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EAAF" w14:textId="77777777" w:rsidR="00D24B29" w:rsidRPr="00873F01" w:rsidRDefault="00D24B29" w:rsidP="000A7341">
      <w:pPr>
        <w:spacing w:after="0" w:line="360" w:lineRule="auto"/>
        <w:jc w:val="right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ՆԱԽԱԳԻԾ</w:t>
      </w:r>
    </w:p>
    <w:p w14:paraId="7C18CF7C" w14:textId="77777777" w:rsidR="00D24B29" w:rsidRPr="009F7DF9" w:rsidRDefault="00D24B29" w:rsidP="000A73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b/>
          <w:color w:val="000000" w:themeColor="text1"/>
          <w:lang w:val="hy-AM"/>
        </w:rPr>
      </w:pPr>
      <w:r w:rsidRPr="009F7DF9">
        <w:rPr>
          <w:rFonts w:ascii="GHEA Grapalat" w:eastAsia="Calibri" w:hAnsi="GHEA Grapalat"/>
          <w:b/>
          <w:color w:val="000000" w:themeColor="text1"/>
          <w:lang w:val="hy-AM"/>
        </w:rPr>
        <w:t>ՀԱՅԱՍՏԱՆԻ ՀԱՆՐԱՊԵՏՈՒԹՅԱՆ</w:t>
      </w:r>
    </w:p>
    <w:p w14:paraId="5EDCD24A" w14:textId="7F190196" w:rsidR="00D24B29" w:rsidRPr="009F7DF9" w:rsidRDefault="00D24B29" w:rsidP="000A73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b/>
          <w:color w:val="000000" w:themeColor="text1"/>
          <w:lang w:val="hy-AM"/>
        </w:rPr>
      </w:pPr>
      <w:r w:rsidRPr="009F7DF9">
        <w:rPr>
          <w:rFonts w:ascii="GHEA Grapalat" w:eastAsia="Calibri" w:hAnsi="GHEA Grapalat"/>
          <w:b/>
          <w:color w:val="000000" w:themeColor="text1"/>
          <w:lang w:val="hy-AM"/>
        </w:rPr>
        <w:t>ՕՐԵՆՔԸ</w:t>
      </w:r>
    </w:p>
    <w:p w14:paraId="7D5ED4EB" w14:textId="77777777" w:rsidR="000A7341" w:rsidRPr="009F7DF9" w:rsidRDefault="000A7341" w:rsidP="000A73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b/>
          <w:color w:val="000000" w:themeColor="text1"/>
        </w:rPr>
      </w:pPr>
    </w:p>
    <w:p w14:paraId="31A35458" w14:textId="6139DF2D" w:rsidR="00D24B29" w:rsidRPr="009F7DF9" w:rsidRDefault="00D24B29" w:rsidP="000A73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b/>
          <w:color w:val="000000" w:themeColor="text1"/>
        </w:rPr>
      </w:pPr>
      <w:r w:rsidRPr="009F7DF9">
        <w:rPr>
          <w:rFonts w:ascii="GHEA Grapalat" w:eastAsia="Calibri" w:hAnsi="GHEA Grapalat"/>
          <w:b/>
          <w:color w:val="000000" w:themeColor="text1"/>
          <w:lang w:val="hy-AM"/>
        </w:rPr>
        <w:t>«</w:t>
      </w:r>
      <w:r w:rsidR="00920547" w:rsidRPr="009F7DF9">
        <w:rPr>
          <w:rFonts w:ascii="GHEA Grapalat" w:eastAsia="Calibri" w:hAnsi="GHEA Grapalat"/>
          <w:b/>
          <w:color w:val="000000" w:themeColor="text1"/>
          <w:lang w:val="hy-AM"/>
        </w:rPr>
        <w:t>ՏԱՐԱԾՔԱՅԻՆ ԿԱՌԱՎԱՐՄԱՆ</w:t>
      </w:r>
      <w:r w:rsidRPr="009F7DF9">
        <w:rPr>
          <w:rFonts w:ascii="Arial" w:eastAsia="Calibri" w:hAnsi="Arial" w:cs="Arial"/>
          <w:b/>
          <w:color w:val="000000" w:themeColor="text1"/>
          <w:lang w:val="hy-AM"/>
        </w:rPr>
        <w:t> </w:t>
      </w:r>
      <w:r w:rsidRPr="009F7DF9">
        <w:rPr>
          <w:rFonts w:ascii="GHEA Grapalat" w:eastAsia="Calibri" w:hAnsi="GHEA Grapalat"/>
          <w:b/>
          <w:color w:val="000000" w:themeColor="text1"/>
          <w:lang w:val="hy-AM"/>
        </w:rPr>
        <w:t xml:space="preserve">ՄԱՍԻՆ» ՕՐԵՆՔՈՒՄ </w:t>
      </w:r>
      <w:r w:rsidR="00443D8C" w:rsidRPr="009F7DF9">
        <w:rPr>
          <w:rFonts w:ascii="GHEA Grapalat" w:eastAsia="Calibri" w:hAnsi="GHEA Grapalat"/>
          <w:b/>
          <w:color w:val="000000" w:themeColor="text1"/>
          <w:lang w:val="hy-AM"/>
        </w:rPr>
        <w:t xml:space="preserve">ՓՈՓՈԽՈՒԹՅՈՒՆ </w:t>
      </w:r>
      <w:r w:rsidRPr="009F7DF9">
        <w:rPr>
          <w:rFonts w:ascii="GHEA Grapalat" w:eastAsia="Calibri" w:hAnsi="GHEA Grapalat"/>
          <w:b/>
          <w:color w:val="000000" w:themeColor="text1"/>
          <w:lang w:val="hy-AM"/>
        </w:rPr>
        <w:t>ԿԱՏԱՐԵԼՈՒ ՄԱՍԻՆ</w:t>
      </w:r>
    </w:p>
    <w:p w14:paraId="61E789E9" w14:textId="77777777" w:rsidR="006A159A" w:rsidRPr="00873F01" w:rsidRDefault="006A159A" w:rsidP="000A734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Calibri" w:hAnsi="GHEA Grapalat"/>
          <w:color w:val="000000" w:themeColor="text1"/>
        </w:rPr>
      </w:pPr>
    </w:p>
    <w:p w14:paraId="0AA29699" w14:textId="7949FE0C" w:rsidR="00D24B29" w:rsidRPr="00873F01" w:rsidRDefault="00D24B29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F7D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1.</w:t>
      </w:r>
      <w:r w:rsidR="004146EF" w:rsidRPr="00873F01">
        <w:rPr>
          <w:rFonts w:ascii="GHEA Grapalat" w:hAnsi="Courier New" w:cs="Courier New"/>
          <w:color w:val="000000" w:themeColor="text1"/>
          <w:sz w:val="24"/>
          <w:szCs w:val="24"/>
          <w:lang w:val="hy-AM"/>
        </w:rPr>
        <w:t xml:space="preserve"> </w:t>
      </w:r>
      <w:r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</w:t>
      </w:r>
      <w:r w:rsidR="00920547"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Տարածքային </w:t>
      </w:r>
      <w:r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կառավարման մասին» 20</w:t>
      </w:r>
      <w:r w:rsidR="000B4D5D"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19</w:t>
      </w:r>
      <w:r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թվականի </w:t>
      </w:r>
      <w:r w:rsidR="000B4D5D"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նոյեմբերի 14</w:t>
      </w:r>
      <w:r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-ի </w:t>
      </w:r>
      <w:r w:rsidR="000B4D5D"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ՀՕ-252-Ն</w:t>
      </w:r>
      <w:r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օրենք</w:t>
      </w:r>
      <w:r w:rsidR="00FF465B"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ի </w:t>
      </w:r>
      <w:r w:rsidR="000B4D5D"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19</w:t>
      </w:r>
      <w:r w:rsidR="00FF465B" w:rsidRPr="00873F01">
        <w:rPr>
          <w:rStyle w:val="Strong"/>
          <w:rFonts w:ascii="GHEA Grapalat" w:eastAsiaTheme="majorEastAsia" w:hAnsi="GHEA Grapalat" w:cs="Calibri"/>
          <w:b w:val="0"/>
          <w:color w:val="000000" w:themeColor="text1"/>
          <w:sz w:val="24"/>
          <w:szCs w:val="24"/>
          <w:lang w:val="hy-AM"/>
        </w:rPr>
        <w:t>-րդ</w:t>
      </w:r>
      <w:r w:rsidR="00FF465B" w:rsidRPr="00873F01">
        <w:rPr>
          <w:rStyle w:val="Strong"/>
          <w:rFonts w:ascii="GHEA Grapalat" w:eastAsiaTheme="majorEastAsia" w:hAnsi="GHEA Grapalat" w:cs="Sylfaen"/>
          <w:b w:val="0"/>
          <w:color w:val="000000" w:themeColor="text1"/>
          <w:sz w:val="24"/>
          <w:szCs w:val="24"/>
          <w:lang w:val="hy-AM"/>
        </w:rPr>
        <w:t xml:space="preserve"> հոդված</w:t>
      </w:r>
      <w:r w:rsidRPr="00873F0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F465B"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շարադրել հետևյալ նոր</w:t>
      </w:r>
      <w:r w:rsidR="00FF465B" w:rsidRPr="00873F01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="00FF465B" w:rsidRPr="00873F0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խմբագրությամբ.</w:t>
      </w:r>
    </w:p>
    <w:p w14:paraId="1A783517" w14:textId="00C709B6" w:rsidR="00E34330" w:rsidRPr="00873F01" w:rsidRDefault="00D24B29" w:rsidP="00081BF9">
      <w:pPr>
        <w:spacing w:after="0" w:line="360" w:lineRule="auto"/>
        <w:ind w:firstLine="567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E34330" w:rsidRPr="009F7DF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Հոդված</w:t>
      </w:r>
      <w:r w:rsidR="00E34330" w:rsidRPr="009F7DF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="000B4D5D" w:rsidRPr="009F7DF9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>19</w:t>
      </w:r>
      <w:r w:rsidR="00E34330" w:rsidRPr="009F7DF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  <w:r w:rsidR="00E34330" w:rsidRPr="00873F0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Մարզպետի լիազորությունները քաղաքացիական պաշտպանության և արտակարգ իրավիճակներում բնակչության պաշտպանության բնագավառներում</w:t>
      </w:r>
      <w:r w:rsidR="000B4D5D" w:rsidRPr="00873F01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</w:p>
    <w:p w14:paraId="6D0DEDE3" w14:textId="77777777" w:rsidR="000B4D5D" w:rsidRPr="00873F01" w:rsidRDefault="000B4D5D" w:rsidP="000B4D5D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F7D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1.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Մարզպետը քաղաքացիական պաշտպանության և արտակարգ իրավիճակներում բնակչության պաշտպանության բնագավառներում՝</w:t>
      </w:r>
    </w:p>
    <w:p w14:paraId="4A6C0AC9" w14:textId="5FC948B9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կազմակերպում և համակարգում է մարզի տարածքում մարզային համապատասխան ծրագրերով նախատեսված արտակարգ իրավիճակների հետևանքների վերացման, տարերային և տեխնածին աղետների կանխման, վտանգի նվազեցման և հետևանքների վերացման ուղղությամբ աշխատանքները.</w:t>
      </w:r>
    </w:p>
    <w:p w14:paraId="2DE69B76" w14:textId="0DA86FBD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մասնակցում է հանրապետական ծրագրերով նախատեսված, ինչպես նաև օպերատիվ բնույթի միջոցառումների իրականացմանը.</w:t>
      </w:r>
    </w:p>
    <w:p w14:paraId="02E6BA90" w14:textId="710B8183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բնակչությանը ներգրավում է քաղաքացիական պաշտպանության միջոցառումների իրականացման, տարերային և տեխնածին աղետների հետևանքների վերացման աշխատանքներին.</w:t>
      </w:r>
    </w:p>
    <w:p w14:paraId="688FDEBB" w14:textId="218BAC1B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իր իրավասության սահմաններում հանձնարարականներ է տալիս մարզում արտակարգ իրավիճակների և քաղաքացիական պաշտպանության բնագավառների պետական կառավարման համակարգի մարմնի տարածքային ստորաբաժանման ղեկավարին.</w:t>
      </w:r>
    </w:p>
    <w:p w14:paraId="28084994" w14:textId="7DE513EA" w:rsidR="00FD2C68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հաստատում և գործողության մեջ է դնում մարզի քաղաքացիական պաշտպանության, խաղաղ ժամանակից պատերազմականի փոխադրելու պլանները</w:t>
      </w:r>
      <w:r w:rsidR="0093414E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14:paraId="2A86DF92" w14:textId="59F07C8F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համակարգում </w:t>
      </w:r>
      <w:r w:rsidR="00FD2C68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կամավոր փրկարարական ուժերի ստեղծման և գործունեության ապահովման միջոցառումները.</w:t>
      </w:r>
    </w:p>
    <w:p w14:paraId="133BB68A" w14:textId="3C2C15DB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կազմակերպում </w:t>
      </w:r>
      <w:r w:rsidR="00FD2C68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պետական, պետական կառավարման համակարգի մարմինների տարածքային ստորաբաժանումների գործունեությունը քաղաքացիական պաշտպանության ոլորտում.</w:t>
      </w:r>
    </w:p>
    <w:p w14:paraId="74D67F15" w14:textId="19C12422" w:rsidR="000B4D5D" w:rsidRPr="00873F01" w:rsidRDefault="000B4D5D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համակարգում </w:t>
      </w:r>
      <w:r w:rsidR="00FD2C68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մարզի կարևորագույն նշանակության կազմակերպությունների (օբյեկտների) և զորահավաքային առաջադրանք ունեցող կազմակերպությունների կայուն գործունեությունը.</w:t>
      </w:r>
    </w:p>
    <w:p w14:paraId="01F357E7" w14:textId="77777777" w:rsidR="00873F01" w:rsidRDefault="00BA3D65" w:rsidP="00BA3D65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կազմակերպում է պետական, պետական կառավարման համակարգի մարմինների տարածքային ստորաբաժանումների գործունեությունը արտակարգ իրավիճակներում բնակչության պաշտպանության և քաղաքացիական պաշտպանության ոլորտներում.</w:t>
      </w:r>
    </w:p>
    <w:p w14:paraId="22DD31F3" w14:textId="762EF17E" w:rsidR="00BA3D65" w:rsidRPr="00873F01" w:rsidRDefault="00BA3D65" w:rsidP="00BA3D65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համակարգում է արտակարգ իրավիճակներում բնակչության պաշտպանության և քաղաքացիական պաշտպանության միջոցառումների իրականացման համար անհրաժեշտ գույքի, նյութատեխնիկական և այլ միջոցների պաշարների ստեղծման և պահպանման միջոցառումները.</w:t>
      </w:r>
    </w:p>
    <w:p w14:paraId="1890481A" w14:textId="6912B0A6" w:rsidR="000B4D5D" w:rsidRPr="00873F01" w:rsidRDefault="000B4D5D" w:rsidP="00873F01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կազմակերպում և ապահովում </w:t>
      </w:r>
      <w:r w:rsidR="00FD2C68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քաղաքացիական պաշտպանության կառավարման, կապի և ազդարարման համակարգերի ստեղծման և մշտական պատրաստականության ապահովման գործընթացը.</w:t>
      </w:r>
    </w:p>
    <w:p w14:paraId="2C43EC35" w14:textId="1EE85C6D" w:rsidR="00BA3D65" w:rsidRPr="00873F01" w:rsidRDefault="00BA3D65" w:rsidP="00BA3D6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համակարգում է արտակարգ իրավիճակներում բնակչության պաշտպանության և քաղաքացիական պաշտպանության ոլորտներով մարզի ղեկավար կազմի պատրաստման և բնակչության ուսուցման միջոցառումները.</w:t>
      </w:r>
    </w:p>
    <w:p w14:paraId="722AC75D" w14:textId="0110ED29" w:rsidR="000B4D5D" w:rsidRPr="00873F01" w:rsidRDefault="00AC06B6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արտակարգ իրավիճակներում բնակչության պաշտպանության և </w:t>
      </w:r>
      <w:r w:rsidR="00960101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</w:t>
      </w:r>
      <w:r w:rsidR="0049441B">
        <w:rPr>
          <w:rFonts w:ascii="GHEA Grapalat" w:hAnsi="GHEA Grapalat"/>
          <w:color w:val="000000" w:themeColor="text1"/>
          <w:sz w:val="24"/>
          <w:szCs w:val="24"/>
          <w:lang w:val="hy-AM"/>
        </w:rPr>
        <w:t>ց</w:t>
      </w:r>
      <w:r w:rsidR="00960101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իական պաշտպանության ոլորտի լ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</w:t>
      </w:r>
      <w:r w:rsidR="004944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մարմնի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 պլանավորում և իրականացնում </w:t>
      </w:r>
      <w:r w:rsidR="00960101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տուժած բնակչության կենս</w:t>
      </w:r>
      <w:r w:rsidR="00380A0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ապահովման միջոցառումները.</w:t>
      </w:r>
    </w:p>
    <w:p w14:paraId="6E2F2448" w14:textId="30F6A47C" w:rsidR="000B4D5D" w:rsidRPr="00873F01" w:rsidRDefault="00AC06B6" w:rsidP="009B285D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արտակարգ իրավիճակներում բնակչության պաշտպանության և քաղաքաիական պաշտպանության ոլորտի լիազոր </w:t>
      </w:r>
      <w:r w:rsidR="004944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մարմնի հետ 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պլանավորում և իրականացնում </w:t>
      </w:r>
      <w:r w:rsidR="00960101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 բնակչության, նյութական և մշակութային արժեքների տարհանումը ու տեղաբաշխումը, ինչպես նաև տարհանվածների կենս</w:t>
      </w:r>
      <w:r w:rsidR="00380A0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0B4D5D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ապահովումը.</w:t>
      </w:r>
    </w:p>
    <w:p w14:paraId="591D8EE4" w14:textId="77777777" w:rsidR="00873F01" w:rsidRDefault="000B4D5D" w:rsidP="00873F01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կազմակերպում </w:t>
      </w:r>
      <w:r w:rsidR="00960101"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է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մարզի բնակչության պատսպարման և անհատական պաշտպանության միջոցներով ապահովման գործընթացը.</w:t>
      </w:r>
    </w:p>
    <w:p w14:paraId="423DAC37" w14:textId="77777777" w:rsidR="00873F01" w:rsidRDefault="001B1BFF" w:rsidP="00873F01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աջակցում է փրկարարական, վթարավերականգնողական և անհետաձգելի արձագանքման աշխատանքների իրականացմանը,</w:t>
      </w:r>
    </w:p>
    <w:p w14:paraId="7D1C10C4" w14:textId="37909F57" w:rsidR="001B1BFF" w:rsidRPr="00873F01" w:rsidRDefault="001B1BFF" w:rsidP="00873F01">
      <w:pPr>
        <w:pStyle w:val="ListParagraph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>աջակցում են ճառագայթային, քիմիական ու կենսաբանական գործոններից բնակչության պաշտպանության հատուկ միջոցառումների իրականացմանը։։</w:t>
      </w:r>
    </w:p>
    <w:p w14:paraId="2542C83D" w14:textId="77777777" w:rsidR="001B1BFF" w:rsidRPr="00873F01" w:rsidRDefault="001B1BFF" w:rsidP="001B1BFF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80EA785" w14:textId="77777777" w:rsidR="00D24B29" w:rsidRPr="00873F01" w:rsidRDefault="00D24B29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C94ECA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2.</w:t>
      </w:r>
      <w:r w:rsidRPr="00873F0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1BF3AA4F" w14:textId="77777777" w:rsidR="003A7EA3" w:rsidRPr="00873F01" w:rsidRDefault="003A7EA3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110"/>
      </w:tblGrid>
      <w:tr w:rsidR="00873F01" w:rsidRPr="00873F01" w14:paraId="52F2E251" w14:textId="77777777" w:rsidTr="00F3386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A68E1FA" w14:textId="77777777" w:rsidR="003A7EA3" w:rsidRPr="00873F01" w:rsidRDefault="003A7EA3" w:rsidP="00F33863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Հանրապետության նախագահ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4B23046" w14:textId="77777777" w:rsidR="003A7EA3" w:rsidRPr="00873F01" w:rsidRDefault="003A7EA3" w:rsidP="00F33863">
            <w:pPr>
              <w:spacing w:after="0" w:line="360" w:lineRule="auto"/>
              <w:jc w:val="right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Վ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Խաչատուրյան</w:t>
            </w:r>
          </w:p>
        </w:tc>
      </w:tr>
      <w:tr w:rsidR="00873F01" w:rsidRPr="00873F01" w14:paraId="1A8C85BF" w14:textId="77777777" w:rsidTr="00F338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E1250D" w14:textId="77777777" w:rsidR="003A7EA3" w:rsidRPr="00873F01" w:rsidRDefault="003A7EA3" w:rsidP="00F33863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cs="Calibri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  <w:p w14:paraId="3A574594" w14:textId="39F1AA2E" w:rsidR="003A7EA3" w:rsidRPr="00873F01" w:rsidRDefault="003A7EA3" w:rsidP="00F33863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202</w:t>
            </w:r>
            <w:r w:rsidR="004D41F0"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_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 xml:space="preserve"> թ. 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——— ——</w:t>
            </w:r>
            <w:r w:rsidRPr="00873F01">
              <w:rPr>
                <w:rFonts w:cs="Calibri"/>
                <w:color w:val="000000" w:themeColor="text1"/>
                <w:sz w:val="24"/>
                <w:szCs w:val="24"/>
                <w:lang w:val="ru-RU" w:eastAsia="ru-RU"/>
              </w:rPr>
              <w:t> </w:t>
            </w:r>
          </w:p>
          <w:p w14:paraId="41152126" w14:textId="77777777" w:rsidR="003A7EA3" w:rsidRPr="00873F01" w:rsidRDefault="003A7EA3" w:rsidP="00F33863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Երևան</w:t>
            </w:r>
          </w:p>
          <w:p w14:paraId="62A5753C" w14:textId="77777777" w:rsidR="003A7EA3" w:rsidRPr="00873F01" w:rsidRDefault="003A7EA3" w:rsidP="00F33863">
            <w:pPr>
              <w:spacing w:after="0" w:line="360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ՀՕ-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hy-AM" w:eastAsia="ru-RU"/>
              </w:rPr>
              <w:t>———</w:t>
            </w:r>
            <w:r w:rsidRPr="00873F01"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F751D" w14:textId="77777777" w:rsidR="003A7EA3" w:rsidRPr="00873F01" w:rsidRDefault="003A7EA3" w:rsidP="00F33863">
            <w:pPr>
              <w:spacing w:after="0" w:line="360" w:lineRule="auto"/>
              <w:rPr>
                <w:rFonts w:ascii="GHEA Grapalat" w:hAnsi="GHEA Grapalat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</w:tbl>
    <w:p w14:paraId="30D25FB4" w14:textId="77777777" w:rsidR="003A7EA3" w:rsidRPr="00873F01" w:rsidRDefault="003A7EA3" w:rsidP="00081BF9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3A7EA3" w:rsidRPr="00873F01" w:rsidSect="00765C57">
      <w:footerReference w:type="default" r:id="rId7"/>
      <w:pgSz w:w="12240" w:h="15840"/>
      <w:pgMar w:top="851" w:right="61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E5E8A" w14:textId="77777777" w:rsidR="00745ED2" w:rsidRDefault="00745ED2" w:rsidP="003A7EA3">
      <w:pPr>
        <w:spacing w:after="0" w:line="240" w:lineRule="auto"/>
      </w:pPr>
      <w:r>
        <w:separator/>
      </w:r>
    </w:p>
  </w:endnote>
  <w:endnote w:type="continuationSeparator" w:id="0">
    <w:p w14:paraId="282DD5D4" w14:textId="77777777" w:rsidR="00745ED2" w:rsidRDefault="00745ED2" w:rsidP="003A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06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89869" w14:textId="7422FEB2" w:rsidR="003A7EA3" w:rsidRDefault="003A7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F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4A9B35" w14:textId="77777777" w:rsidR="003A7EA3" w:rsidRDefault="003A7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A41F" w14:textId="77777777" w:rsidR="00745ED2" w:rsidRDefault="00745ED2" w:rsidP="003A7EA3">
      <w:pPr>
        <w:spacing w:after="0" w:line="240" w:lineRule="auto"/>
      </w:pPr>
      <w:r>
        <w:separator/>
      </w:r>
    </w:p>
  </w:footnote>
  <w:footnote w:type="continuationSeparator" w:id="0">
    <w:p w14:paraId="2CB91FE0" w14:textId="77777777" w:rsidR="00745ED2" w:rsidRDefault="00745ED2" w:rsidP="003A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E71"/>
    <w:multiLevelType w:val="hybridMultilevel"/>
    <w:tmpl w:val="E4E49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D35141"/>
    <w:multiLevelType w:val="hybridMultilevel"/>
    <w:tmpl w:val="FD065E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6A7273"/>
    <w:multiLevelType w:val="hybridMultilevel"/>
    <w:tmpl w:val="EEF23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486" w:hanging="360"/>
      </w:pPr>
    </w:lvl>
    <w:lvl w:ilvl="2" w:tplc="360EFF40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C2572B5"/>
    <w:multiLevelType w:val="hybridMultilevel"/>
    <w:tmpl w:val="D3863C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B5751B"/>
    <w:multiLevelType w:val="hybridMultilevel"/>
    <w:tmpl w:val="D42079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ED25F6"/>
    <w:multiLevelType w:val="hybridMultilevel"/>
    <w:tmpl w:val="ED0ECD2E"/>
    <w:lvl w:ilvl="0" w:tplc="D5F6CF44">
      <w:start w:val="1"/>
      <w:numFmt w:val="decimal"/>
      <w:lvlText w:val="%1)"/>
      <w:lvlJc w:val="left"/>
      <w:pPr>
        <w:ind w:left="128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F705C6"/>
    <w:multiLevelType w:val="hybridMultilevel"/>
    <w:tmpl w:val="8DF68996"/>
    <w:lvl w:ilvl="0" w:tplc="02E68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A21CD"/>
    <w:multiLevelType w:val="hybridMultilevel"/>
    <w:tmpl w:val="C5DE9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7730" w:hanging="13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C14D1E"/>
    <w:multiLevelType w:val="hybridMultilevel"/>
    <w:tmpl w:val="7CE6E9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3196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60F5EC6"/>
    <w:multiLevelType w:val="hybridMultilevel"/>
    <w:tmpl w:val="2E3AB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9021E83"/>
    <w:multiLevelType w:val="hybridMultilevel"/>
    <w:tmpl w:val="89806562"/>
    <w:lvl w:ilvl="0" w:tplc="ED265F08">
      <w:start w:val="1"/>
      <w:numFmt w:val="decimal"/>
      <w:lvlText w:val="%1."/>
      <w:lvlJc w:val="left"/>
      <w:pPr>
        <w:ind w:left="2705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7FC341C2"/>
    <w:multiLevelType w:val="hybridMultilevel"/>
    <w:tmpl w:val="CCA8ED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29"/>
    <w:rsid w:val="00047F43"/>
    <w:rsid w:val="00057D56"/>
    <w:rsid w:val="00081BF9"/>
    <w:rsid w:val="000A7341"/>
    <w:rsid w:val="000B4D5D"/>
    <w:rsid w:val="000E2BD0"/>
    <w:rsid w:val="000F4223"/>
    <w:rsid w:val="001A7DD9"/>
    <w:rsid w:val="001B1BFF"/>
    <w:rsid w:val="001B6535"/>
    <w:rsid w:val="001E58F7"/>
    <w:rsid w:val="001E7A90"/>
    <w:rsid w:val="001E7A9A"/>
    <w:rsid w:val="0024419C"/>
    <w:rsid w:val="002A4526"/>
    <w:rsid w:val="002A5F7C"/>
    <w:rsid w:val="002A7F36"/>
    <w:rsid w:val="002D4FF6"/>
    <w:rsid w:val="003250F0"/>
    <w:rsid w:val="003449E2"/>
    <w:rsid w:val="0035329C"/>
    <w:rsid w:val="00356C6D"/>
    <w:rsid w:val="003705BF"/>
    <w:rsid w:val="00380A0C"/>
    <w:rsid w:val="003A7EA3"/>
    <w:rsid w:val="003E7AF3"/>
    <w:rsid w:val="00405AB6"/>
    <w:rsid w:val="004146EF"/>
    <w:rsid w:val="00432CA9"/>
    <w:rsid w:val="00443D8C"/>
    <w:rsid w:val="0049441B"/>
    <w:rsid w:val="004D41F0"/>
    <w:rsid w:val="004F1DD5"/>
    <w:rsid w:val="00512E3D"/>
    <w:rsid w:val="00533291"/>
    <w:rsid w:val="005D481D"/>
    <w:rsid w:val="00600D15"/>
    <w:rsid w:val="006054D4"/>
    <w:rsid w:val="00612549"/>
    <w:rsid w:val="006215D7"/>
    <w:rsid w:val="00682E92"/>
    <w:rsid w:val="006A159A"/>
    <w:rsid w:val="006B0190"/>
    <w:rsid w:val="006B7C02"/>
    <w:rsid w:val="006C71B5"/>
    <w:rsid w:val="006E65C5"/>
    <w:rsid w:val="00745ED2"/>
    <w:rsid w:val="00765C57"/>
    <w:rsid w:val="00770F6D"/>
    <w:rsid w:val="0079725B"/>
    <w:rsid w:val="007977A0"/>
    <w:rsid w:val="007B60E8"/>
    <w:rsid w:val="00801B9A"/>
    <w:rsid w:val="00873F01"/>
    <w:rsid w:val="008E37B2"/>
    <w:rsid w:val="00910FA3"/>
    <w:rsid w:val="00911D4E"/>
    <w:rsid w:val="00920547"/>
    <w:rsid w:val="0093414E"/>
    <w:rsid w:val="00960101"/>
    <w:rsid w:val="00996A76"/>
    <w:rsid w:val="009A7A3D"/>
    <w:rsid w:val="009B285D"/>
    <w:rsid w:val="009C401B"/>
    <w:rsid w:val="009D2647"/>
    <w:rsid w:val="009F7DF9"/>
    <w:rsid w:val="00A10D22"/>
    <w:rsid w:val="00A11A6C"/>
    <w:rsid w:val="00A45224"/>
    <w:rsid w:val="00A6268F"/>
    <w:rsid w:val="00AC06B6"/>
    <w:rsid w:val="00AF18A1"/>
    <w:rsid w:val="00B2077B"/>
    <w:rsid w:val="00B3470E"/>
    <w:rsid w:val="00B5200C"/>
    <w:rsid w:val="00B86269"/>
    <w:rsid w:val="00BA3D65"/>
    <w:rsid w:val="00BD41E7"/>
    <w:rsid w:val="00C94ECA"/>
    <w:rsid w:val="00CA1A78"/>
    <w:rsid w:val="00CC41C3"/>
    <w:rsid w:val="00CC7E76"/>
    <w:rsid w:val="00D0650C"/>
    <w:rsid w:val="00D24B29"/>
    <w:rsid w:val="00D4750A"/>
    <w:rsid w:val="00D53836"/>
    <w:rsid w:val="00D57DF7"/>
    <w:rsid w:val="00D95580"/>
    <w:rsid w:val="00DA67B8"/>
    <w:rsid w:val="00DA7EBC"/>
    <w:rsid w:val="00DB2ED8"/>
    <w:rsid w:val="00DF0BDD"/>
    <w:rsid w:val="00DF17E5"/>
    <w:rsid w:val="00E031F1"/>
    <w:rsid w:val="00E12486"/>
    <w:rsid w:val="00E34330"/>
    <w:rsid w:val="00E555B3"/>
    <w:rsid w:val="00EB7FD2"/>
    <w:rsid w:val="00EE62CD"/>
    <w:rsid w:val="00F20DDF"/>
    <w:rsid w:val="00F95848"/>
    <w:rsid w:val="00FC7CC3"/>
    <w:rsid w:val="00FD2C68"/>
    <w:rsid w:val="00FE1ECB"/>
    <w:rsid w:val="00FF0A8C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9B57"/>
  <w15:docId w15:val="{9598A053-3A34-4767-9529-5599170E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2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705B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4B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24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D0650C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,lp1"/>
    <w:basedOn w:val="Normal"/>
    <w:link w:val="ListParagraphChar"/>
    <w:uiPriority w:val="34"/>
    <w:qFormat/>
    <w:rsid w:val="00D0650C"/>
    <w:pPr>
      <w:ind w:left="720"/>
      <w:contextualSpacing/>
    </w:pPr>
    <w:rPr>
      <w:rFonts w:eastAsia="Calibri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0650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,lp1 Char"/>
    <w:link w:val="ListParagraph"/>
    <w:uiPriority w:val="34"/>
    <w:qFormat/>
    <w:locked/>
    <w:rsid w:val="00D0650C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E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A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7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A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https://mul2-ema.gov.am/tasks/425668/oneclick/2. Tar.kar.masin orenqum popoxutyun.docx?token=7ad585173a8366447b8fb81aadbed2a4</cp:keywords>
  <dc:description/>
  <cp:lastModifiedBy>Anahit Voskanyan</cp:lastModifiedBy>
  <cp:revision>20</cp:revision>
  <cp:lastPrinted>2021-12-24T11:17:00Z</cp:lastPrinted>
  <dcterms:created xsi:type="dcterms:W3CDTF">2022-03-31T11:43:00Z</dcterms:created>
  <dcterms:modified xsi:type="dcterms:W3CDTF">2024-04-15T06:44:00Z</dcterms:modified>
</cp:coreProperties>
</file>