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80D" w:rsidRPr="003E7E9B" w:rsidRDefault="0024080D" w:rsidP="003E7E9B">
      <w:pPr>
        <w:tabs>
          <w:tab w:val="left" w:pos="360"/>
        </w:tabs>
        <w:spacing w:after="0" w:line="360" w:lineRule="auto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  <w:r w:rsidRPr="003E7E9B"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:rsidR="0024080D" w:rsidRPr="003E7E9B" w:rsidRDefault="0024080D" w:rsidP="003E7E9B">
      <w:pPr>
        <w:tabs>
          <w:tab w:val="left" w:pos="360"/>
        </w:tabs>
        <w:spacing w:after="0" w:line="360" w:lineRule="auto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24080D" w:rsidRPr="003E7E9B" w:rsidRDefault="0024080D" w:rsidP="003E7E9B">
      <w:pPr>
        <w:tabs>
          <w:tab w:val="left" w:pos="360"/>
        </w:tabs>
        <w:spacing w:after="0" w:line="360" w:lineRule="auto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24080D" w:rsidRPr="003E7E9B" w:rsidRDefault="0024080D" w:rsidP="003E7E9B">
      <w:pPr>
        <w:spacing w:after="0" w:line="360" w:lineRule="auto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E7E9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24080D" w:rsidRPr="003E7E9B" w:rsidRDefault="0024080D" w:rsidP="003E7E9B">
      <w:pPr>
        <w:spacing w:after="0" w:line="360" w:lineRule="auto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 w:rsidRPr="003E7E9B">
        <w:rPr>
          <w:rFonts w:ascii="GHEA Grapalat" w:hAnsi="GHEA Grapalat" w:cs="GHEA Grapalat"/>
          <w:b/>
          <w:bCs/>
          <w:sz w:val="24"/>
          <w:szCs w:val="24"/>
          <w:lang w:val="hy-AM"/>
        </w:rPr>
        <w:t>Ո Ր Ո Շ Ո Ւ Մ</w:t>
      </w:r>
    </w:p>
    <w:p w:rsidR="0024080D" w:rsidRPr="003E7E9B" w:rsidRDefault="0024080D" w:rsidP="003E7E9B">
      <w:pPr>
        <w:spacing w:after="0" w:line="360" w:lineRule="auto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24080D" w:rsidRPr="003E7E9B" w:rsidRDefault="0024080D" w:rsidP="003E7E9B">
      <w:pPr>
        <w:spacing w:after="0" w:line="360" w:lineRule="auto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  <w:r w:rsidRPr="003E7E9B">
        <w:rPr>
          <w:rFonts w:ascii="GHEA Grapalat" w:hAnsi="GHEA Grapalat" w:cs="GHEA Grapalat"/>
          <w:sz w:val="24"/>
          <w:szCs w:val="24"/>
          <w:lang w:val="hy-AM"/>
        </w:rPr>
        <w:t>«______» ____________ 202</w:t>
      </w:r>
      <w:r w:rsidRPr="003E7E9B">
        <w:rPr>
          <w:rFonts w:ascii="GHEA Grapalat" w:hAnsi="GHEA Grapalat" w:cs="GHEA Grapalat"/>
          <w:sz w:val="24"/>
          <w:szCs w:val="24"/>
          <w:lang w:val="en-US"/>
        </w:rPr>
        <w:t>4</w:t>
      </w:r>
      <w:r w:rsidRPr="003E7E9B">
        <w:rPr>
          <w:rFonts w:ascii="GHEA Grapalat" w:hAnsi="GHEA Grapalat" w:cs="GHEA Grapalat"/>
          <w:sz w:val="24"/>
          <w:szCs w:val="24"/>
          <w:lang w:val="hy-AM"/>
        </w:rPr>
        <w:t xml:space="preserve"> թվականի  N _____ Ն</w:t>
      </w:r>
    </w:p>
    <w:p w:rsidR="0024080D" w:rsidRPr="003E7E9B" w:rsidRDefault="0024080D" w:rsidP="003E7E9B">
      <w:pPr>
        <w:spacing w:after="0" w:line="360" w:lineRule="auto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p w:rsidR="0024080D" w:rsidRPr="003E7E9B" w:rsidRDefault="0024080D" w:rsidP="003E7E9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GHEA Grapalat" w:hAnsi="GHEA Grapalat" w:cs="CIDFont+F1"/>
          <w:sz w:val="24"/>
          <w:szCs w:val="24"/>
          <w:lang w:val="en-US"/>
        </w:rPr>
      </w:pPr>
      <w:r w:rsidRPr="003E7E9B">
        <w:rPr>
          <w:rFonts w:ascii="GHEA Grapalat" w:hAnsi="GHEA Grapalat" w:cs="CIDFont+F1"/>
          <w:sz w:val="24"/>
          <w:szCs w:val="24"/>
        </w:rPr>
        <w:t>ԿԵՆԴԱՆԻՆԵՐԻ</w:t>
      </w:r>
      <w:r w:rsidRPr="003E7E9B">
        <w:rPr>
          <w:rFonts w:ascii="GHEA Grapalat" w:hAnsi="GHEA Grapalat" w:cs="CIDFont+F1"/>
          <w:sz w:val="24"/>
          <w:szCs w:val="24"/>
          <w:lang w:val="en-US"/>
        </w:rPr>
        <w:t xml:space="preserve"> </w:t>
      </w:r>
      <w:r w:rsidRPr="003E7E9B">
        <w:rPr>
          <w:rFonts w:ascii="GHEA Grapalat" w:hAnsi="GHEA Grapalat" w:cs="CIDFont+F1"/>
          <w:sz w:val="24"/>
          <w:szCs w:val="24"/>
        </w:rPr>
        <w:t>ՔԱՆԱԿԻ</w:t>
      </w:r>
      <w:r w:rsidRPr="003E7E9B">
        <w:rPr>
          <w:rFonts w:ascii="GHEA Grapalat" w:hAnsi="GHEA Grapalat" w:cs="CIDFont+F1"/>
          <w:sz w:val="24"/>
          <w:szCs w:val="24"/>
          <w:lang w:val="en-US"/>
        </w:rPr>
        <w:t xml:space="preserve"> </w:t>
      </w:r>
      <w:r w:rsidRPr="003E7E9B">
        <w:rPr>
          <w:rFonts w:ascii="GHEA Grapalat" w:hAnsi="GHEA Grapalat" w:cs="CIDFont+F1"/>
          <w:sz w:val="24"/>
          <w:szCs w:val="24"/>
        </w:rPr>
        <w:t>ԿԱՐԳԱՎՈՐՄԱՆ</w:t>
      </w:r>
      <w:r w:rsidRPr="003E7E9B">
        <w:rPr>
          <w:rFonts w:ascii="GHEA Grapalat" w:hAnsi="GHEA Grapalat" w:cs="CIDFont+F1"/>
          <w:sz w:val="24"/>
          <w:szCs w:val="24"/>
          <w:lang w:val="en-US"/>
        </w:rPr>
        <w:t xml:space="preserve"> </w:t>
      </w:r>
      <w:r w:rsidRPr="003E7E9B">
        <w:rPr>
          <w:rFonts w:ascii="GHEA Grapalat" w:hAnsi="GHEA Grapalat" w:cs="CIDFont+F1"/>
          <w:sz w:val="24"/>
          <w:szCs w:val="24"/>
        </w:rPr>
        <w:t>ՄԻՋՈՑԱՌՈՒՄՆԵՐԻ</w:t>
      </w:r>
    </w:p>
    <w:p w:rsidR="0024080D" w:rsidRPr="003E7E9B" w:rsidRDefault="0024080D" w:rsidP="003E7E9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  <w:r w:rsidRPr="003E7E9B">
        <w:rPr>
          <w:rFonts w:ascii="GHEA Grapalat" w:hAnsi="GHEA Grapalat" w:cs="CIDFont+F1"/>
          <w:sz w:val="24"/>
          <w:szCs w:val="24"/>
        </w:rPr>
        <w:t>ԱՆՑԿԱՑՄԱՆ</w:t>
      </w:r>
      <w:r w:rsidRPr="003E7E9B">
        <w:rPr>
          <w:rFonts w:ascii="GHEA Grapalat" w:hAnsi="GHEA Grapalat" w:cs="CIDFont+F1"/>
          <w:sz w:val="24"/>
          <w:szCs w:val="24"/>
          <w:lang w:val="en-US"/>
        </w:rPr>
        <w:t xml:space="preserve"> </w:t>
      </w:r>
      <w:r w:rsidRPr="003E7E9B">
        <w:rPr>
          <w:rFonts w:ascii="GHEA Grapalat" w:hAnsi="GHEA Grapalat" w:cs="CIDFont+F1"/>
          <w:sz w:val="24"/>
          <w:szCs w:val="24"/>
        </w:rPr>
        <w:t>ԿԱՐԳԸ</w:t>
      </w:r>
      <w:r w:rsidRPr="003E7E9B">
        <w:rPr>
          <w:rFonts w:ascii="GHEA Grapalat" w:hAnsi="GHEA Grapalat" w:cs="CIDFont+F1"/>
          <w:sz w:val="24"/>
          <w:szCs w:val="24"/>
          <w:lang w:val="en-US"/>
        </w:rPr>
        <w:t xml:space="preserve"> </w:t>
      </w:r>
      <w:r w:rsidRPr="003E7E9B">
        <w:rPr>
          <w:rFonts w:ascii="GHEA Grapalat" w:hAnsi="GHEA Grapalat" w:cs="CIDFont+F1"/>
          <w:sz w:val="24"/>
          <w:szCs w:val="24"/>
        </w:rPr>
        <w:t>ՍԱՀՄԱՆԵԼՈՒ</w:t>
      </w:r>
      <w:r w:rsidRPr="003E7E9B">
        <w:rPr>
          <w:rFonts w:ascii="GHEA Grapalat" w:hAnsi="GHEA Grapalat" w:cs="CIDFont+F1"/>
          <w:sz w:val="24"/>
          <w:szCs w:val="24"/>
          <w:lang w:val="en-US"/>
        </w:rPr>
        <w:t xml:space="preserve"> </w:t>
      </w:r>
      <w:r w:rsidRPr="003E7E9B">
        <w:rPr>
          <w:rFonts w:ascii="GHEA Grapalat" w:hAnsi="GHEA Grapalat" w:cs="CIDFont+F1"/>
          <w:sz w:val="24"/>
          <w:szCs w:val="24"/>
        </w:rPr>
        <w:t>ՄԱՍԻՆ</w:t>
      </w:r>
    </w:p>
    <w:p w:rsidR="0024080D" w:rsidRPr="003E7E9B" w:rsidRDefault="0024080D" w:rsidP="003E7E9B">
      <w:pPr>
        <w:spacing w:after="0" w:line="36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24080D" w:rsidRPr="003E7E9B" w:rsidRDefault="0024080D" w:rsidP="003E7E9B">
      <w:pPr>
        <w:pStyle w:val="BodyTextIndent3"/>
        <w:ind w:firstLine="709"/>
        <w:rPr>
          <w:rFonts w:ascii="GHEA Grapalat" w:hAnsi="GHEA Grapalat"/>
          <w:szCs w:val="24"/>
          <w:lang w:val="hy-AM"/>
        </w:rPr>
      </w:pPr>
      <w:r w:rsidRPr="003E7E9B">
        <w:rPr>
          <w:rFonts w:ascii="GHEA Grapalat" w:hAnsi="GHEA Grapalat"/>
          <w:szCs w:val="24"/>
          <w:lang w:val="hy-AM"/>
        </w:rPr>
        <w:t>Ղեկավարվելով «</w:t>
      </w:r>
      <w:r w:rsidRPr="003E7E9B">
        <w:rPr>
          <w:rFonts w:ascii="GHEA Grapalat" w:hAnsi="GHEA Grapalat" w:cs="Sylfaen"/>
          <w:szCs w:val="24"/>
          <w:lang w:val="hy-AM"/>
        </w:rPr>
        <w:t xml:space="preserve">Կենդանական աշխարհի մասին» օրենքի 5-րդ հոդվածի 1-ին մասի «գ3» կետով և 15-րդ հոդվածով` </w:t>
      </w:r>
      <w:r w:rsidRPr="003E7E9B">
        <w:rPr>
          <w:rFonts w:ascii="GHEA Grapalat" w:hAnsi="GHEA Grapalat" w:cs="GHEA Grapalat"/>
          <w:szCs w:val="24"/>
          <w:lang w:val="hy-AM"/>
        </w:rPr>
        <w:t xml:space="preserve">Կառավարությունը </w:t>
      </w:r>
      <w:r w:rsidRPr="003E7E9B">
        <w:rPr>
          <w:rFonts w:ascii="GHEA Grapalat" w:hAnsi="GHEA Grapalat"/>
          <w:szCs w:val="24"/>
          <w:lang w:val="hy-AM"/>
        </w:rPr>
        <w:t xml:space="preserve">որոշում է. </w:t>
      </w:r>
    </w:p>
    <w:p w:rsidR="0024080D" w:rsidRPr="003E7E9B" w:rsidRDefault="0024080D" w:rsidP="003E7E9B">
      <w:pPr>
        <w:pStyle w:val="BodyTextIndent3"/>
        <w:ind w:firstLine="709"/>
        <w:rPr>
          <w:rFonts w:ascii="GHEA Grapalat" w:hAnsi="GHEA Grapalat"/>
          <w:szCs w:val="24"/>
          <w:lang w:val="hy-AM"/>
        </w:rPr>
      </w:pPr>
    </w:p>
    <w:p w:rsidR="0024080D" w:rsidRPr="003E7E9B" w:rsidRDefault="0024080D" w:rsidP="003E7E9B">
      <w:pPr>
        <w:pStyle w:val="BodyTextIndent3"/>
        <w:ind w:firstLine="709"/>
        <w:rPr>
          <w:rFonts w:ascii="GHEA Grapalat" w:hAnsi="GHEA Grapalat"/>
          <w:szCs w:val="24"/>
          <w:lang w:val="hy-AM"/>
        </w:rPr>
      </w:pPr>
    </w:p>
    <w:p w:rsidR="0024080D" w:rsidRPr="003E7E9B" w:rsidRDefault="0024080D" w:rsidP="003E7E9B">
      <w:pPr>
        <w:pStyle w:val="BodyTextIndent3"/>
        <w:ind w:firstLine="709"/>
        <w:rPr>
          <w:rFonts w:ascii="GHEA Grapalat" w:hAnsi="GHEA Grapalat"/>
          <w:szCs w:val="24"/>
          <w:lang w:val="hy-AM"/>
        </w:rPr>
      </w:pPr>
    </w:p>
    <w:p w:rsidR="0024080D" w:rsidRPr="003E7E9B" w:rsidRDefault="0024080D" w:rsidP="003E7E9B">
      <w:pPr>
        <w:pStyle w:val="BodyTextIndent3"/>
        <w:numPr>
          <w:ilvl w:val="0"/>
          <w:numId w:val="2"/>
        </w:numPr>
        <w:tabs>
          <w:tab w:val="left" w:pos="709"/>
        </w:tabs>
        <w:ind w:left="0" w:firstLine="709"/>
        <w:rPr>
          <w:rFonts w:ascii="GHEA Grapalat" w:hAnsi="GHEA Grapalat"/>
          <w:szCs w:val="24"/>
          <w:shd w:val="clear" w:color="auto" w:fill="FFFFFF"/>
          <w:lang w:val="hy-AM"/>
        </w:rPr>
      </w:pPr>
      <w:r w:rsidRPr="003E7E9B">
        <w:rPr>
          <w:rFonts w:ascii="GHEA Grapalat" w:hAnsi="GHEA Grapalat"/>
          <w:szCs w:val="24"/>
          <w:lang w:val="hy-AM"/>
        </w:rPr>
        <w:t>Սահմանել կենդանիների քանակի կարգավորման միջոցառումների անցկացման կարգը՝  համաձայն հավելվածի</w:t>
      </w:r>
    </w:p>
    <w:p w:rsidR="0024080D" w:rsidRPr="003E7E9B" w:rsidRDefault="0024080D" w:rsidP="003E7E9B">
      <w:pPr>
        <w:pStyle w:val="BodyTextIndent3"/>
        <w:numPr>
          <w:ilvl w:val="0"/>
          <w:numId w:val="2"/>
        </w:numPr>
        <w:tabs>
          <w:tab w:val="left" w:pos="709"/>
        </w:tabs>
        <w:ind w:left="0" w:firstLine="709"/>
        <w:rPr>
          <w:rFonts w:ascii="GHEA Grapalat" w:hAnsi="GHEA Grapalat"/>
          <w:szCs w:val="24"/>
          <w:shd w:val="clear" w:color="auto" w:fill="FFFFFF"/>
          <w:lang w:val="hy-AM"/>
        </w:rPr>
      </w:pPr>
      <w:r w:rsidRPr="003E7E9B">
        <w:rPr>
          <w:rFonts w:ascii="GHEA Grapalat" w:hAnsi="GHEA Grapalat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</w:t>
      </w:r>
      <w:r w:rsidRPr="003E7E9B">
        <w:rPr>
          <w:rFonts w:ascii="GHEA Grapalat" w:hAnsi="GHEA Grapalat"/>
          <w:szCs w:val="24"/>
          <w:lang w:val="hy-AM"/>
        </w:rPr>
        <w:t>:</w:t>
      </w:r>
    </w:p>
    <w:p w:rsidR="0024080D" w:rsidRPr="003E7E9B" w:rsidRDefault="0024080D" w:rsidP="003E7E9B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24080D" w:rsidRPr="003E7E9B" w:rsidRDefault="0024080D" w:rsidP="003E7E9B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24080D" w:rsidRPr="003E7E9B" w:rsidRDefault="0024080D" w:rsidP="003E7E9B">
      <w:pPr>
        <w:suppressAutoHyphens/>
        <w:spacing w:line="360" w:lineRule="auto"/>
        <w:ind w:right="-34" w:firstLine="709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</w:pPr>
      <w:r w:rsidRPr="003E7E9B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ՎԱՐՉԱՊԵՏ</w:t>
      </w:r>
      <w:r w:rsidRPr="003E7E9B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ab/>
      </w:r>
      <w:r w:rsidRPr="003E7E9B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ab/>
      </w:r>
      <w:r w:rsidRPr="003E7E9B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ab/>
      </w:r>
      <w:r w:rsidRPr="003E7E9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3E7E9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3E7E9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3E7E9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3E7E9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3E7E9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3E7E9B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Ն</w:t>
      </w:r>
      <w:r w:rsidRPr="003E7E9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.</w:t>
      </w:r>
      <w:r w:rsidRPr="003E7E9B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ՓԱՇԻՆՅԱՆ</w:t>
      </w:r>
    </w:p>
    <w:p w:rsidR="0024080D" w:rsidRPr="003E7E9B" w:rsidRDefault="0024080D" w:rsidP="003E7E9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24080D" w:rsidRPr="003E7E9B" w:rsidRDefault="0024080D" w:rsidP="003E7E9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24080D" w:rsidRPr="003E7E9B" w:rsidRDefault="0024080D" w:rsidP="003E7E9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24080D" w:rsidRPr="003E7E9B" w:rsidRDefault="0024080D" w:rsidP="003E7E9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24080D" w:rsidRPr="003E7E9B" w:rsidRDefault="0024080D" w:rsidP="003E7E9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24080D" w:rsidRPr="003E7E9B" w:rsidRDefault="0024080D" w:rsidP="003E7E9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24080D" w:rsidRPr="003E7E9B" w:rsidRDefault="0024080D" w:rsidP="003E7E9B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«     » --------------------------- 2024թ.</w:t>
      </w:r>
    </w:p>
    <w:p w:rsidR="0024080D" w:rsidRPr="003E7E9B" w:rsidRDefault="0024080D" w:rsidP="003E7E9B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lastRenderedPageBreak/>
        <w:t>ք.Երևան</w:t>
      </w:r>
      <w:r w:rsidRPr="003E7E9B">
        <w:rPr>
          <w:rFonts w:ascii="GHEA Grapalat" w:hAnsi="GHEA Grapalat"/>
          <w:sz w:val="24"/>
          <w:szCs w:val="24"/>
          <w:lang w:val="hy-AM"/>
        </w:rPr>
        <w:tab/>
      </w:r>
      <w:r w:rsidRPr="003E7E9B">
        <w:rPr>
          <w:rFonts w:ascii="GHEA Grapalat" w:hAnsi="GHEA Grapalat"/>
          <w:sz w:val="24"/>
          <w:szCs w:val="24"/>
          <w:lang w:val="hy-AM"/>
        </w:rPr>
        <w:tab/>
      </w:r>
      <w:r w:rsidRPr="003E7E9B">
        <w:rPr>
          <w:rFonts w:ascii="GHEA Grapalat" w:hAnsi="GHEA Grapalat"/>
          <w:sz w:val="24"/>
          <w:szCs w:val="24"/>
          <w:lang w:val="hy-AM"/>
        </w:rPr>
        <w:tab/>
      </w:r>
    </w:p>
    <w:p w:rsidR="0024080D" w:rsidRPr="003E7E9B" w:rsidRDefault="0024080D" w:rsidP="003E7E9B">
      <w:pPr>
        <w:pStyle w:val="BodyTextIndent3"/>
        <w:ind w:firstLine="709"/>
        <w:rPr>
          <w:rFonts w:ascii="GHEA Grapalat" w:hAnsi="GHEA Grapalat"/>
          <w:szCs w:val="24"/>
          <w:lang w:val="hy-AM"/>
        </w:rPr>
      </w:pPr>
    </w:p>
    <w:p w:rsidR="0024080D" w:rsidRPr="003E7E9B" w:rsidRDefault="0024080D" w:rsidP="003E7E9B">
      <w:pPr>
        <w:pStyle w:val="BodyTextIndent3"/>
        <w:ind w:firstLine="709"/>
        <w:rPr>
          <w:rFonts w:ascii="GHEA Grapalat" w:hAnsi="GHEA Grapalat"/>
          <w:szCs w:val="24"/>
          <w:lang w:val="hy-AM"/>
        </w:rPr>
      </w:pPr>
    </w:p>
    <w:p w:rsidR="0024080D" w:rsidRPr="003E7E9B" w:rsidRDefault="0024080D" w:rsidP="003E7E9B">
      <w:pPr>
        <w:pStyle w:val="BodyTextIndent3"/>
        <w:ind w:firstLine="709"/>
        <w:rPr>
          <w:rFonts w:ascii="GHEA Grapalat" w:hAnsi="GHEA Grapalat"/>
          <w:szCs w:val="24"/>
          <w:lang w:val="hy-AM"/>
        </w:rPr>
      </w:pPr>
    </w:p>
    <w:p w:rsidR="0024080D" w:rsidRPr="003E7E9B" w:rsidRDefault="0024080D" w:rsidP="003E7E9B">
      <w:pPr>
        <w:pStyle w:val="BodyTextIndent3"/>
        <w:ind w:firstLine="709"/>
        <w:rPr>
          <w:rFonts w:ascii="GHEA Grapalat" w:hAnsi="GHEA Grapalat"/>
          <w:szCs w:val="24"/>
          <w:lang w:val="hy-AM"/>
        </w:rPr>
      </w:pPr>
    </w:p>
    <w:p w:rsidR="0024080D" w:rsidRPr="003E7E9B" w:rsidRDefault="0024080D" w:rsidP="003E7E9B">
      <w:pPr>
        <w:spacing w:after="0" w:line="360" w:lineRule="auto"/>
        <w:ind w:firstLine="709"/>
        <w:jc w:val="right"/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Հավելված</w:t>
      </w:r>
      <w:r w:rsidRPr="003E7E9B">
        <w:rPr>
          <w:rStyle w:val="Strong"/>
          <w:rFonts w:ascii="GHEA Grapalat" w:hAnsi="GHEA Grapalat"/>
          <w:iCs/>
          <w:sz w:val="24"/>
          <w:szCs w:val="24"/>
          <w:lang w:val="hy-AM"/>
        </w:rPr>
        <w:t xml:space="preserve"> </w:t>
      </w:r>
    </w:p>
    <w:p w:rsidR="0024080D" w:rsidRPr="003E7E9B" w:rsidRDefault="0024080D" w:rsidP="003E7E9B">
      <w:pPr>
        <w:spacing w:after="0" w:line="360" w:lineRule="auto"/>
        <w:ind w:firstLine="709"/>
        <w:jc w:val="right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Կառավարության</w:t>
      </w:r>
    </w:p>
    <w:p w:rsidR="0024080D" w:rsidRPr="003E7E9B" w:rsidRDefault="0024080D" w:rsidP="003E7E9B">
      <w:pPr>
        <w:spacing w:after="0" w:line="360" w:lineRule="auto"/>
        <w:ind w:firstLine="709"/>
        <w:jc w:val="right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2024 թվականի ___________  ___   - ի</w:t>
      </w:r>
    </w:p>
    <w:p w:rsidR="0024080D" w:rsidRPr="003E7E9B" w:rsidRDefault="0024080D" w:rsidP="003E7E9B">
      <w:pPr>
        <w:pStyle w:val="BodyTextIndent3"/>
        <w:ind w:firstLine="709"/>
        <w:jc w:val="right"/>
        <w:rPr>
          <w:rFonts w:ascii="GHEA Grapalat" w:hAnsi="GHEA Grapalat"/>
          <w:szCs w:val="24"/>
          <w:lang w:val="hy-AM"/>
        </w:rPr>
      </w:pPr>
      <w:r w:rsidRPr="003E7E9B">
        <w:rPr>
          <w:rFonts w:ascii="GHEA Grapalat" w:hAnsi="GHEA Grapalat"/>
          <w:szCs w:val="24"/>
          <w:lang w:val="hy-AM"/>
        </w:rPr>
        <w:t>N          - Ն որոշում</w:t>
      </w:r>
    </w:p>
    <w:p w:rsidR="0024080D" w:rsidRPr="003E7E9B" w:rsidRDefault="0024080D" w:rsidP="003E7E9B">
      <w:pPr>
        <w:pStyle w:val="BodyTextIndent3"/>
        <w:ind w:firstLine="709"/>
        <w:rPr>
          <w:rFonts w:ascii="GHEA Grapalat" w:hAnsi="GHEA Grapalat"/>
          <w:szCs w:val="24"/>
          <w:lang w:val="hy-AM"/>
        </w:rPr>
      </w:pPr>
    </w:p>
    <w:p w:rsidR="0024080D" w:rsidRPr="003E7E9B" w:rsidRDefault="0024080D" w:rsidP="003E7E9B">
      <w:pPr>
        <w:pStyle w:val="BodyTextIndent3"/>
        <w:ind w:firstLine="709"/>
        <w:jc w:val="center"/>
        <w:rPr>
          <w:rFonts w:ascii="GHEA Grapalat" w:hAnsi="GHEA Grapalat"/>
          <w:szCs w:val="24"/>
          <w:lang w:val="hy-AM"/>
        </w:rPr>
      </w:pPr>
    </w:p>
    <w:p w:rsidR="0024080D" w:rsidRPr="003E7E9B" w:rsidRDefault="0024080D" w:rsidP="00781C98">
      <w:pPr>
        <w:pStyle w:val="BodyTextIndent3"/>
        <w:ind w:firstLine="0"/>
        <w:jc w:val="center"/>
        <w:rPr>
          <w:rFonts w:ascii="GHEA Grapalat" w:hAnsi="GHEA Grapalat"/>
          <w:szCs w:val="24"/>
          <w:lang w:val="hy-AM"/>
        </w:rPr>
      </w:pPr>
      <w:r w:rsidRPr="003E7E9B">
        <w:rPr>
          <w:rFonts w:ascii="GHEA Grapalat" w:hAnsi="GHEA Grapalat"/>
          <w:szCs w:val="24"/>
          <w:lang w:val="hy-AM"/>
        </w:rPr>
        <w:t>ԿԱՐԳ</w:t>
      </w:r>
    </w:p>
    <w:p w:rsidR="0024080D" w:rsidRPr="003E7E9B" w:rsidRDefault="0024080D" w:rsidP="00781C98">
      <w:pPr>
        <w:pStyle w:val="BodyTextIndent3"/>
        <w:ind w:firstLine="0"/>
        <w:jc w:val="center"/>
        <w:rPr>
          <w:rFonts w:ascii="GHEA Grapalat" w:hAnsi="GHEA Grapalat"/>
          <w:szCs w:val="24"/>
          <w:lang w:val="hy-AM"/>
        </w:rPr>
      </w:pPr>
      <w:r w:rsidRPr="003E7E9B">
        <w:rPr>
          <w:rFonts w:ascii="GHEA Grapalat" w:hAnsi="GHEA Grapalat"/>
          <w:szCs w:val="24"/>
          <w:lang w:val="hy-AM"/>
        </w:rPr>
        <w:t>ԿԵՆԴԱՆԻՆԵՐԻ ՔԱՆԱԿԻ ԿԱՐԳԱՎՈՐՄԱՆ ՄԻՋՈՑԱՌՈՒՄՆԵՐԻ ԱՆՑԿԱՑՄԱՆ</w:t>
      </w:r>
    </w:p>
    <w:p w:rsidR="0024080D" w:rsidRPr="003E7E9B" w:rsidRDefault="0024080D" w:rsidP="003E7E9B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4080D" w:rsidRPr="003E7E9B" w:rsidRDefault="0024080D" w:rsidP="00781C9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Սույն կարգով կանոնակարգվում են Հայաստանի Հանրապետության տարածքում  կենդանիների (բացառությամբ Կարմիր գրքում գրանցված վայրի կենդանիները) քանակի կարգավորման միջոցառումների անցկացման հետ կապված հարաբերությունները</w:t>
      </w:r>
      <w:r w:rsidR="00BC3659" w:rsidRPr="003E7E9B">
        <w:rPr>
          <w:rFonts w:ascii="GHEA Grapalat" w:hAnsi="GHEA Grapalat"/>
          <w:sz w:val="24"/>
          <w:szCs w:val="24"/>
          <w:lang w:val="hy-AM"/>
        </w:rPr>
        <w:t>։</w:t>
      </w:r>
    </w:p>
    <w:p w:rsidR="00C915B5" w:rsidRPr="003E7E9B" w:rsidRDefault="00BC3659" w:rsidP="00781C9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Հայաստանի Հանրապետության տարածքում  կենդանիների (բացառությամբ Կարմիր գրքում գրանցված վայրի կենդանիները) քանակի կարգավորման միջոցառումներ</w:t>
      </w:r>
      <w:r w:rsidRPr="003E7E9B">
        <w:rPr>
          <w:rFonts w:ascii="GHEA Grapalat" w:hAnsi="GHEA Grapalat"/>
          <w:sz w:val="24"/>
          <w:szCs w:val="24"/>
          <w:lang w:val="hy-AM"/>
        </w:rPr>
        <w:t xml:space="preserve"> կարող են իրականացնել </w:t>
      </w:r>
      <w:r w:rsidR="00C915B5" w:rsidRPr="003E7E9B">
        <w:rPr>
          <w:rFonts w:ascii="GHEA Grapalat" w:hAnsi="GHEA Grapalat"/>
          <w:sz w:val="24"/>
          <w:szCs w:val="24"/>
          <w:lang w:val="hy-AM"/>
        </w:rPr>
        <w:t>ֆիզիկական</w:t>
      </w:r>
      <w:r w:rsidRPr="003E7E9B">
        <w:rPr>
          <w:rFonts w:ascii="GHEA Grapalat" w:hAnsi="GHEA Grapalat"/>
          <w:sz w:val="24"/>
          <w:szCs w:val="24"/>
          <w:lang w:val="hy-AM"/>
        </w:rPr>
        <w:t xml:space="preserve"> կամ իրավաբանական անձիք</w:t>
      </w:r>
      <w:r w:rsidR="00C915B5" w:rsidRPr="003E7E9B">
        <w:rPr>
          <w:rFonts w:ascii="GHEA Grapalat" w:hAnsi="GHEA Grapalat"/>
          <w:sz w:val="24"/>
          <w:szCs w:val="24"/>
          <w:lang w:val="hy-AM"/>
        </w:rPr>
        <w:t>։</w:t>
      </w:r>
    </w:p>
    <w:p w:rsidR="00BC3659" w:rsidRPr="003E7E9B" w:rsidRDefault="00BC3659" w:rsidP="00781C9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 xml:space="preserve"> </w:t>
      </w:r>
      <w:r w:rsidR="00C915B5" w:rsidRPr="003E7E9B">
        <w:rPr>
          <w:rFonts w:ascii="GHEA Grapalat" w:hAnsi="GHEA Grapalat"/>
          <w:sz w:val="24"/>
          <w:szCs w:val="24"/>
          <w:lang w:val="hy-AM"/>
        </w:rPr>
        <w:t>Հայաստանի Հանրապետության տարածքում կենդանիների առանձին տեսակների քանակի կարգավորման միջոցառումներ</w:t>
      </w:r>
      <w:r w:rsidR="00C915B5" w:rsidRPr="003E7E9B">
        <w:rPr>
          <w:rFonts w:ascii="GHEA Grapalat" w:hAnsi="GHEA Grapalat"/>
          <w:sz w:val="24"/>
          <w:szCs w:val="24"/>
          <w:lang w:val="hy-AM"/>
        </w:rPr>
        <w:t>ը</w:t>
      </w:r>
      <w:r w:rsidR="00C915B5" w:rsidRPr="003E7E9B">
        <w:rPr>
          <w:rFonts w:ascii="GHEA Grapalat" w:hAnsi="GHEA Grapalat"/>
          <w:sz w:val="24"/>
          <w:szCs w:val="24"/>
          <w:lang w:val="hy-AM"/>
        </w:rPr>
        <w:t xml:space="preserve"> սահմանվում են </w:t>
      </w:r>
      <w:r w:rsidR="00C915B5" w:rsidRPr="003E7E9B">
        <w:rPr>
          <w:rFonts w:ascii="GHEA Grapalat" w:hAnsi="GHEA Grapalat"/>
          <w:sz w:val="24"/>
          <w:szCs w:val="24"/>
          <w:lang w:val="hy-AM"/>
        </w:rPr>
        <w:t>Կ</w:t>
      </w:r>
      <w:r w:rsidR="00C915B5" w:rsidRPr="003E7E9B">
        <w:rPr>
          <w:rFonts w:ascii="GHEA Grapalat" w:hAnsi="GHEA Grapalat"/>
          <w:sz w:val="24"/>
          <w:szCs w:val="24"/>
          <w:lang w:val="hy-AM"/>
        </w:rPr>
        <w:t>առավարության որոշմամբ</w:t>
      </w:r>
      <w:r w:rsidR="00781C98">
        <w:rPr>
          <w:rFonts w:ascii="GHEA Grapalat" w:hAnsi="GHEA Grapalat"/>
          <w:sz w:val="24"/>
          <w:szCs w:val="24"/>
          <w:lang w:val="hy-AM"/>
        </w:rPr>
        <w:t>՝ հ</w:t>
      </w:r>
      <w:r w:rsidR="00781C98" w:rsidRPr="003E7E9B">
        <w:rPr>
          <w:rFonts w:ascii="GHEA Grapalat" w:hAnsi="GHEA Grapalat"/>
          <w:sz w:val="24"/>
          <w:szCs w:val="24"/>
          <w:lang w:val="hy-AM"/>
        </w:rPr>
        <w:t>իմք ընդունելով «Կենդանական աշխարհի մասին» օրենքի 15-րդ հոդվածի 1-ին մասը</w:t>
      </w:r>
      <w:bookmarkStart w:id="0" w:name="_GoBack"/>
      <w:bookmarkEnd w:id="0"/>
      <w:r w:rsidR="00C915B5" w:rsidRPr="003E7E9B">
        <w:rPr>
          <w:rFonts w:ascii="GHEA Grapalat" w:hAnsi="GHEA Grapalat"/>
          <w:sz w:val="24"/>
          <w:szCs w:val="24"/>
          <w:lang w:val="hy-AM"/>
        </w:rPr>
        <w:t xml:space="preserve">։ </w:t>
      </w:r>
      <w:r w:rsidR="00C915B5" w:rsidRPr="003E7E9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4080D" w:rsidRPr="003E7E9B" w:rsidRDefault="0024080D" w:rsidP="00781C9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Կենդանիների քանակի կարգավորման</w:t>
      </w:r>
      <w:r w:rsidR="00C915B5" w:rsidRPr="003E7E9B">
        <w:rPr>
          <w:rFonts w:ascii="GHEA Grapalat" w:hAnsi="GHEA Grapalat"/>
          <w:sz w:val="24"/>
          <w:szCs w:val="24"/>
          <w:lang w:val="hy-AM"/>
        </w:rPr>
        <w:t xml:space="preserve"> միջոցառումների անցկացման համար հիմք են հանդիսանում</w:t>
      </w:r>
      <w:r w:rsidRPr="003E7E9B">
        <w:rPr>
          <w:rFonts w:ascii="GHEA Grapalat" w:hAnsi="GHEA Grapalat"/>
          <w:sz w:val="24"/>
          <w:szCs w:val="24"/>
          <w:lang w:val="hy-AM"/>
        </w:rPr>
        <w:t>՝</w:t>
      </w:r>
    </w:p>
    <w:p w:rsidR="0024080D" w:rsidRPr="003E7E9B" w:rsidRDefault="0024080D" w:rsidP="00781C98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բնակչության համար վարակի կամ</w:t>
      </w:r>
      <w:r w:rsidRPr="003E7E9B">
        <w:rPr>
          <w:rFonts w:ascii="GHEA Grapalat" w:hAnsi="GHEA Grapalat" w:cs="Times New Roman"/>
          <w:sz w:val="24"/>
          <w:szCs w:val="24"/>
          <w:lang w:val="hy-AM"/>
        </w:rPr>
        <w:t xml:space="preserve"> համաճարակային</w:t>
      </w:r>
      <w:r w:rsidRPr="003E7E9B">
        <w:rPr>
          <w:rFonts w:ascii="GHEA Grapalat" w:hAnsi="GHEA Grapalat"/>
          <w:sz w:val="24"/>
          <w:szCs w:val="24"/>
          <w:lang w:val="hy-AM"/>
        </w:rPr>
        <w:t xml:space="preserve"> հիվանդությունների սպառնալիքի առաջացման կանխագելման անհրաժեշտությունը,</w:t>
      </w:r>
    </w:p>
    <w:p w:rsidR="0024080D" w:rsidRPr="003E7E9B" w:rsidRDefault="0024080D" w:rsidP="00781C98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lastRenderedPageBreak/>
        <w:t>վայրի և ընտանի կենդանիների</w:t>
      </w:r>
      <w:r w:rsidRPr="003E7E9B">
        <w:rPr>
          <w:rFonts w:ascii="GHEA Grapalat" w:hAnsi="GHEA Grapalat" w:cs="Times New Roman"/>
          <w:sz w:val="24"/>
          <w:szCs w:val="24"/>
          <w:lang w:val="hy-AM"/>
        </w:rPr>
        <w:t xml:space="preserve"> համաճարակային</w:t>
      </w:r>
      <w:r w:rsidRPr="003E7E9B">
        <w:rPr>
          <w:rFonts w:ascii="GHEA Grapalat" w:hAnsi="GHEA Grapalat"/>
          <w:sz w:val="24"/>
          <w:szCs w:val="24"/>
          <w:lang w:val="hy-AM"/>
        </w:rPr>
        <w:t xml:space="preserve"> հիվանդությունների կանխագելման անհրաժեշտությունը,</w:t>
      </w:r>
    </w:p>
    <w:p w:rsidR="0024080D" w:rsidRPr="003E7E9B" w:rsidRDefault="0024080D" w:rsidP="00781C98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անասնապահությանը վնաս պատճառելու սպառնալիքի առաջացման կանխագելման անհրաժեշտությունը,</w:t>
      </w:r>
    </w:p>
    <w:p w:rsidR="0024080D" w:rsidRPr="003E7E9B" w:rsidRDefault="0024080D" w:rsidP="00781C98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կենդանական աշխարհի գոյություն ունեցող էկոլոգիական հավասարակշռության խախտման և բացասական ազդեցության կանխարգելման անհրաժեշտությունը</w:t>
      </w:r>
      <w:r w:rsidR="00CD118F" w:rsidRPr="003E7E9B">
        <w:rPr>
          <w:rFonts w:ascii="GHEA Grapalat" w:hAnsi="GHEA Grapalat"/>
          <w:sz w:val="24"/>
          <w:szCs w:val="24"/>
          <w:lang w:val="hy-AM"/>
        </w:rPr>
        <w:t>։</w:t>
      </w:r>
      <w:r w:rsidRPr="003E7E9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4080D" w:rsidRPr="003E7E9B" w:rsidRDefault="0024080D" w:rsidP="00781C98">
      <w:pPr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 xml:space="preserve">Կենդանիների քանակի կարգավորմանն ենթակա են՝ </w:t>
      </w:r>
    </w:p>
    <w:p w:rsidR="0024080D" w:rsidRPr="003E7E9B" w:rsidRDefault="0024080D" w:rsidP="00781C98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1)  վայրի կենդանիները, որոնք վնաս են հասցնում կամ կարող են վնաս հասցնե</w:t>
      </w:r>
      <w:r w:rsidR="00781C98">
        <w:rPr>
          <w:rFonts w:ascii="GHEA Grapalat" w:hAnsi="GHEA Grapalat"/>
          <w:sz w:val="24"/>
          <w:szCs w:val="24"/>
          <w:lang w:val="hy-AM"/>
        </w:rPr>
        <w:t>լ</w:t>
      </w:r>
      <w:r w:rsidRPr="003E7E9B">
        <w:rPr>
          <w:rFonts w:ascii="GHEA Grapalat" w:hAnsi="GHEA Grapalat"/>
          <w:sz w:val="24"/>
          <w:szCs w:val="24"/>
          <w:lang w:val="hy-AM"/>
        </w:rPr>
        <w:t xml:space="preserve"> բնակչության առողջությանը</w:t>
      </w:r>
      <w:r w:rsidR="00C915B5" w:rsidRPr="003E7E9B">
        <w:rPr>
          <w:rFonts w:ascii="GHEA Grapalat" w:hAnsi="GHEA Grapalat"/>
          <w:sz w:val="24"/>
          <w:szCs w:val="24"/>
          <w:lang w:val="hy-AM"/>
        </w:rPr>
        <w:t xml:space="preserve"> կամ</w:t>
      </w:r>
      <w:r w:rsidRPr="003E7E9B">
        <w:rPr>
          <w:rFonts w:ascii="GHEA Grapalat" w:hAnsi="GHEA Grapalat"/>
          <w:sz w:val="24"/>
          <w:szCs w:val="24"/>
          <w:lang w:val="hy-AM"/>
        </w:rPr>
        <w:t xml:space="preserve"> կյանքին,</w:t>
      </w:r>
    </w:p>
    <w:p w:rsidR="0024080D" w:rsidRPr="003E7E9B" w:rsidRDefault="0024080D" w:rsidP="00781C98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2)</w:t>
      </w:r>
      <w:r w:rsidR="00CD118F" w:rsidRPr="003E7E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7E9B">
        <w:rPr>
          <w:rFonts w:ascii="GHEA Grapalat" w:hAnsi="GHEA Grapalat"/>
          <w:sz w:val="24"/>
          <w:szCs w:val="24"/>
          <w:lang w:val="hy-AM"/>
        </w:rPr>
        <w:t xml:space="preserve"> վայրի կենդանիները, որոնք վնաս են հասցնում կամ կարող են վնաս հասցնե</w:t>
      </w:r>
      <w:r w:rsidR="00781C98">
        <w:rPr>
          <w:rFonts w:ascii="GHEA Grapalat" w:hAnsi="GHEA Grapalat"/>
          <w:sz w:val="24"/>
          <w:szCs w:val="24"/>
          <w:lang w:val="hy-AM"/>
        </w:rPr>
        <w:t>լ</w:t>
      </w:r>
      <w:r w:rsidRPr="003E7E9B">
        <w:rPr>
          <w:rFonts w:ascii="GHEA Grapalat" w:hAnsi="GHEA Grapalat"/>
          <w:sz w:val="24"/>
          <w:szCs w:val="24"/>
          <w:lang w:val="hy-AM"/>
        </w:rPr>
        <w:t xml:space="preserve"> անասնապահության, </w:t>
      </w:r>
    </w:p>
    <w:p w:rsidR="0024080D" w:rsidRPr="003E7E9B" w:rsidRDefault="0024080D" w:rsidP="00781C98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3) վայրի կենդանիների ինվազիվ տեսակները, որոնց ցանկը հաստատում է Հայաստանի Հանրապետությունում կենդանական աշխարհի պահպանության, պաշտպանության, վերարտադրության և օգտագործման բնագավառներում Հայաստանի Հանրապետության կառավարության լիազորված պետական մարմնի (այսուհետ` լիազորված մարմին),</w:t>
      </w:r>
    </w:p>
    <w:p w:rsidR="0024080D" w:rsidRPr="003E7E9B" w:rsidRDefault="0024080D" w:rsidP="00781C98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 xml:space="preserve">4) վայրի կենդանիները, որոնց քանակը կարող է </w:t>
      </w:r>
      <w:r w:rsidR="00CD118F" w:rsidRPr="003E7E9B">
        <w:rPr>
          <w:rFonts w:ascii="GHEA Grapalat" w:hAnsi="GHEA Grapalat"/>
          <w:sz w:val="24"/>
          <w:szCs w:val="24"/>
          <w:lang w:val="hy-AM"/>
        </w:rPr>
        <w:t>խախտել էկոհամակարգերի</w:t>
      </w:r>
      <w:r w:rsidRPr="003E7E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7E9B">
        <w:rPr>
          <w:rFonts w:ascii="GHEA Grapalat" w:hAnsi="GHEA Grapalat" w:cs="Times New Roman"/>
          <w:sz w:val="24"/>
          <w:szCs w:val="24"/>
          <w:lang w:val="hy-AM"/>
        </w:rPr>
        <w:t>էկոլոգիական</w:t>
      </w:r>
      <w:r w:rsidRPr="003E7E9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E7E9B">
        <w:rPr>
          <w:rFonts w:ascii="GHEA Grapalat" w:hAnsi="GHEA Grapalat" w:cs="Times New Roman"/>
          <w:sz w:val="24"/>
          <w:szCs w:val="24"/>
          <w:lang w:val="hy-AM"/>
        </w:rPr>
        <w:t>հավասարակշռությ</w:t>
      </w:r>
      <w:r w:rsidR="00CD118F" w:rsidRPr="003E7E9B">
        <w:rPr>
          <w:rFonts w:ascii="GHEA Grapalat" w:hAnsi="GHEA Grapalat" w:cs="Times New Roman"/>
          <w:sz w:val="24"/>
          <w:szCs w:val="24"/>
          <w:lang w:val="hy-AM"/>
        </w:rPr>
        <w:t>ու</w:t>
      </w:r>
      <w:r w:rsidRPr="003E7E9B">
        <w:rPr>
          <w:rFonts w:ascii="GHEA Grapalat" w:hAnsi="GHEA Grapalat" w:cs="Times New Roman"/>
          <w:sz w:val="24"/>
          <w:szCs w:val="24"/>
          <w:lang w:val="hy-AM"/>
        </w:rPr>
        <w:t>նը</w:t>
      </w:r>
      <w:r w:rsidRPr="003E7E9B">
        <w:rPr>
          <w:rFonts w:ascii="GHEA Grapalat" w:hAnsi="GHEA Grapalat"/>
          <w:sz w:val="24"/>
          <w:szCs w:val="24"/>
          <w:lang w:val="hy-AM"/>
        </w:rPr>
        <w:t>,</w:t>
      </w:r>
    </w:p>
    <w:p w:rsidR="0024080D" w:rsidRPr="003E7E9B" w:rsidRDefault="0024080D" w:rsidP="00781C98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 xml:space="preserve">5) </w:t>
      </w:r>
      <w:r w:rsidR="00CD118F" w:rsidRPr="003E7E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7E9B">
        <w:rPr>
          <w:rFonts w:ascii="GHEA Grapalat" w:hAnsi="GHEA Grapalat"/>
          <w:sz w:val="24"/>
          <w:szCs w:val="24"/>
          <w:lang w:val="hy-AM"/>
        </w:rPr>
        <w:t>վայրի կենդանիները, որոնք վատթարացնում են կամ կարող են վատթարացնել բնակելի, արդյունաբերական, մշակութային և այլ շինությունների սանիտարական և գեղագիտական վիճակը,</w:t>
      </w:r>
    </w:p>
    <w:p w:rsidR="0024080D" w:rsidRPr="003E7E9B" w:rsidRDefault="0024080D" w:rsidP="00781C98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6) վայրի կենդանիները, որոնք վտանգ են ներկայացնում կամ խանգարում են տրանսպորտային հաղորդակցությանը, էլեկտրահաղորդման</w:t>
      </w:r>
      <w:r w:rsidR="003E7E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7E9B">
        <w:rPr>
          <w:rFonts w:ascii="GHEA Grapalat" w:hAnsi="GHEA Grapalat"/>
          <w:sz w:val="24"/>
          <w:szCs w:val="24"/>
          <w:lang w:val="hy-AM"/>
        </w:rPr>
        <w:t>գծերին, արդյունաբերական և ռազմական օբյեկտների աշխատանքին</w:t>
      </w:r>
      <w:r w:rsidR="00CD118F" w:rsidRPr="003E7E9B">
        <w:rPr>
          <w:rFonts w:ascii="GHEA Grapalat" w:hAnsi="GHEA Grapalat"/>
          <w:sz w:val="24"/>
          <w:szCs w:val="24"/>
          <w:lang w:val="hy-AM"/>
        </w:rPr>
        <w:t>։</w:t>
      </w:r>
    </w:p>
    <w:p w:rsidR="00BE2C0C" w:rsidRPr="003E7E9B" w:rsidRDefault="0024080D" w:rsidP="00781C98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Սույն կարգի 5-րդ կետով սահմանված</w:t>
      </w:r>
      <w:r w:rsidR="00CD118F" w:rsidRPr="003E7E9B">
        <w:rPr>
          <w:rFonts w:ascii="GHEA Grapalat" w:hAnsi="GHEA Grapalat"/>
          <w:sz w:val="24"/>
          <w:szCs w:val="24"/>
          <w:lang w:val="hy-AM"/>
        </w:rPr>
        <w:t xml:space="preserve"> միջոցառումները իրականացվում են յուրաքանչյուր տեսակի համար </w:t>
      </w:r>
      <w:r w:rsidR="000C6120" w:rsidRPr="003E7E9B">
        <w:rPr>
          <w:rFonts w:ascii="GHEA Grapalat" w:hAnsi="GHEA Grapalat"/>
          <w:sz w:val="24"/>
          <w:szCs w:val="24"/>
          <w:lang w:val="hy-AM"/>
        </w:rPr>
        <w:t>«Կենդանական աշխարհի մասին» օրենքի 11-րդ հոդված</w:t>
      </w:r>
      <w:r w:rsidR="000C6120" w:rsidRPr="003E7E9B">
        <w:rPr>
          <w:rFonts w:ascii="GHEA Grapalat" w:hAnsi="GHEA Grapalat"/>
          <w:sz w:val="24"/>
          <w:szCs w:val="24"/>
          <w:lang w:val="hy-AM"/>
        </w:rPr>
        <w:t>ի 1-ին մաս</w:t>
      </w:r>
      <w:r w:rsidR="007106E9" w:rsidRPr="003E7E9B">
        <w:rPr>
          <w:rFonts w:ascii="GHEA Grapalat" w:hAnsi="GHEA Grapalat"/>
          <w:sz w:val="24"/>
          <w:szCs w:val="24"/>
          <w:lang w:val="hy-AM"/>
        </w:rPr>
        <w:t xml:space="preserve">ով սահմանված </w:t>
      </w:r>
      <w:r w:rsidR="000C6120" w:rsidRPr="003E7E9B">
        <w:rPr>
          <w:rFonts w:ascii="GHEA Grapalat" w:hAnsi="GHEA Grapalat"/>
          <w:sz w:val="24"/>
          <w:szCs w:val="24"/>
          <w:lang w:val="hy-AM"/>
        </w:rPr>
        <w:t>սուբյեկտների կողմից ներկայացված ուսումնասիրության արդյունքներ</w:t>
      </w:r>
      <w:r w:rsidR="00BE2C0C" w:rsidRPr="003E7E9B">
        <w:rPr>
          <w:rFonts w:ascii="GHEA Grapalat" w:hAnsi="GHEA Grapalat"/>
          <w:sz w:val="24"/>
          <w:szCs w:val="24"/>
          <w:lang w:val="hy-AM"/>
        </w:rPr>
        <w:t>ի հիման վրա։</w:t>
      </w:r>
    </w:p>
    <w:p w:rsidR="0024080D" w:rsidRPr="003E7E9B" w:rsidRDefault="00BE2C0C" w:rsidP="00781C98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Կենդանիների քանակի կարգավորման միջոցառումներ</w:t>
      </w:r>
      <w:r w:rsidRPr="003E7E9B">
        <w:rPr>
          <w:rFonts w:ascii="GHEA Grapalat" w:hAnsi="GHEA Grapalat"/>
          <w:sz w:val="24"/>
          <w:szCs w:val="24"/>
          <w:lang w:val="hy-AM"/>
        </w:rPr>
        <w:t xml:space="preserve">ն առնվազն ներառում են՝ </w:t>
      </w:r>
    </w:p>
    <w:p w:rsidR="0024080D" w:rsidRPr="003E7E9B" w:rsidRDefault="0024080D" w:rsidP="00781C98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lastRenderedPageBreak/>
        <w:t>կենդանիների առանձին տեսակի անվանումը,</w:t>
      </w:r>
    </w:p>
    <w:p w:rsidR="0024080D" w:rsidRPr="003E7E9B" w:rsidRDefault="0024080D" w:rsidP="00781C98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կարգավորվող կենդանիների քանակը,</w:t>
      </w:r>
    </w:p>
    <w:p w:rsidR="00BE2C0C" w:rsidRPr="003E7E9B" w:rsidRDefault="00BE2C0C" w:rsidP="00781C98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չափատարիքային առանձնահատկությունը,</w:t>
      </w:r>
    </w:p>
    <w:p w:rsidR="0024080D" w:rsidRPr="003E7E9B" w:rsidRDefault="00BE2C0C" w:rsidP="00781C98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 xml:space="preserve">միջոցառումների իրականացման </w:t>
      </w:r>
      <w:r w:rsidR="0024080D" w:rsidRPr="003E7E9B">
        <w:rPr>
          <w:rFonts w:ascii="GHEA Grapalat" w:hAnsi="GHEA Grapalat"/>
          <w:sz w:val="24"/>
          <w:szCs w:val="24"/>
          <w:lang w:val="hy-AM"/>
        </w:rPr>
        <w:t>վայրը,</w:t>
      </w:r>
    </w:p>
    <w:p w:rsidR="0024080D" w:rsidRPr="003E7E9B" w:rsidRDefault="00BE2C0C" w:rsidP="00781C98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 xml:space="preserve">միջոցառումների իրականացման </w:t>
      </w:r>
      <w:r w:rsidR="0024080D" w:rsidRPr="003E7E9B">
        <w:rPr>
          <w:rFonts w:ascii="GHEA Grapalat" w:hAnsi="GHEA Grapalat"/>
          <w:sz w:val="24"/>
          <w:szCs w:val="24"/>
          <w:lang w:val="hy-AM"/>
        </w:rPr>
        <w:t>ժամկետը,</w:t>
      </w:r>
    </w:p>
    <w:p w:rsidR="0024080D" w:rsidRPr="003E7E9B" w:rsidRDefault="0024080D" w:rsidP="00781C98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կենդանիների կարգավորման միջոցառման եղանակը (որս, հավաք, ձկնորսություն),</w:t>
      </w:r>
    </w:p>
    <w:p w:rsidR="0024080D" w:rsidRPr="003E7E9B" w:rsidRDefault="0024080D" w:rsidP="00781C98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>կենդանիների կարգավորման միջոցառման իրականացնող</w:t>
      </w:r>
      <w:r w:rsidR="00BE2C0C" w:rsidRPr="003E7E9B">
        <w:rPr>
          <w:rFonts w:ascii="GHEA Grapalat" w:hAnsi="GHEA Grapalat"/>
          <w:sz w:val="24"/>
          <w:szCs w:val="24"/>
          <w:lang w:val="hy-AM"/>
        </w:rPr>
        <w:t>ի վերաբերյալ տեղեկատվությունը</w:t>
      </w:r>
      <w:r w:rsidRPr="003E7E9B">
        <w:rPr>
          <w:rFonts w:ascii="GHEA Grapalat" w:hAnsi="GHEA Grapalat"/>
          <w:sz w:val="24"/>
          <w:szCs w:val="24"/>
          <w:lang w:val="hy-AM"/>
        </w:rPr>
        <w:t>,</w:t>
      </w:r>
      <w:r w:rsidR="00BE2C0C" w:rsidRPr="003E7E9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E2C0C" w:rsidRPr="003E7E9B" w:rsidRDefault="00BE2C0C" w:rsidP="00781C98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 xml:space="preserve">միջոցառումների իրականացման հիմնավորումը՝ տրված </w:t>
      </w:r>
      <w:r w:rsidRPr="003E7E9B">
        <w:rPr>
          <w:rFonts w:ascii="GHEA Grapalat" w:hAnsi="GHEA Grapalat"/>
          <w:sz w:val="24"/>
          <w:szCs w:val="24"/>
          <w:lang w:val="hy-AM"/>
        </w:rPr>
        <w:t>Կենդանական աշխարհի մասին» օրենքի 11-րդ հոդվածի 1-ին մասով սահմանված սուբյեկտների կողմից։</w:t>
      </w:r>
    </w:p>
    <w:p w:rsidR="00BE2C0C" w:rsidRPr="003E7E9B" w:rsidRDefault="00BE2C0C" w:rsidP="00781C9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7E9B">
        <w:rPr>
          <w:rFonts w:ascii="GHEA Grapalat" w:hAnsi="GHEA Grapalat"/>
          <w:sz w:val="24"/>
          <w:szCs w:val="24"/>
          <w:lang w:val="hy-AM"/>
        </w:rPr>
        <w:t xml:space="preserve">Բացի սույն կարգի 7-րդ կետով սահմանված պահանջներից, ելնելով կենդանիների տեսակների առանձնահատկություններից կարող են սահմանվել նաև այլ լրացուցիչ պայմաններ և պահանջներ՝ </w:t>
      </w:r>
      <w:r w:rsidR="003E7E9B" w:rsidRPr="003E7E9B">
        <w:rPr>
          <w:rFonts w:ascii="GHEA Grapalat" w:hAnsi="GHEA Grapalat"/>
          <w:sz w:val="24"/>
          <w:szCs w:val="24"/>
          <w:lang w:val="hy-AM"/>
        </w:rPr>
        <w:t xml:space="preserve">յուրաքանչյուր տեսակի համար մշակվող </w:t>
      </w:r>
      <w:r w:rsidRPr="003E7E9B">
        <w:rPr>
          <w:rFonts w:ascii="GHEA Grapalat" w:hAnsi="GHEA Grapalat"/>
          <w:sz w:val="24"/>
          <w:szCs w:val="24"/>
          <w:lang w:val="hy-AM"/>
        </w:rPr>
        <w:t xml:space="preserve"> </w:t>
      </w:r>
      <w:r w:rsidR="00781C98">
        <w:rPr>
          <w:rFonts w:ascii="GHEA Grapalat" w:hAnsi="GHEA Grapalat"/>
          <w:sz w:val="24"/>
          <w:szCs w:val="24"/>
          <w:lang w:val="hy-AM"/>
        </w:rPr>
        <w:t xml:space="preserve">առանձին </w:t>
      </w:r>
      <w:r w:rsidRPr="003E7E9B">
        <w:rPr>
          <w:rFonts w:ascii="GHEA Grapalat" w:hAnsi="GHEA Grapalat"/>
          <w:sz w:val="24"/>
          <w:szCs w:val="24"/>
          <w:lang w:val="hy-AM"/>
        </w:rPr>
        <w:t>միջոցառումներ</w:t>
      </w:r>
      <w:r w:rsidR="003E7E9B" w:rsidRPr="003E7E9B">
        <w:rPr>
          <w:rFonts w:ascii="GHEA Grapalat" w:hAnsi="GHEA Grapalat"/>
          <w:sz w:val="24"/>
          <w:szCs w:val="24"/>
          <w:lang w:val="hy-AM"/>
        </w:rPr>
        <w:t>ով։</w:t>
      </w:r>
    </w:p>
    <w:p w:rsidR="0024080D" w:rsidRPr="003E7E9B" w:rsidRDefault="0024080D" w:rsidP="003E7E9B">
      <w:pPr>
        <w:spacing w:after="0"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24080D" w:rsidRPr="003E7E9B" w:rsidRDefault="0024080D" w:rsidP="003E7E9B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24080D" w:rsidRPr="003E7E9B" w:rsidRDefault="0024080D" w:rsidP="003E7E9B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24080D" w:rsidRPr="003E7E9B" w:rsidRDefault="0024080D" w:rsidP="003E7E9B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24080D" w:rsidRPr="003E7E9B" w:rsidRDefault="0024080D" w:rsidP="003E7E9B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24080D" w:rsidRPr="003E7E9B" w:rsidRDefault="0024080D" w:rsidP="003E7E9B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24080D" w:rsidRPr="003E7E9B" w:rsidRDefault="0024080D" w:rsidP="003E7E9B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sectPr w:rsidR="0024080D" w:rsidRPr="003E7E9B" w:rsidSect="00BF3D1B">
      <w:pgSz w:w="11906" w:h="16838"/>
      <w:pgMar w:top="851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593B2F"/>
    <w:multiLevelType w:val="hybridMultilevel"/>
    <w:tmpl w:val="3878B5FE"/>
    <w:lvl w:ilvl="0" w:tplc="7EB20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FE6E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4A6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5B493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4265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9CC9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8A81E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8F834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F6CA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DF6A72"/>
    <w:multiLevelType w:val="hybridMultilevel"/>
    <w:tmpl w:val="4BC63958"/>
    <w:lvl w:ilvl="0" w:tplc="4A646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FC0E20"/>
    <w:multiLevelType w:val="hybridMultilevel"/>
    <w:tmpl w:val="F72E664A"/>
    <w:lvl w:ilvl="0" w:tplc="D020E140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540A0019" w:tentative="1">
      <w:start w:val="1"/>
      <w:numFmt w:val="lowerLetter"/>
      <w:lvlText w:val="%2."/>
      <w:lvlJc w:val="left"/>
      <w:pPr>
        <w:ind w:left="1789" w:hanging="360"/>
      </w:pPr>
    </w:lvl>
    <w:lvl w:ilvl="2" w:tplc="540A001B" w:tentative="1">
      <w:start w:val="1"/>
      <w:numFmt w:val="lowerRoman"/>
      <w:lvlText w:val="%3."/>
      <w:lvlJc w:val="right"/>
      <w:pPr>
        <w:ind w:left="2509" w:hanging="180"/>
      </w:pPr>
    </w:lvl>
    <w:lvl w:ilvl="3" w:tplc="540A000F" w:tentative="1">
      <w:start w:val="1"/>
      <w:numFmt w:val="decimal"/>
      <w:lvlText w:val="%4."/>
      <w:lvlJc w:val="left"/>
      <w:pPr>
        <w:ind w:left="3229" w:hanging="360"/>
      </w:pPr>
    </w:lvl>
    <w:lvl w:ilvl="4" w:tplc="540A0019" w:tentative="1">
      <w:start w:val="1"/>
      <w:numFmt w:val="lowerLetter"/>
      <w:lvlText w:val="%5."/>
      <w:lvlJc w:val="left"/>
      <w:pPr>
        <w:ind w:left="3949" w:hanging="360"/>
      </w:pPr>
    </w:lvl>
    <w:lvl w:ilvl="5" w:tplc="540A001B" w:tentative="1">
      <w:start w:val="1"/>
      <w:numFmt w:val="lowerRoman"/>
      <w:lvlText w:val="%6."/>
      <w:lvlJc w:val="right"/>
      <w:pPr>
        <w:ind w:left="4669" w:hanging="180"/>
      </w:pPr>
    </w:lvl>
    <w:lvl w:ilvl="6" w:tplc="540A000F" w:tentative="1">
      <w:start w:val="1"/>
      <w:numFmt w:val="decimal"/>
      <w:lvlText w:val="%7."/>
      <w:lvlJc w:val="left"/>
      <w:pPr>
        <w:ind w:left="5389" w:hanging="360"/>
      </w:pPr>
    </w:lvl>
    <w:lvl w:ilvl="7" w:tplc="540A0019" w:tentative="1">
      <w:start w:val="1"/>
      <w:numFmt w:val="lowerLetter"/>
      <w:lvlText w:val="%8."/>
      <w:lvlJc w:val="left"/>
      <w:pPr>
        <w:ind w:left="6109" w:hanging="360"/>
      </w:pPr>
    </w:lvl>
    <w:lvl w:ilvl="8" w:tplc="5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314D6F"/>
    <w:multiLevelType w:val="hybridMultilevel"/>
    <w:tmpl w:val="68003A14"/>
    <w:lvl w:ilvl="0" w:tplc="4852C4B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59396E"/>
    <w:multiLevelType w:val="hybridMultilevel"/>
    <w:tmpl w:val="F57C283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0D"/>
    <w:rsid w:val="000C6120"/>
    <w:rsid w:val="0024080D"/>
    <w:rsid w:val="003E7E9B"/>
    <w:rsid w:val="006A72D3"/>
    <w:rsid w:val="007106E9"/>
    <w:rsid w:val="00781C98"/>
    <w:rsid w:val="00BC3659"/>
    <w:rsid w:val="00BE2C0C"/>
    <w:rsid w:val="00C527AC"/>
    <w:rsid w:val="00C915B5"/>
    <w:rsid w:val="00C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18D1D"/>
  <w15:docId w15:val="{C60A311D-6D5B-42E6-86E9-917D8FE0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34"/>
    <w:qFormat/>
    <w:rsid w:val="0024080D"/>
    <w:pPr>
      <w:ind w:left="720"/>
    </w:pPr>
    <w:rPr>
      <w:rFonts w:ascii="Calibri" w:eastAsia="Times New Roman" w:hAnsi="Calibri" w:cs="Calibri"/>
      <w:lang w:val="en-US" w:eastAsia="en-US"/>
    </w:rPr>
  </w:style>
  <w:style w:type="paragraph" w:styleId="NormalWeb">
    <w:name w:val="Normal (Web)"/>
    <w:basedOn w:val="Normal"/>
    <w:uiPriority w:val="99"/>
    <w:unhideWhenUsed/>
    <w:rsid w:val="0024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24080D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4080D"/>
    <w:rPr>
      <w:rFonts w:ascii="Times Armenian" w:eastAsia="Times New Roman" w:hAnsi="Times Armenian" w:cs="Times New Roman"/>
      <w:sz w:val="24"/>
      <w:szCs w:val="20"/>
      <w:lang w:val="en-AU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34"/>
    <w:locked/>
    <w:rsid w:val="0024080D"/>
    <w:rPr>
      <w:rFonts w:ascii="Calibri" w:eastAsia="Times New Roman" w:hAnsi="Calibri" w:cs="Calibri"/>
      <w:lang w:val="en-US" w:eastAsia="en-US"/>
    </w:rPr>
  </w:style>
  <w:style w:type="character" w:styleId="Strong">
    <w:name w:val="Strong"/>
    <w:uiPriority w:val="22"/>
    <w:qFormat/>
    <w:rsid w:val="0024080D"/>
    <w:rPr>
      <w:b/>
      <w:bCs/>
    </w:rPr>
  </w:style>
  <w:style w:type="table" w:styleId="TableGrid">
    <w:name w:val="Table Grid"/>
    <w:basedOn w:val="TableNormal"/>
    <w:uiPriority w:val="59"/>
    <w:rsid w:val="002408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Norayr.Abrahamyan</dc:creator>
  <cp:keywords/>
  <dc:description/>
  <cp:lastModifiedBy>User</cp:lastModifiedBy>
  <cp:revision>6</cp:revision>
  <dcterms:created xsi:type="dcterms:W3CDTF">2024-03-12T09:19:00Z</dcterms:created>
  <dcterms:modified xsi:type="dcterms:W3CDTF">2024-03-12T10:07:00Z</dcterms:modified>
</cp:coreProperties>
</file>