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E5" w:rsidRPr="00C618E5" w:rsidRDefault="00C618E5" w:rsidP="0089013D">
      <w:pPr>
        <w:shd w:val="clear" w:color="auto" w:fill="FFFFFF"/>
        <w:spacing w:after="0" w:line="36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706D1" w:rsidRPr="00C6463C" w:rsidRDefault="00AB6CC8" w:rsidP="0089013D">
      <w:pPr>
        <w:tabs>
          <w:tab w:val="left" w:pos="7260"/>
        </w:tabs>
        <w:spacing w:line="360" w:lineRule="auto"/>
        <w:jc w:val="right"/>
        <w:rPr>
          <w:rFonts w:ascii="GHEA Grapalat" w:hAnsi="GHEA Grapalat" w:cs="GHEA Grapalat"/>
          <w:bCs/>
          <w:sz w:val="24"/>
          <w:szCs w:val="24"/>
        </w:rPr>
      </w:pPr>
      <w:proofErr w:type="gramStart"/>
      <w:r w:rsidRPr="00C6463C">
        <w:rPr>
          <w:rFonts w:ascii="GHEA Grapalat" w:hAnsi="GHEA Grapalat" w:cs="GHEA Grapalat"/>
          <w:bCs/>
          <w:sz w:val="24"/>
          <w:szCs w:val="24"/>
        </w:rPr>
        <w:t xml:space="preserve">ՀԱՎԵԼՎԱԾ </w:t>
      </w:r>
      <w:r w:rsidR="00D706D1" w:rsidRPr="00C6463C">
        <w:rPr>
          <w:rFonts w:ascii="GHEA Grapalat" w:hAnsi="GHEA Grapalat" w:cs="GHEA Grapalat"/>
          <w:bCs/>
          <w:sz w:val="24"/>
          <w:szCs w:val="24"/>
        </w:rPr>
        <w:t xml:space="preserve"> N</w:t>
      </w:r>
      <w:proofErr w:type="gramEnd"/>
      <w:r w:rsidR="00D706D1" w:rsidRPr="00C6463C">
        <w:rPr>
          <w:rFonts w:ascii="GHEA Grapalat" w:hAnsi="GHEA Grapalat" w:cs="GHEA Grapalat"/>
          <w:bCs/>
          <w:sz w:val="24"/>
          <w:szCs w:val="24"/>
        </w:rPr>
        <w:t xml:space="preserve"> 2</w:t>
      </w:r>
    </w:p>
    <w:p w:rsidR="00D706D1" w:rsidRPr="00C6463C" w:rsidRDefault="00D706D1" w:rsidP="0089013D">
      <w:pPr>
        <w:tabs>
          <w:tab w:val="left" w:pos="7260"/>
        </w:tabs>
        <w:spacing w:line="360" w:lineRule="auto"/>
        <w:contextualSpacing/>
        <w:jc w:val="right"/>
        <w:rPr>
          <w:rFonts w:ascii="GHEA Grapalat" w:hAnsi="GHEA Grapalat" w:cs="GHEA Grapalat"/>
          <w:bCs/>
          <w:sz w:val="24"/>
          <w:szCs w:val="24"/>
        </w:rPr>
      </w:pPr>
      <w:r w:rsidRPr="00C6463C">
        <w:rPr>
          <w:rFonts w:ascii="GHEA Grapalat" w:hAnsi="GHEA Grapalat" w:cs="GHEA Grapalat"/>
          <w:bCs/>
          <w:sz w:val="24"/>
          <w:szCs w:val="24"/>
        </w:rPr>
        <w:t xml:space="preserve">ՀՀ </w:t>
      </w:r>
      <w:proofErr w:type="spellStart"/>
      <w:r w:rsidR="00766096">
        <w:rPr>
          <w:rFonts w:ascii="GHEA Grapalat" w:hAnsi="GHEA Grapalat" w:cs="GHEA Grapalat"/>
          <w:bCs/>
          <w:sz w:val="24"/>
          <w:szCs w:val="24"/>
        </w:rPr>
        <w:t>քաղաքաշինության</w:t>
      </w:r>
      <w:proofErr w:type="spellEnd"/>
      <w:r w:rsidR="00766096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766096">
        <w:rPr>
          <w:rFonts w:ascii="GHEA Grapalat" w:hAnsi="GHEA Grapalat" w:cs="GHEA Grapalat"/>
          <w:bCs/>
          <w:sz w:val="24"/>
          <w:szCs w:val="24"/>
        </w:rPr>
        <w:t>կոմիտեի</w:t>
      </w:r>
      <w:proofErr w:type="spellEnd"/>
      <w:r w:rsidR="00766096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="00766096">
        <w:rPr>
          <w:rFonts w:ascii="GHEA Grapalat" w:hAnsi="GHEA Grapalat" w:cs="GHEA Grapalat"/>
          <w:bCs/>
          <w:sz w:val="24"/>
          <w:szCs w:val="24"/>
        </w:rPr>
        <w:t>նախագահի</w:t>
      </w:r>
      <w:proofErr w:type="spellEnd"/>
      <w:r w:rsidRPr="00C6463C">
        <w:rPr>
          <w:rFonts w:ascii="GHEA Grapalat" w:hAnsi="GHEA Grapalat" w:cs="GHEA Grapalat"/>
          <w:bCs/>
          <w:sz w:val="24"/>
          <w:szCs w:val="24"/>
        </w:rPr>
        <w:t xml:space="preserve"> 202</w:t>
      </w:r>
      <w:r w:rsidR="00766096">
        <w:rPr>
          <w:rFonts w:ascii="GHEA Grapalat" w:hAnsi="GHEA Grapalat" w:cs="GHEA Grapalat"/>
          <w:bCs/>
          <w:sz w:val="24"/>
          <w:szCs w:val="24"/>
        </w:rPr>
        <w:t>4</w:t>
      </w:r>
      <w:r w:rsidRPr="00C6463C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C6463C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</w:p>
    <w:p w:rsidR="00D706D1" w:rsidRPr="00C6463C" w:rsidRDefault="00D706D1" w:rsidP="0089013D">
      <w:pPr>
        <w:tabs>
          <w:tab w:val="left" w:pos="7260"/>
        </w:tabs>
        <w:spacing w:line="360" w:lineRule="auto"/>
        <w:contextualSpacing/>
        <w:jc w:val="right"/>
        <w:rPr>
          <w:rFonts w:ascii="GHEA Grapalat" w:hAnsi="GHEA Grapalat" w:cs="GHEA Grapalat"/>
          <w:bCs/>
          <w:sz w:val="24"/>
          <w:szCs w:val="24"/>
        </w:rPr>
      </w:pPr>
      <w:r w:rsidRPr="00C6463C">
        <w:rPr>
          <w:rFonts w:ascii="GHEA Grapalat" w:hAnsi="GHEA Grapalat" w:cs="GHEA Grapalat"/>
          <w:bCs/>
          <w:sz w:val="24"/>
          <w:szCs w:val="24"/>
        </w:rPr>
        <w:t xml:space="preserve">--------------------- N    - </w:t>
      </w:r>
      <w:r w:rsidR="00766096">
        <w:rPr>
          <w:rFonts w:ascii="GHEA Grapalat" w:hAnsi="GHEA Grapalat" w:cs="GHEA Grapalat"/>
          <w:bCs/>
          <w:sz w:val="24"/>
          <w:szCs w:val="24"/>
        </w:rPr>
        <w:t>Ն</w:t>
      </w:r>
      <w:r w:rsidRPr="00C6463C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766096">
        <w:rPr>
          <w:rFonts w:ascii="GHEA Grapalat" w:hAnsi="GHEA Grapalat" w:cs="GHEA Grapalat"/>
          <w:bCs/>
          <w:sz w:val="24"/>
          <w:szCs w:val="24"/>
        </w:rPr>
        <w:t>հրամանի</w:t>
      </w:r>
    </w:p>
    <w:p w:rsidR="00C618E5" w:rsidRPr="00C6463C" w:rsidRDefault="00C618E5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618E5" w:rsidRPr="00C6463C" w:rsidRDefault="00C618E5" w:rsidP="0089013D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434E8" w:rsidRPr="0089013D" w:rsidRDefault="00F546CC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Մ Ի Ջ Ո Ց Ա Ռ ՈՒ Մ Ն Ե Ր Ի </w:t>
      </w:r>
      <w:r w:rsidR="003F3FC0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75E53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 Ծ Ր Ա Գ Ի Ր</w:t>
      </w:r>
    </w:p>
    <w:p w:rsidR="00F546CC" w:rsidRPr="00C6463C" w:rsidRDefault="000309E5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ՇԻՆԱՐԱՐՈՒԹՅԱՆ ԳՆԱԳՈՅԱՑՄԱՆ ՄԵԹՈԴԱԲԱՆՈՒԹՅԱՆ</w:t>
      </w:r>
      <w:r w:rsidR="00D706D1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ԱՐԴԻԱԿԱՆԱՑՄԱՆ</w:t>
      </w:r>
      <w:r w:rsidR="004758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546CC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ՀԱՅԵՑԱԿԱՐԳԻ</w:t>
      </w:r>
    </w:p>
    <w:p w:rsidR="005E0418" w:rsidRPr="00C6463C" w:rsidRDefault="00F546CC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46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2700"/>
        <w:gridCol w:w="3060"/>
        <w:gridCol w:w="2610"/>
        <w:gridCol w:w="1800"/>
        <w:gridCol w:w="1980"/>
      </w:tblGrid>
      <w:tr w:rsidR="004C48A0" w:rsidRPr="00C6463C" w:rsidTr="00924EA2">
        <w:tc>
          <w:tcPr>
            <w:tcW w:w="540" w:type="dxa"/>
          </w:tcPr>
          <w:p w:rsidR="00223BE5" w:rsidRPr="00302ED5" w:rsidRDefault="006B21AB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Հ/Հ</w:t>
            </w:r>
          </w:p>
          <w:p w:rsidR="00F546CC" w:rsidRPr="00302ED5" w:rsidRDefault="00F546CC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70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նպատակը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ակնկալվող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  <w:tc>
          <w:tcPr>
            <w:tcW w:w="261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կատարողները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համակատարողները</w:t>
            </w:r>
            <w:proofErr w:type="spellEnd"/>
          </w:p>
        </w:tc>
        <w:tc>
          <w:tcPr>
            <w:tcW w:w="180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198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Ֆինանսավորման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աղբյուրը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ֆինանսական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միջոցների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չափը</w:t>
            </w:r>
            <w:proofErr w:type="spellEnd"/>
          </w:p>
          <w:p w:rsidR="00F546CC" w:rsidRPr="00302ED5" w:rsidRDefault="00F546CC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51B8" w:rsidRPr="00C6463C" w:rsidTr="00924EA2">
        <w:tc>
          <w:tcPr>
            <w:tcW w:w="540" w:type="dxa"/>
          </w:tcPr>
          <w:p w:rsidR="00E751B8" w:rsidRPr="00C6463C" w:rsidRDefault="00E913AF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E751B8" w:rsidRPr="00C6463C" w:rsidRDefault="00927F38" w:rsidP="00927F38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Վերլուծական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t>մասնագիտացված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ստորաբաժ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lastRenderedPageBreak/>
              <w:t>անումների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ստեղծման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հիմքերի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2700" w:type="dxa"/>
          </w:tcPr>
          <w:p w:rsidR="00E751B8" w:rsidRPr="00C6463C" w:rsidRDefault="00E751B8" w:rsidP="00927F38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Օրենսդրական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ենթաօրենսդրական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առաջնահերթ</w:t>
            </w:r>
            <w:proofErr w:type="spellEnd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իրավական</w:t>
            </w:r>
            <w:proofErr w:type="spellEnd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ակտերի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լրամշակում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մշակում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(&lt;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Քաղաքաշինության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&gt;, &lt;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Տեղական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ինքնակառավարման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 , &lt;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Տարածքային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Օրենքների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նախագծերի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&lt;ՀՀ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2015թվականի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մարտի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19-ի N596-Ն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որոշման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մեջ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փոփոխություններ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 xml:space="preserve">և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, &lt;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Քաղաքաշինության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բնագավառում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գնագոյացման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կարգը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հաստատելու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որոշման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եր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մշակում</w:t>
            </w:r>
            <w:proofErr w:type="spellEnd"/>
            <w:r w:rsidR="002E51F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)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 xml:space="preserve">ՀՀ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շինարարական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աշխատանքների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նյութերի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կառուցվածքների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վերաբերյալ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տեղեկատվական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շտեմարանների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ստեղծում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՝ ՀՀ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բոլոր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մարզերում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Երևան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գնագոյացման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տեղեկատվական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բազայի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ձևավորում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գործունեության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սուբյեկտներից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տրամադրվող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տվյալների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հիման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վրա</w:t>
            </w:r>
            <w:proofErr w:type="spellEnd"/>
          </w:p>
        </w:tc>
        <w:tc>
          <w:tcPr>
            <w:tcW w:w="2610" w:type="dxa"/>
          </w:tcPr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lastRenderedPageBreak/>
              <w:t>ենթակառուցվածքների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="00B14770">
              <w:rPr>
                <w:rFonts w:ascii="GHEA Grapalat" w:hAnsi="GHEA Grapalat"/>
                <w:sz w:val="24"/>
                <w:szCs w:val="24"/>
              </w:rPr>
              <w:t>,տարածքային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տեղական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ինքնակառավարման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մարմիններ</w:t>
            </w:r>
            <w:proofErr w:type="spellEnd"/>
          </w:p>
        </w:tc>
        <w:tc>
          <w:tcPr>
            <w:tcW w:w="1800" w:type="dxa"/>
          </w:tcPr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202</w:t>
            </w:r>
            <w:r w:rsidR="009D4569">
              <w:rPr>
                <w:rFonts w:ascii="GHEA Grapalat" w:hAnsi="GHEA Grapalat"/>
                <w:sz w:val="24"/>
                <w:szCs w:val="24"/>
              </w:rPr>
              <w:t>4</w:t>
            </w:r>
            <w:r w:rsidRPr="00C6463C">
              <w:rPr>
                <w:rFonts w:ascii="GHEA Grapalat" w:hAnsi="GHEA Grapalat"/>
                <w:sz w:val="24"/>
                <w:szCs w:val="24"/>
              </w:rPr>
              <w:t>-202</w:t>
            </w:r>
            <w:r w:rsidR="00116AAC">
              <w:rPr>
                <w:rFonts w:ascii="GHEA Grapalat" w:hAnsi="GHEA Grapalat"/>
                <w:sz w:val="24"/>
                <w:szCs w:val="24"/>
              </w:rPr>
              <w:t>5</w:t>
            </w:r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58EF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4569">
              <w:rPr>
                <w:rFonts w:ascii="GHEA Grapalat" w:hAnsi="GHEA Grapalat"/>
                <w:sz w:val="24"/>
                <w:szCs w:val="24"/>
              </w:rPr>
              <w:t>միջանկյալ</w:t>
            </w:r>
            <w:proofErr w:type="spellEnd"/>
            <w:r w:rsidR="009D45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4758EF">
              <w:rPr>
                <w:rFonts w:ascii="GHEA Grapalat" w:hAnsi="GHEA Grapalat"/>
                <w:sz w:val="24"/>
                <w:szCs w:val="24"/>
              </w:rPr>
              <w:t>202</w:t>
            </w:r>
            <w:r w:rsidR="00116AAC">
              <w:rPr>
                <w:rFonts w:ascii="GHEA Grapalat" w:hAnsi="GHEA Grapalat"/>
                <w:sz w:val="24"/>
                <w:szCs w:val="24"/>
              </w:rPr>
              <w:t>5</w:t>
            </w:r>
            <w:r w:rsidR="004758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58EF">
              <w:rPr>
                <w:rFonts w:ascii="GHEA Grapalat" w:hAnsi="GHEA Grapalat"/>
                <w:sz w:val="24"/>
                <w:szCs w:val="24"/>
              </w:rPr>
              <w:lastRenderedPageBreak/>
              <w:t>թվականի</w:t>
            </w:r>
            <w:proofErr w:type="spellEnd"/>
            <w:r w:rsidR="004758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58EF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r>
              <w:rPr>
                <w:rFonts w:ascii="GHEA Grapalat" w:hAnsi="GHEA Grapalat"/>
                <w:sz w:val="24"/>
                <w:szCs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4758EF">
              <w:rPr>
                <w:rFonts w:ascii="GHEA Grapalat" w:hAnsi="GHEA Grapalat"/>
                <w:sz w:val="24"/>
                <w:szCs w:val="24"/>
              </w:rPr>
              <w:t>)</w:t>
            </w:r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</w:tcPr>
          <w:p w:rsidR="00E751B8" w:rsidRPr="00C6463C" w:rsidRDefault="00E751B8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</w:t>
            </w:r>
            <w:r w:rsidR="00811EEF">
              <w:rPr>
                <w:rFonts w:ascii="GHEA Grapalat" w:hAnsi="GHEA Grapalat"/>
                <w:sz w:val="24"/>
                <w:szCs w:val="24"/>
              </w:rPr>
              <w:t>վ</w:t>
            </w:r>
            <w:r w:rsidRPr="00C6463C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</w:p>
        </w:tc>
      </w:tr>
      <w:tr w:rsidR="00E66F5C" w:rsidRPr="00C6463C" w:rsidTr="00924EA2">
        <w:tc>
          <w:tcPr>
            <w:tcW w:w="540" w:type="dxa"/>
          </w:tcPr>
          <w:p w:rsidR="00E66F5C" w:rsidRDefault="00E66F5C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890" w:type="dxa"/>
          </w:tcPr>
          <w:p w:rsidR="00E66F5C" w:rsidRDefault="00927F38" w:rsidP="00E66F5C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Վերլուծական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մասնագիտացված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խմբերի</w:t>
            </w:r>
            <w:proofErr w:type="spellEnd"/>
            <w:r w:rsidR="00E66F5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66F5C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</w:p>
        </w:tc>
        <w:tc>
          <w:tcPr>
            <w:tcW w:w="2700" w:type="dxa"/>
          </w:tcPr>
          <w:p w:rsidR="00E66F5C" w:rsidRPr="00C6463C" w:rsidRDefault="00E66F5C" w:rsidP="00927F38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մարզերում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Երևան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տարածքային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մարմիններում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՝ 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մարզպետարաններում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մասնագիտական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ներուժի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հավաքագրման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միջոցով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27F38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վերլուծական</w:t>
            </w:r>
            <w:proofErr w:type="spellEnd"/>
            <w:r w:rsidR="00927F38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լիազորություններով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օժտված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կառուցվածքային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մասնագիտական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ստորաբաժանումների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(2-3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հոգանոց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անձնակազմով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նախատեսում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E66F5C" w:rsidRPr="00C6463C" w:rsidRDefault="00927F38" w:rsidP="00116AAC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Վերլուծության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արդյունքներով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կառուցապատողների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նախագծողների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շինանյութեր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ներկրողների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քաղաքաշինության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ոլորտում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սպասարկման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ծառայություններ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մառուցողների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հետ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համագործակցությամբ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անհրաժեշտ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տեղեկատվության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հավաքագրում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ճշգրտում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համադրում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ՀՀ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ֆինանսների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նախարարության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կողմից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հրապարակվող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տվյալների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հետ</w:t>
            </w:r>
            <w:proofErr w:type="spellEnd"/>
            <w:r w:rsidR="00116AA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10" w:type="dxa"/>
          </w:tcPr>
          <w:p w:rsidR="00E66F5C" w:rsidRPr="00C6463C" w:rsidRDefault="00116AAC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մարզպետարաններ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քաղաքապետարան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1800" w:type="dxa"/>
          </w:tcPr>
          <w:p w:rsidR="00E66F5C" w:rsidRPr="00C6463C" w:rsidRDefault="00116AAC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2025-2026թթ</w:t>
            </w:r>
          </w:p>
        </w:tc>
        <w:tc>
          <w:tcPr>
            <w:tcW w:w="1980" w:type="dxa"/>
          </w:tcPr>
          <w:p w:rsidR="00E66F5C" w:rsidRPr="00C6463C" w:rsidRDefault="00116AAC" w:rsidP="00927F3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բյուջե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հաստիքացուցակների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գոյություն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ունեցող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հաստիքների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վերանվանման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անձնագրերով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լիազորությունների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սահմանման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պարագայում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լրացուցիչ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միջոցներ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պահանջվի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սակայն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ստեղծման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պարագայում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11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3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E0D74">
              <w:rPr>
                <w:rFonts w:ascii="GHEA Grapalat" w:hAnsi="GHEA Grapalat"/>
                <w:sz w:val="24"/>
                <w:szCs w:val="24"/>
              </w:rPr>
              <w:t>միջին</w:t>
            </w:r>
            <w:proofErr w:type="spellEnd"/>
            <w:r w:rsidR="00AE0D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E0D74">
              <w:rPr>
                <w:rFonts w:ascii="GHEA Grapalat" w:hAnsi="GHEA Grapalat"/>
                <w:sz w:val="24"/>
                <w:szCs w:val="24"/>
              </w:rPr>
              <w:t>աշխատավարձի</w:t>
            </w:r>
            <w:proofErr w:type="spellEnd"/>
            <w:r w:rsidR="00AE0D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E0D74">
              <w:rPr>
                <w:rFonts w:ascii="GHEA Grapalat" w:hAnsi="GHEA Grapalat"/>
                <w:sz w:val="24"/>
                <w:szCs w:val="24"/>
              </w:rPr>
              <w:t>չափով</w:t>
            </w:r>
            <w:proofErr w:type="spellEnd"/>
            <w:r w:rsidR="00AE0D7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E0D74">
              <w:rPr>
                <w:rFonts w:ascii="GHEA Grapalat" w:hAnsi="GHEA Grapalat"/>
                <w:sz w:val="24"/>
                <w:szCs w:val="24"/>
              </w:rPr>
              <w:lastRenderedPageBreak/>
              <w:t>կպահանջի</w:t>
            </w:r>
            <w:proofErr w:type="spellEnd"/>
            <w:r w:rsidR="00AE0D74">
              <w:rPr>
                <w:rFonts w:ascii="GHEA Grapalat" w:hAnsi="GHEA Grapalat"/>
                <w:sz w:val="24"/>
                <w:szCs w:val="24"/>
              </w:rPr>
              <w:t xml:space="preserve"> ` </w:t>
            </w:r>
            <w:proofErr w:type="spellStart"/>
            <w:r w:rsidR="00AE0D74">
              <w:rPr>
                <w:rFonts w:ascii="GHEA Grapalat" w:hAnsi="GHEA Grapalat"/>
                <w:sz w:val="24"/>
                <w:szCs w:val="24"/>
              </w:rPr>
              <w:t>օրինակ</w:t>
            </w:r>
            <w:proofErr w:type="spellEnd"/>
            <w:r w:rsidR="00AE0D74">
              <w:rPr>
                <w:rFonts w:ascii="GHEA Grapalat" w:hAnsi="GHEA Grapalat"/>
                <w:sz w:val="24"/>
                <w:szCs w:val="24"/>
              </w:rPr>
              <w:t>՝ 300.0հազ.դրամx3աշխատակիցx12մարզx12ամիս=</w:t>
            </w:r>
            <w:r w:rsidR="00E93CEE">
              <w:rPr>
                <w:rFonts w:ascii="GHEA Grapalat" w:hAnsi="GHEA Grapalat"/>
                <w:sz w:val="24"/>
                <w:szCs w:val="24"/>
              </w:rPr>
              <w:t xml:space="preserve">129,600.0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հազ.դրամ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տարվա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կտրվածքով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Միաժամանակ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ստորաբաժան</w:t>
            </w:r>
            <w:r w:rsidR="00927F38">
              <w:rPr>
                <w:rFonts w:ascii="GHEA Grapalat" w:hAnsi="GHEA Grapalat"/>
                <w:sz w:val="24"/>
                <w:szCs w:val="24"/>
              </w:rPr>
              <w:t>ումներում</w:t>
            </w:r>
            <w:proofErr w:type="spellEnd"/>
            <w:r w:rsidR="00927F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7F38">
              <w:rPr>
                <w:rFonts w:ascii="GHEA Grapalat" w:hAnsi="GHEA Grapalat"/>
                <w:sz w:val="24"/>
                <w:szCs w:val="24"/>
              </w:rPr>
              <w:t>վերլուծական</w:t>
            </w:r>
            <w:proofErr w:type="spellEnd"/>
            <w:r w:rsidR="00927F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27F38">
              <w:rPr>
                <w:rFonts w:ascii="GHEA Grapalat" w:hAnsi="GHEA Grapalat"/>
                <w:sz w:val="24"/>
                <w:szCs w:val="24"/>
              </w:rPr>
              <w:t>խմբերի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բնագավառի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lastRenderedPageBreak/>
              <w:t>լիազոր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մարմնում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տվյալների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ամբողջականությունը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համակարգումը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ապահովելու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93CEE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E93CEE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C48A0" w:rsidRPr="000A58C1" w:rsidTr="00924EA2">
        <w:tc>
          <w:tcPr>
            <w:tcW w:w="540" w:type="dxa"/>
          </w:tcPr>
          <w:p w:rsidR="004B6DCE" w:rsidRPr="00C6463C" w:rsidRDefault="0047119C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90" w:type="dxa"/>
          </w:tcPr>
          <w:p w:rsidR="004B6DCE" w:rsidRPr="00C6463C" w:rsidRDefault="000D623D" w:rsidP="0089013D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Օրենսդրական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ենթաօրենսդրական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արդիականացում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լրամշակում</w:t>
            </w:r>
            <w:proofErr w:type="spellEnd"/>
            <w:r w:rsidR="00D13D42" w:rsidRPr="00C6463C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="00D13D42" w:rsidRPr="00C6463C">
              <w:rPr>
                <w:rFonts w:ascii="GHEA Grapalat" w:hAnsi="GHEA Grapalat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700" w:type="dxa"/>
          </w:tcPr>
          <w:p w:rsidR="004B6DCE" w:rsidRPr="00C6463C" w:rsidRDefault="0047119C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2</w:t>
            </w:r>
            <w:r w:rsidR="00D13D42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.1 </w:t>
            </w:r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ՀՀ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քաղաքաշինության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նախարարի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03.04.2009թ N 35-Ն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հրամանով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հաստատված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472177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ՀՀ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տարածքում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կառուցվող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շենքերի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կառուցվածքների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աշխատանքների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տեսակների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արժեքի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խոշորացված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ցուցանիշների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ժողովածուի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անալոգ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–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օբյեկտների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կատալոգի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)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արդիականացում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լրամշակում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տեխնիկական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առաջադրանքի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</w:p>
        </w:tc>
        <w:tc>
          <w:tcPr>
            <w:tcW w:w="3060" w:type="dxa"/>
          </w:tcPr>
          <w:p w:rsidR="003C4608" w:rsidRPr="00C6463C" w:rsidRDefault="000D623D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Միջնաժամկետ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ծախսային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բյուջետային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կանխատեսումների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արժեքների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խոշորացված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իրական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գնահատման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)</w:t>
            </w:r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համար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հիմքերի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ստեղծում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ծախսերի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հաշվարկ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գործող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EB1D7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շուկայի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գներին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համապատասխան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ռեսուրսային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մեթոդով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)</w:t>
            </w:r>
          </w:p>
          <w:p w:rsidR="009B7114" w:rsidRPr="00C6463C" w:rsidRDefault="009B7114" w:rsidP="0089013D">
            <w:pPr>
              <w:pStyle w:val="ListParagraph"/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3C4608" w:rsidRPr="00C6463C" w:rsidRDefault="003C4608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2610" w:type="dxa"/>
          </w:tcPr>
          <w:p w:rsidR="00BB3B2D" w:rsidRDefault="004B6DCE" w:rsidP="00BB3B2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ՀՀ</w:t>
            </w:r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A0D0E" w:rsidRPr="00C6463C">
              <w:rPr>
                <w:rFonts w:ascii="GHEA Grapalat" w:hAnsi="GHEA Grapalat"/>
                <w:sz w:val="24"/>
                <w:szCs w:val="24"/>
              </w:rPr>
              <w:t>ք</w:t>
            </w:r>
            <w:r w:rsidRPr="00C6463C">
              <w:rPr>
                <w:rFonts w:ascii="GHEA Grapalat" w:hAnsi="GHEA Grapalat"/>
                <w:sz w:val="24"/>
                <w:szCs w:val="24"/>
              </w:rPr>
              <w:t>աղաքաշինության</w:t>
            </w:r>
            <w:proofErr w:type="spellEnd"/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952709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="009527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52709">
              <w:rPr>
                <w:rFonts w:ascii="GHEA Grapalat" w:hAnsi="GHEA Grapalat"/>
                <w:sz w:val="24"/>
                <w:szCs w:val="24"/>
              </w:rPr>
              <w:t>գործերի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lastRenderedPageBreak/>
              <w:t>գիտության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մշակույթի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առողջապահության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ՀՀ </w:t>
            </w:r>
            <w:proofErr w:type="spellStart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>շրջակա</w:t>
            </w:r>
            <w:proofErr w:type="spellEnd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>միջավայրի</w:t>
            </w:r>
            <w:proofErr w:type="spellEnd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>նախարարություն</w:t>
            </w:r>
            <w:proofErr w:type="spellEnd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հրդեհային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տեսչական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մարմին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</w:p>
          <w:p w:rsidR="004B6DCE" w:rsidRPr="00924EA2" w:rsidRDefault="00BB3B2D" w:rsidP="00BB3B2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s-ES"/>
              </w:rPr>
              <w:t>Երևանի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s-ES"/>
              </w:rPr>
              <w:t>քաղաքապետարան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s-ES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Ճարտարապետության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lastRenderedPageBreak/>
              <w:t>ազգային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համալսարան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(</w:t>
            </w:r>
            <w:proofErr w:type="spellStart"/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համաձայնությամբ</w:t>
            </w:r>
            <w:proofErr w:type="spellEnd"/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</w:tc>
        <w:tc>
          <w:tcPr>
            <w:tcW w:w="1800" w:type="dxa"/>
          </w:tcPr>
          <w:p w:rsidR="00891083" w:rsidRPr="00E913AF" w:rsidRDefault="00891083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lastRenderedPageBreak/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4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-202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proofErr w:type="gram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(</w:t>
            </w:r>
            <w:proofErr w:type="spellStart"/>
            <w:proofErr w:type="gramEnd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>՝</w:t>
            </w:r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2429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         </w:t>
            </w:r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>3-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</w:p>
          <w:p w:rsidR="00C96088" w:rsidRPr="00E913AF" w:rsidRDefault="00C9608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C434E8" w:rsidRPr="00E913AF" w:rsidRDefault="00C434E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F23AA4" w:rsidRPr="00E913AF" w:rsidRDefault="00F23AA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F23AA4" w:rsidRPr="00E913AF" w:rsidRDefault="00F23AA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43C72" w:rsidRPr="00C6463C" w:rsidRDefault="00943C72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43C72" w:rsidRPr="00C6463C" w:rsidRDefault="00943C72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191E88" w:rsidRPr="00E913AF" w:rsidRDefault="00191E8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80" w:type="dxa"/>
          </w:tcPr>
          <w:p w:rsidR="002028EE" w:rsidRDefault="000A58C1" w:rsidP="002028E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Տեխնիկական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առաջադրանքի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B6DCE" w:rsidRPr="00C6463C">
              <w:rPr>
                <w:rFonts w:ascii="GHEA Grapalat" w:hAnsi="GHEA Grapalat"/>
                <w:sz w:val="24"/>
                <w:szCs w:val="24"/>
              </w:rPr>
              <w:t>Ֆինանսավորում</w:t>
            </w:r>
            <w:proofErr w:type="spellEnd"/>
            <w:r w:rsidR="004B6DCE"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B6DCE"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="004B6DCE"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B6DCE" w:rsidRPr="00C6463C">
              <w:rPr>
                <w:rFonts w:ascii="GHEA Grapalat" w:hAnsi="GHEA Grapalat"/>
                <w:sz w:val="24"/>
                <w:szCs w:val="24"/>
              </w:rPr>
              <w:t>պահանջ</w:t>
            </w:r>
            <w:r>
              <w:rPr>
                <w:rFonts w:ascii="GHEA Grapalat" w:hAnsi="GHEA Grapalat"/>
                <w:sz w:val="24"/>
                <w:szCs w:val="24"/>
              </w:rPr>
              <w:t>վ</w:t>
            </w:r>
            <w:r w:rsidR="004B6DCE" w:rsidRPr="00C6463C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2022-2023թթ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lastRenderedPageBreak/>
              <w:t>կազմակերպված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մրցութային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գործընթացները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կայացել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մասնակիցների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հաղթող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ճանաչվածների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պատճառով</w:t>
            </w:r>
            <w:proofErr w:type="spellEnd"/>
          </w:p>
          <w:p w:rsidR="004B6DCE" w:rsidRPr="000A58C1" w:rsidRDefault="002028EE" w:rsidP="00B768F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մրցույթ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7.0մլն.դրամ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արժեքով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B768FD">
              <w:rPr>
                <w:rFonts w:ascii="GHEA Grapalat" w:hAnsi="GHEA Grapalat"/>
                <w:sz w:val="24"/>
                <w:szCs w:val="24"/>
              </w:rPr>
              <w:t xml:space="preserve">ՀՀ 2023թ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lastRenderedPageBreak/>
              <w:t>պետական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բյուջեով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4.0մլն.դրամի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9A7BE9" w:rsidRPr="00C6463C" w:rsidTr="00924EA2">
        <w:tc>
          <w:tcPr>
            <w:tcW w:w="540" w:type="dxa"/>
          </w:tcPr>
          <w:p w:rsidR="009A7BE9" w:rsidRPr="000A58C1" w:rsidRDefault="009A7BE9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890" w:type="dxa"/>
          </w:tcPr>
          <w:p w:rsidR="009A7BE9" w:rsidRPr="000A58C1" w:rsidRDefault="009A7BE9" w:rsidP="0089013D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2700" w:type="dxa"/>
          </w:tcPr>
          <w:p w:rsidR="009A7BE9" w:rsidRPr="00C6463C" w:rsidRDefault="0047119C" w:rsidP="00F33793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2</w:t>
            </w:r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.2 &lt;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Նախահաշվային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նորմերի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ժողովածուների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կառուցվածքի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լրամշակման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հաստատման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կարգի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մասին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&gt; ՀՀ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կառավարության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որոշման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նախագծի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մշակում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տեխնիկական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առաջադրանք</w:t>
            </w:r>
            <w:proofErr w:type="spellEnd"/>
          </w:p>
        </w:tc>
        <w:tc>
          <w:tcPr>
            <w:tcW w:w="3060" w:type="dxa"/>
          </w:tcPr>
          <w:p w:rsidR="009A7BE9" w:rsidRPr="00C6463C" w:rsidRDefault="009A7BE9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Շինարարությունում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տեխնոլոգիաների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կիրառման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մասով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գործող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նորմերի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արդիականացում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նախահաշ</w:t>
            </w:r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վային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փաստաթղթերի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կազմում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ռեսուրսային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մեթոդի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կիրառմամբ</w:t>
            </w:r>
            <w:proofErr w:type="spellEnd"/>
          </w:p>
        </w:tc>
        <w:tc>
          <w:tcPr>
            <w:tcW w:w="2610" w:type="dxa"/>
          </w:tcPr>
          <w:p w:rsidR="009A7BE9" w:rsidRPr="00064B61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t>ՀՀ</w:t>
            </w:r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Ճարտարապետության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համալսարան</w:t>
            </w:r>
            <w:proofErr w:type="spellEnd"/>
          </w:p>
        </w:tc>
        <w:tc>
          <w:tcPr>
            <w:tcW w:w="1800" w:type="dxa"/>
          </w:tcPr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4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-202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>՝</w:t>
            </w:r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2429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             </w:t>
            </w:r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>3-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C6463C" w:rsidRDefault="009A7BE9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A7BE9" w:rsidRPr="00C6463C" w:rsidRDefault="009A7BE9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80" w:type="dxa"/>
          </w:tcPr>
          <w:p w:rsidR="009A7BE9" w:rsidRPr="00C6463C" w:rsidRDefault="009A7BE9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պահանջում</w:t>
            </w:r>
            <w:proofErr w:type="spellEnd"/>
          </w:p>
        </w:tc>
      </w:tr>
      <w:tr w:rsidR="00916CFB" w:rsidRPr="00C6463C" w:rsidTr="00924EA2">
        <w:tc>
          <w:tcPr>
            <w:tcW w:w="540" w:type="dxa"/>
          </w:tcPr>
          <w:p w:rsidR="00916CFB" w:rsidRPr="00C6463C" w:rsidRDefault="0047119C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  <w:r w:rsidR="00BA6C74" w:rsidRPr="00C6463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916CFB" w:rsidRPr="008E4D70" w:rsidRDefault="008E4D70" w:rsidP="0089013D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ինֆորմացիոն մոդելավորման </w:t>
            </w:r>
            <w:r w:rsidRPr="008E4D70">
              <w:rPr>
                <w:rFonts w:ascii="GHEA Grapalat" w:hAnsi="GHEA Grapalat"/>
                <w:sz w:val="24"/>
                <w:szCs w:val="24"/>
              </w:rPr>
              <w:t>(</w:t>
            </w:r>
            <w:r w:rsidRPr="009E66A8">
              <w:rPr>
                <w:rFonts w:ascii="GHEA Grapalat" w:hAnsi="GHEA Grapalat" w:cs="GHEA Grapalat"/>
                <w:bCs/>
              </w:rPr>
              <w:t xml:space="preserve">BIM- </w:t>
            </w:r>
            <w:r w:rsidRPr="009E66A8">
              <w:rPr>
                <w:rFonts w:ascii="GHEA Grapalat" w:hAnsi="GHEA Grapalat" w:cs="GHEA Grapalat"/>
              </w:rPr>
              <w:t>Building Information Modeling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916CFB" w:rsidRPr="008E4D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տեխնոլոգիաների կիրառմամբ շինարարական ծրագրերի ինֆորմացիոն մոդելավորման համար  մեթոդական ուղեցույցի </w:t>
            </w:r>
            <w:r w:rsidR="00916CFB" w:rsidRPr="008E4D7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մշակում</w:t>
            </w:r>
          </w:p>
        </w:tc>
        <w:tc>
          <w:tcPr>
            <w:tcW w:w="2700" w:type="dxa"/>
          </w:tcPr>
          <w:p w:rsidR="00916CFB" w:rsidRPr="000A58C1" w:rsidRDefault="00916CFB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</w:pPr>
            <w:r w:rsidRPr="000A58C1"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  <w:lastRenderedPageBreak/>
              <w:t>Շինարարական ծրագրերի արդյունավետ  պլանավորում, նախագծում, իրագործում</w:t>
            </w:r>
          </w:p>
        </w:tc>
        <w:tc>
          <w:tcPr>
            <w:tcW w:w="3060" w:type="dxa"/>
          </w:tcPr>
          <w:p w:rsidR="00916CFB" w:rsidRPr="000A58C1" w:rsidRDefault="00916CFB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</w:pPr>
            <w:r w:rsidRPr="000A58C1"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  <w:t xml:space="preserve">Շինարարական ծրագրի կանխատեսումների և փաստացի իրագործման միջև անհամապատասխանությունների կտրուկ նվազեցում (որակական, ֆինանսական ցուցանիշների և սահմանվող ժամկետների մասով) </w:t>
            </w:r>
          </w:p>
        </w:tc>
        <w:tc>
          <w:tcPr>
            <w:tcW w:w="2610" w:type="dxa"/>
          </w:tcPr>
          <w:p w:rsidR="00916CFB" w:rsidRPr="000A58C1" w:rsidRDefault="00BA6C7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58C1"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 կոմիտե</w:t>
            </w:r>
            <w:r w:rsidR="00064B61" w:rsidRPr="000A58C1">
              <w:rPr>
                <w:rFonts w:ascii="GHEA Grapalat" w:hAnsi="GHEA Grapalat"/>
                <w:sz w:val="24"/>
                <w:szCs w:val="24"/>
                <w:lang w:val="hy-AM"/>
              </w:rPr>
              <w:t>, Ճարտարապետության և շինարարության Հայաստանի ազգային համալսարան</w:t>
            </w:r>
            <w:r w:rsidR="00924EA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(համաձայնությամբ)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,      ՀՀ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կրթության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գիտության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մշակույթի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սպորտի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1800" w:type="dxa"/>
          </w:tcPr>
          <w:p w:rsidR="00916CFB" w:rsidRPr="000A58C1" w:rsidRDefault="00BA6C7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58C1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8F766C">
              <w:rPr>
                <w:rFonts w:ascii="GHEA Grapalat" w:hAnsi="GHEA Grapalat"/>
                <w:sz w:val="24"/>
                <w:szCs w:val="24"/>
              </w:rPr>
              <w:t>6</w:t>
            </w:r>
            <w:r w:rsidR="000A58C1">
              <w:rPr>
                <w:rFonts w:ascii="GHEA Grapalat" w:hAnsi="GHEA Grapalat"/>
                <w:sz w:val="24"/>
                <w:szCs w:val="24"/>
                <w:lang w:val="hy-AM"/>
              </w:rPr>
              <w:t>-202</w:t>
            </w:r>
            <w:r w:rsidR="008F766C">
              <w:rPr>
                <w:rFonts w:ascii="GHEA Grapalat" w:hAnsi="GHEA Grapalat"/>
                <w:sz w:val="24"/>
                <w:szCs w:val="24"/>
              </w:rPr>
              <w:t>8</w:t>
            </w:r>
            <w:r w:rsidR="004758EF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58C1">
              <w:rPr>
                <w:rFonts w:ascii="GHEA Grapalat" w:hAnsi="GHEA Grapalat"/>
                <w:sz w:val="24"/>
                <w:szCs w:val="24"/>
                <w:lang w:val="hy-AM"/>
              </w:rPr>
              <w:t>թվականներ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E74327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Միջոցառման ավարտ՝ 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8F766C">
              <w:rPr>
                <w:rFonts w:ascii="GHEA Grapalat" w:hAnsi="GHEA Grapalat"/>
                <w:sz w:val="24"/>
                <w:szCs w:val="24"/>
              </w:rPr>
              <w:t>8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C6463C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նոյեմբերի 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  <w:r w:rsidR="00C6463C" w:rsidRPr="000A58C1">
              <w:rPr>
                <w:rFonts w:ascii="GHEA Grapalat" w:hAnsi="GHEA Grapalat"/>
                <w:sz w:val="24"/>
                <w:szCs w:val="24"/>
                <w:lang w:val="hy-AM"/>
              </w:rPr>
              <w:t>3-րդ տասնօրյակ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916CFB" w:rsidRPr="00B768FD" w:rsidRDefault="00BA6C74" w:rsidP="00B768F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Ֆինանսավոր</w:t>
            </w:r>
            <w:r w:rsidR="00B768FD"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չափը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կհստակեցվի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B768FD" w:rsidRPr="008E4D70">
              <w:rPr>
                <w:rFonts w:ascii="GHEA Grapalat" w:hAnsi="GHEA Grapalat"/>
                <w:sz w:val="24"/>
                <w:szCs w:val="24"/>
                <w:lang w:val="hy-AM"/>
              </w:rPr>
              <w:t>շինարարական ծրագրերի ինֆորմացիոն մոդելավորման համար  մեթոդական ուղեցույցի</w:t>
            </w:r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առաջադրանքի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</w:p>
        </w:tc>
      </w:tr>
    </w:tbl>
    <w:p w:rsidR="005E0418" w:rsidRPr="00C6463C" w:rsidRDefault="005E0418" w:rsidP="0089013D">
      <w:pPr>
        <w:spacing w:line="360" w:lineRule="auto"/>
        <w:rPr>
          <w:rFonts w:ascii="GHEA Grapalat" w:hAnsi="GHEA Grapalat"/>
          <w:sz w:val="24"/>
          <w:szCs w:val="24"/>
          <w:lang w:val="es-ES"/>
        </w:rPr>
      </w:pPr>
    </w:p>
    <w:sectPr w:rsidR="005E0418" w:rsidRPr="00C6463C" w:rsidSect="00302ED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027A"/>
    <w:multiLevelType w:val="hybridMultilevel"/>
    <w:tmpl w:val="61CC6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188C"/>
    <w:multiLevelType w:val="hybridMultilevel"/>
    <w:tmpl w:val="39D4C68A"/>
    <w:lvl w:ilvl="0" w:tplc="140098EC">
      <w:start w:val="1"/>
      <w:numFmt w:val="decimal"/>
      <w:lvlText w:val="%1)"/>
      <w:lvlJc w:val="left"/>
      <w:pPr>
        <w:ind w:left="180" w:hanging="360"/>
      </w:pPr>
      <w:rPr>
        <w:rFonts w:ascii="GHEA Grapalat" w:eastAsia="Calibri" w:hAnsi="GHEA Grapalat" w:cs="GHEA Grapala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5730240C"/>
    <w:multiLevelType w:val="hybridMultilevel"/>
    <w:tmpl w:val="0846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4E6"/>
    <w:multiLevelType w:val="hybridMultilevel"/>
    <w:tmpl w:val="A078BC44"/>
    <w:lvl w:ilvl="0" w:tplc="5D32ADBC">
      <w:start w:val="202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CC"/>
    <w:rsid w:val="00000B03"/>
    <w:rsid w:val="00003F68"/>
    <w:rsid w:val="000044A2"/>
    <w:rsid w:val="00005C50"/>
    <w:rsid w:val="00010864"/>
    <w:rsid w:val="000309E5"/>
    <w:rsid w:val="00051178"/>
    <w:rsid w:val="000552A5"/>
    <w:rsid w:val="00064B61"/>
    <w:rsid w:val="000751B1"/>
    <w:rsid w:val="000A58C1"/>
    <w:rsid w:val="000B666C"/>
    <w:rsid w:val="000D623D"/>
    <w:rsid w:val="00116AAC"/>
    <w:rsid w:val="00130130"/>
    <w:rsid w:val="00191E88"/>
    <w:rsid w:val="001B798E"/>
    <w:rsid w:val="001C7BF5"/>
    <w:rsid w:val="001E3DE2"/>
    <w:rsid w:val="001F5B0F"/>
    <w:rsid w:val="002028EE"/>
    <w:rsid w:val="002140E7"/>
    <w:rsid w:val="00223BE5"/>
    <w:rsid w:val="00256A5B"/>
    <w:rsid w:val="002654AC"/>
    <w:rsid w:val="00272714"/>
    <w:rsid w:val="002E51F6"/>
    <w:rsid w:val="002F6F06"/>
    <w:rsid w:val="00302ED5"/>
    <w:rsid w:val="00356CE1"/>
    <w:rsid w:val="003B7662"/>
    <w:rsid w:val="003C4608"/>
    <w:rsid w:val="003C4F9C"/>
    <w:rsid w:val="003E60D3"/>
    <w:rsid w:val="003F3FC0"/>
    <w:rsid w:val="00405698"/>
    <w:rsid w:val="0047015F"/>
    <w:rsid w:val="0047119C"/>
    <w:rsid w:val="00472177"/>
    <w:rsid w:val="00473923"/>
    <w:rsid w:val="004758EF"/>
    <w:rsid w:val="00484961"/>
    <w:rsid w:val="00487AF7"/>
    <w:rsid w:val="004A0D79"/>
    <w:rsid w:val="004B6DCE"/>
    <w:rsid w:val="004C484F"/>
    <w:rsid w:val="004C48A0"/>
    <w:rsid w:val="0052692A"/>
    <w:rsid w:val="00530A3C"/>
    <w:rsid w:val="00531C9A"/>
    <w:rsid w:val="00567BBD"/>
    <w:rsid w:val="00577BF1"/>
    <w:rsid w:val="005B56F7"/>
    <w:rsid w:val="005C793B"/>
    <w:rsid w:val="005D2DB6"/>
    <w:rsid w:val="005E0418"/>
    <w:rsid w:val="005F243E"/>
    <w:rsid w:val="006002F4"/>
    <w:rsid w:val="0065169B"/>
    <w:rsid w:val="0066446A"/>
    <w:rsid w:val="00666E9C"/>
    <w:rsid w:val="006A0501"/>
    <w:rsid w:val="006B21AB"/>
    <w:rsid w:val="006E5ED7"/>
    <w:rsid w:val="00742B83"/>
    <w:rsid w:val="00757DE9"/>
    <w:rsid w:val="00766096"/>
    <w:rsid w:val="00774052"/>
    <w:rsid w:val="007B47EC"/>
    <w:rsid w:val="008055E6"/>
    <w:rsid w:val="00811EEF"/>
    <w:rsid w:val="0082224A"/>
    <w:rsid w:val="008503C6"/>
    <w:rsid w:val="0089013D"/>
    <w:rsid w:val="00891083"/>
    <w:rsid w:val="008B3A37"/>
    <w:rsid w:val="008C0186"/>
    <w:rsid w:val="008C0D95"/>
    <w:rsid w:val="008C1E61"/>
    <w:rsid w:val="008E4D70"/>
    <w:rsid w:val="008E64C3"/>
    <w:rsid w:val="008F766C"/>
    <w:rsid w:val="00916CFB"/>
    <w:rsid w:val="00924EA2"/>
    <w:rsid w:val="00927F38"/>
    <w:rsid w:val="0093172E"/>
    <w:rsid w:val="00943C72"/>
    <w:rsid w:val="0095167E"/>
    <w:rsid w:val="00952709"/>
    <w:rsid w:val="009956DF"/>
    <w:rsid w:val="00997A05"/>
    <w:rsid w:val="009A7BE9"/>
    <w:rsid w:val="009B0470"/>
    <w:rsid w:val="009B7114"/>
    <w:rsid w:val="009D4569"/>
    <w:rsid w:val="009D72A9"/>
    <w:rsid w:val="00A0379D"/>
    <w:rsid w:val="00A21CA0"/>
    <w:rsid w:val="00A3734A"/>
    <w:rsid w:val="00AB6CC8"/>
    <w:rsid w:val="00AC17DB"/>
    <w:rsid w:val="00AC38B9"/>
    <w:rsid w:val="00AC7617"/>
    <w:rsid w:val="00AE0D74"/>
    <w:rsid w:val="00AE1197"/>
    <w:rsid w:val="00B14770"/>
    <w:rsid w:val="00B27865"/>
    <w:rsid w:val="00B45EDD"/>
    <w:rsid w:val="00B556D5"/>
    <w:rsid w:val="00B60141"/>
    <w:rsid w:val="00B71B8F"/>
    <w:rsid w:val="00B71D16"/>
    <w:rsid w:val="00B768FD"/>
    <w:rsid w:val="00B811F2"/>
    <w:rsid w:val="00BA6C74"/>
    <w:rsid w:val="00BB3B2D"/>
    <w:rsid w:val="00BB4640"/>
    <w:rsid w:val="00BE08E8"/>
    <w:rsid w:val="00BE094D"/>
    <w:rsid w:val="00C0018A"/>
    <w:rsid w:val="00C434E8"/>
    <w:rsid w:val="00C4416B"/>
    <w:rsid w:val="00C56B95"/>
    <w:rsid w:val="00C618E5"/>
    <w:rsid w:val="00C6463C"/>
    <w:rsid w:val="00C70ACE"/>
    <w:rsid w:val="00C72988"/>
    <w:rsid w:val="00C96088"/>
    <w:rsid w:val="00CF45C4"/>
    <w:rsid w:val="00CF5BDD"/>
    <w:rsid w:val="00D13D42"/>
    <w:rsid w:val="00D41F6D"/>
    <w:rsid w:val="00D706D1"/>
    <w:rsid w:val="00D73C79"/>
    <w:rsid w:val="00D75E53"/>
    <w:rsid w:val="00D8432F"/>
    <w:rsid w:val="00DA15B3"/>
    <w:rsid w:val="00DD04E7"/>
    <w:rsid w:val="00E107BD"/>
    <w:rsid w:val="00E24292"/>
    <w:rsid w:val="00E37E8F"/>
    <w:rsid w:val="00E66F5C"/>
    <w:rsid w:val="00E74327"/>
    <w:rsid w:val="00E751B8"/>
    <w:rsid w:val="00E83B22"/>
    <w:rsid w:val="00E913AF"/>
    <w:rsid w:val="00E93CEE"/>
    <w:rsid w:val="00EB1D7C"/>
    <w:rsid w:val="00EB55DF"/>
    <w:rsid w:val="00ED2C36"/>
    <w:rsid w:val="00ED302A"/>
    <w:rsid w:val="00EF4E8F"/>
    <w:rsid w:val="00F050C3"/>
    <w:rsid w:val="00F1208A"/>
    <w:rsid w:val="00F17E0C"/>
    <w:rsid w:val="00F2325F"/>
    <w:rsid w:val="00F23AA4"/>
    <w:rsid w:val="00F33793"/>
    <w:rsid w:val="00F34A69"/>
    <w:rsid w:val="00F546CC"/>
    <w:rsid w:val="00F63310"/>
    <w:rsid w:val="00F8104D"/>
    <w:rsid w:val="00F93359"/>
    <w:rsid w:val="00FA0D0E"/>
    <w:rsid w:val="00FA5521"/>
    <w:rsid w:val="00FD3107"/>
    <w:rsid w:val="00FD705D"/>
    <w:rsid w:val="00FE1A38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B285A-3C01-40B4-9722-189FB78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46CC"/>
    <w:rPr>
      <w:b/>
      <w:bCs/>
    </w:rPr>
  </w:style>
  <w:style w:type="table" w:styleId="TableGrid">
    <w:name w:val="Table Grid"/>
    <w:basedOn w:val="TableNormal"/>
    <w:uiPriority w:val="59"/>
    <w:rsid w:val="005E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4608"/>
    <w:pPr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C46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a.mamikonyan</dc:creator>
  <cp:keywords>https:/mul2-mud.gov.am/tasks/625360/oneclick/13ardirHAV.2.docx?token=6e9dbed3a4adec7b1facffaa3b8953e4</cp:keywords>
  <dc:description/>
  <cp:lastModifiedBy>Heghine Musayelyan</cp:lastModifiedBy>
  <cp:revision>2</cp:revision>
  <dcterms:created xsi:type="dcterms:W3CDTF">2024-03-11T10:41:00Z</dcterms:created>
  <dcterms:modified xsi:type="dcterms:W3CDTF">2024-03-11T10:41:00Z</dcterms:modified>
</cp:coreProperties>
</file>