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1" w:rsidRPr="00732214" w:rsidRDefault="00895441" w:rsidP="006E6685">
      <w:pPr>
        <w:pStyle w:val="Body"/>
        <w:tabs>
          <w:tab w:val="left" w:pos="900"/>
        </w:tabs>
        <w:ind w:firstLine="540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732214">
        <w:rPr>
          <w:rFonts w:ascii="GHEA Grapalat" w:hAnsi="GHEA Grapalat"/>
          <w:b/>
          <w:color w:val="auto"/>
          <w:sz w:val="24"/>
          <w:szCs w:val="24"/>
          <w:lang w:val="hy-AM"/>
        </w:rPr>
        <w:t>ՀԻՄՆԱՎՈՐՈՒՄ</w:t>
      </w:r>
    </w:p>
    <w:p w:rsidR="006E6685" w:rsidRPr="00732214" w:rsidRDefault="00895441" w:rsidP="006E6685">
      <w:pPr>
        <w:pStyle w:val="Body"/>
        <w:tabs>
          <w:tab w:val="left" w:pos="900"/>
        </w:tabs>
        <w:ind w:firstLine="540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732214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E6685" w:rsidRPr="00732214">
        <w:rPr>
          <w:rFonts w:ascii="GHEA Grapalat" w:hAnsi="GHEA Grapalat"/>
          <w:color w:val="auto"/>
          <w:sz w:val="24"/>
          <w:szCs w:val="24"/>
          <w:lang w:val="hy-AM"/>
        </w:rPr>
        <w:t>««</w:t>
      </w:r>
      <w:r w:rsidR="006E6685" w:rsidRPr="00732214">
        <w:rPr>
          <w:rFonts w:ascii="GHEA Grapalat" w:hAnsi="GHEA Grapalat"/>
          <w:b/>
          <w:color w:val="auto"/>
          <w:sz w:val="24"/>
          <w:szCs w:val="24"/>
          <w:lang w:val="hy-AM"/>
        </w:rPr>
        <w:t>ՀԱՆՐԱԿՐԹՈՒԹՅԱՆ ՄԱՍԻՆ</w:t>
      </w:r>
      <w:r w:rsidR="006E6685" w:rsidRPr="00732214">
        <w:rPr>
          <w:rFonts w:ascii="GHEA Grapalat" w:hAnsi="GHEA Grapalat"/>
          <w:color w:val="auto"/>
          <w:sz w:val="24"/>
          <w:szCs w:val="24"/>
          <w:lang w:val="it-IT"/>
        </w:rPr>
        <w:t xml:space="preserve">» </w:t>
      </w:r>
      <w:r w:rsidR="006E6685" w:rsidRPr="00732214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ՕՐԵՆՔՈՒՄ ՓՈՓՈԽՈՒԹՅՈՒՆՆԵՐ ԵՎ ԼՐԱՑՈՒՄՆԵՐ ԿԱՏԱՐԵԼՈՒ ՄԱՍԻՆ</w:t>
      </w:r>
      <w:r w:rsidR="006E6685" w:rsidRPr="00732214">
        <w:rPr>
          <w:rFonts w:ascii="GHEA Grapalat" w:hAnsi="GHEA Grapalat"/>
          <w:color w:val="auto"/>
          <w:sz w:val="24"/>
          <w:szCs w:val="24"/>
          <w:lang w:val="it-IT"/>
        </w:rPr>
        <w:t>»</w:t>
      </w:r>
      <w:r w:rsidR="006E6685" w:rsidRPr="00732214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6E6685" w:rsidRPr="00732214">
        <w:rPr>
          <w:rStyle w:val="Strong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6E6685" w:rsidRPr="00732214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 xml:space="preserve">ՕՐԵՆՔԻ </w:t>
      </w:r>
      <w:r w:rsidR="006E6685" w:rsidRPr="00732214">
        <w:rPr>
          <w:rFonts w:ascii="GHEA Grapalat" w:hAnsi="GHEA Grapalat" w:cs="Sylfaen"/>
          <w:b/>
          <w:bCs/>
          <w:iCs/>
          <w:color w:val="auto"/>
          <w:sz w:val="24"/>
          <w:szCs w:val="24"/>
          <w:lang w:val="hy-AM"/>
        </w:rPr>
        <w:t>ՆԱԽԱԳԾԻ</w:t>
      </w:r>
    </w:p>
    <w:p w:rsidR="001A0864" w:rsidRPr="00732214" w:rsidRDefault="001A0864" w:rsidP="001A0864">
      <w:pPr>
        <w:pStyle w:val="Body"/>
        <w:tabs>
          <w:tab w:val="left" w:pos="900"/>
        </w:tabs>
        <w:ind w:firstLine="540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:rsidR="001A0864" w:rsidRPr="00732214" w:rsidRDefault="001A0864" w:rsidP="001A0864">
      <w:pPr>
        <w:shd w:val="clear" w:color="auto" w:fill="FFFFFF"/>
        <w:tabs>
          <w:tab w:val="left" w:pos="900"/>
        </w:tabs>
        <w:ind w:firstLine="540"/>
        <w:jc w:val="both"/>
        <w:rPr>
          <w:rFonts w:ascii="GHEA Grapalat" w:eastAsia="Times New Roman" w:hAnsi="GHEA Grapalat"/>
          <w:lang w:val="hy-AM"/>
        </w:rPr>
      </w:pPr>
    </w:p>
    <w:p w:rsidR="001A0864" w:rsidRPr="00732214" w:rsidRDefault="001A0864" w:rsidP="00767045">
      <w:pPr>
        <w:pStyle w:val="ListParagraph"/>
        <w:numPr>
          <w:ilvl w:val="0"/>
          <w:numId w:val="3"/>
        </w:numPr>
        <w:shd w:val="clear" w:color="auto" w:fill="FFFFFF"/>
        <w:tabs>
          <w:tab w:val="left" w:pos="900"/>
        </w:tabs>
        <w:jc w:val="both"/>
        <w:rPr>
          <w:rFonts w:ascii="GHEA Grapalat" w:eastAsia="Times New Roman" w:hAnsi="GHEA Grapalat"/>
          <w:b/>
          <w:lang w:val="hy-AM"/>
        </w:rPr>
      </w:pPr>
      <w:r w:rsidRPr="00732214">
        <w:rPr>
          <w:rFonts w:ascii="GHEA Grapalat" w:eastAsia="Times New Roman" w:hAnsi="GHEA Grapalat"/>
          <w:b/>
          <w:lang w:val="hy-AM"/>
        </w:rPr>
        <w:t>Իրավական ակտի ընդունման անհրաժեշտությունը</w:t>
      </w:r>
    </w:p>
    <w:p w:rsidR="001A0864" w:rsidRPr="00732214" w:rsidRDefault="001A0864" w:rsidP="001A0864">
      <w:pPr>
        <w:shd w:val="clear" w:color="auto" w:fill="FFFFFF"/>
        <w:tabs>
          <w:tab w:val="left" w:pos="900"/>
        </w:tabs>
        <w:ind w:firstLine="540"/>
        <w:jc w:val="both"/>
        <w:rPr>
          <w:rFonts w:ascii="GHEA Grapalat" w:eastAsia="Times New Roman" w:hAnsi="GHEA Grapalat"/>
          <w:lang w:val="hy-AM"/>
        </w:rPr>
      </w:pPr>
    </w:p>
    <w:p w:rsidR="001A0864" w:rsidRPr="00732214" w:rsidRDefault="001A0864" w:rsidP="0036099E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lang w:val="hy-AM"/>
        </w:rPr>
      </w:pPr>
      <w:r w:rsidRPr="00732214">
        <w:rPr>
          <w:rFonts w:ascii="GHEA Grapalat" w:eastAsia="Times New Roman" w:hAnsi="GHEA Grapalat"/>
          <w:lang w:val="hy-AM"/>
        </w:rPr>
        <w:t xml:space="preserve"> «Հանրակրթության մասին»</w:t>
      </w:r>
      <w:r w:rsidRPr="00732214">
        <w:rPr>
          <w:rFonts w:ascii="Courier New" w:eastAsia="Times New Roman" w:hAnsi="Courier New" w:cs="Courier New"/>
          <w:lang w:val="hy-AM"/>
        </w:rPr>
        <w:t> </w:t>
      </w:r>
      <w:r w:rsidRPr="00732214">
        <w:rPr>
          <w:rFonts w:ascii="GHEA Grapalat" w:eastAsia="Times New Roman" w:hAnsi="GHEA Grapalat" w:cs="Cambria"/>
          <w:lang w:val="hy-AM"/>
        </w:rPr>
        <w:t xml:space="preserve"> օրենքում </w:t>
      </w:r>
      <w:r w:rsidRPr="00732214">
        <w:rPr>
          <w:rFonts w:ascii="GHEA Grapalat" w:eastAsia="Times New Roman" w:hAnsi="GHEA Grapalat"/>
          <w:lang w:val="hy-AM"/>
        </w:rPr>
        <w:t xml:space="preserve"> փոփոխություններ և լրացումներ կատարելու մասին» </w:t>
      </w:r>
      <w:r w:rsidR="00CF6225" w:rsidRPr="00732214">
        <w:rPr>
          <w:rFonts w:ascii="GHEA Grapalat" w:eastAsia="Times New Roman" w:hAnsi="GHEA Grapalat"/>
          <w:lang w:val="hy-AM"/>
        </w:rPr>
        <w:t>«Հայաստանի Հանրապետության օրենք</w:t>
      </w:r>
      <w:r w:rsidR="003E35A0" w:rsidRPr="00732214">
        <w:rPr>
          <w:rFonts w:ascii="GHEA Grapalat" w:eastAsia="Times New Roman" w:hAnsi="GHEA Grapalat"/>
          <w:lang w:val="hy-AM"/>
        </w:rPr>
        <w:t xml:space="preserve">ի նախագծով առաջարկվող փոփոխությունները </w:t>
      </w:r>
      <w:r w:rsidR="00CF6225" w:rsidRPr="00732214">
        <w:rPr>
          <w:rFonts w:ascii="GHEA Grapalat" w:eastAsia="Times New Roman" w:hAnsi="GHEA Grapalat"/>
          <w:lang w:val="hy-AM"/>
        </w:rPr>
        <w:t xml:space="preserve"> </w:t>
      </w:r>
      <w:r w:rsidRPr="00732214">
        <w:rPr>
          <w:rFonts w:ascii="GHEA Grapalat" w:eastAsia="Times New Roman" w:hAnsi="GHEA Grapalat"/>
          <w:lang w:val="hy-AM"/>
        </w:rPr>
        <w:t xml:space="preserve">պայմանավորված </w:t>
      </w:r>
      <w:r w:rsidR="003E35A0" w:rsidRPr="00732214">
        <w:rPr>
          <w:rFonts w:ascii="GHEA Grapalat" w:eastAsia="Times New Roman" w:hAnsi="GHEA Grapalat"/>
          <w:lang w:val="hy-AM"/>
        </w:rPr>
        <w:t>են</w:t>
      </w:r>
      <w:r w:rsidRPr="00732214">
        <w:rPr>
          <w:rFonts w:ascii="GHEA Grapalat" w:eastAsia="Times New Roman" w:hAnsi="GHEA Grapalat"/>
          <w:lang w:val="hy-AM"/>
        </w:rPr>
        <w:t xml:space="preserve"> </w:t>
      </w:r>
      <w:r w:rsidR="00574CD0" w:rsidRPr="00732214">
        <w:rPr>
          <w:rFonts w:ascii="GHEA Grapalat" w:eastAsia="Times New Roman" w:hAnsi="GHEA Grapalat"/>
          <w:lang w:val="hy-AM"/>
        </w:rPr>
        <w:t xml:space="preserve">հաստատության տնօրենի հավակնորդին տրվող հավաստագրի գործողության ժամկետի, դրանով պայմանավորված կարգավորումների հստակեցման, ինչպես նաև ուսուցչի մասնագիտական զարգացմանն ուղղված՝ հերթական և կամավոր ատեստավորումների գործընթացների արդյունքում </w:t>
      </w:r>
      <w:r w:rsidR="00A82207" w:rsidRPr="00732214">
        <w:rPr>
          <w:rFonts w:ascii="GHEA Grapalat" w:eastAsia="Times New Roman" w:hAnsi="GHEA Grapalat"/>
          <w:lang w:val="hy-AM"/>
        </w:rPr>
        <w:t>կառա</w:t>
      </w:r>
      <w:r w:rsidR="000C0C6D" w:rsidRPr="00732214">
        <w:rPr>
          <w:rFonts w:ascii="GHEA Grapalat" w:eastAsia="Times New Roman" w:hAnsi="GHEA Grapalat"/>
          <w:lang w:val="hy-AM"/>
        </w:rPr>
        <w:t xml:space="preserve">վարության որոշումներով սահմանված դեպքերում </w:t>
      </w:r>
      <w:r w:rsidR="001735C4" w:rsidRPr="00732214">
        <w:rPr>
          <w:rFonts w:ascii="GHEA Grapalat" w:eastAsia="Times New Roman" w:hAnsi="GHEA Grapalat"/>
          <w:lang w:val="hy-AM"/>
        </w:rPr>
        <w:t>զբաղեցրած պաշտոնին չհամապատասխանելու դեպքերի տարանջատման</w:t>
      </w:r>
      <w:r w:rsidR="003E35A0" w:rsidRPr="00732214">
        <w:rPr>
          <w:rFonts w:ascii="GHEA Grapalat" w:eastAsia="Times New Roman" w:hAnsi="GHEA Grapalat"/>
          <w:lang w:val="hy-AM"/>
        </w:rPr>
        <w:t>, օրենքում որո</w:t>
      </w:r>
      <w:r w:rsidR="009A3450" w:rsidRPr="00732214">
        <w:rPr>
          <w:rFonts w:ascii="GHEA Grapalat" w:eastAsia="Times New Roman" w:hAnsi="GHEA Grapalat"/>
          <w:lang w:val="hy-AM"/>
        </w:rPr>
        <w:t>շ</w:t>
      </w:r>
      <w:r w:rsidR="003E35A0" w:rsidRPr="00732214">
        <w:rPr>
          <w:rFonts w:ascii="GHEA Grapalat" w:eastAsia="Times New Roman" w:hAnsi="GHEA Grapalat"/>
          <w:lang w:val="hy-AM"/>
        </w:rPr>
        <w:t xml:space="preserve"> հասկացություններ</w:t>
      </w:r>
      <w:r w:rsidR="00BB08D6">
        <w:rPr>
          <w:rFonts w:ascii="GHEA Grapalat" w:eastAsia="Times New Roman" w:hAnsi="GHEA Grapalat"/>
          <w:lang w:val="hy-AM"/>
        </w:rPr>
        <w:t>, լիազորող նորմերի ձևակերպումներ</w:t>
      </w:r>
      <w:r w:rsidR="003E35A0" w:rsidRPr="00732214">
        <w:rPr>
          <w:rFonts w:ascii="GHEA Grapalat" w:eastAsia="Times New Roman" w:hAnsi="GHEA Grapalat"/>
          <w:lang w:val="hy-AM"/>
        </w:rPr>
        <w:t xml:space="preserve"> ու դրույթներ վերանայելու </w:t>
      </w:r>
      <w:r w:rsidR="00574CD0" w:rsidRPr="00732214">
        <w:rPr>
          <w:rFonts w:ascii="GHEA Grapalat" w:eastAsia="Times New Roman" w:hAnsi="GHEA Grapalat"/>
          <w:lang w:val="hy-AM"/>
        </w:rPr>
        <w:t xml:space="preserve">  </w:t>
      </w:r>
      <w:r w:rsidR="003E35A0" w:rsidRPr="00732214">
        <w:rPr>
          <w:rFonts w:ascii="GHEA Grapalat" w:eastAsia="Times New Roman" w:hAnsi="GHEA Grapalat"/>
          <w:lang w:val="hy-AM"/>
        </w:rPr>
        <w:t>անհրաժեշտությամբ:</w:t>
      </w:r>
    </w:p>
    <w:p w:rsidR="001A0864" w:rsidRPr="00732214" w:rsidRDefault="009B2FEE" w:rsidP="0036099E">
      <w:pPr>
        <w:pStyle w:val="ListParagraph"/>
        <w:numPr>
          <w:ilvl w:val="0"/>
          <w:numId w:val="3"/>
        </w:num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/>
          <w:b/>
          <w:lang w:val="hy-AM"/>
        </w:rPr>
      </w:pPr>
      <w:r w:rsidRPr="00732214">
        <w:rPr>
          <w:rFonts w:ascii="GHEA Grapalat" w:eastAsia="Times New Roman" w:hAnsi="GHEA Grapalat"/>
          <w:b/>
          <w:lang w:val="hy-AM"/>
        </w:rPr>
        <w:t xml:space="preserve"> </w:t>
      </w:r>
      <w:r w:rsidR="001A0864" w:rsidRPr="00732214">
        <w:rPr>
          <w:rFonts w:ascii="GHEA Grapalat" w:eastAsia="Times New Roman" w:hAnsi="GHEA Grapalat"/>
          <w:b/>
          <w:lang w:val="hy-AM"/>
        </w:rPr>
        <w:t>Ընթացիկ իրավիճակը և խնդիրները</w:t>
      </w:r>
    </w:p>
    <w:p w:rsidR="00E03EB7" w:rsidRPr="00732214" w:rsidRDefault="001A0864" w:rsidP="00066111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eastAsia="GHEA Grapalat" w:hAnsi="GHEA Grapalat" w:cs="GHEA Grapalat"/>
          <w:lang w:val="hy-AM"/>
        </w:rPr>
        <w:t xml:space="preserve">Տնօրենների հավաստագրման </w:t>
      </w:r>
      <w:r w:rsidR="00D0731D" w:rsidRPr="00732214">
        <w:rPr>
          <w:rFonts w:ascii="GHEA Grapalat" w:eastAsia="GHEA Grapalat" w:hAnsi="GHEA Grapalat" w:cs="GHEA Grapalat"/>
          <w:lang w:val="hy-AM"/>
        </w:rPr>
        <w:t xml:space="preserve">և պաշտոնում նշանակման </w:t>
      </w:r>
      <w:r w:rsidRPr="00732214">
        <w:rPr>
          <w:rFonts w:ascii="GHEA Grapalat" w:eastAsia="GHEA Grapalat" w:hAnsi="GHEA Grapalat" w:cs="GHEA Grapalat"/>
          <w:lang w:val="hy-AM"/>
        </w:rPr>
        <w:t>գործընթացի դիտարկումները ցույց են տալիս</w:t>
      </w:r>
      <w:r w:rsidR="00424974" w:rsidRPr="00732214">
        <w:rPr>
          <w:rFonts w:ascii="GHEA Grapalat" w:eastAsia="GHEA Grapalat" w:hAnsi="GHEA Grapalat" w:cs="GHEA Grapalat"/>
          <w:lang w:val="hy-AM"/>
        </w:rPr>
        <w:t xml:space="preserve"> հետևյալը.</w:t>
      </w:r>
      <w:r w:rsidRPr="00732214">
        <w:rPr>
          <w:rFonts w:ascii="GHEA Grapalat" w:eastAsia="GHEA Grapalat" w:hAnsi="GHEA Grapalat" w:cs="GHEA Grapalat"/>
          <w:lang w:val="hy-AM"/>
        </w:rPr>
        <w:t xml:space="preserve"> </w:t>
      </w:r>
      <w:r w:rsidR="00026D44" w:rsidRPr="00732214">
        <w:rPr>
          <w:rFonts w:ascii="GHEA Grapalat" w:eastAsia="GHEA Grapalat" w:hAnsi="GHEA Grapalat" w:cs="GHEA Grapalat"/>
          <w:lang w:val="hy-AM"/>
        </w:rPr>
        <w:t xml:space="preserve">հավաստագիրը անձին տրվում է </w:t>
      </w:r>
      <w:r w:rsidR="00F80B1F" w:rsidRPr="00732214">
        <w:rPr>
          <w:rFonts w:ascii="GHEA Grapalat" w:eastAsia="Times New Roman" w:hAnsi="GHEA Grapalat"/>
          <w:lang w:val="hy-AM"/>
        </w:rPr>
        <w:t>«Հանրակրթության մասին»</w:t>
      </w:r>
      <w:r w:rsidR="00F80B1F" w:rsidRPr="00732214">
        <w:rPr>
          <w:rFonts w:ascii="Courier New" w:eastAsia="Times New Roman" w:hAnsi="Courier New" w:cs="Courier New"/>
          <w:lang w:val="hy-AM"/>
        </w:rPr>
        <w:t> </w:t>
      </w:r>
      <w:r w:rsidR="00F80B1F" w:rsidRPr="00732214">
        <w:rPr>
          <w:rFonts w:ascii="GHEA Grapalat" w:eastAsia="Times New Roman" w:hAnsi="GHEA Grapalat"/>
          <w:lang w:val="hy-AM"/>
        </w:rPr>
        <w:t xml:space="preserve"> օրենքի 12-րդ հոդվածի և</w:t>
      </w:r>
      <w:r w:rsidR="00F80B1F" w:rsidRPr="00732214">
        <w:rPr>
          <w:rFonts w:ascii="GHEA Grapalat" w:eastAsia="GHEA Grapalat" w:hAnsi="GHEA Grapalat" w:cs="GHEA Grapalat"/>
          <w:lang w:val="hy-AM"/>
        </w:rPr>
        <w:t xml:space="preserve"> </w:t>
      </w:r>
      <w:r w:rsidR="00026D44" w:rsidRPr="00732214">
        <w:rPr>
          <w:rFonts w:ascii="GHEA Grapalat" w:eastAsia="GHEA Grapalat" w:hAnsi="GHEA Grapalat" w:cs="GHEA Grapalat"/>
          <w:lang w:val="hy-AM"/>
        </w:rPr>
        <w:t xml:space="preserve">Կրթության և գիտության նախարարի 2010 թվականի մայիսի 15-ի </w:t>
      </w:r>
      <w:r w:rsidR="00026D44" w:rsidRPr="00026D44">
        <w:rPr>
          <w:rFonts w:ascii="GHEA Grapalat" w:eastAsia="Times New Roman" w:hAnsi="GHEA Grapalat" w:cs="Arial Unicode"/>
          <w:bdr w:val="none" w:sz="0" w:space="0" w:color="auto"/>
          <w:lang w:val="hy-AM"/>
        </w:rPr>
        <w:t>N 395-</w:t>
      </w:r>
      <w:r w:rsidR="00026D44" w:rsidRPr="00026D44">
        <w:rPr>
          <w:rFonts w:ascii="GHEA Grapalat" w:eastAsia="Times New Roman" w:hAnsi="GHEA Grapalat"/>
          <w:bdr w:val="none" w:sz="0" w:space="0" w:color="auto"/>
          <w:lang w:val="hy-AM"/>
        </w:rPr>
        <w:t>Ն</w:t>
      </w:r>
      <w:r w:rsidR="00026D44" w:rsidRPr="00732214">
        <w:rPr>
          <w:rFonts w:ascii="GHEA Grapalat" w:hAnsi="GHEA Grapalat"/>
          <w:lang w:val="hy-AM"/>
        </w:rPr>
        <w:t xml:space="preserve"> հրամանի կարգավորումներին համապատասխան՝ </w:t>
      </w:r>
      <w:r w:rsidR="00026D44" w:rsidRPr="00732214">
        <w:rPr>
          <w:rFonts w:ascii="GHEA Grapalat" w:eastAsia="GHEA Grapalat" w:hAnsi="GHEA Grapalat" w:cs="GHEA Grapalat"/>
          <w:lang w:val="hy-AM"/>
        </w:rPr>
        <w:t xml:space="preserve">5 տարի ժամկետով: </w:t>
      </w:r>
    </w:p>
    <w:p w:rsidR="00026D44" w:rsidRPr="00732214" w:rsidRDefault="00026D44" w:rsidP="00026D44">
      <w:pPr>
        <w:pBdr>
          <w:bar w:val="none" w:sz="0" w:color="auto"/>
        </w:pBdr>
        <w:tabs>
          <w:tab w:val="left" w:pos="900"/>
        </w:tabs>
        <w:spacing w:before="240" w:after="200"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eastAsia="GHEA Grapalat" w:hAnsi="GHEA Grapalat" w:cs="GHEA Grapalat"/>
          <w:lang w:val="hy-AM"/>
        </w:rPr>
        <w:t>Միա</w:t>
      </w:r>
      <w:r w:rsidR="00125885" w:rsidRPr="00732214">
        <w:rPr>
          <w:rFonts w:ascii="GHEA Grapalat" w:eastAsia="GHEA Grapalat" w:hAnsi="GHEA Grapalat" w:cs="GHEA Grapalat"/>
          <w:lang w:val="hy-AM"/>
        </w:rPr>
        <w:t>ժ</w:t>
      </w:r>
      <w:r w:rsidRPr="00732214">
        <w:rPr>
          <w:rFonts w:ascii="GHEA Grapalat" w:eastAsia="GHEA Grapalat" w:hAnsi="GHEA Grapalat" w:cs="GHEA Grapalat"/>
          <w:lang w:val="hy-AM"/>
        </w:rPr>
        <w:t xml:space="preserve">ամանակ, </w:t>
      </w:r>
      <w:r w:rsidR="004F00B0" w:rsidRPr="00732214">
        <w:rPr>
          <w:rFonts w:ascii="GHEA Grapalat" w:eastAsia="GHEA Grapalat" w:hAnsi="GHEA Grapalat" w:cs="GHEA Grapalat"/>
          <w:lang w:val="hy-AM"/>
        </w:rPr>
        <w:t>նախարարի վերոնշյալ հրամանով</w:t>
      </w:r>
      <w:r w:rsidRPr="00732214">
        <w:rPr>
          <w:rFonts w:ascii="GHEA Grapalat" w:eastAsia="GHEA Grapalat" w:hAnsi="GHEA Grapalat" w:cs="GHEA Grapalat"/>
          <w:lang w:val="hy-AM"/>
        </w:rPr>
        <w:t xml:space="preserve"> սահմանվ</w:t>
      </w:r>
      <w:r w:rsidR="00E03EB7" w:rsidRPr="00732214">
        <w:rPr>
          <w:rFonts w:ascii="GHEA Grapalat" w:eastAsia="GHEA Grapalat" w:hAnsi="GHEA Grapalat" w:cs="GHEA Grapalat"/>
          <w:lang w:val="hy-AM"/>
        </w:rPr>
        <w:t>ած</w:t>
      </w:r>
      <w:r w:rsidRPr="00732214">
        <w:rPr>
          <w:rFonts w:ascii="GHEA Grapalat" w:eastAsia="GHEA Grapalat" w:hAnsi="GHEA Grapalat" w:cs="GHEA Grapalat"/>
          <w:lang w:val="hy-AM"/>
        </w:rPr>
        <w:t xml:space="preserve"> են դրույթներ՝ </w:t>
      </w:r>
      <w:r w:rsidR="004F00B0" w:rsidRPr="00732214">
        <w:rPr>
          <w:rFonts w:ascii="GHEA Grapalat" w:eastAsia="GHEA Grapalat" w:hAnsi="GHEA Grapalat" w:cs="GHEA Grapalat"/>
          <w:lang w:val="hy-AM"/>
        </w:rPr>
        <w:t xml:space="preserve"> </w:t>
      </w:r>
      <w:r w:rsidRPr="00732214">
        <w:rPr>
          <w:rFonts w:ascii="GHEA Grapalat" w:eastAsia="GHEA Grapalat" w:hAnsi="GHEA Grapalat" w:cs="GHEA Grapalat"/>
          <w:lang w:val="hy-AM"/>
        </w:rPr>
        <w:t xml:space="preserve">հավաստագրի դադարեցման </w:t>
      </w:r>
      <w:r w:rsidR="004F00B0" w:rsidRPr="00732214">
        <w:rPr>
          <w:rFonts w:ascii="GHEA Grapalat" w:eastAsia="GHEA Grapalat" w:hAnsi="GHEA Grapalat" w:cs="GHEA Grapalat"/>
          <w:lang w:val="hy-AM"/>
        </w:rPr>
        <w:t>հիմ</w:t>
      </w:r>
      <w:r w:rsidRPr="00732214">
        <w:rPr>
          <w:rFonts w:ascii="GHEA Grapalat" w:eastAsia="GHEA Grapalat" w:hAnsi="GHEA Grapalat" w:cs="GHEA Grapalat"/>
          <w:lang w:val="hy-AM"/>
        </w:rPr>
        <w:t xml:space="preserve">քերի, դրա արդյունքում տնօրենի հետ կնքած պայմանագիրը լուծելու դեպքերի մասով: </w:t>
      </w:r>
    </w:p>
    <w:p w:rsidR="00B12761" w:rsidRPr="00732214" w:rsidRDefault="00F6712F" w:rsidP="00026D44">
      <w:pPr>
        <w:pBdr>
          <w:bar w:val="none" w:sz="0" w:color="auto"/>
        </w:pBdr>
        <w:tabs>
          <w:tab w:val="left" w:pos="900"/>
        </w:tabs>
        <w:spacing w:before="240" w:after="200"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eastAsia="GHEA Grapalat" w:hAnsi="GHEA Grapalat" w:cs="GHEA Grapalat"/>
          <w:lang w:val="hy-AM"/>
        </w:rPr>
        <w:t xml:space="preserve">   </w:t>
      </w:r>
      <w:r w:rsidR="00026D44" w:rsidRPr="00732214">
        <w:rPr>
          <w:rFonts w:ascii="GHEA Grapalat" w:eastAsia="GHEA Grapalat" w:hAnsi="GHEA Grapalat" w:cs="GHEA Grapalat"/>
          <w:lang w:val="hy-AM"/>
        </w:rPr>
        <w:t xml:space="preserve">Գործող իրավակարգավորումներով ստացվում է, որ </w:t>
      </w:r>
      <w:r w:rsidR="00684244" w:rsidRPr="00732214">
        <w:rPr>
          <w:rFonts w:ascii="GHEA Grapalat" w:eastAsia="Times New Roman" w:hAnsi="GHEA Grapalat"/>
          <w:lang w:val="hy-AM"/>
        </w:rPr>
        <w:t>««Հանրակրթության մասին»</w:t>
      </w:r>
      <w:r w:rsidR="00684244" w:rsidRPr="00732214">
        <w:rPr>
          <w:rFonts w:ascii="Courier New" w:eastAsia="Times New Roman" w:hAnsi="Courier New" w:cs="Courier New"/>
          <w:lang w:val="hy-AM"/>
        </w:rPr>
        <w:t> </w:t>
      </w:r>
      <w:r w:rsidR="00684244" w:rsidRPr="00732214">
        <w:rPr>
          <w:rFonts w:ascii="GHEA Grapalat" w:eastAsia="Times New Roman" w:hAnsi="GHEA Grapalat"/>
          <w:lang w:val="hy-AM"/>
        </w:rPr>
        <w:t xml:space="preserve"> օրենքով և վերոնշյալ հրամանով հավաստագիրը տրվում է </w:t>
      </w:r>
      <w:r w:rsidR="00684244" w:rsidRPr="00732214">
        <w:rPr>
          <w:rFonts w:ascii="GHEA Grapalat" w:eastAsia="GHEA Grapalat" w:hAnsi="GHEA Grapalat" w:cs="GHEA Grapalat"/>
          <w:lang w:val="hy-AM"/>
        </w:rPr>
        <w:t xml:space="preserve">5 տարի ժամկետով, </w:t>
      </w:r>
      <w:r w:rsidR="00B12761" w:rsidRPr="00732214">
        <w:rPr>
          <w:rFonts w:ascii="GHEA Grapalat" w:eastAsia="GHEA Grapalat" w:hAnsi="GHEA Grapalat" w:cs="GHEA Grapalat"/>
          <w:lang w:val="hy-AM"/>
        </w:rPr>
        <w:t>որի ընթացքում անձը իրավունք է ստանում դիմելու և մասնակցելու տնօրենի թափուր տեղի համար անցկացվող մրցույթին</w:t>
      </w:r>
      <w:r w:rsidR="00AE30D9" w:rsidRPr="00732214">
        <w:rPr>
          <w:rFonts w:ascii="GHEA Grapalat" w:eastAsia="GHEA Grapalat" w:hAnsi="GHEA Grapalat" w:cs="GHEA Grapalat"/>
          <w:lang w:val="hy-AM"/>
        </w:rPr>
        <w:t>, իսկ ն</w:t>
      </w:r>
      <w:r w:rsidR="00B12761" w:rsidRPr="00732214">
        <w:rPr>
          <w:rFonts w:ascii="GHEA Grapalat" w:eastAsia="GHEA Grapalat" w:hAnsi="GHEA Grapalat" w:cs="GHEA Grapalat"/>
          <w:lang w:val="hy-AM"/>
        </w:rPr>
        <w:t>շանակվելուց հետո տնօրենի պաշտոնավարման համար հիմք է կնքված պայմանագիրը</w:t>
      </w:r>
      <w:r w:rsidRPr="00732214">
        <w:rPr>
          <w:rFonts w:ascii="GHEA Grapalat" w:eastAsia="GHEA Grapalat" w:hAnsi="GHEA Grapalat" w:cs="GHEA Grapalat"/>
          <w:lang w:val="hy-AM"/>
        </w:rPr>
        <w:t xml:space="preserve"> ժամկետը</w:t>
      </w:r>
      <w:r w:rsidR="00B12761" w:rsidRPr="00732214">
        <w:rPr>
          <w:rFonts w:ascii="GHEA Grapalat" w:eastAsia="GHEA Grapalat" w:hAnsi="GHEA Grapalat" w:cs="GHEA Grapalat"/>
          <w:lang w:val="hy-AM"/>
        </w:rPr>
        <w:t xml:space="preserve">: </w:t>
      </w:r>
    </w:p>
    <w:p w:rsidR="00B12761" w:rsidRPr="00732214" w:rsidRDefault="001B528E" w:rsidP="00026D44">
      <w:pPr>
        <w:pBdr>
          <w:bar w:val="none" w:sz="0" w:color="auto"/>
        </w:pBdr>
        <w:tabs>
          <w:tab w:val="left" w:pos="900"/>
        </w:tabs>
        <w:spacing w:before="240" w:after="200" w:line="360" w:lineRule="auto"/>
        <w:jc w:val="both"/>
        <w:rPr>
          <w:rFonts w:ascii="GHEA Grapalat" w:eastAsia="GHEA Grapalat" w:hAnsi="GHEA Grapalat" w:cs="GHEA Grapalat"/>
          <w:b/>
          <w:lang w:val="hy-AM"/>
        </w:rPr>
      </w:pPr>
      <w:r w:rsidRPr="00732214">
        <w:rPr>
          <w:rFonts w:ascii="GHEA Grapalat" w:eastAsia="Times New Roman" w:hAnsi="GHEA Grapalat"/>
          <w:lang w:val="hy-AM"/>
        </w:rPr>
        <w:t>«Հանրակրթության մասին»</w:t>
      </w:r>
      <w:r w:rsidRPr="00732214">
        <w:rPr>
          <w:rFonts w:ascii="Courier New" w:eastAsia="Times New Roman" w:hAnsi="Courier New" w:cs="Courier New"/>
          <w:lang w:val="hy-AM"/>
        </w:rPr>
        <w:t> </w:t>
      </w:r>
      <w:r w:rsidRPr="00732214">
        <w:rPr>
          <w:rFonts w:ascii="GHEA Grapalat" w:eastAsia="Times New Roman" w:hAnsi="GHEA Grapalat"/>
          <w:lang w:val="hy-AM"/>
        </w:rPr>
        <w:t xml:space="preserve"> օրենքում</w:t>
      </w:r>
      <w:r w:rsidRPr="00732214">
        <w:rPr>
          <w:rFonts w:ascii="GHEA Grapalat" w:eastAsia="GHEA Grapalat" w:hAnsi="GHEA Grapalat" w:cs="GHEA Grapalat"/>
          <w:lang w:val="hy-AM"/>
        </w:rPr>
        <w:t xml:space="preserve"> կ</w:t>
      </w:r>
      <w:r w:rsidR="00B12761" w:rsidRPr="00732214">
        <w:rPr>
          <w:rFonts w:ascii="GHEA Grapalat" w:eastAsia="GHEA Grapalat" w:hAnsi="GHEA Grapalat" w:cs="GHEA Grapalat"/>
          <w:lang w:val="hy-AM"/>
        </w:rPr>
        <w:t>ա ևս մեկ կարգավորում, համաձայն որի՝</w:t>
      </w:r>
      <w:r w:rsidR="00B12761" w:rsidRPr="00732214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732214">
        <w:rPr>
          <w:rFonts w:ascii="GHEA Grapalat" w:eastAsia="Times New Roman" w:hAnsi="GHEA Grapalat"/>
          <w:b/>
          <w:lang w:val="hy-AM"/>
        </w:rPr>
        <w:t>«</w:t>
      </w:r>
      <w:r w:rsidRPr="00732214">
        <w:rPr>
          <w:rFonts w:ascii="GHEA Grapalat" w:hAnsi="GHEA Grapalat"/>
          <w:b/>
          <w:shd w:val="clear" w:color="auto" w:fill="FFFFFF"/>
          <w:lang w:val="hy-AM"/>
        </w:rPr>
        <w:t xml:space="preserve">Սահմանված կարգով աշխատանքային պայմանագիր կնքած պետական ուսումնական </w:t>
      </w:r>
      <w:r w:rsidRPr="00732214">
        <w:rPr>
          <w:rFonts w:ascii="GHEA Grapalat" w:hAnsi="GHEA Grapalat"/>
          <w:b/>
          <w:shd w:val="clear" w:color="auto" w:fill="FFFFFF"/>
          <w:lang w:val="hy-AM"/>
        </w:rPr>
        <w:lastRenderedPageBreak/>
        <w:t>հաստատության տնօրենը պաշտոնավարում է մինչև իր լիազորությունների ավարտը՝ անկախ ուսումնական հաստատության ղեկավարման իրավունքի՝ հավաստագրի հնգամյա ժամկետը լրանալուց։</w:t>
      </w:r>
      <w:r w:rsidRPr="00732214">
        <w:rPr>
          <w:rFonts w:ascii="GHEA Grapalat" w:eastAsia="Times New Roman" w:hAnsi="GHEA Grapalat"/>
          <w:b/>
          <w:lang w:val="hy-AM"/>
        </w:rPr>
        <w:t>»:</w:t>
      </w:r>
    </w:p>
    <w:p w:rsidR="00B12761" w:rsidRPr="00732214" w:rsidRDefault="00B12761" w:rsidP="00026D44">
      <w:pPr>
        <w:pBdr>
          <w:bar w:val="none" w:sz="0" w:color="auto"/>
        </w:pBdr>
        <w:tabs>
          <w:tab w:val="left" w:pos="900"/>
        </w:tabs>
        <w:spacing w:before="240" w:after="200"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eastAsia="GHEA Grapalat" w:hAnsi="GHEA Grapalat" w:cs="GHEA Grapalat"/>
          <w:lang w:val="hy-AM"/>
        </w:rPr>
        <w:t>Կառավարման նոր համակարգի անցած հաստատության տնօրենի պաշտոնավարման հնգամյա ժամկետ</w:t>
      </w:r>
      <w:r w:rsidR="00F6712F" w:rsidRPr="00732214">
        <w:rPr>
          <w:rFonts w:ascii="GHEA Grapalat" w:eastAsia="GHEA Grapalat" w:hAnsi="GHEA Grapalat" w:cs="GHEA Grapalat"/>
          <w:lang w:val="hy-AM"/>
        </w:rPr>
        <w:t>ը</w:t>
      </w:r>
      <w:r w:rsidRPr="00732214">
        <w:rPr>
          <w:rFonts w:ascii="GHEA Grapalat" w:eastAsia="GHEA Grapalat" w:hAnsi="GHEA Grapalat" w:cs="GHEA Grapalat"/>
          <w:lang w:val="hy-AM"/>
        </w:rPr>
        <w:t xml:space="preserve"> լրանալու դեպքում զարգացման ծրագրի կատարողականի դրական արդյունք</w:t>
      </w:r>
      <w:r w:rsidR="0052597E" w:rsidRPr="00732214">
        <w:rPr>
          <w:rFonts w:ascii="GHEA Grapalat" w:eastAsia="GHEA Grapalat" w:hAnsi="GHEA Grapalat" w:cs="GHEA Grapalat"/>
          <w:lang w:val="hy-AM"/>
        </w:rPr>
        <w:t xml:space="preserve">ով </w:t>
      </w:r>
      <w:r w:rsidRPr="00732214">
        <w:rPr>
          <w:rFonts w:ascii="GHEA Grapalat" w:eastAsia="GHEA Grapalat" w:hAnsi="GHEA Grapalat" w:cs="GHEA Grapalat"/>
          <w:lang w:val="hy-AM"/>
        </w:rPr>
        <w:t xml:space="preserve">տնօրենի հետ կնքվում է պաշտոնավարման հնգամյա նոր պայմանագիր, սակայն </w:t>
      </w:r>
      <w:r w:rsidR="00FE3D71" w:rsidRPr="00732214">
        <w:rPr>
          <w:rFonts w:ascii="GHEA Grapalat" w:eastAsia="GHEA Grapalat" w:hAnsi="GHEA Grapalat" w:cs="GHEA Grapalat"/>
          <w:lang w:val="hy-AM"/>
        </w:rPr>
        <w:t>հավաստագրման պահանջ սահմանված չէ այն հիմնավորմամբ, որ կատարողական լավ արդյունք ցուցաբերած տնօրենը իր ա</w:t>
      </w:r>
      <w:r w:rsidR="00F80B1F" w:rsidRPr="00732214">
        <w:rPr>
          <w:rFonts w:ascii="GHEA Grapalat" w:eastAsia="GHEA Grapalat" w:hAnsi="GHEA Grapalat" w:cs="GHEA Grapalat"/>
          <w:lang w:val="hy-AM"/>
        </w:rPr>
        <w:t>շխատանքի արդյունավետությունն ապահով</w:t>
      </w:r>
      <w:r w:rsidR="0052597E" w:rsidRPr="00732214">
        <w:rPr>
          <w:rFonts w:ascii="GHEA Grapalat" w:eastAsia="GHEA Grapalat" w:hAnsi="GHEA Grapalat" w:cs="GHEA Grapalat"/>
          <w:lang w:val="hy-AM"/>
        </w:rPr>
        <w:t>ում</w:t>
      </w:r>
      <w:r w:rsidR="00F80B1F" w:rsidRPr="00732214">
        <w:rPr>
          <w:rFonts w:ascii="GHEA Grapalat" w:eastAsia="GHEA Grapalat" w:hAnsi="GHEA Grapalat" w:cs="GHEA Grapalat"/>
          <w:lang w:val="hy-AM"/>
        </w:rPr>
        <w:t xml:space="preserve"> է առավելապես </w:t>
      </w:r>
      <w:r w:rsidR="0052597E" w:rsidRPr="00732214">
        <w:rPr>
          <w:rFonts w:ascii="GHEA Grapalat" w:eastAsia="GHEA Grapalat" w:hAnsi="GHEA Grapalat" w:cs="GHEA Grapalat"/>
          <w:lang w:val="hy-AM"/>
        </w:rPr>
        <w:t>ոլորտի</w:t>
      </w:r>
      <w:r w:rsidR="00F80B1F" w:rsidRPr="00732214">
        <w:rPr>
          <w:rFonts w:ascii="GHEA Grapalat" w:eastAsia="GHEA Grapalat" w:hAnsi="GHEA Grapalat" w:cs="GHEA Grapalat"/>
          <w:lang w:val="hy-AM"/>
        </w:rPr>
        <w:t xml:space="preserve"> օրենսդրության, հաստատությունում իրավիճակային կարգավորման ենթակա իրավահարաբերությունների լավ իմացության արդյունքում, որն էլ հավաստագրման </w:t>
      </w:r>
      <w:r w:rsidR="00F6712F" w:rsidRPr="00732214">
        <w:rPr>
          <w:rFonts w:ascii="GHEA Grapalat" w:eastAsia="GHEA Grapalat" w:hAnsi="GHEA Grapalat" w:cs="GHEA Grapalat"/>
          <w:lang w:val="hy-AM"/>
        </w:rPr>
        <w:t xml:space="preserve">բովանդակության </w:t>
      </w:r>
      <w:r w:rsidR="00F80B1F" w:rsidRPr="00732214">
        <w:rPr>
          <w:rFonts w:ascii="GHEA Grapalat" w:eastAsia="GHEA Grapalat" w:hAnsi="GHEA Grapalat" w:cs="GHEA Grapalat"/>
          <w:lang w:val="hy-AM"/>
        </w:rPr>
        <w:t xml:space="preserve">հիմքում է դրված: </w:t>
      </w:r>
    </w:p>
    <w:p w:rsidR="007A3218" w:rsidRPr="00732214" w:rsidRDefault="007A3218" w:rsidP="00026D44">
      <w:pPr>
        <w:pBdr>
          <w:bar w:val="none" w:sz="0" w:color="auto"/>
        </w:pBdr>
        <w:tabs>
          <w:tab w:val="left" w:pos="900"/>
        </w:tabs>
        <w:spacing w:before="240" w:after="200" w:line="360" w:lineRule="auto"/>
        <w:jc w:val="both"/>
        <w:rPr>
          <w:rFonts w:ascii="GHEA Grapalat" w:eastAsia="SimSun" w:hAnsi="GHEA Grapalat"/>
          <w:lang w:val="hy-AM" w:eastAsia="zh-CN"/>
        </w:rPr>
      </w:pPr>
      <w:r w:rsidRPr="00732214">
        <w:rPr>
          <w:rFonts w:ascii="GHEA Grapalat" w:eastAsia="GHEA Grapalat" w:hAnsi="GHEA Grapalat" w:cs="GHEA Grapalat"/>
          <w:lang w:val="hy-AM"/>
        </w:rPr>
        <w:t xml:space="preserve">Նկարագրվածից հետևում է, որ եթե սահմանված պահանջին համապատասխան՝ տնօրենը հավաստագրի առկայությամբ ընտրվել կամ նոր ընթացակարգով նշանակվել է հաստատության տնօրեն, պայմանագրի ժամկետը դեռ չի լրացել, բայց հավաստագրի ժամկետը լրացել է </w:t>
      </w:r>
      <w:r w:rsidRPr="00732214">
        <w:rPr>
          <w:rFonts w:ascii="GHEA Grapalat" w:eastAsia="SimSun" w:hAnsi="GHEA Grapalat"/>
          <w:lang w:val="hy-AM" w:eastAsia="zh-CN"/>
        </w:rPr>
        <w:t xml:space="preserve">(հավաստագիր ստանալու օրվանից ավելի ուշ է տնօրենի պաշտոնին նշանակվել կամ պաշտոնավարման </w:t>
      </w:r>
      <w:r w:rsidR="0035412B" w:rsidRPr="00732214">
        <w:rPr>
          <w:rFonts w:ascii="GHEA Grapalat" w:eastAsia="SimSun" w:hAnsi="GHEA Grapalat"/>
          <w:lang w:val="hy-AM" w:eastAsia="zh-CN"/>
        </w:rPr>
        <w:t>ժ</w:t>
      </w:r>
      <w:r w:rsidRPr="00732214">
        <w:rPr>
          <w:rFonts w:ascii="GHEA Grapalat" w:eastAsia="SimSun" w:hAnsi="GHEA Grapalat"/>
          <w:lang w:val="hy-AM" w:eastAsia="zh-CN"/>
        </w:rPr>
        <w:t xml:space="preserve">ամկետը երկարաձգվել է), ապա այս </w:t>
      </w:r>
      <w:r w:rsidR="008C233E" w:rsidRPr="00732214">
        <w:rPr>
          <w:rFonts w:ascii="GHEA Grapalat" w:eastAsia="SimSun" w:hAnsi="GHEA Grapalat"/>
          <w:lang w:val="hy-AM" w:eastAsia="zh-CN"/>
        </w:rPr>
        <w:t>դեպքեր</w:t>
      </w:r>
      <w:r w:rsidRPr="00732214">
        <w:rPr>
          <w:rFonts w:ascii="GHEA Grapalat" w:eastAsia="SimSun" w:hAnsi="GHEA Grapalat"/>
          <w:lang w:val="hy-AM" w:eastAsia="zh-CN"/>
        </w:rPr>
        <w:t xml:space="preserve">ում նույն հավաստագրի դադարեցման մասին կարգավորումները կիրառելի չեն լինում </w:t>
      </w:r>
      <w:r w:rsidR="008C233E" w:rsidRPr="00732214">
        <w:rPr>
          <w:rFonts w:ascii="GHEA Grapalat" w:eastAsia="SimSun" w:hAnsi="GHEA Grapalat"/>
          <w:lang w:val="hy-AM" w:eastAsia="zh-CN"/>
        </w:rPr>
        <w:t xml:space="preserve">գործող այդ </w:t>
      </w:r>
      <w:r w:rsidR="00AA0147" w:rsidRPr="00732214">
        <w:rPr>
          <w:rFonts w:ascii="GHEA Grapalat" w:eastAsia="SimSun" w:hAnsi="GHEA Grapalat"/>
          <w:lang w:val="hy-AM" w:eastAsia="zh-CN"/>
        </w:rPr>
        <w:t xml:space="preserve">տնօրենների </w:t>
      </w:r>
      <w:r w:rsidR="008C233E" w:rsidRPr="00732214">
        <w:rPr>
          <w:rFonts w:ascii="GHEA Grapalat" w:eastAsia="SimSun" w:hAnsi="GHEA Grapalat"/>
          <w:lang w:val="hy-AM" w:eastAsia="zh-CN"/>
        </w:rPr>
        <w:t>համար:</w:t>
      </w:r>
      <w:r w:rsidR="00AA0147" w:rsidRPr="00732214">
        <w:rPr>
          <w:rFonts w:ascii="GHEA Grapalat" w:eastAsia="SimSun" w:hAnsi="GHEA Grapalat"/>
          <w:lang w:val="hy-AM" w:eastAsia="zh-CN"/>
        </w:rPr>
        <w:t xml:space="preserve"> </w:t>
      </w:r>
    </w:p>
    <w:p w:rsidR="00A70D94" w:rsidRPr="00732214" w:rsidRDefault="00560C2B" w:rsidP="00547C25">
      <w:pPr>
        <w:pBdr>
          <w:bar w:val="none" w:sz="0" w:color="auto"/>
        </w:pBdr>
        <w:tabs>
          <w:tab w:val="left" w:pos="900"/>
        </w:tabs>
        <w:spacing w:before="240" w:after="200" w:line="360" w:lineRule="auto"/>
        <w:jc w:val="both"/>
        <w:rPr>
          <w:rFonts w:ascii="GHEA Grapalat" w:eastAsia="SimSun" w:hAnsi="GHEA Grapalat"/>
          <w:lang w:val="hy-AM" w:eastAsia="zh-CN"/>
        </w:rPr>
      </w:pPr>
      <w:r w:rsidRPr="00732214">
        <w:rPr>
          <w:rFonts w:ascii="GHEA Grapalat" w:eastAsia="SimSun" w:hAnsi="GHEA Grapalat"/>
          <w:lang w:val="hy-AM" w:eastAsia="zh-CN"/>
        </w:rPr>
        <w:t xml:space="preserve">Ստացվում է՝ </w:t>
      </w:r>
      <w:r w:rsidR="006464DA" w:rsidRPr="00732214">
        <w:rPr>
          <w:rFonts w:ascii="GHEA Grapalat" w:eastAsia="GHEA Grapalat" w:hAnsi="GHEA Grapalat" w:cs="GHEA Grapalat"/>
          <w:lang w:val="hy-AM"/>
        </w:rPr>
        <w:t xml:space="preserve">Կրթության և գիտության նախարարի 2010 թվականի մայիսի 15-ի </w:t>
      </w:r>
      <w:r w:rsidR="006464DA" w:rsidRPr="00026D44">
        <w:rPr>
          <w:rFonts w:ascii="GHEA Grapalat" w:eastAsia="Times New Roman" w:hAnsi="GHEA Grapalat" w:cs="Arial Unicode"/>
          <w:bdr w:val="none" w:sz="0" w:space="0" w:color="auto"/>
          <w:lang w:val="hy-AM"/>
        </w:rPr>
        <w:t>N 395-</w:t>
      </w:r>
      <w:r w:rsidR="006464DA" w:rsidRPr="00026D44">
        <w:rPr>
          <w:rFonts w:ascii="GHEA Grapalat" w:eastAsia="Times New Roman" w:hAnsi="GHEA Grapalat"/>
          <w:bdr w:val="none" w:sz="0" w:space="0" w:color="auto"/>
          <w:lang w:val="hy-AM"/>
        </w:rPr>
        <w:t>Ն</w:t>
      </w:r>
      <w:r w:rsidR="006464DA" w:rsidRPr="00732214">
        <w:rPr>
          <w:rFonts w:ascii="GHEA Grapalat" w:hAnsi="GHEA Grapalat"/>
          <w:lang w:val="hy-AM"/>
        </w:rPr>
        <w:t xml:space="preserve"> հրամանի</w:t>
      </w:r>
      <w:r w:rsidR="006464DA" w:rsidRPr="00732214">
        <w:rPr>
          <w:rFonts w:ascii="GHEA Grapalat" w:eastAsia="SimSun" w:hAnsi="GHEA Grapalat"/>
          <w:lang w:val="hy-AM" w:eastAsia="zh-CN"/>
        </w:rPr>
        <w:t xml:space="preserve"> 55-րդ կետի ենթակետերով սահմանված՝ տնօրենների հավաստագրի դադարեցման մասին հիմքերն ունեցող ոչ բոլոր տնօրենների համար կարող են գործել դրույթները, որովհետև մեծ թվով </w:t>
      </w:r>
      <w:r w:rsidR="00596C63" w:rsidRPr="00732214">
        <w:rPr>
          <w:rFonts w:ascii="GHEA Grapalat" w:eastAsia="SimSun" w:hAnsi="GHEA Grapalat"/>
          <w:lang w:val="hy-AM" w:eastAsia="zh-CN"/>
        </w:rPr>
        <w:t xml:space="preserve">տնօրենների դեպքում </w:t>
      </w:r>
      <w:r w:rsidR="006464DA" w:rsidRPr="00732214">
        <w:rPr>
          <w:rFonts w:ascii="GHEA Grapalat" w:eastAsia="SimSun" w:hAnsi="GHEA Grapalat"/>
          <w:lang w:val="hy-AM" w:eastAsia="zh-CN"/>
        </w:rPr>
        <w:t>հնարավոր է՝ հավաստագրի ժամկետի լրանալուց հետո կարող են առաջանալ դադարեցման հիմքեր</w:t>
      </w:r>
      <w:r w:rsidR="00547C25" w:rsidRPr="00732214">
        <w:rPr>
          <w:rFonts w:ascii="GHEA Grapalat" w:eastAsia="SimSun" w:hAnsi="GHEA Grapalat"/>
          <w:lang w:val="hy-AM" w:eastAsia="zh-CN"/>
        </w:rPr>
        <w:t>:</w:t>
      </w:r>
    </w:p>
    <w:p w:rsidR="00A70D94" w:rsidRPr="00732214" w:rsidRDefault="00375854" w:rsidP="00547C25">
      <w:pPr>
        <w:pBdr>
          <w:bar w:val="none" w:sz="0" w:color="auto"/>
        </w:pBdr>
        <w:tabs>
          <w:tab w:val="left" w:pos="900"/>
        </w:tabs>
        <w:spacing w:before="240" w:after="200" w:line="360" w:lineRule="auto"/>
        <w:jc w:val="both"/>
        <w:rPr>
          <w:rFonts w:ascii="GHEA Grapalat" w:eastAsia="SimSun" w:hAnsi="GHEA Grapalat"/>
          <w:lang w:val="hy-AM" w:eastAsia="zh-CN"/>
        </w:rPr>
      </w:pPr>
      <w:r w:rsidRPr="00732214">
        <w:rPr>
          <w:rFonts w:ascii="GHEA Grapalat" w:eastAsia="SimSun" w:hAnsi="GHEA Grapalat"/>
          <w:lang w:val="hy-AM" w:eastAsia="zh-CN"/>
        </w:rPr>
        <w:t xml:space="preserve">Վերոգրյալից ելնելով՝ անհրաժեշտություն է առաջանում այնպիսի կարգավորում սահմանել, որ հստակեցեցվի և՛ հավաստագրի գործողության ժամկետն ու, տրամադրման նպատակը, և՛ հավաստագրի կասեցման դեպքերի հավասարաչափ ազդեցությունը բոլորի վրա՝ կիրառման </w:t>
      </w:r>
      <w:r w:rsidR="00046B9C" w:rsidRPr="00732214">
        <w:rPr>
          <w:rFonts w:ascii="GHEA Grapalat" w:eastAsia="SimSun" w:hAnsi="GHEA Grapalat"/>
          <w:lang w:val="hy-AM" w:eastAsia="zh-CN"/>
        </w:rPr>
        <w:t xml:space="preserve">անհրաժեշտություն առաջանալու </w:t>
      </w:r>
      <w:r w:rsidRPr="00732214">
        <w:rPr>
          <w:rFonts w:ascii="GHEA Grapalat" w:eastAsia="SimSun" w:hAnsi="GHEA Grapalat"/>
          <w:lang w:val="hy-AM" w:eastAsia="zh-CN"/>
        </w:rPr>
        <w:t xml:space="preserve">դեպքում: </w:t>
      </w:r>
    </w:p>
    <w:p w:rsidR="00977A2D" w:rsidRPr="00732214" w:rsidRDefault="00D51F4D" w:rsidP="00396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Sylfaen"/>
          <w:bdr w:val="none" w:sz="0" w:space="0" w:color="auto"/>
          <w:lang w:val="hy-AM" w:eastAsia="ru-RU"/>
        </w:rPr>
      </w:pPr>
      <w:r w:rsidRPr="00732214">
        <w:rPr>
          <w:rFonts w:ascii="GHEA Grapalat" w:eastAsia="Times New Roman" w:hAnsi="GHEA Grapalat" w:cs="Sylfaen"/>
          <w:b/>
          <w:bdr w:val="none" w:sz="0" w:space="0" w:color="auto"/>
          <w:lang w:val="hy-AM" w:eastAsia="ru-RU"/>
        </w:rPr>
        <w:lastRenderedPageBreak/>
        <w:t xml:space="preserve"> </w:t>
      </w:r>
      <w:r w:rsidR="00352078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2024 թվականից ծագած իրավահարաբերություններով</w:t>
      </w:r>
      <w:r w:rsidR="00CE4EFD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՝</w:t>
      </w:r>
      <w:r w:rsidR="00352078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 հաստատություններն անցել են վարչատնտեսական կառավարման</w:t>
      </w:r>
      <w:r w:rsidR="00EF7D53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, սակայն </w:t>
      </w:r>
      <w:r w:rsidR="001013E8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գործող </w:t>
      </w:r>
      <w:r w:rsidR="00977A2D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օրենսդրությամբ </w:t>
      </w:r>
      <w:r w:rsidR="00EF7D53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կառավարման նոր համակարգի անցնելու հիմք է համարվում </w:t>
      </w:r>
      <w:r w:rsidR="00352078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 </w:t>
      </w:r>
      <w:r w:rsidR="00977A2D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տնօրենի նշանակումը: Մեխանիզմի գործարկման ընթացքում դպրոցի բնականոն գործընթացը կազմակերպելու համար </w:t>
      </w:r>
      <w:r w:rsidR="00AF2DAC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այս կարգավորումը </w:t>
      </w:r>
      <w:r w:rsidR="00977A2D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խոչընդոտներ է ստեղծում այն առումով, որ </w:t>
      </w:r>
      <w:r w:rsidR="00CE4EFD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երբեմն տարբեր հիմնավորումներով մի քանի անգամ հայտարարված մրցույթի արդյունքում </w:t>
      </w:r>
      <w:r w:rsidR="006D51C2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թափուր տեղը չի համալրվում, և համակարգողի կամ այս երկու գործադիր տնօրենների պարտականությունները կատարողների համար տարանջատված գործառույթներն իրականացնելը գրեթե անհնարին է դառնում: Մանավանդ որ որևէ ժամկետային սահման չկա բովանդակային և վարչատնտեսական կառավարման անցնելու, և ուսումնական տարվա ցանկացած ժամկետում կարող է դպրոցը փաստացի </w:t>
      </w:r>
      <w:r w:rsidR="009C0AF5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2 գործադիր տնօրենի մրցույթ հայտարար</w:t>
      </w:r>
      <w:r w:rsidR="00EC136A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ել</w:t>
      </w:r>
      <w:r w:rsidR="009C0AF5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, բայց հաստիքները չհամալրվեն: </w:t>
      </w:r>
    </w:p>
    <w:p w:rsidR="009C0AF5" w:rsidRPr="00732214" w:rsidRDefault="009C0AF5" w:rsidP="00396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Sylfaen"/>
          <w:bdr w:val="none" w:sz="0" w:space="0" w:color="auto"/>
          <w:lang w:val="hy-AM" w:eastAsia="ru-RU"/>
        </w:rPr>
      </w:pPr>
      <w:r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Այս </w:t>
      </w:r>
      <w:r w:rsidR="00590D00" w:rsidRPr="0073221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հիմնավորմամբ նախատեսվում է վերանայել դրույթը</w:t>
      </w:r>
      <w:r w:rsidR="00590D00" w:rsidRPr="00732214">
        <w:rPr>
          <w:rFonts w:ascii="GHEA Grapalat" w:eastAsia="Times New Roman" w:hAnsi="GHEA Grapalat" w:cs="Sylfaen"/>
          <w:b/>
          <w:bdr w:val="none" w:sz="0" w:space="0" w:color="auto"/>
          <w:lang w:val="hy-AM" w:eastAsia="ru-RU"/>
        </w:rPr>
        <w:t xml:space="preserve">՝ կառավարման նոր համակարգի անցնելու </w:t>
      </w:r>
      <w:r w:rsidR="00635341" w:rsidRPr="00732214">
        <w:rPr>
          <w:rFonts w:ascii="GHEA Grapalat" w:eastAsia="Times New Roman" w:hAnsi="GHEA Grapalat" w:cs="Sylfaen"/>
          <w:b/>
          <w:bdr w:val="none" w:sz="0" w:space="0" w:color="auto"/>
          <w:lang w:val="hy-AM" w:eastAsia="ru-RU"/>
        </w:rPr>
        <w:t>սկիզբ</w:t>
      </w:r>
      <w:r w:rsidR="00590D00" w:rsidRPr="00732214">
        <w:rPr>
          <w:rFonts w:ascii="GHEA Grapalat" w:eastAsia="Times New Roman" w:hAnsi="GHEA Grapalat" w:cs="Sylfaen"/>
          <w:b/>
          <w:bdr w:val="none" w:sz="0" w:space="0" w:color="auto"/>
          <w:lang w:val="hy-AM" w:eastAsia="ru-RU"/>
        </w:rPr>
        <w:t xml:space="preserve"> է համար</w:t>
      </w:r>
      <w:r w:rsidR="00BE721E" w:rsidRPr="00732214">
        <w:rPr>
          <w:rFonts w:ascii="GHEA Grapalat" w:eastAsia="Times New Roman" w:hAnsi="GHEA Grapalat" w:cs="Sylfaen"/>
          <w:b/>
          <w:bdr w:val="none" w:sz="0" w:space="0" w:color="auto"/>
          <w:lang w:val="hy-AM" w:eastAsia="ru-RU"/>
        </w:rPr>
        <w:t xml:space="preserve">վում </w:t>
      </w:r>
      <w:r w:rsidR="00590D00" w:rsidRPr="00732214">
        <w:rPr>
          <w:rFonts w:ascii="GHEA Grapalat" w:eastAsia="Times New Roman" w:hAnsi="GHEA Grapalat" w:cs="Sylfaen"/>
          <w:b/>
          <w:bdr w:val="none" w:sz="0" w:space="0" w:color="auto"/>
          <w:lang w:val="hy-AM" w:eastAsia="ru-RU"/>
        </w:rPr>
        <w:t>տնօրենի թափուր տեղ առաջանալու ժամկետը:</w:t>
      </w:r>
    </w:p>
    <w:p w:rsidR="00723796" w:rsidRPr="00732214" w:rsidRDefault="00723796" w:rsidP="007237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/>
        <w:jc w:val="both"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</w:pPr>
      <w:r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     Պետական ուսումնական հաստատությ</w:t>
      </w:r>
      <w:r w:rsidR="001A2DD0"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>ունում</w:t>
      </w:r>
      <w:r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 վարչատնտեսական արդյունավետ ղեկավարման նպատակով </w:t>
      </w:r>
      <w:r w:rsidR="001A2DD0"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գործառույթների </w:t>
      </w:r>
      <w:r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>պատվիրակման դեպքում համակարգողի համար սահմանվում են գործընթա</w:t>
      </w:r>
      <w:r w:rsidR="001A2779"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>ց</w:t>
      </w:r>
      <w:r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ը վերահսկելու </w:t>
      </w:r>
      <w:r w:rsidR="004E1609"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>մասով կարգավորում</w:t>
      </w:r>
      <w:r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>:</w:t>
      </w:r>
    </w:p>
    <w:p w:rsidR="00977A2D" w:rsidRPr="00732214" w:rsidRDefault="00723796" w:rsidP="00BF1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/>
        <w:jc w:val="both"/>
        <w:textAlignment w:val="baseline"/>
        <w:rPr>
          <w:rFonts w:ascii="GHEA Grapalat" w:eastAsia="Times New Roman" w:hAnsi="GHEA Grapalat"/>
          <w:b/>
          <w:bdr w:val="none" w:sz="0" w:space="0" w:color="auto"/>
          <w:lang w:val="hy-AM"/>
        </w:rPr>
      </w:pPr>
      <w:r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 </w:t>
      </w:r>
      <w:r w:rsidR="00277BBF"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>Տնօրենի գործառույթներում լրացվել է</w:t>
      </w:r>
      <w:r w:rsidR="00277BBF" w:rsidRPr="00732214">
        <w:rPr>
          <w:rFonts w:ascii="GHEA Grapalat" w:eastAsia="Times New Roman" w:hAnsi="GHEA Grapalat"/>
          <w:b/>
          <w:bdr w:val="none" w:sz="0" w:space="0" w:color="auto"/>
          <w:shd w:val="clear" w:color="auto" w:fill="FFFFFF"/>
          <w:lang w:val="hy-AM"/>
        </w:rPr>
        <w:t xml:space="preserve"> </w:t>
      </w:r>
      <w:r w:rsidR="00277BBF" w:rsidRPr="00732214">
        <w:rPr>
          <w:rFonts w:ascii="GHEA Grapalat" w:eastAsia="GHEA Grapalat" w:hAnsi="GHEA Grapalat" w:cs="GHEA Grapalat"/>
          <w:lang w:val="hy-AM"/>
        </w:rPr>
        <w:t xml:space="preserve">օրենսդրությամբ սահմանված՝ </w:t>
      </w:r>
      <w:r w:rsidR="00277BBF" w:rsidRPr="00732214">
        <w:rPr>
          <w:rFonts w:ascii="GHEA Grapalat" w:hAnsi="GHEA Grapalat"/>
          <w:lang w:val="hy-AM"/>
        </w:rPr>
        <w:t>պարտադիր կրթությունից դուրս մնացած</w:t>
      </w:r>
      <w:r w:rsidR="00277BBF" w:rsidRPr="00732214">
        <w:rPr>
          <w:rFonts w:ascii="GHEA Grapalat" w:eastAsia="GHEA Grapalat" w:hAnsi="GHEA Grapalat" w:cs="GHEA Grapalat"/>
          <w:lang w:val="hy-AM"/>
        </w:rPr>
        <w:t xml:space="preserve"> </w:t>
      </w:r>
      <w:r w:rsidR="00277BBF" w:rsidRPr="00732214">
        <w:rPr>
          <w:rFonts w:ascii="GHEA Grapalat" w:hAnsi="GHEA Grapalat"/>
          <w:lang w:val="hy-AM"/>
        </w:rPr>
        <w:t>և կրթությունից դուրս մնալու ռիսկի տակ գտնվող երեխաների հայտնաբերման  և դպրոց ուղղորդման կամ վերաուղղորդման աշխատանքների</w:t>
      </w:r>
      <w:r w:rsidR="00277BBF" w:rsidRPr="00732214">
        <w:rPr>
          <w:rFonts w:ascii="GHEA Grapalat" w:eastAsia="GHEA Grapalat" w:hAnsi="GHEA Grapalat" w:cs="GHEA Grapalat"/>
          <w:lang w:val="hy-AM"/>
        </w:rPr>
        <w:t xml:space="preserve"> իրականացման մասին կարգավորում:</w:t>
      </w:r>
    </w:p>
    <w:p w:rsidR="00590D00" w:rsidRPr="00732214" w:rsidRDefault="00590D00" w:rsidP="00590D00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b/>
          <w:lang w:val="hy-AM"/>
        </w:rPr>
      </w:pPr>
      <w:r w:rsidRPr="00732214">
        <w:rPr>
          <w:rFonts w:ascii="GHEA Grapalat" w:eastAsia="Times New Roman" w:hAnsi="GHEA Grapalat"/>
          <w:lang w:val="hy-AM"/>
        </w:rPr>
        <w:t xml:space="preserve">Հանրակրթության ոլորտում իրականացվող բարեփոխումների շրջանակում  նոր մեխանիզմով ուսուցիչների մասնագիտական զարգացման և խրախուսման գործող համակարգերի գործարկումը առաջացրել է </w:t>
      </w:r>
      <w:r w:rsidRPr="00732214">
        <w:rPr>
          <w:rFonts w:ascii="GHEA Grapalat" w:eastAsia="Times New Roman" w:hAnsi="GHEA Grapalat" w:cs="Arial"/>
          <w:b/>
          <w:lang w:val="hy-AM" w:eastAsia="ru-RU"/>
        </w:rPr>
        <w:t>հերթական</w:t>
      </w:r>
      <w:r w:rsidRPr="00732214">
        <w:rPr>
          <w:rFonts w:ascii="GHEA Grapalat" w:eastAsia="Times New Roman" w:hAnsi="GHEA Grapalat"/>
          <w:b/>
          <w:lang w:val="hy-AM" w:eastAsia="ru-RU"/>
        </w:rPr>
        <w:t xml:space="preserve"> և կամավոր </w:t>
      </w:r>
      <w:r w:rsidRPr="00732214">
        <w:rPr>
          <w:rFonts w:ascii="GHEA Grapalat" w:eastAsia="Times New Roman" w:hAnsi="GHEA Grapalat" w:cs="Arial"/>
          <w:b/>
          <w:lang w:val="hy-AM" w:eastAsia="ru-RU"/>
        </w:rPr>
        <w:t>ատեստավորումների արդյունքում</w:t>
      </w:r>
      <w:r w:rsidRPr="00732214">
        <w:rPr>
          <w:rFonts w:ascii="GHEA Grapalat" w:eastAsia="Times New Roman" w:hAnsi="GHEA Grapalat"/>
          <w:b/>
          <w:lang w:val="hy-AM" w:eastAsia="ru-RU"/>
        </w:rPr>
        <w:t xml:space="preserve"> զբաղեցրած պաշտոնին չհամապատասխանող  ուսուցչի հետ կնքված </w:t>
      </w:r>
      <w:r w:rsidRPr="00732214">
        <w:rPr>
          <w:rFonts w:ascii="GHEA Grapalat" w:eastAsia="Times New Roman" w:hAnsi="GHEA Grapalat" w:cs="Arial"/>
          <w:b/>
          <w:lang w:val="hy-AM" w:eastAsia="ru-RU"/>
        </w:rPr>
        <w:t>աշխատանքային</w:t>
      </w:r>
      <w:r w:rsidRPr="00732214">
        <w:rPr>
          <w:rFonts w:ascii="GHEA Grapalat" w:eastAsia="Times New Roman" w:hAnsi="GHEA Grapalat"/>
          <w:b/>
          <w:lang w:val="hy-AM" w:eastAsia="ru-RU"/>
        </w:rPr>
        <w:t xml:space="preserve"> </w:t>
      </w:r>
      <w:r w:rsidRPr="00732214">
        <w:rPr>
          <w:rFonts w:ascii="GHEA Grapalat" w:eastAsia="Times New Roman" w:hAnsi="GHEA Grapalat" w:cs="Arial"/>
          <w:b/>
          <w:lang w:val="hy-AM" w:eastAsia="ru-RU"/>
        </w:rPr>
        <w:t>պայմանագիրը</w:t>
      </w:r>
      <w:r w:rsidRPr="00732214">
        <w:rPr>
          <w:rFonts w:ascii="GHEA Grapalat" w:eastAsia="Times New Roman" w:hAnsi="GHEA Grapalat"/>
          <w:b/>
          <w:lang w:val="hy-AM" w:eastAsia="ru-RU"/>
        </w:rPr>
        <w:t xml:space="preserve"> </w:t>
      </w:r>
      <w:r w:rsidRPr="00732214">
        <w:rPr>
          <w:rFonts w:ascii="GHEA Grapalat" w:eastAsia="Times New Roman" w:hAnsi="GHEA Grapalat" w:cs="Arial"/>
          <w:b/>
          <w:lang w:val="hy-AM" w:eastAsia="ru-RU"/>
        </w:rPr>
        <w:t>լուծելու դեպքերը առանձին դրույթներով և</w:t>
      </w:r>
      <w:r w:rsidRPr="00732214">
        <w:rPr>
          <w:rFonts w:ascii="GHEA Grapalat" w:eastAsia="Times New Roman" w:hAnsi="GHEA Grapalat"/>
          <w:b/>
          <w:lang w:val="hy-AM"/>
        </w:rPr>
        <w:t xml:space="preserve"> բավարար հստակությամբ սահմանելու անհրաժեշտություն:</w:t>
      </w:r>
    </w:p>
    <w:p w:rsidR="00590D00" w:rsidRDefault="00590D00" w:rsidP="00590D00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b/>
          <w:lang w:val="hy-AM"/>
        </w:rPr>
      </w:pPr>
      <w:r w:rsidRPr="00732214">
        <w:rPr>
          <w:rFonts w:ascii="GHEA Grapalat" w:eastAsia="Times New Roman" w:hAnsi="GHEA Grapalat"/>
          <w:lang w:val="hy-AM"/>
        </w:rPr>
        <w:t xml:space="preserve">2023 թվականին կամավոր ատեստավորման արդյունքում 2-րդ անգամ բավարար արդյունք չցուցաբերած ուսուցիչի հետ կնքված աշխատանքային պայմանագիրը Հայաստանի Հանրապետության կառավարության 2022 թվականի ապրիլի 28-ի </w:t>
      </w:r>
      <w:r w:rsidRPr="00732214">
        <w:rPr>
          <w:rFonts w:ascii="Arial" w:hAnsi="Arial" w:cs="Arial"/>
          <w:shd w:val="clear" w:color="auto" w:fill="FFFFFF"/>
          <w:lang w:val="hy-AM"/>
        </w:rPr>
        <w:t> </w:t>
      </w:r>
      <w:r w:rsidRPr="00732214">
        <w:rPr>
          <w:rFonts w:ascii="GHEA Grapalat" w:hAnsi="GHEA Grapalat"/>
          <w:shd w:val="clear" w:color="auto" w:fill="FFFFFF"/>
          <w:lang w:val="hy-AM"/>
        </w:rPr>
        <w:t>N</w:t>
      </w:r>
      <w:r w:rsidRPr="00732214">
        <w:rPr>
          <w:rFonts w:ascii="GHEA Grapalat" w:eastAsia="Times New Roman" w:hAnsi="GHEA Grapalat"/>
          <w:lang w:val="hy-AM"/>
        </w:rPr>
        <w:t xml:space="preserve"> 596-Ն որոշմամբ </w:t>
      </w:r>
      <w:r w:rsidRPr="00732214">
        <w:rPr>
          <w:rFonts w:ascii="GHEA Grapalat" w:eastAsia="Times New Roman" w:hAnsi="GHEA Grapalat"/>
          <w:lang w:val="hy-AM"/>
        </w:rPr>
        <w:lastRenderedPageBreak/>
        <w:t xml:space="preserve">սահմանված կարգով ենթակա էր լուծման, սակայն «Հանրակրթության մասին» օրենքի 26-րդ հոդվածի պահանջով միաժամանակ 2 ատեստավորումների արդյունքով միայն հնարավոր կլիներ վերոնշյալ որոշման պահանջը </w:t>
      </w:r>
      <w:r w:rsidRPr="00732214">
        <w:rPr>
          <w:rFonts w:ascii="GHEA Grapalat" w:eastAsia="GHEA Grapalat" w:hAnsi="GHEA Grapalat" w:cs="GHEA Grapalat"/>
          <w:lang w:val="hy-AM"/>
        </w:rPr>
        <w:t xml:space="preserve">ապահովել: </w:t>
      </w:r>
      <w:r w:rsidRPr="00732214">
        <w:rPr>
          <w:rFonts w:ascii="GHEA Grapalat" w:eastAsia="GHEA Grapalat" w:hAnsi="GHEA Grapalat" w:cs="GHEA Grapalat"/>
          <w:b/>
          <w:lang w:val="hy-AM"/>
        </w:rPr>
        <w:t>Ուստի անհրաժեշտ է երկու ատեստավորումների համար տարանջատել հնարավոր հետևանքների մասով կարգավորումները:</w:t>
      </w:r>
    </w:p>
    <w:p w:rsidR="00203A57" w:rsidRPr="000514BD" w:rsidRDefault="00203A57" w:rsidP="00590D00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0514BD">
        <w:rPr>
          <w:rFonts w:ascii="GHEA Grapalat" w:eastAsia="GHEA Grapalat" w:hAnsi="GHEA Grapalat" w:cs="GHEA Grapalat"/>
          <w:lang w:val="hy-AM"/>
        </w:rPr>
        <w:t xml:space="preserve">Անհրաժեշտություն է առաջացել </w:t>
      </w:r>
      <w:r w:rsidR="007001C8" w:rsidRPr="000514BD">
        <w:rPr>
          <w:rFonts w:ascii="GHEA Grapalat" w:eastAsia="GHEA Grapalat" w:hAnsi="GHEA Grapalat" w:cs="GHEA Grapalat"/>
          <w:lang w:val="hy-AM"/>
        </w:rPr>
        <w:t>սահմանել</w:t>
      </w:r>
      <w:r w:rsidR="000514BD">
        <w:rPr>
          <w:rFonts w:ascii="GHEA Grapalat" w:eastAsia="GHEA Grapalat" w:hAnsi="GHEA Grapalat" w:cs="GHEA Grapalat"/>
          <w:lang w:val="hy-AM"/>
        </w:rPr>
        <w:t>ու</w:t>
      </w:r>
      <w:r w:rsidR="007001C8" w:rsidRPr="000514BD">
        <w:rPr>
          <w:rFonts w:ascii="GHEA Grapalat" w:eastAsia="GHEA Grapalat" w:hAnsi="GHEA Grapalat" w:cs="GHEA Grapalat"/>
          <w:lang w:val="hy-AM"/>
        </w:rPr>
        <w:t xml:space="preserve"> </w:t>
      </w:r>
      <w:r w:rsidRPr="000514BD">
        <w:rPr>
          <w:rFonts w:ascii="GHEA Grapalat" w:eastAsia="GHEA Grapalat" w:hAnsi="GHEA Grapalat" w:cs="GHEA Grapalat"/>
          <w:lang w:val="hy-AM"/>
        </w:rPr>
        <w:t>նաև</w:t>
      </w:r>
      <w:r w:rsidR="007001C8" w:rsidRPr="000514BD">
        <w:rPr>
          <w:rFonts w:ascii="GHEA Grapalat" w:eastAsia="GHEA Grapalat" w:hAnsi="GHEA Grapalat" w:cs="GHEA Grapalat"/>
          <w:lang w:val="hy-AM"/>
        </w:rPr>
        <w:t xml:space="preserve"> ուսուցչի մոտ </w:t>
      </w:r>
      <w:r w:rsidR="007001C8" w:rsidRPr="000514BD">
        <w:rPr>
          <w:rFonts w:ascii="GHEA Grapalat" w:eastAsia="Times New Roman" w:hAnsi="GHEA Grapalat" w:cs="Arial"/>
          <w:b/>
          <w:lang w:val="hy-AM" w:eastAsia="ru-RU"/>
        </w:rPr>
        <w:t xml:space="preserve">առարկայական գիտելիքի իմացությունը՝ որպես  </w:t>
      </w:r>
      <w:r w:rsidR="007001C8" w:rsidRPr="000514BD">
        <w:rPr>
          <w:rFonts w:ascii="GHEA Grapalat" w:eastAsia="GHEA Grapalat" w:hAnsi="GHEA Grapalat" w:cs="GHEA Grapalat"/>
          <w:b/>
          <w:lang w:val="hy-AM"/>
        </w:rPr>
        <w:t>մ</w:t>
      </w:r>
      <w:r w:rsidRPr="000514BD">
        <w:rPr>
          <w:rFonts w:ascii="GHEA Grapalat" w:eastAsia="Times New Roman" w:hAnsi="GHEA Grapalat" w:cs="Arial"/>
          <w:b/>
          <w:lang w:val="hy-AM" w:eastAsia="ru-RU"/>
        </w:rPr>
        <w:t>ասնագիտական զարգացման գնահատված կարիք</w:t>
      </w:r>
      <w:r w:rsidR="007001C8" w:rsidRPr="000514BD">
        <w:rPr>
          <w:rFonts w:ascii="GHEA Grapalat" w:eastAsia="Times New Roman" w:hAnsi="GHEA Grapalat" w:cs="Arial"/>
          <w:lang w:val="hy-AM" w:eastAsia="ru-RU"/>
        </w:rPr>
        <w:t xml:space="preserve"> </w:t>
      </w:r>
      <w:r w:rsidRPr="000514BD">
        <w:rPr>
          <w:rFonts w:ascii="GHEA Grapalat" w:eastAsia="Times New Roman" w:hAnsi="GHEA Grapalat" w:cs="Arial"/>
          <w:lang w:val="hy-AM" w:eastAsia="ru-RU"/>
        </w:rPr>
        <w:t>լինելու դեպք</w:t>
      </w:r>
      <w:r w:rsidR="007001C8" w:rsidRPr="000514BD">
        <w:rPr>
          <w:rFonts w:ascii="GHEA Grapalat" w:eastAsia="Times New Roman" w:hAnsi="GHEA Grapalat" w:cs="Arial"/>
          <w:lang w:val="hy-AM" w:eastAsia="ru-RU"/>
        </w:rPr>
        <w:t xml:space="preserve">ին վերաբերող </w:t>
      </w:r>
      <w:r w:rsidRPr="000514BD">
        <w:rPr>
          <w:rFonts w:ascii="GHEA Grapalat" w:eastAsia="Times New Roman" w:hAnsi="GHEA Grapalat" w:cs="Arial"/>
          <w:lang w:val="hy-AM" w:eastAsia="ru-RU"/>
        </w:rPr>
        <w:t xml:space="preserve"> </w:t>
      </w:r>
      <w:r w:rsidR="007001C8" w:rsidRPr="000514BD">
        <w:rPr>
          <w:rFonts w:ascii="GHEA Grapalat" w:eastAsia="GHEA Grapalat" w:hAnsi="GHEA Grapalat" w:cs="GHEA Grapalat"/>
          <w:lang w:val="hy-AM"/>
        </w:rPr>
        <w:t xml:space="preserve">կարգավորում, որի համաձայն՝ </w:t>
      </w:r>
      <w:r w:rsidR="007001C8" w:rsidRPr="000514BD">
        <w:rPr>
          <w:rFonts w:ascii="GHEA Grapalat" w:eastAsia="Times New Roman" w:hAnsi="GHEA Grapalat" w:cs="Arial"/>
          <w:lang w:val="hy-AM" w:eastAsia="ru-RU"/>
        </w:rPr>
        <w:t xml:space="preserve"> </w:t>
      </w:r>
      <w:r w:rsidRPr="000514BD">
        <w:rPr>
          <w:rFonts w:ascii="GHEA Grapalat" w:eastAsia="Times New Roman" w:hAnsi="GHEA Grapalat" w:cs="Arial"/>
          <w:lang w:val="hy-AM" w:eastAsia="ru-RU"/>
        </w:rPr>
        <w:t xml:space="preserve">ուսուցիչը նույն տարում </w:t>
      </w:r>
      <w:r w:rsidR="007001C8" w:rsidRPr="000514BD">
        <w:rPr>
          <w:rFonts w:ascii="GHEA Grapalat" w:eastAsia="GHEA Grapalat" w:hAnsi="GHEA Grapalat" w:cs="Arial"/>
          <w:lang w:val="hy-AM"/>
        </w:rPr>
        <w:t>Հայաստանի Հանրապետության կառավարության սահմանած կարգով</w:t>
      </w:r>
      <w:r w:rsidR="007001C8" w:rsidRPr="000514BD">
        <w:rPr>
          <w:rFonts w:ascii="GHEA Grapalat" w:eastAsia="Times New Roman" w:hAnsi="GHEA Grapalat" w:cs="Arial"/>
          <w:lang w:val="hy-AM" w:eastAsia="ru-RU"/>
        </w:rPr>
        <w:t xml:space="preserve"> </w:t>
      </w:r>
      <w:r w:rsidRPr="000514BD">
        <w:rPr>
          <w:rFonts w:ascii="GHEA Grapalat" w:eastAsia="Times New Roman" w:hAnsi="GHEA Grapalat" w:cs="Arial"/>
          <w:lang w:val="hy-AM" w:eastAsia="ru-RU"/>
        </w:rPr>
        <w:t xml:space="preserve">պարտադիր մասնակցում է </w:t>
      </w:r>
      <w:r w:rsidR="00793923">
        <w:rPr>
          <w:rFonts w:ascii="GHEA Grapalat" w:eastAsia="Times New Roman" w:hAnsi="GHEA Grapalat" w:cs="Arial"/>
          <w:lang w:val="hy-AM" w:eastAsia="ru-RU"/>
        </w:rPr>
        <w:t>կամավոր ատեստավորմա</w:t>
      </w:r>
      <w:r w:rsidR="007001C8" w:rsidRPr="000514BD">
        <w:rPr>
          <w:rFonts w:ascii="GHEA Grapalat" w:eastAsia="Times New Roman" w:hAnsi="GHEA Grapalat" w:cs="Arial"/>
          <w:lang w:val="hy-AM" w:eastAsia="ru-RU"/>
        </w:rPr>
        <w:t xml:space="preserve">ն համար իրականացվող </w:t>
      </w:r>
      <w:r w:rsidRPr="000514BD">
        <w:rPr>
          <w:rFonts w:ascii="GHEA Grapalat" w:eastAsia="Times New Roman" w:hAnsi="GHEA Grapalat" w:cs="Arial"/>
          <w:lang w:val="hy-AM" w:eastAsia="ru-RU"/>
        </w:rPr>
        <w:t>վերապատրաստման</w:t>
      </w:r>
      <w:r w:rsidR="007001C8" w:rsidRPr="000514BD">
        <w:rPr>
          <w:rFonts w:ascii="GHEA Grapalat" w:eastAsia="Times New Roman" w:hAnsi="GHEA Grapalat" w:cs="Arial"/>
          <w:lang w:val="hy-AM" w:eastAsia="ru-RU"/>
        </w:rPr>
        <w:t>, որից հետո՝</w:t>
      </w:r>
      <w:r w:rsidRPr="000514BD">
        <w:rPr>
          <w:rFonts w:ascii="GHEA Grapalat" w:eastAsia="Times New Roman" w:hAnsi="GHEA Grapalat" w:cs="Arial"/>
          <w:lang w:val="hy-AM" w:eastAsia="ru-RU"/>
        </w:rPr>
        <w:t xml:space="preserve"> կամավոր ատեստավորման</w:t>
      </w:r>
      <w:r w:rsidR="007001C8" w:rsidRPr="000514BD">
        <w:rPr>
          <w:rFonts w:ascii="GHEA Grapalat" w:eastAsia="Times New Roman" w:hAnsi="GHEA Grapalat" w:cs="Arial"/>
          <w:lang w:val="hy-AM" w:eastAsia="ru-RU"/>
        </w:rPr>
        <w:t>:</w:t>
      </w:r>
    </w:p>
    <w:p w:rsidR="00723796" w:rsidRPr="00732214" w:rsidRDefault="008B2518" w:rsidP="00590D00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732214">
        <w:rPr>
          <w:rFonts w:ascii="GHEA Grapalat" w:eastAsia="GHEA Grapalat" w:hAnsi="GHEA Grapalat" w:cs="GHEA Grapalat"/>
          <w:lang w:val="hy-AM"/>
        </w:rPr>
        <w:t xml:space="preserve">ՀՀ կառավարության լիազորող նորմերում </w:t>
      </w:r>
      <w:r w:rsidRPr="00732214">
        <w:rPr>
          <w:rFonts w:ascii="GHEA Grapalat" w:hAnsi="GHEA Grapalat"/>
          <w:shd w:val="clear" w:color="auto" w:fill="FFFFFF"/>
          <w:lang w:val="hy-AM"/>
        </w:rPr>
        <w:t xml:space="preserve">տարածքային մանկավարժահոգեբանական աջակցության կենտրոնի մանկավարժական աշխատողների կամավոր ատեստավորման կարգի փոխարեն առաջարկվում է </w:t>
      </w:r>
      <w:r w:rsidRPr="00732214">
        <w:rPr>
          <w:rFonts w:ascii="GHEA Grapalat" w:hAnsi="GHEA Grapalat"/>
          <w:b/>
          <w:shd w:val="clear" w:color="auto" w:fill="FFFFFF"/>
          <w:lang w:val="hy-AM"/>
        </w:rPr>
        <w:t>սահմանել դպրոցահասակ երեխաներին մանկավարժահոգեբանական աջակցություն տրամադրող մասնագետների և մանկավարժական աշխատողների կամավոր ատեստավորման կարգի հաստատման համար լիազորող նորմ</w:t>
      </w:r>
      <w:r w:rsidRPr="00732214">
        <w:rPr>
          <w:rFonts w:ascii="GHEA Grapalat" w:hAnsi="GHEA Grapalat"/>
          <w:shd w:val="clear" w:color="auto" w:fill="FFFFFF"/>
          <w:lang w:val="hy-AM"/>
        </w:rPr>
        <w:t xml:space="preserve">՝ հաշվի առնելով, որ նպատակահարմար է մեկ միասնական կարգով և մեխանիզմով սահմանել վերոնշյալ մասնագետների կամավոր ատեստավորման համար ներդրվող </w:t>
      </w:r>
      <w:r w:rsidR="009F513B" w:rsidRPr="00732214">
        <w:rPr>
          <w:rFonts w:ascii="GHEA Grapalat" w:hAnsi="GHEA Grapalat"/>
          <w:shd w:val="clear" w:color="auto" w:fill="FFFFFF"/>
          <w:lang w:val="hy-AM"/>
        </w:rPr>
        <w:t>մի</w:t>
      </w:r>
      <w:r w:rsidRPr="00732214">
        <w:rPr>
          <w:rFonts w:ascii="GHEA Grapalat" w:hAnsi="GHEA Grapalat"/>
          <w:shd w:val="clear" w:color="auto" w:fill="FFFFFF"/>
          <w:lang w:val="hy-AM"/>
        </w:rPr>
        <w:t xml:space="preserve">ջոցառումը: Նախատեսվում է </w:t>
      </w:r>
      <w:r w:rsidR="001B2007" w:rsidRPr="00732214">
        <w:rPr>
          <w:rFonts w:ascii="GHEA Grapalat" w:hAnsi="GHEA Grapalat"/>
          <w:shd w:val="clear" w:color="auto" w:fill="FFFFFF"/>
          <w:lang w:val="hy-AM"/>
        </w:rPr>
        <w:t>խնամքի կենտրոններում, նաև դպրոցներում աշխատող շահառուների համար ևս հնարավորություն ընձեռել մասնագիտական կարողություններն ստուգելու և վարձատրության բարձրացում ունենալու:</w:t>
      </w:r>
    </w:p>
    <w:p w:rsidR="004B31CF" w:rsidRPr="00732214" w:rsidRDefault="004B31CF" w:rsidP="00590D00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eastAsia="GHEA Grapalat" w:hAnsi="GHEA Grapalat" w:cs="GHEA Grapalat"/>
          <w:lang w:val="hy-AM"/>
        </w:rPr>
        <w:t xml:space="preserve">30-րդ հոդվածի 1-ին մասի 26.9-րդ կետով սահմանված՝ տնօրենի հավաստագրումից առաջ պարտադիր վերապատրաստման, հետևաբար նաև կարգի գործարկումը այլևս կիրառելի չէ, ուստի լիազորող նորմի անհրաժեշտությունը բացակայում է: </w:t>
      </w:r>
    </w:p>
    <w:p w:rsidR="00260D5F" w:rsidRPr="00732214" w:rsidRDefault="005116F3" w:rsidP="00590D00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eastAsia="GHEA Grapalat" w:hAnsi="GHEA Grapalat" w:cs="GHEA Grapalat"/>
          <w:lang w:val="hy-AM"/>
        </w:rPr>
        <w:t>ԿԳՄՍ նախարարության ենթակայության հաստատությունների  շարքում</w:t>
      </w:r>
      <w:r w:rsidR="004B31CF" w:rsidRPr="00732214">
        <w:rPr>
          <w:rFonts w:ascii="GHEA Grapalat" w:eastAsia="GHEA Grapalat" w:hAnsi="GHEA Grapalat" w:cs="GHEA Grapalat"/>
          <w:lang w:val="hy-AM"/>
        </w:rPr>
        <w:t xml:space="preserve"> </w:t>
      </w:r>
      <w:r w:rsidRPr="00732214">
        <w:rPr>
          <w:rFonts w:ascii="GHEA Grapalat" w:eastAsia="GHEA Grapalat" w:hAnsi="GHEA Grapalat" w:cs="GHEA Grapalat"/>
          <w:lang w:val="hy-AM"/>
        </w:rPr>
        <w:t xml:space="preserve">ավելացվել է </w:t>
      </w:r>
      <w:r w:rsidRPr="00732214">
        <w:rPr>
          <w:rFonts w:ascii="GHEA Grapalat" w:eastAsia="GHEA Grapalat" w:hAnsi="GHEA Grapalat" w:cs="GHEA Grapalat"/>
          <w:b/>
          <w:lang w:val="hy-AM"/>
        </w:rPr>
        <w:t>հատուկ դպրոց-ռեսուրս կենտրոնների</w:t>
      </w:r>
      <w:r w:rsidRPr="00732214">
        <w:rPr>
          <w:rFonts w:ascii="GHEA Grapalat" w:eastAsia="GHEA Grapalat" w:hAnsi="GHEA Grapalat" w:cs="GHEA Grapalat"/>
          <w:lang w:val="hy-AM"/>
        </w:rPr>
        <w:t xml:space="preserve"> անվանումը:</w:t>
      </w:r>
      <w:r w:rsidR="00260D5F" w:rsidRPr="00732214">
        <w:rPr>
          <w:rFonts w:ascii="GHEA Grapalat" w:eastAsia="GHEA Grapalat" w:hAnsi="GHEA Grapalat" w:cs="GHEA Grapalat"/>
          <w:lang w:val="hy-AM"/>
        </w:rPr>
        <w:t xml:space="preserve"> </w:t>
      </w:r>
    </w:p>
    <w:p w:rsidR="00A45F48" w:rsidRPr="00732214" w:rsidRDefault="00A45F48" w:rsidP="00590D00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  <w:r w:rsidRPr="007322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253F7E" w:rsidRPr="00732214">
        <w:rPr>
          <w:rFonts w:ascii="GHEA Grapalat" w:hAnsi="GHEA Grapalat"/>
          <w:shd w:val="clear" w:color="auto" w:fill="FFFFFF"/>
          <w:lang w:val="hy-AM"/>
        </w:rPr>
        <w:t xml:space="preserve">ՀՀ կառավարության </w:t>
      </w:r>
      <w:r w:rsidR="006863CF" w:rsidRPr="00732214">
        <w:rPr>
          <w:rFonts w:ascii="GHEA Grapalat" w:hAnsi="GHEA Grapalat"/>
          <w:shd w:val="clear" w:color="auto" w:fill="FFFFFF"/>
          <w:lang w:val="hy-AM"/>
        </w:rPr>
        <w:t xml:space="preserve">2021 թվականի փետրվարի 11-ի թիվ 154-Ն որոշման մեջ Պարտադիր կրթությունից դուրս մնացած </w:t>
      </w:r>
      <w:r w:rsidR="006863CF" w:rsidRPr="00732214">
        <w:rPr>
          <w:rFonts w:ascii="GHEA Grapalat" w:eastAsia="GHEA Grapalat" w:hAnsi="GHEA Grapalat" w:cs="GHEA Grapalat"/>
          <w:lang w:val="hy-AM"/>
        </w:rPr>
        <w:t xml:space="preserve">և </w:t>
      </w:r>
      <w:r w:rsidR="006863CF" w:rsidRPr="00732214">
        <w:rPr>
          <w:rFonts w:ascii="GHEA Grapalat" w:hAnsi="GHEA Grapalat"/>
          <w:shd w:val="clear" w:color="auto" w:fill="FFFFFF"/>
          <w:lang w:val="hy-AM"/>
        </w:rPr>
        <w:t xml:space="preserve">պարտադիր կրթությունից դուրս մնալու </w:t>
      </w:r>
      <w:r w:rsidR="006863CF" w:rsidRPr="00732214">
        <w:rPr>
          <w:rFonts w:ascii="GHEA Grapalat" w:hAnsi="GHEA Grapalat"/>
          <w:b/>
          <w:shd w:val="clear" w:color="auto" w:fill="FFFFFF"/>
          <w:lang w:val="hy-AM"/>
        </w:rPr>
        <w:t>ռիսկի տակ գտնվող երեխաների բացահայտման և հաստատություն ուղղորդման մասով կարգավորումներ</w:t>
      </w:r>
      <w:r w:rsidR="006863CF" w:rsidRPr="00732214">
        <w:rPr>
          <w:rFonts w:ascii="GHEA Grapalat" w:hAnsi="GHEA Grapalat"/>
          <w:shd w:val="clear" w:color="auto" w:fill="FFFFFF"/>
          <w:lang w:val="hy-AM"/>
        </w:rPr>
        <w:t xml:space="preserve"> են </w:t>
      </w:r>
      <w:r w:rsidR="006863CF" w:rsidRPr="00732214">
        <w:rPr>
          <w:rFonts w:ascii="GHEA Grapalat" w:hAnsi="GHEA Grapalat"/>
          <w:shd w:val="clear" w:color="auto" w:fill="FFFFFF"/>
          <w:lang w:val="hy-AM"/>
        </w:rPr>
        <w:lastRenderedPageBreak/>
        <w:t>սահմանված, որոնք անհրաժեշտ է ավելացնել լիազորող նորմում՝ բովանդակության ամբողջականությ</w:t>
      </w:r>
      <w:r w:rsidR="000437E1" w:rsidRPr="00732214">
        <w:rPr>
          <w:rFonts w:ascii="GHEA Grapalat" w:hAnsi="GHEA Grapalat"/>
          <w:shd w:val="clear" w:color="auto" w:fill="FFFFFF"/>
          <w:lang w:val="hy-AM"/>
        </w:rPr>
        <w:t>ան</w:t>
      </w:r>
      <w:r w:rsidR="006863CF" w:rsidRPr="00732214">
        <w:rPr>
          <w:rFonts w:ascii="GHEA Grapalat" w:hAnsi="GHEA Grapalat"/>
          <w:shd w:val="clear" w:color="auto" w:fill="FFFFFF"/>
          <w:lang w:val="hy-AM"/>
        </w:rPr>
        <w:t xml:space="preserve"> ու վերնագրի անհամապատասխանության բացը լրացնելու համար:</w:t>
      </w:r>
    </w:p>
    <w:p w:rsidR="00723796" w:rsidRPr="00732214" w:rsidRDefault="00A45F48" w:rsidP="00590D00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260D5F" w:rsidRPr="00732214">
        <w:rPr>
          <w:rFonts w:ascii="GHEA Grapalat" w:hAnsi="GHEA Grapalat"/>
          <w:shd w:val="clear" w:color="auto" w:fill="FFFFFF"/>
          <w:lang w:val="hy-AM"/>
        </w:rPr>
        <w:t xml:space="preserve">Պարտադիր կրթությունից դուրս մնացած </w:t>
      </w:r>
      <w:r w:rsidR="00260D5F" w:rsidRPr="00732214">
        <w:rPr>
          <w:rFonts w:ascii="GHEA Grapalat" w:eastAsia="GHEA Grapalat" w:hAnsi="GHEA Grapalat" w:cs="GHEA Grapalat"/>
          <w:lang w:val="hy-AM"/>
        </w:rPr>
        <w:t xml:space="preserve">և </w:t>
      </w:r>
      <w:r w:rsidR="00260D5F" w:rsidRPr="00732214">
        <w:rPr>
          <w:rFonts w:ascii="GHEA Grapalat" w:hAnsi="GHEA Grapalat"/>
          <w:shd w:val="clear" w:color="auto" w:fill="FFFFFF"/>
          <w:lang w:val="hy-AM"/>
        </w:rPr>
        <w:t xml:space="preserve">պարտադիր կրթությունից դուրս մնալու ռիսկի տակ գտնվող երեխաների բացահայտման և հաստատություն ուղղորդման մասով </w:t>
      </w:r>
      <w:r w:rsidR="00260D5F" w:rsidRPr="00732214">
        <w:rPr>
          <w:rFonts w:ascii="GHEA Grapalat" w:hAnsi="GHEA Grapalat"/>
          <w:b/>
          <w:lang w:val="hy-AM"/>
        </w:rPr>
        <w:t>հանրակրթության բնագավառում տարածքային կառավարման մարմնի և Երևանի քաղաքապետի իրավասություններում ավելացվել է ՀՀ կառավարության որոշմամբ սահմանված՝ վերջինների գործառույթներից բխող համապատասխան կարգավորում:</w:t>
      </w:r>
    </w:p>
    <w:p w:rsidR="00BF192B" w:rsidRPr="00732214" w:rsidRDefault="00BF192B" w:rsidP="00BF192B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eastAsia="GHEA Grapalat" w:hAnsi="GHEA Grapalat" w:cs="GHEA Grapalat"/>
          <w:lang w:val="hy-AM"/>
        </w:rPr>
        <w:t xml:space="preserve">Վերանայվել են մի շարք ձևակերպումներ: </w:t>
      </w:r>
    </w:p>
    <w:p w:rsidR="001A0864" w:rsidRPr="00732214" w:rsidRDefault="001A0864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lang w:val="hy-AM"/>
        </w:rPr>
      </w:pPr>
    </w:p>
    <w:p w:rsidR="00972350" w:rsidRPr="00732214" w:rsidRDefault="001A0864" w:rsidP="00B218EE">
      <w:pPr>
        <w:pStyle w:val="ListParagraph"/>
        <w:numPr>
          <w:ilvl w:val="0"/>
          <w:numId w:val="3"/>
        </w:num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/>
          <w:b/>
          <w:lang w:val="hy-AM"/>
        </w:rPr>
      </w:pPr>
      <w:r w:rsidRPr="00732214">
        <w:rPr>
          <w:rFonts w:ascii="GHEA Grapalat" w:eastAsia="Times New Roman" w:hAnsi="GHEA Grapalat"/>
          <w:b/>
          <w:lang w:val="hy-AM"/>
        </w:rPr>
        <w:t>Ակնկալվող արդյունքը</w:t>
      </w:r>
    </w:p>
    <w:p w:rsidR="00972350" w:rsidRPr="00732214" w:rsidRDefault="001A0864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lang w:val="hy-AM"/>
        </w:rPr>
      </w:pPr>
      <w:r w:rsidRPr="00732214">
        <w:rPr>
          <w:rFonts w:ascii="GHEA Grapalat" w:eastAsia="Times New Roman" w:hAnsi="GHEA Grapalat"/>
          <w:lang w:val="hy-AM"/>
        </w:rPr>
        <w:t xml:space="preserve">Առաջարկվող փոփոխություններն ու լրացումները թույլ կտան </w:t>
      </w:r>
      <w:r w:rsidR="00A8201E" w:rsidRPr="00732214">
        <w:rPr>
          <w:rFonts w:ascii="GHEA Grapalat" w:eastAsia="Times New Roman" w:hAnsi="GHEA Grapalat"/>
          <w:lang w:val="hy-AM"/>
        </w:rPr>
        <w:t>հստակեցն</w:t>
      </w:r>
      <w:r w:rsidR="00972350" w:rsidRPr="00732214">
        <w:rPr>
          <w:rFonts w:ascii="GHEA Grapalat" w:eastAsia="Times New Roman" w:hAnsi="GHEA Grapalat"/>
          <w:lang w:val="hy-AM"/>
        </w:rPr>
        <w:t>ել ոլորտում առկա իրավահարաբերությունները, կարգավորել  տնօրենի հավաստագրի կասեցման դեպքերի հավասարաչափ  ազդեցության հնարավորությունը:</w:t>
      </w:r>
    </w:p>
    <w:p w:rsidR="00972350" w:rsidRDefault="00972350" w:rsidP="001A0864">
      <w:pPr>
        <w:shd w:val="clear" w:color="auto" w:fill="FFFFFF"/>
        <w:tabs>
          <w:tab w:val="left" w:pos="900"/>
        </w:tabs>
        <w:spacing w:line="360" w:lineRule="auto"/>
        <w:ind w:firstLine="540"/>
        <w:jc w:val="both"/>
        <w:rPr>
          <w:rFonts w:ascii="GHEA Grapalat" w:eastAsia="Times New Roman" w:hAnsi="GHEA Grapalat"/>
          <w:lang w:val="hy-AM"/>
        </w:rPr>
      </w:pPr>
      <w:r w:rsidRPr="00732214">
        <w:rPr>
          <w:rFonts w:ascii="GHEA Grapalat" w:eastAsia="Times New Roman" w:hAnsi="GHEA Grapalat"/>
          <w:lang w:val="hy-AM"/>
        </w:rPr>
        <w:t>Ուսուցիչների մասնագիտական զարգացման</w:t>
      </w:r>
      <w:r w:rsidR="00BE4DBC" w:rsidRPr="00732214">
        <w:rPr>
          <w:rFonts w:ascii="GHEA Grapalat" w:eastAsia="Times New Roman" w:hAnsi="GHEA Grapalat"/>
          <w:lang w:val="hy-AM"/>
        </w:rPr>
        <w:t>ն ու</w:t>
      </w:r>
      <w:r w:rsidRPr="00732214">
        <w:rPr>
          <w:rFonts w:ascii="GHEA Grapalat" w:eastAsia="Times New Roman" w:hAnsi="GHEA Grapalat"/>
          <w:lang w:val="hy-AM"/>
        </w:rPr>
        <w:t xml:space="preserve"> վարձատրության բարձրացմանն ուղղված՝ հերթական և կամավոր ատեստավորումների արդյունքում </w:t>
      </w:r>
      <w:r w:rsidR="00302B40" w:rsidRPr="00732214">
        <w:rPr>
          <w:rFonts w:ascii="GHEA Grapalat" w:eastAsia="Times New Roman" w:hAnsi="GHEA Grapalat"/>
          <w:lang w:val="hy-AM"/>
        </w:rPr>
        <w:t xml:space="preserve">չատեստավորված մասնագետների հետ պայմանագրի լուծման մասով դրույթների </w:t>
      </w:r>
      <w:r w:rsidRPr="00732214">
        <w:rPr>
          <w:rFonts w:ascii="GHEA Grapalat" w:eastAsia="Times New Roman" w:hAnsi="GHEA Grapalat"/>
          <w:lang w:val="hy-AM"/>
        </w:rPr>
        <w:t>հստակ տարանջատման</w:t>
      </w:r>
      <w:r w:rsidR="00302B40" w:rsidRPr="00732214">
        <w:rPr>
          <w:rFonts w:ascii="GHEA Grapalat" w:eastAsia="Times New Roman" w:hAnsi="GHEA Grapalat"/>
          <w:lang w:val="hy-AM"/>
        </w:rPr>
        <w:t xml:space="preserve"> արդյունքում այլևս այդ երկու  ատեստավորումները միաժամանակ չեն դիտարկվի, այլ առանձին </w:t>
      </w:r>
      <w:r w:rsidR="00DF2683" w:rsidRPr="00732214">
        <w:rPr>
          <w:rFonts w:ascii="GHEA Grapalat" w:eastAsia="Times New Roman" w:hAnsi="GHEA Grapalat"/>
          <w:lang w:val="hy-AM"/>
        </w:rPr>
        <w:t>կետ</w:t>
      </w:r>
      <w:r w:rsidR="00302B40" w:rsidRPr="00732214">
        <w:rPr>
          <w:rFonts w:ascii="GHEA Grapalat" w:eastAsia="Times New Roman" w:hAnsi="GHEA Grapalat"/>
          <w:lang w:val="hy-AM"/>
        </w:rPr>
        <w:t>ե</w:t>
      </w:r>
      <w:r w:rsidR="00A8201E" w:rsidRPr="00732214">
        <w:rPr>
          <w:rFonts w:ascii="GHEA Grapalat" w:eastAsia="Times New Roman" w:hAnsi="GHEA Grapalat"/>
          <w:lang w:val="hy-AM"/>
        </w:rPr>
        <w:t>րով կկարգավորվեն՝ կիրառողների և շահառուների համար հստակ և հասկանալի դարձնելով հնարավոր հետևանքների մասին</w:t>
      </w:r>
      <w:r w:rsidR="00F348E4" w:rsidRPr="00732214">
        <w:rPr>
          <w:rFonts w:ascii="GHEA Grapalat" w:eastAsia="Times New Roman" w:hAnsi="GHEA Grapalat"/>
          <w:lang w:val="hy-AM"/>
        </w:rPr>
        <w:t xml:space="preserve"> </w:t>
      </w:r>
      <w:r w:rsidR="00926909" w:rsidRPr="00732214">
        <w:rPr>
          <w:rFonts w:ascii="GHEA Grapalat" w:eastAsia="Times New Roman" w:hAnsi="GHEA Grapalat"/>
          <w:lang w:val="hy-AM"/>
        </w:rPr>
        <w:t>դրույթները:</w:t>
      </w:r>
      <w:r w:rsidR="00A8201E" w:rsidRPr="00732214">
        <w:rPr>
          <w:rFonts w:ascii="GHEA Grapalat" w:eastAsia="Times New Roman" w:hAnsi="GHEA Grapalat"/>
          <w:lang w:val="hy-AM"/>
        </w:rPr>
        <w:t xml:space="preserve">  </w:t>
      </w:r>
      <w:r w:rsidR="00302B40" w:rsidRPr="00732214">
        <w:rPr>
          <w:rFonts w:ascii="GHEA Grapalat" w:eastAsia="Times New Roman" w:hAnsi="GHEA Grapalat"/>
          <w:lang w:val="hy-AM"/>
        </w:rPr>
        <w:t xml:space="preserve"> </w:t>
      </w:r>
      <w:r w:rsidRPr="00732214">
        <w:rPr>
          <w:rFonts w:ascii="GHEA Grapalat" w:eastAsia="Times New Roman" w:hAnsi="GHEA Grapalat"/>
          <w:lang w:val="hy-AM"/>
        </w:rPr>
        <w:t xml:space="preserve"> </w:t>
      </w:r>
    </w:p>
    <w:p w:rsidR="00EA5FA8" w:rsidRPr="003F1235" w:rsidRDefault="00EA5FA8" w:rsidP="00EA5FA8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 w:cs="Arial"/>
          <w:lang w:val="hy-AM" w:eastAsia="ru-RU"/>
        </w:rPr>
      </w:pPr>
      <w:r w:rsidRPr="00EA5FA8">
        <w:rPr>
          <w:rFonts w:ascii="GHEA Grapalat" w:eastAsia="GHEA Grapalat" w:hAnsi="GHEA Grapalat" w:cs="GHEA Grapalat"/>
          <w:lang w:val="hy-AM"/>
        </w:rPr>
        <w:t xml:space="preserve">Ուսուցչի մոտ </w:t>
      </w:r>
      <w:r w:rsidR="006974A7" w:rsidRPr="00EA5FA8">
        <w:rPr>
          <w:rFonts w:ascii="GHEA Grapalat" w:eastAsia="GHEA Grapalat" w:hAnsi="GHEA Grapalat" w:cs="GHEA Grapalat"/>
          <w:lang w:val="hy-AM"/>
        </w:rPr>
        <w:t>մ</w:t>
      </w:r>
      <w:r w:rsidR="006974A7" w:rsidRPr="00EA5FA8">
        <w:rPr>
          <w:rFonts w:ascii="GHEA Grapalat" w:eastAsia="Times New Roman" w:hAnsi="GHEA Grapalat" w:cs="Arial"/>
          <w:lang w:val="hy-AM" w:eastAsia="ru-RU"/>
        </w:rPr>
        <w:t>ասնագիտական զարգացման գնահատված կարիք</w:t>
      </w:r>
      <w:r w:rsidR="006974A7">
        <w:rPr>
          <w:rFonts w:ascii="GHEA Grapalat" w:eastAsia="Times New Roman" w:hAnsi="GHEA Grapalat" w:cs="Arial"/>
          <w:lang w:val="hy-AM" w:eastAsia="ru-RU"/>
        </w:rPr>
        <w:t xml:space="preserve">ը </w:t>
      </w:r>
      <w:r w:rsidR="006974A7" w:rsidRPr="00EA5FA8">
        <w:rPr>
          <w:rFonts w:ascii="GHEA Grapalat" w:eastAsia="Times New Roman" w:hAnsi="GHEA Grapalat" w:cs="Arial"/>
          <w:lang w:val="hy-AM" w:eastAsia="ru-RU"/>
        </w:rPr>
        <w:t>առարկայական գիտելիքի իմացությ</w:t>
      </w:r>
      <w:r w:rsidR="006974A7">
        <w:rPr>
          <w:rFonts w:ascii="GHEA Grapalat" w:eastAsia="Times New Roman" w:hAnsi="GHEA Grapalat" w:cs="Arial"/>
          <w:lang w:val="hy-AM" w:eastAsia="ru-RU"/>
        </w:rPr>
        <w:t>ունը լինելու դեպքում</w:t>
      </w:r>
      <w:r w:rsidR="005A5A91">
        <w:rPr>
          <w:rFonts w:ascii="GHEA Grapalat" w:eastAsia="Times New Roman" w:hAnsi="GHEA Grapalat" w:cs="Arial"/>
          <w:lang w:val="hy-AM" w:eastAsia="ru-RU"/>
        </w:rPr>
        <w:t xml:space="preserve"> </w:t>
      </w:r>
      <w:r w:rsidR="006974A7">
        <w:rPr>
          <w:rFonts w:ascii="GHEA Grapalat" w:eastAsia="Times New Roman" w:hAnsi="GHEA Grapalat" w:cs="Arial"/>
          <w:lang w:val="hy-AM" w:eastAsia="ru-RU"/>
        </w:rPr>
        <w:t>ուսուցիչը նույն տարում պարդադիր</w:t>
      </w:r>
      <w:r w:rsidR="006974A7" w:rsidRPr="00EA5FA8">
        <w:rPr>
          <w:rFonts w:ascii="GHEA Grapalat" w:eastAsia="Times New Roman" w:hAnsi="GHEA Grapalat" w:cs="Arial"/>
          <w:lang w:val="hy-AM" w:eastAsia="ru-RU"/>
        </w:rPr>
        <w:t xml:space="preserve"> </w:t>
      </w:r>
      <w:r w:rsidR="006974A7">
        <w:rPr>
          <w:rFonts w:ascii="GHEA Grapalat" w:eastAsia="Times New Roman" w:hAnsi="GHEA Grapalat" w:cs="Arial"/>
          <w:lang w:val="hy-AM" w:eastAsia="ru-RU"/>
        </w:rPr>
        <w:t xml:space="preserve">մասնակցելու է </w:t>
      </w:r>
      <w:r w:rsidRPr="00EA5FA8">
        <w:rPr>
          <w:rFonts w:ascii="GHEA Grapalat" w:eastAsia="Times New Roman" w:hAnsi="GHEA Grapalat" w:cs="Arial"/>
          <w:lang w:val="hy-AM" w:eastAsia="ru-RU"/>
        </w:rPr>
        <w:t xml:space="preserve">պետական </w:t>
      </w:r>
      <w:r w:rsidRPr="00EA5FA8">
        <w:rPr>
          <w:rFonts w:ascii="GHEA Grapalat" w:eastAsia="GHEA Grapalat" w:hAnsi="GHEA Grapalat" w:cs="GHEA Grapalat"/>
          <w:lang w:val="hy-AM"/>
        </w:rPr>
        <w:t xml:space="preserve"> </w:t>
      </w:r>
      <w:r w:rsidRPr="00EA5FA8">
        <w:rPr>
          <w:rFonts w:ascii="GHEA Grapalat" w:eastAsia="Times New Roman" w:hAnsi="GHEA Grapalat" w:cs="Arial"/>
          <w:lang w:val="hy-AM" w:eastAsia="ru-RU"/>
        </w:rPr>
        <w:t xml:space="preserve"> բյուջեի միջոցներով </w:t>
      </w:r>
      <w:r w:rsidR="00E12A0A">
        <w:rPr>
          <w:rFonts w:ascii="GHEA Grapalat" w:eastAsia="Times New Roman" w:hAnsi="GHEA Grapalat" w:cs="Arial"/>
          <w:lang w:val="hy-AM" w:eastAsia="ru-RU"/>
        </w:rPr>
        <w:t xml:space="preserve">կազմակերպվող համապատասխան </w:t>
      </w:r>
      <w:r w:rsidR="000C67EB">
        <w:rPr>
          <w:rFonts w:ascii="GHEA Grapalat" w:eastAsia="Times New Roman" w:hAnsi="GHEA Grapalat" w:cs="Arial"/>
          <w:lang w:val="hy-AM" w:eastAsia="ru-RU"/>
        </w:rPr>
        <w:t>բովանդակությամբ</w:t>
      </w:r>
      <w:r w:rsidR="00E12A0A">
        <w:rPr>
          <w:rFonts w:ascii="GHEA Grapalat" w:eastAsia="Times New Roman" w:hAnsi="GHEA Grapalat" w:cs="Arial"/>
          <w:lang w:val="hy-AM" w:eastAsia="ru-RU"/>
        </w:rPr>
        <w:t xml:space="preserve"> վերա</w:t>
      </w:r>
      <w:r w:rsidR="000C67EB">
        <w:rPr>
          <w:rFonts w:ascii="GHEA Grapalat" w:eastAsia="Times New Roman" w:hAnsi="GHEA Grapalat" w:cs="Arial"/>
          <w:lang w:val="hy-AM" w:eastAsia="ru-RU"/>
        </w:rPr>
        <w:t>պատրաստման</w:t>
      </w:r>
      <w:r w:rsidR="006974A7">
        <w:rPr>
          <w:rFonts w:ascii="GHEA Grapalat" w:eastAsia="Times New Roman" w:hAnsi="GHEA Grapalat" w:cs="Arial"/>
          <w:lang w:val="hy-AM" w:eastAsia="ru-RU"/>
        </w:rPr>
        <w:t xml:space="preserve">, որից հետո՝ </w:t>
      </w:r>
      <w:r w:rsidR="003F1235" w:rsidRPr="000514BD">
        <w:rPr>
          <w:rFonts w:ascii="GHEA Grapalat" w:eastAsia="GHEA Grapalat" w:hAnsi="GHEA Grapalat" w:cs="Arial"/>
          <w:lang w:val="hy-AM"/>
        </w:rPr>
        <w:t>Հայաստանի Հանրապետության կառավարության սահմանած կարգով</w:t>
      </w:r>
      <w:r w:rsidR="003F1235">
        <w:rPr>
          <w:rFonts w:ascii="GHEA Grapalat" w:eastAsia="GHEA Grapalat" w:hAnsi="GHEA Grapalat" w:cs="Arial"/>
          <w:lang w:val="hy-AM"/>
        </w:rPr>
        <w:t xml:space="preserve">՝ </w:t>
      </w:r>
      <w:r w:rsidR="003F1235">
        <w:rPr>
          <w:rFonts w:ascii="GHEA Grapalat" w:eastAsia="Times New Roman" w:hAnsi="GHEA Grapalat" w:cs="Arial"/>
          <w:lang w:val="hy-AM" w:eastAsia="ru-RU"/>
        </w:rPr>
        <w:t xml:space="preserve"> </w:t>
      </w:r>
      <w:r w:rsidR="006974A7">
        <w:rPr>
          <w:rFonts w:ascii="GHEA Grapalat" w:eastAsia="Times New Roman" w:hAnsi="GHEA Grapalat" w:cs="Arial"/>
          <w:lang w:val="hy-AM" w:eastAsia="ru-RU"/>
        </w:rPr>
        <w:t>կամավոր ատեստավորմանը:</w:t>
      </w:r>
    </w:p>
    <w:p w:rsidR="002C2F4B" w:rsidRDefault="002C2F4B" w:rsidP="002C2F4B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732214">
        <w:rPr>
          <w:rFonts w:ascii="GHEA Grapalat" w:eastAsia="Times New Roman" w:hAnsi="GHEA Grapalat"/>
          <w:lang w:val="hy-AM"/>
        </w:rPr>
        <w:t xml:space="preserve">Կսահմանվի </w:t>
      </w:r>
      <w:r w:rsidRPr="00732214">
        <w:rPr>
          <w:rFonts w:ascii="GHEA Grapalat" w:eastAsia="GHEA Grapalat" w:hAnsi="GHEA Grapalat" w:cs="GHEA Grapalat"/>
          <w:lang w:val="hy-AM"/>
        </w:rPr>
        <w:t>ո</w:t>
      </w:r>
      <w:r w:rsidR="002D173C" w:rsidRPr="00732214">
        <w:rPr>
          <w:rFonts w:ascii="GHEA Grapalat" w:eastAsia="GHEA Grapalat" w:hAnsi="GHEA Grapalat" w:cs="GHEA Grapalat"/>
          <w:lang w:val="hy-AM"/>
        </w:rPr>
        <w:t xml:space="preserve">ւսումնական հաստատություններում </w:t>
      </w:r>
      <w:r w:rsidRPr="00732214">
        <w:rPr>
          <w:rFonts w:ascii="GHEA Grapalat" w:eastAsia="Times New Roman" w:hAnsi="GHEA Grapalat" w:cs="GHEA Grapalat"/>
          <w:bdr w:val="none" w:sz="0" w:space="0" w:color="auto"/>
          <w:shd w:val="clear" w:color="auto" w:fill="FFFFFF"/>
          <w:lang w:val="hy-AM"/>
        </w:rPr>
        <w:t>վարչատնտեսական</w:t>
      </w:r>
      <w:r w:rsidRPr="00732214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 </w:t>
      </w:r>
      <w:r w:rsidR="002D173C" w:rsidRPr="00732214">
        <w:rPr>
          <w:rFonts w:ascii="GHEA Grapalat" w:eastAsia="GHEA Grapalat" w:hAnsi="GHEA Grapalat" w:cs="GHEA Grapalat"/>
          <w:lang w:val="hy-AM"/>
        </w:rPr>
        <w:t>կառավար</w:t>
      </w:r>
      <w:r w:rsidRPr="00732214">
        <w:rPr>
          <w:rFonts w:ascii="GHEA Grapalat" w:eastAsia="GHEA Grapalat" w:hAnsi="GHEA Grapalat" w:cs="GHEA Grapalat"/>
          <w:lang w:val="hy-AM"/>
        </w:rPr>
        <w:t xml:space="preserve">ման անցնելու </w:t>
      </w:r>
      <w:r w:rsidR="006021E2" w:rsidRPr="00732214">
        <w:rPr>
          <w:rFonts w:ascii="GHEA Grapalat" w:eastAsia="GHEA Grapalat" w:hAnsi="GHEA Grapalat" w:cs="GHEA Grapalat"/>
          <w:lang w:val="hy-AM"/>
        </w:rPr>
        <w:t xml:space="preserve">մեկնարկային </w:t>
      </w:r>
      <w:r w:rsidRPr="00732214">
        <w:rPr>
          <w:rFonts w:ascii="GHEA Grapalat" w:eastAsia="GHEA Grapalat" w:hAnsi="GHEA Grapalat" w:cs="GHEA Grapalat"/>
          <w:lang w:val="hy-AM"/>
        </w:rPr>
        <w:t>ժամկետ</w:t>
      </w:r>
      <w:r w:rsidR="006021E2" w:rsidRPr="00732214">
        <w:rPr>
          <w:rFonts w:ascii="GHEA Grapalat" w:eastAsia="GHEA Grapalat" w:hAnsi="GHEA Grapalat" w:cs="GHEA Grapalat"/>
          <w:lang w:val="hy-AM"/>
        </w:rPr>
        <w:t xml:space="preserve">, որի արդյունքում </w:t>
      </w:r>
      <w:r w:rsidR="00392A69" w:rsidRPr="00732214">
        <w:rPr>
          <w:rFonts w:ascii="GHEA Grapalat" w:eastAsia="GHEA Grapalat" w:hAnsi="GHEA Grapalat" w:cs="GHEA Grapalat"/>
          <w:lang w:val="hy-AM"/>
        </w:rPr>
        <w:t xml:space="preserve">տնօրենի </w:t>
      </w:r>
      <w:r w:rsidR="00C52F7A" w:rsidRPr="00732214">
        <w:rPr>
          <w:rFonts w:ascii="GHEA Grapalat" w:eastAsia="GHEA Grapalat" w:hAnsi="GHEA Grapalat" w:cs="GHEA Grapalat"/>
          <w:lang w:val="hy-AM"/>
        </w:rPr>
        <w:t>թափուր տեղ առաջանալու պահից սկսած՝ նշանակված գործադիր մարմինների կամ ժամանակավոր պաշտոնակատարների համար հետագա անելիքները հստակ պլանավորելու և իրականացնելու</w:t>
      </w:r>
      <w:r w:rsidR="00956B22" w:rsidRPr="00732214">
        <w:rPr>
          <w:rFonts w:ascii="GHEA Grapalat" w:eastAsia="GHEA Grapalat" w:hAnsi="GHEA Grapalat" w:cs="GHEA Grapalat"/>
          <w:lang w:val="hy-AM"/>
        </w:rPr>
        <w:t xml:space="preserve"> հնարավորություն կընձեռվի</w:t>
      </w:r>
      <w:r w:rsidRPr="00732214">
        <w:rPr>
          <w:rFonts w:ascii="GHEA Grapalat" w:eastAsia="GHEA Grapalat" w:hAnsi="GHEA Grapalat" w:cs="GHEA Grapalat"/>
          <w:lang w:val="hy-AM"/>
        </w:rPr>
        <w:t>:</w:t>
      </w:r>
    </w:p>
    <w:p w:rsidR="00F56867" w:rsidRPr="00732214" w:rsidRDefault="00F56867" w:rsidP="002C2F4B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lastRenderedPageBreak/>
        <w:t xml:space="preserve">Հավաստագրի գործողության ժամկետը կհստակեցվի՝ </w:t>
      </w:r>
      <w:r w:rsidR="002A6665">
        <w:rPr>
          <w:rFonts w:ascii="GHEA Grapalat" w:eastAsia="GHEA Grapalat" w:hAnsi="GHEA Grapalat" w:cs="GHEA Grapalat"/>
          <w:lang w:val="hy-AM"/>
        </w:rPr>
        <w:t xml:space="preserve">նշանակված գործող տնօրենների համար </w:t>
      </w:r>
      <w:r w:rsidR="00FB4F6D">
        <w:rPr>
          <w:rFonts w:ascii="GHEA Grapalat" w:eastAsia="GHEA Grapalat" w:hAnsi="GHEA Grapalat" w:cs="GHEA Grapalat"/>
          <w:lang w:val="hy-AM"/>
        </w:rPr>
        <w:t>դարձ</w:t>
      </w:r>
      <w:r w:rsidR="002A6665">
        <w:rPr>
          <w:rFonts w:ascii="GHEA Grapalat" w:eastAsia="GHEA Grapalat" w:hAnsi="GHEA Grapalat" w:cs="GHEA Grapalat"/>
          <w:lang w:val="hy-AM"/>
        </w:rPr>
        <w:t xml:space="preserve">նելով </w:t>
      </w:r>
      <w:r w:rsidR="00FB4F6D">
        <w:rPr>
          <w:rFonts w:ascii="GHEA Grapalat" w:eastAsia="GHEA Grapalat" w:hAnsi="GHEA Grapalat" w:cs="GHEA Grapalat"/>
          <w:lang w:val="hy-AM"/>
        </w:rPr>
        <w:t>այն անժամկետ</w:t>
      </w:r>
      <w:r w:rsidR="00EC58D1">
        <w:rPr>
          <w:rFonts w:ascii="GHEA Grapalat" w:eastAsia="GHEA Grapalat" w:hAnsi="GHEA Grapalat" w:cs="GHEA Grapalat"/>
          <w:lang w:val="hy-AM"/>
        </w:rPr>
        <w:t xml:space="preserve"> նաև այն դեպքում, երբ ատեստավորման արդյունքում պայմանագրի ժամկետը երկարաձգվել է</w:t>
      </w:r>
      <w:r w:rsidR="00FB4F6D">
        <w:rPr>
          <w:rFonts w:ascii="GHEA Grapalat" w:eastAsia="GHEA Grapalat" w:hAnsi="GHEA Grapalat" w:cs="GHEA Grapalat"/>
          <w:lang w:val="hy-AM"/>
        </w:rPr>
        <w:t xml:space="preserve">, </w:t>
      </w:r>
      <w:r w:rsidR="00986156">
        <w:rPr>
          <w:rFonts w:ascii="GHEA Grapalat" w:eastAsia="GHEA Grapalat" w:hAnsi="GHEA Grapalat" w:cs="GHEA Grapalat"/>
          <w:lang w:val="hy-AM"/>
        </w:rPr>
        <w:t xml:space="preserve">իսկ </w:t>
      </w:r>
      <w:r>
        <w:rPr>
          <w:rFonts w:ascii="GHEA Grapalat" w:eastAsia="GHEA Grapalat" w:hAnsi="GHEA Grapalat" w:cs="GHEA Grapalat"/>
          <w:lang w:val="hy-AM"/>
        </w:rPr>
        <w:t xml:space="preserve">նոր մրցույթին </w:t>
      </w:r>
      <w:r w:rsidR="00986156">
        <w:rPr>
          <w:rFonts w:ascii="GHEA Grapalat" w:eastAsia="GHEA Grapalat" w:hAnsi="GHEA Grapalat" w:cs="GHEA Grapalat"/>
          <w:lang w:val="hy-AM"/>
        </w:rPr>
        <w:t xml:space="preserve">մասնակցող </w:t>
      </w:r>
      <w:r w:rsidR="00D95634">
        <w:rPr>
          <w:rFonts w:ascii="GHEA Grapalat" w:eastAsia="GHEA Grapalat" w:hAnsi="GHEA Grapalat" w:cs="GHEA Grapalat"/>
          <w:lang w:val="hy-AM"/>
        </w:rPr>
        <w:t>ան</w:t>
      </w:r>
      <w:r w:rsidR="00986156">
        <w:rPr>
          <w:rFonts w:ascii="GHEA Grapalat" w:eastAsia="GHEA Grapalat" w:hAnsi="GHEA Grapalat" w:cs="GHEA Grapalat"/>
          <w:lang w:val="hy-AM"/>
        </w:rPr>
        <w:t xml:space="preserve">ձի համար </w:t>
      </w:r>
      <w:r w:rsidR="00D57D5F">
        <w:rPr>
          <w:rFonts w:ascii="GHEA Grapalat" w:eastAsia="GHEA Grapalat" w:hAnsi="GHEA Grapalat" w:cs="GHEA Grapalat"/>
          <w:lang w:val="hy-AM"/>
        </w:rPr>
        <w:t xml:space="preserve">առնվազն </w:t>
      </w:r>
      <w:r w:rsidR="00986156">
        <w:rPr>
          <w:rFonts w:ascii="GHEA Grapalat" w:eastAsia="GHEA Grapalat" w:hAnsi="GHEA Grapalat" w:cs="GHEA Grapalat"/>
          <w:lang w:val="hy-AM"/>
        </w:rPr>
        <w:t>5</w:t>
      </w:r>
      <w:r w:rsidR="00D57D5F">
        <w:rPr>
          <w:rFonts w:ascii="GHEA Grapalat" w:eastAsia="GHEA Grapalat" w:hAnsi="GHEA Grapalat" w:cs="GHEA Grapalat"/>
          <w:lang w:val="hy-AM"/>
        </w:rPr>
        <w:t xml:space="preserve"> տարի առաջ հավաստագրված լինելու մասին կարգավորում</w:t>
      </w:r>
      <w:r w:rsidR="00EC58D1">
        <w:rPr>
          <w:rFonts w:ascii="GHEA Grapalat" w:eastAsia="GHEA Grapalat" w:hAnsi="GHEA Grapalat" w:cs="GHEA Grapalat"/>
          <w:lang w:val="hy-AM"/>
        </w:rPr>
        <w:t xml:space="preserve"> կսահմանվի</w:t>
      </w:r>
      <w:r w:rsidR="00D57D5F">
        <w:rPr>
          <w:rFonts w:ascii="GHEA Grapalat" w:eastAsia="GHEA Grapalat" w:hAnsi="GHEA Grapalat" w:cs="GHEA Grapalat"/>
          <w:lang w:val="hy-AM"/>
        </w:rPr>
        <w:t>:</w:t>
      </w:r>
    </w:p>
    <w:p w:rsidR="00CC011A" w:rsidRPr="00732214" w:rsidRDefault="00DE55D6" w:rsidP="00CC011A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 xml:space="preserve">   </w:t>
      </w:r>
      <w:r w:rsidR="001A0864" w:rsidRPr="00732214">
        <w:rPr>
          <w:rFonts w:ascii="GHEA Grapalat" w:hAnsi="GHEA Grapalat"/>
          <w:lang w:val="hy-AM"/>
        </w:rPr>
        <w:t>Հանրակրթության բովանդակության փոփոխությունները</w:t>
      </w:r>
      <w:r w:rsidR="008F4178" w:rsidRPr="008F4178">
        <w:rPr>
          <w:rFonts w:ascii="GHEA Grapalat" w:eastAsia="Times New Roman" w:hAnsi="GHEA Grapalat"/>
          <w:lang w:val="hy-AM"/>
        </w:rPr>
        <w:t xml:space="preserve"> </w:t>
      </w:r>
      <w:r w:rsidR="008F4178" w:rsidRPr="00732214">
        <w:rPr>
          <w:rFonts w:ascii="GHEA Grapalat" w:eastAsia="Times New Roman" w:hAnsi="GHEA Grapalat"/>
          <w:lang w:val="hy-AM"/>
        </w:rPr>
        <w:t>կլինի</w:t>
      </w:r>
      <w:r w:rsidR="008F4178">
        <w:rPr>
          <w:rFonts w:ascii="GHEA Grapalat" w:eastAsia="Times New Roman" w:hAnsi="GHEA Grapalat"/>
          <w:lang w:val="hy-AM"/>
        </w:rPr>
        <w:t xml:space="preserve"> առավել արդյունավետ իրականացնել</w:t>
      </w:r>
      <w:r w:rsidR="00CC011A" w:rsidRPr="00732214">
        <w:rPr>
          <w:rFonts w:ascii="GHEA Grapalat" w:hAnsi="GHEA Grapalat"/>
          <w:lang w:val="hy-AM"/>
        </w:rPr>
        <w:t>՝ հնարավորինս զերծ մնալով հակասություններից և անհամապատասխանու</w:t>
      </w:r>
      <w:r>
        <w:rPr>
          <w:rFonts w:ascii="GHEA Grapalat" w:hAnsi="GHEA Grapalat"/>
          <w:lang w:val="hy-AM"/>
        </w:rPr>
        <w:t>-</w:t>
      </w:r>
      <w:r w:rsidR="00CC011A" w:rsidRPr="00732214">
        <w:rPr>
          <w:rFonts w:ascii="GHEA Grapalat" w:hAnsi="GHEA Grapalat"/>
          <w:lang w:val="hy-AM"/>
        </w:rPr>
        <w:t>թյուններից:</w:t>
      </w:r>
    </w:p>
    <w:p w:rsidR="001A0864" w:rsidRPr="00732214" w:rsidRDefault="00CE5F84" w:rsidP="00CE5F84">
      <w:pPr>
        <w:pStyle w:val="ListParagraph"/>
        <w:numPr>
          <w:ilvl w:val="0"/>
          <w:numId w:val="3"/>
        </w:numPr>
        <w:shd w:val="clear" w:color="auto" w:fill="FFFFFF"/>
        <w:tabs>
          <w:tab w:val="left" w:pos="900"/>
        </w:tabs>
        <w:spacing w:line="360" w:lineRule="auto"/>
        <w:jc w:val="both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732214">
        <w:rPr>
          <w:rStyle w:val="Strong"/>
          <w:rFonts w:ascii="GHEA Grapalat" w:hAnsi="GHEA Grapalat"/>
          <w:bdr w:val="none" w:sz="0" w:space="0" w:color="auto" w:frame="1"/>
          <w:lang w:val="hy-AM"/>
        </w:rPr>
        <w:t>Կապը ռազմավարական փաստաթղթերի հետ</w:t>
      </w:r>
    </w:p>
    <w:p w:rsidR="001A0864" w:rsidRPr="00732214" w:rsidRDefault="00A435ED" w:rsidP="000567A6">
      <w:pPr>
        <w:pStyle w:val="Default"/>
        <w:tabs>
          <w:tab w:val="left" w:pos="900"/>
        </w:tabs>
        <w:spacing w:line="360" w:lineRule="auto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732214">
        <w:rPr>
          <w:rFonts w:ascii="GHEA Grapalat" w:eastAsia="Times New Roman" w:hAnsi="GHEA Grapalat" w:cs="Times New Roman"/>
          <w:color w:val="auto"/>
          <w:sz w:val="24"/>
          <w:szCs w:val="24"/>
          <w:lang w:val="hy-AM" w:eastAsia="en-GB"/>
        </w:rPr>
        <w:t xml:space="preserve">Սույն </w:t>
      </w:r>
      <w:r w:rsidR="000567A6" w:rsidRPr="00732214">
        <w:rPr>
          <w:rFonts w:ascii="GHEA Grapalat" w:eastAsia="Times New Roman" w:hAnsi="GHEA Grapalat" w:cs="Times New Roman"/>
          <w:color w:val="auto"/>
          <w:sz w:val="24"/>
          <w:szCs w:val="24"/>
          <w:lang w:val="hy-AM" w:eastAsia="en-GB"/>
        </w:rPr>
        <w:t>նախագծ</w:t>
      </w:r>
      <w:r w:rsidRPr="00732214">
        <w:rPr>
          <w:rFonts w:ascii="GHEA Grapalat" w:eastAsia="Times New Roman" w:hAnsi="GHEA Grapalat" w:cs="Times New Roman"/>
          <w:color w:val="auto"/>
          <w:sz w:val="24"/>
          <w:szCs w:val="24"/>
          <w:lang w:val="hy-AM" w:eastAsia="en-GB"/>
        </w:rPr>
        <w:t>ով իրականաց</w:t>
      </w:r>
      <w:r w:rsidR="001F589F" w:rsidRPr="00732214">
        <w:rPr>
          <w:rFonts w:ascii="GHEA Grapalat" w:eastAsia="Times New Roman" w:hAnsi="GHEA Grapalat" w:cs="Times New Roman"/>
          <w:color w:val="auto"/>
          <w:sz w:val="24"/>
          <w:szCs w:val="24"/>
          <w:lang w:val="hy-AM" w:eastAsia="en-GB"/>
        </w:rPr>
        <w:t xml:space="preserve">վող փոփոխությունների անհրաժեշտությունը </w:t>
      </w:r>
      <w:r w:rsidRPr="00732214">
        <w:rPr>
          <w:rFonts w:ascii="GHEA Grapalat" w:hAnsi="GHEA Grapalat"/>
          <w:color w:val="auto"/>
          <w:sz w:val="24"/>
          <w:szCs w:val="24"/>
          <w:lang w:val="hy-AM"/>
        </w:rPr>
        <w:t xml:space="preserve">բխում է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ՀՀ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կառավարության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2021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օգոստոսի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18-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ի</w:t>
      </w:r>
      <w:r w:rsidRPr="00732214">
        <w:rPr>
          <w:rFonts w:ascii="GHEA Grapalat" w:hAnsi="GHEA Grapalat" w:cs="Arial"/>
          <w:color w:val="auto"/>
          <w:sz w:val="24"/>
          <w:szCs w:val="24"/>
          <w:lang w:val="af-ZA" w:eastAsia="ru-RU"/>
        </w:rPr>
        <w:t xml:space="preserve">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թիվ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1363-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Ա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որոշմամբ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հաստատված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ՀՀ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կառավարության</w:t>
      </w:r>
      <w:r w:rsidRPr="00732214">
        <w:rPr>
          <w:rFonts w:ascii="Calibri" w:hAnsi="Calibri" w:cs="Calibri"/>
          <w:color w:val="auto"/>
          <w:sz w:val="24"/>
          <w:szCs w:val="24"/>
          <w:shd w:val="clear" w:color="auto" w:fill="FFFFFF"/>
          <w:lang w:val="af-ZA" w:eastAsia="ru-RU"/>
        </w:rPr>
        <w:t> 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ծրագրի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«4.3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ԿՐԹՈՒԹՅՈՒՆ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>»</w:t>
      </w:r>
      <w:r w:rsidRPr="00732214">
        <w:rPr>
          <w:rFonts w:ascii="Calibri" w:hAnsi="Calibri" w:cs="Calibri"/>
          <w:color w:val="auto"/>
          <w:sz w:val="24"/>
          <w:szCs w:val="24"/>
          <w:shd w:val="clear" w:color="auto" w:fill="FFFFFF"/>
          <w:lang w:val="af-ZA" w:eastAsia="ru-RU"/>
        </w:rPr>
        <w:t> </w:t>
      </w:r>
      <w:r w:rsidRPr="00732214">
        <w:rPr>
          <w:rFonts w:ascii="GHEA Grapalat" w:hAnsi="GHEA Grapalat" w:cs="Arial"/>
          <w:color w:val="auto"/>
          <w:sz w:val="24"/>
          <w:szCs w:val="24"/>
          <w:lang w:val="af-ZA" w:eastAsia="ru-RU"/>
        </w:rPr>
        <w:t xml:space="preserve"> </w:t>
      </w:r>
      <w:r w:rsidRPr="0073221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ru-RU"/>
        </w:rPr>
        <w:t>բաժնի</w:t>
      </w:r>
      <w:r w:rsidRPr="00732214">
        <w:rPr>
          <w:rFonts w:ascii="Calibri" w:hAnsi="Calibri" w:cs="Calibri"/>
          <w:color w:val="auto"/>
          <w:sz w:val="24"/>
          <w:szCs w:val="24"/>
          <w:shd w:val="clear" w:color="auto" w:fill="FFFFFF"/>
          <w:lang w:val="af-ZA" w:eastAsia="ru-RU"/>
        </w:rPr>
        <w:t> 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af-ZA" w:eastAsia="ru-RU"/>
        </w:rPr>
        <w:t xml:space="preserve"> 1-ին</w:t>
      </w:r>
      <w:r w:rsidRPr="00732214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hy-AM" w:eastAsia="ru-RU"/>
        </w:rPr>
        <w:t xml:space="preserve">՝ </w:t>
      </w:r>
      <w:r w:rsidRPr="00732214">
        <w:rPr>
          <w:rFonts w:ascii="GHEA Grapalat" w:eastAsia="Times New Roman" w:hAnsi="GHEA Grapalat" w:cs="Arial"/>
          <w:color w:val="auto"/>
          <w:sz w:val="24"/>
          <w:szCs w:val="24"/>
          <w:shd w:val="clear" w:color="auto" w:fill="FFFFFF"/>
          <w:lang w:val="hy-AM" w:eastAsia="ru-RU"/>
        </w:rPr>
        <w:t>«</w:t>
      </w:r>
      <w:r w:rsidRPr="00732214">
        <w:rPr>
          <w:rFonts w:ascii="GHEA Grapalat" w:hAnsi="GHEA Grapalat"/>
          <w:color w:val="auto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</w:p>
    <w:p w:rsidR="000567A6" w:rsidRPr="00732214" w:rsidRDefault="004E759A" w:rsidP="000567A6">
      <w:pPr>
        <w:spacing w:before="360" w:after="120" w:line="360" w:lineRule="auto"/>
        <w:jc w:val="both"/>
        <w:rPr>
          <w:rFonts w:ascii="GHEA Grapalat" w:eastAsia="Times New Roman" w:hAnsi="GHEA Grapalat" w:cs="Arial"/>
          <w:shd w:val="clear" w:color="auto" w:fill="FFFFFF"/>
          <w:lang w:val="af-ZA" w:eastAsia="ru-RU"/>
        </w:rPr>
      </w:pPr>
      <w:r w:rsidRPr="00732214">
        <w:rPr>
          <w:rFonts w:ascii="GHEA Grapalat" w:eastAsia="CIDFont+F2" w:hAnsi="GHEA Grapalat" w:cs="Sylfaen"/>
          <w:lang w:val="hy-AM"/>
        </w:rPr>
        <w:t>Նախագծի</w:t>
      </w:r>
      <w:r w:rsidR="000567A6" w:rsidRPr="00732214">
        <w:rPr>
          <w:rFonts w:ascii="GHEA Grapalat" w:eastAsia="CIDFont+F2" w:hAnsi="GHEA Grapalat" w:cs="CIDFont+F2"/>
          <w:lang w:val="af-ZA"/>
        </w:rPr>
        <w:t xml:space="preserve"> </w:t>
      </w:r>
      <w:r w:rsidR="000567A6" w:rsidRPr="00732214">
        <w:rPr>
          <w:rFonts w:ascii="GHEA Grapalat" w:eastAsia="CIDFont+F2" w:hAnsi="GHEA Grapalat" w:cs="Sylfaen"/>
          <w:lang w:val="hy-AM"/>
        </w:rPr>
        <w:t>անհրաժեշտությունը</w:t>
      </w:r>
      <w:r w:rsidR="000567A6" w:rsidRPr="00732214">
        <w:rPr>
          <w:rFonts w:ascii="GHEA Grapalat" w:eastAsia="CIDFont+F2" w:hAnsi="GHEA Grapalat" w:cs="CIDFont+F2"/>
          <w:lang w:val="af-ZA"/>
        </w:rPr>
        <w:t xml:space="preserve"> </w:t>
      </w:r>
      <w:r w:rsidR="000567A6" w:rsidRPr="00732214">
        <w:rPr>
          <w:rFonts w:ascii="GHEA Grapalat" w:eastAsia="CIDFont+F2" w:hAnsi="GHEA Grapalat" w:cs="Sylfaen"/>
          <w:lang w:val="hy-AM"/>
        </w:rPr>
        <w:t>բխում</w:t>
      </w:r>
      <w:r w:rsidR="000567A6" w:rsidRPr="00732214">
        <w:rPr>
          <w:rFonts w:ascii="GHEA Grapalat" w:eastAsia="CIDFont+F2" w:hAnsi="GHEA Grapalat" w:cs="CIDFont+F2"/>
          <w:lang w:val="af-ZA"/>
        </w:rPr>
        <w:t xml:space="preserve"> </w:t>
      </w:r>
      <w:r w:rsidR="000567A6" w:rsidRPr="00732214">
        <w:rPr>
          <w:rFonts w:ascii="GHEA Grapalat" w:eastAsia="CIDFont+F2" w:hAnsi="GHEA Grapalat" w:cs="Sylfaen"/>
          <w:lang w:val="hy-AM"/>
        </w:rPr>
        <w:t>է</w:t>
      </w:r>
      <w:r w:rsidR="000567A6" w:rsidRPr="00732214">
        <w:rPr>
          <w:rFonts w:ascii="GHEA Grapalat" w:eastAsia="CIDFont+F2" w:hAnsi="GHEA Grapalat" w:cs="CIDFont+F2"/>
          <w:lang w:val="af-ZA"/>
        </w:rPr>
        <w:t xml:space="preserve"> 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«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Մինչև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="000567A6" w:rsidRPr="00732214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Կիրթ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և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0567A6" w:rsidRPr="00732214">
        <w:rPr>
          <w:rFonts w:ascii="GHEA Grapalat" w:hAnsi="GHEA Grapalat"/>
          <w:shd w:val="clear" w:color="auto" w:fill="FFFFFF"/>
          <w:lang w:val="hy-AM"/>
        </w:rPr>
        <w:t>համար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/>
          <w:shd w:val="clear" w:color="auto" w:fill="FFFFFF"/>
          <w:lang w:val="hy-AM"/>
        </w:rPr>
        <w:t>0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>1</w:t>
      </w:r>
      <w:r w:rsidR="000567A6" w:rsidRPr="00732214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="000567A6" w:rsidRPr="00732214">
        <w:rPr>
          <w:rFonts w:ascii="GHEA Grapalat" w:eastAsia="CIDFont+F2" w:hAnsi="GHEA Grapalat" w:cs="Sylfaen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="000567A6"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567A6" w:rsidRPr="00732214">
        <w:rPr>
          <w:rFonts w:ascii="GHEA Grapalat" w:hAnsi="GHEA Grapalat" w:cs="Sylfaen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="000567A6" w:rsidRPr="00732214">
        <w:rPr>
          <w:rFonts w:ascii="GHEA Grapalat" w:eastAsia="CIDFont+F2" w:hAnsi="GHEA Grapalat" w:cs="Sylfaen"/>
          <w:lang w:val="af-ZA"/>
        </w:rPr>
        <w:t>:</w:t>
      </w:r>
    </w:p>
    <w:p w:rsidR="000567A6" w:rsidRPr="00732214" w:rsidRDefault="000567A6" w:rsidP="000567A6">
      <w:pPr>
        <w:spacing w:before="360" w:after="120" w:line="360" w:lineRule="auto"/>
        <w:ind w:right="141"/>
        <w:jc w:val="both"/>
        <w:rPr>
          <w:rFonts w:ascii="GHEA Grapalat" w:hAnsi="GHEA Grapalat"/>
          <w:lang w:val="hy-AM"/>
        </w:rPr>
      </w:pPr>
      <w:r w:rsidRPr="00732214">
        <w:rPr>
          <w:rFonts w:ascii="GHEA Grapalat" w:eastAsia="Times New Roman" w:hAnsi="GHEA Grapalat"/>
          <w:lang w:val="hy-AM" w:eastAsia="en-GB"/>
        </w:rPr>
        <w:lastRenderedPageBreak/>
        <w:t xml:space="preserve">Սույն նախագծով սահմանված գործընթացի իրականացումը </w:t>
      </w:r>
      <w:r w:rsidRPr="00732214">
        <w:rPr>
          <w:rFonts w:ascii="GHEA Grapalat" w:hAnsi="GHEA Grapalat"/>
          <w:lang w:val="hy-AM"/>
        </w:rPr>
        <w:t xml:space="preserve">բխում է </w:t>
      </w:r>
      <w:r w:rsidRPr="00732214">
        <w:rPr>
          <w:rFonts w:ascii="GHEA Grapalat" w:eastAsia="Times New Roman" w:hAnsi="GHEA Grapalat"/>
          <w:lang w:val="hy-AM"/>
        </w:rPr>
        <w:t xml:space="preserve">Հայաստանի Հանրապետության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թվականի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օգոստոսի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ի թիվ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Ա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որոշմամբ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հաստատված՝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ՀՀ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732214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ծրագրի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ԿՐԹՈՒԹՅՈՒՆ</w:t>
      </w:r>
      <w:r w:rsidRPr="00732214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 բաժնի</w:t>
      </w:r>
      <w:r w:rsidRPr="00732214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>1-ին</w:t>
      </w:r>
      <w:r w:rsidRPr="00732214">
        <w:rPr>
          <w:rFonts w:ascii="GHEA Grapalat" w:hAnsi="GHEA Grapalat" w:cs="Arial"/>
          <w:shd w:val="clear" w:color="auto" w:fill="FFFFFF"/>
          <w:lang w:val="hy-AM"/>
        </w:rPr>
        <w:t>՝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«</w:t>
      </w:r>
      <w:r w:rsidRPr="00732214">
        <w:rPr>
          <w:rFonts w:ascii="GHEA Grapalat" w:hAnsi="GHEA Grapalat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>»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>,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3-րդ՝ «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«</w:t>
      </w:r>
      <w:r w:rsidRPr="00732214">
        <w:rPr>
          <w:rFonts w:ascii="GHEA Grapalat" w:hAnsi="GHEA Grapalat"/>
          <w:lang w:val="hy-AM"/>
        </w:rPr>
        <w:t>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 Այս նպատակի իրագործման հիմնական թիրախներն են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»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պարբերություններով 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և 3-րդ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պարբերության 5-րդ կետով՝ «</w:t>
      </w:r>
      <w:r w:rsidRPr="00732214">
        <w:rPr>
          <w:rFonts w:ascii="GHEA Grapalat" w:hAnsi="GHEA Grapalat"/>
          <w:lang w:val="hy-AM"/>
        </w:rPr>
        <w:t>ստեղծել արդյունավետ, բաց, կատարողականի և վերջնարդյունքների վրա հիմնված կառավարման և ֆինանսավորման համակարգեր՝ թվայնացնելով գործընթացները, կրճատելով վարչարարությունն ու կոռուպցիոն ռիսկերը, զարգացնելով հաստատությունների կառավարման կարողությունները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»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սահմանված նպատակներից:</w:t>
      </w:r>
    </w:p>
    <w:p w:rsidR="000567A6" w:rsidRPr="00732214" w:rsidRDefault="000567A6" w:rsidP="000567A6">
      <w:pP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eastAsia="CIDFont+F2" w:hAnsi="GHEA Grapalat" w:cs="Sylfaen"/>
          <w:lang w:val="hy-AM"/>
        </w:rPr>
      </w:pPr>
      <w:r w:rsidRPr="00732214">
        <w:rPr>
          <w:rFonts w:ascii="GHEA Grapalat" w:eastAsia="CIDFont+F2" w:hAnsi="GHEA Grapalat" w:cs="Sylfaen"/>
          <w:lang w:val="hy-AM"/>
        </w:rPr>
        <w:t>Միջոցառման</w:t>
      </w:r>
      <w:r w:rsidRPr="00732214">
        <w:rPr>
          <w:rFonts w:ascii="GHEA Grapalat" w:eastAsia="CIDFont+F2" w:hAnsi="GHEA Grapalat" w:cs="CIDFont+F2"/>
          <w:lang w:val="af-ZA"/>
        </w:rPr>
        <w:t xml:space="preserve"> </w:t>
      </w:r>
      <w:r w:rsidRPr="00732214">
        <w:rPr>
          <w:rFonts w:ascii="GHEA Grapalat" w:eastAsia="CIDFont+F2" w:hAnsi="GHEA Grapalat" w:cs="Sylfaen"/>
          <w:lang w:val="hy-AM"/>
        </w:rPr>
        <w:t>անհրաժեշտությունը</w:t>
      </w:r>
      <w:r w:rsidRPr="00732214">
        <w:rPr>
          <w:rFonts w:ascii="GHEA Grapalat" w:eastAsia="CIDFont+F2" w:hAnsi="GHEA Grapalat" w:cs="CIDFont+F2"/>
          <w:lang w:val="af-ZA"/>
        </w:rPr>
        <w:t xml:space="preserve"> </w:t>
      </w:r>
      <w:r w:rsidRPr="00732214">
        <w:rPr>
          <w:rFonts w:ascii="GHEA Grapalat" w:eastAsia="CIDFont+F2" w:hAnsi="GHEA Grapalat" w:cs="Sylfaen"/>
          <w:lang w:val="hy-AM"/>
        </w:rPr>
        <w:t>բխում</w:t>
      </w:r>
      <w:r w:rsidRPr="00732214">
        <w:rPr>
          <w:rFonts w:ascii="GHEA Grapalat" w:eastAsia="CIDFont+F2" w:hAnsi="GHEA Grapalat" w:cs="CIDFont+F2"/>
          <w:lang w:val="af-ZA"/>
        </w:rPr>
        <w:t xml:space="preserve"> </w:t>
      </w:r>
      <w:r w:rsidRPr="00732214">
        <w:rPr>
          <w:rFonts w:ascii="GHEA Grapalat" w:eastAsia="CIDFont+F2" w:hAnsi="GHEA Grapalat" w:cs="Sylfaen"/>
          <w:lang w:val="hy-AM"/>
        </w:rPr>
        <w:t>է</w:t>
      </w:r>
      <w:r w:rsidRPr="00732214">
        <w:rPr>
          <w:rFonts w:ascii="GHEA Grapalat" w:eastAsia="CIDFont+F2" w:hAnsi="GHEA Grapalat" w:cs="CIDFont+F2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732214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732214">
        <w:rPr>
          <w:rFonts w:ascii="GHEA Grapalat" w:hAnsi="GHEA Grapalat"/>
          <w:shd w:val="clear" w:color="auto" w:fill="FFFFFF"/>
          <w:lang w:val="hy-AM"/>
        </w:rPr>
        <w:t>համար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732214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732214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732214">
        <w:rPr>
          <w:rFonts w:ascii="GHEA Grapalat" w:eastAsia="CIDFont+F2" w:hAnsi="GHEA Grapalat" w:cs="Sylfaen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պահանջից՝</w:t>
      </w:r>
      <w:r w:rsidRPr="00732214">
        <w:rPr>
          <w:rFonts w:ascii="GHEA Grapalat" w:eastAsia="CIDFont+F2" w:hAnsi="GHEA Grapalat" w:cs="Sylfaen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 xml:space="preserve">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lastRenderedPageBreak/>
        <w:t>պարտավորությունների կատարումը, ով առաջին հերթին իրեն է համարում սեփական բարեկեցության և առողջության պատասխանատուն:»</w:t>
      </w:r>
      <w:r w:rsidRPr="00732214">
        <w:rPr>
          <w:rFonts w:ascii="GHEA Grapalat" w:eastAsia="CIDFont+F2" w:hAnsi="GHEA Grapalat" w:cs="Sylfaen"/>
          <w:lang w:val="af-ZA"/>
        </w:rPr>
        <w:t xml:space="preserve">:  </w:t>
      </w:r>
    </w:p>
    <w:p w:rsidR="001A0864" w:rsidRPr="00732214" w:rsidRDefault="009E4370" w:rsidP="000567A6">
      <w:pPr>
        <w:autoSpaceDE w:val="0"/>
        <w:autoSpaceDN w:val="0"/>
        <w:adjustRightInd w:val="0"/>
        <w:spacing w:line="360" w:lineRule="auto"/>
        <w:ind w:right="141" w:firstLine="284"/>
        <w:jc w:val="both"/>
        <w:rPr>
          <w:rFonts w:ascii="GHEA Grapalat" w:eastAsia="CIDFont+F2" w:hAnsi="GHEA Grapalat" w:cs="Sylfaen"/>
          <w:lang w:val="hy-AM"/>
        </w:rPr>
      </w:pPr>
      <w:r w:rsidRPr="00732214">
        <w:rPr>
          <w:rFonts w:ascii="GHEA Grapalat" w:hAnsi="GHEA Grapalat" w:cs="Arial"/>
          <w:shd w:val="clear" w:color="auto" w:fill="FFFFFF"/>
          <w:lang w:val="hy-AM" w:eastAsia="ru-RU"/>
        </w:rPr>
        <w:t>ՀՀ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2021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օգոստոսի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18-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ի</w:t>
      </w:r>
      <w:r w:rsidRPr="00732214">
        <w:rPr>
          <w:rFonts w:ascii="GHEA Grapalat" w:hAnsi="GHEA Grapalat" w:cs="Arial"/>
          <w:lang w:val="af-ZA" w:eastAsia="ru-RU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թիվ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1363-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Ա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որոշմամբ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հաստատված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732214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ծրագրի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 xml:space="preserve"> «4.3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>ԿՐԹՈՒԹՅՈՒՆ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Pr="00732214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732214">
        <w:rPr>
          <w:rFonts w:ascii="GHEA Grapalat" w:hAnsi="GHEA Grapalat" w:cs="Arial"/>
          <w:lang w:val="af-ZA" w:eastAsia="ru-RU"/>
        </w:rPr>
        <w:t xml:space="preserve"> </w:t>
      </w:r>
      <w:r w:rsidRPr="0073221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բաժնի</w:t>
      </w:r>
      <w:r w:rsidRPr="00732214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>1-ին</w:t>
      </w:r>
      <w:r w:rsidRPr="00732214">
        <w:rPr>
          <w:rFonts w:ascii="GHEA Grapalat" w:hAnsi="GHEA Grapalat" w:cs="Arial"/>
          <w:shd w:val="clear" w:color="auto" w:fill="FFFFFF"/>
          <w:lang w:val="hy-AM"/>
        </w:rPr>
        <w:t>՝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«</w:t>
      </w:r>
      <w:r w:rsidRPr="00732214">
        <w:rPr>
          <w:rFonts w:ascii="GHEA Grapalat" w:hAnsi="GHEA Grapalat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Pr="00732214">
        <w:rPr>
          <w:rFonts w:ascii="GHEA Grapalat" w:eastAsia="Times New Roman" w:hAnsi="GHEA Grapalat" w:cs="Arial"/>
          <w:shd w:val="clear" w:color="auto" w:fill="FFFFFF"/>
          <w:lang w:val="hy-AM" w:eastAsia="ru-RU"/>
        </w:rPr>
        <w:t>»</w:t>
      </w:r>
      <w:r w:rsidRPr="00732214">
        <w:rPr>
          <w:rFonts w:ascii="GHEA Grapalat" w:hAnsi="GHEA Grapalat" w:cs="Arial"/>
          <w:shd w:val="clear" w:color="auto" w:fill="FFFFFF"/>
          <w:lang w:val="af-ZA" w:eastAsia="ru-RU"/>
        </w:rPr>
        <w:t>, 2-րդ</w:t>
      </w:r>
      <w:r w:rsidRPr="00732214">
        <w:rPr>
          <w:rFonts w:ascii="GHEA Grapalat" w:hAnsi="GHEA Grapalat" w:cs="Arial"/>
          <w:shd w:val="clear" w:color="auto" w:fill="FFFFFF"/>
          <w:lang w:val="hy-AM" w:eastAsia="ru-RU"/>
        </w:rPr>
        <w:t xml:space="preserve">՝ «Կրթության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արդիականացումը, անհրաժեշտ ենթակառուցվածքների արդիականացումն ու վերազինումը, ժամանակակից տեղեկատվական տեխնոլոգիաների լայն կիրառումը ուսուցման և կառավարման համակարգերում, «կրթություն-գիտություն-աշխատաշուկա» կապի ամրապնդումը: Խրախուսվելու է նաև կրթությունն ամբողջ կյանքի ընթացքում:» </w:t>
      </w:r>
      <w:r w:rsidRPr="00732214">
        <w:rPr>
          <w:rFonts w:ascii="GHEA Grapalat" w:hAnsi="GHEA Grapalat"/>
          <w:shd w:val="clear" w:color="auto" w:fill="FFFFFF"/>
          <w:lang w:val="hy-AM" w:eastAsia="ru-RU"/>
        </w:rPr>
        <w:t xml:space="preserve">պարբերություններից, 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732214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732214">
        <w:rPr>
          <w:rFonts w:ascii="GHEA Grapalat" w:hAnsi="GHEA Grapalat"/>
          <w:shd w:val="clear" w:color="auto" w:fill="FFFFFF"/>
          <w:lang w:val="hy-AM"/>
        </w:rPr>
        <w:t>համար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/>
        </w:rPr>
        <w:t>0</w:t>
      </w:r>
      <w:r w:rsidRPr="00732214">
        <w:rPr>
          <w:rFonts w:ascii="GHEA Grapalat" w:hAnsi="GHEA Grapalat"/>
          <w:shd w:val="clear" w:color="auto" w:fill="FFFFFF"/>
          <w:lang w:val="af-ZA"/>
        </w:rPr>
        <w:t>1</w:t>
      </w:r>
      <w:r w:rsidRPr="00732214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732214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732214">
        <w:rPr>
          <w:rFonts w:ascii="GHEA Grapalat" w:eastAsia="CIDFont+F2" w:hAnsi="GHEA Grapalat" w:cs="Sylfaen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732214">
        <w:rPr>
          <w:rFonts w:ascii="GHEA Grapalat" w:eastAsia="CIDFont+F2" w:hAnsi="GHEA Grapalat" w:cs="Sylfaen"/>
          <w:lang w:val="af-ZA"/>
        </w:rPr>
        <w:t xml:space="preserve">, </w:t>
      </w:r>
      <w:r w:rsidRPr="00732214">
        <w:rPr>
          <w:rFonts w:ascii="GHEA Grapalat" w:hAnsi="GHEA Grapalat"/>
          <w:shd w:val="clear" w:color="auto" w:fill="FFFFFF"/>
          <w:lang w:val="af-ZA"/>
        </w:rPr>
        <w:t>«</w:t>
      </w:r>
      <w:r w:rsidRPr="00732214">
        <w:rPr>
          <w:rFonts w:ascii="GHEA Grapalat" w:hAnsi="GHEA Grapalat"/>
          <w:shd w:val="clear" w:color="auto" w:fill="FFFFFF"/>
          <w:lang w:val="hy-AM"/>
        </w:rPr>
        <w:t>Հայաստանի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/>
        </w:rPr>
        <w:t>Հանրապետության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/>
        </w:rPr>
        <w:t>կրթության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/>
        </w:rPr>
        <w:t>մինչև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732214">
        <w:rPr>
          <w:rFonts w:ascii="GHEA Grapalat" w:hAnsi="GHEA Grapalat"/>
          <w:shd w:val="clear" w:color="auto" w:fill="FFFFFF"/>
          <w:lang w:val="hy-AM"/>
        </w:rPr>
        <w:t>թվականը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/>
        </w:rPr>
        <w:t>զարգացման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/>
        </w:rPr>
        <w:t>պետական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/>
        </w:rPr>
        <w:t>ծրագրի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732214">
        <w:rPr>
          <w:rFonts w:ascii="GHEA Grapalat" w:hAnsi="GHEA Grapalat"/>
          <w:shd w:val="clear" w:color="auto" w:fill="FFFFFF"/>
          <w:lang w:val="hy-AM"/>
        </w:rPr>
        <w:t>հավելվածի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/>
          <w:shd w:val="clear" w:color="auto" w:fill="FFFFFF"/>
          <w:lang w:val="hy-AM"/>
        </w:rPr>
        <w:t>5-րդ՝ «</w:t>
      </w:r>
      <w:r w:rsidRPr="00732214">
        <w:rPr>
          <w:rFonts w:ascii="GHEA Grapalat" w:eastAsia="GHEA Grapalat" w:hAnsi="GHEA Grapalat" w:cs="GHEA Grapalat"/>
          <w:lang w:val="hy-AM"/>
        </w:rPr>
        <w:t xml:space="preserve">Ռազմավարական ուղղություններով նախատեսվող քայլերը և գործողությունների շրջանակը» գլխի 80-րդ՝ «Համընդհանուր ներառական, սովորողակենտրոն կրթական </w:t>
      </w:r>
      <w:r w:rsidRPr="00732214">
        <w:rPr>
          <w:rFonts w:ascii="GHEA Grapalat" w:eastAsia="GHEA Grapalat" w:hAnsi="GHEA Grapalat" w:cs="GHEA Grapalat"/>
          <w:lang w:val="hy-AM"/>
        </w:rPr>
        <w:lastRenderedPageBreak/>
        <w:t xml:space="preserve">միջավայրի ստեղծումը ենթադրում է բոլորի համար որակյալ կրթական ծառայությունների մատչելիություն և հասանելիություն հանրապետության ողջ տարածքում» կետի 3-րդ՝ «Այս ուղղությամբ  քաղաքականությունների ու գործողությունների շրջանակը ներառում է կրթության կազմակերպման սովորողակենտրոն մեխանիզմների ընդլայնում.» բ) ենթակետի՝ «պարտադիր կրթությունից դուրս մնալու ռիսկերի կանխարգելման, դուրս մնացած երեխաների հայտնաբերման և նրանց կրթական համակարգ վերաներառման մեխանիզմների գործարկում» և 86-րդ կետի՝ «Ծրագրի իրականացումը կապահովի 2030թ. հետևյալ արդյունքային շրջանակը.» է) ենթակետի՝ «ոչ մի երեխա դուրս չի մնա պարտադիր կրթության համակարգից» 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սահմանված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արդյունքների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73221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2214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732214">
        <w:rPr>
          <w:rFonts w:ascii="GHEA Grapalat" w:hAnsi="GHEA Grapalat"/>
          <w:shd w:val="clear" w:color="auto" w:fill="FFFFFF"/>
          <w:lang w:val="af-ZA"/>
        </w:rPr>
        <w:t>:</w:t>
      </w:r>
    </w:p>
    <w:p w:rsidR="001A0864" w:rsidRPr="00C94BC6" w:rsidRDefault="001A0864" w:rsidP="001A0864">
      <w:pPr>
        <w:pStyle w:val="Default"/>
        <w:tabs>
          <w:tab w:val="left" w:pos="900"/>
        </w:tabs>
        <w:spacing w:line="360" w:lineRule="auto"/>
        <w:ind w:firstLine="54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C94BC6">
        <w:rPr>
          <w:rFonts w:ascii="GHEA Grapalat" w:hAnsi="GHEA Grapalat"/>
          <w:color w:val="auto"/>
          <w:sz w:val="24"/>
          <w:szCs w:val="24"/>
          <w:lang w:val="hy-AM"/>
        </w:rPr>
        <w:t>««Հանրակրթության մասին</w:t>
      </w:r>
      <w:r w:rsidRPr="00C94BC6">
        <w:rPr>
          <w:rFonts w:ascii="GHEA Grapalat" w:hAnsi="GHEA Grapalat"/>
          <w:color w:val="auto"/>
          <w:sz w:val="24"/>
          <w:szCs w:val="24"/>
          <w:lang w:val="it-IT"/>
        </w:rPr>
        <w:t xml:space="preserve">» </w:t>
      </w:r>
      <w:r w:rsidRPr="00C94BC6">
        <w:rPr>
          <w:rFonts w:ascii="GHEA Grapalat" w:hAnsi="GHEA Grapalat"/>
          <w:color w:val="auto"/>
          <w:sz w:val="24"/>
          <w:szCs w:val="24"/>
          <w:lang w:val="hy-AM"/>
        </w:rPr>
        <w:t xml:space="preserve"> օրենքում փոփոխություններ և լրացումներ կատարելու մասին</w:t>
      </w:r>
      <w:r w:rsidRPr="00C94BC6">
        <w:rPr>
          <w:rFonts w:ascii="GHEA Grapalat" w:hAnsi="GHEA Grapalat"/>
          <w:color w:val="auto"/>
          <w:sz w:val="24"/>
          <w:szCs w:val="24"/>
          <w:lang w:val="it-IT"/>
        </w:rPr>
        <w:t>»</w:t>
      </w:r>
      <w:r w:rsidRPr="00C94BC6">
        <w:rPr>
          <w:rStyle w:val="Strong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065A53">
        <w:rPr>
          <w:rStyle w:val="Strong"/>
          <w:rFonts w:ascii="GHEA Grapalat" w:hAnsi="GHEA Grapalat"/>
          <w:b w:val="0"/>
          <w:color w:val="auto"/>
          <w:sz w:val="24"/>
          <w:szCs w:val="24"/>
          <w:lang w:val="hy-AM"/>
        </w:rPr>
        <w:t>օրենքի նախագծի</w:t>
      </w:r>
      <w:r w:rsidRPr="00C94BC6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Pr="00C94BC6">
        <w:rPr>
          <w:rFonts w:ascii="GHEA Grapalat" w:hAnsi="GHEA Grapalat" w:cs="Sylfaen"/>
          <w:color w:val="auto"/>
          <w:sz w:val="24"/>
          <w:szCs w:val="24"/>
          <w:lang w:val="hy-AM"/>
        </w:rPr>
        <w:t>ընդունման արդյունքում ենթաօրենսդրական իրավական ակտերում  փոփոխություններ կատարելու անհրաժեշտություն կառաջանա:</w:t>
      </w:r>
    </w:p>
    <w:p w:rsidR="00FD5785" w:rsidRPr="001A0864" w:rsidRDefault="00FD5785">
      <w:pPr>
        <w:rPr>
          <w:lang w:val="hy-AM"/>
        </w:rPr>
      </w:pPr>
    </w:p>
    <w:sectPr w:rsidR="00FD5785" w:rsidRPr="001A0864" w:rsidSect="002B6838">
      <w:pgSz w:w="11906" w:h="16838"/>
      <w:pgMar w:top="1134" w:right="746" w:bottom="1134" w:left="851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62E0D"/>
    <w:multiLevelType w:val="hybridMultilevel"/>
    <w:tmpl w:val="82DA88DE"/>
    <w:lvl w:ilvl="0" w:tplc="E5D6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6444CD"/>
    <w:multiLevelType w:val="hybridMultilevel"/>
    <w:tmpl w:val="44F0044E"/>
    <w:lvl w:ilvl="0" w:tplc="13BC851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015E5"/>
    <w:multiLevelType w:val="multilevel"/>
    <w:tmpl w:val="6F1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66C"/>
    <w:rsid w:val="000054AC"/>
    <w:rsid w:val="00026D44"/>
    <w:rsid w:val="00037D2E"/>
    <w:rsid w:val="000437E1"/>
    <w:rsid w:val="00046B9C"/>
    <w:rsid w:val="000514BD"/>
    <w:rsid w:val="000567A6"/>
    <w:rsid w:val="00065A53"/>
    <w:rsid w:val="00066111"/>
    <w:rsid w:val="000707AC"/>
    <w:rsid w:val="00073C40"/>
    <w:rsid w:val="00093820"/>
    <w:rsid w:val="000A4367"/>
    <w:rsid w:val="000C0C6D"/>
    <w:rsid w:val="000C67EB"/>
    <w:rsid w:val="000C6A90"/>
    <w:rsid w:val="000C6C76"/>
    <w:rsid w:val="000E1E15"/>
    <w:rsid w:val="000F6C48"/>
    <w:rsid w:val="001013E8"/>
    <w:rsid w:val="00101477"/>
    <w:rsid w:val="00101AF0"/>
    <w:rsid w:val="00125885"/>
    <w:rsid w:val="00126D8E"/>
    <w:rsid w:val="00130F41"/>
    <w:rsid w:val="001632C1"/>
    <w:rsid w:val="001711D8"/>
    <w:rsid w:val="001735C4"/>
    <w:rsid w:val="00173A3C"/>
    <w:rsid w:val="00193A60"/>
    <w:rsid w:val="00196F97"/>
    <w:rsid w:val="00197779"/>
    <w:rsid w:val="001A0864"/>
    <w:rsid w:val="001A12FA"/>
    <w:rsid w:val="001A2779"/>
    <w:rsid w:val="001A2DD0"/>
    <w:rsid w:val="001B2007"/>
    <w:rsid w:val="001B528E"/>
    <w:rsid w:val="001D60B7"/>
    <w:rsid w:val="001E6070"/>
    <w:rsid w:val="001F589F"/>
    <w:rsid w:val="00203A57"/>
    <w:rsid w:val="002156BB"/>
    <w:rsid w:val="00233433"/>
    <w:rsid w:val="00253F7E"/>
    <w:rsid w:val="00257751"/>
    <w:rsid w:val="00257F58"/>
    <w:rsid w:val="00260D5F"/>
    <w:rsid w:val="002666EA"/>
    <w:rsid w:val="00277BBF"/>
    <w:rsid w:val="0028262C"/>
    <w:rsid w:val="002A6665"/>
    <w:rsid w:val="002B02CC"/>
    <w:rsid w:val="002B27C7"/>
    <w:rsid w:val="002C2F4B"/>
    <w:rsid w:val="002D173C"/>
    <w:rsid w:val="002D6970"/>
    <w:rsid w:val="002F68DC"/>
    <w:rsid w:val="00302B40"/>
    <w:rsid w:val="003368BA"/>
    <w:rsid w:val="003460C2"/>
    <w:rsid w:val="00352078"/>
    <w:rsid w:val="0035412B"/>
    <w:rsid w:val="0036099E"/>
    <w:rsid w:val="00365390"/>
    <w:rsid w:val="0037557D"/>
    <w:rsid w:val="00375854"/>
    <w:rsid w:val="00376246"/>
    <w:rsid w:val="00392A69"/>
    <w:rsid w:val="00396776"/>
    <w:rsid w:val="003A1A4D"/>
    <w:rsid w:val="003A358D"/>
    <w:rsid w:val="003A3B45"/>
    <w:rsid w:val="003A3DAA"/>
    <w:rsid w:val="003B5B9B"/>
    <w:rsid w:val="003C7BA0"/>
    <w:rsid w:val="003E35A0"/>
    <w:rsid w:val="003E3E58"/>
    <w:rsid w:val="003F1235"/>
    <w:rsid w:val="00424974"/>
    <w:rsid w:val="00437E1C"/>
    <w:rsid w:val="004A33FF"/>
    <w:rsid w:val="004B31CF"/>
    <w:rsid w:val="004B3C19"/>
    <w:rsid w:val="004C5864"/>
    <w:rsid w:val="004E1609"/>
    <w:rsid w:val="004E759A"/>
    <w:rsid w:val="004F00B0"/>
    <w:rsid w:val="005116F3"/>
    <w:rsid w:val="00515534"/>
    <w:rsid w:val="0052597E"/>
    <w:rsid w:val="00547C25"/>
    <w:rsid w:val="00560C2B"/>
    <w:rsid w:val="00574CD0"/>
    <w:rsid w:val="00576D1D"/>
    <w:rsid w:val="00590D00"/>
    <w:rsid w:val="00596C63"/>
    <w:rsid w:val="005A5A91"/>
    <w:rsid w:val="005C163E"/>
    <w:rsid w:val="005C2BBC"/>
    <w:rsid w:val="005D2E9F"/>
    <w:rsid w:val="006004FD"/>
    <w:rsid w:val="006021E2"/>
    <w:rsid w:val="00604A1F"/>
    <w:rsid w:val="00635341"/>
    <w:rsid w:val="006464DA"/>
    <w:rsid w:val="0065292E"/>
    <w:rsid w:val="0066396C"/>
    <w:rsid w:val="00664F4C"/>
    <w:rsid w:val="00671C91"/>
    <w:rsid w:val="00684244"/>
    <w:rsid w:val="006863CF"/>
    <w:rsid w:val="00696DC4"/>
    <w:rsid w:val="006974A7"/>
    <w:rsid w:val="006A5726"/>
    <w:rsid w:val="006D51C2"/>
    <w:rsid w:val="006E1DCE"/>
    <w:rsid w:val="006E3E28"/>
    <w:rsid w:val="006E6685"/>
    <w:rsid w:val="006F005F"/>
    <w:rsid w:val="007001C8"/>
    <w:rsid w:val="007038D7"/>
    <w:rsid w:val="00723796"/>
    <w:rsid w:val="0072463E"/>
    <w:rsid w:val="00732214"/>
    <w:rsid w:val="007401E5"/>
    <w:rsid w:val="0074499D"/>
    <w:rsid w:val="007517EA"/>
    <w:rsid w:val="00767045"/>
    <w:rsid w:val="0078392E"/>
    <w:rsid w:val="00793923"/>
    <w:rsid w:val="007A3218"/>
    <w:rsid w:val="007A3230"/>
    <w:rsid w:val="007C0BC8"/>
    <w:rsid w:val="007C29BF"/>
    <w:rsid w:val="007F6DF8"/>
    <w:rsid w:val="00800576"/>
    <w:rsid w:val="00823314"/>
    <w:rsid w:val="0088220E"/>
    <w:rsid w:val="00895441"/>
    <w:rsid w:val="008B2518"/>
    <w:rsid w:val="008C233E"/>
    <w:rsid w:val="008F082B"/>
    <w:rsid w:val="008F4178"/>
    <w:rsid w:val="009104C9"/>
    <w:rsid w:val="00926909"/>
    <w:rsid w:val="009407EF"/>
    <w:rsid w:val="00956B22"/>
    <w:rsid w:val="00972350"/>
    <w:rsid w:val="00975247"/>
    <w:rsid w:val="00977A2D"/>
    <w:rsid w:val="00986156"/>
    <w:rsid w:val="009A1141"/>
    <w:rsid w:val="009A3450"/>
    <w:rsid w:val="009B2FEE"/>
    <w:rsid w:val="009B35AE"/>
    <w:rsid w:val="009B61FD"/>
    <w:rsid w:val="009C0AF5"/>
    <w:rsid w:val="009E4370"/>
    <w:rsid w:val="009E4F63"/>
    <w:rsid w:val="009F513B"/>
    <w:rsid w:val="00A00297"/>
    <w:rsid w:val="00A02E68"/>
    <w:rsid w:val="00A435ED"/>
    <w:rsid w:val="00A45F48"/>
    <w:rsid w:val="00A70D94"/>
    <w:rsid w:val="00A8201E"/>
    <w:rsid w:val="00A82207"/>
    <w:rsid w:val="00AA0147"/>
    <w:rsid w:val="00AC2814"/>
    <w:rsid w:val="00AE30D9"/>
    <w:rsid w:val="00AF02F6"/>
    <w:rsid w:val="00AF2DAC"/>
    <w:rsid w:val="00B03EDF"/>
    <w:rsid w:val="00B12761"/>
    <w:rsid w:val="00B218EE"/>
    <w:rsid w:val="00B30D1E"/>
    <w:rsid w:val="00B3666C"/>
    <w:rsid w:val="00B6063F"/>
    <w:rsid w:val="00B614C6"/>
    <w:rsid w:val="00BB08D6"/>
    <w:rsid w:val="00BE4DBC"/>
    <w:rsid w:val="00BE5F83"/>
    <w:rsid w:val="00BE721E"/>
    <w:rsid w:val="00BF192B"/>
    <w:rsid w:val="00C52F7A"/>
    <w:rsid w:val="00C70F6D"/>
    <w:rsid w:val="00C7381B"/>
    <w:rsid w:val="00C773C6"/>
    <w:rsid w:val="00C81584"/>
    <w:rsid w:val="00C86267"/>
    <w:rsid w:val="00C92B5E"/>
    <w:rsid w:val="00C94BC6"/>
    <w:rsid w:val="00CB21B9"/>
    <w:rsid w:val="00CB640C"/>
    <w:rsid w:val="00CC011A"/>
    <w:rsid w:val="00CC06DC"/>
    <w:rsid w:val="00CC27C5"/>
    <w:rsid w:val="00CD0105"/>
    <w:rsid w:val="00CD021E"/>
    <w:rsid w:val="00CE4EFD"/>
    <w:rsid w:val="00CE5F84"/>
    <w:rsid w:val="00CF105C"/>
    <w:rsid w:val="00CF6225"/>
    <w:rsid w:val="00D0294D"/>
    <w:rsid w:val="00D0731D"/>
    <w:rsid w:val="00D51F4D"/>
    <w:rsid w:val="00D567FC"/>
    <w:rsid w:val="00D57D5F"/>
    <w:rsid w:val="00D61608"/>
    <w:rsid w:val="00D6376F"/>
    <w:rsid w:val="00D85242"/>
    <w:rsid w:val="00D94B56"/>
    <w:rsid w:val="00D94C84"/>
    <w:rsid w:val="00D95634"/>
    <w:rsid w:val="00DD60D7"/>
    <w:rsid w:val="00DE55D6"/>
    <w:rsid w:val="00DF2683"/>
    <w:rsid w:val="00DF4400"/>
    <w:rsid w:val="00E03EB7"/>
    <w:rsid w:val="00E1118E"/>
    <w:rsid w:val="00E12A0A"/>
    <w:rsid w:val="00E2568A"/>
    <w:rsid w:val="00E66665"/>
    <w:rsid w:val="00EA5FA8"/>
    <w:rsid w:val="00EC136A"/>
    <w:rsid w:val="00EC58D1"/>
    <w:rsid w:val="00EF7D53"/>
    <w:rsid w:val="00F075D6"/>
    <w:rsid w:val="00F348E4"/>
    <w:rsid w:val="00F45730"/>
    <w:rsid w:val="00F51CE6"/>
    <w:rsid w:val="00F56867"/>
    <w:rsid w:val="00F56973"/>
    <w:rsid w:val="00F6712F"/>
    <w:rsid w:val="00F80B1F"/>
    <w:rsid w:val="00F8725A"/>
    <w:rsid w:val="00FB4F6D"/>
    <w:rsid w:val="00FC369A"/>
    <w:rsid w:val="00FC636F"/>
    <w:rsid w:val="00FD5785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7898A-EBC7-43A5-84AA-B73F940F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customStyle="1" w:styleId="Default">
    <w:name w:val="Default"/>
    <w:rsid w:val="001A0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A08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0864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1A086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A08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Armenian" w:eastAsiaTheme="minorHAnsi" w:hAnsi="Arial Armenian" w:cstheme="minorBidi"/>
      <w:sz w:val="22"/>
      <w:szCs w:val="22"/>
      <w:bdr w:val="none" w:sz="0" w:space="0" w:color="auto"/>
      <w:lang w:val="ru-RU"/>
    </w:rPr>
  </w:style>
  <w:style w:type="paragraph" w:styleId="NormalWeb">
    <w:name w:val="Normal (Web)"/>
    <w:basedOn w:val="Normal"/>
    <w:uiPriority w:val="99"/>
    <w:unhideWhenUsed/>
    <w:rsid w:val="00026D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2420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441</cp:revision>
  <cp:lastPrinted>2021-11-10T05:28:00Z</cp:lastPrinted>
  <dcterms:created xsi:type="dcterms:W3CDTF">2024-02-13T05:24:00Z</dcterms:created>
  <dcterms:modified xsi:type="dcterms:W3CDTF">2024-03-06T07:07:00Z</dcterms:modified>
</cp:coreProperties>
</file>