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FD652" w14:textId="5AE15F80" w:rsidR="003A138C" w:rsidRPr="003533C5" w:rsidRDefault="003A138C" w:rsidP="00F91079">
      <w:pPr>
        <w:pStyle w:val="Heading2"/>
        <w:spacing w:before="0" w:line="276" w:lineRule="auto"/>
        <w:ind w:firstLine="567"/>
        <w:jc w:val="right"/>
        <w:rPr>
          <w:rFonts w:ascii="GHEA Grapalat" w:eastAsiaTheme="minorEastAsia" w:hAnsi="GHEA Grapalat" w:cstheme="minorBidi"/>
          <w:b/>
          <w:bCs/>
          <w:color w:val="auto"/>
          <w:sz w:val="24"/>
          <w:szCs w:val="24"/>
        </w:rPr>
      </w:pPr>
      <w:r w:rsidRPr="003533C5">
        <w:rPr>
          <w:rFonts w:ascii="GHEA Grapalat" w:eastAsiaTheme="minorEastAsia" w:hAnsi="GHEA Grapalat" w:cstheme="minorBidi"/>
          <w:b/>
          <w:bCs/>
          <w:color w:val="auto"/>
          <w:sz w:val="24"/>
          <w:szCs w:val="24"/>
        </w:rPr>
        <w:t>ՆԱԽԱԳԻԾ</w:t>
      </w:r>
    </w:p>
    <w:p w14:paraId="28EDFFFA" w14:textId="77777777" w:rsidR="00B510AF" w:rsidRPr="003533C5" w:rsidRDefault="00B510AF" w:rsidP="00F91079">
      <w:pPr>
        <w:shd w:val="clear" w:color="auto" w:fill="FFFFFF"/>
        <w:tabs>
          <w:tab w:val="left" w:pos="851"/>
        </w:tabs>
        <w:spacing w:line="276" w:lineRule="auto"/>
        <w:ind w:firstLine="567"/>
        <w:jc w:val="right"/>
        <w:rPr>
          <w:rFonts w:ascii="GHEA Grapalat" w:hAnsi="GHEA Grapalat"/>
          <w:bCs/>
        </w:rPr>
      </w:pPr>
    </w:p>
    <w:p w14:paraId="4D81DAC8" w14:textId="77777777" w:rsidR="005A772C" w:rsidRPr="003533C5" w:rsidRDefault="005A772C" w:rsidP="00F91079">
      <w:pPr>
        <w:shd w:val="clear" w:color="auto" w:fill="FFFFFF"/>
        <w:tabs>
          <w:tab w:val="left" w:pos="851"/>
        </w:tabs>
        <w:spacing w:line="276" w:lineRule="auto"/>
        <w:ind w:firstLine="567"/>
        <w:jc w:val="center"/>
        <w:rPr>
          <w:rFonts w:ascii="GHEA Grapalat" w:hAnsi="GHEA Grapalat"/>
        </w:rPr>
      </w:pPr>
      <w:r w:rsidRPr="003533C5">
        <w:rPr>
          <w:rFonts w:ascii="GHEA Grapalat" w:hAnsi="GHEA Grapalat"/>
          <w:b/>
          <w:bCs/>
        </w:rPr>
        <w:t>ՀԱՅԱՍՏԱՆԻ ՀԱՆՐԱՊԵՏՈՒԹՅԱՆ</w:t>
      </w:r>
    </w:p>
    <w:p w14:paraId="09B31702" w14:textId="77777777" w:rsidR="004D61E9" w:rsidRPr="003533C5" w:rsidRDefault="00CF759F" w:rsidP="00F91079">
      <w:pPr>
        <w:shd w:val="clear" w:color="auto" w:fill="FFFFFF"/>
        <w:tabs>
          <w:tab w:val="left" w:pos="851"/>
        </w:tabs>
        <w:spacing w:line="276" w:lineRule="auto"/>
        <w:ind w:firstLine="567"/>
        <w:jc w:val="center"/>
        <w:rPr>
          <w:rFonts w:ascii="GHEA Grapalat" w:hAnsi="GHEA Grapalat"/>
          <w:b/>
          <w:bCs/>
        </w:rPr>
      </w:pPr>
      <w:r w:rsidRPr="003533C5">
        <w:rPr>
          <w:rFonts w:ascii="GHEA Grapalat" w:hAnsi="GHEA Grapalat"/>
          <w:b/>
          <w:bCs/>
        </w:rPr>
        <w:t xml:space="preserve">Օ Ր Ե Ն Ք </w:t>
      </w:r>
      <w:r w:rsidR="004D61E9" w:rsidRPr="003533C5">
        <w:rPr>
          <w:rFonts w:ascii="GHEA Grapalat" w:hAnsi="GHEA Grapalat"/>
          <w:b/>
          <w:bCs/>
        </w:rPr>
        <w:t>Ը</w:t>
      </w:r>
    </w:p>
    <w:p w14:paraId="36864DDE" w14:textId="77777777" w:rsidR="00904736" w:rsidRPr="003533C5" w:rsidRDefault="00904736" w:rsidP="00F91079">
      <w:pPr>
        <w:shd w:val="clear" w:color="auto" w:fill="FFFFFF"/>
        <w:tabs>
          <w:tab w:val="left" w:pos="851"/>
        </w:tabs>
        <w:spacing w:line="276" w:lineRule="auto"/>
        <w:ind w:firstLine="567"/>
        <w:jc w:val="center"/>
        <w:rPr>
          <w:rFonts w:ascii="GHEA Grapalat" w:hAnsi="GHEA Grapalat"/>
          <w:b/>
          <w:bCs/>
        </w:rPr>
      </w:pPr>
    </w:p>
    <w:p w14:paraId="59660295" w14:textId="77777777" w:rsidR="00906E7B" w:rsidRPr="003533C5" w:rsidRDefault="005D009D" w:rsidP="00F91079">
      <w:pPr>
        <w:shd w:val="clear" w:color="auto" w:fill="FFFFFF"/>
        <w:tabs>
          <w:tab w:val="left" w:pos="851"/>
        </w:tabs>
        <w:spacing w:line="276" w:lineRule="auto"/>
        <w:ind w:firstLine="567"/>
        <w:jc w:val="center"/>
        <w:rPr>
          <w:rFonts w:ascii="GHEA Grapalat" w:hAnsi="GHEA Grapalat"/>
          <w:b/>
          <w:bCs/>
        </w:rPr>
      </w:pPr>
      <w:r w:rsidRPr="003533C5">
        <w:rPr>
          <w:rFonts w:ascii="GHEA Grapalat" w:hAnsi="GHEA Grapalat"/>
          <w:b/>
          <w:bCs/>
        </w:rPr>
        <w:t xml:space="preserve">ԱՂԵՏՆԵՐԻ ՌԻՍԿԻ ԿԱՌԱՎԱՐՄԱՆ ԵՎ </w:t>
      </w:r>
      <w:r w:rsidR="000F65F8" w:rsidRPr="003533C5">
        <w:rPr>
          <w:rFonts w:ascii="GHEA Grapalat" w:hAnsi="GHEA Grapalat"/>
          <w:b/>
          <w:bCs/>
        </w:rPr>
        <w:t>ԲՆԱԿՉՈՒԹՅԱՆ</w:t>
      </w:r>
      <w:r w:rsidR="00915188" w:rsidRPr="003533C5">
        <w:rPr>
          <w:rFonts w:ascii="GHEA Grapalat" w:hAnsi="GHEA Grapalat"/>
          <w:b/>
          <w:bCs/>
        </w:rPr>
        <w:t xml:space="preserve"> </w:t>
      </w:r>
      <w:r w:rsidR="000F65F8" w:rsidRPr="003533C5">
        <w:rPr>
          <w:rFonts w:ascii="GHEA Grapalat" w:hAnsi="GHEA Grapalat"/>
          <w:b/>
          <w:bCs/>
        </w:rPr>
        <w:t>ՊԱՇՏՊԱՆՈՒԹՅԱՆ</w:t>
      </w:r>
      <w:r w:rsidRPr="003533C5">
        <w:rPr>
          <w:rFonts w:ascii="GHEA Grapalat" w:hAnsi="GHEA Grapalat"/>
          <w:b/>
          <w:bCs/>
          <w:lang w:val="hy-AM"/>
        </w:rPr>
        <w:t xml:space="preserve"> </w:t>
      </w:r>
      <w:r w:rsidR="000F65F8" w:rsidRPr="003533C5">
        <w:rPr>
          <w:rFonts w:ascii="GHEA Grapalat" w:hAnsi="GHEA Grapalat"/>
          <w:b/>
          <w:bCs/>
        </w:rPr>
        <w:t>ՄԱՍԻՆ</w:t>
      </w:r>
    </w:p>
    <w:p w14:paraId="397DEC2A" w14:textId="77777777" w:rsidR="00906E7B" w:rsidRPr="003533C5" w:rsidRDefault="00906E7B" w:rsidP="00F91079">
      <w:pPr>
        <w:shd w:val="clear" w:color="auto" w:fill="FFFFFF"/>
        <w:tabs>
          <w:tab w:val="left" w:pos="567"/>
        </w:tabs>
        <w:spacing w:line="276" w:lineRule="auto"/>
        <w:ind w:firstLine="567"/>
        <w:jc w:val="center"/>
        <w:rPr>
          <w:rFonts w:ascii="GHEA Grapalat" w:hAnsi="GHEA Grapalat"/>
          <w:b/>
          <w:bCs/>
        </w:rPr>
      </w:pPr>
    </w:p>
    <w:p w14:paraId="2ED9DF86" w14:textId="77777777" w:rsidR="005A772C" w:rsidRPr="003533C5" w:rsidRDefault="005A772C" w:rsidP="00F91079">
      <w:pPr>
        <w:shd w:val="clear" w:color="auto" w:fill="FFFFFF"/>
        <w:tabs>
          <w:tab w:val="left" w:pos="851"/>
        </w:tabs>
        <w:spacing w:line="276" w:lineRule="auto"/>
        <w:ind w:firstLine="567"/>
        <w:jc w:val="center"/>
        <w:rPr>
          <w:rFonts w:ascii="GHEA Grapalat" w:hAnsi="GHEA Grapalat"/>
          <w:b/>
          <w:bCs/>
        </w:rPr>
      </w:pPr>
      <w:r w:rsidRPr="003533C5">
        <w:rPr>
          <w:rFonts w:ascii="GHEA Grapalat" w:hAnsi="GHEA Grapalat"/>
          <w:b/>
          <w:bCs/>
        </w:rPr>
        <w:t>ԳԼՈՒԽ</w:t>
      </w:r>
      <w:r w:rsidR="00460F11" w:rsidRPr="003533C5">
        <w:rPr>
          <w:rFonts w:ascii="GHEA Grapalat" w:hAnsi="GHEA Grapalat"/>
          <w:b/>
          <w:bCs/>
          <w:lang w:val="hy-AM"/>
        </w:rPr>
        <w:t xml:space="preserve"> </w:t>
      </w:r>
      <w:r w:rsidRPr="003533C5">
        <w:rPr>
          <w:rFonts w:ascii="GHEA Grapalat" w:hAnsi="GHEA Grapalat" w:cs="Arial Unicode"/>
          <w:b/>
          <w:bCs/>
        </w:rPr>
        <w:t>1</w:t>
      </w:r>
    </w:p>
    <w:p w14:paraId="7760F077" w14:textId="77777777" w:rsidR="005A772C" w:rsidRPr="003533C5" w:rsidRDefault="005A772C" w:rsidP="00F91079">
      <w:pPr>
        <w:shd w:val="clear" w:color="auto" w:fill="FFFFFF"/>
        <w:tabs>
          <w:tab w:val="left" w:pos="851"/>
        </w:tabs>
        <w:spacing w:line="276" w:lineRule="auto"/>
        <w:ind w:firstLine="567"/>
        <w:jc w:val="center"/>
        <w:rPr>
          <w:rFonts w:ascii="GHEA Grapalat" w:hAnsi="GHEA Grapalat"/>
        </w:rPr>
      </w:pPr>
      <w:r w:rsidRPr="003533C5">
        <w:rPr>
          <w:rFonts w:ascii="GHEA Grapalat" w:hAnsi="GHEA Grapalat"/>
          <w:b/>
          <w:bCs/>
          <w:iCs/>
        </w:rPr>
        <w:t>ԸՆԴՀԱՆՈՒՐ ԴՐՈՒՅԹՆԵՐ</w:t>
      </w:r>
    </w:p>
    <w:p w14:paraId="5CF60ECC" w14:textId="77777777" w:rsidR="00C63B06" w:rsidRPr="003533C5" w:rsidRDefault="005A772C" w:rsidP="00F91079">
      <w:pPr>
        <w:shd w:val="clear" w:color="auto" w:fill="FFFFFF"/>
        <w:tabs>
          <w:tab w:val="left" w:pos="567"/>
        </w:tabs>
        <w:spacing w:line="276" w:lineRule="auto"/>
        <w:ind w:firstLine="567"/>
        <w:jc w:val="both"/>
        <w:rPr>
          <w:rFonts w:ascii="GHEA Grapalat" w:hAnsi="GHEA Grapalat" w:cs="Arial Unicode"/>
          <w:b/>
          <w:bCs/>
          <w:strike/>
        </w:rPr>
      </w:pPr>
      <w:r w:rsidRPr="003533C5">
        <w:rPr>
          <w:rFonts w:ascii="GHEA Grapalat" w:hAnsi="GHEA Grapalat"/>
        </w:rPr>
        <w:br/>
      </w:r>
      <w:r w:rsidR="004924DA" w:rsidRPr="003533C5">
        <w:rPr>
          <w:rFonts w:ascii="GHEA Grapalat" w:hAnsi="GHEA Grapalat"/>
          <w:b/>
          <w:bCs/>
        </w:rPr>
        <w:tab/>
      </w:r>
      <w:proofErr w:type="spellStart"/>
      <w:r w:rsidRPr="003533C5">
        <w:rPr>
          <w:rFonts w:ascii="GHEA Grapalat" w:hAnsi="GHEA Grapalat"/>
          <w:b/>
          <w:bCs/>
        </w:rPr>
        <w:t>Հոդված</w:t>
      </w:r>
      <w:proofErr w:type="spellEnd"/>
      <w:r w:rsidR="00674D30" w:rsidRPr="003533C5">
        <w:rPr>
          <w:rFonts w:ascii="GHEA Grapalat" w:hAnsi="GHEA Grapalat"/>
          <w:b/>
          <w:bCs/>
        </w:rPr>
        <w:t xml:space="preserve"> 1</w:t>
      </w:r>
      <w:r w:rsidRPr="003533C5">
        <w:rPr>
          <w:rFonts w:ascii="GHEA Grapalat" w:hAnsi="GHEA Grapalat" w:cs="Arial"/>
          <w:b/>
          <w:bCs/>
        </w:rPr>
        <w:t>.</w:t>
      </w:r>
      <w:r w:rsidR="00A33138" w:rsidRPr="003533C5">
        <w:rPr>
          <w:rFonts w:ascii="GHEA Grapalat" w:hAnsi="GHEA Grapalat" w:cs="Arial"/>
          <w:b/>
          <w:bCs/>
        </w:rPr>
        <w:t xml:space="preserve"> </w:t>
      </w:r>
      <w:proofErr w:type="spellStart"/>
      <w:r w:rsidR="00592409" w:rsidRPr="003533C5">
        <w:rPr>
          <w:rFonts w:ascii="GHEA Grapalat" w:hAnsi="GHEA Grapalat" w:cs="Arial"/>
          <w:b/>
          <w:bCs/>
        </w:rPr>
        <w:t>Օրենքի</w:t>
      </w:r>
      <w:proofErr w:type="spellEnd"/>
      <w:r w:rsidR="00592409" w:rsidRPr="003533C5">
        <w:rPr>
          <w:rFonts w:ascii="GHEA Grapalat" w:hAnsi="GHEA Grapalat" w:cs="Arial"/>
          <w:b/>
          <w:bCs/>
        </w:rPr>
        <w:t xml:space="preserve"> </w:t>
      </w:r>
      <w:proofErr w:type="spellStart"/>
      <w:r w:rsidR="00592409" w:rsidRPr="003533C5">
        <w:rPr>
          <w:rFonts w:ascii="GHEA Grapalat" w:hAnsi="GHEA Grapalat" w:cs="Arial Unicode"/>
          <w:b/>
          <w:bCs/>
        </w:rPr>
        <w:t>կ</w:t>
      </w:r>
      <w:r w:rsidRPr="003533C5">
        <w:rPr>
          <w:rFonts w:ascii="GHEA Grapalat" w:hAnsi="GHEA Grapalat" w:cs="Arial Unicode"/>
          <w:b/>
          <w:bCs/>
        </w:rPr>
        <w:t>արգավորմ</w:t>
      </w:r>
      <w:r w:rsidR="003A443D" w:rsidRPr="003533C5">
        <w:rPr>
          <w:rFonts w:ascii="GHEA Grapalat" w:hAnsi="GHEA Grapalat" w:cs="Arial Unicode"/>
          <w:b/>
          <w:bCs/>
        </w:rPr>
        <w:t>ան</w:t>
      </w:r>
      <w:proofErr w:type="spellEnd"/>
      <w:r w:rsidR="003A443D" w:rsidRPr="003533C5">
        <w:rPr>
          <w:rFonts w:ascii="GHEA Grapalat" w:hAnsi="GHEA Grapalat" w:cs="Arial Unicode"/>
          <w:b/>
          <w:bCs/>
        </w:rPr>
        <w:t xml:space="preserve"> </w:t>
      </w:r>
      <w:proofErr w:type="spellStart"/>
      <w:r w:rsidR="003A443D" w:rsidRPr="003533C5">
        <w:rPr>
          <w:rFonts w:ascii="GHEA Grapalat" w:hAnsi="GHEA Grapalat" w:cs="Arial Unicode"/>
          <w:b/>
          <w:bCs/>
        </w:rPr>
        <w:t>առարկան</w:t>
      </w:r>
      <w:proofErr w:type="spellEnd"/>
    </w:p>
    <w:p w14:paraId="0634785D" w14:textId="32A07BE1" w:rsidR="009E0BB4" w:rsidRPr="003533C5" w:rsidRDefault="00F52DB3" w:rsidP="00F91079">
      <w:pPr>
        <w:numPr>
          <w:ilvl w:val="0"/>
          <w:numId w:val="36"/>
        </w:numPr>
        <w:shd w:val="clear" w:color="auto" w:fill="FFFFFF"/>
        <w:tabs>
          <w:tab w:val="left" w:pos="851"/>
        </w:tabs>
        <w:spacing w:line="276" w:lineRule="auto"/>
        <w:ind w:left="0" w:firstLine="567"/>
        <w:jc w:val="both"/>
        <w:rPr>
          <w:rFonts w:ascii="GHEA Grapalat" w:hAnsi="GHEA Grapalat" w:cs="Arial Unicode"/>
          <w:b/>
          <w:bCs/>
          <w:lang w:val="hy-AM"/>
        </w:rPr>
      </w:pPr>
      <w:r w:rsidRPr="003533C5">
        <w:rPr>
          <w:rFonts w:ascii="GHEA Grapalat" w:hAnsi="GHEA Grapalat"/>
          <w:shd w:val="clear" w:color="auto" w:fill="FFFFFF"/>
          <w:lang w:val="hy-AM"/>
        </w:rPr>
        <w:t xml:space="preserve">Սույն օրենքը </w:t>
      </w:r>
      <w:r w:rsidR="0092070D" w:rsidRPr="003533C5">
        <w:rPr>
          <w:rFonts w:ascii="GHEA Grapalat" w:hAnsi="GHEA Grapalat"/>
          <w:shd w:val="clear" w:color="auto" w:fill="FFFFFF"/>
          <w:lang w:val="hy-AM"/>
        </w:rPr>
        <w:t>կարգավորում</w:t>
      </w:r>
      <w:r w:rsidRPr="003533C5">
        <w:rPr>
          <w:rFonts w:ascii="GHEA Grapalat" w:hAnsi="GHEA Grapalat"/>
          <w:shd w:val="clear" w:color="auto" w:fill="FFFFFF"/>
          <w:lang w:val="hy-AM"/>
        </w:rPr>
        <w:t xml:space="preserve"> է աղետների ռիսկի կառավարման և բնակչության պաշտպանության</w:t>
      </w:r>
      <w:r w:rsidR="00C47B50" w:rsidRPr="003533C5">
        <w:rPr>
          <w:rFonts w:ascii="GHEA Grapalat" w:hAnsi="GHEA Grapalat"/>
          <w:shd w:val="clear" w:color="auto" w:fill="FFFFFF"/>
          <w:lang w:val="hy-AM"/>
        </w:rPr>
        <w:t xml:space="preserve"> ապահովման</w:t>
      </w:r>
      <w:r w:rsidRPr="003533C5">
        <w:rPr>
          <w:rFonts w:ascii="GHEA Grapalat" w:hAnsi="GHEA Grapalat"/>
          <w:shd w:val="clear" w:color="auto" w:fill="FFFFFF"/>
          <w:lang w:val="hy-AM"/>
        </w:rPr>
        <w:t xml:space="preserve"> </w:t>
      </w:r>
      <w:r w:rsidR="0092070D" w:rsidRPr="003533C5">
        <w:rPr>
          <w:rFonts w:ascii="GHEA Grapalat" w:hAnsi="GHEA Grapalat"/>
          <w:shd w:val="clear" w:color="auto" w:fill="FFFFFF"/>
          <w:lang w:val="hy-AM"/>
        </w:rPr>
        <w:t>իրավահարաբերությունները</w:t>
      </w:r>
      <w:r w:rsidRPr="003533C5">
        <w:rPr>
          <w:rFonts w:ascii="GHEA Grapalat" w:hAnsi="GHEA Grapalat"/>
          <w:shd w:val="clear" w:color="auto" w:fill="FFFFFF"/>
          <w:lang w:val="hy-AM"/>
        </w:rPr>
        <w:t>,</w:t>
      </w:r>
      <w:r w:rsidR="00C25AFC" w:rsidRPr="003533C5">
        <w:rPr>
          <w:rFonts w:ascii="GHEA Grapalat" w:hAnsi="GHEA Grapalat"/>
          <w:shd w:val="clear" w:color="auto" w:fill="FFFFFF"/>
          <w:lang w:val="hy-AM"/>
        </w:rPr>
        <w:t xml:space="preserve"> </w:t>
      </w:r>
      <w:r w:rsidRPr="003533C5">
        <w:rPr>
          <w:rFonts w:ascii="GHEA Grapalat" w:hAnsi="GHEA Grapalat"/>
          <w:shd w:val="clear" w:color="auto" w:fill="FFFFFF"/>
          <w:lang w:val="hy-AM"/>
        </w:rPr>
        <w:t xml:space="preserve">ինչպես նաև այդ բնագավառում </w:t>
      </w:r>
      <w:r w:rsidR="00CA600A" w:rsidRPr="003533C5">
        <w:rPr>
          <w:rFonts w:ascii="GHEA Grapalat" w:hAnsi="GHEA Grapalat"/>
          <w:shd w:val="clear" w:color="auto" w:fill="FFFFFF"/>
          <w:lang w:val="hy-AM"/>
        </w:rPr>
        <w:t>պետական մարմինների</w:t>
      </w:r>
      <w:r w:rsidRPr="003533C5">
        <w:rPr>
          <w:rFonts w:ascii="GHEA Grapalat" w:hAnsi="GHEA Grapalat"/>
          <w:shd w:val="clear" w:color="auto" w:fill="FFFFFF"/>
          <w:lang w:val="hy-AM"/>
        </w:rPr>
        <w:t xml:space="preserve"> և տեղական ինքնակառավարման մարմինների, կազմակերպությունների՝ անկախ կազմակերպաիրավական ձևից, ֆիզիկական անձանց իրավունքներն</w:t>
      </w:r>
      <w:r w:rsidR="00015ECF" w:rsidRPr="003533C5">
        <w:rPr>
          <w:rFonts w:ascii="GHEA Grapalat" w:hAnsi="GHEA Grapalat"/>
          <w:shd w:val="clear" w:color="auto" w:fill="FFFFFF"/>
          <w:lang w:val="hy-AM"/>
        </w:rPr>
        <w:t xml:space="preserve"> </w:t>
      </w:r>
      <w:r w:rsidRPr="003533C5">
        <w:rPr>
          <w:rFonts w:ascii="GHEA Grapalat" w:hAnsi="GHEA Grapalat"/>
          <w:shd w:val="clear" w:color="auto" w:fill="FFFFFF"/>
          <w:lang w:val="hy-AM"/>
        </w:rPr>
        <w:t>ու պարտականությունները:</w:t>
      </w:r>
    </w:p>
    <w:p w14:paraId="334D0BF6" w14:textId="4EBF8EC1" w:rsidR="00631BE6" w:rsidRPr="003533C5" w:rsidRDefault="005A772C" w:rsidP="00F91079">
      <w:pPr>
        <w:shd w:val="clear" w:color="auto" w:fill="FFFFFF"/>
        <w:tabs>
          <w:tab w:val="left" w:pos="851"/>
        </w:tabs>
        <w:spacing w:line="276" w:lineRule="auto"/>
        <w:ind w:firstLine="567"/>
        <w:jc w:val="both"/>
        <w:rPr>
          <w:rStyle w:val="Strong"/>
          <w:rFonts w:ascii="GHEA Grapalat" w:hAnsi="GHEA Grapalat"/>
          <w:shd w:val="clear" w:color="auto" w:fill="FFFFFF"/>
          <w:lang w:val="hy-AM"/>
        </w:rPr>
      </w:pPr>
      <w:r w:rsidRPr="003533C5">
        <w:rPr>
          <w:rFonts w:ascii="GHEA Grapalat" w:hAnsi="GHEA Grapalat"/>
          <w:b/>
          <w:bCs/>
          <w:lang w:val="hy-AM"/>
        </w:rPr>
        <w:t>Հոդված</w:t>
      </w:r>
      <w:r w:rsidR="00674D30" w:rsidRPr="003533C5">
        <w:rPr>
          <w:rFonts w:ascii="GHEA Grapalat" w:hAnsi="GHEA Grapalat"/>
          <w:b/>
          <w:bCs/>
          <w:lang w:val="hy-AM"/>
        </w:rPr>
        <w:t xml:space="preserve"> </w:t>
      </w:r>
      <w:r w:rsidR="00F60394" w:rsidRPr="003533C5">
        <w:rPr>
          <w:rFonts w:ascii="GHEA Grapalat" w:hAnsi="GHEA Grapalat"/>
          <w:b/>
          <w:bCs/>
          <w:lang w:val="hy-AM"/>
        </w:rPr>
        <w:t>2</w:t>
      </w:r>
      <w:r w:rsidRPr="003533C5">
        <w:rPr>
          <w:rFonts w:ascii="GHEA Grapalat" w:hAnsi="GHEA Grapalat" w:cs="Arial Unicode"/>
          <w:b/>
          <w:bCs/>
          <w:lang w:val="hy-AM"/>
        </w:rPr>
        <w:t>.</w:t>
      </w:r>
      <w:r w:rsidR="001611C8" w:rsidRPr="003533C5">
        <w:rPr>
          <w:rFonts w:ascii="GHEA Grapalat" w:hAnsi="GHEA Grapalat" w:cs="Arial Unicode"/>
          <w:b/>
          <w:bCs/>
          <w:lang w:val="hy-AM"/>
        </w:rPr>
        <w:t xml:space="preserve"> </w:t>
      </w:r>
      <w:r w:rsidR="00592409" w:rsidRPr="003533C5">
        <w:rPr>
          <w:rStyle w:val="Strong"/>
          <w:rFonts w:ascii="GHEA Grapalat" w:hAnsi="GHEA Grapalat"/>
          <w:shd w:val="clear" w:color="auto" w:fill="FFFFFF"/>
          <w:lang w:val="hy-AM"/>
        </w:rPr>
        <w:t>Օ</w:t>
      </w:r>
      <w:r w:rsidRPr="003533C5">
        <w:rPr>
          <w:rStyle w:val="Strong"/>
          <w:rFonts w:ascii="GHEA Grapalat" w:hAnsi="GHEA Grapalat"/>
          <w:shd w:val="clear" w:color="auto" w:fill="FFFFFF"/>
          <w:lang w:val="hy-AM"/>
        </w:rPr>
        <w:t>րենքում օգտագոր</w:t>
      </w:r>
      <w:r w:rsidR="00216406" w:rsidRPr="003533C5">
        <w:rPr>
          <w:rStyle w:val="Strong"/>
          <w:rFonts w:ascii="GHEA Grapalat" w:hAnsi="GHEA Grapalat"/>
          <w:shd w:val="clear" w:color="auto" w:fill="FFFFFF"/>
          <w:lang w:val="hy-AM"/>
        </w:rPr>
        <w:t>ծվող հիմնական հասկացությունները</w:t>
      </w:r>
    </w:p>
    <w:p w14:paraId="2DD0BB4E" w14:textId="77777777" w:rsidR="005A772C" w:rsidRPr="003533C5" w:rsidRDefault="005A772C" w:rsidP="00F91079">
      <w:pPr>
        <w:numPr>
          <w:ilvl w:val="0"/>
          <w:numId w:val="33"/>
        </w:numPr>
        <w:shd w:val="clear" w:color="auto" w:fill="FFFFFF"/>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Սույն օրենքում օգտագործվում են հետևյալ հիմնական հասկացությունները`</w:t>
      </w:r>
    </w:p>
    <w:p w14:paraId="2A77DE0E" w14:textId="3F5116AF" w:rsidR="004F65C1" w:rsidRPr="003533C5" w:rsidRDefault="004F65C1" w:rsidP="00F91079">
      <w:pPr>
        <w:numPr>
          <w:ilvl w:val="0"/>
          <w:numId w:val="23"/>
        </w:numPr>
        <w:shd w:val="clear" w:color="auto" w:fill="FFFFFF"/>
        <w:tabs>
          <w:tab w:val="left" w:pos="851"/>
          <w:tab w:val="left" w:pos="993"/>
        </w:tabs>
        <w:spacing w:line="276" w:lineRule="auto"/>
        <w:ind w:left="0" w:firstLine="567"/>
        <w:jc w:val="both"/>
        <w:rPr>
          <w:rFonts w:ascii="GHEA Grapalat" w:hAnsi="GHEA Grapalat" w:cs="Sylfaen"/>
          <w:b/>
          <w:lang w:val="hy-AM"/>
        </w:rPr>
      </w:pPr>
      <w:r w:rsidRPr="003533C5">
        <w:rPr>
          <w:rFonts w:ascii="GHEA Grapalat" w:hAnsi="GHEA Grapalat" w:cs="Sylfaen"/>
          <w:b/>
          <w:lang w:val="hy-AM"/>
        </w:rPr>
        <w:t xml:space="preserve">ազգային աջակցում՝ </w:t>
      </w:r>
      <w:r w:rsidRPr="003533C5">
        <w:rPr>
          <w:rFonts w:ascii="GHEA Grapalat" w:hAnsi="GHEA Grapalat" w:cs="Sylfaen"/>
          <w:bCs/>
          <w:lang w:val="hy-AM"/>
        </w:rPr>
        <w:t>միջազգային արագ արձագանքման թիմերի, փորձագետների, մարդասիրական բեռների ընդունման և բաշխման ընթացակարգերի իրականացում ընդունող երկրի՝ Հայաստանի Հանրապետության կողմից հումանիտար առաքելության օպերատիվ իրականացման համար</w:t>
      </w:r>
      <w:r w:rsidR="00B634F1" w:rsidRPr="003533C5">
        <w:rPr>
          <w:rFonts w:ascii="Cambria Math" w:hAnsi="Cambria Math" w:cs="Cambria Math"/>
          <w:bCs/>
          <w:lang w:val="hy-AM"/>
        </w:rPr>
        <w:t>․</w:t>
      </w:r>
    </w:p>
    <w:p w14:paraId="0BD93F3F" w14:textId="1CD595F4" w:rsidR="006800DF" w:rsidRPr="003533C5" w:rsidRDefault="00A607DE" w:rsidP="00F91079">
      <w:pPr>
        <w:numPr>
          <w:ilvl w:val="0"/>
          <w:numId w:val="23"/>
        </w:numPr>
        <w:shd w:val="clear" w:color="auto" w:fill="FFFFFF"/>
        <w:tabs>
          <w:tab w:val="left" w:pos="851"/>
          <w:tab w:val="left" w:pos="993"/>
        </w:tabs>
        <w:spacing w:line="276" w:lineRule="auto"/>
        <w:ind w:left="0" w:firstLine="567"/>
        <w:jc w:val="both"/>
        <w:rPr>
          <w:rFonts w:ascii="GHEA Grapalat" w:hAnsi="GHEA Grapalat" w:cs="Sylfaen"/>
          <w:lang w:val="hy-AM"/>
        </w:rPr>
      </w:pPr>
      <w:r w:rsidRPr="003533C5">
        <w:rPr>
          <w:rFonts w:ascii="GHEA Grapalat" w:hAnsi="GHEA Grapalat" w:cs="Sylfaen"/>
          <w:b/>
          <w:lang w:val="hy-AM"/>
        </w:rPr>
        <w:t>ազդարարում</w:t>
      </w:r>
      <w:r w:rsidRPr="003533C5">
        <w:rPr>
          <w:rFonts w:ascii="GHEA Grapalat" w:hAnsi="GHEA Grapalat" w:cs="Arial"/>
          <w:b/>
          <w:bCs/>
          <w:shd w:val="clear" w:color="auto" w:fill="FFFFFF"/>
          <w:lang w:val="hy-AM"/>
        </w:rPr>
        <w:t>՝</w:t>
      </w:r>
      <w:r w:rsidRPr="003533C5">
        <w:rPr>
          <w:rFonts w:ascii="GHEA Grapalat" w:hAnsi="GHEA Grapalat" w:cs="Sylfaen"/>
          <w:lang w:val="hy-AM"/>
        </w:rPr>
        <w:t xml:space="preserve"> արտակարգ իրավիճակների առաջացման կամ դրա սպառնալիքի դեպքում պետական մարմիններին և տեղական ինքնակառավարման մարմիններին, կազմակերպություններին և բնակչությանն ազդարարման համակարգերով և այլ միջոցներով (եղանակներով) ազդարարման ազդանշանների, տագնապի կամ հավաքի, հնարավոր վտանգների, ինչպես նաև </w:t>
      </w:r>
      <w:r w:rsidR="002C7E8B" w:rsidRPr="003533C5">
        <w:rPr>
          <w:rFonts w:ascii="GHEA Grapalat" w:hAnsi="GHEA Grapalat" w:cs="Sylfaen"/>
          <w:lang w:val="hy-AM"/>
        </w:rPr>
        <w:t xml:space="preserve">բնակչության վարվելակերպի կանոնների </w:t>
      </w:r>
      <w:r w:rsidRPr="003533C5">
        <w:rPr>
          <w:rFonts w:ascii="GHEA Grapalat" w:hAnsi="GHEA Grapalat" w:cs="Sylfaen"/>
          <w:lang w:val="hy-AM"/>
        </w:rPr>
        <w:t>և պաշտպանական միջոցառումների անցկացման անհրաժեշտության մասին հրատապ տեղեկատվության տրամադրում.</w:t>
      </w:r>
    </w:p>
    <w:p w14:paraId="159355B6" w14:textId="6EA666AA" w:rsidR="008972C6" w:rsidRPr="003533C5" w:rsidRDefault="008972C6" w:rsidP="00F91079">
      <w:pPr>
        <w:numPr>
          <w:ilvl w:val="0"/>
          <w:numId w:val="23"/>
        </w:numPr>
        <w:shd w:val="clear" w:color="auto" w:fill="FFFFFF"/>
        <w:tabs>
          <w:tab w:val="left" w:pos="851"/>
          <w:tab w:val="left" w:pos="993"/>
        </w:tabs>
        <w:spacing w:line="276" w:lineRule="auto"/>
        <w:ind w:left="0" w:firstLine="567"/>
        <w:jc w:val="both"/>
        <w:rPr>
          <w:rFonts w:ascii="GHEA Grapalat" w:hAnsi="GHEA Grapalat" w:cs="Sylfaen"/>
          <w:b/>
          <w:lang w:val="hy-AM"/>
        </w:rPr>
      </w:pPr>
      <w:r w:rsidRPr="003533C5">
        <w:rPr>
          <w:rFonts w:ascii="GHEA Grapalat" w:hAnsi="GHEA Grapalat" w:cs="Sylfaen"/>
          <w:b/>
          <w:lang w:val="hy-AM"/>
        </w:rPr>
        <w:t xml:space="preserve">աղետ՝ </w:t>
      </w:r>
      <w:r w:rsidRPr="003533C5">
        <w:rPr>
          <w:rFonts w:ascii="GHEA Grapalat" w:hAnsi="GHEA Grapalat" w:cs="Sylfaen"/>
          <w:bCs/>
          <w:lang w:val="hy-AM"/>
        </w:rPr>
        <w:t>համայնքի կամ հասարակության բնականոն կենսագործունեության խաթարում, որի հետևանքների վերացումը և հետաղետային վերականգնումը գերազանցում են համայնքի կամ հասարակության սեփական ուժերով հաղթահարելու կարողությունը</w:t>
      </w:r>
      <w:r w:rsidR="006800DF" w:rsidRPr="003533C5">
        <w:rPr>
          <w:rFonts w:ascii="GHEA Grapalat" w:hAnsi="GHEA Grapalat" w:cs="Sylfaen"/>
          <w:bCs/>
          <w:lang w:val="hy-AM"/>
        </w:rPr>
        <w:t>.</w:t>
      </w:r>
    </w:p>
    <w:p w14:paraId="3F74EB52" w14:textId="77777777" w:rsidR="00764B9E" w:rsidRPr="003533C5" w:rsidRDefault="008C4B72" w:rsidP="00F91079">
      <w:pPr>
        <w:numPr>
          <w:ilvl w:val="0"/>
          <w:numId w:val="23"/>
        </w:numPr>
        <w:tabs>
          <w:tab w:val="left" w:pos="851"/>
        </w:tabs>
        <w:spacing w:line="276" w:lineRule="auto"/>
        <w:ind w:left="0" w:firstLine="567"/>
        <w:jc w:val="both"/>
        <w:rPr>
          <w:rFonts w:ascii="GHEA Grapalat" w:hAnsi="GHEA Grapalat" w:cs="Arial"/>
          <w:bCs/>
          <w:shd w:val="clear" w:color="auto" w:fill="FFFFFF"/>
          <w:lang w:val="hy-AM"/>
        </w:rPr>
      </w:pPr>
      <w:r w:rsidRPr="003533C5">
        <w:rPr>
          <w:rFonts w:ascii="GHEA Grapalat" w:hAnsi="GHEA Grapalat"/>
          <w:b/>
          <w:lang w:val="hy-AM"/>
        </w:rPr>
        <w:t>աղետի գոտի</w:t>
      </w:r>
      <w:r w:rsidRPr="003533C5">
        <w:rPr>
          <w:rFonts w:ascii="GHEA Grapalat" w:hAnsi="GHEA Grapalat" w:cs="Arial"/>
          <w:b/>
          <w:bCs/>
          <w:shd w:val="clear" w:color="auto" w:fill="FFFFFF"/>
          <w:lang w:val="hy-AM"/>
        </w:rPr>
        <w:t>՝</w:t>
      </w:r>
      <w:r w:rsidR="00F54183" w:rsidRPr="003533C5">
        <w:rPr>
          <w:rFonts w:ascii="GHEA Grapalat" w:hAnsi="GHEA Grapalat"/>
          <w:b/>
          <w:lang w:val="hy-AM"/>
        </w:rPr>
        <w:t xml:space="preserve"> </w:t>
      </w:r>
      <w:r w:rsidR="00440984" w:rsidRPr="003533C5">
        <w:rPr>
          <w:rStyle w:val="Emphasis"/>
          <w:rFonts w:ascii="GHEA Grapalat" w:hAnsi="GHEA Grapalat" w:cs="Arial"/>
          <w:i w:val="0"/>
          <w:lang w:val="hy-AM"/>
        </w:rPr>
        <w:t>տուժած տարածք,</w:t>
      </w:r>
      <w:r w:rsidR="00440984" w:rsidRPr="003533C5">
        <w:rPr>
          <w:rFonts w:ascii="GHEA Grapalat" w:hAnsi="GHEA Grapalat"/>
          <w:lang w:val="hy-AM"/>
        </w:rPr>
        <w:t xml:space="preserve"> որտեղ արտակարգ իրավիճակի հետևանքների վերացման </w:t>
      </w:r>
      <w:r w:rsidR="003340A6" w:rsidRPr="003533C5">
        <w:rPr>
          <w:rFonts w:ascii="GHEA Grapalat" w:hAnsi="GHEA Grapalat" w:cs="Arial"/>
          <w:bCs/>
          <w:shd w:val="clear" w:color="auto" w:fill="FFFFFF"/>
          <w:lang w:val="hy-AM"/>
        </w:rPr>
        <w:t>և հետաղետային վերականգնման</w:t>
      </w:r>
      <w:r w:rsidR="00440984" w:rsidRPr="003533C5">
        <w:rPr>
          <w:rFonts w:ascii="GHEA Grapalat" w:hAnsi="GHEA Grapalat"/>
          <w:lang w:val="hy-AM"/>
        </w:rPr>
        <w:t xml:space="preserve"> </w:t>
      </w:r>
      <w:r w:rsidR="003340A6" w:rsidRPr="003533C5">
        <w:rPr>
          <w:rFonts w:ascii="GHEA Grapalat" w:hAnsi="GHEA Grapalat"/>
          <w:lang w:val="hy-AM"/>
        </w:rPr>
        <w:t xml:space="preserve">համար </w:t>
      </w:r>
      <w:r w:rsidR="00440984" w:rsidRPr="003533C5">
        <w:rPr>
          <w:rFonts w:ascii="GHEA Grapalat" w:hAnsi="GHEA Grapalat"/>
          <w:lang w:val="hy-AM"/>
        </w:rPr>
        <w:t xml:space="preserve">պահանջվում </w:t>
      </w:r>
      <w:r w:rsidR="008A006A" w:rsidRPr="003533C5">
        <w:rPr>
          <w:rFonts w:ascii="GHEA Grapalat" w:hAnsi="GHEA Grapalat"/>
          <w:lang w:val="hy-AM"/>
        </w:rPr>
        <w:t>են</w:t>
      </w:r>
      <w:r w:rsidR="003340A6" w:rsidRPr="003533C5">
        <w:rPr>
          <w:rFonts w:ascii="GHEA Grapalat" w:hAnsi="GHEA Grapalat"/>
          <w:lang w:val="hy-AM"/>
        </w:rPr>
        <w:t xml:space="preserve"> </w:t>
      </w:r>
      <w:r w:rsidR="00494A24" w:rsidRPr="003533C5">
        <w:rPr>
          <w:rFonts w:ascii="GHEA Grapalat" w:hAnsi="GHEA Grapalat"/>
          <w:lang w:val="hy-AM"/>
        </w:rPr>
        <w:t xml:space="preserve">լրացուցիչ </w:t>
      </w:r>
      <w:r w:rsidR="00F97CB9" w:rsidRPr="003533C5">
        <w:rPr>
          <w:rFonts w:ascii="GHEA Grapalat" w:hAnsi="GHEA Grapalat"/>
          <w:lang w:val="hy-AM"/>
        </w:rPr>
        <w:t xml:space="preserve">ուժեր, միջոցներ, </w:t>
      </w:r>
      <w:r w:rsidR="00E62AE0" w:rsidRPr="003533C5">
        <w:rPr>
          <w:rFonts w:ascii="GHEA Grapalat" w:hAnsi="GHEA Grapalat"/>
          <w:lang w:val="hy-AM"/>
        </w:rPr>
        <w:t>նյութական պաշարներ</w:t>
      </w:r>
      <w:r w:rsidR="00D410F9" w:rsidRPr="003533C5">
        <w:rPr>
          <w:rFonts w:ascii="GHEA Grapalat" w:hAnsi="GHEA Grapalat"/>
          <w:lang w:val="hy-AM"/>
        </w:rPr>
        <w:t>,</w:t>
      </w:r>
      <w:r w:rsidR="00E62AE0" w:rsidRPr="003533C5">
        <w:rPr>
          <w:rFonts w:ascii="GHEA Grapalat" w:hAnsi="GHEA Grapalat"/>
          <w:lang w:val="hy-AM"/>
        </w:rPr>
        <w:t xml:space="preserve"> </w:t>
      </w:r>
      <w:r w:rsidR="00D410F9" w:rsidRPr="003533C5">
        <w:rPr>
          <w:rFonts w:ascii="GHEA Grapalat" w:hAnsi="GHEA Grapalat"/>
          <w:lang w:val="hy-AM"/>
        </w:rPr>
        <w:t>այդ թվում՝ միջազգային հանրության օգնությամբ</w:t>
      </w:r>
      <w:r w:rsidR="00440984" w:rsidRPr="003533C5">
        <w:rPr>
          <w:rFonts w:ascii="GHEA Grapalat" w:hAnsi="GHEA Grapalat"/>
          <w:lang w:val="hy-AM"/>
        </w:rPr>
        <w:t>.</w:t>
      </w:r>
    </w:p>
    <w:p w14:paraId="26F5C96D" w14:textId="4D3CF31F" w:rsidR="0044273D" w:rsidRPr="003533C5" w:rsidRDefault="0044273D" w:rsidP="00F91079">
      <w:pPr>
        <w:numPr>
          <w:ilvl w:val="0"/>
          <w:numId w:val="23"/>
        </w:numPr>
        <w:tabs>
          <w:tab w:val="left" w:pos="851"/>
        </w:tabs>
        <w:spacing w:line="276" w:lineRule="auto"/>
        <w:ind w:left="0" w:firstLine="567"/>
        <w:jc w:val="both"/>
        <w:rPr>
          <w:rFonts w:ascii="GHEA Grapalat" w:hAnsi="GHEA Grapalat"/>
          <w:bCs/>
          <w:lang w:val="hy-AM"/>
        </w:rPr>
      </w:pPr>
      <w:r w:rsidRPr="003533C5">
        <w:rPr>
          <w:rFonts w:ascii="GHEA Grapalat" w:hAnsi="GHEA Grapalat"/>
          <w:b/>
          <w:lang w:val="hy-AM"/>
        </w:rPr>
        <w:t xml:space="preserve">աղետի ռիսկ՝ </w:t>
      </w:r>
      <w:r w:rsidRPr="003533C5">
        <w:rPr>
          <w:rFonts w:ascii="GHEA Grapalat" w:hAnsi="GHEA Grapalat"/>
          <w:bCs/>
          <w:lang w:val="hy-AM"/>
        </w:rPr>
        <w:t>աղետ առաջացնող վտանգի, վտանգավոր երևույթի հավանականության և դրանց նկատմամբ խոցելիության համադրության արդյունք</w:t>
      </w:r>
      <w:r w:rsidRPr="003533C5">
        <w:rPr>
          <w:rFonts w:ascii="Cambria Math" w:hAnsi="Cambria Math" w:cs="Cambria Math"/>
          <w:bCs/>
          <w:lang w:val="hy-AM"/>
        </w:rPr>
        <w:t>․</w:t>
      </w:r>
    </w:p>
    <w:p w14:paraId="404DF9FE" w14:textId="317592CD" w:rsidR="002B3A5B" w:rsidRPr="003533C5" w:rsidRDefault="002B3A5B" w:rsidP="00F91079">
      <w:pPr>
        <w:numPr>
          <w:ilvl w:val="0"/>
          <w:numId w:val="23"/>
        </w:numPr>
        <w:tabs>
          <w:tab w:val="left" w:pos="851"/>
        </w:tabs>
        <w:spacing w:line="276" w:lineRule="auto"/>
        <w:ind w:left="0" w:firstLine="567"/>
        <w:jc w:val="both"/>
        <w:rPr>
          <w:rFonts w:ascii="GHEA Grapalat" w:hAnsi="GHEA Grapalat"/>
          <w:bCs/>
          <w:lang w:val="hy-AM"/>
        </w:rPr>
      </w:pPr>
      <w:r w:rsidRPr="003533C5">
        <w:rPr>
          <w:rFonts w:ascii="GHEA Grapalat" w:hAnsi="GHEA Grapalat"/>
          <w:b/>
          <w:lang w:val="hy-AM"/>
        </w:rPr>
        <w:lastRenderedPageBreak/>
        <w:t xml:space="preserve">աղետների ռիսկի գնահատում՝ </w:t>
      </w:r>
      <w:r w:rsidRPr="003533C5">
        <w:rPr>
          <w:rFonts w:ascii="GHEA Grapalat" w:hAnsi="GHEA Grapalat"/>
          <w:bCs/>
          <w:lang w:val="hy-AM"/>
        </w:rPr>
        <w:t xml:space="preserve">աղետների ռիսկի բնույթն ու </w:t>
      </w:r>
      <w:r w:rsidR="006800DF" w:rsidRPr="003533C5">
        <w:rPr>
          <w:rFonts w:ascii="GHEA Grapalat" w:hAnsi="GHEA Grapalat"/>
          <w:bCs/>
          <w:lang w:val="hy-AM"/>
        </w:rPr>
        <w:t xml:space="preserve">հավանական </w:t>
      </w:r>
      <w:r w:rsidRPr="003533C5">
        <w:rPr>
          <w:rFonts w:ascii="GHEA Grapalat" w:hAnsi="GHEA Grapalat"/>
          <w:bCs/>
          <w:lang w:val="hy-AM"/>
        </w:rPr>
        <w:t>չափը որոշելու որակական և/կամ քանակական մոտեցմամբ արտահայտված վերլուծական գործընթաց</w:t>
      </w:r>
      <w:r w:rsidR="006800DF" w:rsidRPr="003533C5">
        <w:rPr>
          <w:rFonts w:ascii="Cambria Math" w:hAnsi="Cambria Math" w:cs="Cambria Math"/>
          <w:bCs/>
          <w:lang w:val="hy-AM"/>
        </w:rPr>
        <w:t>․</w:t>
      </w:r>
    </w:p>
    <w:p w14:paraId="6AA1F7A3" w14:textId="77777777" w:rsidR="00764B9E" w:rsidRPr="003533C5" w:rsidRDefault="00874DCB" w:rsidP="00F91079">
      <w:pPr>
        <w:numPr>
          <w:ilvl w:val="0"/>
          <w:numId w:val="23"/>
        </w:numPr>
        <w:tabs>
          <w:tab w:val="left" w:pos="851"/>
        </w:tabs>
        <w:spacing w:line="276" w:lineRule="auto"/>
        <w:ind w:left="0" w:firstLine="567"/>
        <w:jc w:val="both"/>
        <w:rPr>
          <w:rFonts w:ascii="GHEA Grapalat" w:hAnsi="GHEA Grapalat"/>
          <w:b/>
          <w:lang w:val="hy-AM"/>
        </w:rPr>
      </w:pPr>
      <w:r w:rsidRPr="003533C5">
        <w:rPr>
          <w:rFonts w:ascii="GHEA Grapalat" w:hAnsi="GHEA Grapalat"/>
          <w:b/>
          <w:lang w:val="hy-AM"/>
        </w:rPr>
        <w:t xml:space="preserve">աղետների ռիսկի կառավարում՝ </w:t>
      </w:r>
      <w:r w:rsidRPr="003533C5">
        <w:rPr>
          <w:rFonts w:ascii="GHEA Grapalat" w:hAnsi="GHEA Grapalat"/>
          <w:bCs/>
          <w:lang w:val="hy-AM"/>
        </w:rPr>
        <w:t>աղետների ռիսկի նվազեցմանը, պատրաստվածության բարձրացմանը, արտակարգ իրավիճակներին արձագանքմանն ու հետաղետային վերականգնմանն ուղղված գործընթացներ.</w:t>
      </w:r>
    </w:p>
    <w:p w14:paraId="7DF47AA8" w14:textId="3DB1D76B" w:rsidR="00395991" w:rsidRPr="003533C5" w:rsidRDefault="00395991" w:rsidP="00F91079">
      <w:pPr>
        <w:numPr>
          <w:ilvl w:val="0"/>
          <w:numId w:val="23"/>
        </w:numPr>
        <w:tabs>
          <w:tab w:val="left" w:pos="851"/>
        </w:tabs>
        <w:spacing w:line="276" w:lineRule="auto"/>
        <w:ind w:left="0" w:firstLine="567"/>
        <w:jc w:val="both"/>
        <w:rPr>
          <w:rFonts w:ascii="GHEA Grapalat" w:hAnsi="GHEA Grapalat"/>
          <w:b/>
          <w:lang w:val="hy-AM"/>
        </w:rPr>
      </w:pPr>
      <w:r w:rsidRPr="003533C5">
        <w:rPr>
          <w:rFonts w:ascii="GHEA Grapalat" w:hAnsi="GHEA Grapalat" w:cs="Sylfaen"/>
          <w:b/>
          <w:lang w:val="hy-AM"/>
        </w:rPr>
        <w:t>աղետների ռիսկի կառավարման պլան</w:t>
      </w:r>
      <w:r w:rsidRPr="003533C5">
        <w:rPr>
          <w:rFonts w:ascii="GHEA Grapalat" w:hAnsi="GHEA Grapalat" w:cs="Arial"/>
          <w:b/>
          <w:bCs/>
          <w:shd w:val="clear" w:color="auto" w:fill="FFFFFF"/>
          <w:lang w:val="hy-AM"/>
        </w:rPr>
        <w:t>՝</w:t>
      </w:r>
      <w:r w:rsidRPr="003533C5">
        <w:rPr>
          <w:rFonts w:ascii="GHEA Grapalat" w:hAnsi="GHEA Grapalat" w:cs="Sylfaen"/>
          <w:lang w:val="hy-AM"/>
        </w:rPr>
        <w:t xml:space="preserve"> պլանավորման միասնական փաստաթուղթ, որը կարգավորում է </w:t>
      </w:r>
      <w:r w:rsidR="00764B9E" w:rsidRPr="003533C5">
        <w:rPr>
          <w:rFonts w:ascii="GHEA Grapalat" w:hAnsi="GHEA Grapalat" w:cs="Sylfaen"/>
          <w:lang w:val="hy-AM"/>
        </w:rPr>
        <w:t>տեղական ինքնակառավարման մարմնի</w:t>
      </w:r>
      <w:r w:rsidR="001D657E" w:rsidRPr="003533C5">
        <w:rPr>
          <w:rFonts w:ascii="GHEA Grapalat" w:hAnsi="GHEA Grapalat" w:cs="Sylfaen"/>
          <w:lang w:val="hy-AM"/>
        </w:rPr>
        <w:t xml:space="preserve"> և </w:t>
      </w:r>
      <w:r w:rsidRPr="003533C5">
        <w:rPr>
          <w:rFonts w:ascii="GHEA Grapalat" w:hAnsi="GHEA Grapalat" w:cs="Sylfaen"/>
          <w:lang w:val="hy-AM"/>
        </w:rPr>
        <w:t>բարձր ռիսկայնության օբյեկտի</w:t>
      </w:r>
      <w:r w:rsidR="001D657E" w:rsidRPr="003533C5">
        <w:rPr>
          <w:rFonts w:ascii="GHEA Grapalat" w:hAnsi="GHEA Grapalat" w:cs="Sylfaen"/>
          <w:lang w:val="hy-AM"/>
        </w:rPr>
        <w:t xml:space="preserve"> կողմից </w:t>
      </w:r>
      <w:r w:rsidRPr="003533C5">
        <w:rPr>
          <w:rFonts w:ascii="GHEA Grapalat" w:hAnsi="GHEA Grapalat" w:cs="Sylfaen"/>
          <w:lang w:val="hy-AM"/>
        </w:rPr>
        <w:t>աղետների ռիսկի գնահատման, աղետների ռիսկի նվազեցման, արտակարգ իրավիճակներին արձագանքման և հետաղետային վերականգնման գործողությունների իրականացման ապահովումը.</w:t>
      </w:r>
    </w:p>
    <w:p w14:paraId="73991AD3" w14:textId="77777777" w:rsidR="00171FFA" w:rsidRPr="003533C5" w:rsidRDefault="004775D2" w:rsidP="00F91079">
      <w:pPr>
        <w:pStyle w:val="NormalWeb"/>
        <w:numPr>
          <w:ilvl w:val="0"/>
          <w:numId w:val="23"/>
        </w:numPr>
        <w:tabs>
          <w:tab w:val="left" w:pos="851"/>
          <w:tab w:val="left" w:pos="993"/>
        </w:tabs>
        <w:spacing w:before="0" w:beforeAutospacing="0" w:after="0" w:afterAutospacing="0" w:line="276" w:lineRule="auto"/>
        <w:ind w:left="0" w:firstLine="567"/>
        <w:jc w:val="both"/>
        <w:rPr>
          <w:rFonts w:ascii="GHEA Grapalat" w:hAnsi="GHEA Grapalat" w:cs="Sylfaen"/>
          <w:lang w:val="hy-AM"/>
        </w:rPr>
      </w:pPr>
      <w:r w:rsidRPr="003533C5">
        <w:rPr>
          <w:rFonts w:ascii="GHEA Grapalat" w:hAnsi="GHEA Grapalat" w:cs="Sylfaen"/>
          <w:b/>
          <w:lang w:val="hy-AM"/>
        </w:rPr>
        <w:t>աղետների ռիսկի նվազեցում՝</w:t>
      </w:r>
      <w:r w:rsidRPr="003533C5">
        <w:rPr>
          <w:rFonts w:ascii="GHEA Grapalat" w:hAnsi="GHEA Grapalat"/>
          <w:lang w:val="hy-AM"/>
        </w:rPr>
        <w:t xml:space="preserve"> </w:t>
      </w:r>
      <w:r w:rsidRPr="003533C5">
        <w:rPr>
          <w:rFonts w:ascii="GHEA Grapalat" w:hAnsi="GHEA Grapalat" w:cs="Sylfaen"/>
          <w:lang w:val="hy-AM"/>
        </w:rPr>
        <w:t>վտանգի գնահատման, կանխման, կանխարգելման, բնակչության, բնակավայրերի, ենթակառուցվածքների ու շրջակա միջավայրի տարրերի խոցելիության նվազեցմանը և կարողությունների զարգացմանն ուղղված միջոցառումների համալիր.</w:t>
      </w:r>
    </w:p>
    <w:p w14:paraId="66BBFD13" w14:textId="516824B2" w:rsidR="00E7622F" w:rsidRPr="003533C5" w:rsidRDefault="0093194B" w:rsidP="00F91079">
      <w:pPr>
        <w:pStyle w:val="NormalWeb"/>
        <w:numPr>
          <w:ilvl w:val="0"/>
          <w:numId w:val="23"/>
        </w:numPr>
        <w:tabs>
          <w:tab w:val="left" w:pos="851"/>
          <w:tab w:val="left" w:pos="993"/>
        </w:tabs>
        <w:spacing w:before="0" w:beforeAutospacing="0" w:after="0" w:afterAutospacing="0" w:line="276" w:lineRule="auto"/>
        <w:ind w:left="0" w:firstLine="567"/>
        <w:jc w:val="both"/>
        <w:rPr>
          <w:rFonts w:ascii="GHEA Grapalat" w:hAnsi="GHEA Grapalat" w:cs="Sylfaen"/>
          <w:lang w:val="hy-AM"/>
        </w:rPr>
      </w:pPr>
      <w:r w:rsidRPr="003533C5">
        <w:rPr>
          <w:rFonts w:ascii="GHEA Grapalat" w:hAnsi="GHEA Grapalat" w:cs="Sylfaen"/>
          <w:b/>
          <w:lang w:val="hy-AM"/>
        </w:rPr>
        <w:t xml:space="preserve">աղետների ռիսկի կառավարման և բնակչության պաշտպանության </w:t>
      </w:r>
      <w:r w:rsidR="00E7622F" w:rsidRPr="003533C5">
        <w:rPr>
          <w:rFonts w:ascii="GHEA Grapalat" w:hAnsi="GHEA Grapalat" w:cs="Arial CIT"/>
          <w:b/>
          <w:lang w:val="hy-AM"/>
        </w:rPr>
        <w:t>համակարգ՝</w:t>
      </w:r>
      <w:r w:rsidR="00E7622F" w:rsidRPr="003533C5">
        <w:rPr>
          <w:rFonts w:ascii="GHEA Grapalat" w:hAnsi="GHEA Grapalat" w:cs="Arial CIT"/>
          <w:lang w:val="hy-AM"/>
        </w:rPr>
        <w:t xml:space="preserve"> պետական</w:t>
      </w:r>
      <w:r w:rsidRPr="003533C5">
        <w:rPr>
          <w:rFonts w:ascii="GHEA Grapalat" w:hAnsi="GHEA Grapalat" w:cs="Arial CIT"/>
          <w:lang w:val="hy-AM"/>
        </w:rPr>
        <w:t xml:space="preserve"> մարմիններում</w:t>
      </w:r>
      <w:r w:rsidR="00E7622F" w:rsidRPr="003533C5">
        <w:rPr>
          <w:rFonts w:ascii="GHEA Grapalat" w:hAnsi="GHEA Grapalat" w:cs="Arial CIT"/>
          <w:lang w:val="hy-AM"/>
        </w:rPr>
        <w:t xml:space="preserve">, տեղական ինքնակառավարման մարմիններում և կազմակերպություններում ստեղծվող, </w:t>
      </w:r>
      <w:r w:rsidR="00001864" w:rsidRPr="003533C5">
        <w:rPr>
          <w:rFonts w:ascii="GHEA Grapalat" w:hAnsi="GHEA Grapalat" w:cs="Arial CIT"/>
          <w:lang w:val="hy-AM"/>
        </w:rPr>
        <w:t xml:space="preserve">աղետների ռիսկի կառավարման և </w:t>
      </w:r>
      <w:r w:rsidR="00E7622F" w:rsidRPr="003533C5">
        <w:rPr>
          <w:rFonts w:ascii="GHEA Grapalat" w:hAnsi="GHEA Grapalat" w:cs="Arial CIT"/>
          <w:lang w:val="hy-AM"/>
        </w:rPr>
        <w:t>բնակչության պաշտպանության խնդիրների արդյունավետ լուծման համար նախատեսված կառավարմ</w:t>
      </w:r>
      <w:r w:rsidR="00001864" w:rsidRPr="003533C5">
        <w:rPr>
          <w:rFonts w:ascii="GHEA Grapalat" w:hAnsi="GHEA Grapalat" w:cs="Arial CIT"/>
          <w:lang w:val="hy-AM"/>
        </w:rPr>
        <w:t>ան մարմինների,</w:t>
      </w:r>
      <w:r w:rsidR="00661175" w:rsidRPr="003533C5">
        <w:rPr>
          <w:rFonts w:ascii="GHEA Grapalat" w:hAnsi="GHEA Grapalat" w:cs="Sylfaen"/>
          <w:lang w:val="hy-AM"/>
        </w:rPr>
        <w:t xml:space="preserve"> արտակարգ իրավիճակների հանձնաժողովների, միջգերատեսչական հանձնաժողովների, </w:t>
      </w:r>
      <w:r w:rsidR="00667DF0" w:rsidRPr="003533C5">
        <w:rPr>
          <w:rFonts w:ascii="GHEA Grapalat" w:hAnsi="GHEA Grapalat" w:cs="Sylfaen"/>
          <w:lang w:val="hy-AM"/>
        </w:rPr>
        <w:t xml:space="preserve">աղետին </w:t>
      </w:r>
      <w:proofErr w:type="spellStart"/>
      <w:r w:rsidR="00667DF0" w:rsidRPr="003533C5">
        <w:rPr>
          <w:rFonts w:ascii="GHEA Grapalat" w:hAnsi="GHEA Grapalat" w:cs="Sylfaen"/>
          <w:lang w:val="hy-AM"/>
        </w:rPr>
        <w:t>արձագանքման</w:t>
      </w:r>
      <w:proofErr w:type="spellEnd"/>
      <w:r w:rsidR="00667DF0" w:rsidRPr="003533C5">
        <w:rPr>
          <w:rFonts w:ascii="GHEA Grapalat" w:hAnsi="GHEA Grapalat" w:cs="Sylfaen"/>
          <w:lang w:val="hy-AM"/>
        </w:rPr>
        <w:t xml:space="preserve"> պատասխանատու հանձնաժողովների, </w:t>
      </w:r>
      <w:r w:rsidR="00661175" w:rsidRPr="003533C5">
        <w:rPr>
          <w:rFonts w:ascii="GHEA Grapalat" w:hAnsi="GHEA Grapalat" w:cs="Sylfaen"/>
          <w:lang w:val="hy-AM"/>
        </w:rPr>
        <w:t>աշխատանքային խմբերի, ազգային աջակցման միջգերատեսչական աշխատանքային խմբի, գործողությունների ղեկավարման շտաբերի</w:t>
      </w:r>
      <w:r w:rsidR="003062D4" w:rsidRPr="003533C5">
        <w:rPr>
          <w:rFonts w:ascii="GHEA Grapalat" w:hAnsi="GHEA Grapalat"/>
          <w:bCs/>
          <w:lang w:val="hy-AM"/>
        </w:rPr>
        <w:t xml:space="preserve">, </w:t>
      </w:r>
      <w:r w:rsidR="00E7622F" w:rsidRPr="003533C5">
        <w:rPr>
          <w:rFonts w:ascii="GHEA Grapalat" w:hAnsi="GHEA Grapalat" w:cs="Arial CIT"/>
          <w:lang w:val="hy-AM"/>
        </w:rPr>
        <w:t xml:space="preserve">կապի և ազդարարման համակարգերի, կառավարման ավտոմատացված համակարգերի և միջոցների, տեղեկատվության հավաքման, </w:t>
      </w:r>
      <w:r w:rsidR="001C7E76" w:rsidRPr="003533C5">
        <w:rPr>
          <w:rFonts w:ascii="GHEA Grapalat" w:hAnsi="GHEA Grapalat" w:cs="Arial CIT"/>
          <w:lang w:val="hy-AM"/>
        </w:rPr>
        <w:t xml:space="preserve">մշակման </w:t>
      </w:r>
      <w:r w:rsidR="00667DF0" w:rsidRPr="003533C5">
        <w:rPr>
          <w:rFonts w:ascii="GHEA Grapalat" w:hAnsi="GHEA Grapalat" w:cs="Arial CIT"/>
          <w:lang w:val="hy-AM"/>
        </w:rPr>
        <w:t xml:space="preserve">և հաղորդման </w:t>
      </w:r>
      <w:r w:rsidR="00E7622F" w:rsidRPr="003533C5">
        <w:rPr>
          <w:rFonts w:ascii="GHEA Grapalat" w:hAnsi="GHEA Grapalat" w:cs="Arial CIT"/>
          <w:lang w:val="hy-AM"/>
        </w:rPr>
        <w:t>համակարգերի փոխկապակցված ամբողջականություն.</w:t>
      </w:r>
    </w:p>
    <w:p w14:paraId="674CC827" w14:textId="65182904" w:rsidR="00236870" w:rsidRPr="003533C5" w:rsidRDefault="006F469D" w:rsidP="00F91079">
      <w:pPr>
        <w:numPr>
          <w:ilvl w:val="0"/>
          <w:numId w:val="23"/>
        </w:numPr>
        <w:tabs>
          <w:tab w:val="left" w:pos="851"/>
        </w:tabs>
        <w:spacing w:line="276" w:lineRule="auto"/>
        <w:ind w:left="0" w:firstLine="567"/>
        <w:jc w:val="both"/>
        <w:rPr>
          <w:rFonts w:ascii="GHEA Grapalat" w:hAnsi="GHEA Grapalat" w:cs="Arial"/>
          <w:bCs/>
          <w:shd w:val="clear" w:color="auto" w:fill="FFFFFF"/>
          <w:lang w:val="hy-AM"/>
        </w:rPr>
      </w:pPr>
      <w:r w:rsidRPr="003533C5">
        <w:rPr>
          <w:rFonts w:ascii="GHEA Grapalat" w:hAnsi="GHEA Grapalat" w:cs="Sylfaen"/>
          <w:b/>
          <w:lang w:val="hy-AM"/>
        </w:rPr>
        <w:t xml:space="preserve"> </w:t>
      </w:r>
      <w:r w:rsidR="00D77A4B" w:rsidRPr="003533C5">
        <w:rPr>
          <w:rFonts w:ascii="GHEA Grapalat" w:hAnsi="GHEA Grapalat" w:cs="Sylfaen"/>
          <w:b/>
          <w:lang w:val="hy-AM"/>
        </w:rPr>
        <w:t>աղետների ռիսկի կառավարման և բնակչության պաշտպանության համակարգի սուբյեկտներ</w:t>
      </w:r>
      <w:r w:rsidR="00A54A51" w:rsidRPr="003533C5">
        <w:rPr>
          <w:rFonts w:ascii="GHEA Grapalat" w:hAnsi="GHEA Grapalat" w:cs="Arial"/>
          <w:b/>
          <w:bCs/>
          <w:shd w:val="clear" w:color="auto" w:fill="FFFFFF"/>
          <w:lang w:val="hy-AM"/>
        </w:rPr>
        <w:t>՝</w:t>
      </w:r>
      <w:r w:rsidR="00D77A4B" w:rsidRPr="003533C5">
        <w:rPr>
          <w:rFonts w:ascii="GHEA Grapalat" w:hAnsi="GHEA Grapalat"/>
          <w:b/>
          <w:bCs/>
          <w:iCs/>
          <w:lang w:val="hy-AM"/>
        </w:rPr>
        <w:t xml:space="preserve"> </w:t>
      </w:r>
      <w:r w:rsidR="002C7E8B" w:rsidRPr="003533C5">
        <w:rPr>
          <w:rFonts w:ascii="GHEA Grapalat" w:hAnsi="GHEA Grapalat"/>
          <w:bCs/>
          <w:lang w:val="hy-AM"/>
        </w:rPr>
        <w:t>Կ</w:t>
      </w:r>
      <w:r w:rsidR="00D77A4B" w:rsidRPr="003533C5">
        <w:rPr>
          <w:rFonts w:ascii="GHEA Grapalat" w:hAnsi="GHEA Grapalat"/>
          <w:bCs/>
          <w:lang w:val="hy-AM"/>
        </w:rPr>
        <w:t xml:space="preserve">առավարություն, պետական մարմիններ, տեղական ինքնակառավարման մարմիններ, կազմակերպություններ և </w:t>
      </w:r>
      <w:r w:rsidR="00A91CA8" w:rsidRPr="003533C5">
        <w:rPr>
          <w:rFonts w:ascii="GHEA Grapalat" w:hAnsi="GHEA Grapalat"/>
          <w:bCs/>
          <w:lang w:val="hy-AM"/>
        </w:rPr>
        <w:t>ֆիզիկական անձինք</w:t>
      </w:r>
      <w:r w:rsidR="00D77A4B" w:rsidRPr="003533C5">
        <w:rPr>
          <w:rFonts w:ascii="Cambria Math" w:hAnsi="Cambria Math" w:cs="Cambria Math"/>
          <w:bCs/>
          <w:lang w:val="hy-AM"/>
        </w:rPr>
        <w:t>․</w:t>
      </w:r>
    </w:p>
    <w:p w14:paraId="441E3708" w14:textId="12A13EEA" w:rsidR="00236870" w:rsidRPr="003533C5" w:rsidRDefault="00796A68" w:rsidP="00F91079">
      <w:pPr>
        <w:numPr>
          <w:ilvl w:val="0"/>
          <w:numId w:val="23"/>
        </w:numPr>
        <w:tabs>
          <w:tab w:val="left" w:pos="851"/>
          <w:tab w:val="left" w:pos="993"/>
        </w:tabs>
        <w:spacing w:line="276" w:lineRule="auto"/>
        <w:ind w:left="0" w:firstLine="567"/>
        <w:jc w:val="both"/>
        <w:rPr>
          <w:rFonts w:ascii="GHEA Grapalat" w:hAnsi="GHEA Grapalat" w:cs="Arial"/>
          <w:bCs/>
          <w:shd w:val="clear" w:color="auto" w:fill="FFFFFF"/>
          <w:lang w:val="hy-AM"/>
        </w:rPr>
      </w:pPr>
      <w:r w:rsidRPr="003533C5">
        <w:rPr>
          <w:rFonts w:ascii="GHEA Grapalat" w:hAnsi="GHEA Grapalat" w:cs="Arial"/>
          <w:b/>
          <w:lang w:val="hy-AM"/>
        </w:rPr>
        <w:t>աղետների</w:t>
      </w:r>
      <w:r w:rsidRPr="003533C5">
        <w:rPr>
          <w:rFonts w:ascii="GHEA Grapalat" w:hAnsi="GHEA Grapalat"/>
          <w:b/>
          <w:lang w:val="hy-AM"/>
        </w:rPr>
        <w:t xml:space="preserve"> </w:t>
      </w:r>
      <w:r w:rsidRPr="003533C5">
        <w:rPr>
          <w:rFonts w:ascii="GHEA Grapalat" w:hAnsi="GHEA Grapalat" w:cs="Arial"/>
          <w:b/>
          <w:lang w:val="hy-AM"/>
        </w:rPr>
        <w:t>ռիսկի</w:t>
      </w:r>
      <w:r w:rsidRPr="003533C5">
        <w:rPr>
          <w:rFonts w:ascii="GHEA Grapalat" w:hAnsi="GHEA Grapalat"/>
          <w:b/>
          <w:lang w:val="hy-AM"/>
        </w:rPr>
        <w:t xml:space="preserve"> </w:t>
      </w:r>
      <w:r w:rsidRPr="003533C5">
        <w:rPr>
          <w:rFonts w:ascii="GHEA Grapalat" w:hAnsi="GHEA Grapalat" w:cs="Arial"/>
          <w:b/>
          <w:lang w:val="hy-AM"/>
        </w:rPr>
        <w:t>կառավարման</w:t>
      </w:r>
      <w:r w:rsidRPr="003533C5">
        <w:rPr>
          <w:rFonts w:ascii="GHEA Grapalat" w:hAnsi="GHEA Grapalat"/>
          <w:b/>
          <w:lang w:val="hy-AM"/>
        </w:rPr>
        <w:t xml:space="preserve"> </w:t>
      </w:r>
      <w:r w:rsidRPr="003533C5">
        <w:rPr>
          <w:rFonts w:ascii="GHEA Grapalat" w:hAnsi="GHEA Grapalat" w:cs="Arial"/>
          <w:b/>
          <w:lang w:val="hy-AM"/>
        </w:rPr>
        <w:t>և</w:t>
      </w:r>
      <w:r w:rsidRPr="003533C5">
        <w:rPr>
          <w:rFonts w:ascii="GHEA Grapalat" w:hAnsi="GHEA Grapalat"/>
          <w:b/>
          <w:lang w:val="hy-AM"/>
        </w:rPr>
        <w:t xml:space="preserve"> բնակչության պաշտպանության վիճակի պլանավորված համալիր գնահատում՝</w:t>
      </w:r>
      <w:r w:rsidRPr="003533C5">
        <w:rPr>
          <w:rFonts w:ascii="GHEA Grapalat" w:hAnsi="GHEA Grapalat"/>
          <w:bCs/>
          <w:lang w:val="hy-AM"/>
        </w:rPr>
        <w:t xml:space="preserve"> պետական մարմինների, տեղական ինքնակառավարման մարմինների ու կազմակերպությունների կողմից աղետների ռիսկի կառավարման և բնակչության պաշտպանության ոլորտի </w:t>
      </w:r>
      <w:r w:rsidRPr="003533C5">
        <w:rPr>
          <w:rFonts w:ascii="GHEA Grapalat" w:hAnsi="GHEA Grapalat"/>
          <w:shd w:val="clear" w:color="auto" w:fill="FFFFFF"/>
          <w:lang w:val="hy-AM"/>
        </w:rPr>
        <w:t>խնդիրների իրականացման պատրաստվածության աստիճանի որոշում</w:t>
      </w:r>
      <w:r w:rsidRPr="003533C5">
        <w:rPr>
          <w:rFonts w:ascii="Cambria Math" w:hAnsi="Cambria Math" w:cs="Cambria Math"/>
          <w:shd w:val="clear" w:color="auto" w:fill="FFFFFF"/>
          <w:lang w:val="hy-AM"/>
        </w:rPr>
        <w:t>․</w:t>
      </w:r>
    </w:p>
    <w:p w14:paraId="2FFB0772" w14:textId="4EF748E9" w:rsidR="00236870" w:rsidRPr="003533C5" w:rsidRDefault="00796A68" w:rsidP="00F91079">
      <w:pPr>
        <w:numPr>
          <w:ilvl w:val="0"/>
          <w:numId w:val="23"/>
        </w:numPr>
        <w:tabs>
          <w:tab w:val="left" w:pos="851"/>
          <w:tab w:val="left" w:pos="993"/>
        </w:tabs>
        <w:spacing w:line="276" w:lineRule="auto"/>
        <w:ind w:left="0" w:firstLine="567"/>
        <w:jc w:val="both"/>
        <w:rPr>
          <w:rFonts w:ascii="GHEA Grapalat" w:hAnsi="GHEA Grapalat" w:cs="Arial"/>
          <w:bCs/>
          <w:shd w:val="clear" w:color="auto" w:fill="FFFFFF"/>
          <w:lang w:val="hy-AM"/>
        </w:rPr>
      </w:pPr>
      <w:r w:rsidRPr="003533C5">
        <w:rPr>
          <w:rFonts w:ascii="GHEA Grapalat" w:hAnsi="GHEA Grapalat" w:cs="Arial"/>
          <w:b/>
          <w:lang w:val="hy-AM"/>
        </w:rPr>
        <w:t>աղետների</w:t>
      </w:r>
      <w:r w:rsidRPr="003533C5">
        <w:rPr>
          <w:rFonts w:ascii="GHEA Grapalat" w:hAnsi="GHEA Grapalat"/>
          <w:b/>
          <w:lang w:val="hy-AM"/>
        </w:rPr>
        <w:t xml:space="preserve"> </w:t>
      </w:r>
      <w:r w:rsidRPr="003533C5">
        <w:rPr>
          <w:rFonts w:ascii="GHEA Grapalat" w:hAnsi="GHEA Grapalat" w:cs="Arial"/>
          <w:b/>
          <w:lang w:val="hy-AM"/>
        </w:rPr>
        <w:t>ռիսկի</w:t>
      </w:r>
      <w:r w:rsidRPr="003533C5">
        <w:rPr>
          <w:rFonts w:ascii="GHEA Grapalat" w:hAnsi="GHEA Grapalat"/>
          <w:b/>
          <w:lang w:val="hy-AM"/>
        </w:rPr>
        <w:t xml:space="preserve"> </w:t>
      </w:r>
      <w:r w:rsidRPr="003533C5">
        <w:rPr>
          <w:rFonts w:ascii="GHEA Grapalat" w:hAnsi="GHEA Grapalat" w:cs="Arial"/>
          <w:b/>
          <w:lang w:val="hy-AM"/>
        </w:rPr>
        <w:t>կառավարման</w:t>
      </w:r>
      <w:r w:rsidRPr="003533C5">
        <w:rPr>
          <w:rFonts w:ascii="GHEA Grapalat" w:hAnsi="GHEA Grapalat"/>
          <w:b/>
          <w:lang w:val="hy-AM"/>
        </w:rPr>
        <w:t xml:space="preserve"> </w:t>
      </w:r>
      <w:r w:rsidRPr="003533C5">
        <w:rPr>
          <w:rFonts w:ascii="GHEA Grapalat" w:hAnsi="GHEA Grapalat" w:cs="Arial"/>
          <w:b/>
          <w:lang w:val="hy-AM"/>
        </w:rPr>
        <w:t>և</w:t>
      </w:r>
      <w:r w:rsidRPr="003533C5">
        <w:rPr>
          <w:rFonts w:ascii="GHEA Grapalat" w:hAnsi="GHEA Grapalat"/>
          <w:b/>
          <w:lang w:val="hy-AM"/>
        </w:rPr>
        <w:t xml:space="preserve"> բնակչության պաշտպանության վիճակի ոչ պլանավորված ուսումնասիրություն՝</w:t>
      </w:r>
      <w:r w:rsidRPr="003533C5">
        <w:rPr>
          <w:rFonts w:ascii="GHEA Grapalat" w:hAnsi="GHEA Grapalat"/>
          <w:bCs/>
          <w:lang w:val="hy-AM"/>
        </w:rPr>
        <w:t xml:space="preserve"> պետական մարմիններում, տեղական ինքնակառավարման մարմիններում ու կազմակերպություններում աղետների ռիսկի կառավարման և բնակչության պաշտպանության ոլորտի </w:t>
      </w:r>
      <w:r w:rsidRPr="003533C5">
        <w:rPr>
          <w:rFonts w:ascii="GHEA Grapalat" w:hAnsi="GHEA Grapalat"/>
          <w:shd w:val="clear" w:color="auto" w:fill="FFFFFF"/>
          <w:lang w:val="hy-AM"/>
        </w:rPr>
        <w:t>խնդիրների և թերությունների վերհանում և դրանց լուծման ուղղությամբ առաջարկությունների ներկայացում</w:t>
      </w:r>
      <w:r w:rsidR="00236870" w:rsidRPr="003533C5">
        <w:rPr>
          <w:rFonts w:ascii="GHEA Grapalat" w:hAnsi="GHEA Grapalat"/>
          <w:shd w:val="clear" w:color="auto" w:fill="FFFFFF"/>
          <w:lang w:val="hy-AM"/>
        </w:rPr>
        <w:t>.</w:t>
      </w:r>
    </w:p>
    <w:p w14:paraId="55A5C330" w14:textId="00113A6D" w:rsidR="006800DF" w:rsidRPr="003533C5" w:rsidRDefault="00806A7B" w:rsidP="00F91079">
      <w:pPr>
        <w:numPr>
          <w:ilvl w:val="0"/>
          <w:numId w:val="23"/>
        </w:numPr>
        <w:tabs>
          <w:tab w:val="left" w:pos="851"/>
          <w:tab w:val="left" w:pos="993"/>
        </w:tabs>
        <w:spacing w:line="276" w:lineRule="auto"/>
        <w:ind w:left="0" w:firstLine="567"/>
        <w:jc w:val="both"/>
        <w:rPr>
          <w:rStyle w:val="Emphasis"/>
          <w:rFonts w:ascii="GHEA Grapalat" w:hAnsi="GHEA Grapalat" w:cs="Arial"/>
          <w:bCs/>
          <w:i w:val="0"/>
          <w:iCs w:val="0"/>
          <w:shd w:val="clear" w:color="auto" w:fill="FFFFFF"/>
          <w:lang w:val="hy-AM"/>
        </w:rPr>
      </w:pPr>
      <w:r w:rsidRPr="003533C5">
        <w:rPr>
          <w:rStyle w:val="Emphasis"/>
          <w:rFonts w:ascii="GHEA Grapalat" w:hAnsi="GHEA Grapalat" w:cs="Arial"/>
          <w:b/>
          <w:i w:val="0"/>
          <w:lang w:val="hy-AM"/>
        </w:rPr>
        <w:lastRenderedPageBreak/>
        <w:t>անհատական պաշտպանություն</w:t>
      </w:r>
      <w:r w:rsidR="00A54A51" w:rsidRPr="003533C5">
        <w:rPr>
          <w:rFonts w:ascii="GHEA Grapalat" w:hAnsi="GHEA Grapalat" w:cs="Arial"/>
          <w:b/>
          <w:bCs/>
          <w:shd w:val="clear" w:color="auto" w:fill="FFFFFF"/>
          <w:lang w:val="hy-AM"/>
        </w:rPr>
        <w:t>՝</w:t>
      </w:r>
      <w:r w:rsidRPr="003533C5">
        <w:rPr>
          <w:rStyle w:val="Emphasis"/>
          <w:rFonts w:ascii="GHEA Grapalat" w:hAnsi="GHEA Grapalat" w:cs="Arial"/>
          <w:i w:val="0"/>
          <w:lang w:val="hy-AM"/>
        </w:rPr>
        <w:t xml:space="preserve"> մարդկանց ճառագայթային, քիմիական և կենսաբանական ներգործությունից անհատական պաշտպանական միջոցներով ապահովում.</w:t>
      </w:r>
    </w:p>
    <w:p w14:paraId="2E91ACFE" w14:textId="31A86702" w:rsidR="00CC1314" w:rsidRPr="003533C5" w:rsidRDefault="00CC1314" w:rsidP="00F91079">
      <w:pPr>
        <w:numPr>
          <w:ilvl w:val="0"/>
          <w:numId w:val="23"/>
        </w:numPr>
        <w:tabs>
          <w:tab w:val="left" w:pos="851"/>
          <w:tab w:val="left" w:pos="993"/>
        </w:tabs>
        <w:spacing w:line="276" w:lineRule="auto"/>
        <w:ind w:left="0" w:firstLine="567"/>
        <w:jc w:val="both"/>
        <w:rPr>
          <w:rStyle w:val="Emphasis"/>
          <w:rFonts w:ascii="GHEA Grapalat" w:hAnsi="GHEA Grapalat" w:cs="Arial"/>
          <w:i w:val="0"/>
          <w:lang w:val="hy-AM"/>
        </w:rPr>
      </w:pPr>
      <w:r w:rsidRPr="003533C5">
        <w:rPr>
          <w:rStyle w:val="Emphasis"/>
          <w:rFonts w:ascii="GHEA Grapalat" w:hAnsi="GHEA Grapalat" w:cs="Arial"/>
          <w:b/>
          <w:i w:val="0"/>
          <w:lang w:val="hy-AM"/>
        </w:rPr>
        <w:t xml:space="preserve">անհատական պաշտպանության միջոցներ՝ </w:t>
      </w:r>
      <w:r w:rsidRPr="003533C5">
        <w:rPr>
          <w:rStyle w:val="Emphasis"/>
          <w:rFonts w:ascii="GHEA Grapalat" w:hAnsi="GHEA Grapalat" w:cs="Arial"/>
          <w:i w:val="0"/>
          <w:lang w:val="hy-AM"/>
        </w:rPr>
        <w:t>տեխնիկական միջոցներ, որոնք կիրառվում են մարդու վրա վնասակար կամ վտանգավոր գործոնների ազդեցությունը կանխելու կամ նվազեցնելու, ինչպես նաև աղտոտումներից պաշտպանելու համար</w:t>
      </w:r>
      <w:r w:rsidR="00633D4C" w:rsidRPr="003533C5">
        <w:rPr>
          <w:rStyle w:val="Emphasis"/>
          <w:rFonts w:ascii="Cambria Math" w:hAnsi="Cambria Math" w:cs="Cambria Math"/>
          <w:i w:val="0"/>
          <w:lang w:val="hy-AM"/>
        </w:rPr>
        <w:t>․</w:t>
      </w:r>
    </w:p>
    <w:p w14:paraId="79C54DEE" w14:textId="77777777" w:rsidR="00130015" w:rsidRPr="003533C5" w:rsidRDefault="00B41999" w:rsidP="00F91079">
      <w:pPr>
        <w:numPr>
          <w:ilvl w:val="0"/>
          <w:numId w:val="23"/>
        </w:numPr>
        <w:tabs>
          <w:tab w:val="left" w:pos="1080"/>
        </w:tabs>
        <w:spacing w:line="276" w:lineRule="auto"/>
        <w:ind w:left="0" w:firstLine="567"/>
        <w:jc w:val="both"/>
        <w:rPr>
          <w:rFonts w:ascii="GHEA Grapalat" w:hAnsi="GHEA Grapalat" w:cs="Arial"/>
          <w:bCs/>
          <w:shd w:val="clear" w:color="auto" w:fill="FFFFFF"/>
          <w:lang w:val="hy-AM"/>
        </w:rPr>
      </w:pPr>
      <w:r w:rsidRPr="003533C5">
        <w:rPr>
          <w:rFonts w:ascii="GHEA Grapalat" w:hAnsi="GHEA Grapalat" w:cs="Arial"/>
          <w:b/>
          <w:bCs/>
          <w:shd w:val="clear" w:color="auto" w:fill="FFFFFF"/>
          <w:lang w:val="hy-AM"/>
        </w:rPr>
        <w:t xml:space="preserve">անհետաձգելի </w:t>
      </w:r>
      <w:r w:rsidR="00E42A99" w:rsidRPr="003533C5">
        <w:rPr>
          <w:rFonts w:ascii="GHEA Grapalat" w:hAnsi="GHEA Grapalat" w:cs="Arial"/>
          <w:b/>
          <w:bCs/>
          <w:shd w:val="clear" w:color="auto" w:fill="FFFFFF"/>
          <w:lang w:val="hy-AM"/>
        </w:rPr>
        <w:t xml:space="preserve">արձագանքման </w:t>
      </w:r>
      <w:r w:rsidRPr="003533C5">
        <w:rPr>
          <w:rFonts w:ascii="GHEA Grapalat" w:hAnsi="GHEA Grapalat" w:cs="Arial"/>
          <w:b/>
          <w:bCs/>
          <w:shd w:val="clear" w:color="auto" w:fill="FFFFFF"/>
          <w:lang w:val="hy-AM"/>
        </w:rPr>
        <w:t>աշխատանքներ</w:t>
      </w:r>
      <w:r w:rsidR="00A54A51" w:rsidRPr="003533C5">
        <w:rPr>
          <w:rFonts w:ascii="GHEA Grapalat" w:hAnsi="GHEA Grapalat" w:cs="Arial"/>
          <w:b/>
          <w:bCs/>
          <w:shd w:val="clear" w:color="auto" w:fill="FFFFFF"/>
          <w:lang w:val="hy-AM"/>
        </w:rPr>
        <w:t>՝</w:t>
      </w:r>
      <w:r w:rsidRPr="003533C5">
        <w:rPr>
          <w:rFonts w:ascii="GHEA Grapalat" w:hAnsi="GHEA Grapalat" w:cs="Arial"/>
          <w:b/>
          <w:bCs/>
          <w:shd w:val="clear" w:color="auto" w:fill="FFFFFF"/>
          <w:lang w:val="hy-AM"/>
        </w:rPr>
        <w:t xml:space="preserve"> </w:t>
      </w:r>
      <w:r w:rsidRPr="003533C5">
        <w:rPr>
          <w:rFonts w:ascii="GHEA Grapalat" w:hAnsi="GHEA Grapalat" w:cs="Arial"/>
          <w:bCs/>
          <w:shd w:val="clear" w:color="auto" w:fill="FFFFFF"/>
          <w:lang w:val="hy-AM"/>
        </w:rPr>
        <w:t>շտապ բժշկական օգնության ցուցաբերում, սանիտարահակահամաճարակային միջոցառումների</w:t>
      </w:r>
      <w:r w:rsidR="00B8358C" w:rsidRPr="003533C5">
        <w:rPr>
          <w:rFonts w:ascii="GHEA Grapalat" w:hAnsi="GHEA Grapalat" w:cs="Arial"/>
          <w:bCs/>
          <w:shd w:val="clear" w:color="auto" w:fill="FFFFFF"/>
          <w:lang w:val="hy-AM"/>
        </w:rPr>
        <w:t>, ճառագայթային պաշտպանության անհետաձգելի միջոցառումների</w:t>
      </w:r>
      <w:r w:rsidRPr="003533C5">
        <w:rPr>
          <w:rFonts w:ascii="GHEA Grapalat" w:hAnsi="GHEA Grapalat" w:cs="Arial"/>
          <w:bCs/>
          <w:shd w:val="clear" w:color="auto" w:fill="FFFFFF"/>
          <w:lang w:val="hy-AM"/>
        </w:rPr>
        <w:t xml:space="preserve"> իրականացում, տարածքի </w:t>
      </w:r>
      <w:r w:rsidR="00130015" w:rsidRPr="003533C5">
        <w:rPr>
          <w:rFonts w:ascii="GHEA Grapalat" w:hAnsi="GHEA Grapalat" w:cs="Arial"/>
          <w:bCs/>
          <w:shd w:val="clear" w:color="auto" w:fill="FFFFFF"/>
          <w:lang w:val="hy-AM"/>
        </w:rPr>
        <w:t>վարակազերծում</w:t>
      </w:r>
      <w:r w:rsidR="00B8358C" w:rsidRPr="003533C5">
        <w:rPr>
          <w:rFonts w:ascii="GHEA Grapalat" w:hAnsi="GHEA Grapalat" w:cs="Arial"/>
          <w:bCs/>
          <w:shd w:val="clear" w:color="auto" w:fill="FFFFFF"/>
          <w:lang w:val="hy-AM"/>
        </w:rPr>
        <w:t>, ապաակտիվացում</w:t>
      </w:r>
      <w:r w:rsidRPr="003533C5">
        <w:rPr>
          <w:rFonts w:ascii="GHEA Grapalat" w:hAnsi="GHEA Grapalat" w:cs="Arial"/>
          <w:bCs/>
          <w:shd w:val="clear" w:color="auto" w:fill="FFFFFF"/>
          <w:lang w:val="hy-AM"/>
        </w:rPr>
        <w:t>.</w:t>
      </w:r>
    </w:p>
    <w:p w14:paraId="539F1CFC" w14:textId="16FADD94" w:rsidR="00353814" w:rsidRPr="003533C5" w:rsidRDefault="004A1CFE" w:rsidP="00F91079">
      <w:pPr>
        <w:numPr>
          <w:ilvl w:val="0"/>
          <w:numId w:val="23"/>
        </w:numPr>
        <w:tabs>
          <w:tab w:val="left" w:pos="851"/>
          <w:tab w:val="left" w:pos="993"/>
        </w:tabs>
        <w:spacing w:line="276" w:lineRule="auto"/>
        <w:ind w:left="0" w:firstLine="567"/>
        <w:jc w:val="both"/>
        <w:rPr>
          <w:rFonts w:ascii="GHEA Grapalat" w:hAnsi="GHEA Grapalat" w:cs="Arial"/>
          <w:bCs/>
          <w:shd w:val="clear" w:color="auto" w:fill="FFFFFF"/>
          <w:lang w:val="hy-AM"/>
        </w:rPr>
      </w:pPr>
      <w:r w:rsidRPr="003533C5">
        <w:rPr>
          <w:rFonts w:ascii="GHEA Grapalat" w:hAnsi="GHEA Grapalat" w:cs="Arial"/>
          <w:b/>
          <w:bCs/>
          <w:shd w:val="clear" w:color="auto" w:fill="FFFFFF"/>
          <w:lang w:val="hy-AM"/>
        </w:rPr>
        <w:t>խոցելի խմբեր</w:t>
      </w:r>
      <w:r w:rsidR="00A54A51" w:rsidRPr="003533C5">
        <w:rPr>
          <w:rFonts w:ascii="GHEA Grapalat" w:hAnsi="GHEA Grapalat" w:cs="Arial"/>
          <w:b/>
          <w:bCs/>
          <w:shd w:val="clear" w:color="auto" w:fill="FFFFFF"/>
          <w:lang w:val="hy-AM"/>
        </w:rPr>
        <w:t>՝</w:t>
      </w:r>
      <w:r w:rsidRPr="003533C5">
        <w:rPr>
          <w:rFonts w:ascii="GHEA Grapalat" w:hAnsi="GHEA Grapalat" w:cs="Arial"/>
          <w:b/>
          <w:bCs/>
          <w:shd w:val="clear" w:color="auto" w:fill="FFFFFF"/>
          <w:lang w:val="hy-AM"/>
        </w:rPr>
        <w:t xml:space="preserve"> </w:t>
      </w:r>
      <w:r w:rsidR="00353814" w:rsidRPr="003533C5">
        <w:rPr>
          <w:rFonts w:ascii="GHEA Grapalat" w:hAnsi="GHEA Grapalat" w:cs="Arial"/>
          <w:bCs/>
          <w:shd w:val="clear" w:color="auto" w:fill="FFFFFF"/>
          <w:lang w:val="hy-AM"/>
        </w:rPr>
        <w:t>երեխաներ, հղիներ, կերակրող մայրեր, տարեցներ, հաշմանդամություն ունեցող անձինք, բնակչության սոցիալական պաշտպանության հաստատություններում գտնվող անձինք, հոգեկան առողջության պահպանման հաստատություններում բուժվող հիվանդներ, փախստականներ.</w:t>
      </w:r>
    </w:p>
    <w:p w14:paraId="00D8E142" w14:textId="05A4F40A" w:rsidR="00EF6FB8" w:rsidRPr="003533C5" w:rsidRDefault="00EF6FB8" w:rsidP="00F91079">
      <w:pPr>
        <w:numPr>
          <w:ilvl w:val="0"/>
          <w:numId w:val="23"/>
        </w:numPr>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cs="Arial"/>
          <w:b/>
          <w:bCs/>
          <w:shd w:val="clear" w:color="auto" w:fill="FFFFFF"/>
          <w:lang w:val="hy-AM"/>
        </w:rPr>
        <w:t>արտակարգ դեպք, պատահար՝</w:t>
      </w:r>
      <w:r w:rsidR="00ED12AF" w:rsidRPr="003533C5">
        <w:rPr>
          <w:rFonts w:ascii="GHEA Grapalat" w:hAnsi="GHEA Grapalat" w:cs="Arial"/>
          <w:shd w:val="clear" w:color="auto" w:fill="FFFFFF"/>
          <w:lang w:val="hy-AM"/>
        </w:rPr>
        <w:t xml:space="preserve"> շրջակա</w:t>
      </w:r>
      <w:r w:rsidR="00ED12AF" w:rsidRPr="003533C5">
        <w:rPr>
          <w:rFonts w:ascii="GHEA Grapalat" w:hAnsi="GHEA Grapalat" w:cs="Arial"/>
          <w:b/>
          <w:bCs/>
          <w:shd w:val="clear" w:color="auto" w:fill="FFFFFF"/>
          <w:lang w:val="hy-AM"/>
        </w:rPr>
        <w:t xml:space="preserve"> </w:t>
      </w:r>
      <w:r w:rsidR="00ED12AF" w:rsidRPr="003533C5">
        <w:rPr>
          <w:rFonts w:ascii="GHEA Grapalat" w:hAnsi="GHEA Grapalat"/>
          <w:lang w:val="hy-AM"/>
        </w:rPr>
        <w:t xml:space="preserve">միջավայրում, մարդու գործունեության ոլորտում տեղի ունեցած իրադարձություն, որի </w:t>
      </w:r>
      <w:proofErr w:type="spellStart"/>
      <w:r w:rsidR="00ED12AF" w:rsidRPr="003533C5">
        <w:rPr>
          <w:rFonts w:ascii="GHEA Grapalat" w:hAnsi="GHEA Grapalat"/>
          <w:lang w:val="hy-AM"/>
        </w:rPr>
        <w:t>հետևանքով</w:t>
      </w:r>
      <w:proofErr w:type="spellEnd"/>
      <w:r w:rsidR="00ED12AF" w:rsidRPr="003533C5">
        <w:rPr>
          <w:rFonts w:ascii="GHEA Grapalat" w:hAnsi="GHEA Grapalat"/>
          <w:lang w:val="hy-AM"/>
        </w:rPr>
        <w:t xml:space="preserve"> խախտվել է </w:t>
      </w:r>
      <w:proofErr w:type="spellStart"/>
      <w:r w:rsidR="00ED12AF" w:rsidRPr="003533C5">
        <w:rPr>
          <w:rFonts w:ascii="GHEA Grapalat" w:hAnsi="GHEA Grapalat"/>
          <w:lang w:val="hy-AM"/>
        </w:rPr>
        <w:t>որևէ</w:t>
      </w:r>
      <w:proofErr w:type="spellEnd"/>
      <w:r w:rsidR="00ED12AF" w:rsidRPr="003533C5">
        <w:rPr>
          <w:rFonts w:ascii="GHEA Grapalat" w:hAnsi="GHEA Grapalat"/>
          <w:lang w:val="hy-AM"/>
        </w:rPr>
        <w:t xml:space="preserve"> բնականոն իրավիճակ կամ գործընթաց, ինչից առաջացել են այնպիսի </w:t>
      </w:r>
      <w:proofErr w:type="spellStart"/>
      <w:r w:rsidR="00ED12AF" w:rsidRPr="003533C5">
        <w:rPr>
          <w:rFonts w:ascii="GHEA Grapalat" w:hAnsi="GHEA Grapalat"/>
          <w:lang w:val="hy-AM"/>
        </w:rPr>
        <w:t>հետևանքներ</w:t>
      </w:r>
      <w:proofErr w:type="spellEnd"/>
      <w:r w:rsidR="00ED12AF" w:rsidRPr="003533C5">
        <w:rPr>
          <w:rFonts w:ascii="GHEA Grapalat" w:hAnsi="GHEA Grapalat"/>
          <w:lang w:val="hy-AM"/>
        </w:rPr>
        <w:t xml:space="preserve">, որոնց կանխման, գնահատման և/կամ վերացման համար ծագել է </w:t>
      </w:r>
      <w:r w:rsidRPr="003533C5">
        <w:rPr>
          <w:rFonts w:ascii="GHEA Grapalat" w:hAnsi="GHEA Grapalat"/>
          <w:lang w:val="hy-AM"/>
        </w:rPr>
        <w:t xml:space="preserve">մասնագիտացված ծառայությունների </w:t>
      </w:r>
      <w:r w:rsidR="00ED12AF" w:rsidRPr="003533C5">
        <w:rPr>
          <w:rFonts w:ascii="GHEA Grapalat" w:hAnsi="GHEA Grapalat"/>
          <w:lang w:val="hy-AM"/>
        </w:rPr>
        <w:t xml:space="preserve">ուժեր և/կամ միջոցներ ներգրավելու </w:t>
      </w:r>
      <w:r w:rsidRPr="003533C5">
        <w:rPr>
          <w:rFonts w:ascii="GHEA Grapalat" w:hAnsi="GHEA Grapalat"/>
          <w:lang w:val="hy-AM"/>
        </w:rPr>
        <w:t>անհրաժեշտություն</w:t>
      </w:r>
      <w:r w:rsidR="006800DF" w:rsidRPr="003533C5">
        <w:rPr>
          <w:rFonts w:ascii="Cambria Math" w:hAnsi="Cambria Math" w:cs="Cambria Math"/>
          <w:lang w:val="hy-AM"/>
        </w:rPr>
        <w:t>․</w:t>
      </w:r>
    </w:p>
    <w:p w14:paraId="72C9C754" w14:textId="77777777" w:rsidR="004A1CFE" w:rsidRPr="003533C5" w:rsidRDefault="004A1CFE" w:rsidP="00F91079">
      <w:pPr>
        <w:numPr>
          <w:ilvl w:val="0"/>
          <w:numId w:val="23"/>
        </w:numPr>
        <w:shd w:val="clear" w:color="auto" w:fill="FFFFFF"/>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b/>
          <w:lang w:val="hy-AM"/>
        </w:rPr>
        <w:t>արտակարգ դեպքի վայր, պատահարի վայր</w:t>
      </w:r>
      <w:r w:rsidR="00A54A51" w:rsidRPr="003533C5">
        <w:rPr>
          <w:rFonts w:ascii="GHEA Grapalat" w:hAnsi="GHEA Grapalat" w:cs="Arial"/>
          <w:b/>
          <w:bCs/>
          <w:shd w:val="clear" w:color="auto" w:fill="FFFFFF"/>
          <w:lang w:val="hy-AM"/>
        </w:rPr>
        <w:t>՝</w:t>
      </w:r>
      <w:r w:rsidRPr="003533C5">
        <w:rPr>
          <w:rFonts w:ascii="GHEA Grapalat" w:hAnsi="GHEA Grapalat"/>
          <w:lang w:val="hy-AM"/>
        </w:rPr>
        <w:t xml:space="preserve"> որոշակի տարածք, որտեղ ազդում (տարածվում) կամ ազդել են (տարածվել են) արտակարգ դեպքի, պատահարի խոցման գործոնները</w:t>
      </w:r>
      <w:r w:rsidRPr="003533C5">
        <w:rPr>
          <w:rFonts w:ascii="Cambria Math" w:hAnsi="Cambria Math" w:cs="Cambria Math"/>
          <w:lang w:val="hy-AM"/>
        </w:rPr>
        <w:t>․</w:t>
      </w:r>
    </w:p>
    <w:p w14:paraId="41F0E893" w14:textId="2C61FB28" w:rsidR="004A1CFE" w:rsidRPr="003533C5" w:rsidRDefault="004A1CFE" w:rsidP="00F91079">
      <w:pPr>
        <w:numPr>
          <w:ilvl w:val="0"/>
          <w:numId w:val="23"/>
        </w:numPr>
        <w:shd w:val="clear" w:color="auto" w:fill="FFFFFF"/>
        <w:tabs>
          <w:tab w:val="left" w:pos="851"/>
          <w:tab w:val="left" w:pos="993"/>
        </w:tabs>
        <w:spacing w:line="276" w:lineRule="auto"/>
        <w:ind w:left="0" w:firstLine="567"/>
        <w:jc w:val="both"/>
        <w:rPr>
          <w:rFonts w:ascii="GHEA Grapalat" w:hAnsi="GHEA Grapalat" w:cs="Sylfaen"/>
          <w:lang w:val="hy-AM"/>
        </w:rPr>
      </w:pPr>
      <w:r w:rsidRPr="003533C5">
        <w:rPr>
          <w:rFonts w:ascii="GHEA Grapalat" w:hAnsi="GHEA Grapalat"/>
          <w:b/>
          <w:lang w:val="hy-AM"/>
        </w:rPr>
        <w:t>արտակարգ իրավիճակ</w:t>
      </w:r>
      <w:r w:rsidR="00A54A51" w:rsidRPr="003533C5">
        <w:rPr>
          <w:rFonts w:ascii="GHEA Grapalat" w:hAnsi="GHEA Grapalat" w:cs="Arial"/>
          <w:b/>
          <w:bCs/>
          <w:shd w:val="clear" w:color="auto" w:fill="FFFFFF"/>
          <w:lang w:val="hy-AM"/>
        </w:rPr>
        <w:t>՝</w:t>
      </w:r>
      <w:r w:rsidR="002774DD" w:rsidRPr="003533C5">
        <w:rPr>
          <w:rFonts w:ascii="GHEA Grapalat" w:hAnsi="GHEA Grapalat" w:cs="Arial"/>
          <w:b/>
          <w:bCs/>
          <w:shd w:val="clear" w:color="auto" w:fill="FFFFFF"/>
          <w:lang w:val="hy-AM"/>
        </w:rPr>
        <w:t xml:space="preserve"> </w:t>
      </w:r>
      <w:r w:rsidRPr="003533C5">
        <w:rPr>
          <w:rFonts w:ascii="GHEA Grapalat" w:hAnsi="GHEA Grapalat"/>
          <w:lang w:val="hy-AM"/>
        </w:rPr>
        <w:t>իրադրություն, որն առաջացել է որոշակի տարածքում կամ օբյեկտում բնական, կլիմայական, տեխնոլոգիական, կենսաբանական (համաճարակ, անասնահամաճարակ, բույսերի վարակիչ հիվանդություններ) վտանգավոր երևույթների, զենքի տեսակների կիրառման հետևանքով և</w:t>
      </w:r>
      <w:r w:rsidRPr="003533C5">
        <w:rPr>
          <w:rFonts w:ascii="GHEA Grapalat" w:hAnsi="GHEA Grapalat" w:cs="Sylfaen"/>
          <w:lang w:val="hy-AM"/>
        </w:rPr>
        <w:t xml:space="preserve"> հանգեցրել</w:t>
      </w:r>
      <w:r w:rsidRPr="003533C5">
        <w:rPr>
          <w:rFonts w:ascii="GHEA Grapalat" w:hAnsi="GHEA Grapalat" w:cs="Calibri"/>
          <w:lang w:val="hy-AM"/>
        </w:rPr>
        <w:t xml:space="preserve"> </w:t>
      </w:r>
      <w:r w:rsidRPr="003533C5">
        <w:rPr>
          <w:rFonts w:ascii="GHEA Grapalat" w:hAnsi="GHEA Grapalat" w:cs="Sylfaen"/>
          <w:lang w:val="hy-AM"/>
        </w:rPr>
        <w:t>է</w:t>
      </w:r>
      <w:r w:rsidRPr="003533C5">
        <w:rPr>
          <w:rFonts w:ascii="GHEA Grapalat" w:hAnsi="GHEA Grapalat" w:cs="Calibri"/>
          <w:lang w:val="hy-AM"/>
        </w:rPr>
        <w:t xml:space="preserve"> </w:t>
      </w:r>
      <w:r w:rsidRPr="003533C5">
        <w:rPr>
          <w:rFonts w:ascii="GHEA Grapalat" w:hAnsi="GHEA Grapalat" w:cs="Sylfaen"/>
          <w:lang w:val="hy-AM"/>
        </w:rPr>
        <w:t>կամ</w:t>
      </w:r>
      <w:r w:rsidRPr="003533C5">
        <w:rPr>
          <w:rFonts w:ascii="GHEA Grapalat" w:hAnsi="GHEA Grapalat" w:cs="Calibri"/>
          <w:lang w:val="hy-AM"/>
        </w:rPr>
        <w:t xml:space="preserve"> </w:t>
      </w:r>
      <w:r w:rsidRPr="003533C5">
        <w:rPr>
          <w:rFonts w:ascii="GHEA Grapalat" w:hAnsi="GHEA Grapalat" w:cs="Sylfaen"/>
          <w:lang w:val="hy-AM"/>
        </w:rPr>
        <w:t>կարող</w:t>
      </w:r>
      <w:r w:rsidRPr="003533C5">
        <w:rPr>
          <w:rFonts w:ascii="GHEA Grapalat" w:hAnsi="GHEA Grapalat" w:cs="Calibri"/>
          <w:lang w:val="hy-AM"/>
        </w:rPr>
        <w:t xml:space="preserve"> </w:t>
      </w:r>
      <w:r w:rsidRPr="003533C5">
        <w:rPr>
          <w:rFonts w:ascii="GHEA Grapalat" w:hAnsi="GHEA Grapalat" w:cs="Sylfaen"/>
          <w:lang w:val="hy-AM"/>
        </w:rPr>
        <w:t>է</w:t>
      </w:r>
      <w:r w:rsidRPr="003533C5">
        <w:rPr>
          <w:rFonts w:ascii="GHEA Grapalat" w:hAnsi="GHEA Grapalat" w:cs="Calibri"/>
          <w:lang w:val="hy-AM"/>
        </w:rPr>
        <w:t xml:space="preserve"> </w:t>
      </w:r>
      <w:r w:rsidRPr="003533C5">
        <w:rPr>
          <w:rFonts w:ascii="GHEA Grapalat" w:hAnsi="GHEA Grapalat" w:cs="Sylfaen"/>
          <w:lang w:val="hy-AM"/>
        </w:rPr>
        <w:t>հանգեցնել</w:t>
      </w:r>
      <w:r w:rsidRPr="003533C5">
        <w:rPr>
          <w:rFonts w:ascii="GHEA Grapalat" w:hAnsi="GHEA Grapalat" w:cs="Calibri"/>
          <w:lang w:val="hy-AM"/>
        </w:rPr>
        <w:t xml:space="preserve"> </w:t>
      </w:r>
      <w:r w:rsidRPr="003533C5">
        <w:rPr>
          <w:rFonts w:ascii="GHEA Grapalat" w:hAnsi="GHEA Grapalat" w:cs="Sylfaen"/>
          <w:lang w:val="hy-AM"/>
        </w:rPr>
        <w:t>մարդկային</w:t>
      </w:r>
      <w:r w:rsidRPr="003533C5">
        <w:rPr>
          <w:rFonts w:ascii="GHEA Grapalat" w:hAnsi="GHEA Grapalat" w:cs="Calibri"/>
          <w:lang w:val="hy-AM"/>
        </w:rPr>
        <w:t xml:space="preserve"> </w:t>
      </w:r>
      <w:r w:rsidRPr="003533C5">
        <w:rPr>
          <w:rFonts w:ascii="GHEA Grapalat" w:hAnsi="GHEA Grapalat" w:cs="Sylfaen"/>
          <w:lang w:val="hy-AM"/>
        </w:rPr>
        <w:t>զոհերի</w:t>
      </w:r>
      <w:r w:rsidRPr="003533C5">
        <w:rPr>
          <w:rFonts w:ascii="GHEA Grapalat" w:hAnsi="GHEA Grapalat" w:cs="Calibri"/>
          <w:lang w:val="hy-AM"/>
        </w:rPr>
        <w:t xml:space="preserve">, </w:t>
      </w:r>
      <w:r w:rsidRPr="003533C5">
        <w:rPr>
          <w:rFonts w:ascii="GHEA Grapalat" w:hAnsi="GHEA Grapalat" w:cs="Sylfaen"/>
          <w:lang w:val="hy-AM"/>
        </w:rPr>
        <w:t>մարդկանց</w:t>
      </w:r>
      <w:r w:rsidRPr="003533C5">
        <w:rPr>
          <w:rFonts w:ascii="GHEA Grapalat" w:hAnsi="GHEA Grapalat"/>
          <w:lang w:val="hy-AM"/>
        </w:rPr>
        <w:t xml:space="preserve"> </w:t>
      </w:r>
      <w:r w:rsidRPr="003533C5">
        <w:rPr>
          <w:rFonts w:ascii="GHEA Grapalat" w:hAnsi="GHEA Grapalat" w:cs="Sylfaen"/>
          <w:lang w:val="hy-AM"/>
        </w:rPr>
        <w:t>առողջության վատթարացման, շրջակա</w:t>
      </w:r>
      <w:r w:rsidRPr="003533C5">
        <w:rPr>
          <w:rFonts w:ascii="GHEA Grapalat" w:hAnsi="GHEA Grapalat" w:cs="Calibri"/>
          <w:lang w:val="hy-AM"/>
        </w:rPr>
        <w:t xml:space="preserve"> </w:t>
      </w:r>
      <w:r w:rsidRPr="003533C5">
        <w:rPr>
          <w:rFonts w:ascii="GHEA Grapalat" w:hAnsi="GHEA Grapalat" w:cs="Sylfaen"/>
          <w:lang w:val="hy-AM"/>
        </w:rPr>
        <w:t>միջավայրի</w:t>
      </w:r>
      <w:r w:rsidRPr="003533C5">
        <w:rPr>
          <w:rFonts w:ascii="GHEA Grapalat" w:hAnsi="GHEA Grapalat" w:cs="Calibri"/>
          <w:lang w:val="hy-AM"/>
        </w:rPr>
        <w:t xml:space="preserve"> </w:t>
      </w:r>
      <w:r w:rsidRPr="003533C5">
        <w:rPr>
          <w:rFonts w:ascii="GHEA Grapalat" w:hAnsi="GHEA Grapalat" w:cs="Sylfaen"/>
          <w:lang w:val="hy-AM"/>
        </w:rPr>
        <w:t>վնասման</w:t>
      </w:r>
      <w:r w:rsidRPr="003533C5">
        <w:rPr>
          <w:rFonts w:ascii="GHEA Grapalat" w:hAnsi="GHEA Grapalat" w:cs="Calibri"/>
          <w:lang w:val="hy-AM"/>
        </w:rPr>
        <w:t xml:space="preserve">, </w:t>
      </w:r>
      <w:r w:rsidRPr="003533C5">
        <w:rPr>
          <w:rFonts w:ascii="GHEA Grapalat" w:hAnsi="GHEA Grapalat" w:cs="Sylfaen"/>
          <w:lang w:val="hy-AM"/>
        </w:rPr>
        <w:t>նյութական</w:t>
      </w:r>
      <w:r w:rsidRPr="003533C5">
        <w:rPr>
          <w:rFonts w:ascii="GHEA Grapalat" w:hAnsi="GHEA Grapalat"/>
          <w:lang w:val="hy-AM"/>
        </w:rPr>
        <w:t xml:space="preserve"> </w:t>
      </w:r>
      <w:r w:rsidRPr="003533C5">
        <w:rPr>
          <w:rFonts w:ascii="GHEA Grapalat" w:hAnsi="GHEA Grapalat" w:cs="Sylfaen"/>
          <w:lang w:val="hy-AM"/>
        </w:rPr>
        <w:t>կորուստների և կենսագործունեության բնականոն պայմանների խախտման.</w:t>
      </w:r>
    </w:p>
    <w:p w14:paraId="521725CB" w14:textId="77777777" w:rsidR="004A1CFE" w:rsidRPr="003533C5" w:rsidRDefault="004A1CFE" w:rsidP="00F91079">
      <w:pPr>
        <w:numPr>
          <w:ilvl w:val="0"/>
          <w:numId w:val="23"/>
        </w:numPr>
        <w:tabs>
          <w:tab w:val="left" w:pos="851"/>
          <w:tab w:val="left" w:pos="993"/>
        </w:tabs>
        <w:spacing w:line="276" w:lineRule="auto"/>
        <w:ind w:left="0" w:firstLine="567"/>
        <w:jc w:val="both"/>
        <w:rPr>
          <w:rFonts w:ascii="GHEA Grapalat" w:hAnsi="GHEA Grapalat" w:cs="Arial"/>
          <w:bCs/>
          <w:shd w:val="clear" w:color="auto" w:fill="FFFFFF"/>
          <w:lang w:val="hy-AM"/>
        </w:rPr>
      </w:pPr>
      <w:r w:rsidRPr="003533C5">
        <w:rPr>
          <w:rFonts w:ascii="GHEA Grapalat" w:hAnsi="GHEA Grapalat"/>
          <w:b/>
          <w:lang w:val="hy-AM"/>
        </w:rPr>
        <w:t>արտակարգ իրավիճակի գոտի</w:t>
      </w:r>
      <w:r w:rsidR="00A54A51" w:rsidRPr="003533C5">
        <w:rPr>
          <w:rFonts w:ascii="GHEA Grapalat" w:hAnsi="GHEA Grapalat" w:cs="Arial"/>
          <w:b/>
          <w:bCs/>
          <w:shd w:val="clear" w:color="auto" w:fill="FFFFFF"/>
          <w:lang w:val="hy-AM"/>
        </w:rPr>
        <w:t>՝</w:t>
      </w:r>
      <w:r w:rsidRPr="003533C5">
        <w:rPr>
          <w:rFonts w:ascii="GHEA Grapalat" w:hAnsi="GHEA Grapalat"/>
          <w:lang w:val="hy-AM"/>
        </w:rPr>
        <w:t xml:space="preserve"> տարածք, որի սահմաններում տեղի է ունեցել արտակարգ իրավիճակը.</w:t>
      </w:r>
    </w:p>
    <w:p w14:paraId="62CFB435" w14:textId="7981D26C" w:rsidR="00A034F3" w:rsidRPr="003533C5" w:rsidRDefault="004A1CFE" w:rsidP="00F91079">
      <w:pPr>
        <w:numPr>
          <w:ilvl w:val="0"/>
          <w:numId w:val="23"/>
        </w:numPr>
        <w:tabs>
          <w:tab w:val="left" w:pos="851"/>
          <w:tab w:val="left" w:pos="993"/>
        </w:tabs>
        <w:spacing w:line="276" w:lineRule="auto"/>
        <w:ind w:left="0" w:firstLine="567"/>
        <w:jc w:val="both"/>
        <w:rPr>
          <w:rFonts w:ascii="GHEA Grapalat" w:eastAsia="MS Mincho" w:hAnsi="GHEA Grapalat" w:cs="MS Mincho"/>
          <w:bCs/>
          <w:shd w:val="clear" w:color="auto" w:fill="FFFFFF"/>
          <w:lang w:val="hy-AM"/>
        </w:rPr>
      </w:pPr>
      <w:r w:rsidRPr="003533C5">
        <w:rPr>
          <w:rFonts w:ascii="GHEA Grapalat" w:hAnsi="GHEA Grapalat" w:cs="Arial"/>
          <w:b/>
          <w:bCs/>
          <w:shd w:val="clear" w:color="auto" w:fill="FFFFFF"/>
          <w:lang w:val="hy-AM"/>
        </w:rPr>
        <w:t>արտակարգ իրավիճակների հետևանքների վերացում</w:t>
      </w:r>
      <w:r w:rsidR="00F10E55" w:rsidRPr="003533C5">
        <w:rPr>
          <w:rFonts w:ascii="GHEA Grapalat" w:hAnsi="GHEA Grapalat" w:cs="Arial"/>
          <w:b/>
          <w:bCs/>
          <w:shd w:val="clear" w:color="auto" w:fill="FFFFFF"/>
          <w:lang w:val="hy-AM"/>
        </w:rPr>
        <w:t xml:space="preserve"> </w:t>
      </w:r>
      <w:r w:rsidR="00F2671E" w:rsidRPr="003533C5">
        <w:rPr>
          <w:rFonts w:ascii="GHEA Grapalat" w:hAnsi="GHEA Grapalat" w:cs="Arial"/>
          <w:bCs/>
          <w:shd w:val="clear" w:color="auto" w:fill="FFFFFF"/>
          <w:lang w:val="hy-AM"/>
        </w:rPr>
        <w:t>(արձագանքում)</w:t>
      </w:r>
      <w:r w:rsidR="00A54A51" w:rsidRPr="003533C5">
        <w:rPr>
          <w:rFonts w:ascii="GHEA Grapalat" w:hAnsi="GHEA Grapalat" w:cs="Arial"/>
          <w:bCs/>
          <w:shd w:val="clear" w:color="auto" w:fill="FFFFFF"/>
          <w:lang w:val="hy-AM"/>
        </w:rPr>
        <w:t>՝</w:t>
      </w:r>
      <w:r w:rsidRPr="003533C5">
        <w:rPr>
          <w:rFonts w:ascii="GHEA Grapalat" w:hAnsi="GHEA Grapalat" w:cs="Arial"/>
          <w:b/>
          <w:bCs/>
          <w:shd w:val="clear" w:color="auto" w:fill="FFFFFF"/>
          <w:lang w:val="hy-AM"/>
        </w:rPr>
        <w:t xml:space="preserve"> </w:t>
      </w:r>
      <w:r w:rsidRPr="003533C5">
        <w:rPr>
          <w:rFonts w:ascii="GHEA Grapalat" w:hAnsi="GHEA Grapalat" w:cs="Arial"/>
          <w:bCs/>
          <w:shd w:val="clear" w:color="auto" w:fill="FFFFFF"/>
          <w:lang w:val="hy-AM"/>
        </w:rPr>
        <w:t>արտակարգ իրավիճակներում փրկարարական, վթարավերականգնողական և անհետաձգելի արձագանքման աշխատանքների կատարում, մարդկանց կյանքի, առողջության ու կենսագործունեության առաջնահերթ պայմանների ապահովում, բացասական գործոնների հնարավոր զարգացումների կանխում և կանխարգելում</w:t>
      </w:r>
      <w:r w:rsidRPr="003533C5">
        <w:rPr>
          <w:rFonts w:ascii="GHEA Grapalat" w:eastAsia="MS Mincho" w:hAnsi="GHEA Grapalat" w:cs="MS Mincho"/>
          <w:bCs/>
          <w:shd w:val="clear" w:color="auto" w:fill="FFFFFF"/>
          <w:lang w:val="hy-AM"/>
        </w:rPr>
        <w:t>.</w:t>
      </w:r>
    </w:p>
    <w:p w14:paraId="1855C791" w14:textId="51D56306" w:rsidR="00A034F3" w:rsidRPr="003533C5" w:rsidRDefault="00F344EE" w:rsidP="00F91079">
      <w:pPr>
        <w:numPr>
          <w:ilvl w:val="0"/>
          <w:numId w:val="23"/>
        </w:numPr>
        <w:tabs>
          <w:tab w:val="left" w:pos="851"/>
          <w:tab w:val="left" w:pos="993"/>
        </w:tabs>
        <w:spacing w:line="276" w:lineRule="auto"/>
        <w:ind w:left="0" w:firstLine="567"/>
        <w:jc w:val="both"/>
        <w:rPr>
          <w:rFonts w:ascii="GHEA Grapalat" w:eastAsia="MS Mincho" w:hAnsi="GHEA Grapalat" w:cs="MS Mincho"/>
          <w:bCs/>
          <w:shd w:val="clear" w:color="auto" w:fill="FFFFFF"/>
          <w:lang w:val="hy-AM"/>
        </w:rPr>
      </w:pPr>
      <w:r w:rsidRPr="003533C5">
        <w:rPr>
          <w:rFonts w:ascii="GHEA Grapalat" w:hAnsi="GHEA Grapalat"/>
          <w:b/>
          <w:lang w:val="hy-AM"/>
        </w:rPr>
        <w:t>արձագանքման</w:t>
      </w:r>
      <w:r w:rsidRPr="003533C5">
        <w:rPr>
          <w:rFonts w:ascii="GHEA Grapalat" w:hAnsi="GHEA Grapalat" w:cs="Sylfaen"/>
          <w:b/>
          <w:lang w:val="hy-AM"/>
        </w:rPr>
        <w:t xml:space="preserve"> միջոցներ</w:t>
      </w:r>
      <w:r w:rsidRPr="003533C5">
        <w:rPr>
          <w:rFonts w:ascii="GHEA Grapalat" w:hAnsi="GHEA Grapalat" w:cs="Arial"/>
          <w:b/>
          <w:bCs/>
          <w:shd w:val="clear" w:color="auto" w:fill="FFFFFF"/>
          <w:lang w:val="hy-AM"/>
        </w:rPr>
        <w:t>՝</w:t>
      </w:r>
      <w:r w:rsidRPr="003533C5">
        <w:rPr>
          <w:rFonts w:ascii="GHEA Grapalat" w:hAnsi="GHEA Grapalat" w:cs="Sylfaen"/>
          <w:lang w:val="hy-AM"/>
        </w:rPr>
        <w:t xml:space="preserve"> փրկարարական, վթարավերականգնողական, անհետաձգելի արձագանքման աշխատանքների իրականացման համար նախատեսված տեխնիկական, գիտատեխնիկական կամ մտավոր արտադրանք, տեխնիկա, սարքեր, </w:t>
      </w:r>
      <w:r w:rsidRPr="003533C5">
        <w:rPr>
          <w:rFonts w:ascii="GHEA Grapalat" w:hAnsi="GHEA Grapalat" w:cs="Sylfaen"/>
          <w:lang w:val="hy-AM"/>
        </w:rPr>
        <w:lastRenderedPageBreak/>
        <w:t>սարքավորումներ, հանդերձանք, գույք, այդ թվում՝ կառավարման և կապի հատուկ միջոցներ, մեթոդական նյութեր, համակարգչային ծրագրեր և տվյալների բազա</w:t>
      </w:r>
      <w:r w:rsidRPr="003533C5">
        <w:rPr>
          <w:rFonts w:ascii="Cambria Math" w:hAnsi="Cambria Math" w:cs="Cambria Math"/>
          <w:lang w:val="hy-AM"/>
        </w:rPr>
        <w:t>․</w:t>
      </w:r>
    </w:p>
    <w:p w14:paraId="16A46E28" w14:textId="77777777" w:rsidR="00764B9E" w:rsidRPr="003533C5" w:rsidRDefault="00F344EE" w:rsidP="00F91079">
      <w:pPr>
        <w:numPr>
          <w:ilvl w:val="0"/>
          <w:numId w:val="23"/>
        </w:numPr>
        <w:tabs>
          <w:tab w:val="left" w:pos="851"/>
          <w:tab w:val="left" w:pos="993"/>
        </w:tabs>
        <w:spacing w:line="276" w:lineRule="auto"/>
        <w:ind w:left="0" w:firstLine="567"/>
        <w:jc w:val="both"/>
        <w:rPr>
          <w:rFonts w:ascii="GHEA Grapalat" w:eastAsia="MS Mincho" w:hAnsi="GHEA Grapalat" w:cs="MS Mincho"/>
          <w:bCs/>
          <w:shd w:val="clear" w:color="auto" w:fill="FFFFFF"/>
          <w:lang w:val="hy-AM"/>
        </w:rPr>
      </w:pPr>
      <w:r w:rsidRPr="003533C5">
        <w:rPr>
          <w:rFonts w:ascii="GHEA Grapalat" w:hAnsi="GHEA Grapalat"/>
          <w:b/>
          <w:lang w:val="hy-AM"/>
        </w:rPr>
        <w:t>արձագանքման ուժեր</w:t>
      </w:r>
      <w:r w:rsidRPr="003533C5">
        <w:rPr>
          <w:rFonts w:ascii="GHEA Grapalat" w:hAnsi="GHEA Grapalat" w:cs="Arial"/>
          <w:b/>
          <w:bCs/>
          <w:shd w:val="clear" w:color="auto" w:fill="FFFFFF"/>
          <w:lang w:val="hy-AM"/>
        </w:rPr>
        <w:t>՝</w:t>
      </w:r>
      <w:r w:rsidRPr="003533C5">
        <w:rPr>
          <w:rFonts w:ascii="GHEA Grapalat" w:hAnsi="GHEA Grapalat"/>
          <w:lang w:val="hy-AM"/>
        </w:rPr>
        <w:t xml:space="preserve"> </w:t>
      </w:r>
      <w:r w:rsidRPr="003533C5">
        <w:rPr>
          <w:rFonts w:ascii="GHEA Grapalat" w:hAnsi="GHEA Grapalat" w:cs="Sylfaen"/>
          <w:lang w:val="hy-AM"/>
        </w:rPr>
        <w:t>փրկարարական, վթարավերականգնողական, անհետաձգելի արձագանքման աշխատանքների իրականացման</w:t>
      </w:r>
      <w:r w:rsidRPr="003533C5">
        <w:rPr>
          <w:rFonts w:ascii="GHEA Grapalat" w:hAnsi="GHEA Grapalat"/>
          <w:lang w:val="hy-AM"/>
        </w:rPr>
        <w:t xml:space="preserve"> նպատակով՝ պետական կառավարման համակարգի մարմիններին, տեղական ինքնակառավարման մարմիններին, կազմակերպություններին ենթակա ուժեր</w:t>
      </w:r>
      <w:r w:rsidRPr="003533C5">
        <w:rPr>
          <w:rFonts w:ascii="Cambria Math" w:hAnsi="Cambria Math" w:cs="Cambria Math"/>
          <w:lang w:val="hy-AM"/>
        </w:rPr>
        <w:t>․</w:t>
      </w:r>
    </w:p>
    <w:p w14:paraId="1A3E034D" w14:textId="7FB4EB6E" w:rsidR="005B73AC" w:rsidRPr="003533C5" w:rsidRDefault="005B73AC" w:rsidP="00F91079">
      <w:pPr>
        <w:numPr>
          <w:ilvl w:val="0"/>
          <w:numId w:val="23"/>
        </w:numPr>
        <w:tabs>
          <w:tab w:val="left" w:pos="851"/>
          <w:tab w:val="left" w:pos="993"/>
        </w:tabs>
        <w:spacing w:line="276" w:lineRule="auto"/>
        <w:ind w:left="0" w:firstLine="567"/>
        <w:jc w:val="both"/>
        <w:rPr>
          <w:rFonts w:ascii="GHEA Grapalat" w:eastAsia="MS Mincho" w:hAnsi="GHEA Grapalat" w:cs="MS Mincho"/>
          <w:bCs/>
          <w:shd w:val="clear" w:color="auto" w:fill="FFFFFF"/>
          <w:lang w:val="hy-AM"/>
        </w:rPr>
      </w:pPr>
      <w:r w:rsidRPr="003533C5">
        <w:rPr>
          <w:rFonts w:ascii="GHEA Grapalat" w:hAnsi="GHEA Grapalat" w:cs="Arial"/>
          <w:b/>
          <w:iCs/>
          <w:lang w:val="hy-AM"/>
        </w:rPr>
        <w:t>ա</w:t>
      </w:r>
      <w:r w:rsidRPr="003533C5">
        <w:rPr>
          <w:rFonts w:ascii="GHEA Grapalat" w:hAnsi="GHEA Grapalat" w:cs="Sylfaen"/>
          <w:b/>
          <w:lang w:val="hy-AM"/>
        </w:rPr>
        <w:t>րտակարգ</w:t>
      </w:r>
      <w:r w:rsidRPr="003533C5">
        <w:rPr>
          <w:rFonts w:ascii="GHEA Grapalat" w:hAnsi="GHEA Grapalat"/>
          <w:b/>
          <w:lang w:val="hy-AM"/>
        </w:rPr>
        <w:t xml:space="preserve"> իրավիճակներում </w:t>
      </w:r>
      <w:r w:rsidRPr="003533C5">
        <w:rPr>
          <w:rFonts w:ascii="GHEA Grapalat" w:hAnsi="GHEA Grapalat" w:cs="Sylfaen"/>
          <w:b/>
          <w:lang w:val="hy-AM"/>
        </w:rPr>
        <w:t>գործելու</w:t>
      </w:r>
      <w:r w:rsidRPr="003533C5">
        <w:rPr>
          <w:rFonts w:ascii="GHEA Grapalat" w:hAnsi="GHEA Grapalat"/>
          <w:b/>
          <w:lang w:val="hy-AM"/>
        </w:rPr>
        <w:t xml:space="preserve"> </w:t>
      </w:r>
      <w:r w:rsidRPr="003533C5">
        <w:rPr>
          <w:rFonts w:ascii="GHEA Grapalat" w:hAnsi="GHEA Grapalat" w:cs="Sylfaen"/>
          <w:b/>
          <w:lang w:val="hy-AM"/>
        </w:rPr>
        <w:t>պլան</w:t>
      </w:r>
      <w:r w:rsidRPr="003533C5">
        <w:rPr>
          <w:rFonts w:ascii="GHEA Grapalat" w:hAnsi="GHEA Grapalat" w:cs="Arial"/>
          <w:b/>
          <w:bCs/>
          <w:shd w:val="clear" w:color="auto" w:fill="FFFFFF"/>
          <w:lang w:val="hy-AM"/>
        </w:rPr>
        <w:t>՝</w:t>
      </w:r>
      <w:r w:rsidRPr="003533C5">
        <w:rPr>
          <w:rFonts w:ascii="GHEA Grapalat" w:hAnsi="GHEA Grapalat"/>
          <w:lang w:val="hy-AM"/>
        </w:rPr>
        <w:t xml:space="preserve"> </w:t>
      </w:r>
      <w:r w:rsidRPr="003533C5">
        <w:rPr>
          <w:rFonts w:ascii="GHEA Grapalat" w:hAnsi="GHEA Grapalat" w:cs="Sylfaen"/>
          <w:lang w:val="hy-AM"/>
        </w:rPr>
        <w:t xml:space="preserve">պլանավորման միասնական </w:t>
      </w:r>
      <w:r w:rsidR="00A57CDC" w:rsidRPr="003533C5">
        <w:rPr>
          <w:rFonts w:ascii="GHEA Grapalat" w:hAnsi="GHEA Grapalat"/>
          <w:bCs/>
          <w:lang w:val="hy-AM"/>
        </w:rPr>
        <w:t xml:space="preserve">առաջնորդող </w:t>
      </w:r>
      <w:r w:rsidRPr="003533C5">
        <w:rPr>
          <w:rFonts w:ascii="GHEA Grapalat" w:hAnsi="GHEA Grapalat" w:cs="Sylfaen"/>
          <w:lang w:val="hy-AM"/>
        </w:rPr>
        <w:t xml:space="preserve">փաստաթուղթ, որը </w:t>
      </w:r>
      <w:r w:rsidR="00A57CDC" w:rsidRPr="003533C5">
        <w:rPr>
          <w:rFonts w:ascii="GHEA Grapalat" w:hAnsi="GHEA Grapalat" w:cs="Sylfaen"/>
          <w:lang w:val="hy-AM"/>
        </w:rPr>
        <w:t xml:space="preserve">կարգավորող </w:t>
      </w:r>
      <w:r w:rsidRPr="003533C5">
        <w:rPr>
          <w:rFonts w:ascii="GHEA Grapalat" w:hAnsi="GHEA Grapalat" w:cs="Sylfaen"/>
          <w:lang w:val="hy-AM"/>
        </w:rPr>
        <w:t>է</w:t>
      </w:r>
      <w:r w:rsidR="00A57CDC" w:rsidRPr="003533C5">
        <w:rPr>
          <w:rFonts w:ascii="GHEA Grapalat" w:hAnsi="GHEA Grapalat" w:cs="Sylfaen"/>
          <w:lang w:val="hy-AM"/>
        </w:rPr>
        <w:t xml:space="preserve"> </w:t>
      </w:r>
      <w:r w:rsidR="00A57CDC" w:rsidRPr="003533C5">
        <w:rPr>
          <w:rFonts w:ascii="GHEA Grapalat" w:hAnsi="GHEA Grapalat"/>
          <w:bCs/>
          <w:lang w:val="hy-AM"/>
        </w:rPr>
        <w:t>պետական մարմինների, կազմակերպությունների՝ բացառությամբ բարձր ռիսկայնության օբյեկտի</w:t>
      </w:r>
      <w:r w:rsidRPr="003533C5">
        <w:rPr>
          <w:rFonts w:ascii="GHEA Grapalat" w:hAnsi="GHEA Grapalat" w:cs="Sylfaen"/>
          <w:lang w:val="hy-AM"/>
        </w:rPr>
        <w:t xml:space="preserve"> </w:t>
      </w:r>
      <w:r w:rsidR="00A57CDC" w:rsidRPr="003533C5">
        <w:rPr>
          <w:rFonts w:ascii="GHEA Grapalat" w:hAnsi="GHEA Grapalat" w:cs="Sylfaen"/>
          <w:lang w:val="hy-AM"/>
        </w:rPr>
        <w:t>գործողությունների իրականացման ապահովումն արտակարգ իրավիճակներում</w:t>
      </w:r>
      <w:r w:rsidRPr="003533C5">
        <w:rPr>
          <w:rFonts w:ascii="GHEA Grapalat" w:hAnsi="GHEA Grapalat" w:cs="Sylfaen"/>
          <w:lang w:val="hy-AM"/>
        </w:rPr>
        <w:t>.</w:t>
      </w:r>
    </w:p>
    <w:p w14:paraId="22DAA5B5" w14:textId="5D755DFE" w:rsidR="004406DF" w:rsidRPr="003533C5" w:rsidRDefault="004406DF" w:rsidP="00F91079">
      <w:pPr>
        <w:pStyle w:val="NormalWeb"/>
        <w:numPr>
          <w:ilvl w:val="0"/>
          <w:numId w:val="23"/>
        </w:numPr>
        <w:tabs>
          <w:tab w:val="left" w:pos="851"/>
          <w:tab w:val="left" w:pos="993"/>
        </w:tabs>
        <w:spacing w:before="0" w:beforeAutospacing="0" w:after="0" w:afterAutospacing="0" w:line="276" w:lineRule="auto"/>
        <w:ind w:left="0" w:firstLine="567"/>
        <w:jc w:val="both"/>
        <w:rPr>
          <w:rFonts w:ascii="GHEA Grapalat" w:hAnsi="GHEA Grapalat" w:cs="Sylfaen"/>
          <w:lang w:val="hy-AM"/>
        </w:rPr>
      </w:pPr>
      <w:r w:rsidRPr="003533C5">
        <w:rPr>
          <w:rFonts w:ascii="GHEA Grapalat" w:hAnsi="GHEA Grapalat" w:cs="Sylfaen"/>
          <w:b/>
          <w:lang w:val="hy-AM"/>
        </w:rPr>
        <w:t>արտակարգ իրավիճակներում բնակչության պաշտպանության հանրապետական պլան</w:t>
      </w:r>
      <w:r w:rsidR="00E9441D" w:rsidRPr="003533C5">
        <w:rPr>
          <w:rFonts w:ascii="GHEA Grapalat" w:hAnsi="GHEA Grapalat" w:cs="Sylfaen"/>
          <w:b/>
          <w:lang w:val="hy-AM"/>
        </w:rPr>
        <w:t>ներ</w:t>
      </w:r>
      <w:r w:rsidR="00A54A51" w:rsidRPr="003533C5">
        <w:rPr>
          <w:rFonts w:ascii="GHEA Grapalat" w:hAnsi="GHEA Grapalat" w:cs="Arial"/>
          <w:b/>
          <w:bCs/>
          <w:shd w:val="clear" w:color="auto" w:fill="FFFFFF"/>
          <w:lang w:val="hy-AM"/>
        </w:rPr>
        <w:t>՝</w:t>
      </w:r>
      <w:r w:rsidRPr="003533C5">
        <w:rPr>
          <w:rFonts w:ascii="GHEA Grapalat" w:hAnsi="GHEA Grapalat" w:cs="Sylfaen"/>
          <w:b/>
          <w:lang w:val="hy-AM"/>
        </w:rPr>
        <w:t xml:space="preserve"> </w:t>
      </w:r>
      <w:r w:rsidRPr="003533C5">
        <w:rPr>
          <w:rFonts w:ascii="GHEA Grapalat" w:hAnsi="GHEA Grapalat" w:cs="Sylfaen"/>
          <w:lang w:val="hy-AM"/>
        </w:rPr>
        <w:t>պլանավորման փաստաթղթ</w:t>
      </w:r>
      <w:r w:rsidR="00E9441D" w:rsidRPr="003533C5">
        <w:rPr>
          <w:rFonts w:ascii="GHEA Grapalat" w:hAnsi="GHEA Grapalat" w:cs="Sylfaen"/>
          <w:lang w:val="hy-AM"/>
        </w:rPr>
        <w:t>եր</w:t>
      </w:r>
      <w:r w:rsidRPr="003533C5">
        <w:rPr>
          <w:rFonts w:ascii="GHEA Grapalat" w:hAnsi="GHEA Grapalat" w:cs="Sylfaen"/>
          <w:lang w:val="hy-AM"/>
        </w:rPr>
        <w:t>, որ</w:t>
      </w:r>
      <w:r w:rsidR="00E9441D" w:rsidRPr="003533C5">
        <w:rPr>
          <w:rFonts w:ascii="GHEA Grapalat" w:hAnsi="GHEA Grapalat" w:cs="Sylfaen"/>
          <w:lang w:val="hy-AM"/>
        </w:rPr>
        <w:t>ոնք</w:t>
      </w:r>
      <w:r w:rsidRPr="003533C5">
        <w:rPr>
          <w:rFonts w:ascii="GHEA Grapalat" w:hAnsi="GHEA Grapalat" w:cs="Sylfaen"/>
          <w:lang w:val="hy-AM"/>
        </w:rPr>
        <w:t xml:space="preserve"> կարգավորում </w:t>
      </w:r>
      <w:r w:rsidR="00E9441D" w:rsidRPr="003533C5">
        <w:rPr>
          <w:rFonts w:ascii="GHEA Grapalat" w:hAnsi="GHEA Grapalat" w:cs="Sylfaen"/>
          <w:lang w:val="hy-AM"/>
        </w:rPr>
        <w:t>են</w:t>
      </w:r>
      <w:r w:rsidRPr="003533C5">
        <w:rPr>
          <w:rFonts w:ascii="GHEA Grapalat" w:hAnsi="GHEA Grapalat"/>
          <w:bCs/>
          <w:lang w:val="hy-AM"/>
        </w:rPr>
        <w:t xml:space="preserve"> պետական կառավարման համակարգի և տարածքային կառավարման մարմինների, տեղական ինքնակառավարման մարմինների ու կազմակերպությունների </w:t>
      </w:r>
      <w:r w:rsidRPr="003533C5">
        <w:rPr>
          <w:rFonts w:ascii="GHEA Grapalat" w:hAnsi="GHEA Grapalat" w:cs="Sylfaen"/>
          <w:lang w:val="hy-AM"/>
        </w:rPr>
        <w:t>գործողությունների իրականացման ապահովում</w:t>
      </w:r>
      <w:r w:rsidR="00EC6262" w:rsidRPr="003533C5">
        <w:rPr>
          <w:rFonts w:ascii="GHEA Grapalat" w:hAnsi="GHEA Grapalat" w:cs="Sylfaen"/>
          <w:lang w:val="hy-AM"/>
        </w:rPr>
        <w:t>ը</w:t>
      </w:r>
      <w:r w:rsidRPr="003533C5">
        <w:rPr>
          <w:rFonts w:ascii="GHEA Grapalat" w:hAnsi="GHEA Grapalat"/>
          <w:bCs/>
          <w:lang w:val="hy-AM"/>
        </w:rPr>
        <w:t xml:space="preserve"> </w:t>
      </w:r>
      <w:r w:rsidR="00654620" w:rsidRPr="003533C5">
        <w:rPr>
          <w:rFonts w:ascii="GHEA Grapalat" w:hAnsi="GHEA Grapalat"/>
          <w:bCs/>
          <w:lang w:val="hy-AM"/>
        </w:rPr>
        <w:t xml:space="preserve">տարաբնույթ </w:t>
      </w:r>
      <w:r w:rsidR="00352453" w:rsidRPr="003533C5">
        <w:rPr>
          <w:rFonts w:ascii="GHEA Grapalat" w:hAnsi="GHEA Grapalat"/>
          <w:bCs/>
          <w:lang w:val="hy-AM"/>
        </w:rPr>
        <w:t>(</w:t>
      </w:r>
      <w:r w:rsidR="00352453" w:rsidRPr="003533C5">
        <w:rPr>
          <w:rFonts w:ascii="GHEA Grapalat" w:hAnsi="GHEA Grapalat"/>
          <w:lang w:val="hy-AM"/>
        </w:rPr>
        <w:t xml:space="preserve">բնական, կլիմայական, տեխնոլոգիական, կենսաբանական) </w:t>
      </w:r>
      <w:r w:rsidRPr="003533C5">
        <w:rPr>
          <w:rFonts w:ascii="GHEA Grapalat" w:hAnsi="GHEA Grapalat"/>
          <w:bCs/>
          <w:lang w:val="hy-AM"/>
        </w:rPr>
        <w:t>արտակարգ իրավիճակների դեպքում</w:t>
      </w:r>
      <w:r w:rsidR="001C5BCD" w:rsidRPr="003533C5">
        <w:rPr>
          <w:rFonts w:ascii="Cambria Math" w:hAnsi="Cambria Math" w:cs="Cambria Math"/>
          <w:bCs/>
          <w:lang w:val="hy-AM"/>
        </w:rPr>
        <w:t>․</w:t>
      </w:r>
    </w:p>
    <w:p w14:paraId="791120B8" w14:textId="6AD20AF2" w:rsidR="00DF2379" w:rsidRPr="003533C5" w:rsidRDefault="004406DF" w:rsidP="00F91079">
      <w:pPr>
        <w:pStyle w:val="NormalWeb"/>
        <w:numPr>
          <w:ilvl w:val="0"/>
          <w:numId w:val="23"/>
        </w:numPr>
        <w:tabs>
          <w:tab w:val="left" w:pos="851"/>
          <w:tab w:val="left" w:pos="993"/>
        </w:tabs>
        <w:spacing w:before="0" w:beforeAutospacing="0" w:after="0" w:afterAutospacing="0" w:line="276" w:lineRule="auto"/>
        <w:ind w:left="0" w:firstLine="567"/>
        <w:jc w:val="both"/>
        <w:rPr>
          <w:rFonts w:ascii="GHEA Grapalat" w:hAnsi="GHEA Grapalat" w:cs="Arial"/>
          <w:iCs/>
          <w:lang w:val="hy-AM"/>
        </w:rPr>
      </w:pPr>
      <w:r w:rsidRPr="003533C5">
        <w:rPr>
          <w:rFonts w:ascii="GHEA Grapalat" w:hAnsi="GHEA Grapalat" w:cs="Sylfaen"/>
          <w:b/>
          <w:lang w:val="hy-AM"/>
        </w:rPr>
        <w:t>արտակարգ իրավիճակներում բնակչության պաշտպանության փոխհամագործակցության պլան</w:t>
      </w:r>
      <w:r w:rsidR="00E31632" w:rsidRPr="003533C5">
        <w:rPr>
          <w:rFonts w:ascii="GHEA Grapalat" w:hAnsi="GHEA Grapalat" w:cs="Sylfaen"/>
          <w:b/>
          <w:lang w:val="hy-AM"/>
        </w:rPr>
        <w:t>ներ</w:t>
      </w:r>
      <w:r w:rsidR="00A54A51" w:rsidRPr="003533C5">
        <w:rPr>
          <w:rFonts w:ascii="GHEA Grapalat" w:hAnsi="GHEA Grapalat" w:cs="Arial"/>
          <w:b/>
          <w:bCs/>
          <w:shd w:val="clear" w:color="auto" w:fill="FFFFFF"/>
          <w:lang w:val="hy-AM"/>
        </w:rPr>
        <w:t>՝</w:t>
      </w:r>
      <w:r w:rsidRPr="003533C5">
        <w:rPr>
          <w:rFonts w:ascii="GHEA Grapalat" w:hAnsi="GHEA Grapalat" w:cs="Sylfaen"/>
          <w:b/>
          <w:lang w:val="hy-AM"/>
        </w:rPr>
        <w:t xml:space="preserve"> </w:t>
      </w:r>
      <w:r w:rsidRPr="003533C5">
        <w:rPr>
          <w:rFonts w:ascii="GHEA Grapalat" w:hAnsi="GHEA Grapalat" w:cs="Arial"/>
          <w:iCs/>
          <w:lang w:val="hy-AM"/>
        </w:rPr>
        <w:t xml:space="preserve">պլանավորման </w:t>
      </w:r>
      <w:r w:rsidR="00E31632" w:rsidRPr="003533C5">
        <w:rPr>
          <w:rFonts w:ascii="GHEA Grapalat" w:hAnsi="GHEA Grapalat" w:cs="Arial"/>
          <w:iCs/>
          <w:lang w:val="hy-AM"/>
        </w:rPr>
        <w:t xml:space="preserve">փաստաթղթեր, որոնք կարգավորում են </w:t>
      </w:r>
      <w:r w:rsidRPr="003533C5">
        <w:rPr>
          <w:rFonts w:ascii="GHEA Grapalat" w:hAnsi="GHEA Grapalat" w:cs="Arial"/>
          <w:iCs/>
          <w:lang w:val="hy-AM"/>
        </w:rPr>
        <w:t xml:space="preserve">արտակարգ իրավիճակների դեպքում </w:t>
      </w:r>
      <w:r w:rsidR="00A94339" w:rsidRPr="003533C5">
        <w:rPr>
          <w:rFonts w:ascii="GHEA Grapalat" w:hAnsi="GHEA Grapalat"/>
          <w:iCs/>
          <w:lang w:val="hy-AM"/>
        </w:rPr>
        <w:t xml:space="preserve">աղետների </w:t>
      </w:r>
      <w:r w:rsidR="00A94339" w:rsidRPr="003533C5">
        <w:rPr>
          <w:rFonts w:ascii="GHEA Grapalat" w:hAnsi="GHEA Grapalat" w:cs="Sylfaen"/>
          <w:lang w:val="hy-AM"/>
        </w:rPr>
        <w:t>ռիսկի կառավարման և բնակչության պաշտպանության համակարգի սուբյեկտներ</w:t>
      </w:r>
      <w:r w:rsidR="00954E89" w:rsidRPr="003533C5">
        <w:rPr>
          <w:rFonts w:ascii="GHEA Grapalat" w:hAnsi="GHEA Grapalat" w:cs="Sylfaen"/>
          <w:lang w:val="hy-AM"/>
        </w:rPr>
        <w:t>ի</w:t>
      </w:r>
      <w:r w:rsidR="00A94339" w:rsidRPr="003533C5">
        <w:rPr>
          <w:rFonts w:ascii="GHEA Grapalat" w:hAnsi="GHEA Grapalat" w:cs="Sylfaen"/>
          <w:lang w:val="hy-AM"/>
        </w:rPr>
        <w:t xml:space="preserve"> (բացառությամբ</w:t>
      </w:r>
      <w:r w:rsidR="00A94339" w:rsidRPr="003533C5">
        <w:rPr>
          <w:rFonts w:ascii="GHEA Grapalat" w:hAnsi="GHEA Grapalat"/>
          <w:iCs/>
          <w:lang w:val="hy-AM"/>
        </w:rPr>
        <w:t xml:space="preserve">՝ </w:t>
      </w:r>
      <w:r w:rsidR="00EF2403" w:rsidRPr="003533C5">
        <w:rPr>
          <w:rFonts w:ascii="GHEA Grapalat" w:hAnsi="GHEA Grapalat"/>
          <w:iCs/>
          <w:lang w:val="hy-AM"/>
        </w:rPr>
        <w:t>ֆիզիկական անձանց</w:t>
      </w:r>
      <w:r w:rsidR="00A94339" w:rsidRPr="003533C5">
        <w:rPr>
          <w:rFonts w:ascii="GHEA Grapalat" w:hAnsi="GHEA Grapalat" w:cs="Sylfaen"/>
          <w:lang w:val="hy-AM"/>
        </w:rPr>
        <w:t xml:space="preserve">) </w:t>
      </w:r>
      <w:r w:rsidR="00062E32" w:rsidRPr="003533C5">
        <w:rPr>
          <w:rFonts w:ascii="GHEA Grapalat" w:hAnsi="GHEA Grapalat" w:cs="Arial"/>
          <w:iCs/>
          <w:lang w:val="hy-AM"/>
        </w:rPr>
        <w:t>միջև</w:t>
      </w:r>
      <w:r w:rsidR="00954E89" w:rsidRPr="003533C5">
        <w:rPr>
          <w:rFonts w:ascii="GHEA Grapalat" w:hAnsi="GHEA Grapalat" w:cs="Arial"/>
          <w:iCs/>
          <w:lang w:val="hy-AM"/>
        </w:rPr>
        <w:t xml:space="preserve"> </w:t>
      </w:r>
      <w:r w:rsidR="00D466AA" w:rsidRPr="003533C5">
        <w:rPr>
          <w:rFonts w:ascii="GHEA Grapalat" w:hAnsi="GHEA Grapalat" w:cs="Arial"/>
          <w:iCs/>
          <w:lang w:val="hy-AM"/>
        </w:rPr>
        <w:t xml:space="preserve">համաձայնեցված </w:t>
      </w:r>
      <w:r w:rsidRPr="003533C5">
        <w:rPr>
          <w:rFonts w:ascii="GHEA Grapalat" w:hAnsi="GHEA Grapalat" w:cs="Arial"/>
          <w:iCs/>
          <w:lang w:val="hy-AM"/>
        </w:rPr>
        <w:t>գործողությունների իրականացման ապահովումը</w:t>
      </w:r>
      <w:r w:rsidRPr="003533C5">
        <w:rPr>
          <w:rFonts w:ascii="Cambria Math" w:hAnsi="Cambria Math" w:cs="Cambria Math"/>
          <w:iCs/>
          <w:lang w:val="hy-AM"/>
        </w:rPr>
        <w:t>․</w:t>
      </w:r>
    </w:p>
    <w:p w14:paraId="2EECF38B" w14:textId="44FC7148" w:rsidR="005931D7" w:rsidRPr="003533C5" w:rsidRDefault="007B11A8" w:rsidP="00F91079">
      <w:pPr>
        <w:pStyle w:val="NormalWeb"/>
        <w:numPr>
          <w:ilvl w:val="0"/>
          <w:numId w:val="23"/>
        </w:numPr>
        <w:tabs>
          <w:tab w:val="left" w:pos="851"/>
          <w:tab w:val="left" w:pos="993"/>
        </w:tabs>
        <w:spacing w:before="0" w:beforeAutospacing="0" w:after="0" w:afterAutospacing="0" w:line="276" w:lineRule="auto"/>
        <w:ind w:left="0" w:firstLine="567"/>
        <w:jc w:val="both"/>
        <w:rPr>
          <w:rFonts w:ascii="GHEA Grapalat" w:hAnsi="GHEA Grapalat" w:cs="Arial"/>
          <w:iCs/>
          <w:lang w:val="hy-AM"/>
        </w:rPr>
      </w:pPr>
      <w:r w:rsidRPr="003533C5">
        <w:rPr>
          <w:rFonts w:ascii="GHEA Grapalat" w:eastAsia="MS Mincho" w:hAnsi="GHEA Grapalat" w:cs="Sylfaen"/>
          <w:b/>
          <w:bCs/>
          <w:iCs/>
          <w:shd w:val="clear" w:color="auto" w:fill="FFFFFF"/>
          <w:lang w:val="hy-AM"/>
        </w:rPr>
        <w:t xml:space="preserve">աղետների ռիսկի կառավարման և բնակչության պաշտպանության ոլորտում </w:t>
      </w:r>
      <w:r w:rsidR="005931D7" w:rsidRPr="003533C5">
        <w:rPr>
          <w:rFonts w:ascii="GHEA Grapalat" w:eastAsia="MS Mincho" w:hAnsi="GHEA Grapalat" w:cs="Sylfaen"/>
          <w:b/>
          <w:bCs/>
          <w:iCs/>
          <w:shd w:val="clear" w:color="auto" w:fill="FFFFFF"/>
          <w:lang w:val="hy-AM"/>
        </w:rPr>
        <w:t>բարձր</w:t>
      </w:r>
      <w:r w:rsidR="005931D7" w:rsidRPr="003533C5">
        <w:rPr>
          <w:rFonts w:ascii="GHEA Grapalat" w:eastAsia="MS Mincho" w:hAnsi="GHEA Grapalat" w:cs="MS Mincho"/>
          <w:b/>
          <w:bCs/>
          <w:iCs/>
          <w:shd w:val="clear" w:color="auto" w:fill="FFFFFF"/>
          <w:lang w:val="hy-AM"/>
        </w:rPr>
        <w:t xml:space="preserve"> </w:t>
      </w:r>
      <w:proofErr w:type="spellStart"/>
      <w:r w:rsidR="005931D7" w:rsidRPr="003533C5">
        <w:rPr>
          <w:rFonts w:ascii="GHEA Grapalat" w:eastAsia="MS Mincho" w:hAnsi="GHEA Grapalat" w:cs="Sylfaen"/>
          <w:b/>
          <w:bCs/>
          <w:iCs/>
          <w:shd w:val="clear" w:color="auto" w:fill="FFFFFF"/>
          <w:lang w:val="hy-AM"/>
        </w:rPr>
        <w:t>ռիսկայնության</w:t>
      </w:r>
      <w:proofErr w:type="spellEnd"/>
      <w:r w:rsidR="005931D7" w:rsidRPr="003533C5">
        <w:rPr>
          <w:rFonts w:ascii="GHEA Grapalat" w:eastAsia="MS Mincho" w:hAnsi="GHEA Grapalat" w:cs="MS Mincho"/>
          <w:b/>
          <w:bCs/>
          <w:iCs/>
          <w:shd w:val="clear" w:color="auto" w:fill="FFFFFF"/>
          <w:lang w:val="hy-AM"/>
        </w:rPr>
        <w:t xml:space="preserve"> </w:t>
      </w:r>
      <w:r w:rsidR="005931D7" w:rsidRPr="003533C5">
        <w:rPr>
          <w:rFonts w:ascii="GHEA Grapalat" w:eastAsia="MS Mincho" w:hAnsi="GHEA Grapalat" w:cs="Sylfaen"/>
          <w:b/>
          <w:bCs/>
          <w:iCs/>
          <w:shd w:val="clear" w:color="auto" w:fill="FFFFFF"/>
          <w:lang w:val="hy-AM"/>
        </w:rPr>
        <w:t>օբյեկտ</w:t>
      </w:r>
      <w:r w:rsidR="005931D7" w:rsidRPr="003533C5">
        <w:rPr>
          <w:rFonts w:ascii="GHEA Grapalat" w:hAnsi="GHEA Grapalat" w:cs="Arial"/>
          <w:b/>
          <w:bCs/>
          <w:shd w:val="clear" w:color="auto" w:fill="FFFFFF"/>
          <w:lang w:val="hy-AM"/>
        </w:rPr>
        <w:t>՝</w:t>
      </w:r>
      <w:r w:rsidR="005931D7" w:rsidRPr="003533C5">
        <w:rPr>
          <w:rFonts w:ascii="GHEA Grapalat" w:eastAsia="MS Mincho" w:hAnsi="GHEA Grapalat" w:cs="MS Mincho"/>
          <w:bCs/>
          <w:iCs/>
          <w:shd w:val="clear" w:color="auto" w:fill="FFFFFF"/>
          <w:lang w:val="hy-AM"/>
        </w:rPr>
        <w:t xml:space="preserve"> </w:t>
      </w:r>
      <w:r w:rsidR="005931D7" w:rsidRPr="003533C5">
        <w:rPr>
          <w:rFonts w:ascii="GHEA Grapalat" w:eastAsia="MS Mincho" w:hAnsi="GHEA Grapalat" w:cs="Sylfaen"/>
          <w:bCs/>
          <w:iCs/>
          <w:shd w:val="clear" w:color="auto" w:fill="FFFFFF"/>
          <w:lang w:val="hy-AM"/>
        </w:rPr>
        <w:t>մարդկային</w:t>
      </w:r>
      <w:r w:rsidR="005931D7" w:rsidRPr="003533C5">
        <w:rPr>
          <w:rFonts w:ascii="GHEA Grapalat" w:eastAsia="MS Mincho" w:hAnsi="GHEA Grapalat" w:cs="MS Mincho"/>
          <w:bCs/>
          <w:iCs/>
          <w:shd w:val="clear" w:color="auto" w:fill="FFFFFF"/>
          <w:lang w:val="hy-AM"/>
        </w:rPr>
        <w:t xml:space="preserve"> </w:t>
      </w:r>
      <w:proofErr w:type="spellStart"/>
      <w:r w:rsidR="005931D7" w:rsidRPr="003533C5">
        <w:rPr>
          <w:rFonts w:ascii="GHEA Grapalat" w:eastAsia="MS Mincho" w:hAnsi="GHEA Grapalat" w:cs="Sylfaen"/>
          <w:bCs/>
          <w:iCs/>
          <w:shd w:val="clear" w:color="auto" w:fill="FFFFFF"/>
          <w:lang w:val="hy-AM"/>
        </w:rPr>
        <w:t>կուտակումներով</w:t>
      </w:r>
      <w:proofErr w:type="spellEnd"/>
      <w:r w:rsidR="005931D7" w:rsidRPr="003533C5">
        <w:rPr>
          <w:rFonts w:ascii="GHEA Grapalat" w:eastAsia="MS Mincho" w:hAnsi="GHEA Grapalat" w:cs="MS Mincho"/>
          <w:bCs/>
          <w:iCs/>
          <w:shd w:val="clear" w:color="auto" w:fill="FFFFFF"/>
          <w:lang w:val="hy-AM"/>
        </w:rPr>
        <w:t xml:space="preserve"> </w:t>
      </w:r>
      <w:r w:rsidR="005931D7" w:rsidRPr="003533C5">
        <w:rPr>
          <w:rFonts w:ascii="GHEA Grapalat" w:eastAsia="MS Mincho" w:hAnsi="GHEA Grapalat" w:cs="Sylfaen"/>
          <w:bCs/>
          <w:iCs/>
          <w:shd w:val="clear" w:color="auto" w:fill="FFFFFF"/>
          <w:lang w:val="hy-AM"/>
        </w:rPr>
        <w:t>օբյեկտ, այդ թվում՝</w:t>
      </w:r>
      <w:r w:rsidR="005931D7" w:rsidRPr="003533C5">
        <w:rPr>
          <w:rFonts w:ascii="GHEA Grapalat" w:eastAsia="MS Mincho" w:hAnsi="GHEA Grapalat" w:cs="Sylfaen"/>
          <w:iCs/>
          <w:lang w:val="hy-AM"/>
        </w:rPr>
        <w:t xml:space="preserve"> </w:t>
      </w:r>
      <w:r w:rsidR="005931D7" w:rsidRPr="003533C5">
        <w:rPr>
          <w:rFonts w:ascii="GHEA Grapalat" w:eastAsia="MS Mincho" w:hAnsi="GHEA Grapalat" w:cs="Sylfaen"/>
          <w:bCs/>
          <w:iCs/>
          <w:shd w:val="clear" w:color="auto" w:fill="FFFFFF"/>
          <w:lang w:val="hy-AM"/>
        </w:rPr>
        <w:t xml:space="preserve">հիվանդանոցներ, առևտրի կենտրոններ, կինոթատրոններ, ուսումնական հաստատություններ, ժամանցային վայրեր, ինչպես նաև օբյեկտ, որտեղ </w:t>
      </w:r>
      <w:r w:rsidR="00FB396A" w:rsidRPr="003533C5">
        <w:rPr>
          <w:rFonts w:ascii="GHEA Grapalat" w:eastAsia="MS Mincho" w:hAnsi="GHEA Grapalat" w:cs="Sylfaen"/>
          <w:bCs/>
          <w:iCs/>
          <w:shd w:val="clear" w:color="auto" w:fill="FFFFFF"/>
          <w:lang w:val="hy-AM"/>
        </w:rPr>
        <w:t>պահ</w:t>
      </w:r>
      <w:r w:rsidR="00080691" w:rsidRPr="003533C5">
        <w:rPr>
          <w:rFonts w:ascii="GHEA Grapalat" w:eastAsia="MS Mincho" w:hAnsi="GHEA Grapalat" w:cs="Sylfaen"/>
          <w:bCs/>
          <w:iCs/>
          <w:shd w:val="clear" w:color="auto" w:fill="FFFFFF"/>
          <w:lang w:val="hy-AM"/>
        </w:rPr>
        <w:t>վում են</w:t>
      </w:r>
      <w:r w:rsidR="00FB396A" w:rsidRPr="003533C5">
        <w:rPr>
          <w:rFonts w:ascii="GHEA Grapalat" w:eastAsia="MS Mincho" w:hAnsi="GHEA Grapalat" w:cs="Sylfaen"/>
          <w:bCs/>
          <w:iCs/>
          <w:shd w:val="clear" w:color="auto" w:fill="FFFFFF"/>
          <w:lang w:val="hy-AM"/>
        </w:rPr>
        <w:t xml:space="preserve"> մշակութային արժեքներ</w:t>
      </w:r>
      <w:r w:rsidR="00080691" w:rsidRPr="003533C5">
        <w:rPr>
          <w:rFonts w:ascii="GHEA Grapalat" w:eastAsia="MS Mincho" w:hAnsi="GHEA Grapalat" w:cs="Sylfaen"/>
          <w:bCs/>
          <w:iCs/>
          <w:shd w:val="clear" w:color="auto" w:fill="FFFFFF"/>
          <w:lang w:val="hy-AM"/>
        </w:rPr>
        <w:t xml:space="preserve">, </w:t>
      </w:r>
      <w:r w:rsidR="00FB396A" w:rsidRPr="003533C5">
        <w:rPr>
          <w:rFonts w:ascii="GHEA Grapalat" w:eastAsia="MS Mincho" w:hAnsi="GHEA Grapalat" w:cs="Sylfaen"/>
          <w:bCs/>
          <w:iCs/>
          <w:shd w:val="clear" w:color="auto" w:fill="FFFFFF"/>
          <w:lang w:val="hy-AM"/>
        </w:rPr>
        <w:t>փաստաթղթեր (</w:t>
      </w:r>
      <w:r w:rsidR="00FE7C2F" w:rsidRPr="003533C5">
        <w:rPr>
          <w:rFonts w:ascii="GHEA Grapalat" w:eastAsia="MS Mincho" w:hAnsi="GHEA Grapalat" w:cs="Sylfaen"/>
          <w:bCs/>
          <w:iCs/>
          <w:shd w:val="clear" w:color="auto" w:fill="FFFFFF"/>
          <w:lang w:val="hy-AM"/>
        </w:rPr>
        <w:t>ազգային արխիվ, թանգարաններ և գրադարաններ</w:t>
      </w:r>
      <w:r w:rsidR="00FB396A" w:rsidRPr="003533C5">
        <w:rPr>
          <w:rFonts w:ascii="GHEA Grapalat" w:eastAsia="MS Mincho" w:hAnsi="GHEA Grapalat" w:cs="Sylfaen"/>
          <w:bCs/>
          <w:iCs/>
          <w:shd w:val="clear" w:color="auto" w:fill="FFFFFF"/>
          <w:lang w:val="hy-AM"/>
        </w:rPr>
        <w:t>)</w:t>
      </w:r>
      <w:r w:rsidRPr="003533C5">
        <w:rPr>
          <w:rFonts w:ascii="GHEA Grapalat" w:eastAsia="MS Mincho" w:hAnsi="GHEA Grapalat" w:cs="Sylfaen"/>
          <w:bCs/>
          <w:iCs/>
          <w:shd w:val="clear" w:color="auto" w:fill="FFFFFF"/>
          <w:lang w:val="hy-AM"/>
        </w:rPr>
        <w:t>, որտեղ արտակարգ իրավիճակների սպառնալիքի կամ դրանց առաջացման դեպքում մարդկանց կյանքի, առողջության և մշակութային արժեքների, փաստաթղթերի պաշտպանության համար իրականացվում են նախօրոք պլանավորված գործողություններ</w:t>
      </w:r>
      <w:r w:rsidR="005931D7" w:rsidRPr="003533C5">
        <w:rPr>
          <w:rFonts w:ascii="GHEA Grapalat" w:eastAsia="MS Mincho" w:hAnsi="GHEA Grapalat" w:cs="Sylfaen"/>
          <w:bCs/>
          <w:iCs/>
          <w:shd w:val="clear" w:color="auto" w:fill="FFFFFF"/>
          <w:lang w:val="hy-AM"/>
        </w:rPr>
        <w:t>.</w:t>
      </w:r>
    </w:p>
    <w:p w14:paraId="6484F9D4" w14:textId="77777777" w:rsidR="006800DF" w:rsidRPr="003533C5" w:rsidRDefault="00221A6B" w:rsidP="00F91079">
      <w:pPr>
        <w:numPr>
          <w:ilvl w:val="0"/>
          <w:numId w:val="23"/>
        </w:numPr>
        <w:tabs>
          <w:tab w:val="left" w:pos="851"/>
          <w:tab w:val="left" w:pos="993"/>
        </w:tabs>
        <w:spacing w:line="276" w:lineRule="auto"/>
        <w:ind w:left="0" w:firstLine="567"/>
        <w:jc w:val="both"/>
        <w:rPr>
          <w:rStyle w:val="Emphasis"/>
          <w:rFonts w:ascii="GHEA Grapalat" w:hAnsi="GHEA Grapalat" w:cs="Arial"/>
          <w:i w:val="0"/>
          <w:lang w:val="hy-AM"/>
        </w:rPr>
      </w:pPr>
      <w:r w:rsidRPr="003533C5">
        <w:rPr>
          <w:rStyle w:val="Emphasis"/>
          <w:rFonts w:ascii="GHEA Grapalat" w:hAnsi="GHEA Grapalat" w:cs="Arial"/>
          <w:b/>
          <w:i w:val="0"/>
          <w:lang w:val="hy-AM"/>
        </w:rPr>
        <w:t>բնակչության պաշտպանություն</w:t>
      </w:r>
      <w:r w:rsidR="00A54A51" w:rsidRPr="003533C5">
        <w:rPr>
          <w:rFonts w:ascii="GHEA Grapalat" w:hAnsi="GHEA Grapalat" w:cs="Arial"/>
          <w:b/>
          <w:bCs/>
          <w:shd w:val="clear" w:color="auto" w:fill="FFFFFF"/>
          <w:lang w:val="hy-AM"/>
        </w:rPr>
        <w:t>՝</w:t>
      </w:r>
      <w:r w:rsidRPr="003533C5">
        <w:rPr>
          <w:rStyle w:val="Emphasis"/>
          <w:rFonts w:ascii="GHEA Grapalat" w:hAnsi="GHEA Grapalat" w:cs="Arial"/>
          <w:b/>
          <w:i w:val="0"/>
          <w:lang w:val="hy-AM"/>
        </w:rPr>
        <w:t xml:space="preserve"> </w:t>
      </w:r>
      <w:r w:rsidRPr="003533C5">
        <w:rPr>
          <w:rStyle w:val="Emphasis"/>
          <w:rFonts w:ascii="GHEA Grapalat" w:hAnsi="GHEA Grapalat" w:cs="Arial"/>
          <w:i w:val="0"/>
          <w:lang w:val="hy-AM"/>
        </w:rPr>
        <w:t>արտակարգ իրավիճակներից մարդկանց կյանքի և առողջության պաշտպանությանը, բնականոն կենսագործունեության ապահովմանն ուղղված իրավական, կազմակերպական, ինժեներատեխնիկական փոխկապակցված միջոցառումների համալիր.</w:t>
      </w:r>
    </w:p>
    <w:p w14:paraId="47DF10FC" w14:textId="1FE5F0A7" w:rsidR="00A24DED" w:rsidRPr="003533C5" w:rsidRDefault="00321B59" w:rsidP="00F91079">
      <w:pPr>
        <w:pStyle w:val="NormalWeb"/>
        <w:numPr>
          <w:ilvl w:val="0"/>
          <w:numId w:val="23"/>
        </w:numPr>
        <w:tabs>
          <w:tab w:val="left" w:pos="851"/>
          <w:tab w:val="left" w:pos="993"/>
        </w:tabs>
        <w:spacing w:before="0" w:beforeAutospacing="0" w:after="0" w:afterAutospacing="0" w:line="276" w:lineRule="auto"/>
        <w:ind w:left="0" w:firstLine="567"/>
        <w:jc w:val="both"/>
        <w:rPr>
          <w:rStyle w:val="Emphasis"/>
          <w:rFonts w:ascii="GHEA Grapalat" w:hAnsi="GHEA Grapalat"/>
          <w:b/>
          <w:lang w:val="hy-AM"/>
        </w:rPr>
      </w:pPr>
      <w:r w:rsidRPr="003533C5">
        <w:rPr>
          <w:rStyle w:val="Emphasis"/>
          <w:rFonts w:ascii="GHEA Grapalat" w:hAnsi="GHEA Grapalat"/>
          <w:b/>
          <w:i w:val="0"/>
          <w:iCs w:val="0"/>
          <w:lang w:val="hy-AM"/>
        </w:rPr>
        <w:t>գործողությունների ղեկավարման շտաբ (շտաբ)՝</w:t>
      </w:r>
      <w:r w:rsidRPr="003533C5">
        <w:rPr>
          <w:rFonts w:ascii="GHEA Grapalat" w:hAnsi="GHEA Grapalat" w:cs="Arial"/>
          <w:bCs/>
          <w:shd w:val="clear" w:color="auto" w:fill="FFFFFF"/>
          <w:lang w:val="hy-AM"/>
        </w:rPr>
        <w:t xml:space="preserve"> աղետների ռիսկի նվազեցման, ինչպես նաև արտակարգ իրավիճակների հետևանքների վերացմանն ուղղված միջոցառումների արագ և </w:t>
      </w:r>
      <w:r w:rsidR="00314585" w:rsidRPr="003533C5">
        <w:rPr>
          <w:rFonts w:ascii="GHEA Grapalat" w:hAnsi="GHEA Grapalat" w:cs="Arial"/>
          <w:bCs/>
          <w:shd w:val="clear" w:color="auto" w:fill="FFFFFF"/>
          <w:lang w:val="hy-AM"/>
        </w:rPr>
        <w:t>արդյունավետ</w:t>
      </w:r>
      <w:r w:rsidRPr="003533C5">
        <w:rPr>
          <w:rFonts w:ascii="GHEA Grapalat" w:hAnsi="GHEA Grapalat" w:cs="Arial"/>
          <w:bCs/>
          <w:shd w:val="clear" w:color="auto" w:fill="FFFFFF"/>
          <w:lang w:val="hy-AM"/>
        </w:rPr>
        <w:t xml:space="preserve"> իրականացման նպատակով ժամանակավորապես ստեղծված օպերատիվ աշխատանքային խումբ, որը համակարգում է արձագանքման ուժերի միջև նպատակաուղղված և կանոնակարգված փոխգործողությունները</w:t>
      </w:r>
      <w:r w:rsidRPr="003533C5">
        <w:rPr>
          <w:rFonts w:ascii="Cambria Math" w:hAnsi="Cambria Math" w:cs="Cambria Math"/>
          <w:bCs/>
          <w:shd w:val="clear" w:color="auto" w:fill="FFFFFF"/>
          <w:lang w:val="hy-AM"/>
        </w:rPr>
        <w:t>․</w:t>
      </w:r>
    </w:p>
    <w:p w14:paraId="539B66B7" w14:textId="2599BB9B" w:rsidR="00221A6B" w:rsidRPr="003533C5" w:rsidRDefault="00221A6B" w:rsidP="00F91079">
      <w:pPr>
        <w:pStyle w:val="NormalWeb"/>
        <w:numPr>
          <w:ilvl w:val="0"/>
          <w:numId w:val="23"/>
        </w:numPr>
        <w:tabs>
          <w:tab w:val="left" w:pos="851"/>
          <w:tab w:val="left" w:pos="993"/>
        </w:tabs>
        <w:spacing w:before="0" w:beforeAutospacing="0" w:after="0" w:afterAutospacing="0" w:line="276" w:lineRule="auto"/>
        <w:ind w:left="0" w:firstLine="567"/>
        <w:jc w:val="both"/>
        <w:rPr>
          <w:rFonts w:ascii="GHEA Grapalat" w:hAnsi="GHEA Grapalat" w:cs="Arial"/>
          <w:bCs/>
          <w:shd w:val="clear" w:color="auto" w:fill="FFFFFF"/>
          <w:lang w:val="hy-AM"/>
        </w:rPr>
      </w:pPr>
      <w:r w:rsidRPr="003533C5">
        <w:rPr>
          <w:rStyle w:val="Emphasis"/>
          <w:rFonts w:ascii="GHEA Grapalat" w:hAnsi="GHEA Grapalat" w:cs="Arial"/>
          <w:b/>
          <w:i w:val="0"/>
          <w:lang w:val="hy-AM"/>
        </w:rPr>
        <w:lastRenderedPageBreak/>
        <w:t>դիմակայունություն</w:t>
      </w:r>
      <w:r w:rsidR="00A54A51" w:rsidRPr="003533C5">
        <w:rPr>
          <w:rFonts w:ascii="GHEA Grapalat" w:hAnsi="GHEA Grapalat" w:cs="Arial"/>
          <w:b/>
          <w:bCs/>
          <w:shd w:val="clear" w:color="auto" w:fill="FFFFFF"/>
          <w:lang w:val="hy-AM"/>
        </w:rPr>
        <w:t>՝</w:t>
      </w:r>
      <w:r w:rsidRPr="003533C5">
        <w:rPr>
          <w:rStyle w:val="Emphasis"/>
          <w:rFonts w:ascii="GHEA Grapalat" w:hAnsi="GHEA Grapalat" w:cs="Arial"/>
          <w:b/>
          <w:lang w:val="hy-AM"/>
        </w:rPr>
        <w:t xml:space="preserve"> </w:t>
      </w:r>
      <w:r w:rsidRPr="003533C5">
        <w:rPr>
          <w:rFonts w:ascii="GHEA Grapalat" w:hAnsi="GHEA Grapalat" w:cs="Arial"/>
          <w:bCs/>
          <w:shd w:val="clear" w:color="auto" w:fill="FFFFFF"/>
          <w:lang w:val="hy-AM"/>
        </w:rPr>
        <w:t>պետության, համայնքի և հասարակության՝ վտանգների ազդեցությանը ժամանակին և արդյունավետ դիմագրավելու, ներգործություններից առաջացած պայմաններին հարմարվելու և արագ վերականգնվելու կարողություն.</w:t>
      </w:r>
    </w:p>
    <w:p w14:paraId="0BC06C26" w14:textId="5AB8E487" w:rsidR="00221A6B" w:rsidRPr="003533C5" w:rsidRDefault="00221A6B" w:rsidP="00F91079">
      <w:pPr>
        <w:numPr>
          <w:ilvl w:val="0"/>
          <w:numId w:val="23"/>
        </w:numPr>
        <w:shd w:val="clear" w:color="auto" w:fill="FFFFFF"/>
        <w:tabs>
          <w:tab w:val="left" w:pos="851"/>
          <w:tab w:val="left" w:pos="993"/>
        </w:tabs>
        <w:spacing w:line="276" w:lineRule="auto"/>
        <w:ind w:left="0" w:firstLine="567"/>
        <w:jc w:val="both"/>
        <w:rPr>
          <w:rFonts w:ascii="GHEA Grapalat" w:hAnsi="GHEA Grapalat" w:cs="Arial"/>
          <w:iCs/>
          <w:lang w:val="hy-AM"/>
        </w:rPr>
      </w:pPr>
      <w:r w:rsidRPr="003533C5">
        <w:rPr>
          <w:rFonts w:ascii="GHEA Grapalat" w:hAnsi="GHEA Grapalat" w:cs="Sylfaen"/>
          <w:b/>
          <w:lang w:val="hy-AM"/>
        </w:rPr>
        <w:t>իրազեկում</w:t>
      </w:r>
      <w:r w:rsidR="00A54A51" w:rsidRPr="003533C5">
        <w:rPr>
          <w:rFonts w:ascii="GHEA Grapalat" w:hAnsi="GHEA Grapalat" w:cs="Arial"/>
          <w:b/>
          <w:bCs/>
          <w:shd w:val="clear" w:color="auto" w:fill="FFFFFF"/>
          <w:lang w:val="hy-AM"/>
        </w:rPr>
        <w:t>՝</w:t>
      </w:r>
      <w:r w:rsidRPr="003533C5">
        <w:rPr>
          <w:rFonts w:ascii="GHEA Grapalat" w:hAnsi="GHEA Grapalat" w:cs="Sylfaen"/>
          <w:lang w:val="hy-AM"/>
        </w:rPr>
        <w:t xml:space="preserve"> պետական մարմիններին և տեղական ինքնակառավարման մարմիններին, կազմակերպություններին և բնակչությանն ազդարարման համակարգերով, զանգվածային լրատվական և այլ միջոցներով (եղանակներով) աղետների ռիսկի նվազեցման, արտակարգ իրավիճակների հետևանքների վերացման, հետաղետային վերականգման ընթացքում նախատեսվող կամ իրականացվող միջոցառումների վերաբերյալ, ինչպես նաև խուճապի կանխման</w:t>
      </w:r>
      <w:r w:rsidR="00C166F8" w:rsidRPr="003533C5">
        <w:rPr>
          <w:rFonts w:ascii="GHEA Grapalat" w:hAnsi="GHEA Grapalat" w:cs="Sylfaen"/>
          <w:lang w:val="hy-AM"/>
        </w:rPr>
        <w:t xml:space="preserve"> և</w:t>
      </w:r>
      <w:r w:rsidRPr="003533C5">
        <w:rPr>
          <w:rFonts w:ascii="GHEA Grapalat" w:hAnsi="GHEA Grapalat" w:cs="Sylfaen"/>
          <w:lang w:val="hy-AM"/>
        </w:rPr>
        <w:t xml:space="preserve"> քարոզչության նպատակով տեղեկատվության տրամադրում.</w:t>
      </w:r>
    </w:p>
    <w:p w14:paraId="7F7AF52E" w14:textId="6F58AA92" w:rsidR="005910E5" w:rsidRPr="003533C5" w:rsidRDefault="00221A6B" w:rsidP="00F91079">
      <w:pPr>
        <w:numPr>
          <w:ilvl w:val="0"/>
          <w:numId w:val="23"/>
        </w:numPr>
        <w:tabs>
          <w:tab w:val="left" w:pos="851"/>
          <w:tab w:val="left" w:pos="993"/>
        </w:tabs>
        <w:spacing w:line="276" w:lineRule="auto"/>
        <w:ind w:left="0" w:firstLine="567"/>
        <w:jc w:val="both"/>
        <w:rPr>
          <w:rFonts w:ascii="GHEA Grapalat" w:hAnsi="GHEA Grapalat" w:cs="Sylfaen"/>
          <w:lang w:val="hy-AM"/>
        </w:rPr>
      </w:pPr>
      <w:r w:rsidRPr="003533C5">
        <w:rPr>
          <w:rFonts w:ascii="GHEA Grapalat" w:hAnsi="GHEA Grapalat" w:cs="Arial"/>
          <w:b/>
          <w:iCs/>
          <w:lang w:val="hy-AM"/>
        </w:rPr>
        <w:t>լիազոր մարմին</w:t>
      </w:r>
      <w:r w:rsidR="00A54A51" w:rsidRPr="003533C5">
        <w:rPr>
          <w:rFonts w:ascii="GHEA Grapalat" w:hAnsi="GHEA Grapalat" w:cs="Arial"/>
          <w:b/>
          <w:shd w:val="clear" w:color="auto" w:fill="FFFFFF"/>
          <w:lang w:val="hy-AM"/>
        </w:rPr>
        <w:t>՝</w:t>
      </w:r>
      <w:r w:rsidR="00764B9E" w:rsidRPr="003533C5">
        <w:rPr>
          <w:rFonts w:ascii="GHEA Grapalat" w:hAnsi="GHEA Grapalat" w:cs="Arial"/>
          <w:b/>
          <w:shd w:val="clear" w:color="auto" w:fill="FFFFFF"/>
          <w:lang w:val="hy-AM"/>
        </w:rPr>
        <w:t xml:space="preserve"> </w:t>
      </w:r>
      <w:r w:rsidR="00655B3E" w:rsidRPr="003533C5">
        <w:rPr>
          <w:rFonts w:ascii="GHEA Grapalat" w:hAnsi="GHEA Grapalat" w:cs="Sylfaen"/>
          <w:lang w:val="hy-AM"/>
        </w:rPr>
        <w:t>աղետների ռիսկի կառավարման և բնակչության պաշտպանության ոլորտում</w:t>
      </w:r>
      <w:r w:rsidR="001476BE" w:rsidRPr="003533C5">
        <w:rPr>
          <w:rFonts w:ascii="GHEA Grapalat" w:hAnsi="GHEA Grapalat" w:cs="Sylfaen"/>
          <w:lang w:val="hy-AM"/>
        </w:rPr>
        <w:t xml:space="preserve"> Կառավարության կողմից լիազորված մարմին, որը </w:t>
      </w:r>
      <w:r w:rsidR="00655B3E" w:rsidRPr="003533C5">
        <w:rPr>
          <w:rFonts w:ascii="GHEA Grapalat" w:hAnsi="GHEA Grapalat" w:cs="Sylfaen"/>
          <w:lang w:val="hy-AM"/>
        </w:rPr>
        <w:t>մշակում և իրականացնում է Կառավարության քաղաքականությունը</w:t>
      </w:r>
      <w:r w:rsidR="00240238" w:rsidRPr="003533C5">
        <w:rPr>
          <w:rFonts w:ascii="GHEA Grapalat" w:hAnsi="GHEA Grapalat" w:cs="Sylfaen"/>
          <w:lang w:val="hy-AM"/>
        </w:rPr>
        <w:t>,</w:t>
      </w:r>
      <w:r w:rsidR="00655B3E" w:rsidRPr="003533C5">
        <w:rPr>
          <w:rFonts w:ascii="GHEA Grapalat" w:hAnsi="GHEA Grapalat" w:cs="Arial"/>
          <w:b/>
          <w:shd w:val="clear" w:color="auto" w:fill="FFFFFF"/>
          <w:lang w:val="hy-AM"/>
        </w:rPr>
        <w:t xml:space="preserve"> </w:t>
      </w:r>
      <w:r w:rsidR="005910E5" w:rsidRPr="003533C5">
        <w:rPr>
          <w:rFonts w:ascii="GHEA Grapalat" w:hAnsi="GHEA Grapalat" w:cs="Sylfaen"/>
          <w:lang w:val="hy-AM"/>
        </w:rPr>
        <w:t>ինչպես նաև</w:t>
      </w:r>
      <w:r w:rsidR="00F23488" w:rsidRPr="003533C5">
        <w:rPr>
          <w:rFonts w:ascii="GHEA Grapalat" w:hAnsi="GHEA Grapalat" w:cs="Sylfaen"/>
          <w:lang w:val="hy-AM"/>
        </w:rPr>
        <w:t xml:space="preserve"> կազմակերպում</w:t>
      </w:r>
      <w:r w:rsidR="005910E5" w:rsidRPr="003533C5">
        <w:rPr>
          <w:rFonts w:ascii="GHEA Grapalat" w:hAnsi="GHEA Grapalat" w:cs="Sylfaen"/>
          <w:lang w:val="hy-AM"/>
        </w:rPr>
        <w:t xml:space="preserve"> </w:t>
      </w:r>
      <w:r w:rsidR="009B0B9D" w:rsidRPr="003533C5">
        <w:rPr>
          <w:rFonts w:ascii="GHEA Grapalat" w:hAnsi="GHEA Grapalat" w:cs="Sylfaen"/>
          <w:lang w:val="hy-AM"/>
        </w:rPr>
        <w:t xml:space="preserve">է </w:t>
      </w:r>
      <w:r w:rsidR="005910E5" w:rsidRPr="003533C5">
        <w:rPr>
          <w:rFonts w:ascii="GHEA Grapalat" w:hAnsi="GHEA Grapalat" w:cs="Sylfaen"/>
          <w:lang w:val="hy-AM"/>
        </w:rPr>
        <w:t>աղետների ռիսկի կառավարման և բնակչության պաշտպանության համակարգի սուբյեկտների պատրաստվածությ</w:t>
      </w:r>
      <w:r w:rsidR="00F23488" w:rsidRPr="003533C5">
        <w:rPr>
          <w:rFonts w:ascii="GHEA Grapalat" w:hAnsi="GHEA Grapalat" w:cs="Sylfaen"/>
          <w:lang w:val="hy-AM"/>
        </w:rPr>
        <w:t>անն ուղղված միջոցառումներ</w:t>
      </w:r>
      <w:r w:rsidR="005910E5" w:rsidRPr="003533C5">
        <w:rPr>
          <w:rFonts w:ascii="Cambria Math" w:hAnsi="Cambria Math" w:cs="Cambria Math"/>
          <w:lang w:val="hy-AM"/>
        </w:rPr>
        <w:t>․</w:t>
      </w:r>
    </w:p>
    <w:p w14:paraId="623BDECD" w14:textId="77777777" w:rsidR="006800DF" w:rsidRPr="003533C5" w:rsidRDefault="00DC7745" w:rsidP="00F91079">
      <w:pPr>
        <w:numPr>
          <w:ilvl w:val="0"/>
          <w:numId w:val="23"/>
        </w:numPr>
        <w:tabs>
          <w:tab w:val="left" w:pos="851"/>
          <w:tab w:val="left" w:pos="993"/>
        </w:tabs>
        <w:spacing w:line="276" w:lineRule="auto"/>
        <w:ind w:left="0" w:firstLine="567"/>
        <w:jc w:val="both"/>
        <w:rPr>
          <w:rFonts w:ascii="GHEA Grapalat" w:hAnsi="GHEA Grapalat" w:cs="Arial"/>
          <w:iCs/>
          <w:lang w:val="af-ZA"/>
        </w:rPr>
      </w:pPr>
      <w:r w:rsidRPr="003533C5">
        <w:rPr>
          <w:rFonts w:ascii="GHEA Grapalat" w:hAnsi="GHEA Grapalat" w:cs="Arial"/>
          <w:b/>
          <w:iCs/>
          <w:lang w:val="hy-AM"/>
        </w:rPr>
        <w:t xml:space="preserve">խոցելիություն՝ </w:t>
      </w:r>
      <w:r w:rsidRPr="003533C5">
        <w:rPr>
          <w:rFonts w:ascii="GHEA Grapalat" w:hAnsi="GHEA Grapalat" w:cs="Arial"/>
          <w:iCs/>
          <w:lang w:val="af-ZA"/>
        </w:rPr>
        <w:t>վտանգի, վտանգավոր երևույթի ազդեցությանը ենթակա տարածքում առկա բնակչության տուժելու և բնակավայրերի, շենքերի, շինությունների, ենթակառուցվածքների ու շրջակա միջավայրի տարրերի վնասվելու հակվածության աստիճանը.</w:t>
      </w:r>
    </w:p>
    <w:p w14:paraId="11108068" w14:textId="64504757" w:rsidR="00236870" w:rsidRPr="003533C5" w:rsidRDefault="00FE4365" w:rsidP="00F91079">
      <w:pPr>
        <w:numPr>
          <w:ilvl w:val="0"/>
          <w:numId w:val="23"/>
        </w:numPr>
        <w:tabs>
          <w:tab w:val="left" w:pos="851"/>
          <w:tab w:val="left" w:pos="993"/>
        </w:tabs>
        <w:spacing w:line="276" w:lineRule="auto"/>
        <w:ind w:left="0" w:firstLine="567"/>
        <w:jc w:val="both"/>
        <w:rPr>
          <w:rFonts w:ascii="GHEA Grapalat" w:hAnsi="GHEA Grapalat" w:cs="Arial"/>
          <w:iCs/>
          <w:lang w:val="af-ZA"/>
        </w:rPr>
      </w:pPr>
      <w:r w:rsidRPr="003533C5">
        <w:rPr>
          <w:rFonts w:ascii="GHEA Grapalat" w:hAnsi="GHEA Grapalat" w:cs="Arial"/>
          <w:b/>
          <w:iCs/>
          <w:lang w:val="hy-AM"/>
        </w:rPr>
        <w:t>կ</w:t>
      </w:r>
      <w:r w:rsidR="009D2715" w:rsidRPr="003533C5">
        <w:rPr>
          <w:rFonts w:ascii="GHEA Grapalat" w:hAnsi="GHEA Grapalat" w:cs="Arial"/>
          <w:b/>
          <w:iCs/>
          <w:lang w:val="hy-AM"/>
        </w:rPr>
        <w:t>ազմակերպություն՝</w:t>
      </w:r>
      <w:r w:rsidR="009D2715" w:rsidRPr="003533C5">
        <w:rPr>
          <w:rFonts w:ascii="GHEA Grapalat" w:hAnsi="GHEA Grapalat" w:cs="Sylfaen"/>
          <w:lang w:val="hy-AM"/>
        </w:rPr>
        <w:t xml:space="preserve"> </w:t>
      </w:r>
      <w:r w:rsidR="009D2715" w:rsidRPr="003533C5">
        <w:rPr>
          <w:rFonts w:ascii="GHEA Grapalat" w:hAnsi="GHEA Grapalat" w:cs="Arial"/>
          <w:iCs/>
          <w:lang w:val="af-ZA"/>
        </w:rPr>
        <w:t>բարձր ռիսկայնության օբյեկտ, կարևորագույն նշանակության օբյեկտ</w:t>
      </w:r>
      <w:r w:rsidR="008378AC" w:rsidRPr="003533C5">
        <w:rPr>
          <w:rFonts w:ascii="GHEA Grapalat" w:hAnsi="GHEA Grapalat" w:cs="Arial"/>
          <w:iCs/>
          <w:lang w:val="hy-AM"/>
        </w:rPr>
        <w:t xml:space="preserve"> և </w:t>
      </w:r>
      <w:r w:rsidR="009D2715" w:rsidRPr="003533C5">
        <w:rPr>
          <w:rFonts w:ascii="GHEA Grapalat" w:hAnsi="GHEA Grapalat" w:cs="Arial"/>
          <w:iCs/>
          <w:lang w:val="af-ZA"/>
        </w:rPr>
        <w:t>վտանգավոր օբյեկտ</w:t>
      </w:r>
      <w:r w:rsidR="008378AC" w:rsidRPr="003533C5">
        <w:rPr>
          <w:rFonts w:ascii="GHEA Grapalat" w:hAnsi="GHEA Grapalat" w:cs="Arial"/>
          <w:iCs/>
          <w:lang w:val="hy-AM"/>
        </w:rPr>
        <w:t xml:space="preserve"> շահագործող</w:t>
      </w:r>
      <w:r w:rsidR="00B9680B" w:rsidRPr="003533C5">
        <w:rPr>
          <w:rFonts w:ascii="GHEA Grapalat" w:hAnsi="GHEA Grapalat" w:cs="Arial"/>
          <w:iCs/>
          <w:lang w:val="af-ZA"/>
        </w:rPr>
        <w:t>,</w:t>
      </w:r>
      <w:r w:rsidR="008378AC" w:rsidRPr="003533C5">
        <w:rPr>
          <w:rFonts w:ascii="GHEA Grapalat" w:hAnsi="GHEA Grapalat" w:cs="Arial"/>
          <w:iCs/>
          <w:lang w:val="hy-AM"/>
        </w:rPr>
        <w:t xml:space="preserve"> ինչպես նաև</w:t>
      </w:r>
      <w:r w:rsidR="009D2715" w:rsidRPr="003533C5">
        <w:rPr>
          <w:rFonts w:ascii="GHEA Grapalat" w:hAnsi="GHEA Grapalat" w:cs="Arial"/>
          <w:iCs/>
          <w:lang w:val="af-ZA"/>
        </w:rPr>
        <w:t xml:space="preserve"> </w:t>
      </w:r>
      <w:r w:rsidR="00B9680B" w:rsidRPr="003533C5">
        <w:rPr>
          <w:rFonts w:ascii="GHEA Grapalat" w:hAnsi="GHEA Grapalat" w:cs="Arial"/>
          <w:iCs/>
          <w:lang w:val="af-ZA"/>
        </w:rPr>
        <w:t xml:space="preserve">աղետների ռիսկի կառավարման և </w:t>
      </w:r>
      <w:r w:rsidR="009D2715" w:rsidRPr="003533C5">
        <w:rPr>
          <w:rFonts w:ascii="GHEA Grapalat" w:hAnsi="GHEA Grapalat" w:cs="Arial"/>
          <w:iCs/>
          <w:lang w:val="af-ZA"/>
        </w:rPr>
        <w:t>բնակչության պաշտպանության ոլորտ</w:t>
      </w:r>
      <w:r w:rsidRPr="003533C5">
        <w:rPr>
          <w:rFonts w:ascii="GHEA Grapalat" w:hAnsi="GHEA Grapalat" w:cs="Arial"/>
          <w:iCs/>
          <w:lang w:val="af-ZA"/>
        </w:rPr>
        <w:t xml:space="preserve">ին առնչվող </w:t>
      </w:r>
      <w:r w:rsidR="009D2715" w:rsidRPr="003533C5">
        <w:rPr>
          <w:rFonts w:ascii="GHEA Grapalat" w:hAnsi="GHEA Grapalat" w:cs="Arial"/>
          <w:iCs/>
          <w:lang w:val="af-ZA"/>
        </w:rPr>
        <w:t>այլ կազմակերպություններ, որոն</w:t>
      </w:r>
      <w:r w:rsidR="001E2AE6" w:rsidRPr="003533C5">
        <w:rPr>
          <w:rFonts w:ascii="GHEA Grapalat" w:hAnsi="GHEA Grapalat" w:cs="Arial"/>
          <w:iCs/>
          <w:lang w:val="af-ZA"/>
        </w:rPr>
        <w:t xml:space="preserve">ք օրենքով սահմանված կարգով իրականացնում են </w:t>
      </w:r>
      <w:r w:rsidRPr="003533C5">
        <w:rPr>
          <w:rFonts w:ascii="GHEA Grapalat" w:hAnsi="GHEA Grapalat" w:cs="Arial"/>
          <w:iCs/>
          <w:lang w:val="af-ZA"/>
        </w:rPr>
        <w:t>աղետների ռիսկի նվազեցման, արտակարգ իրավիճակներին արձագանքման և վաղ վերականգնման, հետաղետային վերականգնման միջոցառումներ</w:t>
      </w:r>
      <w:r w:rsidRPr="003533C5">
        <w:rPr>
          <w:rFonts w:ascii="Cambria Math" w:hAnsi="Cambria Math" w:cs="Cambria Math"/>
          <w:iCs/>
          <w:lang w:val="af-ZA"/>
        </w:rPr>
        <w:t>․</w:t>
      </w:r>
    </w:p>
    <w:p w14:paraId="51FD13C2" w14:textId="77777777" w:rsidR="00CA3947" w:rsidRPr="003533C5" w:rsidRDefault="00221A6B" w:rsidP="00F91079">
      <w:pPr>
        <w:numPr>
          <w:ilvl w:val="0"/>
          <w:numId w:val="23"/>
        </w:numPr>
        <w:tabs>
          <w:tab w:val="left" w:pos="851"/>
          <w:tab w:val="left" w:pos="993"/>
        </w:tabs>
        <w:spacing w:line="276" w:lineRule="auto"/>
        <w:ind w:left="0" w:firstLine="567"/>
        <w:jc w:val="both"/>
        <w:rPr>
          <w:rFonts w:ascii="GHEA Grapalat" w:hAnsi="GHEA Grapalat" w:cs="Arial"/>
          <w:bCs/>
          <w:shd w:val="clear" w:color="auto" w:fill="FFFFFF"/>
          <w:lang w:val="hy-AM"/>
        </w:rPr>
      </w:pPr>
      <w:r w:rsidRPr="003533C5">
        <w:rPr>
          <w:rFonts w:ascii="GHEA Grapalat" w:hAnsi="GHEA Grapalat" w:cs="Arial"/>
          <w:b/>
          <w:bCs/>
          <w:shd w:val="clear" w:color="auto" w:fill="FFFFFF"/>
          <w:lang w:val="hy-AM"/>
        </w:rPr>
        <w:t>կարողություն</w:t>
      </w:r>
      <w:r w:rsidR="00A54A51" w:rsidRPr="003533C5">
        <w:rPr>
          <w:rFonts w:ascii="GHEA Grapalat" w:hAnsi="GHEA Grapalat" w:cs="Arial"/>
          <w:b/>
          <w:bCs/>
          <w:shd w:val="clear" w:color="auto" w:fill="FFFFFF"/>
          <w:lang w:val="hy-AM"/>
        </w:rPr>
        <w:t>՝</w:t>
      </w:r>
      <w:r w:rsidRPr="003533C5">
        <w:rPr>
          <w:rFonts w:ascii="GHEA Grapalat" w:hAnsi="GHEA Grapalat" w:cs="Arial"/>
          <w:b/>
          <w:bCs/>
          <w:shd w:val="clear" w:color="auto" w:fill="FFFFFF"/>
          <w:lang w:val="hy-AM"/>
        </w:rPr>
        <w:t xml:space="preserve"> </w:t>
      </w:r>
      <w:r w:rsidRPr="003533C5">
        <w:rPr>
          <w:rFonts w:ascii="GHEA Grapalat" w:hAnsi="GHEA Grapalat" w:cs="Arial"/>
          <w:bCs/>
          <w:shd w:val="clear" w:color="auto" w:fill="FFFFFF"/>
          <w:lang w:val="hy-AM"/>
        </w:rPr>
        <w:t>պետության, համայնքի, կազմակերպության, անհատի մոտ առկա բոլոր հնարավորությունների, հատկանիշների և ռեսուրսների (նյութական, ֆիզիկական, մտավոր) միասնություն, որը կարող է օգտագործվել աղետների ռիսկի կառավարման և բնակչության պաշտպանության ոլորտում սահմանված նպատակներին հասնելու համար.</w:t>
      </w:r>
    </w:p>
    <w:p w14:paraId="1732BDAF" w14:textId="4C332D77" w:rsidR="00171FFA" w:rsidRPr="003533C5" w:rsidRDefault="007B11A8" w:rsidP="00F91079">
      <w:pPr>
        <w:numPr>
          <w:ilvl w:val="0"/>
          <w:numId w:val="23"/>
        </w:numPr>
        <w:tabs>
          <w:tab w:val="left" w:pos="851"/>
          <w:tab w:val="left" w:pos="993"/>
        </w:tabs>
        <w:spacing w:line="276" w:lineRule="auto"/>
        <w:ind w:left="0" w:firstLine="567"/>
        <w:jc w:val="both"/>
        <w:rPr>
          <w:rFonts w:ascii="GHEA Grapalat" w:hAnsi="GHEA Grapalat" w:cs="Arial"/>
          <w:bCs/>
          <w:shd w:val="clear" w:color="auto" w:fill="FFFFFF"/>
          <w:lang w:val="hy-AM"/>
        </w:rPr>
      </w:pPr>
      <w:r w:rsidRPr="003533C5">
        <w:rPr>
          <w:rFonts w:ascii="GHEA Grapalat" w:eastAsia="MS Mincho" w:hAnsi="GHEA Grapalat" w:cs="Sylfaen"/>
          <w:b/>
          <w:bCs/>
          <w:iCs/>
          <w:shd w:val="clear" w:color="auto" w:fill="FFFFFF"/>
          <w:lang w:val="hy-AM"/>
        </w:rPr>
        <w:t xml:space="preserve">աղետների ռիսկի կառավարման և բնակչության պաշտպանության ոլորտում </w:t>
      </w:r>
      <w:proofErr w:type="spellStart"/>
      <w:r w:rsidR="00221A6B" w:rsidRPr="003533C5">
        <w:rPr>
          <w:rFonts w:ascii="GHEA Grapalat" w:hAnsi="GHEA Grapalat" w:cs="Arial"/>
          <w:b/>
          <w:shd w:val="clear" w:color="auto" w:fill="FFFFFF"/>
          <w:lang w:val="hy-AM"/>
        </w:rPr>
        <w:t>կարևորագույն</w:t>
      </w:r>
      <w:proofErr w:type="spellEnd"/>
      <w:r w:rsidR="00221A6B" w:rsidRPr="003533C5">
        <w:rPr>
          <w:rFonts w:ascii="GHEA Grapalat" w:hAnsi="GHEA Grapalat" w:cs="Arial"/>
          <w:b/>
          <w:shd w:val="clear" w:color="auto" w:fill="FFFFFF"/>
          <w:lang w:val="hy-AM"/>
        </w:rPr>
        <w:t xml:space="preserve"> նշանակության օբյեկտներ</w:t>
      </w:r>
      <w:r w:rsidR="00A54A51" w:rsidRPr="003533C5">
        <w:rPr>
          <w:rFonts w:ascii="GHEA Grapalat" w:hAnsi="GHEA Grapalat" w:cs="Arial"/>
          <w:b/>
          <w:shd w:val="clear" w:color="auto" w:fill="FFFFFF"/>
          <w:lang w:val="hy-AM"/>
        </w:rPr>
        <w:t>՝</w:t>
      </w:r>
      <w:r w:rsidR="00221A6B" w:rsidRPr="003533C5">
        <w:rPr>
          <w:rFonts w:ascii="GHEA Grapalat" w:hAnsi="GHEA Grapalat" w:cs="Arial"/>
          <w:bCs/>
          <w:shd w:val="clear" w:color="auto" w:fill="FFFFFF"/>
          <w:lang w:val="hy-AM"/>
        </w:rPr>
        <w:t xml:space="preserve"> բնակչության կենսագործունեությունն ապահովող </w:t>
      </w:r>
      <w:r w:rsidR="00863ACA" w:rsidRPr="003533C5">
        <w:rPr>
          <w:rFonts w:ascii="GHEA Grapalat" w:hAnsi="GHEA Grapalat" w:cs="Arial"/>
          <w:bCs/>
          <w:shd w:val="clear" w:color="auto" w:fill="FFFFFF"/>
          <w:lang w:val="hy-AM"/>
        </w:rPr>
        <w:t xml:space="preserve">պետական, համայնքային նշանակության և մասնավոր օբյեկտներ, այդ թվում՝ </w:t>
      </w:r>
      <w:r w:rsidR="00115A04" w:rsidRPr="003533C5">
        <w:rPr>
          <w:rFonts w:ascii="GHEA Grapalat" w:hAnsi="GHEA Grapalat" w:cs="Arial"/>
          <w:bCs/>
          <w:shd w:val="clear" w:color="auto" w:fill="FFFFFF"/>
          <w:lang w:val="hy-AM"/>
        </w:rPr>
        <w:t xml:space="preserve">քաղաքացիական ավիացիայի </w:t>
      </w:r>
      <w:r w:rsidR="0099160E" w:rsidRPr="003533C5">
        <w:rPr>
          <w:rFonts w:ascii="GHEA Grapalat" w:hAnsi="GHEA Grapalat" w:cs="Arial"/>
          <w:bCs/>
          <w:shd w:val="clear" w:color="auto" w:fill="FFFFFF"/>
          <w:lang w:val="hy-AM"/>
        </w:rPr>
        <w:t>(</w:t>
      </w:r>
      <w:r w:rsidR="00115A04" w:rsidRPr="003533C5">
        <w:rPr>
          <w:rFonts w:ascii="GHEA Grapalat" w:hAnsi="GHEA Grapalat" w:cs="Arial"/>
          <w:bCs/>
          <w:shd w:val="clear" w:color="auto" w:fill="FFFFFF"/>
          <w:lang w:val="hy-AM"/>
        </w:rPr>
        <w:t>օդանավակայաններ</w:t>
      </w:r>
      <w:r w:rsidR="0099160E" w:rsidRPr="003533C5">
        <w:rPr>
          <w:rFonts w:ascii="GHEA Grapalat" w:hAnsi="GHEA Grapalat" w:cs="Arial"/>
          <w:bCs/>
          <w:shd w:val="clear" w:color="auto" w:fill="FFFFFF"/>
          <w:lang w:val="hy-AM"/>
        </w:rPr>
        <w:t>)</w:t>
      </w:r>
      <w:r w:rsidR="00115A04" w:rsidRPr="003533C5">
        <w:rPr>
          <w:rFonts w:ascii="GHEA Grapalat" w:hAnsi="GHEA Grapalat" w:cs="Arial"/>
          <w:bCs/>
          <w:shd w:val="clear" w:color="auto" w:fill="FFFFFF"/>
          <w:lang w:val="hy-AM"/>
        </w:rPr>
        <w:t xml:space="preserve">, </w:t>
      </w:r>
      <w:r w:rsidR="00CA3947" w:rsidRPr="003533C5">
        <w:rPr>
          <w:rFonts w:ascii="GHEA Grapalat" w:hAnsi="GHEA Grapalat" w:cs="Arial"/>
          <w:bCs/>
          <w:shd w:val="clear" w:color="auto" w:fill="FFFFFF"/>
          <w:lang w:val="hy-AM"/>
        </w:rPr>
        <w:t xml:space="preserve">ճանապարհաշինարարական, </w:t>
      </w:r>
      <w:r w:rsidR="00221A6B" w:rsidRPr="003533C5">
        <w:rPr>
          <w:rFonts w:ascii="GHEA Grapalat" w:hAnsi="GHEA Grapalat" w:cs="Arial"/>
          <w:bCs/>
          <w:shd w:val="clear" w:color="auto" w:fill="FFFFFF"/>
          <w:lang w:val="hy-AM"/>
        </w:rPr>
        <w:t>ջրամատակարարման, կոյուղու, հոսող ջրերի մաքրման, ջերմամատակարարման, հիդրոտեխնիկական, էներգետիկ և պետության ռազմավարական շահերի համար հատուկ նշանակություն ունեցող</w:t>
      </w:r>
      <w:r w:rsidR="00287A86" w:rsidRPr="003533C5">
        <w:rPr>
          <w:rFonts w:ascii="GHEA Grapalat" w:hAnsi="GHEA Grapalat" w:cs="Arial"/>
          <w:bCs/>
          <w:shd w:val="clear" w:color="auto" w:fill="FFFFFF"/>
          <w:lang w:val="hy-AM"/>
        </w:rPr>
        <w:t xml:space="preserve"> օբյեկտներ ու ենթակառուց</w:t>
      </w:r>
      <w:r w:rsidR="002152C0" w:rsidRPr="003533C5">
        <w:rPr>
          <w:rFonts w:ascii="GHEA Grapalat" w:hAnsi="GHEA Grapalat" w:cs="Arial"/>
          <w:bCs/>
          <w:shd w:val="clear" w:color="auto" w:fill="FFFFFF"/>
          <w:lang w:val="hy-AM"/>
        </w:rPr>
        <w:t>վածքներ</w:t>
      </w:r>
      <w:r w:rsidR="00221A6B" w:rsidRPr="003533C5">
        <w:rPr>
          <w:rFonts w:ascii="GHEA Grapalat" w:hAnsi="GHEA Grapalat" w:cs="Arial"/>
          <w:bCs/>
          <w:shd w:val="clear" w:color="auto" w:fill="FFFFFF"/>
          <w:lang w:val="hy-AM"/>
        </w:rPr>
        <w:t>.</w:t>
      </w:r>
    </w:p>
    <w:p w14:paraId="423AF00D" w14:textId="79CBFE5A" w:rsidR="00221A6B" w:rsidRPr="003533C5" w:rsidRDefault="00221A6B" w:rsidP="00F91079">
      <w:pPr>
        <w:pStyle w:val="NormalWeb"/>
        <w:numPr>
          <w:ilvl w:val="0"/>
          <w:numId w:val="23"/>
        </w:numPr>
        <w:tabs>
          <w:tab w:val="left" w:pos="851"/>
          <w:tab w:val="left" w:pos="993"/>
        </w:tabs>
        <w:spacing w:before="0" w:beforeAutospacing="0" w:after="0" w:afterAutospacing="0" w:line="276" w:lineRule="auto"/>
        <w:ind w:left="0" w:firstLine="567"/>
        <w:jc w:val="both"/>
        <w:rPr>
          <w:rFonts w:ascii="GHEA Grapalat" w:hAnsi="GHEA Grapalat"/>
          <w:lang w:val="hy-AM"/>
        </w:rPr>
      </w:pPr>
      <w:r w:rsidRPr="003533C5">
        <w:rPr>
          <w:rFonts w:ascii="GHEA Grapalat" w:hAnsi="GHEA Grapalat"/>
          <w:b/>
          <w:lang w:val="hy-AM"/>
        </w:rPr>
        <w:t>կենսաապահովում</w:t>
      </w:r>
      <w:r w:rsidR="00AC78ED" w:rsidRPr="003533C5">
        <w:rPr>
          <w:rFonts w:ascii="GHEA Grapalat" w:hAnsi="GHEA Grapalat" w:cs="Arial"/>
          <w:b/>
          <w:bCs/>
          <w:shd w:val="clear" w:color="auto" w:fill="FFFFFF"/>
          <w:lang w:val="hy-AM"/>
        </w:rPr>
        <w:t>՝</w:t>
      </w:r>
      <w:r w:rsidRPr="003533C5">
        <w:rPr>
          <w:rFonts w:ascii="GHEA Grapalat" w:hAnsi="GHEA Grapalat"/>
          <w:lang w:val="hy-AM"/>
        </w:rPr>
        <w:t xml:space="preserve"> բնակչության կենսագործունեության համար նրա ֆիզիոլոգիական, առողջական, նյութական</w:t>
      </w:r>
      <w:r w:rsidR="00E51B64" w:rsidRPr="003533C5">
        <w:rPr>
          <w:rFonts w:ascii="GHEA Grapalat" w:hAnsi="GHEA Grapalat"/>
          <w:lang w:val="hy-AM"/>
        </w:rPr>
        <w:t xml:space="preserve"> և</w:t>
      </w:r>
      <w:r w:rsidRPr="003533C5">
        <w:rPr>
          <w:rFonts w:ascii="GHEA Grapalat" w:hAnsi="GHEA Grapalat"/>
          <w:lang w:val="hy-AM"/>
        </w:rPr>
        <w:t xml:space="preserve"> </w:t>
      </w:r>
      <w:r w:rsidR="00CE3665" w:rsidRPr="003533C5">
        <w:rPr>
          <w:rFonts w:ascii="GHEA Grapalat" w:hAnsi="GHEA Grapalat"/>
          <w:lang w:val="hy-AM"/>
        </w:rPr>
        <w:t xml:space="preserve">սոցիալական </w:t>
      </w:r>
      <w:r w:rsidRPr="003533C5">
        <w:rPr>
          <w:rFonts w:ascii="GHEA Grapalat" w:hAnsi="GHEA Grapalat"/>
          <w:lang w:val="hy-AM"/>
        </w:rPr>
        <w:t>պահանջմունքների բավարարման նպատակով անհրաժեշտ նվազագույն պայմանների ստեղծում և պահպանում</w:t>
      </w:r>
      <w:r w:rsidR="00486DF0" w:rsidRPr="003533C5">
        <w:rPr>
          <w:rFonts w:ascii="GHEA Grapalat" w:hAnsi="GHEA Grapalat"/>
          <w:lang w:val="hy-AM"/>
        </w:rPr>
        <w:t xml:space="preserve">՝ հաշվի առնելով </w:t>
      </w:r>
      <w:r w:rsidR="00486DF0" w:rsidRPr="003533C5">
        <w:rPr>
          <w:rFonts w:ascii="GHEA Grapalat" w:hAnsi="GHEA Grapalat"/>
          <w:lang w:val="hy-AM"/>
        </w:rPr>
        <w:lastRenderedPageBreak/>
        <w:t>ինքնուրույն տեղաշարժման դժվարություններ ունեցող անձանց, հաշմանդամություն ունեցող անձանց, ինչպես նաև հղիների և կերակրող մայրերի, երեխաների և տարեցների կարիքները.</w:t>
      </w:r>
    </w:p>
    <w:p w14:paraId="4F70C1AF" w14:textId="77777777" w:rsidR="00236870" w:rsidRPr="003533C5" w:rsidRDefault="00FF0588" w:rsidP="00F91079">
      <w:pPr>
        <w:pStyle w:val="NormalWeb"/>
        <w:numPr>
          <w:ilvl w:val="0"/>
          <w:numId w:val="23"/>
        </w:numPr>
        <w:tabs>
          <w:tab w:val="left" w:pos="851"/>
          <w:tab w:val="left" w:pos="993"/>
        </w:tabs>
        <w:spacing w:before="0" w:beforeAutospacing="0" w:after="0" w:afterAutospacing="0" w:line="276" w:lineRule="auto"/>
        <w:ind w:left="0" w:firstLine="567"/>
        <w:jc w:val="both"/>
        <w:rPr>
          <w:rFonts w:ascii="GHEA Grapalat" w:hAnsi="GHEA Grapalat" w:cs="Arial"/>
          <w:shd w:val="clear" w:color="auto" w:fill="FFFFFF"/>
          <w:lang w:val="hy-AM"/>
        </w:rPr>
      </w:pPr>
      <w:r w:rsidRPr="003533C5">
        <w:rPr>
          <w:rFonts w:ascii="GHEA Grapalat" w:hAnsi="GHEA Grapalat" w:cs="Arial"/>
          <w:b/>
          <w:bCs/>
          <w:shd w:val="clear" w:color="auto" w:fill="FFFFFF"/>
          <w:lang w:val="hy-AM"/>
        </w:rPr>
        <w:t>կ</w:t>
      </w:r>
      <w:r w:rsidR="004B4207" w:rsidRPr="003533C5">
        <w:rPr>
          <w:rFonts w:ascii="GHEA Grapalat" w:hAnsi="GHEA Grapalat" w:cs="Arial"/>
          <w:b/>
          <w:bCs/>
          <w:shd w:val="clear" w:color="auto" w:fill="FFFFFF"/>
          <w:lang w:val="hy-AM"/>
        </w:rPr>
        <w:t>լիմայի փոփոխություն</w:t>
      </w:r>
      <w:r w:rsidR="00D675C1" w:rsidRPr="003533C5">
        <w:rPr>
          <w:rFonts w:ascii="GHEA Grapalat" w:hAnsi="GHEA Grapalat" w:cs="Arial"/>
          <w:b/>
          <w:bCs/>
          <w:shd w:val="clear" w:color="auto" w:fill="FFFFFF"/>
          <w:lang w:val="hy-AM"/>
        </w:rPr>
        <w:t>՝</w:t>
      </w:r>
      <w:r w:rsidR="004B4207" w:rsidRPr="003533C5">
        <w:rPr>
          <w:rFonts w:ascii="GHEA Grapalat" w:hAnsi="GHEA Grapalat" w:cs="Arial"/>
          <w:b/>
          <w:bCs/>
          <w:shd w:val="clear" w:color="auto" w:fill="FFFFFF"/>
          <w:lang w:val="hy-AM"/>
        </w:rPr>
        <w:t xml:space="preserve"> </w:t>
      </w:r>
      <w:r w:rsidR="004B4207" w:rsidRPr="003533C5">
        <w:rPr>
          <w:rFonts w:ascii="GHEA Grapalat" w:hAnsi="GHEA Grapalat" w:cs="Arial"/>
          <w:bCs/>
          <w:shd w:val="clear" w:color="auto" w:fill="FFFFFF"/>
          <w:lang w:val="hy-AM"/>
        </w:rPr>
        <w:t>կլիմայի այնպիսի փոփոխություն է, որն ուղղակիորեն կամ անուղղակիորեն պայմանավորված է գլոբալ մթնոլորտի բաղադրության մեջ փոփոխություններ առաջացնող մարդկային գործունեությամբ, և որը հավելվում է համեմատելի ժամանակահատվածների ընթացքում դիտարկվող կլիմայի բնական տատանումներին</w:t>
      </w:r>
      <w:r w:rsidR="00A655CB" w:rsidRPr="003533C5">
        <w:rPr>
          <w:rFonts w:ascii="GHEA Grapalat" w:hAnsi="GHEA Grapalat" w:cs="Arial"/>
          <w:bCs/>
          <w:shd w:val="clear" w:color="auto" w:fill="FFFFFF"/>
          <w:lang w:val="hy-AM"/>
        </w:rPr>
        <w:t xml:space="preserve"> (միջազգայնորեն ընդունված ժամանակահատվածը 30 տարի)</w:t>
      </w:r>
      <w:r w:rsidR="006800DF" w:rsidRPr="003533C5">
        <w:rPr>
          <w:rFonts w:ascii="Cambria Math" w:hAnsi="Cambria Math" w:cs="Cambria Math"/>
          <w:bCs/>
          <w:shd w:val="clear" w:color="auto" w:fill="FFFFFF"/>
          <w:lang w:val="hy-AM"/>
        </w:rPr>
        <w:t>․</w:t>
      </w:r>
    </w:p>
    <w:p w14:paraId="20391478" w14:textId="79E7DF5C" w:rsidR="00FF0588" w:rsidRPr="003533C5" w:rsidRDefault="00FF0588" w:rsidP="00F91079">
      <w:pPr>
        <w:pStyle w:val="NormalWeb"/>
        <w:numPr>
          <w:ilvl w:val="0"/>
          <w:numId w:val="23"/>
        </w:numPr>
        <w:tabs>
          <w:tab w:val="left" w:pos="851"/>
          <w:tab w:val="left" w:pos="993"/>
        </w:tabs>
        <w:spacing w:before="0" w:beforeAutospacing="0" w:after="0" w:afterAutospacing="0" w:line="276" w:lineRule="auto"/>
        <w:ind w:left="0" w:firstLine="567"/>
        <w:jc w:val="both"/>
        <w:rPr>
          <w:rFonts w:ascii="GHEA Grapalat" w:hAnsi="GHEA Grapalat" w:cs="Arial"/>
          <w:shd w:val="clear" w:color="auto" w:fill="FFFFFF"/>
          <w:lang w:val="hy-AM"/>
        </w:rPr>
      </w:pPr>
      <w:r w:rsidRPr="003533C5">
        <w:rPr>
          <w:rFonts w:ascii="GHEA Grapalat" w:hAnsi="GHEA Grapalat" w:cs="Arial"/>
          <w:b/>
          <w:bCs/>
          <w:shd w:val="clear" w:color="auto" w:fill="FFFFFF"/>
          <w:lang w:val="hy-AM"/>
        </w:rPr>
        <w:t>կ</w:t>
      </w:r>
      <w:r w:rsidR="00636760" w:rsidRPr="003533C5">
        <w:rPr>
          <w:rFonts w:ascii="GHEA Grapalat" w:hAnsi="GHEA Grapalat" w:cs="Arial"/>
          <w:b/>
          <w:bCs/>
          <w:shd w:val="clear" w:color="auto" w:fill="FFFFFF"/>
          <w:lang w:val="hy-AM"/>
        </w:rPr>
        <w:t xml:space="preserve">որուստ՝ </w:t>
      </w:r>
      <w:r w:rsidR="00636760" w:rsidRPr="003533C5">
        <w:rPr>
          <w:rFonts w:ascii="GHEA Grapalat" w:hAnsi="GHEA Grapalat" w:cs="Arial"/>
          <w:shd w:val="clear" w:color="auto" w:fill="FFFFFF"/>
          <w:lang w:val="hy-AM"/>
        </w:rPr>
        <w:t>արտակարգ իրավիճակի հետևանքով առաջացած տնտեսական հոսքերի բացասական փոփոխություն՝ ներառյալ բաց թողնված օգուտը, որը կարող էր ստացվել տվյալ իրավիճակը չառաջանալու դեպքում</w:t>
      </w:r>
      <w:r w:rsidRPr="003533C5">
        <w:rPr>
          <w:rFonts w:ascii="Cambria Math" w:hAnsi="Cambria Math" w:cs="Cambria Math"/>
          <w:shd w:val="clear" w:color="auto" w:fill="FFFFFF"/>
          <w:lang w:val="hy-AM"/>
        </w:rPr>
        <w:t>․</w:t>
      </w:r>
    </w:p>
    <w:p w14:paraId="23603C8F" w14:textId="77777777" w:rsidR="00FF0588" w:rsidRPr="003533C5" w:rsidRDefault="00FF0588" w:rsidP="00F91079">
      <w:pPr>
        <w:pStyle w:val="NormalWeb"/>
        <w:numPr>
          <w:ilvl w:val="0"/>
          <w:numId w:val="23"/>
        </w:numPr>
        <w:tabs>
          <w:tab w:val="left" w:pos="851"/>
          <w:tab w:val="left" w:pos="993"/>
        </w:tabs>
        <w:spacing w:before="0" w:beforeAutospacing="0" w:after="0" w:afterAutospacing="0" w:line="276" w:lineRule="auto"/>
        <w:ind w:left="0" w:firstLine="567"/>
        <w:jc w:val="both"/>
        <w:rPr>
          <w:rFonts w:ascii="GHEA Grapalat" w:hAnsi="GHEA Grapalat" w:cs="Arial"/>
          <w:b/>
          <w:bCs/>
          <w:shd w:val="clear" w:color="auto" w:fill="FFFFFF"/>
          <w:lang w:val="hy-AM"/>
        </w:rPr>
      </w:pPr>
      <w:r w:rsidRPr="003533C5">
        <w:rPr>
          <w:rFonts w:ascii="GHEA Grapalat" w:hAnsi="GHEA Grapalat" w:cs="Arial"/>
          <w:b/>
          <w:bCs/>
          <w:shd w:val="clear" w:color="auto" w:fill="FFFFFF"/>
          <w:lang w:val="hy-AM"/>
        </w:rPr>
        <w:t>կ</w:t>
      </w:r>
      <w:r w:rsidR="004F4EA0" w:rsidRPr="003533C5">
        <w:rPr>
          <w:rFonts w:ascii="GHEA Grapalat" w:hAnsi="GHEA Grapalat" w:cs="Arial"/>
          <w:b/>
          <w:bCs/>
          <w:shd w:val="clear" w:color="auto" w:fill="FFFFFF"/>
          <w:lang w:val="hy-AM"/>
        </w:rPr>
        <w:t xml:space="preserve">լիմայի փոփոխության հարմարվողականություն՝ </w:t>
      </w:r>
      <w:r w:rsidR="004F4EA0" w:rsidRPr="003533C5">
        <w:rPr>
          <w:rFonts w:ascii="GHEA Grapalat" w:hAnsi="GHEA Grapalat" w:cs="Arial"/>
          <w:shd w:val="clear" w:color="auto" w:fill="FFFFFF"/>
          <w:lang w:val="hy-AM"/>
        </w:rPr>
        <w:t>կլիմայի փաստացի և կանխատեսվող փոփոխությանը բնակչության, բնակավայրերի, ենթակառուցվածքների ու շրջակա միջավայրի տարրերի հարմարվելու կարողությունը՝ հնարավոր վնասները նվազեցնելու, բացասական հետևանքները հաղթահարելու և ընձեռած հնարավորություններից օգտվելու համար</w:t>
      </w:r>
      <w:r w:rsidRPr="003533C5">
        <w:rPr>
          <w:rFonts w:ascii="Cambria Math" w:hAnsi="Cambria Math" w:cs="Cambria Math"/>
          <w:shd w:val="clear" w:color="auto" w:fill="FFFFFF"/>
          <w:lang w:val="hy-AM"/>
        </w:rPr>
        <w:t>․</w:t>
      </w:r>
    </w:p>
    <w:p w14:paraId="7A961202" w14:textId="7E1E6CF8" w:rsidR="00BC2546" w:rsidRPr="003533C5" w:rsidRDefault="00FF0588" w:rsidP="00F91079">
      <w:pPr>
        <w:pStyle w:val="NormalWeb"/>
        <w:numPr>
          <w:ilvl w:val="0"/>
          <w:numId w:val="23"/>
        </w:numPr>
        <w:tabs>
          <w:tab w:val="left" w:pos="851"/>
          <w:tab w:val="left" w:pos="993"/>
        </w:tabs>
        <w:spacing w:before="0" w:beforeAutospacing="0" w:after="0" w:afterAutospacing="0" w:line="276" w:lineRule="auto"/>
        <w:ind w:left="0" w:firstLine="567"/>
        <w:jc w:val="both"/>
        <w:rPr>
          <w:rFonts w:ascii="GHEA Grapalat" w:hAnsi="GHEA Grapalat" w:cs="Arial"/>
          <w:shd w:val="clear" w:color="auto" w:fill="FFFFFF"/>
          <w:lang w:val="hy-AM"/>
        </w:rPr>
      </w:pPr>
      <w:r w:rsidRPr="003533C5">
        <w:rPr>
          <w:rFonts w:ascii="GHEA Grapalat" w:hAnsi="GHEA Grapalat" w:cs="Arial"/>
          <w:b/>
          <w:bCs/>
          <w:shd w:val="clear" w:color="auto" w:fill="FFFFFF"/>
          <w:lang w:val="hy-AM"/>
        </w:rPr>
        <w:t>հ</w:t>
      </w:r>
      <w:r w:rsidR="00BC2546" w:rsidRPr="003533C5">
        <w:rPr>
          <w:rFonts w:ascii="GHEA Grapalat" w:hAnsi="GHEA Grapalat" w:cs="Arial"/>
          <w:b/>
          <w:bCs/>
          <w:shd w:val="clear" w:color="auto" w:fill="FFFFFF"/>
          <w:lang w:val="hy-AM"/>
        </w:rPr>
        <w:t xml:space="preserve">ետաղետային վերականգնում՝ </w:t>
      </w:r>
      <w:r w:rsidR="00BC2546" w:rsidRPr="003533C5">
        <w:rPr>
          <w:rFonts w:ascii="GHEA Grapalat" w:hAnsi="GHEA Grapalat" w:cs="Arial"/>
          <w:shd w:val="clear" w:color="auto" w:fill="FFFFFF"/>
          <w:lang w:val="hy-AM"/>
        </w:rPr>
        <w:t>աղետից տուժած բնակչության բնականոն կենսագործունեության պայմանների, տարածքների, օբյեկտների վերականգնմանը, վերակառուցմանն ու բարելավմանն ուղղված միջոցառումներ՝ ներառյալ աղետների ռիսկի նվազեցմանն ուղղված գործընթացներ</w:t>
      </w:r>
      <w:r w:rsidRPr="003533C5">
        <w:rPr>
          <w:rFonts w:ascii="Cambria Math" w:hAnsi="Cambria Math" w:cs="Cambria Math"/>
          <w:shd w:val="clear" w:color="auto" w:fill="FFFFFF"/>
          <w:lang w:val="hy-AM"/>
        </w:rPr>
        <w:t>․</w:t>
      </w:r>
    </w:p>
    <w:p w14:paraId="6A3DC47F" w14:textId="0AF66FFA" w:rsidR="00297D78" w:rsidRPr="003533C5" w:rsidRDefault="00221A6B" w:rsidP="00F91079">
      <w:pPr>
        <w:pStyle w:val="NormalWeb"/>
        <w:numPr>
          <w:ilvl w:val="0"/>
          <w:numId w:val="23"/>
        </w:numPr>
        <w:tabs>
          <w:tab w:val="left" w:pos="851"/>
          <w:tab w:val="left" w:pos="993"/>
        </w:tabs>
        <w:spacing w:before="0" w:beforeAutospacing="0" w:after="0" w:afterAutospacing="0" w:line="276" w:lineRule="auto"/>
        <w:ind w:left="0" w:firstLine="567"/>
        <w:jc w:val="both"/>
        <w:rPr>
          <w:rFonts w:ascii="GHEA Grapalat" w:hAnsi="GHEA Grapalat" w:cs="Sylfaen"/>
          <w:lang w:val="hy-AM"/>
        </w:rPr>
      </w:pPr>
      <w:r w:rsidRPr="003533C5">
        <w:rPr>
          <w:rFonts w:ascii="GHEA Grapalat" w:hAnsi="GHEA Grapalat" w:cs="Arial"/>
          <w:b/>
          <w:bCs/>
          <w:shd w:val="clear" w:color="auto" w:fill="FFFFFF"/>
          <w:lang w:val="hy-AM"/>
        </w:rPr>
        <w:t>նյութական պաշարներ</w:t>
      </w:r>
      <w:r w:rsidR="00AC78ED" w:rsidRPr="003533C5">
        <w:rPr>
          <w:rFonts w:ascii="GHEA Grapalat" w:hAnsi="GHEA Grapalat" w:cs="Arial"/>
          <w:b/>
          <w:bCs/>
          <w:shd w:val="clear" w:color="auto" w:fill="FFFFFF"/>
          <w:lang w:val="hy-AM"/>
        </w:rPr>
        <w:t>՝</w:t>
      </w:r>
      <w:r w:rsidRPr="003533C5">
        <w:rPr>
          <w:rFonts w:ascii="GHEA Grapalat" w:hAnsi="GHEA Grapalat" w:cs="Arial"/>
          <w:b/>
          <w:bCs/>
          <w:shd w:val="clear" w:color="auto" w:fill="FFFFFF"/>
          <w:lang w:val="hy-AM"/>
        </w:rPr>
        <w:t xml:space="preserve"> </w:t>
      </w:r>
      <w:r w:rsidR="0009413B" w:rsidRPr="003533C5">
        <w:rPr>
          <w:rFonts w:ascii="GHEA Grapalat" w:hAnsi="GHEA Grapalat" w:cs="Arial"/>
          <w:shd w:val="clear" w:color="auto" w:fill="FFFFFF"/>
          <w:lang w:val="hy-AM"/>
        </w:rPr>
        <w:t xml:space="preserve">աղետների ռիսկի կառավարման և </w:t>
      </w:r>
      <w:r w:rsidRPr="003533C5">
        <w:rPr>
          <w:rFonts w:ascii="GHEA Grapalat" w:hAnsi="GHEA Grapalat" w:cs="Arial"/>
          <w:shd w:val="clear" w:color="auto" w:fill="FFFFFF"/>
          <w:lang w:val="hy-AM"/>
        </w:rPr>
        <w:t>բնակչության պաշտպանության համակարգի պատրաստվածության</w:t>
      </w:r>
      <w:r w:rsidR="0009413B" w:rsidRPr="003533C5">
        <w:rPr>
          <w:rFonts w:ascii="GHEA Grapalat" w:hAnsi="GHEA Grapalat" w:cs="Arial"/>
          <w:shd w:val="clear" w:color="auto" w:fill="FFFFFF"/>
          <w:lang w:val="hy-AM"/>
        </w:rPr>
        <w:t>,</w:t>
      </w:r>
      <w:r w:rsidR="0009413B" w:rsidRPr="003533C5">
        <w:rPr>
          <w:rFonts w:ascii="GHEA Grapalat" w:hAnsi="GHEA Grapalat" w:cs="Sylfaen"/>
          <w:lang w:val="lt-LT"/>
        </w:rPr>
        <w:t xml:space="preserve"> </w:t>
      </w:r>
      <w:r w:rsidR="00A0278D" w:rsidRPr="003533C5">
        <w:rPr>
          <w:rFonts w:ascii="GHEA Grapalat" w:hAnsi="GHEA Grapalat" w:cs="Sylfaen"/>
          <w:lang w:val="hy-AM"/>
        </w:rPr>
        <w:t xml:space="preserve">վտանգի </w:t>
      </w:r>
      <w:r w:rsidR="0009413B" w:rsidRPr="003533C5">
        <w:rPr>
          <w:rFonts w:ascii="GHEA Grapalat" w:hAnsi="GHEA Grapalat" w:cs="Sylfaen"/>
          <w:lang w:val="hy-AM"/>
        </w:rPr>
        <w:t>կանխման, կանխարգելման</w:t>
      </w:r>
      <w:r w:rsidRPr="003533C5">
        <w:rPr>
          <w:rFonts w:ascii="GHEA Grapalat" w:hAnsi="GHEA Grapalat" w:cs="Sylfaen"/>
          <w:lang w:val="hy-AM"/>
        </w:rPr>
        <w:t>, ինչպես նաև արտակարգ իրավիճակներին արձագանքելու, կենսաապահովման, հետաղետային վերականգնման համար անհրաժեշտ նյութեր, դեղամիջոցներ, սնունդ, ջուր, պարագաներ, հանդերձանք և այլ միջոցներ.</w:t>
      </w:r>
    </w:p>
    <w:p w14:paraId="5EA81A05" w14:textId="08CCB983" w:rsidR="00A24DED" w:rsidRPr="003533C5" w:rsidRDefault="004A1CFE" w:rsidP="00F91079">
      <w:pPr>
        <w:pStyle w:val="NormalWeb"/>
        <w:numPr>
          <w:ilvl w:val="0"/>
          <w:numId w:val="23"/>
        </w:numPr>
        <w:tabs>
          <w:tab w:val="left" w:pos="851"/>
          <w:tab w:val="left" w:pos="993"/>
        </w:tabs>
        <w:spacing w:before="0" w:beforeAutospacing="0" w:after="0" w:afterAutospacing="0" w:line="276" w:lineRule="auto"/>
        <w:ind w:left="0" w:firstLine="567"/>
        <w:jc w:val="both"/>
        <w:rPr>
          <w:rFonts w:ascii="GHEA Grapalat" w:hAnsi="GHEA Grapalat" w:cs="Sylfaen"/>
          <w:lang w:val="hy-AM"/>
        </w:rPr>
      </w:pPr>
      <w:r w:rsidRPr="003533C5">
        <w:rPr>
          <w:rStyle w:val="Emphasis"/>
          <w:rFonts w:ascii="GHEA Grapalat" w:hAnsi="GHEA Grapalat" w:cs="Arial"/>
          <w:b/>
          <w:i w:val="0"/>
          <w:lang w:val="hy-AM"/>
        </w:rPr>
        <w:t>պաշտպանական կառույց</w:t>
      </w:r>
      <w:r w:rsidR="00C51A63" w:rsidRPr="003533C5">
        <w:rPr>
          <w:rFonts w:ascii="GHEA Grapalat" w:hAnsi="GHEA Grapalat" w:cs="Arial"/>
          <w:b/>
          <w:bCs/>
          <w:shd w:val="clear" w:color="auto" w:fill="FFFFFF"/>
          <w:lang w:val="hy-AM"/>
        </w:rPr>
        <w:t>՝</w:t>
      </w:r>
      <w:r w:rsidR="00BA69BF" w:rsidRPr="003533C5">
        <w:rPr>
          <w:rFonts w:ascii="GHEA Grapalat" w:hAnsi="GHEA Grapalat" w:cs="Arial"/>
          <w:b/>
          <w:bCs/>
          <w:shd w:val="clear" w:color="auto" w:fill="FFFFFF"/>
          <w:lang w:val="hy-AM"/>
        </w:rPr>
        <w:t xml:space="preserve"> </w:t>
      </w:r>
      <w:r w:rsidR="00BA69BF" w:rsidRPr="003533C5">
        <w:rPr>
          <w:rFonts w:ascii="GHEA Grapalat" w:hAnsi="GHEA Grapalat" w:cs="Arial"/>
          <w:shd w:val="clear" w:color="auto" w:fill="FFFFFF"/>
          <w:lang w:val="hy-AM"/>
        </w:rPr>
        <w:t>(</w:t>
      </w:r>
      <w:r w:rsidR="00762660" w:rsidRPr="003533C5">
        <w:rPr>
          <w:rFonts w:ascii="GHEA Grapalat" w:hAnsi="GHEA Grapalat" w:cs="Sylfaen"/>
          <w:lang w:val="hy-AM"/>
        </w:rPr>
        <w:t>բնակչության հավաքական պաշտպանության միջոցներ)</w:t>
      </w:r>
      <w:r w:rsidR="00AC78ED" w:rsidRPr="003533C5">
        <w:rPr>
          <w:rFonts w:ascii="GHEA Grapalat" w:hAnsi="GHEA Grapalat" w:cs="Sylfaen"/>
          <w:lang w:val="hy-AM"/>
        </w:rPr>
        <w:t>՝</w:t>
      </w:r>
      <w:r w:rsidRPr="003533C5">
        <w:rPr>
          <w:rFonts w:ascii="GHEA Grapalat" w:hAnsi="GHEA Grapalat" w:cs="Sylfaen"/>
          <w:lang w:val="hy-AM"/>
        </w:rPr>
        <w:t xml:space="preserve"> արտակարգ իրավիճակներում, որոշակի ժամանակահատվածում, բնակչությանը տարբեր ախտահարող գործոններից պաշտպանող շենք կամ շինություն</w:t>
      </w:r>
      <w:r w:rsidR="00297D78" w:rsidRPr="003533C5">
        <w:rPr>
          <w:rFonts w:ascii="GHEA Grapalat" w:hAnsi="GHEA Grapalat" w:cs="Sylfaen"/>
          <w:lang w:val="hy-AM"/>
        </w:rPr>
        <w:t xml:space="preserve"> </w:t>
      </w:r>
      <w:r w:rsidR="00C0651C" w:rsidRPr="003533C5">
        <w:rPr>
          <w:rFonts w:ascii="GHEA Grapalat" w:hAnsi="GHEA Grapalat" w:cs="Sylfaen"/>
          <w:lang w:val="hy-AM"/>
        </w:rPr>
        <w:t>(</w:t>
      </w:r>
      <w:r w:rsidR="00297D78" w:rsidRPr="003533C5">
        <w:rPr>
          <w:rFonts w:ascii="GHEA Grapalat" w:hAnsi="GHEA Grapalat" w:cs="Sylfaen"/>
          <w:lang w:val="hy-AM"/>
        </w:rPr>
        <w:t xml:space="preserve">ապաստարան, </w:t>
      </w:r>
      <w:r w:rsidR="007C5F4C" w:rsidRPr="003533C5">
        <w:rPr>
          <w:rFonts w:ascii="GHEA Grapalat" w:hAnsi="GHEA Grapalat" w:cs="Sylfaen"/>
          <w:lang w:val="hy-AM"/>
        </w:rPr>
        <w:t xml:space="preserve">հակաճառագայթային </w:t>
      </w:r>
      <w:r w:rsidR="003A4B41" w:rsidRPr="003533C5">
        <w:rPr>
          <w:rFonts w:ascii="GHEA Grapalat" w:hAnsi="GHEA Grapalat" w:cs="Sylfaen"/>
          <w:lang w:val="hy-AM"/>
        </w:rPr>
        <w:t xml:space="preserve">և </w:t>
      </w:r>
      <w:r w:rsidR="00297D78" w:rsidRPr="003533C5">
        <w:rPr>
          <w:rFonts w:ascii="GHEA Grapalat" w:hAnsi="GHEA Grapalat" w:cs="Sylfaen"/>
          <w:lang w:val="hy-AM"/>
        </w:rPr>
        <w:t>պարզագույն</w:t>
      </w:r>
      <w:r w:rsidR="003A4B41" w:rsidRPr="003533C5">
        <w:rPr>
          <w:rFonts w:ascii="GHEA Grapalat" w:hAnsi="GHEA Grapalat" w:cs="Sylfaen"/>
          <w:lang w:val="hy-AM"/>
        </w:rPr>
        <w:t xml:space="preserve"> թաքստոցներ</w:t>
      </w:r>
      <w:r w:rsidR="002A0037" w:rsidRPr="003533C5">
        <w:rPr>
          <w:rFonts w:ascii="GHEA Grapalat" w:hAnsi="GHEA Grapalat" w:cs="Sylfaen"/>
          <w:lang w:val="hy-AM"/>
        </w:rPr>
        <w:t xml:space="preserve">, բնակելի ֆոնդի տարածքներ, որոնք </w:t>
      </w:r>
      <w:r w:rsidR="008634E2" w:rsidRPr="003533C5">
        <w:rPr>
          <w:rFonts w:ascii="GHEA Grapalat" w:hAnsi="GHEA Grapalat" w:cs="Sylfaen"/>
          <w:lang w:val="hy-AM"/>
        </w:rPr>
        <w:t>կարող են բնակչությանը պաշտպանել ախտահարող գործոններից</w:t>
      </w:r>
      <w:r w:rsidR="00C0651C" w:rsidRPr="003533C5">
        <w:rPr>
          <w:rFonts w:ascii="GHEA Grapalat" w:hAnsi="GHEA Grapalat" w:cs="Sylfaen"/>
          <w:lang w:val="hy-AM"/>
        </w:rPr>
        <w:t>)</w:t>
      </w:r>
      <w:r w:rsidRPr="003533C5">
        <w:rPr>
          <w:rFonts w:ascii="GHEA Grapalat" w:hAnsi="GHEA Grapalat" w:cs="Sylfaen"/>
          <w:lang w:val="hy-AM"/>
        </w:rPr>
        <w:t>:</w:t>
      </w:r>
      <w:r w:rsidR="00FF0588" w:rsidRPr="003533C5">
        <w:rPr>
          <w:rFonts w:ascii="GHEA Grapalat" w:hAnsi="GHEA Grapalat" w:cs="Sylfaen"/>
          <w:lang w:val="hy-AM"/>
        </w:rPr>
        <w:t xml:space="preserve"> </w:t>
      </w:r>
      <w:r w:rsidRPr="003533C5">
        <w:rPr>
          <w:rFonts w:ascii="GHEA Grapalat" w:hAnsi="GHEA Grapalat" w:cs="Sylfaen"/>
          <w:lang w:val="hy-AM"/>
        </w:rPr>
        <w:t>Պաշտպանական կառույց կարող է լինել հասարակական կամ արդյունաբերական երկակի նշանակության շինություն կամ հատուկ հերմետիկ պաշտպանական կառույց, որը նախագծվել է՝ խոցող գործոնները հաշվի առնելով.</w:t>
      </w:r>
    </w:p>
    <w:p w14:paraId="71FB2281" w14:textId="77777777" w:rsidR="00EA0139" w:rsidRPr="003533C5" w:rsidRDefault="00EA0139" w:rsidP="00F91079">
      <w:pPr>
        <w:pStyle w:val="NormalWeb"/>
        <w:numPr>
          <w:ilvl w:val="0"/>
          <w:numId w:val="23"/>
        </w:numPr>
        <w:tabs>
          <w:tab w:val="left" w:pos="851"/>
          <w:tab w:val="left" w:pos="993"/>
        </w:tabs>
        <w:spacing w:before="0" w:beforeAutospacing="0" w:after="0" w:afterAutospacing="0" w:line="276" w:lineRule="auto"/>
        <w:ind w:left="0" w:firstLine="567"/>
        <w:jc w:val="both"/>
        <w:rPr>
          <w:rStyle w:val="Emphasis"/>
          <w:rFonts w:ascii="GHEA Grapalat" w:hAnsi="GHEA Grapalat" w:cs="Sylfaen"/>
          <w:i w:val="0"/>
          <w:iCs w:val="0"/>
          <w:lang w:val="hy-AM"/>
        </w:rPr>
      </w:pPr>
      <w:r w:rsidRPr="003533C5">
        <w:rPr>
          <w:rStyle w:val="Emphasis"/>
          <w:rFonts w:ascii="GHEA Grapalat" w:hAnsi="GHEA Grapalat" w:cs="Arial"/>
          <w:b/>
          <w:i w:val="0"/>
          <w:lang w:val="hy-AM"/>
        </w:rPr>
        <w:t>պատսպարում</w:t>
      </w:r>
      <w:r w:rsidR="00AC78ED" w:rsidRPr="003533C5">
        <w:rPr>
          <w:rFonts w:ascii="GHEA Grapalat" w:hAnsi="GHEA Grapalat" w:cs="Arial"/>
          <w:b/>
          <w:bCs/>
          <w:shd w:val="clear" w:color="auto" w:fill="FFFFFF"/>
          <w:lang w:val="hy-AM"/>
        </w:rPr>
        <w:t>՝</w:t>
      </w:r>
      <w:r w:rsidRPr="003533C5">
        <w:rPr>
          <w:rStyle w:val="Emphasis"/>
          <w:rFonts w:ascii="GHEA Grapalat" w:hAnsi="GHEA Grapalat" w:cs="Arial"/>
          <w:i w:val="0"/>
          <w:lang w:val="hy-AM"/>
        </w:rPr>
        <w:t xml:space="preserve"> արտակարգ իրավիճակների սպառնալիքի կամ դրանց առաջացման դեպքում մարդկանց կյանքն ու առողջությունն ապահովելու նպատակով՝ պաշտպանական կառույցներում բնակչության ժամանակավոր տեղավորում ու կենսաապահովում.</w:t>
      </w:r>
    </w:p>
    <w:p w14:paraId="76DACF4B" w14:textId="50B9E0D6" w:rsidR="00CC1DA2" w:rsidRPr="003533C5" w:rsidRDefault="00EA0139" w:rsidP="00F91079">
      <w:pPr>
        <w:numPr>
          <w:ilvl w:val="0"/>
          <w:numId w:val="23"/>
        </w:numPr>
        <w:tabs>
          <w:tab w:val="left" w:pos="851"/>
          <w:tab w:val="left" w:pos="993"/>
        </w:tabs>
        <w:spacing w:line="276" w:lineRule="auto"/>
        <w:ind w:left="0" w:firstLine="567"/>
        <w:jc w:val="both"/>
        <w:rPr>
          <w:rFonts w:ascii="GHEA Grapalat" w:hAnsi="GHEA Grapalat" w:cs="Sylfaen"/>
          <w:lang w:val="hy-AM"/>
        </w:rPr>
      </w:pPr>
      <w:r w:rsidRPr="003533C5">
        <w:rPr>
          <w:rFonts w:ascii="GHEA Grapalat" w:hAnsi="GHEA Grapalat" w:cs="Sylfaen"/>
          <w:b/>
          <w:lang w:val="hy-AM"/>
        </w:rPr>
        <w:t>պատրաստվածություն</w:t>
      </w:r>
      <w:r w:rsidR="00AC78ED" w:rsidRPr="003533C5">
        <w:rPr>
          <w:rFonts w:ascii="GHEA Grapalat" w:hAnsi="GHEA Grapalat" w:cs="Arial"/>
          <w:b/>
          <w:bCs/>
          <w:shd w:val="clear" w:color="auto" w:fill="FFFFFF"/>
          <w:lang w:val="hy-AM"/>
        </w:rPr>
        <w:t>՝</w:t>
      </w:r>
      <w:r w:rsidR="00764B9E" w:rsidRPr="003533C5">
        <w:rPr>
          <w:rFonts w:ascii="GHEA Grapalat" w:hAnsi="GHEA Grapalat" w:cs="Arial"/>
          <w:b/>
          <w:bCs/>
          <w:shd w:val="clear" w:color="auto" w:fill="FFFFFF"/>
          <w:lang w:val="hy-AM"/>
        </w:rPr>
        <w:t xml:space="preserve"> </w:t>
      </w:r>
      <w:r w:rsidR="00CC1DA2" w:rsidRPr="003533C5">
        <w:rPr>
          <w:rFonts w:ascii="GHEA Grapalat" w:hAnsi="GHEA Grapalat" w:cs="Sylfaen"/>
          <w:lang w:val="hy-AM"/>
        </w:rPr>
        <w:t>աղետների ռիսկի կառավարման և բնակչության պաշտպանության համակարգի սուբյեկտների նախապատրաստմա</w:t>
      </w:r>
      <w:r w:rsidR="007330B7" w:rsidRPr="003533C5">
        <w:rPr>
          <w:rFonts w:ascii="GHEA Grapalat" w:hAnsi="GHEA Grapalat" w:cs="Sylfaen"/>
          <w:lang w:val="hy-AM"/>
        </w:rPr>
        <w:t>ն</w:t>
      </w:r>
      <w:r w:rsidR="008E23D7" w:rsidRPr="003533C5">
        <w:rPr>
          <w:rFonts w:ascii="GHEA Grapalat" w:hAnsi="GHEA Grapalat" w:cs="Sylfaen"/>
          <w:lang w:val="hy-AM"/>
        </w:rPr>
        <w:t xml:space="preserve"> </w:t>
      </w:r>
      <w:r w:rsidR="00CC1DA2" w:rsidRPr="003533C5">
        <w:rPr>
          <w:rFonts w:ascii="GHEA Grapalat" w:hAnsi="GHEA Grapalat" w:cs="Sylfaen"/>
          <w:lang w:val="hy-AM"/>
        </w:rPr>
        <w:t xml:space="preserve">շարունակական գործընթացի ապահովման և համալիր </w:t>
      </w:r>
      <w:r w:rsidR="00764B9E" w:rsidRPr="003533C5">
        <w:rPr>
          <w:rFonts w:ascii="GHEA Grapalat" w:hAnsi="GHEA Grapalat" w:cs="Sylfaen"/>
          <w:lang w:val="hy-AM"/>
        </w:rPr>
        <w:t>համակարգման</w:t>
      </w:r>
      <w:r w:rsidR="00CC1DA2" w:rsidRPr="003533C5">
        <w:rPr>
          <w:rFonts w:ascii="GHEA Grapalat" w:hAnsi="GHEA Grapalat" w:cs="Sylfaen"/>
          <w:lang w:val="hy-AM"/>
        </w:rPr>
        <w:t xml:space="preserve"> շնորհիվ՝ արտակարգ իրավիճակների </w:t>
      </w:r>
      <w:r w:rsidR="00CC1DA2" w:rsidRPr="003533C5">
        <w:rPr>
          <w:rFonts w:ascii="GHEA Grapalat" w:hAnsi="GHEA Grapalat" w:cs="Sylfaen"/>
          <w:lang w:val="hy-AM"/>
        </w:rPr>
        <w:lastRenderedPageBreak/>
        <w:t xml:space="preserve">սպառնալիքի կամ դրանց առաջացման դեպքում արագ և </w:t>
      </w:r>
      <w:r w:rsidR="008E23D7" w:rsidRPr="003533C5">
        <w:rPr>
          <w:rFonts w:ascii="GHEA Grapalat" w:hAnsi="GHEA Grapalat" w:cs="Sylfaen"/>
          <w:lang w:val="hy-AM"/>
        </w:rPr>
        <w:t>արդյունավետ</w:t>
      </w:r>
      <w:r w:rsidR="00CC1DA2" w:rsidRPr="003533C5">
        <w:rPr>
          <w:rFonts w:ascii="GHEA Grapalat" w:hAnsi="GHEA Grapalat" w:cs="Sylfaen"/>
          <w:lang w:val="hy-AM"/>
        </w:rPr>
        <w:t xml:space="preserve"> արձագանքման հնարավորություն</w:t>
      </w:r>
      <w:r w:rsidR="000F2F7A" w:rsidRPr="003533C5">
        <w:rPr>
          <w:rFonts w:ascii="Cambria Math" w:hAnsi="Cambria Math" w:cs="Cambria Math"/>
          <w:lang w:val="hy-AM"/>
        </w:rPr>
        <w:t>․</w:t>
      </w:r>
    </w:p>
    <w:p w14:paraId="260CAE2E" w14:textId="61D6AF0B" w:rsidR="00CD3E4A" w:rsidRPr="003533C5" w:rsidRDefault="00CD3E4A" w:rsidP="00F91079">
      <w:pPr>
        <w:numPr>
          <w:ilvl w:val="0"/>
          <w:numId w:val="23"/>
        </w:numPr>
        <w:tabs>
          <w:tab w:val="left" w:pos="851"/>
          <w:tab w:val="left" w:pos="993"/>
        </w:tabs>
        <w:spacing w:line="276" w:lineRule="auto"/>
        <w:ind w:left="0" w:firstLine="567"/>
        <w:jc w:val="both"/>
        <w:rPr>
          <w:rFonts w:ascii="GHEA Grapalat" w:hAnsi="GHEA Grapalat" w:cs="Sylfaen"/>
          <w:lang w:val="hy-AM"/>
        </w:rPr>
      </w:pPr>
      <w:r w:rsidRPr="003533C5">
        <w:rPr>
          <w:rFonts w:ascii="GHEA Grapalat" w:hAnsi="GHEA Grapalat" w:cs="Sylfaen"/>
          <w:b/>
          <w:bCs/>
          <w:lang w:val="hy-AM"/>
        </w:rPr>
        <w:t>վաղ վերականգնում՝</w:t>
      </w:r>
      <w:r w:rsidRPr="003533C5">
        <w:rPr>
          <w:rFonts w:ascii="Calibri" w:hAnsi="Calibri" w:cs="Calibri"/>
          <w:lang w:val="hy-AM"/>
        </w:rPr>
        <w:t> </w:t>
      </w:r>
      <w:r w:rsidRPr="003533C5">
        <w:rPr>
          <w:rFonts w:ascii="GHEA Grapalat" w:hAnsi="GHEA Grapalat" w:cs="Sylfaen"/>
          <w:lang w:val="hy-AM"/>
        </w:rPr>
        <w:t>աղետալի հետևանքների վերացման ժամանակ վերականգնողական առաջնահերթ միջոցառումների համալիր, որն ուղղված է մարդասիրական աջակցության փուլում առկա ռեսուրսները տուժած տարածքի</w:t>
      </w:r>
      <w:r w:rsidRPr="003533C5">
        <w:rPr>
          <w:rFonts w:ascii="Calibri" w:hAnsi="Calibri" w:cs="Calibri"/>
          <w:lang w:val="hy-AM"/>
        </w:rPr>
        <w:t> </w:t>
      </w:r>
      <w:r w:rsidRPr="003533C5">
        <w:rPr>
          <w:rFonts w:ascii="GHEA Grapalat" w:hAnsi="GHEA Grapalat" w:cs="GHEA Grapalat"/>
          <w:lang w:val="hy-AM"/>
        </w:rPr>
        <w:t>հիմնովին</w:t>
      </w:r>
      <w:r w:rsidRPr="003533C5">
        <w:rPr>
          <w:rFonts w:ascii="Calibri" w:hAnsi="Calibri" w:cs="Calibri"/>
          <w:lang w:val="hy-AM"/>
        </w:rPr>
        <w:t> </w:t>
      </w:r>
      <w:r w:rsidRPr="003533C5">
        <w:rPr>
          <w:rFonts w:ascii="GHEA Grapalat" w:hAnsi="GHEA Grapalat" w:cs="GHEA Grapalat"/>
          <w:lang w:val="hy-AM"/>
        </w:rPr>
        <w:t>վերականգնման</w:t>
      </w:r>
      <w:r w:rsidRPr="003533C5">
        <w:rPr>
          <w:rFonts w:ascii="GHEA Grapalat" w:hAnsi="GHEA Grapalat" w:cs="Sylfaen"/>
          <w:lang w:val="hy-AM"/>
        </w:rPr>
        <w:t xml:space="preserve"> </w:t>
      </w:r>
      <w:r w:rsidRPr="003533C5">
        <w:rPr>
          <w:rFonts w:ascii="GHEA Grapalat" w:hAnsi="GHEA Grapalat" w:cs="GHEA Grapalat"/>
          <w:lang w:val="hy-AM"/>
        </w:rPr>
        <w:t>գործընթացներում</w:t>
      </w:r>
      <w:r w:rsidRPr="003533C5">
        <w:rPr>
          <w:rFonts w:ascii="GHEA Grapalat" w:hAnsi="GHEA Grapalat" w:cs="Sylfaen"/>
          <w:lang w:val="hy-AM"/>
        </w:rPr>
        <w:t xml:space="preserve"> </w:t>
      </w:r>
      <w:r w:rsidRPr="003533C5">
        <w:rPr>
          <w:rFonts w:ascii="GHEA Grapalat" w:hAnsi="GHEA Grapalat" w:cs="GHEA Grapalat"/>
          <w:lang w:val="hy-AM"/>
        </w:rPr>
        <w:t>օգտագործելուն՝</w:t>
      </w:r>
      <w:r w:rsidRPr="003533C5">
        <w:rPr>
          <w:rFonts w:ascii="GHEA Grapalat" w:hAnsi="GHEA Grapalat" w:cs="Sylfaen"/>
          <w:lang w:val="hy-AM"/>
        </w:rPr>
        <w:t xml:space="preserve"> </w:t>
      </w:r>
      <w:r w:rsidRPr="003533C5">
        <w:rPr>
          <w:rFonts w:ascii="GHEA Grapalat" w:hAnsi="GHEA Grapalat" w:cs="GHEA Grapalat"/>
          <w:lang w:val="hy-AM"/>
        </w:rPr>
        <w:t>ստեղծելով</w:t>
      </w:r>
      <w:r w:rsidRPr="003533C5">
        <w:rPr>
          <w:rFonts w:ascii="GHEA Grapalat" w:hAnsi="GHEA Grapalat" w:cs="Sylfaen"/>
          <w:lang w:val="hy-AM"/>
        </w:rPr>
        <w:t xml:space="preserve"> </w:t>
      </w:r>
      <w:r w:rsidRPr="003533C5">
        <w:rPr>
          <w:rFonts w:ascii="GHEA Grapalat" w:hAnsi="GHEA Grapalat" w:cs="GHEA Grapalat"/>
          <w:lang w:val="hy-AM"/>
        </w:rPr>
        <w:t>առավել</w:t>
      </w:r>
      <w:r w:rsidRPr="003533C5">
        <w:rPr>
          <w:rFonts w:ascii="GHEA Grapalat" w:hAnsi="GHEA Grapalat" w:cs="Sylfaen"/>
          <w:lang w:val="hy-AM"/>
        </w:rPr>
        <w:t xml:space="preserve"> </w:t>
      </w:r>
      <w:r w:rsidRPr="003533C5">
        <w:rPr>
          <w:rFonts w:ascii="GHEA Grapalat" w:hAnsi="GHEA Grapalat" w:cs="GHEA Grapalat"/>
          <w:lang w:val="hy-AM"/>
        </w:rPr>
        <w:t>ամուր</w:t>
      </w:r>
      <w:r w:rsidRPr="003533C5">
        <w:rPr>
          <w:rFonts w:ascii="GHEA Grapalat" w:hAnsi="GHEA Grapalat" w:cs="Sylfaen"/>
          <w:lang w:val="hy-AM"/>
        </w:rPr>
        <w:t xml:space="preserve"> </w:t>
      </w:r>
      <w:r w:rsidRPr="003533C5">
        <w:rPr>
          <w:rFonts w:ascii="GHEA Grapalat" w:hAnsi="GHEA Grapalat" w:cs="GHEA Grapalat"/>
          <w:lang w:val="hy-AM"/>
        </w:rPr>
        <w:t>հիմքեր</w:t>
      </w:r>
      <w:r w:rsidRPr="003533C5">
        <w:rPr>
          <w:rFonts w:ascii="GHEA Grapalat" w:hAnsi="GHEA Grapalat" w:cs="Sylfaen"/>
          <w:lang w:val="hy-AM"/>
        </w:rPr>
        <w:t xml:space="preserve"> </w:t>
      </w:r>
      <w:r w:rsidRPr="003533C5">
        <w:rPr>
          <w:rFonts w:ascii="GHEA Grapalat" w:hAnsi="GHEA Grapalat" w:cs="GHEA Grapalat"/>
          <w:lang w:val="hy-AM"/>
        </w:rPr>
        <w:t>հետագա</w:t>
      </w:r>
      <w:r w:rsidRPr="003533C5">
        <w:rPr>
          <w:rFonts w:ascii="GHEA Grapalat" w:hAnsi="GHEA Grapalat" w:cs="Sylfaen"/>
          <w:lang w:val="hy-AM"/>
        </w:rPr>
        <w:t xml:space="preserve"> վերականգնման և կայուն զարգացման ուղղությամբ</w:t>
      </w:r>
      <w:r w:rsidRPr="003533C5">
        <w:rPr>
          <w:rFonts w:ascii="Cambria Math" w:hAnsi="Cambria Math" w:cs="Cambria Math"/>
          <w:lang w:val="hy-AM"/>
        </w:rPr>
        <w:t>․</w:t>
      </w:r>
    </w:p>
    <w:p w14:paraId="07C7E483" w14:textId="77777777" w:rsidR="00BF076A" w:rsidRPr="003533C5" w:rsidRDefault="00BF076A" w:rsidP="00F91079">
      <w:pPr>
        <w:numPr>
          <w:ilvl w:val="0"/>
          <w:numId w:val="23"/>
        </w:numPr>
        <w:tabs>
          <w:tab w:val="left" w:pos="851"/>
          <w:tab w:val="left" w:pos="993"/>
        </w:tabs>
        <w:spacing w:line="276" w:lineRule="auto"/>
        <w:ind w:left="0" w:firstLine="567"/>
        <w:jc w:val="both"/>
        <w:rPr>
          <w:rStyle w:val="Emphasis"/>
          <w:rFonts w:ascii="GHEA Grapalat" w:hAnsi="GHEA Grapalat" w:cs="Arial"/>
          <w:bCs/>
          <w:i w:val="0"/>
          <w:lang w:val="hy-AM"/>
        </w:rPr>
      </w:pPr>
      <w:r w:rsidRPr="003533C5">
        <w:rPr>
          <w:rStyle w:val="Emphasis"/>
          <w:rFonts w:ascii="GHEA Grapalat" w:hAnsi="GHEA Grapalat" w:cs="Arial"/>
          <w:b/>
          <w:i w:val="0"/>
          <w:lang w:val="hy-AM"/>
        </w:rPr>
        <w:t>վթար</w:t>
      </w:r>
      <w:r w:rsidRPr="003533C5">
        <w:rPr>
          <w:rFonts w:ascii="GHEA Grapalat" w:hAnsi="GHEA Grapalat" w:cs="Arial"/>
          <w:b/>
          <w:bCs/>
          <w:shd w:val="clear" w:color="auto" w:fill="FFFFFF"/>
          <w:lang w:val="hy-AM"/>
        </w:rPr>
        <w:t>՝</w:t>
      </w:r>
      <w:r w:rsidRPr="003533C5">
        <w:rPr>
          <w:rStyle w:val="Emphasis"/>
          <w:rFonts w:ascii="GHEA Grapalat" w:hAnsi="GHEA Grapalat" w:cs="Arial"/>
          <w:b/>
          <w:i w:val="0"/>
          <w:lang w:val="hy-AM"/>
        </w:rPr>
        <w:t xml:space="preserve"> </w:t>
      </w:r>
      <w:r w:rsidRPr="003533C5">
        <w:rPr>
          <w:rStyle w:val="Emphasis"/>
          <w:rFonts w:ascii="GHEA Grapalat" w:hAnsi="GHEA Grapalat" w:cs="Arial"/>
          <w:bCs/>
          <w:i w:val="0"/>
          <w:lang w:val="hy-AM"/>
        </w:rPr>
        <w:t xml:space="preserve">վտանգավոր տեխնածին պատահար, որը որոշակի տարածքում հանգեցնում է կամ կարող է հանգեցնել մարդկային զոհերի, </w:t>
      </w:r>
      <w:r w:rsidRPr="003533C5">
        <w:rPr>
          <w:rFonts w:ascii="GHEA Grapalat" w:hAnsi="GHEA Grapalat" w:cs="Arial"/>
          <w:lang w:val="hy-AM"/>
        </w:rPr>
        <w:t xml:space="preserve">նրանց առողջության </w:t>
      </w:r>
      <w:r w:rsidRPr="003533C5">
        <w:rPr>
          <w:rStyle w:val="Emphasis"/>
          <w:rFonts w:ascii="GHEA Grapalat" w:hAnsi="GHEA Grapalat"/>
          <w:bCs/>
          <w:i w:val="0"/>
          <w:lang w:val="hy-AM"/>
        </w:rPr>
        <w:t>վատթարացման</w:t>
      </w:r>
      <w:r w:rsidRPr="003533C5">
        <w:rPr>
          <w:rFonts w:ascii="GHEA Grapalat" w:hAnsi="GHEA Grapalat" w:cs="Arial"/>
          <w:lang w:val="hy-AM"/>
        </w:rPr>
        <w:t xml:space="preserve">, ինչպես նաև նյութական զգալի կորուստների, </w:t>
      </w:r>
      <w:r w:rsidRPr="003533C5">
        <w:rPr>
          <w:rStyle w:val="Emphasis"/>
          <w:rFonts w:ascii="GHEA Grapalat" w:hAnsi="GHEA Grapalat" w:cs="Arial"/>
          <w:bCs/>
          <w:i w:val="0"/>
          <w:lang w:val="hy-AM"/>
        </w:rPr>
        <w:t>առաջացնում է կամ կարող է առաջացնել արտադրական կամ տրանսպորտային գործընթացների խանգարումներ, և վնաս հասցնել շրջակա միջավայրին.</w:t>
      </w:r>
    </w:p>
    <w:p w14:paraId="5C407C49" w14:textId="75407DC5" w:rsidR="00FF0588" w:rsidRPr="003533C5" w:rsidRDefault="00806A7B" w:rsidP="00F91079">
      <w:pPr>
        <w:pStyle w:val="NormalWeb"/>
        <w:numPr>
          <w:ilvl w:val="0"/>
          <w:numId w:val="23"/>
        </w:numPr>
        <w:tabs>
          <w:tab w:val="left" w:pos="851"/>
          <w:tab w:val="left" w:pos="993"/>
        </w:tabs>
        <w:spacing w:before="0" w:beforeAutospacing="0" w:after="0" w:afterAutospacing="0" w:line="276" w:lineRule="auto"/>
        <w:ind w:left="0" w:firstLine="567"/>
        <w:jc w:val="both"/>
        <w:rPr>
          <w:rStyle w:val="Emphasis"/>
          <w:rFonts w:ascii="GHEA Grapalat" w:hAnsi="GHEA Grapalat" w:cs="Sylfaen"/>
          <w:i w:val="0"/>
          <w:iCs w:val="0"/>
          <w:lang w:val="hy-AM"/>
        </w:rPr>
      </w:pPr>
      <w:proofErr w:type="spellStart"/>
      <w:r w:rsidRPr="003533C5">
        <w:rPr>
          <w:rStyle w:val="Emphasis"/>
          <w:rFonts w:ascii="GHEA Grapalat" w:hAnsi="GHEA Grapalat" w:cs="Arial"/>
          <w:b/>
          <w:i w:val="0"/>
          <w:lang w:val="hy-AM"/>
        </w:rPr>
        <w:t>վթարավերականգնողական</w:t>
      </w:r>
      <w:proofErr w:type="spellEnd"/>
      <w:r w:rsidRPr="003533C5">
        <w:rPr>
          <w:rStyle w:val="Emphasis"/>
          <w:rFonts w:ascii="GHEA Grapalat" w:hAnsi="GHEA Grapalat" w:cs="Arial"/>
          <w:b/>
          <w:i w:val="0"/>
          <w:lang w:val="hy-AM"/>
        </w:rPr>
        <w:t xml:space="preserve"> աշխատանքներ</w:t>
      </w:r>
      <w:r w:rsidR="00AC78ED" w:rsidRPr="003533C5">
        <w:rPr>
          <w:rFonts w:ascii="GHEA Grapalat" w:hAnsi="GHEA Grapalat" w:cs="Arial"/>
          <w:b/>
          <w:bCs/>
          <w:shd w:val="clear" w:color="auto" w:fill="FFFFFF"/>
          <w:lang w:val="hy-AM"/>
        </w:rPr>
        <w:t>՝</w:t>
      </w:r>
      <w:r w:rsidRPr="003533C5">
        <w:rPr>
          <w:rStyle w:val="Emphasis"/>
          <w:rFonts w:ascii="GHEA Grapalat" w:hAnsi="GHEA Grapalat" w:cs="Arial"/>
          <w:b/>
          <w:i w:val="0"/>
          <w:lang w:val="hy-AM"/>
        </w:rPr>
        <w:t xml:space="preserve"> </w:t>
      </w:r>
      <w:r w:rsidRPr="003533C5">
        <w:rPr>
          <w:rStyle w:val="Emphasis"/>
          <w:rFonts w:ascii="GHEA Grapalat" w:hAnsi="GHEA Grapalat" w:cs="Arial"/>
          <w:i w:val="0"/>
          <w:lang w:val="hy-AM"/>
        </w:rPr>
        <w:t>ա</w:t>
      </w:r>
      <w:r w:rsidR="00697F23" w:rsidRPr="003533C5">
        <w:rPr>
          <w:rStyle w:val="Emphasis"/>
          <w:rFonts w:ascii="GHEA Grapalat" w:hAnsi="GHEA Grapalat" w:cs="Arial"/>
          <w:i w:val="0"/>
          <w:lang w:val="hy-AM"/>
        </w:rPr>
        <w:t>նհետաձգելի</w:t>
      </w:r>
      <w:r w:rsidRPr="003533C5">
        <w:rPr>
          <w:rStyle w:val="Emphasis"/>
          <w:rFonts w:ascii="GHEA Grapalat" w:hAnsi="GHEA Grapalat" w:cs="Arial"/>
          <w:i w:val="0"/>
          <w:lang w:val="hy-AM"/>
        </w:rPr>
        <w:t xml:space="preserve"> աշխատանքներ` ուղղված մարդկանց կյանքին և առողջությանը սպառնացող այնպիսի գործոնների ազդեցության վերացմանը, որոնք խոչընդոտում են մարդկանց որոնելուն և փրկելուն, ինչպես նաև շենքերի, շինությունների ամրացմանը կամ քանդմանը, հեղուկ վառելիքի, գազի, էլեկտրաէներգիայի և ջրի աղբյուրների վթարային անջատմանը, բնակչության ու փրկարարների կենսաապահովումն իրականացնող առաջնահերթ կազմակերպությունների վերականգնմանը, վերանորոգմանը և տարածքի սանիտարական մաքրմանը.</w:t>
      </w:r>
    </w:p>
    <w:p w14:paraId="7DB387E9" w14:textId="77777777" w:rsidR="00FF0588" w:rsidRPr="003533C5" w:rsidRDefault="00FF0588" w:rsidP="00F91079">
      <w:pPr>
        <w:pStyle w:val="NormalWeb"/>
        <w:numPr>
          <w:ilvl w:val="0"/>
          <w:numId w:val="23"/>
        </w:numPr>
        <w:tabs>
          <w:tab w:val="left" w:pos="851"/>
          <w:tab w:val="left" w:pos="993"/>
        </w:tabs>
        <w:spacing w:before="0" w:beforeAutospacing="0" w:after="0" w:afterAutospacing="0" w:line="276" w:lineRule="auto"/>
        <w:ind w:left="0" w:firstLine="567"/>
        <w:jc w:val="both"/>
        <w:rPr>
          <w:rStyle w:val="Emphasis"/>
          <w:rFonts w:ascii="GHEA Grapalat" w:hAnsi="GHEA Grapalat" w:cs="Arial"/>
          <w:i w:val="0"/>
          <w:lang w:val="hy-AM"/>
        </w:rPr>
      </w:pPr>
      <w:r w:rsidRPr="003533C5">
        <w:rPr>
          <w:rStyle w:val="Emphasis"/>
          <w:rFonts w:ascii="GHEA Grapalat" w:hAnsi="GHEA Grapalat" w:cs="Arial"/>
          <w:b/>
          <w:i w:val="0"/>
          <w:lang w:val="hy-AM"/>
        </w:rPr>
        <w:t>վ</w:t>
      </w:r>
      <w:r w:rsidR="00F261C9" w:rsidRPr="003533C5">
        <w:rPr>
          <w:rStyle w:val="Emphasis"/>
          <w:rFonts w:ascii="GHEA Grapalat" w:hAnsi="GHEA Grapalat" w:cs="Arial"/>
          <w:b/>
          <w:i w:val="0"/>
          <w:lang w:val="hy-AM"/>
        </w:rPr>
        <w:t>նաս՝</w:t>
      </w:r>
      <w:r w:rsidR="00F261C9" w:rsidRPr="003533C5">
        <w:rPr>
          <w:rFonts w:ascii="GHEA Grapalat" w:hAnsi="GHEA Grapalat" w:cs="Arial"/>
          <w:b/>
          <w:bCs/>
          <w:shd w:val="clear" w:color="auto" w:fill="FFFFFF"/>
          <w:lang w:val="hy-AM"/>
        </w:rPr>
        <w:t xml:space="preserve"> </w:t>
      </w:r>
      <w:r w:rsidR="00F261C9" w:rsidRPr="003533C5">
        <w:rPr>
          <w:rStyle w:val="Emphasis"/>
          <w:rFonts w:ascii="GHEA Grapalat" w:hAnsi="GHEA Grapalat" w:cs="Arial"/>
          <w:i w:val="0"/>
          <w:lang w:val="hy-AM"/>
        </w:rPr>
        <w:t>արտակարգ իրավիճակի հետևանքով գույքի, ակտիվների և ենթակառուցվածքների ամբողջական կամ մասնակի ոչնչացումն է, որն արտահայտվում է ֆիզիկական չափման միավորներով և վերականգնման արժեքով</w:t>
      </w:r>
      <w:r w:rsidRPr="003533C5">
        <w:rPr>
          <w:rStyle w:val="Emphasis"/>
          <w:rFonts w:ascii="Cambria Math" w:hAnsi="Cambria Math" w:cs="Cambria Math"/>
          <w:i w:val="0"/>
          <w:lang w:val="hy-AM"/>
        </w:rPr>
        <w:t>․</w:t>
      </w:r>
    </w:p>
    <w:p w14:paraId="7B23E216" w14:textId="2FDE7BD0" w:rsidR="00171FFA" w:rsidRPr="003533C5" w:rsidRDefault="00813891" w:rsidP="00F91079">
      <w:pPr>
        <w:pStyle w:val="NormalWeb"/>
        <w:numPr>
          <w:ilvl w:val="0"/>
          <w:numId w:val="23"/>
        </w:numPr>
        <w:tabs>
          <w:tab w:val="left" w:pos="851"/>
          <w:tab w:val="left" w:pos="993"/>
        </w:tabs>
        <w:spacing w:before="0" w:beforeAutospacing="0" w:after="0" w:afterAutospacing="0" w:line="276" w:lineRule="auto"/>
        <w:ind w:left="0" w:firstLine="567"/>
        <w:jc w:val="both"/>
        <w:rPr>
          <w:rStyle w:val="Emphasis"/>
          <w:rFonts w:ascii="GHEA Grapalat" w:hAnsi="GHEA Grapalat" w:cs="Arial"/>
          <w:b/>
          <w:i w:val="0"/>
          <w:lang w:val="hy-AM"/>
        </w:rPr>
      </w:pPr>
      <w:r w:rsidRPr="003533C5">
        <w:rPr>
          <w:rStyle w:val="Emphasis"/>
          <w:rFonts w:ascii="GHEA Grapalat" w:hAnsi="GHEA Grapalat" w:cs="Arial"/>
          <w:b/>
          <w:i w:val="0"/>
          <w:lang w:val="hy-AM"/>
        </w:rPr>
        <w:t xml:space="preserve">վտանգ՝ </w:t>
      </w:r>
      <w:proofErr w:type="spellStart"/>
      <w:r w:rsidRPr="003533C5">
        <w:rPr>
          <w:rStyle w:val="Emphasis"/>
          <w:rFonts w:ascii="GHEA Grapalat" w:hAnsi="GHEA Grapalat" w:cs="Arial"/>
          <w:bCs/>
          <w:i w:val="0"/>
          <w:lang w:val="hy-AM"/>
        </w:rPr>
        <w:t>երևույթ</w:t>
      </w:r>
      <w:proofErr w:type="spellEnd"/>
      <w:r w:rsidRPr="003533C5">
        <w:rPr>
          <w:rStyle w:val="Emphasis"/>
          <w:rFonts w:ascii="GHEA Grapalat" w:hAnsi="GHEA Grapalat" w:cs="Arial"/>
          <w:bCs/>
          <w:i w:val="0"/>
          <w:lang w:val="hy-AM"/>
        </w:rPr>
        <w:t>, գործընթաց, գործունեություն, իրադարձություն, որը կարող է հանգեցնել մարդկային զոհերի, նրանց առողջության վատթարացման, կենսաապահովման միջոցների, գույքի և նյութական կորուստների, սոցիալական, տնտեսական գործունեության և ծառայությունների խաթարումների, շրջակա միջավայրի տարրերին պատճառվող վնասների.</w:t>
      </w:r>
    </w:p>
    <w:p w14:paraId="7AE571FF" w14:textId="62640EF6" w:rsidR="00FC14BE" w:rsidRPr="003533C5" w:rsidRDefault="007B11A8" w:rsidP="00F91079">
      <w:pPr>
        <w:pStyle w:val="NormalWeb"/>
        <w:numPr>
          <w:ilvl w:val="0"/>
          <w:numId w:val="23"/>
        </w:numPr>
        <w:tabs>
          <w:tab w:val="left" w:pos="851"/>
          <w:tab w:val="left" w:pos="993"/>
        </w:tabs>
        <w:spacing w:before="0" w:beforeAutospacing="0" w:after="0" w:afterAutospacing="0" w:line="276" w:lineRule="auto"/>
        <w:ind w:left="0" w:firstLine="567"/>
        <w:jc w:val="both"/>
        <w:rPr>
          <w:rFonts w:ascii="GHEA Grapalat" w:hAnsi="GHEA Grapalat" w:cs="Arial"/>
          <w:b/>
          <w:iCs/>
          <w:lang w:val="hy-AM"/>
        </w:rPr>
      </w:pPr>
      <w:r w:rsidRPr="003533C5">
        <w:rPr>
          <w:rFonts w:ascii="GHEA Grapalat" w:eastAsia="MS Mincho" w:hAnsi="GHEA Grapalat" w:cs="Sylfaen"/>
          <w:b/>
          <w:bCs/>
          <w:iCs/>
          <w:shd w:val="clear" w:color="auto" w:fill="FFFFFF"/>
          <w:lang w:val="hy-AM"/>
        </w:rPr>
        <w:t xml:space="preserve">աղետների ռիսկի կառավարման և բնակչության պաշտպանության ոլորտում </w:t>
      </w:r>
      <w:r w:rsidR="00C45507" w:rsidRPr="003533C5">
        <w:rPr>
          <w:rFonts w:ascii="GHEA Grapalat" w:hAnsi="GHEA Grapalat" w:cs="Sylfaen"/>
          <w:b/>
          <w:lang w:val="hy-AM"/>
        </w:rPr>
        <w:t>վտանգավոր օբյեկտ</w:t>
      </w:r>
      <w:r w:rsidR="00C45507" w:rsidRPr="003533C5">
        <w:rPr>
          <w:rFonts w:ascii="GHEA Grapalat" w:hAnsi="GHEA Grapalat" w:cs="Arial"/>
          <w:b/>
          <w:bCs/>
          <w:shd w:val="clear" w:color="auto" w:fill="FFFFFF"/>
          <w:lang w:val="hy-AM"/>
        </w:rPr>
        <w:t xml:space="preserve">՝ </w:t>
      </w:r>
      <w:r w:rsidR="00FC14BE" w:rsidRPr="003533C5">
        <w:rPr>
          <w:rFonts w:ascii="GHEA Grapalat" w:hAnsi="GHEA Grapalat" w:cs="Sylfaen"/>
          <w:lang w:val="hy-AM"/>
        </w:rPr>
        <w:t xml:space="preserve">ռադիոակտիվ, </w:t>
      </w:r>
      <w:proofErr w:type="spellStart"/>
      <w:r w:rsidR="00FC14BE" w:rsidRPr="003533C5">
        <w:rPr>
          <w:rFonts w:ascii="GHEA Grapalat" w:hAnsi="GHEA Grapalat" w:cs="Arial"/>
          <w:bCs/>
          <w:iCs/>
          <w:lang w:val="hy-AM"/>
        </w:rPr>
        <w:t>հրդեհապայթյունավտանգ</w:t>
      </w:r>
      <w:proofErr w:type="spellEnd"/>
      <w:r w:rsidR="00FC14BE" w:rsidRPr="003533C5">
        <w:rPr>
          <w:rFonts w:ascii="GHEA Grapalat" w:hAnsi="GHEA Grapalat" w:cs="Arial"/>
          <w:bCs/>
          <w:iCs/>
          <w:lang w:val="hy-AM"/>
        </w:rPr>
        <w:t>,</w:t>
      </w:r>
      <w:r w:rsidR="00FC14BE" w:rsidRPr="003533C5">
        <w:rPr>
          <w:rFonts w:ascii="GHEA Grapalat" w:hAnsi="GHEA Grapalat" w:cs="Sylfaen"/>
          <w:lang w:val="hy-AM"/>
        </w:rPr>
        <w:t xml:space="preserve"> քիմիական և կենսաբանական վտանգավոր նյութեր օգտագործող, արտադրող, վերամշակող, պահպանող կամ փոխադրող օբյեկտներ, ինչպես նաև հիդրոտեխնիկական կառույցներ, որոնց </w:t>
      </w:r>
      <w:r w:rsidR="00C45507" w:rsidRPr="003533C5">
        <w:rPr>
          <w:rFonts w:ascii="GHEA Grapalat" w:hAnsi="GHEA Grapalat" w:cs="Arial"/>
          <w:bCs/>
          <w:iCs/>
          <w:lang w:val="hy-AM"/>
        </w:rPr>
        <w:t>վթարը կարող է հանգեցնել զգալի վնասների և մարդկային կորուստների</w:t>
      </w:r>
      <w:r w:rsidR="00C45507" w:rsidRPr="003533C5">
        <w:rPr>
          <w:rFonts w:ascii="GHEA Grapalat" w:hAnsi="GHEA Grapalat" w:cs="Arial"/>
          <w:i/>
          <w:iCs/>
          <w:lang w:val="hy-AM"/>
        </w:rPr>
        <w:t>.</w:t>
      </w:r>
    </w:p>
    <w:p w14:paraId="29ECFA63" w14:textId="46A9C9EB" w:rsidR="00FF0588" w:rsidRPr="003533C5" w:rsidRDefault="00141BFE" w:rsidP="00F91079">
      <w:pPr>
        <w:numPr>
          <w:ilvl w:val="0"/>
          <w:numId w:val="23"/>
        </w:numPr>
        <w:shd w:val="clear" w:color="auto" w:fill="FFFFFF"/>
        <w:tabs>
          <w:tab w:val="left" w:pos="851"/>
          <w:tab w:val="left" w:pos="993"/>
        </w:tabs>
        <w:spacing w:line="276" w:lineRule="auto"/>
        <w:ind w:left="0" w:firstLine="567"/>
        <w:jc w:val="both"/>
        <w:rPr>
          <w:rFonts w:ascii="GHEA Grapalat" w:hAnsi="GHEA Grapalat" w:cs="Sylfaen"/>
          <w:bCs/>
          <w:lang w:val="hy-AM"/>
        </w:rPr>
      </w:pPr>
      <w:r w:rsidRPr="003533C5">
        <w:rPr>
          <w:rFonts w:ascii="GHEA Grapalat" w:hAnsi="GHEA Grapalat" w:cs="Sylfaen"/>
          <w:b/>
          <w:lang w:val="hy-AM"/>
        </w:rPr>
        <w:t xml:space="preserve">վտանգի </w:t>
      </w:r>
      <w:r w:rsidR="001C2FC0" w:rsidRPr="003533C5">
        <w:rPr>
          <w:rFonts w:ascii="GHEA Grapalat" w:hAnsi="GHEA Grapalat" w:cs="Sylfaen"/>
          <w:b/>
          <w:lang w:val="hy-AM"/>
        </w:rPr>
        <w:t>կանխարգ</w:t>
      </w:r>
      <w:r w:rsidRPr="003533C5">
        <w:rPr>
          <w:rFonts w:ascii="GHEA Grapalat" w:hAnsi="GHEA Grapalat" w:cs="Sylfaen"/>
          <w:b/>
          <w:lang w:val="hy-AM"/>
        </w:rPr>
        <w:t xml:space="preserve">ելում՝ </w:t>
      </w:r>
      <w:r w:rsidRPr="003533C5">
        <w:rPr>
          <w:rFonts w:ascii="GHEA Grapalat" w:hAnsi="GHEA Grapalat" w:cs="Sylfaen"/>
          <w:bCs/>
          <w:lang w:val="hy-AM"/>
        </w:rPr>
        <w:t>վտանգ առաջացնող գործոնների նվազեցմանն ուղղված միջոցառումներ</w:t>
      </w:r>
      <w:r w:rsidR="00FF0588" w:rsidRPr="003533C5">
        <w:rPr>
          <w:rFonts w:ascii="Cambria Math" w:hAnsi="Cambria Math" w:cs="Cambria Math"/>
          <w:bCs/>
          <w:lang w:val="hy-AM"/>
        </w:rPr>
        <w:t>․</w:t>
      </w:r>
    </w:p>
    <w:p w14:paraId="060504C3" w14:textId="77777777" w:rsidR="00FF0588" w:rsidRPr="003533C5" w:rsidRDefault="00FF0588" w:rsidP="00F91079">
      <w:pPr>
        <w:numPr>
          <w:ilvl w:val="0"/>
          <w:numId w:val="23"/>
        </w:numPr>
        <w:shd w:val="clear" w:color="auto" w:fill="FFFFFF"/>
        <w:tabs>
          <w:tab w:val="left" w:pos="851"/>
          <w:tab w:val="left" w:pos="993"/>
        </w:tabs>
        <w:spacing w:line="276" w:lineRule="auto"/>
        <w:ind w:left="0" w:firstLine="567"/>
        <w:jc w:val="both"/>
        <w:rPr>
          <w:rFonts w:ascii="GHEA Grapalat" w:hAnsi="GHEA Grapalat" w:cs="Sylfaen"/>
          <w:bCs/>
          <w:lang w:val="hy-AM"/>
        </w:rPr>
      </w:pPr>
      <w:r w:rsidRPr="003533C5">
        <w:rPr>
          <w:rFonts w:ascii="GHEA Grapalat" w:hAnsi="GHEA Grapalat" w:cs="Sylfaen"/>
          <w:b/>
          <w:lang w:val="hy-AM"/>
        </w:rPr>
        <w:t>վ</w:t>
      </w:r>
      <w:r w:rsidR="002C23F7" w:rsidRPr="003533C5">
        <w:rPr>
          <w:rFonts w:ascii="GHEA Grapalat" w:hAnsi="GHEA Grapalat" w:cs="Sylfaen"/>
          <w:b/>
          <w:lang w:val="hy-AM"/>
        </w:rPr>
        <w:t xml:space="preserve">տանգի կանխում՝ </w:t>
      </w:r>
      <w:r w:rsidR="002C23F7" w:rsidRPr="003533C5">
        <w:rPr>
          <w:rFonts w:ascii="GHEA Grapalat" w:hAnsi="GHEA Grapalat" w:cs="Sylfaen"/>
          <w:bCs/>
          <w:lang w:val="hy-AM"/>
        </w:rPr>
        <w:t>վտանգ առաջացնող գործոնների վերացմանն ուղղված միջոցառումներ</w:t>
      </w:r>
      <w:r w:rsidRPr="003533C5">
        <w:rPr>
          <w:rFonts w:ascii="Cambria Math" w:hAnsi="Cambria Math" w:cs="Cambria Math"/>
          <w:bCs/>
          <w:lang w:val="hy-AM"/>
        </w:rPr>
        <w:t>․</w:t>
      </w:r>
    </w:p>
    <w:p w14:paraId="4022EDED" w14:textId="4300DB94" w:rsidR="00171FFA" w:rsidRPr="003533C5" w:rsidRDefault="00FF56D3" w:rsidP="00F91079">
      <w:pPr>
        <w:numPr>
          <w:ilvl w:val="0"/>
          <w:numId w:val="23"/>
        </w:numPr>
        <w:tabs>
          <w:tab w:val="left" w:pos="851"/>
          <w:tab w:val="left" w:pos="993"/>
        </w:tabs>
        <w:spacing w:line="276" w:lineRule="auto"/>
        <w:ind w:left="0" w:firstLine="567"/>
        <w:jc w:val="both"/>
        <w:rPr>
          <w:rStyle w:val="Emphasis"/>
          <w:rFonts w:ascii="GHEA Grapalat" w:hAnsi="GHEA Grapalat" w:cs="Arial"/>
          <w:i w:val="0"/>
          <w:lang w:val="hy-AM"/>
        </w:rPr>
      </w:pPr>
      <w:bookmarkStart w:id="0" w:name="_Hlk106870089"/>
      <w:proofErr w:type="spellStart"/>
      <w:r w:rsidRPr="003533C5">
        <w:rPr>
          <w:rStyle w:val="Emphasis"/>
          <w:rFonts w:ascii="GHEA Grapalat" w:hAnsi="GHEA Grapalat" w:cs="Arial"/>
          <w:b/>
          <w:i w:val="0"/>
          <w:lang w:val="hy-AM"/>
        </w:rPr>
        <w:t>տարհանում</w:t>
      </w:r>
      <w:proofErr w:type="spellEnd"/>
      <w:r w:rsidR="00AC78ED" w:rsidRPr="003533C5">
        <w:rPr>
          <w:rFonts w:ascii="GHEA Grapalat" w:hAnsi="GHEA Grapalat" w:cs="Arial"/>
          <w:b/>
          <w:bCs/>
          <w:shd w:val="clear" w:color="auto" w:fill="FFFFFF"/>
          <w:lang w:val="hy-AM"/>
        </w:rPr>
        <w:t>՝</w:t>
      </w:r>
      <w:r w:rsidRPr="003533C5">
        <w:rPr>
          <w:rStyle w:val="Emphasis"/>
          <w:rFonts w:ascii="GHEA Grapalat" w:hAnsi="GHEA Grapalat" w:cs="Arial"/>
          <w:i w:val="0"/>
          <w:lang w:val="hy-AM"/>
        </w:rPr>
        <w:t xml:space="preserve"> </w:t>
      </w:r>
      <w:bookmarkStart w:id="1" w:name="_Hlk100998909"/>
      <w:bookmarkEnd w:id="0"/>
      <w:r w:rsidR="007A5D82" w:rsidRPr="003533C5">
        <w:rPr>
          <w:rFonts w:ascii="GHEA Grapalat" w:hAnsi="GHEA Grapalat" w:cs="Arial"/>
          <w:lang w:val="hy-AM"/>
        </w:rPr>
        <w:t>արտակարգ</w:t>
      </w:r>
      <w:r w:rsidR="007A5D82" w:rsidRPr="003533C5">
        <w:rPr>
          <w:rFonts w:ascii="GHEA Grapalat" w:hAnsi="GHEA Grapalat"/>
          <w:lang w:val="hy-AM"/>
        </w:rPr>
        <w:t xml:space="preserve"> </w:t>
      </w:r>
      <w:r w:rsidR="007A5D82" w:rsidRPr="003533C5">
        <w:rPr>
          <w:rFonts w:ascii="GHEA Grapalat" w:hAnsi="GHEA Grapalat" w:cs="Arial"/>
          <w:lang w:val="hy-AM"/>
        </w:rPr>
        <w:t xml:space="preserve">իրավիճակի գոտուց կամ հնարավոր վտանգավոր տարածքից բնակչության կազմակերպված ժամանակավոր դուրսբերում, ինչպես նաև կենդանիների, նյութական և մշակութային արժեքների ժամանակավոր տեղափոխում, եթե </w:t>
      </w:r>
      <w:r w:rsidR="007A5D82" w:rsidRPr="003533C5">
        <w:rPr>
          <w:rFonts w:ascii="GHEA Grapalat" w:hAnsi="GHEA Grapalat" w:cs="Arial"/>
          <w:lang w:val="hy-AM"/>
        </w:rPr>
        <w:lastRenderedPageBreak/>
        <w:t>վտանգ է առաջանում մարդկանց կյանքի կամ առողջության, կենդանիների, նյութական և մշակութային արժեքների վնասման կամ ոչնչացման</w:t>
      </w:r>
      <w:r w:rsidR="00DF2379" w:rsidRPr="003533C5">
        <w:rPr>
          <w:rStyle w:val="Emphasis"/>
          <w:rFonts w:ascii="GHEA Grapalat" w:hAnsi="GHEA Grapalat" w:cs="Arial"/>
          <w:i w:val="0"/>
          <w:lang w:val="hy-AM"/>
        </w:rPr>
        <w:t>.</w:t>
      </w:r>
    </w:p>
    <w:p w14:paraId="1D3ACCD8" w14:textId="61E4B830" w:rsidR="00660439" w:rsidRPr="003533C5" w:rsidRDefault="00660439" w:rsidP="00F91079">
      <w:pPr>
        <w:numPr>
          <w:ilvl w:val="0"/>
          <w:numId w:val="23"/>
        </w:numPr>
        <w:tabs>
          <w:tab w:val="left" w:pos="851"/>
          <w:tab w:val="left" w:pos="993"/>
        </w:tabs>
        <w:spacing w:line="276" w:lineRule="auto"/>
        <w:ind w:left="0" w:firstLine="567"/>
        <w:jc w:val="both"/>
        <w:rPr>
          <w:rStyle w:val="Emphasis"/>
          <w:rFonts w:ascii="GHEA Grapalat" w:hAnsi="GHEA Grapalat" w:cs="Arial"/>
          <w:i w:val="0"/>
          <w:lang w:val="hy-AM"/>
        </w:rPr>
      </w:pPr>
      <w:r w:rsidRPr="003533C5">
        <w:rPr>
          <w:rStyle w:val="Emphasis"/>
          <w:rFonts w:ascii="GHEA Grapalat" w:hAnsi="GHEA Grapalat" w:cs="Arial"/>
          <w:b/>
          <w:i w:val="0"/>
          <w:lang w:val="hy-AM"/>
        </w:rPr>
        <w:t>տուժած բնակչություն՝</w:t>
      </w:r>
      <w:r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արտակարգ</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իրավիճակում</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հայտնված</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բնակչության</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այն</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մասը</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որն</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իր</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վրա</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է</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կրել</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արտակարգ</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իրավիճակի</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աղբյուրի</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վնասակար</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գործոնների</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ազդեցությունը</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ինչը</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հանգեցրել</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է</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մահվան</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վնասվածքների</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վիրավորումների</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առողջական</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խնդիրների</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և</w:t>
      </w:r>
      <w:r w:rsidR="00871ACD" w:rsidRPr="003533C5">
        <w:rPr>
          <w:rStyle w:val="Emphasis"/>
          <w:rFonts w:ascii="GHEA Grapalat" w:hAnsi="GHEA Grapalat" w:cs="Arial"/>
          <w:bCs/>
          <w:i w:val="0"/>
          <w:lang w:val="hy-AM"/>
        </w:rPr>
        <w:t>/</w:t>
      </w:r>
      <w:r w:rsidR="00871ACD" w:rsidRPr="003533C5">
        <w:rPr>
          <w:rStyle w:val="Emphasis"/>
          <w:rFonts w:ascii="GHEA Grapalat" w:hAnsi="GHEA Grapalat"/>
          <w:bCs/>
          <w:i w:val="0"/>
          <w:lang w:val="hy-AM"/>
        </w:rPr>
        <w:t>կամ</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նյութական</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վնասների</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և</w:t>
      </w:r>
      <w:r w:rsidR="00871ACD" w:rsidRPr="003533C5">
        <w:rPr>
          <w:rStyle w:val="Emphasis"/>
          <w:rFonts w:ascii="GHEA Grapalat" w:hAnsi="GHEA Grapalat" w:cs="Arial"/>
          <w:bCs/>
          <w:i w:val="0"/>
          <w:lang w:val="hy-AM"/>
        </w:rPr>
        <w:t>/</w:t>
      </w:r>
      <w:r w:rsidR="00871ACD" w:rsidRPr="003533C5">
        <w:rPr>
          <w:rStyle w:val="Emphasis"/>
          <w:rFonts w:ascii="GHEA Grapalat" w:hAnsi="GHEA Grapalat"/>
          <w:bCs/>
          <w:i w:val="0"/>
          <w:lang w:val="hy-AM"/>
        </w:rPr>
        <w:t>կամ</w:t>
      </w:r>
      <w:r w:rsidR="00871ACD" w:rsidRPr="003533C5">
        <w:rPr>
          <w:rStyle w:val="Emphasis"/>
          <w:rFonts w:ascii="GHEA Grapalat" w:hAnsi="GHEA Grapalat" w:cs="Arial"/>
          <w:bCs/>
          <w:i w:val="0"/>
          <w:lang w:val="hy-AM"/>
        </w:rPr>
        <w:t xml:space="preserve"> </w:t>
      </w:r>
      <w:r w:rsidR="00871ACD" w:rsidRPr="003533C5">
        <w:rPr>
          <w:rStyle w:val="Emphasis"/>
          <w:rFonts w:ascii="GHEA Grapalat" w:hAnsi="GHEA Grapalat"/>
          <w:bCs/>
          <w:i w:val="0"/>
          <w:lang w:val="hy-AM"/>
        </w:rPr>
        <w:t>կորուստների</w:t>
      </w:r>
      <w:r w:rsidR="003F5150" w:rsidRPr="003533C5">
        <w:rPr>
          <w:rStyle w:val="Emphasis"/>
          <w:rFonts w:ascii="GHEA Grapalat" w:hAnsi="GHEA Grapalat"/>
          <w:bCs/>
          <w:i w:val="0"/>
          <w:lang w:val="hy-AM"/>
        </w:rPr>
        <w:t xml:space="preserve"> </w:t>
      </w:r>
      <w:r w:rsidR="00B450A0" w:rsidRPr="003533C5">
        <w:rPr>
          <w:rStyle w:val="Emphasis"/>
          <w:rFonts w:ascii="GHEA Grapalat" w:hAnsi="GHEA Grapalat"/>
          <w:bCs/>
          <w:i w:val="0"/>
          <w:lang w:val="hy-AM"/>
        </w:rPr>
        <w:t>և</w:t>
      </w:r>
      <w:r w:rsidR="00B450A0" w:rsidRPr="003533C5">
        <w:rPr>
          <w:rStyle w:val="Emphasis"/>
          <w:rFonts w:ascii="GHEA Grapalat" w:hAnsi="GHEA Grapalat" w:cs="Arial"/>
          <w:bCs/>
          <w:i w:val="0"/>
          <w:lang w:val="hy-AM"/>
        </w:rPr>
        <w:t>/</w:t>
      </w:r>
      <w:r w:rsidR="00B450A0" w:rsidRPr="003533C5">
        <w:rPr>
          <w:rStyle w:val="Emphasis"/>
          <w:rFonts w:ascii="GHEA Grapalat" w:hAnsi="GHEA Grapalat"/>
          <w:bCs/>
          <w:i w:val="0"/>
          <w:lang w:val="hy-AM"/>
        </w:rPr>
        <w:t>կամ տարհանվել է</w:t>
      </w:r>
      <w:r w:rsidR="00F714D6" w:rsidRPr="003533C5">
        <w:rPr>
          <w:rStyle w:val="Emphasis"/>
          <w:rFonts w:ascii="GHEA Grapalat" w:hAnsi="GHEA Grapalat" w:cs="Tahoma"/>
          <w:bCs/>
          <w:i w:val="0"/>
          <w:lang w:val="hy-AM"/>
        </w:rPr>
        <w:t>։</w:t>
      </w:r>
    </w:p>
    <w:bookmarkEnd w:id="1"/>
    <w:p w14:paraId="5152F92D" w14:textId="77777777" w:rsidR="001D448C" w:rsidRPr="003533C5" w:rsidRDefault="001D448C" w:rsidP="00F91079">
      <w:pPr>
        <w:shd w:val="clear" w:color="auto" w:fill="FFFFFF"/>
        <w:tabs>
          <w:tab w:val="left" w:pos="851"/>
        </w:tabs>
        <w:spacing w:line="276" w:lineRule="auto"/>
        <w:ind w:firstLine="567"/>
        <w:jc w:val="center"/>
        <w:rPr>
          <w:rFonts w:ascii="GHEA Grapalat" w:hAnsi="GHEA Grapalat"/>
          <w:b/>
          <w:bCs/>
          <w:lang w:val="hy-AM"/>
        </w:rPr>
      </w:pPr>
    </w:p>
    <w:p w14:paraId="7CEAF891" w14:textId="709B5BBE" w:rsidR="00107DC7" w:rsidRPr="003533C5" w:rsidRDefault="00107DC7" w:rsidP="00F91079">
      <w:pPr>
        <w:shd w:val="clear" w:color="auto" w:fill="FFFFFF"/>
        <w:tabs>
          <w:tab w:val="left" w:pos="851"/>
        </w:tabs>
        <w:spacing w:line="276" w:lineRule="auto"/>
        <w:ind w:firstLine="567"/>
        <w:jc w:val="center"/>
        <w:rPr>
          <w:rFonts w:ascii="GHEA Grapalat" w:hAnsi="GHEA Grapalat"/>
          <w:b/>
          <w:bCs/>
          <w:lang w:val="hy-AM"/>
        </w:rPr>
      </w:pPr>
      <w:r w:rsidRPr="003533C5">
        <w:rPr>
          <w:rFonts w:ascii="GHEA Grapalat" w:hAnsi="GHEA Grapalat"/>
          <w:b/>
          <w:bCs/>
          <w:lang w:val="hy-AM"/>
        </w:rPr>
        <w:t>ԳԼՈՒԽ 2</w:t>
      </w:r>
    </w:p>
    <w:p w14:paraId="5D4EC132" w14:textId="77777777" w:rsidR="00BC6FC5" w:rsidRPr="003533C5" w:rsidRDefault="000B1B2D" w:rsidP="00F91079">
      <w:pPr>
        <w:shd w:val="clear" w:color="auto" w:fill="FFFFFF"/>
        <w:tabs>
          <w:tab w:val="left" w:pos="851"/>
        </w:tabs>
        <w:spacing w:line="276" w:lineRule="auto"/>
        <w:ind w:firstLine="567"/>
        <w:jc w:val="center"/>
        <w:rPr>
          <w:rFonts w:ascii="GHEA Grapalat" w:hAnsi="GHEA Grapalat"/>
          <w:b/>
          <w:lang w:val="hy-AM"/>
        </w:rPr>
      </w:pPr>
      <w:r w:rsidRPr="003533C5">
        <w:rPr>
          <w:rFonts w:ascii="GHEA Grapalat" w:hAnsi="GHEA Grapalat" w:cs="Arial"/>
          <w:b/>
          <w:lang w:val="hy-AM"/>
        </w:rPr>
        <w:t xml:space="preserve">ԱՂԵՏՆԵՐԻ ՌԻՍԿԻ ԿԱՌԱՎԱՐՄԱՆ ԵՎ </w:t>
      </w:r>
      <w:r w:rsidR="00BC6FC5" w:rsidRPr="003533C5">
        <w:rPr>
          <w:rFonts w:ascii="GHEA Grapalat" w:hAnsi="GHEA Grapalat" w:cs="Arial"/>
          <w:b/>
          <w:lang w:val="hy-AM"/>
        </w:rPr>
        <w:t>ԲՆԱԿՉՈՒԹՅԱՆ</w:t>
      </w:r>
      <w:r w:rsidR="000245AF" w:rsidRPr="003533C5">
        <w:rPr>
          <w:rFonts w:ascii="GHEA Grapalat" w:hAnsi="GHEA Grapalat" w:cs="Arial"/>
          <w:b/>
          <w:lang w:val="hy-AM"/>
        </w:rPr>
        <w:t xml:space="preserve"> </w:t>
      </w:r>
      <w:r w:rsidR="00BC6FC5" w:rsidRPr="003533C5">
        <w:rPr>
          <w:rFonts w:ascii="GHEA Grapalat" w:hAnsi="GHEA Grapalat" w:cs="Arial"/>
          <w:b/>
          <w:lang w:val="hy-AM"/>
        </w:rPr>
        <w:t>ՊԱՇՏՊԱՆՈՒԹՅԱՆ</w:t>
      </w:r>
      <w:r w:rsidR="000245AF" w:rsidRPr="003533C5">
        <w:rPr>
          <w:rFonts w:ascii="GHEA Grapalat" w:hAnsi="GHEA Grapalat" w:cs="Arial"/>
          <w:b/>
          <w:lang w:val="hy-AM"/>
        </w:rPr>
        <w:t xml:space="preserve"> </w:t>
      </w:r>
      <w:r w:rsidR="00BC6FC5" w:rsidRPr="003533C5">
        <w:rPr>
          <w:rFonts w:ascii="GHEA Grapalat" w:hAnsi="GHEA Grapalat" w:cs="Arial"/>
          <w:b/>
          <w:lang w:val="hy-AM"/>
        </w:rPr>
        <w:t>ՍԿԶԲՈՒՆՔՆԵՐԸ</w:t>
      </w:r>
      <w:r w:rsidR="00320A24" w:rsidRPr="003533C5">
        <w:rPr>
          <w:rFonts w:ascii="GHEA Grapalat" w:hAnsi="GHEA Grapalat" w:cs="Arial"/>
          <w:b/>
          <w:lang w:val="hy-AM"/>
        </w:rPr>
        <w:t>,</w:t>
      </w:r>
      <w:r w:rsidR="000245AF" w:rsidRPr="003533C5">
        <w:rPr>
          <w:rFonts w:ascii="GHEA Grapalat" w:hAnsi="GHEA Grapalat" w:cs="Arial"/>
          <w:b/>
          <w:lang w:val="hy-AM"/>
        </w:rPr>
        <w:t xml:space="preserve"> </w:t>
      </w:r>
      <w:r w:rsidR="0001279F" w:rsidRPr="003533C5">
        <w:rPr>
          <w:rFonts w:ascii="GHEA Grapalat" w:hAnsi="GHEA Grapalat" w:cs="Arial"/>
          <w:b/>
          <w:lang w:val="hy-AM"/>
        </w:rPr>
        <w:t>ՆՊԱՏԱԿՆԵՐԸ</w:t>
      </w:r>
      <w:r w:rsidR="00320A24" w:rsidRPr="003533C5">
        <w:rPr>
          <w:rFonts w:ascii="GHEA Grapalat" w:hAnsi="GHEA Grapalat" w:cs="Arial"/>
          <w:b/>
          <w:lang w:val="hy-AM"/>
        </w:rPr>
        <w:t xml:space="preserve"> ԵՎ ՁԵՎԵՐԸ</w:t>
      </w:r>
    </w:p>
    <w:p w14:paraId="31567202" w14:textId="77777777" w:rsidR="00BC6FC5" w:rsidRPr="003533C5" w:rsidRDefault="00BC6FC5" w:rsidP="00F91079">
      <w:pPr>
        <w:shd w:val="clear" w:color="auto" w:fill="FFFFFF"/>
        <w:tabs>
          <w:tab w:val="left" w:pos="851"/>
        </w:tabs>
        <w:spacing w:line="276" w:lineRule="auto"/>
        <w:ind w:firstLine="567"/>
        <w:jc w:val="both"/>
        <w:rPr>
          <w:rFonts w:ascii="GHEA Grapalat" w:hAnsi="GHEA Grapalat"/>
          <w:lang w:val="hy-AM"/>
        </w:rPr>
      </w:pPr>
    </w:p>
    <w:p w14:paraId="5C607E35" w14:textId="02AD895D" w:rsidR="00BC6FC5" w:rsidRPr="003533C5" w:rsidRDefault="003548C9" w:rsidP="00F91079">
      <w:pPr>
        <w:shd w:val="clear" w:color="auto" w:fill="FFFFFF"/>
        <w:tabs>
          <w:tab w:val="left" w:pos="851"/>
        </w:tabs>
        <w:spacing w:line="276" w:lineRule="auto"/>
        <w:ind w:firstLine="567"/>
        <w:jc w:val="both"/>
        <w:rPr>
          <w:rFonts w:ascii="GHEA Grapalat" w:hAnsi="GHEA Grapalat" w:cs="Arial"/>
          <w:b/>
          <w:lang w:val="hy-AM"/>
        </w:rPr>
      </w:pPr>
      <w:r w:rsidRPr="003533C5">
        <w:rPr>
          <w:rFonts w:ascii="GHEA Grapalat" w:hAnsi="GHEA Grapalat" w:cs="Arial"/>
          <w:b/>
          <w:lang w:val="hy-AM"/>
        </w:rPr>
        <w:t xml:space="preserve">Հոդված </w:t>
      </w:r>
      <w:r w:rsidR="002D0C65" w:rsidRPr="003533C5">
        <w:rPr>
          <w:rFonts w:ascii="GHEA Grapalat" w:hAnsi="GHEA Grapalat" w:cs="Arial"/>
          <w:b/>
          <w:lang w:val="hy-AM"/>
        </w:rPr>
        <w:t>3</w:t>
      </w:r>
      <w:r w:rsidR="005C6EAF" w:rsidRPr="003533C5">
        <w:rPr>
          <w:rFonts w:ascii="GHEA Grapalat" w:hAnsi="GHEA Grapalat" w:cs="Arial"/>
          <w:b/>
          <w:lang w:val="hy-AM"/>
        </w:rPr>
        <w:t>.</w:t>
      </w:r>
      <w:r w:rsidR="000245AF" w:rsidRPr="003533C5">
        <w:rPr>
          <w:rFonts w:ascii="GHEA Grapalat" w:hAnsi="GHEA Grapalat" w:cs="Arial"/>
          <w:b/>
          <w:lang w:val="hy-AM"/>
        </w:rPr>
        <w:t xml:space="preserve"> </w:t>
      </w:r>
      <w:r w:rsidR="000B1B2D" w:rsidRPr="003533C5">
        <w:rPr>
          <w:rFonts w:ascii="GHEA Grapalat" w:hAnsi="GHEA Grapalat" w:cs="Arial"/>
          <w:b/>
          <w:lang w:val="hy-AM"/>
        </w:rPr>
        <w:t xml:space="preserve">Աղետների ռիսկի կառավարման </w:t>
      </w:r>
      <w:r w:rsidR="00861979" w:rsidRPr="003533C5">
        <w:rPr>
          <w:rFonts w:ascii="GHEA Grapalat" w:hAnsi="GHEA Grapalat" w:cs="Arial"/>
          <w:b/>
          <w:lang w:val="hy-AM"/>
        </w:rPr>
        <w:t>և</w:t>
      </w:r>
      <w:r w:rsidR="000B1B2D" w:rsidRPr="003533C5">
        <w:rPr>
          <w:rFonts w:ascii="GHEA Grapalat" w:hAnsi="GHEA Grapalat" w:cs="Arial"/>
          <w:b/>
          <w:lang w:val="hy-AM"/>
        </w:rPr>
        <w:t xml:space="preserve"> բ</w:t>
      </w:r>
      <w:r w:rsidR="00BC6FC5" w:rsidRPr="003533C5">
        <w:rPr>
          <w:rFonts w:ascii="GHEA Grapalat" w:hAnsi="GHEA Grapalat" w:cs="Arial"/>
          <w:b/>
          <w:lang w:val="hy-AM"/>
        </w:rPr>
        <w:t>նակչության</w:t>
      </w:r>
      <w:r w:rsidR="000245AF" w:rsidRPr="003533C5">
        <w:rPr>
          <w:rFonts w:ascii="GHEA Grapalat" w:hAnsi="GHEA Grapalat" w:cs="Arial"/>
          <w:b/>
          <w:lang w:val="hy-AM"/>
        </w:rPr>
        <w:t xml:space="preserve"> </w:t>
      </w:r>
      <w:r w:rsidR="00BC6FC5" w:rsidRPr="003533C5">
        <w:rPr>
          <w:rFonts w:ascii="GHEA Grapalat" w:hAnsi="GHEA Grapalat" w:cs="Arial"/>
          <w:b/>
          <w:lang w:val="hy-AM"/>
        </w:rPr>
        <w:t>պաշտպանության</w:t>
      </w:r>
      <w:r w:rsidR="000245AF" w:rsidRPr="003533C5">
        <w:rPr>
          <w:rFonts w:ascii="GHEA Grapalat" w:hAnsi="GHEA Grapalat" w:cs="Arial"/>
          <w:b/>
          <w:lang w:val="hy-AM"/>
        </w:rPr>
        <w:t xml:space="preserve"> </w:t>
      </w:r>
      <w:r w:rsidR="00BC6FC5" w:rsidRPr="003533C5">
        <w:rPr>
          <w:rFonts w:ascii="GHEA Grapalat" w:hAnsi="GHEA Grapalat" w:cs="Arial"/>
          <w:b/>
          <w:lang w:val="hy-AM"/>
        </w:rPr>
        <w:t>սկզբունքներ</w:t>
      </w:r>
      <w:r w:rsidR="008756C6" w:rsidRPr="003533C5">
        <w:rPr>
          <w:rFonts w:ascii="GHEA Grapalat" w:hAnsi="GHEA Grapalat" w:cs="Arial"/>
          <w:b/>
          <w:lang w:val="hy-AM"/>
        </w:rPr>
        <w:t>ը</w:t>
      </w:r>
    </w:p>
    <w:p w14:paraId="7CD69C07" w14:textId="77777777" w:rsidR="008756C6" w:rsidRPr="003533C5" w:rsidRDefault="000B1B2D" w:rsidP="00F91079">
      <w:pPr>
        <w:numPr>
          <w:ilvl w:val="0"/>
          <w:numId w:val="5"/>
        </w:numPr>
        <w:shd w:val="clear" w:color="auto" w:fill="FFFFFF"/>
        <w:tabs>
          <w:tab w:val="left" w:pos="851"/>
        </w:tabs>
        <w:spacing w:line="276" w:lineRule="auto"/>
        <w:ind w:left="0" w:firstLine="567"/>
        <w:jc w:val="both"/>
        <w:rPr>
          <w:rFonts w:ascii="GHEA Grapalat" w:hAnsi="GHEA Grapalat" w:cs="Arial"/>
          <w:b/>
          <w:lang w:val="hy-AM"/>
        </w:rPr>
      </w:pPr>
      <w:r w:rsidRPr="003533C5">
        <w:rPr>
          <w:rFonts w:ascii="GHEA Grapalat" w:hAnsi="GHEA Grapalat" w:cs="Arial"/>
          <w:lang w:val="hy-AM"/>
        </w:rPr>
        <w:t>Աղետների ռիսկի կառավարման և բ</w:t>
      </w:r>
      <w:r w:rsidR="008756C6" w:rsidRPr="003533C5">
        <w:rPr>
          <w:rFonts w:ascii="GHEA Grapalat" w:hAnsi="GHEA Grapalat" w:cs="Arial"/>
          <w:lang w:val="hy-AM"/>
        </w:rPr>
        <w:t>նակչության պաշտպանության սկզբունքներն են</w:t>
      </w:r>
      <w:r w:rsidR="00DA4CB9" w:rsidRPr="003533C5">
        <w:rPr>
          <w:rFonts w:ascii="GHEA Grapalat" w:hAnsi="GHEA Grapalat" w:cs="Arial"/>
          <w:lang w:val="hy-AM"/>
        </w:rPr>
        <w:t>`</w:t>
      </w:r>
    </w:p>
    <w:p w14:paraId="607B94C1" w14:textId="77777777" w:rsidR="00912F9C" w:rsidRPr="003533C5" w:rsidRDefault="00665A65" w:rsidP="00F91079">
      <w:pPr>
        <w:pStyle w:val="ListParagraph"/>
        <w:numPr>
          <w:ilvl w:val="0"/>
          <w:numId w:val="25"/>
        </w:numPr>
        <w:shd w:val="clear" w:color="auto" w:fill="FFFFFF"/>
        <w:tabs>
          <w:tab w:val="left" w:pos="851"/>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t xml:space="preserve">աղետների ռիսկի կառավարման և </w:t>
      </w:r>
      <w:r w:rsidR="00BC6FC5" w:rsidRPr="003533C5">
        <w:rPr>
          <w:rFonts w:ascii="GHEA Grapalat" w:hAnsi="GHEA Grapalat"/>
          <w:sz w:val="24"/>
          <w:szCs w:val="24"/>
          <w:lang w:val="hy-AM"/>
        </w:rPr>
        <w:t>բնակչության</w:t>
      </w:r>
      <w:r w:rsidR="00755750" w:rsidRPr="003533C5">
        <w:rPr>
          <w:rFonts w:ascii="GHEA Grapalat" w:hAnsi="GHEA Grapalat"/>
          <w:sz w:val="24"/>
          <w:szCs w:val="24"/>
          <w:lang w:val="hy-AM"/>
        </w:rPr>
        <w:t xml:space="preserve"> </w:t>
      </w:r>
      <w:r w:rsidR="00BC6FC5" w:rsidRPr="003533C5">
        <w:rPr>
          <w:rFonts w:ascii="GHEA Grapalat" w:hAnsi="GHEA Grapalat"/>
          <w:sz w:val="24"/>
          <w:szCs w:val="24"/>
          <w:lang w:val="hy-AM"/>
        </w:rPr>
        <w:t>պաշտպանության</w:t>
      </w:r>
      <w:r w:rsidR="00755750" w:rsidRPr="003533C5">
        <w:rPr>
          <w:rFonts w:ascii="GHEA Grapalat" w:hAnsi="GHEA Grapalat"/>
          <w:sz w:val="24"/>
          <w:szCs w:val="24"/>
          <w:lang w:val="hy-AM"/>
        </w:rPr>
        <w:t xml:space="preserve"> </w:t>
      </w:r>
      <w:r w:rsidR="00912F9C" w:rsidRPr="003533C5">
        <w:rPr>
          <w:rFonts w:ascii="GHEA Grapalat" w:hAnsi="GHEA Grapalat"/>
          <w:sz w:val="24"/>
          <w:szCs w:val="24"/>
          <w:lang w:val="hy-AM"/>
        </w:rPr>
        <w:t>ոլորտի տեղեկատվության հրապարակայնություն</w:t>
      </w:r>
      <w:r w:rsidR="00074B4D" w:rsidRPr="003533C5">
        <w:rPr>
          <w:rFonts w:ascii="GHEA Grapalat" w:hAnsi="GHEA Grapalat"/>
          <w:sz w:val="24"/>
          <w:szCs w:val="24"/>
          <w:lang w:val="hy-AM"/>
        </w:rPr>
        <w:t>ը</w:t>
      </w:r>
      <w:r w:rsidR="00912F9C" w:rsidRPr="003533C5">
        <w:rPr>
          <w:rFonts w:ascii="GHEA Grapalat" w:hAnsi="GHEA Grapalat"/>
          <w:sz w:val="24"/>
          <w:szCs w:val="24"/>
          <w:lang w:val="hy-AM"/>
        </w:rPr>
        <w:t>, թափանցիկություն</w:t>
      </w:r>
      <w:r w:rsidR="00074B4D" w:rsidRPr="003533C5">
        <w:rPr>
          <w:rFonts w:ascii="GHEA Grapalat" w:hAnsi="GHEA Grapalat"/>
          <w:sz w:val="24"/>
          <w:szCs w:val="24"/>
          <w:lang w:val="hy-AM"/>
        </w:rPr>
        <w:t>ը</w:t>
      </w:r>
      <w:r w:rsidR="00912F9C" w:rsidRPr="003533C5">
        <w:rPr>
          <w:rFonts w:ascii="GHEA Grapalat" w:hAnsi="GHEA Grapalat"/>
          <w:sz w:val="24"/>
          <w:szCs w:val="24"/>
          <w:lang w:val="hy-AM"/>
        </w:rPr>
        <w:t xml:space="preserve">, դրանց ազատ </w:t>
      </w:r>
      <w:r w:rsidR="002A20D9" w:rsidRPr="003533C5">
        <w:rPr>
          <w:rFonts w:ascii="GHEA Grapalat" w:hAnsi="GHEA Grapalat"/>
          <w:sz w:val="24"/>
          <w:szCs w:val="24"/>
          <w:lang w:val="hy-AM"/>
        </w:rPr>
        <w:t>տիրապետումը</w:t>
      </w:r>
      <w:r w:rsidR="00E519EF" w:rsidRPr="003533C5">
        <w:rPr>
          <w:rFonts w:ascii="GHEA Grapalat" w:hAnsi="GHEA Grapalat"/>
          <w:sz w:val="24"/>
          <w:szCs w:val="24"/>
          <w:lang w:val="hy-AM"/>
        </w:rPr>
        <w:t>,</w:t>
      </w:r>
      <w:r w:rsidR="00912F9C" w:rsidRPr="003533C5">
        <w:rPr>
          <w:rFonts w:ascii="GHEA Grapalat" w:hAnsi="GHEA Grapalat"/>
          <w:sz w:val="24"/>
          <w:szCs w:val="24"/>
          <w:lang w:val="hy-AM"/>
        </w:rPr>
        <w:t xml:space="preserve"> տարածում</w:t>
      </w:r>
      <w:r w:rsidR="00E25B2D" w:rsidRPr="003533C5">
        <w:rPr>
          <w:rFonts w:ascii="GHEA Grapalat" w:hAnsi="GHEA Grapalat"/>
          <w:sz w:val="24"/>
          <w:szCs w:val="24"/>
          <w:lang w:val="hy-AM"/>
        </w:rPr>
        <w:t>ը</w:t>
      </w:r>
      <w:r w:rsidR="00E519EF" w:rsidRPr="003533C5">
        <w:rPr>
          <w:rFonts w:ascii="GHEA Grapalat" w:hAnsi="GHEA Grapalat"/>
          <w:sz w:val="24"/>
          <w:szCs w:val="24"/>
          <w:lang w:val="hy-AM"/>
        </w:rPr>
        <w:t xml:space="preserve"> և հետադարձ կապի ապահովումը</w:t>
      </w:r>
      <w:r w:rsidR="008756C6" w:rsidRPr="003533C5">
        <w:rPr>
          <w:rFonts w:ascii="GHEA Grapalat" w:hAnsi="GHEA Grapalat"/>
          <w:sz w:val="24"/>
          <w:szCs w:val="24"/>
          <w:lang w:val="hy-AM"/>
        </w:rPr>
        <w:t>.</w:t>
      </w:r>
    </w:p>
    <w:p w14:paraId="00068EAD" w14:textId="522EAD61" w:rsidR="00E37998" w:rsidRPr="003533C5" w:rsidRDefault="008756C6" w:rsidP="00F91079">
      <w:pPr>
        <w:pStyle w:val="ListParagraph"/>
        <w:numPr>
          <w:ilvl w:val="0"/>
          <w:numId w:val="25"/>
        </w:numPr>
        <w:shd w:val="clear" w:color="auto" w:fill="FFFFFF"/>
        <w:tabs>
          <w:tab w:val="left" w:pos="851"/>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t>բ</w:t>
      </w:r>
      <w:r w:rsidR="00E37998" w:rsidRPr="003533C5">
        <w:rPr>
          <w:rFonts w:ascii="GHEA Grapalat" w:hAnsi="GHEA Grapalat"/>
          <w:sz w:val="24"/>
          <w:szCs w:val="24"/>
          <w:lang w:val="hy-AM"/>
        </w:rPr>
        <w:t>նակչության</w:t>
      </w:r>
      <w:r w:rsidR="00A611B9" w:rsidRPr="003533C5">
        <w:rPr>
          <w:rFonts w:ascii="GHEA Grapalat" w:hAnsi="GHEA Grapalat"/>
          <w:sz w:val="24"/>
          <w:szCs w:val="24"/>
          <w:lang w:val="hy-AM"/>
        </w:rPr>
        <w:t xml:space="preserve"> </w:t>
      </w:r>
      <w:r w:rsidR="00E37998" w:rsidRPr="003533C5">
        <w:rPr>
          <w:rFonts w:ascii="GHEA Grapalat" w:hAnsi="GHEA Grapalat"/>
          <w:sz w:val="24"/>
          <w:szCs w:val="24"/>
          <w:lang w:val="hy-AM"/>
        </w:rPr>
        <w:t>խոցելի խմբերի</w:t>
      </w:r>
      <w:r w:rsidR="00005936" w:rsidRPr="003533C5">
        <w:rPr>
          <w:rFonts w:ascii="GHEA Grapalat" w:hAnsi="GHEA Grapalat"/>
          <w:sz w:val="24"/>
          <w:szCs w:val="24"/>
          <w:lang w:val="hy-AM"/>
        </w:rPr>
        <w:t xml:space="preserve"> </w:t>
      </w:r>
      <w:r w:rsidR="00A611B9" w:rsidRPr="003533C5">
        <w:rPr>
          <w:rFonts w:ascii="GHEA Grapalat" w:hAnsi="GHEA Grapalat"/>
          <w:sz w:val="24"/>
          <w:szCs w:val="24"/>
          <w:lang w:val="hy-AM"/>
        </w:rPr>
        <w:t>պաշտպանության</w:t>
      </w:r>
      <w:r w:rsidR="006C0125" w:rsidRPr="003533C5">
        <w:rPr>
          <w:rFonts w:ascii="GHEA Grapalat" w:hAnsi="GHEA Grapalat"/>
          <w:sz w:val="24"/>
          <w:szCs w:val="24"/>
          <w:lang w:val="hy-AM"/>
        </w:rPr>
        <w:t xml:space="preserve"> առաջնահերթություն</w:t>
      </w:r>
      <w:r w:rsidRPr="003533C5">
        <w:rPr>
          <w:rFonts w:ascii="GHEA Grapalat" w:hAnsi="GHEA Grapalat"/>
          <w:sz w:val="24"/>
          <w:szCs w:val="24"/>
          <w:lang w:val="hy-AM"/>
        </w:rPr>
        <w:t>ը.</w:t>
      </w:r>
    </w:p>
    <w:p w14:paraId="169C3F2B" w14:textId="77777777" w:rsidR="00995315" w:rsidRPr="003533C5" w:rsidRDefault="00995315" w:rsidP="00F91079">
      <w:pPr>
        <w:pStyle w:val="ListParagraph"/>
        <w:numPr>
          <w:ilvl w:val="0"/>
          <w:numId w:val="25"/>
        </w:numPr>
        <w:shd w:val="clear" w:color="auto" w:fill="FFFFFF"/>
        <w:tabs>
          <w:tab w:val="left" w:pos="851"/>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t>աղետների ռիսկի կառավարման և բնակչության պաշտպանության ոլորտում գենդերային հավասարության ապահով</w:t>
      </w:r>
      <w:r w:rsidR="002A1E91" w:rsidRPr="003533C5">
        <w:rPr>
          <w:rFonts w:ascii="GHEA Grapalat" w:hAnsi="GHEA Grapalat"/>
          <w:sz w:val="24"/>
          <w:szCs w:val="24"/>
          <w:lang w:val="hy-AM"/>
        </w:rPr>
        <w:t>ո</w:t>
      </w:r>
      <w:r w:rsidRPr="003533C5">
        <w:rPr>
          <w:rFonts w:ascii="GHEA Grapalat" w:hAnsi="GHEA Grapalat"/>
          <w:sz w:val="24"/>
          <w:szCs w:val="24"/>
          <w:lang w:val="hy-AM"/>
        </w:rPr>
        <w:t>ւմը</w:t>
      </w:r>
      <w:r w:rsidRPr="003533C5">
        <w:rPr>
          <w:rFonts w:ascii="Cambria Math" w:hAnsi="Cambria Math" w:cs="Cambria Math"/>
          <w:sz w:val="24"/>
          <w:szCs w:val="24"/>
          <w:lang w:val="hy-AM"/>
        </w:rPr>
        <w:t>․</w:t>
      </w:r>
    </w:p>
    <w:p w14:paraId="03301092" w14:textId="53B7EDE8" w:rsidR="00C27E17" w:rsidRPr="003533C5" w:rsidRDefault="00C27E17" w:rsidP="00F91079">
      <w:pPr>
        <w:pStyle w:val="ListParagraph"/>
        <w:numPr>
          <w:ilvl w:val="0"/>
          <w:numId w:val="25"/>
        </w:numPr>
        <w:shd w:val="clear" w:color="auto" w:fill="FFFFFF"/>
        <w:tabs>
          <w:tab w:val="left" w:pos="851"/>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t>աղետների ռիսկի կառավարման և բնակչության պաշտպանության</w:t>
      </w:r>
      <w:r w:rsidR="00226051" w:rsidRPr="003533C5">
        <w:rPr>
          <w:rFonts w:ascii="GHEA Grapalat" w:hAnsi="GHEA Grapalat"/>
          <w:sz w:val="24"/>
          <w:szCs w:val="24"/>
          <w:lang w:val="hy-AM"/>
        </w:rPr>
        <w:t>,</w:t>
      </w:r>
      <w:r w:rsidR="00226051" w:rsidRPr="003533C5">
        <w:rPr>
          <w:rFonts w:ascii="GHEA Grapalat" w:hAnsi="GHEA Grapalat"/>
          <w:bCs/>
          <w:sz w:val="24"/>
          <w:szCs w:val="24"/>
          <w:lang w:val="hy-AM"/>
        </w:rPr>
        <w:t xml:space="preserve"> կլիմայի փոփոխության հարմարվողականության</w:t>
      </w:r>
      <w:r w:rsidRPr="003533C5">
        <w:rPr>
          <w:rFonts w:ascii="GHEA Grapalat" w:hAnsi="GHEA Grapalat"/>
          <w:sz w:val="24"/>
          <w:szCs w:val="24"/>
          <w:lang w:val="hy-AM"/>
        </w:rPr>
        <w:t xml:space="preserve"> </w:t>
      </w:r>
      <w:r w:rsidR="00226051" w:rsidRPr="003533C5">
        <w:rPr>
          <w:rFonts w:ascii="GHEA Grapalat" w:hAnsi="GHEA Grapalat"/>
          <w:sz w:val="24"/>
          <w:szCs w:val="24"/>
          <w:lang w:val="hy-AM"/>
        </w:rPr>
        <w:t xml:space="preserve">ուղղությամբ </w:t>
      </w:r>
      <w:r w:rsidRPr="003533C5">
        <w:rPr>
          <w:rFonts w:ascii="GHEA Grapalat" w:hAnsi="GHEA Grapalat"/>
          <w:sz w:val="24"/>
          <w:szCs w:val="24"/>
          <w:lang w:val="hy-AM"/>
        </w:rPr>
        <w:t>միջազգային գործընթացներում ակտիվ ներգրավում</w:t>
      </w:r>
      <w:r w:rsidR="001F745C" w:rsidRPr="003533C5">
        <w:rPr>
          <w:rFonts w:ascii="GHEA Grapalat" w:hAnsi="GHEA Grapalat"/>
          <w:sz w:val="24"/>
          <w:szCs w:val="24"/>
          <w:lang w:val="hy-AM"/>
        </w:rPr>
        <w:t>ը</w:t>
      </w:r>
      <w:r w:rsidRPr="003533C5">
        <w:rPr>
          <w:rFonts w:ascii="GHEA Grapalat" w:hAnsi="GHEA Grapalat"/>
          <w:sz w:val="24"/>
          <w:szCs w:val="24"/>
          <w:lang w:val="hy-AM"/>
        </w:rPr>
        <w:t>՝ տարածաշրջանային և գլոբալ հարթակներում համագործակցության իրականացման, գիտահետազոտական, դրամաշնորհային և այլ ծրագրերում մասնակցության միջոցով՝</w:t>
      </w:r>
      <w:r w:rsidR="001F745C" w:rsidRPr="003533C5">
        <w:rPr>
          <w:rFonts w:ascii="GHEA Grapalat" w:hAnsi="GHEA Grapalat"/>
          <w:sz w:val="24"/>
          <w:szCs w:val="24"/>
          <w:lang w:val="hy-AM"/>
        </w:rPr>
        <w:t xml:space="preserve"> ապահովելով</w:t>
      </w:r>
      <w:r w:rsidRPr="003533C5">
        <w:rPr>
          <w:rFonts w:ascii="GHEA Grapalat" w:hAnsi="GHEA Grapalat"/>
          <w:sz w:val="24"/>
          <w:szCs w:val="24"/>
          <w:lang w:val="hy-AM"/>
        </w:rPr>
        <w:t xml:space="preserve"> առաջնահերթ </w:t>
      </w:r>
      <w:r w:rsidR="003F10BF" w:rsidRPr="003533C5">
        <w:rPr>
          <w:rFonts w:ascii="GHEA Grapalat" w:hAnsi="GHEA Grapalat"/>
          <w:sz w:val="24"/>
          <w:szCs w:val="24"/>
          <w:lang w:val="hy-AM"/>
        </w:rPr>
        <w:t>խնդիրների ժամանակին և արդյունավետ լուծումը</w:t>
      </w:r>
      <w:r w:rsidR="00EE6C9C" w:rsidRPr="003533C5">
        <w:rPr>
          <w:rFonts w:ascii="Cambria Math" w:hAnsi="Cambria Math" w:cs="Cambria Math"/>
          <w:sz w:val="24"/>
          <w:szCs w:val="24"/>
          <w:lang w:val="hy-AM"/>
        </w:rPr>
        <w:t>․</w:t>
      </w:r>
    </w:p>
    <w:p w14:paraId="65F857CB" w14:textId="6F65E1A2" w:rsidR="00D77A4B" w:rsidRPr="003533C5" w:rsidRDefault="008756C6" w:rsidP="00F91079">
      <w:pPr>
        <w:pStyle w:val="ListParagraph"/>
        <w:numPr>
          <w:ilvl w:val="0"/>
          <w:numId w:val="25"/>
        </w:numPr>
        <w:shd w:val="clear" w:color="auto" w:fill="FFFFFF"/>
        <w:tabs>
          <w:tab w:val="left" w:pos="851"/>
        </w:tabs>
        <w:spacing w:after="0" w:line="276" w:lineRule="auto"/>
        <w:ind w:left="0" w:firstLine="567"/>
        <w:contextualSpacing w:val="0"/>
        <w:jc w:val="both"/>
        <w:rPr>
          <w:rFonts w:ascii="GHEA Grapalat" w:hAnsi="GHEA Grapalat" w:cs="Arial"/>
          <w:sz w:val="24"/>
          <w:szCs w:val="24"/>
          <w:lang w:val="hy-AM"/>
        </w:rPr>
      </w:pPr>
      <w:r w:rsidRPr="003533C5">
        <w:rPr>
          <w:rFonts w:ascii="GHEA Grapalat" w:hAnsi="GHEA Grapalat" w:cs="Arial"/>
          <w:sz w:val="24"/>
          <w:szCs w:val="24"/>
          <w:lang w:val="hy-AM"/>
        </w:rPr>
        <w:t>պ</w:t>
      </w:r>
      <w:r w:rsidR="00E37998" w:rsidRPr="003533C5">
        <w:rPr>
          <w:rFonts w:ascii="GHEA Grapalat" w:hAnsi="GHEA Grapalat" w:cs="Arial"/>
          <w:sz w:val="24"/>
          <w:szCs w:val="24"/>
          <w:lang w:val="hy-AM"/>
        </w:rPr>
        <w:t>ետության</w:t>
      </w:r>
      <w:r w:rsidR="002C4DAC" w:rsidRPr="003533C5">
        <w:rPr>
          <w:rFonts w:ascii="GHEA Grapalat" w:hAnsi="GHEA Grapalat" w:cs="Arial"/>
          <w:sz w:val="24"/>
          <w:szCs w:val="24"/>
          <w:lang w:val="hy-AM"/>
        </w:rPr>
        <w:t>, համայնքի, կազմակերպության բնականոն գործունեության և զարգացման գործընթացներ</w:t>
      </w:r>
      <w:r w:rsidR="00861979" w:rsidRPr="003533C5">
        <w:rPr>
          <w:rFonts w:ascii="GHEA Grapalat" w:hAnsi="GHEA Grapalat" w:cs="Arial"/>
          <w:sz w:val="24"/>
          <w:szCs w:val="24"/>
          <w:lang w:val="hy-AM"/>
        </w:rPr>
        <w:t>ում</w:t>
      </w:r>
      <w:r w:rsidR="002C4DAC" w:rsidRPr="003533C5">
        <w:rPr>
          <w:rFonts w:ascii="GHEA Grapalat" w:hAnsi="GHEA Grapalat" w:cs="Arial"/>
          <w:sz w:val="24"/>
          <w:szCs w:val="24"/>
          <w:lang w:val="hy-AM"/>
        </w:rPr>
        <w:t xml:space="preserve"> </w:t>
      </w:r>
      <w:r w:rsidR="00861979" w:rsidRPr="003533C5">
        <w:rPr>
          <w:rFonts w:ascii="GHEA Grapalat" w:hAnsi="GHEA Grapalat" w:cs="Arial"/>
          <w:sz w:val="24"/>
          <w:szCs w:val="24"/>
          <w:lang w:val="hy-AM"/>
        </w:rPr>
        <w:t xml:space="preserve">աղետների ռիսկի </w:t>
      </w:r>
      <w:r w:rsidR="00995EC5" w:rsidRPr="003533C5">
        <w:rPr>
          <w:rFonts w:ascii="GHEA Grapalat" w:hAnsi="GHEA Grapalat" w:cs="Arial"/>
          <w:sz w:val="24"/>
          <w:szCs w:val="24"/>
          <w:lang w:val="hy-AM"/>
        </w:rPr>
        <w:t xml:space="preserve">կառավարման </w:t>
      </w:r>
      <w:r w:rsidR="00861979" w:rsidRPr="003533C5">
        <w:rPr>
          <w:rFonts w:ascii="GHEA Grapalat" w:hAnsi="GHEA Grapalat" w:cs="Arial"/>
          <w:sz w:val="24"/>
          <w:szCs w:val="24"/>
          <w:lang w:val="hy-AM"/>
        </w:rPr>
        <w:t>միջոցառումների ներառման գիտակցումը և նոր ռիսկերի առաջացման հնարավորության</w:t>
      </w:r>
      <w:r w:rsidR="00353814" w:rsidRPr="003533C5">
        <w:rPr>
          <w:rFonts w:ascii="GHEA Grapalat" w:hAnsi="GHEA Grapalat" w:cs="Arial"/>
          <w:sz w:val="24"/>
          <w:szCs w:val="24"/>
          <w:lang w:val="hy-AM"/>
        </w:rPr>
        <w:t xml:space="preserve"> բացառումը կամ նվազեցումը</w:t>
      </w:r>
      <w:r w:rsidR="00B124B6" w:rsidRPr="003533C5">
        <w:rPr>
          <w:rFonts w:ascii="GHEA Grapalat" w:hAnsi="GHEA Grapalat" w:cs="Arial"/>
          <w:sz w:val="24"/>
          <w:szCs w:val="24"/>
          <w:lang w:val="hy-AM"/>
        </w:rPr>
        <w:t>.</w:t>
      </w:r>
    </w:p>
    <w:p w14:paraId="034CFB96" w14:textId="77777777" w:rsidR="00BC6FC5" w:rsidRPr="003533C5" w:rsidRDefault="00995EC5" w:rsidP="00F91079">
      <w:pPr>
        <w:pStyle w:val="ListParagraph"/>
        <w:numPr>
          <w:ilvl w:val="0"/>
          <w:numId w:val="25"/>
        </w:numPr>
        <w:shd w:val="clear" w:color="auto" w:fill="FFFFFF"/>
        <w:tabs>
          <w:tab w:val="left" w:pos="851"/>
        </w:tabs>
        <w:spacing w:after="0" w:line="276" w:lineRule="auto"/>
        <w:ind w:left="0" w:firstLine="567"/>
        <w:contextualSpacing w:val="0"/>
        <w:jc w:val="both"/>
        <w:rPr>
          <w:rFonts w:ascii="GHEA Grapalat" w:hAnsi="GHEA Grapalat" w:cs="Arial"/>
          <w:sz w:val="24"/>
          <w:szCs w:val="24"/>
          <w:lang w:val="hy-AM"/>
        </w:rPr>
      </w:pPr>
      <w:r w:rsidRPr="003533C5">
        <w:rPr>
          <w:rFonts w:ascii="GHEA Grapalat" w:hAnsi="GHEA Grapalat" w:cs="Arial"/>
          <w:sz w:val="24"/>
          <w:szCs w:val="24"/>
          <w:lang w:val="hy-AM"/>
        </w:rPr>
        <w:t>աղետների ռիսկի կառավարմանն ուղղված միջոցառումներին համալիր մոտեցման ցուցաբերումը.</w:t>
      </w:r>
    </w:p>
    <w:p w14:paraId="00C8248B" w14:textId="1F5AD796" w:rsidR="00957D35" w:rsidRPr="003533C5" w:rsidRDefault="0001279F" w:rsidP="00F91079">
      <w:pPr>
        <w:pStyle w:val="ListParagraph"/>
        <w:numPr>
          <w:ilvl w:val="0"/>
          <w:numId w:val="25"/>
        </w:numPr>
        <w:shd w:val="clear" w:color="auto" w:fill="FFFFFF"/>
        <w:tabs>
          <w:tab w:val="left" w:pos="851"/>
        </w:tabs>
        <w:spacing w:after="0" w:line="276" w:lineRule="auto"/>
        <w:ind w:left="0" w:firstLine="567"/>
        <w:contextualSpacing w:val="0"/>
        <w:jc w:val="both"/>
        <w:rPr>
          <w:rFonts w:ascii="GHEA Grapalat" w:hAnsi="GHEA Grapalat" w:cs="Arial"/>
          <w:sz w:val="24"/>
          <w:szCs w:val="24"/>
          <w:lang w:val="hy-AM"/>
        </w:rPr>
      </w:pPr>
      <w:r w:rsidRPr="003533C5">
        <w:rPr>
          <w:rFonts w:ascii="GHEA Grapalat" w:hAnsi="GHEA Grapalat" w:cs="Arial"/>
          <w:sz w:val="24"/>
          <w:szCs w:val="24"/>
          <w:lang w:val="hy-AM"/>
        </w:rPr>
        <w:t>տ</w:t>
      </w:r>
      <w:r w:rsidR="00BC6FC5" w:rsidRPr="003533C5">
        <w:rPr>
          <w:rFonts w:ascii="GHEA Grapalat" w:hAnsi="GHEA Grapalat" w:cs="Arial"/>
          <w:sz w:val="24"/>
          <w:szCs w:val="24"/>
          <w:lang w:val="hy-AM"/>
        </w:rPr>
        <w:t>եխնածին</w:t>
      </w:r>
      <w:r w:rsidR="009C3E81" w:rsidRPr="003533C5">
        <w:rPr>
          <w:rFonts w:ascii="GHEA Grapalat" w:hAnsi="GHEA Grapalat" w:cs="Arial"/>
          <w:sz w:val="24"/>
          <w:szCs w:val="24"/>
          <w:lang w:val="hy-AM"/>
        </w:rPr>
        <w:t xml:space="preserve"> </w:t>
      </w:r>
      <w:r w:rsidR="00BC6FC5" w:rsidRPr="003533C5">
        <w:rPr>
          <w:rFonts w:ascii="GHEA Grapalat" w:hAnsi="GHEA Grapalat" w:cs="Arial"/>
          <w:sz w:val="24"/>
          <w:szCs w:val="24"/>
          <w:lang w:val="hy-AM"/>
        </w:rPr>
        <w:t>վթարների առաջացումը և</w:t>
      </w:r>
      <w:r w:rsidR="00BC6FC5" w:rsidRPr="003533C5">
        <w:rPr>
          <w:rFonts w:ascii="GHEA Grapalat" w:hAnsi="GHEA Grapalat"/>
          <w:sz w:val="24"/>
          <w:szCs w:val="24"/>
          <w:lang w:val="hy-AM"/>
        </w:rPr>
        <w:t xml:space="preserve"> </w:t>
      </w:r>
      <w:r w:rsidR="008F4072" w:rsidRPr="003533C5">
        <w:rPr>
          <w:rFonts w:ascii="GHEA Grapalat" w:hAnsi="GHEA Grapalat"/>
          <w:sz w:val="24"/>
          <w:szCs w:val="24"/>
          <w:lang w:val="hy-AM"/>
        </w:rPr>
        <w:t>տեխնոլոգիական երևույթներով պայմանավորված</w:t>
      </w:r>
      <w:r w:rsidR="00BC6FC5" w:rsidRPr="003533C5">
        <w:rPr>
          <w:rFonts w:ascii="GHEA Grapalat" w:hAnsi="GHEA Grapalat"/>
          <w:sz w:val="24"/>
          <w:szCs w:val="24"/>
          <w:lang w:val="hy-AM"/>
        </w:rPr>
        <w:t xml:space="preserve"> </w:t>
      </w:r>
      <w:r w:rsidR="00BC6FC5" w:rsidRPr="003533C5">
        <w:rPr>
          <w:rFonts w:ascii="GHEA Grapalat" w:hAnsi="GHEA Grapalat" w:cs="Arial"/>
          <w:sz w:val="24"/>
          <w:szCs w:val="24"/>
          <w:lang w:val="hy-AM"/>
        </w:rPr>
        <w:t>աղետների ռիսկը</w:t>
      </w:r>
      <w:r w:rsidR="00BF4FE4" w:rsidRPr="003533C5">
        <w:rPr>
          <w:rFonts w:ascii="GHEA Grapalat" w:hAnsi="GHEA Grapalat" w:cs="Arial"/>
          <w:sz w:val="24"/>
          <w:szCs w:val="24"/>
          <w:lang w:val="hy-AM"/>
        </w:rPr>
        <w:t xml:space="preserve"> </w:t>
      </w:r>
      <w:r w:rsidR="00BC6FC5" w:rsidRPr="003533C5">
        <w:rPr>
          <w:rFonts w:ascii="GHEA Grapalat" w:hAnsi="GHEA Grapalat" w:cs="Arial"/>
          <w:sz w:val="24"/>
          <w:szCs w:val="24"/>
          <w:lang w:val="hy-AM"/>
        </w:rPr>
        <w:t>բացառելո</w:t>
      </w:r>
      <w:r w:rsidR="00FD4CA3" w:rsidRPr="003533C5">
        <w:rPr>
          <w:rFonts w:ascii="GHEA Grapalat" w:hAnsi="GHEA Grapalat" w:cs="Arial"/>
          <w:sz w:val="24"/>
          <w:szCs w:val="24"/>
          <w:lang w:val="hy-AM"/>
        </w:rPr>
        <w:t>ւ</w:t>
      </w:r>
      <w:r w:rsidR="00BF4FE4" w:rsidRPr="003533C5">
        <w:rPr>
          <w:rFonts w:ascii="GHEA Grapalat" w:hAnsi="GHEA Grapalat" w:cs="Arial"/>
          <w:sz w:val="24"/>
          <w:szCs w:val="24"/>
          <w:lang w:val="hy-AM"/>
        </w:rPr>
        <w:t xml:space="preserve"> </w:t>
      </w:r>
      <w:r w:rsidR="00BC6FC5" w:rsidRPr="003533C5">
        <w:rPr>
          <w:rFonts w:ascii="GHEA Grapalat" w:hAnsi="GHEA Grapalat" w:cs="Arial"/>
          <w:sz w:val="24"/>
          <w:szCs w:val="24"/>
          <w:lang w:val="hy-AM"/>
        </w:rPr>
        <w:t>նպատակով</w:t>
      </w:r>
      <w:r w:rsidR="00BF4FE4" w:rsidRPr="003533C5">
        <w:rPr>
          <w:rFonts w:ascii="GHEA Grapalat" w:hAnsi="GHEA Grapalat" w:cs="Arial"/>
          <w:sz w:val="24"/>
          <w:szCs w:val="24"/>
          <w:lang w:val="hy-AM"/>
        </w:rPr>
        <w:t xml:space="preserve"> </w:t>
      </w:r>
      <w:r w:rsidR="00BC6FC5" w:rsidRPr="003533C5">
        <w:rPr>
          <w:rFonts w:ascii="GHEA Grapalat" w:hAnsi="GHEA Grapalat" w:cs="Arial"/>
          <w:sz w:val="24"/>
          <w:szCs w:val="24"/>
          <w:lang w:val="hy-AM"/>
        </w:rPr>
        <w:t>միայն</w:t>
      </w:r>
      <w:r w:rsidR="00BF4FE4" w:rsidRPr="003533C5">
        <w:rPr>
          <w:rFonts w:ascii="GHEA Grapalat" w:hAnsi="GHEA Grapalat" w:cs="Arial"/>
          <w:sz w:val="24"/>
          <w:szCs w:val="24"/>
          <w:lang w:val="hy-AM"/>
        </w:rPr>
        <w:t xml:space="preserve"> </w:t>
      </w:r>
      <w:r w:rsidR="00BC6FC5" w:rsidRPr="003533C5">
        <w:rPr>
          <w:rFonts w:ascii="GHEA Grapalat" w:hAnsi="GHEA Grapalat" w:cs="Arial"/>
          <w:sz w:val="24"/>
          <w:szCs w:val="24"/>
          <w:lang w:val="hy-AM"/>
        </w:rPr>
        <w:t>ստուգված</w:t>
      </w:r>
      <w:r w:rsidR="00BF4FE4" w:rsidRPr="003533C5">
        <w:rPr>
          <w:rFonts w:ascii="GHEA Grapalat" w:hAnsi="GHEA Grapalat" w:cs="Arial"/>
          <w:sz w:val="24"/>
          <w:szCs w:val="24"/>
          <w:lang w:val="hy-AM"/>
        </w:rPr>
        <w:t xml:space="preserve"> </w:t>
      </w:r>
      <w:r w:rsidR="00943201" w:rsidRPr="003533C5">
        <w:rPr>
          <w:rFonts w:ascii="GHEA Grapalat" w:hAnsi="GHEA Grapalat" w:cs="Arial"/>
          <w:sz w:val="24"/>
          <w:szCs w:val="24"/>
          <w:lang w:val="hy-AM"/>
        </w:rPr>
        <w:t>և</w:t>
      </w:r>
      <w:r w:rsidR="00BF4FE4" w:rsidRPr="003533C5">
        <w:rPr>
          <w:rFonts w:ascii="GHEA Grapalat" w:hAnsi="GHEA Grapalat" w:cs="Arial"/>
          <w:sz w:val="24"/>
          <w:szCs w:val="24"/>
          <w:lang w:val="hy-AM"/>
        </w:rPr>
        <w:t xml:space="preserve"> </w:t>
      </w:r>
      <w:r w:rsidR="00BC6FC5" w:rsidRPr="003533C5">
        <w:rPr>
          <w:rFonts w:ascii="GHEA Grapalat" w:hAnsi="GHEA Grapalat" w:cs="Arial"/>
          <w:sz w:val="24"/>
          <w:szCs w:val="24"/>
          <w:lang w:val="hy-AM"/>
        </w:rPr>
        <w:t>տեխնիկական</w:t>
      </w:r>
      <w:r w:rsidR="00BF4FE4" w:rsidRPr="003533C5">
        <w:rPr>
          <w:rFonts w:ascii="GHEA Grapalat" w:hAnsi="GHEA Grapalat" w:cs="Arial"/>
          <w:sz w:val="24"/>
          <w:szCs w:val="24"/>
          <w:lang w:val="hy-AM"/>
        </w:rPr>
        <w:t xml:space="preserve"> </w:t>
      </w:r>
      <w:r w:rsidR="00BC6FC5" w:rsidRPr="003533C5">
        <w:rPr>
          <w:rFonts w:ascii="GHEA Grapalat" w:hAnsi="GHEA Grapalat" w:cs="Arial"/>
          <w:sz w:val="24"/>
          <w:szCs w:val="24"/>
          <w:lang w:val="hy-AM"/>
        </w:rPr>
        <w:t>անվտանգություն</w:t>
      </w:r>
      <w:r w:rsidR="00BF4FE4" w:rsidRPr="003533C5">
        <w:rPr>
          <w:rFonts w:ascii="GHEA Grapalat" w:hAnsi="GHEA Grapalat" w:cs="Arial"/>
          <w:sz w:val="24"/>
          <w:szCs w:val="24"/>
          <w:lang w:val="hy-AM"/>
        </w:rPr>
        <w:t xml:space="preserve"> </w:t>
      </w:r>
      <w:r w:rsidR="00BC6FC5" w:rsidRPr="003533C5">
        <w:rPr>
          <w:rFonts w:ascii="GHEA Grapalat" w:hAnsi="GHEA Grapalat" w:cs="Arial"/>
          <w:sz w:val="24"/>
          <w:szCs w:val="24"/>
          <w:lang w:val="hy-AM"/>
        </w:rPr>
        <w:t>ապահովող</w:t>
      </w:r>
      <w:r w:rsidR="00BF4FE4" w:rsidRPr="003533C5">
        <w:rPr>
          <w:rFonts w:ascii="GHEA Grapalat" w:hAnsi="GHEA Grapalat" w:cs="Arial"/>
          <w:sz w:val="24"/>
          <w:szCs w:val="24"/>
          <w:lang w:val="hy-AM"/>
        </w:rPr>
        <w:t xml:space="preserve"> </w:t>
      </w:r>
      <w:r w:rsidR="00BC6FC5" w:rsidRPr="003533C5">
        <w:rPr>
          <w:rFonts w:ascii="GHEA Grapalat" w:hAnsi="GHEA Grapalat" w:cs="Arial"/>
          <w:sz w:val="24"/>
          <w:szCs w:val="24"/>
          <w:lang w:val="hy-AM"/>
        </w:rPr>
        <w:t>փորձարկված</w:t>
      </w:r>
      <w:r w:rsidR="00BF4FE4" w:rsidRPr="003533C5">
        <w:rPr>
          <w:rFonts w:ascii="GHEA Grapalat" w:hAnsi="GHEA Grapalat" w:cs="Arial"/>
          <w:sz w:val="24"/>
          <w:szCs w:val="24"/>
          <w:lang w:val="hy-AM"/>
        </w:rPr>
        <w:t xml:space="preserve"> </w:t>
      </w:r>
      <w:r w:rsidR="00B03204" w:rsidRPr="003533C5">
        <w:rPr>
          <w:rFonts w:ascii="GHEA Grapalat" w:hAnsi="GHEA Grapalat" w:cs="Sylfaen"/>
          <w:sz w:val="24"/>
          <w:szCs w:val="24"/>
          <w:lang w:val="af-ZA"/>
        </w:rPr>
        <w:t>միջոցների և</w:t>
      </w:r>
      <w:r w:rsidR="00B03204" w:rsidRPr="003533C5">
        <w:rPr>
          <w:rFonts w:ascii="GHEA Grapalat" w:hAnsi="GHEA Grapalat" w:cs="Arial"/>
          <w:sz w:val="24"/>
          <w:szCs w:val="24"/>
          <w:lang w:val="hy-AM"/>
        </w:rPr>
        <w:t xml:space="preserve"> </w:t>
      </w:r>
      <w:r w:rsidR="00BC6FC5" w:rsidRPr="003533C5">
        <w:rPr>
          <w:rFonts w:ascii="GHEA Grapalat" w:hAnsi="GHEA Grapalat" w:cs="Arial"/>
          <w:sz w:val="24"/>
          <w:szCs w:val="24"/>
          <w:lang w:val="hy-AM"/>
        </w:rPr>
        <w:t>միջոցառումների</w:t>
      </w:r>
      <w:r w:rsidR="00E32B0F" w:rsidRPr="003533C5">
        <w:rPr>
          <w:rFonts w:ascii="GHEA Grapalat" w:hAnsi="GHEA Grapalat" w:cs="Arial"/>
          <w:sz w:val="24"/>
          <w:szCs w:val="24"/>
          <w:lang w:val="hy-AM"/>
        </w:rPr>
        <w:t xml:space="preserve"> </w:t>
      </w:r>
      <w:r w:rsidR="00DE255C" w:rsidRPr="003533C5">
        <w:rPr>
          <w:rFonts w:ascii="GHEA Grapalat" w:hAnsi="GHEA Grapalat" w:cs="Arial"/>
          <w:sz w:val="24"/>
          <w:szCs w:val="24"/>
          <w:lang w:val="hy-AM"/>
        </w:rPr>
        <w:t>կիրառումը</w:t>
      </w:r>
      <w:r w:rsidR="00A06A1E" w:rsidRPr="003533C5">
        <w:rPr>
          <w:rFonts w:ascii="GHEA Grapalat" w:hAnsi="GHEA Grapalat" w:cs="Arial"/>
          <w:sz w:val="24"/>
          <w:szCs w:val="24"/>
          <w:lang w:val="hy-AM"/>
        </w:rPr>
        <w:t>։</w:t>
      </w:r>
    </w:p>
    <w:p w14:paraId="192EA856" w14:textId="59AEA93E" w:rsidR="00BC6FC5" w:rsidRPr="003533C5" w:rsidRDefault="00BC6FC5" w:rsidP="00F91079">
      <w:pPr>
        <w:shd w:val="clear" w:color="auto" w:fill="FFFFFF"/>
        <w:tabs>
          <w:tab w:val="left" w:pos="851"/>
        </w:tabs>
        <w:spacing w:line="276" w:lineRule="auto"/>
        <w:ind w:firstLine="567"/>
        <w:jc w:val="both"/>
        <w:rPr>
          <w:rFonts w:ascii="GHEA Grapalat" w:hAnsi="GHEA Grapalat"/>
          <w:b/>
          <w:lang w:val="hy-AM"/>
        </w:rPr>
      </w:pPr>
      <w:r w:rsidRPr="003533C5">
        <w:rPr>
          <w:rFonts w:ascii="GHEA Grapalat" w:hAnsi="GHEA Grapalat" w:cs="Arial"/>
          <w:b/>
          <w:lang w:val="hy-AM"/>
        </w:rPr>
        <w:t>Հոդված</w:t>
      </w:r>
      <w:r w:rsidR="005C6EAF" w:rsidRPr="003533C5">
        <w:rPr>
          <w:rFonts w:ascii="GHEA Grapalat" w:hAnsi="GHEA Grapalat" w:cs="Arial"/>
          <w:b/>
          <w:lang w:val="hy-AM"/>
        </w:rPr>
        <w:t xml:space="preserve"> </w:t>
      </w:r>
      <w:r w:rsidR="002D0C65" w:rsidRPr="003533C5">
        <w:rPr>
          <w:rFonts w:ascii="GHEA Grapalat" w:hAnsi="GHEA Grapalat" w:cs="Arial"/>
          <w:b/>
          <w:lang w:val="hy-AM"/>
        </w:rPr>
        <w:t>4</w:t>
      </w:r>
      <w:r w:rsidRPr="003533C5">
        <w:rPr>
          <w:rFonts w:ascii="GHEA Grapalat" w:hAnsi="GHEA Grapalat"/>
          <w:b/>
          <w:lang w:val="hy-AM"/>
        </w:rPr>
        <w:t xml:space="preserve">. </w:t>
      </w:r>
      <w:r w:rsidR="000B1B2D" w:rsidRPr="003533C5">
        <w:rPr>
          <w:rFonts w:ascii="GHEA Grapalat" w:hAnsi="GHEA Grapalat"/>
          <w:b/>
          <w:lang w:val="hy-AM"/>
        </w:rPr>
        <w:t xml:space="preserve">Աղետների ռիսկի կառավարման </w:t>
      </w:r>
      <w:r w:rsidR="00783DD8" w:rsidRPr="003533C5">
        <w:rPr>
          <w:rFonts w:ascii="GHEA Grapalat" w:hAnsi="GHEA Grapalat"/>
          <w:b/>
          <w:lang w:val="hy-AM"/>
        </w:rPr>
        <w:t>և</w:t>
      </w:r>
      <w:r w:rsidR="000B1B2D" w:rsidRPr="003533C5">
        <w:rPr>
          <w:rFonts w:ascii="GHEA Grapalat" w:hAnsi="GHEA Grapalat"/>
          <w:b/>
          <w:lang w:val="hy-AM"/>
        </w:rPr>
        <w:t xml:space="preserve"> </w:t>
      </w:r>
      <w:r w:rsidR="000B1B2D" w:rsidRPr="003533C5">
        <w:rPr>
          <w:rFonts w:ascii="GHEA Grapalat" w:hAnsi="GHEA Grapalat" w:cs="Arial"/>
          <w:b/>
          <w:lang w:val="hy-AM"/>
        </w:rPr>
        <w:t>բ</w:t>
      </w:r>
      <w:r w:rsidRPr="003533C5">
        <w:rPr>
          <w:rFonts w:ascii="GHEA Grapalat" w:hAnsi="GHEA Grapalat" w:cs="Arial"/>
          <w:b/>
          <w:lang w:val="hy-AM"/>
        </w:rPr>
        <w:t>նակչության</w:t>
      </w:r>
      <w:r w:rsidR="007938EE" w:rsidRPr="003533C5">
        <w:rPr>
          <w:rFonts w:ascii="GHEA Grapalat" w:hAnsi="GHEA Grapalat" w:cs="Arial"/>
          <w:b/>
          <w:lang w:val="hy-AM"/>
        </w:rPr>
        <w:t xml:space="preserve"> </w:t>
      </w:r>
      <w:r w:rsidRPr="003533C5">
        <w:rPr>
          <w:rFonts w:ascii="GHEA Grapalat" w:hAnsi="GHEA Grapalat" w:cs="Arial"/>
          <w:b/>
          <w:lang w:val="hy-AM"/>
        </w:rPr>
        <w:t>պաշտպանության</w:t>
      </w:r>
      <w:r w:rsidR="00A3374D" w:rsidRPr="003533C5">
        <w:rPr>
          <w:rFonts w:ascii="GHEA Grapalat" w:hAnsi="GHEA Grapalat" w:cs="Arial"/>
          <w:b/>
          <w:lang w:val="hy-AM"/>
        </w:rPr>
        <w:t xml:space="preserve"> </w:t>
      </w:r>
      <w:r w:rsidR="0001279F" w:rsidRPr="003533C5">
        <w:rPr>
          <w:rFonts w:ascii="GHEA Grapalat" w:hAnsi="GHEA Grapalat" w:cs="Arial"/>
          <w:b/>
          <w:lang w:val="hy-AM"/>
        </w:rPr>
        <w:t>նպատակները</w:t>
      </w:r>
      <w:r w:rsidR="0087420D" w:rsidRPr="003533C5">
        <w:rPr>
          <w:rFonts w:ascii="GHEA Grapalat" w:hAnsi="GHEA Grapalat" w:cs="Arial"/>
          <w:b/>
          <w:lang w:val="hy-AM"/>
        </w:rPr>
        <w:t xml:space="preserve"> </w:t>
      </w:r>
    </w:p>
    <w:p w14:paraId="2DFCBBCB" w14:textId="77777777" w:rsidR="0001279F" w:rsidRPr="003533C5" w:rsidRDefault="000B1B2D" w:rsidP="00F91079">
      <w:pPr>
        <w:pStyle w:val="ListParagraph"/>
        <w:numPr>
          <w:ilvl w:val="0"/>
          <w:numId w:val="1"/>
        </w:numPr>
        <w:shd w:val="clear" w:color="auto" w:fill="FFFFFF"/>
        <w:tabs>
          <w:tab w:val="left" w:pos="851"/>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cs="Arial"/>
          <w:sz w:val="24"/>
          <w:szCs w:val="24"/>
          <w:lang w:val="hy-AM"/>
        </w:rPr>
        <w:t>Աղետների ռիսկի կառավարման և բ</w:t>
      </w:r>
      <w:r w:rsidR="00BC6FC5" w:rsidRPr="003533C5">
        <w:rPr>
          <w:rFonts w:ascii="GHEA Grapalat" w:hAnsi="GHEA Grapalat" w:cs="Arial"/>
          <w:sz w:val="24"/>
          <w:szCs w:val="24"/>
          <w:lang w:val="hy-AM"/>
        </w:rPr>
        <w:t>նակչության</w:t>
      </w:r>
      <w:r w:rsidR="00BF4FE4" w:rsidRPr="003533C5">
        <w:rPr>
          <w:rFonts w:ascii="GHEA Grapalat" w:hAnsi="GHEA Grapalat" w:cs="Arial"/>
          <w:sz w:val="24"/>
          <w:szCs w:val="24"/>
          <w:lang w:val="hy-AM"/>
        </w:rPr>
        <w:t xml:space="preserve"> </w:t>
      </w:r>
      <w:r w:rsidR="00BC6FC5" w:rsidRPr="003533C5">
        <w:rPr>
          <w:rFonts w:ascii="GHEA Grapalat" w:hAnsi="GHEA Grapalat" w:cs="Arial"/>
          <w:sz w:val="24"/>
          <w:szCs w:val="24"/>
          <w:lang w:val="hy-AM"/>
        </w:rPr>
        <w:t>պաշտպանության</w:t>
      </w:r>
      <w:r w:rsidR="00C64448" w:rsidRPr="003533C5">
        <w:rPr>
          <w:rFonts w:ascii="GHEA Grapalat" w:hAnsi="GHEA Grapalat" w:cs="Arial"/>
          <w:sz w:val="24"/>
          <w:szCs w:val="24"/>
          <w:lang w:val="hy-AM"/>
        </w:rPr>
        <w:t xml:space="preserve"> </w:t>
      </w:r>
      <w:r w:rsidR="00DA4CB9" w:rsidRPr="003533C5">
        <w:rPr>
          <w:rFonts w:ascii="GHEA Grapalat" w:hAnsi="GHEA Grapalat" w:cs="Arial"/>
          <w:sz w:val="24"/>
          <w:szCs w:val="24"/>
          <w:lang w:val="hy-AM"/>
        </w:rPr>
        <w:t>նպատակներն են`</w:t>
      </w:r>
    </w:p>
    <w:p w14:paraId="1A14BD12" w14:textId="0837A602" w:rsidR="00D142D3" w:rsidRPr="003533C5" w:rsidRDefault="00D142D3" w:rsidP="00F91079">
      <w:pPr>
        <w:pStyle w:val="ListParagraph"/>
        <w:numPr>
          <w:ilvl w:val="0"/>
          <w:numId w:val="26"/>
        </w:numPr>
        <w:shd w:val="clear" w:color="auto" w:fill="FFFFFF"/>
        <w:tabs>
          <w:tab w:val="left" w:pos="851"/>
        </w:tabs>
        <w:spacing w:after="0" w:line="276" w:lineRule="auto"/>
        <w:ind w:left="0" w:firstLine="567"/>
        <w:contextualSpacing w:val="0"/>
        <w:jc w:val="both"/>
        <w:rPr>
          <w:rFonts w:ascii="GHEA Grapalat" w:hAnsi="GHEA Grapalat" w:cs="Arial"/>
          <w:sz w:val="24"/>
          <w:szCs w:val="24"/>
          <w:lang w:val="hy-AM"/>
        </w:rPr>
      </w:pPr>
      <w:r w:rsidRPr="003533C5">
        <w:rPr>
          <w:rFonts w:ascii="GHEA Grapalat" w:hAnsi="GHEA Grapalat" w:cs="Arial"/>
          <w:sz w:val="24"/>
          <w:szCs w:val="24"/>
          <w:lang w:val="hy-AM"/>
        </w:rPr>
        <w:t>ապահովել անհատի, հասարակության և պետության անվտանգության և դիմակայունության մակարդակի բարձրացումն ու երկրի կայուն զարգացումը</w:t>
      </w:r>
      <w:r w:rsidRPr="003533C5">
        <w:rPr>
          <w:rFonts w:ascii="Cambria Math" w:hAnsi="Cambria Math" w:cs="Cambria Math"/>
          <w:sz w:val="24"/>
          <w:szCs w:val="24"/>
          <w:lang w:val="hy-AM"/>
        </w:rPr>
        <w:t>․</w:t>
      </w:r>
    </w:p>
    <w:p w14:paraId="28A62220" w14:textId="77777777" w:rsidR="00AD0F57" w:rsidRPr="003533C5" w:rsidRDefault="00647F8C" w:rsidP="00F91079">
      <w:pPr>
        <w:pStyle w:val="ListParagraph"/>
        <w:numPr>
          <w:ilvl w:val="0"/>
          <w:numId w:val="26"/>
        </w:numPr>
        <w:shd w:val="clear" w:color="auto" w:fill="FFFFFF"/>
        <w:tabs>
          <w:tab w:val="left" w:pos="851"/>
        </w:tabs>
        <w:spacing w:after="0" w:line="276" w:lineRule="auto"/>
        <w:ind w:left="0" w:firstLine="567"/>
        <w:contextualSpacing w:val="0"/>
        <w:jc w:val="both"/>
        <w:rPr>
          <w:rFonts w:ascii="GHEA Grapalat" w:hAnsi="GHEA Grapalat" w:cs="Arial"/>
          <w:sz w:val="24"/>
          <w:szCs w:val="24"/>
          <w:lang w:val="hy-AM"/>
        </w:rPr>
      </w:pPr>
      <w:r w:rsidRPr="003533C5">
        <w:rPr>
          <w:rFonts w:ascii="GHEA Grapalat" w:hAnsi="GHEA Grapalat" w:cs="Arial"/>
          <w:sz w:val="24"/>
          <w:szCs w:val="24"/>
          <w:lang w:val="hy-AM"/>
        </w:rPr>
        <w:lastRenderedPageBreak/>
        <w:t xml:space="preserve">հզորացնել </w:t>
      </w:r>
      <w:r w:rsidR="00B9528E" w:rsidRPr="003533C5">
        <w:rPr>
          <w:rFonts w:ascii="GHEA Grapalat" w:hAnsi="GHEA Grapalat" w:cs="Arial"/>
          <w:sz w:val="24"/>
          <w:szCs w:val="24"/>
          <w:lang w:val="hy-AM"/>
        </w:rPr>
        <w:t xml:space="preserve">աղետների ռիսկի </w:t>
      </w:r>
      <w:r w:rsidR="00A50797" w:rsidRPr="003533C5">
        <w:rPr>
          <w:rFonts w:ascii="GHEA Grapalat" w:hAnsi="GHEA Grapalat" w:cs="Arial"/>
          <w:sz w:val="24"/>
          <w:szCs w:val="24"/>
          <w:lang w:val="hy-AM"/>
        </w:rPr>
        <w:t>գիտակցմամբ</w:t>
      </w:r>
      <w:r w:rsidR="00B9528E" w:rsidRPr="003533C5">
        <w:rPr>
          <w:rFonts w:ascii="GHEA Grapalat" w:hAnsi="GHEA Grapalat" w:cs="Arial"/>
          <w:sz w:val="24"/>
          <w:szCs w:val="24"/>
          <w:lang w:val="hy-AM"/>
        </w:rPr>
        <w:t xml:space="preserve"> պայմանավորված</w:t>
      </w:r>
      <w:r w:rsidRPr="003533C5">
        <w:rPr>
          <w:rFonts w:ascii="GHEA Grapalat" w:hAnsi="GHEA Grapalat" w:cs="Arial"/>
          <w:sz w:val="24"/>
          <w:szCs w:val="24"/>
          <w:lang w:val="hy-AM"/>
        </w:rPr>
        <w:t>,</w:t>
      </w:r>
      <w:r w:rsidR="00B9528E" w:rsidRPr="003533C5">
        <w:rPr>
          <w:rFonts w:ascii="GHEA Grapalat" w:hAnsi="GHEA Grapalat" w:cs="Arial"/>
          <w:sz w:val="24"/>
          <w:szCs w:val="24"/>
          <w:lang w:val="hy-AM"/>
        </w:rPr>
        <w:t xml:space="preserve"> </w:t>
      </w:r>
      <w:r w:rsidR="00F950BD" w:rsidRPr="003533C5">
        <w:rPr>
          <w:rFonts w:ascii="GHEA Grapalat" w:hAnsi="GHEA Grapalat" w:cs="Arial"/>
          <w:sz w:val="24"/>
          <w:szCs w:val="24"/>
          <w:lang w:val="hy-AM"/>
        </w:rPr>
        <w:t>ինտեգրված և միասնական տնտեսական, կառուցվածքային, իրավական, սոցիալական, առողջապահական, մշակութային, կրթական, բնապահպանական, տեխնոլոգիական</w:t>
      </w:r>
      <w:r w:rsidRPr="003533C5">
        <w:rPr>
          <w:rFonts w:ascii="GHEA Grapalat" w:hAnsi="GHEA Grapalat" w:cs="Arial"/>
          <w:sz w:val="24"/>
          <w:szCs w:val="24"/>
          <w:lang w:val="hy-AM"/>
        </w:rPr>
        <w:t xml:space="preserve"> և</w:t>
      </w:r>
      <w:r w:rsidR="00F950BD" w:rsidRPr="003533C5">
        <w:rPr>
          <w:rFonts w:ascii="GHEA Grapalat" w:hAnsi="GHEA Grapalat" w:cs="Arial"/>
          <w:sz w:val="24"/>
          <w:szCs w:val="24"/>
          <w:lang w:val="hy-AM"/>
        </w:rPr>
        <w:t xml:space="preserve"> քաղաքական </w:t>
      </w:r>
      <w:r w:rsidRPr="003533C5">
        <w:rPr>
          <w:rFonts w:ascii="GHEA Grapalat" w:hAnsi="GHEA Grapalat" w:cs="Arial"/>
          <w:sz w:val="24"/>
          <w:szCs w:val="24"/>
          <w:lang w:val="hy-AM"/>
        </w:rPr>
        <w:t>կառավարման</w:t>
      </w:r>
      <w:r w:rsidR="00F950BD" w:rsidRPr="003533C5">
        <w:rPr>
          <w:rFonts w:ascii="GHEA Grapalat" w:hAnsi="GHEA Grapalat" w:cs="Arial"/>
          <w:sz w:val="24"/>
          <w:szCs w:val="24"/>
          <w:lang w:val="hy-AM"/>
        </w:rPr>
        <w:t xml:space="preserve"> համակ</w:t>
      </w:r>
      <w:r w:rsidR="007B241A" w:rsidRPr="003533C5">
        <w:rPr>
          <w:rFonts w:ascii="GHEA Grapalat" w:hAnsi="GHEA Grapalat" w:cs="Arial"/>
          <w:sz w:val="24"/>
          <w:szCs w:val="24"/>
          <w:lang w:val="hy-AM"/>
        </w:rPr>
        <w:t>ա</w:t>
      </w:r>
      <w:r w:rsidR="00F950BD" w:rsidRPr="003533C5">
        <w:rPr>
          <w:rFonts w:ascii="GHEA Grapalat" w:hAnsi="GHEA Grapalat" w:cs="Arial"/>
          <w:sz w:val="24"/>
          <w:szCs w:val="24"/>
          <w:lang w:val="hy-AM"/>
        </w:rPr>
        <w:t>րգերի</w:t>
      </w:r>
      <w:r w:rsidR="00625B94" w:rsidRPr="003533C5">
        <w:rPr>
          <w:rFonts w:ascii="GHEA Grapalat" w:hAnsi="GHEA Grapalat" w:cs="Arial"/>
          <w:sz w:val="24"/>
          <w:szCs w:val="24"/>
          <w:lang w:val="hy-AM"/>
        </w:rPr>
        <w:t xml:space="preserve"> </w:t>
      </w:r>
      <w:r w:rsidR="00FE795C" w:rsidRPr="003533C5">
        <w:rPr>
          <w:rFonts w:ascii="GHEA Grapalat" w:hAnsi="GHEA Grapalat" w:cs="Arial"/>
          <w:sz w:val="24"/>
          <w:szCs w:val="24"/>
          <w:lang w:val="hy-AM"/>
        </w:rPr>
        <w:t>կարողությունները</w:t>
      </w:r>
      <w:r w:rsidR="004C4BA2" w:rsidRPr="003533C5">
        <w:rPr>
          <w:rFonts w:ascii="Cambria Math" w:hAnsi="Cambria Math" w:cs="Cambria Math"/>
          <w:sz w:val="24"/>
          <w:szCs w:val="24"/>
          <w:lang w:val="hy-AM"/>
        </w:rPr>
        <w:t>․</w:t>
      </w:r>
    </w:p>
    <w:p w14:paraId="01E26239" w14:textId="128B96DB" w:rsidR="00DC1C41" w:rsidRPr="003533C5" w:rsidRDefault="00AD0F57" w:rsidP="00F91079">
      <w:pPr>
        <w:pStyle w:val="ListParagraph"/>
        <w:numPr>
          <w:ilvl w:val="0"/>
          <w:numId w:val="26"/>
        </w:numPr>
        <w:shd w:val="clear" w:color="auto" w:fill="FFFFFF"/>
        <w:tabs>
          <w:tab w:val="left" w:pos="851"/>
        </w:tabs>
        <w:spacing w:after="0" w:line="276" w:lineRule="auto"/>
        <w:ind w:left="0" w:firstLine="567"/>
        <w:contextualSpacing w:val="0"/>
        <w:jc w:val="both"/>
        <w:rPr>
          <w:rFonts w:ascii="GHEA Grapalat" w:hAnsi="GHEA Grapalat" w:cs="Arial"/>
          <w:sz w:val="24"/>
          <w:szCs w:val="24"/>
          <w:lang w:val="hy-AM"/>
        </w:rPr>
      </w:pPr>
      <w:r w:rsidRPr="003533C5">
        <w:rPr>
          <w:rFonts w:ascii="GHEA Grapalat" w:hAnsi="GHEA Grapalat" w:cs="Arial"/>
          <w:sz w:val="24"/>
          <w:szCs w:val="24"/>
          <w:lang w:val="hy-AM"/>
        </w:rPr>
        <w:t xml:space="preserve">աղետների ռիսկի կառավարման և բնակչության պաշտպանության համակարգի սուբյեկտների միջև հարաբերությունների կարգավորում, ինչպես նաև նրանց իրավունքների, պարտականությունների և </w:t>
      </w:r>
      <w:r w:rsidR="000E2F37" w:rsidRPr="003533C5">
        <w:rPr>
          <w:rFonts w:ascii="GHEA Grapalat" w:hAnsi="GHEA Grapalat" w:cs="Arial"/>
          <w:sz w:val="24"/>
          <w:szCs w:val="24"/>
          <w:lang w:val="hy-AM"/>
        </w:rPr>
        <w:t>պատասխանատվությունների</w:t>
      </w:r>
      <w:r w:rsidRPr="003533C5">
        <w:rPr>
          <w:rFonts w:ascii="GHEA Grapalat" w:hAnsi="GHEA Grapalat" w:cs="Arial"/>
          <w:sz w:val="24"/>
          <w:szCs w:val="24"/>
          <w:lang w:val="hy-AM"/>
        </w:rPr>
        <w:t xml:space="preserve"> </w:t>
      </w:r>
      <w:r w:rsidR="003109F0" w:rsidRPr="003533C5">
        <w:rPr>
          <w:rFonts w:ascii="GHEA Grapalat" w:hAnsi="GHEA Grapalat" w:cs="Arial"/>
          <w:sz w:val="24"/>
          <w:szCs w:val="24"/>
          <w:lang w:val="hy-AM"/>
        </w:rPr>
        <w:t>սահմանում</w:t>
      </w:r>
      <w:r w:rsidR="00FE795C" w:rsidRPr="003533C5">
        <w:rPr>
          <w:rFonts w:ascii="GHEA Grapalat" w:hAnsi="GHEA Grapalat" w:cs="Arial"/>
          <w:sz w:val="24"/>
          <w:szCs w:val="24"/>
          <w:lang w:val="hy-AM"/>
        </w:rPr>
        <w:t>:</w:t>
      </w:r>
    </w:p>
    <w:p w14:paraId="36768A62" w14:textId="316AEF2E" w:rsidR="004E1CB5" w:rsidRPr="003533C5" w:rsidRDefault="004E1CB5" w:rsidP="00F91079">
      <w:pPr>
        <w:pStyle w:val="ListParagraph"/>
        <w:shd w:val="clear" w:color="auto" w:fill="FFFFFF"/>
        <w:tabs>
          <w:tab w:val="left" w:pos="851"/>
        </w:tabs>
        <w:spacing w:after="0" w:line="276" w:lineRule="auto"/>
        <w:ind w:left="0" w:firstLine="567"/>
        <w:contextualSpacing w:val="0"/>
        <w:jc w:val="both"/>
        <w:rPr>
          <w:rFonts w:ascii="GHEA Grapalat" w:hAnsi="GHEA Grapalat" w:cs="Sylfaen"/>
          <w:b/>
          <w:bCs/>
          <w:sz w:val="24"/>
          <w:szCs w:val="24"/>
        </w:rPr>
      </w:pPr>
      <w:proofErr w:type="spellStart"/>
      <w:r w:rsidRPr="003533C5">
        <w:rPr>
          <w:rFonts w:ascii="GHEA Grapalat" w:hAnsi="GHEA Grapalat" w:cs="Sylfaen"/>
          <w:b/>
          <w:bCs/>
          <w:sz w:val="24"/>
          <w:szCs w:val="24"/>
        </w:rPr>
        <w:t>Հոդված</w:t>
      </w:r>
      <w:proofErr w:type="spellEnd"/>
      <w:r w:rsidRPr="003533C5">
        <w:rPr>
          <w:rFonts w:ascii="GHEA Grapalat" w:hAnsi="GHEA Grapalat"/>
          <w:b/>
          <w:bCs/>
          <w:sz w:val="24"/>
          <w:szCs w:val="24"/>
        </w:rPr>
        <w:t xml:space="preserve"> </w:t>
      </w:r>
      <w:r w:rsidR="002D0C65" w:rsidRPr="003533C5">
        <w:rPr>
          <w:rFonts w:ascii="GHEA Grapalat" w:hAnsi="GHEA Grapalat"/>
          <w:b/>
          <w:bCs/>
          <w:sz w:val="24"/>
          <w:szCs w:val="24"/>
          <w:lang w:val="hy-AM"/>
        </w:rPr>
        <w:t>5</w:t>
      </w:r>
      <w:r w:rsidRPr="003533C5">
        <w:rPr>
          <w:rFonts w:ascii="GHEA Grapalat" w:hAnsi="GHEA Grapalat"/>
          <w:b/>
          <w:bCs/>
          <w:sz w:val="24"/>
          <w:szCs w:val="24"/>
        </w:rPr>
        <w:t>.</w:t>
      </w:r>
      <w:r w:rsidRPr="003533C5">
        <w:rPr>
          <w:rFonts w:ascii="GHEA Grapalat" w:hAnsi="GHEA Grapalat" w:cs="Sylfaen"/>
          <w:b/>
          <w:bCs/>
          <w:caps/>
          <w:sz w:val="24"/>
          <w:szCs w:val="24"/>
        </w:rPr>
        <w:t xml:space="preserve"> </w:t>
      </w:r>
      <w:proofErr w:type="spellStart"/>
      <w:r w:rsidRPr="003533C5">
        <w:rPr>
          <w:rFonts w:ascii="GHEA Grapalat" w:hAnsi="GHEA Grapalat" w:cs="Sylfaen"/>
          <w:b/>
          <w:bCs/>
          <w:caps/>
          <w:sz w:val="24"/>
          <w:szCs w:val="24"/>
        </w:rPr>
        <w:t>Բ</w:t>
      </w:r>
      <w:r w:rsidRPr="003533C5">
        <w:rPr>
          <w:rFonts w:ascii="GHEA Grapalat" w:hAnsi="GHEA Grapalat" w:cs="Sylfaen"/>
          <w:b/>
          <w:bCs/>
          <w:sz w:val="24"/>
          <w:szCs w:val="24"/>
        </w:rPr>
        <w:t>նակչության</w:t>
      </w:r>
      <w:proofErr w:type="spellEnd"/>
      <w:r w:rsidRPr="003533C5">
        <w:rPr>
          <w:rFonts w:ascii="GHEA Grapalat" w:hAnsi="GHEA Grapalat"/>
          <w:b/>
          <w:bCs/>
          <w:sz w:val="24"/>
          <w:szCs w:val="24"/>
        </w:rPr>
        <w:t xml:space="preserve"> </w:t>
      </w:r>
      <w:proofErr w:type="spellStart"/>
      <w:r w:rsidRPr="003533C5">
        <w:rPr>
          <w:rFonts w:ascii="GHEA Grapalat" w:hAnsi="GHEA Grapalat" w:cs="Sylfaen"/>
          <w:b/>
          <w:bCs/>
          <w:sz w:val="24"/>
          <w:szCs w:val="24"/>
        </w:rPr>
        <w:t>պաշտպանության</w:t>
      </w:r>
      <w:proofErr w:type="spellEnd"/>
      <w:r w:rsidRPr="003533C5">
        <w:rPr>
          <w:rFonts w:ascii="GHEA Grapalat" w:hAnsi="GHEA Grapalat"/>
          <w:b/>
          <w:bCs/>
          <w:sz w:val="24"/>
          <w:szCs w:val="24"/>
        </w:rPr>
        <w:t xml:space="preserve"> </w:t>
      </w:r>
      <w:proofErr w:type="spellStart"/>
      <w:r w:rsidRPr="003533C5">
        <w:rPr>
          <w:rFonts w:ascii="GHEA Grapalat" w:hAnsi="GHEA Grapalat"/>
          <w:b/>
          <w:bCs/>
          <w:sz w:val="24"/>
          <w:szCs w:val="24"/>
        </w:rPr>
        <w:t>ձ</w:t>
      </w:r>
      <w:r w:rsidRPr="003533C5">
        <w:rPr>
          <w:rFonts w:ascii="GHEA Grapalat" w:hAnsi="GHEA Grapalat" w:cs="Sylfaen"/>
          <w:b/>
          <w:bCs/>
          <w:sz w:val="24"/>
          <w:szCs w:val="24"/>
        </w:rPr>
        <w:t>ևերը</w:t>
      </w:r>
      <w:proofErr w:type="spellEnd"/>
    </w:p>
    <w:p w14:paraId="48B650B8" w14:textId="4A001CC3" w:rsidR="00F95B71" w:rsidRPr="003533C5" w:rsidRDefault="004E1CB5" w:rsidP="00F91079">
      <w:pPr>
        <w:pStyle w:val="ListParagraph"/>
        <w:numPr>
          <w:ilvl w:val="1"/>
          <w:numId w:val="53"/>
        </w:numPr>
        <w:shd w:val="clear" w:color="auto" w:fill="FFFFFF"/>
        <w:tabs>
          <w:tab w:val="left" w:pos="851"/>
        </w:tabs>
        <w:spacing w:after="0" w:line="276" w:lineRule="auto"/>
        <w:ind w:left="0" w:firstLine="567"/>
        <w:contextualSpacing w:val="0"/>
        <w:jc w:val="both"/>
        <w:rPr>
          <w:rFonts w:ascii="GHEA Grapalat" w:hAnsi="GHEA Grapalat" w:cs="Sylfaen"/>
          <w:sz w:val="24"/>
          <w:szCs w:val="24"/>
          <w:lang w:val="hy-AM"/>
        </w:rPr>
      </w:pPr>
      <w:r w:rsidRPr="003533C5">
        <w:rPr>
          <w:rFonts w:ascii="GHEA Grapalat" w:hAnsi="GHEA Grapalat" w:cs="Sylfaen"/>
          <w:sz w:val="24"/>
          <w:szCs w:val="24"/>
          <w:lang w:val="hy-AM"/>
        </w:rPr>
        <w:t>Բնակչության</w:t>
      </w:r>
      <w:r w:rsidRPr="003533C5">
        <w:rPr>
          <w:rFonts w:ascii="GHEA Grapalat" w:hAnsi="GHEA Grapalat"/>
          <w:sz w:val="24"/>
          <w:szCs w:val="24"/>
          <w:lang w:val="hy-AM"/>
        </w:rPr>
        <w:t xml:space="preserve"> </w:t>
      </w:r>
      <w:r w:rsidRPr="003533C5">
        <w:rPr>
          <w:rFonts w:ascii="GHEA Grapalat" w:hAnsi="GHEA Grapalat" w:cs="Sylfaen"/>
          <w:sz w:val="24"/>
          <w:szCs w:val="24"/>
          <w:lang w:val="hy-AM"/>
        </w:rPr>
        <w:t>պաշտպանության</w:t>
      </w:r>
      <w:r w:rsidRPr="003533C5">
        <w:rPr>
          <w:rFonts w:ascii="GHEA Grapalat" w:hAnsi="GHEA Grapalat"/>
          <w:sz w:val="24"/>
          <w:szCs w:val="24"/>
          <w:lang w:val="hy-AM"/>
        </w:rPr>
        <w:t xml:space="preserve"> </w:t>
      </w:r>
      <w:r w:rsidRPr="003533C5">
        <w:rPr>
          <w:rFonts w:ascii="GHEA Grapalat" w:hAnsi="GHEA Grapalat" w:cs="Sylfaen"/>
          <w:sz w:val="24"/>
          <w:szCs w:val="24"/>
          <w:lang w:val="hy-AM"/>
        </w:rPr>
        <w:t>ձևերն</w:t>
      </w:r>
      <w:r w:rsidRPr="003533C5">
        <w:rPr>
          <w:rFonts w:ascii="GHEA Grapalat" w:hAnsi="GHEA Grapalat"/>
          <w:sz w:val="24"/>
          <w:szCs w:val="24"/>
          <w:lang w:val="hy-AM"/>
        </w:rPr>
        <w:t xml:space="preserve"> </w:t>
      </w:r>
      <w:r w:rsidRPr="003533C5">
        <w:rPr>
          <w:rFonts w:ascii="GHEA Grapalat" w:hAnsi="GHEA Grapalat" w:cs="Sylfaen"/>
          <w:sz w:val="24"/>
          <w:szCs w:val="24"/>
          <w:lang w:val="hy-AM"/>
        </w:rPr>
        <w:t>են</w:t>
      </w:r>
      <w:r w:rsidRPr="003533C5">
        <w:rPr>
          <w:rFonts w:ascii="GHEA Grapalat" w:hAnsi="GHEA Grapalat"/>
          <w:sz w:val="24"/>
          <w:szCs w:val="24"/>
          <w:lang w:val="hy-AM"/>
        </w:rPr>
        <w:t xml:space="preserve">` </w:t>
      </w:r>
      <w:r w:rsidR="00892499" w:rsidRPr="003533C5">
        <w:rPr>
          <w:rFonts w:ascii="GHEA Grapalat" w:hAnsi="GHEA Grapalat" w:cs="Sylfaen"/>
          <w:sz w:val="24"/>
          <w:szCs w:val="24"/>
          <w:lang w:val="hy-AM"/>
        </w:rPr>
        <w:t xml:space="preserve">անհատական պաշտպանությունը, </w:t>
      </w:r>
      <w:proofErr w:type="spellStart"/>
      <w:r w:rsidR="00A50797" w:rsidRPr="003533C5">
        <w:rPr>
          <w:rFonts w:ascii="GHEA Grapalat" w:hAnsi="GHEA Grapalat" w:cs="Sylfaen"/>
          <w:sz w:val="24"/>
          <w:szCs w:val="24"/>
          <w:lang w:val="hy-AM"/>
        </w:rPr>
        <w:t>տար</w:t>
      </w:r>
      <w:r w:rsidRPr="003533C5">
        <w:rPr>
          <w:rFonts w:ascii="GHEA Grapalat" w:hAnsi="GHEA Grapalat" w:cs="Sylfaen"/>
          <w:sz w:val="24"/>
          <w:szCs w:val="24"/>
          <w:lang w:val="hy-AM"/>
        </w:rPr>
        <w:t>հանումը</w:t>
      </w:r>
      <w:proofErr w:type="spellEnd"/>
      <w:r w:rsidRPr="003533C5">
        <w:rPr>
          <w:rFonts w:ascii="GHEA Grapalat" w:hAnsi="GHEA Grapalat" w:cs="Sylfaen"/>
          <w:sz w:val="24"/>
          <w:szCs w:val="24"/>
          <w:lang w:val="hy-AM"/>
        </w:rPr>
        <w:t xml:space="preserve"> </w:t>
      </w:r>
      <w:r w:rsidR="00892499" w:rsidRPr="003533C5">
        <w:rPr>
          <w:rFonts w:ascii="GHEA Grapalat" w:hAnsi="GHEA Grapalat" w:cs="Sylfaen"/>
          <w:sz w:val="24"/>
          <w:szCs w:val="24"/>
          <w:lang w:val="hy-AM"/>
        </w:rPr>
        <w:t xml:space="preserve">և </w:t>
      </w:r>
      <w:proofErr w:type="spellStart"/>
      <w:r w:rsidRPr="003533C5">
        <w:rPr>
          <w:rFonts w:ascii="GHEA Grapalat" w:hAnsi="GHEA Grapalat" w:cs="Sylfaen"/>
          <w:sz w:val="24"/>
          <w:szCs w:val="24"/>
          <w:lang w:val="hy-AM"/>
        </w:rPr>
        <w:t>պատսպարումը</w:t>
      </w:r>
      <w:proofErr w:type="spellEnd"/>
      <w:r w:rsidRPr="003533C5">
        <w:rPr>
          <w:rFonts w:ascii="GHEA Grapalat" w:hAnsi="GHEA Grapalat" w:cs="Sylfaen"/>
          <w:sz w:val="24"/>
          <w:szCs w:val="24"/>
          <w:lang w:val="hy-AM"/>
        </w:rPr>
        <w:t>:</w:t>
      </w:r>
    </w:p>
    <w:p w14:paraId="015C4C52" w14:textId="77777777" w:rsidR="00293D1F" w:rsidRPr="003533C5" w:rsidRDefault="00293D1F" w:rsidP="00F91079">
      <w:pPr>
        <w:pStyle w:val="ListParagraph"/>
        <w:shd w:val="clear" w:color="auto" w:fill="FFFFFF"/>
        <w:tabs>
          <w:tab w:val="left" w:pos="851"/>
        </w:tabs>
        <w:spacing w:after="0" w:line="276" w:lineRule="auto"/>
        <w:ind w:left="567"/>
        <w:contextualSpacing w:val="0"/>
        <w:jc w:val="both"/>
        <w:rPr>
          <w:rFonts w:ascii="GHEA Grapalat" w:hAnsi="GHEA Grapalat" w:cs="Sylfaen"/>
          <w:sz w:val="24"/>
          <w:szCs w:val="24"/>
          <w:lang w:val="hy-AM"/>
        </w:rPr>
      </w:pPr>
    </w:p>
    <w:p w14:paraId="5AE7AF70" w14:textId="6DEAF6E9" w:rsidR="005807F6" w:rsidRPr="003533C5" w:rsidRDefault="005807F6" w:rsidP="00F91079">
      <w:pPr>
        <w:tabs>
          <w:tab w:val="left" w:pos="851"/>
          <w:tab w:val="left" w:pos="1106"/>
        </w:tabs>
        <w:spacing w:line="276" w:lineRule="auto"/>
        <w:ind w:left="196" w:right="139" w:firstLine="371"/>
        <w:jc w:val="both"/>
        <w:rPr>
          <w:rFonts w:ascii="GHEA Grapalat" w:eastAsiaTheme="minorHAnsi" w:hAnsi="GHEA Grapalat"/>
          <w:lang w:val="hy-AM"/>
        </w:rPr>
      </w:pPr>
      <w:r w:rsidRPr="003533C5">
        <w:rPr>
          <w:rFonts w:ascii="GHEA Grapalat" w:eastAsiaTheme="minorHAnsi" w:hAnsi="GHEA Grapalat" w:cs="Sylfaen"/>
          <w:b/>
          <w:bCs/>
          <w:lang w:val="hy-AM"/>
        </w:rPr>
        <w:t>Հոդված</w:t>
      </w:r>
      <w:r w:rsidRPr="003533C5">
        <w:rPr>
          <w:rFonts w:ascii="GHEA Grapalat" w:eastAsiaTheme="minorHAnsi" w:hAnsi="GHEA Grapalat"/>
          <w:b/>
          <w:bCs/>
          <w:lang w:val="hy-AM"/>
        </w:rPr>
        <w:t xml:space="preserve"> </w:t>
      </w:r>
      <w:r w:rsidR="002D0C65" w:rsidRPr="003533C5">
        <w:rPr>
          <w:rFonts w:ascii="GHEA Grapalat" w:eastAsiaTheme="minorHAnsi" w:hAnsi="GHEA Grapalat"/>
          <w:b/>
          <w:bCs/>
          <w:lang w:val="hy-AM"/>
        </w:rPr>
        <w:t>6</w:t>
      </w:r>
      <w:r w:rsidRPr="003533C5">
        <w:rPr>
          <w:rFonts w:ascii="GHEA Grapalat" w:eastAsiaTheme="minorHAnsi" w:hAnsi="GHEA Grapalat"/>
          <w:b/>
          <w:bCs/>
          <w:lang w:val="hy-AM"/>
        </w:rPr>
        <w:t>.</w:t>
      </w:r>
      <w:r w:rsidRPr="003533C5">
        <w:rPr>
          <w:rFonts w:ascii="GHEA Grapalat" w:eastAsiaTheme="minorHAnsi" w:hAnsi="GHEA Grapalat" w:cs="Sylfaen"/>
          <w:b/>
          <w:bCs/>
          <w:caps/>
          <w:lang w:val="hy-AM"/>
        </w:rPr>
        <w:t xml:space="preserve"> Բ</w:t>
      </w:r>
      <w:r w:rsidRPr="003533C5">
        <w:rPr>
          <w:rFonts w:ascii="GHEA Grapalat" w:eastAsiaTheme="minorHAnsi" w:hAnsi="GHEA Grapalat" w:cs="Sylfaen"/>
          <w:b/>
          <w:bCs/>
          <w:lang w:val="hy-AM"/>
        </w:rPr>
        <w:t>նակչության</w:t>
      </w:r>
      <w:r w:rsidRPr="003533C5">
        <w:rPr>
          <w:rFonts w:ascii="GHEA Grapalat" w:eastAsiaTheme="minorHAnsi" w:hAnsi="GHEA Grapalat"/>
          <w:b/>
          <w:bCs/>
          <w:lang w:val="hy-AM"/>
        </w:rPr>
        <w:t xml:space="preserve"> </w:t>
      </w:r>
      <w:r w:rsidRPr="003533C5">
        <w:rPr>
          <w:rFonts w:ascii="GHEA Grapalat" w:eastAsiaTheme="minorHAnsi" w:hAnsi="GHEA Grapalat" w:cs="Sylfaen"/>
          <w:b/>
          <w:bCs/>
          <w:lang w:val="hy-AM"/>
        </w:rPr>
        <w:t>անհատական</w:t>
      </w:r>
      <w:r w:rsidRPr="003533C5">
        <w:rPr>
          <w:rFonts w:ascii="GHEA Grapalat" w:eastAsiaTheme="minorHAnsi" w:hAnsi="GHEA Grapalat"/>
          <w:b/>
          <w:bCs/>
          <w:lang w:val="hy-AM"/>
        </w:rPr>
        <w:t xml:space="preserve"> </w:t>
      </w:r>
      <w:r w:rsidRPr="003533C5">
        <w:rPr>
          <w:rFonts w:ascii="GHEA Grapalat" w:eastAsiaTheme="minorHAnsi" w:hAnsi="GHEA Grapalat" w:cs="Sylfaen"/>
          <w:b/>
          <w:bCs/>
          <w:lang w:val="hy-AM"/>
        </w:rPr>
        <w:t>պաշտպանությունը</w:t>
      </w:r>
    </w:p>
    <w:p w14:paraId="05424E8E" w14:textId="3A276974" w:rsidR="005807F6" w:rsidRPr="003533C5" w:rsidRDefault="005807F6" w:rsidP="00F91079">
      <w:pPr>
        <w:numPr>
          <w:ilvl w:val="1"/>
          <w:numId w:val="75"/>
        </w:numPr>
        <w:tabs>
          <w:tab w:val="left" w:pos="851"/>
          <w:tab w:val="left" w:pos="1106"/>
        </w:tabs>
        <w:spacing w:line="276" w:lineRule="auto"/>
        <w:ind w:left="196" w:right="139" w:firstLine="371"/>
        <w:contextualSpacing/>
        <w:jc w:val="both"/>
        <w:rPr>
          <w:rFonts w:ascii="GHEA Grapalat" w:eastAsiaTheme="minorHAnsi" w:hAnsi="GHEA Grapalat" w:cs="Sylfaen"/>
          <w:bCs/>
          <w:lang w:val="hy-AM"/>
        </w:rPr>
      </w:pPr>
      <w:r w:rsidRPr="003533C5">
        <w:rPr>
          <w:rFonts w:ascii="GHEA Grapalat" w:eastAsiaTheme="minorHAnsi" w:hAnsi="GHEA Grapalat"/>
          <w:lang w:val="hy-AM"/>
        </w:rPr>
        <w:t>Բ</w:t>
      </w:r>
      <w:r w:rsidRPr="003533C5">
        <w:rPr>
          <w:rFonts w:ascii="GHEA Grapalat" w:eastAsiaTheme="minorHAnsi" w:hAnsi="GHEA Grapalat" w:cs="Sylfaen"/>
          <w:bCs/>
          <w:lang w:val="hy-AM"/>
        </w:rPr>
        <w:t>նակչությանն</w:t>
      </w:r>
      <w:r w:rsidRPr="003533C5">
        <w:rPr>
          <w:rFonts w:ascii="GHEA Grapalat" w:eastAsiaTheme="minorHAnsi" w:hAnsi="GHEA Grapalat" w:cs="Calibri"/>
          <w:bCs/>
          <w:lang w:val="hy-AM"/>
        </w:rPr>
        <w:t xml:space="preserve"> </w:t>
      </w:r>
      <w:r w:rsidRPr="003533C5">
        <w:rPr>
          <w:rFonts w:ascii="GHEA Grapalat" w:eastAsiaTheme="minorHAnsi" w:hAnsi="GHEA Grapalat" w:cs="Sylfaen"/>
          <w:bCs/>
          <w:lang w:val="hy-AM"/>
        </w:rPr>
        <w:t>անհատական</w:t>
      </w:r>
      <w:r w:rsidRPr="003533C5">
        <w:rPr>
          <w:rFonts w:ascii="GHEA Grapalat" w:eastAsiaTheme="minorHAnsi" w:hAnsi="GHEA Grapalat" w:cs="Calibri"/>
          <w:bCs/>
          <w:lang w:val="hy-AM"/>
        </w:rPr>
        <w:t xml:space="preserve"> </w:t>
      </w:r>
      <w:r w:rsidRPr="003533C5">
        <w:rPr>
          <w:rFonts w:ascii="GHEA Grapalat" w:eastAsiaTheme="minorHAnsi" w:hAnsi="GHEA Grapalat" w:cs="Sylfaen"/>
          <w:bCs/>
          <w:lang w:val="hy-AM"/>
        </w:rPr>
        <w:t>պաշտպանության</w:t>
      </w:r>
      <w:r w:rsidRPr="003533C5">
        <w:rPr>
          <w:rFonts w:ascii="GHEA Grapalat" w:eastAsiaTheme="minorHAnsi" w:hAnsi="GHEA Grapalat" w:cs="Calibri"/>
          <w:bCs/>
          <w:lang w:val="hy-AM"/>
        </w:rPr>
        <w:t xml:space="preserve"> </w:t>
      </w:r>
      <w:r w:rsidRPr="003533C5">
        <w:rPr>
          <w:rFonts w:ascii="GHEA Grapalat" w:eastAsiaTheme="minorHAnsi" w:hAnsi="GHEA Grapalat" w:cs="Sylfaen"/>
          <w:bCs/>
          <w:lang w:val="hy-AM"/>
        </w:rPr>
        <w:t>միջոցներ</w:t>
      </w:r>
      <w:r w:rsidR="0005098E" w:rsidRPr="003533C5">
        <w:rPr>
          <w:rFonts w:ascii="GHEA Grapalat" w:eastAsiaTheme="minorHAnsi" w:hAnsi="GHEA Grapalat" w:cs="Sylfaen"/>
          <w:bCs/>
          <w:lang w:val="hy-AM"/>
        </w:rPr>
        <w:t>ի</w:t>
      </w:r>
      <w:r w:rsidRPr="003533C5">
        <w:rPr>
          <w:rFonts w:ascii="GHEA Grapalat" w:eastAsiaTheme="minorHAnsi" w:hAnsi="GHEA Grapalat" w:cs="Sylfaen"/>
          <w:bCs/>
          <w:lang w:val="hy-AM"/>
        </w:rPr>
        <w:t xml:space="preserve"> </w:t>
      </w:r>
      <w:r w:rsidR="0005098E" w:rsidRPr="003533C5">
        <w:rPr>
          <w:rFonts w:ascii="GHEA Grapalat" w:eastAsiaTheme="minorHAnsi" w:hAnsi="GHEA Grapalat" w:cs="Sylfaen"/>
          <w:bCs/>
          <w:lang w:val="hy-AM"/>
        </w:rPr>
        <w:t xml:space="preserve">տեսակը, դրանց ցանկը և </w:t>
      </w:r>
      <w:r w:rsidRPr="003533C5">
        <w:rPr>
          <w:rFonts w:ascii="GHEA Grapalat" w:eastAsiaTheme="minorHAnsi" w:hAnsi="GHEA Grapalat" w:cs="Sylfaen"/>
          <w:bCs/>
          <w:lang w:val="hy-AM"/>
        </w:rPr>
        <w:t>ապահով</w:t>
      </w:r>
      <w:r w:rsidR="0005098E" w:rsidRPr="003533C5">
        <w:rPr>
          <w:rFonts w:ascii="GHEA Grapalat" w:eastAsiaTheme="minorHAnsi" w:hAnsi="GHEA Grapalat" w:cs="Sylfaen"/>
          <w:bCs/>
          <w:lang w:val="hy-AM"/>
        </w:rPr>
        <w:t>ման</w:t>
      </w:r>
      <w:r w:rsidRPr="003533C5">
        <w:rPr>
          <w:rFonts w:ascii="GHEA Grapalat" w:eastAsiaTheme="minorHAnsi" w:hAnsi="GHEA Grapalat" w:cs="Sylfaen"/>
          <w:bCs/>
          <w:lang w:val="hy-AM"/>
        </w:rPr>
        <w:t xml:space="preserve"> կարգը սահմանում է Կառավարությունը:</w:t>
      </w:r>
    </w:p>
    <w:p w14:paraId="5BCC6285" w14:textId="6E759F50" w:rsidR="005807F6" w:rsidRPr="003533C5" w:rsidRDefault="005807F6" w:rsidP="00F91079">
      <w:pPr>
        <w:numPr>
          <w:ilvl w:val="1"/>
          <w:numId w:val="75"/>
        </w:numPr>
        <w:tabs>
          <w:tab w:val="left" w:pos="851"/>
          <w:tab w:val="left" w:pos="1106"/>
        </w:tabs>
        <w:spacing w:line="276" w:lineRule="auto"/>
        <w:ind w:left="196" w:right="139" w:firstLine="371"/>
        <w:contextualSpacing/>
        <w:jc w:val="both"/>
        <w:rPr>
          <w:rFonts w:ascii="GHEA Grapalat" w:eastAsiaTheme="minorHAnsi" w:hAnsi="GHEA Grapalat"/>
          <w:lang w:val="hy-AM"/>
        </w:rPr>
      </w:pPr>
      <w:r w:rsidRPr="003533C5">
        <w:rPr>
          <w:rFonts w:ascii="GHEA Grapalat" w:eastAsiaTheme="minorHAnsi" w:hAnsi="GHEA Grapalat" w:cs="Sylfaen"/>
          <w:bCs/>
          <w:lang w:val="hy-AM"/>
        </w:rPr>
        <w:t xml:space="preserve">Վարակիչ և ոչ վարակիչ հիվանդությունների, թունավորումների ժամանակ </w:t>
      </w:r>
      <w:r w:rsidRPr="003533C5">
        <w:rPr>
          <w:rFonts w:ascii="Calibri" w:eastAsiaTheme="minorHAnsi" w:hAnsi="Calibri" w:cs="Calibri"/>
          <w:bCs/>
          <w:lang w:val="hy-AM"/>
        </w:rPr>
        <w:t> </w:t>
      </w:r>
      <w:r w:rsidRPr="003533C5">
        <w:rPr>
          <w:rFonts w:ascii="GHEA Grapalat" w:eastAsiaTheme="minorHAnsi" w:hAnsi="GHEA Grapalat" w:cs="Sylfaen"/>
          <w:bCs/>
          <w:lang w:val="hy-AM"/>
        </w:rPr>
        <w:t xml:space="preserve">անհատական պաշտպանության միջոցների ցանկը, դրանց կիրառման դեպքերն ու կարգը, ինչպես նաև սանիտարահամաճարակային անվտանգության կանոնները սահմանվում է «Հայաստանի Հանրապետության բնակչության սանիտարահամաճարակային անվտանգության </w:t>
      </w:r>
      <w:r w:rsidRPr="003533C5">
        <w:rPr>
          <w:rFonts w:ascii="GHEA Grapalat" w:eastAsiaTheme="minorHAnsi" w:hAnsi="GHEA Grapalat"/>
          <w:bCs/>
          <w:lang w:val="hy-AM"/>
        </w:rPr>
        <w:t>ապահովման</w:t>
      </w:r>
      <w:r w:rsidRPr="003533C5">
        <w:rPr>
          <w:rFonts w:ascii="GHEA Grapalat" w:eastAsiaTheme="minorHAnsi" w:hAnsi="GHEA Grapalat" w:cs="Sylfaen"/>
          <w:bCs/>
          <w:lang w:val="hy-AM"/>
        </w:rPr>
        <w:t xml:space="preserve"> </w:t>
      </w:r>
      <w:r w:rsidRPr="003533C5">
        <w:rPr>
          <w:rFonts w:ascii="GHEA Grapalat" w:eastAsiaTheme="minorHAnsi" w:hAnsi="GHEA Grapalat"/>
          <w:bCs/>
          <w:lang w:val="hy-AM"/>
        </w:rPr>
        <w:t>մասին</w:t>
      </w:r>
      <w:r w:rsidRPr="003533C5">
        <w:rPr>
          <w:rFonts w:ascii="GHEA Grapalat" w:eastAsiaTheme="minorHAnsi" w:hAnsi="GHEA Grapalat" w:cs="Sylfaen"/>
          <w:bCs/>
          <w:lang w:val="hy-AM"/>
        </w:rPr>
        <w:t xml:space="preserve">» </w:t>
      </w:r>
      <w:r w:rsidRPr="003533C5">
        <w:rPr>
          <w:rFonts w:ascii="GHEA Grapalat" w:eastAsiaTheme="minorHAnsi" w:hAnsi="GHEA Grapalat"/>
          <w:bCs/>
          <w:lang w:val="hy-AM"/>
        </w:rPr>
        <w:t>օրենքով։</w:t>
      </w:r>
    </w:p>
    <w:p w14:paraId="19AB9735" w14:textId="3230E976" w:rsidR="005807F6" w:rsidRPr="003533C5" w:rsidRDefault="005807F6" w:rsidP="00F91079">
      <w:pPr>
        <w:numPr>
          <w:ilvl w:val="1"/>
          <w:numId w:val="75"/>
        </w:numPr>
        <w:tabs>
          <w:tab w:val="left" w:pos="851"/>
          <w:tab w:val="left" w:pos="1106"/>
        </w:tabs>
        <w:spacing w:line="276" w:lineRule="auto"/>
        <w:ind w:left="196" w:right="139" w:firstLine="371"/>
        <w:contextualSpacing/>
        <w:jc w:val="both"/>
        <w:rPr>
          <w:rFonts w:ascii="GHEA Grapalat" w:eastAsiaTheme="minorHAnsi" w:hAnsi="GHEA Grapalat"/>
          <w:lang w:val="hy-AM"/>
        </w:rPr>
      </w:pPr>
      <w:r w:rsidRPr="003533C5">
        <w:rPr>
          <w:rFonts w:ascii="GHEA Grapalat" w:hAnsi="GHEA Grapalat" w:cs="Sylfaen"/>
          <w:lang w:val="hy-AM"/>
        </w:rPr>
        <w:t>Բնակչության</w:t>
      </w:r>
      <w:r w:rsidRPr="003533C5">
        <w:rPr>
          <w:rFonts w:ascii="GHEA Grapalat" w:hAnsi="GHEA Grapalat" w:cs="Calibri"/>
          <w:lang w:val="hy-AM"/>
        </w:rPr>
        <w:t xml:space="preserve"> </w:t>
      </w:r>
      <w:r w:rsidRPr="003533C5">
        <w:rPr>
          <w:rFonts w:ascii="GHEA Grapalat" w:hAnsi="GHEA Grapalat" w:cs="Sylfaen"/>
          <w:lang w:val="hy-AM"/>
        </w:rPr>
        <w:t>անհատական</w:t>
      </w:r>
      <w:r w:rsidRPr="003533C5">
        <w:rPr>
          <w:rFonts w:ascii="GHEA Grapalat" w:hAnsi="GHEA Grapalat" w:cs="Calibri"/>
          <w:lang w:val="hy-AM"/>
        </w:rPr>
        <w:t xml:space="preserve"> </w:t>
      </w:r>
      <w:r w:rsidRPr="003533C5">
        <w:rPr>
          <w:rFonts w:ascii="GHEA Grapalat" w:hAnsi="GHEA Grapalat" w:cs="Sylfaen"/>
          <w:lang w:val="hy-AM"/>
        </w:rPr>
        <w:t>պաշտպանությունը կազմակերպում և իրականացնում են պետական կառավարման համակարգի, տարածքային կառավարման և տեղական ինքնակառավարման մարմինները, կազմակերպությունները:</w:t>
      </w:r>
    </w:p>
    <w:p w14:paraId="15439111" w14:textId="680B7756" w:rsidR="004E1CB5" w:rsidRPr="003533C5" w:rsidRDefault="004E1CB5" w:rsidP="00F91079">
      <w:pPr>
        <w:pStyle w:val="ListParagraph"/>
        <w:shd w:val="clear" w:color="auto" w:fill="FFFFFF"/>
        <w:tabs>
          <w:tab w:val="left" w:pos="851"/>
        </w:tabs>
        <w:spacing w:after="0" w:line="276" w:lineRule="auto"/>
        <w:ind w:left="0" w:firstLine="567"/>
        <w:contextualSpacing w:val="0"/>
        <w:jc w:val="both"/>
        <w:rPr>
          <w:rFonts w:ascii="GHEA Grapalat" w:hAnsi="GHEA Grapalat" w:cs="Arial"/>
          <w:sz w:val="24"/>
          <w:szCs w:val="24"/>
          <w:lang w:val="hy-AM"/>
        </w:rPr>
      </w:pPr>
      <w:proofErr w:type="spellStart"/>
      <w:r w:rsidRPr="003533C5">
        <w:rPr>
          <w:rFonts w:ascii="GHEA Grapalat" w:hAnsi="GHEA Grapalat" w:cs="Sylfaen"/>
          <w:b/>
          <w:bCs/>
          <w:sz w:val="24"/>
          <w:szCs w:val="24"/>
        </w:rPr>
        <w:t>Հոդված</w:t>
      </w:r>
      <w:proofErr w:type="spellEnd"/>
      <w:r w:rsidRPr="003533C5">
        <w:rPr>
          <w:rFonts w:ascii="GHEA Grapalat" w:hAnsi="GHEA Grapalat"/>
          <w:b/>
          <w:bCs/>
          <w:sz w:val="24"/>
          <w:szCs w:val="24"/>
        </w:rPr>
        <w:t xml:space="preserve"> </w:t>
      </w:r>
      <w:r w:rsidR="002D0C65" w:rsidRPr="003533C5">
        <w:rPr>
          <w:rFonts w:ascii="GHEA Grapalat" w:hAnsi="GHEA Grapalat"/>
          <w:b/>
          <w:bCs/>
          <w:sz w:val="24"/>
          <w:szCs w:val="24"/>
          <w:lang w:val="hy-AM"/>
        </w:rPr>
        <w:t>7</w:t>
      </w:r>
      <w:r w:rsidRPr="003533C5">
        <w:rPr>
          <w:rFonts w:ascii="GHEA Grapalat" w:hAnsi="GHEA Grapalat"/>
          <w:b/>
          <w:bCs/>
          <w:sz w:val="24"/>
          <w:szCs w:val="24"/>
        </w:rPr>
        <w:t>.</w:t>
      </w:r>
      <w:r w:rsidRPr="003533C5">
        <w:rPr>
          <w:rFonts w:ascii="GHEA Grapalat" w:hAnsi="GHEA Grapalat" w:cs="Sylfaen"/>
          <w:b/>
          <w:bCs/>
          <w:caps/>
          <w:sz w:val="24"/>
          <w:szCs w:val="24"/>
        </w:rPr>
        <w:t xml:space="preserve"> </w:t>
      </w:r>
      <w:proofErr w:type="spellStart"/>
      <w:r w:rsidR="00FF0588" w:rsidRPr="003533C5">
        <w:rPr>
          <w:rFonts w:ascii="GHEA Grapalat" w:hAnsi="GHEA Grapalat" w:cs="Sylfaen"/>
          <w:b/>
          <w:bCs/>
          <w:sz w:val="24"/>
          <w:szCs w:val="24"/>
        </w:rPr>
        <w:t>Տ</w:t>
      </w:r>
      <w:r w:rsidR="00AC7910" w:rsidRPr="003533C5">
        <w:rPr>
          <w:rFonts w:ascii="GHEA Grapalat" w:hAnsi="GHEA Grapalat" w:cs="Sylfaen"/>
          <w:b/>
          <w:bCs/>
          <w:sz w:val="24"/>
          <w:szCs w:val="24"/>
        </w:rPr>
        <w:t>ար</w:t>
      </w:r>
      <w:r w:rsidRPr="003533C5">
        <w:rPr>
          <w:rFonts w:ascii="GHEA Grapalat" w:hAnsi="GHEA Grapalat" w:cs="Sylfaen"/>
          <w:b/>
          <w:bCs/>
          <w:sz w:val="24"/>
          <w:szCs w:val="24"/>
        </w:rPr>
        <w:t>հանումը</w:t>
      </w:r>
      <w:proofErr w:type="spellEnd"/>
    </w:p>
    <w:p w14:paraId="5C20F411" w14:textId="3DEAC7B8" w:rsidR="004E1CB5" w:rsidRPr="003533C5" w:rsidRDefault="004E1CB5" w:rsidP="00F91079">
      <w:pPr>
        <w:pStyle w:val="ListParagraph"/>
        <w:numPr>
          <w:ilvl w:val="0"/>
          <w:numId w:val="69"/>
        </w:numPr>
        <w:shd w:val="clear" w:color="auto" w:fill="FFFFFF"/>
        <w:tabs>
          <w:tab w:val="left" w:pos="851"/>
        </w:tabs>
        <w:spacing w:after="0" w:line="276" w:lineRule="auto"/>
        <w:ind w:left="0" w:firstLine="567"/>
        <w:contextualSpacing w:val="0"/>
        <w:jc w:val="both"/>
        <w:rPr>
          <w:rFonts w:ascii="GHEA Grapalat" w:hAnsi="GHEA Grapalat" w:cs="Sylfaen"/>
          <w:sz w:val="24"/>
          <w:szCs w:val="24"/>
          <w:lang w:val="hy-AM"/>
        </w:rPr>
      </w:pPr>
      <w:r w:rsidRPr="003533C5">
        <w:rPr>
          <w:rFonts w:ascii="GHEA Grapalat" w:hAnsi="GHEA Grapalat" w:cs="Sylfaen"/>
          <w:sz w:val="24"/>
          <w:szCs w:val="24"/>
          <w:lang w:val="hy-AM"/>
        </w:rPr>
        <w:t xml:space="preserve">Վտանգավոր տարածքից բնակչության, </w:t>
      </w:r>
      <w:r w:rsidR="009E1428" w:rsidRPr="003533C5">
        <w:rPr>
          <w:rFonts w:ascii="GHEA Grapalat" w:hAnsi="GHEA Grapalat" w:cs="Sylfaen"/>
          <w:sz w:val="24"/>
          <w:szCs w:val="24"/>
          <w:lang w:val="hy-AM"/>
        </w:rPr>
        <w:t xml:space="preserve">կենդանիների, </w:t>
      </w:r>
      <w:r w:rsidRPr="003533C5">
        <w:rPr>
          <w:rFonts w:ascii="GHEA Grapalat" w:hAnsi="GHEA Grapalat" w:cs="Sylfaen"/>
          <w:sz w:val="24"/>
          <w:szCs w:val="24"/>
          <w:lang w:val="hy-AM"/>
        </w:rPr>
        <w:t xml:space="preserve">նյութական և մշակութային արժեքների </w:t>
      </w:r>
      <w:r w:rsidR="00AC7910" w:rsidRPr="003533C5">
        <w:rPr>
          <w:rFonts w:ascii="GHEA Grapalat" w:hAnsi="GHEA Grapalat" w:cs="Sylfaen"/>
          <w:sz w:val="24"/>
          <w:szCs w:val="24"/>
          <w:lang w:val="hy-AM"/>
        </w:rPr>
        <w:t>տար</w:t>
      </w:r>
      <w:r w:rsidRPr="003533C5">
        <w:rPr>
          <w:rFonts w:ascii="GHEA Grapalat" w:hAnsi="GHEA Grapalat" w:cs="Sylfaen"/>
          <w:sz w:val="24"/>
          <w:szCs w:val="24"/>
          <w:lang w:val="hy-AM"/>
        </w:rPr>
        <w:t xml:space="preserve">հանման կարգը սահմանում է </w:t>
      </w:r>
      <w:r w:rsidR="00FF0588" w:rsidRPr="003533C5">
        <w:rPr>
          <w:rFonts w:ascii="GHEA Grapalat" w:hAnsi="GHEA Grapalat" w:cs="Sylfaen"/>
          <w:sz w:val="24"/>
          <w:szCs w:val="24"/>
          <w:lang w:val="hy-AM"/>
        </w:rPr>
        <w:t>Կ</w:t>
      </w:r>
      <w:r w:rsidRPr="003533C5">
        <w:rPr>
          <w:rFonts w:ascii="GHEA Grapalat" w:hAnsi="GHEA Grapalat" w:cs="Sylfaen"/>
          <w:sz w:val="24"/>
          <w:szCs w:val="24"/>
          <w:lang w:val="hy-AM"/>
        </w:rPr>
        <w:t>առավարությունը:</w:t>
      </w:r>
    </w:p>
    <w:p w14:paraId="77402789" w14:textId="77777777" w:rsidR="004E1CB5" w:rsidRPr="003533C5" w:rsidRDefault="00E519EF" w:rsidP="00F91079">
      <w:pPr>
        <w:pStyle w:val="ListParagraph"/>
        <w:numPr>
          <w:ilvl w:val="0"/>
          <w:numId w:val="69"/>
        </w:numPr>
        <w:shd w:val="clear" w:color="auto" w:fill="FFFFFF"/>
        <w:tabs>
          <w:tab w:val="left" w:pos="851"/>
        </w:tabs>
        <w:spacing w:after="0" w:line="276" w:lineRule="auto"/>
        <w:ind w:left="0" w:firstLine="567"/>
        <w:contextualSpacing w:val="0"/>
        <w:jc w:val="both"/>
        <w:rPr>
          <w:rFonts w:ascii="GHEA Grapalat" w:hAnsi="GHEA Grapalat" w:cs="Sylfaen"/>
          <w:sz w:val="24"/>
          <w:szCs w:val="24"/>
          <w:lang w:val="hy-AM"/>
        </w:rPr>
      </w:pPr>
      <w:r w:rsidRPr="003533C5">
        <w:rPr>
          <w:rFonts w:ascii="GHEA Grapalat" w:hAnsi="GHEA Grapalat" w:cs="Sylfaen"/>
          <w:sz w:val="24"/>
          <w:szCs w:val="24"/>
          <w:lang w:val="hy-AM"/>
        </w:rPr>
        <w:t>Բ</w:t>
      </w:r>
      <w:r w:rsidR="004E1CB5" w:rsidRPr="003533C5">
        <w:rPr>
          <w:rFonts w:ascii="GHEA Grapalat" w:hAnsi="GHEA Grapalat" w:cs="Sylfaen"/>
          <w:sz w:val="24"/>
          <w:szCs w:val="24"/>
          <w:lang w:val="hy-AM"/>
        </w:rPr>
        <w:t xml:space="preserve">նակչությունը վտանգավոր տարածքից կարող է </w:t>
      </w:r>
      <w:r w:rsidR="00A50797" w:rsidRPr="003533C5">
        <w:rPr>
          <w:rFonts w:ascii="GHEA Grapalat" w:hAnsi="GHEA Grapalat" w:cs="Sylfaen"/>
          <w:sz w:val="24"/>
          <w:szCs w:val="24"/>
          <w:lang w:val="hy-AM"/>
        </w:rPr>
        <w:t>տար</w:t>
      </w:r>
      <w:r w:rsidR="004E1CB5" w:rsidRPr="003533C5">
        <w:rPr>
          <w:rFonts w:ascii="GHEA Grapalat" w:hAnsi="GHEA Grapalat" w:cs="Sylfaen"/>
          <w:sz w:val="24"/>
          <w:szCs w:val="24"/>
          <w:lang w:val="hy-AM"/>
        </w:rPr>
        <w:t>հանվել</w:t>
      </w:r>
      <w:r w:rsidRPr="003533C5">
        <w:rPr>
          <w:rFonts w:ascii="GHEA Grapalat" w:hAnsi="GHEA Grapalat" w:cs="Sylfaen"/>
          <w:sz w:val="24"/>
          <w:szCs w:val="24"/>
          <w:lang w:val="hy-AM"/>
        </w:rPr>
        <w:t xml:space="preserve"> բոլոր </w:t>
      </w:r>
      <w:r w:rsidR="00DC16BC" w:rsidRPr="003533C5">
        <w:rPr>
          <w:rFonts w:ascii="GHEA Grapalat" w:hAnsi="GHEA Grapalat" w:cs="Sylfaen"/>
          <w:sz w:val="24"/>
          <w:szCs w:val="24"/>
          <w:lang w:val="hy-AM"/>
        </w:rPr>
        <w:t xml:space="preserve">տեսակի </w:t>
      </w:r>
      <w:r w:rsidRPr="003533C5">
        <w:rPr>
          <w:rFonts w:ascii="GHEA Grapalat" w:hAnsi="GHEA Grapalat" w:cs="Sylfaen"/>
          <w:sz w:val="24"/>
          <w:szCs w:val="24"/>
          <w:lang w:val="hy-AM"/>
        </w:rPr>
        <w:t xml:space="preserve">տրանսպորտային միջոցներով կամ </w:t>
      </w:r>
      <w:r w:rsidR="004E1CB5" w:rsidRPr="003533C5">
        <w:rPr>
          <w:rFonts w:ascii="GHEA Grapalat" w:hAnsi="GHEA Grapalat" w:cs="Sylfaen"/>
          <w:sz w:val="24"/>
          <w:szCs w:val="24"/>
          <w:lang w:val="hy-AM"/>
        </w:rPr>
        <w:t xml:space="preserve">հետիոտն` կազմակերպված շարասյուներով: </w:t>
      </w:r>
    </w:p>
    <w:p w14:paraId="03DC56F1" w14:textId="415C9A83" w:rsidR="004E1CB5" w:rsidRPr="003533C5" w:rsidRDefault="007148C6" w:rsidP="00F91079">
      <w:pPr>
        <w:pStyle w:val="ListParagraph"/>
        <w:numPr>
          <w:ilvl w:val="0"/>
          <w:numId w:val="69"/>
        </w:numPr>
        <w:shd w:val="clear" w:color="auto" w:fill="FFFFFF"/>
        <w:tabs>
          <w:tab w:val="left" w:pos="851"/>
        </w:tabs>
        <w:spacing w:after="0" w:line="276" w:lineRule="auto"/>
        <w:ind w:left="0" w:firstLine="567"/>
        <w:contextualSpacing w:val="0"/>
        <w:jc w:val="both"/>
        <w:rPr>
          <w:rFonts w:ascii="GHEA Grapalat" w:hAnsi="GHEA Grapalat" w:cs="Sylfaen"/>
          <w:sz w:val="24"/>
          <w:szCs w:val="24"/>
          <w:lang w:val="hy-AM"/>
        </w:rPr>
      </w:pPr>
      <w:r w:rsidRPr="003533C5">
        <w:rPr>
          <w:rFonts w:ascii="GHEA Grapalat" w:hAnsi="GHEA Grapalat" w:cs="Sylfaen"/>
          <w:sz w:val="24"/>
          <w:szCs w:val="24"/>
          <w:lang w:val="hy-AM"/>
        </w:rPr>
        <w:t>Բնակչության, կենդանիների, նյութական և մշակութային արժեքների տ</w:t>
      </w:r>
      <w:r w:rsidR="00AC7910" w:rsidRPr="003533C5">
        <w:rPr>
          <w:rFonts w:ascii="GHEA Grapalat" w:hAnsi="GHEA Grapalat" w:cs="Sylfaen"/>
          <w:sz w:val="24"/>
          <w:szCs w:val="24"/>
          <w:lang w:val="hy-AM"/>
        </w:rPr>
        <w:t>ար</w:t>
      </w:r>
      <w:r w:rsidR="004E1CB5" w:rsidRPr="003533C5">
        <w:rPr>
          <w:rFonts w:ascii="GHEA Grapalat" w:hAnsi="GHEA Grapalat" w:cs="Sylfaen"/>
          <w:sz w:val="24"/>
          <w:szCs w:val="24"/>
          <w:lang w:val="hy-AM"/>
        </w:rPr>
        <w:t>հանումը և ընդունումն</w:t>
      </w:r>
      <w:r w:rsidR="007C1E25" w:rsidRPr="003533C5">
        <w:rPr>
          <w:rFonts w:ascii="GHEA Grapalat" w:hAnsi="GHEA Grapalat" w:cs="Sylfaen"/>
          <w:sz w:val="24"/>
          <w:szCs w:val="24"/>
          <w:lang w:val="hy-AM"/>
        </w:rPr>
        <w:t xml:space="preserve"> </w:t>
      </w:r>
      <w:r w:rsidR="004E1CB5" w:rsidRPr="003533C5">
        <w:rPr>
          <w:rFonts w:ascii="GHEA Grapalat" w:hAnsi="GHEA Grapalat" w:cs="Sylfaen"/>
          <w:sz w:val="24"/>
          <w:szCs w:val="24"/>
          <w:lang w:val="hy-AM"/>
        </w:rPr>
        <w:t>ու տեղաբաշխում</w:t>
      </w:r>
      <w:r w:rsidR="009B2570" w:rsidRPr="003533C5">
        <w:rPr>
          <w:rFonts w:ascii="GHEA Grapalat" w:hAnsi="GHEA Grapalat" w:cs="Sylfaen"/>
          <w:sz w:val="24"/>
          <w:szCs w:val="24"/>
          <w:lang w:val="hy-AM"/>
        </w:rPr>
        <w:t>ը, ինչպես նաև կենսաապահովումն</w:t>
      </w:r>
      <w:r w:rsidR="004E1CB5" w:rsidRPr="003533C5">
        <w:rPr>
          <w:rFonts w:ascii="GHEA Grapalat" w:hAnsi="GHEA Grapalat" w:cs="Sylfaen"/>
          <w:sz w:val="24"/>
          <w:szCs w:val="24"/>
          <w:lang w:val="hy-AM"/>
        </w:rPr>
        <w:t xml:space="preserve"> իրականացնում են տարածքային </w:t>
      </w:r>
      <w:r w:rsidR="00B03CF4" w:rsidRPr="003533C5">
        <w:rPr>
          <w:rFonts w:ascii="GHEA Grapalat" w:hAnsi="GHEA Grapalat" w:cs="Sylfaen"/>
          <w:sz w:val="24"/>
          <w:szCs w:val="24"/>
          <w:lang w:val="hy-AM"/>
        </w:rPr>
        <w:t xml:space="preserve">կառավարման </w:t>
      </w:r>
      <w:r w:rsidR="004E1CB5" w:rsidRPr="003533C5">
        <w:rPr>
          <w:rFonts w:ascii="GHEA Grapalat" w:hAnsi="GHEA Grapalat" w:cs="Sylfaen"/>
          <w:sz w:val="24"/>
          <w:szCs w:val="24"/>
          <w:lang w:val="hy-AM"/>
        </w:rPr>
        <w:t>և տեղական ինքնակառավարման մարմինները</w:t>
      </w:r>
      <w:r w:rsidR="005D21C7" w:rsidRPr="003533C5">
        <w:rPr>
          <w:rFonts w:ascii="GHEA Grapalat" w:hAnsi="GHEA Grapalat" w:cs="Sylfaen"/>
          <w:sz w:val="24"/>
          <w:szCs w:val="24"/>
          <w:lang w:val="hy-AM"/>
        </w:rPr>
        <w:t xml:space="preserve">, իսկ պետական կառավարման համակարգի մարմինները և կազմակերպությունները՝ </w:t>
      </w:r>
      <w:r w:rsidR="005D21C7" w:rsidRPr="003533C5">
        <w:rPr>
          <w:rFonts w:ascii="GHEA Grapalat" w:hAnsi="GHEA Grapalat"/>
          <w:sz w:val="24"/>
          <w:szCs w:val="24"/>
          <w:lang w:val="hy-AM"/>
        </w:rPr>
        <w:t>իր</w:t>
      </w:r>
      <w:r w:rsidR="00C70B64" w:rsidRPr="003533C5">
        <w:rPr>
          <w:rFonts w:ascii="GHEA Grapalat" w:hAnsi="GHEA Grapalat"/>
          <w:sz w:val="24"/>
          <w:szCs w:val="24"/>
          <w:lang w:val="hy-AM"/>
        </w:rPr>
        <w:t>ենց</w:t>
      </w:r>
      <w:r w:rsidR="005D21C7" w:rsidRPr="003533C5">
        <w:rPr>
          <w:rFonts w:ascii="GHEA Grapalat" w:hAnsi="GHEA Grapalat"/>
          <w:sz w:val="24"/>
          <w:szCs w:val="24"/>
          <w:lang w:val="hy-AM"/>
        </w:rPr>
        <w:t xml:space="preserve"> գործունեության առանձնահատկություններից ելնելով</w:t>
      </w:r>
      <w:r w:rsidR="005D21C7" w:rsidRPr="003533C5">
        <w:rPr>
          <w:rFonts w:ascii="GHEA Grapalat" w:hAnsi="GHEA Grapalat" w:cs="Sylfaen"/>
          <w:sz w:val="24"/>
          <w:szCs w:val="24"/>
          <w:lang w:val="hy-AM"/>
        </w:rPr>
        <w:t xml:space="preserve"> մասնակցում են այդ գործընթացին</w:t>
      </w:r>
      <w:r w:rsidR="004E1CB5" w:rsidRPr="003533C5">
        <w:rPr>
          <w:rFonts w:ascii="GHEA Grapalat" w:hAnsi="GHEA Grapalat" w:cs="Sylfaen"/>
          <w:sz w:val="24"/>
          <w:szCs w:val="24"/>
          <w:lang w:val="hy-AM"/>
        </w:rPr>
        <w:t>:</w:t>
      </w:r>
    </w:p>
    <w:p w14:paraId="36FFFDA5" w14:textId="37362516" w:rsidR="004E1CB5" w:rsidRPr="003533C5" w:rsidRDefault="004E1CB5" w:rsidP="00F91079">
      <w:pPr>
        <w:spacing w:line="276" w:lineRule="auto"/>
        <w:ind w:firstLine="567"/>
        <w:jc w:val="both"/>
        <w:rPr>
          <w:rFonts w:ascii="GHEA Grapalat" w:hAnsi="GHEA Grapalat" w:cs="Sylfaen"/>
          <w:b/>
          <w:bCs/>
          <w:lang w:val="hy-AM"/>
        </w:rPr>
      </w:pPr>
      <w:r w:rsidRPr="003533C5">
        <w:rPr>
          <w:rFonts w:ascii="GHEA Grapalat" w:hAnsi="GHEA Grapalat" w:cs="Sylfaen"/>
          <w:b/>
          <w:bCs/>
          <w:lang w:val="hy-AM"/>
        </w:rPr>
        <w:t>Հոդված</w:t>
      </w:r>
      <w:r w:rsidRPr="003533C5">
        <w:rPr>
          <w:rFonts w:ascii="GHEA Grapalat" w:hAnsi="GHEA Grapalat"/>
          <w:b/>
          <w:bCs/>
          <w:lang w:val="hy-AM"/>
        </w:rPr>
        <w:t xml:space="preserve"> </w:t>
      </w:r>
      <w:r w:rsidR="002D0C65" w:rsidRPr="003533C5">
        <w:rPr>
          <w:rFonts w:ascii="GHEA Grapalat" w:hAnsi="GHEA Grapalat"/>
          <w:b/>
          <w:bCs/>
          <w:lang w:val="hy-AM"/>
        </w:rPr>
        <w:t>8</w:t>
      </w:r>
      <w:r w:rsidRPr="003533C5">
        <w:rPr>
          <w:rFonts w:ascii="GHEA Grapalat" w:hAnsi="GHEA Grapalat"/>
          <w:b/>
          <w:bCs/>
          <w:lang w:val="hy-AM"/>
        </w:rPr>
        <w:t>.</w:t>
      </w:r>
      <w:r w:rsidRPr="003533C5">
        <w:rPr>
          <w:rFonts w:ascii="GHEA Grapalat" w:hAnsi="GHEA Grapalat" w:cs="Sylfaen"/>
          <w:b/>
          <w:bCs/>
          <w:lang w:val="hy-AM"/>
        </w:rPr>
        <w:t xml:space="preserve"> Բնակչության</w:t>
      </w:r>
      <w:r w:rsidRPr="003533C5">
        <w:rPr>
          <w:rFonts w:ascii="GHEA Grapalat" w:hAnsi="GHEA Grapalat"/>
          <w:b/>
          <w:bCs/>
          <w:lang w:val="hy-AM"/>
        </w:rPr>
        <w:t xml:space="preserve"> </w:t>
      </w:r>
      <w:r w:rsidRPr="003533C5">
        <w:rPr>
          <w:rFonts w:ascii="GHEA Grapalat" w:hAnsi="GHEA Grapalat" w:cs="Sylfaen"/>
          <w:b/>
          <w:bCs/>
          <w:lang w:val="hy-AM"/>
        </w:rPr>
        <w:t>պատսպարումը</w:t>
      </w:r>
    </w:p>
    <w:p w14:paraId="20F50F9A" w14:textId="77777777" w:rsidR="00FF0588" w:rsidRPr="003533C5" w:rsidRDefault="004E1CB5" w:rsidP="00F91079">
      <w:pPr>
        <w:pStyle w:val="ListParagraph"/>
        <w:numPr>
          <w:ilvl w:val="1"/>
          <w:numId w:val="26"/>
        </w:numPr>
        <w:tabs>
          <w:tab w:val="left" w:pos="851"/>
        </w:tabs>
        <w:spacing w:after="0" w:line="276" w:lineRule="auto"/>
        <w:ind w:left="0" w:firstLine="567"/>
        <w:jc w:val="both"/>
        <w:rPr>
          <w:rFonts w:ascii="GHEA Grapalat" w:hAnsi="GHEA Grapalat" w:cs="Sylfaen"/>
          <w:sz w:val="24"/>
          <w:szCs w:val="24"/>
          <w:lang w:val="hy-AM"/>
        </w:rPr>
      </w:pPr>
      <w:r w:rsidRPr="003533C5">
        <w:rPr>
          <w:rFonts w:ascii="GHEA Grapalat" w:hAnsi="GHEA Grapalat" w:cs="Sylfaen"/>
          <w:sz w:val="24"/>
          <w:szCs w:val="24"/>
          <w:lang w:val="hy-AM"/>
        </w:rPr>
        <w:t xml:space="preserve">Բնակչության պատսպարումն իրականացվում է </w:t>
      </w:r>
      <w:r w:rsidR="00AA7343" w:rsidRPr="003533C5">
        <w:rPr>
          <w:rFonts w:ascii="GHEA Grapalat" w:hAnsi="GHEA Grapalat" w:cs="Sylfaen"/>
          <w:sz w:val="24"/>
          <w:szCs w:val="24"/>
          <w:lang w:val="hy-AM"/>
        </w:rPr>
        <w:t>պաշտպանական կառույցներում</w:t>
      </w:r>
      <w:r w:rsidR="00476484" w:rsidRPr="003533C5">
        <w:rPr>
          <w:rFonts w:ascii="GHEA Grapalat" w:hAnsi="GHEA Grapalat" w:cs="Sylfaen"/>
          <w:sz w:val="24"/>
          <w:szCs w:val="24"/>
          <w:lang w:val="hy-AM"/>
        </w:rPr>
        <w:t>:</w:t>
      </w:r>
    </w:p>
    <w:p w14:paraId="34C75B24" w14:textId="77777777" w:rsidR="00FF0588" w:rsidRPr="003533C5" w:rsidRDefault="008012D3" w:rsidP="00F91079">
      <w:pPr>
        <w:pStyle w:val="ListParagraph"/>
        <w:numPr>
          <w:ilvl w:val="1"/>
          <w:numId w:val="26"/>
        </w:numPr>
        <w:tabs>
          <w:tab w:val="left" w:pos="851"/>
        </w:tabs>
        <w:spacing w:after="0" w:line="276" w:lineRule="auto"/>
        <w:ind w:left="0" w:firstLine="567"/>
        <w:jc w:val="both"/>
        <w:rPr>
          <w:rFonts w:ascii="GHEA Grapalat" w:hAnsi="GHEA Grapalat" w:cs="Sylfaen"/>
          <w:sz w:val="24"/>
          <w:szCs w:val="24"/>
          <w:lang w:val="hy-AM"/>
        </w:rPr>
      </w:pPr>
      <w:r w:rsidRPr="003533C5">
        <w:rPr>
          <w:rFonts w:ascii="GHEA Grapalat" w:hAnsi="GHEA Grapalat" w:cs="Sylfaen"/>
          <w:sz w:val="24"/>
          <w:szCs w:val="24"/>
          <w:lang w:val="hy-AM"/>
        </w:rPr>
        <w:t>Բնակչության պատսպարումն իրականացվում է ազդարարման միջոցով։</w:t>
      </w:r>
    </w:p>
    <w:p w14:paraId="180936CF" w14:textId="41D7F650" w:rsidR="005F7A54" w:rsidRPr="003533C5" w:rsidRDefault="00D313E7" w:rsidP="00F91079">
      <w:pPr>
        <w:pStyle w:val="ListParagraph"/>
        <w:numPr>
          <w:ilvl w:val="1"/>
          <w:numId w:val="26"/>
        </w:numPr>
        <w:tabs>
          <w:tab w:val="left" w:pos="851"/>
        </w:tabs>
        <w:spacing w:after="0" w:line="276" w:lineRule="auto"/>
        <w:ind w:left="0" w:firstLine="567"/>
        <w:jc w:val="both"/>
        <w:rPr>
          <w:rFonts w:ascii="GHEA Grapalat" w:hAnsi="GHEA Grapalat" w:cs="Sylfaen"/>
          <w:sz w:val="24"/>
          <w:szCs w:val="24"/>
          <w:lang w:val="hy-AM"/>
        </w:rPr>
      </w:pPr>
      <w:r w:rsidRPr="003533C5">
        <w:rPr>
          <w:rFonts w:ascii="GHEA Grapalat" w:hAnsi="GHEA Grapalat" w:cs="Sylfaen"/>
          <w:sz w:val="24"/>
          <w:szCs w:val="24"/>
          <w:lang w:val="hy-AM"/>
        </w:rPr>
        <w:t>Պաշտ</w:t>
      </w:r>
      <w:r w:rsidR="003D432D" w:rsidRPr="003533C5">
        <w:rPr>
          <w:rFonts w:ascii="GHEA Grapalat" w:hAnsi="GHEA Grapalat" w:cs="Sylfaen"/>
          <w:sz w:val="24"/>
          <w:szCs w:val="24"/>
          <w:lang w:val="hy-AM"/>
        </w:rPr>
        <w:t>պանական կառույցների պահպանությ</w:t>
      </w:r>
      <w:r w:rsidR="00F96B1D" w:rsidRPr="003533C5">
        <w:rPr>
          <w:rFonts w:ascii="GHEA Grapalat" w:hAnsi="GHEA Grapalat" w:cs="Sylfaen"/>
          <w:sz w:val="24"/>
          <w:szCs w:val="24"/>
          <w:lang w:val="hy-AM"/>
        </w:rPr>
        <w:t>ա</w:t>
      </w:r>
      <w:r w:rsidR="003D432D" w:rsidRPr="003533C5">
        <w:rPr>
          <w:rFonts w:ascii="GHEA Grapalat" w:hAnsi="GHEA Grapalat" w:cs="Sylfaen"/>
          <w:sz w:val="24"/>
          <w:szCs w:val="24"/>
          <w:lang w:val="hy-AM"/>
        </w:rPr>
        <w:t>ն</w:t>
      </w:r>
      <w:r w:rsidRPr="003533C5">
        <w:rPr>
          <w:rFonts w:ascii="GHEA Grapalat" w:hAnsi="GHEA Grapalat" w:cs="Sylfaen"/>
          <w:sz w:val="24"/>
          <w:szCs w:val="24"/>
          <w:lang w:val="hy-AM"/>
        </w:rPr>
        <w:t xml:space="preserve">, </w:t>
      </w:r>
      <w:r w:rsidR="00D1635C" w:rsidRPr="003533C5">
        <w:rPr>
          <w:rFonts w:ascii="GHEA Grapalat" w:hAnsi="GHEA Grapalat" w:cs="Sylfaen"/>
          <w:sz w:val="24"/>
          <w:szCs w:val="24"/>
          <w:lang w:val="hy-AM"/>
        </w:rPr>
        <w:t>սպասարկման</w:t>
      </w:r>
      <w:r w:rsidR="00F96B1D" w:rsidRPr="003533C5">
        <w:rPr>
          <w:rFonts w:ascii="GHEA Grapalat" w:hAnsi="GHEA Grapalat" w:cs="Sylfaen"/>
          <w:sz w:val="24"/>
          <w:szCs w:val="24"/>
          <w:lang w:val="hy-AM"/>
        </w:rPr>
        <w:t>,</w:t>
      </w:r>
      <w:r w:rsidR="00D1635C" w:rsidRPr="003533C5">
        <w:rPr>
          <w:rFonts w:ascii="GHEA Grapalat" w:hAnsi="GHEA Grapalat" w:cs="Sylfaen"/>
          <w:sz w:val="24"/>
          <w:szCs w:val="24"/>
          <w:lang w:val="hy-AM"/>
        </w:rPr>
        <w:t xml:space="preserve"> շահագործման</w:t>
      </w:r>
      <w:r w:rsidR="00C96B51" w:rsidRPr="003533C5">
        <w:rPr>
          <w:rFonts w:ascii="GHEA Grapalat" w:hAnsi="GHEA Grapalat" w:cs="Sylfaen"/>
          <w:sz w:val="24"/>
          <w:szCs w:val="24"/>
          <w:lang w:val="hy-AM"/>
        </w:rPr>
        <w:t>,</w:t>
      </w:r>
      <w:r w:rsidR="00F96B1D" w:rsidRPr="003533C5">
        <w:rPr>
          <w:rFonts w:ascii="GHEA Grapalat" w:hAnsi="GHEA Grapalat" w:cs="Sylfaen"/>
          <w:sz w:val="24"/>
          <w:szCs w:val="24"/>
          <w:lang w:val="hy-AM"/>
        </w:rPr>
        <w:t xml:space="preserve"> </w:t>
      </w:r>
      <w:r w:rsidR="00C96B51" w:rsidRPr="003533C5">
        <w:rPr>
          <w:rFonts w:ascii="GHEA Grapalat" w:hAnsi="GHEA Grapalat" w:cs="Sylfaen"/>
          <w:sz w:val="24"/>
          <w:szCs w:val="24"/>
          <w:lang w:val="hy-AM"/>
        </w:rPr>
        <w:t xml:space="preserve">հիմնանորոգման, </w:t>
      </w:r>
      <w:r w:rsidR="00F96B1D" w:rsidRPr="003533C5">
        <w:rPr>
          <w:rFonts w:ascii="GHEA Grapalat" w:hAnsi="GHEA Grapalat" w:cs="Sylfaen"/>
          <w:sz w:val="24"/>
          <w:szCs w:val="24"/>
          <w:lang w:val="hy-AM"/>
        </w:rPr>
        <w:t>վերանորոգման</w:t>
      </w:r>
      <w:r w:rsidR="00C96B51" w:rsidRPr="003533C5">
        <w:rPr>
          <w:rFonts w:ascii="GHEA Grapalat" w:hAnsi="GHEA Grapalat" w:cs="Sylfaen"/>
          <w:sz w:val="24"/>
          <w:szCs w:val="24"/>
          <w:lang w:val="hy-AM"/>
        </w:rPr>
        <w:t xml:space="preserve">, նախապատրաստման, պատրաստականության բերման </w:t>
      </w:r>
      <w:r w:rsidR="00C96B51" w:rsidRPr="003533C5">
        <w:rPr>
          <w:rFonts w:ascii="GHEA Grapalat" w:hAnsi="GHEA Grapalat" w:cs="Sylfaen"/>
          <w:sz w:val="24"/>
          <w:szCs w:val="24"/>
          <w:lang w:val="hy-AM"/>
        </w:rPr>
        <w:lastRenderedPageBreak/>
        <w:t>ապահովման պարտականու</w:t>
      </w:r>
      <w:r w:rsidR="00B65058" w:rsidRPr="003533C5">
        <w:rPr>
          <w:rFonts w:ascii="GHEA Grapalat" w:hAnsi="GHEA Grapalat" w:cs="Sylfaen"/>
          <w:sz w:val="24"/>
          <w:szCs w:val="24"/>
          <w:lang w:val="hy-AM"/>
        </w:rPr>
        <w:t>թ</w:t>
      </w:r>
      <w:r w:rsidR="00C96B51" w:rsidRPr="003533C5">
        <w:rPr>
          <w:rFonts w:ascii="GHEA Grapalat" w:hAnsi="GHEA Grapalat" w:cs="Sylfaen"/>
          <w:sz w:val="24"/>
          <w:szCs w:val="24"/>
          <w:lang w:val="hy-AM"/>
        </w:rPr>
        <w:t xml:space="preserve">յունը կրում են այդ կառույցների սեփականատերերը կամ </w:t>
      </w:r>
      <w:r w:rsidR="00B65058" w:rsidRPr="003533C5">
        <w:rPr>
          <w:rFonts w:ascii="GHEA Grapalat" w:hAnsi="GHEA Grapalat" w:cs="Sylfaen"/>
          <w:sz w:val="24"/>
          <w:szCs w:val="24"/>
          <w:lang w:val="hy-AM"/>
        </w:rPr>
        <w:t xml:space="preserve">դրանց </w:t>
      </w:r>
      <w:r w:rsidR="00C96B51" w:rsidRPr="003533C5">
        <w:rPr>
          <w:rFonts w:ascii="GHEA Grapalat" w:hAnsi="GHEA Grapalat" w:cs="Sylfaen"/>
          <w:sz w:val="24"/>
          <w:szCs w:val="24"/>
          <w:lang w:val="hy-AM"/>
        </w:rPr>
        <w:t>օրինական տիրապետողները։</w:t>
      </w:r>
    </w:p>
    <w:p w14:paraId="34886031" w14:textId="43474D02" w:rsidR="004E1CB5" w:rsidRPr="003533C5" w:rsidRDefault="004E1CB5" w:rsidP="00F91079">
      <w:pPr>
        <w:pStyle w:val="ListParagraph"/>
        <w:numPr>
          <w:ilvl w:val="1"/>
          <w:numId w:val="26"/>
        </w:numPr>
        <w:tabs>
          <w:tab w:val="left" w:pos="851"/>
        </w:tabs>
        <w:spacing w:after="0" w:line="276" w:lineRule="auto"/>
        <w:ind w:left="0" w:firstLine="567"/>
        <w:jc w:val="both"/>
        <w:rPr>
          <w:rFonts w:ascii="GHEA Grapalat" w:hAnsi="GHEA Grapalat" w:cs="Sylfaen"/>
          <w:sz w:val="24"/>
          <w:szCs w:val="24"/>
          <w:lang w:val="hy-AM"/>
        </w:rPr>
      </w:pPr>
      <w:r w:rsidRPr="003533C5">
        <w:rPr>
          <w:rFonts w:ascii="GHEA Grapalat" w:hAnsi="GHEA Grapalat" w:cs="Sylfaen"/>
          <w:sz w:val="24"/>
          <w:szCs w:val="24"/>
          <w:lang w:val="hy-AM"/>
        </w:rPr>
        <w:t xml:space="preserve">Բնակչության պատսպարումն իրականացնում են </w:t>
      </w:r>
      <w:r w:rsidR="001B3E5E" w:rsidRPr="003533C5">
        <w:rPr>
          <w:rFonts w:ascii="GHEA Grapalat" w:hAnsi="GHEA Grapalat" w:cs="Sylfaen"/>
          <w:sz w:val="24"/>
          <w:szCs w:val="24"/>
          <w:lang w:val="hy-AM"/>
        </w:rPr>
        <w:t xml:space="preserve">պետական կառավարման համակարգի, </w:t>
      </w:r>
      <w:r w:rsidRPr="003533C5">
        <w:rPr>
          <w:rFonts w:ascii="GHEA Grapalat" w:hAnsi="GHEA Grapalat" w:cs="Sylfaen"/>
          <w:sz w:val="24"/>
          <w:szCs w:val="24"/>
          <w:lang w:val="hy-AM"/>
        </w:rPr>
        <w:t>տարածքային կառավարման և տեղական ինքնակառավարման մարմինները, կազմակերպությունները:</w:t>
      </w:r>
    </w:p>
    <w:p w14:paraId="21622902" w14:textId="0223FBC5" w:rsidR="00D9091F" w:rsidRPr="003533C5" w:rsidRDefault="009951F0" w:rsidP="00F91079">
      <w:pPr>
        <w:pStyle w:val="ListParagraph"/>
        <w:numPr>
          <w:ilvl w:val="1"/>
          <w:numId w:val="26"/>
        </w:numPr>
        <w:tabs>
          <w:tab w:val="left" w:pos="851"/>
        </w:tabs>
        <w:spacing w:after="0" w:line="276" w:lineRule="auto"/>
        <w:ind w:left="0" w:firstLine="567"/>
        <w:jc w:val="both"/>
        <w:rPr>
          <w:rFonts w:ascii="GHEA Grapalat" w:hAnsi="GHEA Grapalat" w:cs="Sylfaen"/>
          <w:sz w:val="24"/>
          <w:szCs w:val="24"/>
          <w:lang w:val="hy-AM"/>
        </w:rPr>
      </w:pPr>
      <w:r w:rsidRPr="003533C5">
        <w:rPr>
          <w:rFonts w:ascii="GHEA Grapalat" w:hAnsi="GHEA Grapalat"/>
          <w:sz w:val="24"/>
          <w:szCs w:val="24"/>
          <w:shd w:val="clear" w:color="auto" w:fill="FFFFFF"/>
          <w:lang w:val="hy-AM"/>
        </w:rPr>
        <w:t>Պետական մարմինները, կազմակերպությունները լիազոր մարմնին տրամադրում են իրենց ենթակայության տակ գտնվող պ</w:t>
      </w:r>
      <w:r w:rsidRPr="003533C5">
        <w:rPr>
          <w:rFonts w:ascii="GHEA Grapalat" w:hAnsi="GHEA Grapalat" w:cs="Sylfaen"/>
          <w:sz w:val="24"/>
          <w:szCs w:val="24"/>
          <w:lang w:val="hy-AM"/>
        </w:rPr>
        <w:t>աշտպանական կառույցների</w:t>
      </w:r>
      <w:r w:rsidR="008B5CE3" w:rsidRPr="003533C5">
        <w:rPr>
          <w:rFonts w:ascii="GHEA Grapalat" w:hAnsi="GHEA Grapalat" w:cs="Sylfaen"/>
          <w:sz w:val="24"/>
          <w:szCs w:val="24"/>
          <w:lang w:val="hy-AM"/>
        </w:rPr>
        <w:t xml:space="preserve"> առկայության և վիճակի</w:t>
      </w:r>
      <w:r w:rsidRPr="003533C5">
        <w:rPr>
          <w:rFonts w:ascii="GHEA Grapalat" w:hAnsi="GHEA Grapalat" w:cs="Sylfaen"/>
          <w:sz w:val="24"/>
          <w:szCs w:val="24"/>
          <w:lang w:val="hy-AM"/>
        </w:rPr>
        <w:t xml:space="preserve">, իսկ </w:t>
      </w:r>
      <w:r w:rsidRPr="003533C5">
        <w:rPr>
          <w:rFonts w:ascii="GHEA Grapalat" w:hAnsi="GHEA Grapalat"/>
          <w:sz w:val="24"/>
          <w:szCs w:val="24"/>
          <w:shd w:val="clear" w:color="auto" w:fill="FFFFFF"/>
          <w:lang w:val="hy-AM"/>
        </w:rPr>
        <w:t>տեղական ինքնակառավարման մարմինները</w:t>
      </w:r>
      <w:r w:rsidR="008B5CE3" w:rsidRPr="003533C5">
        <w:rPr>
          <w:rFonts w:ascii="GHEA Grapalat" w:hAnsi="GHEA Grapalat"/>
          <w:sz w:val="24"/>
          <w:szCs w:val="24"/>
          <w:shd w:val="clear" w:color="auto" w:fill="FFFFFF"/>
          <w:lang w:val="hy-AM"/>
        </w:rPr>
        <w:t>՝</w:t>
      </w:r>
      <w:r w:rsidRPr="003533C5">
        <w:rPr>
          <w:rFonts w:ascii="GHEA Grapalat" w:hAnsi="GHEA Grapalat"/>
          <w:sz w:val="24"/>
          <w:szCs w:val="24"/>
          <w:shd w:val="clear" w:color="auto" w:fill="FFFFFF"/>
          <w:lang w:val="hy-AM"/>
        </w:rPr>
        <w:t xml:space="preserve"> </w:t>
      </w:r>
      <w:r w:rsidR="008B5CE3" w:rsidRPr="003533C5">
        <w:rPr>
          <w:rFonts w:ascii="GHEA Grapalat" w:hAnsi="GHEA Grapalat"/>
          <w:sz w:val="24"/>
          <w:szCs w:val="24"/>
          <w:shd w:val="clear" w:color="auto" w:fill="FFFFFF"/>
          <w:lang w:val="hy-AM"/>
        </w:rPr>
        <w:t xml:space="preserve">բնակչության պաշտպանության համար նախատեսված պաշտպանական կառույցների </w:t>
      </w:r>
      <w:r w:rsidR="008B5CE3" w:rsidRPr="003533C5">
        <w:rPr>
          <w:rFonts w:ascii="GHEA Grapalat" w:hAnsi="GHEA Grapalat" w:cs="Sylfaen"/>
          <w:sz w:val="24"/>
          <w:szCs w:val="24"/>
          <w:lang w:val="hy-AM"/>
        </w:rPr>
        <w:t>ցանկի և դրանց վիճակի վերաբերյալ տեղեկատվությունը։</w:t>
      </w:r>
    </w:p>
    <w:p w14:paraId="6EDF0C18" w14:textId="5F004A05" w:rsidR="004E1CB5" w:rsidRPr="003533C5" w:rsidRDefault="004E1CB5" w:rsidP="00F91079">
      <w:pPr>
        <w:pStyle w:val="ListParagraph"/>
        <w:numPr>
          <w:ilvl w:val="1"/>
          <w:numId w:val="26"/>
        </w:numPr>
        <w:tabs>
          <w:tab w:val="left" w:pos="851"/>
        </w:tabs>
        <w:spacing w:after="0" w:line="276" w:lineRule="auto"/>
        <w:ind w:left="0" w:firstLine="567"/>
        <w:jc w:val="both"/>
        <w:rPr>
          <w:rFonts w:ascii="GHEA Grapalat" w:hAnsi="GHEA Grapalat"/>
          <w:sz w:val="24"/>
          <w:szCs w:val="24"/>
          <w:lang w:val="hy-AM"/>
        </w:rPr>
      </w:pPr>
      <w:r w:rsidRPr="003533C5">
        <w:rPr>
          <w:rFonts w:ascii="GHEA Grapalat" w:hAnsi="GHEA Grapalat" w:cs="Sylfaen"/>
          <w:sz w:val="24"/>
          <w:szCs w:val="24"/>
          <w:lang w:val="hy-AM"/>
        </w:rPr>
        <w:t>Բնակչության</w:t>
      </w:r>
      <w:r w:rsidRPr="003533C5">
        <w:rPr>
          <w:rFonts w:ascii="GHEA Grapalat" w:hAnsi="GHEA Grapalat"/>
          <w:sz w:val="24"/>
          <w:szCs w:val="24"/>
          <w:lang w:val="hy-AM"/>
        </w:rPr>
        <w:t xml:space="preserve"> </w:t>
      </w:r>
      <w:r w:rsidRPr="003533C5">
        <w:rPr>
          <w:rFonts w:ascii="GHEA Grapalat" w:hAnsi="GHEA Grapalat" w:cs="Sylfaen"/>
          <w:sz w:val="24"/>
          <w:szCs w:val="24"/>
          <w:lang w:val="hy-AM"/>
        </w:rPr>
        <w:t>պատսպարման</w:t>
      </w:r>
      <w:r w:rsidRPr="003533C5">
        <w:rPr>
          <w:rFonts w:ascii="GHEA Grapalat" w:hAnsi="GHEA Grapalat"/>
          <w:sz w:val="24"/>
          <w:szCs w:val="24"/>
          <w:lang w:val="hy-AM"/>
        </w:rPr>
        <w:t xml:space="preserve"> </w:t>
      </w:r>
      <w:r w:rsidRPr="003533C5">
        <w:rPr>
          <w:rFonts w:ascii="GHEA Grapalat" w:hAnsi="GHEA Grapalat" w:cs="Sylfaen"/>
          <w:sz w:val="24"/>
          <w:szCs w:val="24"/>
          <w:lang w:val="hy-AM"/>
        </w:rPr>
        <w:t>կարգը սահմանում</w:t>
      </w:r>
      <w:r w:rsidRPr="003533C5">
        <w:rPr>
          <w:rFonts w:ascii="GHEA Grapalat" w:hAnsi="GHEA Grapalat"/>
          <w:sz w:val="24"/>
          <w:szCs w:val="24"/>
          <w:lang w:val="hy-AM"/>
        </w:rPr>
        <w:t xml:space="preserve"> </w:t>
      </w:r>
      <w:r w:rsidRPr="003533C5">
        <w:rPr>
          <w:rFonts w:ascii="GHEA Grapalat" w:hAnsi="GHEA Grapalat" w:cs="Sylfaen"/>
          <w:sz w:val="24"/>
          <w:szCs w:val="24"/>
          <w:lang w:val="hy-AM"/>
        </w:rPr>
        <w:t>է</w:t>
      </w:r>
      <w:r w:rsidRPr="003533C5">
        <w:rPr>
          <w:rFonts w:ascii="GHEA Grapalat" w:hAnsi="GHEA Grapalat"/>
          <w:sz w:val="24"/>
          <w:szCs w:val="24"/>
          <w:lang w:val="hy-AM"/>
        </w:rPr>
        <w:t xml:space="preserve"> </w:t>
      </w:r>
      <w:r w:rsidR="00580A77" w:rsidRPr="003533C5">
        <w:rPr>
          <w:rFonts w:ascii="GHEA Grapalat" w:hAnsi="GHEA Grapalat"/>
          <w:sz w:val="24"/>
          <w:szCs w:val="24"/>
          <w:lang w:val="hy-AM"/>
        </w:rPr>
        <w:t>Կ</w:t>
      </w:r>
      <w:r w:rsidRPr="003533C5">
        <w:rPr>
          <w:rFonts w:ascii="GHEA Grapalat" w:hAnsi="GHEA Grapalat" w:cs="Sylfaen"/>
          <w:sz w:val="24"/>
          <w:szCs w:val="24"/>
          <w:lang w:val="hy-AM"/>
        </w:rPr>
        <w:t>առավարությունը</w:t>
      </w:r>
      <w:r w:rsidRPr="003533C5">
        <w:rPr>
          <w:rFonts w:ascii="GHEA Grapalat" w:hAnsi="GHEA Grapalat"/>
          <w:sz w:val="24"/>
          <w:szCs w:val="24"/>
          <w:lang w:val="hy-AM"/>
        </w:rPr>
        <w:t>:</w:t>
      </w:r>
    </w:p>
    <w:p w14:paraId="0CB1EF21" w14:textId="18A500AA" w:rsidR="009D04DE" w:rsidRPr="003533C5" w:rsidRDefault="009D04DE" w:rsidP="00F91079">
      <w:pPr>
        <w:tabs>
          <w:tab w:val="left" w:pos="851"/>
          <w:tab w:val="left" w:pos="1106"/>
        </w:tabs>
        <w:spacing w:line="276" w:lineRule="auto"/>
        <w:ind w:right="139"/>
        <w:contextualSpacing/>
        <w:jc w:val="both"/>
        <w:rPr>
          <w:rFonts w:ascii="GHEA Grapalat" w:eastAsiaTheme="minorHAnsi" w:hAnsi="GHEA Grapalat"/>
          <w:lang w:val="hy-AM"/>
        </w:rPr>
      </w:pPr>
    </w:p>
    <w:p w14:paraId="212F6AE7" w14:textId="77777777" w:rsidR="008C747C" w:rsidRPr="003533C5" w:rsidRDefault="00A8004B" w:rsidP="00F91079">
      <w:pPr>
        <w:spacing w:line="276" w:lineRule="auto"/>
        <w:ind w:firstLine="567"/>
        <w:jc w:val="center"/>
        <w:rPr>
          <w:rFonts w:ascii="GHEA Grapalat" w:hAnsi="GHEA Grapalat" w:cs="Arial"/>
          <w:b/>
          <w:bCs/>
          <w:lang w:val="hy-AM"/>
        </w:rPr>
      </w:pPr>
      <w:r w:rsidRPr="003533C5">
        <w:rPr>
          <w:rFonts w:ascii="GHEA Grapalat" w:hAnsi="GHEA Grapalat"/>
          <w:b/>
          <w:bCs/>
          <w:lang w:val="hy-AM"/>
        </w:rPr>
        <w:t>ԳԼՈՒԽ</w:t>
      </w:r>
      <w:r w:rsidR="00D77A4B" w:rsidRPr="003533C5">
        <w:rPr>
          <w:rFonts w:ascii="GHEA Grapalat" w:hAnsi="GHEA Grapalat"/>
          <w:b/>
          <w:bCs/>
          <w:lang w:val="hy-AM"/>
        </w:rPr>
        <w:t xml:space="preserve"> </w:t>
      </w:r>
      <w:r w:rsidR="008F2C53" w:rsidRPr="003533C5">
        <w:rPr>
          <w:rFonts w:ascii="GHEA Grapalat" w:hAnsi="GHEA Grapalat" w:cs="Arial"/>
          <w:b/>
          <w:bCs/>
          <w:lang w:val="hy-AM"/>
        </w:rPr>
        <w:t>3</w:t>
      </w:r>
    </w:p>
    <w:p w14:paraId="3324F650" w14:textId="77777777" w:rsidR="00631BE6" w:rsidRPr="003533C5" w:rsidRDefault="000B1B2D" w:rsidP="00F91079">
      <w:pPr>
        <w:shd w:val="clear" w:color="auto" w:fill="FFFFFF"/>
        <w:tabs>
          <w:tab w:val="left" w:pos="851"/>
        </w:tabs>
        <w:spacing w:line="276" w:lineRule="auto"/>
        <w:ind w:firstLine="567"/>
        <w:jc w:val="center"/>
        <w:rPr>
          <w:rFonts w:ascii="GHEA Grapalat" w:hAnsi="GHEA Grapalat"/>
          <w:b/>
          <w:bCs/>
          <w:lang w:val="hy-AM"/>
        </w:rPr>
      </w:pPr>
      <w:r w:rsidRPr="003533C5">
        <w:rPr>
          <w:rFonts w:ascii="GHEA Grapalat" w:hAnsi="GHEA Grapalat"/>
          <w:b/>
          <w:bCs/>
          <w:lang w:val="hy-AM"/>
        </w:rPr>
        <w:t xml:space="preserve">ԱՂԵՏՆԵՐԻ ՌԻՍԿԻ ԿԱՌԱՎԱՐՄԱՆ ԵՎ </w:t>
      </w:r>
      <w:r w:rsidR="003A1420" w:rsidRPr="003533C5">
        <w:rPr>
          <w:rFonts w:ascii="GHEA Grapalat" w:hAnsi="GHEA Grapalat"/>
          <w:b/>
          <w:bCs/>
          <w:lang w:val="hy-AM"/>
        </w:rPr>
        <w:t xml:space="preserve">ԲՆԱԿՉՈՒԹՅԱՆ ՊԱՇՏՊԱՆՈՒԹՅԱՆ </w:t>
      </w:r>
      <w:r w:rsidR="00483737" w:rsidRPr="003533C5">
        <w:rPr>
          <w:rFonts w:ascii="GHEA Grapalat" w:hAnsi="GHEA Grapalat"/>
          <w:b/>
          <w:bCs/>
          <w:lang w:val="hy-AM"/>
        </w:rPr>
        <w:t xml:space="preserve">ՈՒՂՂՈՒԹՅՈՒՆՆԵՐՆ ՈՒ </w:t>
      </w:r>
      <w:r w:rsidR="003A1420" w:rsidRPr="003533C5">
        <w:rPr>
          <w:rFonts w:ascii="GHEA Grapalat" w:hAnsi="GHEA Grapalat"/>
          <w:b/>
          <w:bCs/>
          <w:lang w:val="hy-AM"/>
        </w:rPr>
        <w:t>ՄԻՋՈՑԱՌՈՒՄՆԵՐԸ</w:t>
      </w:r>
    </w:p>
    <w:p w14:paraId="2C0A1F19" w14:textId="77777777" w:rsidR="003A1420" w:rsidRPr="003533C5" w:rsidRDefault="003A1420" w:rsidP="00F91079">
      <w:pPr>
        <w:shd w:val="clear" w:color="auto" w:fill="FFFFFF"/>
        <w:tabs>
          <w:tab w:val="left" w:pos="851"/>
        </w:tabs>
        <w:spacing w:line="276" w:lineRule="auto"/>
        <w:ind w:firstLine="567"/>
        <w:jc w:val="center"/>
        <w:rPr>
          <w:rFonts w:ascii="GHEA Grapalat" w:hAnsi="GHEA Grapalat"/>
          <w:b/>
          <w:bCs/>
          <w:lang w:val="hy-AM"/>
        </w:rPr>
      </w:pPr>
    </w:p>
    <w:p w14:paraId="1B57D93A" w14:textId="407F3C07" w:rsidR="00CD7051" w:rsidRPr="003533C5" w:rsidRDefault="00CD7051" w:rsidP="00F91079">
      <w:pPr>
        <w:shd w:val="clear" w:color="auto" w:fill="FFFFFF"/>
        <w:tabs>
          <w:tab w:val="left" w:pos="851"/>
        </w:tabs>
        <w:spacing w:line="276" w:lineRule="auto"/>
        <w:ind w:firstLine="567"/>
        <w:jc w:val="both"/>
        <w:rPr>
          <w:rFonts w:ascii="GHEA Grapalat" w:hAnsi="GHEA Grapalat"/>
          <w:b/>
          <w:bCs/>
          <w:lang w:val="hy-AM"/>
        </w:rPr>
      </w:pPr>
      <w:r w:rsidRPr="003533C5">
        <w:rPr>
          <w:rFonts w:ascii="GHEA Grapalat" w:hAnsi="GHEA Grapalat"/>
          <w:b/>
          <w:bCs/>
          <w:lang w:val="hy-AM"/>
        </w:rPr>
        <w:t>Հոդված</w:t>
      </w:r>
      <w:r w:rsidR="00345E42" w:rsidRPr="003533C5">
        <w:rPr>
          <w:rFonts w:ascii="GHEA Grapalat" w:hAnsi="GHEA Grapalat"/>
          <w:b/>
          <w:bCs/>
          <w:lang w:val="hy-AM"/>
        </w:rPr>
        <w:t xml:space="preserve"> </w:t>
      </w:r>
      <w:r w:rsidR="002D0C65" w:rsidRPr="003533C5">
        <w:rPr>
          <w:rFonts w:ascii="GHEA Grapalat" w:hAnsi="GHEA Grapalat"/>
          <w:b/>
          <w:bCs/>
          <w:lang w:val="hy-AM"/>
        </w:rPr>
        <w:t>9</w:t>
      </w:r>
      <w:r w:rsidRPr="003533C5">
        <w:rPr>
          <w:rFonts w:ascii="GHEA Grapalat" w:hAnsi="GHEA Grapalat"/>
          <w:b/>
          <w:bCs/>
          <w:lang w:val="hy-AM"/>
        </w:rPr>
        <w:t xml:space="preserve">. </w:t>
      </w:r>
      <w:r w:rsidR="000B1B2D" w:rsidRPr="003533C5">
        <w:rPr>
          <w:rFonts w:ascii="GHEA Grapalat" w:hAnsi="GHEA Grapalat"/>
          <w:b/>
          <w:bCs/>
          <w:lang w:val="hy-AM"/>
        </w:rPr>
        <w:t xml:space="preserve">Աղետների ռիսկի կառավարման </w:t>
      </w:r>
      <w:r w:rsidR="00783DD8" w:rsidRPr="003533C5">
        <w:rPr>
          <w:rFonts w:ascii="GHEA Grapalat" w:hAnsi="GHEA Grapalat"/>
          <w:b/>
          <w:bCs/>
          <w:lang w:val="hy-AM"/>
        </w:rPr>
        <w:t>և</w:t>
      </w:r>
      <w:r w:rsidR="000B1B2D" w:rsidRPr="003533C5">
        <w:rPr>
          <w:rFonts w:ascii="GHEA Grapalat" w:hAnsi="GHEA Grapalat"/>
          <w:b/>
          <w:bCs/>
          <w:lang w:val="hy-AM"/>
        </w:rPr>
        <w:t xml:space="preserve"> բ</w:t>
      </w:r>
      <w:r w:rsidR="006E67A5" w:rsidRPr="003533C5">
        <w:rPr>
          <w:rFonts w:ascii="GHEA Grapalat" w:hAnsi="GHEA Grapalat"/>
          <w:b/>
          <w:bCs/>
          <w:lang w:val="hy-AM"/>
        </w:rPr>
        <w:t>նակչության պաշտպանության</w:t>
      </w:r>
      <w:r w:rsidRPr="003533C5">
        <w:rPr>
          <w:rFonts w:ascii="GHEA Grapalat" w:hAnsi="GHEA Grapalat"/>
          <w:b/>
          <w:bCs/>
          <w:lang w:val="hy-AM"/>
        </w:rPr>
        <w:t xml:space="preserve"> </w:t>
      </w:r>
      <w:r w:rsidR="00483737" w:rsidRPr="003533C5">
        <w:rPr>
          <w:rFonts w:ascii="GHEA Grapalat" w:hAnsi="GHEA Grapalat"/>
          <w:b/>
          <w:bCs/>
          <w:lang w:val="hy-AM"/>
        </w:rPr>
        <w:t>ուղ</w:t>
      </w:r>
      <w:r w:rsidR="00783DD8" w:rsidRPr="003533C5">
        <w:rPr>
          <w:rFonts w:ascii="GHEA Grapalat" w:hAnsi="GHEA Grapalat"/>
          <w:b/>
          <w:bCs/>
          <w:lang w:val="hy-AM"/>
        </w:rPr>
        <w:t>ղ</w:t>
      </w:r>
      <w:r w:rsidR="00483737" w:rsidRPr="003533C5">
        <w:rPr>
          <w:rFonts w:ascii="GHEA Grapalat" w:hAnsi="GHEA Grapalat"/>
          <w:b/>
          <w:bCs/>
          <w:lang w:val="hy-AM"/>
        </w:rPr>
        <w:t>ություններ</w:t>
      </w:r>
      <w:r w:rsidR="00F63850" w:rsidRPr="003533C5">
        <w:rPr>
          <w:rFonts w:ascii="GHEA Grapalat" w:hAnsi="GHEA Grapalat"/>
          <w:b/>
          <w:bCs/>
          <w:lang w:val="hy-AM"/>
        </w:rPr>
        <w:t>ը</w:t>
      </w:r>
    </w:p>
    <w:p w14:paraId="14354311" w14:textId="77777777" w:rsidR="00F63850" w:rsidRPr="003533C5" w:rsidRDefault="00F63850" w:rsidP="00F91079">
      <w:pPr>
        <w:numPr>
          <w:ilvl w:val="0"/>
          <w:numId w:val="38"/>
        </w:numPr>
        <w:shd w:val="clear" w:color="auto" w:fill="FFFFFF"/>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Աղետների ռիսկի կառավարման և բնակչության պ</w:t>
      </w:r>
      <w:r w:rsidR="00F03580" w:rsidRPr="003533C5">
        <w:rPr>
          <w:rFonts w:ascii="GHEA Grapalat" w:hAnsi="GHEA Grapalat"/>
          <w:bCs/>
          <w:lang w:val="hy-AM"/>
        </w:rPr>
        <w:t>աշտպանության ուղղություններն են`</w:t>
      </w:r>
    </w:p>
    <w:p w14:paraId="5A5A911B" w14:textId="77777777" w:rsidR="00460F11" w:rsidRPr="003533C5" w:rsidRDefault="00F828BF" w:rsidP="00F91079">
      <w:pPr>
        <w:pStyle w:val="ListParagraph"/>
        <w:numPr>
          <w:ilvl w:val="0"/>
          <w:numId w:val="39"/>
        </w:numPr>
        <w:shd w:val="clear" w:color="auto" w:fill="FFFFFF"/>
        <w:tabs>
          <w:tab w:val="left" w:pos="851"/>
        </w:tabs>
        <w:spacing w:after="0" w:line="276" w:lineRule="auto"/>
        <w:ind w:left="0" w:firstLine="567"/>
        <w:contextualSpacing w:val="0"/>
        <w:jc w:val="both"/>
        <w:rPr>
          <w:rFonts w:ascii="GHEA Grapalat" w:hAnsi="GHEA Grapalat"/>
          <w:bCs/>
          <w:sz w:val="24"/>
          <w:szCs w:val="24"/>
          <w:lang w:val="hy-AM"/>
        </w:rPr>
      </w:pPr>
      <w:r w:rsidRPr="003533C5">
        <w:rPr>
          <w:rFonts w:ascii="GHEA Grapalat" w:hAnsi="GHEA Grapalat"/>
          <w:bCs/>
          <w:sz w:val="24"/>
          <w:szCs w:val="24"/>
          <w:lang w:val="hy-AM"/>
        </w:rPr>
        <w:t>ա</w:t>
      </w:r>
      <w:r w:rsidR="00CD7051" w:rsidRPr="003533C5">
        <w:rPr>
          <w:rFonts w:ascii="GHEA Grapalat" w:hAnsi="GHEA Grapalat"/>
          <w:bCs/>
          <w:sz w:val="24"/>
          <w:szCs w:val="24"/>
          <w:lang w:val="hy-AM"/>
        </w:rPr>
        <w:t>ղետների ռիսկի նվազեց</w:t>
      </w:r>
      <w:r w:rsidR="00A43A8C" w:rsidRPr="003533C5">
        <w:rPr>
          <w:rFonts w:ascii="GHEA Grapalat" w:hAnsi="GHEA Grapalat"/>
          <w:bCs/>
          <w:sz w:val="24"/>
          <w:szCs w:val="24"/>
          <w:lang w:val="hy-AM"/>
        </w:rPr>
        <w:t>ումը</w:t>
      </w:r>
      <w:r w:rsidR="00816D2E" w:rsidRPr="003533C5">
        <w:rPr>
          <w:rFonts w:ascii="GHEA Grapalat" w:hAnsi="GHEA Grapalat"/>
          <w:bCs/>
          <w:sz w:val="24"/>
          <w:szCs w:val="24"/>
          <w:lang w:val="hy-AM"/>
        </w:rPr>
        <w:t>.</w:t>
      </w:r>
    </w:p>
    <w:p w14:paraId="5F7D9FE9" w14:textId="77777777" w:rsidR="00460F11" w:rsidRPr="003533C5" w:rsidRDefault="00AF08D2" w:rsidP="00F91079">
      <w:pPr>
        <w:pStyle w:val="ListParagraph"/>
        <w:numPr>
          <w:ilvl w:val="0"/>
          <w:numId w:val="39"/>
        </w:numPr>
        <w:shd w:val="clear" w:color="auto" w:fill="FFFFFF"/>
        <w:tabs>
          <w:tab w:val="left" w:pos="851"/>
        </w:tabs>
        <w:spacing w:after="0" w:line="276" w:lineRule="auto"/>
        <w:ind w:left="0" w:firstLine="567"/>
        <w:contextualSpacing w:val="0"/>
        <w:jc w:val="both"/>
        <w:rPr>
          <w:rFonts w:ascii="GHEA Grapalat" w:hAnsi="GHEA Grapalat"/>
          <w:bCs/>
          <w:sz w:val="24"/>
          <w:szCs w:val="24"/>
          <w:lang w:val="hy-AM"/>
        </w:rPr>
      </w:pPr>
      <w:r w:rsidRPr="003533C5">
        <w:rPr>
          <w:rFonts w:ascii="GHEA Grapalat" w:hAnsi="GHEA Grapalat"/>
          <w:bCs/>
          <w:sz w:val="24"/>
          <w:szCs w:val="24"/>
          <w:lang w:val="hy-AM"/>
        </w:rPr>
        <w:t xml:space="preserve">արտակարգ իրավիճակներին </w:t>
      </w:r>
      <w:r w:rsidR="00F828BF" w:rsidRPr="003533C5">
        <w:rPr>
          <w:rFonts w:ascii="GHEA Grapalat" w:hAnsi="GHEA Grapalat"/>
          <w:bCs/>
          <w:sz w:val="24"/>
          <w:szCs w:val="24"/>
          <w:lang w:val="hy-AM"/>
        </w:rPr>
        <w:t>ա</w:t>
      </w:r>
      <w:r w:rsidR="00CD7051" w:rsidRPr="003533C5">
        <w:rPr>
          <w:rFonts w:ascii="GHEA Grapalat" w:hAnsi="GHEA Grapalat"/>
          <w:bCs/>
          <w:sz w:val="24"/>
          <w:szCs w:val="24"/>
          <w:lang w:val="hy-AM"/>
        </w:rPr>
        <w:t>րձագանք</w:t>
      </w:r>
      <w:r w:rsidR="00A43A8C" w:rsidRPr="003533C5">
        <w:rPr>
          <w:rFonts w:ascii="GHEA Grapalat" w:hAnsi="GHEA Grapalat"/>
          <w:bCs/>
          <w:sz w:val="24"/>
          <w:szCs w:val="24"/>
          <w:lang w:val="hy-AM"/>
        </w:rPr>
        <w:t>ում</w:t>
      </w:r>
      <w:r w:rsidR="00BF2A36" w:rsidRPr="003533C5">
        <w:rPr>
          <w:rFonts w:ascii="GHEA Grapalat" w:hAnsi="GHEA Grapalat"/>
          <w:bCs/>
          <w:sz w:val="24"/>
          <w:szCs w:val="24"/>
          <w:lang w:val="hy-AM"/>
        </w:rPr>
        <w:t>ը</w:t>
      </w:r>
      <w:r w:rsidR="000518F6" w:rsidRPr="003533C5">
        <w:rPr>
          <w:rFonts w:ascii="GHEA Grapalat" w:hAnsi="GHEA Grapalat"/>
          <w:bCs/>
          <w:sz w:val="24"/>
          <w:szCs w:val="24"/>
          <w:lang w:val="hy-AM"/>
        </w:rPr>
        <w:t xml:space="preserve"> և </w:t>
      </w:r>
      <w:r w:rsidR="006E67A5" w:rsidRPr="003533C5">
        <w:rPr>
          <w:rFonts w:ascii="GHEA Grapalat" w:hAnsi="GHEA Grapalat"/>
          <w:bCs/>
          <w:sz w:val="24"/>
          <w:szCs w:val="24"/>
          <w:lang w:val="hy-AM"/>
        </w:rPr>
        <w:t>վաղ վերականգն</w:t>
      </w:r>
      <w:r w:rsidR="00A43A8C" w:rsidRPr="003533C5">
        <w:rPr>
          <w:rFonts w:ascii="GHEA Grapalat" w:hAnsi="GHEA Grapalat"/>
          <w:bCs/>
          <w:sz w:val="24"/>
          <w:szCs w:val="24"/>
          <w:lang w:val="hy-AM"/>
        </w:rPr>
        <w:t>ումը</w:t>
      </w:r>
      <w:r w:rsidR="00816D2E" w:rsidRPr="003533C5">
        <w:rPr>
          <w:rFonts w:ascii="GHEA Grapalat" w:hAnsi="GHEA Grapalat"/>
          <w:bCs/>
          <w:sz w:val="24"/>
          <w:szCs w:val="24"/>
          <w:lang w:val="hy-AM"/>
        </w:rPr>
        <w:t>.</w:t>
      </w:r>
    </w:p>
    <w:p w14:paraId="6B3A75DB" w14:textId="1D74C92B" w:rsidR="007E6A14" w:rsidRPr="003533C5" w:rsidRDefault="00F828BF" w:rsidP="00F91079">
      <w:pPr>
        <w:pStyle w:val="ListParagraph"/>
        <w:numPr>
          <w:ilvl w:val="0"/>
          <w:numId w:val="39"/>
        </w:numPr>
        <w:shd w:val="clear" w:color="auto" w:fill="FFFFFF"/>
        <w:tabs>
          <w:tab w:val="left" w:pos="851"/>
        </w:tabs>
        <w:spacing w:after="0" w:line="276" w:lineRule="auto"/>
        <w:ind w:left="0" w:firstLine="567"/>
        <w:contextualSpacing w:val="0"/>
        <w:jc w:val="both"/>
        <w:rPr>
          <w:rFonts w:ascii="GHEA Grapalat" w:hAnsi="GHEA Grapalat"/>
          <w:bCs/>
          <w:sz w:val="24"/>
          <w:szCs w:val="24"/>
          <w:lang w:val="hy-AM"/>
        </w:rPr>
      </w:pPr>
      <w:proofErr w:type="spellStart"/>
      <w:r w:rsidRPr="003533C5">
        <w:rPr>
          <w:rFonts w:ascii="GHEA Grapalat" w:hAnsi="GHEA Grapalat"/>
          <w:bCs/>
          <w:sz w:val="24"/>
          <w:szCs w:val="24"/>
          <w:lang w:val="hy-AM"/>
        </w:rPr>
        <w:t>հ</w:t>
      </w:r>
      <w:r w:rsidR="000518F6" w:rsidRPr="003533C5">
        <w:rPr>
          <w:rFonts w:ascii="GHEA Grapalat" w:hAnsi="GHEA Grapalat"/>
          <w:bCs/>
          <w:sz w:val="24"/>
          <w:szCs w:val="24"/>
          <w:lang w:val="hy-AM"/>
        </w:rPr>
        <w:t>ետաղետային</w:t>
      </w:r>
      <w:proofErr w:type="spellEnd"/>
      <w:r w:rsidR="000518F6" w:rsidRPr="003533C5">
        <w:rPr>
          <w:rFonts w:ascii="GHEA Grapalat" w:hAnsi="GHEA Grapalat"/>
          <w:bCs/>
          <w:sz w:val="24"/>
          <w:szCs w:val="24"/>
          <w:lang w:val="hy-AM"/>
        </w:rPr>
        <w:t xml:space="preserve"> </w:t>
      </w:r>
      <w:r w:rsidR="00CD7051" w:rsidRPr="003533C5">
        <w:rPr>
          <w:rFonts w:ascii="GHEA Grapalat" w:hAnsi="GHEA Grapalat"/>
          <w:bCs/>
          <w:sz w:val="24"/>
          <w:szCs w:val="24"/>
          <w:lang w:val="hy-AM"/>
        </w:rPr>
        <w:t>վերականգն</w:t>
      </w:r>
      <w:r w:rsidR="00A43A8C" w:rsidRPr="003533C5">
        <w:rPr>
          <w:rFonts w:ascii="GHEA Grapalat" w:hAnsi="GHEA Grapalat"/>
          <w:bCs/>
          <w:sz w:val="24"/>
          <w:szCs w:val="24"/>
          <w:lang w:val="hy-AM"/>
        </w:rPr>
        <w:t>ումը</w:t>
      </w:r>
      <w:r w:rsidR="00CD7051" w:rsidRPr="003533C5">
        <w:rPr>
          <w:rFonts w:ascii="GHEA Grapalat" w:hAnsi="GHEA Grapalat"/>
          <w:bCs/>
          <w:sz w:val="24"/>
          <w:szCs w:val="24"/>
          <w:lang w:val="hy-AM"/>
        </w:rPr>
        <w:t>:</w:t>
      </w:r>
    </w:p>
    <w:p w14:paraId="3CC83CE2" w14:textId="58AEB20E" w:rsidR="00586187" w:rsidRPr="003533C5" w:rsidRDefault="00586187" w:rsidP="00F91079">
      <w:pPr>
        <w:shd w:val="clear" w:color="auto" w:fill="FFFFFF"/>
        <w:tabs>
          <w:tab w:val="left" w:pos="851"/>
          <w:tab w:val="left" w:pos="3981"/>
        </w:tabs>
        <w:spacing w:line="276" w:lineRule="auto"/>
        <w:ind w:firstLine="567"/>
        <w:jc w:val="both"/>
        <w:rPr>
          <w:rFonts w:ascii="GHEA Grapalat" w:hAnsi="GHEA Grapalat"/>
          <w:b/>
          <w:bCs/>
          <w:lang w:val="hy-AM"/>
        </w:rPr>
      </w:pPr>
      <w:r w:rsidRPr="003533C5">
        <w:rPr>
          <w:rFonts w:ascii="GHEA Grapalat" w:hAnsi="GHEA Grapalat"/>
          <w:b/>
          <w:bCs/>
          <w:lang w:val="hy-AM"/>
        </w:rPr>
        <w:t>Հոդված 1</w:t>
      </w:r>
      <w:r w:rsidR="002D0C65" w:rsidRPr="003533C5">
        <w:rPr>
          <w:rFonts w:ascii="GHEA Grapalat" w:hAnsi="GHEA Grapalat"/>
          <w:b/>
          <w:bCs/>
          <w:lang w:val="hy-AM"/>
        </w:rPr>
        <w:t>0</w:t>
      </w:r>
      <w:r w:rsidRPr="003533C5">
        <w:rPr>
          <w:rFonts w:ascii="GHEA Grapalat" w:hAnsi="GHEA Grapalat"/>
          <w:b/>
          <w:bCs/>
          <w:lang w:val="hy-AM"/>
        </w:rPr>
        <w:t xml:space="preserve">. </w:t>
      </w:r>
      <w:r w:rsidR="007E6A14" w:rsidRPr="003533C5">
        <w:rPr>
          <w:rFonts w:ascii="GHEA Grapalat" w:hAnsi="GHEA Grapalat"/>
          <w:b/>
          <w:bCs/>
          <w:lang w:val="hy-AM"/>
        </w:rPr>
        <w:t xml:space="preserve">Աղետների ռիսկի կառավարման և բնակչության պաշտպանության </w:t>
      </w:r>
      <w:r w:rsidRPr="003533C5">
        <w:rPr>
          <w:rFonts w:ascii="GHEA Grapalat" w:hAnsi="GHEA Grapalat"/>
          <w:b/>
          <w:bCs/>
          <w:lang w:val="hy-AM"/>
        </w:rPr>
        <w:t>միջոցառումները</w:t>
      </w:r>
    </w:p>
    <w:p w14:paraId="68D47A59" w14:textId="77777777" w:rsidR="00586187" w:rsidRPr="003533C5" w:rsidRDefault="00586187" w:rsidP="00F91079">
      <w:pPr>
        <w:numPr>
          <w:ilvl w:val="0"/>
          <w:numId w:val="24"/>
        </w:numPr>
        <w:shd w:val="clear" w:color="auto" w:fill="FFFFFF"/>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Աղետների ռիսկի նվազեցման միջոցառումները՝</w:t>
      </w:r>
    </w:p>
    <w:p w14:paraId="3A6696C7" w14:textId="77777777" w:rsidR="00586187" w:rsidRPr="003533C5" w:rsidRDefault="00586187" w:rsidP="00F91079">
      <w:pPr>
        <w:numPr>
          <w:ilvl w:val="0"/>
          <w:numId w:val="2"/>
        </w:numPr>
        <w:shd w:val="clear" w:color="auto" w:fill="FFFFFF"/>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աղետների ռիսկի </w:t>
      </w:r>
      <w:r w:rsidRPr="003533C5">
        <w:rPr>
          <w:rFonts w:ascii="GHEA Grapalat" w:hAnsi="GHEA Grapalat"/>
          <w:lang w:val="hy-AM"/>
        </w:rPr>
        <w:t xml:space="preserve">բաղադրիչների (վտանգ, խոցելիություն և կարողություն) </w:t>
      </w:r>
      <w:r w:rsidRPr="003533C5">
        <w:rPr>
          <w:rFonts w:ascii="GHEA Grapalat" w:hAnsi="GHEA Grapalat"/>
          <w:bCs/>
          <w:lang w:val="hy-AM"/>
        </w:rPr>
        <w:t>գնահատումը և մշտադիտարկումը.</w:t>
      </w:r>
    </w:p>
    <w:p w14:paraId="6EECB3A2" w14:textId="77777777" w:rsidR="00F537A1" w:rsidRPr="003533C5" w:rsidRDefault="00586187" w:rsidP="00F91079">
      <w:pPr>
        <w:numPr>
          <w:ilvl w:val="0"/>
          <w:numId w:val="2"/>
        </w:numPr>
        <w:shd w:val="clear" w:color="auto" w:fill="FFFFFF"/>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աղետների ռիսկի և կլիմայի փոփոխության հարմարվողականության</w:t>
      </w:r>
      <w:r w:rsidRPr="003533C5">
        <w:rPr>
          <w:rFonts w:ascii="GHEA Grapalat" w:hAnsi="GHEA Grapalat"/>
          <w:lang w:val="hy-AM"/>
        </w:rPr>
        <w:t xml:space="preserve"> տեղեկատվական միասնական համակարգի ստեղծումը և կառավարումը</w:t>
      </w:r>
      <w:r w:rsidRPr="003533C5">
        <w:rPr>
          <w:rFonts w:ascii="Cambria Math" w:hAnsi="Cambria Math" w:cs="Cambria Math"/>
          <w:lang w:val="hy-AM"/>
        </w:rPr>
        <w:t>․</w:t>
      </w:r>
    </w:p>
    <w:p w14:paraId="751E4E38" w14:textId="65523A8F" w:rsidR="00586187" w:rsidRPr="003533C5" w:rsidRDefault="00B233FF" w:rsidP="00F91079">
      <w:pPr>
        <w:numPr>
          <w:ilvl w:val="0"/>
          <w:numId w:val="2"/>
        </w:numPr>
        <w:shd w:val="clear" w:color="auto" w:fill="FFFFFF"/>
        <w:tabs>
          <w:tab w:val="left" w:pos="851"/>
        </w:tabs>
        <w:spacing w:line="276" w:lineRule="auto"/>
        <w:ind w:left="0" w:firstLine="567"/>
        <w:jc w:val="both"/>
        <w:rPr>
          <w:rFonts w:ascii="GHEA Grapalat" w:hAnsi="GHEA Grapalat"/>
          <w:lang w:val="hy-AM"/>
        </w:rPr>
      </w:pPr>
      <w:r w:rsidRPr="003533C5">
        <w:rPr>
          <w:rFonts w:ascii="GHEA Grapalat" w:hAnsi="GHEA Grapalat"/>
          <w:lang w:val="hy-AM"/>
        </w:rPr>
        <w:t xml:space="preserve">պլանավորման փաստաթղթերում և զարգացման ծրագրերում աղետների ռիսկի </w:t>
      </w:r>
      <w:r w:rsidR="00C07007" w:rsidRPr="003533C5">
        <w:rPr>
          <w:rFonts w:ascii="GHEA Grapalat" w:hAnsi="GHEA Grapalat"/>
          <w:lang w:val="hy-AM"/>
        </w:rPr>
        <w:t>կառավարման</w:t>
      </w:r>
      <w:r w:rsidRPr="003533C5">
        <w:rPr>
          <w:rFonts w:ascii="GHEA Grapalat" w:hAnsi="GHEA Grapalat"/>
          <w:lang w:val="hy-AM"/>
        </w:rPr>
        <w:t>, կլիմայի փոփոխության հարմարվողականության միջոցառումների ներառումը և այդ ծրագր</w:t>
      </w:r>
      <w:r w:rsidR="00374ECA" w:rsidRPr="003533C5">
        <w:rPr>
          <w:rFonts w:ascii="GHEA Grapalat" w:hAnsi="GHEA Grapalat"/>
          <w:lang w:val="hy-AM"/>
        </w:rPr>
        <w:t>երից բխող նոր ռիսկերի բացառումը</w:t>
      </w:r>
      <w:r w:rsidRPr="003533C5">
        <w:rPr>
          <w:rFonts w:ascii="GHEA Grapalat" w:hAnsi="GHEA Grapalat"/>
          <w:lang w:val="hy-AM"/>
        </w:rPr>
        <w:t>,</w:t>
      </w:r>
      <w:r w:rsidR="00374ECA" w:rsidRPr="003533C5">
        <w:rPr>
          <w:rFonts w:ascii="GHEA Grapalat" w:hAnsi="GHEA Grapalat"/>
          <w:lang w:val="hy-AM"/>
        </w:rPr>
        <w:t xml:space="preserve"> </w:t>
      </w:r>
      <w:r w:rsidR="00EC6262" w:rsidRPr="003533C5">
        <w:rPr>
          <w:rFonts w:ascii="GHEA Grapalat" w:hAnsi="GHEA Grapalat"/>
          <w:lang w:val="hy-AM"/>
        </w:rPr>
        <w:t>նվազեցումը</w:t>
      </w:r>
      <w:r w:rsidR="00F537A1" w:rsidRPr="003533C5">
        <w:rPr>
          <w:rFonts w:ascii="Cambria Math" w:hAnsi="Cambria Math" w:cs="Cambria Math"/>
          <w:lang w:val="hy-AM"/>
        </w:rPr>
        <w:t>․</w:t>
      </w:r>
    </w:p>
    <w:p w14:paraId="26ABA318" w14:textId="2F8D1DAB" w:rsidR="00586187" w:rsidRPr="003533C5" w:rsidRDefault="00586187" w:rsidP="00F91079">
      <w:pPr>
        <w:numPr>
          <w:ilvl w:val="0"/>
          <w:numId w:val="2"/>
        </w:numPr>
        <w:shd w:val="clear" w:color="auto" w:fill="FFFFFF"/>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աղետների ռիսկի կառավա</w:t>
      </w:r>
      <w:r w:rsidR="00A46B56" w:rsidRPr="003533C5">
        <w:rPr>
          <w:rFonts w:ascii="GHEA Grapalat" w:hAnsi="GHEA Grapalat"/>
          <w:lang w:val="hy-AM"/>
        </w:rPr>
        <w:t>րման</w:t>
      </w:r>
      <w:r w:rsidR="00BF22D8" w:rsidRPr="003533C5">
        <w:rPr>
          <w:rFonts w:ascii="GHEA Grapalat" w:hAnsi="GHEA Grapalat"/>
          <w:lang w:val="hy-AM"/>
        </w:rPr>
        <w:t xml:space="preserve">, </w:t>
      </w:r>
      <w:r w:rsidRPr="003533C5">
        <w:rPr>
          <w:rFonts w:ascii="GHEA Grapalat" w:hAnsi="GHEA Grapalat"/>
          <w:lang w:val="hy-AM"/>
        </w:rPr>
        <w:t>արտակարգ իրավիճակներում գործելու</w:t>
      </w:r>
      <w:r w:rsidR="00BF22D8" w:rsidRPr="003533C5">
        <w:rPr>
          <w:rFonts w:ascii="GHEA Grapalat" w:hAnsi="GHEA Grapalat"/>
          <w:lang w:val="hy-AM"/>
        </w:rPr>
        <w:t xml:space="preserve">, արտակարգ իրավիճակներում բնակչության պաշտպանության հանրապետական և  արտակարգ իրավիճակներում բնակչության պաշտպանության փոխհամագործակցության </w:t>
      </w:r>
      <w:r w:rsidRPr="003533C5">
        <w:rPr>
          <w:rFonts w:ascii="GHEA Grapalat" w:hAnsi="GHEA Grapalat"/>
          <w:lang w:val="hy-AM"/>
        </w:rPr>
        <w:t>պլանների մշակումը և կիրարկման ապահովումը՝ հաշվի առնելով բնակչության խոցելի խմբերի առանձնահատկությունները.</w:t>
      </w:r>
    </w:p>
    <w:p w14:paraId="219CA72A" w14:textId="12750D54" w:rsidR="00586187" w:rsidRPr="003533C5" w:rsidRDefault="00586187" w:rsidP="00F91079">
      <w:pPr>
        <w:numPr>
          <w:ilvl w:val="0"/>
          <w:numId w:val="2"/>
        </w:numPr>
        <w:shd w:val="clear" w:color="auto" w:fill="FFFFFF"/>
        <w:tabs>
          <w:tab w:val="left" w:pos="851"/>
        </w:tabs>
        <w:spacing w:line="276" w:lineRule="auto"/>
        <w:ind w:left="0" w:firstLine="567"/>
        <w:jc w:val="both"/>
        <w:rPr>
          <w:rFonts w:ascii="GHEA Grapalat" w:hAnsi="GHEA Grapalat"/>
          <w:lang w:val="hy-AM"/>
        </w:rPr>
      </w:pPr>
      <w:r w:rsidRPr="003533C5">
        <w:rPr>
          <w:rFonts w:ascii="GHEA Grapalat" w:hAnsi="GHEA Grapalat"/>
          <w:lang w:val="hy-AM"/>
        </w:rPr>
        <w:lastRenderedPageBreak/>
        <w:t>ազդարարման միասնական համակարգի ստեղծումը և հասանելիության ապահովումը բոլոր մակարդակներում` առանձնահատուկ ուշադրություն դարձնելով բնակչության խոցելի խմբերի կարիքներին.</w:t>
      </w:r>
    </w:p>
    <w:p w14:paraId="11C5A8C3" w14:textId="77777777" w:rsidR="00586187" w:rsidRPr="003533C5" w:rsidRDefault="00586187" w:rsidP="00F91079">
      <w:pPr>
        <w:numPr>
          <w:ilvl w:val="0"/>
          <w:numId w:val="2"/>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բնակչության անհատական պաշտպանության միջոցներով ապահովման, տարհանման, պատսպարման </w:t>
      </w:r>
      <w:r w:rsidR="00DF6CF1" w:rsidRPr="003533C5">
        <w:rPr>
          <w:rFonts w:ascii="GHEA Grapalat" w:hAnsi="GHEA Grapalat"/>
          <w:bCs/>
          <w:lang w:val="hy-AM"/>
        </w:rPr>
        <w:t xml:space="preserve">նախապատրաստական գործընթացների </w:t>
      </w:r>
      <w:r w:rsidRPr="003533C5">
        <w:rPr>
          <w:rFonts w:ascii="GHEA Grapalat" w:hAnsi="GHEA Grapalat"/>
          <w:bCs/>
          <w:lang w:val="hy-AM"/>
        </w:rPr>
        <w:t>մշտադիտարկումը.</w:t>
      </w:r>
    </w:p>
    <w:p w14:paraId="66E804A6" w14:textId="754218CC" w:rsidR="00586187" w:rsidRPr="003533C5" w:rsidRDefault="00586187" w:rsidP="00F91079">
      <w:pPr>
        <w:numPr>
          <w:ilvl w:val="0"/>
          <w:numId w:val="2"/>
        </w:numPr>
        <w:shd w:val="clear" w:color="auto" w:fill="FFFFFF"/>
        <w:tabs>
          <w:tab w:val="left" w:pos="851"/>
        </w:tabs>
        <w:spacing w:line="276" w:lineRule="auto"/>
        <w:ind w:left="0" w:firstLine="567"/>
        <w:jc w:val="both"/>
        <w:rPr>
          <w:rFonts w:ascii="GHEA Grapalat" w:hAnsi="GHEA Grapalat"/>
          <w:bCs/>
          <w:lang w:val="hy-AM"/>
        </w:rPr>
      </w:pPr>
      <w:r w:rsidRPr="003533C5">
        <w:rPr>
          <w:rFonts w:ascii="GHEA Grapalat" w:hAnsi="GHEA Grapalat"/>
          <w:lang w:val="hy-AM"/>
        </w:rPr>
        <w:t>բնակչության պաշտպանության տեսանկյունից</w:t>
      </w:r>
      <w:r w:rsidRPr="003533C5">
        <w:rPr>
          <w:rFonts w:ascii="GHEA Grapalat" w:hAnsi="GHEA Grapalat"/>
          <w:bCs/>
          <w:lang w:val="hy-AM"/>
        </w:rPr>
        <w:t xml:space="preserve"> բնակավայրերի, տարածքների գլխավոր հատակագծերում և մանրամասն հատակագծման ու գոտևորման նախագծերում </w:t>
      </w:r>
      <w:r w:rsidR="00411449" w:rsidRPr="003533C5">
        <w:rPr>
          <w:rFonts w:ascii="GHEA Grapalat" w:hAnsi="GHEA Grapalat"/>
          <w:bCs/>
          <w:lang w:val="hy-AM"/>
        </w:rPr>
        <w:t xml:space="preserve">արտադրական </w:t>
      </w:r>
      <w:r w:rsidRPr="003533C5">
        <w:rPr>
          <w:rFonts w:ascii="GHEA Grapalat" w:hAnsi="GHEA Grapalat"/>
          <w:bCs/>
          <w:lang w:val="hy-AM"/>
        </w:rPr>
        <w:t xml:space="preserve">վտանգավոր օբյեկտների </w:t>
      </w:r>
      <w:r w:rsidRPr="003533C5">
        <w:rPr>
          <w:rFonts w:ascii="GHEA Grapalat" w:hAnsi="GHEA Grapalat"/>
          <w:lang w:val="hy-AM"/>
        </w:rPr>
        <w:t>նպատակահարմար տեղաբաշխումը</w:t>
      </w:r>
      <w:r w:rsidRPr="003533C5">
        <w:rPr>
          <w:rFonts w:ascii="GHEA Grapalat" w:hAnsi="GHEA Grapalat"/>
          <w:bCs/>
          <w:lang w:val="hy-AM"/>
        </w:rPr>
        <w:t>.</w:t>
      </w:r>
    </w:p>
    <w:p w14:paraId="6E073CE7" w14:textId="77777777" w:rsidR="00586187" w:rsidRPr="003533C5" w:rsidRDefault="00586187" w:rsidP="00F91079">
      <w:pPr>
        <w:numPr>
          <w:ilvl w:val="0"/>
          <w:numId w:val="2"/>
        </w:numPr>
        <w:shd w:val="clear" w:color="auto" w:fill="FFFFFF"/>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շենքերի, շինությունների, ինժեներական ցանցերի, տրանսպորտային հաղորդակցության ուղիների և մայրուղիների </w:t>
      </w:r>
      <w:r w:rsidRPr="003533C5">
        <w:rPr>
          <w:rFonts w:ascii="GHEA Grapalat" w:hAnsi="GHEA Grapalat"/>
          <w:lang w:val="hy-AM"/>
        </w:rPr>
        <w:t>շինարարության, անվտանգ և հուսալի շահագործման նորմատիվ փաստաթղթերի պահանջների ապահովումը</w:t>
      </w:r>
      <w:r w:rsidRPr="003533C5">
        <w:rPr>
          <w:rFonts w:ascii="GHEA Grapalat" w:hAnsi="GHEA Grapalat"/>
          <w:bCs/>
          <w:lang w:val="hy-AM"/>
        </w:rPr>
        <w:t>.</w:t>
      </w:r>
    </w:p>
    <w:p w14:paraId="26B859A3" w14:textId="77777777" w:rsidR="00586187" w:rsidRPr="003533C5" w:rsidRDefault="00586187" w:rsidP="00F91079">
      <w:pPr>
        <w:numPr>
          <w:ilvl w:val="0"/>
          <w:numId w:val="2"/>
        </w:numPr>
        <w:tabs>
          <w:tab w:val="left" w:pos="851"/>
        </w:tabs>
        <w:spacing w:line="276" w:lineRule="auto"/>
        <w:ind w:left="0" w:firstLine="567"/>
        <w:jc w:val="both"/>
        <w:rPr>
          <w:rFonts w:ascii="GHEA Grapalat" w:hAnsi="GHEA Grapalat"/>
          <w:bCs/>
          <w:lang w:val="hy-AM"/>
        </w:rPr>
      </w:pPr>
      <w:r w:rsidRPr="003533C5">
        <w:rPr>
          <w:rFonts w:ascii="GHEA Grapalat" w:hAnsi="GHEA Grapalat"/>
          <w:lang w:val="hy-AM"/>
        </w:rPr>
        <w:t>վտանգավոր և բարձր ռիսկայնության օբյեկտների գործունեության   անվտանգության ապահովումը</w:t>
      </w:r>
      <w:r w:rsidRPr="003533C5">
        <w:rPr>
          <w:rFonts w:ascii="Cambria Math" w:hAnsi="Cambria Math" w:cs="Cambria Math"/>
          <w:lang w:val="hy-AM"/>
        </w:rPr>
        <w:t>․</w:t>
      </w:r>
    </w:p>
    <w:p w14:paraId="09539577" w14:textId="77777777" w:rsidR="00586187" w:rsidRPr="003533C5" w:rsidRDefault="00586187" w:rsidP="00F91079">
      <w:pPr>
        <w:numPr>
          <w:ilvl w:val="0"/>
          <w:numId w:val="2"/>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lang w:val="hy-AM"/>
        </w:rPr>
        <w:t>բնական, տեխնոլոգիական, ճառագայթային, քիմիական և կենսաբանական  վտանգների մշտադիտարկումը</w:t>
      </w:r>
      <w:r w:rsidRPr="003533C5">
        <w:rPr>
          <w:rFonts w:ascii="Cambria Math" w:hAnsi="Cambria Math" w:cs="Cambria Math"/>
          <w:lang w:val="hy-AM"/>
        </w:rPr>
        <w:t>․</w:t>
      </w:r>
    </w:p>
    <w:p w14:paraId="6699A223" w14:textId="397E572F" w:rsidR="00DF6CF1" w:rsidRPr="003533C5" w:rsidRDefault="00586187" w:rsidP="00F91079">
      <w:pPr>
        <w:numPr>
          <w:ilvl w:val="0"/>
          <w:numId w:val="2"/>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պետական մարմինների</w:t>
      </w:r>
      <w:r w:rsidR="00DF6CF1" w:rsidRPr="003533C5">
        <w:rPr>
          <w:rFonts w:ascii="GHEA Grapalat" w:hAnsi="GHEA Grapalat"/>
          <w:lang w:val="hy-AM"/>
        </w:rPr>
        <w:t xml:space="preserve"> և </w:t>
      </w:r>
      <w:r w:rsidRPr="003533C5">
        <w:rPr>
          <w:rFonts w:ascii="GHEA Grapalat" w:hAnsi="GHEA Grapalat"/>
          <w:lang w:val="hy-AM"/>
        </w:rPr>
        <w:t>տեղական ինքնակառավարման մարմինների, կազմակերպությունների աշխատողների, ղեկավար կազմի և մասնագետների</w:t>
      </w:r>
      <w:r w:rsidR="00F27E35" w:rsidRPr="003533C5">
        <w:rPr>
          <w:rFonts w:ascii="GHEA Grapalat" w:hAnsi="GHEA Grapalat"/>
          <w:lang w:val="hy-AM"/>
        </w:rPr>
        <w:t xml:space="preserve">, կամավորների, կամավորական կազմակերպությունների, ինչպես նաև աղետների ռիսկերի կառավարմանը մասնակցող այլ սուբյեկտների </w:t>
      </w:r>
      <w:r w:rsidRPr="003533C5">
        <w:rPr>
          <w:rFonts w:ascii="GHEA Grapalat" w:hAnsi="GHEA Grapalat"/>
          <w:lang w:val="hy-AM"/>
        </w:rPr>
        <w:t>ուսուցումը</w:t>
      </w:r>
      <w:r w:rsidRPr="003533C5">
        <w:rPr>
          <w:rFonts w:ascii="Cambria Math" w:hAnsi="Cambria Math" w:cs="Cambria Math"/>
          <w:lang w:val="hy-AM"/>
        </w:rPr>
        <w:t>․</w:t>
      </w:r>
    </w:p>
    <w:p w14:paraId="2EEE037D" w14:textId="3EE37CC5" w:rsidR="00586187" w:rsidRPr="003533C5" w:rsidRDefault="00DF6CF1" w:rsidP="00F91079">
      <w:pPr>
        <w:numPr>
          <w:ilvl w:val="0"/>
          <w:numId w:val="2"/>
        </w:numPr>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պետական մարմինների և տեղական ինքնակառավարման մարմինների, կազմակերպությունների</w:t>
      </w:r>
      <w:r w:rsidR="00586187" w:rsidRPr="003533C5">
        <w:rPr>
          <w:rFonts w:ascii="GHEA Grapalat" w:hAnsi="GHEA Grapalat"/>
          <w:lang w:val="hy-AM"/>
        </w:rPr>
        <w:t xml:space="preserve"> գործունեության կայունության և աշխատանքների անխափան շարունակականության ապահովումը</w:t>
      </w:r>
      <w:r w:rsidR="00586187" w:rsidRPr="003533C5">
        <w:rPr>
          <w:rFonts w:ascii="Cambria Math" w:hAnsi="Cambria Math" w:cs="Cambria Math"/>
          <w:lang w:val="hy-AM"/>
        </w:rPr>
        <w:t>․</w:t>
      </w:r>
    </w:p>
    <w:p w14:paraId="7C08A607" w14:textId="195ED67E" w:rsidR="00586187" w:rsidRPr="003533C5" w:rsidRDefault="00DF6CF1" w:rsidP="00F91079">
      <w:pPr>
        <w:numPr>
          <w:ilvl w:val="0"/>
          <w:numId w:val="2"/>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lang w:val="hy-AM"/>
        </w:rPr>
        <w:t>պետական մարմինների և տեղական ինքնակառավարման մարմինների, կազմակերպությունների</w:t>
      </w:r>
      <w:r w:rsidR="00586187" w:rsidRPr="003533C5">
        <w:rPr>
          <w:rFonts w:ascii="GHEA Grapalat" w:hAnsi="GHEA Grapalat"/>
          <w:bCs/>
          <w:lang w:val="hy-AM"/>
        </w:rPr>
        <w:t xml:space="preserve"> աղետների ռիսկի կառավարման և բնակչության պաշտպանության </w:t>
      </w:r>
      <w:r w:rsidR="005A3E18" w:rsidRPr="003533C5">
        <w:rPr>
          <w:rFonts w:ascii="GHEA Grapalat" w:hAnsi="GHEA Grapalat"/>
          <w:bCs/>
          <w:lang w:val="hy-AM"/>
        </w:rPr>
        <w:t>վիճակի պլանավորված համալիր գնահատ</w:t>
      </w:r>
      <w:r w:rsidR="000158A1" w:rsidRPr="003533C5">
        <w:rPr>
          <w:rFonts w:ascii="GHEA Grapalat" w:hAnsi="GHEA Grapalat"/>
          <w:bCs/>
          <w:lang w:val="hy-AM"/>
        </w:rPr>
        <w:t>ումը</w:t>
      </w:r>
      <w:r w:rsidR="005A3E18" w:rsidRPr="003533C5">
        <w:rPr>
          <w:rFonts w:ascii="GHEA Grapalat" w:hAnsi="GHEA Grapalat"/>
          <w:bCs/>
          <w:lang w:val="hy-AM"/>
        </w:rPr>
        <w:t xml:space="preserve"> և ոչ պլանավորված ուսումնասիրություններ</w:t>
      </w:r>
      <w:r w:rsidR="000158A1" w:rsidRPr="003533C5">
        <w:rPr>
          <w:rFonts w:ascii="GHEA Grapalat" w:hAnsi="GHEA Grapalat"/>
          <w:bCs/>
          <w:lang w:val="hy-AM"/>
        </w:rPr>
        <w:t>ը</w:t>
      </w:r>
      <w:r w:rsidR="00586187" w:rsidRPr="003533C5">
        <w:rPr>
          <w:rFonts w:ascii="Cambria Math" w:hAnsi="Cambria Math" w:cs="Cambria Math"/>
          <w:bCs/>
          <w:lang w:val="hy-AM"/>
        </w:rPr>
        <w:t>․</w:t>
      </w:r>
    </w:p>
    <w:p w14:paraId="72D64FA7" w14:textId="0E55F3C2" w:rsidR="00586187" w:rsidRPr="003533C5" w:rsidRDefault="00586187" w:rsidP="00F91079">
      <w:pPr>
        <w:numPr>
          <w:ilvl w:val="0"/>
          <w:numId w:val="2"/>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 xml:space="preserve">աղետների ռիսկի նվազեցման, դիմակայունության և անվտանգության մշակույթի ձևավորման ուղղությամբ բնակչության բոլոր շերտերի համար ուսուցման, կրթական ծրագրերի, մասնագիտացված կրթական ծրագրերի և իրազեկման ապահովումը՝ </w:t>
      </w:r>
      <w:r w:rsidRPr="003533C5">
        <w:rPr>
          <w:rFonts w:ascii="GHEA Grapalat" w:hAnsi="GHEA Grapalat"/>
          <w:lang w:val="hy-AM"/>
        </w:rPr>
        <w:t>ուշադրություն դարձնելով խոցելի խմբերի կարիքներին</w:t>
      </w:r>
      <w:r w:rsidRPr="003533C5">
        <w:rPr>
          <w:rFonts w:ascii="Cambria Math" w:hAnsi="Cambria Math" w:cs="Cambria Math"/>
          <w:lang w:val="hy-AM"/>
        </w:rPr>
        <w:t>․</w:t>
      </w:r>
    </w:p>
    <w:p w14:paraId="22BAB647" w14:textId="15056375" w:rsidR="00586187" w:rsidRPr="003533C5" w:rsidRDefault="00586187" w:rsidP="00F91079">
      <w:pPr>
        <w:numPr>
          <w:ilvl w:val="0"/>
          <w:numId w:val="2"/>
        </w:numPr>
        <w:shd w:val="clear" w:color="auto" w:fill="FFFFFF"/>
        <w:tabs>
          <w:tab w:val="left" w:pos="851"/>
          <w:tab w:val="left" w:pos="990"/>
        </w:tabs>
        <w:spacing w:line="276" w:lineRule="auto"/>
        <w:ind w:left="0" w:firstLine="567"/>
        <w:jc w:val="both"/>
        <w:rPr>
          <w:rFonts w:ascii="GHEA Grapalat" w:hAnsi="GHEA Grapalat"/>
          <w:lang w:val="hy-AM"/>
        </w:rPr>
      </w:pPr>
      <w:r w:rsidRPr="003533C5">
        <w:rPr>
          <w:rFonts w:ascii="GHEA Grapalat" w:hAnsi="GHEA Grapalat"/>
          <w:lang w:val="hy-AM"/>
        </w:rPr>
        <w:t xml:space="preserve">արտակարգ իրավիճակների </w:t>
      </w:r>
      <w:r w:rsidR="00A0278D" w:rsidRPr="003533C5">
        <w:rPr>
          <w:rFonts w:ascii="GHEA Grapalat" w:hAnsi="GHEA Grapalat"/>
          <w:lang w:val="hy-AM"/>
        </w:rPr>
        <w:t xml:space="preserve">սպառնալիքի կամ դրանց առաջացման դեպքում </w:t>
      </w:r>
      <w:r w:rsidRPr="003533C5">
        <w:rPr>
          <w:rFonts w:ascii="GHEA Grapalat" w:hAnsi="GHEA Grapalat"/>
          <w:lang w:val="hy-AM"/>
        </w:rPr>
        <w:t>հնարավոր հետևանքների նվազեցման ու վերացման, փրկարարական, վթարավերականգնողական և անհետաձգելի արձագանքման աշխատանքների ու բնակչության պաշտպանության միջոցառումների իրականացման, տուժած բնակչությանը մարդասիրական օգնություն ցուցաբերելու համար նախատեսված պաշարների</w:t>
      </w:r>
      <w:r w:rsidR="00DF6CF1" w:rsidRPr="003533C5">
        <w:rPr>
          <w:rFonts w:ascii="GHEA Grapalat" w:hAnsi="GHEA Grapalat"/>
          <w:lang w:val="hy-AM"/>
        </w:rPr>
        <w:t xml:space="preserve"> կուտակումը,</w:t>
      </w:r>
      <w:r w:rsidRPr="003533C5">
        <w:rPr>
          <w:rFonts w:ascii="GHEA Grapalat" w:hAnsi="GHEA Grapalat"/>
          <w:lang w:val="hy-AM"/>
        </w:rPr>
        <w:t xml:space="preserve"> պահպանումը, թարմացումը և տրամադրումը։</w:t>
      </w:r>
    </w:p>
    <w:p w14:paraId="6FEF77F7" w14:textId="77777777" w:rsidR="00586187" w:rsidRPr="003533C5" w:rsidRDefault="00586187" w:rsidP="00F91079">
      <w:pPr>
        <w:numPr>
          <w:ilvl w:val="0"/>
          <w:numId w:val="24"/>
        </w:numPr>
        <w:shd w:val="clear" w:color="auto" w:fill="FFFFFF"/>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Արտակարգ իրավիճակներում արձագանքման և վաղ վերականգնման միջոցառումները՝</w:t>
      </w:r>
    </w:p>
    <w:p w14:paraId="50DA2515" w14:textId="3836621D" w:rsidR="00586187" w:rsidRPr="003533C5" w:rsidRDefault="00586187" w:rsidP="00F91079">
      <w:pPr>
        <w:numPr>
          <w:ilvl w:val="0"/>
          <w:numId w:val="27"/>
        </w:numPr>
        <w:shd w:val="clear" w:color="auto" w:fill="FFFFFF"/>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lastRenderedPageBreak/>
        <w:t>պետական մարմինների և տեղական ինքնակառավարման մարմինների, կազմակերպությունների և բնակչության ազդարարումը</w:t>
      </w:r>
      <w:r w:rsidRPr="003533C5">
        <w:rPr>
          <w:rFonts w:ascii="Cambria Math" w:hAnsi="Cambria Math" w:cs="Cambria Math"/>
          <w:bCs/>
          <w:lang w:val="hy-AM"/>
        </w:rPr>
        <w:t>․</w:t>
      </w:r>
      <w:r w:rsidRPr="003533C5">
        <w:rPr>
          <w:rFonts w:ascii="GHEA Grapalat" w:hAnsi="GHEA Grapalat"/>
          <w:bCs/>
          <w:lang w:val="hy-AM"/>
        </w:rPr>
        <w:t xml:space="preserve"> </w:t>
      </w:r>
    </w:p>
    <w:p w14:paraId="5BCD7543" w14:textId="77777777" w:rsidR="00586187" w:rsidRPr="003533C5" w:rsidRDefault="00586187" w:rsidP="00F91079">
      <w:pPr>
        <w:numPr>
          <w:ilvl w:val="0"/>
          <w:numId w:val="27"/>
        </w:numPr>
        <w:shd w:val="clear" w:color="auto" w:fill="FFFFFF"/>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փրկարարական, վթարավերականգնողական և անհետաձգելի </w:t>
      </w:r>
      <w:r w:rsidRPr="003533C5">
        <w:rPr>
          <w:rFonts w:ascii="GHEA Grapalat" w:hAnsi="GHEA Grapalat"/>
          <w:lang w:val="hy-AM"/>
        </w:rPr>
        <w:t>արձագանքման</w:t>
      </w:r>
      <w:r w:rsidRPr="003533C5">
        <w:rPr>
          <w:rFonts w:ascii="GHEA Grapalat" w:hAnsi="GHEA Grapalat"/>
          <w:bCs/>
          <w:lang w:val="hy-AM"/>
        </w:rPr>
        <w:t xml:space="preserve"> աշխատանքների կատարումը.</w:t>
      </w:r>
    </w:p>
    <w:p w14:paraId="741874FC" w14:textId="77777777" w:rsidR="00586187" w:rsidRPr="003533C5" w:rsidRDefault="00586187" w:rsidP="00F91079">
      <w:pPr>
        <w:numPr>
          <w:ilvl w:val="0"/>
          <w:numId w:val="27"/>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ճառագայթային, քիմիական ու կենսաբանական գործոններից բնակչության պաշտպանության հատուկ </w:t>
      </w:r>
      <w:r w:rsidRPr="003533C5">
        <w:rPr>
          <w:rFonts w:ascii="GHEA Grapalat" w:hAnsi="GHEA Grapalat"/>
          <w:lang w:val="hy-AM"/>
        </w:rPr>
        <w:t>միջոցառումների իրականացումը</w:t>
      </w:r>
      <w:r w:rsidRPr="003533C5">
        <w:rPr>
          <w:rFonts w:ascii="GHEA Grapalat" w:hAnsi="GHEA Grapalat"/>
          <w:bCs/>
          <w:lang w:val="hy-AM"/>
        </w:rPr>
        <w:t>.</w:t>
      </w:r>
    </w:p>
    <w:p w14:paraId="694CEC18" w14:textId="77777777" w:rsidR="00586187" w:rsidRPr="003533C5" w:rsidRDefault="00586187" w:rsidP="00F91079">
      <w:pPr>
        <w:numPr>
          <w:ilvl w:val="0"/>
          <w:numId w:val="27"/>
        </w:numPr>
        <w:shd w:val="clear" w:color="auto" w:fill="FFFFFF"/>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բնակչությանն անհատական պաշտպանության միջոցներով ապահովում, տարհանման և պատսպարման միջոցառումների իրականացում.</w:t>
      </w:r>
    </w:p>
    <w:p w14:paraId="470A3AFF" w14:textId="77777777" w:rsidR="00586187" w:rsidRPr="003533C5" w:rsidRDefault="00586187" w:rsidP="00F91079">
      <w:pPr>
        <w:numPr>
          <w:ilvl w:val="0"/>
          <w:numId w:val="27"/>
        </w:numPr>
        <w:shd w:val="clear" w:color="auto" w:fill="FFFFFF"/>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բնակչության իրազեկումը, տեղեկատվության հասանելիության և հետադարձ կապի միջոցների ապահովումը</w:t>
      </w:r>
      <w:r w:rsidRPr="003533C5">
        <w:rPr>
          <w:rFonts w:ascii="Cambria Math" w:hAnsi="Cambria Math" w:cs="Cambria Math"/>
          <w:lang w:val="hy-AM"/>
        </w:rPr>
        <w:t>․</w:t>
      </w:r>
    </w:p>
    <w:p w14:paraId="6E862027" w14:textId="7D8A2E44" w:rsidR="00586187" w:rsidRPr="003533C5" w:rsidRDefault="00586187" w:rsidP="00F91079">
      <w:pPr>
        <w:numPr>
          <w:ilvl w:val="0"/>
          <w:numId w:val="27"/>
        </w:numPr>
        <w:shd w:val="clear" w:color="auto" w:fill="FFFFFF"/>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շրջակա միջավայրի վիճակի դիտարկումը, զննումը և հսկողությունը.</w:t>
      </w:r>
    </w:p>
    <w:p w14:paraId="2A8C5801" w14:textId="4F7B975D" w:rsidR="00586187" w:rsidRPr="003533C5" w:rsidRDefault="00586187" w:rsidP="00F91079">
      <w:pPr>
        <w:numPr>
          <w:ilvl w:val="0"/>
          <w:numId w:val="27"/>
        </w:numPr>
        <w:shd w:val="clear" w:color="auto" w:fill="FFFFFF"/>
        <w:tabs>
          <w:tab w:val="left" w:pos="851"/>
        </w:tabs>
        <w:spacing w:line="276" w:lineRule="auto"/>
        <w:ind w:left="0" w:firstLine="567"/>
        <w:jc w:val="both"/>
        <w:rPr>
          <w:rFonts w:ascii="GHEA Grapalat" w:hAnsi="GHEA Grapalat"/>
          <w:lang w:val="hy-AM"/>
        </w:rPr>
      </w:pPr>
      <w:r w:rsidRPr="003533C5">
        <w:rPr>
          <w:rFonts w:ascii="GHEA Grapalat" w:hAnsi="GHEA Grapalat"/>
          <w:lang w:val="hy-AM"/>
        </w:rPr>
        <w:t xml:space="preserve">խմելու ջրի, </w:t>
      </w:r>
      <w:r w:rsidR="00BD71F8" w:rsidRPr="003533C5">
        <w:rPr>
          <w:rFonts w:ascii="GHEA Grapalat" w:hAnsi="GHEA Grapalat"/>
          <w:lang w:val="hy-AM"/>
        </w:rPr>
        <w:t>սննդամթերքի անվտանգությանը ներկայացվող պահանջների նկատմամբ</w:t>
      </w:r>
      <w:r w:rsidR="005C1080" w:rsidRPr="003533C5">
        <w:rPr>
          <w:rFonts w:ascii="GHEA Grapalat" w:hAnsi="GHEA Grapalat"/>
          <w:lang w:val="hy-AM"/>
        </w:rPr>
        <w:t>,</w:t>
      </w:r>
      <w:r w:rsidRPr="003533C5">
        <w:rPr>
          <w:rFonts w:ascii="GHEA Grapalat" w:hAnsi="GHEA Grapalat"/>
          <w:lang w:val="hy-AM"/>
        </w:rPr>
        <w:t xml:space="preserve"> </w:t>
      </w:r>
      <w:r w:rsidR="005C1080" w:rsidRPr="003533C5">
        <w:rPr>
          <w:rFonts w:ascii="GHEA Grapalat" w:hAnsi="GHEA Grapalat"/>
          <w:lang w:val="hy-AM"/>
        </w:rPr>
        <w:t xml:space="preserve">ռադիոակտիվ նյութերով աղտոտվածության </w:t>
      </w:r>
      <w:r w:rsidRPr="003533C5">
        <w:rPr>
          <w:rFonts w:ascii="GHEA Grapalat" w:hAnsi="GHEA Grapalat"/>
          <w:lang w:val="hy-AM"/>
        </w:rPr>
        <w:t>դիտարկումը, զննումը և հսկողությունը.</w:t>
      </w:r>
    </w:p>
    <w:p w14:paraId="6518DE20" w14:textId="77777777" w:rsidR="00586187" w:rsidRPr="003533C5" w:rsidRDefault="00586187" w:rsidP="00F91079">
      <w:pPr>
        <w:numPr>
          <w:ilvl w:val="0"/>
          <w:numId w:val="27"/>
        </w:numPr>
        <w:shd w:val="clear" w:color="auto" w:fill="FFFFFF"/>
        <w:tabs>
          <w:tab w:val="left" w:pos="851"/>
        </w:tabs>
        <w:spacing w:line="276" w:lineRule="auto"/>
        <w:ind w:left="0" w:firstLine="567"/>
        <w:jc w:val="both"/>
        <w:rPr>
          <w:rFonts w:ascii="GHEA Grapalat" w:hAnsi="GHEA Grapalat"/>
          <w:lang w:val="hy-AM"/>
        </w:rPr>
      </w:pPr>
      <w:r w:rsidRPr="003533C5">
        <w:rPr>
          <w:rFonts w:ascii="GHEA Grapalat" w:hAnsi="GHEA Grapalat"/>
          <w:shd w:val="clear" w:color="auto" w:fill="FFFFFF"/>
          <w:lang w:val="hy-AM"/>
        </w:rPr>
        <w:t>հասարակական կարգի, ինչպես նաև պաշտպանական նշանակության, բնակչության կենսագործունեությունն ապահովող կարևորագույն օբյեկտների պահպանության ուժեղացումը.</w:t>
      </w:r>
    </w:p>
    <w:p w14:paraId="060E6192" w14:textId="2EB0457F" w:rsidR="00586187" w:rsidRPr="003533C5" w:rsidRDefault="00586187" w:rsidP="00F91079">
      <w:pPr>
        <w:numPr>
          <w:ilvl w:val="0"/>
          <w:numId w:val="27"/>
        </w:numPr>
        <w:shd w:val="clear" w:color="auto" w:fill="FFFFFF"/>
        <w:tabs>
          <w:tab w:val="left" w:pos="851"/>
        </w:tabs>
        <w:spacing w:line="276" w:lineRule="auto"/>
        <w:ind w:left="0" w:firstLine="567"/>
        <w:jc w:val="both"/>
        <w:rPr>
          <w:rFonts w:ascii="GHEA Grapalat" w:hAnsi="GHEA Grapalat" w:cs="Arian AMU"/>
          <w:shd w:val="clear" w:color="auto" w:fill="FFFFFF"/>
          <w:lang w:val="hy-AM"/>
        </w:rPr>
      </w:pPr>
      <w:r w:rsidRPr="003533C5">
        <w:rPr>
          <w:rFonts w:ascii="GHEA Grapalat" w:hAnsi="GHEA Grapalat" w:cs="Arian AMU"/>
          <w:shd w:val="clear" w:color="auto" w:fill="FFFFFF"/>
          <w:lang w:val="hy-AM"/>
        </w:rPr>
        <w:t>բնակչության բժշկական</w:t>
      </w:r>
      <w:r w:rsidR="00F714D6" w:rsidRPr="003533C5">
        <w:rPr>
          <w:rFonts w:ascii="GHEA Grapalat" w:hAnsi="GHEA Grapalat" w:cs="Arian AMU"/>
          <w:shd w:val="clear" w:color="auto" w:fill="FFFFFF"/>
          <w:lang w:val="hy-AM"/>
        </w:rPr>
        <w:t xml:space="preserve"> օգնությունը և</w:t>
      </w:r>
      <w:r w:rsidRPr="003533C5">
        <w:rPr>
          <w:rFonts w:ascii="GHEA Grapalat" w:hAnsi="GHEA Grapalat" w:cs="Arian AMU"/>
          <w:shd w:val="clear" w:color="auto" w:fill="FFFFFF"/>
          <w:lang w:val="hy-AM"/>
        </w:rPr>
        <w:t xml:space="preserve"> սպասարկումը՝ հատուկ ուշադրություն դարձնելով վերարտադրողական առողջության հետ կապված խնդիրներին.</w:t>
      </w:r>
    </w:p>
    <w:p w14:paraId="7FA3A526" w14:textId="77777777" w:rsidR="001B0F91" w:rsidRPr="003533C5" w:rsidRDefault="00586187" w:rsidP="00F91079">
      <w:pPr>
        <w:numPr>
          <w:ilvl w:val="0"/>
          <w:numId w:val="27"/>
        </w:numPr>
        <w:shd w:val="clear" w:color="auto" w:fill="FFFFFF"/>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բնակչության կենսաապահովման միջոցառումների իրականացումը.</w:t>
      </w:r>
    </w:p>
    <w:p w14:paraId="58B1AE0D" w14:textId="393349D1" w:rsidR="00586187" w:rsidRPr="003533C5" w:rsidRDefault="00586187" w:rsidP="00F91079">
      <w:pPr>
        <w:numPr>
          <w:ilvl w:val="0"/>
          <w:numId w:val="27"/>
        </w:numPr>
        <w:shd w:val="clear" w:color="auto" w:fill="FFFFFF"/>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տուժած բնակչության ֆինանսական աջակցության տրամադրումը</w:t>
      </w:r>
      <w:r w:rsidR="007E78E0" w:rsidRPr="003533C5">
        <w:rPr>
          <w:rFonts w:ascii="GHEA Grapalat" w:hAnsi="GHEA Grapalat"/>
          <w:lang w:val="hy-AM"/>
        </w:rPr>
        <w:t xml:space="preserve">՝ </w:t>
      </w:r>
      <w:r w:rsidR="00F537A1" w:rsidRPr="003533C5">
        <w:rPr>
          <w:rFonts w:ascii="GHEA Grapalat" w:hAnsi="GHEA Grapalat"/>
          <w:lang w:val="hy-AM"/>
        </w:rPr>
        <w:t>Կ</w:t>
      </w:r>
      <w:r w:rsidR="007E78E0" w:rsidRPr="003533C5">
        <w:rPr>
          <w:rFonts w:ascii="GHEA Grapalat" w:hAnsi="GHEA Grapalat"/>
          <w:lang w:val="hy-AM"/>
        </w:rPr>
        <w:t>առավարության կողմից սահմանված կարգով</w:t>
      </w:r>
      <w:r w:rsidRPr="003533C5">
        <w:rPr>
          <w:rFonts w:ascii="Cambria Math" w:hAnsi="Cambria Math" w:cs="Cambria Math"/>
          <w:lang w:val="hy-AM"/>
        </w:rPr>
        <w:t>․</w:t>
      </w:r>
    </w:p>
    <w:p w14:paraId="336F18BE" w14:textId="77777777" w:rsidR="00586187" w:rsidRPr="003533C5" w:rsidRDefault="00586187" w:rsidP="00F91079">
      <w:pPr>
        <w:numPr>
          <w:ilvl w:val="0"/>
          <w:numId w:val="27"/>
        </w:numPr>
        <w:shd w:val="clear" w:color="auto" w:fill="FFFFFF"/>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քաղաքացիների և տրանսպորտային միջոցների տեղաշարժման, բեռների ներմուծման և արտահանման կանոնակարգումը.</w:t>
      </w:r>
    </w:p>
    <w:p w14:paraId="4814F9B4" w14:textId="77777777" w:rsidR="00586187" w:rsidRPr="003533C5" w:rsidRDefault="00586187" w:rsidP="00F91079">
      <w:pPr>
        <w:numPr>
          <w:ilvl w:val="0"/>
          <w:numId w:val="27"/>
        </w:numPr>
        <w:shd w:val="clear" w:color="auto" w:fill="FFFFFF"/>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տրանսպորտային միջոցների ներգրավման ապահովում.</w:t>
      </w:r>
    </w:p>
    <w:p w14:paraId="67BC4F92" w14:textId="77777777" w:rsidR="00586187" w:rsidRPr="003533C5" w:rsidRDefault="00586187" w:rsidP="00F91079">
      <w:pPr>
        <w:numPr>
          <w:ilvl w:val="0"/>
          <w:numId w:val="27"/>
        </w:numPr>
        <w:shd w:val="clear" w:color="auto" w:fill="FFFFFF"/>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կարիքների արագ գնահատումը և աղետի գոտում վաղ վերականգնման միջոցառումների ապահովումը</w:t>
      </w:r>
      <w:r w:rsidRPr="003533C5">
        <w:rPr>
          <w:rFonts w:ascii="Cambria Math" w:hAnsi="Cambria Math" w:cs="Cambria Math"/>
          <w:lang w:val="hy-AM"/>
        </w:rPr>
        <w:t>․</w:t>
      </w:r>
    </w:p>
    <w:p w14:paraId="3E45846F" w14:textId="2B2F7760" w:rsidR="00586187" w:rsidRPr="003533C5" w:rsidRDefault="00586187" w:rsidP="00F91079">
      <w:pPr>
        <w:numPr>
          <w:ilvl w:val="0"/>
          <w:numId w:val="27"/>
        </w:numPr>
        <w:shd w:val="clear" w:color="auto" w:fill="FFFFFF"/>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 xml:space="preserve">միջազգային մարդասիրական օգնության հայտի ներկայացումը, միջազգային արագ արձագանքման թիմերի, </w:t>
      </w:r>
      <w:r w:rsidR="009C6C3A" w:rsidRPr="003533C5">
        <w:rPr>
          <w:rFonts w:ascii="GHEA Grapalat" w:hAnsi="GHEA Grapalat" w:cs="Sylfaen"/>
          <w:bCs/>
          <w:lang w:val="hy-AM"/>
        </w:rPr>
        <w:t>փորձագետների</w:t>
      </w:r>
      <w:r w:rsidR="009C6C3A" w:rsidRPr="003533C5">
        <w:rPr>
          <w:rFonts w:ascii="GHEA Grapalat" w:hAnsi="GHEA Grapalat" w:cs="Sylfaen"/>
          <w:bCs/>
          <w:lang w:val="lt-LT"/>
        </w:rPr>
        <w:t>,</w:t>
      </w:r>
      <w:r w:rsidR="009C6C3A" w:rsidRPr="003533C5">
        <w:rPr>
          <w:rFonts w:ascii="GHEA Grapalat" w:hAnsi="GHEA Grapalat"/>
          <w:lang w:val="hy-AM"/>
        </w:rPr>
        <w:t xml:space="preserve"> </w:t>
      </w:r>
      <w:r w:rsidRPr="003533C5">
        <w:rPr>
          <w:rFonts w:ascii="GHEA Grapalat" w:hAnsi="GHEA Grapalat"/>
          <w:lang w:val="hy-AM"/>
        </w:rPr>
        <w:t>մարդասիրական բեռների և ուղեկցող անձնակազմի ներգրավման կազմակերպումը</w:t>
      </w:r>
      <w:r w:rsidRPr="003533C5">
        <w:rPr>
          <w:rFonts w:ascii="Cambria Math" w:hAnsi="Cambria Math" w:cs="Cambria Math"/>
          <w:lang w:val="hy-AM"/>
        </w:rPr>
        <w:t>․</w:t>
      </w:r>
    </w:p>
    <w:p w14:paraId="0BF65B7D" w14:textId="3DAC195E" w:rsidR="00586187" w:rsidRPr="003533C5" w:rsidRDefault="00586187" w:rsidP="00F91079">
      <w:pPr>
        <w:numPr>
          <w:ilvl w:val="0"/>
          <w:numId w:val="27"/>
        </w:numPr>
        <w:shd w:val="clear" w:color="auto" w:fill="FFFFFF"/>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կորած անձանց՝ բնակչության խոցելի խմբերի</w:t>
      </w:r>
      <w:r w:rsidR="0068565D" w:rsidRPr="003533C5">
        <w:rPr>
          <w:rFonts w:ascii="GHEA Grapalat" w:hAnsi="GHEA Grapalat"/>
          <w:lang w:val="hy-AM"/>
        </w:rPr>
        <w:t xml:space="preserve"> առաջնահերթ</w:t>
      </w:r>
      <w:r w:rsidRPr="003533C5">
        <w:rPr>
          <w:rFonts w:ascii="GHEA Grapalat" w:hAnsi="GHEA Grapalat"/>
          <w:lang w:val="hy-AM"/>
        </w:rPr>
        <w:t xml:space="preserve"> որոնումը, հայտնաբերումը և ընտանիքի հետ միավորումը.</w:t>
      </w:r>
    </w:p>
    <w:p w14:paraId="052070A1" w14:textId="440394EC" w:rsidR="00586187" w:rsidRPr="003533C5" w:rsidRDefault="00586187" w:rsidP="00F91079">
      <w:pPr>
        <w:numPr>
          <w:ilvl w:val="0"/>
          <w:numId w:val="27"/>
        </w:numPr>
        <w:shd w:val="clear" w:color="auto" w:fill="FFFFFF"/>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shd w:val="clear" w:color="auto" w:fill="FFFFFF"/>
          <w:lang w:val="hy-AM"/>
        </w:rPr>
        <w:t>տուժած բնակչությանը ժամանակավոր կացարաններով ապահովումը.</w:t>
      </w:r>
    </w:p>
    <w:p w14:paraId="488D7607" w14:textId="77777777" w:rsidR="00586187" w:rsidRPr="003533C5" w:rsidRDefault="00586187" w:rsidP="00F91079">
      <w:pPr>
        <w:numPr>
          <w:ilvl w:val="0"/>
          <w:numId w:val="27"/>
        </w:numPr>
        <w:shd w:val="clear" w:color="auto" w:fill="FFFFFF"/>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պետական սեփականություն հանդիսացող գույքի, նյութական պաշարների և այլ միջոցների նպատակային հավաքագրումը և օգտագործումը.</w:t>
      </w:r>
    </w:p>
    <w:p w14:paraId="1CACE4AA" w14:textId="0F63A3F3" w:rsidR="005B1334" w:rsidRPr="003533C5" w:rsidRDefault="00586187" w:rsidP="00F91079">
      <w:pPr>
        <w:numPr>
          <w:ilvl w:val="0"/>
          <w:numId w:val="27"/>
        </w:numPr>
        <w:shd w:val="clear" w:color="auto" w:fill="FFFFFF"/>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անհրաժեշտության դեպքում ոչ պետական սեփականություն համարվող գույքի ժամանակավոր տիրապետումը և</w:t>
      </w:r>
      <w:r w:rsidR="00A46B56" w:rsidRPr="003533C5">
        <w:rPr>
          <w:rFonts w:ascii="GHEA Grapalat" w:hAnsi="GHEA Grapalat"/>
          <w:lang w:val="hy-AM"/>
        </w:rPr>
        <w:t xml:space="preserve"> </w:t>
      </w:r>
      <w:r w:rsidRPr="003533C5">
        <w:rPr>
          <w:rFonts w:ascii="GHEA Grapalat" w:hAnsi="GHEA Grapalat"/>
          <w:lang w:val="hy-AM"/>
        </w:rPr>
        <w:t>օգտագործում</w:t>
      </w:r>
      <w:r w:rsidR="00FE0B44" w:rsidRPr="003533C5">
        <w:rPr>
          <w:rFonts w:ascii="GHEA Grapalat" w:hAnsi="GHEA Grapalat"/>
          <w:lang w:val="hy-AM"/>
        </w:rPr>
        <w:t>ը</w:t>
      </w:r>
      <w:r w:rsidR="005B1334" w:rsidRPr="003533C5">
        <w:rPr>
          <w:rFonts w:ascii="GHEA Grapalat" w:hAnsi="GHEA Grapalat"/>
          <w:lang w:val="hy-AM"/>
        </w:rPr>
        <w:t>.</w:t>
      </w:r>
    </w:p>
    <w:p w14:paraId="432C81C9" w14:textId="44C7B7E5" w:rsidR="00391792" w:rsidRPr="003533C5" w:rsidRDefault="00F537A1" w:rsidP="00F91079">
      <w:pPr>
        <w:numPr>
          <w:ilvl w:val="0"/>
          <w:numId w:val="27"/>
        </w:numPr>
        <w:shd w:val="clear" w:color="auto" w:fill="FFFFFF"/>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է</w:t>
      </w:r>
      <w:r w:rsidR="00391792" w:rsidRPr="003533C5">
        <w:rPr>
          <w:rFonts w:ascii="GHEA Grapalat" w:hAnsi="GHEA Grapalat"/>
          <w:lang w:val="hy-AM"/>
        </w:rPr>
        <w:t>լեկտրոնային հաղորդակցության ցանցերի և ենթակառուցվածքների օգտագործում</w:t>
      </w:r>
      <w:r w:rsidR="003F7030" w:rsidRPr="003533C5">
        <w:rPr>
          <w:rFonts w:ascii="GHEA Grapalat" w:hAnsi="GHEA Grapalat"/>
          <w:lang w:val="hy-AM"/>
        </w:rPr>
        <w:t>ն ու</w:t>
      </w:r>
      <w:r w:rsidR="00391792" w:rsidRPr="003533C5">
        <w:rPr>
          <w:rFonts w:ascii="GHEA Grapalat" w:hAnsi="GHEA Grapalat"/>
          <w:lang w:val="hy-AM"/>
        </w:rPr>
        <w:t xml:space="preserve"> լրացուցիչ կապուղիների հատկացումը.</w:t>
      </w:r>
    </w:p>
    <w:p w14:paraId="1D7BD1AA" w14:textId="77777777" w:rsidR="00586187" w:rsidRPr="003533C5" w:rsidRDefault="00586187" w:rsidP="00F91079">
      <w:pPr>
        <w:numPr>
          <w:ilvl w:val="0"/>
          <w:numId w:val="27"/>
        </w:numPr>
        <w:shd w:val="clear" w:color="auto" w:fill="FFFFFF"/>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lastRenderedPageBreak/>
        <w:t>բնակչության պաշտպանության միջոցառումների ինժեներական ապահովումը</w:t>
      </w:r>
      <w:r w:rsidRPr="003533C5">
        <w:rPr>
          <w:rFonts w:ascii="Cambria Math" w:hAnsi="Cambria Math" w:cs="Cambria Math"/>
          <w:lang w:val="hy-AM"/>
        </w:rPr>
        <w:t>․</w:t>
      </w:r>
    </w:p>
    <w:p w14:paraId="322731D6" w14:textId="77777777" w:rsidR="00586187" w:rsidRPr="003533C5" w:rsidRDefault="00586187" w:rsidP="00F91079">
      <w:pPr>
        <w:numPr>
          <w:ilvl w:val="0"/>
          <w:numId w:val="27"/>
        </w:numPr>
        <w:shd w:val="clear" w:color="auto" w:fill="FFFFFF"/>
        <w:tabs>
          <w:tab w:val="left" w:pos="851"/>
          <w:tab w:val="left" w:pos="993"/>
        </w:tabs>
        <w:spacing w:line="276" w:lineRule="auto"/>
        <w:ind w:left="0" w:firstLine="567"/>
        <w:jc w:val="both"/>
        <w:rPr>
          <w:rFonts w:ascii="GHEA Grapalat" w:hAnsi="GHEA Grapalat" w:cs="Sylfaen"/>
          <w:lang w:val="hy-AM"/>
        </w:rPr>
      </w:pPr>
      <w:r w:rsidRPr="003533C5">
        <w:rPr>
          <w:rFonts w:ascii="GHEA Grapalat" w:hAnsi="GHEA Grapalat"/>
          <w:lang w:val="hy-AM"/>
        </w:rPr>
        <w:t>վթարված ինժեներական կառույցների</w:t>
      </w:r>
      <w:r w:rsidRPr="003533C5">
        <w:rPr>
          <w:rFonts w:ascii="GHEA Grapalat" w:hAnsi="GHEA Grapalat" w:cs="Sylfaen"/>
          <w:lang w:val="hy-AM"/>
        </w:rPr>
        <w:t xml:space="preserve"> գնահատումը և վերականգնման կազմակերպումը</w:t>
      </w:r>
      <w:r w:rsidRPr="003533C5">
        <w:rPr>
          <w:rFonts w:ascii="Cambria Math" w:hAnsi="Cambria Math" w:cs="Cambria Math"/>
          <w:lang w:val="hy-AM"/>
        </w:rPr>
        <w:t>․</w:t>
      </w:r>
    </w:p>
    <w:p w14:paraId="24AFB8BC" w14:textId="77777777" w:rsidR="00586187" w:rsidRPr="003533C5" w:rsidRDefault="00586187" w:rsidP="00F91079">
      <w:pPr>
        <w:numPr>
          <w:ilvl w:val="0"/>
          <w:numId w:val="27"/>
        </w:numPr>
        <w:shd w:val="clear" w:color="auto" w:fill="FFFFFF"/>
        <w:tabs>
          <w:tab w:val="left" w:pos="851"/>
          <w:tab w:val="left" w:pos="993"/>
        </w:tabs>
        <w:spacing w:line="276" w:lineRule="auto"/>
        <w:ind w:left="0" w:firstLine="567"/>
        <w:jc w:val="both"/>
        <w:rPr>
          <w:rFonts w:ascii="GHEA Grapalat" w:hAnsi="GHEA Grapalat" w:cs="Sylfaen"/>
          <w:lang w:val="hy-AM"/>
        </w:rPr>
      </w:pPr>
      <w:r w:rsidRPr="003533C5">
        <w:rPr>
          <w:rFonts w:ascii="GHEA Grapalat" w:hAnsi="GHEA Grapalat" w:cs="Sylfaen"/>
          <w:lang w:val="hy-AM"/>
        </w:rPr>
        <w:t>էներգահամակարգի վթարավերականգնողական աշխատանքների իրականացումը</w:t>
      </w:r>
      <w:r w:rsidRPr="003533C5">
        <w:rPr>
          <w:rFonts w:ascii="Cambria Math" w:hAnsi="Cambria Math" w:cs="Cambria Math"/>
          <w:lang w:val="hy-AM"/>
        </w:rPr>
        <w:t>․</w:t>
      </w:r>
    </w:p>
    <w:p w14:paraId="044EBD8C" w14:textId="757409FC" w:rsidR="00586187" w:rsidRPr="003533C5" w:rsidRDefault="00202C9F" w:rsidP="00F91079">
      <w:pPr>
        <w:numPr>
          <w:ilvl w:val="0"/>
          <w:numId w:val="27"/>
        </w:numPr>
        <w:shd w:val="clear" w:color="auto" w:fill="FFFFFF"/>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 xml:space="preserve">«Հայաստանի Հանրապետության </w:t>
      </w:r>
      <w:r w:rsidR="005572EF" w:rsidRPr="003533C5">
        <w:rPr>
          <w:rFonts w:ascii="GHEA Grapalat" w:hAnsi="GHEA Grapalat"/>
          <w:lang w:val="hy-AM"/>
        </w:rPr>
        <w:t xml:space="preserve">բնակչության սանիտարահամաճարակային անվտանգության ապահովման մասին» օրենքով սահմանված </w:t>
      </w:r>
      <w:r w:rsidR="00586187" w:rsidRPr="003533C5">
        <w:rPr>
          <w:rFonts w:ascii="GHEA Grapalat" w:hAnsi="GHEA Grapalat"/>
          <w:lang w:val="hy-AM"/>
        </w:rPr>
        <w:t>միջոցառումների իրականացումը.</w:t>
      </w:r>
    </w:p>
    <w:p w14:paraId="5BCA4EA4" w14:textId="77777777" w:rsidR="00586187" w:rsidRPr="003533C5" w:rsidRDefault="00586187" w:rsidP="00F91079">
      <w:pPr>
        <w:numPr>
          <w:ilvl w:val="0"/>
          <w:numId w:val="27"/>
        </w:numPr>
        <w:shd w:val="clear" w:color="auto" w:fill="FFFFFF"/>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սոցիալական պաշտպանության համակարգում աղետների ռիսկի կառավարման և արագ արձագանքման մեխանիզմների գործարկումը</w:t>
      </w:r>
      <w:r w:rsidRPr="003533C5">
        <w:rPr>
          <w:rFonts w:ascii="Cambria Math" w:hAnsi="Cambria Math" w:cs="Cambria Math"/>
          <w:lang w:val="hy-AM"/>
        </w:rPr>
        <w:t>․</w:t>
      </w:r>
    </w:p>
    <w:p w14:paraId="7B37DEEA" w14:textId="77777777" w:rsidR="00586187" w:rsidRPr="003533C5" w:rsidRDefault="00586187" w:rsidP="00F91079">
      <w:pPr>
        <w:numPr>
          <w:ilvl w:val="0"/>
          <w:numId w:val="27"/>
        </w:numPr>
        <w:shd w:val="clear" w:color="auto" w:fill="FFFFFF"/>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գյուղատնտեսական մշակաբույսերի և կենդանիների պաշտպանության իրականացումը</w:t>
      </w:r>
      <w:r w:rsidRPr="003533C5">
        <w:rPr>
          <w:rFonts w:ascii="Cambria Math" w:hAnsi="Cambria Math" w:cs="Cambria Math"/>
          <w:lang w:val="hy-AM"/>
        </w:rPr>
        <w:t>․</w:t>
      </w:r>
    </w:p>
    <w:p w14:paraId="296FA215" w14:textId="77777777" w:rsidR="00586187" w:rsidRPr="003533C5" w:rsidRDefault="00586187" w:rsidP="00F91079">
      <w:pPr>
        <w:numPr>
          <w:ilvl w:val="0"/>
          <w:numId w:val="27"/>
        </w:numPr>
        <w:shd w:val="clear" w:color="auto" w:fill="FFFFFF"/>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միջազգային ֆինանսական օգնության ներգրավումը</w:t>
      </w:r>
      <w:r w:rsidRPr="003533C5">
        <w:rPr>
          <w:rFonts w:ascii="Cambria Math" w:hAnsi="Cambria Math" w:cs="Cambria Math"/>
          <w:lang w:val="hy-AM"/>
        </w:rPr>
        <w:t>․</w:t>
      </w:r>
    </w:p>
    <w:p w14:paraId="3AA9C8D6" w14:textId="77777777" w:rsidR="00FA5931" w:rsidRPr="003533C5" w:rsidRDefault="00586187" w:rsidP="00F91079">
      <w:pPr>
        <w:numPr>
          <w:ilvl w:val="0"/>
          <w:numId w:val="27"/>
        </w:numPr>
        <w:shd w:val="clear" w:color="auto" w:fill="FFFFFF"/>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անհատների ներգրավումը` նրանց համաձայնությամբ, ըստ մասնագիտական և անհատական ունակությունների:</w:t>
      </w:r>
    </w:p>
    <w:p w14:paraId="1E8A7EFA" w14:textId="77777777" w:rsidR="00586187" w:rsidRPr="003533C5" w:rsidRDefault="00586187" w:rsidP="00F91079">
      <w:pPr>
        <w:numPr>
          <w:ilvl w:val="0"/>
          <w:numId w:val="24"/>
        </w:numPr>
        <w:shd w:val="clear" w:color="auto" w:fill="FFFFFF"/>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Հետաղետային վերականգնման միջոցառումները՝</w:t>
      </w:r>
    </w:p>
    <w:p w14:paraId="4236105E" w14:textId="77777777" w:rsidR="00586187" w:rsidRPr="003533C5" w:rsidRDefault="00586187" w:rsidP="00F91079">
      <w:pPr>
        <w:numPr>
          <w:ilvl w:val="0"/>
          <w:numId w:val="3"/>
        </w:numPr>
        <w:shd w:val="clear" w:color="auto" w:fill="FFFFFF"/>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աղետի հետևանքով պատճառված վնասի և կորստի գնահատումն ու հաշվառումը</w:t>
      </w:r>
      <w:r w:rsidRPr="003533C5">
        <w:rPr>
          <w:rFonts w:ascii="Cambria Math" w:hAnsi="Cambria Math" w:cs="Cambria Math"/>
          <w:lang w:val="hy-AM"/>
        </w:rPr>
        <w:t>․</w:t>
      </w:r>
    </w:p>
    <w:p w14:paraId="2F1EADEE" w14:textId="1A579664" w:rsidR="00586187" w:rsidRPr="003533C5" w:rsidRDefault="00586187" w:rsidP="00F91079">
      <w:pPr>
        <w:numPr>
          <w:ilvl w:val="0"/>
          <w:numId w:val="3"/>
        </w:numPr>
        <w:shd w:val="clear" w:color="auto" w:fill="FFFFFF"/>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հետաղետային վերականգնման կարիքների գնահատում</w:t>
      </w:r>
      <w:r w:rsidR="003E7E5A" w:rsidRPr="003533C5">
        <w:rPr>
          <w:rFonts w:ascii="GHEA Grapalat" w:hAnsi="GHEA Grapalat"/>
          <w:lang w:val="hy-AM"/>
        </w:rPr>
        <w:t>ը</w:t>
      </w:r>
      <w:r w:rsidRPr="003533C5">
        <w:rPr>
          <w:rFonts w:ascii="GHEA Grapalat" w:hAnsi="GHEA Grapalat"/>
          <w:lang w:val="hy-AM"/>
        </w:rPr>
        <w:t>.</w:t>
      </w:r>
    </w:p>
    <w:p w14:paraId="47035DC0" w14:textId="1813763F" w:rsidR="00586187" w:rsidRPr="003533C5" w:rsidRDefault="00586187" w:rsidP="00F91079">
      <w:pPr>
        <w:numPr>
          <w:ilvl w:val="0"/>
          <w:numId w:val="3"/>
        </w:numPr>
        <w:shd w:val="clear" w:color="auto" w:fill="FFFFFF"/>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տնտեսական գործունեության և բնակչության բնականոն կենսագործունեության hետաղետային վերականգնմանն ուղղված քաղաքականության և ռազմավարության ձևավորումը, դրանց իրականացմանն ուղղված միջոցառումների միասնական ծրագրի մշակումն ու իրականացումը` հաշվի առնելով</w:t>
      </w:r>
      <w:r w:rsidR="00240238" w:rsidRPr="003533C5">
        <w:rPr>
          <w:rFonts w:ascii="GHEA Grapalat" w:hAnsi="GHEA Grapalat"/>
          <w:lang w:val="hy-AM"/>
        </w:rPr>
        <w:t xml:space="preserve"> </w:t>
      </w:r>
      <w:r w:rsidRPr="003533C5">
        <w:rPr>
          <w:rFonts w:ascii="GHEA Grapalat" w:hAnsi="GHEA Grapalat"/>
          <w:lang w:val="hy-AM"/>
        </w:rPr>
        <w:t>խոցելի խմբերի կարիքները, պատմամշակութային հուշարձանների և մշակութային արժեքների հետաղետային վերականգնումը, ինչպես նաև այդ գործընթացում աղետների ռիսկի նվազեցման միջոցառումների ներառումը և նոր ռիսկերի բացառումը</w:t>
      </w:r>
      <w:r w:rsidR="00B124B6" w:rsidRPr="003533C5">
        <w:rPr>
          <w:rFonts w:ascii="GHEA Grapalat" w:hAnsi="GHEA Grapalat"/>
          <w:lang w:val="hy-AM"/>
        </w:rPr>
        <w:t>, նվազեցումը.</w:t>
      </w:r>
    </w:p>
    <w:p w14:paraId="673063DE" w14:textId="77777777" w:rsidR="00586187" w:rsidRPr="003533C5" w:rsidRDefault="00586187" w:rsidP="00F91079">
      <w:pPr>
        <w:numPr>
          <w:ilvl w:val="0"/>
          <w:numId w:val="3"/>
        </w:numPr>
        <w:shd w:val="clear" w:color="auto" w:fill="FFFFFF"/>
        <w:tabs>
          <w:tab w:val="left" w:pos="851"/>
        </w:tabs>
        <w:spacing w:line="276" w:lineRule="auto"/>
        <w:ind w:left="0" w:firstLine="567"/>
        <w:jc w:val="both"/>
        <w:rPr>
          <w:rFonts w:ascii="GHEA Grapalat" w:hAnsi="GHEA Grapalat"/>
          <w:lang w:val="hy-AM"/>
        </w:rPr>
      </w:pPr>
      <w:r w:rsidRPr="003533C5">
        <w:rPr>
          <w:rFonts w:ascii="GHEA Grapalat" w:hAnsi="GHEA Grapalat" w:cs="Arial"/>
          <w:lang w:val="hy-AM"/>
        </w:rPr>
        <w:t>հետաղետային</w:t>
      </w:r>
      <w:r w:rsidRPr="003533C5">
        <w:rPr>
          <w:rFonts w:ascii="GHEA Grapalat" w:hAnsi="GHEA Grapalat"/>
          <w:lang w:val="hy-AM"/>
        </w:rPr>
        <w:t xml:space="preserve"> </w:t>
      </w:r>
      <w:r w:rsidRPr="003533C5">
        <w:rPr>
          <w:rFonts w:ascii="GHEA Grapalat" w:hAnsi="GHEA Grapalat" w:cs="Arial"/>
          <w:lang w:val="hy-AM"/>
        </w:rPr>
        <w:t>վերականգնման</w:t>
      </w:r>
      <w:r w:rsidRPr="003533C5">
        <w:rPr>
          <w:rFonts w:ascii="GHEA Grapalat" w:hAnsi="GHEA Grapalat"/>
          <w:lang w:val="hy-AM"/>
        </w:rPr>
        <w:t xml:space="preserve"> </w:t>
      </w:r>
      <w:r w:rsidRPr="003533C5">
        <w:rPr>
          <w:rFonts w:ascii="GHEA Grapalat" w:hAnsi="GHEA Grapalat" w:cs="Arial"/>
          <w:lang w:val="hy-AM"/>
        </w:rPr>
        <w:t>միջոցառումների</w:t>
      </w:r>
      <w:r w:rsidRPr="003533C5">
        <w:rPr>
          <w:rFonts w:ascii="GHEA Grapalat" w:hAnsi="GHEA Grapalat"/>
          <w:lang w:val="hy-AM"/>
        </w:rPr>
        <w:t xml:space="preserve"> </w:t>
      </w:r>
      <w:r w:rsidRPr="003533C5">
        <w:rPr>
          <w:rFonts w:ascii="GHEA Grapalat" w:hAnsi="GHEA Grapalat" w:cs="Arial"/>
          <w:lang w:val="hy-AM"/>
        </w:rPr>
        <w:t>իրականացմանն</w:t>
      </w:r>
      <w:r w:rsidRPr="003533C5">
        <w:rPr>
          <w:rFonts w:ascii="GHEA Grapalat" w:hAnsi="GHEA Grapalat"/>
          <w:lang w:val="hy-AM"/>
        </w:rPr>
        <w:t xml:space="preserve"> </w:t>
      </w:r>
      <w:r w:rsidRPr="003533C5">
        <w:rPr>
          <w:rFonts w:ascii="GHEA Grapalat" w:hAnsi="GHEA Grapalat" w:cs="Arial"/>
          <w:lang w:val="hy-AM"/>
        </w:rPr>
        <w:t>ուղղված</w:t>
      </w:r>
      <w:r w:rsidRPr="003533C5">
        <w:rPr>
          <w:rFonts w:ascii="GHEA Grapalat" w:hAnsi="GHEA Grapalat"/>
          <w:lang w:val="hy-AM"/>
        </w:rPr>
        <w:t xml:space="preserve"> </w:t>
      </w:r>
      <w:r w:rsidRPr="003533C5">
        <w:rPr>
          <w:rFonts w:ascii="GHEA Grapalat" w:hAnsi="GHEA Grapalat" w:cs="Arial"/>
          <w:lang w:val="hy-AM"/>
        </w:rPr>
        <w:t>ռեսուրսների</w:t>
      </w:r>
      <w:r w:rsidRPr="003533C5">
        <w:rPr>
          <w:rFonts w:ascii="GHEA Grapalat" w:hAnsi="GHEA Grapalat"/>
          <w:lang w:val="hy-AM"/>
        </w:rPr>
        <w:t>՝ ներառյալ ֆինանսական միջոցների, ներգրավումն ու կառավարումը.</w:t>
      </w:r>
    </w:p>
    <w:p w14:paraId="467422AD" w14:textId="58EBBFDD" w:rsidR="00586187" w:rsidRPr="003533C5" w:rsidRDefault="00586187" w:rsidP="00F91079">
      <w:pPr>
        <w:numPr>
          <w:ilvl w:val="0"/>
          <w:numId w:val="3"/>
        </w:numPr>
        <w:shd w:val="clear" w:color="auto" w:fill="FFFFFF"/>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հետաղետային վերականգնման գործընթացներում շին</w:t>
      </w:r>
      <w:r w:rsidR="00F34248" w:rsidRPr="003533C5">
        <w:rPr>
          <w:rFonts w:ascii="GHEA Grapalat" w:hAnsi="GHEA Grapalat"/>
          <w:lang w:val="hy-AM"/>
        </w:rPr>
        <w:t>արարական, արդյունաբերական,</w:t>
      </w:r>
      <w:r w:rsidRPr="003533C5">
        <w:rPr>
          <w:rFonts w:ascii="GHEA Grapalat" w:hAnsi="GHEA Grapalat"/>
          <w:lang w:val="hy-AM"/>
        </w:rPr>
        <w:t xml:space="preserve"> քիմիական</w:t>
      </w:r>
      <w:r w:rsidR="00B027F2" w:rsidRPr="003533C5">
        <w:rPr>
          <w:rFonts w:ascii="GHEA Grapalat" w:hAnsi="GHEA Grapalat"/>
          <w:lang w:val="hy-AM"/>
        </w:rPr>
        <w:t>,</w:t>
      </w:r>
      <w:r w:rsidRPr="003533C5">
        <w:rPr>
          <w:rFonts w:ascii="GHEA Grapalat" w:hAnsi="GHEA Grapalat"/>
          <w:lang w:val="hy-AM"/>
        </w:rPr>
        <w:t xml:space="preserve"> </w:t>
      </w:r>
      <w:r w:rsidR="00B027F2" w:rsidRPr="003533C5">
        <w:rPr>
          <w:rFonts w:ascii="GHEA Grapalat" w:hAnsi="GHEA Grapalat"/>
          <w:lang w:val="hy-AM"/>
        </w:rPr>
        <w:t xml:space="preserve">ռադիոակտիվ թափոնների </w:t>
      </w:r>
      <w:r w:rsidRPr="003533C5">
        <w:rPr>
          <w:rFonts w:ascii="GHEA Grapalat" w:hAnsi="GHEA Grapalat"/>
          <w:lang w:val="hy-AM"/>
        </w:rPr>
        <w:t>տեղաբաշխման համար առավել անվտանգ տեղամասերի հստակեցումը, թափոնների մեկուսացումը և վերացումը՝ բնապահպանական և բնակչության անվտանգության ապահովման միջազգային չափանիշներին համապատասխան</w:t>
      </w:r>
      <w:r w:rsidRPr="003533C5">
        <w:rPr>
          <w:rFonts w:ascii="Cambria Math" w:hAnsi="Cambria Math" w:cs="Cambria Math"/>
          <w:lang w:val="hy-AM"/>
        </w:rPr>
        <w:t>․</w:t>
      </w:r>
    </w:p>
    <w:p w14:paraId="70631751" w14:textId="77777777" w:rsidR="00396841" w:rsidRPr="003533C5" w:rsidRDefault="00586187" w:rsidP="00F91079">
      <w:pPr>
        <w:numPr>
          <w:ilvl w:val="0"/>
          <w:numId w:val="3"/>
        </w:numPr>
        <w:shd w:val="clear" w:color="auto" w:fill="FFFFFF"/>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հանրապետական, մարզային կամ համայնքային մակարդակներում վերականգնողական աշխատանքների իրականացման կարողությունների հզորացումը։</w:t>
      </w:r>
    </w:p>
    <w:p w14:paraId="0E761591" w14:textId="1B71D21F" w:rsidR="00396841" w:rsidRPr="003533C5" w:rsidRDefault="006E68C7" w:rsidP="00F91079">
      <w:pPr>
        <w:numPr>
          <w:ilvl w:val="0"/>
          <w:numId w:val="24"/>
        </w:numPr>
        <w:shd w:val="clear" w:color="auto" w:fill="FFFFFF"/>
        <w:tabs>
          <w:tab w:val="left" w:pos="851"/>
        </w:tabs>
        <w:spacing w:line="276" w:lineRule="auto"/>
        <w:ind w:left="0" w:firstLine="567"/>
        <w:jc w:val="both"/>
        <w:rPr>
          <w:rFonts w:ascii="GHEA Grapalat" w:hAnsi="GHEA Grapalat"/>
          <w:b/>
          <w:lang w:val="hy-AM"/>
        </w:rPr>
      </w:pPr>
      <w:r w:rsidRPr="003533C5">
        <w:rPr>
          <w:rFonts w:ascii="GHEA Grapalat" w:hAnsi="GHEA Grapalat"/>
          <w:bCs/>
          <w:lang w:val="hy-AM"/>
        </w:rPr>
        <w:t>Արտակարգ իրավիճակի հիմք հանդիսացող համաճարակով պայմանավորված կարանտին սահմանվում է «Հայաստանի Հանրապետության բնակչության սանիտարահամաճարակային անվտանգության ապահովման մասին» օրենքով սահմանված կարգով։</w:t>
      </w:r>
    </w:p>
    <w:p w14:paraId="63260F26" w14:textId="105D3EED" w:rsidR="00586187" w:rsidRPr="003533C5" w:rsidRDefault="00586187" w:rsidP="00F91079">
      <w:pPr>
        <w:shd w:val="clear" w:color="auto" w:fill="FFFFFF"/>
        <w:tabs>
          <w:tab w:val="left" w:pos="851"/>
          <w:tab w:val="left" w:pos="3981"/>
        </w:tabs>
        <w:spacing w:line="276" w:lineRule="auto"/>
        <w:ind w:firstLine="567"/>
        <w:jc w:val="both"/>
        <w:rPr>
          <w:rFonts w:ascii="GHEA Grapalat" w:hAnsi="GHEA Grapalat"/>
          <w:lang w:val="hy-AM"/>
        </w:rPr>
      </w:pPr>
      <w:r w:rsidRPr="003533C5">
        <w:rPr>
          <w:rFonts w:ascii="GHEA Grapalat" w:hAnsi="GHEA Grapalat" w:cs="Arial"/>
          <w:b/>
          <w:bCs/>
          <w:lang w:val="hy-AM"/>
        </w:rPr>
        <w:lastRenderedPageBreak/>
        <w:t>Հոդված</w:t>
      </w:r>
      <w:r w:rsidRPr="003533C5">
        <w:rPr>
          <w:rFonts w:ascii="GHEA Grapalat" w:hAnsi="GHEA Grapalat"/>
          <w:b/>
          <w:bCs/>
          <w:lang w:val="hy-AM"/>
        </w:rPr>
        <w:t xml:space="preserve"> 1</w:t>
      </w:r>
      <w:r w:rsidR="002D0C65" w:rsidRPr="003533C5">
        <w:rPr>
          <w:rFonts w:ascii="GHEA Grapalat" w:hAnsi="GHEA Grapalat"/>
          <w:b/>
          <w:bCs/>
          <w:lang w:val="hy-AM"/>
        </w:rPr>
        <w:t>1</w:t>
      </w:r>
      <w:r w:rsidRPr="003533C5">
        <w:rPr>
          <w:rFonts w:ascii="GHEA Grapalat" w:hAnsi="GHEA Grapalat"/>
          <w:b/>
          <w:bCs/>
          <w:lang w:val="hy-AM"/>
        </w:rPr>
        <w:t xml:space="preserve">. </w:t>
      </w:r>
      <w:r w:rsidR="006317AD" w:rsidRPr="003533C5">
        <w:rPr>
          <w:rFonts w:ascii="GHEA Grapalat" w:hAnsi="GHEA Grapalat"/>
          <w:b/>
          <w:bCs/>
          <w:lang w:val="hy-AM"/>
        </w:rPr>
        <w:t xml:space="preserve">Աղետների ռիսկի կառավարման և բնակչության պաշտպանության </w:t>
      </w:r>
      <w:r w:rsidRPr="003533C5">
        <w:rPr>
          <w:rFonts w:ascii="GHEA Grapalat" w:hAnsi="GHEA Grapalat"/>
          <w:b/>
          <w:bCs/>
          <w:lang w:val="hy-AM"/>
        </w:rPr>
        <w:t>միջոցառումների՝ ըստ ոլորտների, կազմակերպման ու իրականացման համար պատասխանատու պետական կառավարման համակարգի լիազոր մարմինները</w:t>
      </w:r>
    </w:p>
    <w:p w14:paraId="782180E3" w14:textId="458517E2" w:rsidR="001C6095" w:rsidRPr="003533C5" w:rsidRDefault="006317AD" w:rsidP="00F91079">
      <w:pPr>
        <w:pStyle w:val="ListParagraph"/>
        <w:numPr>
          <w:ilvl w:val="0"/>
          <w:numId w:val="40"/>
        </w:numPr>
        <w:shd w:val="clear" w:color="auto" w:fill="FFFFFF"/>
        <w:tabs>
          <w:tab w:val="left" w:pos="851"/>
          <w:tab w:val="left" w:pos="3981"/>
        </w:tabs>
        <w:spacing w:after="0" w:line="276" w:lineRule="auto"/>
        <w:ind w:left="0" w:firstLine="567"/>
        <w:jc w:val="both"/>
        <w:rPr>
          <w:rFonts w:ascii="GHEA Grapalat" w:hAnsi="GHEA Grapalat"/>
          <w:bCs/>
          <w:sz w:val="24"/>
          <w:szCs w:val="24"/>
          <w:lang w:val="hy-AM"/>
        </w:rPr>
      </w:pPr>
      <w:r w:rsidRPr="003533C5">
        <w:rPr>
          <w:rFonts w:ascii="GHEA Grapalat" w:hAnsi="GHEA Grapalat"/>
          <w:bCs/>
          <w:sz w:val="24"/>
          <w:szCs w:val="24"/>
          <w:lang w:val="hy-AM"/>
        </w:rPr>
        <w:t xml:space="preserve">Աղետների ռիսկի կառավարման և բնակչության պաշտպանության </w:t>
      </w:r>
      <w:r w:rsidR="00586187" w:rsidRPr="003533C5">
        <w:rPr>
          <w:rFonts w:ascii="GHEA Grapalat" w:hAnsi="GHEA Grapalat"/>
          <w:bCs/>
          <w:sz w:val="24"/>
          <w:szCs w:val="24"/>
          <w:lang w:val="hy-AM"/>
        </w:rPr>
        <w:t>միջոցառումների՝ ըստ ոլորտների, կազմակերպման ու իրականացման համար պատասխանատու պետական կառավարման համակարգի լիազոր մարմինները սահմանվում են սույն օրենքի հավելվածով:</w:t>
      </w:r>
    </w:p>
    <w:p w14:paraId="1DF20395" w14:textId="77777777" w:rsidR="007763F6" w:rsidRPr="003533C5" w:rsidRDefault="007763F6" w:rsidP="00F91079">
      <w:pPr>
        <w:pStyle w:val="ListParagraph"/>
        <w:shd w:val="clear" w:color="auto" w:fill="FFFFFF"/>
        <w:tabs>
          <w:tab w:val="left" w:pos="851"/>
          <w:tab w:val="left" w:pos="3981"/>
        </w:tabs>
        <w:spacing w:after="0" w:line="276" w:lineRule="auto"/>
        <w:ind w:left="567"/>
        <w:jc w:val="both"/>
        <w:rPr>
          <w:rFonts w:ascii="GHEA Grapalat" w:hAnsi="GHEA Grapalat"/>
          <w:bCs/>
          <w:sz w:val="24"/>
          <w:szCs w:val="24"/>
          <w:lang w:val="hy-AM"/>
        </w:rPr>
      </w:pPr>
    </w:p>
    <w:p w14:paraId="52E6FF5C" w14:textId="18470898" w:rsidR="00A6256C" w:rsidRPr="003533C5" w:rsidRDefault="00A6256C" w:rsidP="00F91079">
      <w:pPr>
        <w:shd w:val="clear" w:color="auto" w:fill="FFFFFF"/>
        <w:tabs>
          <w:tab w:val="left" w:pos="851"/>
        </w:tabs>
        <w:spacing w:line="276" w:lineRule="auto"/>
        <w:ind w:firstLine="567"/>
        <w:jc w:val="center"/>
        <w:rPr>
          <w:rFonts w:ascii="GHEA Grapalat" w:hAnsi="GHEA Grapalat" w:cs="Arial"/>
          <w:b/>
          <w:bCs/>
          <w:lang w:val="hy-AM"/>
        </w:rPr>
      </w:pPr>
      <w:r w:rsidRPr="003533C5">
        <w:rPr>
          <w:rFonts w:ascii="GHEA Grapalat" w:hAnsi="GHEA Grapalat"/>
          <w:b/>
          <w:bCs/>
          <w:lang w:val="hy-AM"/>
        </w:rPr>
        <w:t>ԳԼ</w:t>
      </w:r>
      <w:r w:rsidR="00711003" w:rsidRPr="003533C5">
        <w:rPr>
          <w:rFonts w:ascii="GHEA Grapalat" w:hAnsi="GHEA Grapalat"/>
          <w:b/>
          <w:bCs/>
          <w:lang w:val="hy-AM"/>
        </w:rPr>
        <w:t>ՈՒ</w:t>
      </w:r>
      <w:r w:rsidRPr="003533C5">
        <w:rPr>
          <w:rFonts w:ascii="GHEA Grapalat" w:hAnsi="GHEA Grapalat"/>
          <w:b/>
          <w:bCs/>
          <w:lang w:val="hy-AM"/>
        </w:rPr>
        <w:t>Խ</w:t>
      </w:r>
      <w:r w:rsidR="00DC1C1D" w:rsidRPr="003533C5">
        <w:rPr>
          <w:rFonts w:ascii="GHEA Grapalat" w:hAnsi="GHEA Grapalat"/>
          <w:b/>
          <w:bCs/>
          <w:lang w:val="hy-AM"/>
        </w:rPr>
        <w:t xml:space="preserve"> </w:t>
      </w:r>
      <w:r w:rsidR="004375E9" w:rsidRPr="003533C5">
        <w:rPr>
          <w:rFonts w:ascii="GHEA Grapalat" w:hAnsi="GHEA Grapalat" w:cs="Arial"/>
          <w:b/>
          <w:bCs/>
          <w:lang w:val="hy-AM"/>
        </w:rPr>
        <w:t>4</w:t>
      </w:r>
    </w:p>
    <w:p w14:paraId="02DF5E8B" w14:textId="6F62F23F" w:rsidR="0041236D" w:rsidRPr="003533C5" w:rsidRDefault="00DC1C1D" w:rsidP="00F91079">
      <w:pPr>
        <w:pStyle w:val="ListParagraph"/>
        <w:shd w:val="clear" w:color="auto" w:fill="FFFFFF"/>
        <w:tabs>
          <w:tab w:val="left" w:pos="851"/>
        </w:tabs>
        <w:spacing w:after="0" w:line="276" w:lineRule="auto"/>
        <w:ind w:left="0" w:firstLine="567"/>
        <w:contextualSpacing w:val="0"/>
        <w:jc w:val="center"/>
        <w:rPr>
          <w:rFonts w:ascii="GHEA Grapalat" w:hAnsi="GHEA Grapalat"/>
          <w:b/>
          <w:bCs/>
          <w:iCs/>
          <w:sz w:val="24"/>
          <w:szCs w:val="24"/>
          <w:lang w:val="hy-AM"/>
        </w:rPr>
      </w:pPr>
      <w:r w:rsidRPr="003533C5">
        <w:rPr>
          <w:rFonts w:ascii="GHEA Grapalat" w:hAnsi="GHEA Grapalat"/>
          <w:b/>
          <w:bCs/>
          <w:iCs/>
          <w:sz w:val="24"/>
          <w:szCs w:val="24"/>
          <w:lang w:val="hy-AM"/>
        </w:rPr>
        <w:t>ԱՂԵՏՆԵՐԻ ՌԻՍԿԻ ԿԱՌԱՎԱՐՄԱՆ ԵՎ ԲՆԱԿՉՈՒԹՅԱՆ ՊԱՇՏՊԱՆՈՒԹՅԱՆ ՀԱՄԱԿԱՐԳԸ ԵՎ ԿԱՌԱՎԱՐՈՒՄԸ, ԱՂԵՏՆԵՐԻ ՌԻՍԿԻ ԿԱՌԱՎԱՐՄԱՆ ԵՎ ԲՆԱԿՉՈՒԹՅԱՆ ՊԱՇՏՊԱՆՈՒԹՅԱՆ ՈԼՈՐՏՈՒՄ</w:t>
      </w:r>
      <w:r w:rsidR="00DD0854" w:rsidRPr="003533C5">
        <w:rPr>
          <w:rFonts w:ascii="GHEA Grapalat" w:hAnsi="GHEA Grapalat"/>
          <w:b/>
          <w:bCs/>
          <w:iCs/>
          <w:sz w:val="24"/>
          <w:szCs w:val="24"/>
          <w:lang w:val="hy-AM"/>
        </w:rPr>
        <w:t xml:space="preserve"> </w:t>
      </w:r>
      <w:r w:rsidRPr="003533C5">
        <w:rPr>
          <w:rFonts w:ascii="GHEA Grapalat" w:hAnsi="GHEA Grapalat"/>
          <w:b/>
          <w:bCs/>
          <w:iCs/>
          <w:sz w:val="24"/>
          <w:szCs w:val="24"/>
          <w:lang w:val="hy-AM"/>
        </w:rPr>
        <w:t>ԿԱՌԱՎԱՐՈՒԹՅԱՆ, ՊԵՏԱԿԱՆ ՄԱՐՄԻՆՆԵՐԻ, ՏԵՂԱԿԱՆ ԻՆՔՆԱԿԱՌԱՎԱՐՄԱՆ ՄԱՐՄԻՆՆԵՐԻ ԵՎ ԿԱԶՄԱԿԵՐՊՈՒԹՅՈՒՆՆԵՐԻ ԻՐԱՎԱՍՈՒԹՅՈՒՆՆԵՐԸ</w:t>
      </w:r>
    </w:p>
    <w:p w14:paraId="4E3AA01C" w14:textId="77777777" w:rsidR="003E6448" w:rsidRPr="003533C5" w:rsidRDefault="003E6448" w:rsidP="00F91079">
      <w:pPr>
        <w:pStyle w:val="ListParagraph"/>
        <w:shd w:val="clear" w:color="auto" w:fill="FFFFFF"/>
        <w:tabs>
          <w:tab w:val="left" w:pos="851"/>
        </w:tabs>
        <w:spacing w:after="0" w:line="276" w:lineRule="auto"/>
        <w:ind w:left="0" w:firstLine="567"/>
        <w:contextualSpacing w:val="0"/>
        <w:jc w:val="center"/>
        <w:rPr>
          <w:rFonts w:ascii="GHEA Grapalat" w:hAnsi="GHEA Grapalat"/>
          <w:sz w:val="24"/>
          <w:szCs w:val="24"/>
          <w:lang w:val="hy-AM"/>
        </w:rPr>
      </w:pPr>
    </w:p>
    <w:p w14:paraId="3A1D330F" w14:textId="196458B1" w:rsidR="00F561EA" w:rsidRPr="003533C5" w:rsidRDefault="00F561EA" w:rsidP="00F91079">
      <w:pPr>
        <w:shd w:val="clear" w:color="auto" w:fill="FFFFFF"/>
        <w:tabs>
          <w:tab w:val="left" w:pos="851"/>
        </w:tabs>
        <w:spacing w:line="276" w:lineRule="auto"/>
        <w:ind w:firstLine="567"/>
        <w:jc w:val="both"/>
        <w:rPr>
          <w:rFonts w:ascii="GHEA Grapalat" w:hAnsi="GHEA Grapalat"/>
          <w:b/>
          <w:bCs/>
          <w:lang w:val="hy-AM"/>
        </w:rPr>
      </w:pPr>
      <w:r w:rsidRPr="003533C5">
        <w:rPr>
          <w:rFonts w:ascii="GHEA Grapalat" w:hAnsi="GHEA Grapalat"/>
          <w:b/>
          <w:bCs/>
          <w:lang w:val="hy-AM"/>
        </w:rPr>
        <w:t>Հոդված</w:t>
      </w:r>
      <w:r w:rsidR="00FB3916" w:rsidRPr="003533C5">
        <w:rPr>
          <w:rFonts w:ascii="GHEA Grapalat" w:hAnsi="GHEA Grapalat"/>
          <w:b/>
          <w:bCs/>
          <w:lang w:val="hy-AM"/>
        </w:rPr>
        <w:t xml:space="preserve"> </w:t>
      </w:r>
      <w:r w:rsidR="000562F0" w:rsidRPr="003533C5">
        <w:rPr>
          <w:rFonts w:ascii="GHEA Grapalat" w:hAnsi="GHEA Grapalat"/>
          <w:b/>
          <w:bCs/>
          <w:lang w:val="hy-AM"/>
        </w:rPr>
        <w:t>1</w:t>
      </w:r>
      <w:r w:rsidR="002D0C65" w:rsidRPr="003533C5">
        <w:rPr>
          <w:rFonts w:ascii="GHEA Grapalat" w:hAnsi="GHEA Grapalat"/>
          <w:b/>
          <w:bCs/>
          <w:lang w:val="hy-AM"/>
        </w:rPr>
        <w:t>2</w:t>
      </w:r>
      <w:r w:rsidRPr="003533C5">
        <w:rPr>
          <w:rFonts w:ascii="GHEA Grapalat" w:hAnsi="GHEA Grapalat"/>
          <w:b/>
          <w:bCs/>
          <w:lang w:val="hy-AM"/>
        </w:rPr>
        <w:t xml:space="preserve">. </w:t>
      </w:r>
      <w:r w:rsidR="00F54AC1" w:rsidRPr="003533C5">
        <w:rPr>
          <w:rFonts w:ascii="GHEA Grapalat" w:hAnsi="GHEA Grapalat"/>
          <w:b/>
          <w:bCs/>
          <w:lang w:val="hy-AM"/>
        </w:rPr>
        <w:t>Աղետների ռիսկի կառավարման և բնակչության պաշտպանության</w:t>
      </w:r>
      <w:r w:rsidRPr="003533C5">
        <w:rPr>
          <w:rFonts w:ascii="GHEA Grapalat" w:hAnsi="GHEA Grapalat"/>
          <w:b/>
          <w:bCs/>
          <w:lang w:val="hy-AM"/>
        </w:rPr>
        <w:t xml:space="preserve"> համակարգը</w:t>
      </w:r>
      <w:r w:rsidR="000B1B21" w:rsidRPr="003533C5">
        <w:rPr>
          <w:rFonts w:ascii="GHEA Grapalat" w:hAnsi="GHEA Grapalat"/>
          <w:b/>
          <w:bCs/>
          <w:lang w:val="hy-AM"/>
        </w:rPr>
        <w:t xml:space="preserve"> </w:t>
      </w:r>
      <w:r w:rsidR="00783DD8" w:rsidRPr="003533C5">
        <w:rPr>
          <w:rFonts w:ascii="GHEA Grapalat" w:hAnsi="GHEA Grapalat"/>
          <w:b/>
          <w:bCs/>
          <w:lang w:val="hy-AM"/>
        </w:rPr>
        <w:t>և</w:t>
      </w:r>
      <w:r w:rsidR="000B1B21" w:rsidRPr="003533C5">
        <w:rPr>
          <w:rFonts w:ascii="GHEA Grapalat" w:hAnsi="GHEA Grapalat"/>
          <w:b/>
          <w:bCs/>
          <w:lang w:val="hy-AM"/>
        </w:rPr>
        <w:t xml:space="preserve"> կա</w:t>
      </w:r>
      <w:r w:rsidR="002B5D0A" w:rsidRPr="003533C5">
        <w:rPr>
          <w:rFonts w:ascii="GHEA Grapalat" w:hAnsi="GHEA Grapalat"/>
          <w:b/>
          <w:bCs/>
          <w:lang w:val="hy-AM"/>
        </w:rPr>
        <w:t>ռա</w:t>
      </w:r>
      <w:r w:rsidR="000B1B21" w:rsidRPr="003533C5">
        <w:rPr>
          <w:rFonts w:ascii="GHEA Grapalat" w:hAnsi="GHEA Grapalat"/>
          <w:b/>
          <w:bCs/>
          <w:lang w:val="hy-AM"/>
        </w:rPr>
        <w:t>վարումը</w:t>
      </w:r>
    </w:p>
    <w:p w14:paraId="67AD3696" w14:textId="41F45279" w:rsidR="008F6C4E" w:rsidRPr="003533C5" w:rsidRDefault="00F54AC1" w:rsidP="00F91079">
      <w:pPr>
        <w:pStyle w:val="ListParagraph"/>
        <w:numPr>
          <w:ilvl w:val="0"/>
          <w:numId w:val="30"/>
        </w:numPr>
        <w:shd w:val="clear" w:color="auto" w:fill="FFFFFF"/>
        <w:tabs>
          <w:tab w:val="left" w:pos="851"/>
        </w:tabs>
        <w:spacing w:after="0" w:line="276" w:lineRule="auto"/>
        <w:ind w:left="0" w:firstLine="567"/>
        <w:contextualSpacing w:val="0"/>
        <w:jc w:val="both"/>
        <w:rPr>
          <w:rFonts w:ascii="GHEA Grapalat" w:hAnsi="GHEA Grapalat"/>
          <w:bCs/>
          <w:sz w:val="24"/>
          <w:szCs w:val="24"/>
          <w:lang w:val="hy-AM"/>
        </w:rPr>
      </w:pPr>
      <w:r w:rsidRPr="003533C5">
        <w:rPr>
          <w:rFonts w:ascii="GHEA Grapalat" w:hAnsi="GHEA Grapalat"/>
          <w:bCs/>
          <w:sz w:val="24"/>
          <w:szCs w:val="24"/>
          <w:lang w:val="hy-AM"/>
        </w:rPr>
        <w:t>Աղետների ռիսկի կառավարման և բնակչության պաշտպանության</w:t>
      </w:r>
      <w:r w:rsidR="00C63B06" w:rsidRPr="003533C5">
        <w:rPr>
          <w:rFonts w:ascii="GHEA Grapalat" w:hAnsi="GHEA Grapalat"/>
          <w:bCs/>
          <w:sz w:val="24"/>
          <w:szCs w:val="24"/>
          <w:lang w:val="hy-AM"/>
        </w:rPr>
        <w:t xml:space="preserve"> համակարգում ընդգրկվում են </w:t>
      </w:r>
      <w:r w:rsidR="00F537A1" w:rsidRPr="003533C5">
        <w:rPr>
          <w:rFonts w:ascii="GHEA Grapalat" w:hAnsi="GHEA Grapalat"/>
          <w:bCs/>
          <w:sz w:val="24"/>
          <w:szCs w:val="24"/>
          <w:lang w:val="hy-AM"/>
        </w:rPr>
        <w:t>Կ</w:t>
      </w:r>
      <w:r w:rsidR="00CE1F23" w:rsidRPr="003533C5">
        <w:rPr>
          <w:rFonts w:ascii="GHEA Grapalat" w:hAnsi="GHEA Grapalat"/>
          <w:bCs/>
          <w:sz w:val="24"/>
          <w:szCs w:val="24"/>
          <w:lang w:val="hy-AM"/>
        </w:rPr>
        <w:t xml:space="preserve">առավարությունը, </w:t>
      </w:r>
      <w:r w:rsidR="00931798" w:rsidRPr="003533C5">
        <w:rPr>
          <w:rFonts w:ascii="GHEA Grapalat" w:hAnsi="GHEA Grapalat"/>
          <w:bCs/>
          <w:sz w:val="24"/>
          <w:szCs w:val="24"/>
          <w:lang w:val="hy-AM"/>
        </w:rPr>
        <w:t>պետական մարմիններ</w:t>
      </w:r>
      <w:r w:rsidR="005346CF" w:rsidRPr="003533C5">
        <w:rPr>
          <w:rFonts w:ascii="GHEA Grapalat" w:hAnsi="GHEA Grapalat"/>
          <w:bCs/>
          <w:sz w:val="24"/>
          <w:szCs w:val="24"/>
          <w:lang w:val="hy-AM"/>
        </w:rPr>
        <w:t>ը</w:t>
      </w:r>
      <w:r w:rsidR="00931798" w:rsidRPr="003533C5">
        <w:rPr>
          <w:rFonts w:ascii="GHEA Grapalat" w:hAnsi="GHEA Grapalat"/>
          <w:bCs/>
          <w:sz w:val="24"/>
          <w:szCs w:val="24"/>
          <w:lang w:val="hy-AM"/>
        </w:rPr>
        <w:t xml:space="preserve">, </w:t>
      </w:r>
      <w:r w:rsidR="00C63B06" w:rsidRPr="003533C5">
        <w:rPr>
          <w:rFonts w:ascii="GHEA Grapalat" w:hAnsi="GHEA Grapalat"/>
          <w:bCs/>
          <w:sz w:val="24"/>
          <w:szCs w:val="24"/>
          <w:lang w:val="hy-AM"/>
        </w:rPr>
        <w:t>տեղական ինքնակառավարման մարմինները</w:t>
      </w:r>
      <w:r w:rsidR="009E79DF" w:rsidRPr="003533C5">
        <w:rPr>
          <w:rFonts w:ascii="GHEA Grapalat" w:hAnsi="GHEA Grapalat"/>
          <w:bCs/>
          <w:sz w:val="24"/>
          <w:szCs w:val="24"/>
          <w:lang w:val="hy-AM"/>
        </w:rPr>
        <w:t>,</w:t>
      </w:r>
      <w:r w:rsidR="00C63B06" w:rsidRPr="003533C5">
        <w:rPr>
          <w:rFonts w:ascii="GHEA Grapalat" w:hAnsi="GHEA Grapalat"/>
          <w:bCs/>
          <w:sz w:val="24"/>
          <w:szCs w:val="24"/>
          <w:lang w:val="hy-AM"/>
        </w:rPr>
        <w:t xml:space="preserve"> կազմակերպությունները</w:t>
      </w:r>
      <w:r w:rsidR="009E79DF" w:rsidRPr="003533C5">
        <w:rPr>
          <w:rFonts w:ascii="GHEA Grapalat" w:hAnsi="GHEA Grapalat"/>
          <w:bCs/>
          <w:sz w:val="24"/>
          <w:szCs w:val="24"/>
          <w:lang w:val="hy-AM"/>
        </w:rPr>
        <w:t xml:space="preserve"> և</w:t>
      </w:r>
      <w:r w:rsidR="00DF1665" w:rsidRPr="003533C5">
        <w:rPr>
          <w:rFonts w:ascii="GHEA Grapalat" w:hAnsi="GHEA Grapalat"/>
          <w:bCs/>
          <w:sz w:val="24"/>
          <w:szCs w:val="24"/>
          <w:lang w:val="hy-AM"/>
        </w:rPr>
        <w:t xml:space="preserve"> ֆիզիկական անձինք</w:t>
      </w:r>
      <w:r w:rsidR="00C63B06" w:rsidRPr="003533C5">
        <w:rPr>
          <w:rFonts w:ascii="GHEA Grapalat" w:hAnsi="GHEA Grapalat"/>
          <w:bCs/>
          <w:sz w:val="24"/>
          <w:szCs w:val="24"/>
          <w:lang w:val="hy-AM"/>
        </w:rPr>
        <w:t>:</w:t>
      </w:r>
    </w:p>
    <w:p w14:paraId="4CF1C017" w14:textId="004527F2" w:rsidR="008F6C4E" w:rsidRPr="003533C5" w:rsidRDefault="00295BA6" w:rsidP="00F91079">
      <w:pPr>
        <w:pStyle w:val="ListParagraph"/>
        <w:numPr>
          <w:ilvl w:val="0"/>
          <w:numId w:val="30"/>
        </w:numPr>
        <w:shd w:val="clear" w:color="auto" w:fill="FFFFFF"/>
        <w:tabs>
          <w:tab w:val="left" w:pos="851"/>
        </w:tabs>
        <w:spacing w:after="0" w:line="276" w:lineRule="auto"/>
        <w:ind w:left="0" w:firstLine="567"/>
        <w:contextualSpacing w:val="0"/>
        <w:jc w:val="both"/>
        <w:rPr>
          <w:rFonts w:ascii="GHEA Grapalat" w:hAnsi="GHEA Grapalat"/>
          <w:bCs/>
          <w:sz w:val="24"/>
          <w:szCs w:val="24"/>
          <w:lang w:val="hy-AM"/>
        </w:rPr>
      </w:pPr>
      <w:bookmarkStart w:id="2" w:name="_Hlk115700497"/>
      <w:r w:rsidRPr="003533C5">
        <w:rPr>
          <w:rFonts w:ascii="GHEA Grapalat" w:hAnsi="GHEA Grapalat"/>
          <w:bCs/>
          <w:sz w:val="24"/>
          <w:szCs w:val="24"/>
          <w:lang w:val="hy-AM"/>
        </w:rPr>
        <w:t xml:space="preserve">Աղետների ռիսկի նվազեցման, արտակարգ իրավիճակներին արձագանքման </w:t>
      </w:r>
      <w:r w:rsidR="00716715" w:rsidRPr="003533C5">
        <w:rPr>
          <w:rFonts w:ascii="GHEA Grapalat" w:hAnsi="GHEA Grapalat"/>
          <w:bCs/>
          <w:sz w:val="24"/>
          <w:szCs w:val="24"/>
          <w:lang w:val="hy-AM"/>
        </w:rPr>
        <w:t>ու</w:t>
      </w:r>
      <w:r w:rsidRPr="003533C5">
        <w:rPr>
          <w:rFonts w:ascii="GHEA Grapalat" w:hAnsi="GHEA Grapalat"/>
          <w:bCs/>
          <w:sz w:val="24"/>
          <w:szCs w:val="24"/>
          <w:lang w:val="hy-AM"/>
        </w:rPr>
        <w:t xml:space="preserve"> վաղ վերականգնման և հետաղետային վերականգնման միջոցառումների իրականացման համար ստեղծվում են արտակարգ իրավիճակների </w:t>
      </w:r>
      <w:bookmarkStart w:id="3" w:name="_Hlk106294555"/>
      <w:r w:rsidRPr="003533C5">
        <w:rPr>
          <w:rFonts w:ascii="GHEA Grapalat" w:hAnsi="GHEA Grapalat"/>
          <w:bCs/>
          <w:sz w:val="24"/>
          <w:szCs w:val="24"/>
          <w:lang w:val="hy-AM"/>
        </w:rPr>
        <w:t xml:space="preserve">հանձնաժողովներ, միջգերատեսչական հանձնաժողովներ, </w:t>
      </w:r>
      <w:r w:rsidR="00757603" w:rsidRPr="003533C5">
        <w:rPr>
          <w:rFonts w:ascii="GHEA Grapalat" w:hAnsi="GHEA Grapalat"/>
          <w:bCs/>
          <w:sz w:val="24"/>
          <w:szCs w:val="24"/>
          <w:lang w:val="hy-AM"/>
        </w:rPr>
        <w:t xml:space="preserve">աղետին </w:t>
      </w:r>
      <w:proofErr w:type="spellStart"/>
      <w:r w:rsidR="00757603" w:rsidRPr="003533C5">
        <w:rPr>
          <w:rFonts w:ascii="GHEA Grapalat" w:hAnsi="GHEA Grapalat"/>
          <w:bCs/>
          <w:sz w:val="24"/>
          <w:szCs w:val="24"/>
          <w:lang w:val="hy-AM"/>
        </w:rPr>
        <w:t>արձագանքման</w:t>
      </w:r>
      <w:proofErr w:type="spellEnd"/>
      <w:r w:rsidR="00757603" w:rsidRPr="003533C5">
        <w:rPr>
          <w:rFonts w:ascii="GHEA Grapalat" w:hAnsi="GHEA Grapalat"/>
          <w:bCs/>
          <w:sz w:val="24"/>
          <w:szCs w:val="24"/>
          <w:lang w:val="hy-AM"/>
        </w:rPr>
        <w:t xml:space="preserve"> պատասխանատու հանձնաժողովներ, </w:t>
      </w:r>
      <w:r w:rsidRPr="003533C5">
        <w:rPr>
          <w:rFonts w:ascii="GHEA Grapalat" w:hAnsi="GHEA Grapalat"/>
          <w:bCs/>
          <w:sz w:val="24"/>
          <w:szCs w:val="24"/>
          <w:lang w:val="hy-AM"/>
        </w:rPr>
        <w:t>աշխատանքային խմբեր, ազգային աջակցման միջգերատեսչական աշխատանքային խումբ, գործողությունների ղեկավարման շտաբեր</w:t>
      </w:r>
      <w:bookmarkEnd w:id="3"/>
      <w:r w:rsidRPr="003533C5">
        <w:rPr>
          <w:rFonts w:ascii="GHEA Grapalat" w:hAnsi="GHEA Grapalat"/>
          <w:bCs/>
          <w:sz w:val="24"/>
          <w:szCs w:val="24"/>
          <w:lang w:val="hy-AM"/>
        </w:rPr>
        <w:t>:</w:t>
      </w:r>
    </w:p>
    <w:p w14:paraId="5DF2F632" w14:textId="3C3F1459" w:rsidR="00ED32B9" w:rsidRPr="003533C5" w:rsidRDefault="00ED32B9" w:rsidP="00F91079">
      <w:pPr>
        <w:pStyle w:val="ListParagraph"/>
        <w:numPr>
          <w:ilvl w:val="0"/>
          <w:numId w:val="30"/>
        </w:numPr>
        <w:shd w:val="clear" w:color="auto" w:fill="FFFFFF"/>
        <w:tabs>
          <w:tab w:val="left" w:pos="851"/>
        </w:tabs>
        <w:spacing w:after="0" w:line="276" w:lineRule="auto"/>
        <w:ind w:left="0" w:firstLine="567"/>
        <w:contextualSpacing w:val="0"/>
        <w:jc w:val="both"/>
        <w:rPr>
          <w:rFonts w:ascii="GHEA Grapalat" w:hAnsi="GHEA Grapalat"/>
          <w:bCs/>
          <w:sz w:val="24"/>
          <w:szCs w:val="24"/>
          <w:lang w:val="hy-AM"/>
        </w:rPr>
      </w:pPr>
      <w:r w:rsidRPr="003533C5">
        <w:rPr>
          <w:rFonts w:ascii="GHEA Grapalat" w:hAnsi="GHEA Grapalat"/>
          <w:bCs/>
          <w:sz w:val="24"/>
          <w:szCs w:val="24"/>
          <w:lang w:val="hy-AM"/>
        </w:rPr>
        <w:t>Սույն օրենքի 1</w:t>
      </w:r>
      <w:r w:rsidR="00757603" w:rsidRPr="003533C5">
        <w:rPr>
          <w:rFonts w:ascii="GHEA Grapalat" w:hAnsi="GHEA Grapalat"/>
          <w:bCs/>
          <w:sz w:val="24"/>
          <w:szCs w:val="24"/>
          <w:lang w:val="hy-AM"/>
        </w:rPr>
        <w:t>2</w:t>
      </w:r>
      <w:r w:rsidRPr="003533C5">
        <w:rPr>
          <w:rFonts w:ascii="GHEA Grapalat" w:hAnsi="GHEA Grapalat"/>
          <w:bCs/>
          <w:sz w:val="24"/>
          <w:szCs w:val="24"/>
          <w:lang w:val="hy-AM"/>
        </w:rPr>
        <w:t xml:space="preserve">-րդ հոդվածի 2-րդ մասով </w:t>
      </w:r>
      <w:proofErr w:type="spellStart"/>
      <w:r w:rsidRPr="003533C5">
        <w:rPr>
          <w:rFonts w:ascii="GHEA Grapalat" w:hAnsi="GHEA Grapalat"/>
          <w:bCs/>
          <w:sz w:val="24"/>
          <w:szCs w:val="24"/>
          <w:lang w:val="hy-AM"/>
        </w:rPr>
        <w:t>ձևավորվող</w:t>
      </w:r>
      <w:proofErr w:type="spellEnd"/>
      <w:r w:rsidR="009266BA" w:rsidRPr="003533C5">
        <w:rPr>
          <w:rFonts w:ascii="GHEA Grapalat" w:hAnsi="GHEA Grapalat"/>
          <w:bCs/>
          <w:sz w:val="24"/>
          <w:szCs w:val="24"/>
          <w:lang w:val="hy-AM"/>
        </w:rPr>
        <w:t xml:space="preserve"> </w:t>
      </w:r>
      <w:r w:rsidRPr="003533C5">
        <w:rPr>
          <w:rFonts w:ascii="GHEA Grapalat" w:hAnsi="GHEA Grapalat"/>
          <w:bCs/>
          <w:sz w:val="24"/>
          <w:szCs w:val="24"/>
          <w:lang w:val="hy-AM"/>
        </w:rPr>
        <w:t>հանձնաժողովների, աշխատանքային խմբերի, ազգային աջակցման միջգերատեսչական աշխատանքային խմբի, գործողությունների ղեկավարման շտաբերի աշխատանքներին՝ աշխատատեղի և միջին աշխատավարձի պահպանմամբ</w:t>
      </w:r>
      <w:r w:rsidR="00EB0DD3" w:rsidRPr="003533C5">
        <w:rPr>
          <w:rFonts w:ascii="GHEA Grapalat" w:hAnsi="GHEA Grapalat"/>
          <w:bCs/>
          <w:sz w:val="24"/>
          <w:szCs w:val="24"/>
          <w:lang w:val="hy-AM"/>
        </w:rPr>
        <w:t>,</w:t>
      </w:r>
      <w:r w:rsidRPr="003533C5">
        <w:rPr>
          <w:rFonts w:ascii="GHEA Grapalat" w:hAnsi="GHEA Grapalat"/>
          <w:bCs/>
          <w:sz w:val="24"/>
          <w:szCs w:val="24"/>
          <w:lang w:val="hy-AM"/>
        </w:rPr>
        <w:t xml:space="preserve"> գործատուն իրավունք ունի աշխատողին ընդգրկելու աղետների ռիսկի նվազեցման, արտակարգ իրավիճակներին արձագանքման և վաղ վերականգնման, հետաղետային վերականգնման միջոցառումների մշակման և իրականացման համար։</w:t>
      </w:r>
    </w:p>
    <w:bookmarkEnd w:id="2"/>
    <w:p w14:paraId="2210DF28" w14:textId="77777777" w:rsidR="005646B6" w:rsidRPr="003533C5" w:rsidRDefault="002316CF" w:rsidP="00F91079">
      <w:pPr>
        <w:pStyle w:val="ListParagraph"/>
        <w:numPr>
          <w:ilvl w:val="0"/>
          <w:numId w:val="30"/>
        </w:numPr>
        <w:shd w:val="clear" w:color="auto" w:fill="FFFFFF"/>
        <w:tabs>
          <w:tab w:val="left" w:pos="851"/>
        </w:tabs>
        <w:spacing w:after="0" w:line="276" w:lineRule="auto"/>
        <w:ind w:left="0" w:firstLine="567"/>
        <w:contextualSpacing w:val="0"/>
        <w:jc w:val="both"/>
        <w:rPr>
          <w:rFonts w:ascii="GHEA Grapalat" w:hAnsi="GHEA Grapalat" w:cs="Sylfaen"/>
          <w:sz w:val="24"/>
          <w:szCs w:val="24"/>
          <w:lang w:val="hy-AM"/>
        </w:rPr>
      </w:pPr>
      <w:r w:rsidRPr="003533C5">
        <w:rPr>
          <w:rFonts w:ascii="GHEA Grapalat" w:hAnsi="GHEA Grapalat" w:cs="Sylfaen"/>
          <w:sz w:val="24"/>
          <w:szCs w:val="24"/>
          <w:lang w:val="hy-AM"/>
        </w:rPr>
        <w:t>Ա</w:t>
      </w:r>
      <w:r w:rsidR="006D6FEE" w:rsidRPr="003533C5">
        <w:rPr>
          <w:rFonts w:ascii="GHEA Grapalat" w:hAnsi="GHEA Grapalat" w:cs="Sylfaen"/>
          <w:sz w:val="24"/>
          <w:szCs w:val="24"/>
          <w:lang w:val="hy-AM"/>
        </w:rPr>
        <w:t xml:space="preserve">րտակարգ իրավիճակների </w:t>
      </w:r>
      <w:r w:rsidR="000F0D95" w:rsidRPr="003533C5">
        <w:rPr>
          <w:rFonts w:ascii="GHEA Grapalat" w:hAnsi="GHEA Grapalat" w:cs="Sylfaen"/>
          <w:sz w:val="24"/>
          <w:szCs w:val="24"/>
          <w:lang w:val="hy-AM"/>
        </w:rPr>
        <w:t xml:space="preserve">սպառնալիքի </w:t>
      </w:r>
      <w:r w:rsidR="00ED12A8" w:rsidRPr="003533C5">
        <w:rPr>
          <w:rFonts w:ascii="GHEA Grapalat" w:hAnsi="GHEA Grapalat" w:cs="Sylfaen"/>
          <w:sz w:val="24"/>
          <w:szCs w:val="24"/>
          <w:lang w:val="hy-AM"/>
        </w:rPr>
        <w:t>կամ</w:t>
      </w:r>
      <w:r w:rsidR="006D6FEE" w:rsidRPr="003533C5">
        <w:rPr>
          <w:rFonts w:ascii="GHEA Grapalat" w:hAnsi="GHEA Grapalat" w:cs="Sylfaen"/>
          <w:sz w:val="24"/>
          <w:szCs w:val="24"/>
          <w:lang w:val="hy-AM"/>
        </w:rPr>
        <w:t xml:space="preserve"> </w:t>
      </w:r>
      <w:r w:rsidR="000F0D95" w:rsidRPr="003533C5">
        <w:rPr>
          <w:rFonts w:ascii="GHEA Grapalat" w:hAnsi="GHEA Grapalat" w:cs="Sylfaen"/>
          <w:sz w:val="24"/>
          <w:szCs w:val="24"/>
          <w:lang w:val="hy-AM"/>
        </w:rPr>
        <w:t xml:space="preserve">դրանց առաջացման </w:t>
      </w:r>
      <w:r w:rsidR="007D7E51" w:rsidRPr="003533C5">
        <w:rPr>
          <w:rFonts w:ascii="GHEA Grapalat" w:hAnsi="GHEA Grapalat" w:cs="Sylfaen"/>
          <w:sz w:val="24"/>
          <w:szCs w:val="24"/>
          <w:lang w:val="hy-AM"/>
        </w:rPr>
        <w:t>դեպքում</w:t>
      </w:r>
      <w:r w:rsidR="006D6FEE" w:rsidRPr="003533C5">
        <w:rPr>
          <w:rFonts w:ascii="GHEA Grapalat" w:hAnsi="GHEA Grapalat" w:cs="Sylfaen"/>
          <w:sz w:val="24"/>
          <w:szCs w:val="24"/>
          <w:lang w:val="hy-AM"/>
        </w:rPr>
        <w:t xml:space="preserve"> </w:t>
      </w:r>
      <w:r w:rsidR="00F54AC1" w:rsidRPr="003533C5">
        <w:rPr>
          <w:rFonts w:ascii="GHEA Grapalat" w:hAnsi="GHEA Grapalat" w:cs="Sylfaen"/>
          <w:sz w:val="24"/>
          <w:szCs w:val="24"/>
          <w:lang w:val="hy-AM"/>
        </w:rPr>
        <w:t>աղետների ռիսկի կառավարման և բնակչության պաշտպանության</w:t>
      </w:r>
      <w:r w:rsidR="00A95CF0" w:rsidRPr="003533C5">
        <w:rPr>
          <w:rFonts w:ascii="GHEA Grapalat" w:hAnsi="GHEA Grapalat" w:cs="Sylfaen"/>
          <w:sz w:val="24"/>
          <w:szCs w:val="24"/>
          <w:lang w:val="hy-AM"/>
        </w:rPr>
        <w:t xml:space="preserve"> </w:t>
      </w:r>
      <w:r w:rsidR="006D6FEE" w:rsidRPr="003533C5">
        <w:rPr>
          <w:rFonts w:ascii="GHEA Grapalat" w:hAnsi="GHEA Grapalat" w:cs="Sylfaen"/>
          <w:sz w:val="24"/>
          <w:szCs w:val="24"/>
          <w:lang w:val="hy-AM"/>
        </w:rPr>
        <w:t>համակարգը գործում է համապատասխան ռեժիմներով՝ արտակարգ իրավիճակների</w:t>
      </w:r>
      <w:r w:rsidR="00711003" w:rsidRPr="003533C5">
        <w:rPr>
          <w:rFonts w:ascii="GHEA Grapalat" w:hAnsi="GHEA Grapalat" w:cs="Sylfaen"/>
          <w:sz w:val="24"/>
          <w:szCs w:val="24"/>
          <w:lang w:val="hy-AM"/>
        </w:rPr>
        <w:t>ն</w:t>
      </w:r>
      <w:r w:rsidR="006D6FEE" w:rsidRPr="003533C5">
        <w:rPr>
          <w:rFonts w:ascii="GHEA Grapalat" w:hAnsi="GHEA Grapalat" w:cs="Sylfaen"/>
          <w:sz w:val="24"/>
          <w:szCs w:val="24"/>
          <w:lang w:val="hy-AM"/>
        </w:rPr>
        <w:t xml:space="preserve"> արձագանքման կառավարման մարմինների և արձագանքման ուժերի միջոցով:</w:t>
      </w:r>
    </w:p>
    <w:p w14:paraId="7C4DB514" w14:textId="77777777" w:rsidR="006D6FEE" w:rsidRPr="003533C5" w:rsidRDefault="00F54AC1" w:rsidP="00F91079">
      <w:pPr>
        <w:pStyle w:val="ListParagraph"/>
        <w:numPr>
          <w:ilvl w:val="0"/>
          <w:numId w:val="30"/>
        </w:numPr>
        <w:shd w:val="clear" w:color="auto" w:fill="FFFFFF"/>
        <w:tabs>
          <w:tab w:val="left" w:pos="851"/>
        </w:tabs>
        <w:spacing w:after="0" w:line="276" w:lineRule="auto"/>
        <w:ind w:left="0" w:firstLine="567"/>
        <w:contextualSpacing w:val="0"/>
        <w:jc w:val="both"/>
        <w:rPr>
          <w:rFonts w:ascii="GHEA Grapalat" w:hAnsi="GHEA Grapalat" w:cs="Sylfaen"/>
          <w:sz w:val="24"/>
          <w:szCs w:val="24"/>
          <w:lang w:val="hy-AM"/>
        </w:rPr>
      </w:pPr>
      <w:r w:rsidRPr="003533C5">
        <w:rPr>
          <w:rFonts w:ascii="GHEA Grapalat" w:hAnsi="GHEA Grapalat" w:cs="Sylfaen"/>
          <w:sz w:val="24"/>
          <w:szCs w:val="24"/>
          <w:lang w:val="hy-AM"/>
        </w:rPr>
        <w:t>Աղետների ռիսկի կառավարման և բնակչության պաշտպանության</w:t>
      </w:r>
      <w:r w:rsidR="006D6FEE" w:rsidRPr="003533C5">
        <w:rPr>
          <w:rFonts w:ascii="GHEA Grapalat" w:hAnsi="GHEA Grapalat" w:cs="Sylfaen"/>
          <w:sz w:val="24"/>
          <w:szCs w:val="24"/>
          <w:lang w:val="hy-AM"/>
        </w:rPr>
        <w:t xml:space="preserve"> համակարգ</w:t>
      </w:r>
      <w:r w:rsidR="005D30B1" w:rsidRPr="003533C5">
        <w:rPr>
          <w:rFonts w:ascii="GHEA Grapalat" w:hAnsi="GHEA Grapalat" w:cs="Sylfaen"/>
          <w:sz w:val="24"/>
          <w:szCs w:val="24"/>
          <w:lang w:val="hy-AM"/>
        </w:rPr>
        <w:t>ը գործում է հետևյալ ռեժիմներով՝</w:t>
      </w:r>
    </w:p>
    <w:p w14:paraId="4C28BF45" w14:textId="46893445" w:rsidR="00460F11" w:rsidRPr="003533C5" w:rsidRDefault="006D6FEE" w:rsidP="00F91079">
      <w:pPr>
        <w:numPr>
          <w:ilvl w:val="0"/>
          <w:numId w:val="41"/>
        </w:numPr>
        <w:tabs>
          <w:tab w:val="left" w:pos="360"/>
          <w:tab w:val="left" w:pos="450"/>
          <w:tab w:val="left" w:pos="851"/>
        </w:tabs>
        <w:spacing w:line="276" w:lineRule="auto"/>
        <w:ind w:left="0" w:firstLine="567"/>
        <w:jc w:val="both"/>
        <w:rPr>
          <w:rFonts w:ascii="GHEA Grapalat" w:hAnsi="GHEA Grapalat" w:cs="Sylfaen"/>
          <w:lang w:val="hy-AM"/>
        </w:rPr>
      </w:pPr>
      <w:r w:rsidRPr="003533C5">
        <w:rPr>
          <w:rFonts w:ascii="GHEA Grapalat" w:hAnsi="GHEA Grapalat" w:cs="Sylfaen"/>
          <w:lang w:val="hy-AM"/>
        </w:rPr>
        <w:lastRenderedPageBreak/>
        <w:t>ամենօրյա գոր</w:t>
      </w:r>
      <w:r w:rsidR="005646B6" w:rsidRPr="003533C5">
        <w:rPr>
          <w:rFonts w:ascii="GHEA Grapalat" w:hAnsi="GHEA Grapalat" w:cs="Sylfaen"/>
          <w:lang w:val="hy-AM"/>
        </w:rPr>
        <w:t>ծունեությա</w:t>
      </w:r>
      <w:r w:rsidRPr="003533C5">
        <w:rPr>
          <w:rFonts w:ascii="GHEA Grapalat" w:hAnsi="GHEA Grapalat" w:cs="Sylfaen"/>
          <w:lang w:val="hy-AM"/>
        </w:rPr>
        <w:t xml:space="preserve">ն՝ արտակարգ իրավիճակների </w:t>
      </w:r>
      <w:r w:rsidR="00E60545" w:rsidRPr="003533C5">
        <w:rPr>
          <w:rFonts w:ascii="GHEA Grapalat" w:hAnsi="GHEA Grapalat" w:cs="Sylfaen"/>
          <w:lang w:val="hy-AM"/>
        </w:rPr>
        <w:t xml:space="preserve">և դրանց </w:t>
      </w:r>
      <w:r w:rsidRPr="003533C5">
        <w:rPr>
          <w:rFonts w:ascii="GHEA Grapalat" w:hAnsi="GHEA Grapalat" w:cs="Sylfaen"/>
          <w:lang w:val="hy-AM"/>
        </w:rPr>
        <w:t>սպառնալիքի բացակայությ</w:t>
      </w:r>
      <w:r w:rsidR="005D30B1" w:rsidRPr="003533C5">
        <w:rPr>
          <w:rFonts w:ascii="GHEA Grapalat" w:hAnsi="GHEA Grapalat" w:cs="Sylfaen"/>
          <w:lang w:val="hy-AM"/>
        </w:rPr>
        <w:t>ա</w:t>
      </w:r>
      <w:r w:rsidRPr="003533C5">
        <w:rPr>
          <w:rFonts w:ascii="GHEA Grapalat" w:hAnsi="GHEA Grapalat" w:cs="Sylfaen"/>
          <w:lang w:val="hy-AM"/>
        </w:rPr>
        <w:t>ն</w:t>
      </w:r>
      <w:r w:rsidR="005D30B1" w:rsidRPr="003533C5">
        <w:rPr>
          <w:rFonts w:ascii="GHEA Grapalat" w:hAnsi="GHEA Grapalat" w:cs="Sylfaen"/>
          <w:lang w:val="hy-AM"/>
        </w:rPr>
        <w:t xml:space="preserve"> դեպքում</w:t>
      </w:r>
      <w:r w:rsidR="00C901C6" w:rsidRPr="003533C5">
        <w:rPr>
          <w:rFonts w:ascii="GHEA Grapalat" w:hAnsi="GHEA Grapalat" w:cs="Sylfaen"/>
          <w:lang w:val="hy-AM"/>
        </w:rPr>
        <w:t xml:space="preserve">, որի ժամանակ </w:t>
      </w:r>
      <w:r w:rsidR="00C901C6" w:rsidRPr="003533C5">
        <w:rPr>
          <w:rFonts w:ascii="GHEA Grapalat" w:hAnsi="GHEA Grapalat"/>
          <w:iCs/>
          <w:lang w:val="hy-AM"/>
        </w:rPr>
        <w:t xml:space="preserve">աղետների </w:t>
      </w:r>
      <w:r w:rsidR="00C901C6" w:rsidRPr="003533C5">
        <w:rPr>
          <w:rFonts w:ascii="GHEA Grapalat" w:hAnsi="GHEA Grapalat" w:cs="Sylfaen"/>
          <w:lang w:val="hy-AM"/>
        </w:rPr>
        <w:t xml:space="preserve">ռիսկի </w:t>
      </w:r>
      <w:r w:rsidR="00C901C6" w:rsidRPr="003533C5">
        <w:rPr>
          <w:rFonts w:ascii="GHEA Grapalat" w:hAnsi="GHEA Grapalat"/>
          <w:iCs/>
          <w:lang w:val="hy-AM"/>
        </w:rPr>
        <w:t xml:space="preserve">կառավարման և բնակչության պաշտպանության համակարգի </w:t>
      </w:r>
      <w:r w:rsidR="008A79B4" w:rsidRPr="003533C5">
        <w:rPr>
          <w:rFonts w:ascii="GHEA Grapalat" w:hAnsi="GHEA Grapalat"/>
          <w:iCs/>
          <w:lang w:val="hy-AM"/>
        </w:rPr>
        <w:t>սուբյեկտները (բացառությամբ՝</w:t>
      </w:r>
      <w:r w:rsidR="00681FFC" w:rsidRPr="003533C5">
        <w:rPr>
          <w:rFonts w:ascii="GHEA Grapalat" w:hAnsi="GHEA Grapalat"/>
          <w:iCs/>
          <w:lang w:val="hy-AM"/>
        </w:rPr>
        <w:t xml:space="preserve"> ֆիզիկական անձանց</w:t>
      </w:r>
      <w:r w:rsidR="008A79B4" w:rsidRPr="003533C5">
        <w:rPr>
          <w:rFonts w:ascii="GHEA Grapalat" w:hAnsi="GHEA Grapalat" w:cs="Sylfaen"/>
          <w:lang w:val="hy-AM"/>
        </w:rPr>
        <w:t xml:space="preserve">) </w:t>
      </w:r>
      <w:r w:rsidR="00C901C6" w:rsidRPr="003533C5">
        <w:rPr>
          <w:rFonts w:ascii="GHEA Grapalat" w:hAnsi="GHEA Grapalat" w:cs="Sylfaen"/>
          <w:lang w:val="hy-AM"/>
        </w:rPr>
        <w:t xml:space="preserve"> իրականացնում են </w:t>
      </w:r>
      <w:r w:rsidR="001210E6" w:rsidRPr="003533C5">
        <w:rPr>
          <w:rFonts w:ascii="GHEA Grapalat" w:hAnsi="GHEA Grapalat" w:cs="Sylfaen"/>
          <w:lang w:val="hy-AM"/>
        </w:rPr>
        <w:t xml:space="preserve">իրենց վերապահված </w:t>
      </w:r>
      <w:r w:rsidR="00A0278D" w:rsidRPr="003533C5">
        <w:rPr>
          <w:rFonts w:ascii="GHEA Grapalat" w:hAnsi="GHEA Grapalat" w:cs="Sylfaen"/>
          <w:lang w:val="hy-AM"/>
        </w:rPr>
        <w:t>վտանգի</w:t>
      </w:r>
      <w:r w:rsidR="00D00005" w:rsidRPr="003533C5">
        <w:rPr>
          <w:rFonts w:ascii="GHEA Grapalat" w:hAnsi="GHEA Grapalat" w:cs="Sylfaen"/>
          <w:lang w:val="hy-AM"/>
        </w:rPr>
        <w:t xml:space="preserve"> կանխման</w:t>
      </w:r>
      <w:r w:rsidR="00D00005" w:rsidRPr="003533C5">
        <w:rPr>
          <w:rFonts w:ascii="GHEA Grapalat" w:hAnsi="GHEA Grapalat"/>
          <w:lang w:val="hy-AM"/>
        </w:rPr>
        <w:t>, կանխարգելման</w:t>
      </w:r>
      <w:r w:rsidR="00C901C6" w:rsidRPr="003533C5">
        <w:rPr>
          <w:rFonts w:ascii="GHEA Grapalat" w:hAnsi="GHEA Grapalat"/>
          <w:lang w:val="hy-AM"/>
        </w:rPr>
        <w:t xml:space="preserve"> միջոցառումները</w:t>
      </w:r>
      <w:r w:rsidRPr="003533C5">
        <w:rPr>
          <w:rFonts w:ascii="GHEA Grapalat" w:hAnsi="GHEA Grapalat" w:cs="Sylfaen"/>
          <w:lang w:val="hy-AM"/>
        </w:rPr>
        <w:t>.</w:t>
      </w:r>
    </w:p>
    <w:p w14:paraId="523E8F69" w14:textId="0FD3AC64" w:rsidR="00460F11" w:rsidRPr="003533C5" w:rsidRDefault="006D6FEE" w:rsidP="00F91079">
      <w:pPr>
        <w:numPr>
          <w:ilvl w:val="0"/>
          <w:numId w:val="41"/>
        </w:numPr>
        <w:tabs>
          <w:tab w:val="left" w:pos="360"/>
          <w:tab w:val="left" w:pos="450"/>
          <w:tab w:val="left" w:pos="851"/>
        </w:tabs>
        <w:spacing w:line="276" w:lineRule="auto"/>
        <w:ind w:left="0" w:firstLine="567"/>
        <w:jc w:val="both"/>
        <w:rPr>
          <w:rFonts w:ascii="GHEA Grapalat" w:hAnsi="GHEA Grapalat" w:cs="Sylfaen"/>
          <w:lang w:val="hy-AM"/>
        </w:rPr>
      </w:pPr>
      <w:r w:rsidRPr="003533C5">
        <w:rPr>
          <w:rFonts w:ascii="GHEA Grapalat" w:hAnsi="GHEA Grapalat" w:cs="Sylfaen"/>
          <w:lang w:val="hy-AM"/>
        </w:rPr>
        <w:t>բարձր պատրաստականությ</w:t>
      </w:r>
      <w:r w:rsidR="005646B6" w:rsidRPr="003533C5">
        <w:rPr>
          <w:rFonts w:ascii="GHEA Grapalat" w:hAnsi="GHEA Grapalat" w:cs="Sylfaen"/>
          <w:lang w:val="hy-AM"/>
        </w:rPr>
        <w:t>ա</w:t>
      </w:r>
      <w:r w:rsidRPr="003533C5">
        <w:rPr>
          <w:rFonts w:ascii="GHEA Grapalat" w:hAnsi="GHEA Grapalat" w:cs="Sylfaen"/>
          <w:lang w:val="hy-AM"/>
        </w:rPr>
        <w:t xml:space="preserve">ն՝ </w:t>
      </w:r>
      <w:r w:rsidR="00C870CF" w:rsidRPr="003533C5">
        <w:rPr>
          <w:rFonts w:ascii="GHEA Grapalat" w:hAnsi="GHEA Grapalat" w:cs="Sylfaen"/>
          <w:lang w:val="hy-AM"/>
        </w:rPr>
        <w:t xml:space="preserve">արտակարգ իրավիճակների սպառնալիքի </w:t>
      </w:r>
      <w:r w:rsidRPr="003533C5">
        <w:rPr>
          <w:rFonts w:ascii="GHEA Grapalat" w:hAnsi="GHEA Grapalat" w:cs="Sylfaen"/>
          <w:lang w:val="hy-AM"/>
        </w:rPr>
        <w:t>առկայությ</w:t>
      </w:r>
      <w:r w:rsidR="005D30B1" w:rsidRPr="003533C5">
        <w:rPr>
          <w:rFonts w:ascii="GHEA Grapalat" w:hAnsi="GHEA Grapalat" w:cs="Sylfaen"/>
          <w:lang w:val="hy-AM"/>
        </w:rPr>
        <w:t>ա</w:t>
      </w:r>
      <w:r w:rsidRPr="003533C5">
        <w:rPr>
          <w:rFonts w:ascii="GHEA Grapalat" w:hAnsi="GHEA Grapalat" w:cs="Sylfaen"/>
          <w:lang w:val="hy-AM"/>
        </w:rPr>
        <w:t>ն</w:t>
      </w:r>
      <w:r w:rsidR="005D30B1" w:rsidRPr="003533C5">
        <w:rPr>
          <w:rFonts w:ascii="GHEA Grapalat" w:hAnsi="GHEA Grapalat" w:cs="Sylfaen"/>
          <w:lang w:val="hy-AM"/>
        </w:rPr>
        <w:t xml:space="preserve"> դեպքում</w:t>
      </w:r>
      <w:r w:rsidR="00212D33" w:rsidRPr="003533C5">
        <w:rPr>
          <w:rFonts w:ascii="GHEA Grapalat" w:hAnsi="GHEA Grapalat" w:cs="Sylfaen"/>
          <w:lang w:val="hy-AM"/>
        </w:rPr>
        <w:t xml:space="preserve">, որի ժամանակ </w:t>
      </w:r>
      <w:r w:rsidR="00212D33" w:rsidRPr="003533C5">
        <w:rPr>
          <w:rFonts w:ascii="GHEA Grapalat" w:hAnsi="GHEA Grapalat"/>
          <w:iCs/>
          <w:lang w:val="hy-AM"/>
        </w:rPr>
        <w:t>աղետների ռիսկի կառավարման և բնակչության պաշտպանության համակարգի սուբյեկտները</w:t>
      </w:r>
      <w:r w:rsidR="00C51320" w:rsidRPr="003533C5">
        <w:rPr>
          <w:rFonts w:ascii="GHEA Grapalat" w:hAnsi="GHEA Grapalat"/>
          <w:iCs/>
          <w:lang w:val="hy-AM"/>
        </w:rPr>
        <w:t xml:space="preserve"> (բացառությամբ՝ </w:t>
      </w:r>
      <w:r w:rsidR="00673546" w:rsidRPr="003533C5">
        <w:rPr>
          <w:rFonts w:ascii="GHEA Grapalat" w:hAnsi="GHEA Grapalat"/>
          <w:iCs/>
          <w:lang w:val="hy-AM"/>
        </w:rPr>
        <w:t>ֆիզիկական անձանց</w:t>
      </w:r>
      <w:r w:rsidR="00C51320" w:rsidRPr="003533C5">
        <w:rPr>
          <w:rFonts w:ascii="GHEA Grapalat" w:hAnsi="GHEA Grapalat"/>
          <w:iCs/>
          <w:lang w:val="hy-AM"/>
        </w:rPr>
        <w:t>)</w:t>
      </w:r>
      <w:r w:rsidR="00212D33" w:rsidRPr="003533C5">
        <w:rPr>
          <w:rFonts w:ascii="GHEA Grapalat" w:hAnsi="GHEA Grapalat"/>
          <w:iCs/>
          <w:lang w:val="hy-AM"/>
        </w:rPr>
        <w:t xml:space="preserve"> </w:t>
      </w:r>
      <w:r w:rsidR="006C2E3D" w:rsidRPr="003533C5">
        <w:rPr>
          <w:rFonts w:ascii="GHEA Grapalat" w:hAnsi="GHEA Grapalat"/>
          <w:iCs/>
          <w:lang w:val="hy-AM"/>
        </w:rPr>
        <w:t>ճշգրտում են</w:t>
      </w:r>
      <w:r w:rsidR="00460A6F" w:rsidRPr="003533C5">
        <w:rPr>
          <w:rFonts w:ascii="GHEA Grapalat" w:hAnsi="GHEA Grapalat"/>
          <w:iCs/>
          <w:lang w:val="hy-AM"/>
        </w:rPr>
        <w:t xml:space="preserve"> </w:t>
      </w:r>
      <w:r w:rsidR="00A46B56" w:rsidRPr="003533C5">
        <w:rPr>
          <w:rFonts w:ascii="GHEA Grapalat" w:hAnsi="GHEA Grapalat"/>
          <w:iCs/>
          <w:lang w:val="hy-AM"/>
        </w:rPr>
        <w:t xml:space="preserve">աղետների ռիսկի կառավարման </w:t>
      </w:r>
      <w:r w:rsidR="00961C5E" w:rsidRPr="003533C5">
        <w:rPr>
          <w:rFonts w:ascii="GHEA Grapalat" w:hAnsi="GHEA Grapalat"/>
          <w:iCs/>
          <w:lang w:val="hy-AM"/>
        </w:rPr>
        <w:t>կամ արտակարգ իրավիճակներում գործելու</w:t>
      </w:r>
      <w:r w:rsidR="00961C5E" w:rsidRPr="003533C5">
        <w:rPr>
          <w:rFonts w:ascii="GHEA Grapalat" w:hAnsi="GHEA Grapalat" w:cs="Sylfaen"/>
          <w:lang w:val="hy-AM"/>
        </w:rPr>
        <w:t xml:space="preserve"> պլանները</w:t>
      </w:r>
      <w:r w:rsidR="000A00B0" w:rsidRPr="003533C5">
        <w:rPr>
          <w:rFonts w:ascii="GHEA Grapalat" w:hAnsi="GHEA Grapalat" w:cs="Sylfaen"/>
          <w:lang w:val="hy-AM"/>
        </w:rPr>
        <w:t>`</w:t>
      </w:r>
      <w:r w:rsidR="00EE2EA9" w:rsidRPr="003533C5">
        <w:rPr>
          <w:rFonts w:ascii="GHEA Grapalat" w:hAnsi="GHEA Grapalat" w:cs="Sylfaen"/>
          <w:lang w:val="hy-AM"/>
        </w:rPr>
        <w:t xml:space="preserve"> համաձայն </w:t>
      </w:r>
      <w:r w:rsidR="002B3131" w:rsidRPr="003533C5">
        <w:rPr>
          <w:rFonts w:ascii="GHEA Grapalat" w:hAnsi="GHEA Grapalat" w:cs="Sylfaen"/>
          <w:lang w:val="hy-AM"/>
        </w:rPr>
        <w:t>ստեղծված իրավիճակի</w:t>
      </w:r>
      <w:r w:rsidR="00BB10B7" w:rsidRPr="003533C5">
        <w:rPr>
          <w:rFonts w:ascii="GHEA Grapalat" w:hAnsi="GHEA Grapalat" w:cs="Sylfaen"/>
          <w:lang w:val="hy-AM"/>
        </w:rPr>
        <w:t xml:space="preserve">, </w:t>
      </w:r>
      <w:r w:rsidR="000A00B0" w:rsidRPr="003533C5">
        <w:rPr>
          <w:rFonts w:ascii="GHEA Grapalat" w:hAnsi="GHEA Grapalat" w:cs="Sylfaen"/>
          <w:lang w:val="hy-AM"/>
        </w:rPr>
        <w:t>պատրաստվ</w:t>
      </w:r>
      <w:r w:rsidR="006C2E3D" w:rsidRPr="003533C5">
        <w:rPr>
          <w:rFonts w:ascii="GHEA Grapalat" w:hAnsi="GHEA Grapalat" w:cs="Sylfaen"/>
          <w:lang w:val="hy-AM"/>
        </w:rPr>
        <w:t>ում են</w:t>
      </w:r>
      <w:r w:rsidR="000A00B0" w:rsidRPr="003533C5">
        <w:rPr>
          <w:rFonts w:ascii="GHEA Grapalat" w:hAnsi="GHEA Grapalat" w:cs="Sylfaen"/>
          <w:lang w:val="hy-AM"/>
        </w:rPr>
        <w:t xml:space="preserve"> դրանց </w:t>
      </w:r>
      <w:r w:rsidR="002B3131" w:rsidRPr="003533C5">
        <w:rPr>
          <w:rFonts w:ascii="GHEA Grapalat" w:hAnsi="GHEA Grapalat" w:cs="Sylfaen"/>
          <w:lang w:val="hy-AM"/>
        </w:rPr>
        <w:t>կիրարկմանը</w:t>
      </w:r>
      <w:r w:rsidR="009209F9" w:rsidRPr="003533C5">
        <w:rPr>
          <w:rFonts w:ascii="GHEA Grapalat" w:hAnsi="GHEA Grapalat" w:cs="Sylfaen"/>
          <w:lang w:val="hy-AM"/>
        </w:rPr>
        <w:t>,</w:t>
      </w:r>
      <w:r w:rsidR="00BB10B7" w:rsidRPr="003533C5">
        <w:rPr>
          <w:rFonts w:ascii="GHEA Grapalat" w:hAnsi="GHEA Grapalat" w:cs="Sylfaen"/>
          <w:lang w:val="hy-AM"/>
        </w:rPr>
        <w:t xml:space="preserve"> </w:t>
      </w:r>
      <w:r w:rsidR="00212D33" w:rsidRPr="003533C5">
        <w:rPr>
          <w:rFonts w:ascii="GHEA Grapalat" w:hAnsi="GHEA Grapalat" w:cs="Sylfaen"/>
          <w:lang w:val="hy-AM"/>
        </w:rPr>
        <w:t>արտակարգ իրավիճակների</w:t>
      </w:r>
      <w:r w:rsidR="006C6506" w:rsidRPr="003533C5">
        <w:rPr>
          <w:rFonts w:ascii="GHEA Grapalat" w:hAnsi="GHEA Grapalat" w:cs="Sylfaen"/>
          <w:lang w:val="hy-AM"/>
        </w:rPr>
        <w:t xml:space="preserve"> հետևանքների վերացման նպատակով ստեղծված</w:t>
      </w:r>
      <w:r w:rsidR="00212D33" w:rsidRPr="003533C5">
        <w:rPr>
          <w:rFonts w:ascii="GHEA Grapalat" w:hAnsi="GHEA Grapalat" w:cs="Sylfaen"/>
          <w:lang w:val="hy-AM"/>
        </w:rPr>
        <w:t xml:space="preserve"> հանձնաժողովների</w:t>
      </w:r>
      <w:r w:rsidR="003062D4" w:rsidRPr="003533C5">
        <w:rPr>
          <w:rFonts w:ascii="GHEA Grapalat" w:hAnsi="GHEA Grapalat" w:cs="Sylfaen"/>
          <w:lang w:val="hy-AM"/>
        </w:rPr>
        <w:t>,</w:t>
      </w:r>
      <w:r w:rsidR="00412B3E" w:rsidRPr="003533C5">
        <w:rPr>
          <w:rFonts w:ascii="GHEA Grapalat" w:hAnsi="GHEA Grapalat" w:cs="Sylfaen"/>
          <w:lang w:val="hy-AM"/>
        </w:rPr>
        <w:t xml:space="preserve"> գործողությունների ղեկավարման շտաբերի </w:t>
      </w:r>
      <w:r w:rsidR="00B81255" w:rsidRPr="003533C5">
        <w:rPr>
          <w:rFonts w:ascii="GHEA Grapalat" w:hAnsi="GHEA Grapalat" w:cs="Sylfaen"/>
          <w:lang w:val="hy-AM"/>
        </w:rPr>
        <w:t>ու</w:t>
      </w:r>
      <w:r w:rsidR="006C6506" w:rsidRPr="003533C5">
        <w:rPr>
          <w:rFonts w:ascii="GHEA Grapalat" w:hAnsi="GHEA Grapalat" w:cs="Sylfaen"/>
          <w:lang w:val="hy-AM"/>
        </w:rPr>
        <w:t xml:space="preserve"> աշխատանքային խմբերի անդամների</w:t>
      </w:r>
      <w:r w:rsidR="00212D33" w:rsidRPr="003533C5">
        <w:rPr>
          <w:rFonts w:ascii="GHEA Grapalat" w:hAnsi="GHEA Grapalat" w:cs="Sylfaen"/>
          <w:lang w:val="hy-AM"/>
        </w:rPr>
        <w:t xml:space="preserve"> համար</w:t>
      </w:r>
      <w:r w:rsidR="009209F9" w:rsidRPr="003533C5">
        <w:rPr>
          <w:rFonts w:ascii="GHEA Grapalat" w:hAnsi="GHEA Grapalat" w:cs="Sylfaen"/>
          <w:lang w:val="hy-AM"/>
        </w:rPr>
        <w:t xml:space="preserve"> աշխատատեղերը դարձն</w:t>
      </w:r>
      <w:r w:rsidR="006C2E3D" w:rsidRPr="003533C5">
        <w:rPr>
          <w:rFonts w:ascii="GHEA Grapalat" w:hAnsi="GHEA Grapalat" w:cs="Sylfaen"/>
          <w:lang w:val="hy-AM"/>
        </w:rPr>
        <w:t xml:space="preserve">ում </w:t>
      </w:r>
      <w:r w:rsidR="009209F9" w:rsidRPr="003533C5">
        <w:rPr>
          <w:rFonts w:ascii="GHEA Grapalat" w:hAnsi="GHEA Grapalat" w:cs="Sylfaen"/>
          <w:lang w:val="hy-AM"/>
        </w:rPr>
        <w:t>ե</w:t>
      </w:r>
      <w:r w:rsidR="00460A6F" w:rsidRPr="003533C5">
        <w:rPr>
          <w:rFonts w:ascii="GHEA Grapalat" w:hAnsi="GHEA Grapalat" w:cs="Sylfaen"/>
          <w:lang w:val="hy-AM"/>
        </w:rPr>
        <w:t>ն</w:t>
      </w:r>
      <w:r w:rsidR="009209F9" w:rsidRPr="003533C5">
        <w:rPr>
          <w:rFonts w:ascii="GHEA Grapalat" w:hAnsi="GHEA Grapalat" w:cs="Sylfaen"/>
          <w:lang w:val="hy-AM"/>
        </w:rPr>
        <w:t xml:space="preserve"> հասանելի</w:t>
      </w:r>
      <w:r w:rsidR="005B2D39" w:rsidRPr="003533C5">
        <w:rPr>
          <w:rFonts w:ascii="GHEA Grapalat" w:hAnsi="GHEA Grapalat" w:cs="Sylfaen"/>
          <w:lang w:val="hy-AM"/>
        </w:rPr>
        <w:t xml:space="preserve"> և</w:t>
      </w:r>
      <w:r w:rsidR="00B81255" w:rsidRPr="003533C5">
        <w:rPr>
          <w:rFonts w:ascii="GHEA Grapalat" w:hAnsi="GHEA Grapalat" w:cs="Sylfaen"/>
          <w:lang w:val="hy-AM"/>
        </w:rPr>
        <w:t xml:space="preserve"> </w:t>
      </w:r>
      <w:r w:rsidR="00460A6F" w:rsidRPr="003533C5">
        <w:rPr>
          <w:rFonts w:ascii="GHEA Grapalat" w:hAnsi="GHEA Grapalat" w:cs="Sylfaen"/>
          <w:lang w:val="hy-AM"/>
        </w:rPr>
        <w:t xml:space="preserve">պատրաստվածության </w:t>
      </w:r>
      <w:r w:rsidR="006C2E3D" w:rsidRPr="003533C5">
        <w:rPr>
          <w:rFonts w:ascii="GHEA Grapalat" w:hAnsi="GHEA Grapalat" w:cs="Sylfaen"/>
          <w:lang w:val="hy-AM"/>
        </w:rPr>
        <w:t xml:space="preserve">են </w:t>
      </w:r>
      <w:r w:rsidR="00460A6F" w:rsidRPr="003533C5">
        <w:rPr>
          <w:rFonts w:ascii="GHEA Grapalat" w:hAnsi="GHEA Grapalat" w:cs="Sylfaen"/>
          <w:lang w:val="hy-AM"/>
        </w:rPr>
        <w:t>բեր</w:t>
      </w:r>
      <w:r w:rsidR="006C2E3D" w:rsidRPr="003533C5">
        <w:rPr>
          <w:rFonts w:ascii="GHEA Grapalat" w:hAnsi="GHEA Grapalat" w:cs="Sylfaen"/>
          <w:lang w:val="hy-AM"/>
        </w:rPr>
        <w:t>ում</w:t>
      </w:r>
      <w:r w:rsidR="00460A6F" w:rsidRPr="003533C5">
        <w:rPr>
          <w:rFonts w:ascii="GHEA Grapalat" w:hAnsi="GHEA Grapalat" w:cs="Sylfaen"/>
          <w:lang w:val="hy-AM"/>
        </w:rPr>
        <w:t xml:space="preserve"> </w:t>
      </w:r>
      <w:r w:rsidR="00B81255" w:rsidRPr="003533C5">
        <w:rPr>
          <w:rFonts w:ascii="GHEA Grapalat" w:hAnsi="GHEA Grapalat" w:cs="Sylfaen"/>
          <w:lang w:val="hy-AM"/>
        </w:rPr>
        <w:t>ուժեր</w:t>
      </w:r>
      <w:r w:rsidR="00460A6F" w:rsidRPr="003533C5">
        <w:rPr>
          <w:rFonts w:ascii="GHEA Grapalat" w:hAnsi="GHEA Grapalat" w:cs="Sylfaen"/>
          <w:lang w:val="hy-AM"/>
        </w:rPr>
        <w:t>ը</w:t>
      </w:r>
      <w:r w:rsidR="005B2D39" w:rsidRPr="003533C5">
        <w:rPr>
          <w:rFonts w:ascii="GHEA Grapalat" w:hAnsi="GHEA Grapalat" w:cs="Sylfaen"/>
          <w:lang w:val="hy-AM"/>
        </w:rPr>
        <w:t>,</w:t>
      </w:r>
      <w:r w:rsidR="00B81255" w:rsidRPr="003533C5">
        <w:rPr>
          <w:rFonts w:ascii="GHEA Grapalat" w:hAnsi="GHEA Grapalat" w:cs="Sylfaen"/>
          <w:lang w:val="hy-AM"/>
        </w:rPr>
        <w:t xml:space="preserve"> միջոցներ</w:t>
      </w:r>
      <w:r w:rsidR="00460A6F" w:rsidRPr="003533C5">
        <w:rPr>
          <w:rFonts w:ascii="GHEA Grapalat" w:hAnsi="GHEA Grapalat" w:cs="Sylfaen"/>
          <w:lang w:val="hy-AM"/>
        </w:rPr>
        <w:t>ը</w:t>
      </w:r>
      <w:r w:rsidR="00B81255" w:rsidRPr="003533C5">
        <w:rPr>
          <w:rFonts w:ascii="GHEA Grapalat" w:hAnsi="GHEA Grapalat" w:cs="Sylfaen"/>
          <w:lang w:val="hy-AM"/>
        </w:rPr>
        <w:t xml:space="preserve"> </w:t>
      </w:r>
      <w:r w:rsidR="005B2D39" w:rsidRPr="003533C5">
        <w:rPr>
          <w:rFonts w:ascii="GHEA Grapalat" w:hAnsi="GHEA Grapalat" w:cs="Sylfaen"/>
          <w:lang w:val="hy-AM"/>
        </w:rPr>
        <w:t>ու</w:t>
      </w:r>
      <w:r w:rsidR="00EA18F6" w:rsidRPr="003533C5">
        <w:rPr>
          <w:rFonts w:ascii="GHEA Grapalat" w:hAnsi="GHEA Grapalat" w:cs="Sylfaen"/>
          <w:lang w:val="hy-AM"/>
        </w:rPr>
        <w:t xml:space="preserve"> </w:t>
      </w:r>
      <w:r w:rsidR="00460A6F" w:rsidRPr="003533C5">
        <w:rPr>
          <w:rFonts w:ascii="GHEA Grapalat" w:hAnsi="GHEA Grapalat" w:cs="Sylfaen"/>
          <w:lang w:val="hy-AM"/>
        </w:rPr>
        <w:t>նյութական պահուստի պաշարները</w:t>
      </w:r>
      <w:r w:rsidR="00212D33" w:rsidRPr="003533C5">
        <w:rPr>
          <w:rFonts w:ascii="GHEA Grapalat" w:hAnsi="GHEA Grapalat" w:cs="Sylfaen"/>
          <w:lang w:val="hy-AM"/>
        </w:rPr>
        <w:t>.</w:t>
      </w:r>
    </w:p>
    <w:p w14:paraId="541551D7" w14:textId="55754B39" w:rsidR="001D448C" w:rsidRPr="003533C5" w:rsidRDefault="006D6FEE" w:rsidP="00F91079">
      <w:pPr>
        <w:numPr>
          <w:ilvl w:val="0"/>
          <w:numId w:val="41"/>
        </w:numPr>
        <w:tabs>
          <w:tab w:val="left" w:pos="360"/>
          <w:tab w:val="left" w:pos="450"/>
          <w:tab w:val="left" w:pos="851"/>
        </w:tabs>
        <w:spacing w:line="276" w:lineRule="auto"/>
        <w:ind w:left="0" w:firstLine="567"/>
        <w:jc w:val="both"/>
        <w:rPr>
          <w:rFonts w:ascii="GHEA Grapalat" w:hAnsi="GHEA Grapalat" w:cs="Sylfaen"/>
          <w:lang w:val="hy-AM"/>
        </w:rPr>
      </w:pPr>
      <w:r w:rsidRPr="003533C5">
        <w:rPr>
          <w:rFonts w:ascii="GHEA Grapalat" w:hAnsi="GHEA Grapalat" w:cs="Sylfaen"/>
          <w:lang w:val="hy-AM"/>
        </w:rPr>
        <w:t>արտակարգ՝ արտակարգ իրավիճակ</w:t>
      </w:r>
      <w:r w:rsidR="00460A6F" w:rsidRPr="003533C5">
        <w:rPr>
          <w:rFonts w:ascii="GHEA Grapalat" w:hAnsi="GHEA Grapalat" w:cs="Sylfaen"/>
          <w:lang w:val="hy-AM"/>
        </w:rPr>
        <w:t>ներ</w:t>
      </w:r>
      <w:r w:rsidRPr="003533C5">
        <w:rPr>
          <w:rFonts w:ascii="GHEA Grapalat" w:hAnsi="GHEA Grapalat" w:cs="Sylfaen"/>
          <w:lang w:val="hy-AM"/>
        </w:rPr>
        <w:t xml:space="preserve">ի </w:t>
      </w:r>
      <w:r w:rsidR="00962CCB" w:rsidRPr="003533C5">
        <w:rPr>
          <w:rFonts w:ascii="GHEA Grapalat" w:hAnsi="GHEA Grapalat" w:cs="Sylfaen"/>
          <w:lang w:val="hy-AM"/>
        </w:rPr>
        <w:t xml:space="preserve">առաջացման և հնարավոր </w:t>
      </w:r>
      <w:r w:rsidRPr="003533C5">
        <w:rPr>
          <w:rFonts w:ascii="GHEA Grapalat" w:hAnsi="GHEA Grapalat" w:cs="Sylfaen"/>
          <w:lang w:val="hy-AM"/>
        </w:rPr>
        <w:t>զարգացմ</w:t>
      </w:r>
      <w:r w:rsidR="005D30B1" w:rsidRPr="003533C5">
        <w:rPr>
          <w:rFonts w:ascii="GHEA Grapalat" w:hAnsi="GHEA Grapalat" w:cs="Sylfaen"/>
          <w:lang w:val="hy-AM"/>
        </w:rPr>
        <w:t>ան</w:t>
      </w:r>
      <w:r w:rsidRPr="003533C5">
        <w:rPr>
          <w:rFonts w:ascii="GHEA Grapalat" w:hAnsi="GHEA Grapalat" w:cs="Sylfaen"/>
          <w:lang w:val="hy-AM"/>
        </w:rPr>
        <w:t xml:space="preserve">, ինչպես նաև </w:t>
      </w:r>
      <w:r w:rsidR="00DF6FFF" w:rsidRPr="003533C5">
        <w:rPr>
          <w:rFonts w:ascii="GHEA Grapalat" w:hAnsi="GHEA Grapalat" w:cs="Sylfaen"/>
          <w:lang w:val="hy-AM"/>
        </w:rPr>
        <w:t>արտակարգ իրավիճակ</w:t>
      </w:r>
      <w:r w:rsidR="007A6202" w:rsidRPr="003533C5">
        <w:rPr>
          <w:rFonts w:ascii="GHEA Grapalat" w:hAnsi="GHEA Grapalat" w:cs="Sylfaen"/>
          <w:lang w:val="hy-AM"/>
        </w:rPr>
        <w:t xml:space="preserve">ի մակարդակի </w:t>
      </w:r>
      <w:r w:rsidR="00892CD5" w:rsidRPr="003533C5">
        <w:rPr>
          <w:rFonts w:ascii="GHEA Grapalat" w:hAnsi="GHEA Grapalat" w:cs="Sylfaen"/>
          <w:lang w:val="hy-AM"/>
        </w:rPr>
        <w:t xml:space="preserve">մասին </w:t>
      </w:r>
      <w:r w:rsidR="007A6202" w:rsidRPr="003533C5">
        <w:rPr>
          <w:rFonts w:ascii="GHEA Grapalat" w:hAnsi="GHEA Grapalat" w:cs="Sylfaen"/>
          <w:lang w:val="hy-AM"/>
        </w:rPr>
        <w:t>որոշման</w:t>
      </w:r>
      <w:r w:rsidR="008F6C4E" w:rsidRPr="003533C5">
        <w:rPr>
          <w:rFonts w:ascii="GHEA Grapalat" w:hAnsi="GHEA Grapalat" w:cs="Sylfaen"/>
          <w:lang w:val="hy-AM"/>
        </w:rPr>
        <w:t xml:space="preserve"> </w:t>
      </w:r>
      <w:r w:rsidR="005D30B1" w:rsidRPr="003533C5">
        <w:rPr>
          <w:rFonts w:ascii="GHEA Grapalat" w:hAnsi="GHEA Grapalat" w:cs="Sylfaen"/>
          <w:lang w:val="hy-AM"/>
        </w:rPr>
        <w:t>դեպքում</w:t>
      </w:r>
      <w:r w:rsidR="00DF6FFF" w:rsidRPr="003533C5">
        <w:rPr>
          <w:rFonts w:ascii="GHEA Grapalat" w:hAnsi="GHEA Grapalat" w:cs="Sylfaen"/>
          <w:lang w:val="hy-AM"/>
        </w:rPr>
        <w:t xml:space="preserve">, որի ժամանակ </w:t>
      </w:r>
      <w:r w:rsidR="00DF6FFF" w:rsidRPr="003533C5">
        <w:rPr>
          <w:rFonts w:ascii="GHEA Grapalat" w:hAnsi="GHEA Grapalat"/>
          <w:iCs/>
          <w:lang w:val="hy-AM"/>
        </w:rPr>
        <w:t>աղետների ռիսկի կառավարման</w:t>
      </w:r>
      <w:r w:rsidR="00DF6FFF" w:rsidRPr="003533C5">
        <w:rPr>
          <w:rFonts w:ascii="GHEA Grapalat" w:hAnsi="GHEA Grapalat"/>
          <w:lang w:val="hy-AM"/>
        </w:rPr>
        <w:t xml:space="preserve"> և բնակչության պաշտպանության համակարգի սուբյեկտներ</w:t>
      </w:r>
      <w:r w:rsidR="005D0DD9" w:rsidRPr="003533C5">
        <w:rPr>
          <w:rFonts w:ascii="GHEA Grapalat" w:hAnsi="GHEA Grapalat"/>
          <w:lang w:val="hy-AM"/>
        </w:rPr>
        <w:t>ը</w:t>
      </w:r>
      <w:r w:rsidR="00251DB5" w:rsidRPr="003533C5">
        <w:rPr>
          <w:rFonts w:ascii="GHEA Grapalat" w:hAnsi="GHEA Grapalat"/>
          <w:lang w:val="hy-AM"/>
        </w:rPr>
        <w:t xml:space="preserve"> (բացառությամբ՝ </w:t>
      </w:r>
      <w:r w:rsidR="00EF2403" w:rsidRPr="003533C5">
        <w:rPr>
          <w:rFonts w:ascii="GHEA Grapalat" w:hAnsi="GHEA Grapalat" w:cs="Sylfaen"/>
          <w:lang w:val="hy-AM"/>
        </w:rPr>
        <w:t>ֆիզիկական անձանց</w:t>
      </w:r>
      <w:r w:rsidR="00251DB5" w:rsidRPr="003533C5">
        <w:rPr>
          <w:rFonts w:ascii="GHEA Grapalat" w:hAnsi="GHEA Grapalat" w:cs="Sylfaen"/>
          <w:lang w:val="hy-AM"/>
        </w:rPr>
        <w:t xml:space="preserve">) </w:t>
      </w:r>
      <w:r w:rsidR="00DF6FFF" w:rsidRPr="003533C5">
        <w:rPr>
          <w:rFonts w:ascii="GHEA Grapalat" w:hAnsi="GHEA Grapalat" w:cs="Sylfaen"/>
          <w:lang w:val="hy-AM"/>
        </w:rPr>
        <w:t>իրականացն</w:t>
      </w:r>
      <w:r w:rsidR="006C2E3D" w:rsidRPr="003533C5">
        <w:rPr>
          <w:rFonts w:ascii="GHEA Grapalat" w:hAnsi="GHEA Grapalat" w:cs="Sylfaen"/>
          <w:lang w:val="hy-AM"/>
        </w:rPr>
        <w:t>ում</w:t>
      </w:r>
      <w:r w:rsidR="006C2E3D" w:rsidRPr="003533C5">
        <w:rPr>
          <w:rFonts w:ascii="GHEA Grapalat" w:hAnsi="GHEA Grapalat"/>
          <w:lang w:val="hy-AM"/>
        </w:rPr>
        <w:t xml:space="preserve"> </w:t>
      </w:r>
      <w:r w:rsidR="00DF6FFF" w:rsidRPr="003533C5">
        <w:rPr>
          <w:rFonts w:ascii="GHEA Grapalat" w:hAnsi="GHEA Grapalat"/>
          <w:lang w:val="hy-AM"/>
        </w:rPr>
        <w:t xml:space="preserve">են </w:t>
      </w:r>
      <w:r w:rsidR="00460A6F" w:rsidRPr="003533C5">
        <w:rPr>
          <w:rFonts w:ascii="GHEA Grapalat" w:hAnsi="GHEA Grapalat"/>
          <w:lang w:val="hy-AM"/>
        </w:rPr>
        <w:t xml:space="preserve">իրենց գործառույթներով սահմանված </w:t>
      </w:r>
      <w:r w:rsidR="00A46B56" w:rsidRPr="003533C5">
        <w:rPr>
          <w:rFonts w:ascii="GHEA Grapalat" w:hAnsi="GHEA Grapalat"/>
          <w:lang w:val="hy-AM"/>
        </w:rPr>
        <w:t xml:space="preserve">կամ աղետների ռիսկի կառավարման </w:t>
      </w:r>
      <w:r w:rsidR="00460A6F" w:rsidRPr="003533C5">
        <w:rPr>
          <w:rFonts w:ascii="GHEA Grapalat" w:hAnsi="GHEA Grapalat"/>
          <w:lang w:val="hy-AM"/>
        </w:rPr>
        <w:t>կամ արտակարգ</w:t>
      </w:r>
      <w:r w:rsidR="00460A6F" w:rsidRPr="003533C5">
        <w:rPr>
          <w:rFonts w:ascii="GHEA Grapalat" w:hAnsi="GHEA Grapalat" w:cs="Sylfaen"/>
          <w:lang w:val="hy-AM"/>
        </w:rPr>
        <w:t xml:space="preserve"> իրավիճակներում գործելու պլաններով նախատեսված՝ </w:t>
      </w:r>
      <w:r w:rsidR="00DF6FFF" w:rsidRPr="003533C5">
        <w:rPr>
          <w:rFonts w:ascii="GHEA Grapalat" w:hAnsi="GHEA Grapalat" w:cs="Sylfaen"/>
          <w:lang w:val="hy-AM"/>
        </w:rPr>
        <w:t>արտակարգ իրավիճակների հետևանքների վ</w:t>
      </w:r>
      <w:r w:rsidR="00460A6F" w:rsidRPr="003533C5">
        <w:rPr>
          <w:rFonts w:ascii="GHEA Grapalat" w:hAnsi="GHEA Grapalat" w:cs="Sylfaen"/>
          <w:lang w:val="hy-AM"/>
        </w:rPr>
        <w:t>երացմանն ուղղված միջոցառումները</w:t>
      </w:r>
      <w:r w:rsidR="00DF6FFF" w:rsidRPr="003533C5">
        <w:rPr>
          <w:rFonts w:ascii="GHEA Grapalat" w:hAnsi="GHEA Grapalat" w:cs="Sylfaen"/>
          <w:lang w:val="hy-AM"/>
        </w:rPr>
        <w:t xml:space="preserve"> </w:t>
      </w:r>
      <w:r w:rsidR="00B81255" w:rsidRPr="003533C5">
        <w:rPr>
          <w:rFonts w:ascii="GHEA Grapalat" w:hAnsi="GHEA Grapalat" w:cs="Sylfaen"/>
          <w:lang w:val="hy-AM"/>
        </w:rPr>
        <w:t xml:space="preserve">և </w:t>
      </w:r>
      <w:r w:rsidR="00460A6F" w:rsidRPr="003533C5">
        <w:rPr>
          <w:rFonts w:ascii="GHEA Grapalat" w:hAnsi="GHEA Grapalat" w:cs="Sylfaen"/>
          <w:lang w:val="hy-AM"/>
        </w:rPr>
        <w:t>կիրառ</w:t>
      </w:r>
      <w:r w:rsidR="006C2E3D" w:rsidRPr="003533C5">
        <w:rPr>
          <w:rFonts w:ascii="GHEA Grapalat" w:hAnsi="GHEA Grapalat" w:cs="Sylfaen"/>
          <w:lang w:val="hy-AM"/>
        </w:rPr>
        <w:t xml:space="preserve">ում </w:t>
      </w:r>
      <w:r w:rsidR="00460A6F" w:rsidRPr="003533C5">
        <w:rPr>
          <w:rFonts w:ascii="GHEA Grapalat" w:hAnsi="GHEA Grapalat" w:cs="Sylfaen"/>
          <w:lang w:val="hy-AM"/>
        </w:rPr>
        <w:t xml:space="preserve">են </w:t>
      </w:r>
      <w:r w:rsidR="00B81255" w:rsidRPr="003533C5">
        <w:rPr>
          <w:rFonts w:ascii="GHEA Grapalat" w:hAnsi="GHEA Grapalat" w:cs="Sylfaen"/>
          <w:lang w:val="hy-AM"/>
        </w:rPr>
        <w:t>ուժեր</w:t>
      </w:r>
      <w:r w:rsidR="00460A6F" w:rsidRPr="003533C5">
        <w:rPr>
          <w:rFonts w:ascii="GHEA Grapalat" w:hAnsi="GHEA Grapalat" w:cs="Sylfaen"/>
          <w:lang w:val="hy-AM"/>
        </w:rPr>
        <w:t>ը</w:t>
      </w:r>
      <w:r w:rsidR="00EA18F6" w:rsidRPr="003533C5">
        <w:rPr>
          <w:rFonts w:ascii="GHEA Grapalat" w:hAnsi="GHEA Grapalat" w:cs="Sylfaen"/>
          <w:lang w:val="hy-AM"/>
        </w:rPr>
        <w:t xml:space="preserve">, </w:t>
      </w:r>
      <w:r w:rsidR="00B81255" w:rsidRPr="003533C5">
        <w:rPr>
          <w:rFonts w:ascii="GHEA Grapalat" w:hAnsi="GHEA Grapalat" w:cs="Sylfaen"/>
          <w:lang w:val="hy-AM"/>
        </w:rPr>
        <w:t>միջոցներ</w:t>
      </w:r>
      <w:r w:rsidR="006C2E3D" w:rsidRPr="003533C5">
        <w:rPr>
          <w:rFonts w:ascii="GHEA Grapalat" w:hAnsi="GHEA Grapalat" w:cs="Sylfaen"/>
          <w:lang w:val="hy-AM"/>
        </w:rPr>
        <w:t>ն</w:t>
      </w:r>
      <w:r w:rsidR="00EA18F6" w:rsidRPr="003533C5">
        <w:rPr>
          <w:rFonts w:ascii="GHEA Grapalat" w:hAnsi="GHEA Grapalat" w:cs="Sylfaen"/>
          <w:lang w:val="hy-AM"/>
        </w:rPr>
        <w:t xml:space="preserve"> ու նյութական պահուստի պաշարներ</w:t>
      </w:r>
      <w:r w:rsidR="00460A6F" w:rsidRPr="003533C5">
        <w:rPr>
          <w:rFonts w:ascii="GHEA Grapalat" w:hAnsi="GHEA Grapalat" w:cs="Sylfaen"/>
          <w:lang w:val="hy-AM"/>
        </w:rPr>
        <w:t>ը</w:t>
      </w:r>
      <w:r w:rsidRPr="003533C5">
        <w:rPr>
          <w:rFonts w:ascii="GHEA Grapalat" w:hAnsi="GHEA Grapalat" w:cs="Sylfaen"/>
          <w:lang w:val="hy-AM"/>
        </w:rPr>
        <w:t>:</w:t>
      </w:r>
    </w:p>
    <w:p w14:paraId="6DA19466" w14:textId="59C95C69" w:rsidR="00D54A1B" w:rsidRPr="003533C5" w:rsidRDefault="008C45C4" w:rsidP="00F91079">
      <w:pPr>
        <w:pStyle w:val="ListParagraph"/>
        <w:numPr>
          <w:ilvl w:val="0"/>
          <w:numId w:val="30"/>
        </w:numPr>
        <w:shd w:val="clear" w:color="auto" w:fill="FFFFFF"/>
        <w:tabs>
          <w:tab w:val="left" w:pos="851"/>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t>Սույն հոդվածի 5-րդ մասի 2-րդ և 3-րդ կետերով սահմանված ռեժիմների անցման</w:t>
      </w:r>
      <w:r w:rsidR="004F4840" w:rsidRPr="003533C5">
        <w:rPr>
          <w:rFonts w:ascii="GHEA Grapalat" w:hAnsi="GHEA Grapalat"/>
          <w:sz w:val="24"/>
          <w:szCs w:val="24"/>
          <w:lang w:val="hy-AM"/>
        </w:rPr>
        <w:t>,</w:t>
      </w:r>
      <w:r w:rsidRPr="003533C5">
        <w:rPr>
          <w:rFonts w:ascii="GHEA Grapalat" w:hAnsi="GHEA Grapalat"/>
          <w:sz w:val="24"/>
          <w:szCs w:val="24"/>
          <w:lang w:val="hy-AM"/>
        </w:rPr>
        <w:t xml:space="preserve"> փոխադրման</w:t>
      </w:r>
      <w:r w:rsidR="004F4840" w:rsidRPr="003533C5">
        <w:rPr>
          <w:rFonts w:ascii="GHEA Grapalat" w:hAnsi="GHEA Grapalat"/>
          <w:sz w:val="24"/>
          <w:szCs w:val="24"/>
          <w:lang w:val="hy-AM"/>
        </w:rPr>
        <w:t xml:space="preserve"> և</w:t>
      </w:r>
      <w:r w:rsidR="0084359C" w:rsidRPr="003533C5">
        <w:rPr>
          <w:rFonts w:ascii="GHEA Grapalat" w:hAnsi="GHEA Grapalat"/>
          <w:sz w:val="24"/>
          <w:szCs w:val="24"/>
          <w:lang w:val="hy-AM"/>
        </w:rPr>
        <w:t xml:space="preserve"> </w:t>
      </w:r>
      <w:r w:rsidR="00BD4CE1" w:rsidRPr="003533C5">
        <w:rPr>
          <w:rFonts w:ascii="GHEA Grapalat" w:hAnsi="GHEA Grapalat"/>
          <w:sz w:val="24"/>
          <w:szCs w:val="24"/>
          <w:lang w:val="hy-AM"/>
        </w:rPr>
        <w:t xml:space="preserve">դրանց ներքո </w:t>
      </w:r>
      <w:r w:rsidR="00CF7D6D" w:rsidRPr="003533C5">
        <w:rPr>
          <w:rFonts w:ascii="GHEA Grapalat" w:hAnsi="GHEA Grapalat"/>
          <w:sz w:val="24"/>
          <w:szCs w:val="24"/>
          <w:lang w:val="hy-AM"/>
        </w:rPr>
        <w:t xml:space="preserve">գտնվող </w:t>
      </w:r>
      <w:r w:rsidR="004F4840" w:rsidRPr="003533C5">
        <w:rPr>
          <w:rFonts w:ascii="GHEA Grapalat" w:hAnsi="GHEA Grapalat"/>
          <w:sz w:val="24"/>
          <w:szCs w:val="24"/>
          <w:lang w:val="hy-AM"/>
        </w:rPr>
        <w:t>աղետների ռիսկի կառավարման և բնակչության պաշտպանության համակարգ</w:t>
      </w:r>
      <w:r w:rsidR="00FE40B4" w:rsidRPr="003533C5">
        <w:rPr>
          <w:rFonts w:ascii="GHEA Grapalat" w:hAnsi="GHEA Grapalat"/>
          <w:sz w:val="24"/>
          <w:szCs w:val="24"/>
          <w:lang w:val="hy-AM"/>
        </w:rPr>
        <w:t>ում</w:t>
      </w:r>
      <w:r w:rsidR="004F4840" w:rsidRPr="003533C5">
        <w:rPr>
          <w:rFonts w:ascii="GHEA Grapalat" w:hAnsi="GHEA Grapalat"/>
          <w:sz w:val="24"/>
          <w:szCs w:val="24"/>
          <w:lang w:val="hy-AM"/>
        </w:rPr>
        <w:t xml:space="preserve"> ներգրավված սուբյեկտների շրջանակի </w:t>
      </w:r>
      <w:r w:rsidRPr="003533C5">
        <w:rPr>
          <w:rFonts w:ascii="GHEA Grapalat" w:hAnsi="GHEA Grapalat"/>
          <w:sz w:val="24"/>
          <w:szCs w:val="24"/>
          <w:lang w:val="hy-AM"/>
        </w:rPr>
        <w:t>մասին որոշումներն ընդունում է Կառավարությունը</w:t>
      </w:r>
      <w:r w:rsidR="007D12F6" w:rsidRPr="003533C5">
        <w:rPr>
          <w:rFonts w:ascii="GHEA Grapalat" w:hAnsi="GHEA Grapalat"/>
          <w:sz w:val="24"/>
          <w:szCs w:val="24"/>
          <w:lang w:val="hy-AM"/>
        </w:rPr>
        <w:t>՝</w:t>
      </w:r>
      <w:r w:rsidRPr="003533C5">
        <w:rPr>
          <w:rFonts w:ascii="GHEA Grapalat" w:hAnsi="GHEA Grapalat"/>
          <w:sz w:val="24"/>
          <w:szCs w:val="24"/>
          <w:lang w:val="hy-AM"/>
        </w:rPr>
        <w:t xml:space="preserve"> </w:t>
      </w:r>
      <w:r w:rsidR="007D12F6" w:rsidRPr="003533C5">
        <w:rPr>
          <w:rFonts w:ascii="GHEA Grapalat" w:hAnsi="GHEA Grapalat"/>
          <w:sz w:val="24"/>
          <w:szCs w:val="24"/>
          <w:lang w:val="hy-AM"/>
        </w:rPr>
        <w:t xml:space="preserve">մարզային և </w:t>
      </w:r>
      <w:r w:rsidRPr="003533C5">
        <w:rPr>
          <w:rFonts w:ascii="GHEA Grapalat" w:hAnsi="GHEA Grapalat"/>
          <w:sz w:val="24"/>
          <w:szCs w:val="24"/>
          <w:lang w:val="hy-AM"/>
        </w:rPr>
        <w:t>հանրապետական մակարդակում, համայնքի ավագանին</w:t>
      </w:r>
      <w:r w:rsidR="007D12F6" w:rsidRPr="003533C5">
        <w:rPr>
          <w:rFonts w:ascii="GHEA Grapalat" w:hAnsi="GHEA Grapalat"/>
          <w:sz w:val="24"/>
          <w:szCs w:val="24"/>
          <w:lang w:val="hy-AM"/>
        </w:rPr>
        <w:t>՝</w:t>
      </w:r>
      <w:r w:rsidRPr="003533C5">
        <w:rPr>
          <w:rFonts w:ascii="GHEA Grapalat" w:hAnsi="GHEA Grapalat"/>
          <w:sz w:val="24"/>
          <w:szCs w:val="24"/>
          <w:lang w:val="hy-AM"/>
        </w:rPr>
        <w:t xml:space="preserve"> համայնքային մակարդակում:</w:t>
      </w:r>
    </w:p>
    <w:p w14:paraId="6AC6F0A2" w14:textId="7B28085A" w:rsidR="004B5BC3" w:rsidRPr="003533C5" w:rsidRDefault="00A6256C" w:rsidP="00F91079">
      <w:pPr>
        <w:shd w:val="clear" w:color="auto" w:fill="FFFFFF"/>
        <w:tabs>
          <w:tab w:val="left" w:pos="851"/>
        </w:tabs>
        <w:spacing w:line="276" w:lineRule="auto"/>
        <w:ind w:firstLine="567"/>
        <w:jc w:val="both"/>
        <w:rPr>
          <w:rFonts w:ascii="GHEA Grapalat" w:hAnsi="GHEA Grapalat"/>
          <w:b/>
          <w:bCs/>
          <w:iCs/>
          <w:lang w:val="hy-AM"/>
        </w:rPr>
      </w:pPr>
      <w:r w:rsidRPr="003533C5">
        <w:rPr>
          <w:rFonts w:ascii="GHEA Grapalat" w:hAnsi="GHEA Grapalat"/>
          <w:b/>
          <w:bCs/>
          <w:lang w:val="hy-AM"/>
        </w:rPr>
        <w:t>Հոդված</w:t>
      </w:r>
      <w:r w:rsidR="004E6D42" w:rsidRPr="003533C5">
        <w:rPr>
          <w:rFonts w:ascii="GHEA Grapalat" w:hAnsi="GHEA Grapalat"/>
          <w:b/>
          <w:bCs/>
          <w:lang w:val="hy-AM"/>
        </w:rPr>
        <w:t xml:space="preserve"> </w:t>
      </w:r>
      <w:r w:rsidR="000562F0" w:rsidRPr="003533C5">
        <w:rPr>
          <w:rFonts w:ascii="GHEA Grapalat" w:hAnsi="GHEA Grapalat"/>
          <w:b/>
          <w:bCs/>
          <w:lang w:val="hy-AM"/>
        </w:rPr>
        <w:t>1</w:t>
      </w:r>
      <w:r w:rsidR="002D0C65" w:rsidRPr="003533C5">
        <w:rPr>
          <w:rFonts w:ascii="GHEA Grapalat" w:hAnsi="GHEA Grapalat"/>
          <w:b/>
          <w:bCs/>
          <w:lang w:val="hy-AM"/>
        </w:rPr>
        <w:t>3</w:t>
      </w:r>
      <w:r w:rsidRPr="003533C5">
        <w:rPr>
          <w:rFonts w:ascii="GHEA Grapalat" w:hAnsi="GHEA Grapalat"/>
          <w:b/>
          <w:bCs/>
          <w:lang w:val="hy-AM"/>
        </w:rPr>
        <w:t>.</w:t>
      </w:r>
      <w:r w:rsidR="00F537A1" w:rsidRPr="003533C5">
        <w:rPr>
          <w:rFonts w:ascii="GHEA Grapalat" w:hAnsi="GHEA Grapalat"/>
          <w:b/>
          <w:bCs/>
          <w:lang w:val="hy-AM"/>
        </w:rPr>
        <w:t xml:space="preserve"> Կ</w:t>
      </w:r>
      <w:r w:rsidRPr="003533C5">
        <w:rPr>
          <w:rFonts w:ascii="GHEA Grapalat" w:hAnsi="GHEA Grapalat"/>
          <w:b/>
          <w:bCs/>
          <w:iCs/>
          <w:lang w:val="hy-AM"/>
        </w:rPr>
        <w:t>առավարության իրավասություն</w:t>
      </w:r>
      <w:r w:rsidR="00A06A1E" w:rsidRPr="003533C5">
        <w:rPr>
          <w:rFonts w:ascii="GHEA Grapalat" w:hAnsi="GHEA Grapalat"/>
          <w:b/>
          <w:bCs/>
          <w:iCs/>
          <w:lang w:val="hy-AM"/>
        </w:rPr>
        <w:t>ն</w:t>
      </w:r>
      <w:r w:rsidR="004B5BC3" w:rsidRPr="003533C5">
        <w:rPr>
          <w:rFonts w:ascii="GHEA Grapalat" w:hAnsi="GHEA Grapalat"/>
          <w:bCs/>
          <w:lang w:val="hy-AM"/>
        </w:rPr>
        <w:t xml:space="preserve"> </w:t>
      </w:r>
      <w:r w:rsidR="004B5BC3" w:rsidRPr="003533C5">
        <w:rPr>
          <w:rFonts w:ascii="GHEA Grapalat" w:hAnsi="GHEA Grapalat"/>
          <w:b/>
          <w:bCs/>
          <w:iCs/>
          <w:lang w:val="hy-AM"/>
        </w:rPr>
        <w:t>աղետների ռիսկի նվազեցման ուղղությ</w:t>
      </w:r>
      <w:r w:rsidR="00081200" w:rsidRPr="003533C5">
        <w:rPr>
          <w:rFonts w:ascii="GHEA Grapalat" w:hAnsi="GHEA Grapalat"/>
          <w:b/>
          <w:bCs/>
          <w:iCs/>
          <w:lang w:val="hy-AM"/>
        </w:rPr>
        <w:t>ամբ</w:t>
      </w:r>
    </w:p>
    <w:p w14:paraId="6D0A6020" w14:textId="5D35BE65" w:rsidR="00E42B43" w:rsidRPr="003533C5" w:rsidRDefault="00F537A1" w:rsidP="00F91079">
      <w:pPr>
        <w:numPr>
          <w:ilvl w:val="0"/>
          <w:numId w:val="32"/>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Կ</w:t>
      </w:r>
      <w:r w:rsidR="00A6256C" w:rsidRPr="003533C5">
        <w:rPr>
          <w:rFonts w:ascii="GHEA Grapalat" w:hAnsi="GHEA Grapalat"/>
          <w:bCs/>
          <w:lang w:val="hy-AM"/>
        </w:rPr>
        <w:t>առավարություն</w:t>
      </w:r>
      <w:r w:rsidR="006D171A" w:rsidRPr="003533C5">
        <w:rPr>
          <w:rFonts w:ascii="GHEA Grapalat" w:hAnsi="GHEA Grapalat"/>
          <w:bCs/>
          <w:lang w:val="hy-AM"/>
        </w:rPr>
        <w:t>ն</w:t>
      </w:r>
      <w:r w:rsidR="000076D7" w:rsidRPr="003533C5">
        <w:rPr>
          <w:rFonts w:ascii="GHEA Grapalat" w:hAnsi="GHEA Grapalat"/>
          <w:bCs/>
          <w:lang w:val="hy-AM"/>
        </w:rPr>
        <w:t xml:space="preserve"> աղետների ռիսկի նվազեցման ուղղությամբ</w:t>
      </w:r>
      <w:r w:rsidR="00813401" w:rsidRPr="003533C5">
        <w:rPr>
          <w:rFonts w:ascii="GHEA Grapalat" w:hAnsi="GHEA Grapalat"/>
          <w:bCs/>
          <w:lang w:val="hy-AM"/>
        </w:rPr>
        <w:t>՝</w:t>
      </w:r>
    </w:p>
    <w:p w14:paraId="741C3230" w14:textId="77777777" w:rsidR="00F537A1" w:rsidRPr="003533C5" w:rsidRDefault="00EA16BD" w:rsidP="00F91079">
      <w:pPr>
        <w:numPr>
          <w:ilvl w:val="0"/>
          <w:numId w:val="6"/>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հաստատում է </w:t>
      </w:r>
      <w:r w:rsidR="006278EF" w:rsidRPr="003533C5">
        <w:rPr>
          <w:rFonts w:ascii="GHEA Grapalat" w:hAnsi="GHEA Grapalat"/>
          <w:bCs/>
          <w:lang w:val="hy-AM"/>
        </w:rPr>
        <w:t xml:space="preserve">լիազոր մարմնի կողմից մշակված՝ </w:t>
      </w:r>
      <w:r w:rsidRPr="003533C5">
        <w:rPr>
          <w:rFonts w:ascii="GHEA Grapalat" w:hAnsi="GHEA Grapalat"/>
          <w:bCs/>
          <w:lang w:val="hy-AM"/>
        </w:rPr>
        <w:t>աղետների ռիսկի կառավարման և բնակչության պաշտպանության ոլորտի ռազմավարությունները</w:t>
      </w:r>
      <w:r w:rsidR="005E6E85" w:rsidRPr="003533C5">
        <w:rPr>
          <w:rFonts w:ascii="GHEA Grapalat" w:hAnsi="GHEA Grapalat"/>
          <w:bCs/>
          <w:lang w:val="hy-AM"/>
        </w:rPr>
        <w:t>՝ ներառյալ ազգային</w:t>
      </w:r>
      <w:r w:rsidRPr="003533C5">
        <w:rPr>
          <w:rFonts w:ascii="GHEA Grapalat" w:hAnsi="GHEA Grapalat"/>
          <w:bCs/>
          <w:lang w:val="hy-AM"/>
        </w:rPr>
        <w:t>, հայեցակարգերը, ծրագրերը, ուղեցույցները և պլանները.</w:t>
      </w:r>
    </w:p>
    <w:p w14:paraId="7AAABA8E" w14:textId="0FAB96CE" w:rsidR="008E4337" w:rsidRPr="003533C5" w:rsidRDefault="004C2760" w:rsidP="00F91079">
      <w:pPr>
        <w:numPr>
          <w:ilvl w:val="0"/>
          <w:numId w:val="6"/>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սահման</w:t>
      </w:r>
      <w:r w:rsidR="007C3F7F" w:rsidRPr="003533C5">
        <w:rPr>
          <w:rFonts w:ascii="GHEA Grapalat" w:hAnsi="GHEA Grapalat"/>
          <w:bCs/>
          <w:lang w:val="hy-AM"/>
        </w:rPr>
        <w:t>ում է լիազոր մարմնի կողմից մշակված աղետների ռիսկի</w:t>
      </w:r>
      <w:r w:rsidR="008E4337" w:rsidRPr="003533C5">
        <w:rPr>
          <w:rFonts w:ascii="GHEA Grapalat" w:hAnsi="GHEA Grapalat"/>
          <w:bCs/>
          <w:lang w:val="hy-AM"/>
        </w:rPr>
        <w:t>՝ ներառյալ</w:t>
      </w:r>
      <w:r w:rsidR="007C3F7F" w:rsidRPr="003533C5">
        <w:rPr>
          <w:rFonts w:ascii="GHEA Grapalat" w:hAnsi="GHEA Grapalat"/>
          <w:bCs/>
          <w:lang w:val="hy-AM"/>
        </w:rPr>
        <w:t xml:space="preserve"> կլիմայի փոփոխության գնահատման կարգը՝ ըստ ոլորտների պետական կառավարման լիազոր մարմինների աջակցությամբ</w:t>
      </w:r>
      <w:r w:rsidR="0050561B" w:rsidRPr="003533C5">
        <w:rPr>
          <w:rFonts w:ascii="Cambria Math" w:hAnsi="Cambria Math" w:cs="Cambria Math"/>
          <w:bCs/>
          <w:lang w:val="hy-AM"/>
        </w:rPr>
        <w:t>․</w:t>
      </w:r>
    </w:p>
    <w:p w14:paraId="0FAEEE7B" w14:textId="1450481D" w:rsidR="008E4337" w:rsidRPr="003533C5" w:rsidRDefault="008E4337" w:rsidP="00F91079">
      <w:pPr>
        <w:numPr>
          <w:ilvl w:val="0"/>
          <w:numId w:val="6"/>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հաստատում է հանրապետական մակարդակում աղետների ռիսկի՝ ներառյալ կլիմայի փոփոխության գնահատման  հաշվետվությունը.</w:t>
      </w:r>
    </w:p>
    <w:p w14:paraId="56479438" w14:textId="46FF1036" w:rsidR="0050561B" w:rsidRPr="003533C5" w:rsidRDefault="007970EC" w:rsidP="00F91079">
      <w:pPr>
        <w:numPr>
          <w:ilvl w:val="0"/>
          <w:numId w:val="6"/>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lastRenderedPageBreak/>
        <w:t>սահմանում</w:t>
      </w:r>
      <w:r w:rsidR="0050561B" w:rsidRPr="003533C5">
        <w:rPr>
          <w:rFonts w:ascii="GHEA Grapalat" w:hAnsi="GHEA Grapalat"/>
          <w:bCs/>
          <w:lang w:val="hy-AM"/>
        </w:rPr>
        <w:t xml:space="preserve"> է լիազոր մարմնի կողմից մշակված </w:t>
      </w:r>
      <w:r w:rsidR="00530CDB" w:rsidRPr="003533C5">
        <w:rPr>
          <w:rFonts w:ascii="GHEA Grapalat" w:hAnsi="GHEA Grapalat"/>
          <w:bCs/>
          <w:lang w:val="hy-AM"/>
        </w:rPr>
        <w:t xml:space="preserve">աղետների ռիսկի և կլիմայի փոփոխության հարմարվողականության տեղեկատվական միասնական համակարգի </w:t>
      </w:r>
      <w:r w:rsidR="0050561B" w:rsidRPr="003533C5">
        <w:rPr>
          <w:rFonts w:ascii="GHEA Grapalat" w:hAnsi="GHEA Grapalat"/>
          <w:bCs/>
          <w:lang w:val="hy-AM"/>
        </w:rPr>
        <w:t>ստեղծման</w:t>
      </w:r>
      <w:r w:rsidRPr="003533C5">
        <w:rPr>
          <w:rFonts w:ascii="GHEA Grapalat" w:hAnsi="GHEA Grapalat"/>
          <w:bCs/>
          <w:lang w:val="hy-AM"/>
        </w:rPr>
        <w:t>, դրա շահագործման կարգը և համակարգից օգտվողների ցանկը</w:t>
      </w:r>
      <w:r w:rsidR="0050561B" w:rsidRPr="003533C5">
        <w:rPr>
          <w:rFonts w:ascii="Cambria Math" w:hAnsi="Cambria Math" w:cs="Cambria Math"/>
          <w:bCs/>
          <w:lang w:val="hy-AM"/>
        </w:rPr>
        <w:t>․</w:t>
      </w:r>
    </w:p>
    <w:p w14:paraId="0A37E0A5" w14:textId="77777777" w:rsidR="00F537A1" w:rsidRPr="003533C5" w:rsidRDefault="00482B0B" w:rsidP="00F91079">
      <w:pPr>
        <w:numPr>
          <w:ilvl w:val="0"/>
          <w:numId w:val="6"/>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հաստատում է </w:t>
      </w:r>
      <w:r w:rsidR="00DC1906" w:rsidRPr="003533C5">
        <w:rPr>
          <w:rFonts w:ascii="GHEA Grapalat" w:hAnsi="GHEA Grapalat"/>
          <w:bCs/>
          <w:lang w:val="hy-AM"/>
        </w:rPr>
        <w:t xml:space="preserve">լիազոր մարմնի կողմից մշակված </w:t>
      </w:r>
      <w:r w:rsidRPr="003533C5">
        <w:rPr>
          <w:rFonts w:ascii="GHEA Grapalat" w:hAnsi="GHEA Grapalat"/>
          <w:bCs/>
          <w:lang w:val="hy-AM"/>
        </w:rPr>
        <w:t>արտակարգ իրավիճակնե</w:t>
      </w:r>
      <w:r w:rsidR="00907B7D" w:rsidRPr="003533C5">
        <w:rPr>
          <w:rFonts w:ascii="GHEA Grapalat" w:hAnsi="GHEA Grapalat"/>
          <w:bCs/>
          <w:lang w:val="hy-AM"/>
        </w:rPr>
        <w:t xml:space="preserve">րում բնակչության պաշտպանության </w:t>
      </w:r>
      <w:r w:rsidRPr="003533C5">
        <w:rPr>
          <w:rFonts w:ascii="GHEA Grapalat" w:hAnsi="GHEA Grapalat"/>
          <w:bCs/>
          <w:lang w:val="hy-AM"/>
        </w:rPr>
        <w:t>հանրապետական պլանները</w:t>
      </w:r>
      <w:r w:rsidR="0012014E" w:rsidRPr="003533C5">
        <w:rPr>
          <w:rFonts w:ascii="GHEA Grapalat" w:hAnsi="GHEA Grapalat"/>
          <w:bCs/>
          <w:lang w:val="hy-AM"/>
        </w:rPr>
        <w:t>՝ ըստ տարաբնույթ արտակարգ իրավիճակների</w:t>
      </w:r>
      <w:r w:rsidR="005547CD" w:rsidRPr="003533C5">
        <w:rPr>
          <w:rFonts w:ascii="GHEA Grapalat" w:hAnsi="GHEA Grapalat"/>
          <w:bCs/>
          <w:lang w:val="hy-AM"/>
        </w:rPr>
        <w:t>.</w:t>
      </w:r>
    </w:p>
    <w:p w14:paraId="1DFD59A6" w14:textId="64548484" w:rsidR="00453F24" w:rsidRPr="003533C5" w:rsidRDefault="00453F24" w:rsidP="00F91079">
      <w:pPr>
        <w:numPr>
          <w:ilvl w:val="0"/>
          <w:numId w:val="6"/>
        </w:numPr>
        <w:tabs>
          <w:tab w:val="left" w:pos="851"/>
        </w:tabs>
        <w:spacing w:line="276" w:lineRule="auto"/>
        <w:ind w:left="0" w:firstLine="567"/>
        <w:jc w:val="both"/>
        <w:rPr>
          <w:rFonts w:ascii="GHEA Grapalat" w:hAnsi="GHEA Grapalat"/>
          <w:lang w:val="hy-AM"/>
        </w:rPr>
      </w:pPr>
      <w:r w:rsidRPr="003533C5">
        <w:rPr>
          <w:rFonts w:ascii="GHEA Grapalat" w:hAnsi="GHEA Grapalat"/>
          <w:bCs/>
          <w:lang w:val="hy-AM"/>
        </w:rPr>
        <w:t>սահմանում է լիազոր մարմնի կողմից մշակված՝</w:t>
      </w:r>
      <w:r w:rsidRPr="003533C5">
        <w:rPr>
          <w:rFonts w:ascii="GHEA Grapalat" w:hAnsi="GHEA Grapalat"/>
          <w:b/>
          <w:lang w:val="hy-AM"/>
        </w:rPr>
        <w:t xml:space="preserve"> </w:t>
      </w:r>
      <w:r w:rsidRPr="003533C5">
        <w:rPr>
          <w:rFonts w:ascii="GHEA Grapalat" w:hAnsi="GHEA Grapalat"/>
          <w:lang w:val="hy-AM"/>
        </w:rPr>
        <w:t xml:space="preserve">արտակարգ իրավիճակներում քաղաքացիական ավիացիայի օդանավակայանների գործելու և պետական </w:t>
      </w:r>
      <w:r w:rsidR="006670D1" w:rsidRPr="003533C5">
        <w:rPr>
          <w:rFonts w:ascii="GHEA Grapalat" w:hAnsi="GHEA Grapalat"/>
          <w:lang w:val="hy-AM"/>
        </w:rPr>
        <w:t xml:space="preserve">կառավարման համակարգի </w:t>
      </w:r>
      <w:r w:rsidRPr="003533C5">
        <w:rPr>
          <w:rFonts w:ascii="GHEA Grapalat" w:hAnsi="GHEA Grapalat"/>
          <w:lang w:val="hy-AM"/>
        </w:rPr>
        <w:t>մարմինների հետ փոխհամագործակցության կարգը</w:t>
      </w:r>
      <w:r w:rsidRPr="003533C5">
        <w:rPr>
          <w:rFonts w:ascii="Cambria Math" w:hAnsi="Cambria Math" w:cs="Cambria Math"/>
          <w:lang w:val="hy-AM"/>
        </w:rPr>
        <w:t>․</w:t>
      </w:r>
    </w:p>
    <w:p w14:paraId="1B65082E" w14:textId="77777777" w:rsidR="00A6256C" w:rsidRPr="003533C5" w:rsidRDefault="004C2760" w:rsidP="00F91079">
      <w:pPr>
        <w:numPr>
          <w:ilvl w:val="0"/>
          <w:numId w:val="6"/>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սահմանում է</w:t>
      </w:r>
      <w:r w:rsidR="006A7645" w:rsidRPr="003533C5">
        <w:rPr>
          <w:rFonts w:ascii="GHEA Grapalat" w:hAnsi="GHEA Grapalat"/>
          <w:bCs/>
          <w:lang w:val="hy-AM"/>
        </w:rPr>
        <w:t xml:space="preserve"> </w:t>
      </w:r>
      <w:r w:rsidR="00DC1906" w:rsidRPr="003533C5">
        <w:rPr>
          <w:rFonts w:ascii="GHEA Grapalat" w:hAnsi="GHEA Grapalat"/>
          <w:bCs/>
          <w:lang w:val="hy-AM"/>
        </w:rPr>
        <w:t>լիազոր մարմնի կողմից մշակված</w:t>
      </w:r>
      <w:r w:rsidR="004445F6" w:rsidRPr="003533C5">
        <w:rPr>
          <w:rFonts w:ascii="GHEA Grapalat" w:hAnsi="GHEA Grapalat"/>
          <w:bCs/>
          <w:lang w:val="hy-AM"/>
        </w:rPr>
        <w:t>՝</w:t>
      </w:r>
      <w:r w:rsidR="00DC1906" w:rsidRPr="003533C5">
        <w:rPr>
          <w:rFonts w:ascii="GHEA Grapalat" w:hAnsi="GHEA Grapalat"/>
          <w:bCs/>
          <w:lang w:val="hy-AM"/>
        </w:rPr>
        <w:t xml:space="preserve"> </w:t>
      </w:r>
      <w:r w:rsidR="006A7645" w:rsidRPr="003533C5">
        <w:rPr>
          <w:rFonts w:ascii="GHEA Grapalat" w:hAnsi="GHEA Grapalat"/>
          <w:bCs/>
          <w:lang w:val="hy-AM"/>
        </w:rPr>
        <w:t>արտակարգ իրավիճակների առաջացման հնարավոր պատճառ համարվող օբյեկտների, առարկաների ու գործընթացների, նախագծերի և լուծումների պետական փորձաքննություն իրականացնելու կարգը.</w:t>
      </w:r>
    </w:p>
    <w:p w14:paraId="6A624A17" w14:textId="550CC1E6" w:rsidR="001A761A" w:rsidRPr="003533C5" w:rsidRDefault="004C2760" w:rsidP="00F91079">
      <w:pPr>
        <w:numPr>
          <w:ilvl w:val="0"/>
          <w:numId w:val="6"/>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սահմանում է</w:t>
      </w:r>
      <w:r w:rsidR="006A7645" w:rsidRPr="003533C5">
        <w:rPr>
          <w:rFonts w:ascii="GHEA Grapalat" w:hAnsi="GHEA Grapalat"/>
          <w:bCs/>
          <w:lang w:val="hy-AM"/>
        </w:rPr>
        <w:t xml:space="preserve"> </w:t>
      </w:r>
      <w:r w:rsidR="0051161A" w:rsidRPr="003533C5">
        <w:rPr>
          <w:rFonts w:ascii="GHEA Grapalat" w:hAnsi="GHEA Grapalat"/>
          <w:bCs/>
          <w:lang w:val="hy-AM"/>
        </w:rPr>
        <w:t>լիազոր մարմնի կողմից մշակված</w:t>
      </w:r>
      <w:r w:rsidR="004445F6" w:rsidRPr="003533C5">
        <w:rPr>
          <w:rFonts w:ascii="GHEA Grapalat" w:hAnsi="GHEA Grapalat"/>
          <w:bCs/>
          <w:lang w:val="hy-AM"/>
        </w:rPr>
        <w:t>՝</w:t>
      </w:r>
      <w:r w:rsidR="0051161A" w:rsidRPr="003533C5">
        <w:rPr>
          <w:rFonts w:ascii="GHEA Grapalat" w:hAnsi="GHEA Grapalat"/>
          <w:bCs/>
          <w:lang w:val="hy-AM"/>
        </w:rPr>
        <w:t xml:space="preserve"> </w:t>
      </w:r>
      <w:r w:rsidR="00AE35E6" w:rsidRPr="003533C5">
        <w:rPr>
          <w:rFonts w:ascii="GHEA Grapalat" w:hAnsi="GHEA Grapalat"/>
          <w:bCs/>
          <w:lang w:val="hy-AM"/>
        </w:rPr>
        <w:t xml:space="preserve">պետական մարմինների և տեղական ինքնակառավարման մարմինների, կազմակերպությունների </w:t>
      </w:r>
      <w:r w:rsidR="009C5F44" w:rsidRPr="003533C5">
        <w:rPr>
          <w:rFonts w:ascii="GHEA Grapalat" w:hAnsi="GHEA Grapalat"/>
          <w:bCs/>
          <w:lang w:val="hy-AM"/>
        </w:rPr>
        <w:t>աղետների ռիսկի կառավարման</w:t>
      </w:r>
      <w:r w:rsidR="00A46B56" w:rsidRPr="003533C5">
        <w:rPr>
          <w:rFonts w:ascii="GHEA Grapalat" w:hAnsi="GHEA Grapalat"/>
          <w:bCs/>
          <w:lang w:val="hy-AM"/>
        </w:rPr>
        <w:t xml:space="preserve"> </w:t>
      </w:r>
      <w:r w:rsidR="00822C99" w:rsidRPr="003533C5">
        <w:rPr>
          <w:rFonts w:ascii="GHEA Grapalat" w:hAnsi="GHEA Grapalat"/>
          <w:bCs/>
          <w:lang w:val="hy-AM"/>
        </w:rPr>
        <w:t>կամ</w:t>
      </w:r>
      <w:r w:rsidR="009C5F44" w:rsidRPr="003533C5">
        <w:rPr>
          <w:rFonts w:ascii="GHEA Grapalat" w:hAnsi="GHEA Grapalat"/>
          <w:bCs/>
          <w:lang w:val="hy-AM"/>
        </w:rPr>
        <w:t xml:space="preserve"> </w:t>
      </w:r>
      <w:r w:rsidR="00354A0E" w:rsidRPr="003533C5">
        <w:rPr>
          <w:rFonts w:ascii="GHEA Grapalat" w:hAnsi="GHEA Grapalat"/>
          <w:bCs/>
          <w:lang w:val="hy-AM"/>
        </w:rPr>
        <w:t xml:space="preserve">արտակարգ իրավիճակներում </w:t>
      </w:r>
      <w:r w:rsidR="00AE35E6" w:rsidRPr="003533C5">
        <w:rPr>
          <w:rFonts w:ascii="GHEA Grapalat" w:hAnsi="GHEA Grapalat"/>
          <w:bCs/>
          <w:lang w:val="hy-AM"/>
        </w:rPr>
        <w:t xml:space="preserve">գործելու </w:t>
      </w:r>
      <w:r w:rsidR="009C5F44" w:rsidRPr="003533C5">
        <w:rPr>
          <w:rFonts w:ascii="GHEA Grapalat" w:hAnsi="GHEA Grapalat"/>
          <w:bCs/>
          <w:lang w:val="hy-AM"/>
        </w:rPr>
        <w:t>պլանների բովանդակությունը, նրանց մշակման, համաձայնեցման</w:t>
      </w:r>
      <w:r w:rsidR="00C95C7E" w:rsidRPr="003533C5">
        <w:rPr>
          <w:rFonts w:ascii="GHEA Grapalat" w:hAnsi="GHEA Grapalat"/>
          <w:bCs/>
          <w:lang w:val="hy-AM"/>
        </w:rPr>
        <w:t>,</w:t>
      </w:r>
      <w:r w:rsidR="009C5F44" w:rsidRPr="003533C5">
        <w:rPr>
          <w:rFonts w:ascii="GHEA Grapalat" w:hAnsi="GHEA Grapalat"/>
          <w:bCs/>
          <w:lang w:val="hy-AM"/>
        </w:rPr>
        <w:t xml:space="preserve"> կիրարկման</w:t>
      </w:r>
      <w:r w:rsidR="00160497" w:rsidRPr="003533C5">
        <w:rPr>
          <w:rFonts w:ascii="GHEA Grapalat" w:hAnsi="GHEA Grapalat"/>
          <w:bCs/>
          <w:lang w:val="hy-AM"/>
        </w:rPr>
        <w:t xml:space="preserve"> և այդ գործընթացի նկատմամբ մշտադիտարկման</w:t>
      </w:r>
      <w:r w:rsidR="009C5F44" w:rsidRPr="003533C5">
        <w:rPr>
          <w:rFonts w:ascii="GHEA Grapalat" w:hAnsi="GHEA Grapalat"/>
          <w:bCs/>
          <w:lang w:val="hy-AM"/>
        </w:rPr>
        <w:t xml:space="preserve"> կարգը</w:t>
      </w:r>
      <w:r w:rsidR="00C95C7E" w:rsidRPr="003533C5">
        <w:rPr>
          <w:rFonts w:ascii="GHEA Grapalat" w:hAnsi="GHEA Grapalat"/>
          <w:bCs/>
          <w:lang w:val="hy-AM"/>
        </w:rPr>
        <w:t>, որոնք պետք է մշակեն, հաստատեն և կիրար</w:t>
      </w:r>
      <w:r w:rsidR="00A46B56" w:rsidRPr="003533C5">
        <w:rPr>
          <w:rFonts w:ascii="GHEA Grapalat" w:hAnsi="GHEA Grapalat"/>
          <w:bCs/>
          <w:lang w:val="hy-AM"/>
        </w:rPr>
        <w:t xml:space="preserve">կեն աղետների ռիսկի կառավարման </w:t>
      </w:r>
      <w:r w:rsidR="00C95C7E" w:rsidRPr="003533C5">
        <w:rPr>
          <w:rFonts w:ascii="GHEA Grapalat" w:hAnsi="GHEA Grapalat"/>
          <w:bCs/>
          <w:lang w:val="hy-AM"/>
        </w:rPr>
        <w:t>կամ արտակարգ իրավիճակներում գործելու պլանը.</w:t>
      </w:r>
    </w:p>
    <w:p w14:paraId="57C14C77" w14:textId="56D460CB" w:rsidR="00FA149E" w:rsidRPr="003533C5" w:rsidRDefault="004C2760" w:rsidP="00F91079">
      <w:pPr>
        <w:numPr>
          <w:ilvl w:val="0"/>
          <w:numId w:val="6"/>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սահմանում է </w:t>
      </w:r>
      <w:r w:rsidR="0051161A" w:rsidRPr="003533C5">
        <w:rPr>
          <w:rFonts w:ascii="GHEA Grapalat" w:hAnsi="GHEA Grapalat"/>
          <w:bCs/>
          <w:lang w:val="hy-AM"/>
        </w:rPr>
        <w:t>լիազոր մարմնի կողմից մշակված</w:t>
      </w:r>
      <w:r w:rsidR="004445F6" w:rsidRPr="003533C5">
        <w:rPr>
          <w:rFonts w:ascii="GHEA Grapalat" w:hAnsi="GHEA Grapalat"/>
          <w:bCs/>
          <w:lang w:val="hy-AM"/>
        </w:rPr>
        <w:t>՝</w:t>
      </w:r>
      <w:r w:rsidR="0051161A" w:rsidRPr="003533C5">
        <w:rPr>
          <w:rFonts w:ascii="GHEA Grapalat" w:hAnsi="GHEA Grapalat"/>
          <w:bCs/>
          <w:lang w:val="hy-AM"/>
        </w:rPr>
        <w:t xml:space="preserve"> </w:t>
      </w:r>
      <w:r w:rsidR="00FA149E" w:rsidRPr="003533C5">
        <w:rPr>
          <w:rFonts w:ascii="GHEA Grapalat" w:hAnsi="GHEA Grapalat"/>
          <w:bCs/>
          <w:lang w:val="hy-AM"/>
        </w:rPr>
        <w:t>ազդարարման միասնական համակարգի</w:t>
      </w:r>
      <w:r w:rsidR="00AC7EA0" w:rsidRPr="003533C5">
        <w:rPr>
          <w:rFonts w:ascii="GHEA Grapalat" w:hAnsi="GHEA Grapalat"/>
          <w:bCs/>
          <w:lang w:val="hy-AM"/>
        </w:rPr>
        <w:t xml:space="preserve"> նկարագիրը, դրա</w:t>
      </w:r>
      <w:r w:rsidR="00176808" w:rsidRPr="003533C5">
        <w:rPr>
          <w:rFonts w:ascii="GHEA Grapalat" w:hAnsi="GHEA Grapalat"/>
          <w:bCs/>
          <w:lang w:val="hy-AM"/>
        </w:rPr>
        <w:t xml:space="preserve"> շահագործման և պահպանման</w:t>
      </w:r>
      <w:r w:rsidR="00FA149E" w:rsidRPr="003533C5">
        <w:rPr>
          <w:rFonts w:ascii="GHEA Grapalat" w:hAnsi="GHEA Grapalat"/>
          <w:bCs/>
          <w:lang w:val="hy-AM"/>
        </w:rPr>
        <w:t xml:space="preserve"> կարգը.</w:t>
      </w:r>
    </w:p>
    <w:p w14:paraId="2D9F5197" w14:textId="65777B81" w:rsidR="00545FE6" w:rsidRPr="003533C5" w:rsidRDefault="004C2760" w:rsidP="00F91079">
      <w:pPr>
        <w:numPr>
          <w:ilvl w:val="0"/>
          <w:numId w:val="6"/>
        </w:numPr>
        <w:tabs>
          <w:tab w:val="left" w:pos="990"/>
        </w:tabs>
        <w:spacing w:line="276" w:lineRule="auto"/>
        <w:ind w:left="0" w:firstLine="567"/>
        <w:jc w:val="both"/>
        <w:rPr>
          <w:rFonts w:ascii="GHEA Grapalat" w:hAnsi="GHEA Grapalat"/>
          <w:bCs/>
          <w:lang w:val="hy-AM"/>
        </w:rPr>
      </w:pPr>
      <w:r w:rsidRPr="003533C5">
        <w:rPr>
          <w:rFonts w:ascii="GHEA Grapalat" w:hAnsi="GHEA Grapalat"/>
          <w:bCs/>
          <w:lang w:val="hy-AM"/>
        </w:rPr>
        <w:t>սահմանում է</w:t>
      </w:r>
      <w:r w:rsidR="009C7DD1" w:rsidRPr="003533C5">
        <w:rPr>
          <w:rFonts w:ascii="GHEA Grapalat" w:hAnsi="GHEA Grapalat"/>
          <w:bCs/>
          <w:lang w:val="hy-AM"/>
        </w:rPr>
        <w:t xml:space="preserve"> </w:t>
      </w:r>
      <w:r w:rsidR="0051161A" w:rsidRPr="003533C5">
        <w:rPr>
          <w:rFonts w:ascii="GHEA Grapalat" w:hAnsi="GHEA Grapalat"/>
          <w:bCs/>
          <w:lang w:val="hy-AM"/>
        </w:rPr>
        <w:t>լիազոր մարմնի կողմից մշակված</w:t>
      </w:r>
      <w:r w:rsidR="004445F6" w:rsidRPr="003533C5">
        <w:rPr>
          <w:rFonts w:ascii="GHEA Grapalat" w:hAnsi="GHEA Grapalat"/>
          <w:bCs/>
          <w:lang w:val="hy-AM"/>
        </w:rPr>
        <w:t>՝</w:t>
      </w:r>
      <w:r w:rsidR="0051161A" w:rsidRPr="003533C5">
        <w:rPr>
          <w:rFonts w:ascii="GHEA Grapalat" w:hAnsi="GHEA Grapalat"/>
          <w:bCs/>
          <w:lang w:val="hy-AM"/>
        </w:rPr>
        <w:t xml:space="preserve"> </w:t>
      </w:r>
      <w:r w:rsidR="00E33A9B" w:rsidRPr="003533C5">
        <w:rPr>
          <w:rFonts w:ascii="GHEA Grapalat" w:hAnsi="GHEA Grapalat"/>
          <w:bCs/>
          <w:lang w:val="hy-AM"/>
        </w:rPr>
        <w:t>պետական մարմինների</w:t>
      </w:r>
      <w:r w:rsidR="00E312E8" w:rsidRPr="003533C5">
        <w:rPr>
          <w:rFonts w:ascii="GHEA Grapalat" w:hAnsi="GHEA Grapalat"/>
          <w:bCs/>
          <w:lang w:val="hy-AM"/>
        </w:rPr>
        <w:t xml:space="preserve"> և </w:t>
      </w:r>
      <w:r w:rsidR="009C7DD1" w:rsidRPr="003533C5">
        <w:rPr>
          <w:rFonts w:ascii="GHEA Grapalat" w:hAnsi="GHEA Grapalat"/>
          <w:bCs/>
          <w:lang w:val="hy-AM"/>
        </w:rPr>
        <w:t>տեղական ինքնակառավարման մա</w:t>
      </w:r>
      <w:r w:rsidR="00E312E8" w:rsidRPr="003533C5">
        <w:rPr>
          <w:rFonts w:ascii="GHEA Grapalat" w:hAnsi="GHEA Grapalat"/>
          <w:bCs/>
          <w:lang w:val="hy-AM"/>
        </w:rPr>
        <w:t>րմինների, կազմակերպությունների</w:t>
      </w:r>
      <w:r w:rsidR="0011280C" w:rsidRPr="003533C5">
        <w:rPr>
          <w:rFonts w:ascii="GHEA Grapalat" w:hAnsi="GHEA Grapalat"/>
          <w:bCs/>
          <w:lang w:val="hy-AM"/>
        </w:rPr>
        <w:t xml:space="preserve">, </w:t>
      </w:r>
      <w:r w:rsidR="009C7DD1" w:rsidRPr="003533C5">
        <w:rPr>
          <w:rFonts w:ascii="GHEA Grapalat" w:hAnsi="GHEA Grapalat"/>
          <w:bCs/>
          <w:lang w:val="hy-AM"/>
        </w:rPr>
        <w:t>բնակչության ազդարարման</w:t>
      </w:r>
      <w:r w:rsidR="00146303" w:rsidRPr="003533C5">
        <w:rPr>
          <w:rFonts w:ascii="GHEA Grapalat" w:hAnsi="GHEA Grapalat"/>
          <w:bCs/>
          <w:lang w:val="hy-AM"/>
        </w:rPr>
        <w:t xml:space="preserve"> և իրազեկման կարգը.</w:t>
      </w:r>
      <w:r w:rsidR="00545FE6" w:rsidRPr="003533C5">
        <w:rPr>
          <w:rFonts w:ascii="GHEA Grapalat" w:hAnsi="GHEA Grapalat"/>
          <w:bCs/>
          <w:lang w:val="hy-AM"/>
        </w:rPr>
        <w:t xml:space="preserve"> </w:t>
      </w:r>
    </w:p>
    <w:p w14:paraId="5409D7F5" w14:textId="33C9F3BB" w:rsidR="00BD3329" w:rsidRPr="003533C5" w:rsidRDefault="00592567" w:rsidP="00F91079">
      <w:pPr>
        <w:numPr>
          <w:ilvl w:val="0"/>
          <w:numId w:val="6"/>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սահմանում է</w:t>
      </w:r>
      <w:r w:rsidR="00BD3329" w:rsidRPr="003533C5">
        <w:rPr>
          <w:rFonts w:ascii="GHEA Grapalat" w:hAnsi="GHEA Grapalat"/>
          <w:bCs/>
          <w:lang w:val="hy-AM"/>
        </w:rPr>
        <w:t xml:space="preserve"> </w:t>
      </w:r>
      <w:r w:rsidR="000A34C5" w:rsidRPr="003533C5">
        <w:rPr>
          <w:rFonts w:ascii="GHEA Grapalat" w:hAnsi="GHEA Grapalat"/>
          <w:bCs/>
          <w:lang w:val="hy-AM"/>
        </w:rPr>
        <w:t>լիազոր մարմնի կողմից մշակված</w:t>
      </w:r>
      <w:r w:rsidR="004445F6" w:rsidRPr="003533C5">
        <w:rPr>
          <w:rFonts w:ascii="GHEA Grapalat" w:hAnsi="GHEA Grapalat"/>
          <w:bCs/>
          <w:lang w:val="hy-AM"/>
        </w:rPr>
        <w:t>՝</w:t>
      </w:r>
      <w:r w:rsidR="000A34C5" w:rsidRPr="003533C5">
        <w:rPr>
          <w:rFonts w:ascii="GHEA Grapalat" w:hAnsi="GHEA Grapalat"/>
          <w:bCs/>
          <w:lang w:val="hy-AM"/>
        </w:rPr>
        <w:t xml:space="preserve"> </w:t>
      </w:r>
      <w:r w:rsidR="00931798" w:rsidRPr="003533C5">
        <w:rPr>
          <w:rFonts w:ascii="GHEA Grapalat" w:hAnsi="GHEA Grapalat"/>
          <w:bCs/>
          <w:lang w:val="hy-AM"/>
        </w:rPr>
        <w:t>պետական մարմինների</w:t>
      </w:r>
      <w:r w:rsidR="00BD3329" w:rsidRPr="003533C5">
        <w:rPr>
          <w:rFonts w:ascii="GHEA Grapalat" w:hAnsi="GHEA Grapalat"/>
          <w:bCs/>
          <w:lang w:val="hy-AM"/>
        </w:rPr>
        <w:t>, տեղական ինքնակառավարման մարմինների ու կազմակերպությունների աղետների ռիսկի կառավարման և բնակչության պաշտպանության</w:t>
      </w:r>
      <w:r w:rsidR="007970EC" w:rsidRPr="003533C5">
        <w:rPr>
          <w:rFonts w:ascii="GHEA Grapalat" w:hAnsi="GHEA Grapalat"/>
          <w:bCs/>
          <w:lang w:val="hy-AM"/>
        </w:rPr>
        <w:t xml:space="preserve"> վիճակի պլանավորված համալիր գնահատ</w:t>
      </w:r>
      <w:r w:rsidR="004A48E4" w:rsidRPr="003533C5">
        <w:rPr>
          <w:rFonts w:ascii="GHEA Grapalat" w:hAnsi="GHEA Grapalat"/>
          <w:bCs/>
          <w:lang w:val="hy-AM"/>
        </w:rPr>
        <w:t>ում</w:t>
      </w:r>
      <w:r w:rsidR="007970EC" w:rsidRPr="003533C5">
        <w:rPr>
          <w:rFonts w:ascii="GHEA Grapalat" w:hAnsi="GHEA Grapalat"/>
          <w:bCs/>
          <w:lang w:val="hy-AM"/>
        </w:rPr>
        <w:t xml:space="preserve"> և ոչ պլանավորված ուսումնասիրություններ իրականացնելու կարգը</w:t>
      </w:r>
      <w:r w:rsidR="00732381" w:rsidRPr="003533C5">
        <w:rPr>
          <w:rFonts w:ascii="GHEA Grapalat" w:hAnsi="GHEA Grapalat"/>
          <w:bCs/>
          <w:lang w:val="hy-AM"/>
        </w:rPr>
        <w:t>.</w:t>
      </w:r>
    </w:p>
    <w:p w14:paraId="18AEC47F" w14:textId="77777777" w:rsidR="00EA16BD" w:rsidRPr="003533C5" w:rsidRDefault="00592567" w:rsidP="00F91079">
      <w:pPr>
        <w:numPr>
          <w:ilvl w:val="0"/>
          <w:numId w:val="6"/>
        </w:numPr>
        <w:tabs>
          <w:tab w:val="left" w:pos="851"/>
          <w:tab w:val="left" w:pos="1134"/>
        </w:tabs>
        <w:spacing w:line="276" w:lineRule="auto"/>
        <w:ind w:left="0" w:firstLine="567"/>
        <w:jc w:val="both"/>
        <w:rPr>
          <w:rFonts w:ascii="GHEA Grapalat" w:hAnsi="GHEA Grapalat"/>
          <w:bCs/>
          <w:lang w:val="hy-AM"/>
        </w:rPr>
      </w:pPr>
      <w:r w:rsidRPr="003533C5">
        <w:rPr>
          <w:rFonts w:ascii="GHEA Grapalat" w:hAnsi="GHEA Grapalat"/>
          <w:bCs/>
          <w:lang w:val="hy-AM"/>
        </w:rPr>
        <w:t>սահմանում է</w:t>
      </w:r>
      <w:r w:rsidR="00EA16BD" w:rsidRPr="003533C5">
        <w:rPr>
          <w:rFonts w:ascii="GHEA Grapalat" w:hAnsi="GHEA Grapalat"/>
          <w:bCs/>
          <w:lang w:val="hy-AM"/>
        </w:rPr>
        <w:t xml:space="preserve"> լիազոր մարմնի կողմից մշակված՝ արտակարգ իրավիճակներում փրկարարական</w:t>
      </w:r>
      <w:r w:rsidR="00084E7C" w:rsidRPr="003533C5">
        <w:rPr>
          <w:rFonts w:ascii="GHEA Grapalat" w:hAnsi="GHEA Grapalat"/>
          <w:bCs/>
          <w:lang w:val="hy-AM"/>
        </w:rPr>
        <w:t xml:space="preserve">, </w:t>
      </w:r>
      <w:r w:rsidR="006E4C69" w:rsidRPr="003533C5">
        <w:rPr>
          <w:rFonts w:ascii="GHEA Grapalat" w:hAnsi="GHEA Grapalat"/>
          <w:bCs/>
          <w:lang w:val="hy-AM"/>
        </w:rPr>
        <w:t>վթարա</w:t>
      </w:r>
      <w:r w:rsidR="00084E7C" w:rsidRPr="003533C5">
        <w:rPr>
          <w:rFonts w:ascii="GHEA Grapalat" w:hAnsi="GHEA Grapalat"/>
          <w:bCs/>
          <w:lang w:val="hy-AM"/>
        </w:rPr>
        <w:t>վերականգնողական</w:t>
      </w:r>
      <w:r w:rsidR="00EA16BD" w:rsidRPr="003533C5">
        <w:rPr>
          <w:rFonts w:ascii="GHEA Grapalat" w:hAnsi="GHEA Grapalat"/>
          <w:bCs/>
          <w:lang w:val="hy-AM"/>
        </w:rPr>
        <w:t xml:space="preserve"> և անհետաձգելի </w:t>
      </w:r>
      <w:r w:rsidR="006E4C69" w:rsidRPr="003533C5">
        <w:rPr>
          <w:rFonts w:ascii="GHEA Grapalat" w:hAnsi="GHEA Grapalat"/>
          <w:bCs/>
          <w:lang w:val="hy-AM"/>
        </w:rPr>
        <w:t xml:space="preserve">արձագանքման </w:t>
      </w:r>
      <w:r w:rsidR="00EA16BD" w:rsidRPr="003533C5">
        <w:rPr>
          <w:rFonts w:ascii="GHEA Grapalat" w:hAnsi="GHEA Grapalat"/>
          <w:bCs/>
          <w:lang w:val="hy-AM"/>
        </w:rPr>
        <w:t>աշխատանքների կատարման կարգը.</w:t>
      </w:r>
    </w:p>
    <w:p w14:paraId="03B50499" w14:textId="38E0EDB4" w:rsidR="00EA16BD" w:rsidRPr="003533C5" w:rsidRDefault="00592567" w:rsidP="00F91079">
      <w:pPr>
        <w:numPr>
          <w:ilvl w:val="0"/>
          <w:numId w:val="6"/>
        </w:numPr>
        <w:tabs>
          <w:tab w:val="left" w:pos="851"/>
          <w:tab w:val="left" w:pos="1134"/>
        </w:tabs>
        <w:spacing w:line="276" w:lineRule="auto"/>
        <w:ind w:left="0" w:firstLine="567"/>
        <w:jc w:val="both"/>
        <w:rPr>
          <w:rFonts w:ascii="GHEA Grapalat" w:hAnsi="GHEA Grapalat"/>
          <w:bCs/>
          <w:lang w:val="hy-AM"/>
        </w:rPr>
      </w:pPr>
      <w:r w:rsidRPr="003533C5">
        <w:rPr>
          <w:rFonts w:ascii="GHEA Grapalat" w:hAnsi="GHEA Grapalat"/>
          <w:bCs/>
          <w:lang w:val="hy-AM"/>
        </w:rPr>
        <w:t>սահմանում</w:t>
      </w:r>
      <w:r w:rsidR="00EA16BD" w:rsidRPr="003533C5">
        <w:rPr>
          <w:rFonts w:ascii="GHEA Grapalat" w:hAnsi="GHEA Grapalat"/>
          <w:bCs/>
          <w:lang w:val="hy-AM"/>
        </w:rPr>
        <w:t xml:space="preserve"> է լիազոր մարմնի կողմից մշակված՝ կորուստների և վնասի, հետաղետային վերականգնման և վերակառուցման կարիքների գնահատման կարգ</w:t>
      </w:r>
      <w:r w:rsidR="001C1412" w:rsidRPr="003533C5">
        <w:rPr>
          <w:rFonts w:ascii="GHEA Grapalat" w:hAnsi="GHEA Grapalat"/>
          <w:bCs/>
          <w:lang w:val="hy-AM"/>
        </w:rPr>
        <w:t>ը</w:t>
      </w:r>
      <w:r w:rsidR="00EA16BD" w:rsidRPr="003533C5">
        <w:rPr>
          <w:rFonts w:ascii="GHEA Grapalat" w:hAnsi="GHEA Grapalat"/>
          <w:bCs/>
          <w:lang w:val="hy-AM"/>
        </w:rPr>
        <w:t>.</w:t>
      </w:r>
    </w:p>
    <w:p w14:paraId="527E077F" w14:textId="18B56C92" w:rsidR="004357E1" w:rsidRPr="003533C5" w:rsidRDefault="00592567" w:rsidP="00F91079">
      <w:pPr>
        <w:numPr>
          <w:ilvl w:val="0"/>
          <w:numId w:val="6"/>
        </w:numPr>
        <w:tabs>
          <w:tab w:val="left" w:pos="851"/>
          <w:tab w:val="left" w:pos="1134"/>
        </w:tabs>
        <w:spacing w:line="276" w:lineRule="auto"/>
        <w:ind w:left="0" w:firstLine="567"/>
        <w:jc w:val="both"/>
        <w:rPr>
          <w:rFonts w:ascii="GHEA Grapalat" w:hAnsi="GHEA Grapalat"/>
          <w:bCs/>
          <w:lang w:val="hy-AM"/>
        </w:rPr>
      </w:pPr>
      <w:r w:rsidRPr="003533C5">
        <w:rPr>
          <w:rFonts w:ascii="GHEA Grapalat" w:hAnsi="GHEA Grapalat"/>
          <w:bCs/>
          <w:lang w:val="hy-AM"/>
        </w:rPr>
        <w:t>սահմանում է</w:t>
      </w:r>
      <w:r w:rsidR="004357E1" w:rsidRPr="003533C5">
        <w:rPr>
          <w:rFonts w:ascii="GHEA Grapalat" w:hAnsi="GHEA Grapalat"/>
          <w:bCs/>
          <w:lang w:val="hy-AM"/>
        </w:rPr>
        <w:t xml:space="preserve"> շրջակա միջավայրի պահպանության ոլորտի պետական կառավարման </w:t>
      </w:r>
      <w:r w:rsidR="00E27E21" w:rsidRPr="003533C5">
        <w:rPr>
          <w:rFonts w:ascii="GHEA Grapalat" w:hAnsi="GHEA Grapalat"/>
          <w:bCs/>
          <w:lang w:val="hy-AM"/>
        </w:rPr>
        <w:t xml:space="preserve">համակարգի </w:t>
      </w:r>
      <w:r w:rsidR="004357E1" w:rsidRPr="003533C5">
        <w:rPr>
          <w:rFonts w:ascii="GHEA Grapalat" w:hAnsi="GHEA Grapalat"/>
          <w:bCs/>
          <w:lang w:val="hy-AM"/>
        </w:rPr>
        <w:t>լիազոր մարմնի կողմից մշակված</w:t>
      </w:r>
      <w:r w:rsidR="00F85B17" w:rsidRPr="003533C5">
        <w:rPr>
          <w:rFonts w:ascii="GHEA Grapalat" w:hAnsi="GHEA Grapalat"/>
          <w:bCs/>
          <w:lang w:val="hy-AM"/>
        </w:rPr>
        <w:t>՝</w:t>
      </w:r>
      <w:r w:rsidR="004357E1" w:rsidRPr="003533C5">
        <w:rPr>
          <w:rFonts w:ascii="GHEA Grapalat" w:hAnsi="GHEA Grapalat"/>
          <w:bCs/>
          <w:lang w:val="hy-AM"/>
        </w:rPr>
        <w:t xml:space="preserve"> շրջակա միջավայրի վիճակի դիտարկման</w:t>
      </w:r>
      <w:r w:rsidR="00F27A11" w:rsidRPr="003533C5">
        <w:rPr>
          <w:rFonts w:ascii="GHEA Grapalat" w:hAnsi="GHEA Grapalat"/>
          <w:bCs/>
          <w:lang w:val="hy-AM"/>
        </w:rPr>
        <w:t>,</w:t>
      </w:r>
      <w:r w:rsidR="004357E1" w:rsidRPr="003533C5">
        <w:rPr>
          <w:rFonts w:ascii="GHEA Grapalat" w:hAnsi="GHEA Grapalat"/>
          <w:bCs/>
          <w:lang w:val="hy-AM"/>
        </w:rPr>
        <w:t xml:space="preserve"> </w:t>
      </w:r>
      <w:r w:rsidR="00FB3BC1" w:rsidRPr="003533C5">
        <w:rPr>
          <w:rFonts w:ascii="GHEA Grapalat" w:hAnsi="GHEA Grapalat"/>
          <w:bCs/>
          <w:lang w:val="hy-AM"/>
        </w:rPr>
        <w:t>զննման</w:t>
      </w:r>
      <w:r w:rsidR="00F27A11" w:rsidRPr="003533C5">
        <w:rPr>
          <w:rFonts w:ascii="GHEA Grapalat" w:hAnsi="GHEA Grapalat"/>
          <w:bCs/>
          <w:lang w:val="hy-AM"/>
        </w:rPr>
        <w:t xml:space="preserve"> և հսկողության</w:t>
      </w:r>
      <w:r w:rsidR="00FB3BC1" w:rsidRPr="003533C5">
        <w:rPr>
          <w:rFonts w:ascii="GHEA Grapalat" w:hAnsi="GHEA Grapalat"/>
          <w:bCs/>
          <w:lang w:val="hy-AM"/>
        </w:rPr>
        <w:t xml:space="preserve"> </w:t>
      </w:r>
      <w:r w:rsidR="004357E1" w:rsidRPr="003533C5">
        <w:rPr>
          <w:rFonts w:ascii="GHEA Grapalat" w:hAnsi="GHEA Grapalat"/>
          <w:bCs/>
          <w:lang w:val="hy-AM"/>
        </w:rPr>
        <w:t>կարգը.</w:t>
      </w:r>
    </w:p>
    <w:p w14:paraId="47F26987" w14:textId="11F4C41B" w:rsidR="008C5348" w:rsidRPr="003533C5" w:rsidRDefault="00592567" w:rsidP="00F91079">
      <w:pPr>
        <w:numPr>
          <w:ilvl w:val="0"/>
          <w:numId w:val="6"/>
        </w:numPr>
        <w:tabs>
          <w:tab w:val="left" w:pos="851"/>
          <w:tab w:val="left" w:pos="1134"/>
        </w:tabs>
        <w:spacing w:line="276" w:lineRule="auto"/>
        <w:ind w:left="0" w:firstLine="567"/>
        <w:jc w:val="both"/>
        <w:rPr>
          <w:rFonts w:ascii="GHEA Grapalat" w:hAnsi="GHEA Grapalat"/>
          <w:bCs/>
          <w:lang w:val="hy-AM"/>
        </w:rPr>
      </w:pPr>
      <w:r w:rsidRPr="003533C5">
        <w:rPr>
          <w:rFonts w:ascii="GHEA Grapalat" w:hAnsi="GHEA Grapalat"/>
          <w:bCs/>
          <w:lang w:val="hy-AM"/>
        </w:rPr>
        <w:t xml:space="preserve">սահմանում է </w:t>
      </w:r>
      <w:r w:rsidR="008C5348" w:rsidRPr="003533C5">
        <w:rPr>
          <w:rFonts w:ascii="GHEA Grapalat" w:hAnsi="GHEA Grapalat"/>
          <w:bCs/>
          <w:lang w:val="hy-AM"/>
        </w:rPr>
        <w:t>պարենային և սննդամթերքի անվտանգության</w:t>
      </w:r>
      <w:r w:rsidR="004357E1" w:rsidRPr="003533C5">
        <w:rPr>
          <w:rFonts w:ascii="GHEA Grapalat" w:hAnsi="GHEA Grapalat" w:cs="Arian AMU"/>
          <w:shd w:val="clear" w:color="auto" w:fill="FFFFFF"/>
          <w:lang w:val="hy-AM"/>
        </w:rPr>
        <w:t xml:space="preserve"> </w:t>
      </w:r>
      <w:r w:rsidR="004357E1" w:rsidRPr="003533C5">
        <w:rPr>
          <w:rFonts w:ascii="GHEA Grapalat" w:hAnsi="GHEA Grapalat"/>
          <w:bCs/>
          <w:lang w:val="hy-AM"/>
        </w:rPr>
        <w:t xml:space="preserve">ոլորտի պետական կառավարման </w:t>
      </w:r>
      <w:r w:rsidR="00E27E21" w:rsidRPr="003533C5">
        <w:rPr>
          <w:rFonts w:ascii="GHEA Grapalat" w:hAnsi="GHEA Grapalat"/>
          <w:bCs/>
          <w:lang w:val="hy-AM"/>
        </w:rPr>
        <w:t xml:space="preserve">համակարգի </w:t>
      </w:r>
      <w:r w:rsidR="004357E1" w:rsidRPr="003533C5">
        <w:rPr>
          <w:rFonts w:ascii="GHEA Grapalat" w:hAnsi="GHEA Grapalat"/>
          <w:bCs/>
          <w:lang w:val="hy-AM"/>
        </w:rPr>
        <w:t>լիազոր մարմն</w:t>
      </w:r>
      <w:r w:rsidR="008C5348" w:rsidRPr="003533C5">
        <w:rPr>
          <w:rFonts w:ascii="GHEA Grapalat" w:hAnsi="GHEA Grapalat"/>
          <w:bCs/>
          <w:lang w:val="hy-AM"/>
        </w:rPr>
        <w:t>ի կողմից մշակված</w:t>
      </w:r>
      <w:r w:rsidR="004445F6" w:rsidRPr="003533C5">
        <w:rPr>
          <w:rFonts w:ascii="GHEA Grapalat" w:hAnsi="GHEA Grapalat"/>
          <w:bCs/>
          <w:lang w:val="hy-AM"/>
        </w:rPr>
        <w:t>՝</w:t>
      </w:r>
      <w:r w:rsidR="004357E1" w:rsidRPr="003533C5">
        <w:rPr>
          <w:rFonts w:ascii="GHEA Grapalat" w:hAnsi="GHEA Grapalat"/>
          <w:bCs/>
          <w:lang w:val="hy-AM"/>
        </w:rPr>
        <w:t xml:space="preserve"> </w:t>
      </w:r>
      <w:r w:rsidR="002C4658" w:rsidRPr="003533C5">
        <w:rPr>
          <w:rFonts w:ascii="GHEA Grapalat" w:hAnsi="GHEA Grapalat"/>
          <w:bCs/>
          <w:lang w:val="hy-AM"/>
        </w:rPr>
        <w:t xml:space="preserve">սննդամթերքի </w:t>
      </w:r>
      <w:r w:rsidR="002C4658" w:rsidRPr="003533C5">
        <w:rPr>
          <w:rFonts w:ascii="GHEA Grapalat" w:hAnsi="GHEA Grapalat"/>
          <w:bCs/>
          <w:lang w:val="hy-AM"/>
        </w:rPr>
        <w:lastRenderedPageBreak/>
        <w:t xml:space="preserve">անվտանգությանը ներկայացվող պահանջների նկատմամբ </w:t>
      </w:r>
      <w:r w:rsidR="008C5348" w:rsidRPr="003533C5">
        <w:rPr>
          <w:rFonts w:ascii="GHEA Grapalat" w:hAnsi="GHEA Grapalat"/>
          <w:bCs/>
          <w:lang w:val="hy-AM"/>
        </w:rPr>
        <w:t>դիտարկման, զննման ու հսկողության սահմանման կարգը.</w:t>
      </w:r>
    </w:p>
    <w:p w14:paraId="2D7FA832" w14:textId="77777777" w:rsidR="009C7DD1" w:rsidRPr="003533C5" w:rsidRDefault="00592567" w:rsidP="00F91079">
      <w:pPr>
        <w:numPr>
          <w:ilvl w:val="0"/>
          <w:numId w:val="6"/>
        </w:numPr>
        <w:tabs>
          <w:tab w:val="left" w:pos="851"/>
          <w:tab w:val="left" w:pos="1134"/>
        </w:tabs>
        <w:spacing w:line="276" w:lineRule="auto"/>
        <w:ind w:left="0" w:firstLine="567"/>
        <w:jc w:val="both"/>
        <w:rPr>
          <w:rFonts w:ascii="GHEA Grapalat" w:hAnsi="GHEA Grapalat"/>
          <w:bCs/>
          <w:lang w:val="hy-AM"/>
        </w:rPr>
      </w:pPr>
      <w:r w:rsidRPr="003533C5">
        <w:rPr>
          <w:rFonts w:ascii="GHEA Grapalat" w:hAnsi="GHEA Grapalat"/>
          <w:bCs/>
          <w:lang w:val="hy-AM"/>
        </w:rPr>
        <w:t>սահմանում է</w:t>
      </w:r>
      <w:r w:rsidR="009C7DD1" w:rsidRPr="003533C5">
        <w:rPr>
          <w:rFonts w:ascii="GHEA Grapalat" w:hAnsi="GHEA Grapalat"/>
          <w:bCs/>
          <w:lang w:val="hy-AM"/>
        </w:rPr>
        <w:t xml:space="preserve"> </w:t>
      </w:r>
      <w:r w:rsidR="00AC64E9" w:rsidRPr="003533C5">
        <w:rPr>
          <w:rFonts w:ascii="GHEA Grapalat" w:hAnsi="GHEA Grapalat"/>
          <w:bCs/>
          <w:lang w:val="hy-AM"/>
        </w:rPr>
        <w:t>լիազոր մարմնի կողմից մշակված</w:t>
      </w:r>
      <w:r w:rsidR="004445F6" w:rsidRPr="003533C5">
        <w:rPr>
          <w:rFonts w:ascii="GHEA Grapalat" w:hAnsi="GHEA Grapalat"/>
          <w:bCs/>
          <w:lang w:val="hy-AM"/>
        </w:rPr>
        <w:t>՝</w:t>
      </w:r>
      <w:r w:rsidR="00AC64E9" w:rsidRPr="003533C5">
        <w:rPr>
          <w:rFonts w:ascii="GHEA Grapalat" w:hAnsi="GHEA Grapalat"/>
          <w:bCs/>
          <w:lang w:val="hy-AM"/>
        </w:rPr>
        <w:t xml:space="preserve"> </w:t>
      </w:r>
      <w:r w:rsidR="009C7DD1" w:rsidRPr="003533C5">
        <w:rPr>
          <w:rFonts w:ascii="GHEA Grapalat" w:hAnsi="GHEA Grapalat"/>
          <w:bCs/>
          <w:lang w:val="hy-AM"/>
        </w:rPr>
        <w:t xml:space="preserve">ճառագայթային, քիմիական ու </w:t>
      </w:r>
      <w:r w:rsidR="00240A44" w:rsidRPr="003533C5">
        <w:rPr>
          <w:rFonts w:ascii="GHEA Grapalat" w:hAnsi="GHEA Grapalat"/>
          <w:bCs/>
          <w:lang w:val="hy-AM"/>
        </w:rPr>
        <w:t>կենս</w:t>
      </w:r>
      <w:r w:rsidR="009C7DD1" w:rsidRPr="003533C5">
        <w:rPr>
          <w:rFonts w:ascii="GHEA Grapalat" w:hAnsi="GHEA Grapalat"/>
          <w:bCs/>
          <w:lang w:val="hy-AM"/>
        </w:rPr>
        <w:t xml:space="preserve">աբանական </w:t>
      </w:r>
      <w:r w:rsidR="003537AA" w:rsidRPr="003533C5">
        <w:rPr>
          <w:rFonts w:ascii="GHEA Grapalat" w:hAnsi="GHEA Grapalat"/>
          <w:bCs/>
          <w:lang w:val="hy-AM"/>
        </w:rPr>
        <w:t>գործոնն</w:t>
      </w:r>
      <w:r w:rsidR="009C7DD1" w:rsidRPr="003533C5">
        <w:rPr>
          <w:rFonts w:ascii="GHEA Grapalat" w:hAnsi="GHEA Grapalat"/>
          <w:bCs/>
          <w:lang w:val="hy-AM"/>
        </w:rPr>
        <w:t>երից բնակչության պաշտպանության հատուկ միջոցառումների կարգը.</w:t>
      </w:r>
    </w:p>
    <w:p w14:paraId="15644329" w14:textId="77777777" w:rsidR="00A36901" w:rsidRPr="003533C5" w:rsidRDefault="00592567" w:rsidP="00F91079">
      <w:pPr>
        <w:numPr>
          <w:ilvl w:val="0"/>
          <w:numId w:val="6"/>
        </w:numPr>
        <w:tabs>
          <w:tab w:val="left" w:pos="851"/>
          <w:tab w:val="left" w:pos="1134"/>
        </w:tabs>
        <w:spacing w:line="276" w:lineRule="auto"/>
        <w:ind w:left="0" w:firstLine="567"/>
        <w:jc w:val="both"/>
        <w:rPr>
          <w:rFonts w:ascii="GHEA Grapalat" w:hAnsi="GHEA Grapalat"/>
          <w:bCs/>
          <w:lang w:val="hy-AM"/>
        </w:rPr>
      </w:pPr>
      <w:r w:rsidRPr="003533C5">
        <w:rPr>
          <w:rFonts w:ascii="GHEA Grapalat" w:hAnsi="GHEA Grapalat"/>
          <w:bCs/>
          <w:lang w:val="hy-AM"/>
        </w:rPr>
        <w:t xml:space="preserve">սահմանում է </w:t>
      </w:r>
      <w:r w:rsidR="00AC64E9" w:rsidRPr="003533C5">
        <w:rPr>
          <w:rFonts w:ascii="GHEA Grapalat" w:hAnsi="GHEA Grapalat"/>
          <w:bCs/>
          <w:lang w:val="hy-AM"/>
        </w:rPr>
        <w:t>հասարակակ</w:t>
      </w:r>
      <w:r w:rsidR="004549FF" w:rsidRPr="003533C5">
        <w:rPr>
          <w:rFonts w:ascii="GHEA Grapalat" w:hAnsi="GHEA Grapalat"/>
          <w:bCs/>
          <w:lang w:val="hy-AM"/>
        </w:rPr>
        <w:t>ա</w:t>
      </w:r>
      <w:r w:rsidR="00AC64E9" w:rsidRPr="003533C5">
        <w:rPr>
          <w:rFonts w:ascii="GHEA Grapalat" w:hAnsi="GHEA Grapalat"/>
          <w:bCs/>
          <w:lang w:val="hy-AM"/>
        </w:rPr>
        <w:t xml:space="preserve">ն կարգի </w:t>
      </w:r>
      <w:r w:rsidR="00542581" w:rsidRPr="003533C5">
        <w:rPr>
          <w:rFonts w:ascii="GHEA Grapalat" w:hAnsi="GHEA Grapalat"/>
          <w:bCs/>
          <w:lang w:val="hy-AM"/>
        </w:rPr>
        <w:t>պահպանության ոլորտի պետական կառավարման</w:t>
      </w:r>
      <w:r w:rsidR="00E27E21" w:rsidRPr="003533C5">
        <w:rPr>
          <w:rFonts w:ascii="GHEA Grapalat" w:hAnsi="GHEA Grapalat"/>
          <w:bCs/>
          <w:lang w:val="hy-AM"/>
        </w:rPr>
        <w:t xml:space="preserve"> համակարգի</w:t>
      </w:r>
      <w:r w:rsidR="00542581" w:rsidRPr="003533C5">
        <w:rPr>
          <w:rFonts w:ascii="GHEA Grapalat" w:hAnsi="GHEA Grapalat"/>
          <w:bCs/>
          <w:lang w:val="hy-AM"/>
        </w:rPr>
        <w:t xml:space="preserve"> լիազոր մարմնի կողմից մշակված</w:t>
      </w:r>
      <w:r w:rsidR="00A36901" w:rsidRPr="003533C5">
        <w:rPr>
          <w:rFonts w:ascii="GHEA Grapalat" w:hAnsi="GHEA Grapalat"/>
          <w:bCs/>
          <w:lang w:val="hy-AM"/>
        </w:rPr>
        <w:t>՝</w:t>
      </w:r>
      <w:r w:rsidR="009C7DD1" w:rsidRPr="003533C5">
        <w:rPr>
          <w:rFonts w:ascii="GHEA Grapalat" w:hAnsi="GHEA Grapalat"/>
          <w:bCs/>
          <w:lang w:val="hy-AM"/>
        </w:rPr>
        <w:t xml:space="preserve"> </w:t>
      </w:r>
      <w:r w:rsidR="00AF08D2" w:rsidRPr="003533C5">
        <w:rPr>
          <w:rFonts w:ascii="GHEA Grapalat" w:hAnsi="GHEA Grapalat"/>
          <w:bCs/>
          <w:lang w:val="hy-AM"/>
        </w:rPr>
        <w:t>արտակարգ իրավիճակի</w:t>
      </w:r>
      <w:r w:rsidR="00A36901" w:rsidRPr="003533C5">
        <w:rPr>
          <w:rFonts w:ascii="GHEA Grapalat" w:hAnsi="GHEA Grapalat"/>
          <w:bCs/>
          <w:lang w:val="hy-AM"/>
        </w:rPr>
        <w:t xml:space="preserve"> </w:t>
      </w:r>
      <w:r w:rsidR="00167674" w:rsidRPr="003533C5">
        <w:rPr>
          <w:rFonts w:ascii="GHEA Grapalat" w:hAnsi="GHEA Grapalat"/>
          <w:bCs/>
          <w:lang w:val="hy-AM"/>
        </w:rPr>
        <w:t xml:space="preserve">կամ աղետի </w:t>
      </w:r>
      <w:r w:rsidR="00A36901" w:rsidRPr="003533C5">
        <w:rPr>
          <w:rFonts w:ascii="GHEA Grapalat" w:hAnsi="GHEA Grapalat"/>
          <w:bCs/>
          <w:lang w:val="hy-AM"/>
        </w:rPr>
        <w:t>գոտում հասարակական կարգի, ինչպես նաև պաշտպանական նշանակության, բնակչության կենսագործունեությունն ապահովող կարևորագույն օբյեկտների պահպանության ուժեղացման կարգը.</w:t>
      </w:r>
    </w:p>
    <w:p w14:paraId="427129D3" w14:textId="77777777" w:rsidR="00136745" w:rsidRPr="003533C5" w:rsidRDefault="00592567" w:rsidP="00F91079">
      <w:pPr>
        <w:numPr>
          <w:ilvl w:val="0"/>
          <w:numId w:val="6"/>
        </w:numPr>
        <w:tabs>
          <w:tab w:val="left" w:pos="851"/>
          <w:tab w:val="left" w:pos="1134"/>
        </w:tabs>
        <w:spacing w:line="276" w:lineRule="auto"/>
        <w:ind w:left="0" w:firstLine="567"/>
        <w:jc w:val="both"/>
        <w:rPr>
          <w:rFonts w:ascii="GHEA Grapalat" w:hAnsi="GHEA Grapalat"/>
          <w:bCs/>
          <w:lang w:val="hy-AM"/>
        </w:rPr>
      </w:pPr>
      <w:r w:rsidRPr="003533C5">
        <w:rPr>
          <w:rFonts w:ascii="GHEA Grapalat" w:hAnsi="GHEA Grapalat"/>
          <w:bCs/>
          <w:lang w:val="hy-AM"/>
        </w:rPr>
        <w:t>սահմանում է</w:t>
      </w:r>
      <w:r w:rsidR="003537AA" w:rsidRPr="003533C5">
        <w:rPr>
          <w:rFonts w:ascii="GHEA Grapalat" w:hAnsi="GHEA Grapalat"/>
          <w:bCs/>
          <w:lang w:val="hy-AM"/>
        </w:rPr>
        <w:t xml:space="preserve"> </w:t>
      </w:r>
      <w:r w:rsidR="00542581" w:rsidRPr="003533C5">
        <w:rPr>
          <w:rFonts w:ascii="GHEA Grapalat" w:hAnsi="GHEA Grapalat"/>
          <w:bCs/>
          <w:lang w:val="hy-AM"/>
        </w:rPr>
        <w:t>առողջապահության ոլորտի պետական կառավարման</w:t>
      </w:r>
      <w:r w:rsidR="00E27E21" w:rsidRPr="003533C5">
        <w:rPr>
          <w:rFonts w:ascii="GHEA Grapalat" w:hAnsi="GHEA Grapalat"/>
          <w:bCs/>
          <w:lang w:val="hy-AM"/>
        </w:rPr>
        <w:t xml:space="preserve"> համակարգի</w:t>
      </w:r>
      <w:r w:rsidR="00542581" w:rsidRPr="003533C5">
        <w:rPr>
          <w:rFonts w:ascii="GHEA Grapalat" w:hAnsi="GHEA Grapalat"/>
          <w:bCs/>
          <w:lang w:val="hy-AM"/>
        </w:rPr>
        <w:t xml:space="preserve"> լիազոր մա</w:t>
      </w:r>
      <w:r w:rsidR="007F5BA1" w:rsidRPr="003533C5">
        <w:rPr>
          <w:rFonts w:ascii="GHEA Grapalat" w:hAnsi="GHEA Grapalat"/>
          <w:bCs/>
          <w:lang w:val="hy-AM"/>
        </w:rPr>
        <w:t>րմնի կողմից մշակված</w:t>
      </w:r>
      <w:r w:rsidR="004445F6" w:rsidRPr="003533C5">
        <w:rPr>
          <w:rFonts w:ascii="GHEA Grapalat" w:hAnsi="GHEA Grapalat"/>
          <w:bCs/>
          <w:lang w:val="hy-AM"/>
        </w:rPr>
        <w:t>՝</w:t>
      </w:r>
      <w:r w:rsidR="007F5BA1" w:rsidRPr="003533C5">
        <w:rPr>
          <w:rFonts w:ascii="GHEA Grapalat" w:hAnsi="GHEA Grapalat"/>
          <w:bCs/>
          <w:lang w:val="hy-AM"/>
        </w:rPr>
        <w:t xml:space="preserve"> </w:t>
      </w:r>
      <w:r w:rsidR="003537AA" w:rsidRPr="003533C5">
        <w:rPr>
          <w:rFonts w:ascii="GHEA Grapalat" w:hAnsi="GHEA Grapalat"/>
          <w:bCs/>
          <w:lang w:val="hy-AM"/>
        </w:rPr>
        <w:t xml:space="preserve">արտակարգ իրավիճակներում բժշկական օգնություն և սպասարկում իրականացնող կազմակերպություններում (անկախ սեփականության ձևից) առողջապահության բնագավառի պետական կառավարման </w:t>
      </w:r>
      <w:r w:rsidR="00E27E21" w:rsidRPr="003533C5">
        <w:rPr>
          <w:rFonts w:ascii="GHEA Grapalat" w:hAnsi="GHEA Grapalat"/>
          <w:bCs/>
          <w:lang w:val="hy-AM"/>
        </w:rPr>
        <w:t xml:space="preserve">համակարգի </w:t>
      </w:r>
      <w:r w:rsidR="003537AA" w:rsidRPr="003533C5">
        <w:rPr>
          <w:rFonts w:ascii="GHEA Grapalat" w:hAnsi="GHEA Grapalat"/>
          <w:bCs/>
          <w:lang w:val="hy-AM"/>
        </w:rPr>
        <w:t xml:space="preserve">լիազոր մարմնի կառավարման </w:t>
      </w:r>
      <w:r w:rsidR="00804DFE" w:rsidRPr="003533C5">
        <w:rPr>
          <w:rFonts w:ascii="GHEA Grapalat" w:hAnsi="GHEA Grapalat"/>
          <w:bCs/>
          <w:lang w:val="hy-AM"/>
        </w:rPr>
        <w:t>կարգը</w:t>
      </w:r>
      <w:r w:rsidR="00FB3B48" w:rsidRPr="003533C5">
        <w:rPr>
          <w:rFonts w:ascii="GHEA Grapalat" w:hAnsi="GHEA Grapalat"/>
          <w:bCs/>
          <w:lang w:val="hy-AM"/>
        </w:rPr>
        <w:t>.</w:t>
      </w:r>
    </w:p>
    <w:p w14:paraId="0A5E6AC2" w14:textId="17AD924F" w:rsidR="009C7DD1" w:rsidRPr="003533C5" w:rsidRDefault="00592567" w:rsidP="00F91079">
      <w:pPr>
        <w:numPr>
          <w:ilvl w:val="0"/>
          <w:numId w:val="6"/>
        </w:numPr>
        <w:tabs>
          <w:tab w:val="left" w:pos="851"/>
          <w:tab w:val="left" w:pos="1134"/>
        </w:tabs>
        <w:spacing w:line="276" w:lineRule="auto"/>
        <w:ind w:left="0" w:firstLine="567"/>
        <w:jc w:val="both"/>
        <w:rPr>
          <w:rFonts w:ascii="GHEA Grapalat" w:hAnsi="GHEA Grapalat"/>
          <w:bCs/>
          <w:lang w:val="hy-AM"/>
        </w:rPr>
      </w:pPr>
      <w:r w:rsidRPr="003533C5">
        <w:rPr>
          <w:rFonts w:ascii="GHEA Grapalat" w:hAnsi="GHEA Grapalat"/>
          <w:bCs/>
          <w:lang w:val="hy-AM"/>
        </w:rPr>
        <w:t xml:space="preserve">սահմանում է </w:t>
      </w:r>
      <w:r w:rsidR="007F5BA1" w:rsidRPr="003533C5">
        <w:rPr>
          <w:rFonts w:ascii="GHEA Grapalat" w:hAnsi="GHEA Grapalat"/>
          <w:bCs/>
          <w:lang w:val="hy-AM"/>
        </w:rPr>
        <w:t xml:space="preserve">առողջապահության ոլորտի պետական կառավարման </w:t>
      </w:r>
      <w:r w:rsidR="00E27E21" w:rsidRPr="003533C5">
        <w:rPr>
          <w:rFonts w:ascii="GHEA Grapalat" w:hAnsi="GHEA Grapalat"/>
          <w:bCs/>
          <w:lang w:val="hy-AM"/>
        </w:rPr>
        <w:t xml:space="preserve">համակարգի </w:t>
      </w:r>
      <w:r w:rsidR="007F5BA1" w:rsidRPr="003533C5">
        <w:rPr>
          <w:rFonts w:ascii="GHEA Grapalat" w:hAnsi="GHEA Grapalat"/>
          <w:bCs/>
          <w:lang w:val="hy-AM"/>
        </w:rPr>
        <w:t>լիազոր մարմնի կողմից մշակված</w:t>
      </w:r>
      <w:r w:rsidR="004445F6" w:rsidRPr="003533C5">
        <w:rPr>
          <w:rFonts w:ascii="GHEA Grapalat" w:hAnsi="GHEA Grapalat"/>
          <w:bCs/>
          <w:lang w:val="hy-AM"/>
        </w:rPr>
        <w:t>՝</w:t>
      </w:r>
      <w:r w:rsidR="007F5BA1" w:rsidRPr="003533C5">
        <w:rPr>
          <w:rFonts w:ascii="GHEA Grapalat" w:hAnsi="GHEA Grapalat"/>
          <w:bCs/>
          <w:lang w:val="hy-AM"/>
        </w:rPr>
        <w:t xml:space="preserve"> </w:t>
      </w:r>
      <w:r w:rsidR="00167674" w:rsidRPr="003533C5">
        <w:rPr>
          <w:rFonts w:ascii="GHEA Grapalat" w:hAnsi="GHEA Grapalat"/>
          <w:bCs/>
          <w:lang w:val="hy-AM"/>
        </w:rPr>
        <w:t>արտակարգ իրավիճակներում</w:t>
      </w:r>
      <w:r w:rsidR="009C7DD1" w:rsidRPr="003533C5">
        <w:rPr>
          <w:rFonts w:ascii="GHEA Grapalat" w:hAnsi="GHEA Grapalat"/>
          <w:bCs/>
          <w:lang w:val="hy-AM"/>
        </w:rPr>
        <w:t xml:space="preserve"> բնակչության </w:t>
      </w:r>
      <w:r w:rsidR="008B1087" w:rsidRPr="003533C5">
        <w:rPr>
          <w:rFonts w:ascii="GHEA Grapalat" w:hAnsi="GHEA Grapalat"/>
          <w:bCs/>
          <w:lang w:val="hy-AM"/>
        </w:rPr>
        <w:t>օգնության և սպասարկման</w:t>
      </w:r>
      <w:r w:rsidR="009C7DD1" w:rsidRPr="003533C5">
        <w:rPr>
          <w:rFonts w:ascii="GHEA Grapalat" w:hAnsi="GHEA Grapalat"/>
          <w:bCs/>
          <w:lang w:val="hy-AM"/>
        </w:rPr>
        <w:t xml:space="preserve"> իրականացման կարգը.</w:t>
      </w:r>
    </w:p>
    <w:p w14:paraId="6332458E" w14:textId="7CE0B10F" w:rsidR="009C7DD1" w:rsidRPr="003533C5" w:rsidRDefault="00592567" w:rsidP="00F91079">
      <w:pPr>
        <w:numPr>
          <w:ilvl w:val="0"/>
          <w:numId w:val="6"/>
        </w:numPr>
        <w:tabs>
          <w:tab w:val="left" w:pos="851"/>
          <w:tab w:val="left" w:pos="1134"/>
        </w:tabs>
        <w:spacing w:line="276" w:lineRule="auto"/>
        <w:ind w:left="0" w:firstLine="567"/>
        <w:jc w:val="both"/>
        <w:rPr>
          <w:rFonts w:ascii="GHEA Grapalat" w:eastAsia="Calibri" w:hAnsi="GHEA Grapalat"/>
          <w:lang w:val="hy-AM"/>
        </w:rPr>
      </w:pPr>
      <w:r w:rsidRPr="003533C5">
        <w:rPr>
          <w:rFonts w:ascii="GHEA Grapalat" w:eastAsia="Calibri" w:hAnsi="GHEA Grapalat"/>
          <w:lang w:val="hy-AM"/>
        </w:rPr>
        <w:t xml:space="preserve">սահմանում է </w:t>
      </w:r>
      <w:r w:rsidR="007F5BA1" w:rsidRPr="003533C5">
        <w:rPr>
          <w:rFonts w:ascii="GHEA Grapalat" w:eastAsia="Calibri" w:hAnsi="GHEA Grapalat"/>
          <w:lang w:val="hy-AM"/>
        </w:rPr>
        <w:t>լիազոր մարմնի կողմից մշակված</w:t>
      </w:r>
      <w:r w:rsidR="004445F6" w:rsidRPr="003533C5">
        <w:rPr>
          <w:rFonts w:ascii="GHEA Grapalat" w:eastAsia="Calibri" w:hAnsi="GHEA Grapalat"/>
          <w:lang w:val="hy-AM"/>
        </w:rPr>
        <w:t>՝</w:t>
      </w:r>
      <w:r w:rsidR="00C56D22" w:rsidRPr="003533C5">
        <w:rPr>
          <w:rFonts w:ascii="GHEA Grapalat" w:eastAsia="Calibri" w:hAnsi="GHEA Grapalat"/>
          <w:lang w:val="hy-AM"/>
        </w:rPr>
        <w:t xml:space="preserve"> աղետների ռիսկի կառավարման և բնակչության պաշտպանության </w:t>
      </w:r>
      <w:r w:rsidR="002261B8" w:rsidRPr="003533C5">
        <w:rPr>
          <w:rFonts w:ascii="GHEA Grapalat" w:eastAsia="Calibri" w:hAnsi="GHEA Grapalat"/>
          <w:lang w:val="hy-AM"/>
        </w:rPr>
        <w:t>գործունեության մեջ</w:t>
      </w:r>
      <w:r w:rsidR="007F5BA1" w:rsidRPr="003533C5">
        <w:rPr>
          <w:rFonts w:ascii="GHEA Grapalat" w:eastAsia="Calibri" w:hAnsi="GHEA Grapalat"/>
          <w:lang w:val="hy-AM"/>
        </w:rPr>
        <w:t xml:space="preserve"> </w:t>
      </w:r>
      <w:r w:rsidR="00CB08A4" w:rsidRPr="003533C5">
        <w:rPr>
          <w:rFonts w:ascii="GHEA Grapalat" w:eastAsia="Calibri" w:hAnsi="GHEA Grapalat"/>
          <w:lang w:val="hy-AM"/>
        </w:rPr>
        <w:t>տեղական, միջազգային, հասարակական և այլ կազմակերպությունների</w:t>
      </w:r>
      <w:r w:rsidR="0094354A" w:rsidRPr="003533C5">
        <w:rPr>
          <w:rFonts w:ascii="GHEA Grapalat" w:eastAsia="Calibri" w:hAnsi="GHEA Grapalat"/>
          <w:lang w:val="hy-AM"/>
        </w:rPr>
        <w:t xml:space="preserve"> </w:t>
      </w:r>
      <w:r w:rsidR="009C7DD1" w:rsidRPr="003533C5">
        <w:rPr>
          <w:rFonts w:ascii="GHEA Grapalat" w:eastAsia="Calibri" w:hAnsi="GHEA Grapalat"/>
          <w:lang w:val="hy-AM"/>
        </w:rPr>
        <w:t>ներգրավման կարգը.</w:t>
      </w:r>
    </w:p>
    <w:p w14:paraId="1AA33174" w14:textId="77777777" w:rsidR="00DC1C1D" w:rsidRPr="003533C5" w:rsidRDefault="00592567" w:rsidP="00F91079">
      <w:pPr>
        <w:numPr>
          <w:ilvl w:val="0"/>
          <w:numId w:val="6"/>
        </w:numPr>
        <w:tabs>
          <w:tab w:val="left" w:pos="851"/>
          <w:tab w:val="left" w:pos="1134"/>
        </w:tabs>
        <w:spacing w:line="276" w:lineRule="auto"/>
        <w:ind w:left="0" w:firstLine="567"/>
        <w:jc w:val="both"/>
        <w:rPr>
          <w:rFonts w:ascii="GHEA Grapalat" w:eastAsia="Calibri" w:hAnsi="GHEA Grapalat"/>
          <w:lang w:val="hy-AM"/>
        </w:rPr>
      </w:pPr>
      <w:r w:rsidRPr="003533C5">
        <w:rPr>
          <w:rFonts w:ascii="GHEA Grapalat" w:eastAsia="Calibri" w:hAnsi="GHEA Grapalat"/>
          <w:lang w:val="hy-AM"/>
        </w:rPr>
        <w:t>սահմանում է</w:t>
      </w:r>
      <w:r w:rsidR="009C7DD1" w:rsidRPr="003533C5">
        <w:rPr>
          <w:rFonts w:ascii="GHEA Grapalat" w:eastAsia="Calibri" w:hAnsi="GHEA Grapalat"/>
          <w:lang w:val="hy-AM"/>
        </w:rPr>
        <w:t xml:space="preserve"> </w:t>
      </w:r>
      <w:r w:rsidR="00672B9D" w:rsidRPr="003533C5">
        <w:rPr>
          <w:rFonts w:ascii="GHEA Grapalat" w:eastAsia="Calibri" w:hAnsi="GHEA Grapalat"/>
          <w:lang w:val="hy-AM"/>
        </w:rPr>
        <w:t xml:space="preserve">էկոնոմիկայի </w:t>
      </w:r>
      <w:r w:rsidR="003310DE" w:rsidRPr="003533C5">
        <w:rPr>
          <w:rFonts w:ascii="GHEA Grapalat" w:eastAsia="Calibri" w:hAnsi="GHEA Grapalat"/>
          <w:lang w:val="hy-AM"/>
        </w:rPr>
        <w:t xml:space="preserve">ոլորտի </w:t>
      </w:r>
      <w:r w:rsidR="005E7B4A" w:rsidRPr="003533C5">
        <w:rPr>
          <w:rFonts w:ascii="GHEA Grapalat" w:eastAsia="Calibri" w:hAnsi="GHEA Grapalat"/>
          <w:lang w:val="hy-AM"/>
        </w:rPr>
        <w:t xml:space="preserve">պետական կառավարման </w:t>
      </w:r>
      <w:r w:rsidR="00E27E21" w:rsidRPr="003533C5">
        <w:rPr>
          <w:rFonts w:ascii="GHEA Grapalat" w:eastAsia="Calibri" w:hAnsi="GHEA Grapalat"/>
          <w:lang w:val="hy-AM"/>
        </w:rPr>
        <w:t xml:space="preserve">համակարգի </w:t>
      </w:r>
      <w:r w:rsidR="005E7B4A" w:rsidRPr="003533C5">
        <w:rPr>
          <w:rFonts w:ascii="GHEA Grapalat" w:eastAsia="Calibri" w:hAnsi="GHEA Grapalat"/>
          <w:lang w:val="hy-AM"/>
        </w:rPr>
        <w:t>լիազոր մարմնի կողմից մշակված</w:t>
      </w:r>
      <w:r w:rsidR="004445F6" w:rsidRPr="003533C5">
        <w:rPr>
          <w:rFonts w:ascii="GHEA Grapalat" w:eastAsia="Calibri" w:hAnsi="GHEA Grapalat"/>
          <w:lang w:val="hy-AM"/>
        </w:rPr>
        <w:t>՝</w:t>
      </w:r>
      <w:r w:rsidR="00200892" w:rsidRPr="003533C5">
        <w:rPr>
          <w:rFonts w:ascii="GHEA Grapalat" w:eastAsia="Calibri" w:hAnsi="GHEA Grapalat"/>
          <w:lang w:val="hy-AM"/>
        </w:rPr>
        <w:t xml:space="preserve"> </w:t>
      </w:r>
      <w:r w:rsidR="00AF08D2" w:rsidRPr="003533C5">
        <w:rPr>
          <w:rFonts w:ascii="GHEA Grapalat" w:eastAsia="Calibri" w:hAnsi="GHEA Grapalat"/>
          <w:lang w:val="hy-AM"/>
        </w:rPr>
        <w:t>արտակարգ իրավիճակ</w:t>
      </w:r>
      <w:r w:rsidR="00167674" w:rsidRPr="003533C5">
        <w:rPr>
          <w:rFonts w:ascii="GHEA Grapalat" w:eastAsia="Calibri" w:hAnsi="GHEA Grapalat"/>
          <w:lang w:val="hy-AM"/>
        </w:rPr>
        <w:t xml:space="preserve">ներում </w:t>
      </w:r>
      <w:r w:rsidR="009C7DD1" w:rsidRPr="003533C5">
        <w:rPr>
          <w:rFonts w:ascii="GHEA Grapalat" w:eastAsia="Calibri" w:hAnsi="GHEA Grapalat"/>
          <w:lang w:val="hy-AM"/>
        </w:rPr>
        <w:t>բնակչության կենսաապահովման միջոցառումների իրականացման կարգը.</w:t>
      </w:r>
    </w:p>
    <w:p w14:paraId="01ACF2F4" w14:textId="24EEA85F" w:rsidR="009E5C82" w:rsidRPr="003533C5" w:rsidRDefault="00592567" w:rsidP="00F91079">
      <w:pPr>
        <w:numPr>
          <w:ilvl w:val="0"/>
          <w:numId w:val="6"/>
        </w:numPr>
        <w:tabs>
          <w:tab w:val="left" w:pos="851"/>
          <w:tab w:val="left" w:pos="1134"/>
        </w:tabs>
        <w:spacing w:line="276" w:lineRule="auto"/>
        <w:ind w:left="0" w:firstLine="567"/>
        <w:jc w:val="both"/>
        <w:rPr>
          <w:rFonts w:ascii="GHEA Grapalat" w:eastAsia="Calibri" w:hAnsi="GHEA Grapalat"/>
          <w:lang w:val="hy-AM"/>
        </w:rPr>
      </w:pPr>
      <w:r w:rsidRPr="003533C5">
        <w:rPr>
          <w:rFonts w:ascii="GHEA Grapalat" w:eastAsia="Calibri" w:hAnsi="GHEA Grapalat"/>
          <w:lang w:val="hy-AM"/>
        </w:rPr>
        <w:t xml:space="preserve">սահմանում է </w:t>
      </w:r>
      <w:r w:rsidR="009E5C82" w:rsidRPr="003533C5">
        <w:rPr>
          <w:rFonts w:ascii="GHEA Grapalat" w:eastAsia="Calibri" w:hAnsi="GHEA Grapalat"/>
          <w:lang w:val="hy-AM"/>
        </w:rPr>
        <w:t xml:space="preserve">սոցիալական պաշտպանության ոլորտի պետական կառավարման </w:t>
      </w:r>
      <w:r w:rsidR="00E27E21" w:rsidRPr="003533C5">
        <w:rPr>
          <w:rFonts w:ascii="GHEA Grapalat" w:eastAsia="Calibri" w:hAnsi="GHEA Grapalat"/>
          <w:lang w:val="hy-AM"/>
        </w:rPr>
        <w:t xml:space="preserve">համակարգի </w:t>
      </w:r>
      <w:r w:rsidR="009E5C82" w:rsidRPr="003533C5">
        <w:rPr>
          <w:rFonts w:ascii="GHEA Grapalat" w:eastAsia="Calibri" w:hAnsi="GHEA Grapalat"/>
          <w:lang w:val="hy-AM"/>
        </w:rPr>
        <w:t>լիազոր մարմնի կողմից մշակված՝ տուժած բնակչության՝ ներառյալ խոցելի խմբերի</w:t>
      </w:r>
      <w:r w:rsidR="006E73D2" w:rsidRPr="003533C5">
        <w:rPr>
          <w:rFonts w:ascii="GHEA Grapalat" w:eastAsia="Calibri" w:hAnsi="GHEA Grapalat"/>
          <w:lang w:val="hy-AM"/>
        </w:rPr>
        <w:t xml:space="preserve"> սոցիալական աջակցության (ժամանակավոր կացարանով ապահովման, դրամական աջակցության և այլ սոցիալական ծառայությունների) տրամադրման կարգը.</w:t>
      </w:r>
    </w:p>
    <w:p w14:paraId="5BB94D18" w14:textId="421DBFF5" w:rsidR="000C37FE" w:rsidRPr="003533C5" w:rsidRDefault="00592567" w:rsidP="00F91079">
      <w:pPr>
        <w:numPr>
          <w:ilvl w:val="0"/>
          <w:numId w:val="6"/>
        </w:numPr>
        <w:tabs>
          <w:tab w:val="left" w:pos="851"/>
          <w:tab w:val="left" w:pos="1134"/>
        </w:tabs>
        <w:spacing w:line="276" w:lineRule="auto"/>
        <w:ind w:left="0" w:firstLine="567"/>
        <w:jc w:val="both"/>
        <w:rPr>
          <w:rFonts w:ascii="GHEA Grapalat" w:hAnsi="GHEA Grapalat"/>
          <w:bCs/>
          <w:lang w:val="hy-AM"/>
        </w:rPr>
      </w:pPr>
      <w:r w:rsidRPr="003533C5">
        <w:rPr>
          <w:rFonts w:ascii="GHEA Grapalat" w:hAnsi="GHEA Grapalat"/>
          <w:bCs/>
          <w:lang w:val="hy-AM"/>
        </w:rPr>
        <w:t>սահմանում է</w:t>
      </w:r>
      <w:r w:rsidR="000C37FE" w:rsidRPr="003533C5">
        <w:rPr>
          <w:rFonts w:ascii="GHEA Grapalat" w:hAnsi="GHEA Grapalat"/>
          <w:bCs/>
          <w:lang w:val="hy-AM"/>
        </w:rPr>
        <w:t xml:space="preserve"> տրանսպորտի ոլորտի պետական կառավարման </w:t>
      </w:r>
      <w:r w:rsidR="00E27E21" w:rsidRPr="003533C5">
        <w:rPr>
          <w:rFonts w:ascii="GHEA Grapalat" w:hAnsi="GHEA Grapalat"/>
          <w:bCs/>
          <w:lang w:val="hy-AM"/>
        </w:rPr>
        <w:t xml:space="preserve">համակարգի </w:t>
      </w:r>
      <w:r w:rsidR="000C37FE" w:rsidRPr="003533C5">
        <w:rPr>
          <w:rFonts w:ascii="GHEA Grapalat" w:hAnsi="GHEA Grapalat"/>
          <w:bCs/>
          <w:lang w:val="hy-AM"/>
        </w:rPr>
        <w:t xml:space="preserve">լիազոր մարմնի կողմից մշակված՝ </w:t>
      </w:r>
      <w:r w:rsidR="005E6B75" w:rsidRPr="003533C5">
        <w:rPr>
          <w:rFonts w:ascii="GHEA Grapalat" w:hAnsi="GHEA Grapalat"/>
          <w:bCs/>
          <w:lang w:val="hy-AM"/>
        </w:rPr>
        <w:t xml:space="preserve">արտակարգ իրավիճակներում բնակչության պաշտպանության միջոցառումների իրականացման </w:t>
      </w:r>
      <w:r w:rsidR="000C37FE" w:rsidRPr="003533C5">
        <w:rPr>
          <w:rFonts w:ascii="GHEA Grapalat" w:hAnsi="GHEA Grapalat"/>
          <w:bCs/>
          <w:lang w:val="hy-AM"/>
        </w:rPr>
        <w:t>համար անհրաժեշտ տրանսպորտային միջոցների ներգրավման կարգը.</w:t>
      </w:r>
    </w:p>
    <w:p w14:paraId="7FF6E6C6" w14:textId="77777777" w:rsidR="00F714D6" w:rsidRPr="003533C5" w:rsidRDefault="00592567" w:rsidP="00F91079">
      <w:pPr>
        <w:numPr>
          <w:ilvl w:val="0"/>
          <w:numId w:val="6"/>
        </w:numPr>
        <w:tabs>
          <w:tab w:val="left" w:pos="851"/>
          <w:tab w:val="left" w:pos="1134"/>
        </w:tabs>
        <w:spacing w:line="276" w:lineRule="auto"/>
        <w:ind w:left="0" w:firstLine="567"/>
        <w:jc w:val="both"/>
        <w:rPr>
          <w:rFonts w:ascii="GHEA Grapalat" w:hAnsi="GHEA Grapalat"/>
          <w:bCs/>
          <w:lang w:val="hy-AM"/>
        </w:rPr>
      </w:pPr>
      <w:r w:rsidRPr="003533C5">
        <w:rPr>
          <w:rFonts w:ascii="GHEA Grapalat" w:eastAsia="Calibri" w:hAnsi="GHEA Grapalat"/>
          <w:lang w:val="hy-AM"/>
        </w:rPr>
        <w:t>սահմանում է</w:t>
      </w:r>
      <w:r w:rsidR="009C7DD1" w:rsidRPr="003533C5">
        <w:rPr>
          <w:rFonts w:ascii="GHEA Grapalat" w:eastAsia="Calibri" w:hAnsi="GHEA Grapalat"/>
          <w:lang w:val="hy-AM"/>
        </w:rPr>
        <w:t xml:space="preserve"> </w:t>
      </w:r>
      <w:r w:rsidR="00200892" w:rsidRPr="003533C5">
        <w:rPr>
          <w:rFonts w:ascii="GHEA Grapalat" w:eastAsia="Calibri" w:hAnsi="GHEA Grapalat"/>
          <w:lang w:val="hy-AM"/>
        </w:rPr>
        <w:t>լիազոր մարմնի</w:t>
      </w:r>
      <w:r w:rsidR="00200892" w:rsidRPr="003533C5">
        <w:rPr>
          <w:rFonts w:ascii="GHEA Grapalat" w:hAnsi="GHEA Grapalat"/>
          <w:bCs/>
          <w:lang w:val="hy-AM"/>
        </w:rPr>
        <w:t xml:space="preserve"> կողմից մշակված</w:t>
      </w:r>
      <w:r w:rsidR="004445F6" w:rsidRPr="003533C5">
        <w:rPr>
          <w:rFonts w:ascii="GHEA Grapalat" w:hAnsi="GHEA Grapalat"/>
          <w:bCs/>
          <w:lang w:val="hy-AM"/>
        </w:rPr>
        <w:t>՝</w:t>
      </w:r>
      <w:r w:rsidR="00200892" w:rsidRPr="003533C5">
        <w:rPr>
          <w:rFonts w:ascii="GHEA Grapalat" w:hAnsi="GHEA Grapalat"/>
          <w:bCs/>
          <w:lang w:val="hy-AM"/>
        </w:rPr>
        <w:t xml:space="preserve"> </w:t>
      </w:r>
      <w:r w:rsidR="009C7DD1" w:rsidRPr="003533C5">
        <w:rPr>
          <w:rFonts w:ascii="GHEA Grapalat" w:hAnsi="GHEA Grapalat"/>
          <w:bCs/>
          <w:lang w:val="hy-AM"/>
        </w:rPr>
        <w:t>միջազգային արագ արձագանքման թիմերի,</w:t>
      </w:r>
      <w:r w:rsidR="00420BED" w:rsidRPr="003533C5">
        <w:rPr>
          <w:rFonts w:ascii="GHEA Grapalat" w:hAnsi="GHEA Grapalat"/>
          <w:bCs/>
          <w:lang w:val="hy-AM"/>
        </w:rPr>
        <w:t xml:space="preserve"> փորձագետների,</w:t>
      </w:r>
      <w:r w:rsidR="009C7DD1" w:rsidRPr="003533C5">
        <w:rPr>
          <w:rFonts w:ascii="GHEA Grapalat" w:hAnsi="GHEA Grapalat"/>
          <w:bCs/>
          <w:lang w:val="hy-AM"/>
        </w:rPr>
        <w:t xml:space="preserve"> </w:t>
      </w:r>
      <w:r w:rsidR="00C3729E" w:rsidRPr="003533C5">
        <w:rPr>
          <w:rFonts w:ascii="GHEA Grapalat" w:hAnsi="GHEA Grapalat"/>
          <w:bCs/>
          <w:lang w:val="hy-AM"/>
        </w:rPr>
        <w:t>մարդասիրական</w:t>
      </w:r>
      <w:r w:rsidR="009C7DD1" w:rsidRPr="003533C5">
        <w:rPr>
          <w:rFonts w:ascii="GHEA Grapalat" w:hAnsi="GHEA Grapalat"/>
          <w:bCs/>
          <w:lang w:val="hy-AM"/>
        </w:rPr>
        <w:t xml:space="preserve"> բեռների</w:t>
      </w:r>
      <w:r w:rsidR="00F6667E" w:rsidRPr="003533C5">
        <w:rPr>
          <w:rFonts w:ascii="GHEA Grapalat" w:hAnsi="GHEA Grapalat"/>
          <w:bCs/>
          <w:lang w:val="hy-AM"/>
        </w:rPr>
        <w:t xml:space="preserve"> ստացման</w:t>
      </w:r>
      <w:r w:rsidR="001E1F94" w:rsidRPr="003533C5">
        <w:rPr>
          <w:rFonts w:ascii="GHEA Grapalat" w:hAnsi="GHEA Grapalat"/>
          <w:bCs/>
          <w:lang w:val="hy-AM"/>
        </w:rPr>
        <w:t xml:space="preserve"> հայտի</w:t>
      </w:r>
      <w:r w:rsidR="00B40040" w:rsidRPr="003533C5">
        <w:rPr>
          <w:rFonts w:ascii="GHEA Grapalat" w:hAnsi="GHEA Grapalat"/>
          <w:bCs/>
          <w:lang w:val="hy-AM"/>
        </w:rPr>
        <w:t xml:space="preserve"> ներկայաց</w:t>
      </w:r>
      <w:r w:rsidR="00DC2F8F" w:rsidRPr="003533C5">
        <w:rPr>
          <w:rFonts w:ascii="GHEA Grapalat" w:hAnsi="GHEA Grapalat"/>
          <w:bCs/>
          <w:lang w:val="hy-AM"/>
        </w:rPr>
        <w:t>ման</w:t>
      </w:r>
      <w:r w:rsidR="00B40040" w:rsidRPr="003533C5">
        <w:rPr>
          <w:rFonts w:ascii="GHEA Grapalat" w:hAnsi="GHEA Grapalat"/>
          <w:bCs/>
          <w:lang w:val="hy-AM"/>
        </w:rPr>
        <w:t>, ընդուն</w:t>
      </w:r>
      <w:r w:rsidR="00DC2F8F" w:rsidRPr="003533C5">
        <w:rPr>
          <w:rFonts w:ascii="GHEA Grapalat" w:hAnsi="GHEA Grapalat"/>
          <w:bCs/>
          <w:lang w:val="hy-AM"/>
        </w:rPr>
        <w:t>ման</w:t>
      </w:r>
      <w:r w:rsidR="009C7DD1" w:rsidRPr="003533C5">
        <w:rPr>
          <w:rFonts w:ascii="GHEA Grapalat" w:hAnsi="GHEA Grapalat"/>
          <w:bCs/>
          <w:lang w:val="hy-AM"/>
        </w:rPr>
        <w:t xml:space="preserve"> և </w:t>
      </w:r>
      <w:r w:rsidR="00DA46B8" w:rsidRPr="003533C5">
        <w:rPr>
          <w:rFonts w:ascii="GHEA Grapalat" w:hAnsi="GHEA Grapalat"/>
          <w:bCs/>
          <w:lang w:val="hy-AM"/>
        </w:rPr>
        <w:t>բաշխման</w:t>
      </w:r>
      <w:r w:rsidR="009C7DD1" w:rsidRPr="003533C5">
        <w:rPr>
          <w:rFonts w:ascii="GHEA Grapalat" w:hAnsi="GHEA Grapalat"/>
          <w:bCs/>
          <w:lang w:val="hy-AM"/>
        </w:rPr>
        <w:t xml:space="preserve"> կարգը.</w:t>
      </w:r>
    </w:p>
    <w:p w14:paraId="124834FB" w14:textId="0F60645C" w:rsidR="000751B6" w:rsidRPr="003533C5" w:rsidRDefault="000751B6" w:rsidP="00F91079">
      <w:pPr>
        <w:numPr>
          <w:ilvl w:val="0"/>
          <w:numId w:val="6"/>
        </w:numPr>
        <w:tabs>
          <w:tab w:val="left" w:pos="851"/>
          <w:tab w:val="left" w:pos="1134"/>
        </w:tabs>
        <w:spacing w:line="276" w:lineRule="auto"/>
        <w:ind w:left="0" w:firstLine="567"/>
        <w:jc w:val="both"/>
        <w:rPr>
          <w:rFonts w:ascii="GHEA Grapalat" w:eastAsia="Calibri" w:hAnsi="GHEA Grapalat"/>
          <w:lang w:val="hy-AM"/>
        </w:rPr>
      </w:pPr>
      <w:r w:rsidRPr="003533C5">
        <w:rPr>
          <w:rFonts w:ascii="GHEA Grapalat" w:eastAsia="Calibri" w:hAnsi="GHEA Grapalat"/>
          <w:lang w:val="hy-AM"/>
        </w:rPr>
        <w:t xml:space="preserve">սահմանում է լիազոր մարմնի կողմից մշակված՝ արտակարգ իրավիճակներում բնակչության պաշտպանության միջոցառումների իրականացման նպատակով ֆիզիկական և </w:t>
      </w:r>
      <w:r w:rsidRPr="003533C5">
        <w:rPr>
          <w:rFonts w:ascii="GHEA Grapalat" w:eastAsia="Calibri" w:hAnsi="GHEA Grapalat"/>
          <w:lang w:val="hy-AM"/>
        </w:rPr>
        <w:lastRenderedPageBreak/>
        <w:t>իրավաբանական անձանց գույքի և այլ միջոցների օգտագործման դիմաց համարժեք փոխհատուցման դեպքերը և կարգը</w:t>
      </w:r>
      <w:r w:rsidRPr="003533C5">
        <w:rPr>
          <w:rFonts w:ascii="Cambria Math" w:eastAsia="Calibri" w:hAnsi="Cambria Math" w:cs="Cambria Math"/>
          <w:lang w:val="hy-AM"/>
        </w:rPr>
        <w:t>․</w:t>
      </w:r>
    </w:p>
    <w:p w14:paraId="6BBFBF50" w14:textId="7D1B60B7" w:rsidR="00973DDE" w:rsidRPr="003533C5" w:rsidRDefault="00592567" w:rsidP="00F91079">
      <w:pPr>
        <w:numPr>
          <w:ilvl w:val="0"/>
          <w:numId w:val="6"/>
        </w:numPr>
        <w:tabs>
          <w:tab w:val="left" w:pos="851"/>
          <w:tab w:val="left" w:pos="1134"/>
        </w:tabs>
        <w:spacing w:line="276" w:lineRule="auto"/>
        <w:ind w:left="0" w:firstLine="567"/>
        <w:jc w:val="both"/>
        <w:rPr>
          <w:rFonts w:ascii="GHEA Grapalat" w:eastAsia="Calibri" w:hAnsi="GHEA Grapalat"/>
          <w:lang w:val="hy-AM"/>
        </w:rPr>
      </w:pPr>
      <w:r w:rsidRPr="003533C5">
        <w:rPr>
          <w:rFonts w:ascii="GHEA Grapalat" w:eastAsia="Calibri" w:hAnsi="GHEA Grapalat"/>
          <w:lang w:val="hy-AM"/>
        </w:rPr>
        <w:t>սահմանում է</w:t>
      </w:r>
      <w:r w:rsidR="00973DDE" w:rsidRPr="003533C5">
        <w:rPr>
          <w:rFonts w:ascii="GHEA Grapalat" w:eastAsia="Calibri" w:hAnsi="GHEA Grapalat"/>
          <w:lang w:val="hy-AM"/>
        </w:rPr>
        <w:t xml:space="preserve"> </w:t>
      </w:r>
      <w:r w:rsidR="00200892" w:rsidRPr="003533C5">
        <w:rPr>
          <w:rFonts w:ascii="GHEA Grapalat" w:eastAsia="Calibri" w:hAnsi="GHEA Grapalat"/>
          <w:lang w:val="hy-AM"/>
        </w:rPr>
        <w:t xml:space="preserve">կապի ոլորտի պետական կառավարման </w:t>
      </w:r>
      <w:r w:rsidR="00E27E21" w:rsidRPr="003533C5">
        <w:rPr>
          <w:rFonts w:ascii="GHEA Grapalat" w:eastAsia="Calibri" w:hAnsi="GHEA Grapalat"/>
          <w:lang w:val="hy-AM"/>
        </w:rPr>
        <w:t xml:space="preserve">համակարգի </w:t>
      </w:r>
      <w:r w:rsidR="00530EA0" w:rsidRPr="003533C5">
        <w:rPr>
          <w:rFonts w:ascii="GHEA Grapalat" w:eastAsia="Calibri" w:hAnsi="GHEA Grapalat"/>
          <w:lang w:val="hy-AM"/>
        </w:rPr>
        <w:t>լիազոր մարմնի կողմից մշակված</w:t>
      </w:r>
      <w:r w:rsidR="004445F6" w:rsidRPr="003533C5">
        <w:rPr>
          <w:rFonts w:ascii="GHEA Grapalat" w:eastAsia="Calibri" w:hAnsi="GHEA Grapalat"/>
          <w:lang w:val="hy-AM"/>
        </w:rPr>
        <w:t>՝</w:t>
      </w:r>
      <w:r w:rsidR="00530EA0" w:rsidRPr="003533C5">
        <w:rPr>
          <w:rFonts w:ascii="GHEA Grapalat" w:eastAsia="Calibri" w:hAnsi="GHEA Grapalat"/>
          <w:lang w:val="hy-AM"/>
        </w:rPr>
        <w:t xml:space="preserve"> </w:t>
      </w:r>
      <w:r w:rsidR="00F537A1" w:rsidRPr="003533C5">
        <w:rPr>
          <w:rFonts w:ascii="GHEA Grapalat" w:eastAsia="Calibri" w:hAnsi="GHEA Grapalat"/>
          <w:lang w:val="hy-AM"/>
        </w:rPr>
        <w:t>է</w:t>
      </w:r>
      <w:r w:rsidR="00A03D53" w:rsidRPr="003533C5">
        <w:rPr>
          <w:rFonts w:ascii="GHEA Grapalat" w:eastAsia="Calibri" w:hAnsi="GHEA Grapalat"/>
          <w:lang w:val="hy-AM"/>
        </w:rPr>
        <w:t xml:space="preserve">լեկտրոնային հաղորդակցության ցանցերը և ենթակառուցվածքները օգտագործելու և լրացուցիչ կապուղիներ հատկացնելու </w:t>
      </w:r>
      <w:r w:rsidR="00973DDE" w:rsidRPr="003533C5">
        <w:rPr>
          <w:rFonts w:ascii="GHEA Grapalat" w:eastAsia="Calibri" w:hAnsi="GHEA Grapalat"/>
          <w:lang w:val="hy-AM"/>
        </w:rPr>
        <w:t>կարգը.</w:t>
      </w:r>
    </w:p>
    <w:p w14:paraId="361B5999" w14:textId="4D4E3503" w:rsidR="00CA57A8" w:rsidRPr="003533C5" w:rsidRDefault="00592567" w:rsidP="00F91079">
      <w:pPr>
        <w:numPr>
          <w:ilvl w:val="0"/>
          <w:numId w:val="6"/>
        </w:numPr>
        <w:tabs>
          <w:tab w:val="left" w:pos="851"/>
          <w:tab w:val="left" w:pos="1134"/>
        </w:tabs>
        <w:spacing w:line="276" w:lineRule="auto"/>
        <w:ind w:left="0" w:firstLine="567"/>
        <w:jc w:val="both"/>
        <w:rPr>
          <w:rFonts w:ascii="GHEA Grapalat" w:eastAsia="Calibri" w:hAnsi="GHEA Grapalat"/>
          <w:lang w:val="hy-AM"/>
        </w:rPr>
      </w:pPr>
      <w:r w:rsidRPr="003533C5">
        <w:rPr>
          <w:rFonts w:ascii="GHEA Grapalat" w:eastAsia="Calibri" w:hAnsi="GHEA Grapalat"/>
          <w:lang w:val="hy-AM"/>
        </w:rPr>
        <w:t>սահմանում է</w:t>
      </w:r>
      <w:r w:rsidR="00CA57A8" w:rsidRPr="003533C5">
        <w:rPr>
          <w:rFonts w:ascii="GHEA Grapalat" w:eastAsia="Calibri" w:hAnsi="GHEA Grapalat"/>
          <w:lang w:val="hy-AM"/>
        </w:rPr>
        <w:t xml:space="preserve"> </w:t>
      </w:r>
      <w:r w:rsidR="003D3BA6" w:rsidRPr="003533C5">
        <w:rPr>
          <w:rFonts w:ascii="GHEA Grapalat" w:eastAsia="Calibri" w:hAnsi="GHEA Grapalat"/>
          <w:lang w:val="hy-AM"/>
        </w:rPr>
        <w:t>շրջակա միջավայրի պահպանության</w:t>
      </w:r>
      <w:r w:rsidR="00151075" w:rsidRPr="003533C5">
        <w:rPr>
          <w:rFonts w:ascii="GHEA Grapalat" w:eastAsia="Calibri" w:hAnsi="GHEA Grapalat"/>
          <w:lang w:val="hy-AM"/>
        </w:rPr>
        <w:t xml:space="preserve">, </w:t>
      </w:r>
      <w:r w:rsidR="003D3BA6" w:rsidRPr="003533C5">
        <w:rPr>
          <w:rFonts w:ascii="GHEA Grapalat" w:eastAsia="Calibri" w:hAnsi="GHEA Grapalat"/>
          <w:lang w:val="hy-AM"/>
        </w:rPr>
        <w:t>վտանգավոր քիմիական նյութերի ու թափոնների էկոլոգիապես անվտանգ կառավարման պայմանների ապահովման</w:t>
      </w:r>
      <w:r w:rsidR="00B94CAE" w:rsidRPr="003533C5">
        <w:rPr>
          <w:rFonts w:ascii="GHEA Grapalat" w:eastAsia="Calibri" w:hAnsi="GHEA Grapalat"/>
          <w:lang w:val="hy-AM"/>
        </w:rPr>
        <w:t xml:space="preserve"> </w:t>
      </w:r>
      <w:r w:rsidR="001056F8" w:rsidRPr="003533C5">
        <w:rPr>
          <w:rFonts w:ascii="GHEA Grapalat" w:eastAsia="Calibri" w:hAnsi="GHEA Grapalat"/>
          <w:lang w:val="hy-AM"/>
        </w:rPr>
        <w:t xml:space="preserve">ոլորտի պետական կառավարման </w:t>
      </w:r>
      <w:r w:rsidR="00E27E21" w:rsidRPr="003533C5">
        <w:rPr>
          <w:rFonts w:ascii="GHEA Grapalat" w:eastAsia="Calibri" w:hAnsi="GHEA Grapalat"/>
          <w:lang w:val="hy-AM"/>
        </w:rPr>
        <w:t xml:space="preserve">համակարգի </w:t>
      </w:r>
      <w:r w:rsidR="001056F8" w:rsidRPr="003533C5">
        <w:rPr>
          <w:rFonts w:ascii="GHEA Grapalat" w:eastAsia="Calibri" w:hAnsi="GHEA Grapalat"/>
          <w:lang w:val="hy-AM"/>
        </w:rPr>
        <w:t>լիազոր մարմնի կողմից մշակված</w:t>
      </w:r>
      <w:r w:rsidR="004445F6" w:rsidRPr="003533C5">
        <w:rPr>
          <w:rFonts w:ascii="GHEA Grapalat" w:eastAsia="Calibri" w:hAnsi="GHEA Grapalat"/>
          <w:lang w:val="hy-AM"/>
        </w:rPr>
        <w:t>՝</w:t>
      </w:r>
      <w:r w:rsidR="001056F8" w:rsidRPr="003533C5">
        <w:rPr>
          <w:rFonts w:ascii="GHEA Grapalat" w:eastAsia="Calibri" w:hAnsi="GHEA Grapalat"/>
          <w:lang w:val="hy-AM"/>
        </w:rPr>
        <w:t xml:space="preserve"> </w:t>
      </w:r>
      <w:r w:rsidR="00CA57A8" w:rsidRPr="003533C5">
        <w:rPr>
          <w:rFonts w:ascii="GHEA Grapalat" w:eastAsia="Calibri" w:hAnsi="GHEA Grapalat"/>
          <w:lang w:val="hy-AM"/>
        </w:rPr>
        <w:t xml:space="preserve">հետաղետային վերականգնման և վերակառուցման գործընթացներում շինարարական, արդյունաբերական և քիմիական թափոնների </w:t>
      </w:r>
      <w:r w:rsidR="001138CD" w:rsidRPr="003533C5">
        <w:rPr>
          <w:rFonts w:ascii="GHEA Grapalat" w:eastAsia="Calibri" w:hAnsi="GHEA Grapalat"/>
          <w:lang w:val="hy-AM"/>
        </w:rPr>
        <w:t xml:space="preserve">հաշվառման, հեռացման կամ օգտահանման </w:t>
      </w:r>
      <w:r w:rsidR="00CA57A8" w:rsidRPr="003533C5">
        <w:rPr>
          <w:rFonts w:ascii="GHEA Grapalat" w:eastAsia="Calibri" w:hAnsi="GHEA Grapalat"/>
          <w:lang w:val="hy-AM"/>
        </w:rPr>
        <w:t>կարգ</w:t>
      </w:r>
      <w:r w:rsidR="00B94CAE" w:rsidRPr="003533C5">
        <w:rPr>
          <w:rFonts w:ascii="GHEA Grapalat" w:eastAsia="Calibri" w:hAnsi="GHEA Grapalat"/>
          <w:lang w:val="hy-AM"/>
        </w:rPr>
        <w:t>ը</w:t>
      </w:r>
      <w:r w:rsidR="00CA57A8" w:rsidRPr="003533C5">
        <w:rPr>
          <w:rFonts w:ascii="GHEA Grapalat" w:eastAsia="Calibri" w:hAnsi="GHEA Grapalat"/>
          <w:lang w:val="hy-AM"/>
        </w:rPr>
        <w:t>.</w:t>
      </w:r>
    </w:p>
    <w:p w14:paraId="57AC45BC" w14:textId="1D831BE0" w:rsidR="00EA16BD" w:rsidRPr="003533C5" w:rsidRDefault="00592567" w:rsidP="00F91079">
      <w:pPr>
        <w:numPr>
          <w:ilvl w:val="0"/>
          <w:numId w:val="6"/>
        </w:numPr>
        <w:tabs>
          <w:tab w:val="left" w:pos="851"/>
          <w:tab w:val="left" w:pos="1134"/>
        </w:tabs>
        <w:spacing w:line="276" w:lineRule="auto"/>
        <w:ind w:left="0" w:firstLine="567"/>
        <w:jc w:val="both"/>
        <w:rPr>
          <w:rFonts w:ascii="GHEA Grapalat" w:eastAsia="Calibri" w:hAnsi="GHEA Grapalat"/>
          <w:lang w:val="hy-AM"/>
        </w:rPr>
      </w:pPr>
      <w:bookmarkStart w:id="4" w:name="_Hlk115700892"/>
      <w:r w:rsidRPr="003533C5">
        <w:rPr>
          <w:rFonts w:ascii="GHEA Grapalat" w:eastAsia="Calibri" w:hAnsi="GHEA Grapalat"/>
          <w:lang w:val="hy-AM"/>
        </w:rPr>
        <w:t xml:space="preserve">սահմանում է </w:t>
      </w:r>
      <w:r w:rsidR="00437F37" w:rsidRPr="003533C5">
        <w:rPr>
          <w:rFonts w:ascii="GHEA Grapalat" w:eastAsia="Calibri" w:hAnsi="GHEA Grapalat"/>
          <w:lang w:val="hy-AM"/>
        </w:rPr>
        <w:t>լիազոր մարմնի կողմից մշակված</w:t>
      </w:r>
      <w:r w:rsidR="004445F6" w:rsidRPr="003533C5">
        <w:rPr>
          <w:rFonts w:ascii="GHEA Grapalat" w:eastAsia="Calibri" w:hAnsi="GHEA Grapalat"/>
          <w:lang w:val="hy-AM"/>
        </w:rPr>
        <w:t>՝</w:t>
      </w:r>
      <w:r w:rsidR="00110967" w:rsidRPr="003533C5">
        <w:rPr>
          <w:rFonts w:ascii="GHEA Grapalat" w:eastAsia="Calibri" w:hAnsi="GHEA Grapalat"/>
          <w:lang w:val="hy-AM"/>
        </w:rPr>
        <w:t xml:space="preserve"> արտակարգ իրավիճակների հանձնաժողովներ</w:t>
      </w:r>
      <w:r w:rsidR="00A62D04" w:rsidRPr="003533C5">
        <w:rPr>
          <w:rFonts w:ascii="GHEA Grapalat" w:eastAsia="Calibri" w:hAnsi="GHEA Grapalat"/>
          <w:lang w:val="hy-AM"/>
        </w:rPr>
        <w:t>ի</w:t>
      </w:r>
      <w:r w:rsidR="00110967" w:rsidRPr="003533C5">
        <w:rPr>
          <w:rFonts w:ascii="GHEA Grapalat" w:eastAsia="Calibri" w:hAnsi="GHEA Grapalat"/>
          <w:lang w:val="hy-AM"/>
        </w:rPr>
        <w:t xml:space="preserve">, միջգերատեսչական հանձնաժողովների, </w:t>
      </w:r>
      <w:r w:rsidR="00A62D04" w:rsidRPr="003533C5">
        <w:rPr>
          <w:rFonts w:ascii="GHEA Grapalat" w:eastAsia="Calibri" w:hAnsi="GHEA Grapalat"/>
          <w:lang w:val="hy-AM"/>
        </w:rPr>
        <w:t xml:space="preserve">աղետին </w:t>
      </w:r>
      <w:proofErr w:type="spellStart"/>
      <w:r w:rsidR="00A62D04" w:rsidRPr="003533C5">
        <w:rPr>
          <w:rFonts w:ascii="GHEA Grapalat" w:eastAsia="Calibri" w:hAnsi="GHEA Grapalat"/>
          <w:lang w:val="hy-AM"/>
        </w:rPr>
        <w:t>արձագանքման</w:t>
      </w:r>
      <w:proofErr w:type="spellEnd"/>
      <w:r w:rsidR="00A62D04" w:rsidRPr="003533C5">
        <w:rPr>
          <w:rFonts w:ascii="GHEA Grapalat" w:eastAsia="Calibri" w:hAnsi="GHEA Grapalat"/>
          <w:lang w:val="hy-AM"/>
        </w:rPr>
        <w:t xml:space="preserve"> պատասխանատու հանձնաժողովների, </w:t>
      </w:r>
      <w:r w:rsidR="00110967" w:rsidRPr="003533C5">
        <w:rPr>
          <w:rFonts w:ascii="GHEA Grapalat" w:eastAsia="Calibri" w:hAnsi="GHEA Grapalat"/>
          <w:lang w:val="hy-AM"/>
        </w:rPr>
        <w:t xml:space="preserve">աշխատանքային խմբերի, ազգային աջակցման միջգերատեսչական աշխատանքային խմբի, գործողությունների ղեկավարման շտաբերի կառուցվածքն ու </w:t>
      </w:r>
      <w:r w:rsidR="00021D83" w:rsidRPr="003533C5">
        <w:rPr>
          <w:rFonts w:ascii="GHEA Grapalat" w:eastAsia="Calibri" w:hAnsi="GHEA Grapalat"/>
          <w:lang w:val="hy-AM"/>
        </w:rPr>
        <w:t xml:space="preserve">գործունեության </w:t>
      </w:r>
      <w:r w:rsidR="00110967" w:rsidRPr="003533C5">
        <w:rPr>
          <w:rFonts w:ascii="GHEA Grapalat" w:eastAsia="Calibri" w:hAnsi="GHEA Grapalat"/>
          <w:lang w:val="hy-AM"/>
        </w:rPr>
        <w:t>կարգը</w:t>
      </w:r>
      <w:r w:rsidR="008D1EBF" w:rsidRPr="003533C5">
        <w:rPr>
          <w:rFonts w:ascii="GHEA Grapalat" w:eastAsia="Calibri" w:hAnsi="GHEA Grapalat"/>
          <w:lang w:val="hy-AM"/>
        </w:rPr>
        <w:t>.</w:t>
      </w:r>
    </w:p>
    <w:bookmarkEnd w:id="4"/>
    <w:p w14:paraId="69D70C13" w14:textId="65982E0A" w:rsidR="008B1182" w:rsidRPr="003533C5" w:rsidRDefault="00592567" w:rsidP="00F91079">
      <w:pPr>
        <w:numPr>
          <w:ilvl w:val="0"/>
          <w:numId w:val="6"/>
        </w:numPr>
        <w:tabs>
          <w:tab w:val="left" w:pos="851"/>
          <w:tab w:val="left" w:pos="1134"/>
        </w:tabs>
        <w:spacing w:line="276" w:lineRule="auto"/>
        <w:ind w:left="0" w:firstLine="567"/>
        <w:jc w:val="both"/>
        <w:rPr>
          <w:rFonts w:ascii="GHEA Grapalat" w:hAnsi="GHEA Grapalat"/>
          <w:bCs/>
          <w:lang w:val="hy-AM"/>
        </w:rPr>
      </w:pPr>
      <w:r w:rsidRPr="003533C5">
        <w:rPr>
          <w:rFonts w:ascii="GHEA Grapalat" w:eastAsia="Calibri" w:hAnsi="GHEA Grapalat"/>
          <w:lang w:val="hy-AM"/>
        </w:rPr>
        <w:t xml:space="preserve">սահմանում է </w:t>
      </w:r>
      <w:r w:rsidR="00EA16BD" w:rsidRPr="003533C5">
        <w:rPr>
          <w:rFonts w:ascii="GHEA Grapalat" w:eastAsia="Calibri" w:hAnsi="GHEA Grapalat"/>
          <w:lang w:val="hy-AM"/>
        </w:rPr>
        <w:t xml:space="preserve">լիազոր մարմնի կողմից մշակված՝ պետական մարմիններում, </w:t>
      </w:r>
      <w:r w:rsidR="00EA16BD" w:rsidRPr="003533C5">
        <w:rPr>
          <w:rFonts w:ascii="GHEA Grapalat" w:hAnsi="GHEA Grapalat"/>
          <w:bCs/>
          <w:lang w:val="hy-AM"/>
        </w:rPr>
        <w:t xml:space="preserve">տեղական ինքնակառավարման մարմիններում և կազմակերպություններում աղետների ռիսկի կառավարման և բնակչության պաշտպանության ուղղություններով լիազոր մարմնի կողմից </w:t>
      </w:r>
      <w:r w:rsidR="008E4659" w:rsidRPr="003533C5">
        <w:rPr>
          <w:rFonts w:ascii="GHEA Grapalat" w:hAnsi="GHEA Grapalat"/>
          <w:bCs/>
          <w:lang w:val="hy-AM"/>
        </w:rPr>
        <w:t>ուսումնասիրություններ</w:t>
      </w:r>
      <w:r w:rsidR="00EA16BD" w:rsidRPr="003533C5">
        <w:rPr>
          <w:rFonts w:ascii="GHEA Grapalat" w:hAnsi="GHEA Grapalat"/>
          <w:bCs/>
          <w:lang w:val="hy-AM"/>
        </w:rPr>
        <w:t xml:space="preserve"> իրականացնելու կարգը</w:t>
      </w:r>
      <w:r w:rsidR="008B1182" w:rsidRPr="003533C5">
        <w:rPr>
          <w:rFonts w:ascii="Cambria Math" w:hAnsi="Cambria Math" w:cs="Cambria Math"/>
          <w:bCs/>
          <w:lang w:val="hy-AM"/>
        </w:rPr>
        <w:t>․</w:t>
      </w:r>
    </w:p>
    <w:p w14:paraId="72DD547A" w14:textId="7B6EE1B6" w:rsidR="00E53103" w:rsidRPr="003533C5" w:rsidRDefault="008B1182" w:rsidP="00F91079">
      <w:pPr>
        <w:numPr>
          <w:ilvl w:val="0"/>
          <w:numId w:val="6"/>
        </w:numPr>
        <w:tabs>
          <w:tab w:val="left" w:pos="851"/>
          <w:tab w:val="left" w:pos="1134"/>
        </w:tabs>
        <w:spacing w:line="276" w:lineRule="auto"/>
        <w:ind w:left="0" w:firstLine="567"/>
        <w:jc w:val="both"/>
        <w:rPr>
          <w:rFonts w:ascii="GHEA Grapalat" w:hAnsi="GHEA Grapalat"/>
          <w:bCs/>
          <w:lang w:val="hy-AM"/>
        </w:rPr>
      </w:pPr>
      <w:r w:rsidRPr="003533C5">
        <w:rPr>
          <w:rFonts w:ascii="GHEA Grapalat" w:hAnsi="GHEA Grapalat"/>
          <w:bCs/>
          <w:lang w:val="hy-AM"/>
        </w:rPr>
        <w:t xml:space="preserve">սահմանում է </w:t>
      </w:r>
      <w:r w:rsidR="00ED3A0C" w:rsidRPr="003533C5">
        <w:rPr>
          <w:rFonts w:ascii="GHEA Grapalat" w:hAnsi="GHEA Grapalat"/>
          <w:bCs/>
          <w:lang w:val="hy-AM"/>
        </w:rPr>
        <w:t xml:space="preserve">պաշտպանության </w:t>
      </w:r>
      <w:r w:rsidR="00ED3A0C" w:rsidRPr="003533C5">
        <w:rPr>
          <w:rFonts w:ascii="GHEA Grapalat" w:eastAsia="Calibri" w:hAnsi="GHEA Grapalat"/>
          <w:lang w:val="hy-AM"/>
        </w:rPr>
        <w:t xml:space="preserve">ոլորտի պետական կառավարման համակարգի լիազոր մարմնի կողմից մշակված՝ </w:t>
      </w:r>
      <w:r w:rsidR="001731E4" w:rsidRPr="003533C5">
        <w:rPr>
          <w:rFonts w:ascii="GHEA Grapalat" w:hAnsi="GHEA Grapalat"/>
          <w:lang w:val="hy-AM"/>
        </w:rPr>
        <w:t>Հայաստանի Հանրապետության</w:t>
      </w:r>
      <w:r w:rsidR="001731E4" w:rsidRPr="003533C5">
        <w:rPr>
          <w:rFonts w:ascii="GHEA Grapalat" w:hAnsi="GHEA Grapalat"/>
          <w:bCs/>
          <w:lang w:val="hy-AM"/>
        </w:rPr>
        <w:t xml:space="preserve"> զինված ուժերի և այլ զորքերի համապատասխան ստորաբաժանումներ</w:t>
      </w:r>
      <w:r w:rsidRPr="003533C5">
        <w:rPr>
          <w:rFonts w:ascii="GHEA Grapalat" w:hAnsi="GHEA Grapalat"/>
          <w:bCs/>
          <w:lang w:val="hy-AM"/>
        </w:rPr>
        <w:t>ին արտակարգ իրավիճակների հետևանքների վերացման աշխատանքներին ներգրավման կարգը</w:t>
      </w:r>
      <w:r w:rsidR="00A77F75" w:rsidRPr="003533C5">
        <w:rPr>
          <w:rFonts w:ascii="Cambria Math" w:hAnsi="Cambria Math"/>
          <w:bCs/>
          <w:lang w:val="hy-AM"/>
        </w:rPr>
        <w:t>․</w:t>
      </w:r>
    </w:p>
    <w:p w14:paraId="139702C8" w14:textId="6D3F4DB8" w:rsidR="00AD7B01" w:rsidRPr="003533C5" w:rsidRDefault="00E53103" w:rsidP="00F91079">
      <w:pPr>
        <w:numPr>
          <w:ilvl w:val="0"/>
          <w:numId w:val="6"/>
        </w:numPr>
        <w:tabs>
          <w:tab w:val="left" w:pos="851"/>
          <w:tab w:val="left" w:pos="1134"/>
        </w:tabs>
        <w:spacing w:line="276" w:lineRule="auto"/>
        <w:ind w:left="0" w:firstLine="567"/>
        <w:jc w:val="both"/>
        <w:rPr>
          <w:rFonts w:ascii="GHEA Grapalat" w:hAnsi="GHEA Grapalat"/>
          <w:bCs/>
          <w:lang w:val="hy-AM"/>
        </w:rPr>
      </w:pPr>
      <w:r w:rsidRPr="003533C5">
        <w:rPr>
          <w:rFonts w:ascii="GHEA Grapalat" w:hAnsi="GHEA Grapalat"/>
          <w:bCs/>
          <w:lang w:val="hy-AM"/>
        </w:rPr>
        <w:t>սահմանում է լիազոր մարմնի կողմից մշակված՝ աղետների ռիսկի կառավարման և բնակչության պաշտպանության վերաբերյալ տեղեկատվության հավաքման, հաղորդման և մշակման</w:t>
      </w:r>
      <w:r w:rsidR="00FD06B5" w:rsidRPr="003533C5">
        <w:rPr>
          <w:rFonts w:ascii="GHEA Grapalat" w:hAnsi="GHEA Grapalat"/>
          <w:bCs/>
          <w:lang w:val="hy-AM"/>
        </w:rPr>
        <w:t xml:space="preserve"> կարգը</w:t>
      </w:r>
      <w:r w:rsidR="00DC1C1D" w:rsidRPr="003533C5">
        <w:rPr>
          <w:rFonts w:ascii="GHEA Grapalat" w:hAnsi="GHEA Grapalat"/>
          <w:bCs/>
          <w:lang w:val="hy-AM"/>
        </w:rPr>
        <w:t>։</w:t>
      </w:r>
    </w:p>
    <w:p w14:paraId="23527006" w14:textId="1C080C3C" w:rsidR="00C773CF" w:rsidRPr="003533C5" w:rsidRDefault="004B5BC3" w:rsidP="00F91079">
      <w:pPr>
        <w:pStyle w:val="ListParagraph"/>
        <w:tabs>
          <w:tab w:val="left" w:pos="851"/>
        </w:tabs>
        <w:spacing w:after="0" w:line="276" w:lineRule="auto"/>
        <w:ind w:left="0" w:firstLine="567"/>
        <w:contextualSpacing w:val="0"/>
        <w:jc w:val="both"/>
        <w:rPr>
          <w:rFonts w:ascii="GHEA Grapalat" w:hAnsi="GHEA Grapalat"/>
          <w:b/>
          <w:bCs/>
          <w:sz w:val="24"/>
          <w:szCs w:val="24"/>
          <w:lang w:val="hy-AM"/>
        </w:rPr>
      </w:pPr>
      <w:r w:rsidRPr="003533C5">
        <w:rPr>
          <w:rFonts w:ascii="GHEA Grapalat" w:hAnsi="GHEA Grapalat"/>
          <w:b/>
          <w:bCs/>
          <w:sz w:val="24"/>
          <w:szCs w:val="24"/>
          <w:lang w:val="hy-AM"/>
        </w:rPr>
        <w:t>Հոդված 1</w:t>
      </w:r>
      <w:r w:rsidR="002D0C65" w:rsidRPr="003533C5">
        <w:rPr>
          <w:rFonts w:ascii="GHEA Grapalat" w:hAnsi="GHEA Grapalat"/>
          <w:b/>
          <w:bCs/>
          <w:sz w:val="24"/>
          <w:szCs w:val="24"/>
          <w:lang w:val="hy-AM"/>
        </w:rPr>
        <w:t>4</w:t>
      </w:r>
      <w:r w:rsidRPr="003533C5">
        <w:rPr>
          <w:rFonts w:ascii="GHEA Grapalat" w:hAnsi="GHEA Grapalat"/>
          <w:b/>
          <w:bCs/>
          <w:sz w:val="24"/>
          <w:szCs w:val="24"/>
          <w:lang w:val="hy-AM"/>
        </w:rPr>
        <w:t>.</w:t>
      </w:r>
      <w:r w:rsidR="00867E48" w:rsidRPr="003533C5">
        <w:rPr>
          <w:rFonts w:ascii="GHEA Grapalat" w:hAnsi="GHEA Grapalat"/>
          <w:b/>
          <w:bCs/>
          <w:sz w:val="24"/>
          <w:szCs w:val="24"/>
          <w:lang w:val="hy-AM"/>
        </w:rPr>
        <w:t xml:space="preserve"> </w:t>
      </w:r>
      <w:r w:rsidR="00F537A1" w:rsidRPr="003533C5">
        <w:rPr>
          <w:rFonts w:ascii="GHEA Grapalat" w:hAnsi="GHEA Grapalat"/>
          <w:b/>
          <w:bCs/>
          <w:sz w:val="24"/>
          <w:szCs w:val="24"/>
          <w:lang w:val="hy-AM"/>
        </w:rPr>
        <w:t>Կ</w:t>
      </w:r>
      <w:r w:rsidRPr="003533C5">
        <w:rPr>
          <w:rFonts w:ascii="GHEA Grapalat" w:hAnsi="GHEA Grapalat"/>
          <w:b/>
          <w:bCs/>
          <w:sz w:val="24"/>
          <w:szCs w:val="24"/>
          <w:lang w:val="hy-AM"/>
        </w:rPr>
        <w:t>առավարության իրավասություն</w:t>
      </w:r>
      <w:r w:rsidR="009E61DD" w:rsidRPr="003533C5">
        <w:rPr>
          <w:rFonts w:ascii="GHEA Grapalat" w:hAnsi="GHEA Grapalat"/>
          <w:b/>
          <w:bCs/>
          <w:sz w:val="24"/>
          <w:szCs w:val="24"/>
          <w:lang w:val="hy-AM"/>
        </w:rPr>
        <w:t>ն</w:t>
      </w:r>
      <w:r w:rsidRPr="003533C5">
        <w:rPr>
          <w:rFonts w:ascii="GHEA Grapalat" w:hAnsi="GHEA Grapalat"/>
          <w:b/>
          <w:bCs/>
          <w:sz w:val="24"/>
          <w:szCs w:val="24"/>
          <w:lang w:val="hy-AM"/>
        </w:rPr>
        <w:t xml:space="preserve"> </w:t>
      </w:r>
      <w:r w:rsidR="008C305F" w:rsidRPr="003533C5">
        <w:rPr>
          <w:rFonts w:ascii="GHEA Grapalat" w:hAnsi="GHEA Grapalat"/>
          <w:b/>
          <w:bCs/>
          <w:sz w:val="24"/>
          <w:szCs w:val="24"/>
          <w:lang w:val="hy-AM"/>
        </w:rPr>
        <w:t xml:space="preserve">արտակարգ իրավիճակներում արձագանքման </w:t>
      </w:r>
      <w:r w:rsidR="000A1737" w:rsidRPr="003533C5">
        <w:rPr>
          <w:rFonts w:ascii="GHEA Grapalat" w:hAnsi="GHEA Grapalat"/>
          <w:b/>
          <w:bCs/>
          <w:sz w:val="24"/>
          <w:szCs w:val="24"/>
          <w:lang w:val="hy-AM"/>
        </w:rPr>
        <w:t>և</w:t>
      </w:r>
      <w:r w:rsidR="008C305F" w:rsidRPr="003533C5">
        <w:rPr>
          <w:rFonts w:ascii="GHEA Grapalat" w:hAnsi="GHEA Grapalat"/>
          <w:b/>
          <w:bCs/>
          <w:sz w:val="24"/>
          <w:szCs w:val="24"/>
          <w:lang w:val="hy-AM"/>
        </w:rPr>
        <w:t xml:space="preserve"> վաղ վերականգնման ուղղությամբ </w:t>
      </w:r>
    </w:p>
    <w:p w14:paraId="2CA066F4" w14:textId="27615A99" w:rsidR="001C1A56" w:rsidRPr="003533C5" w:rsidRDefault="00F537A1" w:rsidP="00F91079">
      <w:pPr>
        <w:pStyle w:val="ListParagraph"/>
        <w:numPr>
          <w:ilvl w:val="0"/>
          <w:numId w:val="42"/>
        </w:numPr>
        <w:tabs>
          <w:tab w:val="left" w:pos="851"/>
        </w:tabs>
        <w:spacing w:after="0" w:line="276" w:lineRule="auto"/>
        <w:ind w:left="0" w:firstLine="567"/>
        <w:contextualSpacing w:val="0"/>
        <w:jc w:val="both"/>
        <w:rPr>
          <w:rFonts w:ascii="GHEA Grapalat" w:hAnsi="GHEA Grapalat"/>
          <w:bCs/>
          <w:sz w:val="24"/>
          <w:szCs w:val="24"/>
          <w:lang w:val="hy-AM"/>
        </w:rPr>
      </w:pPr>
      <w:r w:rsidRPr="003533C5">
        <w:rPr>
          <w:rFonts w:ascii="GHEA Grapalat" w:hAnsi="GHEA Grapalat"/>
          <w:bCs/>
          <w:sz w:val="24"/>
          <w:szCs w:val="24"/>
          <w:lang w:val="hy-AM"/>
        </w:rPr>
        <w:t>Կ</w:t>
      </w:r>
      <w:r w:rsidR="004B5BC3" w:rsidRPr="003533C5">
        <w:rPr>
          <w:rFonts w:ascii="GHEA Grapalat" w:hAnsi="GHEA Grapalat"/>
          <w:bCs/>
          <w:sz w:val="24"/>
          <w:szCs w:val="24"/>
          <w:lang w:val="hy-AM"/>
        </w:rPr>
        <w:t>առավարություն</w:t>
      </w:r>
      <w:r w:rsidR="000C78CE" w:rsidRPr="003533C5">
        <w:rPr>
          <w:rFonts w:ascii="GHEA Grapalat" w:hAnsi="GHEA Grapalat"/>
          <w:bCs/>
          <w:sz w:val="24"/>
          <w:szCs w:val="24"/>
          <w:lang w:val="hy-AM"/>
        </w:rPr>
        <w:t>ն</w:t>
      </w:r>
      <w:r w:rsidR="004B5BC3" w:rsidRPr="003533C5">
        <w:rPr>
          <w:rFonts w:ascii="GHEA Grapalat" w:hAnsi="GHEA Grapalat"/>
          <w:bCs/>
          <w:sz w:val="24"/>
          <w:szCs w:val="24"/>
          <w:lang w:val="hy-AM"/>
        </w:rPr>
        <w:t xml:space="preserve"> արտակարգ իրավիճակներում արձագանքման</w:t>
      </w:r>
      <w:r w:rsidR="00151C2B" w:rsidRPr="003533C5">
        <w:rPr>
          <w:rFonts w:ascii="GHEA Grapalat" w:hAnsi="GHEA Grapalat"/>
          <w:bCs/>
          <w:sz w:val="24"/>
          <w:szCs w:val="24"/>
          <w:lang w:val="hy-AM"/>
        </w:rPr>
        <w:t xml:space="preserve"> և վաղ վերականգնման ուղղությամբ</w:t>
      </w:r>
      <w:r w:rsidR="008F7E1A" w:rsidRPr="003533C5">
        <w:rPr>
          <w:rFonts w:ascii="GHEA Grapalat" w:hAnsi="GHEA Grapalat"/>
          <w:bCs/>
          <w:sz w:val="24"/>
          <w:szCs w:val="24"/>
          <w:lang w:val="hy-AM"/>
        </w:rPr>
        <w:t>`</w:t>
      </w:r>
    </w:p>
    <w:p w14:paraId="209A7124" w14:textId="410DA40D" w:rsidR="00DC1C1D" w:rsidRPr="003533C5" w:rsidRDefault="0079202E" w:rsidP="00F91079">
      <w:pPr>
        <w:numPr>
          <w:ilvl w:val="0"/>
          <w:numId w:val="7"/>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աղետի դեպքում </w:t>
      </w:r>
      <w:r w:rsidR="004C7EB8" w:rsidRPr="003533C5">
        <w:rPr>
          <w:rFonts w:ascii="GHEA Grapalat" w:hAnsi="GHEA Grapalat"/>
          <w:bCs/>
          <w:lang w:val="hy-AM"/>
        </w:rPr>
        <w:t>դիմում</w:t>
      </w:r>
      <w:r w:rsidR="009A1AC2" w:rsidRPr="003533C5">
        <w:rPr>
          <w:rFonts w:ascii="GHEA Grapalat" w:hAnsi="GHEA Grapalat"/>
          <w:bCs/>
          <w:lang w:val="hy-AM"/>
        </w:rPr>
        <w:t xml:space="preserve"> է</w:t>
      </w:r>
      <w:r w:rsidR="004C7EB8" w:rsidRPr="003533C5">
        <w:rPr>
          <w:rFonts w:ascii="GHEA Grapalat" w:hAnsi="GHEA Grapalat"/>
          <w:bCs/>
          <w:lang w:val="hy-AM"/>
        </w:rPr>
        <w:t xml:space="preserve"> միջազգային հանրությանը մարդասիրական օգնության ներգրավման համար</w:t>
      </w:r>
      <w:r w:rsidR="004C7EB8" w:rsidRPr="003533C5">
        <w:rPr>
          <w:rFonts w:ascii="Cambria Math" w:hAnsi="Cambria Math" w:cs="Cambria Math"/>
          <w:bCs/>
          <w:lang w:val="hy-AM"/>
        </w:rPr>
        <w:t>․</w:t>
      </w:r>
    </w:p>
    <w:p w14:paraId="0DE06B2B" w14:textId="5CD01B9C" w:rsidR="00FB2B29" w:rsidRPr="003533C5" w:rsidRDefault="00A77F75" w:rsidP="00F91079">
      <w:pPr>
        <w:numPr>
          <w:ilvl w:val="0"/>
          <w:numId w:val="7"/>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կիրարկում </w:t>
      </w:r>
      <w:r w:rsidR="00DC6DA3" w:rsidRPr="003533C5">
        <w:rPr>
          <w:rFonts w:ascii="GHEA Grapalat" w:hAnsi="GHEA Grapalat"/>
          <w:bCs/>
          <w:lang w:val="hy-AM"/>
        </w:rPr>
        <w:t xml:space="preserve">է </w:t>
      </w:r>
      <w:r w:rsidR="00F55E1A" w:rsidRPr="003533C5">
        <w:rPr>
          <w:rFonts w:ascii="GHEA Grapalat" w:hAnsi="GHEA Grapalat"/>
          <w:bCs/>
          <w:lang w:val="hy-AM"/>
        </w:rPr>
        <w:t>արտակարգ իրավիճակներում բնակչության պաշտպանության</w:t>
      </w:r>
      <w:r w:rsidR="00A16132" w:rsidRPr="003533C5">
        <w:rPr>
          <w:rFonts w:ascii="GHEA Grapalat" w:hAnsi="GHEA Grapalat"/>
          <w:bCs/>
          <w:lang w:val="hy-AM"/>
        </w:rPr>
        <w:t xml:space="preserve"> </w:t>
      </w:r>
      <w:r w:rsidR="00865065" w:rsidRPr="003533C5">
        <w:rPr>
          <w:rFonts w:ascii="GHEA Grapalat" w:hAnsi="GHEA Grapalat"/>
          <w:bCs/>
          <w:lang w:val="hy-AM"/>
        </w:rPr>
        <w:t>հանրապետական պլաններ</w:t>
      </w:r>
      <w:r w:rsidRPr="003533C5">
        <w:rPr>
          <w:rFonts w:ascii="GHEA Grapalat" w:hAnsi="GHEA Grapalat"/>
          <w:bCs/>
          <w:lang w:val="hy-AM"/>
        </w:rPr>
        <w:t>ը</w:t>
      </w:r>
      <w:r w:rsidR="00DC1C1D" w:rsidRPr="003533C5">
        <w:rPr>
          <w:rFonts w:ascii="GHEA Grapalat" w:hAnsi="GHEA Grapalat"/>
          <w:bCs/>
          <w:lang w:val="hy-AM"/>
        </w:rPr>
        <w:t>։</w:t>
      </w:r>
    </w:p>
    <w:p w14:paraId="757BFA21" w14:textId="115DA8C0" w:rsidR="00C773CF" w:rsidRPr="003533C5" w:rsidRDefault="004B5BC3" w:rsidP="00F91079">
      <w:pPr>
        <w:tabs>
          <w:tab w:val="left" w:pos="851"/>
        </w:tabs>
        <w:spacing w:line="276" w:lineRule="auto"/>
        <w:ind w:firstLine="567"/>
        <w:jc w:val="both"/>
        <w:rPr>
          <w:rFonts w:ascii="GHEA Grapalat" w:hAnsi="GHEA Grapalat"/>
          <w:b/>
          <w:bCs/>
          <w:lang w:val="hy-AM"/>
        </w:rPr>
      </w:pPr>
      <w:r w:rsidRPr="003533C5">
        <w:rPr>
          <w:rFonts w:ascii="GHEA Grapalat" w:hAnsi="GHEA Grapalat"/>
          <w:b/>
          <w:lang w:val="hy-AM"/>
        </w:rPr>
        <w:t>Հոդված 1</w:t>
      </w:r>
      <w:r w:rsidR="002D0C65" w:rsidRPr="003533C5">
        <w:rPr>
          <w:rFonts w:ascii="GHEA Grapalat" w:hAnsi="GHEA Grapalat"/>
          <w:b/>
          <w:lang w:val="hy-AM"/>
        </w:rPr>
        <w:t>5</w:t>
      </w:r>
      <w:r w:rsidRPr="003533C5">
        <w:rPr>
          <w:rFonts w:ascii="GHEA Grapalat" w:hAnsi="GHEA Grapalat"/>
          <w:b/>
          <w:lang w:val="hy-AM"/>
        </w:rPr>
        <w:t xml:space="preserve">. </w:t>
      </w:r>
      <w:r w:rsidR="00F537A1" w:rsidRPr="003533C5">
        <w:rPr>
          <w:rFonts w:ascii="GHEA Grapalat" w:hAnsi="GHEA Grapalat"/>
          <w:b/>
          <w:lang w:val="hy-AM"/>
        </w:rPr>
        <w:t>Կ</w:t>
      </w:r>
      <w:r w:rsidR="00790E4B" w:rsidRPr="003533C5">
        <w:rPr>
          <w:rFonts w:ascii="GHEA Grapalat" w:hAnsi="GHEA Grapalat"/>
          <w:b/>
          <w:bCs/>
          <w:lang w:val="hy-AM"/>
        </w:rPr>
        <w:t>առավարությ</w:t>
      </w:r>
      <w:r w:rsidRPr="003533C5">
        <w:rPr>
          <w:rFonts w:ascii="GHEA Grapalat" w:hAnsi="GHEA Grapalat"/>
          <w:b/>
          <w:bCs/>
          <w:lang w:val="hy-AM"/>
        </w:rPr>
        <w:t>ան իրավասությունը</w:t>
      </w:r>
      <w:r w:rsidR="00CD467E" w:rsidRPr="003533C5">
        <w:rPr>
          <w:rFonts w:ascii="GHEA Grapalat" w:hAnsi="GHEA Grapalat"/>
          <w:b/>
          <w:bCs/>
          <w:lang w:val="hy-AM"/>
        </w:rPr>
        <w:t xml:space="preserve"> հ</w:t>
      </w:r>
      <w:r w:rsidR="00973DDE" w:rsidRPr="003533C5">
        <w:rPr>
          <w:rFonts w:ascii="GHEA Grapalat" w:hAnsi="GHEA Grapalat"/>
          <w:b/>
          <w:bCs/>
          <w:lang w:val="hy-AM"/>
        </w:rPr>
        <w:t>ետաղետային վերականգնման ուղղությամբ</w:t>
      </w:r>
    </w:p>
    <w:p w14:paraId="3037B5F5" w14:textId="77777777" w:rsidR="004B5BC3" w:rsidRPr="003533C5" w:rsidRDefault="00D00883" w:rsidP="00F91079">
      <w:pPr>
        <w:numPr>
          <w:ilvl w:val="0"/>
          <w:numId w:val="43"/>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Կ</w:t>
      </w:r>
      <w:r w:rsidR="004B5BC3" w:rsidRPr="003533C5">
        <w:rPr>
          <w:rFonts w:ascii="GHEA Grapalat" w:hAnsi="GHEA Grapalat"/>
          <w:bCs/>
          <w:lang w:val="hy-AM"/>
        </w:rPr>
        <w:t>առավարության իրավասությունը հետաղետային</w:t>
      </w:r>
      <w:r w:rsidR="000A1737" w:rsidRPr="003533C5">
        <w:rPr>
          <w:rFonts w:ascii="GHEA Grapalat" w:hAnsi="GHEA Grapalat"/>
          <w:bCs/>
          <w:lang w:val="hy-AM"/>
        </w:rPr>
        <w:t xml:space="preserve"> </w:t>
      </w:r>
      <w:r w:rsidR="004B5BC3" w:rsidRPr="003533C5">
        <w:rPr>
          <w:rFonts w:ascii="GHEA Grapalat" w:hAnsi="GHEA Grapalat"/>
          <w:bCs/>
          <w:lang w:val="hy-AM"/>
        </w:rPr>
        <w:t>վերականգնման ուղղությամբ՝</w:t>
      </w:r>
    </w:p>
    <w:p w14:paraId="644C361E" w14:textId="77777777" w:rsidR="006A7C0C" w:rsidRPr="003533C5" w:rsidRDefault="006A7C0C" w:rsidP="00F91079">
      <w:pPr>
        <w:pStyle w:val="ListParagraph"/>
        <w:numPr>
          <w:ilvl w:val="0"/>
          <w:numId w:val="8"/>
        </w:numPr>
        <w:shd w:val="clear" w:color="auto" w:fill="FFFFFF"/>
        <w:tabs>
          <w:tab w:val="left" w:pos="851"/>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lastRenderedPageBreak/>
        <w:t>կազմակերպում է հետաղետային վերականգնման միջոցառումները.</w:t>
      </w:r>
    </w:p>
    <w:p w14:paraId="5AC50CFD" w14:textId="77777777" w:rsidR="001C5216" w:rsidRPr="003533C5" w:rsidRDefault="001C5216" w:rsidP="00F91079">
      <w:pPr>
        <w:numPr>
          <w:ilvl w:val="0"/>
          <w:numId w:val="8"/>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 xml:space="preserve">հաստատում է </w:t>
      </w:r>
      <w:r w:rsidR="0079156C" w:rsidRPr="003533C5">
        <w:rPr>
          <w:rFonts w:ascii="GHEA Grapalat" w:hAnsi="GHEA Grapalat"/>
          <w:lang w:val="hy-AM"/>
        </w:rPr>
        <w:t>լիազոր մարմնի կողմից մշակված</w:t>
      </w:r>
      <w:r w:rsidR="004445F6" w:rsidRPr="003533C5">
        <w:rPr>
          <w:rFonts w:ascii="GHEA Grapalat" w:hAnsi="GHEA Grapalat"/>
          <w:lang w:val="hy-AM"/>
        </w:rPr>
        <w:t>՝</w:t>
      </w:r>
      <w:r w:rsidR="0079156C" w:rsidRPr="003533C5">
        <w:rPr>
          <w:rFonts w:ascii="GHEA Grapalat" w:hAnsi="GHEA Grapalat"/>
          <w:lang w:val="hy-AM"/>
        </w:rPr>
        <w:t xml:space="preserve"> </w:t>
      </w:r>
      <w:r w:rsidR="00695821" w:rsidRPr="003533C5">
        <w:rPr>
          <w:rFonts w:ascii="GHEA Grapalat" w:hAnsi="GHEA Grapalat"/>
          <w:bCs/>
          <w:lang w:val="hy-AM"/>
        </w:rPr>
        <w:t>հետաղետային վերականգնման</w:t>
      </w:r>
      <w:r w:rsidRPr="003533C5">
        <w:rPr>
          <w:rFonts w:ascii="GHEA Grapalat" w:hAnsi="GHEA Grapalat"/>
          <w:lang w:val="hy-AM"/>
        </w:rPr>
        <w:t xml:space="preserve"> </w:t>
      </w:r>
      <w:r w:rsidR="00C64E36" w:rsidRPr="003533C5">
        <w:rPr>
          <w:rFonts w:ascii="GHEA Grapalat" w:hAnsi="GHEA Grapalat"/>
          <w:lang w:val="hy-AM"/>
        </w:rPr>
        <w:t>ռազմավարությունը և դրան</w:t>
      </w:r>
      <w:r w:rsidR="008E0BED" w:rsidRPr="003533C5">
        <w:rPr>
          <w:rFonts w:ascii="GHEA Grapalat" w:hAnsi="GHEA Grapalat"/>
          <w:lang w:val="hy-AM"/>
        </w:rPr>
        <w:t xml:space="preserve">ից բխող </w:t>
      </w:r>
      <w:r w:rsidRPr="003533C5">
        <w:rPr>
          <w:rFonts w:ascii="GHEA Grapalat" w:hAnsi="GHEA Grapalat"/>
          <w:lang w:val="hy-AM"/>
        </w:rPr>
        <w:t>գործողությունների ծրագիրը, ապահովում դրանց իրականացումը և մշտադիտարկումը.</w:t>
      </w:r>
    </w:p>
    <w:p w14:paraId="54903BEC" w14:textId="77777777" w:rsidR="004D6EDA" w:rsidRPr="003533C5" w:rsidRDefault="004D6EDA" w:rsidP="00F91079">
      <w:pPr>
        <w:numPr>
          <w:ilvl w:val="0"/>
          <w:numId w:val="8"/>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հաստատում է</w:t>
      </w:r>
      <w:r w:rsidRPr="003533C5" w:rsidDel="00EB19A4">
        <w:rPr>
          <w:rFonts w:ascii="GHEA Grapalat" w:hAnsi="GHEA Grapalat"/>
          <w:lang w:val="hy-AM"/>
        </w:rPr>
        <w:t xml:space="preserve"> </w:t>
      </w:r>
      <w:r w:rsidRPr="003533C5">
        <w:rPr>
          <w:rFonts w:ascii="GHEA Grapalat" w:hAnsi="GHEA Grapalat"/>
          <w:lang w:val="hy-AM"/>
        </w:rPr>
        <w:t xml:space="preserve">մշակույթի ոլորտի պետական կառավարման </w:t>
      </w:r>
      <w:r w:rsidR="00E27E21" w:rsidRPr="003533C5">
        <w:rPr>
          <w:rFonts w:ascii="GHEA Grapalat" w:hAnsi="GHEA Grapalat"/>
          <w:lang w:val="hy-AM"/>
        </w:rPr>
        <w:t xml:space="preserve">համակարգի </w:t>
      </w:r>
      <w:r w:rsidRPr="003533C5">
        <w:rPr>
          <w:rFonts w:ascii="GHEA Grapalat" w:hAnsi="GHEA Grapalat"/>
          <w:lang w:val="hy-AM"/>
        </w:rPr>
        <w:t>լիա</w:t>
      </w:r>
      <w:r w:rsidRPr="003533C5">
        <w:rPr>
          <w:rFonts w:ascii="GHEA Grapalat" w:hAnsi="GHEA Grapalat" w:cs="Sylfaen"/>
          <w:lang w:val="hy-AM"/>
        </w:rPr>
        <w:t xml:space="preserve">զոր մարմնի կողմից մշակված՝ </w:t>
      </w:r>
      <w:r w:rsidRPr="003533C5">
        <w:rPr>
          <w:rFonts w:ascii="GHEA Grapalat" w:hAnsi="GHEA Grapalat"/>
          <w:lang w:val="hy-AM"/>
        </w:rPr>
        <w:t>պատմամշակութային հուշարձանների և մշակութային արժեքների հետաղետային վերականգնման ծրագիրը.</w:t>
      </w:r>
    </w:p>
    <w:p w14:paraId="0A19C184" w14:textId="0BEDC9EF" w:rsidR="00AD737E" w:rsidRPr="003533C5" w:rsidRDefault="00EB19A4" w:rsidP="00F91079">
      <w:pPr>
        <w:numPr>
          <w:ilvl w:val="0"/>
          <w:numId w:val="8"/>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հաստատում</w:t>
      </w:r>
      <w:r w:rsidR="00A20FFE" w:rsidRPr="003533C5">
        <w:rPr>
          <w:rFonts w:ascii="GHEA Grapalat" w:hAnsi="GHEA Grapalat"/>
          <w:lang w:val="hy-AM"/>
        </w:rPr>
        <w:t xml:space="preserve"> է </w:t>
      </w:r>
      <w:r w:rsidR="00BD25C0" w:rsidRPr="003533C5">
        <w:rPr>
          <w:rFonts w:ascii="GHEA Grapalat" w:hAnsi="GHEA Grapalat"/>
          <w:lang w:val="hy-AM"/>
        </w:rPr>
        <w:t xml:space="preserve">ֆինանսների կառավարման ոլորտի պետական կառավարման </w:t>
      </w:r>
      <w:r w:rsidR="00E27E21" w:rsidRPr="003533C5">
        <w:rPr>
          <w:rFonts w:ascii="GHEA Grapalat" w:hAnsi="GHEA Grapalat"/>
          <w:lang w:val="hy-AM"/>
        </w:rPr>
        <w:t xml:space="preserve">համակարգի </w:t>
      </w:r>
      <w:r w:rsidR="00BD25C0" w:rsidRPr="003533C5">
        <w:rPr>
          <w:rFonts w:ascii="GHEA Grapalat" w:hAnsi="GHEA Grapalat"/>
          <w:lang w:val="hy-AM"/>
        </w:rPr>
        <w:t>լիազոր մարմնի կողմից մշակված</w:t>
      </w:r>
      <w:r w:rsidR="004445F6" w:rsidRPr="003533C5">
        <w:rPr>
          <w:rFonts w:ascii="GHEA Grapalat" w:hAnsi="GHEA Grapalat"/>
          <w:lang w:val="hy-AM"/>
        </w:rPr>
        <w:t>՝</w:t>
      </w:r>
      <w:r w:rsidR="00BD25C0" w:rsidRPr="003533C5">
        <w:rPr>
          <w:rFonts w:ascii="GHEA Grapalat" w:hAnsi="GHEA Grapalat"/>
          <w:lang w:val="hy-AM"/>
        </w:rPr>
        <w:t xml:space="preserve"> </w:t>
      </w:r>
      <w:r w:rsidR="00A20FFE" w:rsidRPr="003533C5">
        <w:rPr>
          <w:rFonts w:ascii="GHEA Grapalat" w:hAnsi="GHEA Grapalat"/>
          <w:lang w:val="hy-AM"/>
        </w:rPr>
        <w:t xml:space="preserve">հետաղետային վերականգնման միջոցառումների իրականացմանն ուղղված ռեսուրսների ներգրավման </w:t>
      </w:r>
      <w:r w:rsidR="00DC1C1D" w:rsidRPr="003533C5">
        <w:rPr>
          <w:rFonts w:ascii="GHEA Grapalat" w:hAnsi="GHEA Grapalat"/>
          <w:lang w:val="hy-AM"/>
        </w:rPr>
        <w:t>և կառավարման ծրագիրը</w:t>
      </w:r>
      <w:r w:rsidR="00865065" w:rsidRPr="003533C5">
        <w:rPr>
          <w:rFonts w:ascii="GHEA Grapalat" w:hAnsi="GHEA Grapalat"/>
          <w:lang w:val="hy-AM"/>
        </w:rPr>
        <w:t>։</w:t>
      </w:r>
    </w:p>
    <w:p w14:paraId="1921A698" w14:textId="1A2B1F0F" w:rsidR="00015C7A" w:rsidRPr="003533C5" w:rsidRDefault="00015C7A" w:rsidP="00F91079">
      <w:pPr>
        <w:tabs>
          <w:tab w:val="left" w:pos="851"/>
        </w:tabs>
        <w:spacing w:line="276" w:lineRule="auto"/>
        <w:ind w:firstLine="567"/>
        <w:jc w:val="both"/>
        <w:rPr>
          <w:rFonts w:ascii="GHEA Grapalat" w:hAnsi="GHEA Grapalat"/>
          <w:b/>
          <w:bCs/>
          <w:lang w:val="hy-AM"/>
        </w:rPr>
      </w:pPr>
      <w:r w:rsidRPr="003533C5">
        <w:rPr>
          <w:rFonts w:ascii="GHEA Grapalat" w:hAnsi="GHEA Grapalat"/>
          <w:b/>
          <w:bCs/>
          <w:lang w:val="hy-AM"/>
        </w:rPr>
        <w:t>Հոդված 1</w:t>
      </w:r>
      <w:r w:rsidR="002D0C65" w:rsidRPr="003533C5">
        <w:rPr>
          <w:rFonts w:ascii="GHEA Grapalat" w:hAnsi="GHEA Grapalat"/>
          <w:b/>
          <w:bCs/>
          <w:lang w:val="hy-AM"/>
        </w:rPr>
        <w:t>6</w:t>
      </w:r>
      <w:r w:rsidRPr="003533C5">
        <w:rPr>
          <w:rFonts w:ascii="GHEA Grapalat" w:hAnsi="GHEA Grapalat"/>
          <w:b/>
          <w:bCs/>
          <w:lang w:val="hy-AM"/>
        </w:rPr>
        <w:t xml:space="preserve">. </w:t>
      </w:r>
      <w:r w:rsidR="006670D1" w:rsidRPr="003533C5">
        <w:rPr>
          <w:rFonts w:ascii="GHEA Grapalat" w:hAnsi="GHEA Grapalat"/>
          <w:b/>
          <w:bCs/>
          <w:lang w:val="hy-AM"/>
        </w:rPr>
        <w:t xml:space="preserve">Օրենսդիր, դատական իշխանության, անկախ պետական և ինքնավար մարմինների </w:t>
      </w:r>
      <w:r w:rsidRPr="003533C5">
        <w:rPr>
          <w:rFonts w:ascii="GHEA Grapalat" w:hAnsi="GHEA Grapalat"/>
          <w:b/>
          <w:bCs/>
          <w:lang w:val="hy-AM"/>
        </w:rPr>
        <w:t>իրավասություն</w:t>
      </w:r>
      <w:r w:rsidR="008628B4" w:rsidRPr="003533C5">
        <w:rPr>
          <w:rFonts w:ascii="GHEA Grapalat" w:hAnsi="GHEA Grapalat"/>
          <w:b/>
          <w:bCs/>
          <w:lang w:val="hy-AM"/>
        </w:rPr>
        <w:t>ներն</w:t>
      </w:r>
      <w:r w:rsidR="007E28C8" w:rsidRPr="003533C5">
        <w:rPr>
          <w:rFonts w:ascii="GHEA Grapalat" w:hAnsi="GHEA Grapalat"/>
          <w:b/>
          <w:bCs/>
          <w:lang w:val="hy-AM"/>
        </w:rPr>
        <w:t xml:space="preserve"> </w:t>
      </w:r>
      <w:r w:rsidR="00DE67D5" w:rsidRPr="003533C5">
        <w:rPr>
          <w:rFonts w:ascii="GHEA Grapalat" w:hAnsi="GHEA Grapalat"/>
          <w:b/>
          <w:bCs/>
          <w:lang w:val="hy-AM"/>
        </w:rPr>
        <w:t>աղետների ռիսկի կառավարման և բնակչության պաշտպանության</w:t>
      </w:r>
      <w:r w:rsidR="007E28C8" w:rsidRPr="003533C5">
        <w:rPr>
          <w:rFonts w:ascii="GHEA Grapalat" w:hAnsi="GHEA Grapalat"/>
          <w:b/>
          <w:bCs/>
          <w:lang w:val="hy-AM"/>
        </w:rPr>
        <w:t xml:space="preserve"> ուղղությամբ</w:t>
      </w:r>
    </w:p>
    <w:p w14:paraId="3B00CD31" w14:textId="03534BBC" w:rsidR="000B7705" w:rsidRPr="003533C5" w:rsidRDefault="006670D1" w:rsidP="00F91079">
      <w:pPr>
        <w:numPr>
          <w:ilvl w:val="0"/>
          <w:numId w:val="44"/>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Օրենսդիր, դատական իշխանության, անկախ պետական և ինքնավար մարմիններ</w:t>
      </w:r>
      <w:r w:rsidR="00D8102E" w:rsidRPr="003533C5">
        <w:rPr>
          <w:rFonts w:ascii="GHEA Grapalat" w:hAnsi="GHEA Grapalat"/>
          <w:bCs/>
          <w:lang w:val="hy-AM"/>
        </w:rPr>
        <w:t>ն աղետների ռիսկի նվազեցման ուղղությամբ՝</w:t>
      </w:r>
    </w:p>
    <w:p w14:paraId="1B1875D8" w14:textId="7C6AB6AB" w:rsidR="0068348A" w:rsidRPr="003533C5" w:rsidRDefault="00543C20" w:rsidP="00F91079">
      <w:pPr>
        <w:numPr>
          <w:ilvl w:val="0"/>
          <w:numId w:val="12"/>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մշակում, լիազոր մարմնի հետ համաձայնեցնում և հաստատում են </w:t>
      </w:r>
      <w:r w:rsidR="00822C99" w:rsidRPr="003533C5">
        <w:rPr>
          <w:rFonts w:ascii="GHEA Grapalat" w:hAnsi="GHEA Grapalat"/>
          <w:bCs/>
          <w:lang w:val="hy-AM"/>
        </w:rPr>
        <w:t>արտակարգ իրավիճակներում</w:t>
      </w:r>
      <w:r w:rsidR="00673546" w:rsidRPr="003533C5">
        <w:rPr>
          <w:rFonts w:ascii="GHEA Grapalat" w:hAnsi="GHEA Grapalat"/>
          <w:bCs/>
          <w:lang w:val="hy-AM"/>
        </w:rPr>
        <w:t xml:space="preserve"> իրենց</w:t>
      </w:r>
      <w:r w:rsidR="00822C99" w:rsidRPr="003533C5">
        <w:rPr>
          <w:rFonts w:ascii="GHEA Grapalat" w:hAnsi="GHEA Grapalat"/>
          <w:bCs/>
          <w:lang w:val="hy-AM"/>
        </w:rPr>
        <w:t xml:space="preserve"> գործելու </w:t>
      </w:r>
      <w:r w:rsidRPr="003533C5">
        <w:rPr>
          <w:rFonts w:ascii="GHEA Grapalat" w:hAnsi="GHEA Grapalat"/>
          <w:bCs/>
          <w:lang w:val="hy-AM"/>
        </w:rPr>
        <w:t>պլան</w:t>
      </w:r>
      <w:r w:rsidR="00822C99" w:rsidRPr="003533C5">
        <w:rPr>
          <w:rFonts w:ascii="GHEA Grapalat" w:hAnsi="GHEA Grapalat"/>
          <w:bCs/>
          <w:lang w:val="hy-AM"/>
        </w:rPr>
        <w:t>ը</w:t>
      </w:r>
      <w:r w:rsidR="004C7E73" w:rsidRPr="003533C5">
        <w:rPr>
          <w:rFonts w:ascii="GHEA Grapalat" w:hAnsi="GHEA Grapalat"/>
          <w:bCs/>
          <w:lang w:val="hy-AM"/>
        </w:rPr>
        <w:t xml:space="preserve">, ինչպես նաև ապահովում դրա </w:t>
      </w:r>
      <w:r w:rsidR="00923F42" w:rsidRPr="003533C5">
        <w:rPr>
          <w:rFonts w:ascii="GHEA Grapalat" w:hAnsi="GHEA Grapalat"/>
          <w:bCs/>
          <w:lang w:val="hy-AM"/>
        </w:rPr>
        <w:t>կիրարկումը</w:t>
      </w:r>
      <w:r w:rsidR="00D6223D" w:rsidRPr="003533C5">
        <w:rPr>
          <w:rFonts w:ascii="GHEA Grapalat" w:hAnsi="GHEA Grapalat"/>
          <w:bCs/>
          <w:lang w:val="hy-AM"/>
        </w:rPr>
        <w:t>.</w:t>
      </w:r>
    </w:p>
    <w:p w14:paraId="4CEC5C12" w14:textId="6B4F7072" w:rsidR="00BE56AF" w:rsidRPr="003533C5" w:rsidRDefault="00BE56AF" w:rsidP="00F91079">
      <w:pPr>
        <w:numPr>
          <w:ilvl w:val="0"/>
          <w:numId w:val="12"/>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սահմանված կարգով </w:t>
      </w:r>
      <w:r w:rsidR="00DE67D5" w:rsidRPr="003533C5">
        <w:rPr>
          <w:rFonts w:ascii="GHEA Grapalat" w:hAnsi="GHEA Grapalat"/>
          <w:bCs/>
          <w:lang w:val="hy-AM"/>
        </w:rPr>
        <w:t>ստեղծում են ազդարարման համակարգեր, ապահովում դրանց անխափան աշխատանքը և աշխատողների ազդարարումը</w:t>
      </w:r>
      <w:r w:rsidR="00941E2E" w:rsidRPr="003533C5">
        <w:rPr>
          <w:rFonts w:ascii="GHEA Grapalat" w:hAnsi="GHEA Grapalat"/>
          <w:bCs/>
          <w:lang w:val="hy-AM"/>
        </w:rPr>
        <w:t>.</w:t>
      </w:r>
    </w:p>
    <w:p w14:paraId="2295033F" w14:textId="67410957" w:rsidR="00015C7A" w:rsidRPr="003533C5" w:rsidRDefault="00585B3A" w:rsidP="00F91079">
      <w:pPr>
        <w:numPr>
          <w:ilvl w:val="0"/>
          <w:numId w:val="12"/>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իրականացնում</w:t>
      </w:r>
      <w:r w:rsidR="00C1316E" w:rsidRPr="003533C5">
        <w:rPr>
          <w:rFonts w:ascii="GHEA Grapalat" w:hAnsi="GHEA Grapalat"/>
          <w:bCs/>
          <w:lang w:val="hy-AM"/>
        </w:rPr>
        <w:t xml:space="preserve"> </w:t>
      </w:r>
      <w:r w:rsidR="00AC29CE" w:rsidRPr="003533C5">
        <w:rPr>
          <w:rFonts w:ascii="GHEA Grapalat" w:hAnsi="GHEA Grapalat"/>
          <w:bCs/>
          <w:lang w:val="hy-AM"/>
        </w:rPr>
        <w:t xml:space="preserve">են </w:t>
      </w:r>
      <w:r w:rsidR="00A55B94" w:rsidRPr="003533C5">
        <w:rPr>
          <w:rFonts w:ascii="GHEA Grapalat" w:hAnsi="GHEA Grapalat"/>
          <w:bCs/>
          <w:lang w:val="hy-AM"/>
        </w:rPr>
        <w:t xml:space="preserve">աղետների ռիսկի կառավարման </w:t>
      </w:r>
      <w:r w:rsidR="006A5C33" w:rsidRPr="003533C5">
        <w:rPr>
          <w:rFonts w:ascii="GHEA Grapalat" w:hAnsi="GHEA Grapalat"/>
          <w:bCs/>
          <w:lang w:val="hy-AM"/>
        </w:rPr>
        <w:t xml:space="preserve">և բնակչության պաշտպանության </w:t>
      </w:r>
      <w:r w:rsidR="00A55B94" w:rsidRPr="003533C5">
        <w:rPr>
          <w:rFonts w:ascii="GHEA Grapalat" w:hAnsi="GHEA Grapalat"/>
          <w:bCs/>
          <w:lang w:val="hy-AM"/>
        </w:rPr>
        <w:t>ուղղությամբ իրենց աշխատողների ուսուց</w:t>
      </w:r>
      <w:r w:rsidR="00C1316E" w:rsidRPr="003533C5">
        <w:rPr>
          <w:rFonts w:ascii="GHEA Grapalat" w:hAnsi="GHEA Grapalat"/>
          <w:bCs/>
          <w:lang w:val="hy-AM"/>
        </w:rPr>
        <w:t>ումը</w:t>
      </w:r>
      <w:r w:rsidR="00A55B94" w:rsidRPr="003533C5">
        <w:rPr>
          <w:rFonts w:ascii="GHEA Grapalat" w:hAnsi="GHEA Grapalat"/>
          <w:bCs/>
          <w:lang w:val="hy-AM"/>
        </w:rPr>
        <w:t>, իրազեկ</w:t>
      </w:r>
      <w:r w:rsidR="00C1316E" w:rsidRPr="003533C5">
        <w:rPr>
          <w:rFonts w:ascii="GHEA Grapalat" w:hAnsi="GHEA Grapalat"/>
          <w:bCs/>
          <w:lang w:val="hy-AM"/>
        </w:rPr>
        <w:t>ումը</w:t>
      </w:r>
      <w:r w:rsidR="00B73526" w:rsidRPr="003533C5">
        <w:rPr>
          <w:rFonts w:ascii="GHEA Grapalat" w:hAnsi="GHEA Grapalat"/>
          <w:bCs/>
          <w:lang w:val="hy-AM"/>
        </w:rPr>
        <w:t xml:space="preserve"> </w:t>
      </w:r>
      <w:r w:rsidR="00A55B94" w:rsidRPr="003533C5">
        <w:rPr>
          <w:rFonts w:ascii="GHEA Grapalat" w:hAnsi="GHEA Grapalat"/>
          <w:bCs/>
          <w:lang w:val="hy-AM"/>
        </w:rPr>
        <w:t xml:space="preserve">և ուսումնավարժությունների </w:t>
      </w:r>
      <w:r w:rsidR="00C1316E" w:rsidRPr="003533C5">
        <w:rPr>
          <w:rFonts w:ascii="GHEA Grapalat" w:hAnsi="GHEA Grapalat"/>
          <w:bCs/>
          <w:lang w:val="hy-AM"/>
        </w:rPr>
        <w:t>անցկացումը</w:t>
      </w:r>
      <w:r w:rsidR="00A55B94" w:rsidRPr="003533C5">
        <w:rPr>
          <w:rFonts w:ascii="GHEA Grapalat" w:hAnsi="GHEA Grapalat"/>
          <w:bCs/>
          <w:lang w:val="hy-AM"/>
        </w:rPr>
        <w:t>.</w:t>
      </w:r>
    </w:p>
    <w:p w14:paraId="49AA4028" w14:textId="77777777" w:rsidR="00015C7A" w:rsidRPr="003533C5" w:rsidRDefault="00015C7A" w:rsidP="00F91079">
      <w:pPr>
        <w:numPr>
          <w:ilvl w:val="0"/>
          <w:numId w:val="12"/>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կազմակերպում են իրենց համակարգի աշխատողների պաշտպանությունն արտակարգ իրավիճակներում</w:t>
      </w:r>
      <w:r w:rsidR="00FB3B48" w:rsidRPr="003533C5">
        <w:rPr>
          <w:rFonts w:ascii="GHEA Grapalat" w:hAnsi="GHEA Grapalat"/>
          <w:bCs/>
          <w:lang w:val="hy-AM"/>
        </w:rPr>
        <w:t>.</w:t>
      </w:r>
    </w:p>
    <w:p w14:paraId="074E4AE6" w14:textId="54BCE347" w:rsidR="00C77B98" w:rsidRPr="003533C5" w:rsidRDefault="00015C7A" w:rsidP="00F91079">
      <w:pPr>
        <w:numPr>
          <w:ilvl w:val="0"/>
          <w:numId w:val="12"/>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իրականացնում</w:t>
      </w:r>
      <w:r w:rsidR="00C77B98" w:rsidRPr="003533C5">
        <w:rPr>
          <w:rFonts w:ascii="GHEA Grapalat" w:hAnsi="GHEA Grapalat"/>
          <w:bCs/>
          <w:lang w:val="hy-AM"/>
        </w:rPr>
        <w:t xml:space="preserve"> </w:t>
      </w:r>
      <w:r w:rsidRPr="003533C5">
        <w:rPr>
          <w:rFonts w:ascii="GHEA Grapalat" w:hAnsi="GHEA Grapalat"/>
          <w:bCs/>
          <w:lang w:val="hy-AM"/>
        </w:rPr>
        <w:t>են</w:t>
      </w:r>
      <w:r w:rsidR="00C77B98" w:rsidRPr="003533C5">
        <w:rPr>
          <w:rFonts w:ascii="GHEA Grapalat" w:hAnsi="GHEA Grapalat"/>
          <w:bCs/>
          <w:lang w:val="hy-AM"/>
        </w:rPr>
        <w:t xml:space="preserve"> </w:t>
      </w:r>
      <w:r w:rsidR="00B06DF1" w:rsidRPr="003533C5">
        <w:rPr>
          <w:rFonts w:ascii="GHEA Grapalat" w:hAnsi="GHEA Grapalat"/>
          <w:bCs/>
          <w:lang w:val="hy-AM"/>
        </w:rPr>
        <w:t xml:space="preserve">աղետների ռիսկի կառավարման և </w:t>
      </w:r>
      <w:r w:rsidR="00C77B98" w:rsidRPr="003533C5">
        <w:rPr>
          <w:rFonts w:ascii="GHEA Grapalat" w:hAnsi="GHEA Grapalat"/>
          <w:bCs/>
          <w:lang w:val="hy-AM"/>
        </w:rPr>
        <w:t>բ</w:t>
      </w:r>
      <w:r w:rsidRPr="003533C5">
        <w:rPr>
          <w:rFonts w:ascii="GHEA Grapalat" w:hAnsi="GHEA Grapalat"/>
          <w:bCs/>
          <w:lang w:val="hy-AM"/>
        </w:rPr>
        <w:t>նակչության</w:t>
      </w:r>
      <w:r w:rsidR="00C77B98" w:rsidRPr="003533C5">
        <w:rPr>
          <w:rFonts w:ascii="GHEA Grapalat" w:hAnsi="GHEA Grapalat"/>
          <w:bCs/>
          <w:lang w:val="hy-AM"/>
        </w:rPr>
        <w:t xml:space="preserve"> </w:t>
      </w:r>
      <w:r w:rsidRPr="003533C5">
        <w:rPr>
          <w:rFonts w:ascii="GHEA Grapalat" w:hAnsi="GHEA Grapalat"/>
          <w:bCs/>
          <w:lang w:val="hy-AM"/>
        </w:rPr>
        <w:t>պաշտպանության</w:t>
      </w:r>
      <w:r w:rsidR="00C77B98" w:rsidRPr="003533C5">
        <w:rPr>
          <w:rFonts w:ascii="GHEA Grapalat" w:hAnsi="GHEA Grapalat"/>
          <w:bCs/>
          <w:lang w:val="hy-AM"/>
        </w:rPr>
        <w:t xml:space="preserve"> ոլորտում </w:t>
      </w:r>
      <w:r w:rsidR="003D39F3" w:rsidRPr="003533C5">
        <w:rPr>
          <w:rFonts w:ascii="GHEA Grapalat" w:hAnsi="GHEA Grapalat"/>
          <w:bCs/>
          <w:lang w:val="hy-AM"/>
        </w:rPr>
        <w:t xml:space="preserve">օրենքով </w:t>
      </w:r>
      <w:r w:rsidRPr="003533C5">
        <w:rPr>
          <w:rFonts w:ascii="GHEA Grapalat" w:hAnsi="GHEA Grapalat"/>
          <w:bCs/>
          <w:lang w:val="hy-AM"/>
        </w:rPr>
        <w:t>սահմանված այլ լիազորություններ:</w:t>
      </w:r>
    </w:p>
    <w:p w14:paraId="619C1964" w14:textId="3E0AA87B" w:rsidR="00461E4D" w:rsidRPr="003533C5" w:rsidRDefault="00F453A2" w:rsidP="00F91079">
      <w:pPr>
        <w:tabs>
          <w:tab w:val="left" w:pos="851"/>
        </w:tabs>
        <w:spacing w:line="276" w:lineRule="auto"/>
        <w:ind w:firstLine="567"/>
        <w:jc w:val="both"/>
        <w:rPr>
          <w:rFonts w:ascii="GHEA Grapalat" w:hAnsi="GHEA Grapalat"/>
          <w:lang w:val="hy-AM"/>
        </w:rPr>
      </w:pPr>
      <w:r w:rsidRPr="003533C5">
        <w:rPr>
          <w:rFonts w:ascii="GHEA Grapalat" w:hAnsi="GHEA Grapalat"/>
          <w:b/>
          <w:lang w:val="hy-AM"/>
        </w:rPr>
        <w:t>Հոդված 1</w:t>
      </w:r>
      <w:r w:rsidR="002D0C65" w:rsidRPr="003533C5">
        <w:rPr>
          <w:rFonts w:ascii="GHEA Grapalat" w:hAnsi="GHEA Grapalat"/>
          <w:b/>
          <w:lang w:val="hy-AM"/>
        </w:rPr>
        <w:t>7</w:t>
      </w:r>
      <w:r w:rsidRPr="003533C5">
        <w:rPr>
          <w:rFonts w:ascii="GHEA Grapalat" w:hAnsi="GHEA Grapalat"/>
          <w:lang w:val="hy-AM"/>
        </w:rPr>
        <w:t xml:space="preserve">. </w:t>
      </w:r>
      <w:r w:rsidR="00180BF1" w:rsidRPr="003533C5">
        <w:rPr>
          <w:rFonts w:ascii="GHEA Grapalat" w:hAnsi="GHEA Grapalat"/>
          <w:b/>
          <w:bCs/>
          <w:lang w:val="hy-AM"/>
        </w:rPr>
        <w:t>Լ</w:t>
      </w:r>
      <w:r w:rsidRPr="003533C5">
        <w:rPr>
          <w:rFonts w:ascii="GHEA Grapalat" w:hAnsi="GHEA Grapalat"/>
          <w:b/>
          <w:bCs/>
          <w:lang w:val="hy-AM"/>
        </w:rPr>
        <w:t>իազոր մարմնի իրավասություն</w:t>
      </w:r>
      <w:r w:rsidR="00A47138" w:rsidRPr="003533C5">
        <w:rPr>
          <w:rFonts w:ascii="GHEA Grapalat" w:hAnsi="GHEA Grapalat"/>
          <w:b/>
          <w:bCs/>
          <w:lang w:val="hy-AM"/>
        </w:rPr>
        <w:t>ն</w:t>
      </w:r>
      <w:r w:rsidR="00825629" w:rsidRPr="003533C5">
        <w:rPr>
          <w:rFonts w:ascii="GHEA Grapalat" w:hAnsi="GHEA Grapalat"/>
          <w:b/>
          <w:bCs/>
          <w:lang w:val="hy-AM"/>
        </w:rPr>
        <w:t>երն</w:t>
      </w:r>
      <w:r w:rsidR="008C305F" w:rsidRPr="003533C5">
        <w:rPr>
          <w:rFonts w:ascii="GHEA Grapalat" w:hAnsi="GHEA Grapalat"/>
          <w:b/>
          <w:bCs/>
          <w:lang w:val="hy-AM"/>
        </w:rPr>
        <w:t xml:space="preserve"> աղետների ռիսկի նվազեցման ուղղությամբ</w:t>
      </w:r>
    </w:p>
    <w:p w14:paraId="3C87083D" w14:textId="77777777" w:rsidR="00E42B43" w:rsidRPr="003533C5" w:rsidRDefault="00A6256C" w:rsidP="00F91079">
      <w:pPr>
        <w:numPr>
          <w:ilvl w:val="0"/>
          <w:numId w:val="22"/>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Լիազոր մարմ</w:t>
      </w:r>
      <w:r w:rsidR="00180BF1" w:rsidRPr="003533C5">
        <w:rPr>
          <w:rFonts w:ascii="GHEA Grapalat" w:hAnsi="GHEA Grapalat"/>
          <w:bCs/>
          <w:lang w:val="hy-AM"/>
        </w:rPr>
        <w:t>ի</w:t>
      </w:r>
      <w:r w:rsidRPr="003533C5">
        <w:rPr>
          <w:rFonts w:ascii="GHEA Grapalat" w:hAnsi="GHEA Grapalat"/>
          <w:bCs/>
          <w:lang w:val="hy-AM"/>
        </w:rPr>
        <w:t>ն</w:t>
      </w:r>
      <w:r w:rsidR="00C47B50" w:rsidRPr="003533C5">
        <w:rPr>
          <w:rFonts w:ascii="GHEA Grapalat" w:hAnsi="GHEA Grapalat"/>
          <w:bCs/>
          <w:lang w:val="hy-AM"/>
        </w:rPr>
        <w:t>ն</w:t>
      </w:r>
      <w:r w:rsidR="00AB49A6" w:rsidRPr="003533C5">
        <w:rPr>
          <w:rFonts w:ascii="GHEA Grapalat" w:hAnsi="GHEA Grapalat"/>
          <w:bCs/>
          <w:lang w:val="hy-AM"/>
        </w:rPr>
        <w:t xml:space="preserve"> </w:t>
      </w:r>
      <w:r w:rsidR="008C305F" w:rsidRPr="003533C5">
        <w:rPr>
          <w:rFonts w:ascii="GHEA Grapalat" w:hAnsi="GHEA Grapalat"/>
          <w:bCs/>
          <w:lang w:val="hy-AM"/>
        </w:rPr>
        <w:t>աղետների ռիսկի նվազեցման ուղղությամբ՝</w:t>
      </w:r>
    </w:p>
    <w:p w14:paraId="339A06B2" w14:textId="5F8234FA" w:rsidR="00755B23" w:rsidRPr="003533C5" w:rsidRDefault="00DC6DA3" w:rsidP="00F91079">
      <w:pPr>
        <w:numPr>
          <w:ilvl w:val="0"/>
          <w:numId w:val="9"/>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մշակում և հաստատում է </w:t>
      </w:r>
      <w:r w:rsidR="00354A0E" w:rsidRPr="003533C5">
        <w:rPr>
          <w:rFonts w:ascii="GHEA Grapalat" w:hAnsi="GHEA Grapalat"/>
          <w:bCs/>
          <w:lang w:val="hy-AM"/>
        </w:rPr>
        <w:t>արտակարգ իրավիճակներում գործելու պլանը</w:t>
      </w:r>
      <w:r w:rsidR="00F43F8C" w:rsidRPr="003533C5">
        <w:rPr>
          <w:rFonts w:ascii="GHEA Grapalat" w:hAnsi="GHEA Grapalat"/>
          <w:bCs/>
          <w:lang w:val="hy-AM"/>
        </w:rPr>
        <w:t>, ինչպես նաև ապահովում դրա կիրարկումը</w:t>
      </w:r>
      <w:r w:rsidR="0002258D" w:rsidRPr="003533C5">
        <w:rPr>
          <w:rFonts w:ascii="GHEA Grapalat" w:hAnsi="GHEA Grapalat"/>
          <w:bCs/>
          <w:lang w:val="hy-AM"/>
        </w:rPr>
        <w:t>.</w:t>
      </w:r>
    </w:p>
    <w:p w14:paraId="2F9EDF6D" w14:textId="238CDF0B" w:rsidR="00435834" w:rsidRPr="003533C5" w:rsidRDefault="00000B7D" w:rsidP="00F91079">
      <w:pPr>
        <w:numPr>
          <w:ilvl w:val="0"/>
          <w:numId w:val="9"/>
        </w:numPr>
        <w:tabs>
          <w:tab w:val="left" w:pos="851"/>
        </w:tabs>
        <w:spacing w:line="276" w:lineRule="auto"/>
        <w:ind w:left="0" w:firstLine="567"/>
        <w:jc w:val="both"/>
        <w:rPr>
          <w:rFonts w:ascii="GHEA Grapalat" w:hAnsi="GHEA Grapalat"/>
          <w:lang w:val="hy-AM"/>
        </w:rPr>
      </w:pPr>
      <w:r w:rsidRPr="003533C5">
        <w:rPr>
          <w:rFonts w:ascii="GHEA Grapalat" w:hAnsi="GHEA Grapalat"/>
          <w:bCs/>
          <w:lang w:val="hy-AM"/>
        </w:rPr>
        <w:t xml:space="preserve">կազմակերպում </w:t>
      </w:r>
      <w:r w:rsidR="00435834" w:rsidRPr="003533C5">
        <w:rPr>
          <w:rFonts w:ascii="GHEA Grapalat" w:hAnsi="GHEA Grapalat"/>
          <w:bCs/>
          <w:lang w:val="hy-AM"/>
        </w:rPr>
        <w:t>է հանրապետական մակարդակում աղետների ռիսկի՝ ներառյալ կլիմայի փոփոխության գնահատման գործընթացը և պատրաստում է</w:t>
      </w:r>
      <w:r w:rsidR="0095119F" w:rsidRPr="003533C5">
        <w:rPr>
          <w:rFonts w:ascii="GHEA Grapalat" w:hAnsi="GHEA Grapalat"/>
          <w:bCs/>
          <w:lang w:val="hy-AM"/>
        </w:rPr>
        <w:t xml:space="preserve"> </w:t>
      </w:r>
      <w:r w:rsidR="0095119F" w:rsidRPr="003533C5">
        <w:rPr>
          <w:rFonts w:ascii="GHEA Grapalat" w:hAnsi="GHEA Grapalat"/>
          <w:lang w:val="hy-AM"/>
        </w:rPr>
        <w:t>ամենամյա</w:t>
      </w:r>
      <w:r w:rsidR="00435834" w:rsidRPr="003533C5">
        <w:rPr>
          <w:rFonts w:ascii="GHEA Grapalat" w:hAnsi="GHEA Grapalat"/>
          <w:bCs/>
          <w:lang w:val="hy-AM"/>
        </w:rPr>
        <w:t xml:space="preserve"> հաշվետվությունը.</w:t>
      </w:r>
    </w:p>
    <w:p w14:paraId="2E9B6758" w14:textId="53241D74" w:rsidR="00EF03D8" w:rsidRPr="003533C5" w:rsidRDefault="00EF03D8" w:rsidP="00F91079">
      <w:pPr>
        <w:numPr>
          <w:ilvl w:val="0"/>
          <w:numId w:val="9"/>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 xml:space="preserve">մշակում է աղետների ռիսկի կառավարման և բնակչության պաշտպանության համակարգի ընդհանուր վիճակի գնահատման </w:t>
      </w:r>
      <w:r w:rsidR="00481D06" w:rsidRPr="003533C5">
        <w:rPr>
          <w:rFonts w:ascii="GHEA Grapalat" w:hAnsi="GHEA Grapalat"/>
          <w:lang w:val="hy-AM"/>
        </w:rPr>
        <w:t xml:space="preserve">ամենամյա </w:t>
      </w:r>
      <w:r w:rsidRPr="003533C5">
        <w:rPr>
          <w:rFonts w:ascii="GHEA Grapalat" w:hAnsi="GHEA Grapalat"/>
          <w:lang w:val="hy-AM"/>
        </w:rPr>
        <w:t>հաշվետվությունը և ներկայացնում է Կառավարությանը</w:t>
      </w:r>
      <w:r w:rsidRPr="003533C5">
        <w:rPr>
          <w:rFonts w:ascii="Cambria Math" w:hAnsi="Cambria Math" w:cs="Cambria Math"/>
          <w:lang w:val="hy-AM"/>
        </w:rPr>
        <w:t>․</w:t>
      </w:r>
    </w:p>
    <w:p w14:paraId="00E9CEC6" w14:textId="16880D16" w:rsidR="00F537A1" w:rsidRPr="003533C5" w:rsidRDefault="009D237D" w:rsidP="00F91079">
      <w:pPr>
        <w:numPr>
          <w:ilvl w:val="0"/>
          <w:numId w:val="9"/>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lastRenderedPageBreak/>
        <w:t xml:space="preserve">իրականացնում է աղետների ռիսկի կառավարման և բնակչության պաշտպանության համակարգի սուբյեկտների (բացառությամբ՝ </w:t>
      </w:r>
      <w:r w:rsidR="00EF2403" w:rsidRPr="003533C5">
        <w:rPr>
          <w:rFonts w:ascii="GHEA Grapalat" w:hAnsi="GHEA Grapalat"/>
          <w:bCs/>
          <w:lang w:val="hy-AM"/>
        </w:rPr>
        <w:t>ֆիզիկական անձանց</w:t>
      </w:r>
      <w:r w:rsidRPr="003533C5">
        <w:rPr>
          <w:rFonts w:ascii="GHEA Grapalat" w:hAnsi="GHEA Grapalat"/>
          <w:bCs/>
          <w:lang w:val="hy-AM"/>
        </w:rPr>
        <w:t>) աղետների ռիսկի կառավարման կամ արտակարգ իրավիճակներում գործելու պլանների մշակման, համաձայնեցման և հաստատման մշտադիտարկումը.</w:t>
      </w:r>
    </w:p>
    <w:p w14:paraId="44A3FA1D" w14:textId="5EDA9E55" w:rsidR="00561218" w:rsidRPr="003533C5" w:rsidRDefault="00F537A1" w:rsidP="00F91079">
      <w:pPr>
        <w:numPr>
          <w:ilvl w:val="0"/>
          <w:numId w:val="9"/>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ի</w:t>
      </w:r>
      <w:r w:rsidR="00561218" w:rsidRPr="003533C5">
        <w:rPr>
          <w:rFonts w:ascii="GHEA Grapalat" w:hAnsi="GHEA Grapalat"/>
          <w:bCs/>
          <w:lang w:val="hy-AM"/>
        </w:rPr>
        <w:t>րականացնում է պաշտպանական կառույցների վիճակի և պատրաստականության մշտադիտարկումը.</w:t>
      </w:r>
    </w:p>
    <w:p w14:paraId="53FB73AF" w14:textId="77777777" w:rsidR="007746CA" w:rsidRPr="003533C5" w:rsidRDefault="007519EC" w:rsidP="00F91079">
      <w:pPr>
        <w:numPr>
          <w:ilvl w:val="0"/>
          <w:numId w:val="9"/>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մշակում և հաստատ</w:t>
      </w:r>
      <w:r w:rsidR="00E87AC8" w:rsidRPr="003533C5">
        <w:rPr>
          <w:rFonts w:ascii="GHEA Grapalat" w:hAnsi="GHEA Grapalat"/>
          <w:bCs/>
          <w:lang w:val="hy-AM"/>
        </w:rPr>
        <w:t xml:space="preserve">ում </w:t>
      </w:r>
      <w:r w:rsidRPr="003533C5">
        <w:rPr>
          <w:rFonts w:ascii="GHEA Grapalat" w:hAnsi="GHEA Grapalat"/>
          <w:bCs/>
          <w:lang w:val="hy-AM"/>
        </w:rPr>
        <w:t>է</w:t>
      </w:r>
      <w:r w:rsidR="00E87AC8" w:rsidRPr="003533C5">
        <w:rPr>
          <w:rFonts w:ascii="GHEA Grapalat" w:hAnsi="GHEA Grapalat"/>
          <w:bCs/>
          <w:lang w:val="hy-AM"/>
        </w:rPr>
        <w:t xml:space="preserve"> </w:t>
      </w:r>
      <w:r w:rsidRPr="003533C5">
        <w:rPr>
          <w:rFonts w:ascii="GHEA Grapalat" w:hAnsi="GHEA Grapalat"/>
          <w:bCs/>
          <w:lang w:val="hy-AM"/>
        </w:rPr>
        <w:t>աղետների ռիսկի կառավարման և բնակչության պաշտպանության ոլորտի ծրագր</w:t>
      </w:r>
      <w:r w:rsidR="0082762A" w:rsidRPr="003533C5">
        <w:rPr>
          <w:rFonts w:ascii="GHEA Grapalat" w:hAnsi="GHEA Grapalat"/>
          <w:bCs/>
          <w:lang w:val="hy-AM"/>
        </w:rPr>
        <w:t>եր</w:t>
      </w:r>
      <w:r w:rsidR="00354A0E" w:rsidRPr="003533C5">
        <w:rPr>
          <w:rFonts w:ascii="GHEA Grapalat" w:hAnsi="GHEA Grapalat"/>
          <w:bCs/>
          <w:lang w:val="hy-AM"/>
        </w:rPr>
        <w:t>, ուղեցույցներ</w:t>
      </w:r>
      <w:r w:rsidR="009D07AB" w:rsidRPr="003533C5">
        <w:rPr>
          <w:rFonts w:ascii="GHEA Grapalat" w:hAnsi="GHEA Grapalat"/>
          <w:bCs/>
          <w:lang w:val="hy-AM"/>
        </w:rPr>
        <w:t>, ռիսկերի գնահատման մեթոդաբանություններ</w:t>
      </w:r>
      <w:r w:rsidR="0082762A" w:rsidRPr="003533C5">
        <w:rPr>
          <w:rFonts w:ascii="GHEA Grapalat" w:hAnsi="GHEA Grapalat"/>
          <w:bCs/>
          <w:lang w:val="hy-AM"/>
        </w:rPr>
        <w:t xml:space="preserve"> և պլաններ</w:t>
      </w:r>
      <w:r w:rsidR="006A2063" w:rsidRPr="003533C5">
        <w:rPr>
          <w:rFonts w:ascii="GHEA Grapalat" w:hAnsi="GHEA Grapalat"/>
          <w:bCs/>
          <w:lang w:val="hy-AM"/>
        </w:rPr>
        <w:t>.</w:t>
      </w:r>
    </w:p>
    <w:p w14:paraId="782EA782" w14:textId="3182F9CB" w:rsidR="005E0B70" w:rsidRPr="003533C5" w:rsidRDefault="00BD3329" w:rsidP="00F91079">
      <w:pPr>
        <w:numPr>
          <w:ilvl w:val="0"/>
          <w:numId w:val="9"/>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իրականացնում է </w:t>
      </w:r>
      <w:r w:rsidR="00931798" w:rsidRPr="003533C5">
        <w:rPr>
          <w:rFonts w:ascii="GHEA Grapalat" w:hAnsi="GHEA Grapalat"/>
          <w:bCs/>
          <w:lang w:val="hy-AM"/>
        </w:rPr>
        <w:t>պետական մարմինների</w:t>
      </w:r>
      <w:r w:rsidR="006A2063" w:rsidRPr="003533C5">
        <w:rPr>
          <w:rFonts w:ascii="GHEA Grapalat" w:hAnsi="GHEA Grapalat"/>
          <w:bCs/>
          <w:lang w:val="hy-AM"/>
        </w:rPr>
        <w:t xml:space="preserve"> և </w:t>
      </w:r>
      <w:r w:rsidRPr="003533C5">
        <w:rPr>
          <w:rFonts w:ascii="GHEA Grapalat" w:hAnsi="GHEA Grapalat"/>
          <w:bCs/>
          <w:lang w:val="hy-AM"/>
        </w:rPr>
        <w:t xml:space="preserve">տեղական ինքնակառավարման մարմինների ու կազմակերպությունների աղետների ռիսկի կառավարման և բնակչության պաշտպանության </w:t>
      </w:r>
      <w:r w:rsidR="00603EAC" w:rsidRPr="003533C5">
        <w:rPr>
          <w:rFonts w:ascii="GHEA Grapalat" w:hAnsi="GHEA Grapalat"/>
          <w:bCs/>
          <w:lang w:val="hy-AM"/>
        </w:rPr>
        <w:t>վիճակի պլանավորված համալիր գնահատումը</w:t>
      </w:r>
      <w:r w:rsidR="006F245E" w:rsidRPr="003533C5">
        <w:rPr>
          <w:rFonts w:ascii="GHEA Grapalat" w:hAnsi="GHEA Grapalat"/>
          <w:bCs/>
          <w:lang w:val="hy-AM"/>
        </w:rPr>
        <w:t xml:space="preserve"> ու</w:t>
      </w:r>
      <w:r w:rsidR="00603EAC" w:rsidRPr="003533C5">
        <w:rPr>
          <w:rFonts w:ascii="GHEA Grapalat" w:hAnsi="GHEA Grapalat"/>
          <w:bCs/>
          <w:lang w:val="hy-AM"/>
        </w:rPr>
        <w:t xml:space="preserve"> ոչ պլանավորված ուսումնասիրությունները</w:t>
      </w:r>
      <w:r w:rsidR="005E0B70" w:rsidRPr="003533C5">
        <w:rPr>
          <w:rFonts w:ascii="GHEA Grapalat" w:hAnsi="GHEA Grapalat"/>
          <w:bCs/>
          <w:lang w:val="hy-AM"/>
        </w:rPr>
        <w:t xml:space="preserve"> և ձեռնարկում միջոցառումներ</w:t>
      </w:r>
      <w:r w:rsidR="00840DA6" w:rsidRPr="003533C5">
        <w:rPr>
          <w:rFonts w:ascii="GHEA Grapalat" w:hAnsi="GHEA Grapalat"/>
          <w:bCs/>
          <w:lang w:val="hy-AM"/>
        </w:rPr>
        <w:t>՝</w:t>
      </w:r>
      <w:r w:rsidR="005E0B70" w:rsidRPr="003533C5">
        <w:rPr>
          <w:rFonts w:ascii="GHEA Grapalat" w:hAnsi="GHEA Grapalat"/>
          <w:bCs/>
          <w:lang w:val="hy-AM"/>
        </w:rPr>
        <w:t xml:space="preserve"> ուղղված պատրաստվածության բարձրացմանը.</w:t>
      </w:r>
    </w:p>
    <w:p w14:paraId="30DD2B60" w14:textId="6BC3F79F" w:rsidR="002D0CA1" w:rsidRPr="003533C5" w:rsidRDefault="00461E4D" w:rsidP="00F91079">
      <w:pPr>
        <w:numPr>
          <w:ilvl w:val="0"/>
          <w:numId w:val="9"/>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կազմակերպում </w:t>
      </w:r>
      <w:r w:rsidR="000B3A1E" w:rsidRPr="003533C5">
        <w:rPr>
          <w:rFonts w:ascii="GHEA Grapalat" w:hAnsi="GHEA Grapalat"/>
          <w:bCs/>
          <w:lang w:val="hy-AM"/>
        </w:rPr>
        <w:t>է</w:t>
      </w:r>
      <w:r w:rsidRPr="003533C5">
        <w:rPr>
          <w:rFonts w:ascii="GHEA Grapalat" w:hAnsi="GHEA Grapalat"/>
          <w:bCs/>
          <w:lang w:val="hy-AM"/>
        </w:rPr>
        <w:t xml:space="preserve"> </w:t>
      </w:r>
      <w:r w:rsidR="000B3A1E" w:rsidRPr="003533C5">
        <w:rPr>
          <w:rFonts w:ascii="GHEA Grapalat" w:hAnsi="GHEA Grapalat"/>
          <w:bCs/>
          <w:lang w:val="hy-AM"/>
        </w:rPr>
        <w:t>պետական մարմինների և տեղական ինքնակառավարման մարմինների, կազմակերպությունների աշխատողների</w:t>
      </w:r>
      <w:r w:rsidR="00171179" w:rsidRPr="003533C5">
        <w:rPr>
          <w:rFonts w:ascii="GHEA Grapalat" w:hAnsi="GHEA Grapalat"/>
          <w:bCs/>
          <w:lang w:val="hy-AM"/>
        </w:rPr>
        <w:t xml:space="preserve"> </w:t>
      </w:r>
      <w:r w:rsidR="00B337A6" w:rsidRPr="003533C5">
        <w:rPr>
          <w:rFonts w:ascii="GHEA Grapalat" w:hAnsi="GHEA Grapalat"/>
          <w:bCs/>
          <w:lang w:val="hy-AM"/>
        </w:rPr>
        <w:t>ու</w:t>
      </w:r>
      <w:r w:rsidR="000B3A1E" w:rsidRPr="003533C5">
        <w:rPr>
          <w:rFonts w:ascii="GHEA Grapalat" w:hAnsi="GHEA Grapalat"/>
          <w:bCs/>
          <w:lang w:val="hy-AM"/>
        </w:rPr>
        <w:t xml:space="preserve"> ղեկավար</w:t>
      </w:r>
      <w:r w:rsidR="00171179" w:rsidRPr="003533C5">
        <w:rPr>
          <w:rFonts w:ascii="GHEA Grapalat" w:hAnsi="GHEA Grapalat"/>
          <w:bCs/>
          <w:lang w:val="hy-AM"/>
        </w:rPr>
        <w:t>ների</w:t>
      </w:r>
      <w:r w:rsidR="000B3A1E" w:rsidRPr="003533C5">
        <w:rPr>
          <w:rFonts w:ascii="GHEA Grapalat" w:hAnsi="GHEA Grapalat"/>
          <w:bCs/>
          <w:lang w:val="hy-AM"/>
        </w:rPr>
        <w:t xml:space="preserve"> </w:t>
      </w:r>
      <w:r w:rsidR="00B337A6" w:rsidRPr="003533C5">
        <w:rPr>
          <w:rFonts w:ascii="GHEA Grapalat" w:hAnsi="GHEA Grapalat"/>
          <w:bCs/>
          <w:lang w:val="hy-AM"/>
        </w:rPr>
        <w:t xml:space="preserve">և </w:t>
      </w:r>
      <w:r w:rsidR="005557DD" w:rsidRPr="003533C5">
        <w:rPr>
          <w:rFonts w:ascii="GHEA Grapalat" w:hAnsi="GHEA Grapalat"/>
          <w:bCs/>
          <w:lang w:val="hy-AM"/>
        </w:rPr>
        <w:t>բնակչութ</w:t>
      </w:r>
      <w:r w:rsidR="00DF5A70" w:rsidRPr="003533C5">
        <w:rPr>
          <w:rFonts w:ascii="GHEA Grapalat" w:hAnsi="GHEA Grapalat"/>
          <w:bCs/>
          <w:lang w:val="hy-AM"/>
        </w:rPr>
        <w:t>յան</w:t>
      </w:r>
      <w:r w:rsidR="00B337A6" w:rsidRPr="003533C5">
        <w:rPr>
          <w:rFonts w:ascii="GHEA Grapalat" w:hAnsi="GHEA Grapalat"/>
          <w:bCs/>
          <w:lang w:val="hy-AM"/>
        </w:rPr>
        <w:t xml:space="preserve"> ուսուցումն </w:t>
      </w:r>
      <w:r w:rsidR="00B337A6" w:rsidRPr="003533C5">
        <w:rPr>
          <w:rFonts w:ascii="GHEA Grapalat" w:hAnsi="GHEA Grapalat" w:cs="Arial"/>
          <w:shd w:val="clear" w:color="auto" w:fill="FFFFFF"/>
          <w:lang w:val="hy-AM"/>
        </w:rPr>
        <w:t xml:space="preserve">աղետների ռիսկի կառավարման և </w:t>
      </w:r>
      <w:r w:rsidR="00B337A6" w:rsidRPr="003533C5">
        <w:rPr>
          <w:rFonts w:ascii="GHEA Grapalat" w:hAnsi="GHEA Grapalat"/>
          <w:shd w:val="clear" w:color="auto" w:fill="FFFFFF"/>
          <w:lang w:val="hy-AM"/>
        </w:rPr>
        <w:t>բնակչության պաշտպանությ</w:t>
      </w:r>
      <w:r w:rsidR="00B337A6" w:rsidRPr="003533C5">
        <w:rPr>
          <w:rFonts w:ascii="GHEA Grapalat" w:hAnsi="GHEA Grapalat" w:cs="Arial"/>
          <w:shd w:val="clear" w:color="auto" w:fill="FFFFFF"/>
          <w:lang w:val="hy-AM"/>
        </w:rPr>
        <w:t>ան</w:t>
      </w:r>
      <w:r w:rsidR="00DF5A70" w:rsidRPr="003533C5">
        <w:rPr>
          <w:rFonts w:ascii="GHEA Grapalat" w:hAnsi="GHEA Grapalat"/>
          <w:bCs/>
          <w:lang w:val="hy-AM"/>
        </w:rPr>
        <w:t xml:space="preserve"> հարցերով՝</w:t>
      </w:r>
      <w:r w:rsidR="005557DD" w:rsidRPr="003533C5">
        <w:rPr>
          <w:rFonts w:ascii="GHEA Grapalat" w:hAnsi="GHEA Grapalat"/>
          <w:bCs/>
          <w:lang w:val="hy-AM"/>
        </w:rPr>
        <w:t xml:space="preserve"> </w:t>
      </w:r>
      <w:r w:rsidR="00F537A1" w:rsidRPr="003533C5">
        <w:rPr>
          <w:rFonts w:ascii="GHEA Grapalat" w:hAnsi="GHEA Grapalat"/>
          <w:bCs/>
          <w:lang w:val="hy-AM"/>
        </w:rPr>
        <w:t>Կ</w:t>
      </w:r>
      <w:r w:rsidR="005557DD" w:rsidRPr="003533C5">
        <w:rPr>
          <w:rFonts w:ascii="GHEA Grapalat" w:hAnsi="GHEA Grapalat"/>
          <w:bCs/>
          <w:lang w:val="hy-AM"/>
        </w:rPr>
        <w:t>առավարության սահմանած կարգով.</w:t>
      </w:r>
    </w:p>
    <w:p w14:paraId="2FD5D32C" w14:textId="57FF7796" w:rsidR="00877597" w:rsidRPr="003533C5" w:rsidRDefault="00877597" w:rsidP="00F91079">
      <w:pPr>
        <w:numPr>
          <w:ilvl w:val="0"/>
          <w:numId w:val="9"/>
        </w:numPr>
        <w:tabs>
          <w:tab w:val="left" w:pos="990"/>
        </w:tabs>
        <w:spacing w:line="276" w:lineRule="auto"/>
        <w:ind w:left="0" w:firstLine="567"/>
        <w:jc w:val="both"/>
        <w:rPr>
          <w:rFonts w:ascii="GHEA Grapalat" w:hAnsi="GHEA Grapalat"/>
          <w:bCs/>
          <w:lang w:val="hy-AM"/>
        </w:rPr>
      </w:pPr>
      <w:r w:rsidRPr="003533C5">
        <w:rPr>
          <w:rFonts w:ascii="GHEA Grapalat" w:hAnsi="GHEA Grapalat"/>
          <w:bCs/>
          <w:lang w:val="hy-AM"/>
        </w:rPr>
        <w:t>մշակում և հաստատում է պետական մարմինների և տեղական ինքնակառավարման մարմինների, կազմակերպությունն</w:t>
      </w:r>
      <w:r w:rsidR="00A5357C" w:rsidRPr="003533C5">
        <w:rPr>
          <w:rFonts w:ascii="GHEA Grapalat" w:hAnsi="GHEA Grapalat"/>
          <w:bCs/>
          <w:lang w:val="hy-AM"/>
        </w:rPr>
        <w:t xml:space="preserve">երի աղետների ռիսկի կառավարման </w:t>
      </w:r>
      <w:r w:rsidRPr="003533C5">
        <w:rPr>
          <w:rFonts w:ascii="GHEA Grapalat" w:hAnsi="GHEA Grapalat"/>
          <w:bCs/>
          <w:lang w:val="hy-AM"/>
        </w:rPr>
        <w:t>կամ արտակարգ իրավիճակներում գործելու պլանների մշակման մեթոդական ուղեցույցները և օրինակելի ձևերը.</w:t>
      </w:r>
    </w:p>
    <w:p w14:paraId="39131BE5" w14:textId="7E9B93D3" w:rsidR="00886CC8" w:rsidRPr="003533C5" w:rsidRDefault="00502B03" w:rsidP="00F91079">
      <w:pPr>
        <w:numPr>
          <w:ilvl w:val="0"/>
          <w:numId w:val="9"/>
        </w:numPr>
        <w:tabs>
          <w:tab w:val="left" w:pos="851"/>
        </w:tabs>
        <w:spacing w:line="276" w:lineRule="auto"/>
        <w:ind w:left="0" w:firstLine="567"/>
        <w:jc w:val="both"/>
        <w:rPr>
          <w:rFonts w:ascii="GHEA Grapalat" w:hAnsi="GHEA Grapalat"/>
          <w:bCs/>
          <w:strike/>
          <w:lang w:val="hy-AM"/>
        </w:rPr>
      </w:pPr>
      <w:r w:rsidRPr="003533C5">
        <w:rPr>
          <w:rFonts w:ascii="GHEA Grapalat" w:hAnsi="GHEA Grapalat"/>
          <w:bCs/>
          <w:lang w:val="hy-AM"/>
        </w:rPr>
        <w:t>իր լիազորությունների շրջանակում</w:t>
      </w:r>
      <w:r w:rsidR="00FC3A29" w:rsidRPr="003533C5">
        <w:rPr>
          <w:rFonts w:ascii="GHEA Grapalat" w:hAnsi="GHEA Grapalat"/>
          <w:bCs/>
          <w:lang w:val="hy-AM"/>
        </w:rPr>
        <w:t xml:space="preserve"> </w:t>
      </w:r>
      <w:r w:rsidR="00201F3C" w:rsidRPr="003533C5">
        <w:rPr>
          <w:rFonts w:ascii="GHEA Grapalat" w:hAnsi="GHEA Grapalat"/>
          <w:bCs/>
          <w:lang w:val="hy-AM"/>
        </w:rPr>
        <w:t xml:space="preserve">աղետների ռիսկի կառավարման և բնակչության պաշտպանության ուղղություններով </w:t>
      </w:r>
      <w:r w:rsidR="00886CC8" w:rsidRPr="003533C5">
        <w:rPr>
          <w:rFonts w:ascii="GHEA Grapalat" w:hAnsi="GHEA Grapalat"/>
          <w:bCs/>
          <w:lang w:val="hy-AM"/>
        </w:rPr>
        <w:t>իրականացնում է ուսումնաս</w:t>
      </w:r>
      <w:r w:rsidR="00FC3A29" w:rsidRPr="003533C5">
        <w:rPr>
          <w:rFonts w:ascii="GHEA Grapalat" w:hAnsi="GHEA Grapalat"/>
          <w:bCs/>
          <w:lang w:val="hy-AM"/>
        </w:rPr>
        <w:t>ի</w:t>
      </w:r>
      <w:r w:rsidR="00886CC8" w:rsidRPr="003533C5">
        <w:rPr>
          <w:rFonts w:ascii="GHEA Grapalat" w:hAnsi="GHEA Grapalat"/>
          <w:bCs/>
          <w:lang w:val="hy-AM"/>
        </w:rPr>
        <w:t xml:space="preserve">րություն </w:t>
      </w:r>
      <w:r w:rsidR="003B059D" w:rsidRPr="003533C5">
        <w:rPr>
          <w:rFonts w:ascii="GHEA Grapalat" w:hAnsi="GHEA Grapalat"/>
          <w:bCs/>
          <w:lang w:val="hy-AM"/>
        </w:rPr>
        <w:t>պետական մարմիններում</w:t>
      </w:r>
      <w:r w:rsidR="00946216" w:rsidRPr="003533C5">
        <w:rPr>
          <w:rFonts w:ascii="GHEA Grapalat" w:hAnsi="GHEA Grapalat"/>
          <w:bCs/>
          <w:lang w:val="hy-AM"/>
        </w:rPr>
        <w:t xml:space="preserve"> և </w:t>
      </w:r>
      <w:r w:rsidR="00886CC8" w:rsidRPr="003533C5">
        <w:rPr>
          <w:rFonts w:ascii="GHEA Grapalat" w:hAnsi="GHEA Grapalat"/>
          <w:bCs/>
          <w:lang w:val="hy-AM"/>
        </w:rPr>
        <w:t xml:space="preserve">տեղական ինքնակառավարման մարմիններում </w:t>
      </w:r>
      <w:r w:rsidR="00946216" w:rsidRPr="003533C5">
        <w:rPr>
          <w:rFonts w:ascii="GHEA Grapalat" w:hAnsi="GHEA Grapalat"/>
          <w:bCs/>
          <w:lang w:val="hy-AM"/>
        </w:rPr>
        <w:t>ու</w:t>
      </w:r>
      <w:r w:rsidR="00886CC8" w:rsidRPr="003533C5">
        <w:rPr>
          <w:rFonts w:ascii="GHEA Grapalat" w:hAnsi="GHEA Grapalat"/>
          <w:bCs/>
          <w:lang w:val="hy-AM"/>
        </w:rPr>
        <w:t xml:space="preserve"> կազմակերպություններում</w:t>
      </w:r>
      <w:r w:rsidR="005767DF" w:rsidRPr="003533C5">
        <w:rPr>
          <w:rFonts w:ascii="GHEA Grapalat" w:hAnsi="GHEA Grapalat"/>
          <w:bCs/>
          <w:lang w:val="hy-AM"/>
        </w:rPr>
        <w:t>,</w:t>
      </w:r>
      <w:r w:rsidR="00886CC8" w:rsidRPr="003533C5">
        <w:rPr>
          <w:rFonts w:ascii="GHEA Grapalat" w:hAnsi="GHEA Grapalat"/>
          <w:bCs/>
          <w:lang w:val="hy-AM"/>
        </w:rPr>
        <w:t xml:space="preserve"> ներկայացնում է առաջարկություններ </w:t>
      </w:r>
      <w:r w:rsidR="00946216" w:rsidRPr="003533C5">
        <w:rPr>
          <w:rFonts w:ascii="GHEA Grapalat" w:hAnsi="GHEA Grapalat"/>
          <w:bCs/>
          <w:lang w:val="hy-AM"/>
        </w:rPr>
        <w:t xml:space="preserve">աղետների ռիսկի կառավարման և </w:t>
      </w:r>
      <w:r w:rsidR="00886CC8" w:rsidRPr="003533C5">
        <w:rPr>
          <w:rFonts w:ascii="GHEA Grapalat" w:hAnsi="GHEA Grapalat"/>
          <w:bCs/>
          <w:lang w:val="hy-AM"/>
        </w:rPr>
        <w:t>բնակչության պաշտպանության ոլորտում առկա խնդիրների, թերությունների վերացման, աղետների ռիսկի նվազեցմանն ուղ</w:t>
      </w:r>
      <w:r w:rsidR="00A3145E" w:rsidRPr="003533C5">
        <w:rPr>
          <w:rFonts w:ascii="GHEA Grapalat" w:hAnsi="GHEA Grapalat"/>
          <w:bCs/>
          <w:lang w:val="hy-AM"/>
        </w:rPr>
        <w:t>ղ</w:t>
      </w:r>
      <w:r w:rsidR="00886CC8" w:rsidRPr="003533C5">
        <w:rPr>
          <w:rFonts w:ascii="GHEA Grapalat" w:hAnsi="GHEA Grapalat"/>
          <w:bCs/>
          <w:lang w:val="hy-AM"/>
        </w:rPr>
        <w:t>ված միջոցառումների իրականացման և արձագանքման պատրաստվածության մասին</w:t>
      </w:r>
      <w:r w:rsidR="003409F9" w:rsidRPr="003533C5">
        <w:rPr>
          <w:rFonts w:ascii="GHEA Grapalat" w:hAnsi="GHEA Grapalat"/>
          <w:bCs/>
          <w:lang w:val="hy-AM"/>
        </w:rPr>
        <w:t>, իսկ սույն օրենքով սահմանված դեպքերում</w:t>
      </w:r>
      <w:r w:rsidR="00C14349" w:rsidRPr="003533C5">
        <w:rPr>
          <w:rFonts w:ascii="GHEA Grapalat" w:hAnsi="GHEA Grapalat"/>
          <w:bCs/>
          <w:lang w:val="hy-AM"/>
        </w:rPr>
        <w:t>՝</w:t>
      </w:r>
      <w:r w:rsidR="003409F9" w:rsidRPr="003533C5">
        <w:rPr>
          <w:rFonts w:ascii="GHEA Grapalat" w:hAnsi="GHEA Grapalat"/>
          <w:bCs/>
          <w:lang w:val="hy-AM"/>
        </w:rPr>
        <w:t xml:space="preserve"> </w:t>
      </w:r>
      <w:r w:rsidR="004D5B92" w:rsidRPr="003533C5">
        <w:rPr>
          <w:rFonts w:ascii="GHEA Grapalat" w:hAnsi="GHEA Grapalat"/>
          <w:shd w:val="clear" w:color="auto" w:fill="FFFFFF"/>
          <w:lang w:val="hy-AM"/>
        </w:rPr>
        <w:t>քննում է վարչական իրավախախտումների վերաբերյալ գործեր և նշանակում վարչական տույժեր</w:t>
      </w:r>
      <w:r w:rsidR="00F537A1" w:rsidRPr="003533C5">
        <w:rPr>
          <w:rFonts w:ascii="Cambria Math" w:hAnsi="Cambria Math" w:cs="Cambria Math"/>
          <w:bCs/>
          <w:lang w:val="hy-AM"/>
        </w:rPr>
        <w:t>․</w:t>
      </w:r>
    </w:p>
    <w:p w14:paraId="2D220306" w14:textId="0A7904CE" w:rsidR="00DC1C1D" w:rsidRPr="003533C5" w:rsidRDefault="00CE1C8A" w:rsidP="00F91079">
      <w:pPr>
        <w:numPr>
          <w:ilvl w:val="0"/>
          <w:numId w:val="9"/>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 xml:space="preserve">իր լիազորությունների շրջանակում </w:t>
      </w:r>
      <w:r w:rsidR="00343A73" w:rsidRPr="003533C5">
        <w:rPr>
          <w:rFonts w:ascii="GHEA Grapalat" w:hAnsi="GHEA Grapalat"/>
          <w:bCs/>
          <w:lang w:val="hy-AM"/>
        </w:rPr>
        <w:t xml:space="preserve">իրականացնում է </w:t>
      </w:r>
      <w:r w:rsidR="00D91DB9" w:rsidRPr="003533C5">
        <w:rPr>
          <w:rFonts w:ascii="GHEA Grapalat" w:hAnsi="GHEA Grapalat"/>
          <w:bCs/>
          <w:lang w:val="hy-AM"/>
        </w:rPr>
        <w:t xml:space="preserve">բնական, տեխնոլոգիական, ճառագայթային, քիմիական և </w:t>
      </w:r>
      <w:r w:rsidR="003537AA" w:rsidRPr="003533C5">
        <w:rPr>
          <w:rFonts w:ascii="GHEA Grapalat" w:hAnsi="GHEA Grapalat"/>
          <w:bCs/>
          <w:lang w:val="hy-AM"/>
        </w:rPr>
        <w:t>կենս</w:t>
      </w:r>
      <w:r w:rsidR="00D91DB9" w:rsidRPr="003533C5">
        <w:rPr>
          <w:rFonts w:ascii="GHEA Grapalat" w:hAnsi="GHEA Grapalat"/>
          <w:bCs/>
          <w:lang w:val="hy-AM"/>
        </w:rPr>
        <w:t>աբանական վտանգների մշտադիտարկում.</w:t>
      </w:r>
    </w:p>
    <w:p w14:paraId="24C50A1E" w14:textId="7896A0F0" w:rsidR="005158ED" w:rsidRPr="003533C5" w:rsidRDefault="00000B7D" w:rsidP="00F91079">
      <w:pPr>
        <w:numPr>
          <w:ilvl w:val="0"/>
          <w:numId w:val="9"/>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կազմակերպում է</w:t>
      </w:r>
      <w:r w:rsidR="00BF3DFF" w:rsidRPr="003533C5">
        <w:rPr>
          <w:rFonts w:ascii="GHEA Grapalat" w:hAnsi="GHEA Grapalat"/>
          <w:bCs/>
          <w:lang w:val="hy-AM"/>
        </w:rPr>
        <w:t xml:space="preserve"> ազդարարման միասնական համակարգի ստեղծման գործընթացը, </w:t>
      </w:r>
      <w:r w:rsidR="00093713" w:rsidRPr="003533C5">
        <w:rPr>
          <w:rFonts w:ascii="GHEA Grapalat" w:hAnsi="GHEA Grapalat"/>
          <w:bCs/>
          <w:lang w:val="hy-AM"/>
        </w:rPr>
        <w:t xml:space="preserve">ազդարարման միասնական համակարգի անխափան աշխատանքի մշտադիտարկումը և իրականացնում </w:t>
      </w:r>
      <w:r w:rsidR="005F36FB" w:rsidRPr="003533C5">
        <w:rPr>
          <w:rFonts w:ascii="GHEA Grapalat" w:hAnsi="GHEA Grapalat"/>
          <w:bCs/>
          <w:lang w:val="hy-AM"/>
        </w:rPr>
        <w:t>ազդարարում</w:t>
      </w:r>
      <w:r w:rsidR="00257C42" w:rsidRPr="003533C5">
        <w:rPr>
          <w:rFonts w:ascii="GHEA Grapalat" w:hAnsi="GHEA Grapalat"/>
          <w:bCs/>
          <w:lang w:val="hy-AM"/>
        </w:rPr>
        <w:t>՝</w:t>
      </w:r>
      <w:r w:rsidR="005F36FB" w:rsidRPr="003533C5">
        <w:rPr>
          <w:rFonts w:ascii="GHEA Grapalat" w:hAnsi="GHEA Grapalat"/>
          <w:bCs/>
          <w:lang w:val="hy-AM"/>
        </w:rPr>
        <w:t xml:space="preserve"> բոլոր մակարդակներում</w:t>
      </w:r>
      <w:r w:rsidR="00304929" w:rsidRPr="003533C5">
        <w:rPr>
          <w:rFonts w:ascii="Cambria Math" w:hAnsi="Cambria Math"/>
          <w:bCs/>
          <w:lang w:val="hy-AM"/>
        </w:rPr>
        <w:t>․</w:t>
      </w:r>
    </w:p>
    <w:p w14:paraId="45A90170" w14:textId="5D14CF1B" w:rsidR="007763F6" w:rsidRPr="003533C5" w:rsidRDefault="007763F6" w:rsidP="00F91079">
      <w:pPr>
        <w:numPr>
          <w:ilvl w:val="0"/>
          <w:numId w:val="9"/>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lastRenderedPageBreak/>
        <w:t>մշակում և հաստատում է արտակարգ իրավիճակներում առաջնորդվելու համար հանրային վայրերում, պետական և մասնավոր կազմակերպությունների շենքերում և շինություններում տեղադրվող կողմնորոշիչ ցուցանակների բովանդակությունը</w:t>
      </w:r>
      <w:r w:rsidR="003F6C1D" w:rsidRPr="003533C5">
        <w:rPr>
          <w:rFonts w:ascii="Cambria Math" w:hAnsi="Cambria Math" w:cs="Cambria Math"/>
          <w:bCs/>
          <w:lang w:val="hy-AM"/>
        </w:rPr>
        <w:t>․</w:t>
      </w:r>
    </w:p>
    <w:p w14:paraId="40136809" w14:textId="62583E2C" w:rsidR="00105797" w:rsidRPr="003533C5" w:rsidRDefault="00A86401" w:rsidP="00F91079">
      <w:pPr>
        <w:numPr>
          <w:ilvl w:val="0"/>
          <w:numId w:val="9"/>
        </w:numPr>
        <w:tabs>
          <w:tab w:val="left" w:pos="851"/>
          <w:tab w:val="left" w:pos="993"/>
        </w:tabs>
        <w:spacing w:line="276" w:lineRule="auto"/>
        <w:ind w:left="0" w:firstLine="567"/>
        <w:jc w:val="both"/>
        <w:rPr>
          <w:rFonts w:ascii="GHEA Grapalat" w:hAnsi="GHEA Grapalat" w:cs="Sylfaen"/>
          <w:lang w:val="hy-AM"/>
        </w:rPr>
      </w:pPr>
      <w:r w:rsidRPr="003533C5">
        <w:rPr>
          <w:rFonts w:ascii="GHEA Grapalat" w:hAnsi="GHEA Grapalat" w:cs="Sylfaen"/>
          <w:lang w:val="hy-AM"/>
        </w:rPr>
        <w:t xml:space="preserve">ձևավորում և վարում է </w:t>
      </w:r>
      <w:r w:rsidR="0054545F" w:rsidRPr="003533C5">
        <w:rPr>
          <w:rFonts w:ascii="GHEA Grapalat" w:hAnsi="GHEA Grapalat" w:cs="Sylfaen"/>
          <w:lang w:val="hy-AM"/>
        </w:rPr>
        <w:t xml:space="preserve">վտանգավոր, բարձր ռիսկայնության և կարևորագույն նշանակության օբյեկտների տվյալների </w:t>
      </w:r>
      <w:r w:rsidR="00407BE8" w:rsidRPr="003533C5">
        <w:rPr>
          <w:rFonts w:ascii="GHEA Grapalat" w:hAnsi="GHEA Grapalat" w:cs="Sylfaen"/>
          <w:lang w:val="hy-AM"/>
        </w:rPr>
        <w:t xml:space="preserve">էլեկտրոնային </w:t>
      </w:r>
      <w:r w:rsidR="00B83479" w:rsidRPr="003533C5">
        <w:rPr>
          <w:rFonts w:ascii="GHEA Grapalat" w:hAnsi="GHEA Grapalat" w:cs="Sylfaen"/>
          <w:lang w:val="hy-AM"/>
        </w:rPr>
        <w:t>շտեմարան</w:t>
      </w:r>
      <w:r w:rsidR="00466CA6" w:rsidRPr="003533C5">
        <w:rPr>
          <w:rFonts w:ascii="GHEA Grapalat" w:hAnsi="GHEA Grapalat" w:cs="Sylfaen"/>
          <w:lang w:val="hy-AM"/>
        </w:rPr>
        <w:t>։</w:t>
      </w:r>
    </w:p>
    <w:p w14:paraId="438AF617" w14:textId="05B3C071" w:rsidR="00FC3A29" w:rsidRPr="003533C5" w:rsidRDefault="004B5BC3" w:rsidP="00F91079">
      <w:pPr>
        <w:tabs>
          <w:tab w:val="left" w:pos="851"/>
        </w:tabs>
        <w:spacing w:line="276" w:lineRule="auto"/>
        <w:ind w:firstLine="567"/>
        <w:jc w:val="both"/>
        <w:rPr>
          <w:rFonts w:ascii="GHEA Grapalat" w:hAnsi="GHEA Grapalat"/>
          <w:b/>
          <w:bCs/>
          <w:lang w:val="hy-AM"/>
        </w:rPr>
      </w:pPr>
      <w:r w:rsidRPr="003533C5">
        <w:rPr>
          <w:rFonts w:ascii="GHEA Grapalat" w:hAnsi="GHEA Grapalat"/>
          <w:b/>
          <w:bCs/>
          <w:lang w:val="hy-AM"/>
        </w:rPr>
        <w:t>Հոդված 1</w:t>
      </w:r>
      <w:r w:rsidR="002D0C65" w:rsidRPr="003533C5">
        <w:rPr>
          <w:rFonts w:ascii="GHEA Grapalat" w:hAnsi="GHEA Grapalat"/>
          <w:b/>
          <w:bCs/>
          <w:lang w:val="hy-AM"/>
        </w:rPr>
        <w:t>8</w:t>
      </w:r>
      <w:r w:rsidR="008A00BB" w:rsidRPr="003533C5">
        <w:rPr>
          <w:rFonts w:ascii="GHEA Grapalat" w:hAnsi="GHEA Grapalat"/>
          <w:bCs/>
          <w:lang w:val="hy-AM"/>
        </w:rPr>
        <w:t xml:space="preserve">. </w:t>
      </w:r>
      <w:r w:rsidR="00180BF1" w:rsidRPr="003533C5">
        <w:rPr>
          <w:rFonts w:ascii="GHEA Grapalat" w:hAnsi="GHEA Grapalat"/>
          <w:b/>
          <w:bCs/>
          <w:lang w:val="hy-AM"/>
        </w:rPr>
        <w:t>Լ</w:t>
      </w:r>
      <w:r w:rsidR="00790E4B" w:rsidRPr="003533C5">
        <w:rPr>
          <w:rFonts w:ascii="GHEA Grapalat" w:hAnsi="GHEA Grapalat"/>
          <w:b/>
          <w:bCs/>
          <w:lang w:val="hy-AM"/>
        </w:rPr>
        <w:t>իազոր մարմ</w:t>
      </w:r>
      <w:r w:rsidR="0095630A" w:rsidRPr="003533C5">
        <w:rPr>
          <w:rFonts w:ascii="GHEA Grapalat" w:hAnsi="GHEA Grapalat"/>
          <w:b/>
          <w:bCs/>
          <w:lang w:val="hy-AM"/>
        </w:rPr>
        <w:t>ն</w:t>
      </w:r>
      <w:r w:rsidR="00790E4B" w:rsidRPr="003533C5">
        <w:rPr>
          <w:rFonts w:ascii="GHEA Grapalat" w:hAnsi="GHEA Grapalat"/>
          <w:b/>
          <w:bCs/>
          <w:lang w:val="hy-AM"/>
        </w:rPr>
        <w:t>ի</w:t>
      </w:r>
      <w:r w:rsidR="008D4B0A" w:rsidRPr="003533C5">
        <w:rPr>
          <w:rFonts w:ascii="GHEA Grapalat" w:hAnsi="GHEA Grapalat"/>
          <w:b/>
          <w:bCs/>
          <w:lang w:val="hy-AM"/>
        </w:rPr>
        <w:t xml:space="preserve"> իրավասություն</w:t>
      </w:r>
      <w:r w:rsidR="00425FAE" w:rsidRPr="003533C5">
        <w:rPr>
          <w:rFonts w:ascii="GHEA Grapalat" w:hAnsi="GHEA Grapalat"/>
          <w:b/>
          <w:bCs/>
          <w:lang w:val="hy-AM"/>
        </w:rPr>
        <w:t>ն</w:t>
      </w:r>
      <w:r w:rsidR="00EB4344" w:rsidRPr="003533C5">
        <w:rPr>
          <w:rFonts w:ascii="GHEA Grapalat" w:hAnsi="GHEA Grapalat"/>
          <w:b/>
          <w:bCs/>
          <w:lang w:val="hy-AM"/>
        </w:rPr>
        <w:t>երն</w:t>
      </w:r>
      <w:r w:rsidR="00E3632F" w:rsidRPr="003533C5">
        <w:rPr>
          <w:rFonts w:ascii="GHEA Grapalat" w:hAnsi="GHEA Grapalat"/>
          <w:b/>
          <w:bCs/>
          <w:lang w:val="hy-AM"/>
        </w:rPr>
        <w:t xml:space="preserve"> </w:t>
      </w:r>
      <w:r w:rsidR="00CD467E" w:rsidRPr="003533C5">
        <w:rPr>
          <w:rFonts w:ascii="GHEA Grapalat" w:hAnsi="GHEA Grapalat"/>
          <w:b/>
          <w:bCs/>
          <w:lang w:val="hy-AM"/>
        </w:rPr>
        <w:t>ա</w:t>
      </w:r>
      <w:r w:rsidR="00EA5F1A" w:rsidRPr="003533C5">
        <w:rPr>
          <w:rFonts w:ascii="GHEA Grapalat" w:hAnsi="GHEA Grapalat"/>
          <w:b/>
          <w:bCs/>
          <w:lang w:val="hy-AM"/>
        </w:rPr>
        <w:t>րտակարգ իրավիճակներում արձագանքման</w:t>
      </w:r>
      <w:r w:rsidR="00F453A2" w:rsidRPr="003533C5">
        <w:rPr>
          <w:rFonts w:ascii="GHEA Grapalat" w:hAnsi="GHEA Grapalat"/>
          <w:b/>
          <w:bCs/>
          <w:lang w:val="hy-AM"/>
        </w:rPr>
        <w:t xml:space="preserve"> </w:t>
      </w:r>
      <w:r w:rsidR="00464706" w:rsidRPr="003533C5">
        <w:rPr>
          <w:rFonts w:ascii="GHEA Grapalat" w:hAnsi="GHEA Grapalat"/>
          <w:b/>
          <w:bCs/>
          <w:lang w:val="hy-AM"/>
        </w:rPr>
        <w:t>և</w:t>
      </w:r>
      <w:r w:rsidR="00F453A2" w:rsidRPr="003533C5">
        <w:rPr>
          <w:rFonts w:ascii="GHEA Grapalat" w:hAnsi="GHEA Grapalat"/>
          <w:b/>
          <w:bCs/>
          <w:lang w:val="hy-AM"/>
        </w:rPr>
        <w:t xml:space="preserve"> վաղ վերականգնման ուղղությամբ</w:t>
      </w:r>
    </w:p>
    <w:p w14:paraId="450F9B82" w14:textId="77777777" w:rsidR="00FA0C95" w:rsidRPr="003533C5" w:rsidRDefault="00180BF1" w:rsidP="00F91079">
      <w:pPr>
        <w:numPr>
          <w:ilvl w:val="0"/>
          <w:numId w:val="45"/>
        </w:numPr>
        <w:tabs>
          <w:tab w:val="left" w:pos="851"/>
        </w:tabs>
        <w:spacing w:line="276" w:lineRule="auto"/>
        <w:ind w:left="0" w:firstLine="567"/>
        <w:jc w:val="both"/>
        <w:rPr>
          <w:rFonts w:ascii="GHEA Grapalat" w:hAnsi="GHEA Grapalat"/>
          <w:b/>
          <w:bCs/>
          <w:lang w:val="hy-AM"/>
        </w:rPr>
      </w:pPr>
      <w:r w:rsidRPr="003533C5">
        <w:rPr>
          <w:rFonts w:ascii="GHEA Grapalat" w:hAnsi="GHEA Grapalat"/>
          <w:bCs/>
          <w:lang w:val="hy-AM"/>
        </w:rPr>
        <w:t>Լ</w:t>
      </w:r>
      <w:r w:rsidR="00FA0C95" w:rsidRPr="003533C5">
        <w:rPr>
          <w:rFonts w:ascii="GHEA Grapalat" w:hAnsi="GHEA Grapalat"/>
          <w:bCs/>
          <w:lang w:val="hy-AM"/>
        </w:rPr>
        <w:t>իազոր մարմ</w:t>
      </w:r>
      <w:r w:rsidR="0095630A" w:rsidRPr="003533C5">
        <w:rPr>
          <w:rFonts w:ascii="GHEA Grapalat" w:hAnsi="GHEA Grapalat"/>
          <w:bCs/>
          <w:lang w:val="hy-AM"/>
        </w:rPr>
        <w:t>ի</w:t>
      </w:r>
      <w:r w:rsidR="00464706" w:rsidRPr="003533C5">
        <w:rPr>
          <w:rFonts w:ascii="GHEA Grapalat" w:hAnsi="GHEA Grapalat"/>
          <w:bCs/>
          <w:lang w:val="hy-AM"/>
        </w:rPr>
        <w:t>ն</w:t>
      </w:r>
      <w:r w:rsidR="00C47B50" w:rsidRPr="003533C5">
        <w:rPr>
          <w:rFonts w:ascii="GHEA Grapalat" w:hAnsi="GHEA Grapalat"/>
          <w:bCs/>
          <w:lang w:val="hy-AM"/>
        </w:rPr>
        <w:t>ն</w:t>
      </w:r>
      <w:r w:rsidR="00FA0C95" w:rsidRPr="003533C5">
        <w:rPr>
          <w:rFonts w:ascii="GHEA Grapalat" w:hAnsi="GHEA Grapalat"/>
          <w:bCs/>
          <w:lang w:val="hy-AM"/>
        </w:rPr>
        <w:t xml:space="preserve"> արտակարգ իրավիճակներում արձագանքման և վաղ վերականգնման ուղղությամբ՝</w:t>
      </w:r>
    </w:p>
    <w:p w14:paraId="53B39A2C" w14:textId="546FFA65" w:rsidR="001C6CD9" w:rsidRPr="003533C5" w:rsidRDefault="00523723" w:rsidP="00F91079">
      <w:pPr>
        <w:numPr>
          <w:ilvl w:val="0"/>
          <w:numId w:val="10"/>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կազմակերպում է</w:t>
      </w:r>
      <w:r w:rsidR="00DF6AD0" w:rsidRPr="003533C5">
        <w:rPr>
          <w:rFonts w:ascii="GHEA Grapalat" w:hAnsi="GHEA Grapalat"/>
          <w:bCs/>
          <w:lang w:val="hy-AM"/>
        </w:rPr>
        <w:t xml:space="preserve"> բնակչության իրազեկման, տեղեկատվության հասանել</w:t>
      </w:r>
      <w:r w:rsidR="007E547D" w:rsidRPr="003533C5">
        <w:rPr>
          <w:rFonts w:ascii="GHEA Grapalat" w:hAnsi="GHEA Grapalat"/>
          <w:bCs/>
          <w:lang w:val="hy-AM"/>
        </w:rPr>
        <w:t xml:space="preserve">իության </w:t>
      </w:r>
      <w:r w:rsidR="003F7069" w:rsidRPr="003533C5">
        <w:rPr>
          <w:rFonts w:ascii="GHEA Grapalat" w:hAnsi="GHEA Grapalat"/>
          <w:lang w:val="hy-AM"/>
        </w:rPr>
        <w:t>և հետադարձ կապի</w:t>
      </w:r>
      <w:r w:rsidR="003F7069" w:rsidRPr="003533C5">
        <w:rPr>
          <w:rFonts w:ascii="GHEA Grapalat" w:hAnsi="GHEA Grapalat"/>
          <w:bCs/>
          <w:lang w:val="hy-AM"/>
        </w:rPr>
        <w:t xml:space="preserve"> </w:t>
      </w:r>
      <w:r w:rsidR="007E547D" w:rsidRPr="003533C5">
        <w:rPr>
          <w:rFonts w:ascii="GHEA Grapalat" w:hAnsi="GHEA Grapalat"/>
          <w:bCs/>
          <w:lang w:val="hy-AM"/>
        </w:rPr>
        <w:t xml:space="preserve">ապահովման իրականացումն </w:t>
      </w:r>
      <w:r w:rsidR="006B7B58" w:rsidRPr="003533C5">
        <w:rPr>
          <w:rFonts w:ascii="GHEA Grapalat" w:hAnsi="GHEA Grapalat"/>
          <w:bCs/>
          <w:lang w:val="hy-AM"/>
        </w:rPr>
        <w:t xml:space="preserve">արտակարգ իրավիճակների </w:t>
      </w:r>
      <w:r w:rsidR="00DF6AD0" w:rsidRPr="003533C5">
        <w:rPr>
          <w:rFonts w:ascii="GHEA Grapalat" w:hAnsi="GHEA Grapalat"/>
          <w:bCs/>
          <w:lang w:val="hy-AM"/>
        </w:rPr>
        <w:t>բոլոր մակարդակ</w:t>
      </w:r>
      <w:r w:rsidR="00FE4498" w:rsidRPr="003533C5">
        <w:rPr>
          <w:rFonts w:ascii="GHEA Grapalat" w:hAnsi="GHEA Grapalat"/>
          <w:bCs/>
          <w:lang w:val="hy-AM"/>
        </w:rPr>
        <w:t>ներ</w:t>
      </w:r>
      <w:r w:rsidR="00DF6AD0" w:rsidRPr="003533C5">
        <w:rPr>
          <w:rFonts w:ascii="GHEA Grapalat" w:hAnsi="GHEA Grapalat"/>
          <w:bCs/>
          <w:lang w:val="hy-AM"/>
        </w:rPr>
        <w:t>ում.</w:t>
      </w:r>
    </w:p>
    <w:p w14:paraId="053B36D7" w14:textId="2C55047D" w:rsidR="00FC3A29" w:rsidRPr="003533C5" w:rsidRDefault="005328B8" w:rsidP="00F91079">
      <w:pPr>
        <w:numPr>
          <w:ilvl w:val="0"/>
          <w:numId w:val="10"/>
        </w:numPr>
        <w:tabs>
          <w:tab w:val="left" w:pos="851"/>
        </w:tabs>
        <w:spacing w:line="276" w:lineRule="auto"/>
        <w:ind w:left="0" w:firstLine="567"/>
        <w:jc w:val="both"/>
        <w:rPr>
          <w:rFonts w:ascii="GHEA Grapalat" w:hAnsi="GHEA Grapalat"/>
          <w:bCs/>
          <w:lang w:val="hy-AM"/>
        </w:rPr>
      </w:pPr>
      <w:r w:rsidRPr="003533C5">
        <w:rPr>
          <w:rFonts w:ascii="GHEA Grapalat" w:hAnsi="GHEA Grapalat"/>
          <w:lang w:val="hy-AM"/>
        </w:rPr>
        <w:t xml:space="preserve">իրականացնում է </w:t>
      </w:r>
      <w:r w:rsidR="00FB732C" w:rsidRPr="003533C5">
        <w:rPr>
          <w:rFonts w:ascii="GHEA Grapalat" w:hAnsi="GHEA Grapalat"/>
          <w:lang w:val="hy-AM"/>
        </w:rPr>
        <w:t>տուժած բնակչության</w:t>
      </w:r>
      <w:r w:rsidR="00DA2ECF" w:rsidRPr="003533C5">
        <w:rPr>
          <w:rFonts w:ascii="GHEA Grapalat" w:hAnsi="GHEA Grapalat"/>
          <w:lang w:val="hy-AM"/>
        </w:rPr>
        <w:t>ն</w:t>
      </w:r>
      <w:r w:rsidR="00FC3A29" w:rsidRPr="003533C5">
        <w:rPr>
          <w:rFonts w:ascii="GHEA Grapalat" w:hAnsi="GHEA Grapalat"/>
          <w:bCs/>
          <w:lang w:val="hy-AM"/>
        </w:rPr>
        <w:t xml:space="preserve"> օգնություն ցուցաբերելու նպատակով ֆինանսական, պարենային, բժշկական և նյութական պաշարների ու ֆոնդերի նպատակային օգտագործումը</w:t>
      </w:r>
      <w:r w:rsidR="00C975CC" w:rsidRPr="003533C5">
        <w:rPr>
          <w:rFonts w:ascii="GHEA Grapalat" w:hAnsi="GHEA Grapalat"/>
          <w:bCs/>
          <w:lang w:val="hy-AM"/>
        </w:rPr>
        <w:t xml:space="preserve">՝ իր </w:t>
      </w:r>
      <w:r w:rsidR="00B83479" w:rsidRPr="003533C5">
        <w:rPr>
          <w:rFonts w:ascii="GHEA Grapalat" w:hAnsi="GHEA Grapalat"/>
          <w:bCs/>
          <w:lang w:val="hy-AM"/>
        </w:rPr>
        <w:t>իրավասության</w:t>
      </w:r>
      <w:r w:rsidR="00C975CC" w:rsidRPr="003533C5">
        <w:rPr>
          <w:rFonts w:ascii="GHEA Grapalat" w:hAnsi="GHEA Grapalat"/>
          <w:bCs/>
          <w:lang w:val="hy-AM"/>
        </w:rPr>
        <w:t xml:space="preserve"> շրջանակներում</w:t>
      </w:r>
      <w:r w:rsidR="00FC3A29" w:rsidRPr="003533C5">
        <w:rPr>
          <w:rFonts w:ascii="GHEA Grapalat" w:hAnsi="GHEA Grapalat"/>
          <w:bCs/>
          <w:lang w:val="hy-AM"/>
        </w:rPr>
        <w:t>.</w:t>
      </w:r>
    </w:p>
    <w:p w14:paraId="4BB39233" w14:textId="59882600" w:rsidR="00DF6AD0" w:rsidRPr="003533C5" w:rsidRDefault="009039AD" w:rsidP="00F91079">
      <w:pPr>
        <w:numPr>
          <w:ilvl w:val="0"/>
          <w:numId w:val="10"/>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կազմակերպում</w:t>
      </w:r>
      <w:r w:rsidR="00142459" w:rsidRPr="003533C5">
        <w:rPr>
          <w:rFonts w:ascii="GHEA Grapalat" w:hAnsi="GHEA Grapalat"/>
          <w:bCs/>
          <w:lang w:val="hy-AM"/>
        </w:rPr>
        <w:t xml:space="preserve"> </w:t>
      </w:r>
      <w:r w:rsidR="00672C9F" w:rsidRPr="003533C5">
        <w:rPr>
          <w:rFonts w:ascii="GHEA Grapalat" w:hAnsi="GHEA Grapalat"/>
          <w:bCs/>
          <w:lang w:val="hy-AM"/>
        </w:rPr>
        <w:t xml:space="preserve">է կարիքների գնահատման և </w:t>
      </w:r>
      <w:r w:rsidR="00314DA7" w:rsidRPr="003533C5">
        <w:rPr>
          <w:rFonts w:ascii="GHEA Grapalat" w:hAnsi="GHEA Grapalat"/>
          <w:bCs/>
          <w:lang w:val="hy-AM"/>
        </w:rPr>
        <w:t>արտակարգ իրավիճակի</w:t>
      </w:r>
      <w:r w:rsidR="00A5357C" w:rsidRPr="003533C5">
        <w:rPr>
          <w:rFonts w:ascii="GHEA Grapalat" w:hAnsi="GHEA Grapalat"/>
          <w:bCs/>
          <w:lang w:val="hy-AM"/>
        </w:rPr>
        <w:t xml:space="preserve"> </w:t>
      </w:r>
      <w:r w:rsidR="00167674" w:rsidRPr="003533C5">
        <w:rPr>
          <w:rFonts w:ascii="GHEA Grapalat" w:hAnsi="GHEA Grapalat"/>
          <w:bCs/>
          <w:lang w:val="hy-AM"/>
        </w:rPr>
        <w:t xml:space="preserve">կամ աղետի </w:t>
      </w:r>
      <w:r w:rsidR="00314DA7" w:rsidRPr="003533C5">
        <w:rPr>
          <w:rFonts w:ascii="GHEA Grapalat" w:hAnsi="GHEA Grapalat"/>
          <w:bCs/>
          <w:lang w:val="hy-AM"/>
        </w:rPr>
        <w:t xml:space="preserve">գոտում </w:t>
      </w:r>
      <w:r w:rsidR="00672C9F" w:rsidRPr="003533C5">
        <w:rPr>
          <w:rFonts w:ascii="GHEA Grapalat" w:hAnsi="GHEA Grapalat"/>
          <w:bCs/>
          <w:lang w:val="hy-AM"/>
        </w:rPr>
        <w:t>վաղ վերականգնման միջոցառումներ</w:t>
      </w:r>
      <w:r w:rsidR="00314DA7" w:rsidRPr="003533C5">
        <w:rPr>
          <w:rFonts w:ascii="GHEA Grapalat" w:hAnsi="GHEA Grapalat"/>
          <w:bCs/>
          <w:lang w:val="hy-AM"/>
        </w:rPr>
        <w:t>ը</w:t>
      </w:r>
      <w:r w:rsidR="00672C9F" w:rsidRPr="003533C5">
        <w:rPr>
          <w:rFonts w:ascii="GHEA Grapalat" w:hAnsi="GHEA Grapalat"/>
          <w:bCs/>
          <w:lang w:val="hy-AM"/>
        </w:rPr>
        <w:t>.</w:t>
      </w:r>
    </w:p>
    <w:p w14:paraId="42FC7BEE" w14:textId="5726C150" w:rsidR="00DF6AD0" w:rsidRPr="003533C5" w:rsidRDefault="009C1646" w:rsidP="00F91079">
      <w:pPr>
        <w:numPr>
          <w:ilvl w:val="0"/>
          <w:numId w:val="10"/>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կազմակերպում </w:t>
      </w:r>
      <w:r w:rsidR="0022331F" w:rsidRPr="003533C5">
        <w:rPr>
          <w:rFonts w:ascii="GHEA Grapalat" w:hAnsi="GHEA Grapalat"/>
          <w:bCs/>
          <w:lang w:val="hy-AM"/>
        </w:rPr>
        <w:t xml:space="preserve">է </w:t>
      </w:r>
      <w:r w:rsidR="002654BA" w:rsidRPr="003533C5">
        <w:rPr>
          <w:rFonts w:ascii="GHEA Grapalat" w:hAnsi="GHEA Grapalat"/>
          <w:bCs/>
          <w:lang w:val="hy-AM"/>
        </w:rPr>
        <w:t>միջազգային արագ արձագանքման թիմերի, փորձագետների, մարդասիրական բեռների ստացման հայտի ներկայացման, ընդունման և բաշխման աշխատանքները</w:t>
      </w:r>
      <w:r w:rsidR="00005D2A" w:rsidRPr="003533C5">
        <w:rPr>
          <w:rFonts w:ascii="GHEA Grapalat" w:hAnsi="GHEA Grapalat"/>
          <w:bCs/>
          <w:lang w:val="hy-AM"/>
        </w:rPr>
        <w:t>.</w:t>
      </w:r>
    </w:p>
    <w:p w14:paraId="6B2B2549" w14:textId="588F8FAF" w:rsidR="00DF6AD0" w:rsidRPr="003533C5" w:rsidRDefault="00406AFB" w:rsidP="00F91079">
      <w:pPr>
        <w:numPr>
          <w:ilvl w:val="0"/>
          <w:numId w:val="10"/>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ներգրավում</w:t>
      </w:r>
      <w:r w:rsidR="00672C9F" w:rsidRPr="003533C5">
        <w:rPr>
          <w:rFonts w:ascii="GHEA Grapalat" w:hAnsi="GHEA Grapalat"/>
          <w:bCs/>
          <w:lang w:val="hy-AM"/>
        </w:rPr>
        <w:t xml:space="preserve"> է կորած անձանց</w:t>
      </w:r>
      <w:r w:rsidR="00C2350D" w:rsidRPr="003533C5">
        <w:rPr>
          <w:rFonts w:ascii="GHEA Grapalat" w:hAnsi="GHEA Grapalat"/>
          <w:bCs/>
          <w:lang w:val="hy-AM"/>
        </w:rPr>
        <w:t>,</w:t>
      </w:r>
      <w:r w:rsidR="005B54D2" w:rsidRPr="003533C5">
        <w:rPr>
          <w:rFonts w:ascii="GHEA Grapalat" w:hAnsi="GHEA Grapalat"/>
          <w:bCs/>
          <w:lang w:val="hy-AM"/>
        </w:rPr>
        <w:t xml:space="preserve"> առաջ</w:t>
      </w:r>
      <w:r w:rsidR="008C6E33" w:rsidRPr="003533C5">
        <w:rPr>
          <w:rFonts w:ascii="GHEA Grapalat" w:hAnsi="GHEA Grapalat"/>
          <w:bCs/>
          <w:lang w:val="hy-AM"/>
        </w:rPr>
        <w:t>ի</w:t>
      </w:r>
      <w:r w:rsidR="005B54D2" w:rsidRPr="003533C5">
        <w:rPr>
          <w:rFonts w:ascii="GHEA Grapalat" w:hAnsi="GHEA Grapalat"/>
          <w:bCs/>
          <w:lang w:val="hy-AM"/>
        </w:rPr>
        <w:t>ն</w:t>
      </w:r>
      <w:r w:rsidR="008C6E33" w:rsidRPr="003533C5">
        <w:rPr>
          <w:rFonts w:ascii="GHEA Grapalat" w:hAnsi="GHEA Grapalat"/>
          <w:bCs/>
          <w:lang w:val="hy-AM"/>
        </w:rPr>
        <w:t xml:space="preserve"> </w:t>
      </w:r>
      <w:r w:rsidR="005B54D2" w:rsidRPr="003533C5">
        <w:rPr>
          <w:rFonts w:ascii="GHEA Grapalat" w:hAnsi="GHEA Grapalat"/>
          <w:bCs/>
          <w:lang w:val="hy-AM"/>
        </w:rPr>
        <w:t>հերթ</w:t>
      </w:r>
      <w:r w:rsidR="008C6E33" w:rsidRPr="003533C5">
        <w:rPr>
          <w:rFonts w:ascii="GHEA Grapalat" w:hAnsi="GHEA Grapalat"/>
          <w:bCs/>
          <w:lang w:val="hy-AM"/>
        </w:rPr>
        <w:t>ին</w:t>
      </w:r>
      <w:r w:rsidR="005B54D2" w:rsidRPr="003533C5">
        <w:rPr>
          <w:rFonts w:ascii="GHEA Grapalat" w:hAnsi="GHEA Grapalat"/>
          <w:bCs/>
          <w:lang w:val="hy-AM"/>
        </w:rPr>
        <w:t xml:space="preserve"> բն</w:t>
      </w:r>
      <w:r w:rsidR="001F4369" w:rsidRPr="003533C5">
        <w:rPr>
          <w:rFonts w:ascii="GHEA Grapalat" w:hAnsi="GHEA Grapalat"/>
          <w:bCs/>
          <w:lang w:val="hy-AM"/>
        </w:rPr>
        <w:t>ակչության խոցելի խմբեր</w:t>
      </w:r>
      <w:r w:rsidR="008C6E33" w:rsidRPr="003533C5">
        <w:rPr>
          <w:rFonts w:ascii="GHEA Grapalat" w:hAnsi="GHEA Grapalat"/>
          <w:bCs/>
          <w:lang w:val="hy-AM"/>
        </w:rPr>
        <w:t xml:space="preserve">ում ներառված, </w:t>
      </w:r>
      <w:r w:rsidR="00672C9F" w:rsidRPr="003533C5">
        <w:rPr>
          <w:rFonts w:ascii="GHEA Grapalat" w:hAnsi="GHEA Grapalat"/>
          <w:bCs/>
          <w:lang w:val="hy-AM"/>
        </w:rPr>
        <w:t>որոնման, հայտնաբերման և ընտանիքի հետ միավորման գործընթացի իրականացմանը.</w:t>
      </w:r>
    </w:p>
    <w:p w14:paraId="71425AD3" w14:textId="153A50C3" w:rsidR="00DF6AD0" w:rsidRPr="003533C5" w:rsidRDefault="00406AFB" w:rsidP="00F91079">
      <w:pPr>
        <w:numPr>
          <w:ilvl w:val="0"/>
          <w:numId w:val="10"/>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կազմակերպում</w:t>
      </w:r>
      <w:r w:rsidR="00672C9F" w:rsidRPr="003533C5">
        <w:rPr>
          <w:rFonts w:ascii="GHEA Grapalat" w:hAnsi="GHEA Grapalat"/>
          <w:bCs/>
          <w:lang w:val="hy-AM"/>
        </w:rPr>
        <w:t xml:space="preserve"> </w:t>
      </w:r>
      <w:r w:rsidR="00A85E99" w:rsidRPr="003533C5">
        <w:rPr>
          <w:rFonts w:ascii="GHEA Grapalat" w:hAnsi="GHEA Grapalat"/>
          <w:bCs/>
          <w:lang w:val="hy-AM"/>
        </w:rPr>
        <w:t xml:space="preserve">է </w:t>
      </w:r>
      <w:r w:rsidR="00672C9F" w:rsidRPr="003533C5">
        <w:rPr>
          <w:rFonts w:ascii="GHEA Grapalat" w:hAnsi="GHEA Grapalat"/>
          <w:bCs/>
          <w:lang w:val="hy-AM"/>
        </w:rPr>
        <w:t>պետական սեփականություն հանդիսացող գույքի, նյութական պաշարների և այլ միջոցների նպատակային հավաք</w:t>
      </w:r>
      <w:r w:rsidR="008C6E33" w:rsidRPr="003533C5">
        <w:rPr>
          <w:rFonts w:ascii="GHEA Grapalat" w:hAnsi="GHEA Grapalat"/>
          <w:bCs/>
          <w:lang w:val="hy-AM"/>
        </w:rPr>
        <w:t>ագրմ</w:t>
      </w:r>
      <w:r w:rsidR="00672C9F" w:rsidRPr="003533C5">
        <w:rPr>
          <w:rFonts w:ascii="GHEA Grapalat" w:hAnsi="GHEA Grapalat"/>
          <w:bCs/>
          <w:lang w:val="hy-AM"/>
        </w:rPr>
        <w:t xml:space="preserve">ան </w:t>
      </w:r>
      <w:r w:rsidR="00024FB2" w:rsidRPr="003533C5">
        <w:rPr>
          <w:rFonts w:ascii="GHEA Grapalat" w:hAnsi="GHEA Grapalat"/>
          <w:bCs/>
          <w:lang w:val="hy-AM"/>
        </w:rPr>
        <w:t>ու</w:t>
      </w:r>
      <w:r w:rsidR="00672C9F" w:rsidRPr="003533C5">
        <w:rPr>
          <w:rFonts w:ascii="GHEA Grapalat" w:hAnsi="GHEA Grapalat"/>
          <w:bCs/>
          <w:lang w:val="hy-AM"/>
        </w:rPr>
        <w:t xml:space="preserve"> օգտագործման գործընթացը.</w:t>
      </w:r>
    </w:p>
    <w:p w14:paraId="19A353DB" w14:textId="7938F4E5" w:rsidR="00DF6AD0" w:rsidRPr="003533C5" w:rsidRDefault="00406AFB" w:rsidP="00F91079">
      <w:pPr>
        <w:numPr>
          <w:ilvl w:val="0"/>
          <w:numId w:val="10"/>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կազմակերպում</w:t>
      </w:r>
      <w:r w:rsidR="00672C9F" w:rsidRPr="003533C5">
        <w:rPr>
          <w:rFonts w:ascii="GHEA Grapalat" w:hAnsi="GHEA Grapalat"/>
          <w:bCs/>
          <w:lang w:val="hy-AM"/>
        </w:rPr>
        <w:t xml:space="preserve"> </w:t>
      </w:r>
      <w:r w:rsidR="00A85E99" w:rsidRPr="003533C5">
        <w:rPr>
          <w:rFonts w:ascii="GHEA Grapalat" w:hAnsi="GHEA Grapalat"/>
          <w:bCs/>
          <w:lang w:val="hy-AM"/>
        </w:rPr>
        <w:t xml:space="preserve">է </w:t>
      </w:r>
      <w:r w:rsidR="00672C9F" w:rsidRPr="003533C5">
        <w:rPr>
          <w:rFonts w:ascii="GHEA Grapalat" w:hAnsi="GHEA Grapalat"/>
          <w:bCs/>
          <w:lang w:val="hy-AM"/>
        </w:rPr>
        <w:t>ոչ պետական սեփականություն համարվող գույքի</w:t>
      </w:r>
      <w:r w:rsidR="00104B45" w:rsidRPr="003533C5">
        <w:rPr>
          <w:rFonts w:ascii="GHEA Grapalat" w:hAnsi="GHEA Grapalat"/>
          <w:bCs/>
          <w:lang w:val="hy-AM"/>
        </w:rPr>
        <w:t xml:space="preserve"> </w:t>
      </w:r>
      <w:r w:rsidR="0090715B" w:rsidRPr="003533C5">
        <w:rPr>
          <w:rFonts w:ascii="GHEA Grapalat" w:hAnsi="GHEA Grapalat"/>
          <w:bCs/>
          <w:lang w:val="hy-AM"/>
        </w:rPr>
        <w:t xml:space="preserve">ժամանակավոր </w:t>
      </w:r>
      <w:r w:rsidR="00672C9F" w:rsidRPr="003533C5">
        <w:rPr>
          <w:rFonts w:ascii="GHEA Grapalat" w:hAnsi="GHEA Grapalat"/>
          <w:bCs/>
          <w:lang w:val="hy-AM"/>
        </w:rPr>
        <w:t>տիրապետ</w:t>
      </w:r>
      <w:r w:rsidR="008C6E33" w:rsidRPr="003533C5">
        <w:rPr>
          <w:rFonts w:ascii="GHEA Grapalat" w:hAnsi="GHEA Grapalat"/>
          <w:bCs/>
          <w:lang w:val="hy-AM"/>
        </w:rPr>
        <w:t>ումն ու</w:t>
      </w:r>
      <w:r w:rsidR="00672C9F" w:rsidRPr="003533C5">
        <w:rPr>
          <w:rFonts w:ascii="GHEA Grapalat" w:hAnsi="GHEA Grapalat"/>
          <w:bCs/>
          <w:lang w:val="hy-AM"/>
        </w:rPr>
        <w:t xml:space="preserve"> օգտագործ</w:t>
      </w:r>
      <w:r w:rsidR="008C6E33" w:rsidRPr="003533C5">
        <w:rPr>
          <w:rFonts w:ascii="GHEA Grapalat" w:hAnsi="GHEA Grapalat"/>
          <w:bCs/>
          <w:lang w:val="hy-AM"/>
        </w:rPr>
        <w:t>ու</w:t>
      </w:r>
      <w:r w:rsidR="00672C9F" w:rsidRPr="003533C5">
        <w:rPr>
          <w:rFonts w:ascii="GHEA Grapalat" w:hAnsi="GHEA Grapalat"/>
          <w:bCs/>
          <w:lang w:val="hy-AM"/>
        </w:rPr>
        <w:t>մ</w:t>
      </w:r>
      <w:r w:rsidR="00FE0B44" w:rsidRPr="003533C5">
        <w:rPr>
          <w:rFonts w:ascii="GHEA Grapalat" w:hAnsi="GHEA Grapalat"/>
          <w:bCs/>
          <w:lang w:val="hy-AM"/>
        </w:rPr>
        <w:t>ը</w:t>
      </w:r>
      <w:r w:rsidR="00672C9F" w:rsidRPr="003533C5">
        <w:rPr>
          <w:rFonts w:ascii="GHEA Grapalat" w:hAnsi="GHEA Grapalat"/>
          <w:bCs/>
          <w:lang w:val="hy-AM"/>
        </w:rPr>
        <w:t>.</w:t>
      </w:r>
    </w:p>
    <w:p w14:paraId="29D4AE22" w14:textId="645B2EFF" w:rsidR="00672C9F" w:rsidRPr="003533C5" w:rsidRDefault="0022494E" w:rsidP="00F91079">
      <w:pPr>
        <w:numPr>
          <w:ilvl w:val="0"/>
          <w:numId w:val="10"/>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 xml:space="preserve">ներկայացնում </w:t>
      </w:r>
      <w:r w:rsidR="003C0C20" w:rsidRPr="003533C5">
        <w:rPr>
          <w:rFonts w:ascii="GHEA Grapalat" w:hAnsi="GHEA Grapalat"/>
          <w:bCs/>
          <w:lang w:val="hy-AM"/>
        </w:rPr>
        <w:t xml:space="preserve">է հայտ </w:t>
      </w:r>
      <w:r w:rsidRPr="003533C5">
        <w:rPr>
          <w:rFonts w:ascii="GHEA Grapalat" w:hAnsi="GHEA Grapalat"/>
          <w:bCs/>
          <w:lang w:val="hy-AM"/>
        </w:rPr>
        <w:t xml:space="preserve">կապի ոլորտը համակարգող մարմնին՝ </w:t>
      </w:r>
      <w:r w:rsidR="00E8509A" w:rsidRPr="003533C5">
        <w:rPr>
          <w:rFonts w:ascii="GHEA Grapalat" w:hAnsi="GHEA Grapalat"/>
          <w:bCs/>
          <w:lang w:val="hy-AM"/>
        </w:rPr>
        <w:t>է</w:t>
      </w:r>
      <w:r w:rsidR="0043352F" w:rsidRPr="003533C5">
        <w:rPr>
          <w:rFonts w:ascii="GHEA Grapalat" w:hAnsi="GHEA Grapalat"/>
          <w:bCs/>
          <w:lang w:val="hy-AM"/>
        </w:rPr>
        <w:t xml:space="preserve">լեկտրոնային հաղորդակցության ցանցերը և ենթակառուցվածքները օգտագործելու և լրացուցիչ կապուղիներ հատկացնելու </w:t>
      </w:r>
      <w:r w:rsidRPr="003533C5">
        <w:rPr>
          <w:rFonts w:ascii="GHEA Grapalat" w:hAnsi="GHEA Grapalat"/>
          <w:bCs/>
          <w:lang w:val="hy-AM"/>
        </w:rPr>
        <w:t>վերաբերյալ</w:t>
      </w:r>
      <w:r w:rsidR="00672C9F" w:rsidRPr="003533C5">
        <w:rPr>
          <w:rFonts w:ascii="GHEA Grapalat" w:hAnsi="GHEA Grapalat"/>
          <w:bCs/>
          <w:lang w:val="hy-AM"/>
        </w:rPr>
        <w:t>.</w:t>
      </w:r>
    </w:p>
    <w:p w14:paraId="5F292352" w14:textId="04377876" w:rsidR="00672C9F" w:rsidRPr="003533C5" w:rsidRDefault="006D6E5B" w:rsidP="00F91079">
      <w:pPr>
        <w:numPr>
          <w:ilvl w:val="0"/>
          <w:numId w:val="10"/>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 xml:space="preserve">կազմակերպում </w:t>
      </w:r>
      <w:r w:rsidR="00672C9F" w:rsidRPr="003533C5">
        <w:rPr>
          <w:rFonts w:ascii="GHEA Grapalat" w:hAnsi="GHEA Grapalat"/>
          <w:bCs/>
          <w:lang w:val="hy-AM"/>
        </w:rPr>
        <w:t>է</w:t>
      </w:r>
      <w:r w:rsidR="00E8509A" w:rsidRPr="003533C5">
        <w:rPr>
          <w:rFonts w:ascii="GHEA Grapalat" w:hAnsi="GHEA Grapalat"/>
          <w:bCs/>
          <w:lang w:val="hy-AM"/>
        </w:rPr>
        <w:t xml:space="preserve"> </w:t>
      </w:r>
      <w:r w:rsidR="00672C9F" w:rsidRPr="003533C5">
        <w:rPr>
          <w:rFonts w:ascii="GHEA Grapalat" w:hAnsi="GHEA Grapalat"/>
          <w:bCs/>
          <w:lang w:val="hy-AM"/>
        </w:rPr>
        <w:t>անասնահամաճարակային և մշակաբույսերի զանգվածային հիվանդությունների</w:t>
      </w:r>
      <w:r w:rsidR="00BD3C2C" w:rsidRPr="003533C5">
        <w:rPr>
          <w:rFonts w:ascii="GHEA Grapalat" w:hAnsi="GHEA Grapalat"/>
          <w:bCs/>
          <w:lang w:val="hy-AM"/>
        </w:rPr>
        <w:t xml:space="preserve"> կանխարգելման</w:t>
      </w:r>
      <w:r w:rsidR="00531391" w:rsidRPr="003533C5">
        <w:rPr>
          <w:rFonts w:ascii="GHEA Grapalat" w:hAnsi="GHEA Grapalat"/>
          <w:bCs/>
          <w:lang w:val="hy-AM"/>
        </w:rPr>
        <w:t>,</w:t>
      </w:r>
      <w:r w:rsidR="00672C9F" w:rsidRPr="003533C5">
        <w:rPr>
          <w:rFonts w:ascii="GHEA Grapalat" w:hAnsi="GHEA Grapalat"/>
          <w:bCs/>
          <w:lang w:val="hy-AM"/>
        </w:rPr>
        <w:t xml:space="preserve"> վերացման</w:t>
      </w:r>
      <w:r w:rsidR="00531391" w:rsidRPr="003533C5">
        <w:rPr>
          <w:rFonts w:ascii="GHEA Grapalat" w:hAnsi="GHEA Grapalat"/>
          <w:bCs/>
          <w:lang w:val="hy-AM"/>
        </w:rPr>
        <w:t xml:space="preserve"> և կարանտինային</w:t>
      </w:r>
      <w:r w:rsidR="00672C9F" w:rsidRPr="003533C5">
        <w:rPr>
          <w:rFonts w:ascii="GHEA Grapalat" w:hAnsi="GHEA Grapalat"/>
          <w:bCs/>
          <w:lang w:val="hy-AM"/>
        </w:rPr>
        <w:t xml:space="preserve"> միջոցառումների իրականացումը.</w:t>
      </w:r>
    </w:p>
    <w:p w14:paraId="483CD9E1" w14:textId="5F15043B" w:rsidR="00314DA7" w:rsidRPr="003533C5" w:rsidRDefault="00DF5A70" w:rsidP="00F91079">
      <w:pPr>
        <w:numPr>
          <w:ilvl w:val="0"/>
          <w:numId w:val="10"/>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ա</w:t>
      </w:r>
      <w:r w:rsidR="00826651" w:rsidRPr="003533C5">
        <w:rPr>
          <w:rFonts w:ascii="GHEA Grapalat" w:hAnsi="GHEA Grapalat"/>
          <w:bCs/>
          <w:lang w:val="hy-AM"/>
        </w:rPr>
        <w:t xml:space="preserve">ռաջարկություններ է ներկայացնում </w:t>
      </w:r>
      <w:r w:rsidR="00E8509A" w:rsidRPr="003533C5">
        <w:rPr>
          <w:rFonts w:ascii="GHEA Grapalat" w:hAnsi="GHEA Grapalat"/>
          <w:bCs/>
          <w:lang w:val="hy-AM"/>
        </w:rPr>
        <w:t>Կ</w:t>
      </w:r>
      <w:r w:rsidR="00EB3F28" w:rsidRPr="003533C5">
        <w:rPr>
          <w:rFonts w:ascii="GHEA Grapalat" w:hAnsi="GHEA Grapalat"/>
          <w:bCs/>
          <w:lang w:val="hy-AM"/>
        </w:rPr>
        <w:t>առավարությ</w:t>
      </w:r>
      <w:r w:rsidR="005016A5" w:rsidRPr="003533C5">
        <w:rPr>
          <w:rFonts w:ascii="GHEA Grapalat" w:hAnsi="GHEA Grapalat"/>
          <w:bCs/>
          <w:lang w:val="hy-AM"/>
        </w:rPr>
        <w:t xml:space="preserve">ուն՝ </w:t>
      </w:r>
      <w:r w:rsidR="00D85A46" w:rsidRPr="003533C5">
        <w:rPr>
          <w:rFonts w:ascii="GHEA Grapalat" w:hAnsi="GHEA Grapalat"/>
          <w:bCs/>
          <w:lang w:val="hy-AM"/>
        </w:rPr>
        <w:t>արտակարգ իրավիճակներում բնակչության պաշտպանության հանրապետական պլաններ</w:t>
      </w:r>
      <w:r w:rsidR="00826651" w:rsidRPr="003533C5">
        <w:rPr>
          <w:rFonts w:ascii="GHEA Grapalat" w:hAnsi="GHEA Grapalat"/>
          <w:bCs/>
          <w:lang w:val="hy-AM"/>
        </w:rPr>
        <w:t>ի մասամբ կամ ամբողջովին գործի մեջ դնել</w:t>
      </w:r>
      <w:r w:rsidR="008B4B82" w:rsidRPr="003533C5">
        <w:rPr>
          <w:rFonts w:ascii="GHEA Grapalat" w:hAnsi="GHEA Grapalat"/>
          <w:bCs/>
          <w:lang w:val="hy-AM"/>
        </w:rPr>
        <w:t>ու վերաբերյալ</w:t>
      </w:r>
      <w:r w:rsidR="00826651" w:rsidRPr="003533C5">
        <w:rPr>
          <w:rFonts w:ascii="GHEA Grapalat" w:hAnsi="GHEA Grapalat"/>
          <w:bCs/>
          <w:lang w:val="hy-AM"/>
        </w:rPr>
        <w:t xml:space="preserve">, </w:t>
      </w:r>
      <w:r w:rsidR="00D85A46" w:rsidRPr="003533C5">
        <w:rPr>
          <w:rFonts w:ascii="GHEA Grapalat" w:hAnsi="GHEA Grapalat"/>
          <w:bCs/>
          <w:lang w:val="hy-AM"/>
        </w:rPr>
        <w:t xml:space="preserve">կազմակերպում </w:t>
      </w:r>
      <w:r w:rsidR="00826651" w:rsidRPr="003533C5">
        <w:rPr>
          <w:rFonts w:ascii="GHEA Grapalat" w:hAnsi="GHEA Grapalat"/>
          <w:bCs/>
          <w:lang w:val="hy-AM"/>
        </w:rPr>
        <w:t>է այդ պլաններով սա</w:t>
      </w:r>
      <w:r w:rsidR="00865065" w:rsidRPr="003533C5">
        <w:rPr>
          <w:rFonts w:ascii="GHEA Grapalat" w:hAnsi="GHEA Grapalat"/>
          <w:bCs/>
          <w:lang w:val="hy-AM"/>
        </w:rPr>
        <w:t>հմանված միջոցառումների կատարումը</w:t>
      </w:r>
      <w:r w:rsidR="00314DA7" w:rsidRPr="003533C5">
        <w:rPr>
          <w:rFonts w:ascii="Cambria Math" w:hAnsi="Cambria Math" w:cs="Cambria Math"/>
          <w:bCs/>
          <w:lang w:val="hy-AM"/>
        </w:rPr>
        <w:t>․</w:t>
      </w:r>
    </w:p>
    <w:p w14:paraId="6F63EF60" w14:textId="02DC0674" w:rsidR="00DF5A70" w:rsidRPr="003533C5" w:rsidRDefault="00A85E99" w:rsidP="00F91079">
      <w:pPr>
        <w:numPr>
          <w:ilvl w:val="0"/>
          <w:numId w:val="10"/>
        </w:numPr>
        <w:tabs>
          <w:tab w:val="left" w:pos="851"/>
          <w:tab w:val="left" w:pos="993"/>
        </w:tabs>
        <w:spacing w:line="276" w:lineRule="auto"/>
        <w:ind w:left="0" w:firstLine="567"/>
        <w:jc w:val="both"/>
        <w:rPr>
          <w:rFonts w:ascii="GHEA Grapalat" w:hAnsi="GHEA Grapalat"/>
          <w:shd w:val="clear" w:color="auto" w:fill="FFFFFF"/>
          <w:lang w:val="hy-AM"/>
        </w:rPr>
      </w:pPr>
      <w:r w:rsidRPr="003533C5">
        <w:rPr>
          <w:rFonts w:ascii="GHEA Grapalat" w:hAnsi="GHEA Grapalat"/>
          <w:shd w:val="clear" w:color="auto" w:fill="FFFFFF"/>
          <w:lang w:val="hy-AM"/>
        </w:rPr>
        <w:lastRenderedPageBreak/>
        <w:t>կազմակերպում է</w:t>
      </w:r>
      <w:r w:rsidR="00314DA7" w:rsidRPr="003533C5">
        <w:rPr>
          <w:rFonts w:ascii="GHEA Grapalat" w:hAnsi="GHEA Grapalat"/>
          <w:shd w:val="clear" w:color="auto" w:fill="FFFFFF"/>
          <w:lang w:val="hy-AM"/>
        </w:rPr>
        <w:t xml:space="preserve"> աշխատունակ քաղաքացիների (նրանց համաձայնությամբ) ներգրավումն արտակարգ իրավիճակների հետևանքների վերացման գործընթացին` ըստ մասնագիտական և անհատական հատկանիշների</w:t>
      </w:r>
      <w:r w:rsidR="00865065" w:rsidRPr="003533C5">
        <w:rPr>
          <w:rFonts w:ascii="GHEA Grapalat" w:hAnsi="GHEA Grapalat"/>
          <w:shd w:val="clear" w:color="auto" w:fill="FFFFFF"/>
          <w:lang w:val="hy-AM"/>
        </w:rPr>
        <w:t>։</w:t>
      </w:r>
    </w:p>
    <w:p w14:paraId="67E326B7" w14:textId="340A865C" w:rsidR="00DF5A70" w:rsidRPr="003533C5" w:rsidRDefault="00797D22" w:rsidP="00F91079">
      <w:pPr>
        <w:shd w:val="clear" w:color="auto" w:fill="FFFFFF"/>
        <w:tabs>
          <w:tab w:val="left" w:pos="851"/>
        </w:tabs>
        <w:spacing w:line="276" w:lineRule="auto"/>
        <w:ind w:firstLine="567"/>
        <w:jc w:val="both"/>
        <w:rPr>
          <w:rFonts w:ascii="GHEA Grapalat" w:hAnsi="GHEA Grapalat"/>
          <w:b/>
          <w:bCs/>
          <w:lang w:val="hy-AM"/>
        </w:rPr>
      </w:pPr>
      <w:r w:rsidRPr="003533C5">
        <w:rPr>
          <w:rFonts w:ascii="GHEA Grapalat" w:hAnsi="GHEA Grapalat"/>
          <w:b/>
          <w:bCs/>
          <w:lang w:val="hy-AM"/>
        </w:rPr>
        <w:t xml:space="preserve">Հոդված </w:t>
      </w:r>
      <w:r w:rsidR="002D0C65" w:rsidRPr="003533C5">
        <w:rPr>
          <w:rFonts w:ascii="GHEA Grapalat" w:hAnsi="GHEA Grapalat"/>
          <w:b/>
          <w:bCs/>
          <w:lang w:val="hy-AM"/>
        </w:rPr>
        <w:t>19</w:t>
      </w:r>
      <w:r w:rsidR="00FA0C95" w:rsidRPr="003533C5">
        <w:rPr>
          <w:rFonts w:ascii="GHEA Grapalat" w:hAnsi="GHEA Grapalat"/>
          <w:b/>
          <w:bCs/>
          <w:lang w:val="hy-AM"/>
        </w:rPr>
        <w:t xml:space="preserve">. </w:t>
      </w:r>
      <w:r w:rsidR="00180BF1" w:rsidRPr="003533C5">
        <w:rPr>
          <w:rFonts w:ascii="GHEA Grapalat" w:hAnsi="GHEA Grapalat"/>
          <w:b/>
          <w:bCs/>
          <w:lang w:val="hy-AM"/>
        </w:rPr>
        <w:t>Լ</w:t>
      </w:r>
      <w:r w:rsidR="004B5BC3" w:rsidRPr="003533C5">
        <w:rPr>
          <w:rFonts w:ascii="GHEA Grapalat" w:hAnsi="GHEA Grapalat"/>
          <w:b/>
          <w:bCs/>
          <w:lang w:val="hy-AM"/>
        </w:rPr>
        <w:t>իազոր մարմնի</w:t>
      </w:r>
      <w:r w:rsidR="00FA0C95" w:rsidRPr="003533C5">
        <w:rPr>
          <w:rFonts w:ascii="GHEA Grapalat" w:hAnsi="GHEA Grapalat"/>
          <w:b/>
          <w:bCs/>
          <w:lang w:val="hy-AM"/>
        </w:rPr>
        <w:t xml:space="preserve"> իրավասություն</w:t>
      </w:r>
      <w:r w:rsidR="00CB3A92" w:rsidRPr="003533C5">
        <w:rPr>
          <w:rFonts w:ascii="GHEA Grapalat" w:hAnsi="GHEA Grapalat"/>
          <w:b/>
          <w:bCs/>
          <w:lang w:val="hy-AM"/>
        </w:rPr>
        <w:t>ներ</w:t>
      </w:r>
      <w:r w:rsidR="00FA0C95" w:rsidRPr="003533C5">
        <w:rPr>
          <w:rFonts w:ascii="GHEA Grapalat" w:hAnsi="GHEA Grapalat"/>
          <w:b/>
          <w:bCs/>
          <w:lang w:val="hy-AM"/>
        </w:rPr>
        <w:t xml:space="preserve">ը </w:t>
      </w:r>
      <w:r w:rsidR="00CD467E" w:rsidRPr="003533C5">
        <w:rPr>
          <w:rFonts w:ascii="GHEA Grapalat" w:hAnsi="GHEA Grapalat"/>
          <w:b/>
          <w:bCs/>
          <w:lang w:val="hy-AM"/>
        </w:rPr>
        <w:t>հետաղե</w:t>
      </w:r>
      <w:r w:rsidR="00FA0C95" w:rsidRPr="003533C5">
        <w:rPr>
          <w:rFonts w:ascii="GHEA Grapalat" w:hAnsi="GHEA Grapalat"/>
          <w:b/>
          <w:bCs/>
          <w:lang w:val="hy-AM"/>
        </w:rPr>
        <w:t>տային վերականգնման ուղղությամբ</w:t>
      </w:r>
    </w:p>
    <w:p w14:paraId="1051299A" w14:textId="77777777" w:rsidR="00FA0C95" w:rsidRPr="003533C5" w:rsidRDefault="00180BF1" w:rsidP="00F91079">
      <w:pPr>
        <w:numPr>
          <w:ilvl w:val="0"/>
          <w:numId w:val="46"/>
        </w:numPr>
        <w:shd w:val="clear" w:color="auto" w:fill="FFFFFF"/>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Լ</w:t>
      </w:r>
      <w:r w:rsidR="00FA0C95" w:rsidRPr="003533C5">
        <w:rPr>
          <w:rFonts w:ascii="GHEA Grapalat" w:hAnsi="GHEA Grapalat"/>
          <w:bCs/>
          <w:lang w:val="hy-AM"/>
        </w:rPr>
        <w:t>իազոր մարմինը հետաղետային վերականգնման ուղղությամբ</w:t>
      </w:r>
      <w:r w:rsidR="00A3501B" w:rsidRPr="003533C5">
        <w:rPr>
          <w:rFonts w:ascii="GHEA Grapalat" w:hAnsi="GHEA Grapalat"/>
          <w:bCs/>
          <w:lang w:val="hy-AM"/>
        </w:rPr>
        <w:t>՝</w:t>
      </w:r>
    </w:p>
    <w:p w14:paraId="14B5BABC" w14:textId="5616AD89" w:rsidR="00314DA7" w:rsidRPr="003533C5" w:rsidRDefault="00B006D5" w:rsidP="00F91079">
      <w:pPr>
        <w:numPr>
          <w:ilvl w:val="0"/>
          <w:numId w:val="11"/>
        </w:numPr>
        <w:shd w:val="clear" w:color="auto" w:fill="FFFFFF"/>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կազմակերպում</w:t>
      </w:r>
      <w:r w:rsidR="00314DA7" w:rsidRPr="003533C5">
        <w:rPr>
          <w:rFonts w:ascii="GHEA Grapalat" w:hAnsi="GHEA Grapalat"/>
          <w:bCs/>
          <w:lang w:val="hy-AM"/>
        </w:rPr>
        <w:t xml:space="preserve"> է </w:t>
      </w:r>
      <w:r w:rsidR="006E0C92" w:rsidRPr="003533C5">
        <w:rPr>
          <w:rFonts w:ascii="GHEA Grapalat" w:hAnsi="GHEA Grapalat"/>
          <w:bCs/>
          <w:lang w:val="hy-AM"/>
        </w:rPr>
        <w:t>արտակարգ իրավիճակի</w:t>
      </w:r>
      <w:r w:rsidR="00314DA7" w:rsidRPr="003533C5">
        <w:rPr>
          <w:rFonts w:ascii="GHEA Grapalat" w:hAnsi="GHEA Grapalat"/>
          <w:bCs/>
          <w:lang w:val="hy-AM"/>
        </w:rPr>
        <w:t xml:space="preserve"> հետևանքով պատճառված </w:t>
      </w:r>
      <w:r w:rsidR="006E0C92" w:rsidRPr="003533C5">
        <w:rPr>
          <w:rFonts w:ascii="GHEA Grapalat" w:hAnsi="GHEA Grapalat"/>
          <w:bCs/>
          <w:lang w:val="hy-AM"/>
        </w:rPr>
        <w:t>վնասի և կորուստների</w:t>
      </w:r>
      <w:r w:rsidR="00314DA7" w:rsidRPr="003533C5">
        <w:rPr>
          <w:rFonts w:ascii="GHEA Grapalat" w:hAnsi="GHEA Grapalat"/>
          <w:bCs/>
          <w:lang w:val="hy-AM"/>
        </w:rPr>
        <w:t xml:space="preserve"> գնահատ</w:t>
      </w:r>
      <w:r w:rsidR="006E0C92" w:rsidRPr="003533C5">
        <w:rPr>
          <w:rFonts w:ascii="GHEA Grapalat" w:hAnsi="GHEA Grapalat"/>
          <w:bCs/>
          <w:lang w:val="hy-AM"/>
        </w:rPr>
        <w:t>ման</w:t>
      </w:r>
      <w:r w:rsidR="00314DA7" w:rsidRPr="003533C5">
        <w:rPr>
          <w:rFonts w:ascii="GHEA Grapalat" w:hAnsi="GHEA Grapalat"/>
          <w:bCs/>
          <w:lang w:val="hy-AM"/>
        </w:rPr>
        <w:t xml:space="preserve"> ու հաշվառ</w:t>
      </w:r>
      <w:r w:rsidR="006E0C92" w:rsidRPr="003533C5">
        <w:rPr>
          <w:rFonts w:ascii="GHEA Grapalat" w:hAnsi="GHEA Grapalat"/>
          <w:bCs/>
          <w:lang w:val="hy-AM"/>
        </w:rPr>
        <w:t>ման գործընթացը</w:t>
      </w:r>
      <w:r w:rsidR="00314DA7" w:rsidRPr="003533C5">
        <w:rPr>
          <w:rFonts w:ascii="GHEA Grapalat" w:hAnsi="GHEA Grapalat"/>
          <w:bCs/>
          <w:lang w:val="hy-AM"/>
        </w:rPr>
        <w:t>.</w:t>
      </w:r>
    </w:p>
    <w:p w14:paraId="1AC98435" w14:textId="3F0C3A16" w:rsidR="003A279B" w:rsidRPr="003533C5" w:rsidRDefault="00BE7D71" w:rsidP="00F91079">
      <w:pPr>
        <w:numPr>
          <w:ilvl w:val="0"/>
          <w:numId w:val="11"/>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ներգրավում </w:t>
      </w:r>
      <w:r w:rsidR="00561EC7" w:rsidRPr="003533C5">
        <w:rPr>
          <w:rFonts w:ascii="GHEA Grapalat" w:hAnsi="GHEA Grapalat"/>
          <w:bCs/>
          <w:lang w:val="hy-AM"/>
        </w:rPr>
        <w:t xml:space="preserve">է </w:t>
      </w:r>
      <w:r w:rsidR="00695821" w:rsidRPr="003533C5">
        <w:rPr>
          <w:rFonts w:ascii="GHEA Grapalat" w:hAnsi="GHEA Grapalat"/>
          <w:bCs/>
          <w:lang w:val="hy-AM"/>
        </w:rPr>
        <w:t>հետաղետային վերականգնման</w:t>
      </w:r>
      <w:r w:rsidR="00695821" w:rsidRPr="003533C5">
        <w:rPr>
          <w:rFonts w:ascii="GHEA Grapalat" w:hAnsi="GHEA Grapalat"/>
          <w:lang w:val="hy-AM"/>
        </w:rPr>
        <w:t xml:space="preserve"> </w:t>
      </w:r>
      <w:r w:rsidR="00C64E36" w:rsidRPr="003533C5">
        <w:rPr>
          <w:rFonts w:ascii="GHEA Grapalat" w:hAnsi="GHEA Grapalat"/>
          <w:lang w:val="hy-AM"/>
        </w:rPr>
        <w:t>ռազմավարության և դրան</w:t>
      </w:r>
      <w:r w:rsidR="005016A5" w:rsidRPr="003533C5">
        <w:rPr>
          <w:rFonts w:ascii="GHEA Grapalat" w:hAnsi="GHEA Grapalat"/>
          <w:lang w:val="hy-AM"/>
        </w:rPr>
        <w:t xml:space="preserve">ից բխող գործողությունների ծրագրի </w:t>
      </w:r>
      <w:r w:rsidR="00561EC7" w:rsidRPr="003533C5">
        <w:rPr>
          <w:rFonts w:ascii="GHEA Grapalat" w:hAnsi="GHEA Grapalat"/>
          <w:lang w:val="hy-AM"/>
        </w:rPr>
        <w:t>մշակ</w:t>
      </w:r>
      <w:r w:rsidR="00806FC3" w:rsidRPr="003533C5">
        <w:rPr>
          <w:rFonts w:ascii="GHEA Grapalat" w:hAnsi="GHEA Grapalat"/>
          <w:lang w:val="hy-AM"/>
        </w:rPr>
        <w:t>մանը</w:t>
      </w:r>
      <w:r w:rsidR="00561EC7" w:rsidRPr="003533C5">
        <w:rPr>
          <w:rFonts w:ascii="GHEA Grapalat" w:hAnsi="GHEA Grapalat"/>
          <w:bCs/>
          <w:lang w:val="hy-AM"/>
        </w:rPr>
        <w:t>.</w:t>
      </w:r>
    </w:p>
    <w:p w14:paraId="4F61D070" w14:textId="0B1EF9FD" w:rsidR="003A279B" w:rsidRPr="003533C5" w:rsidRDefault="00561EC7" w:rsidP="00F91079">
      <w:pPr>
        <w:numPr>
          <w:ilvl w:val="0"/>
          <w:numId w:val="11"/>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իրականացնում է </w:t>
      </w:r>
      <w:r w:rsidR="00B06DF1" w:rsidRPr="003533C5">
        <w:rPr>
          <w:rFonts w:ascii="GHEA Grapalat" w:hAnsi="GHEA Grapalat"/>
          <w:bCs/>
          <w:lang w:val="hy-AM"/>
        </w:rPr>
        <w:t xml:space="preserve">աղետների ռիսկի կառավարման և </w:t>
      </w:r>
      <w:r w:rsidRPr="003533C5">
        <w:rPr>
          <w:rFonts w:ascii="GHEA Grapalat" w:hAnsi="GHEA Grapalat"/>
          <w:bCs/>
          <w:lang w:val="hy-AM"/>
        </w:rPr>
        <w:t>բնակչության պաշտպանության</w:t>
      </w:r>
      <w:r w:rsidR="00531391" w:rsidRPr="003533C5">
        <w:rPr>
          <w:rFonts w:ascii="GHEA Grapalat" w:hAnsi="GHEA Grapalat"/>
          <w:bCs/>
          <w:lang w:val="hy-AM"/>
        </w:rPr>
        <w:t>ն ուղղված</w:t>
      </w:r>
      <w:r w:rsidR="00171BBD" w:rsidRPr="003533C5">
        <w:rPr>
          <w:rFonts w:ascii="GHEA Grapalat" w:hAnsi="GHEA Grapalat"/>
          <w:bCs/>
          <w:lang w:val="hy-AM"/>
        </w:rPr>
        <w:t>՝</w:t>
      </w:r>
      <w:r w:rsidR="00182306" w:rsidRPr="003533C5">
        <w:rPr>
          <w:rFonts w:ascii="GHEA Grapalat" w:hAnsi="GHEA Grapalat"/>
          <w:bCs/>
          <w:lang w:val="hy-AM"/>
        </w:rPr>
        <w:t xml:space="preserve"> օրենքով </w:t>
      </w:r>
      <w:r w:rsidRPr="003533C5">
        <w:rPr>
          <w:rFonts w:ascii="GHEA Grapalat" w:hAnsi="GHEA Grapalat"/>
          <w:bCs/>
          <w:lang w:val="hy-AM"/>
        </w:rPr>
        <w:t>սահմանված այլ լիազորություններ:</w:t>
      </w:r>
    </w:p>
    <w:p w14:paraId="76863658" w14:textId="7F8F7264" w:rsidR="00FA0C95" w:rsidRPr="003533C5" w:rsidRDefault="00A6256C" w:rsidP="00F91079">
      <w:pPr>
        <w:tabs>
          <w:tab w:val="left" w:pos="851"/>
        </w:tabs>
        <w:spacing w:line="276" w:lineRule="auto"/>
        <w:ind w:firstLine="567"/>
        <w:jc w:val="both"/>
        <w:rPr>
          <w:rFonts w:ascii="GHEA Grapalat" w:hAnsi="GHEA Grapalat"/>
          <w:b/>
          <w:bCs/>
          <w:lang w:val="hy-AM"/>
        </w:rPr>
      </w:pPr>
      <w:r w:rsidRPr="003533C5">
        <w:rPr>
          <w:rFonts w:ascii="GHEA Grapalat" w:hAnsi="GHEA Grapalat"/>
          <w:b/>
          <w:bCs/>
          <w:lang w:val="hy-AM"/>
        </w:rPr>
        <w:t>Հոդված</w:t>
      </w:r>
      <w:r w:rsidR="008A00BB" w:rsidRPr="003533C5">
        <w:rPr>
          <w:rFonts w:ascii="GHEA Grapalat" w:hAnsi="GHEA Grapalat"/>
          <w:b/>
          <w:bCs/>
          <w:lang w:val="hy-AM"/>
        </w:rPr>
        <w:t xml:space="preserve"> </w:t>
      </w:r>
      <w:r w:rsidR="000562F0" w:rsidRPr="003533C5">
        <w:rPr>
          <w:rFonts w:ascii="GHEA Grapalat" w:hAnsi="GHEA Grapalat"/>
          <w:b/>
          <w:bCs/>
          <w:lang w:val="hy-AM"/>
        </w:rPr>
        <w:t>2</w:t>
      </w:r>
      <w:r w:rsidR="002D0C65" w:rsidRPr="003533C5">
        <w:rPr>
          <w:rFonts w:ascii="GHEA Grapalat" w:hAnsi="GHEA Grapalat"/>
          <w:b/>
          <w:bCs/>
          <w:lang w:val="hy-AM"/>
        </w:rPr>
        <w:t>0</w:t>
      </w:r>
      <w:r w:rsidRPr="003533C5">
        <w:rPr>
          <w:rFonts w:ascii="GHEA Grapalat" w:hAnsi="GHEA Grapalat"/>
          <w:b/>
          <w:bCs/>
          <w:lang w:val="hy-AM"/>
        </w:rPr>
        <w:t>.</w:t>
      </w:r>
      <w:r w:rsidR="00E05B72" w:rsidRPr="003533C5">
        <w:rPr>
          <w:rFonts w:ascii="GHEA Grapalat" w:hAnsi="GHEA Grapalat"/>
          <w:b/>
          <w:bCs/>
          <w:lang w:val="hy-AM"/>
        </w:rPr>
        <w:t xml:space="preserve"> </w:t>
      </w:r>
      <w:r w:rsidR="00151509" w:rsidRPr="003533C5">
        <w:rPr>
          <w:rFonts w:ascii="GHEA Grapalat" w:hAnsi="GHEA Grapalat"/>
          <w:b/>
          <w:bCs/>
          <w:lang w:val="hy-AM"/>
        </w:rPr>
        <w:t xml:space="preserve">Պետական կառավարման </w:t>
      </w:r>
      <w:r w:rsidR="00F7103F" w:rsidRPr="003533C5">
        <w:rPr>
          <w:rFonts w:ascii="GHEA Grapalat" w:hAnsi="GHEA Grapalat"/>
          <w:b/>
          <w:bCs/>
          <w:lang w:val="hy-AM"/>
        </w:rPr>
        <w:t>համակարգի</w:t>
      </w:r>
      <w:r w:rsidR="00151509" w:rsidRPr="003533C5">
        <w:rPr>
          <w:rFonts w:ascii="GHEA Grapalat" w:hAnsi="GHEA Grapalat"/>
          <w:b/>
          <w:bCs/>
          <w:lang w:val="hy-AM"/>
        </w:rPr>
        <w:t xml:space="preserve"> մարմինների</w:t>
      </w:r>
      <w:r w:rsidRPr="003533C5">
        <w:rPr>
          <w:rFonts w:ascii="GHEA Grapalat" w:hAnsi="GHEA Grapalat"/>
          <w:b/>
          <w:bCs/>
          <w:lang w:val="hy-AM"/>
        </w:rPr>
        <w:t xml:space="preserve"> </w:t>
      </w:r>
      <w:r w:rsidR="00983A99" w:rsidRPr="003533C5">
        <w:rPr>
          <w:rFonts w:ascii="GHEA Grapalat" w:hAnsi="GHEA Grapalat"/>
          <w:b/>
          <w:bCs/>
          <w:lang w:val="hy-AM"/>
        </w:rPr>
        <w:t xml:space="preserve">ընդհանուր </w:t>
      </w:r>
      <w:r w:rsidRPr="003533C5">
        <w:rPr>
          <w:rFonts w:ascii="GHEA Grapalat" w:hAnsi="GHEA Grapalat"/>
          <w:b/>
          <w:bCs/>
          <w:lang w:val="hy-AM"/>
        </w:rPr>
        <w:t>իրավասություն</w:t>
      </w:r>
      <w:r w:rsidR="00D63B80" w:rsidRPr="003533C5">
        <w:rPr>
          <w:rFonts w:ascii="GHEA Grapalat" w:hAnsi="GHEA Grapalat"/>
          <w:b/>
          <w:bCs/>
          <w:lang w:val="hy-AM"/>
        </w:rPr>
        <w:t>ն</w:t>
      </w:r>
      <w:r w:rsidR="008F7984" w:rsidRPr="003533C5">
        <w:rPr>
          <w:rFonts w:ascii="GHEA Grapalat" w:hAnsi="GHEA Grapalat"/>
          <w:b/>
          <w:bCs/>
          <w:lang w:val="hy-AM"/>
        </w:rPr>
        <w:t>երն</w:t>
      </w:r>
      <w:r w:rsidR="00FA0C95" w:rsidRPr="003533C5">
        <w:rPr>
          <w:rFonts w:ascii="GHEA Grapalat" w:hAnsi="GHEA Grapalat"/>
          <w:bCs/>
          <w:lang w:val="hy-AM"/>
        </w:rPr>
        <w:t xml:space="preserve"> </w:t>
      </w:r>
      <w:r w:rsidR="00133B2F" w:rsidRPr="003533C5">
        <w:rPr>
          <w:rFonts w:ascii="GHEA Grapalat" w:hAnsi="GHEA Grapalat"/>
          <w:b/>
          <w:bCs/>
          <w:lang w:val="hy-AM"/>
        </w:rPr>
        <w:t>աղետների ռիսկի նվազեցման</w:t>
      </w:r>
      <w:r w:rsidR="00FA0C95" w:rsidRPr="003533C5">
        <w:rPr>
          <w:rFonts w:ascii="GHEA Grapalat" w:hAnsi="GHEA Grapalat"/>
          <w:b/>
          <w:bCs/>
          <w:lang w:val="hy-AM"/>
        </w:rPr>
        <w:t xml:space="preserve"> ուղղությամբ</w:t>
      </w:r>
    </w:p>
    <w:p w14:paraId="15DFD01F" w14:textId="77777777" w:rsidR="00A6256C" w:rsidRPr="003533C5" w:rsidRDefault="00D8587D" w:rsidP="00F91079">
      <w:pPr>
        <w:numPr>
          <w:ilvl w:val="0"/>
          <w:numId w:val="47"/>
        </w:numPr>
        <w:tabs>
          <w:tab w:val="left" w:pos="426"/>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Պետական կառավարման համակարգի </w:t>
      </w:r>
      <w:r w:rsidR="00FA0C95" w:rsidRPr="003533C5">
        <w:rPr>
          <w:rFonts w:ascii="GHEA Grapalat" w:hAnsi="GHEA Grapalat"/>
          <w:bCs/>
          <w:lang w:val="hy-AM"/>
        </w:rPr>
        <w:t>մարմիններ</w:t>
      </w:r>
      <w:r w:rsidR="00E05B72" w:rsidRPr="003533C5">
        <w:rPr>
          <w:rFonts w:ascii="GHEA Grapalat" w:hAnsi="GHEA Grapalat"/>
          <w:bCs/>
          <w:lang w:val="hy-AM"/>
        </w:rPr>
        <w:t>ն իրենց լիազորությունների</w:t>
      </w:r>
      <w:r w:rsidR="003E1EE2" w:rsidRPr="003533C5">
        <w:rPr>
          <w:rFonts w:ascii="GHEA Grapalat" w:hAnsi="GHEA Grapalat"/>
          <w:bCs/>
          <w:lang w:val="hy-AM"/>
        </w:rPr>
        <w:t xml:space="preserve"> </w:t>
      </w:r>
      <w:r w:rsidR="00635528" w:rsidRPr="003533C5">
        <w:rPr>
          <w:rFonts w:ascii="GHEA Grapalat" w:hAnsi="GHEA Grapalat"/>
          <w:bCs/>
          <w:lang w:val="hy-AM"/>
        </w:rPr>
        <w:t>շրջանակ</w:t>
      </w:r>
      <w:r w:rsidR="00E05B72" w:rsidRPr="003533C5">
        <w:rPr>
          <w:rFonts w:ascii="GHEA Grapalat" w:hAnsi="GHEA Grapalat"/>
          <w:bCs/>
          <w:lang w:val="hy-AM"/>
        </w:rPr>
        <w:t>ներում</w:t>
      </w:r>
      <w:r w:rsidR="00FA0C95" w:rsidRPr="003533C5">
        <w:rPr>
          <w:rFonts w:ascii="GHEA Grapalat" w:hAnsi="GHEA Grapalat"/>
          <w:bCs/>
          <w:lang w:val="hy-AM"/>
        </w:rPr>
        <w:t xml:space="preserve"> </w:t>
      </w:r>
      <w:r w:rsidR="00345CFA" w:rsidRPr="003533C5">
        <w:rPr>
          <w:rFonts w:ascii="GHEA Grapalat" w:hAnsi="GHEA Grapalat"/>
          <w:bCs/>
          <w:lang w:val="hy-AM"/>
        </w:rPr>
        <w:t>աղետների ռիսկի նվազեցման ուղղությամբ</w:t>
      </w:r>
      <w:r w:rsidR="00356A6A" w:rsidRPr="003533C5">
        <w:rPr>
          <w:rFonts w:ascii="GHEA Grapalat" w:hAnsi="GHEA Grapalat"/>
          <w:bCs/>
          <w:lang w:val="hy-AM"/>
        </w:rPr>
        <w:t>՝</w:t>
      </w:r>
    </w:p>
    <w:p w14:paraId="4588ACAB" w14:textId="603BAC6A" w:rsidR="0068348A" w:rsidRPr="003533C5" w:rsidRDefault="0068348A" w:rsidP="00F91079">
      <w:pPr>
        <w:numPr>
          <w:ilvl w:val="0"/>
          <w:numId w:val="31"/>
        </w:numPr>
        <w:tabs>
          <w:tab w:val="left" w:pos="851"/>
        </w:tabs>
        <w:spacing w:line="276" w:lineRule="auto"/>
        <w:ind w:left="0" w:firstLine="540"/>
        <w:jc w:val="both"/>
        <w:rPr>
          <w:rFonts w:ascii="GHEA Grapalat" w:hAnsi="GHEA Grapalat"/>
          <w:bCs/>
          <w:lang w:val="hy-AM"/>
        </w:rPr>
      </w:pPr>
      <w:r w:rsidRPr="003533C5">
        <w:rPr>
          <w:rFonts w:ascii="GHEA Grapalat" w:hAnsi="GHEA Grapalat"/>
          <w:bCs/>
          <w:lang w:val="hy-AM"/>
        </w:rPr>
        <w:t xml:space="preserve">իրականացնում են իրենց գործունեության ոլորտի աղետների </w:t>
      </w:r>
      <w:r w:rsidR="00D65460" w:rsidRPr="003533C5">
        <w:rPr>
          <w:rFonts w:ascii="GHEA Grapalat" w:hAnsi="GHEA Grapalat"/>
          <w:bCs/>
          <w:lang w:val="hy-AM"/>
        </w:rPr>
        <w:t>ռիսկի՝ ներառյալ կլիմայի փոփոխության գնահատման գործընթացը</w:t>
      </w:r>
      <w:r w:rsidRPr="003533C5">
        <w:rPr>
          <w:rFonts w:ascii="GHEA Grapalat" w:hAnsi="GHEA Grapalat"/>
          <w:bCs/>
          <w:lang w:val="hy-AM"/>
        </w:rPr>
        <w:t xml:space="preserve"> և հաստատում </w:t>
      </w:r>
      <w:r w:rsidR="00A475C2" w:rsidRPr="003533C5">
        <w:rPr>
          <w:rFonts w:ascii="GHEA Grapalat" w:hAnsi="GHEA Grapalat"/>
          <w:bCs/>
          <w:lang w:val="hy-AM"/>
        </w:rPr>
        <w:t xml:space="preserve">են </w:t>
      </w:r>
      <w:r w:rsidR="0095119F" w:rsidRPr="003533C5">
        <w:rPr>
          <w:rFonts w:ascii="GHEA Grapalat" w:hAnsi="GHEA Grapalat"/>
          <w:lang w:val="hy-AM"/>
        </w:rPr>
        <w:t>ամենամյա</w:t>
      </w:r>
      <w:r w:rsidR="0095119F" w:rsidRPr="003533C5">
        <w:rPr>
          <w:rFonts w:ascii="GHEA Grapalat" w:hAnsi="GHEA Grapalat"/>
          <w:bCs/>
          <w:lang w:val="hy-AM"/>
        </w:rPr>
        <w:t xml:space="preserve"> </w:t>
      </w:r>
      <w:r w:rsidRPr="003533C5">
        <w:rPr>
          <w:rFonts w:ascii="GHEA Grapalat" w:hAnsi="GHEA Grapalat"/>
          <w:bCs/>
          <w:lang w:val="hy-AM"/>
        </w:rPr>
        <w:t>հաշվետվությունը</w:t>
      </w:r>
      <w:r w:rsidR="00415E4A" w:rsidRPr="003533C5">
        <w:rPr>
          <w:rFonts w:ascii="GHEA Grapalat" w:hAnsi="GHEA Grapalat"/>
          <w:bCs/>
          <w:lang w:val="hy-AM"/>
        </w:rPr>
        <w:t>.</w:t>
      </w:r>
    </w:p>
    <w:p w14:paraId="027DC361" w14:textId="531D2540" w:rsidR="0068348A" w:rsidRPr="003533C5" w:rsidRDefault="00BE7D71" w:rsidP="00F91079">
      <w:pPr>
        <w:numPr>
          <w:ilvl w:val="0"/>
          <w:numId w:val="31"/>
        </w:numPr>
        <w:tabs>
          <w:tab w:val="left" w:pos="851"/>
        </w:tabs>
        <w:spacing w:line="276" w:lineRule="auto"/>
        <w:ind w:left="0" w:firstLine="540"/>
        <w:jc w:val="both"/>
        <w:rPr>
          <w:rFonts w:ascii="GHEA Grapalat" w:hAnsi="GHEA Grapalat"/>
          <w:bCs/>
          <w:lang w:val="hy-AM"/>
        </w:rPr>
      </w:pPr>
      <w:r w:rsidRPr="003533C5">
        <w:rPr>
          <w:rFonts w:ascii="GHEA Grapalat" w:hAnsi="GHEA Grapalat"/>
          <w:bCs/>
          <w:lang w:val="hy-AM"/>
        </w:rPr>
        <w:t xml:space="preserve">ներգրավվում </w:t>
      </w:r>
      <w:r w:rsidR="00DD51B0" w:rsidRPr="003533C5">
        <w:rPr>
          <w:rFonts w:ascii="GHEA Grapalat" w:hAnsi="GHEA Grapalat"/>
          <w:bCs/>
          <w:lang w:val="hy-AM"/>
        </w:rPr>
        <w:t>են</w:t>
      </w:r>
      <w:r w:rsidR="0068348A" w:rsidRPr="003533C5">
        <w:rPr>
          <w:rFonts w:ascii="GHEA Grapalat" w:hAnsi="GHEA Grapalat"/>
          <w:bCs/>
          <w:lang w:val="hy-AM"/>
        </w:rPr>
        <w:t xml:space="preserve"> հանրապետական մակարդակում աղետների ռիսկի՝ ներառյալ կլիմայի փոփոխության  գնահատման գործընթացին</w:t>
      </w:r>
      <w:r w:rsidR="0064248E" w:rsidRPr="003533C5">
        <w:rPr>
          <w:rFonts w:ascii="GHEA Grapalat" w:hAnsi="GHEA Grapalat"/>
          <w:bCs/>
          <w:lang w:val="hy-AM"/>
        </w:rPr>
        <w:t>.</w:t>
      </w:r>
    </w:p>
    <w:p w14:paraId="1FC18A73" w14:textId="659C250C" w:rsidR="00A6256C" w:rsidRPr="003533C5" w:rsidRDefault="00033D8C" w:rsidP="00F91079">
      <w:pPr>
        <w:numPr>
          <w:ilvl w:val="0"/>
          <w:numId w:val="31"/>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աղետների ռիսկի կառավարման և </w:t>
      </w:r>
      <w:r w:rsidR="00AD7B01" w:rsidRPr="003533C5">
        <w:rPr>
          <w:rFonts w:ascii="GHEA Grapalat" w:hAnsi="GHEA Grapalat"/>
          <w:bCs/>
          <w:lang w:val="hy-AM"/>
        </w:rPr>
        <w:t xml:space="preserve">բնակչության պաշտպանության ոլորտում համակարգում են իրենց ենթակա կազմակերպությունների աշխատանքները` անկախ կազմակերպաիրավական </w:t>
      </w:r>
      <w:r w:rsidR="001D38F0" w:rsidRPr="003533C5">
        <w:rPr>
          <w:rFonts w:ascii="GHEA Grapalat" w:hAnsi="GHEA Grapalat"/>
          <w:bCs/>
          <w:lang w:val="hy-AM"/>
        </w:rPr>
        <w:t>ձևի</w:t>
      </w:r>
      <w:r w:rsidR="00AD7B01" w:rsidRPr="003533C5">
        <w:rPr>
          <w:rFonts w:ascii="GHEA Grapalat" w:hAnsi="GHEA Grapalat"/>
          <w:bCs/>
          <w:lang w:val="hy-AM"/>
        </w:rPr>
        <w:t>ց</w:t>
      </w:r>
      <w:r w:rsidR="00FB71BB" w:rsidRPr="003533C5">
        <w:rPr>
          <w:rFonts w:ascii="GHEA Grapalat" w:hAnsi="GHEA Grapalat"/>
          <w:bCs/>
          <w:lang w:val="hy-AM"/>
        </w:rPr>
        <w:t>.</w:t>
      </w:r>
    </w:p>
    <w:p w14:paraId="30EF1723" w14:textId="7F100637" w:rsidR="00E8509A" w:rsidRPr="003533C5" w:rsidRDefault="00A858AE" w:rsidP="00F91079">
      <w:pPr>
        <w:numPr>
          <w:ilvl w:val="0"/>
          <w:numId w:val="31"/>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իրենց իրավասության ոլորտում </w:t>
      </w:r>
      <w:r w:rsidR="00415E4A" w:rsidRPr="003533C5">
        <w:rPr>
          <w:rFonts w:ascii="GHEA Grapalat" w:hAnsi="GHEA Grapalat"/>
          <w:bCs/>
          <w:lang w:val="hy-AM"/>
        </w:rPr>
        <w:t xml:space="preserve">իրականացնում </w:t>
      </w:r>
      <w:r w:rsidR="00356A6A" w:rsidRPr="003533C5">
        <w:rPr>
          <w:rFonts w:ascii="GHEA Grapalat" w:hAnsi="GHEA Grapalat"/>
          <w:bCs/>
          <w:lang w:val="hy-AM"/>
        </w:rPr>
        <w:t>են</w:t>
      </w:r>
      <w:r w:rsidR="00D818D2" w:rsidRPr="003533C5">
        <w:rPr>
          <w:rFonts w:ascii="GHEA Grapalat" w:hAnsi="GHEA Grapalat"/>
          <w:bCs/>
          <w:lang w:val="hy-AM"/>
        </w:rPr>
        <w:t xml:space="preserve"> աղետների ռիսկի կառավարման և բնակչության պաշտպանության</w:t>
      </w:r>
      <w:r w:rsidR="005B5528" w:rsidRPr="003533C5">
        <w:rPr>
          <w:rFonts w:ascii="GHEA Grapalat" w:hAnsi="GHEA Grapalat"/>
          <w:bCs/>
          <w:lang w:val="hy-AM"/>
        </w:rPr>
        <w:t xml:space="preserve"> </w:t>
      </w:r>
      <w:r w:rsidR="00531391" w:rsidRPr="003533C5">
        <w:rPr>
          <w:rFonts w:ascii="GHEA Grapalat" w:hAnsi="GHEA Grapalat"/>
          <w:bCs/>
          <w:lang w:val="hy-AM"/>
        </w:rPr>
        <w:t xml:space="preserve">վերաբերյալ </w:t>
      </w:r>
      <w:r w:rsidR="00415E4A" w:rsidRPr="003533C5">
        <w:rPr>
          <w:rFonts w:ascii="GHEA Grapalat" w:hAnsi="GHEA Grapalat"/>
          <w:bCs/>
          <w:lang w:val="hy-AM"/>
        </w:rPr>
        <w:t>տեղեկատվության հավաքագրումն ու տրամադրումը</w:t>
      </w:r>
      <w:r w:rsidR="00C55435" w:rsidRPr="003533C5">
        <w:rPr>
          <w:rFonts w:ascii="GHEA Grapalat" w:hAnsi="GHEA Grapalat"/>
          <w:bCs/>
          <w:lang w:val="hy-AM"/>
        </w:rPr>
        <w:t xml:space="preserve"> լիազոր մարմ</w:t>
      </w:r>
      <w:r w:rsidR="00D63B80" w:rsidRPr="003533C5">
        <w:rPr>
          <w:rFonts w:ascii="GHEA Grapalat" w:hAnsi="GHEA Grapalat"/>
          <w:bCs/>
          <w:lang w:val="hy-AM"/>
        </w:rPr>
        <w:t>ն</w:t>
      </w:r>
      <w:r w:rsidR="00C55435" w:rsidRPr="003533C5">
        <w:rPr>
          <w:rFonts w:ascii="GHEA Grapalat" w:hAnsi="GHEA Grapalat"/>
          <w:bCs/>
          <w:lang w:val="hy-AM"/>
        </w:rPr>
        <w:t>ին</w:t>
      </w:r>
      <w:r w:rsidR="00415E4A" w:rsidRPr="003533C5">
        <w:rPr>
          <w:rFonts w:ascii="GHEA Grapalat" w:hAnsi="GHEA Grapalat"/>
          <w:bCs/>
          <w:lang w:val="hy-AM"/>
        </w:rPr>
        <w:t>.</w:t>
      </w:r>
    </w:p>
    <w:p w14:paraId="0A26CEA2" w14:textId="24CB7088" w:rsidR="00B471AF" w:rsidRPr="003533C5" w:rsidRDefault="00650BBE" w:rsidP="00F91079">
      <w:pPr>
        <w:numPr>
          <w:ilvl w:val="0"/>
          <w:numId w:val="31"/>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ապահովում են իրենց ոլորտային զարգացման ծրագրերում </w:t>
      </w:r>
      <w:r w:rsidR="00A35510" w:rsidRPr="003533C5">
        <w:rPr>
          <w:rFonts w:ascii="GHEA Grapalat" w:hAnsi="GHEA Grapalat"/>
          <w:bCs/>
          <w:lang w:val="hy-AM"/>
        </w:rPr>
        <w:t xml:space="preserve">(լիազոր մարմնի հետ նախապես համաձայնեցված) </w:t>
      </w:r>
      <w:r w:rsidR="00C07007" w:rsidRPr="003533C5">
        <w:rPr>
          <w:rFonts w:ascii="GHEA Grapalat" w:hAnsi="GHEA Grapalat"/>
          <w:bCs/>
          <w:lang w:val="hy-AM"/>
        </w:rPr>
        <w:t xml:space="preserve">աղետների ռիսկի կառավարման, կլիմայի փոփոխության հարմարվողականության միջոցառումների </w:t>
      </w:r>
      <w:r w:rsidRPr="003533C5">
        <w:rPr>
          <w:rFonts w:ascii="GHEA Grapalat" w:hAnsi="GHEA Grapalat"/>
          <w:bCs/>
          <w:lang w:val="hy-AM"/>
        </w:rPr>
        <w:t>ներառումը, դրանց իրականացումն ու մշտադիտարկումը</w:t>
      </w:r>
      <w:r w:rsidR="00B471AF" w:rsidRPr="003533C5">
        <w:rPr>
          <w:rFonts w:ascii="GHEA Grapalat" w:hAnsi="GHEA Grapalat"/>
          <w:bCs/>
          <w:lang w:val="hy-AM"/>
        </w:rPr>
        <w:t>.</w:t>
      </w:r>
    </w:p>
    <w:p w14:paraId="79CA223F" w14:textId="2BA8D152" w:rsidR="00755B23" w:rsidRPr="003533C5" w:rsidRDefault="00415E4A" w:rsidP="00F91079">
      <w:pPr>
        <w:numPr>
          <w:ilvl w:val="0"/>
          <w:numId w:val="31"/>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մշակում</w:t>
      </w:r>
      <w:r w:rsidR="00531391" w:rsidRPr="003533C5">
        <w:rPr>
          <w:rFonts w:ascii="GHEA Grapalat" w:hAnsi="GHEA Grapalat"/>
          <w:bCs/>
          <w:lang w:val="hy-AM"/>
        </w:rPr>
        <w:t>, լիազոր մարմնի հետ համաձայնեցնում</w:t>
      </w:r>
      <w:r w:rsidRPr="003533C5">
        <w:rPr>
          <w:rFonts w:ascii="GHEA Grapalat" w:hAnsi="GHEA Grapalat"/>
          <w:bCs/>
          <w:lang w:val="hy-AM"/>
        </w:rPr>
        <w:t xml:space="preserve"> </w:t>
      </w:r>
      <w:r w:rsidR="00363B14" w:rsidRPr="003533C5">
        <w:rPr>
          <w:rFonts w:ascii="GHEA Grapalat" w:hAnsi="GHEA Grapalat"/>
          <w:bCs/>
          <w:lang w:val="hy-AM"/>
        </w:rPr>
        <w:t xml:space="preserve">և հաստատում են </w:t>
      </w:r>
      <w:r w:rsidR="00354A0E" w:rsidRPr="003533C5">
        <w:rPr>
          <w:rFonts w:ascii="GHEA Grapalat" w:hAnsi="GHEA Grapalat"/>
          <w:bCs/>
          <w:lang w:val="hy-AM"/>
        </w:rPr>
        <w:t xml:space="preserve">արտակարգ իրավիճակներում գործելու </w:t>
      </w:r>
      <w:r w:rsidRPr="003533C5">
        <w:rPr>
          <w:rFonts w:ascii="GHEA Grapalat" w:hAnsi="GHEA Grapalat"/>
          <w:bCs/>
          <w:lang w:val="hy-AM"/>
        </w:rPr>
        <w:t>պլանը</w:t>
      </w:r>
      <w:r w:rsidR="00B471AF" w:rsidRPr="003533C5">
        <w:rPr>
          <w:rFonts w:ascii="GHEA Grapalat" w:hAnsi="GHEA Grapalat"/>
          <w:bCs/>
          <w:lang w:val="hy-AM"/>
        </w:rPr>
        <w:t>՝ ներառելով հանրապետական արձագանքման պլաններով իրենց վերապահված գործողությունները</w:t>
      </w:r>
      <w:r w:rsidRPr="003533C5">
        <w:rPr>
          <w:rFonts w:ascii="GHEA Grapalat" w:hAnsi="GHEA Grapalat"/>
          <w:bCs/>
          <w:lang w:val="hy-AM"/>
        </w:rPr>
        <w:t>, ապահովում</w:t>
      </w:r>
      <w:r w:rsidR="00E82030" w:rsidRPr="003533C5">
        <w:rPr>
          <w:rFonts w:ascii="GHEA Grapalat" w:hAnsi="GHEA Grapalat"/>
          <w:bCs/>
          <w:lang w:val="hy-AM"/>
        </w:rPr>
        <w:t xml:space="preserve"> </w:t>
      </w:r>
      <w:r w:rsidR="00867D27" w:rsidRPr="003533C5">
        <w:rPr>
          <w:rFonts w:ascii="GHEA Grapalat" w:hAnsi="GHEA Grapalat"/>
          <w:bCs/>
          <w:lang w:val="hy-AM"/>
        </w:rPr>
        <w:t xml:space="preserve">դրանց </w:t>
      </w:r>
      <w:r w:rsidR="00363B14" w:rsidRPr="003533C5">
        <w:rPr>
          <w:rFonts w:ascii="GHEA Grapalat" w:hAnsi="GHEA Grapalat"/>
          <w:bCs/>
          <w:lang w:val="hy-AM"/>
        </w:rPr>
        <w:t>կիրարկում</w:t>
      </w:r>
      <w:r w:rsidR="00015A4A" w:rsidRPr="003533C5">
        <w:rPr>
          <w:rFonts w:ascii="GHEA Grapalat" w:hAnsi="GHEA Grapalat"/>
          <w:bCs/>
          <w:lang w:val="hy-AM"/>
        </w:rPr>
        <w:t>ը</w:t>
      </w:r>
      <w:r w:rsidR="00435834" w:rsidRPr="003533C5">
        <w:rPr>
          <w:rFonts w:ascii="GHEA Grapalat" w:hAnsi="GHEA Grapalat" w:cs="Tahoma"/>
          <w:bCs/>
          <w:lang w:val="hy-AM"/>
        </w:rPr>
        <w:t>.</w:t>
      </w:r>
    </w:p>
    <w:p w14:paraId="7297FB2B" w14:textId="61A0D017" w:rsidR="00A6256C" w:rsidRPr="003533C5" w:rsidRDefault="00FF4F91" w:rsidP="00F91079">
      <w:pPr>
        <w:numPr>
          <w:ilvl w:val="0"/>
          <w:numId w:val="31"/>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իրենց համակարգում</w:t>
      </w:r>
      <w:r w:rsidR="00652362" w:rsidRPr="003533C5">
        <w:rPr>
          <w:rFonts w:ascii="GHEA Grapalat" w:hAnsi="GHEA Grapalat"/>
          <w:bCs/>
          <w:lang w:val="hy-AM"/>
        </w:rPr>
        <w:t xml:space="preserve"> </w:t>
      </w:r>
      <w:r w:rsidR="00415E4A" w:rsidRPr="003533C5">
        <w:rPr>
          <w:rFonts w:ascii="GHEA Grapalat" w:hAnsi="GHEA Grapalat"/>
          <w:bCs/>
          <w:lang w:val="hy-AM"/>
        </w:rPr>
        <w:t xml:space="preserve">ստեղծում </w:t>
      </w:r>
      <w:r w:rsidRPr="003533C5">
        <w:rPr>
          <w:rFonts w:ascii="GHEA Grapalat" w:hAnsi="GHEA Grapalat"/>
          <w:bCs/>
          <w:lang w:val="hy-AM"/>
        </w:rPr>
        <w:t>են</w:t>
      </w:r>
      <w:r w:rsidR="00415E4A" w:rsidRPr="003533C5">
        <w:rPr>
          <w:rFonts w:ascii="GHEA Grapalat" w:hAnsi="GHEA Grapalat"/>
          <w:bCs/>
          <w:lang w:val="hy-AM"/>
        </w:rPr>
        <w:t xml:space="preserve"> ազդարարման համակարգ</w:t>
      </w:r>
      <w:r w:rsidR="00DE67D5" w:rsidRPr="003533C5">
        <w:rPr>
          <w:rFonts w:ascii="GHEA Grapalat" w:hAnsi="GHEA Grapalat"/>
          <w:bCs/>
          <w:lang w:val="hy-AM"/>
        </w:rPr>
        <w:t>եր</w:t>
      </w:r>
      <w:r w:rsidR="00E82030" w:rsidRPr="003533C5">
        <w:rPr>
          <w:rFonts w:ascii="GHEA Grapalat" w:hAnsi="GHEA Grapalat"/>
          <w:bCs/>
          <w:lang w:val="hy-AM"/>
        </w:rPr>
        <w:t>,</w:t>
      </w:r>
      <w:r w:rsidR="00415E4A" w:rsidRPr="003533C5">
        <w:rPr>
          <w:rFonts w:ascii="GHEA Grapalat" w:hAnsi="GHEA Grapalat"/>
          <w:bCs/>
          <w:lang w:val="hy-AM"/>
        </w:rPr>
        <w:t xml:space="preserve"> ապահովում </w:t>
      </w:r>
      <w:r w:rsidR="00867D27" w:rsidRPr="003533C5">
        <w:rPr>
          <w:rFonts w:ascii="GHEA Grapalat" w:hAnsi="GHEA Grapalat"/>
          <w:bCs/>
          <w:lang w:val="hy-AM"/>
        </w:rPr>
        <w:t xml:space="preserve">դրանց </w:t>
      </w:r>
      <w:r w:rsidR="00415E4A" w:rsidRPr="003533C5">
        <w:rPr>
          <w:rFonts w:ascii="GHEA Grapalat" w:hAnsi="GHEA Grapalat"/>
          <w:bCs/>
          <w:lang w:val="hy-AM"/>
        </w:rPr>
        <w:t>անխափան աշխատանքը.</w:t>
      </w:r>
    </w:p>
    <w:p w14:paraId="4B8B91C3" w14:textId="77777777" w:rsidR="00561EC7" w:rsidRPr="003533C5" w:rsidRDefault="00B85003" w:rsidP="00F91079">
      <w:pPr>
        <w:numPr>
          <w:ilvl w:val="0"/>
          <w:numId w:val="31"/>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իրենց իրավասության ոլորտում </w:t>
      </w:r>
      <w:r w:rsidR="00D45B9B" w:rsidRPr="003533C5">
        <w:rPr>
          <w:rFonts w:ascii="GHEA Grapalat" w:hAnsi="GHEA Grapalat"/>
          <w:bCs/>
          <w:lang w:val="hy-AM"/>
        </w:rPr>
        <w:t>ա</w:t>
      </w:r>
      <w:r w:rsidR="00415E4A" w:rsidRPr="003533C5">
        <w:rPr>
          <w:rFonts w:ascii="GHEA Grapalat" w:hAnsi="GHEA Grapalat"/>
          <w:bCs/>
          <w:lang w:val="hy-AM"/>
        </w:rPr>
        <w:t xml:space="preserve">պահովում </w:t>
      </w:r>
      <w:r w:rsidR="00FF4F91" w:rsidRPr="003533C5">
        <w:rPr>
          <w:rFonts w:ascii="GHEA Grapalat" w:hAnsi="GHEA Grapalat"/>
          <w:bCs/>
          <w:lang w:val="hy-AM"/>
        </w:rPr>
        <w:t>են</w:t>
      </w:r>
      <w:r w:rsidR="00415E4A" w:rsidRPr="003533C5">
        <w:rPr>
          <w:rFonts w:ascii="GHEA Grapalat" w:hAnsi="GHEA Grapalat"/>
          <w:bCs/>
          <w:lang w:val="hy-AM"/>
        </w:rPr>
        <w:t xml:space="preserve"> վտան</w:t>
      </w:r>
      <w:r w:rsidR="00D37B05" w:rsidRPr="003533C5">
        <w:rPr>
          <w:rFonts w:ascii="GHEA Grapalat" w:hAnsi="GHEA Grapalat"/>
          <w:bCs/>
          <w:lang w:val="hy-AM"/>
        </w:rPr>
        <w:t>գավոր</w:t>
      </w:r>
      <w:r w:rsidRPr="003533C5">
        <w:rPr>
          <w:rFonts w:ascii="GHEA Grapalat" w:hAnsi="GHEA Grapalat"/>
          <w:bCs/>
          <w:lang w:val="hy-AM"/>
        </w:rPr>
        <w:t xml:space="preserve">, </w:t>
      </w:r>
      <w:r w:rsidR="00D37B05" w:rsidRPr="003533C5">
        <w:rPr>
          <w:rFonts w:ascii="GHEA Grapalat" w:hAnsi="GHEA Grapalat"/>
          <w:bCs/>
          <w:lang w:val="hy-AM"/>
        </w:rPr>
        <w:t xml:space="preserve">բարձր ռիսկայնության </w:t>
      </w:r>
      <w:r w:rsidRPr="003533C5">
        <w:rPr>
          <w:rFonts w:ascii="GHEA Grapalat" w:hAnsi="GHEA Grapalat"/>
          <w:bCs/>
          <w:lang w:val="hy-AM"/>
        </w:rPr>
        <w:t xml:space="preserve">և կարևորագույն նշանակության </w:t>
      </w:r>
      <w:r w:rsidR="008D316B" w:rsidRPr="003533C5">
        <w:rPr>
          <w:rFonts w:ascii="GHEA Grapalat" w:hAnsi="GHEA Grapalat"/>
          <w:bCs/>
          <w:lang w:val="hy-AM"/>
        </w:rPr>
        <w:t xml:space="preserve">օբյեկտների </w:t>
      </w:r>
      <w:r w:rsidR="00415E4A" w:rsidRPr="003533C5">
        <w:rPr>
          <w:rFonts w:ascii="GHEA Grapalat" w:hAnsi="GHEA Grapalat"/>
          <w:bCs/>
          <w:lang w:val="hy-AM"/>
        </w:rPr>
        <w:t xml:space="preserve">գործունեության անվտանգության ապահովման նորմերի </w:t>
      </w:r>
      <w:r w:rsidR="0025258E" w:rsidRPr="003533C5">
        <w:rPr>
          <w:rFonts w:ascii="GHEA Grapalat" w:hAnsi="GHEA Grapalat"/>
          <w:bCs/>
          <w:lang w:val="hy-AM"/>
        </w:rPr>
        <w:t>պահանջների կատարումը</w:t>
      </w:r>
      <w:r w:rsidR="00415E4A" w:rsidRPr="003533C5">
        <w:rPr>
          <w:rFonts w:ascii="GHEA Grapalat" w:hAnsi="GHEA Grapalat"/>
          <w:bCs/>
          <w:lang w:val="hy-AM"/>
        </w:rPr>
        <w:t>.</w:t>
      </w:r>
    </w:p>
    <w:p w14:paraId="435B3543" w14:textId="3E69269E" w:rsidR="00415E4A" w:rsidRPr="003533C5" w:rsidRDefault="00AB2E11" w:rsidP="00F91079">
      <w:pPr>
        <w:numPr>
          <w:ilvl w:val="0"/>
          <w:numId w:val="31"/>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lastRenderedPageBreak/>
        <w:t>իրականացնում</w:t>
      </w:r>
      <w:r w:rsidR="00490985" w:rsidRPr="003533C5">
        <w:rPr>
          <w:rFonts w:ascii="GHEA Grapalat" w:hAnsi="GHEA Grapalat"/>
          <w:bCs/>
          <w:lang w:val="hy-AM"/>
        </w:rPr>
        <w:t xml:space="preserve"> </w:t>
      </w:r>
      <w:r w:rsidR="00B934B2" w:rsidRPr="003533C5">
        <w:rPr>
          <w:rFonts w:ascii="GHEA Grapalat" w:hAnsi="GHEA Grapalat"/>
          <w:bCs/>
          <w:lang w:val="hy-AM"/>
        </w:rPr>
        <w:t>են</w:t>
      </w:r>
      <w:r w:rsidR="00415E4A" w:rsidRPr="003533C5">
        <w:rPr>
          <w:rFonts w:ascii="GHEA Grapalat" w:hAnsi="GHEA Grapalat"/>
          <w:bCs/>
          <w:lang w:val="hy-AM"/>
        </w:rPr>
        <w:t xml:space="preserve"> </w:t>
      </w:r>
      <w:r w:rsidR="00A55B94" w:rsidRPr="003533C5">
        <w:rPr>
          <w:rFonts w:ascii="GHEA Grapalat" w:hAnsi="GHEA Grapalat"/>
          <w:bCs/>
          <w:lang w:val="hy-AM"/>
        </w:rPr>
        <w:t xml:space="preserve">աղետների ռիսկի կառավարման և բնակչության պաշտպանության ուղղությամբ </w:t>
      </w:r>
      <w:r w:rsidR="00D45B9B" w:rsidRPr="003533C5">
        <w:rPr>
          <w:rFonts w:ascii="GHEA Grapalat" w:hAnsi="GHEA Grapalat"/>
          <w:bCs/>
          <w:lang w:val="hy-AM"/>
        </w:rPr>
        <w:t>իր</w:t>
      </w:r>
      <w:r w:rsidR="00B934B2" w:rsidRPr="003533C5">
        <w:rPr>
          <w:rFonts w:ascii="GHEA Grapalat" w:hAnsi="GHEA Grapalat"/>
          <w:bCs/>
          <w:lang w:val="hy-AM"/>
        </w:rPr>
        <w:t>ենց</w:t>
      </w:r>
      <w:r w:rsidR="00D45B9B" w:rsidRPr="003533C5">
        <w:rPr>
          <w:rFonts w:ascii="GHEA Grapalat" w:hAnsi="GHEA Grapalat"/>
          <w:bCs/>
          <w:lang w:val="hy-AM"/>
        </w:rPr>
        <w:t xml:space="preserve"> </w:t>
      </w:r>
      <w:r w:rsidR="00170B43" w:rsidRPr="003533C5">
        <w:rPr>
          <w:rFonts w:ascii="GHEA Grapalat" w:hAnsi="GHEA Grapalat"/>
          <w:bCs/>
          <w:lang w:val="hy-AM"/>
        </w:rPr>
        <w:t>աշխատ</w:t>
      </w:r>
      <w:r w:rsidR="000052A2" w:rsidRPr="003533C5">
        <w:rPr>
          <w:rFonts w:ascii="GHEA Grapalat" w:hAnsi="GHEA Grapalat"/>
          <w:bCs/>
          <w:lang w:val="hy-AM"/>
        </w:rPr>
        <w:t>ողների</w:t>
      </w:r>
      <w:r w:rsidR="00415E4A" w:rsidRPr="003533C5">
        <w:rPr>
          <w:rFonts w:ascii="GHEA Grapalat" w:hAnsi="GHEA Grapalat"/>
          <w:bCs/>
          <w:lang w:val="hy-AM"/>
        </w:rPr>
        <w:t xml:space="preserve"> ուսուց</w:t>
      </w:r>
      <w:r w:rsidR="00490985" w:rsidRPr="003533C5">
        <w:rPr>
          <w:rFonts w:ascii="GHEA Grapalat" w:hAnsi="GHEA Grapalat"/>
          <w:bCs/>
          <w:lang w:val="hy-AM"/>
        </w:rPr>
        <w:t>ումը</w:t>
      </w:r>
      <w:r w:rsidR="00A55B94" w:rsidRPr="003533C5">
        <w:rPr>
          <w:rFonts w:ascii="GHEA Grapalat" w:hAnsi="GHEA Grapalat"/>
          <w:bCs/>
          <w:lang w:val="hy-AM"/>
        </w:rPr>
        <w:t xml:space="preserve">, </w:t>
      </w:r>
      <w:proofErr w:type="spellStart"/>
      <w:r w:rsidR="00A55B94" w:rsidRPr="003533C5">
        <w:rPr>
          <w:rFonts w:ascii="GHEA Grapalat" w:hAnsi="GHEA Grapalat"/>
          <w:bCs/>
          <w:lang w:val="hy-AM"/>
        </w:rPr>
        <w:t>իրազեկ</w:t>
      </w:r>
      <w:r w:rsidR="00490985" w:rsidRPr="003533C5">
        <w:rPr>
          <w:rFonts w:ascii="GHEA Grapalat" w:hAnsi="GHEA Grapalat"/>
          <w:bCs/>
          <w:lang w:val="hy-AM"/>
        </w:rPr>
        <w:t>ումը</w:t>
      </w:r>
      <w:proofErr w:type="spellEnd"/>
      <w:r w:rsidR="00415E4A" w:rsidRPr="003533C5">
        <w:rPr>
          <w:rFonts w:ascii="GHEA Grapalat" w:hAnsi="GHEA Grapalat"/>
          <w:bCs/>
          <w:lang w:val="hy-AM"/>
        </w:rPr>
        <w:t xml:space="preserve"> և </w:t>
      </w:r>
      <w:proofErr w:type="spellStart"/>
      <w:r w:rsidR="00A55B94" w:rsidRPr="003533C5">
        <w:rPr>
          <w:rFonts w:ascii="GHEA Grapalat" w:hAnsi="GHEA Grapalat"/>
          <w:bCs/>
          <w:lang w:val="hy-AM"/>
        </w:rPr>
        <w:t>ուսումնավ</w:t>
      </w:r>
      <w:r w:rsidR="00415E4A" w:rsidRPr="003533C5">
        <w:rPr>
          <w:rFonts w:ascii="GHEA Grapalat" w:hAnsi="GHEA Grapalat"/>
          <w:bCs/>
          <w:lang w:val="hy-AM"/>
        </w:rPr>
        <w:t>ա</w:t>
      </w:r>
      <w:r w:rsidR="00081200" w:rsidRPr="003533C5">
        <w:rPr>
          <w:rFonts w:ascii="GHEA Grapalat" w:hAnsi="GHEA Grapalat"/>
          <w:bCs/>
          <w:lang w:val="hy-AM"/>
        </w:rPr>
        <w:t>րժ</w:t>
      </w:r>
      <w:r w:rsidR="00A55B94" w:rsidRPr="003533C5">
        <w:rPr>
          <w:rFonts w:ascii="GHEA Grapalat" w:hAnsi="GHEA Grapalat"/>
          <w:bCs/>
          <w:lang w:val="hy-AM"/>
        </w:rPr>
        <w:t>ությունների</w:t>
      </w:r>
      <w:proofErr w:type="spellEnd"/>
      <w:r w:rsidR="00081200" w:rsidRPr="003533C5">
        <w:rPr>
          <w:rFonts w:ascii="GHEA Grapalat" w:hAnsi="GHEA Grapalat"/>
          <w:bCs/>
          <w:lang w:val="hy-AM"/>
        </w:rPr>
        <w:t xml:space="preserve"> </w:t>
      </w:r>
      <w:r w:rsidR="00490985" w:rsidRPr="003533C5">
        <w:rPr>
          <w:rFonts w:ascii="GHEA Grapalat" w:hAnsi="GHEA Grapalat"/>
          <w:bCs/>
          <w:lang w:val="hy-AM"/>
        </w:rPr>
        <w:t>անցկացումը</w:t>
      </w:r>
      <w:r w:rsidR="00FF4F91" w:rsidRPr="003533C5">
        <w:rPr>
          <w:rFonts w:ascii="GHEA Grapalat" w:hAnsi="GHEA Grapalat"/>
          <w:bCs/>
          <w:lang w:val="hy-AM"/>
        </w:rPr>
        <w:t>.</w:t>
      </w:r>
    </w:p>
    <w:p w14:paraId="62FB4EB8" w14:textId="45648D55" w:rsidR="00522815" w:rsidRPr="003533C5" w:rsidRDefault="00522815" w:rsidP="00F91079">
      <w:pPr>
        <w:numPr>
          <w:ilvl w:val="0"/>
          <w:numId w:val="31"/>
        </w:numPr>
        <w:tabs>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իրենց պատկանող շենքերում</w:t>
      </w:r>
      <w:r w:rsidR="003959CC" w:rsidRPr="003533C5">
        <w:rPr>
          <w:rFonts w:ascii="GHEA Grapalat" w:hAnsi="GHEA Grapalat"/>
          <w:bCs/>
          <w:lang w:val="hy-AM"/>
        </w:rPr>
        <w:t xml:space="preserve"> և շինություններում տեղադրում են արտակարգ իրավիճակներում գործողություններ նախատեսող կողմնորոշիչ ցուցանակներ</w:t>
      </w:r>
      <w:r w:rsidR="003959CC" w:rsidRPr="003533C5">
        <w:rPr>
          <w:rFonts w:ascii="Cambria Math" w:hAnsi="Cambria Math"/>
          <w:bCs/>
          <w:lang w:val="hy-AM"/>
        </w:rPr>
        <w:t>․</w:t>
      </w:r>
    </w:p>
    <w:p w14:paraId="6F1BF2E3" w14:textId="3F53450A" w:rsidR="00D5418C" w:rsidRPr="003533C5" w:rsidRDefault="008E123D" w:rsidP="00F91079">
      <w:pPr>
        <w:numPr>
          <w:ilvl w:val="0"/>
          <w:numId w:val="31"/>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իրենց իրավասության ոլորտում կնքում են պայմանագրեր, համաձայնագրեր և հուշագրեր մարդասիրական գործունեություն իրականացնող կազմակերպությունների հետ</w:t>
      </w:r>
      <w:r w:rsidR="00D66767" w:rsidRPr="003533C5">
        <w:rPr>
          <w:rFonts w:ascii="GHEA Grapalat" w:hAnsi="GHEA Grapalat"/>
          <w:bCs/>
          <w:lang w:val="hy-AM"/>
        </w:rPr>
        <w:t>։</w:t>
      </w:r>
    </w:p>
    <w:p w14:paraId="1E41D39F" w14:textId="3A94E919" w:rsidR="00F278B8" w:rsidRPr="003533C5" w:rsidRDefault="008D7FAA" w:rsidP="00F91079">
      <w:pPr>
        <w:tabs>
          <w:tab w:val="left" w:pos="851"/>
        </w:tabs>
        <w:spacing w:line="276" w:lineRule="auto"/>
        <w:ind w:firstLine="567"/>
        <w:jc w:val="both"/>
        <w:rPr>
          <w:rFonts w:ascii="GHEA Grapalat" w:hAnsi="GHEA Grapalat"/>
          <w:b/>
          <w:bCs/>
          <w:lang w:val="hy-AM"/>
        </w:rPr>
      </w:pPr>
      <w:r w:rsidRPr="003533C5">
        <w:rPr>
          <w:rFonts w:ascii="GHEA Grapalat" w:hAnsi="GHEA Grapalat"/>
          <w:bCs/>
          <w:lang w:val="hy-AM"/>
        </w:rPr>
        <w:t xml:space="preserve"> </w:t>
      </w:r>
      <w:r w:rsidR="00A3501B" w:rsidRPr="003533C5">
        <w:rPr>
          <w:rFonts w:ascii="GHEA Grapalat" w:hAnsi="GHEA Grapalat"/>
          <w:b/>
          <w:bCs/>
          <w:lang w:val="hy-AM"/>
        </w:rPr>
        <w:t xml:space="preserve">Հոդված </w:t>
      </w:r>
      <w:r w:rsidR="000562F0" w:rsidRPr="003533C5">
        <w:rPr>
          <w:rFonts w:ascii="GHEA Grapalat" w:hAnsi="GHEA Grapalat"/>
          <w:b/>
          <w:bCs/>
          <w:lang w:val="hy-AM"/>
        </w:rPr>
        <w:t>2</w:t>
      </w:r>
      <w:r w:rsidR="002D0C65" w:rsidRPr="003533C5">
        <w:rPr>
          <w:rFonts w:ascii="GHEA Grapalat" w:hAnsi="GHEA Grapalat"/>
          <w:b/>
          <w:bCs/>
          <w:lang w:val="hy-AM"/>
        </w:rPr>
        <w:t>1</w:t>
      </w:r>
      <w:r w:rsidR="00FA0C95" w:rsidRPr="003533C5">
        <w:rPr>
          <w:rFonts w:ascii="GHEA Grapalat" w:hAnsi="GHEA Grapalat"/>
          <w:b/>
          <w:bCs/>
          <w:lang w:val="hy-AM"/>
        </w:rPr>
        <w:t>.</w:t>
      </w:r>
      <w:r w:rsidRPr="003533C5">
        <w:rPr>
          <w:rFonts w:ascii="GHEA Grapalat" w:hAnsi="GHEA Grapalat"/>
          <w:b/>
          <w:bCs/>
          <w:lang w:val="hy-AM"/>
        </w:rPr>
        <w:t xml:space="preserve"> </w:t>
      </w:r>
      <w:r w:rsidR="00926A0E" w:rsidRPr="003533C5">
        <w:rPr>
          <w:rFonts w:ascii="GHEA Grapalat" w:hAnsi="GHEA Grapalat"/>
          <w:b/>
          <w:bCs/>
          <w:lang w:val="hy-AM"/>
        </w:rPr>
        <w:t>Պետական</w:t>
      </w:r>
      <w:r w:rsidR="00BF4FE4" w:rsidRPr="003533C5">
        <w:rPr>
          <w:rFonts w:ascii="GHEA Grapalat" w:hAnsi="GHEA Grapalat"/>
          <w:b/>
          <w:bCs/>
          <w:lang w:val="hy-AM"/>
        </w:rPr>
        <w:t xml:space="preserve"> </w:t>
      </w:r>
      <w:r w:rsidR="00FA0C95" w:rsidRPr="003533C5">
        <w:rPr>
          <w:rFonts w:ascii="GHEA Grapalat" w:hAnsi="GHEA Grapalat"/>
          <w:b/>
          <w:bCs/>
          <w:lang w:val="hy-AM"/>
        </w:rPr>
        <w:t xml:space="preserve">կառավարման համակարգի մարմինների </w:t>
      </w:r>
      <w:r w:rsidR="00783E12" w:rsidRPr="003533C5">
        <w:rPr>
          <w:rFonts w:ascii="GHEA Grapalat" w:hAnsi="GHEA Grapalat"/>
          <w:b/>
          <w:bCs/>
          <w:lang w:val="hy-AM"/>
        </w:rPr>
        <w:t xml:space="preserve">ընդհանուր </w:t>
      </w:r>
      <w:r w:rsidR="00FA0C95" w:rsidRPr="003533C5">
        <w:rPr>
          <w:rFonts w:ascii="GHEA Grapalat" w:hAnsi="GHEA Grapalat"/>
          <w:b/>
          <w:bCs/>
          <w:lang w:val="hy-AM"/>
        </w:rPr>
        <w:t>իրավասություն</w:t>
      </w:r>
      <w:r w:rsidR="00425FAE" w:rsidRPr="003533C5">
        <w:rPr>
          <w:rFonts w:ascii="GHEA Grapalat" w:hAnsi="GHEA Grapalat"/>
          <w:b/>
          <w:bCs/>
          <w:lang w:val="hy-AM"/>
        </w:rPr>
        <w:t>ն</w:t>
      </w:r>
      <w:r w:rsidR="00861B74" w:rsidRPr="003533C5">
        <w:rPr>
          <w:rFonts w:ascii="GHEA Grapalat" w:hAnsi="GHEA Grapalat"/>
          <w:b/>
          <w:bCs/>
          <w:lang w:val="hy-AM"/>
        </w:rPr>
        <w:t>երն</w:t>
      </w:r>
      <w:r w:rsidR="00790E4B" w:rsidRPr="003533C5">
        <w:rPr>
          <w:rFonts w:ascii="GHEA Grapalat" w:hAnsi="GHEA Grapalat"/>
          <w:b/>
          <w:bCs/>
          <w:lang w:val="hy-AM"/>
        </w:rPr>
        <w:t xml:space="preserve"> </w:t>
      </w:r>
      <w:r w:rsidR="00926A0E" w:rsidRPr="003533C5">
        <w:rPr>
          <w:rFonts w:ascii="GHEA Grapalat" w:hAnsi="GHEA Grapalat"/>
          <w:b/>
          <w:bCs/>
          <w:lang w:val="hy-AM"/>
        </w:rPr>
        <w:t>արտակարգ իրավիճակներում արձագանքման</w:t>
      </w:r>
      <w:r w:rsidR="00FA0C95" w:rsidRPr="003533C5">
        <w:rPr>
          <w:rFonts w:ascii="GHEA Grapalat" w:hAnsi="GHEA Grapalat"/>
          <w:b/>
          <w:bCs/>
          <w:lang w:val="hy-AM"/>
        </w:rPr>
        <w:t xml:space="preserve"> </w:t>
      </w:r>
      <w:r w:rsidR="00867D27" w:rsidRPr="003533C5">
        <w:rPr>
          <w:rFonts w:ascii="GHEA Grapalat" w:hAnsi="GHEA Grapalat"/>
          <w:b/>
          <w:bCs/>
          <w:lang w:val="hy-AM"/>
        </w:rPr>
        <w:t>և</w:t>
      </w:r>
      <w:r w:rsidR="00F76607" w:rsidRPr="003533C5">
        <w:rPr>
          <w:rFonts w:ascii="GHEA Grapalat" w:hAnsi="GHEA Grapalat"/>
          <w:b/>
          <w:bCs/>
          <w:lang w:val="hy-AM"/>
        </w:rPr>
        <w:t xml:space="preserve"> վաղ վերականգնման ուղղությամբ</w:t>
      </w:r>
    </w:p>
    <w:p w14:paraId="5E6036A1" w14:textId="77777777" w:rsidR="00FA0C95" w:rsidRPr="003533C5" w:rsidRDefault="00FA0C95" w:rsidP="00F91079">
      <w:pPr>
        <w:numPr>
          <w:ilvl w:val="0"/>
          <w:numId w:val="48"/>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Պետական կառավարման համակարգի մարմիններ</w:t>
      </w:r>
      <w:r w:rsidR="002C7389" w:rsidRPr="003533C5">
        <w:rPr>
          <w:rFonts w:ascii="GHEA Grapalat" w:hAnsi="GHEA Grapalat"/>
          <w:bCs/>
          <w:lang w:val="hy-AM"/>
        </w:rPr>
        <w:t xml:space="preserve">ն </w:t>
      </w:r>
      <w:r w:rsidRPr="003533C5">
        <w:rPr>
          <w:rFonts w:ascii="GHEA Grapalat" w:hAnsi="GHEA Grapalat"/>
          <w:bCs/>
          <w:lang w:val="hy-AM"/>
        </w:rPr>
        <w:t>ի</w:t>
      </w:r>
      <w:r w:rsidR="002C7389" w:rsidRPr="003533C5">
        <w:rPr>
          <w:rFonts w:ascii="GHEA Grapalat" w:hAnsi="GHEA Grapalat"/>
          <w:bCs/>
          <w:lang w:val="hy-AM"/>
        </w:rPr>
        <w:t xml:space="preserve">րենց լիազորությունների </w:t>
      </w:r>
      <w:r w:rsidR="00635528" w:rsidRPr="003533C5">
        <w:rPr>
          <w:rFonts w:ascii="GHEA Grapalat" w:hAnsi="GHEA Grapalat"/>
          <w:bCs/>
          <w:lang w:val="hy-AM"/>
        </w:rPr>
        <w:t>շրջանակն</w:t>
      </w:r>
      <w:r w:rsidR="00E05B72" w:rsidRPr="003533C5">
        <w:rPr>
          <w:rFonts w:ascii="GHEA Grapalat" w:hAnsi="GHEA Grapalat"/>
          <w:bCs/>
          <w:lang w:val="hy-AM"/>
        </w:rPr>
        <w:t>ե</w:t>
      </w:r>
      <w:r w:rsidR="002C7389" w:rsidRPr="003533C5">
        <w:rPr>
          <w:rFonts w:ascii="GHEA Grapalat" w:hAnsi="GHEA Grapalat"/>
          <w:bCs/>
          <w:lang w:val="hy-AM"/>
        </w:rPr>
        <w:t>րում</w:t>
      </w:r>
      <w:r w:rsidRPr="003533C5">
        <w:rPr>
          <w:rFonts w:ascii="GHEA Grapalat" w:hAnsi="GHEA Grapalat"/>
          <w:bCs/>
          <w:lang w:val="hy-AM"/>
        </w:rPr>
        <w:t xml:space="preserve"> արտակարգ իրավիճակներում արձագանքման և վաղ վերականգնման ուղղությամբ՝</w:t>
      </w:r>
    </w:p>
    <w:p w14:paraId="2C1C9D59" w14:textId="03F263D9" w:rsidR="00926A0E" w:rsidRPr="003533C5" w:rsidRDefault="00490985" w:rsidP="00F91079">
      <w:pPr>
        <w:numPr>
          <w:ilvl w:val="0"/>
          <w:numId w:val="13"/>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իրականացնում են </w:t>
      </w:r>
      <w:r w:rsidR="00926A0E" w:rsidRPr="003533C5">
        <w:rPr>
          <w:rFonts w:ascii="GHEA Grapalat" w:hAnsi="GHEA Grapalat"/>
          <w:bCs/>
          <w:lang w:val="hy-AM"/>
        </w:rPr>
        <w:t>իր</w:t>
      </w:r>
      <w:r w:rsidR="00867D27" w:rsidRPr="003533C5">
        <w:rPr>
          <w:rFonts w:ascii="GHEA Grapalat" w:hAnsi="GHEA Grapalat"/>
          <w:bCs/>
          <w:lang w:val="hy-AM"/>
        </w:rPr>
        <w:t>ենց</w:t>
      </w:r>
      <w:r w:rsidR="00926A0E" w:rsidRPr="003533C5">
        <w:rPr>
          <w:rFonts w:ascii="GHEA Grapalat" w:hAnsi="GHEA Grapalat"/>
          <w:bCs/>
          <w:lang w:val="hy-AM"/>
        </w:rPr>
        <w:t xml:space="preserve"> համակարգի </w:t>
      </w:r>
      <w:r w:rsidR="007168DA" w:rsidRPr="003533C5">
        <w:rPr>
          <w:rFonts w:ascii="GHEA Grapalat" w:hAnsi="GHEA Grapalat"/>
          <w:bCs/>
          <w:lang w:val="hy-AM"/>
        </w:rPr>
        <w:t>աշխատողների</w:t>
      </w:r>
      <w:r w:rsidR="00926A0E" w:rsidRPr="003533C5">
        <w:rPr>
          <w:rFonts w:ascii="GHEA Grapalat" w:hAnsi="GHEA Grapalat"/>
          <w:bCs/>
          <w:lang w:val="hy-AM"/>
        </w:rPr>
        <w:t xml:space="preserve"> </w:t>
      </w:r>
      <w:r w:rsidR="00DE67D5" w:rsidRPr="003533C5">
        <w:rPr>
          <w:rFonts w:ascii="GHEA Grapalat" w:hAnsi="GHEA Grapalat"/>
          <w:bCs/>
          <w:lang w:val="hy-AM"/>
        </w:rPr>
        <w:t xml:space="preserve">ազդարարումն ու </w:t>
      </w:r>
      <w:r w:rsidR="00926A0E" w:rsidRPr="003533C5">
        <w:rPr>
          <w:rFonts w:ascii="GHEA Grapalat" w:hAnsi="GHEA Grapalat"/>
          <w:bCs/>
          <w:lang w:val="hy-AM"/>
        </w:rPr>
        <w:t>իրազեկումը.</w:t>
      </w:r>
    </w:p>
    <w:p w14:paraId="60CD3785" w14:textId="77777777" w:rsidR="00D71391" w:rsidRPr="003533C5" w:rsidRDefault="00D71391" w:rsidP="00F91079">
      <w:pPr>
        <w:numPr>
          <w:ilvl w:val="0"/>
          <w:numId w:val="13"/>
        </w:numPr>
        <w:tabs>
          <w:tab w:val="left" w:pos="851"/>
          <w:tab w:val="left" w:pos="993"/>
        </w:tabs>
        <w:spacing w:line="276" w:lineRule="auto"/>
        <w:ind w:left="0" w:firstLine="540"/>
        <w:jc w:val="both"/>
        <w:rPr>
          <w:rFonts w:ascii="GHEA Grapalat" w:hAnsi="GHEA Grapalat"/>
          <w:bCs/>
          <w:lang w:val="hy-AM"/>
        </w:rPr>
      </w:pPr>
      <w:r w:rsidRPr="003533C5">
        <w:rPr>
          <w:rFonts w:ascii="GHEA Grapalat" w:hAnsi="GHEA Grapalat"/>
          <w:bCs/>
          <w:lang w:val="hy-AM"/>
        </w:rPr>
        <w:t>կազմակերպում են իրենց համակարգի աշխատողների պաշտպանությունն արտակարգ իրավիճակներում</w:t>
      </w:r>
      <w:r w:rsidRPr="003533C5">
        <w:rPr>
          <w:rFonts w:ascii="Cambria Math" w:hAnsi="Cambria Math" w:cs="Cambria Math"/>
          <w:bCs/>
          <w:lang w:val="hy-AM"/>
        </w:rPr>
        <w:t>․</w:t>
      </w:r>
    </w:p>
    <w:p w14:paraId="3BD7E181" w14:textId="77777777" w:rsidR="00615A6B" w:rsidRPr="003533C5" w:rsidRDefault="00615A6B" w:rsidP="00F91079">
      <w:pPr>
        <w:numPr>
          <w:ilvl w:val="0"/>
          <w:numId w:val="13"/>
        </w:numPr>
        <w:shd w:val="clear" w:color="auto" w:fill="FFFFFF"/>
        <w:tabs>
          <w:tab w:val="left" w:pos="851"/>
        </w:tabs>
        <w:spacing w:line="276" w:lineRule="auto"/>
        <w:ind w:left="0" w:firstLine="567"/>
        <w:jc w:val="both"/>
        <w:rPr>
          <w:rFonts w:ascii="GHEA Grapalat" w:hAnsi="GHEA Grapalat"/>
          <w:lang w:val="hy-AM"/>
        </w:rPr>
      </w:pPr>
      <w:r w:rsidRPr="003533C5">
        <w:rPr>
          <w:rFonts w:ascii="GHEA Grapalat" w:hAnsi="GHEA Grapalat"/>
          <w:lang w:val="hy-AM"/>
        </w:rPr>
        <w:t xml:space="preserve">կազմակերպում են </w:t>
      </w:r>
      <w:r w:rsidR="0074692D" w:rsidRPr="003533C5">
        <w:rPr>
          <w:rFonts w:ascii="GHEA Grapalat" w:hAnsi="GHEA Grapalat"/>
          <w:lang w:val="hy-AM"/>
        </w:rPr>
        <w:t xml:space="preserve">իրենց </w:t>
      </w:r>
      <w:r w:rsidRPr="003533C5">
        <w:rPr>
          <w:rFonts w:ascii="GHEA Grapalat" w:hAnsi="GHEA Grapalat"/>
          <w:lang w:val="hy-AM"/>
        </w:rPr>
        <w:t>ենթակա</w:t>
      </w:r>
      <w:r w:rsidR="0074692D" w:rsidRPr="003533C5">
        <w:rPr>
          <w:rFonts w:ascii="GHEA Grapalat" w:hAnsi="GHEA Grapalat"/>
          <w:lang w:val="hy-AM"/>
        </w:rPr>
        <w:t>յության տակ գտնվող</w:t>
      </w:r>
      <w:r w:rsidR="008024B1" w:rsidRPr="003533C5">
        <w:rPr>
          <w:rFonts w:ascii="GHEA Grapalat" w:hAnsi="GHEA Grapalat"/>
          <w:lang w:val="hy-AM"/>
        </w:rPr>
        <w:t xml:space="preserve"> կազմակերպությունների </w:t>
      </w:r>
      <w:r w:rsidRPr="003533C5">
        <w:rPr>
          <w:rFonts w:ascii="GHEA Grapalat" w:hAnsi="GHEA Grapalat"/>
          <w:lang w:val="hy-AM"/>
        </w:rPr>
        <w:t>գործունեությունն արտակարգ իրավիճակներում.</w:t>
      </w:r>
    </w:p>
    <w:p w14:paraId="63F2D2D3" w14:textId="77777777" w:rsidR="00947ACD" w:rsidRPr="003533C5" w:rsidRDefault="00FC1A2F" w:rsidP="00F91079">
      <w:pPr>
        <w:numPr>
          <w:ilvl w:val="0"/>
          <w:numId w:val="13"/>
        </w:numPr>
        <w:shd w:val="clear" w:color="auto" w:fill="FFFFFF"/>
        <w:tabs>
          <w:tab w:val="left" w:pos="851"/>
        </w:tabs>
        <w:spacing w:line="276" w:lineRule="auto"/>
        <w:ind w:left="0" w:firstLine="567"/>
        <w:jc w:val="both"/>
        <w:rPr>
          <w:rFonts w:ascii="GHEA Grapalat" w:hAnsi="GHEA Grapalat"/>
          <w:lang w:val="hy-AM"/>
        </w:rPr>
      </w:pPr>
      <w:r w:rsidRPr="003533C5">
        <w:rPr>
          <w:rFonts w:ascii="GHEA Grapalat" w:hAnsi="GHEA Grapalat" w:cs="GHEA Grapalat"/>
          <w:lang w:val="hy-AM"/>
        </w:rPr>
        <w:t>բ</w:t>
      </w:r>
      <w:r w:rsidR="00615A6B" w:rsidRPr="003533C5">
        <w:rPr>
          <w:rFonts w:ascii="GHEA Grapalat" w:hAnsi="GHEA Grapalat" w:cs="GHEA Grapalat"/>
          <w:lang w:val="hy-AM"/>
        </w:rPr>
        <w:t>նակչության</w:t>
      </w:r>
      <w:r w:rsidR="00015ECF" w:rsidRPr="003533C5">
        <w:rPr>
          <w:rFonts w:ascii="GHEA Grapalat" w:hAnsi="GHEA Grapalat" w:cs="GHEA Grapalat"/>
          <w:lang w:val="hy-AM"/>
        </w:rPr>
        <w:t xml:space="preserve"> </w:t>
      </w:r>
      <w:r w:rsidR="00615A6B" w:rsidRPr="003533C5">
        <w:rPr>
          <w:rFonts w:ascii="GHEA Grapalat" w:hAnsi="GHEA Grapalat" w:cs="GHEA Grapalat"/>
          <w:lang w:val="hy-AM"/>
        </w:rPr>
        <w:t>պաշտպանությ</w:t>
      </w:r>
      <w:r w:rsidR="0074692D" w:rsidRPr="003533C5">
        <w:rPr>
          <w:rFonts w:ascii="GHEA Grapalat" w:hAnsi="GHEA Grapalat" w:cs="GHEA Grapalat"/>
          <w:lang w:val="hy-AM"/>
        </w:rPr>
        <w:t>ա</w:t>
      </w:r>
      <w:r w:rsidR="00615A6B" w:rsidRPr="003533C5">
        <w:rPr>
          <w:rFonts w:ascii="GHEA Grapalat" w:hAnsi="GHEA Grapalat" w:cs="GHEA Grapalat"/>
          <w:lang w:val="hy-AM"/>
        </w:rPr>
        <w:t>ն</w:t>
      </w:r>
      <w:r w:rsidR="00BF4FE4" w:rsidRPr="003533C5">
        <w:rPr>
          <w:rFonts w:ascii="GHEA Grapalat" w:hAnsi="GHEA Grapalat" w:cs="GHEA Grapalat"/>
          <w:lang w:val="hy-AM"/>
        </w:rPr>
        <w:t xml:space="preserve"> </w:t>
      </w:r>
      <w:r w:rsidR="00615A6B" w:rsidRPr="003533C5">
        <w:rPr>
          <w:rFonts w:ascii="GHEA Grapalat" w:hAnsi="GHEA Grapalat" w:cs="GHEA Grapalat"/>
          <w:lang w:val="hy-AM"/>
        </w:rPr>
        <w:t>նպատակով</w:t>
      </w:r>
      <w:r w:rsidR="00BF4FE4" w:rsidRPr="003533C5">
        <w:rPr>
          <w:rFonts w:ascii="GHEA Grapalat" w:hAnsi="GHEA Grapalat" w:cs="GHEA Grapalat"/>
          <w:lang w:val="hy-AM"/>
        </w:rPr>
        <w:t xml:space="preserve"> </w:t>
      </w:r>
      <w:r w:rsidR="0074692D" w:rsidRPr="003533C5">
        <w:rPr>
          <w:rFonts w:ascii="GHEA Grapalat" w:hAnsi="GHEA Grapalat" w:cs="GHEA Grapalat"/>
          <w:lang w:val="hy-AM"/>
        </w:rPr>
        <w:t>տրամադրում են մասնագ</w:t>
      </w:r>
      <w:r w:rsidR="00867D27" w:rsidRPr="003533C5">
        <w:rPr>
          <w:rFonts w:ascii="GHEA Grapalat" w:hAnsi="GHEA Grapalat" w:cs="GHEA Grapalat"/>
          <w:lang w:val="hy-AM"/>
        </w:rPr>
        <w:t>ի</w:t>
      </w:r>
      <w:r w:rsidR="0074692D" w:rsidRPr="003533C5">
        <w:rPr>
          <w:rFonts w:ascii="GHEA Grapalat" w:hAnsi="GHEA Grapalat" w:cs="GHEA Grapalat"/>
          <w:lang w:val="hy-AM"/>
        </w:rPr>
        <w:t>տական աջակցություն</w:t>
      </w:r>
      <w:r w:rsidR="00552AA6" w:rsidRPr="003533C5">
        <w:rPr>
          <w:rFonts w:ascii="GHEA Grapalat" w:hAnsi="GHEA Grapalat"/>
          <w:lang w:val="hy-AM"/>
        </w:rPr>
        <w:t>.</w:t>
      </w:r>
    </w:p>
    <w:p w14:paraId="758ED4FF" w14:textId="04ED23D9" w:rsidR="00926A0E" w:rsidRPr="003533C5" w:rsidRDefault="00B006D5" w:rsidP="00F91079">
      <w:pPr>
        <w:numPr>
          <w:ilvl w:val="0"/>
          <w:numId w:val="13"/>
        </w:numPr>
        <w:tabs>
          <w:tab w:val="left" w:pos="851"/>
        </w:tabs>
        <w:spacing w:line="276" w:lineRule="auto"/>
        <w:ind w:left="0" w:firstLine="567"/>
        <w:jc w:val="both"/>
        <w:rPr>
          <w:rFonts w:ascii="GHEA Grapalat" w:hAnsi="GHEA Grapalat" w:cs="GHEA Grapalat"/>
          <w:lang w:val="hy-AM"/>
        </w:rPr>
      </w:pPr>
      <w:r w:rsidRPr="003533C5">
        <w:rPr>
          <w:rFonts w:ascii="GHEA Grapalat" w:hAnsi="GHEA Grapalat" w:cs="GHEA Grapalat"/>
          <w:lang w:val="hy-AM"/>
        </w:rPr>
        <w:t>ներգրավ</w:t>
      </w:r>
      <w:r w:rsidR="00490985" w:rsidRPr="003533C5">
        <w:rPr>
          <w:rFonts w:ascii="GHEA Grapalat" w:hAnsi="GHEA Grapalat" w:cs="GHEA Grapalat"/>
          <w:lang w:val="hy-AM"/>
        </w:rPr>
        <w:t>վ</w:t>
      </w:r>
      <w:r w:rsidRPr="003533C5">
        <w:rPr>
          <w:rFonts w:ascii="GHEA Grapalat" w:hAnsi="GHEA Grapalat" w:cs="GHEA Grapalat"/>
          <w:lang w:val="hy-AM"/>
        </w:rPr>
        <w:t xml:space="preserve">ում են </w:t>
      </w:r>
      <w:r w:rsidR="00084E7C" w:rsidRPr="003533C5">
        <w:rPr>
          <w:rFonts w:ascii="GHEA Grapalat" w:hAnsi="GHEA Grapalat" w:cs="GHEA Grapalat"/>
          <w:lang w:val="hy-AM"/>
        </w:rPr>
        <w:t xml:space="preserve">փրկարարական, </w:t>
      </w:r>
      <w:r w:rsidR="006E4C69" w:rsidRPr="003533C5">
        <w:rPr>
          <w:rFonts w:ascii="GHEA Grapalat" w:hAnsi="GHEA Grapalat" w:cs="GHEA Grapalat"/>
          <w:lang w:val="hy-AM"/>
        </w:rPr>
        <w:t>վթարա</w:t>
      </w:r>
      <w:r w:rsidR="00084E7C" w:rsidRPr="003533C5">
        <w:rPr>
          <w:rFonts w:ascii="GHEA Grapalat" w:hAnsi="GHEA Grapalat" w:cs="GHEA Grapalat"/>
          <w:lang w:val="hy-AM"/>
        </w:rPr>
        <w:t xml:space="preserve">վերականգնողական և անհետաձգելի </w:t>
      </w:r>
      <w:r w:rsidR="003F7069" w:rsidRPr="003533C5">
        <w:rPr>
          <w:rFonts w:ascii="GHEA Grapalat" w:hAnsi="GHEA Grapalat" w:cs="GHEA Grapalat"/>
          <w:lang w:val="hy-AM"/>
        </w:rPr>
        <w:t xml:space="preserve">արձագանքման </w:t>
      </w:r>
      <w:r w:rsidR="00926A0E" w:rsidRPr="003533C5">
        <w:rPr>
          <w:rFonts w:ascii="GHEA Grapalat" w:hAnsi="GHEA Grapalat" w:cs="GHEA Grapalat"/>
          <w:lang w:val="hy-AM"/>
        </w:rPr>
        <w:t>աշխատանքների իրականացմ</w:t>
      </w:r>
      <w:r w:rsidR="00867D27" w:rsidRPr="003533C5">
        <w:rPr>
          <w:rFonts w:ascii="GHEA Grapalat" w:hAnsi="GHEA Grapalat" w:cs="GHEA Grapalat"/>
          <w:lang w:val="hy-AM"/>
        </w:rPr>
        <w:t>ան</w:t>
      </w:r>
      <w:r w:rsidR="00926A0E" w:rsidRPr="003533C5">
        <w:rPr>
          <w:rFonts w:ascii="GHEA Grapalat" w:hAnsi="GHEA Grapalat" w:cs="GHEA Grapalat"/>
          <w:lang w:val="hy-AM"/>
        </w:rPr>
        <w:t>ը.</w:t>
      </w:r>
    </w:p>
    <w:p w14:paraId="038E2D81" w14:textId="1884EF29" w:rsidR="00561EC7" w:rsidRPr="003533C5" w:rsidRDefault="00B006D5" w:rsidP="00F91079">
      <w:pPr>
        <w:numPr>
          <w:ilvl w:val="0"/>
          <w:numId w:val="13"/>
        </w:numPr>
        <w:tabs>
          <w:tab w:val="left" w:pos="851"/>
          <w:tab w:val="left" w:pos="993"/>
        </w:tabs>
        <w:spacing w:line="276" w:lineRule="auto"/>
        <w:ind w:left="0" w:firstLine="567"/>
        <w:jc w:val="both"/>
        <w:rPr>
          <w:rFonts w:ascii="GHEA Grapalat" w:hAnsi="GHEA Grapalat" w:cs="GHEA Grapalat"/>
          <w:lang w:val="hy-AM"/>
        </w:rPr>
      </w:pPr>
      <w:r w:rsidRPr="003533C5">
        <w:rPr>
          <w:rFonts w:ascii="GHEA Grapalat" w:hAnsi="GHEA Grapalat" w:cs="GHEA Grapalat"/>
          <w:lang w:val="hy-AM"/>
        </w:rPr>
        <w:t>ներգրավ</w:t>
      </w:r>
      <w:r w:rsidR="00490985" w:rsidRPr="003533C5">
        <w:rPr>
          <w:rFonts w:ascii="GHEA Grapalat" w:hAnsi="GHEA Grapalat" w:cs="GHEA Grapalat"/>
          <w:lang w:val="hy-AM"/>
        </w:rPr>
        <w:t>վ</w:t>
      </w:r>
      <w:r w:rsidRPr="003533C5">
        <w:rPr>
          <w:rFonts w:ascii="GHEA Grapalat" w:hAnsi="GHEA Grapalat" w:cs="GHEA Grapalat"/>
          <w:lang w:val="hy-AM"/>
        </w:rPr>
        <w:t>ում</w:t>
      </w:r>
      <w:r w:rsidR="00FF4F91" w:rsidRPr="003533C5">
        <w:rPr>
          <w:rFonts w:ascii="GHEA Grapalat" w:hAnsi="GHEA Grapalat" w:cs="GHEA Grapalat"/>
          <w:lang w:val="hy-AM"/>
        </w:rPr>
        <w:t xml:space="preserve"> </w:t>
      </w:r>
      <w:r w:rsidR="00E05B72" w:rsidRPr="003533C5">
        <w:rPr>
          <w:rFonts w:ascii="GHEA Grapalat" w:hAnsi="GHEA Grapalat" w:cs="GHEA Grapalat"/>
          <w:lang w:val="hy-AM"/>
        </w:rPr>
        <w:t>են</w:t>
      </w:r>
      <w:r w:rsidR="00FF4F91" w:rsidRPr="003533C5">
        <w:rPr>
          <w:rFonts w:ascii="GHEA Grapalat" w:hAnsi="GHEA Grapalat" w:cs="GHEA Grapalat"/>
          <w:lang w:val="hy-AM"/>
        </w:rPr>
        <w:t xml:space="preserve"> կարիքների գնահատման և վաղ վերականգնման միջոցառումների պլանավորման և իրականացման գործընթացներին</w:t>
      </w:r>
      <w:r w:rsidR="00D01A0D" w:rsidRPr="003533C5">
        <w:rPr>
          <w:rFonts w:ascii="GHEA Grapalat" w:hAnsi="GHEA Grapalat" w:cs="GHEA Grapalat"/>
          <w:lang w:val="hy-AM"/>
        </w:rPr>
        <w:t>.</w:t>
      </w:r>
    </w:p>
    <w:p w14:paraId="007472E0" w14:textId="3ED7BBA1" w:rsidR="00926A0E" w:rsidRPr="003533C5" w:rsidRDefault="00B006D5" w:rsidP="00F91079">
      <w:pPr>
        <w:numPr>
          <w:ilvl w:val="0"/>
          <w:numId w:val="13"/>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cs="GHEA Grapalat"/>
          <w:lang w:val="hy-AM"/>
        </w:rPr>
        <w:t>ներգրավ</w:t>
      </w:r>
      <w:r w:rsidR="00490985" w:rsidRPr="003533C5">
        <w:rPr>
          <w:rFonts w:ascii="GHEA Grapalat" w:hAnsi="GHEA Grapalat" w:cs="GHEA Grapalat"/>
          <w:lang w:val="hy-AM"/>
        </w:rPr>
        <w:t>վ</w:t>
      </w:r>
      <w:r w:rsidRPr="003533C5">
        <w:rPr>
          <w:rFonts w:ascii="GHEA Grapalat" w:hAnsi="GHEA Grapalat" w:cs="GHEA Grapalat"/>
          <w:lang w:val="hy-AM"/>
        </w:rPr>
        <w:t>ում</w:t>
      </w:r>
      <w:r w:rsidR="00D01A0D" w:rsidRPr="003533C5">
        <w:rPr>
          <w:rFonts w:ascii="GHEA Grapalat" w:hAnsi="GHEA Grapalat" w:cs="GHEA Grapalat"/>
          <w:lang w:val="hy-AM"/>
        </w:rPr>
        <w:t xml:space="preserve"> </w:t>
      </w:r>
      <w:r w:rsidR="00E05B72" w:rsidRPr="003533C5">
        <w:rPr>
          <w:rFonts w:ascii="GHEA Grapalat" w:hAnsi="GHEA Grapalat" w:cs="GHEA Grapalat"/>
          <w:lang w:val="hy-AM"/>
        </w:rPr>
        <w:t>են</w:t>
      </w:r>
      <w:r w:rsidR="00D01A0D" w:rsidRPr="003533C5">
        <w:rPr>
          <w:rFonts w:ascii="GHEA Grapalat" w:hAnsi="GHEA Grapalat" w:cs="GHEA Grapalat"/>
          <w:lang w:val="hy-AM"/>
        </w:rPr>
        <w:t xml:space="preserve"> </w:t>
      </w:r>
      <w:r w:rsidR="004E33B5" w:rsidRPr="003533C5">
        <w:rPr>
          <w:rFonts w:ascii="GHEA Grapalat" w:hAnsi="GHEA Grapalat" w:cs="GHEA Grapalat"/>
          <w:lang w:val="hy-AM"/>
        </w:rPr>
        <w:t>միջազգային արագ</w:t>
      </w:r>
      <w:r w:rsidR="004E33B5" w:rsidRPr="003533C5">
        <w:rPr>
          <w:rFonts w:ascii="GHEA Grapalat" w:hAnsi="GHEA Grapalat"/>
          <w:bCs/>
          <w:lang w:val="hy-AM"/>
        </w:rPr>
        <w:t xml:space="preserve"> արձագանքման թիմերի, փորձագետների, մարդասիրական բեռների ստացման հայտի մշակման</w:t>
      </w:r>
      <w:r w:rsidR="00BF52D3" w:rsidRPr="003533C5">
        <w:rPr>
          <w:rFonts w:ascii="GHEA Grapalat" w:hAnsi="GHEA Grapalat"/>
          <w:bCs/>
          <w:lang w:val="hy-AM"/>
        </w:rPr>
        <w:t xml:space="preserve"> և ազգային աջակցման</w:t>
      </w:r>
      <w:r w:rsidR="004E33B5" w:rsidRPr="003533C5">
        <w:rPr>
          <w:rFonts w:ascii="GHEA Grapalat" w:hAnsi="GHEA Grapalat"/>
          <w:bCs/>
          <w:lang w:val="hy-AM"/>
        </w:rPr>
        <w:t>, ընդունման և բաշխման աշխատանքներ</w:t>
      </w:r>
      <w:r w:rsidR="006B35F3" w:rsidRPr="003533C5">
        <w:rPr>
          <w:rFonts w:ascii="GHEA Grapalat" w:hAnsi="GHEA Grapalat"/>
          <w:bCs/>
          <w:lang w:val="hy-AM"/>
        </w:rPr>
        <w:t>ին</w:t>
      </w:r>
      <w:r w:rsidR="00926A0E" w:rsidRPr="003533C5">
        <w:rPr>
          <w:rFonts w:ascii="GHEA Grapalat" w:hAnsi="GHEA Grapalat"/>
          <w:bCs/>
          <w:lang w:val="hy-AM"/>
        </w:rPr>
        <w:t>.</w:t>
      </w:r>
    </w:p>
    <w:p w14:paraId="0E67BA05" w14:textId="7545F11E" w:rsidR="000E69E8" w:rsidRPr="003533C5" w:rsidRDefault="00490985" w:rsidP="00F91079">
      <w:pPr>
        <w:numPr>
          <w:ilvl w:val="0"/>
          <w:numId w:val="13"/>
        </w:numPr>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bCs/>
          <w:lang w:val="hy-AM"/>
        </w:rPr>
        <w:t>ներգրավվում</w:t>
      </w:r>
      <w:r w:rsidR="00400834" w:rsidRPr="003533C5">
        <w:rPr>
          <w:rFonts w:ascii="GHEA Grapalat" w:hAnsi="GHEA Grapalat"/>
          <w:bCs/>
          <w:lang w:val="hy-AM"/>
        </w:rPr>
        <w:t xml:space="preserve"> են </w:t>
      </w:r>
      <w:r w:rsidR="00170B43" w:rsidRPr="003533C5">
        <w:rPr>
          <w:rFonts w:ascii="GHEA Grapalat" w:hAnsi="GHEA Grapalat"/>
          <w:bCs/>
          <w:lang w:val="hy-AM"/>
        </w:rPr>
        <w:t>արտակարգ իրավիճակների</w:t>
      </w:r>
      <w:r w:rsidR="000E69E8" w:rsidRPr="003533C5">
        <w:rPr>
          <w:rFonts w:ascii="GHEA Grapalat" w:hAnsi="GHEA Grapalat"/>
          <w:bCs/>
          <w:lang w:val="hy-AM"/>
        </w:rPr>
        <w:t xml:space="preserve"> հանրապետական հանձնաժողովի, </w:t>
      </w:r>
      <w:r w:rsidR="004C48A3" w:rsidRPr="003533C5">
        <w:rPr>
          <w:rFonts w:ascii="GHEA Grapalat" w:hAnsi="GHEA Grapalat"/>
          <w:bCs/>
          <w:lang w:val="hy-AM"/>
        </w:rPr>
        <w:t>արտակարգ իրավիճակի</w:t>
      </w:r>
      <w:r w:rsidR="00A54FBA" w:rsidRPr="003533C5">
        <w:rPr>
          <w:rFonts w:ascii="GHEA Grapalat" w:hAnsi="GHEA Grapalat"/>
          <w:bCs/>
          <w:lang w:val="hy-AM"/>
        </w:rPr>
        <w:t xml:space="preserve"> </w:t>
      </w:r>
      <w:r w:rsidR="000E69E8" w:rsidRPr="003533C5">
        <w:rPr>
          <w:rFonts w:ascii="GHEA Grapalat" w:hAnsi="GHEA Grapalat"/>
          <w:bCs/>
          <w:lang w:val="hy-AM"/>
        </w:rPr>
        <w:t>հետևանքների</w:t>
      </w:r>
      <w:r w:rsidR="00A54FBA" w:rsidRPr="003533C5">
        <w:rPr>
          <w:rFonts w:ascii="GHEA Grapalat" w:hAnsi="GHEA Grapalat"/>
          <w:bCs/>
          <w:lang w:val="hy-AM"/>
        </w:rPr>
        <w:t xml:space="preserve"> </w:t>
      </w:r>
      <w:r w:rsidR="000E69E8" w:rsidRPr="003533C5">
        <w:rPr>
          <w:rFonts w:ascii="GHEA Grapalat" w:hAnsi="GHEA Grapalat"/>
          <w:bCs/>
          <w:lang w:val="hy-AM"/>
        </w:rPr>
        <w:t>վերացման</w:t>
      </w:r>
      <w:r w:rsidR="00A54FBA" w:rsidRPr="003533C5">
        <w:rPr>
          <w:rFonts w:ascii="GHEA Grapalat" w:hAnsi="GHEA Grapalat"/>
          <w:shd w:val="clear" w:color="auto" w:fill="FFFFFF"/>
          <w:lang w:val="hy-AM"/>
        </w:rPr>
        <w:t xml:space="preserve"> </w:t>
      </w:r>
      <w:r w:rsidR="000E69E8" w:rsidRPr="003533C5">
        <w:rPr>
          <w:rFonts w:ascii="GHEA Grapalat" w:hAnsi="GHEA Grapalat"/>
          <w:shd w:val="clear" w:color="auto" w:fill="FFFFFF"/>
          <w:lang w:val="hy-AM"/>
        </w:rPr>
        <w:t>կառավարման</w:t>
      </w:r>
      <w:r w:rsidR="00A54FBA" w:rsidRPr="003533C5">
        <w:rPr>
          <w:rFonts w:ascii="GHEA Grapalat" w:hAnsi="GHEA Grapalat"/>
          <w:shd w:val="clear" w:color="auto" w:fill="FFFFFF"/>
          <w:lang w:val="hy-AM"/>
        </w:rPr>
        <w:t xml:space="preserve"> </w:t>
      </w:r>
      <w:r w:rsidR="00602477" w:rsidRPr="003533C5">
        <w:rPr>
          <w:rFonts w:ascii="GHEA Grapalat" w:hAnsi="GHEA Grapalat"/>
          <w:shd w:val="clear" w:color="auto" w:fill="FFFFFF"/>
          <w:lang w:val="hy-AM"/>
        </w:rPr>
        <w:t>և</w:t>
      </w:r>
      <w:r w:rsidR="00A54FBA" w:rsidRPr="003533C5">
        <w:rPr>
          <w:rFonts w:ascii="GHEA Grapalat" w:hAnsi="GHEA Grapalat"/>
          <w:shd w:val="clear" w:color="auto" w:fill="FFFFFF"/>
          <w:lang w:val="hy-AM"/>
        </w:rPr>
        <w:t xml:space="preserve"> </w:t>
      </w:r>
      <w:r w:rsidR="000E69E8" w:rsidRPr="003533C5">
        <w:rPr>
          <w:rFonts w:ascii="GHEA Grapalat" w:hAnsi="GHEA Grapalat"/>
          <w:lang w:val="sv-SE"/>
        </w:rPr>
        <w:t xml:space="preserve">ազգային աջակցման </w:t>
      </w:r>
      <w:r w:rsidR="00602477" w:rsidRPr="003533C5">
        <w:rPr>
          <w:rFonts w:ascii="GHEA Grapalat" w:hAnsi="GHEA Grapalat"/>
          <w:bCs/>
          <w:lang w:val="hy-AM"/>
        </w:rPr>
        <w:t>մ</w:t>
      </w:r>
      <w:r w:rsidR="00602477" w:rsidRPr="003533C5">
        <w:rPr>
          <w:rFonts w:ascii="GHEA Grapalat" w:hAnsi="GHEA Grapalat"/>
          <w:lang w:val="hy-AM"/>
        </w:rPr>
        <w:t>իջգերատեսչական աշխատանքային խմբերի</w:t>
      </w:r>
      <w:r w:rsidR="00602477" w:rsidRPr="003533C5">
        <w:rPr>
          <w:rFonts w:ascii="GHEA Grapalat" w:hAnsi="GHEA Grapalat"/>
          <w:lang w:val="sv-SE"/>
        </w:rPr>
        <w:t xml:space="preserve"> </w:t>
      </w:r>
      <w:r w:rsidR="000E69E8" w:rsidRPr="003533C5">
        <w:rPr>
          <w:rFonts w:ascii="GHEA Grapalat" w:hAnsi="GHEA Grapalat"/>
          <w:lang w:val="hy-AM"/>
        </w:rPr>
        <w:t>աշխատանքներին</w:t>
      </w:r>
      <w:r w:rsidR="000B4147" w:rsidRPr="003533C5">
        <w:rPr>
          <w:rFonts w:ascii="GHEA Grapalat" w:hAnsi="GHEA Grapalat"/>
          <w:lang w:val="hy-AM"/>
        </w:rPr>
        <w:t>.</w:t>
      </w:r>
    </w:p>
    <w:p w14:paraId="3C57FF99" w14:textId="173FFFBE" w:rsidR="00415E4A" w:rsidRPr="003533C5" w:rsidRDefault="00B006D5" w:rsidP="00F91079">
      <w:pPr>
        <w:numPr>
          <w:ilvl w:val="0"/>
          <w:numId w:val="13"/>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ներգրավ</w:t>
      </w:r>
      <w:r w:rsidR="00490985" w:rsidRPr="003533C5">
        <w:rPr>
          <w:rFonts w:ascii="GHEA Grapalat" w:hAnsi="GHEA Grapalat"/>
          <w:bCs/>
          <w:lang w:val="hy-AM"/>
        </w:rPr>
        <w:t>վ</w:t>
      </w:r>
      <w:r w:rsidRPr="003533C5">
        <w:rPr>
          <w:rFonts w:ascii="GHEA Grapalat" w:hAnsi="GHEA Grapalat"/>
          <w:bCs/>
          <w:lang w:val="hy-AM"/>
        </w:rPr>
        <w:t>ում</w:t>
      </w:r>
      <w:r w:rsidR="00D01A0D" w:rsidRPr="003533C5">
        <w:rPr>
          <w:rFonts w:ascii="GHEA Grapalat" w:hAnsi="GHEA Grapalat"/>
          <w:bCs/>
          <w:lang w:val="hy-AM"/>
        </w:rPr>
        <w:t xml:space="preserve"> են պետական սեփականություն հանդիսացող գույքի, նյութական պաշարների</w:t>
      </w:r>
      <w:r w:rsidR="000E3F8F" w:rsidRPr="003533C5">
        <w:rPr>
          <w:rFonts w:ascii="GHEA Grapalat" w:hAnsi="GHEA Grapalat"/>
          <w:bCs/>
          <w:lang w:val="hy-AM"/>
        </w:rPr>
        <w:t xml:space="preserve"> </w:t>
      </w:r>
      <w:r w:rsidR="00D01A0D" w:rsidRPr="003533C5">
        <w:rPr>
          <w:rFonts w:ascii="GHEA Grapalat" w:hAnsi="GHEA Grapalat"/>
          <w:bCs/>
          <w:lang w:val="hy-AM"/>
        </w:rPr>
        <w:t>և այլ միջոցների նպատակային հավաք</w:t>
      </w:r>
      <w:r w:rsidR="00867D27" w:rsidRPr="003533C5">
        <w:rPr>
          <w:rFonts w:ascii="GHEA Grapalat" w:hAnsi="GHEA Grapalat"/>
          <w:bCs/>
          <w:lang w:val="hy-AM"/>
        </w:rPr>
        <w:t>ագր</w:t>
      </w:r>
      <w:r w:rsidR="00D01A0D" w:rsidRPr="003533C5">
        <w:rPr>
          <w:rFonts w:ascii="GHEA Grapalat" w:hAnsi="GHEA Grapalat"/>
          <w:bCs/>
          <w:lang w:val="hy-AM"/>
        </w:rPr>
        <w:t xml:space="preserve">ման </w:t>
      </w:r>
      <w:r w:rsidR="00024FB2" w:rsidRPr="003533C5">
        <w:rPr>
          <w:rFonts w:ascii="GHEA Grapalat" w:hAnsi="GHEA Grapalat"/>
          <w:bCs/>
          <w:lang w:val="hy-AM"/>
        </w:rPr>
        <w:t>ու</w:t>
      </w:r>
      <w:r w:rsidR="00D01A0D" w:rsidRPr="003533C5">
        <w:rPr>
          <w:rFonts w:ascii="GHEA Grapalat" w:hAnsi="GHEA Grapalat"/>
          <w:bCs/>
          <w:lang w:val="hy-AM"/>
        </w:rPr>
        <w:t xml:space="preserve"> օգտագործման գործընթացին.</w:t>
      </w:r>
    </w:p>
    <w:p w14:paraId="16F57540" w14:textId="2268BECB" w:rsidR="00F278B8" w:rsidRPr="003533C5" w:rsidRDefault="00867D27" w:rsidP="00F91079">
      <w:pPr>
        <w:numPr>
          <w:ilvl w:val="0"/>
          <w:numId w:val="13"/>
        </w:numPr>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bCs/>
          <w:lang w:val="hy-AM"/>
        </w:rPr>
        <w:t>ի</w:t>
      </w:r>
      <w:r w:rsidR="00F278B8" w:rsidRPr="003533C5">
        <w:rPr>
          <w:rFonts w:ascii="GHEA Grapalat" w:hAnsi="GHEA Grapalat"/>
          <w:bCs/>
          <w:lang w:val="hy-AM"/>
        </w:rPr>
        <w:t>րականացնում</w:t>
      </w:r>
      <w:r w:rsidRPr="003533C5">
        <w:rPr>
          <w:rFonts w:ascii="GHEA Grapalat" w:hAnsi="GHEA Grapalat"/>
          <w:bCs/>
          <w:lang w:val="hy-AM"/>
        </w:rPr>
        <w:t xml:space="preserve"> </w:t>
      </w:r>
      <w:r w:rsidR="00F278B8" w:rsidRPr="003533C5">
        <w:rPr>
          <w:rFonts w:ascii="GHEA Grapalat" w:hAnsi="GHEA Grapalat"/>
          <w:bCs/>
          <w:lang w:val="hy-AM"/>
        </w:rPr>
        <w:t>են</w:t>
      </w:r>
      <w:r w:rsidRPr="003533C5">
        <w:rPr>
          <w:rFonts w:ascii="GHEA Grapalat" w:hAnsi="GHEA Grapalat"/>
          <w:bCs/>
          <w:lang w:val="hy-AM"/>
        </w:rPr>
        <w:t xml:space="preserve"> </w:t>
      </w:r>
      <w:r w:rsidR="00B06DF1" w:rsidRPr="003533C5">
        <w:rPr>
          <w:rFonts w:ascii="GHEA Grapalat" w:hAnsi="GHEA Grapalat"/>
          <w:bCs/>
          <w:lang w:val="hy-AM"/>
        </w:rPr>
        <w:t xml:space="preserve">աղետների ռիսկի կառավարման և </w:t>
      </w:r>
      <w:r w:rsidR="00F278B8" w:rsidRPr="003533C5">
        <w:rPr>
          <w:rFonts w:ascii="GHEA Grapalat" w:hAnsi="GHEA Grapalat"/>
          <w:bCs/>
          <w:lang w:val="hy-AM"/>
        </w:rPr>
        <w:t>բնակչության</w:t>
      </w:r>
      <w:r w:rsidRPr="003533C5">
        <w:rPr>
          <w:rFonts w:ascii="GHEA Grapalat" w:hAnsi="GHEA Grapalat"/>
          <w:bCs/>
          <w:lang w:val="hy-AM"/>
        </w:rPr>
        <w:t xml:space="preserve"> </w:t>
      </w:r>
      <w:r w:rsidR="00F278B8" w:rsidRPr="003533C5">
        <w:rPr>
          <w:rFonts w:ascii="GHEA Grapalat" w:hAnsi="GHEA Grapalat"/>
          <w:bCs/>
          <w:lang w:val="hy-AM"/>
        </w:rPr>
        <w:t>պաշտպանության</w:t>
      </w:r>
      <w:r w:rsidRPr="003533C5">
        <w:rPr>
          <w:rFonts w:ascii="GHEA Grapalat" w:hAnsi="GHEA Grapalat"/>
          <w:bCs/>
          <w:lang w:val="hy-AM"/>
        </w:rPr>
        <w:t xml:space="preserve"> </w:t>
      </w:r>
      <w:r w:rsidR="00F278B8" w:rsidRPr="003533C5">
        <w:rPr>
          <w:rFonts w:ascii="GHEA Grapalat" w:hAnsi="GHEA Grapalat"/>
          <w:bCs/>
          <w:lang w:val="hy-AM"/>
        </w:rPr>
        <w:t>բնագավառի</w:t>
      </w:r>
      <w:r w:rsidRPr="003533C5">
        <w:rPr>
          <w:rFonts w:ascii="GHEA Grapalat" w:hAnsi="GHEA Grapalat"/>
          <w:bCs/>
          <w:lang w:val="hy-AM"/>
        </w:rPr>
        <w:t xml:space="preserve"> </w:t>
      </w:r>
      <w:r w:rsidR="00F278B8" w:rsidRPr="003533C5">
        <w:rPr>
          <w:rFonts w:ascii="GHEA Grapalat" w:hAnsi="GHEA Grapalat"/>
          <w:bCs/>
          <w:lang w:val="hy-AM"/>
        </w:rPr>
        <w:t>վերաբերյալ</w:t>
      </w:r>
      <w:r w:rsidR="00BF4FE4" w:rsidRPr="003533C5">
        <w:rPr>
          <w:rFonts w:ascii="GHEA Grapalat" w:hAnsi="GHEA Grapalat" w:cs="GHEA Grapalat"/>
          <w:lang w:val="hy-AM"/>
        </w:rPr>
        <w:t xml:space="preserve"> </w:t>
      </w:r>
      <w:r w:rsidR="00CF0C5E" w:rsidRPr="003533C5">
        <w:rPr>
          <w:rFonts w:ascii="GHEA Grapalat" w:hAnsi="GHEA Grapalat" w:cs="GHEA Grapalat"/>
          <w:lang w:val="hy-AM"/>
        </w:rPr>
        <w:t>օրենքով</w:t>
      </w:r>
      <w:r w:rsidR="00BF4FE4" w:rsidRPr="003533C5">
        <w:rPr>
          <w:rFonts w:ascii="GHEA Grapalat" w:hAnsi="GHEA Grapalat" w:cs="GHEA Grapalat"/>
          <w:lang w:val="hy-AM"/>
        </w:rPr>
        <w:t xml:space="preserve"> </w:t>
      </w:r>
      <w:r w:rsidR="00F278B8" w:rsidRPr="003533C5">
        <w:rPr>
          <w:rFonts w:ascii="GHEA Grapalat" w:hAnsi="GHEA Grapalat" w:cs="GHEA Grapalat"/>
          <w:lang w:val="hy-AM"/>
        </w:rPr>
        <w:t>սահմանված</w:t>
      </w:r>
      <w:r w:rsidR="00BF4FE4" w:rsidRPr="003533C5">
        <w:rPr>
          <w:rFonts w:ascii="GHEA Grapalat" w:hAnsi="GHEA Grapalat" w:cs="GHEA Grapalat"/>
          <w:lang w:val="hy-AM"/>
        </w:rPr>
        <w:t xml:space="preserve"> </w:t>
      </w:r>
      <w:r w:rsidR="00F278B8" w:rsidRPr="003533C5">
        <w:rPr>
          <w:rFonts w:ascii="GHEA Grapalat" w:hAnsi="GHEA Grapalat" w:cs="GHEA Grapalat"/>
          <w:lang w:val="hy-AM"/>
        </w:rPr>
        <w:t>այլ</w:t>
      </w:r>
      <w:r w:rsidR="00BF4FE4" w:rsidRPr="003533C5">
        <w:rPr>
          <w:rFonts w:ascii="GHEA Grapalat" w:hAnsi="GHEA Grapalat" w:cs="GHEA Grapalat"/>
          <w:lang w:val="hy-AM"/>
        </w:rPr>
        <w:t xml:space="preserve"> </w:t>
      </w:r>
      <w:r w:rsidR="00F278B8" w:rsidRPr="003533C5">
        <w:rPr>
          <w:rFonts w:ascii="GHEA Grapalat" w:hAnsi="GHEA Grapalat" w:cs="GHEA Grapalat"/>
          <w:lang w:val="hy-AM"/>
        </w:rPr>
        <w:t>լիազորություններ</w:t>
      </w:r>
      <w:r w:rsidR="00F278B8" w:rsidRPr="003533C5">
        <w:rPr>
          <w:rFonts w:ascii="GHEA Grapalat" w:hAnsi="GHEA Grapalat"/>
          <w:lang w:val="hy-AM"/>
        </w:rPr>
        <w:t>:</w:t>
      </w:r>
    </w:p>
    <w:p w14:paraId="4D682CF0" w14:textId="53CAE738" w:rsidR="00947ACD" w:rsidRPr="003533C5" w:rsidRDefault="00760F0D" w:rsidP="00F91079">
      <w:pPr>
        <w:numPr>
          <w:ilvl w:val="0"/>
          <w:numId w:val="48"/>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Արտակարգ իրավիճակներով պայմանավորված՝ Հայաստանի Հանրապետության առողջապահության բնագավառի պետական կառավարման լիազոր մարմինը՝ իր իրավասության սահմաններում բժշկական օգնություն և սպասարկում իրականացնող կազմակերպություններին (անկախ կազմակերպաիրավական ձևից), բացառությամբ` </w:t>
      </w:r>
      <w:r w:rsidRPr="003533C5">
        <w:rPr>
          <w:rFonts w:ascii="GHEA Grapalat" w:hAnsi="GHEA Grapalat"/>
          <w:bCs/>
          <w:lang w:val="hy-AM"/>
        </w:rPr>
        <w:lastRenderedPageBreak/>
        <w:t>պաշտպանության նախարարության զինվորական հոսպիտալների, կարող է տալ պարտադիր կատարման ենթակա ցուցումներ:</w:t>
      </w:r>
    </w:p>
    <w:p w14:paraId="3090C011" w14:textId="2DCE2BDD" w:rsidR="00537EBF" w:rsidRPr="003533C5" w:rsidRDefault="00A3501B" w:rsidP="00F91079">
      <w:pPr>
        <w:tabs>
          <w:tab w:val="left" w:pos="851"/>
        </w:tabs>
        <w:spacing w:line="276" w:lineRule="auto"/>
        <w:ind w:firstLine="567"/>
        <w:jc w:val="both"/>
        <w:rPr>
          <w:rFonts w:ascii="GHEA Grapalat" w:hAnsi="GHEA Grapalat"/>
          <w:b/>
          <w:bCs/>
          <w:lang w:val="hy-AM"/>
        </w:rPr>
      </w:pPr>
      <w:r w:rsidRPr="003533C5">
        <w:rPr>
          <w:rFonts w:ascii="GHEA Grapalat" w:hAnsi="GHEA Grapalat"/>
          <w:b/>
          <w:bCs/>
          <w:lang w:val="hy-AM"/>
        </w:rPr>
        <w:t xml:space="preserve">Հոդված </w:t>
      </w:r>
      <w:r w:rsidR="000562F0" w:rsidRPr="003533C5">
        <w:rPr>
          <w:rFonts w:ascii="GHEA Grapalat" w:hAnsi="GHEA Grapalat"/>
          <w:b/>
          <w:bCs/>
          <w:lang w:val="hy-AM"/>
        </w:rPr>
        <w:t>2</w:t>
      </w:r>
      <w:r w:rsidR="002D0C65" w:rsidRPr="003533C5">
        <w:rPr>
          <w:rFonts w:ascii="GHEA Grapalat" w:hAnsi="GHEA Grapalat"/>
          <w:b/>
          <w:bCs/>
          <w:lang w:val="hy-AM"/>
        </w:rPr>
        <w:t>2</w:t>
      </w:r>
      <w:r w:rsidR="00FA0C95" w:rsidRPr="003533C5">
        <w:rPr>
          <w:rFonts w:ascii="GHEA Grapalat" w:hAnsi="GHEA Grapalat"/>
          <w:b/>
          <w:bCs/>
          <w:lang w:val="hy-AM"/>
        </w:rPr>
        <w:t xml:space="preserve">. </w:t>
      </w:r>
      <w:r w:rsidR="00537EBF" w:rsidRPr="003533C5">
        <w:rPr>
          <w:rFonts w:ascii="GHEA Grapalat" w:hAnsi="GHEA Grapalat"/>
          <w:b/>
          <w:bCs/>
          <w:lang w:val="hy-AM"/>
        </w:rPr>
        <w:t>Պետական</w:t>
      </w:r>
      <w:r w:rsidR="00790E4B" w:rsidRPr="003533C5">
        <w:rPr>
          <w:rFonts w:ascii="GHEA Grapalat" w:hAnsi="GHEA Grapalat"/>
          <w:b/>
          <w:bCs/>
          <w:lang w:val="hy-AM"/>
        </w:rPr>
        <w:t xml:space="preserve"> կառավարման համակարգի մարմիններ</w:t>
      </w:r>
      <w:r w:rsidR="00FA0C95" w:rsidRPr="003533C5">
        <w:rPr>
          <w:rFonts w:ascii="GHEA Grapalat" w:hAnsi="GHEA Grapalat"/>
          <w:b/>
          <w:bCs/>
          <w:lang w:val="hy-AM"/>
        </w:rPr>
        <w:t>ի</w:t>
      </w:r>
      <w:r w:rsidR="00C41630" w:rsidRPr="003533C5">
        <w:rPr>
          <w:rFonts w:ascii="GHEA Grapalat" w:hAnsi="GHEA Grapalat"/>
          <w:b/>
          <w:bCs/>
          <w:lang w:val="hy-AM"/>
        </w:rPr>
        <w:t xml:space="preserve"> ընդհանուր</w:t>
      </w:r>
      <w:r w:rsidR="00FA0C95" w:rsidRPr="003533C5">
        <w:rPr>
          <w:rFonts w:ascii="GHEA Grapalat" w:hAnsi="GHEA Grapalat"/>
          <w:b/>
          <w:bCs/>
          <w:lang w:val="hy-AM"/>
        </w:rPr>
        <w:t xml:space="preserve"> իրավասություն</w:t>
      </w:r>
      <w:r w:rsidR="006316C9" w:rsidRPr="003533C5">
        <w:rPr>
          <w:rFonts w:ascii="GHEA Grapalat" w:hAnsi="GHEA Grapalat"/>
          <w:b/>
          <w:bCs/>
          <w:lang w:val="hy-AM"/>
        </w:rPr>
        <w:t>ներ</w:t>
      </w:r>
      <w:r w:rsidR="00FA0C95" w:rsidRPr="003533C5">
        <w:rPr>
          <w:rFonts w:ascii="GHEA Grapalat" w:hAnsi="GHEA Grapalat"/>
          <w:b/>
          <w:bCs/>
          <w:lang w:val="hy-AM"/>
        </w:rPr>
        <w:t>ը</w:t>
      </w:r>
      <w:r w:rsidR="00537EBF" w:rsidRPr="003533C5">
        <w:rPr>
          <w:rFonts w:ascii="GHEA Grapalat" w:hAnsi="GHEA Grapalat"/>
          <w:b/>
          <w:bCs/>
          <w:lang w:val="hy-AM"/>
        </w:rPr>
        <w:t xml:space="preserve"> հետաղ</w:t>
      </w:r>
      <w:r w:rsidR="00FA0C95" w:rsidRPr="003533C5">
        <w:rPr>
          <w:rFonts w:ascii="GHEA Grapalat" w:hAnsi="GHEA Grapalat"/>
          <w:b/>
          <w:bCs/>
          <w:lang w:val="hy-AM"/>
        </w:rPr>
        <w:t>ետային վերականգնման ուղղությամբ</w:t>
      </w:r>
    </w:p>
    <w:p w14:paraId="3C250D97" w14:textId="77777777" w:rsidR="00FA0C95" w:rsidRPr="003533C5" w:rsidRDefault="00FA0C95" w:rsidP="00F91079">
      <w:pPr>
        <w:numPr>
          <w:ilvl w:val="0"/>
          <w:numId w:val="28"/>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Պետական կառավարման համակարգի մարմիններ</w:t>
      </w:r>
      <w:r w:rsidR="00E05B72" w:rsidRPr="003533C5">
        <w:rPr>
          <w:rFonts w:ascii="GHEA Grapalat" w:hAnsi="GHEA Grapalat"/>
          <w:bCs/>
          <w:lang w:val="hy-AM"/>
        </w:rPr>
        <w:t xml:space="preserve">ն </w:t>
      </w:r>
      <w:r w:rsidRPr="003533C5">
        <w:rPr>
          <w:rFonts w:ascii="GHEA Grapalat" w:hAnsi="GHEA Grapalat"/>
          <w:bCs/>
          <w:lang w:val="hy-AM"/>
        </w:rPr>
        <w:t>ի</w:t>
      </w:r>
      <w:r w:rsidR="00E05B72" w:rsidRPr="003533C5">
        <w:rPr>
          <w:rFonts w:ascii="GHEA Grapalat" w:hAnsi="GHEA Grapalat"/>
          <w:bCs/>
          <w:lang w:val="hy-AM"/>
        </w:rPr>
        <w:t xml:space="preserve">րենց լիազորությունների </w:t>
      </w:r>
      <w:r w:rsidR="00635528" w:rsidRPr="003533C5">
        <w:rPr>
          <w:rFonts w:ascii="GHEA Grapalat" w:hAnsi="GHEA Grapalat"/>
          <w:bCs/>
          <w:lang w:val="hy-AM"/>
        </w:rPr>
        <w:t>շրջանակ</w:t>
      </w:r>
      <w:r w:rsidR="00E05B72" w:rsidRPr="003533C5">
        <w:rPr>
          <w:rFonts w:ascii="GHEA Grapalat" w:hAnsi="GHEA Grapalat"/>
          <w:bCs/>
          <w:lang w:val="hy-AM"/>
        </w:rPr>
        <w:t>ներում</w:t>
      </w:r>
      <w:r w:rsidRPr="003533C5">
        <w:rPr>
          <w:rFonts w:ascii="GHEA Grapalat" w:hAnsi="GHEA Grapalat"/>
          <w:bCs/>
          <w:lang w:val="hy-AM"/>
        </w:rPr>
        <w:t xml:space="preserve"> հետաղետային վերականգնման ուղղությամբ</w:t>
      </w:r>
      <w:r w:rsidR="004C47E7" w:rsidRPr="003533C5">
        <w:rPr>
          <w:rFonts w:ascii="GHEA Grapalat" w:hAnsi="GHEA Grapalat"/>
          <w:bCs/>
          <w:lang w:val="hy-AM"/>
        </w:rPr>
        <w:t>՝</w:t>
      </w:r>
    </w:p>
    <w:p w14:paraId="74872348" w14:textId="5616BF12" w:rsidR="00D01A0D" w:rsidRPr="003533C5" w:rsidRDefault="00B006D5" w:rsidP="00F91079">
      <w:pPr>
        <w:numPr>
          <w:ilvl w:val="0"/>
          <w:numId w:val="14"/>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ներգրավ</w:t>
      </w:r>
      <w:r w:rsidR="008F5A3C" w:rsidRPr="003533C5">
        <w:rPr>
          <w:rFonts w:ascii="GHEA Grapalat" w:hAnsi="GHEA Grapalat"/>
          <w:bCs/>
          <w:lang w:val="hy-AM"/>
        </w:rPr>
        <w:t>վ</w:t>
      </w:r>
      <w:r w:rsidRPr="003533C5">
        <w:rPr>
          <w:rFonts w:ascii="GHEA Grapalat" w:hAnsi="GHEA Grapalat"/>
          <w:bCs/>
          <w:lang w:val="hy-AM"/>
        </w:rPr>
        <w:t>ում</w:t>
      </w:r>
      <w:r w:rsidR="00D01A0D" w:rsidRPr="003533C5">
        <w:rPr>
          <w:rFonts w:ascii="GHEA Grapalat" w:hAnsi="GHEA Grapalat"/>
          <w:bCs/>
          <w:lang w:val="hy-AM"/>
        </w:rPr>
        <w:t xml:space="preserve"> են </w:t>
      </w:r>
      <w:r w:rsidR="00695821" w:rsidRPr="003533C5">
        <w:rPr>
          <w:rFonts w:ascii="GHEA Grapalat" w:hAnsi="GHEA Grapalat"/>
          <w:bCs/>
          <w:lang w:val="hy-AM"/>
        </w:rPr>
        <w:t xml:space="preserve">հետաղետային վերականգնման </w:t>
      </w:r>
      <w:r w:rsidR="00C64E36" w:rsidRPr="003533C5">
        <w:rPr>
          <w:rFonts w:ascii="GHEA Grapalat" w:hAnsi="GHEA Grapalat"/>
          <w:bCs/>
          <w:lang w:val="hy-AM"/>
        </w:rPr>
        <w:t>ռազմավարության և դրան</w:t>
      </w:r>
      <w:r w:rsidR="002524DD" w:rsidRPr="003533C5">
        <w:rPr>
          <w:rFonts w:ascii="GHEA Grapalat" w:hAnsi="GHEA Grapalat"/>
          <w:bCs/>
          <w:lang w:val="hy-AM"/>
        </w:rPr>
        <w:t>ից բխող գործողությունների ծրագրի</w:t>
      </w:r>
      <w:r w:rsidR="00D01A0D" w:rsidRPr="003533C5">
        <w:rPr>
          <w:rFonts w:ascii="GHEA Grapalat" w:hAnsi="GHEA Grapalat"/>
          <w:bCs/>
          <w:lang w:val="hy-AM"/>
        </w:rPr>
        <w:t xml:space="preserve"> մշակմանը և դրանց իրականացմանը.</w:t>
      </w:r>
    </w:p>
    <w:p w14:paraId="7F6181A8" w14:textId="77777777" w:rsidR="00D01A0D" w:rsidRPr="003533C5" w:rsidRDefault="00D01A0D" w:rsidP="00F91079">
      <w:pPr>
        <w:numPr>
          <w:ilvl w:val="0"/>
          <w:numId w:val="14"/>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ապահովում են կորուստների և վնասի, հետաղետային վերականգ</w:t>
      </w:r>
      <w:r w:rsidR="00050001" w:rsidRPr="003533C5">
        <w:rPr>
          <w:rFonts w:ascii="GHEA Grapalat" w:hAnsi="GHEA Grapalat"/>
          <w:bCs/>
          <w:lang w:val="hy-AM"/>
        </w:rPr>
        <w:t>ն</w:t>
      </w:r>
      <w:r w:rsidRPr="003533C5">
        <w:rPr>
          <w:rFonts w:ascii="GHEA Grapalat" w:hAnsi="GHEA Grapalat"/>
          <w:bCs/>
          <w:lang w:val="hy-AM"/>
        </w:rPr>
        <w:t>ման և վերակառուցման կարիքների գնահատման գործընթացում համապատասխան մասնագետների մասնակցությունը և ներկայացնում են ոլորտին վերաբերող մասնագիտական եզրակացություն.</w:t>
      </w:r>
    </w:p>
    <w:p w14:paraId="5EA4919D" w14:textId="77777777" w:rsidR="00D01A0D" w:rsidRPr="003533C5" w:rsidRDefault="00D01A0D" w:rsidP="00F91079">
      <w:pPr>
        <w:numPr>
          <w:ilvl w:val="0"/>
          <w:numId w:val="14"/>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իրականացնում են հետաղետային վերականգնման միջոցառումներին ուղղված ռեսուրսների ներգրավում</w:t>
      </w:r>
      <w:r w:rsidR="00867D27" w:rsidRPr="003533C5">
        <w:rPr>
          <w:rFonts w:ascii="GHEA Grapalat" w:hAnsi="GHEA Grapalat"/>
          <w:bCs/>
          <w:lang w:val="hy-AM"/>
        </w:rPr>
        <w:t>ն ու</w:t>
      </w:r>
      <w:r w:rsidRPr="003533C5">
        <w:rPr>
          <w:rFonts w:ascii="GHEA Grapalat" w:hAnsi="GHEA Grapalat"/>
          <w:bCs/>
          <w:lang w:val="hy-AM"/>
        </w:rPr>
        <w:t xml:space="preserve"> կառավարում</w:t>
      </w:r>
      <w:r w:rsidR="00867D27" w:rsidRPr="003533C5">
        <w:rPr>
          <w:rFonts w:ascii="GHEA Grapalat" w:hAnsi="GHEA Grapalat"/>
          <w:bCs/>
          <w:lang w:val="hy-AM"/>
        </w:rPr>
        <w:t>ը</w:t>
      </w:r>
      <w:r w:rsidRPr="003533C5">
        <w:rPr>
          <w:rFonts w:ascii="GHEA Grapalat" w:hAnsi="GHEA Grapalat"/>
          <w:bCs/>
          <w:lang w:val="hy-AM"/>
        </w:rPr>
        <w:t>.</w:t>
      </w:r>
    </w:p>
    <w:p w14:paraId="6A732CF8" w14:textId="21AA7673" w:rsidR="00D01A0D" w:rsidRPr="003533C5" w:rsidRDefault="00B006D5" w:rsidP="00F91079">
      <w:pPr>
        <w:numPr>
          <w:ilvl w:val="0"/>
          <w:numId w:val="14"/>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ներգրավ</w:t>
      </w:r>
      <w:r w:rsidR="00131E7B" w:rsidRPr="003533C5">
        <w:rPr>
          <w:rFonts w:ascii="GHEA Grapalat" w:hAnsi="GHEA Grapalat"/>
          <w:bCs/>
          <w:lang w:val="hy-AM"/>
        </w:rPr>
        <w:t>վ</w:t>
      </w:r>
      <w:r w:rsidRPr="003533C5">
        <w:rPr>
          <w:rFonts w:ascii="GHEA Grapalat" w:hAnsi="GHEA Grapalat"/>
          <w:bCs/>
          <w:lang w:val="hy-AM"/>
        </w:rPr>
        <w:t>ում</w:t>
      </w:r>
      <w:r w:rsidR="00D01A0D" w:rsidRPr="003533C5">
        <w:rPr>
          <w:rFonts w:ascii="GHEA Grapalat" w:hAnsi="GHEA Grapalat"/>
          <w:bCs/>
          <w:lang w:val="hy-AM"/>
        </w:rPr>
        <w:t xml:space="preserve"> են հետաղետային վերականգնման և վերակառուցման գործընթացներում շինարարական, արդյունաբերական և քիմիական թափոնների </w:t>
      </w:r>
      <w:r w:rsidR="009A391B" w:rsidRPr="003533C5">
        <w:rPr>
          <w:rFonts w:ascii="GHEA Grapalat" w:hAnsi="GHEA Grapalat"/>
          <w:bCs/>
          <w:lang w:val="hy-AM"/>
        </w:rPr>
        <w:t xml:space="preserve">տեղաբաշխման </w:t>
      </w:r>
      <w:r w:rsidR="00D01A0D" w:rsidRPr="003533C5">
        <w:rPr>
          <w:rFonts w:ascii="GHEA Grapalat" w:hAnsi="GHEA Grapalat"/>
          <w:bCs/>
          <w:lang w:val="hy-AM"/>
        </w:rPr>
        <w:t>համար առավել անվտանգ տեղամասերի հատկացման, թափոնների մեկուսացման ու վերացման աշխատանքներին.</w:t>
      </w:r>
    </w:p>
    <w:p w14:paraId="5F910660" w14:textId="238ED041" w:rsidR="004D6EDA" w:rsidRPr="003533C5" w:rsidRDefault="00B006D5" w:rsidP="00F91079">
      <w:pPr>
        <w:numPr>
          <w:ilvl w:val="0"/>
          <w:numId w:val="14"/>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ներգրավում</w:t>
      </w:r>
      <w:r w:rsidR="004D6EDA" w:rsidRPr="003533C5">
        <w:rPr>
          <w:rFonts w:ascii="GHEA Grapalat" w:hAnsi="GHEA Grapalat"/>
          <w:bCs/>
          <w:lang w:val="hy-AM"/>
        </w:rPr>
        <w:t xml:space="preserve"> են պատմամշակութային հուշարձանների և մշակութային արժեքների հետաղետային վերականգնման ծրագրի մշակմանը և իրականացմանը.</w:t>
      </w:r>
    </w:p>
    <w:p w14:paraId="15998520" w14:textId="555F8DCE" w:rsidR="00A6256C" w:rsidRPr="003533C5" w:rsidRDefault="00A6256C" w:rsidP="00F91079">
      <w:pPr>
        <w:numPr>
          <w:ilvl w:val="0"/>
          <w:numId w:val="14"/>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իրականացնում են </w:t>
      </w:r>
      <w:r w:rsidR="00B06DF1" w:rsidRPr="003533C5">
        <w:rPr>
          <w:rFonts w:ascii="GHEA Grapalat" w:hAnsi="GHEA Grapalat"/>
          <w:bCs/>
          <w:lang w:val="hy-AM"/>
        </w:rPr>
        <w:t xml:space="preserve">աղետների ռիսկի կառավարման և </w:t>
      </w:r>
      <w:r w:rsidRPr="003533C5">
        <w:rPr>
          <w:rFonts w:ascii="GHEA Grapalat" w:hAnsi="GHEA Grapalat"/>
          <w:bCs/>
          <w:lang w:val="hy-AM"/>
        </w:rPr>
        <w:t xml:space="preserve">բնակչության պաշտպանության </w:t>
      </w:r>
      <w:r w:rsidR="009A391B" w:rsidRPr="003533C5">
        <w:rPr>
          <w:rFonts w:ascii="GHEA Grapalat" w:hAnsi="GHEA Grapalat"/>
          <w:bCs/>
          <w:lang w:val="hy-AM"/>
        </w:rPr>
        <w:t>ուղղությամբ</w:t>
      </w:r>
      <w:r w:rsidRPr="003533C5">
        <w:rPr>
          <w:rFonts w:ascii="GHEA Grapalat" w:hAnsi="GHEA Grapalat"/>
          <w:bCs/>
          <w:lang w:val="hy-AM"/>
        </w:rPr>
        <w:t xml:space="preserve"> </w:t>
      </w:r>
      <w:r w:rsidR="00182306" w:rsidRPr="003533C5">
        <w:rPr>
          <w:rFonts w:ascii="GHEA Grapalat" w:hAnsi="GHEA Grapalat"/>
          <w:bCs/>
          <w:lang w:val="hy-AM"/>
        </w:rPr>
        <w:t>օրենքով</w:t>
      </w:r>
      <w:r w:rsidRPr="003533C5">
        <w:rPr>
          <w:rFonts w:ascii="GHEA Grapalat" w:hAnsi="GHEA Grapalat"/>
          <w:bCs/>
          <w:lang w:val="hy-AM"/>
        </w:rPr>
        <w:t xml:space="preserve"> սահմանված այլ լիազորություններ:</w:t>
      </w:r>
    </w:p>
    <w:p w14:paraId="3D94E4B5" w14:textId="0CBB14C1" w:rsidR="00A6256C" w:rsidRPr="003533C5" w:rsidRDefault="00A6256C" w:rsidP="00F91079">
      <w:pPr>
        <w:tabs>
          <w:tab w:val="left" w:pos="851"/>
        </w:tabs>
        <w:spacing w:line="276" w:lineRule="auto"/>
        <w:ind w:firstLine="567"/>
        <w:jc w:val="both"/>
        <w:rPr>
          <w:rFonts w:ascii="GHEA Grapalat" w:hAnsi="GHEA Grapalat"/>
          <w:b/>
          <w:bCs/>
          <w:lang w:val="hy-AM"/>
        </w:rPr>
      </w:pPr>
      <w:r w:rsidRPr="003533C5">
        <w:rPr>
          <w:rFonts w:ascii="GHEA Grapalat" w:hAnsi="GHEA Grapalat"/>
          <w:b/>
          <w:bCs/>
          <w:lang w:val="hy-AM"/>
        </w:rPr>
        <w:t>Հոդված</w:t>
      </w:r>
      <w:r w:rsidR="00A3501B" w:rsidRPr="003533C5">
        <w:rPr>
          <w:rFonts w:ascii="GHEA Grapalat" w:hAnsi="GHEA Grapalat"/>
          <w:b/>
          <w:bCs/>
          <w:lang w:val="hy-AM"/>
        </w:rPr>
        <w:t xml:space="preserve"> 2</w:t>
      </w:r>
      <w:r w:rsidR="002D0C65" w:rsidRPr="003533C5">
        <w:rPr>
          <w:rFonts w:ascii="GHEA Grapalat" w:hAnsi="GHEA Grapalat"/>
          <w:b/>
          <w:bCs/>
          <w:lang w:val="hy-AM"/>
        </w:rPr>
        <w:t>3</w:t>
      </w:r>
      <w:r w:rsidRPr="003533C5">
        <w:rPr>
          <w:rFonts w:ascii="GHEA Grapalat" w:hAnsi="GHEA Grapalat"/>
          <w:b/>
          <w:bCs/>
          <w:lang w:val="hy-AM"/>
        </w:rPr>
        <w:t xml:space="preserve">. </w:t>
      </w:r>
      <w:r w:rsidR="00A33000" w:rsidRPr="003533C5">
        <w:rPr>
          <w:rFonts w:ascii="GHEA Grapalat" w:hAnsi="GHEA Grapalat"/>
          <w:b/>
          <w:bCs/>
          <w:lang w:val="hy-AM"/>
        </w:rPr>
        <w:t>Տ</w:t>
      </w:r>
      <w:r w:rsidR="00786CC9" w:rsidRPr="003533C5">
        <w:rPr>
          <w:rFonts w:ascii="GHEA Grapalat" w:hAnsi="GHEA Grapalat"/>
          <w:b/>
          <w:bCs/>
          <w:lang w:val="hy-AM"/>
        </w:rPr>
        <w:t xml:space="preserve">արածքային </w:t>
      </w:r>
      <w:r w:rsidR="00DF5A70" w:rsidRPr="003533C5">
        <w:rPr>
          <w:rFonts w:ascii="GHEA Grapalat" w:hAnsi="GHEA Grapalat"/>
          <w:b/>
          <w:bCs/>
          <w:lang w:val="hy-AM"/>
        </w:rPr>
        <w:t>կառա</w:t>
      </w:r>
      <w:r w:rsidR="00A33000" w:rsidRPr="003533C5">
        <w:rPr>
          <w:rFonts w:ascii="GHEA Grapalat" w:hAnsi="GHEA Grapalat"/>
          <w:b/>
          <w:bCs/>
          <w:lang w:val="hy-AM"/>
        </w:rPr>
        <w:t>վարման</w:t>
      </w:r>
      <w:r w:rsidRPr="003533C5">
        <w:rPr>
          <w:rFonts w:ascii="GHEA Grapalat" w:hAnsi="GHEA Grapalat"/>
          <w:b/>
          <w:bCs/>
          <w:lang w:val="hy-AM"/>
        </w:rPr>
        <w:t xml:space="preserve"> մարմինների</w:t>
      </w:r>
      <w:r w:rsidR="00B90A5D" w:rsidRPr="003533C5">
        <w:rPr>
          <w:rFonts w:ascii="GHEA Grapalat" w:hAnsi="GHEA Grapalat"/>
          <w:b/>
          <w:bCs/>
          <w:lang w:val="hy-AM"/>
        </w:rPr>
        <w:t xml:space="preserve"> </w:t>
      </w:r>
      <w:r w:rsidRPr="003533C5">
        <w:rPr>
          <w:rFonts w:ascii="GHEA Grapalat" w:hAnsi="GHEA Grapalat"/>
          <w:b/>
          <w:bCs/>
          <w:lang w:val="hy-AM"/>
        </w:rPr>
        <w:t>իրավասություն</w:t>
      </w:r>
      <w:r w:rsidR="0018351E" w:rsidRPr="003533C5">
        <w:rPr>
          <w:rFonts w:ascii="GHEA Grapalat" w:hAnsi="GHEA Grapalat"/>
          <w:b/>
          <w:bCs/>
          <w:lang w:val="hy-AM"/>
        </w:rPr>
        <w:t>ն</w:t>
      </w:r>
      <w:r w:rsidR="003F0573" w:rsidRPr="003533C5">
        <w:rPr>
          <w:rFonts w:ascii="GHEA Grapalat" w:hAnsi="GHEA Grapalat"/>
          <w:b/>
          <w:bCs/>
          <w:lang w:val="hy-AM"/>
        </w:rPr>
        <w:t>երն</w:t>
      </w:r>
      <w:r w:rsidR="00FA0C95" w:rsidRPr="003533C5">
        <w:rPr>
          <w:rFonts w:ascii="GHEA Grapalat" w:hAnsi="GHEA Grapalat"/>
          <w:bCs/>
          <w:lang w:val="hy-AM"/>
        </w:rPr>
        <w:t xml:space="preserve"> </w:t>
      </w:r>
      <w:r w:rsidR="00FA0C95" w:rsidRPr="003533C5">
        <w:rPr>
          <w:rFonts w:ascii="GHEA Grapalat" w:hAnsi="GHEA Grapalat"/>
          <w:b/>
          <w:bCs/>
          <w:lang w:val="hy-AM"/>
        </w:rPr>
        <w:t>աղետների ռիսկի նվազեցման</w:t>
      </w:r>
      <w:r w:rsidR="00587499" w:rsidRPr="003533C5">
        <w:rPr>
          <w:rFonts w:ascii="GHEA Grapalat" w:hAnsi="GHEA Grapalat"/>
          <w:b/>
          <w:bCs/>
          <w:lang w:val="hy-AM"/>
        </w:rPr>
        <w:t xml:space="preserve"> </w:t>
      </w:r>
      <w:r w:rsidR="00FA0C95" w:rsidRPr="003533C5">
        <w:rPr>
          <w:rFonts w:ascii="GHEA Grapalat" w:hAnsi="GHEA Grapalat"/>
          <w:b/>
          <w:bCs/>
          <w:lang w:val="hy-AM"/>
        </w:rPr>
        <w:t>ուղղությամբ</w:t>
      </w:r>
    </w:p>
    <w:p w14:paraId="1416C38E" w14:textId="77777777" w:rsidR="00A31BFC" w:rsidRPr="003533C5" w:rsidRDefault="00D348FA" w:rsidP="00F91079">
      <w:pPr>
        <w:numPr>
          <w:ilvl w:val="0"/>
          <w:numId w:val="49"/>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Տ</w:t>
      </w:r>
      <w:r w:rsidR="00133854" w:rsidRPr="003533C5">
        <w:rPr>
          <w:rFonts w:ascii="GHEA Grapalat" w:hAnsi="GHEA Grapalat"/>
          <w:bCs/>
          <w:lang w:val="hy-AM"/>
        </w:rPr>
        <w:t>արածքային</w:t>
      </w:r>
      <w:r w:rsidR="00790E4B" w:rsidRPr="003533C5">
        <w:rPr>
          <w:rFonts w:ascii="GHEA Grapalat" w:hAnsi="GHEA Grapalat"/>
          <w:bCs/>
          <w:lang w:val="hy-AM"/>
        </w:rPr>
        <w:t xml:space="preserve"> կառավարման </w:t>
      </w:r>
      <w:r w:rsidR="00A31BFC" w:rsidRPr="003533C5">
        <w:rPr>
          <w:rFonts w:ascii="GHEA Grapalat" w:hAnsi="GHEA Grapalat"/>
          <w:bCs/>
          <w:lang w:val="hy-AM"/>
        </w:rPr>
        <w:t>մարմիններ</w:t>
      </w:r>
      <w:r w:rsidR="002316CF" w:rsidRPr="003533C5">
        <w:rPr>
          <w:rFonts w:ascii="GHEA Grapalat" w:hAnsi="GHEA Grapalat"/>
          <w:bCs/>
          <w:lang w:val="hy-AM"/>
        </w:rPr>
        <w:t>ն</w:t>
      </w:r>
      <w:r w:rsidR="004D11B3" w:rsidRPr="003533C5">
        <w:rPr>
          <w:rFonts w:ascii="GHEA Grapalat" w:hAnsi="GHEA Grapalat"/>
          <w:bCs/>
          <w:lang w:val="hy-AM"/>
        </w:rPr>
        <w:t xml:space="preserve"> </w:t>
      </w:r>
      <w:r w:rsidR="00A31BFC" w:rsidRPr="003533C5">
        <w:rPr>
          <w:rFonts w:ascii="GHEA Grapalat" w:hAnsi="GHEA Grapalat"/>
          <w:bCs/>
          <w:lang w:val="hy-AM"/>
        </w:rPr>
        <w:t>աղետների ռիսկի նվազեցման ուղղությամբ</w:t>
      </w:r>
      <w:r w:rsidR="0016787F" w:rsidRPr="003533C5">
        <w:rPr>
          <w:rFonts w:ascii="GHEA Grapalat" w:hAnsi="GHEA Grapalat"/>
          <w:bCs/>
          <w:lang w:val="hy-AM"/>
        </w:rPr>
        <w:t xml:space="preserve"> մարզ</w:t>
      </w:r>
      <w:r w:rsidR="006C7F93" w:rsidRPr="003533C5">
        <w:rPr>
          <w:rFonts w:ascii="GHEA Grapalat" w:hAnsi="GHEA Grapalat"/>
          <w:bCs/>
          <w:lang w:val="hy-AM"/>
        </w:rPr>
        <w:t>ի տարածք</w:t>
      </w:r>
      <w:r w:rsidR="0016787F" w:rsidRPr="003533C5">
        <w:rPr>
          <w:rFonts w:ascii="GHEA Grapalat" w:hAnsi="GHEA Grapalat"/>
          <w:bCs/>
          <w:lang w:val="hy-AM"/>
        </w:rPr>
        <w:t>ում</w:t>
      </w:r>
      <w:r w:rsidR="00A31BFC" w:rsidRPr="003533C5">
        <w:rPr>
          <w:rFonts w:ascii="GHEA Grapalat" w:hAnsi="GHEA Grapalat"/>
          <w:bCs/>
          <w:lang w:val="hy-AM"/>
        </w:rPr>
        <w:t xml:space="preserve">՝ </w:t>
      </w:r>
    </w:p>
    <w:p w14:paraId="4858E338" w14:textId="2BE36200" w:rsidR="00A31BFC" w:rsidRPr="003533C5" w:rsidRDefault="00A31BFC" w:rsidP="00F91079">
      <w:pPr>
        <w:numPr>
          <w:ilvl w:val="0"/>
          <w:numId w:val="15"/>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իրականացնում </w:t>
      </w:r>
      <w:r w:rsidR="004B70A3" w:rsidRPr="003533C5">
        <w:rPr>
          <w:rFonts w:ascii="GHEA Grapalat" w:hAnsi="GHEA Grapalat"/>
          <w:bCs/>
          <w:lang w:val="hy-AM"/>
        </w:rPr>
        <w:t>են</w:t>
      </w:r>
      <w:r w:rsidRPr="003533C5">
        <w:rPr>
          <w:rFonts w:ascii="GHEA Grapalat" w:hAnsi="GHEA Grapalat"/>
          <w:bCs/>
          <w:lang w:val="hy-AM"/>
        </w:rPr>
        <w:t xml:space="preserve"> աղետների </w:t>
      </w:r>
      <w:r w:rsidR="00435834" w:rsidRPr="003533C5">
        <w:rPr>
          <w:rFonts w:ascii="GHEA Grapalat" w:hAnsi="GHEA Grapalat"/>
          <w:bCs/>
          <w:lang w:val="hy-AM"/>
        </w:rPr>
        <w:t xml:space="preserve">ռիսկի՝ ներառյալ կլիմայի փոփոխության գնահատման գործընթացը և հաստատում է </w:t>
      </w:r>
      <w:r w:rsidR="0095119F" w:rsidRPr="003533C5">
        <w:rPr>
          <w:rFonts w:ascii="GHEA Grapalat" w:hAnsi="GHEA Grapalat"/>
          <w:lang w:val="hy-AM"/>
        </w:rPr>
        <w:t>ամենամյա</w:t>
      </w:r>
      <w:r w:rsidR="0095119F" w:rsidRPr="003533C5">
        <w:rPr>
          <w:rFonts w:ascii="GHEA Grapalat" w:hAnsi="GHEA Grapalat"/>
          <w:bCs/>
          <w:lang w:val="hy-AM"/>
        </w:rPr>
        <w:t xml:space="preserve"> </w:t>
      </w:r>
      <w:r w:rsidR="00435834" w:rsidRPr="003533C5">
        <w:rPr>
          <w:rFonts w:ascii="GHEA Grapalat" w:hAnsi="GHEA Grapalat"/>
          <w:bCs/>
          <w:lang w:val="hy-AM"/>
        </w:rPr>
        <w:t>հաշվետվությունը</w:t>
      </w:r>
      <w:r w:rsidRPr="003533C5">
        <w:rPr>
          <w:rFonts w:ascii="GHEA Grapalat" w:hAnsi="GHEA Grapalat"/>
          <w:bCs/>
          <w:lang w:val="hy-AM"/>
        </w:rPr>
        <w:t>.</w:t>
      </w:r>
    </w:p>
    <w:p w14:paraId="15EEE367" w14:textId="06F8A62C" w:rsidR="00E8509A" w:rsidRPr="003533C5" w:rsidRDefault="00A31BFC" w:rsidP="00F91079">
      <w:pPr>
        <w:numPr>
          <w:ilvl w:val="0"/>
          <w:numId w:val="15"/>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իրականացնում </w:t>
      </w:r>
      <w:r w:rsidR="00E05B72" w:rsidRPr="003533C5">
        <w:rPr>
          <w:rFonts w:ascii="GHEA Grapalat" w:hAnsi="GHEA Grapalat"/>
          <w:bCs/>
          <w:lang w:val="hy-AM"/>
        </w:rPr>
        <w:t>են</w:t>
      </w:r>
      <w:r w:rsidR="00D818D2" w:rsidRPr="003533C5">
        <w:rPr>
          <w:rFonts w:ascii="GHEA Grapalat" w:hAnsi="GHEA Grapalat"/>
          <w:bCs/>
          <w:lang w:val="hy-AM"/>
        </w:rPr>
        <w:t xml:space="preserve"> աղետների ռիսկի կառավարման և բնակչության պաշտպանության</w:t>
      </w:r>
      <w:r w:rsidRPr="003533C5">
        <w:rPr>
          <w:rFonts w:ascii="GHEA Grapalat" w:hAnsi="GHEA Grapalat"/>
          <w:bCs/>
          <w:lang w:val="hy-AM"/>
        </w:rPr>
        <w:t xml:space="preserve"> </w:t>
      </w:r>
      <w:r w:rsidR="009A391B" w:rsidRPr="003533C5">
        <w:rPr>
          <w:rFonts w:ascii="GHEA Grapalat" w:hAnsi="GHEA Grapalat"/>
          <w:bCs/>
          <w:lang w:val="hy-AM"/>
        </w:rPr>
        <w:t xml:space="preserve">վերաբերյալ </w:t>
      </w:r>
      <w:r w:rsidRPr="003533C5">
        <w:rPr>
          <w:rFonts w:ascii="GHEA Grapalat" w:hAnsi="GHEA Grapalat"/>
          <w:bCs/>
          <w:lang w:val="hy-AM"/>
        </w:rPr>
        <w:t>տեղեկատվության հավաքագրումն ու տրամադրումը</w:t>
      </w:r>
      <w:r w:rsidR="005F189D" w:rsidRPr="003533C5">
        <w:rPr>
          <w:rFonts w:ascii="GHEA Grapalat" w:hAnsi="GHEA Grapalat"/>
          <w:bCs/>
          <w:lang w:val="hy-AM"/>
        </w:rPr>
        <w:t>՝ տարածքային կառավարման ոլորտի պետական կառավարման լիազոր մարմնին և լիազոր մարմնին</w:t>
      </w:r>
      <w:r w:rsidRPr="003533C5">
        <w:rPr>
          <w:rFonts w:ascii="GHEA Grapalat" w:hAnsi="GHEA Grapalat"/>
          <w:bCs/>
          <w:lang w:val="hy-AM"/>
        </w:rPr>
        <w:t>.</w:t>
      </w:r>
    </w:p>
    <w:p w14:paraId="7A799458" w14:textId="52E7EE47" w:rsidR="002B2CD0" w:rsidRPr="003533C5" w:rsidRDefault="002B2CD0" w:rsidP="00F91079">
      <w:pPr>
        <w:numPr>
          <w:ilvl w:val="0"/>
          <w:numId w:val="15"/>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մարզային զարգացման ծրագրերում </w:t>
      </w:r>
      <w:r w:rsidR="00160102" w:rsidRPr="003533C5">
        <w:rPr>
          <w:rFonts w:ascii="GHEA Grapalat" w:hAnsi="GHEA Grapalat"/>
          <w:bCs/>
          <w:lang w:val="hy-AM"/>
        </w:rPr>
        <w:t xml:space="preserve">(լիազոր մարմնի հետ նախապես համաձայնեցված) </w:t>
      </w:r>
      <w:r w:rsidR="00431A9E" w:rsidRPr="003533C5">
        <w:rPr>
          <w:rFonts w:ascii="GHEA Grapalat" w:hAnsi="GHEA Grapalat"/>
          <w:bCs/>
          <w:lang w:val="hy-AM"/>
        </w:rPr>
        <w:t xml:space="preserve">ներառում են </w:t>
      </w:r>
      <w:r w:rsidR="00C07007" w:rsidRPr="003533C5">
        <w:rPr>
          <w:rFonts w:ascii="GHEA Grapalat" w:hAnsi="GHEA Grapalat"/>
          <w:bCs/>
          <w:lang w:val="hy-AM"/>
        </w:rPr>
        <w:t xml:space="preserve">աղետների ռիսկի կառավարման, կլիմայի փոփոխության հարմարվողականության </w:t>
      </w:r>
      <w:r w:rsidRPr="003533C5">
        <w:rPr>
          <w:rFonts w:ascii="GHEA Grapalat" w:hAnsi="GHEA Grapalat"/>
          <w:bCs/>
          <w:lang w:val="hy-AM"/>
        </w:rPr>
        <w:t xml:space="preserve">միջոցառումներ, </w:t>
      </w:r>
      <w:r w:rsidR="00431A9E" w:rsidRPr="003533C5">
        <w:rPr>
          <w:rFonts w:ascii="GHEA Grapalat" w:hAnsi="GHEA Grapalat"/>
          <w:bCs/>
          <w:lang w:val="hy-AM"/>
        </w:rPr>
        <w:t xml:space="preserve">ապահովում </w:t>
      </w:r>
      <w:r w:rsidRPr="003533C5">
        <w:rPr>
          <w:rFonts w:ascii="GHEA Grapalat" w:hAnsi="GHEA Grapalat"/>
          <w:bCs/>
          <w:lang w:val="hy-AM"/>
        </w:rPr>
        <w:t>դրանց իրականացումն ու մշտադիտարկումը.</w:t>
      </w:r>
    </w:p>
    <w:p w14:paraId="6024FA67" w14:textId="4EA16AB3" w:rsidR="00755B23" w:rsidRPr="003533C5" w:rsidRDefault="00DC6DA3" w:rsidP="00F91079">
      <w:pPr>
        <w:numPr>
          <w:ilvl w:val="0"/>
          <w:numId w:val="15"/>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մ</w:t>
      </w:r>
      <w:r w:rsidR="00A31BFC" w:rsidRPr="003533C5">
        <w:rPr>
          <w:rFonts w:ascii="GHEA Grapalat" w:hAnsi="GHEA Grapalat"/>
          <w:bCs/>
          <w:lang w:val="hy-AM"/>
        </w:rPr>
        <w:t>շակում</w:t>
      </w:r>
      <w:r w:rsidR="009A391B" w:rsidRPr="003533C5">
        <w:rPr>
          <w:rFonts w:ascii="GHEA Grapalat" w:hAnsi="GHEA Grapalat"/>
          <w:bCs/>
          <w:lang w:val="hy-AM"/>
        </w:rPr>
        <w:t>, լիազոր մարմնի հետ համաձայնեցնում</w:t>
      </w:r>
      <w:r w:rsidR="00A31BFC" w:rsidRPr="003533C5">
        <w:rPr>
          <w:rFonts w:ascii="GHEA Grapalat" w:hAnsi="GHEA Grapalat"/>
          <w:bCs/>
          <w:lang w:val="hy-AM"/>
        </w:rPr>
        <w:t xml:space="preserve"> և հաստատում </w:t>
      </w:r>
      <w:r w:rsidR="00E05B72" w:rsidRPr="003533C5">
        <w:rPr>
          <w:rFonts w:ascii="GHEA Grapalat" w:hAnsi="GHEA Grapalat"/>
          <w:bCs/>
          <w:lang w:val="hy-AM"/>
        </w:rPr>
        <w:t>են</w:t>
      </w:r>
      <w:r w:rsidR="00A31BFC" w:rsidRPr="003533C5">
        <w:rPr>
          <w:rFonts w:ascii="GHEA Grapalat" w:hAnsi="GHEA Grapalat"/>
          <w:bCs/>
          <w:lang w:val="hy-AM"/>
        </w:rPr>
        <w:t xml:space="preserve"> </w:t>
      </w:r>
      <w:r w:rsidR="00354A0E" w:rsidRPr="003533C5">
        <w:rPr>
          <w:rFonts w:ascii="GHEA Grapalat" w:hAnsi="GHEA Grapalat"/>
          <w:bCs/>
          <w:lang w:val="hy-AM"/>
        </w:rPr>
        <w:t xml:space="preserve">արտակարգ իրավիճակներում գործելու </w:t>
      </w:r>
      <w:r w:rsidR="00A31BFC" w:rsidRPr="003533C5">
        <w:rPr>
          <w:rFonts w:ascii="GHEA Grapalat" w:hAnsi="GHEA Grapalat"/>
          <w:bCs/>
          <w:lang w:val="hy-AM"/>
        </w:rPr>
        <w:t>մարզային պլանը</w:t>
      </w:r>
      <w:r w:rsidR="0064248E" w:rsidRPr="003533C5">
        <w:rPr>
          <w:rFonts w:ascii="GHEA Grapalat" w:hAnsi="GHEA Grapalat"/>
          <w:bCs/>
          <w:lang w:val="hy-AM"/>
        </w:rPr>
        <w:t xml:space="preserve">՝ ներառելով </w:t>
      </w:r>
      <w:r w:rsidR="00431A9E" w:rsidRPr="003533C5">
        <w:rPr>
          <w:rFonts w:ascii="GHEA Grapalat" w:hAnsi="GHEA Grapalat"/>
          <w:bCs/>
          <w:lang w:val="hy-AM"/>
        </w:rPr>
        <w:t xml:space="preserve">արտակարգ իրավիճակներում </w:t>
      </w:r>
      <w:r w:rsidR="00431A9E" w:rsidRPr="003533C5">
        <w:rPr>
          <w:rFonts w:ascii="GHEA Grapalat" w:hAnsi="GHEA Grapalat"/>
          <w:bCs/>
          <w:lang w:val="hy-AM"/>
        </w:rPr>
        <w:lastRenderedPageBreak/>
        <w:t xml:space="preserve">բնակչության պաշտպանության հանրապետական </w:t>
      </w:r>
      <w:r w:rsidR="0064248E" w:rsidRPr="003533C5">
        <w:rPr>
          <w:rFonts w:ascii="GHEA Grapalat" w:hAnsi="GHEA Grapalat"/>
          <w:bCs/>
          <w:lang w:val="hy-AM"/>
        </w:rPr>
        <w:t xml:space="preserve">պլաններով իրենց վերապահված գործողությունները, </w:t>
      </w:r>
      <w:r w:rsidR="00A31BFC" w:rsidRPr="003533C5">
        <w:rPr>
          <w:rFonts w:ascii="GHEA Grapalat" w:hAnsi="GHEA Grapalat"/>
          <w:bCs/>
          <w:lang w:val="hy-AM"/>
        </w:rPr>
        <w:t xml:space="preserve">ապահովում </w:t>
      </w:r>
      <w:r w:rsidR="002A6F20" w:rsidRPr="003533C5">
        <w:rPr>
          <w:rFonts w:ascii="GHEA Grapalat" w:hAnsi="GHEA Grapalat"/>
          <w:bCs/>
          <w:lang w:val="hy-AM"/>
        </w:rPr>
        <w:t>դրա</w:t>
      </w:r>
      <w:r w:rsidR="009A391B" w:rsidRPr="003533C5">
        <w:rPr>
          <w:rFonts w:ascii="GHEA Grapalat" w:hAnsi="GHEA Grapalat"/>
          <w:bCs/>
          <w:lang w:val="hy-AM"/>
        </w:rPr>
        <w:t>նց</w:t>
      </w:r>
      <w:r w:rsidR="002A6F20" w:rsidRPr="003533C5">
        <w:rPr>
          <w:rFonts w:ascii="GHEA Grapalat" w:hAnsi="GHEA Grapalat"/>
          <w:bCs/>
          <w:lang w:val="hy-AM"/>
        </w:rPr>
        <w:t xml:space="preserve"> </w:t>
      </w:r>
      <w:r w:rsidR="00A31BFC" w:rsidRPr="003533C5">
        <w:rPr>
          <w:rFonts w:ascii="GHEA Grapalat" w:hAnsi="GHEA Grapalat"/>
          <w:bCs/>
          <w:lang w:val="hy-AM"/>
        </w:rPr>
        <w:t>կիրարկում</w:t>
      </w:r>
      <w:r w:rsidR="001F21D5" w:rsidRPr="003533C5">
        <w:rPr>
          <w:rFonts w:ascii="GHEA Grapalat" w:hAnsi="GHEA Grapalat"/>
          <w:bCs/>
          <w:lang w:val="hy-AM"/>
        </w:rPr>
        <w:t>ը</w:t>
      </w:r>
      <w:r w:rsidR="00E8509A" w:rsidRPr="003533C5">
        <w:rPr>
          <w:rFonts w:ascii="Cambria Math" w:hAnsi="Cambria Math" w:cs="Cambria Math"/>
          <w:bCs/>
          <w:lang w:val="hy-AM"/>
        </w:rPr>
        <w:t>․</w:t>
      </w:r>
    </w:p>
    <w:p w14:paraId="5E72E67C" w14:textId="7366E0CB" w:rsidR="00DE67D5" w:rsidRPr="003533C5" w:rsidRDefault="00DE67D5" w:rsidP="00F91079">
      <w:pPr>
        <w:numPr>
          <w:ilvl w:val="0"/>
          <w:numId w:val="15"/>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իրենց համակարգում ստեղծում են ազդարարման համակարգեր, ապահովում դրանց անխափան աշխատանքը.</w:t>
      </w:r>
    </w:p>
    <w:p w14:paraId="2C340765" w14:textId="7A742A6F" w:rsidR="00A6256C" w:rsidRPr="003533C5" w:rsidRDefault="00A3123C" w:rsidP="00F91079">
      <w:pPr>
        <w:numPr>
          <w:ilvl w:val="0"/>
          <w:numId w:val="15"/>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ներգրավվում </w:t>
      </w:r>
      <w:r w:rsidR="00545831" w:rsidRPr="003533C5">
        <w:rPr>
          <w:rFonts w:ascii="GHEA Grapalat" w:hAnsi="GHEA Grapalat"/>
          <w:bCs/>
          <w:lang w:val="hy-AM"/>
        </w:rPr>
        <w:t xml:space="preserve">են </w:t>
      </w:r>
      <w:r w:rsidR="00A31BFC" w:rsidRPr="003533C5">
        <w:rPr>
          <w:rFonts w:ascii="GHEA Grapalat" w:hAnsi="GHEA Grapalat"/>
          <w:bCs/>
          <w:lang w:val="hy-AM"/>
        </w:rPr>
        <w:t>ազդարարման միասնական համակարգի ստեղծման գործընթացին և ապահովում համակարգի անխափան աշխատանքի մշտադիտարկումը մարզի տարածքում.</w:t>
      </w:r>
    </w:p>
    <w:p w14:paraId="630C6F2D" w14:textId="558CE9C5" w:rsidR="00A6256C" w:rsidRPr="003533C5" w:rsidRDefault="00A3123C" w:rsidP="00F91079">
      <w:pPr>
        <w:numPr>
          <w:ilvl w:val="0"/>
          <w:numId w:val="15"/>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ներգրավվում </w:t>
      </w:r>
      <w:r w:rsidR="0012027A" w:rsidRPr="003533C5">
        <w:rPr>
          <w:rFonts w:ascii="GHEA Grapalat" w:hAnsi="GHEA Grapalat"/>
          <w:bCs/>
          <w:lang w:val="hy-AM"/>
        </w:rPr>
        <w:t xml:space="preserve">են </w:t>
      </w:r>
      <w:r w:rsidR="00A31BFC" w:rsidRPr="003533C5">
        <w:rPr>
          <w:rFonts w:ascii="GHEA Grapalat" w:hAnsi="GHEA Grapalat"/>
          <w:bCs/>
          <w:lang w:val="hy-AM"/>
        </w:rPr>
        <w:t xml:space="preserve">բնակավայրերի, տարածքների գլխավոր հատակագծերում և մանրամասն հատակագծման </w:t>
      </w:r>
      <w:r w:rsidR="009A391B" w:rsidRPr="003533C5">
        <w:rPr>
          <w:rFonts w:ascii="GHEA Grapalat" w:hAnsi="GHEA Grapalat"/>
          <w:bCs/>
          <w:lang w:val="hy-AM"/>
        </w:rPr>
        <w:t>ու</w:t>
      </w:r>
      <w:r w:rsidR="004B70A3" w:rsidRPr="003533C5">
        <w:rPr>
          <w:rFonts w:ascii="GHEA Grapalat" w:hAnsi="GHEA Grapalat"/>
          <w:bCs/>
          <w:lang w:val="hy-AM"/>
        </w:rPr>
        <w:t xml:space="preserve"> գոտևորման </w:t>
      </w:r>
      <w:r w:rsidR="00A31BFC" w:rsidRPr="003533C5">
        <w:rPr>
          <w:rFonts w:ascii="GHEA Grapalat" w:hAnsi="GHEA Grapalat"/>
          <w:bCs/>
          <w:lang w:val="hy-AM"/>
        </w:rPr>
        <w:t xml:space="preserve">նախագծերում </w:t>
      </w:r>
      <w:r w:rsidR="00411449" w:rsidRPr="003533C5">
        <w:rPr>
          <w:rFonts w:ascii="GHEA Grapalat" w:hAnsi="GHEA Grapalat"/>
          <w:bCs/>
          <w:lang w:val="hy-AM"/>
        </w:rPr>
        <w:t xml:space="preserve">արտադրական </w:t>
      </w:r>
      <w:r w:rsidR="00A31BFC" w:rsidRPr="003533C5">
        <w:rPr>
          <w:rFonts w:ascii="GHEA Grapalat" w:hAnsi="GHEA Grapalat"/>
          <w:bCs/>
          <w:lang w:val="hy-AM"/>
        </w:rPr>
        <w:t xml:space="preserve">վտանգավոր </w:t>
      </w:r>
      <w:r w:rsidR="00D22FFE" w:rsidRPr="003533C5">
        <w:rPr>
          <w:rFonts w:ascii="GHEA Grapalat" w:hAnsi="GHEA Grapalat"/>
          <w:bCs/>
          <w:lang w:val="hy-AM"/>
        </w:rPr>
        <w:t>օբյեկտ</w:t>
      </w:r>
      <w:r w:rsidR="00A31BFC" w:rsidRPr="003533C5">
        <w:rPr>
          <w:rFonts w:ascii="GHEA Grapalat" w:hAnsi="GHEA Grapalat"/>
          <w:bCs/>
          <w:lang w:val="hy-AM"/>
        </w:rPr>
        <w:t xml:space="preserve">ների նպատակահարմար տեղաբաշխման </w:t>
      </w:r>
      <w:r w:rsidR="004B70A3" w:rsidRPr="003533C5">
        <w:rPr>
          <w:rFonts w:ascii="GHEA Grapalat" w:hAnsi="GHEA Grapalat"/>
          <w:bCs/>
          <w:lang w:val="hy-AM"/>
        </w:rPr>
        <w:t xml:space="preserve">սանիտարական </w:t>
      </w:r>
      <w:r w:rsidR="00A31BFC" w:rsidRPr="003533C5">
        <w:rPr>
          <w:rFonts w:ascii="GHEA Grapalat" w:hAnsi="GHEA Grapalat"/>
          <w:bCs/>
          <w:lang w:val="hy-AM"/>
        </w:rPr>
        <w:t>նորմերի իրականացմանը.</w:t>
      </w:r>
    </w:p>
    <w:p w14:paraId="6F12081B" w14:textId="19F117BD" w:rsidR="00A6256C" w:rsidRPr="003533C5" w:rsidRDefault="00A3123C" w:rsidP="00F91079">
      <w:pPr>
        <w:numPr>
          <w:ilvl w:val="0"/>
          <w:numId w:val="15"/>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ներգրավվում</w:t>
      </w:r>
      <w:r w:rsidR="0012027A" w:rsidRPr="003533C5">
        <w:rPr>
          <w:rFonts w:ascii="GHEA Grapalat" w:hAnsi="GHEA Grapalat"/>
          <w:bCs/>
          <w:lang w:val="hy-AM"/>
        </w:rPr>
        <w:t xml:space="preserve"> են</w:t>
      </w:r>
      <w:r w:rsidR="00A31BFC" w:rsidRPr="003533C5">
        <w:rPr>
          <w:rFonts w:ascii="GHEA Grapalat" w:hAnsi="GHEA Grapalat"/>
          <w:bCs/>
          <w:lang w:val="hy-AM"/>
        </w:rPr>
        <w:t xml:space="preserve"> </w:t>
      </w:r>
      <w:r w:rsidR="008A2998" w:rsidRPr="003533C5">
        <w:rPr>
          <w:rFonts w:ascii="GHEA Grapalat" w:hAnsi="GHEA Grapalat"/>
          <w:bCs/>
          <w:lang w:val="hy-AM"/>
        </w:rPr>
        <w:t xml:space="preserve">մարզպետարանի ենթակայության </w:t>
      </w:r>
      <w:r w:rsidR="00A31BFC" w:rsidRPr="003533C5">
        <w:rPr>
          <w:rFonts w:ascii="GHEA Grapalat" w:hAnsi="GHEA Grapalat"/>
          <w:bCs/>
          <w:lang w:val="hy-AM"/>
        </w:rPr>
        <w:t xml:space="preserve">շենքերի, շինությունների, ինժեներական ցանցերի, տրանսպորտային հաղորդակցության ուղիների և մայրուղիների </w:t>
      </w:r>
      <w:r w:rsidR="00BD364E" w:rsidRPr="003533C5">
        <w:rPr>
          <w:rFonts w:ascii="GHEA Grapalat" w:hAnsi="GHEA Grapalat"/>
          <w:bCs/>
          <w:lang w:val="hy-AM"/>
        </w:rPr>
        <w:t xml:space="preserve">շինարարության, անվտանգ և հուսալի շահագործման նորմատիվ </w:t>
      </w:r>
      <w:r w:rsidR="0004704D" w:rsidRPr="003533C5">
        <w:rPr>
          <w:rFonts w:ascii="GHEA Grapalat" w:hAnsi="GHEA Grapalat"/>
          <w:bCs/>
          <w:lang w:val="hy-AM"/>
        </w:rPr>
        <w:t xml:space="preserve">իրավական ակտերի </w:t>
      </w:r>
      <w:r w:rsidR="00BD364E" w:rsidRPr="003533C5">
        <w:rPr>
          <w:rFonts w:ascii="GHEA Grapalat" w:hAnsi="GHEA Grapalat"/>
          <w:bCs/>
          <w:lang w:val="hy-AM"/>
        </w:rPr>
        <w:t>պահանջների կատարմանը</w:t>
      </w:r>
      <w:r w:rsidR="00A31BFC" w:rsidRPr="003533C5">
        <w:rPr>
          <w:rFonts w:ascii="GHEA Grapalat" w:hAnsi="GHEA Grapalat"/>
          <w:bCs/>
          <w:lang w:val="hy-AM"/>
        </w:rPr>
        <w:t>.</w:t>
      </w:r>
    </w:p>
    <w:p w14:paraId="5A0FBAFE" w14:textId="4DCFE9A8" w:rsidR="00AC7254" w:rsidRPr="003533C5" w:rsidRDefault="007E2F83" w:rsidP="00F91079">
      <w:pPr>
        <w:numPr>
          <w:ilvl w:val="0"/>
          <w:numId w:val="15"/>
        </w:numPr>
        <w:tabs>
          <w:tab w:val="left" w:pos="851"/>
        </w:tabs>
        <w:spacing w:line="276" w:lineRule="auto"/>
        <w:ind w:left="0" w:firstLine="567"/>
        <w:jc w:val="both"/>
        <w:rPr>
          <w:rFonts w:ascii="GHEA Grapalat" w:hAnsi="GHEA Grapalat"/>
          <w:lang w:val="hy-AM"/>
        </w:rPr>
      </w:pPr>
      <w:r w:rsidRPr="003533C5">
        <w:rPr>
          <w:rFonts w:ascii="GHEA Grapalat" w:hAnsi="GHEA Grapalat"/>
          <w:bCs/>
          <w:lang w:val="hy-AM"/>
        </w:rPr>
        <w:t>ապահովում են իրենց ենթակայության</w:t>
      </w:r>
      <w:r w:rsidRPr="003533C5">
        <w:rPr>
          <w:rFonts w:ascii="GHEA Grapalat" w:hAnsi="GHEA Grapalat"/>
          <w:lang w:val="hy-AM"/>
        </w:rPr>
        <w:t xml:space="preserve"> տակ գտնվող վտանգավոր, մարդկային կուտակումներով</w:t>
      </w:r>
      <w:r w:rsidR="00D00640" w:rsidRPr="003533C5">
        <w:rPr>
          <w:rFonts w:ascii="GHEA Grapalat" w:hAnsi="GHEA Grapalat"/>
          <w:lang w:val="hy-AM"/>
        </w:rPr>
        <w:t xml:space="preserve"> </w:t>
      </w:r>
      <w:r w:rsidRPr="003533C5">
        <w:rPr>
          <w:rFonts w:ascii="GHEA Grapalat" w:hAnsi="GHEA Grapalat"/>
          <w:lang w:val="hy-AM"/>
        </w:rPr>
        <w:t>և կարևորագույն նշանակության օբյեկտների գործունեության անվտանգությունը</w:t>
      </w:r>
      <w:r w:rsidR="00A31BFC" w:rsidRPr="003533C5">
        <w:rPr>
          <w:rFonts w:ascii="GHEA Grapalat" w:hAnsi="GHEA Grapalat"/>
          <w:lang w:val="hy-AM"/>
        </w:rPr>
        <w:t>.</w:t>
      </w:r>
    </w:p>
    <w:p w14:paraId="3C43B95C" w14:textId="1DEB7115" w:rsidR="004308FD" w:rsidRPr="003533C5" w:rsidRDefault="004308FD" w:rsidP="00F91079">
      <w:pPr>
        <w:numPr>
          <w:ilvl w:val="0"/>
          <w:numId w:val="15"/>
        </w:numPr>
        <w:tabs>
          <w:tab w:val="left" w:pos="993"/>
        </w:tabs>
        <w:spacing w:line="276" w:lineRule="auto"/>
        <w:ind w:left="0" w:firstLine="567"/>
        <w:jc w:val="both"/>
        <w:rPr>
          <w:rFonts w:ascii="GHEA Grapalat" w:hAnsi="GHEA Grapalat"/>
          <w:lang w:val="hy-AM"/>
        </w:rPr>
      </w:pPr>
      <w:r w:rsidRPr="003533C5">
        <w:rPr>
          <w:rFonts w:ascii="GHEA Grapalat" w:hAnsi="GHEA Grapalat"/>
          <w:lang w:val="hy-AM"/>
        </w:rPr>
        <w:t>ապահովում են իրենց ենթակայության տակ գտնվող օբյեկտներում, շենքերում և շինություններում արտակարգ իրավիճակներում գործողություններ նախատեսող կողմնորոշիչ ցուցանակների տեղադրումը</w:t>
      </w:r>
      <w:r w:rsidRPr="003533C5">
        <w:rPr>
          <w:rFonts w:ascii="Cambria Math" w:hAnsi="Cambria Math"/>
          <w:lang w:val="hy-AM"/>
        </w:rPr>
        <w:t>․</w:t>
      </w:r>
    </w:p>
    <w:p w14:paraId="22CCB467" w14:textId="77777777" w:rsidR="00D00640" w:rsidRPr="003533C5" w:rsidRDefault="00A3123C" w:rsidP="00F91079">
      <w:pPr>
        <w:numPr>
          <w:ilvl w:val="0"/>
          <w:numId w:val="15"/>
        </w:numPr>
        <w:tabs>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ներգրավվում</w:t>
      </w:r>
      <w:r w:rsidR="003F7069" w:rsidRPr="003533C5">
        <w:rPr>
          <w:rFonts w:ascii="GHEA Grapalat" w:hAnsi="GHEA Grapalat"/>
          <w:bCs/>
          <w:lang w:val="hy-AM"/>
        </w:rPr>
        <w:t xml:space="preserve"> են</w:t>
      </w:r>
      <w:r w:rsidR="003D71F9" w:rsidRPr="003533C5">
        <w:rPr>
          <w:rFonts w:ascii="GHEA Grapalat" w:hAnsi="GHEA Grapalat"/>
          <w:bCs/>
          <w:lang w:val="hy-AM"/>
        </w:rPr>
        <w:t xml:space="preserve"> վտանգավոր, մարդկային կուտակումներով և կարևորագույն նշանակության օբյեկտների գործունեության անվտանգության </w:t>
      </w:r>
      <w:r w:rsidR="00EA7F1D" w:rsidRPr="003533C5">
        <w:rPr>
          <w:rFonts w:ascii="GHEA Grapalat" w:hAnsi="GHEA Grapalat"/>
          <w:bCs/>
          <w:lang w:val="hy-AM"/>
        </w:rPr>
        <w:t xml:space="preserve">նորմերի պահանջների իրականացման </w:t>
      </w:r>
      <w:r w:rsidR="003D71F9" w:rsidRPr="003533C5">
        <w:rPr>
          <w:rFonts w:ascii="GHEA Grapalat" w:hAnsi="GHEA Grapalat"/>
          <w:bCs/>
          <w:lang w:val="hy-AM"/>
        </w:rPr>
        <w:t>գործընթացին</w:t>
      </w:r>
      <w:r w:rsidR="002058AE" w:rsidRPr="003533C5">
        <w:rPr>
          <w:rFonts w:ascii="GHEA Grapalat" w:hAnsi="GHEA Grapalat"/>
          <w:bCs/>
          <w:lang w:val="hy-AM"/>
        </w:rPr>
        <w:t>.</w:t>
      </w:r>
    </w:p>
    <w:p w14:paraId="001A5D79" w14:textId="6D346A50" w:rsidR="00E80936" w:rsidRPr="003533C5" w:rsidRDefault="00D00640" w:rsidP="00F91079">
      <w:pPr>
        <w:numPr>
          <w:ilvl w:val="0"/>
          <w:numId w:val="15"/>
        </w:numPr>
        <w:tabs>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 xml:space="preserve">իրականացնում </w:t>
      </w:r>
      <w:r w:rsidR="00AC7254" w:rsidRPr="003533C5">
        <w:rPr>
          <w:rFonts w:ascii="GHEA Grapalat" w:hAnsi="GHEA Grapalat"/>
          <w:bCs/>
          <w:lang w:val="hy-AM"/>
        </w:rPr>
        <w:t xml:space="preserve">են </w:t>
      </w:r>
      <w:r w:rsidR="008E589D" w:rsidRPr="003533C5">
        <w:rPr>
          <w:rFonts w:ascii="GHEA Grapalat" w:hAnsi="GHEA Grapalat"/>
          <w:bCs/>
          <w:lang w:val="hy-AM"/>
        </w:rPr>
        <w:t xml:space="preserve">աղետների ռիսկի կառավարման և բնակչության պաշտպանության ուղղությամբ </w:t>
      </w:r>
      <w:r w:rsidRPr="003533C5">
        <w:rPr>
          <w:rFonts w:ascii="GHEA Grapalat" w:hAnsi="GHEA Grapalat"/>
          <w:bCs/>
          <w:lang w:val="hy-AM"/>
        </w:rPr>
        <w:t>բնակչության</w:t>
      </w:r>
      <w:r w:rsidR="008E589D" w:rsidRPr="003533C5">
        <w:rPr>
          <w:rFonts w:ascii="GHEA Grapalat" w:hAnsi="GHEA Grapalat"/>
          <w:bCs/>
          <w:lang w:val="hy-AM"/>
        </w:rPr>
        <w:t xml:space="preserve"> ուսուց</w:t>
      </w:r>
      <w:r w:rsidR="00A3123C" w:rsidRPr="003533C5">
        <w:rPr>
          <w:rFonts w:ascii="GHEA Grapalat" w:hAnsi="GHEA Grapalat"/>
          <w:bCs/>
          <w:lang w:val="hy-AM"/>
        </w:rPr>
        <w:t>ումը</w:t>
      </w:r>
      <w:r w:rsidR="008E589D" w:rsidRPr="003533C5">
        <w:rPr>
          <w:rFonts w:ascii="GHEA Grapalat" w:hAnsi="GHEA Grapalat"/>
          <w:bCs/>
          <w:lang w:val="hy-AM"/>
        </w:rPr>
        <w:t xml:space="preserve">, </w:t>
      </w:r>
      <w:proofErr w:type="spellStart"/>
      <w:r w:rsidR="008E589D" w:rsidRPr="003533C5">
        <w:rPr>
          <w:rFonts w:ascii="GHEA Grapalat" w:hAnsi="GHEA Grapalat"/>
          <w:bCs/>
          <w:lang w:val="hy-AM"/>
        </w:rPr>
        <w:t>իրազեկ</w:t>
      </w:r>
      <w:r w:rsidR="00A3123C" w:rsidRPr="003533C5">
        <w:rPr>
          <w:rFonts w:ascii="GHEA Grapalat" w:hAnsi="GHEA Grapalat"/>
          <w:bCs/>
          <w:lang w:val="hy-AM"/>
        </w:rPr>
        <w:t>ումը</w:t>
      </w:r>
      <w:proofErr w:type="spellEnd"/>
      <w:r w:rsidRPr="003533C5">
        <w:rPr>
          <w:rFonts w:ascii="GHEA Grapalat" w:hAnsi="GHEA Grapalat"/>
          <w:bCs/>
          <w:lang w:val="hy-AM"/>
        </w:rPr>
        <w:t xml:space="preserve"> </w:t>
      </w:r>
      <w:r w:rsidR="008E589D" w:rsidRPr="003533C5">
        <w:rPr>
          <w:rFonts w:ascii="GHEA Grapalat" w:hAnsi="GHEA Grapalat"/>
          <w:bCs/>
          <w:lang w:val="hy-AM"/>
        </w:rPr>
        <w:t xml:space="preserve">և </w:t>
      </w:r>
      <w:proofErr w:type="spellStart"/>
      <w:r w:rsidR="008E589D" w:rsidRPr="003533C5">
        <w:rPr>
          <w:rFonts w:ascii="GHEA Grapalat" w:hAnsi="GHEA Grapalat"/>
          <w:bCs/>
          <w:lang w:val="hy-AM"/>
        </w:rPr>
        <w:t>ուսումնավարժությունների</w:t>
      </w:r>
      <w:proofErr w:type="spellEnd"/>
      <w:r w:rsidR="008E589D" w:rsidRPr="003533C5">
        <w:rPr>
          <w:rFonts w:ascii="GHEA Grapalat" w:hAnsi="GHEA Grapalat"/>
          <w:bCs/>
          <w:lang w:val="hy-AM"/>
        </w:rPr>
        <w:t xml:space="preserve"> </w:t>
      </w:r>
      <w:r w:rsidR="00A3123C" w:rsidRPr="003533C5">
        <w:rPr>
          <w:rFonts w:ascii="GHEA Grapalat" w:hAnsi="GHEA Grapalat"/>
          <w:bCs/>
          <w:lang w:val="hy-AM"/>
        </w:rPr>
        <w:t>անցկացումը</w:t>
      </w:r>
      <w:r w:rsidR="00AC7254" w:rsidRPr="003533C5">
        <w:rPr>
          <w:rFonts w:ascii="GHEA Grapalat" w:hAnsi="GHEA Grapalat"/>
          <w:bCs/>
          <w:lang w:val="hy-AM"/>
        </w:rPr>
        <w:t>։</w:t>
      </w:r>
    </w:p>
    <w:p w14:paraId="0E809213" w14:textId="2D55429E" w:rsidR="008D7FAA" w:rsidRPr="003533C5" w:rsidRDefault="00FA0C95" w:rsidP="00F91079">
      <w:pPr>
        <w:tabs>
          <w:tab w:val="left" w:pos="851"/>
        </w:tabs>
        <w:spacing w:line="276" w:lineRule="auto"/>
        <w:ind w:firstLine="567"/>
        <w:jc w:val="both"/>
        <w:rPr>
          <w:rFonts w:ascii="GHEA Grapalat" w:hAnsi="GHEA Grapalat"/>
          <w:b/>
          <w:bCs/>
          <w:lang w:val="hy-AM"/>
        </w:rPr>
      </w:pPr>
      <w:r w:rsidRPr="003533C5">
        <w:rPr>
          <w:rFonts w:ascii="GHEA Grapalat" w:hAnsi="GHEA Grapalat"/>
          <w:b/>
          <w:bCs/>
          <w:lang w:val="hy-AM"/>
        </w:rPr>
        <w:t>Հոդված</w:t>
      </w:r>
      <w:r w:rsidR="00A3501B" w:rsidRPr="003533C5">
        <w:rPr>
          <w:rFonts w:ascii="GHEA Grapalat" w:hAnsi="GHEA Grapalat"/>
          <w:b/>
          <w:bCs/>
          <w:lang w:val="hy-AM"/>
        </w:rPr>
        <w:t xml:space="preserve"> 2</w:t>
      </w:r>
      <w:r w:rsidR="002D0C65" w:rsidRPr="003533C5">
        <w:rPr>
          <w:rFonts w:ascii="GHEA Grapalat" w:hAnsi="GHEA Grapalat"/>
          <w:b/>
          <w:bCs/>
          <w:lang w:val="hy-AM"/>
        </w:rPr>
        <w:t>4</w:t>
      </w:r>
      <w:r w:rsidR="002323CA" w:rsidRPr="003533C5">
        <w:rPr>
          <w:rFonts w:ascii="GHEA Grapalat" w:hAnsi="GHEA Grapalat"/>
          <w:b/>
          <w:bCs/>
          <w:lang w:val="hy-AM"/>
        </w:rPr>
        <w:t>.</w:t>
      </w:r>
      <w:r w:rsidRPr="003533C5">
        <w:rPr>
          <w:rFonts w:ascii="GHEA Grapalat" w:hAnsi="GHEA Grapalat"/>
          <w:b/>
          <w:bCs/>
          <w:lang w:val="hy-AM"/>
        </w:rPr>
        <w:t xml:space="preserve"> </w:t>
      </w:r>
      <w:r w:rsidR="008A00BB" w:rsidRPr="003533C5">
        <w:rPr>
          <w:rFonts w:ascii="GHEA Grapalat" w:hAnsi="GHEA Grapalat"/>
          <w:b/>
          <w:bCs/>
          <w:lang w:val="hy-AM"/>
        </w:rPr>
        <w:t>Տ</w:t>
      </w:r>
      <w:r w:rsidR="00786CC9" w:rsidRPr="003533C5">
        <w:rPr>
          <w:rFonts w:ascii="GHEA Grapalat" w:hAnsi="GHEA Grapalat"/>
          <w:b/>
          <w:bCs/>
          <w:lang w:val="hy-AM"/>
        </w:rPr>
        <w:t>արածքային</w:t>
      </w:r>
      <w:r w:rsidR="00A31BFC" w:rsidRPr="003533C5">
        <w:rPr>
          <w:rFonts w:ascii="GHEA Grapalat" w:hAnsi="GHEA Grapalat"/>
          <w:b/>
          <w:bCs/>
          <w:lang w:val="hy-AM"/>
        </w:rPr>
        <w:t xml:space="preserve"> կառավարման</w:t>
      </w:r>
      <w:r w:rsidR="00DC31DF" w:rsidRPr="003533C5">
        <w:rPr>
          <w:rFonts w:ascii="GHEA Grapalat" w:hAnsi="GHEA Grapalat"/>
          <w:b/>
          <w:bCs/>
          <w:lang w:val="hy-AM"/>
        </w:rPr>
        <w:t xml:space="preserve"> </w:t>
      </w:r>
      <w:r w:rsidR="00A31BFC" w:rsidRPr="003533C5">
        <w:rPr>
          <w:rFonts w:ascii="GHEA Grapalat" w:hAnsi="GHEA Grapalat"/>
          <w:b/>
          <w:bCs/>
          <w:lang w:val="hy-AM"/>
        </w:rPr>
        <w:t>մարմիններ</w:t>
      </w:r>
      <w:r w:rsidR="002323CA" w:rsidRPr="003533C5">
        <w:rPr>
          <w:rFonts w:ascii="GHEA Grapalat" w:hAnsi="GHEA Grapalat"/>
          <w:b/>
          <w:bCs/>
          <w:lang w:val="hy-AM"/>
        </w:rPr>
        <w:t>ի</w:t>
      </w:r>
      <w:r w:rsidR="004D3FD5" w:rsidRPr="003533C5">
        <w:rPr>
          <w:rFonts w:ascii="GHEA Grapalat" w:hAnsi="GHEA Grapalat"/>
          <w:b/>
          <w:bCs/>
          <w:lang w:val="hy-AM"/>
        </w:rPr>
        <w:t xml:space="preserve"> </w:t>
      </w:r>
      <w:r w:rsidR="002323CA" w:rsidRPr="003533C5">
        <w:rPr>
          <w:rFonts w:ascii="GHEA Grapalat" w:hAnsi="GHEA Grapalat"/>
          <w:b/>
          <w:bCs/>
          <w:lang w:val="hy-AM"/>
        </w:rPr>
        <w:t>իրավասություն</w:t>
      </w:r>
      <w:r w:rsidR="00EA7F1D" w:rsidRPr="003533C5">
        <w:rPr>
          <w:rFonts w:ascii="GHEA Grapalat" w:hAnsi="GHEA Grapalat"/>
          <w:b/>
          <w:bCs/>
          <w:lang w:val="hy-AM"/>
        </w:rPr>
        <w:t>ն</w:t>
      </w:r>
      <w:r w:rsidR="00C41630" w:rsidRPr="003533C5">
        <w:rPr>
          <w:rFonts w:ascii="GHEA Grapalat" w:hAnsi="GHEA Grapalat"/>
          <w:b/>
          <w:bCs/>
          <w:lang w:val="hy-AM"/>
        </w:rPr>
        <w:t>երն</w:t>
      </w:r>
      <w:r w:rsidR="00A31BFC" w:rsidRPr="003533C5">
        <w:rPr>
          <w:rFonts w:ascii="GHEA Grapalat" w:hAnsi="GHEA Grapalat"/>
          <w:b/>
          <w:bCs/>
          <w:lang w:val="hy-AM"/>
        </w:rPr>
        <w:t xml:space="preserve"> արտակարգ իրավիճակներում արձագանքման </w:t>
      </w:r>
      <w:r w:rsidR="009A391B" w:rsidRPr="003533C5">
        <w:rPr>
          <w:rFonts w:ascii="GHEA Grapalat" w:hAnsi="GHEA Grapalat"/>
          <w:b/>
          <w:bCs/>
          <w:lang w:val="hy-AM"/>
        </w:rPr>
        <w:t>և</w:t>
      </w:r>
      <w:r w:rsidR="00A31BFC" w:rsidRPr="003533C5">
        <w:rPr>
          <w:rFonts w:ascii="GHEA Grapalat" w:hAnsi="GHEA Grapalat"/>
          <w:b/>
          <w:bCs/>
          <w:lang w:val="hy-AM"/>
        </w:rPr>
        <w:t xml:space="preserve"> վաղ վերականգնման ուղղությամբ՝</w:t>
      </w:r>
    </w:p>
    <w:p w14:paraId="75708F55" w14:textId="77777777" w:rsidR="008D7FAA" w:rsidRPr="003533C5" w:rsidRDefault="002323CA" w:rsidP="00F91079">
      <w:pPr>
        <w:numPr>
          <w:ilvl w:val="0"/>
          <w:numId w:val="50"/>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Տարածքային կառավարման մարմիններ</w:t>
      </w:r>
      <w:r w:rsidR="009A391B" w:rsidRPr="003533C5">
        <w:rPr>
          <w:rFonts w:ascii="GHEA Grapalat" w:hAnsi="GHEA Grapalat"/>
          <w:bCs/>
          <w:lang w:val="hy-AM"/>
        </w:rPr>
        <w:t xml:space="preserve">ն </w:t>
      </w:r>
      <w:r w:rsidRPr="003533C5">
        <w:rPr>
          <w:rFonts w:ascii="GHEA Grapalat" w:hAnsi="GHEA Grapalat"/>
          <w:bCs/>
          <w:lang w:val="hy-AM"/>
        </w:rPr>
        <w:t>արտակարգ իրավիճակներում արձագանքման և վաղ վերականգնման ուղղությամբ</w:t>
      </w:r>
      <w:r w:rsidR="0016787F" w:rsidRPr="003533C5">
        <w:rPr>
          <w:rFonts w:ascii="GHEA Grapalat" w:hAnsi="GHEA Grapalat"/>
          <w:bCs/>
          <w:lang w:val="hy-AM"/>
        </w:rPr>
        <w:t xml:space="preserve"> մարզ</w:t>
      </w:r>
      <w:r w:rsidR="00D1527A" w:rsidRPr="003533C5">
        <w:rPr>
          <w:rFonts w:ascii="GHEA Grapalat" w:hAnsi="GHEA Grapalat"/>
          <w:bCs/>
          <w:lang w:val="hy-AM"/>
        </w:rPr>
        <w:t>ի տարածք</w:t>
      </w:r>
      <w:r w:rsidR="0016787F" w:rsidRPr="003533C5">
        <w:rPr>
          <w:rFonts w:ascii="GHEA Grapalat" w:hAnsi="GHEA Grapalat"/>
          <w:bCs/>
          <w:lang w:val="hy-AM"/>
        </w:rPr>
        <w:t>ում</w:t>
      </w:r>
      <w:r w:rsidRPr="003533C5">
        <w:rPr>
          <w:rFonts w:ascii="GHEA Grapalat" w:hAnsi="GHEA Grapalat"/>
          <w:bCs/>
          <w:lang w:val="hy-AM"/>
        </w:rPr>
        <w:t>՝</w:t>
      </w:r>
    </w:p>
    <w:p w14:paraId="7A37B36E" w14:textId="77777777" w:rsidR="00A31BFC" w:rsidRPr="003533C5" w:rsidRDefault="00A31BFC" w:rsidP="00F91079">
      <w:pPr>
        <w:numPr>
          <w:ilvl w:val="1"/>
          <w:numId w:val="4"/>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կազմակերպում են մարզի բնակչության պաշտպանությունն արտակարգ իրավիճակներում.</w:t>
      </w:r>
    </w:p>
    <w:p w14:paraId="45EB899B" w14:textId="2EFCC412" w:rsidR="008F0E6A" w:rsidRPr="003533C5" w:rsidRDefault="000F3982" w:rsidP="00F91079">
      <w:pPr>
        <w:numPr>
          <w:ilvl w:val="1"/>
          <w:numId w:val="4"/>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իրականացնում </w:t>
      </w:r>
      <w:r w:rsidR="00340ED5" w:rsidRPr="003533C5">
        <w:rPr>
          <w:rFonts w:ascii="GHEA Grapalat" w:hAnsi="GHEA Grapalat"/>
          <w:bCs/>
          <w:lang w:val="hy-AM"/>
        </w:rPr>
        <w:t>են</w:t>
      </w:r>
      <w:r w:rsidR="00A31BFC" w:rsidRPr="003533C5">
        <w:rPr>
          <w:rFonts w:ascii="GHEA Grapalat" w:hAnsi="GHEA Grapalat"/>
          <w:bCs/>
          <w:lang w:val="hy-AM"/>
        </w:rPr>
        <w:t xml:space="preserve"> </w:t>
      </w:r>
      <w:r w:rsidR="00840304" w:rsidRPr="003533C5">
        <w:rPr>
          <w:rFonts w:ascii="GHEA Grapalat" w:hAnsi="GHEA Grapalat"/>
          <w:bCs/>
          <w:lang w:val="hy-AM"/>
        </w:rPr>
        <w:t>մարզի բնակչության</w:t>
      </w:r>
      <w:r w:rsidR="00A31BFC" w:rsidRPr="003533C5">
        <w:rPr>
          <w:rFonts w:ascii="GHEA Grapalat" w:hAnsi="GHEA Grapalat"/>
          <w:bCs/>
          <w:lang w:val="hy-AM"/>
        </w:rPr>
        <w:t xml:space="preserve"> ազդարարումը.</w:t>
      </w:r>
    </w:p>
    <w:p w14:paraId="780AE8E1" w14:textId="18534BDA" w:rsidR="00E61050" w:rsidRPr="003533C5" w:rsidRDefault="000F3982" w:rsidP="00F91079">
      <w:pPr>
        <w:numPr>
          <w:ilvl w:val="1"/>
          <w:numId w:val="4"/>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իրականացնում</w:t>
      </w:r>
      <w:r w:rsidR="00E61050" w:rsidRPr="003533C5">
        <w:rPr>
          <w:rFonts w:ascii="GHEA Grapalat" w:hAnsi="GHEA Grapalat"/>
          <w:bCs/>
          <w:lang w:val="hy-AM"/>
        </w:rPr>
        <w:t xml:space="preserve"> են մարզի բնակչության</w:t>
      </w:r>
      <w:r w:rsidR="00840040" w:rsidRPr="003533C5">
        <w:rPr>
          <w:rFonts w:ascii="GHEA Grapalat" w:hAnsi="GHEA Grapalat"/>
          <w:bCs/>
          <w:lang w:val="hy-AM"/>
        </w:rPr>
        <w:t>ն</w:t>
      </w:r>
      <w:r w:rsidR="00E61050" w:rsidRPr="003533C5">
        <w:rPr>
          <w:rFonts w:ascii="GHEA Grapalat" w:hAnsi="GHEA Grapalat"/>
          <w:bCs/>
          <w:lang w:val="hy-AM"/>
        </w:rPr>
        <w:t xml:space="preserve"> </w:t>
      </w:r>
      <w:r w:rsidR="005F189D" w:rsidRPr="003533C5">
        <w:rPr>
          <w:rFonts w:ascii="GHEA Grapalat" w:hAnsi="GHEA Grapalat"/>
          <w:bCs/>
          <w:lang w:val="hy-AM"/>
        </w:rPr>
        <w:t>անհատական պաշտպանության միջոցների տրամադր</w:t>
      </w:r>
      <w:r w:rsidRPr="003533C5">
        <w:rPr>
          <w:rFonts w:ascii="GHEA Grapalat" w:hAnsi="GHEA Grapalat"/>
          <w:bCs/>
          <w:lang w:val="hy-AM"/>
        </w:rPr>
        <w:t>ումը</w:t>
      </w:r>
      <w:r w:rsidR="005F189D" w:rsidRPr="003533C5">
        <w:rPr>
          <w:rFonts w:ascii="GHEA Grapalat" w:hAnsi="GHEA Grapalat"/>
          <w:bCs/>
          <w:lang w:val="hy-AM"/>
        </w:rPr>
        <w:t xml:space="preserve">, </w:t>
      </w:r>
      <w:r w:rsidR="00E61050" w:rsidRPr="003533C5">
        <w:rPr>
          <w:rFonts w:ascii="GHEA Grapalat" w:hAnsi="GHEA Grapalat"/>
          <w:bCs/>
          <w:lang w:val="hy-AM"/>
        </w:rPr>
        <w:t>տարհան</w:t>
      </w:r>
      <w:r w:rsidRPr="003533C5">
        <w:rPr>
          <w:rFonts w:ascii="GHEA Grapalat" w:hAnsi="GHEA Grapalat"/>
          <w:bCs/>
          <w:lang w:val="hy-AM"/>
        </w:rPr>
        <w:t>ումը</w:t>
      </w:r>
      <w:r w:rsidR="00E61050" w:rsidRPr="003533C5">
        <w:rPr>
          <w:rFonts w:ascii="GHEA Grapalat" w:hAnsi="GHEA Grapalat"/>
          <w:bCs/>
          <w:lang w:val="hy-AM"/>
        </w:rPr>
        <w:t xml:space="preserve"> </w:t>
      </w:r>
      <w:r w:rsidR="005F189D" w:rsidRPr="003533C5">
        <w:rPr>
          <w:rFonts w:ascii="GHEA Grapalat" w:hAnsi="GHEA Grapalat"/>
          <w:bCs/>
          <w:lang w:val="hy-AM"/>
        </w:rPr>
        <w:t xml:space="preserve">և </w:t>
      </w:r>
      <w:r w:rsidR="00E61050" w:rsidRPr="003533C5">
        <w:rPr>
          <w:rFonts w:ascii="GHEA Grapalat" w:hAnsi="GHEA Grapalat"/>
          <w:bCs/>
          <w:lang w:val="hy-AM"/>
        </w:rPr>
        <w:t>պատսպար</w:t>
      </w:r>
      <w:r w:rsidRPr="003533C5">
        <w:rPr>
          <w:rFonts w:ascii="GHEA Grapalat" w:hAnsi="GHEA Grapalat"/>
          <w:bCs/>
          <w:lang w:val="hy-AM"/>
        </w:rPr>
        <w:t>ումը</w:t>
      </w:r>
      <w:r w:rsidR="00E61050" w:rsidRPr="003533C5">
        <w:rPr>
          <w:rFonts w:ascii="GHEA Grapalat" w:hAnsi="GHEA Grapalat"/>
          <w:bCs/>
          <w:lang w:val="hy-AM"/>
        </w:rPr>
        <w:t>.</w:t>
      </w:r>
    </w:p>
    <w:p w14:paraId="5594FD51" w14:textId="4E91B63F" w:rsidR="008F0E6A" w:rsidRPr="003533C5" w:rsidRDefault="00B006D5" w:rsidP="00F91079">
      <w:pPr>
        <w:numPr>
          <w:ilvl w:val="1"/>
          <w:numId w:val="4"/>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ներգրավում</w:t>
      </w:r>
      <w:r w:rsidR="00A31BFC" w:rsidRPr="003533C5">
        <w:rPr>
          <w:rFonts w:ascii="GHEA Grapalat" w:hAnsi="GHEA Grapalat"/>
          <w:bCs/>
          <w:lang w:val="hy-AM"/>
        </w:rPr>
        <w:t xml:space="preserve"> են </w:t>
      </w:r>
      <w:r w:rsidR="00084E7C" w:rsidRPr="003533C5">
        <w:rPr>
          <w:rFonts w:ascii="GHEA Grapalat" w:hAnsi="GHEA Grapalat"/>
          <w:bCs/>
          <w:lang w:val="hy-AM"/>
        </w:rPr>
        <w:t xml:space="preserve">փրկարարական, </w:t>
      </w:r>
      <w:r w:rsidR="006E4C69" w:rsidRPr="003533C5">
        <w:rPr>
          <w:rFonts w:ascii="GHEA Grapalat" w:hAnsi="GHEA Grapalat"/>
          <w:bCs/>
          <w:lang w:val="hy-AM"/>
        </w:rPr>
        <w:t>վթարա</w:t>
      </w:r>
      <w:r w:rsidR="00084E7C" w:rsidRPr="003533C5">
        <w:rPr>
          <w:rFonts w:ascii="GHEA Grapalat" w:hAnsi="GHEA Grapalat"/>
          <w:bCs/>
          <w:lang w:val="hy-AM"/>
        </w:rPr>
        <w:t xml:space="preserve">վերականգնողական և անհետաձգելի </w:t>
      </w:r>
      <w:r w:rsidR="003F7069" w:rsidRPr="003533C5">
        <w:rPr>
          <w:rFonts w:ascii="GHEA Grapalat" w:hAnsi="GHEA Grapalat"/>
          <w:bCs/>
          <w:lang w:val="hy-AM"/>
        </w:rPr>
        <w:t xml:space="preserve">արձագանքման </w:t>
      </w:r>
      <w:r w:rsidR="00A31BFC" w:rsidRPr="003533C5">
        <w:rPr>
          <w:rFonts w:ascii="GHEA Grapalat" w:hAnsi="GHEA Grapalat"/>
          <w:bCs/>
          <w:lang w:val="hy-AM"/>
        </w:rPr>
        <w:t xml:space="preserve">աշխատանքների </w:t>
      </w:r>
      <w:r w:rsidR="000B34CA" w:rsidRPr="003533C5">
        <w:rPr>
          <w:rFonts w:ascii="GHEA Grapalat" w:hAnsi="GHEA Grapalat"/>
          <w:bCs/>
          <w:lang w:val="hy-AM"/>
        </w:rPr>
        <w:t>իրականացմանը</w:t>
      </w:r>
      <w:r w:rsidR="00A31BFC" w:rsidRPr="003533C5">
        <w:rPr>
          <w:rFonts w:ascii="GHEA Grapalat" w:hAnsi="GHEA Grapalat"/>
          <w:bCs/>
          <w:lang w:val="hy-AM"/>
        </w:rPr>
        <w:t>.</w:t>
      </w:r>
    </w:p>
    <w:p w14:paraId="4FC6F6C0" w14:textId="357E419F" w:rsidR="008F0E6A" w:rsidRPr="003533C5" w:rsidRDefault="009F2F75" w:rsidP="00F91079">
      <w:pPr>
        <w:numPr>
          <w:ilvl w:val="1"/>
          <w:numId w:val="4"/>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իրականացնում</w:t>
      </w:r>
      <w:r w:rsidR="00A31BFC" w:rsidRPr="003533C5">
        <w:rPr>
          <w:rFonts w:ascii="GHEA Grapalat" w:hAnsi="GHEA Grapalat"/>
          <w:lang w:val="hy-AM"/>
        </w:rPr>
        <w:t xml:space="preserve"> </w:t>
      </w:r>
      <w:r w:rsidR="0012027A" w:rsidRPr="003533C5">
        <w:rPr>
          <w:rFonts w:ascii="GHEA Grapalat" w:hAnsi="GHEA Grapalat"/>
          <w:lang w:val="hy-AM"/>
        </w:rPr>
        <w:t>են</w:t>
      </w:r>
      <w:r w:rsidR="00A31BFC" w:rsidRPr="003533C5">
        <w:rPr>
          <w:rFonts w:ascii="GHEA Grapalat" w:hAnsi="GHEA Grapalat"/>
          <w:lang w:val="hy-AM"/>
        </w:rPr>
        <w:t xml:space="preserve"> մարզի բնակչության իրազեկ</w:t>
      </w:r>
      <w:r w:rsidR="00D00640" w:rsidRPr="003533C5">
        <w:rPr>
          <w:rFonts w:ascii="GHEA Grapalat" w:hAnsi="GHEA Grapalat"/>
          <w:lang w:val="hy-AM"/>
        </w:rPr>
        <w:t>ման</w:t>
      </w:r>
      <w:r w:rsidR="00A31BFC" w:rsidRPr="003533C5">
        <w:rPr>
          <w:rFonts w:ascii="GHEA Grapalat" w:hAnsi="GHEA Grapalat"/>
          <w:lang w:val="hy-AM"/>
        </w:rPr>
        <w:t>, տեղեկատվության հասանելիությ</w:t>
      </w:r>
      <w:r w:rsidR="00D00640" w:rsidRPr="003533C5">
        <w:rPr>
          <w:rFonts w:ascii="GHEA Grapalat" w:hAnsi="GHEA Grapalat"/>
          <w:lang w:val="hy-AM"/>
        </w:rPr>
        <w:t>ան</w:t>
      </w:r>
      <w:r w:rsidR="003F7069" w:rsidRPr="003533C5">
        <w:rPr>
          <w:rFonts w:ascii="GHEA Grapalat" w:hAnsi="GHEA Grapalat"/>
          <w:lang w:val="hy-AM"/>
        </w:rPr>
        <w:t xml:space="preserve"> և հետադարձ կապ</w:t>
      </w:r>
      <w:r w:rsidR="00D00640" w:rsidRPr="003533C5">
        <w:rPr>
          <w:rFonts w:ascii="GHEA Grapalat" w:hAnsi="GHEA Grapalat"/>
          <w:lang w:val="hy-AM"/>
        </w:rPr>
        <w:t>ի ապահովման աշխատանքներ</w:t>
      </w:r>
      <w:r w:rsidR="00A31BFC" w:rsidRPr="003533C5">
        <w:rPr>
          <w:rFonts w:ascii="GHEA Grapalat" w:hAnsi="GHEA Grapalat"/>
          <w:lang w:val="hy-AM"/>
        </w:rPr>
        <w:t>.</w:t>
      </w:r>
    </w:p>
    <w:p w14:paraId="363E8C36" w14:textId="1BEFC264" w:rsidR="008F0E6A" w:rsidRPr="003533C5" w:rsidRDefault="00B006D5" w:rsidP="00F91079">
      <w:pPr>
        <w:numPr>
          <w:ilvl w:val="1"/>
          <w:numId w:val="4"/>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lastRenderedPageBreak/>
        <w:t>ներգրավ</w:t>
      </w:r>
      <w:r w:rsidR="00D00640" w:rsidRPr="003533C5">
        <w:rPr>
          <w:rFonts w:ascii="GHEA Grapalat" w:hAnsi="GHEA Grapalat"/>
          <w:lang w:val="hy-AM"/>
        </w:rPr>
        <w:t>վ</w:t>
      </w:r>
      <w:r w:rsidRPr="003533C5">
        <w:rPr>
          <w:rFonts w:ascii="GHEA Grapalat" w:hAnsi="GHEA Grapalat"/>
          <w:lang w:val="hy-AM"/>
        </w:rPr>
        <w:t>ում</w:t>
      </w:r>
      <w:r w:rsidR="0012027A" w:rsidRPr="003533C5">
        <w:rPr>
          <w:rFonts w:ascii="GHEA Grapalat" w:hAnsi="GHEA Grapalat"/>
          <w:lang w:val="hy-AM"/>
        </w:rPr>
        <w:t xml:space="preserve"> են</w:t>
      </w:r>
      <w:r w:rsidR="00293FEC" w:rsidRPr="003533C5">
        <w:rPr>
          <w:rFonts w:ascii="GHEA Grapalat" w:hAnsi="GHEA Grapalat"/>
          <w:lang w:val="hy-AM"/>
        </w:rPr>
        <w:t xml:space="preserve"> </w:t>
      </w:r>
      <w:r w:rsidR="00A31BFC" w:rsidRPr="003533C5">
        <w:rPr>
          <w:rFonts w:ascii="GHEA Grapalat" w:hAnsi="GHEA Grapalat"/>
          <w:lang w:val="hy-AM"/>
        </w:rPr>
        <w:t xml:space="preserve">ճառագայթային, քիմիական ու </w:t>
      </w:r>
      <w:r w:rsidR="003537AA" w:rsidRPr="003533C5">
        <w:rPr>
          <w:rFonts w:ascii="GHEA Grapalat" w:hAnsi="GHEA Grapalat"/>
          <w:lang w:val="hy-AM"/>
        </w:rPr>
        <w:t>կենս</w:t>
      </w:r>
      <w:r w:rsidR="00A31BFC" w:rsidRPr="003533C5">
        <w:rPr>
          <w:rFonts w:ascii="GHEA Grapalat" w:hAnsi="GHEA Grapalat"/>
          <w:lang w:val="hy-AM"/>
        </w:rPr>
        <w:t xml:space="preserve">աբանական </w:t>
      </w:r>
      <w:r w:rsidR="003537AA" w:rsidRPr="003533C5">
        <w:rPr>
          <w:rFonts w:ascii="GHEA Grapalat" w:hAnsi="GHEA Grapalat"/>
          <w:lang w:val="hy-AM"/>
        </w:rPr>
        <w:t>գործոնն</w:t>
      </w:r>
      <w:r w:rsidR="00A31BFC" w:rsidRPr="003533C5">
        <w:rPr>
          <w:rFonts w:ascii="GHEA Grapalat" w:hAnsi="GHEA Grapalat"/>
          <w:lang w:val="hy-AM"/>
        </w:rPr>
        <w:t>երից բնակչության պաշտպանության հատուկ միջոցառումների իրականաց</w:t>
      </w:r>
      <w:r w:rsidR="002C6CD0" w:rsidRPr="003533C5">
        <w:rPr>
          <w:rFonts w:ascii="GHEA Grapalat" w:hAnsi="GHEA Grapalat"/>
          <w:lang w:val="hy-AM"/>
        </w:rPr>
        <w:t>մանը</w:t>
      </w:r>
      <w:r w:rsidR="00A31BFC" w:rsidRPr="003533C5">
        <w:rPr>
          <w:rFonts w:ascii="GHEA Grapalat" w:hAnsi="GHEA Grapalat"/>
          <w:lang w:val="hy-AM"/>
        </w:rPr>
        <w:t>.</w:t>
      </w:r>
    </w:p>
    <w:p w14:paraId="1895C78A" w14:textId="0AEF070C" w:rsidR="004A3CE5" w:rsidRPr="003533C5" w:rsidRDefault="00B006D5" w:rsidP="00F91079">
      <w:pPr>
        <w:numPr>
          <w:ilvl w:val="1"/>
          <w:numId w:val="4"/>
        </w:numPr>
        <w:tabs>
          <w:tab w:val="left" w:pos="851"/>
        </w:tabs>
        <w:spacing w:line="276" w:lineRule="auto"/>
        <w:ind w:left="0" w:firstLine="567"/>
        <w:jc w:val="both"/>
        <w:rPr>
          <w:rFonts w:ascii="GHEA Grapalat" w:hAnsi="GHEA Grapalat"/>
          <w:bCs/>
          <w:lang w:val="hy-AM"/>
        </w:rPr>
      </w:pPr>
      <w:r w:rsidRPr="003533C5">
        <w:rPr>
          <w:rFonts w:ascii="GHEA Grapalat" w:hAnsi="GHEA Grapalat"/>
          <w:lang w:val="hy-AM"/>
        </w:rPr>
        <w:t>կազմակերպում են</w:t>
      </w:r>
      <w:r w:rsidR="00B670B2" w:rsidRPr="003533C5">
        <w:rPr>
          <w:rFonts w:ascii="GHEA Grapalat" w:hAnsi="GHEA Grapalat"/>
          <w:lang w:val="hy-AM"/>
        </w:rPr>
        <w:t xml:space="preserve"> </w:t>
      </w:r>
      <w:r w:rsidR="00064256" w:rsidRPr="003533C5">
        <w:rPr>
          <w:rFonts w:ascii="GHEA Grapalat" w:hAnsi="GHEA Grapalat"/>
          <w:lang w:val="hy-AM"/>
        </w:rPr>
        <w:t>հասարակական կարգի, բնակչության կենսագործունեությունն ապահովող կարևորագույն օբյեկտների պահպանության</w:t>
      </w:r>
      <w:r w:rsidR="00064256" w:rsidRPr="003533C5">
        <w:rPr>
          <w:rFonts w:ascii="GHEA Grapalat" w:hAnsi="GHEA Grapalat"/>
          <w:bCs/>
          <w:lang w:val="hy-AM"/>
        </w:rPr>
        <w:t xml:space="preserve"> ուժեղացման գործընթացներ</w:t>
      </w:r>
      <w:r w:rsidR="00A31BFC" w:rsidRPr="003533C5">
        <w:rPr>
          <w:rFonts w:ascii="GHEA Grapalat" w:hAnsi="GHEA Grapalat"/>
          <w:bCs/>
          <w:lang w:val="hy-AM"/>
        </w:rPr>
        <w:t>ը</w:t>
      </w:r>
      <w:r w:rsidR="00064256" w:rsidRPr="003533C5">
        <w:rPr>
          <w:rFonts w:ascii="GHEA Grapalat" w:hAnsi="GHEA Grapalat"/>
          <w:bCs/>
          <w:lang w:val="hy-AM"/>
        </w:rPr>
        <w:t>.</w:t>
      </w:r>
    </w:p>
    <w:p w14:paraId="4514BD64" w14:textId="17E78F9D" w:rsidR="004A3CE5" w:rsidRPr="003533C5" w:rsidRDefault="00B006D5" w:rsidP="00F91079">
      <w:pPr>
        <w:numPr>
          <w:ilvl w:val="1"/>
          <w:numId w:val="4"/>
        </w:numPr>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ներգրավում են</w:t>
      </w:r>
      <w:r w:rsidR="00A406E4" w:rsidRPr="003533C5">
        <w:rPr>
          <w:rFonts w:ascii="GHEA Grapalat" w:hAnsi="GHEA Grapalat"/>
          <w:lang w:val="hy-AM"/>
        </w:rPr>
        <w:t xml:space="preserve"> </w:t>
      </w:r>
      <w:r w:rsidR="005E6B75" w:rsidRPr="003533C5">
        <w:rPr>
          <w:rFonts w:ascii="GHEA Grapalat" w:hAnsi="GHEA Grapalat"/>
          <w:lang w:val="hy-AM"/>
        </w:rPr>
        <w:t xml:space="preserve">արտակարգ իրավիճակներում բնակչության պաշտպանության միջոցառումների իրականացման համար </w:t>
      </w:r>
      <w:r w:rsidR="00A406E4" w:rsidRPr="003533C5">
        <w:rPr>
          <w:rFonts w:ascii="GHEA Grapalat" w:hAnsi="GHEA Grapalat"/>
          <w:lang w:val="hy-AM"/>
        </w:rPr>
        <w:t>անհրաժեշտ տրանսպորտային միջոցների</w:t>
      </w:r>
      <w:r w:rsidR="00D16549" w:rsidRPr="003533C5">
        <w:rPr>
          <w:rFonts w:ascii="GHEA Grapalat" w:hAnsi="GHEA Grapalat"/>
          <w:lang w:val="hy-AM"/>
        </w:rPr>
        <w:t xml:space="preserve"> ապահովման գործընթացին</w:t>
      </w:r>
      <w:r w:rsidR="00064256" w:rsidRPr="003533C5">
        <w:rPr>
          <w:rFonts w:ascii="GHEA Grapalat" w:hAnsi="GHEA Grapalat"/>
          <w:lang w:val="hy-AM"/>
        </w:rPr>
        <w:t>.</w:t>
      </w:r>
    </w:p>
    <w:p w14:paraId="47B29160" w14:textId="5860D5EA" w:rsidR="00014670" w:rsidRPr="003533C5" w:rsidRDefault="00EB0A91" w:rsidP="00F91079">
      <w:pPr>
        <w:numPr>
          <w:ilvl w:val="1"/>
          <w:numId w:val="4"/>
        </w:numPr>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bCs/>
          <w:lang w:val="hy-AM"/>
        </w:rPr>
        <w:t xml:space="preserve"> </w:t>
      </w:r>
      <w:r w:rsidR="00B006D5" w:rsidRPr="003533C5">
        <w:rPr>
          <w:rFonts w:ascii="GHEA Grapalat" w:hAnsi="GHEA Grapalat"/>
          <w:lang w:val="hy-AM"/>
        </w:rPr>
        <w:t>ներգրավում</w:t>
      </w:r>
      <w:r w:rsidR="00F2550D" w:rsidRPr="003533C5">
        <w:rPr>
          <w:rFonts w:ascii="GHEA Grapalat" w:hAnsi="GHEA Grapalat"/>
          <w:lang w:val="hy-AM"/>
        </w:rPr>
        <w:t xml:space="preserve"> են</w:t>
      </w:r>
      <w:r w:rsidR="00014670" w:rsidRPr="003533C5">
        <w:rPr>
          <w:rFonts w:ascii="GHEA Grapalat" w:hAnsi="GHEA Grapalat"/>
          <w:lang w:val="hy-AM"/>
        </w:rPr>
        <w:t xml:space="preserve"> </w:t>
      </w:r>
      <w:r w:rsidR="00F5093B" w:rsidRPr="003533C5">
        <w:rPr>
          <w:rFonts w:ascii="GHEA Grapalat" w:hAnsi="GHEA Grapalat"/>
          <w:lang w:val="hy-AM"/>
        </w:rPr>
        <w:t>միջազգային արագ արձագանքման թիմերի, փորձագետների, մարդասիրական բեռների ստացման հայտի մշակման և ազգային աջակցման աշխատանքներին</w:t>
      </w:r>
      <w:r w:rsidR="00014670" w:rsidRPr="003533C5">
        <w:rPr>
          <w:rFonts w:ascii="GHEA Grapalat" w:hAnsi="GHEA Grapalat"/>
          <w:lang w:val="hy-AM"/>
        </w:rPr>
        <w:t>.</w:t>
      </w:r>
    </w:p>
    <w:p w14:paraId="3A36255E" w14:textId="0CC10093" w:rsidR="00B871EE" w:rsidRPr="003533C5" w:rsidRDefault="00B006D5" w:rsidP="00F91079">
      <w:pPr>
        <w:numPr>
          <w:ilvl w:val="1"/>
          <w:numId w:val="4"/>
        </w:numPr>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ներգրավում</w:t>
      </w:r>
      <w:r w:rsidR="00014670" w:rsidRPr="003533C5">
        <w:rPr>
          <w:rFonts w:ascii="GHEA Grapalat" w:hAnsi="GHEA Grapalat"/>
          <w:lang w:val="hy-AM"/>
        </w:rPr>
        <w:t xml:space="preserve"> են կորած անձանց որոնման, հայտնաբերման և ընտանիքի հետ միավորման աշխատանքներին.</w:t>
      </w:r>
    </w:p>
    <w:p w14:paraId="27BA953C" w14:textId="4D4AE5DA" w:rsidR="00B871EE" w:rsidRPr="003533C5" w:rsidRDefault="00B006D5" w:rsidP="00F91079">
      <w:pPr>
        <w:numPr>
          <w:ilvl w:val="1"/>
          <w:numId w:val="4"/>
        </w:numPr>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ներգրավում</w:t>
      </w:r>
      <w:r w:rsidR="00B871EE" w:rsidRPr="003533C5">
        <w:rPr>
          <w:rFonts w:ascii="GHEA Grapalat" w:hAnsi="GHEA Grapalat"/>
          <w:lang w:val="hy-AM"/>
        </w:rPr>
        <w:t xml:space="preserve"> են դիակների ճանաչման և հուղարկավորման աշխատանքներին.</w:t>
      </w:r>
    </w:p>
    <w:p w14:paraId="4DC8A811" w14:textId="3F8A78E1" w:rsidR="00014670" w:rsidRPr="003533C5" w:rsidRDefault="00B006D5" w:rsidP="00F91079">
      <w:pPr>
        <w:numPr>
          <w:ilvl w:val="1"/>
          <w:numId w:val="4"/>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ներգրավում</w:t>
      </w:r>
      <w:r w:rsidR="00014670" w:rsidRPr="003533C5">
        <w:rPr>
          <w:rFonts w:ascii="GHEA Grapalat" w:hAnsi="GHEA Grapalat"/>
          <w:bCs/>
          <w:lang w:val="hy-AM"/>
        </w:rPr>
        <w:t xml:space="preserve"> են անասնահամաճարակային և մշակաբույսերի զանգվածային հիվանդությունների կանխարգելման, վերացման և կարանտինային միջոցառումների իրականացմանը.</w:t>
      </w:r>
    </w:p>
    <w:p w14:paraId="25E470B7" w14:textId="662B09EA" w:rsidR="004279CF" w:rsidRPr="003533C5" w:rsidRDefault="009F2F75" w:rsidP="00F91079">
      <w:pPr>
        <w:numPr>
          <w:ilvl w:val="1"/>
          <w:numId w:val="4"/>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 xml:space="preserve">ներգրավվում են </w:t>
      </w:r>
      <w:r w:rsidR="00972A7E" w:rsidRPr="003533C5">
        <w:rPr>
          <w:rFonts w:ascii="GHEA Grapalat" w:hAnsi="GHEA Grapalat"/>
          <w:bCs/>
          <w:lang w:val="hy-AM"/>
        </w:rPr>
        <w:t xml:space="preserve">արտակարգ իրավիճակների </w:t>
      </w:r>
      <w:r w:rsidR="004279CF" w:rsidRPr="003533C5">
        <w:rPr>
          <w:rFonts w:ascii="GHEA Grapalat" w:hAnsi="GHEA Grapalat"/>
          <w:bCs/>
          <w:lang w:val="hy-AM"/>
        </w:rPr>
        <w:t>հետևանքների</w:t>
      </w:r>
      <w:r w:rsidR="00BF4FE4" w:rsidRPr="003533C5">
        <w:rPr>
          <w:rFonts w:ascii="GHEA Grapalat" w:hAnsi="GHEA Grapalat"/>
          <w:bCs/>
          <w:lang w:val="hy-AM"/>
        </w:rPr>
        <w:t xml:space="preserve"> </w:t>
      </w:r>
      <w:r w:rsidR="004279CF" w:rsidRPr="003533C5">
        <w:rPr>
          <w:rFonts w:ascii="GHEA Grapalat" w:hAnsi="GHEA Grapalat"/>
          <w:bCs/>
          <w:lang w:val="hy-AM"/>
        </w:rPr>
        <w:t>վերացման</w:t>
      </w:r>
      <w:r w:rsidR="00BF4FE4" w:rsidRPr="003533C5">
        <w:rPr>
          <w:rFonts w:ascii="GHEA Grapalat" w:hAnsi="GHEA Grapalat"/>
          <w:bCs/>
          <w:lang w:val="hy-AM"/>
        </w:rPr>
        <w:t xml:space="preserve"> </w:t>
      </w:r>
      <w:r w:rsidR="004279CF" w:rsidRPr="003533C5">
        <w:rPr>
          <w:rFonts w:ascii="GHEA Grapalat" w:hAnsi="GHEA Grapalat"/>
          <w:bCs/>
          <w:lang w:val="hy-AM"/>
        </w:rPr>
        <w:t>կառավարման</w:t>
      </w:r>
      <w:r w:rsidR="00BF4FE4" w:rsidRPr="003533C5">
        <w:rPr>
          <w:rFonts w:ascii="GHEA Grapalat" w:hAnsi="GHEA Grapalat"/>
          <w:bCs/>
          <w:lang w:val="hy-AM"/>
        </w:rPr>
        <w:t xml:space="preserve"> </w:t>
      </w:r>
      <w:r w:rsidR="004279CF" w:rsidRPr="003533C5">
        <w:rPr>
          <w:rFonts w:ascii="GHEA Grapalat" w:hAnsi="GHEA Grapalat"/>
          <w:bCs/>
          <w:lang w:val="hy-AM"/>
        </w:rPr>
        <w:t>ու</w:t>
      </w:r>
      <w:r w:rsidR="00BF4FE4" w:rsidRPr="003533C5">
        <w:rPr>
          <w:rFonts w:ascii="GHEA Grapalat" w:hAnsi="GHEA Grapalat"/>
          <w:bCs/>
          <w:lang w:val="hy-AM"/>
        </w:rPr>
        <w:t xml:space="preserve"> </w:t>
      </w:r>
      <w:r w:rsidR="004279CF" w:rsidRPr="003533C5">
        <w:rPr>
          <w:rFonts w:ascii="GHEA Grapalat" w:hAnsi="GHEA Grapalat"/>
          <w:bCs/>
          <w:lang w:val="hy-AM"/>
        </w:rPr>
        <w:t xml:space="preserve">ազգային աջակցման </w:t>
      </w:r>
      <w:r w:rsidR="00602477" w:rsidRPr="003533C5">
        <w:rPr>
          <w:rFonts w:ascii="GHEA Grapalat" w:hAnsi="GHEA Grapalat"/>
          <w:bCs/>
          <w:lang w:val="hy-AM"/>
        </w:rPr>
        <w:t>միջգերատեսչական աշխատանքային խմբերի</w:t>
      </w:r>
      <w:r w:rsidR="004279CF" w:rsidRPr="003533C5">
        <w:rPr>
          <w:rFonts w:ascii="GHEA Grapalat" w:hAnsi="GHEA Grapalat"/>
          <w:bCs/>
          <w:lang w:val="hy-AM"/>
        </w:rPr>
        <w:t xml:space="preserve"> աշխատանքներին</w:t>
      </w:r>
      <w:r w:rsidR="00F02025" w:rsidRPr="003533C5">
        <w:rPr>
          <w:rFonts w:ascii="GHEA Grapalat" w:hAnsi="GHEA Grapalat"/>
          <w:bCs/>
          <w:lang w:val="hy-AM"/>
        </w:rPr>
        <w:t>.</w:t>
      </w:r>
    </w:p>
    <w:p w14:paraId="664AC614" w14:textId="2DF8F232" w:rsidR="001529FE" w:rsidRPr="003533C5" w:rsidRDefault="00B006D5" w:rsidP="00F91079">
      <w:pPr>
        <w:numPr>
          <w:ilvl w:val="1"/>
          <w:numId w:val="4"/>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ներգրավում</w:t>
      </w:r>
      <w:r w:rsidR="00BE35A8" w:rsidRPr="003533C5">
        <w:rPr>
          <w:rFonts w:ascii="GHEA Grapalat" w:hAnsi="GHEA Grapalat"/>
          <w:bCs/>
          <w:lang w:val="hy-AM"/>
        </w:rPr>
        <w:t xml:space="preserve"> </w:t>
      </w:r>
      <w:r w:rsidR="0012027A" w:rsidRPr="003533C5">
        <w:rPr>
          <w:rFonts w:ascii="GHEA Grapalat" w:hAnsi="GHEA Grapalat"/>
          <w:bCs/>
          <w:lang w:val="hy-AM"/>
        </w:rPr>
        <w:t>են</w:t>
      </w:r>
      <w:r w:rsidR="00BE35A8" w:rsidRPr="003533C5">
        <w:rPr>
          <w:rFonts w:ascii="GHEA Grapalat" w:hAnsi="GHEA Grapalat"/>
          <w:bCs/>
          <w:lang w:val="hy-AM"/>
        </w:rPr>
        <w:t xml:space="preserve"> կարիքների գնահատման և վաղ վերականգնման միջոցառումների պլանավոր</w:t>
      </w:r>
      <w:r w:rsidR="008A00BB" w:rsidRPr="003533C5">
        <w:rPr>
          <w:rFonts w:ascii="GHEA Grapalat" w:hAnsi="GHEA Grapalat"/>
          <w:bCs/>
          <w:lang w:val="hy-AM"/>
        </w:rPr>
        <w:t>ման</w:t>
      </w:r>
      <w:r w:rsidR="000B34CA" w:rsidRPr="003533C5">
        <w:rPr>
          <w:rFonts w:ascii="GHEA Grapalat" w:hAnsi="GHEA Grapalat"/>
          <w:bCs/>
          <w:lang w:val="hy-AM"/>
        </w:rPr>
        <w:t>ն</w:t>
      </w:r>
      <w:r w:rsidR="008A00BB" w:rsidRPr="003533C5">
        <w:rPr>
          <w:rFonts w:ascii="GHEA Grapalat" w:hAnsi="GHEA Grapalat"/>
          <w:bCs/>
          <w:lang w:val="hy-AM"/>
        </w:rPr>
        <w:t xml:space="preserve"> </w:t>
      </w:r>
      <w:r w:rsidR="000B34CA" w:rsidRPr="003533C5">
        <w:rPr>
          <w:rFonts w:ascii="GHEA Grapalat" w:hAnsi="GHEA Grapalat"/>
          <w:bCs/>
          <w:lang w:val="hy-AM"/>
        </w:rPr>
        <w:t>ու</w:t>
      </w:r>
      <w:r w:rsidR="008A00BB" w:rsidRPr="003533C5">
        <w:rPr>
          <w:rFonts w:ascii="GHEA Grapalat" w:hAnsi="GHEA Grapalat"/>
          <w:bCs/>
          <w:lang w:val="hy-AM"/>
        </w:rPr>
        <w:t xml:space="preserve"> իրականացմանը</w:t>
      </w:r>
      <w:r w:rsidR="00DF1853" w:rsidRPr="003533C5">
        <w:rPr>
          <w:rFonts w:ascii="GHEA Grapalat" w:hAnsi="GHEA Grapalat"/>
          <w:bCs/>
          <w:lang w:val="hy-AM"/>
        </w:rPr>
        <w:t xml:space="preserve">` </w:t>
      </w:r>
      <w:r w:rsidR="00E8509A" w:rsidRPr="003533C5">
        <w:rPr>
          <w:rFonts w:ascii="GHEA Grapalat" w:hAnsi="GHEA Grapalat"/>
          <w:bCs/>
          <w:lang w:val="hy-AM"/>
        </w:rPr>
        <w:t>Կ</w:t>
      </w:r>
      <w:r w:rsidR="00EB3F28" w:rsidRPr="003533C5">
        <w:rPr>
          <w:rFonts w:ascii="GHEA Grapalat" w:hAnsi="GHEA Grapalat"/>
          <w:bCs/>
          <w:lang w:val="hy-AM"/>
        </w:rPr>
        <w:t>առավարության</w:t>
      </w:r>
      <w:r w:rsidR="00DF1853" w:rsidRPr="003533C5">
        <w:rPr>
          <w:rFonts w:ascii="GHEA Grapalat" w:hAnsi="GHEA Grapalat"/>
          <w:bCs/>
          <w:lang w:val="hy-AM"/>
        </w:rPr>
        <w:t xml:space="preserve"> կողմից սահմանված կարգով</w:t>
      </w:r>
      <w:r w:rsidR="008A00BB" w:rsidRPr="003533C5">
        <w:rPr>
          <w:rFonts w:ascii="GHEA Grapalat" w:hAnsi="GHEA Grapalat"/>
          <w:bCs/>
          <w:lang w:val="hy-AM"/>
        </w:rPr>
        <w:t>:</w:t>
      </w:r>
    </w:p>
    <w:p w14:paraId="5D9DC8FA" w14:textId="2A12EBDA" w:rsidR="00A31BFC" w:rsidRPr="003533C5" w:rsidRDefault="00FA0C95" w:rsidP="00F91079">
      <w:pPr>
        <w:tabs>
          <w:tab w:val="left" w:pos="851"/>
        </w:tabs>
        <w:spacing w:line="276" w:lineRule="auto"/>
        <w:ind w:firstLine="567"/>
        <w:jc w:val="both"/>
        <w:rPr>
          <w:rFonts w:ascii="GHEA Grapalat" w:hAnsi="GHEA Grapalat"/>
          <w:b/>
          <w:bCs/>
          <w:lang w:val="hy-AM"/>
        </w:rPr>
      </w:pPr>
      <w:r w:rsidRPr="003533C5">
        <w:rPr>
          <w:rFonts w:ascii="GHEA Grapalat" w:hAnsi="GHEA Grapalat"/>
          <w:b/>
          <w:bCs/>
          <w:lang w:val="hy-AM"/>
        </w:rPr>
        <w:t>Հ</w:t>
      </w:r>
      <w:r w:rsidR="002323CA" w:rsidRPr="003533C5">
        <w:rPr>
          <w:rFonts w:ascii="GHEA Grapalat" w:hAnsi="GHEA Grapalat"/>
          <w:b/>
          <w:bCs/>
          <w:lang w:val="hy-AM"/>
        </w:rPr>
        <w:t>ոդ</w:t>
      </w:r>
      <w:r w:rsidR="00A3501B" w:rsidRPr="003533C5">
        <w:rPr>
          <w:rFonts w:ascii="GHEA Grapalat" w:hAnsi="GHEA Grapalat"/>
          <w:b/>
          <w:bCs/>
          <w:lang w:val="hy-AM"/>
        </w:rPr>
        <w:t>ված 2</w:t>
      </w:r>
      <w:r w:rsidR="002D0C65" w:rsidRPr="003533C5">
        <w:rPr>
          <w:rFonts w:ascii="GHEA Grapalat" w:hAnsi="GHEA Grapalat"/>
          <w:b/>
          <w:bCs/>
          <w:lang w:val="hy-AM"/>
        </w:rPr>
        <w:t>5</w:t>
      </w:r>
      <w:r w:rsidRPr="003533C5">
        <w:rPr>
          <w:rFonts w:ascii="GHEA Grapalat" w:hAnsi="GHEA Grapalat"/>
          <w:b/>
          <w:bCs/>
          <w:lang w:val="hy-AM"/>
        </w:rPr>
        <w:t>.</w:t>
      </w:r>
      <w:r w:rsidR="00E47F83" w:rsidRPr="003533C5">
        <w:rPr>
          <w:rFonts w:ascii="GHEA Grapalat" w:hAnsi="GHEA Grapalat"/>
          <w:b/>
          <w:bCs/>
          <w:lang w:val="hy-AM"/>
        </w:rPr>
        <w:t xml:space="preserve"> </w:t>
      </w:r>
      <w:r w:rsidR="008A00BB" w:rsidRPr="003533C5">
        <w:rPr>
          <w:rFonts w:ascii="GHEA Grapalat" w:hAnsi="GHEA Grapalat"/>
          <w:b/>
          <w:bCs/>
          <w:lang w:val="hy-AM"/>
        </w:rPr>
        <w:t>Տ</w:t>
      </w:r>
      <w:r w:rsidR="002323CA" w:rsidRPr="003533C5">
        <w:rPr>
          <w:rFonts w:ascii="GHEA Grapalat" w:hAnsi="GHEA Grapalat"/>
          <w:b/>
          <w:bCs/>
          <w:lang w:val="hy-AM"/>
        </w:rPr>
        <w:t>արածքային կառավարման մարմինների</w:t>
      </w:r>
      <w:r w:rsidR="004D3FD5" w:rsidRPr="003533C5">
        <w:rPr>
          <w:rFonts w:ascii="GHEA Grapalat" w:hAnsi="GHEA Grapalat"/>
          <w:b/>
          <w:bCs/>
          <w:lang w:val="hy-AM"/>
        </w:rPr>
        <w:t xml:space="preserve"> </w:t>
      </w:r>
      <w:r w:rsidR="002323CA" w:rsidRPr="003533C5">
        <w:rPr>
          <w:rFonts w:ascii="GHEA Grapalat" w:hAnsi="GHEA Grapalat"/>
          <w:b/>
          <w:bCs/>
          <w:lang w:val="hy-AM"/>
        </w:rPr>
        <w:t>իրավասություն</w:t>
      </w:r>
      <w:r w:rsidR="003F6886" w:rsidRPr="003533C5">
        <w:rPr>
          <w:rFonts w:ascii="GHEA Grapalat" w:hAnsi="GHEA Grapalat"/>
          <w:b/>
          <w:bCs/>
          <w:lang w:val="hy-AM"/>
        </w:rPr>
        <w:t>ներ</w:t>
      </w:r>
      <w:r w:rsidR="002323CA" w:rsidRPr="003533C5">
        <w:rPr>
          <w:rFonts w:ascii="GHEA Grapalat" w:hAnsi="GHEA Grapalat"/>
          <w:b/>
          <w:bCs/>
          <w:lang w:val="hy-AM"/>
        </w:rPr>
        <w:t>ը</w:t>
      </w:r>
      <w:r w:rsidR="008A00BB" w:rsidRPr="003533C5">
        <w:rPr>
          <w:rFonts w:ascii="GHEA Grapalat" w:hAnsi="GHEA Grapalat"/>
          <w:b/>
          <w:bCs/>
          <w:lang w:val="hy-AM"/>
        </w:rPr>
        <w:t xml:space="preserve"> </w:t>
      </w:r>
      <w:r w:rsidR="00C5480C" w:rsidRPr="003533C5">
        <w:rPr>
          <w:rFonts w:ascii="GHEA Grapalat" w:hAnsi="GHEA Grapalat"/>
          <w:b/>
          <w:bCs/>
          <w:lang w:val="hy-AM"/>
        </w:rPr>
        <w:t xml:space="preserve">հետաղետային վերականգնման </w:t>
      </w:r>
      <w:r w:rsidR="002323CA" w:rsidRPr="003533C5">
        <w:rPr>
          <w:rFonts w:ascii="GHEA Grapalat" w:hAnsi="GHEA Grapalat"/>
          <w:b/>
          <w:bCs/>
          <w:lang w:val="hy-AM"/>
        </w:rPr>
        <w:t>ուղղությամբ</w:t>
      </w:r>
    </w:p>
    <w:p w14:paraId="09340540" w14:textId="77777777" w:rsidR="002323CA" w:rsidRPr="003533C5" w:rsidRDefault="002323CA" w:rsidP="00F91079">
      <w:pPr>
        <w:numPr>
          <w:ilvl w:val="0"/>
          <w:numId w:val="51"/>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Տարածքային կառավարման</w:t>
      </w:r>
      <w:r w:rsidR="000B34CA" w:rsidRPr="003533C5">
        <w:rPr>
          <w:rFonts w:ascii="GHEA Grapalat" w:hAnsi="GHEA Grapalat"/>
          <w:bCs/>
          <w:lang w:val="hy-AM"/>
        </w:rPr>
        <w:t xml:space="preserve"> </w:t>
      </w:r>
      <w:r w:rsidRPr="003533C5">
        <w:rPr>
          <w:rFonts w:ascii="GHEA Grapalat" w:hAnsi="GHEA Grapalat"/>
          <w:bCs/>
          <w:lang w:val="hy-AM"/>
        </w:rPr>
        <w:t>մարմինները հետաղետային վերականգնման ուղղությամբ</w:t>
      </w:r>
      <w:r w:rsidR="00B27FB6" w:rsidRPr="003533C5">
        <w:rPr>
          <w:rFonts w:ascii="GHEA Grapalat" w:hAnsi="GHEA Grapalat"/>
          <w:bCs/>
          <w:lang w:val="hy-AM"/>
        </w:rPr>
        <w:t xml:space="preserve"> մարզ</w:t>
      </w:r>
      <w:r w:rsidR="00D1527A" w:rsidRPr="003533C5">
        <w:rPr>
          <w:rFonts w:ascii="GHEA Grapalat" w:hAnsi="GHEA Grapalat"/>
          <w:bCs/>
          <w:lang w:val="hy-AM"/>
        </w:rPr>
        <w:t>ի տարածք</w:t>
      </w:r>
      <w:r w:rsidR="00B27FB6" w:rsidRPr="003533C5">
        <w:rPr>
          <w:rFonts w:ascii="GHEA Grapalat" w:hAnsi="GHEA Grapalat"/>
          <w:bCs/>
          <w:lang w:val="hy-AM"/>
        </w:rPr>
        <w:t>ում</w:t>
      </w:r>
      <w:r w:rsidR="00D725D0" w:rsidRPr="003533C5">
        <w:rPr>
          <w:rFonts w:ascii="GHEA Grapalat" w:hAnsi="GHEA Grapalat"/>
          <w:bCs/>
          <w:lang w:val="hy-AM"/>
        </w:rPr>
        <w:t>`</w:t>
      </w:r>
    </w:p>
    <w:p w14:paraId="2BBA2757" w14:textId="51C26FD3" w:rsidR="004779CB" w:rsidRPr="003533C5" w:rsidRDefault="00B006D5" w:rsidP="00F91079">
      <w:pPr>
        <w:numPr>
          <w:ilvl w:val="0"/>
          <w:numId w:val="16"/>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ներգրավում</w:t>
      </w:r>
      <w:r w:rsidR="0012027A" w:rsidRPr="003533C5">
        <w:rPr>
          <w:rFonts w:ascii="GHEA Grapalat" w:hAnsi="GHEA Grapalat"/>
          <w:bCs/>
          <w:lang w:val="hy-AM"/>
        </w:rPr>
        <w:t xml:space="preserve"> են</w:t>
      </w:r>
      <w:r w:rsidR="00BF4FE4" w:rsidRPr="003533C5">
        <w:rPr>
          <w:rFonts w:ascii="GHEA Grapalat" w:hAnsi="GHEA Grapalat"/>
          <w:bCs/>
          <w:lang w:val="hy-AM"/>
        </w:rPr>
        <w:t xml:space="preserve"> </w:t>
      </w:r>
      <w:r w:rsidR="00695821" w:rsidRPr="003533C5">
        <w:rPr>
          <w:rFonts w:ascii="GHEA Grapalat" w:hAnsi="GHEA Grapalat"/>
          <w:bCs/>
          <w:lang w:val="hy-AM"/>
        </w:rPr>
        <w:t xml:space="preserve">հետաղետային վերականգնման </w:t>
      </w:r>
      <w:r w:rsidR="00F2550D" w:rsidRPr="003533C5">
        <w:rPr>
          <w:rFonts w:ascii="GHEA Grapalat" w:hAnsi="GHEA Grapalat"/>
          <w:bCs/>
          <w:lang w:val="hy-AM"/>
        </w:rPr>
        <w:t xml:space="preserve">ռազմավարության և </w:t>
      </w:r>
      <w:r w:rsidR="00C64E36" w:rsidRPr="003533C5">
        <w:rPr>
          <w:rFonts w:ascii="GHEA Grapalat" w:hAnsi="GHEA Grapalat"/>
          <w:bCs/>
          <w:lang w:val="hy-AM"/>
        </w:rPr>
        <w:t>դրան</w:t>
      </w:r>
      <w:r w:rsidR="00F2550D" w:rsidRPr="003533C5">
        <w:rPr>
          <w:rFonts w:ascii="GHEA Grapalat" w:hAnsi="GHEA Grapalat"/>
          <w:bCs/>
          <w:lang w:val="hy-AM"/>
        </w:rPr>
        <w:t>ից բխող գործողությունների ծրագրի</w:t>
      </w:r>
      <w:r w:rsidR="00583A5F" w:rsidRPr="003533C5">
        <w:rPr>
          <w:rFonts w:ascii="GHEA Grapalat" w:hAnsi="GHEA Grapalat"/>
          <w:bCs/>
          <w:lang w:val="hy-AM"/>
        </w:rPr>
        <w:t xml:space="preserve"> մշակմանը և ներգրավվում դրանց իրականացմանը.</w:t>
      </w:r>
    </w:p>
    <w:p w14:paraId="1F840C33" w14:textId="2B48CE7D" w:rsidR="004779CB" w:rsidRPr="003533C5" w:rsidRDefault="002323CA" w:rsidP="00F91079">
      <w:pPr>
        <w:numPr>
          <w:ilvl w:val="0"/>
          <w:numId w:val="16"/>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կազմակերպում են</w:t>
      </w:r>
      <w:r w:rsidR="00583A5F" w:rsidRPr="003533C5">
        <w:rPr>
          <w:rFonts w:ascii="GHEA Grapalat" w:hAnsi="GHEA Grapalat"/>
          <w:bCs/>
          <w:lang w:val="hy-AM"/>
        </w:rPr>
        <w:t xml:space="preserve"> վնասի </w:t>
      </w:r>
      <w:r w:rsidR="0054290D" w:rsidRPr="003533C5">
        <w:rPr>
          <w:rFonts w:ascii="GHEA Grapalat" w:hAnsi="GHEA Grapalat"/>
          <w:bCs/>
          <w:lang w:val="hy-AM"/>
        </w:rPr>
        <w:t>և կորուս</w:t>
      </w:r>
      <w:r w:rsidR="001278AC" w:rsidRPr="003533C5">
        <w:rPr>
          <w:rFonts w:ascii="GHEA Grapalat" w:hAnsi="GHEA Grapalat"/>
          <w:bCs/>
          <w:lang w:val="hy-AM"/>
        </w:rPr>
        <w:t>տ</w:t>
      </w:r>
      <w:r w:rsidR="0054290D" w:rsidRPr="003533C5">
        <w:rPr>
          <w:rFonts w:ascii="GHEA Grapalat" w:hAnsi="GHEA Grapalat"/>
          <w:bCs/>
          <w:lang w:val="hy-AM"/>
        </w:rPr>
        <w:t xml:space="preserve">ների </w:t>
      </w:r>
      <w:r w:rsidR="00583A5F" w:rsidRPr="003533C5">
        <w:rPr>
          <w:rFonts w:ascii="GHEA Grapalat" w:hAnsi="GHEA Grapalat"/>
          <w:bCs/>
          <w:lang w:val="hy-AM"/>
        </w:rPr>
        <w:t>գնահատման գործընթացը.</w:t>
      </w:r>
    </w:p>
    <w:p w14:paraId="27D4C0F8" w14:textId="23266D46" w:rsidR="004779CB" w:rsidRPr="003533C5" w:rsidRDefault="00B006D5" w:rsidP="00F91079">
      <w:pPr>
        <w:numPr>
          <w:ilvl w:val="0"/>
          <w:numId w:val="16"/>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կազմակերպում</w:t>
      </w:r>
      <w:r w:rsidR="002323CA" w:rsidRPr="003533C5">
        <w:rPr>
          <w:rFonts w:ascii="GHEA Grapalat" w:hAnsi="GHEA Grapalat"/>
          <w:bCs/>
          <w:lang w:val="hy-AM"/>
        </w:rPr>
        <w:t xml:space="preserve"> և </w:t>
      </w:r>
      <w:r w:rsidR="00646E82" w:rsidRPr="003533C5">
        <w:rPr>
          <w:rFonts w:ascii="GHEA Grapalat" w:hAnsi="GHEA Grapalat"/>
          <w:bCs/>
          <w:lang w:val="hy-AM"/>
        </w:rPr>
        <w:t xml:space="preserve">մշտադիտարկում </w:t>
      </w:r>
      <w:r w:rsidR="002323CA" w:rsidRPr="003533C5">
        <w:rPr>
          <w:rFonts w:ascii="GHEA Grapalat" w:hAnsi="GHEA Grapalat"/>
          <w:bCs/>
          <w:lang w:val="hy-AM"/>
        </w:rPr>
        <w:t>են</w:t>
      </w:r>
      <w:r w:rsidR="00583A5F" w:rsidRPr="003533C5">
        <w:rPr>
          <w:rFonts w:ascii="GHEA Grapalat" w:hAnsi="GHEA Grapalat"/>
          <w:bCs/>
          <w:lang w:val="hy-AM"/>
        </w:rPr>
        <w:t xml:space="preserve"> հետաղետային վերականգնման միջոցառումներին ուղղված ռեսուրսների ներգրավմ</w:t>
      </w:r>
      <w:r w:rsidR="00646E82" w:rsidRPr="003533C5">
        <w:rPr>
          <w:rFonts w:ascii="GHEA Grapalat" w:hAnsi="GHEA Grapalat"/>
          <w:bCs/>
          <w:lang w:val="hy-AM"/>
        </w:rPr>
        <w:t>ան գործընթացը</w:t>
      </w:r>
      <w:r w:rsidR="00583A5F" w:rsidRPr="003533C5">
        <w:rPr>
          <w:rFonts w:ascii="GHEA Grapalat" w:hAnsi="GHEA Grapalat"/>
          <w:bCs/>
          <w:lang w:val="hy-AM"/>
        </w:rPr>
        <w:t>.</w:t>
      </w:r>
    </w:p>
    <w:p w14:paraId="27FBA5AA" w14:textId="02CF54EA" w:rsidR="00583A5F" w:rsidRPr="003533C5" w:rsidRDefault="001311FB" w:rsidP="00F91079">
      <w:pPr>
        <w:numPr>
          <w:ilvl w:val="0"/>
          <w:numId w:val="16"/>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կազմակերպում են </w:t>
      </w:r>
      <w:r w:rsidR="00583A5F" w:rsidRPr="003533C5">
        <w:rPr>
          <w:rFonts w:ascii="GHEA Grapalat" w:hAnsi="GHEA Grapalat"/>
          <w:bCs/>
          <w:lang w:val="hy-AM"/>
        </w:rPr>
        <w:t>հետաղետային վերականգնման և վերակառուցման գործընթացներում շինարարական</w:t>
      </w:r>
      <w:r w:rsidR="00D37F0E" w:rsidRPr="003533C5">
        <w:rPr>
          <w:rFonts w:ascii="GHEA Grapalat" w:hAnsi="GHEA Grapalat"/>
          <w:bCs/>
          <w:lang w:val="hy-AM"/>
        </w:rPr>
        <w:t xml:space="preserve">, </w:t>
      </w:r>
      <w:r w:rsidR="00583A5F" w:rsidRPr="003533C5">
        <w:rPr>
          <w:rFonts w:ascii="GHEA Grapalat" w:hAnsi="GHEA Grapalat"/>
          <w:bCs/>
          <w:lang w:val="hy-AM"/>
        </w:rPr>
        <w:t xml:space="preserve">արդյունաբերական և քիմիական թափոնների </w:t>
      </w:r>
      <w:r w:rsidR="00014670" w:rsidRPr="003533C5">
        <w:rPr>
          <w:rFonts w:ascii="GHEA Grapalat" w:hAnsi="GHEA Grapalat"/>
          <w:bCs/>
          <w:lang w:val="hy-AM"/>
        </w:rPr>
        <w:t xml:space="preserve">տեղաբաշխման </w:t>
      </w:r>
      <w:r w:rsidR="00583A5F" w:rsidRPr="003533C5">
        <w:rPr>
          <w:rFonts w:ascii="GHEA Grapalat" w:hAnsi="GHEA Grapalat"/>
          <w:bCs/>
          <w:lang w:val="hy-AM"/>
        </w:rPr>
        <w:t>համար առավել անվտանգ տեղամասերի հատկացման, թափոնների մեկուսացման ու վերացման աշխատանքներ</w:t>
      </w:r>
      <w:r w:rsidR="00D00640" w:rsidRPr="003533C5">
        <w:rPr>
          <w:rFonts w:ascii="GHEA Grapalat" w:hAnsi="GHEA Grapalat"/>
          <w:bCs/>
          <w:lang w:val="hy-AM"/>
        </w:rPr>
        <w:t>ը</w:t>
      </w:r>
      <w:r w:rsidR="00583A5F" w:rsidRPr="003533C5">
        <w:rPr>
          <w:rFonts w:ascii="GHEA Grapalat" w:hAnsi="GHEA Grapalat"/>
          <w:bCs/>
          <w:lang w:val="hy-AM"/>
        </w:rPr>
        <w:t>.</w:t>
      </w:r>
    </w:p>
    <w:p w14:paraId="7C0F2DBE" w14:textId="5068371B" w:rsidR="00583A5F" w:rsidRPr="003533C5" w:rsidRDefault="00902C08" w:rsidP="00F91079">
      <w:pPr>
        <w:numPr>
          <w:ilvl w:val="0"/>
          <w:numId w:val="16"/>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իրենց իրավասության ոլորտում </w:t>
      </w:r>
      <w:r w:rsidR="008F53A7" w:rsidRPr="003533C5">
        <w:rPr>
          <w:rFonts w:ascii="GHEA Grapalat" w:hAnsi="GHEA Grapalat"/>
          <w:bCs/>
          <w:lang w:val="hy-AM"/>
        </w:rPr>
        <w:t xml:space="preserve">կազմակերպում են </w:t>
      </w:r>
      <w:r w:rsidR="00583A5F" w:rsidRPr="003533C5">
        <w:rPr>
          <w:rFonts w:ascii="GHEA Grapalat" w:hAnsi="GHEA Grapalat"/>
          <w:bCs/>
          <w:lang w:val="hy-AM"/>
        </w:rPr>
        <w:t>կրթության շարունակականությ</w:t>
      </w:r>
      <w:r w:rsidR="008F53A7" w:rsidRPr="003533C5">
        <w:rPr>
          <w:rFonts w:ascii="GHEA Grapalat" w:hAnsi="GHEA Grapalat"/>
          <w:bCs/>
          <w:lang w:val="hy-AM"/>
        </w:rPr>
        <w:t>ան ապահովման գործընթացը</w:t>
      </w:r>
      <w:r w:rsidR="00583A5F" w:rsidRPr="003533C5">
        <w:rPr>
          <w:rFonts w:ascii="GHEA Grapalat" w:hAnsi="GHEA Grapalat"/>
          <w:bCs/>
          <w:lang w:val="hy-AM"/>
        </w:rPr>
        <w:t>.</w:t>
      </w:r>
    </w:p>
    <w:p w14:paraId="6D5ABAB2" w14:textId="05875DC0" w:rsidR="004D6EDA" w:rsidRPr="003533C5" w:rsidRDefault="00B006D5" w:rsidP="00F91079">
      <w:pPr>
        <w:numPr>
          <w:ilvl w:val="0"/>
          <w:numId w:val="16"/>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ներգրավ</w:t>
      </w:r>
      <w:r w:rsidR="00D00640" w:rsidRPr="003533C5">
        <w:rPr>
          <w:rFonts w:ascii="GHEA Grapalat" w:hAnsi="GHEA Grapalat"/>
          <w:bCs/>
          <w:lang w:val="hy-AM"/>
        </w:rPr>
        <w:t>վ</w:t>
      </w:r>
      <w:r w:rsidRPr="003533C5">
        <w:rPr>
          <w:rFonts w:ascii="GHEA Grapalat" w:hAnsi="GHEA Grapalat"/>
          <w:bCs/>
          <w:lang w:val="hy-AM"/>
        </w:rPr>
        <w:t>ում</w:t>
      </w:r>
      <w:r w:rsidR="004D6EDA" w:rsidRPr="003533C5">
        <w:rPr>
          <w:rFonts w:ascii="GHEA Grapalat" w:hAnsi="GHEA Grapalat"/>
          <w:bCs/>
          <w:lang w:val="hy-AM"/>
        </w:rPr>
        <w:t xml:space="preserve"> են պատմամշակութային հուշարձանների և մշակութային արժեքների հետաղետային վերականգնման ծրագրի իրականացմանը.</w:t>
      </w:r>
    </w:p>
    <w:p w14:paraId="78436CB0" w14:textId="2F71E056" w:rsidR="00C3048F" w:rsidRPr="003533C5" w:rsidRDefault="00583A5F" w:rsidP="00F91079">
      <w:pPr>
        <w:numPr>
          <w:ilvl w:val="0"/>
          <w:numId w:val="16"/>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lastRenderedPageBreak/>
        <w:t xml:space="preserve">իրականացնում են </w:t>
      </w:r>
      <w:r w:rsidR="00B06DF1" w:rsidRPr="003533C5">
        <w:rPr>
          <w:rFonts w:ascii="GHEA Grapalat" w:hAnsi="GHEA Grapalat"/>
          <w:bCs/>
          <w:lang w:val="hy-AM"/>
        </w:rPr>
        <w:t xml:space="preserve">աղետների ռիսկի կառավարման և </w:t>
      </w:r>
      <w:r w:rsidRPr="003533C5">
        <w:rPr>
          <w:rFonts w:ascii="GHEA Grapalat" w:hAnsi="GHEA Grapalat"/>
          <w:bCs/>
          <w:lang w:val="hy-AM"/>
        </w:rPr>
        <w:t xml:space="preserve">բնակչության պաշտպանության բնագավառի վերաբերյալ </w:t>
      </w:r>
      <w:r w:rsidR="00CF0C5E" w:rsidRPr="003533C5">
        <w:rPr>
          <w:rFonts w:ascii="GHEA Grapalat" w:hAnsi="GHEA Grapalat"/>
          <w:bCs/>
          <w:lang w:val="hy-AM"/>
        </w:rPr>
        <w:t>օրենքով</w:t>
      </w:r>
      <w:r w:rsidRPr="003533C5">
        <w:rPr>
          <w:rFonts w:ascii="GHEA Grapalat" w:hAnsi="GHEA Grapalat"/>
          <w:bCs/>
          <w:lang w:val="hy-AM"/>
        </w:rPr>
        <w:t xml:space="preserve"> սահմանված այլ լիազորություններ:</w:t>
      </w:r>
    </w:p>
    <w:p w14:paraId="4DAD90D3" w14:textId="0ECF200D" w:rsidR="002323CA" w:rsidRPr="003533C5" w:rsidRDefault="00A6256C" w:rsidP="00F91079">
      <w:pPr>
        <w:tabs>
          <w:tab w:val="left" w:pos="851"/>
        </w:tabs>
        <w:spacing w:line="276" w:lineRule="auto"/>
        <w:ind w:firstLine="567"/>
        <w:jc w:val="both"/>
        <w:rPr>
          <w:rFonts w:ascii="GHEA Grapalat" w:hAnsi="GHEA Grapalat"/>
          <w:b/>
          <w:bCs/>
          <w:lang w:val="hy-AM"/>
        </w:rPr>
      </w:pPr>
      <w:r w:rsidRPr="003533C5">
        <w:rPr>
          <w:rFonts w:ascii="GHEA Grapalat" w:hAnsi="GHEA Grapalat"/>
          <w:b/>
          <w:bCs/>
          <w:lang w:val="hy-AM"/>
        </w:rPr>
        <w:t>Հոդված</w:t>
      </w:r>
      <w:r w:rsidR="006918B9" w:rsidRPr="003533C5">
        <w:rPr>
          <w:rFonts w:ascii="GHEA Grapalat" w:hAnsi="GHEA Grapalat"/>
          <w:b/>
          <w:bCs/>
          <w:lang w:val="hy-AM"/>
        </w:rPr>
        <w:t xml:space="preserve"> </w:t>
      </w:r>
      <w:r w:rsidR="00A3501B" w:rsidRPr="003533C5">
        <w:rPr>
          <w:rFonts w:ascii="GHEA Grapalat" w:hAnsi="GHEA Grapalat"/>
          <w:b/>
          <w:bCs/>
          <w:lang w:val="hy-AM"/>
        </w:rPr>
        <w:t>2</w:t>
      </w:r>
      <w:r w:rsidR="002D0C65" w:rsidRPr="003533C5">
        <w:rPr>
          <w:rFonts w:ascii="GHEA Grapalat" w:hAnsi="GHEA Grapalat"/>
          <w:b/>
          <w:bCs/>
          <w:lang w:val="hy-AM"/>
        </w:rPr>
        <w:t>6</w:t>
      </w:r>
      <w:r w:rsidRPr="003533C5">
        <w:rPr>
          <w:rFonts w:ascii="GHEA Grapalat" w:hAnsi="GHEA Grapalat"/>
          <w:b/>
          <w:bCs/>
          <w:lang w:val="hy-AM"/>
        </w:rPr>
        <w:t xml:space="preserve">. </w:t>
      </w:r>
      <w:r w:rsidR="00511BA2" w:rsidRPr="003533C5">
        <w:rPr>
          <w:rFonts w:ascii="GHEA Grapalat" w:hAnsi="GHEA Grapalat"/>
          <w:b/>
          <w:bCs/>
          <w:lang w:val="hy-AM"/>
        </w:rPr>
        <w:t>Տեղական ինքնակառավարման մարմինների</w:t>
      </w:r>
      <w:r w:rsidRPr="003533C5">
        <w:rPr>
          <w:rFonts w:ascii="GHEA Grapalat" w:hAnsi="GHEA Grapalat"/>
          <w:b/>
          <w:bCs/>
          <w:lang w:val="hy-AM"/>
        </w:rPr>
        <w:t xml:space="preserve"> իրավասություն</w:t>
      </w:r>
      <w:r w:rsidR="00EA7F1D" w:rsidRPr="003533C5">
        <w:rPr>
          <w:rFonts w:ascii="GHEA Grapalat" w:hAnsi="GHEA Grapalat"/>
          <w:b/>
          <w:bCs/>
          <w:lang w:val="hy-AM"/>
        </w:rPr>
        <w:t>ն</w:t>
      </w:r>
      <w:r w:rsidR="003F6886" w:rsidRPr="003533C5">
        <w:rPr>
          <w:rFonts w:ascii="GHEA Grapalat" w:hAnsi="GHEA Grapalat"/>
          <w:b/>
          <w:bCs/>
          <w:lang w:val="hy-AM"/>
        </w:rPr>
        <w:t>երն</w:t>
      </w:r>
      <w:r w:rsidR="002323CA" w:rsidRPr="003533C5">
        <w:rPr>
          <w:rFonts w:ascii="GHEA Grapalat" w:hAnsi="GHEA Grapalat"/>
          <w:bCs/>
          <w:lang w:val="hy-AM"/>
        </w:rPr>
        <w:t xml:space="preserve"> </w:t>
      </w:r>
      <w:r w:rsidR="002323CA" w:rsidRPr="003533C5">
        <w:rPr>
          <w:rFonts w:ascii="GHEA Grapalat" w:hAnsi="GHEA Grapalat"/>
          <w:b/>
          <w:bCs/>
          <w:lang w:val="hy-AM"/>
        </w:rPr>
        <w:t>աղետների ռիսկի նվազեցման ուղղությամբ</w:t>
      </w:r>
    </w:p>
    <w:p w14:paraId="1699D648" w14:textId="77777777" w:rsidR="00952D92" w:rsidRPr="003533C5" w:rsidRDefault="00511BA2" w:rsidP="00F91079">
      <w:pPr>
        <w:pStyle w:val="NormalWeb"/>
        <w:numPr>
          <w:ilvl w:val="0"/>
          <w:numId w:val="70"/>
        </w:numPr>
        <w:tabs>
          <w:tab w:val="left" w:pos="851"/>
        </w:tabs>
        <w:spacing w:before="0" w:beforeAutospacing="0" w:after="0" w:afterAutospacing="0" w:line="276" w:lineRule="auto"/>
        <w:ind w:left="0" w:firstLine="567"/>
        <w:jc w:val="both"/>
        <w:rPr>
          <w:rFonts w:ascii="GHEA Grapalat" w:hAnsi="GHEA Grapalat"/>
          <w:lang w:val="hy-AM"/>
        </w:rPr>
      </w:pPr>
      <w:r w:rsidRPr="003533C5">
        <w:rPr>
          <w:rFonts w:ascii="GHEA Grapalat" w:hAnsi="GHEA Grapalat"/>
          <w:bCs/>
          <w:lang w:val="hy-AM"/>
        </w:rPr>
        <w:t>Տեղական ինքնակառավար</w:t>
      </w:r>
      <w:r w:rsidR="00D25B1D" w:rsidRPr="003533C5">
        <w:rPr>
          <w:rFonts w:ascii="GHEA Grapalat" w:hAnsi="GHEA Grapalat"/>
          <w:bCs/>
          <w:lang w:val="hy-AM"/>
        </w:rPr>
        <w:t>ման մարմիններն</w:t>
      </w:r>
      <w:r w:rsidR="00C5480C" w:rsidRPr="003533C5">
        <w:rPr>
          <w:rFonts w:ascii="GHEA Grapalat" w:hAnsi="GHEA Grapalat"/>
          <w:bCs/>
          <w:lang w:val="hy-AM"/>
        </w:rPr>
        <w:t xml:space="preserve"> աղետների ռիսկի նվազեցման ուղղությամբ</w:t>
      </w:r>
      <w:r w:rsidR="00D725D0" w:rsidRPr="003533C5">
        <w:rPr>
          <w:rFonts w:ascii="GHEA Grapalat" w:hAnsi="GHEA Grapalat"/>
          <w:bCs/>
          <w:lang w:val="hy-AM"/>
        </w:rPr>
        <w:t xml:space="preserve"> համայնք</w:t>
      </w:r>
      <w:r w:rsidR="005C59B4" w:rsidRPr="003533C5">
        <w:rPr>
          <w:rFonts w:ascii="GHEA Grapalat" w:hAnsi="GHEA Grapalat"/>
          <w:bCs/>
          <w:lang w:val="hy-AM"/>
        </w:rPr>
        <w:t>ի տարածք</w:t>
      </w:r>
      <w:r w:rsidR="00D725D0" w:rsidRPr="003533C5">
        <w:rPr>
          <w:rFonts w:ascii="GHEA Grapalat" w:hAnsi="GHEA Grapalat"/>
          <w:bCs/>
          <w:lang w:val="hy-AM"/>
        </w:rPr>
        <w:t>ում</w:t>
      </w:r>
      <w:r w:rsidR="00D25B1D" w:rsidRPr="003533C5">
        <w:rPr>
          <w:rFonts w:ascii="GHEA Grapalat" w:hAnsi="GHEA Grapalat" w:cs="Sylfaen"/>
          <w:lang w:val="hy-AM"/>
        </w:rPr>
        <w:t>՝</w:t>
      </w:r>
    </w:p>
    <w:p w14:paraId="26BE43A7" w14:textId="77777777" w:rsidR="006440E7" w:rsidRPr="003533C5" w:rsidRDefault="00952D92" w:rsidP="00F91079">
      <w:pPr>
        <w:pStyle w:val="NormalWeb"/>
        <w:numPr>
          <w:ilvl w:val="1"/>
          <w:numId w:val="11"/>
        </w:numPr>
        <w:tabs>
          <w:tab w:val="left" w:pos="851"/>
        </w:tabs>
        <w:spacing w:before="0" w:beforeAutospacing="0" w:after="0" w:afterAutospacing="0" w:line="276" w:lineRule="auto"/>
        <w:ind w:left="0" w:firstLine="567"/>
        <w:jc w:val="both"/>
        <w:rPr>
          <w:rFonts w:ascii="GHEA Grapalat" w:hAnsi="GHEA Grapalat" w:cs="Sylfaen"/>
          <w:lang w:val="hy-AM"/>
        </w:rPr>
      </w:pPr>
      <w:r w:rsidRPr="003533C5">
        <w:rPr>
          <w:rFonts w:ascii="GHEA Grapalat" w:hAnsi="GHEA Grapalat" w:cs="Sylfaen"/>
          <w:lang w:val="hy-AM"/>
        </w:rPr>
        <w:t>իրականացնում</w:t>
      </w:r>
      <w:r w:rsidRPr="003533C5">
        <w:rPr>
          <w:rFonts w:ascii="GHEA Grapalat" w:hAnsi="GHEA Grapalat"/>
          <w:lang w:val="hy-AM"/>
        </w:rPr>
        <w:t xml:space="preserve"> </w:t>
      </w:r>
      <w:r w:rsidR="000E73D8" w:rsidRPr="003533C5">
        <w:rPr>
          <w:rFonts w:ascii="GHEA Grapalat" w:hAnsi="GHEA Grapalat" w:cs="Sylfaen"/>
          <w:lang w:val="hy-AM"/>
        </w:rPr>
        <w:t>են</w:t>
      </w:r>
      <w:r w:rsidRPr="003533C5">
        <w:rPr>
          <w:rFonts w:ascii="GHEA Grapalat" w:hAnsi="GHEA Grapalat"/>
          <w:lang w:val="hy-AM"/>
        </w:rPr>
        <w:t xml:space="preserve"> </w:t>
      </w:r>
      <w:r w:rsidRPr="003533C5">
        <w:rPr>
          <w:rFonts w:ascii="GHEA Grapalat" w:hAnsi="GHEA Grapalat" w:cs="Sylfaen"/>
          <w:lang w:val="hy-AM"/>
        </w:rPr>
        <w:t>միջոցառումներ</w:t>
      </w:r>
      <w:r w:rsidRPr="003533C5">
        <w:rPr>
          <w:rFonts w:ascii="GHEA Grapalat" w:hAnsi="GHEA Grapalat"/>
          <w:lang w:val="hy-AM"/>
        </w:rPr>
        <w:t xml:space="preserve"> </w:t>
      </w:r>
      <w:r w:rsidRPr="003533C5">
        <w:rPr>
          <w:rFonts w:ascii="GHEA Grapalat" w:hAnsi="GHEA Grapalat" w:cs="Sylfaen"/>
          <w:lang w:val="hy-AM"/>
        </w:rPr>
        <w:t>համայնքային</w:t>
      </w:r>
      <w:r w:rsidRPr="003533C5">
        <w:rPr>
          <w:rFonts w:ascii="GHEA Grapalat" w:hAnsi="GHEA Grapalat"/>
          <w:lang w:val="hy-AM"/>
        </w:rPr>
        <w:t xml:space="preserve"> </w:t>
      </w:r>
      <w:r w:rsidRPr="003533C5">
        <w:rPr>
          <w:rFonts w:ascii="GHEA Grapalat" w:hAnsi="GHEA Grapalat" w:cs="Sylfaen"/>
          <w:lang w:val="hy-AM"/>
        </w:rPr>
        <w:t>ենթակայության</w:t>
      </w:r>
      <w:r w:rsidRPr="003533C5">
        <w:rPr>
          <w:rFonts w:ascii="GHEA Grapalat" w:hAnsi="GHEA Grapalat"/>
          <w:lang w:val="hy-AM"/>
        </w:rPr>
        <w:t xml:space="preserve"> </w:t>
      </w:r>
      <w:r w:rsidRPr="003533C5">
        <w:rPr>
          <w:rFonts w:ascii="GHEA Grapalat" w:hAnsi="GHEA Grapalat" w:cs="Sylfaen"/>
          <w:lang w:val="hy-AM"/>
        </w:rPr>
        <w:t>օբյեկտների</w:t>
      </w:r>
      <w:r w:rsidRPr="003533C5">
        <w:rPr>
          <w:rFonts w:ascii="GHEA Grapalat" w:hAnsi="GHEA Grapalat"/>
          <w:lang w:val="hy-AM"/>
        </w:rPr>
        <w:t xml:space="preserve"> </w:t>
      </w:r>
      <w:r w:rsidRPr="003533C5">
        <w:rPr>
          <w:rFonts w:ascii="GHEA Grapalat" w:hAnsi="GHEA Grapalat" w:cs="Sylfaen"/>
          <w:lang w:val="hy-AM"/>
        </w:rPr>
        <w:t>անվտանգ</w:t>
      </w:r>
      <w:r w:rsidRPr="003533C5">
        <w:rPr>
          <w:rFonts w:ascii="GHEA Grapalat" w:hAnsi="GHEA Grapalat"/>
          <w:lang w:val="hy-AM"/>
        </w:rPr>
        <w:t xml:space="preserve"> </w:t>
      </w:r>
      <w:r w:rsidRPr="003533C5">
        <w:rPr>
          <w:rFonts w:ascii="GHEA Grapalat" w:hAnsi="GHEA Grapalat" w:cs="Sylfaen"/>
          <w:lang w:val="hy-AM"/>
        </w:rPr>
        <w:t>աշխատանքն</w:t>
      </w:r>
      <w:r w:rsidRPr="003533C5">
        <w:rPr>
          <w:rFonts w:ascii="GHEA Grapalat" w:hAnsi="GHEA Grapalat"/>
          <w:lang w:val="hy-AM"/>
        </w:rPr>
        <w:t xml:space="preserve"> </w:t>
      </w:r>
      <w:r w:rsidRPr="003533C5">
        <w:rPr>
          <w:rFonts w:ascii="GHEA Grapalat" w:hAnsi="GHEA Grapalat" w:cs="Sylfaen"/>
          <w:lang w:val="hy-AM"/>
        </w:rPr>
        <w:t>ապահովելու նպատակով.</w:t>
      </w:r>
    </w:p>
    <w:p w14:paraId="6C3619AF" w14:textId="2574F72F" w:rsidR="000D1669" w:rsidRPr="003533C5" w:rsidRDefault="00DD0421" w:rsidP="00F91079">
      <w:pPr>
        <w:pStyle w:val="NormalWeb"/>
        <w:numPr>
          <w:ilvl w:val="1"/>
          <w:numId w:val="11"/>
        </w:numPr>
        <w:tabs>
          <w:tab w:val="left" w:pos="851"/>
        </w:tabs>
        <w:spacing w:before="0" w:beforeAutospacing="0" w:after="0" w:afterAutospacing="0" w:line="276" w:lineRule="auto"/>
        <w:ind w:left="0" w:firstLine="567"/>
        <w:jc w:val="both"/>
        <w:rPr>
          <w:rFonts w:ascii="GHEA Grapalat" w:hAnsi="GHEA Grapalat" w:cs="Sylfaen"/>
          <w:lang w:val="hy-AM"/>
        </w:rPr>
      </w:pPr>
      <w:r w:rsidRPr="003533C5">
        <w:rPr>
          <w:rFonts w:ascii="GHEA Grapalat" w:hAnsi="GHEA Grapalat" w:cs="Sylfaen"/>
          <w:lang w:val="hy-AM"/>
        </w:rPr>
        <w:t xml:space="preserve">ստեղծում են </w:t>
      </w:r>
      <w:r w:rsidR="0063628F" w:rsidRPr="003533C5">
        <w:rPr>
          <w:rFonts w:ascii="GHEA Grapalat" w:hAnsi="GHEA Grapalat" w:cs="Sylfaen"/>
          <w:lang w:val="hy-AM"/>
        </w:rPr>
        <w:t>ազդարարման համակարգ</w:t>
      </w:r>
      <w:r w:rsidR="00DE67D5" w:rsidRPr="003533C5">
        <w:rPr>
          <w:rFonts w:ascii="GHEA Grapalat" w:hAnsi="GHEA Grapalat" w:cs="Sylfaen"/>
          <w:lang w:val="hy-AM"/>
        </w:rPr>
        <w:t>եր</w:t>
      </w:r>
      <w:r w:rsidR="000A7FD3" w:rsidRPr="003533C5">
        <w:rPr>
          <w:rFonts w:ascii="GHEA Grapalat" w:hAnsi="GHEA Grapalat" w:cs="Sylfaen"/>
          <w:lang w:val="hy-AM"/>
        </w:rPr>
        <w:t xml:space="preserve"> և </w:t>
      </w:r>
      <w:r w:rsidRPr="003533C5">
        <w:rPr>
          <w:rFonts w:ascii="GHEA Grapalat" w:hAnsi="GHEA Grapalat" w:cs="Sylfaen"/>
          <w:lang w:val="hy-AM"/>
        </w:rPr>
        <w:t>ապահովում դրա</w:t>
      </w:r>
      <w:r w:rsidR="00DE67D5" w:rsidRPr="003533C5">
        <w:rPr>
          <w:rFonts w:ascii="GHEA Grapalat" w:hAnsi="GHEA Grapalat" w:cs="Sylfaen"/>
          <w:lang w:val="hy-AM"/>
        </w:rPr>
        <w:t>նց</w:t>
      </w:r>
      <w:r w:rsidRPr="003533C5">
        <w:rPr>
          <w:rFonts w:ascii="GHEA Grapalat" w:hAnsi="GHEA Grapalat" w:cs="Sylfaen"/>
          <w:lang w:val="hy-AM"/>
        </w:rPr>
        <w:t xml:space="preserve"> </w:t>
      </w:r>
      <w:r w:rsidR="000A7FD3" w:rsidRPr="003533C5">
        <w:rPr>
          <w:rFonts w:ascii="GHEA Grapalat" w:hAnsi="GHEA Grapalat" w:cs="Sylfaen"/>
          <w:lang w:val="hy-AM"/>
        </w:rPr>
        <w:t>անխափան աշխատանքը.</w:t>
      </w:r>
    </w:p>
    <w:p w14:paraId="72843B5E" w14:textId="3091812F" w:rsidR="00F95B71" w:rsidRPr="003533C5" w:rsidRDefault="008E4337" w:rsidP="00F91079">
      <w:pPr>
        <w:pStyle w:val="NormalWeb"/>
        <w:numPr>
          <w:ilvl w:val="1"/>
          <w:numId w:val="11"/>
        </w:numPr>
        <w:tabs>
          <w:tab w:val="left" w:pos="851"/>
        </w:tabs>
        <w:spacing w:before="0" w:beforeAutospacing="0" w:after="0" w:afterAutospacing="0" w:line="276" w:lineRule="auto"/>
        <w:ind w:left="0" w:firstLine="567"/>
        <w:jc w:val="both"/>
        <w:rPr>
          <w:rFonts w:ascii="GHEA Grapalat" w:hAnsi="GHEA Grapalat" w:cs="Sylfaen"/>
          <w:lang w:val="hy-AM"/>
        </w:rPr>
      </w:pPr>
      <w:r w:rsidRPr="003533C5">
        <w:rPr>
          <w:rFonts w:ascii="GHEA Grapalat" w:hAnsi="GHEA Grapalat" w:cs="Sylfaen"/>
          <w:lang w:val="hy-AM"/>
        </w:rPr>
        <w:t>իրականացնում են</w:t>
      </w:r>
      <w:r w:rsidR="00D818D2" w:rsidRPr="003533C5">
        <w:rPr>
          <w:rFonts w:ascii="GHEA Grapalat" w:hAnsi="GHEA Grapalat" w:cs="Sylfaen"/>
          <w:lang w:val="hy-AM"/>
        </w:rPr>
        <w:t xml:space="preserve"> աղետների ռիսկի կառավարման և բնակչության պաշտպանության</w:t>
      </w:r>
      <w:r w:rsidRPr="003533C5">
        <w:rPr>
          <w:rFonts w:ascii="GHEA Grapalat" w:hAnsi="GHEA Grapalat" w:cs="Sylfaen"/>
          <w:lang w:val="hy-AM"/>
        </w:rPr>
        <w:t xml:space="preserve"> </w:t>
      </w:r>
      <w:r w:rsidR="00D46C50" w:rsidRPr="003533C5">
        <w:rPr>
          <w:rFonts w:ascii="GHEA Grapalat" w:hAnsi="GHEA Grapalat" w:cs="Sylfaen"/>
          <w:lang w:val="hy-AM"/>
        </w:rPr>
        <w:t xml:space="preserve">վերաբերյալ </w:t>
      </w:r>
      <w:r w:rsidR="006440E7" w:rsidRPr="003533C5">
        <w:rPr>
          <w:rFonts w:ascii="GHEA Grapalat" w:hAnsi="GHEA Grapalat" w:cs="Sylfaen"/>
          <w:lang w:val="hy-AM"/>
        </w:rPr>
        <w:t>տեղեկատվության հավաքագրումն ու տրամադրումը</w:t>
      </w:r>
      <w:r w:rsidR="009C5922" w:rsidRPr="003533C5">
        <w:rPr>
          <w:rFonts w:ascii="GHEA Grapalat" w:hAnsi="GHEA Grapalat" w:cs="Sylfaen"/>
          <w:lang w:val="hy-AM"/>
        </w:rPr>
        <w:t>՝ տարածքային կառավարման մարմին</w:t>
      </w:r>
      <w:r w:rsidR="006440E7" w:rsidRPr="003533C5">
        <w:rPr>
          <w:rFonts w:ascii="GHEA Grapalat" w:hAnsi="GHEA Grapalat" w:cs="Sylfaen"/>
          <w:lang w:val="hy-AM"/>
        </w:rPr>
        <w:t>.</w:t>
      </w:r>
    </w:p>
    <w:p w14:paraId="5D44FDAD" w14:textId="3524490C" w:rsidR="0064248E" w:rsidRPr="003533C5" w:rsidRDefault="001B4561" w:rsidP="00F91079">
      <w:pPr>
        <w:pStyle w:val="NormalWeb"/>
        <w:numPr>
          <w:ilvl w:val="1"/>
          <w:numId w:val="11"/>
        </w:numPr>
        <w:tabs>
          <w:tab w:val="left" w:pos="851"/>
        </w:tabs>
        <w:spacing w:before="0" w:beforeAutospacing="0" w:after="0" w:afterAutospacing="0" w:line="276" w:lineRule="auto"/>
        <w:ind w:left="0" w:firstLine="567"/>
        <w:jc w:val="both"/>
        <w:rPr>
          <w:rFonts w:ascii="GHEA Grapalat" w:hAnsi="GHEA Grapalat" w:cs="Sylfaen"/>
          <w:lang w:val="hy-AM"/>
        </w:rPr>
      </w:pPr>
      <w:r w:rsidRPr="003533C5">
        <w:rPr>
          <w:rFonts w:ascii="GHEA Grapalat" w:hAnsi="GHEA Grapalat" w:cs="Sylfaen"/>
          <w:lang w:val="hy-AM"/>
        </w:rPr>
        <w:t>մշակում, լիազոր մարմնի հետ համաձայնեցնում և հաստատում</w:t>
      </w:r>
      <w:r w:rsidR="00A5357C" w:rsidRPr="003533C5">
        <w:rPr>
          <w:rFonts w:ascii="GHEA Grapalat" w:hAnsi="GHEA Grapalat" w:cs="Sylfaen"/>
          <w:lang w:val="hy-AM"/>
        </w:rPr>
        <w:t xml:space="preserve"> են աղետների ռիսկի կառավարման </w:t>
      </w:r>
      <w:r w:rsidRPr="003533C5">
        <w:rPr>
          <w:rFonts w:ascii="GHEA Grapalat" w:hAnsi="GHEA Grapalat" w:cs="Sylfaen"/>
          <w:lang w:val="hy-AM"/>
        </w:rPr>
        <w:t>պլանը</w:t>
      </w:r>
      <w:r w:rsidR="0064248E" w:rsidRPr="003533C5">
        <w:rPr>
          <w:rFonts w:ascii="GHEA Grapalat" w:hAnsi="GHEA Grapalat" w:cs="Sylfaen"/>
          <w:lang w:val="hy-AM"/>
        </w:rPr>
        <w:t xml:space="preserve">՝ ներառելով </w:t>
      </w:r>
      <w:r w:rsidR="00E4795B" w:rsidRPr="003533C5">
        <w:rPr>
          <w:rFonts w:ascii="GHEA Grapalat" w:hAnsi="GHEA Grapalat" w:cs="Sylfaen"/>
          <w:lang w:val="hy-AM"/>
        </w:rPr>
        <w:t xml:space="preserve">արտակարգ իրավիճակներում բնակչության պաշտպանության հանրապետական </w:t>
      </w:r>
      <w:r w:rsidR="0064248E" w:rsidRPr="003533C5">
        <w:rPr>
          <w:rFonts w:ascii="GHEA Grapalat" w:hAnsi="GHEA Grapalat" w:cs="Sylfaen"/>
          <w:lang w:val="hy-AM"/>
        </w:rPr>
        <w:t xml:space="preserve">պլաններով իրենց վերապահված գործողությունները, </w:t>
      </w:r>
      <w:r w:rsidRPr="003533C5">
        <w:rPr>
          <w:rFonts w:ascii="GHEA Grapalat" w:hAnsi="GHEA Grapalat" w:cs="Sylfaen"/>
          <w:lang w:val="hy-AM"/>
        </w:rPr>
        <w:t>ապահովում դրանց կիրարկում</w:t>
      </w:r>
      <w:r w:rsidR="001F21D5" w:rsidRPr="003533C5">
        <w:rPr>
          <w:rFonts w:ascii="GHEA Grapalat" w:hAnsi="GHEA Grapalat" w:cs="Sylfaen"/>
          <w:lang w:val="hy-AM"/>
        </w:rPr>
        <w:t>ը</w:t>
      </w:r>
      <w:r w:rsidR="0064248E" w:rsidRPr="003533C5">
        <w:rPr>
          <w:rFonts w:ascii="GHEA Grapalat" w:hAnsi="GHEA Grapalat" w:cs="Sylfaen"/>
          <w:lang w:val="hy-AM"/>
        </w:rPr>
        <w:t>.</w:t>
      </w:r>
    </w:p>
    <w:p w14:paraId="12711692" w14:textId="4C1310F9" w:rsidR="0064248E" w:rsidRPr="003533C5" w:rsidRDefault="00C24EE4" w:rsidP="00F91079">
      <w:pPr>
        <w:pStyle w:val="NormalWeb"/>
        <w:numPr>
          <w:ilvl w:val="1"/>
          <w:numId w:val="11"/>
        </w:numPr>
        <w:tabs>
          <w:tab w:val="left" w:pos="851"/>
        </w:tabs>
        <w:spacing w:before="0" w:beforeAutospacing="0" w:after="0" w:afterAutospacing="0" w:line="276" w:lineRule="auto"/>
        <w:ind w:left="0" w:firstLine="567"/>
        <w:jc w:val="both"/>
        <w:rPr>
          <w:rFonts w:ascii="GHEA Grapalat" w:hAnsi="GHEA Grapalat" w:cs="Sylfaen"/>
          <w:lang w:val="hy-AM"/>
        </w:rPr>
      </w:pPr>
      <w:r w:rsidRPr="003533C5">
        <w:rPr>
          <w:rFonts w:ascii="GHEA Grapalat" w:hAnsi="GHEA Grapalat" w:cs="Sylfaen"/>
          <w:lang w:val="hy-AM"/>
        </w:rPr>
        <w:t>ներգրավվում են</w:t>
      </w:r>
      <w:r w:rsidR="0064248E" w:rsidRPr="003533C5">
        <w:rPr>
          <w:rFonts w:ascii="GHEA Grapalat" w:hAnsi="GHEA Grapalat" w:cs="Sylfaen"/>
          <w:lang w:val="hy-AM"/>
        </w:rPr>
        <w:t xml:space="preserve"> մարզային մակարդակում աղետների ռիսկի՝ ներառյալ կլիմայի փոփոխության գնահատման գործընթացին.</w:t>
      </w:r>
    </w:p>
    <w:p w14:paraId="220B0214" w14:textId="6D95BA56" w:rsidR="00460152" w:rsidRPr="003533C5" w:rsidRDefault="00C24EE4" w:rsidP="00F91079">
      <w:pPr>
        <w:pStyle w:val="NormalWeb"/>
        <w:numPr>
          <w:ilvl w:val="1"/>
          <w:numId w:val="11"/>
        </w:numPr>
        <w:tabs>
          <w:tab w:val="left" w:pos="851"/>
        </w:tabs>
        <w:spacing w:before="0" w:beforeAutospacing="0" w:after="0" w:afterAutospacing="0" w:line="276" w:lineRule="auto"/>
        <w:ind w:left="0" w:firstLine="567"/>
        <w:jc w:val="both"/>
        <w:rPr>
          <w:rFonts w:ascii="GHEA Grapalat" w:hAnsi="GHEA Grapalat" w:cs="Sylfaen"/>
          <w:lang w:val="hy-AM"/>
        </w:rPr>
      </w:pPr>
      <w:r w:rsidRPr="003533C5">
        <w:rPr>
          <w:rFonts w:ascii="GHEA Grapalat" w:hAnsi="GHEA Grapalat" w:cs="Sylfaen"/>
          <w:lang w:val="hy-AM"/>
        </w:rPr>
        <w:t xml:space="preserve">իրականացնում </w:t>
      </w:r>
      <w:r w:rsidR="007F4D25" w:rsidRPr="003533C5">
        <w:rPr>
          <w:rFonts w:ascii="GHEA Grapalat" w:hAnsi="GHEA Grapalat" w:cs="Sylfaen"/>
          <w:lang w:val="hy-AM"/>
        </w:rPr>
        <w:t>են աղետների ռիսկի կառավարման և բնակչության պաշտպանության ուղղությամբ համայնքի բնակչության ուսուց</w:t>
      </w:r>
      <w:r w:rsidRPr="003533C5">
        <w:rPr>
          <w:rFonts w:ascii="GHEA Grapalat" w:hAnsi="GHEA Grapalat" w:cs="Sylfaen"/>
          <w:lang w:val="hy-AM"/>
        </w:rPr>
        <w:t>ումը</w:t>
      </w:r>
      <w:r w:rsidR="007F4D25" w:rsidRPr="003533C5">
        <w:rPr>
          <w:rFonts w:ascii="GHEA Grapalat" w:hAnsi="GHEA Grapalat" w:cs="Sylfaen"/>
          <w:lang w:val="hy-AM"/>
        </w:rPr>
        <w:t xml:space="preserve">, </w:t>
      </w:r>
      <w:proofErr w:type="spellStart"/>
      <w:r w:rsidR="007F4D25" w:rsidRPr="003533C5">
        <w:rPr>
          <w:rFonts w:ascii="GHEA Grapalat" w:hAnsi="GHEA Grapalat" w:cs="Sylfaen"/>
          <w:lang w:val="hy-AM"/>
        </w:rPr>
        <w:t>իրազեկ</w:t>
      </w:r>
      <w:r w:rsidRPr="003533C5">
        <w:rPr>
          <w:rFonts w:ascii="GHEA Grapalat" w:hAnsi="GHEA Grapalat" w:cs="Sylfaen"/>
          <w:lang w:val="hy-AM"/>
        </w:rPr>
        <w:t>ումը</w:t>
      </w:r>
      <w:proofErr w:type="spellEnd"/>
      <w:r w:rsidR="007F4D25" w:rsidRPr="003533C5">
        <w:rPr>
          <w:rFonts w:ascii="GHEA Grapalat" w:hAnsi="GHEA Grapalat" w:cs="Sylfaen"/>
          <w:lang w:val="hy-AM"/>
        </w:rPr>
        <w:t xml:space="preserve"> և </w:t>
      </w:r>
      <w:proofErr w:type="spellStart"/>
      <w:r w:rsidR="007F4D25" w:rsidRPr="003533C5">
        <w:rPr>
          <w:rFonts w:ascii="GHEA Grapalat" w:hAnsi="GHEA Grapalat" w:cs="Sylfaen"/>
          <w:lang w:val="hy-AM"/>
        </w:rPr>
        <w:t>ուսումնավա</w:t>
      </w:r>
      <w:r w:rsidR="0024227E" w:rsidRPr="003533C5">
        <w:rPr>
          <w:rFonts w:ascii="GHEA Grapalat" w:hAnsi="GHEA Grapalat" w:cs="Sylfaen"/>
          <w:lang w:val="hy-AM"/>
        </w:rPr>
        <w:t>ր</w:t>
      </w:r>
      <w:r w:rsidR="007F4D25" w:rsidRPr="003533C5">
        <w:rPr>
          <w:rFonts w:ascii="GHEA Grapalat" w:hAnsi="GHEA Grapalat" w:cs="Sylfaen"/>
          <w:lang w:val="hy-AM"/>
        </w:rPr>
        <w:t>ժությունների</w:t>
      </w:r>
      <w:proofErr w:type="spellEnd"/>
      <w:r w:rsidRPr="003533C5">
        <w:rPr>
          <w:rFonts w:ascii="GHEA Grapalat" w:hAnsi="GHEA Grapalat" w:cs="Sylfaen"/>
          <w:lang w:val="hy-AM"/>
        </w:rPr>
        <w:t xml:space="preserve"> անցկացումը</w:t>
      </w:r>
      <w:r w:rsidR="007F4D25" w:rsidRPr="003533C5">
        <w:rPr>
          <w:rFonts w:ascii="GHEA Grapalat" w:hAnsi="GHEA Grapalat" w:cs="Sylfaen"/>
          <w:lang w:val="hy-AM"/>
        </w:rPr>
        <w:t>.</w:t>
      </w:r>
    </w:p>
    <w:p w14:paraId="241A55AD" w14:textId="28559EA3" w:rsidR="004308FD" w:rsidRPr="003533C5" w:rsidRDefault="004308FD" w:rsidP="00F91079">
      <w:pPr>
        <w:pStyle w:val="NormalWeb"/>
        <w:numPr>
          <w:ilvl w:val="1"/>
          <w:numId w:val="11"/>
        </w:numPr>
        <w:tabs>
          <w:tab w:val="left" w:pos="851"/>
        </w:tabs>
        <w:spacing w:before="0" w:beforeAutospacing="0" w:after="0" w:afterAutospacing="0" w:line="276" w:lineRule="auto"/>
        <w:ind w:left="0" w:firstLine="567"/>
        <w:jc w:val="both"/>
        <w:rPr>
          <w:rFonts w:ascii="GHEA Grapalat" w:hAnsi="GHEA Grapalat" w:cs="Sylfaen"/>
          <w:lang w:val="hy-AM"/>
        </w:rPr>
      </w:pPr>
      <w:r w:rsidRPr="003533C5">
        <w:rPr>
          <w:rFonts w:ascii="GHEA Grapalat" w:hAnsi="GHEA Grapalat" w:cs="Sylfaen"/>
          <w:lang w:val="hy-AM"/>
        </w:rPr>
        <w:t>ապահովում են համայնքին պատկանող հանրային վայրերում, ինչպես նաև համայնքային սեփականության շենքերում և շինություններում արտակարգ իրավիճակներում գործողություններ նախատեսող կողմնորոշիչ ցուցանակների տեղադրումը</w:t>
      </w:r>
      <w:r w:rsidRPr="003533C5">
        <w:rPr>
          <w:rFonts w:ascii="Cambria Math" w:hAnsi="Cambria Math" w:cs="Sylfaen"/>
          <w:lang w:val="hy-AM"/>
        </w:rPr>
        <w:t>․</w:t>
      </w:r>
    </w:p>
    <w:p w14:paraId="2CC98C26" w14:textId="322D4626" w:rsidR="00E31632" w:rsidRPr="003533C5" w:rsidRDefault="00460152" w:rsidP="00F91079">
      <w:pPr>
        <w:pStyle w:val="NormalWeb"/>
        <w:numPr>
          <w:ilvl w:val="1"/>
          <w:numId w:val="11"/>
        </w:numPr>
        <w:tabs>
          <w:tab w:val="left" w:pos="851"/>
        </w:tabs>
        <w:spacing w:before="0" w:beforeAutospacing="0" w:after="0" w:afterAutospacing="0" w:line="276" w:lineRule="auto"/>
        <w:ind w:left="0" w:firstLine="567"/>
        <w:jc w:val="both"/>
        <w:rPr>
          <w:rFonts w:ascii="GHEA Grapalat" w:hAnsi="GHEA Grapalat" w:cs="Sylfaen"/>
          <w:lang w:val="hy-AM"/>
        </w:rPr>
      </w:pPr>
      <w:r w:rsidRPr="003533C5">
        <w:rPr>
          <w:rFonts w:ascii="GHEA Grapalat" w:hAnsi="GHEA Grapalat" w:cs="Sylfaen"/>
          <w:lang w:val="hy-AM"/>
        </w:rPr>
        <w:t xml:space="preserve">իրականացնում են աղետների ռիսկի գնահատման գործընթացը՝ աղետների ռիսկի </w:t>
      </w:r>
      <w:r w:rsidR="0092047B" w:rsidRPr="003533C5">
        <w:rPr>
          <w:rFonts w:ascii="GHEA Grapalat" w:hAnsi="GHEA Grapalat" w:cs="Sylfaen"/>
          <w:lang w:val="hy-AM"/>
        </w:rPr>
        <w:t xml:space="preserve">կառավարման </w:t>
      </w:r>
      <w:r w:rsidRPr="003533C5">
        <w:rPr>
          <w:rFonts w:ascii="GHEA Grapalat" w:hAnsi="GHEA Grapalat" w:cs="Sylfaen"/>
          <w:lang w:val="hy-AM"/>
        </w:rPr>
        <w:t>պլանի մշակման շրջանակներում</w:t>
      </w:r>
      <w:r w:rsidR="00731CF6" w:rsidRPr="003533C5">
        <w:rPr>
          <w:rFonts w:ascii="Cambria Math" w:hAnsi="Cambria Math" w:cs="Cambria Math"/>
          <w:lang w:val="hy-AM"/>
        </w:rPr>
        <w:t>․</w:t>
      </w:r>
    </w:p>
    <w:p w14:paraId="77F7357B" w14:textId="17A8D43C" w:rsidR="004510B9" w:rsidRPr="003533C5" w:rsidRDefault="00D00640" w:rsidP="00F91079">
      <w:pPr>
        <w:pStyle w:val="NormalWeb"/>
        <w:numPr>
          <w:ilvl w:val="1"/>
          <w:numId w:val="11"/>
        </w:numPr>
        <w:tabs>
          <w:tab w:val="left" w:pos="851"/>
        </w:tabs>
        <w:spacing w:before="0" w:beforeAutospacing="0" w:after="0" w:afterAutospacing="0" w:line="276" w:lineRule="auto"/>
        <w:ind w:left="0" w:firstLine="567"/>
        <w:jc w:val="both"/>
        <w:rPr>
          <w:rFonts w:ascii="GHEA Grapalat" w:hAnsi="GHEA Grapalat" w:cs="Sylfaen"/>
          <w:lang w:val="hy-AM"/>
        </w:rPr>
      </w:pPr>
      <w:r w:rsidRPr="003533C5">
        <w:rPr>
          <w:rFonts w:ascii="GHEA Grapalat" w:hAnsi="GHEA Grapalat" w:cs="Sylfaen"/>
          <w:lang w:val="hy-AM"/>
        </w:rPr>
        <w:t xml:space="preserve">իրականացնում են </w:t>
      </w:r>
      <w:r w:rsidR="004510B9" w:rsidRPr="003533C5">
        <w:rPr>
          <w:rFonts w:ascii="GHEA Grapalat" w:hAnsi="GHEA Grapalat" w:cs="Sylfaen"/>
          <w:lang w:val="hy-AM"/>
        </w:rPr>
        <w:t xml:space="preserve">բնակավայրերի, տարածքների գլխավոր հատակագծերում և մանրամասն հատակագծման և գոտևորման նախագծերում </w:t>
      </w:r>
      <w:r w:rsidR="00411449" w:rsidRPr="003533C5">
        <w:rPr>
          <w:rFonts w:ascii="GHEA Grapalat" w:hAnsi="GHEA Grapalat" w:cs="Sylfaen"/>
          <w:lang w:val="hy-AM"/>
        </w:rPr>
        <w:t xml:space="preserve">արտադրական </w:t>
      </w:r>
      <w:r w:rsidR="004510B9" w:rsidRPr="003533C5">
        <w:rPr>
          <w:rFonts w:ascii="GHEA Grapalat" w:hAnsi="GHEA Grapalat" w:cs="Sylfaen"/>
          <w:lang w:val="hy-AM"/>
        </w:rPr>
        <w:t xml:space="preserve">վտանգավոր օբյեկտների նպատակահարմար տեղաբաշխման սանիտարական նորմերի </w:t>
      </w:r>
      <w:r w:rsidR="003B5E0E" w:rsidRPr="003533C5">
        <w:rPr>
          <w:rFonts w:ascii="GHEA Grapalat" w:hAnsi="GHEA Grapalat" w:cs="Sylfaen"/>
          <w:lang w:val="hy-AM"/>
        </w:rPr>
        <w:t>պահանջների կատարման ապահովումը</w:t>
      </w:r>
      <w:r w:rsidR="004510B9" w:rsidRPr="003533C5">
        <w:rPr>
          <w:rFonts w:ascii="GHEA Grapalat" w:hAnsi="GHEA Grapalat" w:cs="Sylfaen"/>
          <w:lang w:val="hy-AM"/>
        </w:rPr>
        <w:t>.</w:t>
      </w:r>
    </w:p>
    <w:p w14:paraId="61CBA6AB" w14:textId="6CF9F658" w:rsidR="004510B9" w:rsidRPr="003533C5" w:rsidRDefault="00D00640" w:rsidP="00F91079">
      <w:pPr>
        <w:pStyle w:val="NormalWeb"/>
        <w:numPr>
          <w:ilvl w:val="1"/>
          <w:numId w:val="11"/>
        </w:numPr>
        <w:tabs>
          <w:tab w:val="left" w:pos="851"/>
        </w:tabs>
        <w:spacing w:before="0" w:beforeAutospacing="0" w:after="0" w:afterAutospacing="0" w:line="276" w:lineRule="auto"/>
        <w:ind w:left="0" w:firstLine="567"/>
        <w:jc w:val="both"/>
        <w:rPr>
          <w:rFonts w:ascii="GHEA Grapalat" w:hAnsi="GHEA Grapalat" w:cs="Sylfaen"/>
          <w:lang w:val="hy-AM"/>
        </w:rPr>
      </w:pPr>
      <w:r w:rsidRPr="003533C5">
        <w:rPr>
          <w:rFonts w:ascii="GHEA Grapalat" w:hAnsi="GHEA Grapalat" w:cs="Sylfaen"/>
          <w:lang w:val="hy-AM"/>
        </w:rPr>
        <w:t>իրականացնում ե</w:t>
      </w:r>
      <w:r w:rsidR="004510B9" w:rsidRPr="003533C5">
        <w:rPr>
          <w:rFonts w:ascii="GHEA Grapalat" w:hAnsi="GHEA Grapalat" w:cs="Sylfaen"/>
          <w:lang w:val="hy-AM"/>
        </w:rPr>
        <w:t>ն համայնքային ենթակայության շենքերի, շինությունների, ինժեներական ցանցերի, տրանսպորտային հաղորդակցության ուղիների շինարարության, անվտանգ և հուսալի շահագործման նորմատիվ իրավական ակտերի պահանջների կատար</w:t>
      </w:r>
      <w:r w:rsidRPr="003533C5">
        <w:rPr>
          <w:rFonts w:ascii="GHEA Grapalat" w:hAnsi="GHEA Grapalat" w:cs="Sylfaen"/>
          <w:lang w:val="hy-AM"/>
        </w:rPr>
        <w:t>ման ապահով</w:t>
      </w:r>
      <w:r w:rsidR="00927AC4" w:rsidRPr="003533C5">
        <w:rPr>
          <w:rFonts w:ascii="GHEA Grapalat" w:hAnsi="GHEA Grapalat" w:cs="Sylfaen"/>
          <w:lang w:val="hy-AM"/>
        </w:rPr>
        <w:t>ումը</w:t>
      </w:r>
      <w:r w:rsidR="004510B9" w:rsidRPr="003533C5">
        <w:rPr>
          <w:rFonts w:ascii="GHEA Grapalat" w:hAnsi="GHEA Grapalat" w:cs="Sylfaen"/>
          <w:lang w:val="hy-AM"/>
        </w:rPr>
        <w:t>.</w:t>
      </w:r>
    </w:p>
    <w:p w14:paraId="5CC5D90B" w14:textId="2CFF478F" w:rsidR="00D45E2D" w:rsidRPr="003533C5" w:rsidRDefault="003B5E0E" w:rsidP="00F91079">
      <w:pPr>
        <w:pStyle w:val="NormalWeb"/>
        <w:numPr>
          <w:ilvl w:val="1"/>
          <w:numId w:val="11"/>
        </w:numPr>
        <w:tabs>
          <w:tab w:val="left" w:pos="990"/>
        </w:tabs>
        <w:spacing w:before="0" w:beforeAutospacing="0" w:after="0" w:afterAutospacing="0" w:line="276" w:lineRule="auto"/>
        <w:ind w:left="0" w:firstLine="567"/>
        <w:jc w:val="both"/>
        <w:rPr>
          <w:rFonts w:ascii="GHEA Grapalat" w:hAnsi="GHEA Grapalat" w:cs="Sylfaen"/>
          <w:lang w:val="hy-AM"/>
        </w:rPr>
      </w:pPr>
      <w:r w:rsidRPr="003533C5">
        <w:rPr>
          <w:rFonts w:ascii="GHEA Grapalat" w:hAnsi="GHEA Grapalat" w:cs="Sylfaen"/>
          <w:lang w:val="hy-AM"/>
        </w:rPr>
        <w:t>իրականացնում</w:t>
      </w:r>
      <w:r w:rsidR="00DB3F5E" w:rsidRPr="003533C5">
        <w:rPr>
          <w:rFonts w:ascii="GHEA Grapalat" w:hAnsi="GHEA Grapalat" w:cs="Sylfaen"/>
          <w:lang w:val="hy-AM"/>
        </w:rPr>
        <w:t xml:space="preserve"> են </w:t>
      </w:r>
      <w:r w:rsidR="001D7E13" w:rsidRPr="003533C5">
        <w:rPr>
          <w:rFonts w:ascii="GHEA Grapalat" w:hAnsi="GHEA Grapalat" w:cs="Sylfaen"/>
          <w:lang w:val="hy-AM"/>
        </w:rPr>
        <w:t xml:space="preserve">իրենց ենթակայության տակ գտնվող </w:t>
      </w:r>
      <w:r w:rsidR="00D45E2D" w:rsidRPr="003533C5">
        <w:rPr>
          <w:rFonts w:ascii="GHEA Grapalat" w:hAnsi="GHEA Grapalat" w:cs="Sylfaen"/>
          <w:lang w:val="hy-AM"/>
        </w:rPr>
        <w:t>վտանգավոր</w:t>
      </w:r>
      <w:r w:rsidR="00B85003" w:rsidRPr="003533C5">
        <w:rPr>
          <w:rFonts w:ascii="GHEA Grapalat" w:hAnsi="GHEA Grapalat" w:cs="Sylfaen"/>
          <w:lang w:val="hy-AM"/>
        </w:rPr>
        <w:t xml:space="preserve">, </w:t>
      </w:r>
      <w:r w:rsidR="00D45E2D" w:rsidRPr="003533C5">
        <w:rPr>
          <w:rFonts w:ascii="GHEA Grapalat" w:hAnsi="GHEA Grapalat" w:cs="Sylfaen"/>
          <w:lang w:val="hy-AM"/>
        </w:rPr>
        <w:t xml:space="preserve">մարդկային կուտակումներով </w:t>
      </w:r>
      <w:r w:rsidR="00B85003" w:rsidRPr="003533C5">
        <w:rPr>
          <w:rFonts w:ascii="GHEA Grapalat" w:hAnsi="GHEA Grapalat" w:cs="Sylfaen"/>
          <w:lang w:val="hy-AM"/>
        </w:rPr>
        <w:t xml:space="preserve">և կարևորագույն նշանակության </w:t>
      </w:r>
      <w:r w:rsidR="00D45E2D" w:rsidRPr="003533C5">
        <w:rPr>
          <w:rFonts w:ascii="GHEA Grapalat" w:hAnsi="GHEA Grapalat" w:cs="Sylfaen"/>
          <w:lang w:val="hy-AM"/>
        </w:rPr>
        <w:t>օբյեկտների գործունեության անվտանգությ</w:t>
      </w:r>
      <w:r w:rsidRPr="003533C5">
        <w:rPr>
          <w:rFonts w:ascii="GHEA Grapalat" w:hAnsi="GHEA Grapalat" w:cs="Sylfaen"/>
          <w:lang w:val="hy-AM"/>
        </w:rPr>
        <w:t>ան ապահովման</w:t>
      </w:r>
      <w:r w:rsidR="00B33896" w:rsidRPr="003533C5">
        <w:rPr>
          <w:rFonts w:ascii="GHEA Grapalat" w:hAnsi="GHEA Grapalat" w:cs="Sylfaen"/>
          <w:lang w:val="hy-AM"/>
        </w:rPr>
        <w:t xml:space="preserve"> աշխատանքներ</w:t>
      </w:r>
      <w:r w:rsidR="00F95B71" w:rsidRPr="003533C5">
        <w:rPr>
          <w:rFonts w:ascii="GHEA Grapalat" w:hAnsi="GHEA Grapalat" w:cs="Sylfaen"/>
          <w:lang w:val="hy-AM"/>
        </w:rPr>
        <w:t>։</w:t>
      </w:r>
    </w:p>
    <w:p w14:paraId="6F892DCC" w14:textId="280633D6" w:rsidR="00E8509A" w:rsidRPr="003533C5" w:rsidRDefault="000040D4" w:rsidP="00F91079">
      <w:pPr>
        <w:pStyle w:val="NormalWeb"/>
        <w:numPr>
          <w:ilvl w:val="0"/>
          <w:numId w:val="70"/>
        </w:numPr>
        <w:tabs>
          <w:tab w:val="left" w:pos="851"/>
        </w:tabs>
        <w:spacing w:before="0" w:beforeAutospacing="0" w:after="0" w:afterAutospacing="0" w:line="276" w:lineRule="auto"/>
        <w:ind w:left="0" w:firstLine="567"/>
        <w:jc w:val="both"/>
        <w:rPr>
          <w:rFonts w:ascii="GHEA Grapalat" w:hAnsi="GHEA Grapalat"/>
          <w:lang w:val="hy-AM"/>
        </w:rPr>
      </w:pPr>
      <w:r w:rsidRPr="003533C5">
        <w:rPr>
          <w:rFonts w:ascii="GHEA Grapalat" w:hAnsi="GHEA Grapalat"/>
          <w:lang w:val="hy-AM"/>
        </w:rPr>
        <w:lastRenderedPageBreak/>
        <w:t>Տեղական ինքնակառավարման մարմինները համայնքի բյուջե փաստացի ստացված եկամուտների</w:t>
      </w:r>
      <w:r w:rsidR="00F63DFB" w:rsidRPr="003533C5">
        <w:rPr>
          <w:rFonts w:ascii="GHEA Grapalat" w:hAnsi="GHEA Grapalat"/>
          <w:lang w:val="hy-AM"/>
        </w:rPr>
        <w:t xml:space="preserve"> հաշվին</w:t>
      </w:r>
      <w:r w:rsidRPr="003533C5">
        <w:rPr>
          <w:rFonts w:ascii="GHEA Grapalat" w:hAnsi="GHEA Grapalat"/>
          <w:lang w:val="hy-AM"/>
        </w:rPr>
        <w:t xml:space="preserve"> կատարում են աղետների ռիսկի </w:t>
      </w:r>
      <w:r w:rsidR="004D3125" w:rsidRPr="003533C5">
        <w:rPr>
          <w:rFonts w:ascii="GHEA Grapalat" w:hAnsi="GHEA Grapalat"/>
          <w:lang w:val="hy-AM"/>
        </w:rPr>
        <w:t xml:space="preserve">կառավարման </w:t>
      </w:r>
      <w:r w:rsidRPr="003533C5">
        <w:rPr>
          <w:rFonts w:ascii="GHEA Grapalat" w:hAnsi="GHEA Grapalat"/>
          <w:lang w:val="hy-AM"/>
        </w:rPr>
        <w:t>միջոցառումներ։</w:t>
      </w:r>
    </w:p>
    <w:p w14:paraId="1756B4B6" w14:textId="0C972B1C" w:rsidR="00E8509A" w:rsidRPr="003533C5" w:rsidRDefault="003D2A68" w:rsidP="00F91079">
      <w:pPr>
        <w:pStyle w:val="ListParagraph"/>
        <w:numPr>
          <w:ilvl w:val="0"/>
          <w:numId w:val="61"/>
        </w:numPr>
        <w:shd w:val="clear" w:color="auto" w:fill="FFFFFF"/>
        <w:tabs>
          <w:tab w:val="left" w:pos="851"/>
          <w:tab w:val="left" w:pos="1134"/>
          <w:tab w:val="left" w:pos="2445"/>
        </w:tabs>
        <w:spacing w:after="0" w:line="276" w:lineRule="auto"/>
        <w:ind w:left="0" w:firstLine="567"/>
        <w:jc w:val="both"/>
        <w:rPr>
          <w:rFonts w:ascii="GHEA Grapalat" w:hAnsi="GHEA Grapalat"/>
          <w:sz w:val="24"/>
          <w:szCs w:val="24"/>
          <w:lang w:val="hy-AM"/>
        </w:rPr>
      </w:pPr>
      <w:r w:rsidRPr="003533C5">
        <w:rPr>
          <w:rFonts w:ascii="GHEA Grapalat" w:hAnsi="GHEA Grapalat"/>
          <w:sz w:val="24"/>
          <w:szCs w:val="24"/>
          <w:lang w:val="hy-AM"/>
        </w:rPr>
        <w:t>Տեղական ինքնակառավարման մարմինները հնգամյա զարգացման ծրագրերում</w:t>
      </w:r>
      <w:r w:rsidR="00160102" w:rsidRPr="003533C5">
        <w:rPr>
          <w:rFonts w:ascii="GHEA Grapalat" w:hAnsi="GHEA Grapalat"/>
          <w:sz w:val="24"/>
          <w:szCs w:val="24"/>
          <w:lang w:val="hy-AM"/>
        </w:rPr>
        <w:t xml:space="preserve"> (լիազոր մարմնի հետ նախապես համաձայնեցված)</w:t>
      </w:r>
      <w:r w:rsidRPr="003533C5">
        <w:rPr>
          <w:rFonts w:ascii="GHEA Grapalat" w:hAnsi="GHEA Grapalat"/>
          <w:sz w:val="24"/>
          <w:szCs w:val="24"/>
          <w:lang w:val="hy-AM"/>
        </w:rPr>
        <w:t xml:space="preserve">, որպես բաղկացուցիչ մաս, ներառում են </w:t>
      </w:r>
      <w:r w:rsidR="00C07007" w:rsidRPr="003533C5">
        <w:rPr>
          <w:rFonts w:ascii="GHEA Grapalat" w:hAnsi="GHEA Grapalat"/>
          <w:sz w:val="24"/>
          <w:szCs w:val="24"/>
          <w:lang w:val="hy-AM"/>
        </w:rPr>
        <w:t xml:space="preserve">աղետների ռիսկի կառավարման, կլիմայի փոփոխության հարմարվողականության </w:t>
      </w:r>
      <w:r w:rsidRPr="003533C5">
        <w:rPr>
          <w:rFonts w:ascii="GHEA Grapalat" w:hAnsi="GHEA Grapalat"/>
          <w:sz w:val="24"/>
          <w:szCs w:val="24"/>
          <w:lang w:val="hy-AM"/>
        </w:rPr>
        <w:t>միջոցառումներ, ապահովում են դրանց իրականացումը:</w:t>
      </w:r>
    </w:p>
    <w:p w14:paraId="624058AA" w14:textId="0A1983DF" w:rsidR="00C5480C" w:rsidRPr="003533C5" w:rsidRDefault="002323CA" w:rsidP="00F91079">
      <w:pPr>
        <w:tabs>
          <w:tab w:val="left" w:pos="851"/>
        </w:tabs>
        <w:spacing w:line="276" w:lineRule="auto"/>
        <w:ind w:firstLine="567"/>
        <w:jc w:val="both"/>
        <w:rPr>
          <w:rFonts w:ascii="GHEA Grapalat" w:hAnsi="GHEA Grapalat"/>
          <w:b/>
          <w:bCs/>
          <w:lang w:val="hy-AM"/>
        </w:rPr>
      </w:pPr>
      <w:r w:rsidRPr="003533C5">
        <w:rPr>
          <w:rFonts w:ascii="GHEA Grapalat" w:hAnsi="GHEA Grapalat"/>
          <w:b/>
          <w:bCs/>
          <w:lang w:val="hy-AM"/>
        </w:rPr>
        <w:t xml:space="preserve">Հոդված </w:t>
      </w:r>
      <w:r w:rsidR="00AB1C2B" w:rsidRPr="003533C5">
        <w:rPr>
          <w:rFonts w:ascii="GHEA Grapalat" w:hAnsi="GHEA Grapalat"/>
          <w:b/>
          <w:bCs/>
          <w:lang w:val="hy-AM"/>
        </w:rPr>
        <w:t>2</w:t>
      </w:r>
      <w:r w:rsidR="002D0C65" w:rsidRPr="003533C5">
        <w:rPr>
          <w:rFonts w:ascii="GHEA Grapalat" w:hAnsi="GHEA Grapalat"/>
          <w:b/>
          <w:bCs/>
          <w:lang w:val="hy-AM"/>
        </w:rPr>
        <w:t>7</w:t>
      </w:r>
      <w:r w:rsidR="00AB1C2B" w:rsidRPr="003533C5">
        <w:rPr>
          <w:rFonts w:ascii="GHEA Grapalat" w:hAnsi="GHEA Grapalat"/>
          <w:b/>
          <w:bCs/>
          <w:lang w:val="hy-AM"/>
        </w:rPr>
        <w:t xml:space="preserve">. </w:t>
      </w:r>
      <w:r w:rsidR="009E099E" w:rsidRPr="003533C5">
        <w:rPr>
          <w:rFonts w:ascii="GHEA Grapalat" w:hAnsi="GHEA Grapalat"/>
          <w:b/>
          <w:bCs/>
          <w:lang w:val="hy-AM"/>
        </w:rPr>
        <w:t>Տեղական ինքնակառավարման մարմինների</w:t>
      </w:r>
      <w:r w:rsidR="00C5480C" w:rsidRPr="003533C5">
        <w:rPr>
          <w:rFonts w:ascii="GHEA Grapalat" w:hAnsi="GHEA Grapalat"/>
          <w:b/>
          <w:bCs/>
          <w:lang w:val="hy-AM"/>
        </w:rPr>
        <w:t xml:space="preserve"> </w:t>
      </w:r>
      <w:r w:rsidRPr="003533C5">
        <w:rPr>
          <w:rFonts w:ascii="GHEA Grapalat" w:hAnsi="GHEA Grapalat"/>
          <w:b/>
          <w:bCs/>
          <w:lang w:val="hy-AM"/>
        </w:rPr>
        <w:t>իրավասություն</w:t>
      </w:r>
      <w:r w:rsidR="00425FAE" w:rsidRPr="003533C5">
        <w:rPr>
          <w:rFonts w:ascii="GHEA Grapalat" w:hAnsi="GHEA Grapalat"/>
          <w:b/>
          <w:bCs/>
          <w:lang w:val="hy-AM"/>
        </w:rPr>
        <w:t>ն</w:t>
      </w:r>
      <w:r w:rsidR="003F6886" w:rsidRPr="003533C5">
        <w:rPr>
          <w:rFonts w:ascii="GHEA Grapalat" w:hAnsi="GHEA Grapalat"/>
          <w:b/>
          <w:bCs/>
          <w:lang w:val="hy-AM"/>
        </w:rPr>
        <w:t>երն</w:t>
      </w:r>
      <w:r w:rsidRPr="003533C5">
        <w:rPr>
          <w:rFonts w:ascii="GHEA Grapalat" w:hAnsi="GHEA Grapalat"/>
          <w:b/>
          <w:bCs/>
          <w:lang w:val="hy-AM"/>
        </w:rPr>
        <w:t xml:space="preserve"> </w:t>
      </w:r>
      <w:r w:rsidR="00C5480C" w:rsidRPr="003533C5">
        <w:rPr>
          <w:rFonts w:ascii="GHEA Grapalat" w:hAnsi="GHEA Grapalat"/>
          <w:b/>
          <w:bCs/>
          <w:lang w:val="hy-AM"/>
        </w:rPr>
        <w:t xml:space="preserve">արտակարգ իրավիճակներում արձագանքման </w:t>
      </w:r>
      <w:r w:rsidR="0072700D" w:rsidRPr="003533C5">
        <w:rPr>
          <w:rFonts w:ascii="GHEA Grapalat" w:hAnsi="GHEA Grapalat"/>
          <w:b/>
          <w:bCs/>
          <w:lang w:val="hy-AM"/>
        </w:rPr>
        <w:t>և</w:t>
      </w:r>
      <w:r w:rsidR="00C5480C" w:rsidRPr="003533C5">
        <w:rPr>
          <w:rFonts w:ascii="GHEA Grapalat" w:hAnsi="GHEA Grapalat"/>
          <w:b/>
          <w:bCs/>
          <w:lang w:val="hy-AM"/>
        </w:rPr>
        <w:t xml:space="preserve"> վաղ վերական</w:t>
      </w:r>
      <w:r w:rsidRPr="003533C5">
        <w:rPr>
          <w:rFonts w:ascii="GHEA Grapalat" w:hAnsi="GHEA Grapalat"/>
          <w:b/>
          <w:bCs/>
          <w:lang w:val="hy-AM"/>
        </w:rPr>
        <w:t>գնման ուղղությամբ</w:t>
      </w:r>
    </w:p>
    <w:p w14:paraId="5996527D" w14:textId="77777777" w:rsidR="002323CA" w:rsidRPr="003533C5" w:rsidRDefault="009E099E" w:rsidP="00F91079">
      <w:pPr>
        <w:numPr>
          <w:ilvl w:val="0"/>
          <w:numId w:val="29"/>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Տեղական ինքն</w:t>
      </w:r>
      <w:r w:rsidR="001278AC" w:rsidRPr="003533C5">
        <w:rPr>
          <w:rFonts w:ascii="GHEA Grapalat" w:hAnsi="GHEA Grapalat"/>
          <w:bCs/>
          <w:lang w:val="hy-AM"/>
        </w:rPr>
        <w:t>ա</w:t>
      </w:r>
      <w:r w:rsidRPr="003533C5">
        <w:rPr>
          <w:rFonts w:ascii="GHEA Grapalat" w:hAnsi="GHEA Grapalat"/>
          <w:bCs/>
          <w:lang w:val="hy-AM"/>
        </w:rPr>
        <w:t>կառավարման մարմիններն</w:t>
      </w:r>
      <w:r w:rsidR="002323CA" w:rsidRPr="003533C5">
        <w:rPr>
          <w:rFonts w:ascii="GHEA Grapalat" w:hAnsi="GHEA Grapalat"/>
          <w:bCs/>
          <w:lang w:val="hy-AM"/>
        </w:rPr>
        <w:t xml:space="preserve"> արտակարգ իրավիճակներում արձագանքման և վաղ վերականգնման ուղղությամբ</w:t>
      </w:r>
      <w:r w:rsidR="00675CBF" w:rsidRPr="003533C5">
        <w:rPr>
          <w:rFonts w:ascii="GHEA Grapalat" w:hAnsi="GHEA Grapalat"/>
          <w:lang w:val="hy-AM"/>
        </w:rPr>
        <w:t xml:space="preserve"> </w:t>
      </w:r>
      <w:r w:rsidR="007177A1" w:rsidRPr="003533C5">
        <w:rPr>
          <w:rFonts w:ascii="GHEA Grapalat" w:hAnsi="GHEA Grapalat"/>
          <w:bCs/>
          <w:lang w:val="hy-AM"/>
        </w:rPr>
        <w:t>համայնք</w:t>
      </w:r>
      <w:r w:rsidR="005C59B4" w:rsidRPr="003533C5">
        <w:rPr>
          <w:rFonts w:ascii="GHEA Grapalat" w:hAnsi="GHEA Grapalat"/>
          <w:bCs/>
          <w:lang w:val="hy-AM"/>
        </w:rPr>
        <w:t>ի տարածքո</w:t>
      </w:r>
      <w:r w:rsidR="007177A1" w:rsidRPr="003533C5">
        <w:rPr>
          <w:rFonts w:ascii="GHEA Grapalat" w:hAnsi="GHEA Grapalat"/>
          <w:bCs/>
          <w:lang w:val="hy-AM"/>
        </w:rPr>
        <w:t>ւմ</w:t>
      </w:r>
      <w:r w:rsidR="002323CA" w:rsidRPr="003533C5">
        <w:rPr>
          <w:rFonts w:ascii="GHEA Grapalat" w:hAnsi="GHEA Grapalat"/>
          <w:bCs/>
          <w:lang w:val="hy-AM"/>
        </w:rPr>
        <w:t>՝</w:t>
      </w:r>
    </w:p>
    <w:p w14:paraId="76E7725A" w14:textId="77777777" w:rsidR="001C51E6" w:rsidRPr="003533C5" w:rsidRDefault="001C51E6" w:rsidP="00F91079">
      <w:pPr>
        <w:numPr>
          <w:ilvl w:val="0"/>
          <w:numId w:val="17"/>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կազմակերպում են համայնքի բնակչության պաշտպանությունն արտակարգ իրավիճակներում</w:t>
      </w:r>
      <w:r w:rsidR="00C3048F" w:rsidRPr="003533C5">
        <w:rPr>
          <w:rFonts w:ascii="GHEA Grapalat" w:hAnsi="GHEA Grapalat"/>
          <w:lang w:val="hy-AM"/>
        </w:rPr>
        <w:t>.</w:t>
      </w:r>
    </w:p>
    <w:p w14:paraId="281AEAF2" w14:textId="745F7AE3" w:rsidR="007368AA" w:rsidRPr="003533C5" w:rsidRDefault="00462E3E" w:rsidP="00F91079">
      <w:pPr>
        <w:numPr>
          <w:ilvl w:val="0"/>
          <w:numId w:val="17"/>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 xml:space="preserve">սահմանված կարգով </w:t>
      </w:r>
      <w:r w:rsidR="00B42DB4" w:rsidRPr="003533C5">
        <w:rPr>
          <w:rFonts w:ascii="GHEA Grapalat" w:hAnsi="GHEA Grapalat"/>
          <w:lang w:val="hy-AM"/>
        </w:rPr>
        <w:t xml:space="preserve">իրականացնում են </w:t>
      </w:r>
      <w:r w:rsidRPr="003533C5">
        <w:rPr>
          <w:rFonts w:ascii="GHEA Grapalat" w:hAnsi="GHEA Grapalat"/>
          <w:lang w:val="hy-AM"/>
        </w:rPr>
        <w:t>համայնքի բնակչության ազդարարումը</w:t>
      </w:r>
      <w:r w:rsidR="007F4D25" w:rsidRPr="003533C5">
        <w:rPr>
          <w:rFonts w:ascii="GHEA Grapalat" w:hAnsi="GHEA Grapalat"/>
          <w:lang w:val="hy-AM"/>
        </w:rPr>
        <w:t xml:space="preserve"> և իրազեկումը</w:t>
      </w:r>
      <w:r w:rsidRPr="003533C5">
        <w:rPr>
          <w:rFonts w:ascii="GHEA Grapalat" w:hAnsi="GHEA Grapalat"/>
          <w:lang w:val="hy-AM"/>
        </w:rPr>
        <w:t>.</w:t>
      </w:r>
    </w:p>
    <w:p w14:paraId="2BB41052" w14:textId="4EFC3873" w:rsidR="007368AA" w:rsidRPr="003533C5" w:rsidRDefault="00D05FB3" w:rsidP="00F91079">
      <w:pPr>
        <w:numPr>
          <w:ilvl w:val="0"/>
          <w:numId w:val="17"/>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 xml:space="preserve">իրականացնում </w:t>
      </w:r>
      <w:r w:rsidR="00132D5F" w:rsidRPr="003533C5">
        <w:rPr>
          <w:rFonts w:ascii="GHEA Grapalat" w:hAnsi="GHEA Grapalat"/>
          <w:lang w:val="hy-AM"/>
        </w:rPr>
        <w:t>են համայնքի բնակչության</w:t>
      </w:r>
      <w:r w:rsidR="00840040" w:rsidRPr="003533C5">
        <w:rPr>
          <w:rFonts w:ascii="GHEA Grapalat" w:hAnsi="GHEA Grapalat"/>
          <w:lang w:val="hy-AM"/>
        </w:rPr>
        <w:t>ն</w:t>
      </w:r>
      <w:r w:rsidR="00AB1F84" w:rsidRPr="003533C5">
        <w:rPr>
          <w:rFonts w:ascii="GHEA Grapalat" w:hAnsi="GHEA Grapalat"/>
          <w:lang w:val="hy-AM"/>
        </w:rPr>
        <w:t xml:space="preserve"> </w:t>
      </w:r>
      <w:r w:rsidR="00D45E2D" w:rsidRPr="003533C5">
        <w:rPr>
          <w:rFonts w:ascii="GHEA Grapalat" w:hAnsi="GHEA Grapalat"/>
          <w:lang w:val="hy-AM"/>
        </w:rPr>
        <w:t>անհատական պաշտպանության միջոցների տրամադր</w:t>
      </w:r>
      <w:r w:rsidRPr="003533C5">
        <w:rPr>
          <w:rFonts w:ascii="GHEA Grapalat" w:hAnsi="GHEA Grapalat"/>
          <w:lang w:val="hy-AM"/>
        </w:rPr>
        <w:t>ումը</w:t>
      </w:r>
      <w:r w:rsidR="00D45E2D" w:rsidRPr="003533C5">
        <w:rPr>
          <w:rFonts w:ascii="GHEA Grapalat" w:hAnsi="GHEA Grapalat"/>
          <w:lang w:val="hy-AM"/>
        </w:rPr>
        <w:t xml:space="preserve">, </w:t>
      </w:r>
      <w:r w:rsidR="00BD7F6B" w:rsidRPr="003533C5">
        <w:rPr>
          <w:rFonts w:ascii="GHEA Grapalat" w:hAnsi="GHEA Grapalat"/>
          <w:lang w:val="hy-AM"/>
        </w:rPr>
        <w:t>տարհան</w:t>
      </w:r>
      <w:r w:rsidRPr="003533C5">
        <w:rPr>
          <w:rFonts w:ascii="GHEA Grapalat" w:hAnsi="GHEA Grapalat"/>
          <w:lang w:val="hy-AM"/>
        </w:rPr>
        <w:t>ումը</w:t>
      </w:r>
      <w:r w:rsidR="00132D5F" w:rsidRPr="003533C5">
        <w:rPr>
          <w:rFonts w:ascii="GHEA Grapalat" w:hAnsi="GHEA Grapalat"/>
          <w:lang w:val="hy-AM"/>
        </w:rPr>
        <w:t>, պատսպար</w:t>
      </w:r>
      <w:r w:rsidRPr="003533C5">
        <w:rPr>
          <w:rFonts w:ascii="GHEA Grapalat" w:hAnsi="GHEA Grapalat"/>
          <w:lang w:val="hy-AM"/>
        </w:rPr>
        <w:t>ումը</w:t>
      </w:r>
      <w:r w:rsidR="005C0456" w:rsidRPr="003533C5">
        <w:rPr>
          <w:rFonts w:ascii="GHEA Grapalat" w:hAnsi="GHEA Grapalat"/>
          <w:lang w:val="hy-AM"/>
        </w:rPr>
        <w:t xml:space="preserve">՝ </w:t>
      </w:r>
      <w:r w:rsidR="00A5201E" w:rsidRPr="003533C5">
        <w:rPr>
          <w:rFonts w:ascii="GHEA Grapalat" w:hAnsi="GHEA Grapalat"/>
          <w:lang w:val="hy-AM"/>
        </w:rPr>
        <w:t>պետության կողմից փոխհատուցման դեպքում</w:t>
      </w:r>
      <w:r w:rsidR="00462E3E" w:rsidRPr="003533C5">
        <w:rPr>
          <w:rFonts w:ascii="GHEA Grapalat" w:hAnsi="GHEA Grapalat"/>
          <w:lang w:val="hy-AM"/>
        </w:rPr>
        <w:t>.</w:t>
      </w:r>
    </w:p>
    <w:p w14:paraId="35E2DB6D" w14:textId="3D0E7D94" w:rsidR="007368AA" w:rsidRPr="003533C5" w:rsidRDefault="00B006D5" w:rsidP="00F91079">
      <w:pPr>
        <w:numPr>
          <w:ilvl w:val="0"/>
          <w:numId w:val="17"/>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 xml:space="preserve">կազմակերպում </w:t>
      </w:r>
      <w:r w:rsidR="00917778" w:rsidRPr="003533C5">
        <w:rPr>
          <w:rFonts w:ascii="GHEA Grapalat" w:hAnsi="GHEA Grapalat"/>
          <w:lang w:val="hy-AM"/>
        </w:rPr>
        <w:t>են</w:t>
      </w:r>
      <w:r w:rsidR="00462E3E" w:rsidRPr="003533C5">
        <w:rPr>
          <w:rFonts w:ascii="GHEA Grapalat" w:hAnsi="GHEA Grapalat"/>
          <w:lang w:val="hy-AM"/>
        </w:rPr>
        <w:t xml:space="preserve"> </w:t>
      </w:r>
      <w:r w:rsidR="00084E7C" w:rsidRPr="003533C5">
        <w:rPr>
          <w:rFonts w:ascii="GHEA Grapalat" w:hAnsi="GHEA Grapalat"/>
          <w:lang w:val="hy-AM"/>
        </w:rPr>
        <w:t xml:space="preserve">փրկարարական, </w:t>
      </w:r>
      <w:r w:rsidR="006E4C69" w:rsidRPr="003533C5">
        <w:rPr>
          <w:rFonts w:ascii="GHEA Grapalat" w:hAnsi="GHEA Grapalat"/>
          <w:lang w:val="hy-AM"/>
        </w:rPr>
        <w:t>վթարա</w:t>
      </w:r>
      <w:r w:rsidR="00084E7C" w:rsidRPr="003533C5">
        <w:rPr>
          <w:rFonts w:ascii="GHEA Grapalat" w:hAnsi="GHEA Grapalat"/>
          <w:lang w:val="hy-AM"/>
        </w:rPr>
        <w:t xml:space="preserve">վերականգնողական և անհետաձգելի </w:t>
      </w:r>
      <w:r w:rsidR="000964B6" w:rsidRPr="003533C5">
        <w:rPr>
          <w:rFonts w:ascii="GHEA Grapalat" w:hAnsi="GHEA Grapalat"/>
          <w:lang w:val="hy-AM"/>
        </w:rPr>
        <w:t xml:space="preserve">արձագանքման </w:t>
      </w:r>
      <w:r w:rsidR="00462E3E" w:rsidRPr="003533C5">
        <w:rPr>
          <w:rFonts w:ascii="GHEA Grapalat" w:hAnsi="GHEA Grapalat"/>
          <w:lang w:val="hy-AM"/>
        </w:rPr>
        <w:t>աշխատանքների կատար</w:t>
      </w:r>
      <w:r w:rsidR="0072700D" w:rsidRPr="003533C5">
        <w:rPr>
          <w:rFonts w:ascii="GHEA Grapalat" w:hAnsi="GHEA Grapalat"/>
          <w:lang w:val="hy-AM"/>
        </w:rPr>
        <w:t>ու</w:t>
      </w:r>
      <w:r w:rsidR="00462E3E" w:rsidRPr="003533C5">
        <w:rPr>
          <w:rFonts w:ascii="GHEA Grapalat" w:hAnsi="GHEA Grapalat"/>
          <w:lang w:val="hy-AM"/>
        </w:rPr>
        <w:t>մը.</w:t>
      </w:r>
    </w:p>
    <w:p w14:paraId="5B08C2EE" w14:textId="1B3AD8CB" w:rsidR="007368AA" w:rsidRPr="003533C5" w:rsidRDefault="00D05FB3" w:rsidP="00F91079">
      <w:pPr>
        <w:numPr>
          <w:ilvl w:val="0"/>
          <w:numId w:val="17"/>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 xml:space="preserve">իրականացնում են </w:t>
      </w:r>
      <w:r w:rsidR="00462E3E" w:rsidRPr="003533C5">
        <w:rPr>
          <w:rFonts w:ascii="GHEA Grapalat" w:hAnsi="GHEA Grapalat"/>
          <w:lang w:val="hy-AM"/>
        </w:rPr>
        <w:t>համայնքի բնակչության իրազեկ</w:t>
      </w:r>
      <w:r w:rsidR="005C0456" w:rsidRPr="003533C5">
        <w:rPr>
          <w:rFonts w:ascii="GHEA Grapalat" w:hAnsi="GHEA Grapalat"/>
          <w:lang w:val="hy-AM"/>
        </w:rPr>
        <w:t>ման</w:t>
      </w:r>
      <w:r w:rsidR="00462E3E" w:rsidRPr="003533C5">
        <w:rPr>
          <w:rFonts w:ascii="GHEA Grapalat" w:hAnsi="GHEA Grapalat"/>
          <w:lang w:val="hy-AM"/>
        </w:rPr>
        <w:t xml:space="preserve">, տեղեկատվության հասանելիության </w:t>
      </w:r>
      <w:r w:rsidR="003F7069" w:rsidRPr="003533C5">
        <w:rPr>
          <w:rFonts w:ascii="GHEA Grapalat" w:hAnsi="GHEA Grapalat"/>
          <w:lang w:val="hy-AM"/>
        </w:rPr>
        <w:t xml:space="preserve">և հետադարձ կապի </w:t>
      </w:r>
      <w:r w:rsidRPr="003533C5">
        <w:rPr>
          <w:rFonts w:ascii="GHEA Grapalat" w:hAnsi="GHEA Grapalat"/>
          <w:lang w:val="hy-AM"/>
        </w:rPr>
        <w:t>ապահով</w:t>
      </w:r>
      <w:r w:rsidR="005C0456" w:rsidRPr="003533C5">
        <w:rPr>
          <w:rFonts w:ascii="GHEA Grapalat" w:hAnsi="GHEA Grapalat"/>
          <w:lang w:val="hy-AM"/>
        </w:rPr>
        <w:t>ման աշխատանքներ՝</w:t>
      </w:r>
      <w:r w:rsidRPr="003533C5">
        <w:rPr>
          <w:rFonts w:ascii="GHEA Grapalat" w:hAnsi="GHEA Grapalat"/>
          <w:lang w:val="hy-AM"/>
        </w:rPr>
        <w:t xml:space="preserve"> </w:t>
      </w:r>
      <w:r w:rsidR="00462E3E" w:rsidRPr="003533C5">
        <w:rPr>
          <w:rFonts w:ascii="GHEA Grapalat" w:hAnsi="GHEA Grapalat"/>
          <w:lang w:val="hy-AM"/>
        </w:rPr>
        <w:t>համայնքային մակարդակում.</w:t>
      </w:r>
    </w:p>
    <w:p w14:paraId="7A2B1899" w14:textId="0C8E5EA5" w:rsidR="00CD2F98" w:rsidRPr="003533C5" w:rsidRDefault="00D05FB3" w:rsidP="00F91079">
      <w:pPr>
        <w:numPr>
          <w:ilvl w:val="0"/>
          <w:numId w:val="17"/>
        </w:numPr>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 xml:space="preserve">համայնքի բնակիչներին ներգրավվում </w:t>
      </w:r>
      <w:r w:rsidR="00FC3D20" w:rsidRPr="003533C5">
        <w:rPr>
          <w:rFonts w:ascii="GHEA Grapalat" w:hAnsi="GHEA Grapalat"/>
          <w:lang w:val="hy-AM"/>
        </w:rPr>
        <w:t xml:space="preserve">են </w:t>
      </w:r>
      <w:r w:rsidR="00917778" w:rsidRPr="003533C5">
        <w:rPr>
          <w:rFonts w:ascii="GHEA Grapalat" w:hAnsi="GHEA Grapalat"/>
          <w:lang w:val="hy-AM"/>
        </w:rPr>
        <w:t>արտակարգ իրավիճակների հետևանքների վերացման</w:t>
      </w:r>
      <w:r w:rsidR="00FC3D20" w:rsidRPr="003533C5">
        <w:rPr>
          <w:rFonts w:ascii="GHEA Grapalat" w:hAnsi="GHEA Grapalat"/>
          <w:lang w:val="hy-AM"/>
        </w:rPr>
        <w:t xml:space="preserve"> աշխատանքներում՝ իրենց համաձայնությամբ.</w:t>
      </w:r>
      <w:r w:rsidR="00CD2F98" w:rsidRPr="003533C5">
        <w:rPr>
          <w:rFonts w:ascii="GHEA Grapalat" w:hAnsi="GHEA Grapalat"/>
          <w:lang w:val="hy-AM"/>
        </w:rPr>
        <w:t xml:space="preserve"> </w:t>
      </w:r>
    </w:p>
    <w:p w14:paraId="625B9440" w14:textId="3B9B9367" w:rsidR="00CD2F98" w:rsidRPr="003533C5" w:rsidRDefault="00D05FB3" w:rsidP="00F91079">
      <w:pPr>
        <w:numPr>
          <w:ilvl w:val="0"/>
          <w:numId w:val="17"/>
        </w:numPr>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 xml:space="preserve">ներգրավվում են </w:t>
      </w:r>
      <w:r w:rsidR="00F5093B" w:rsidRPr="003533C5">
        <w:rPr>
          <w:rFonts w:ascii="GHEA Grapalat" w:hAnsi="GHEA Grapalat"/>
          <w:lang w:val="hy-AM"/>
        </w:rPr>
        <w:t>միջազգային արագ արձագանքման թիմերի, փորձագետների, մարդասիրական բեռների ստացման հայտի մշակման և ազգային աջակցման աշխատանքներին</w:t>
      </w:r>
      <w:r w:rsidR="00CD2F98" w:rsidRPr="003533C5">
        <w:rPr>
          <w:rFonts w:ascii="GHEA Grapalat" w:hAnsi="GHEA Grapalat"/>
          <w:lang w:val="hy-AM"/>
        </w:rPr>
        <w:t>.</w:t>
      </w:r>
    </w:p>
    <w:p w14:paraId="6E534007" w14:textId="69B08A2B" w:rsidR="008F3714" w:rsidRPr="003533C5" w:rsidRDefault="00B006D5" w:rsidP="00F91079">
      <w:pPr>
        <w:pStyle w:val="ListParagraph"/>
        <w:numPr>
          <w:ilvl w:val="0"/>
          <w:numId w:val="17"/>
        </w:numPr>
        <w:shd w:val="clear" w:color="auto" w:fill="FFFFFF"/>
        <w:tabs>
          <w:tab w:val="left" w:pos="851"/>
          <w:tab w:val="left" w:pos="1134"/>
        </w:tabs>
        <w:spacing w:after="0" w:line="276" w:lineRule="auto"/>
        <w:ind w:left="0" w:firstLine="567"/>
        <w:jc w:val="both"/>
        <w:rPr>
          <w:rFonts w:ascii="GHEA Grapalat" w:hAnsi="GHEA Grapalat"/>
          <w:sz w:val="24"/>
          <w:szCs w:val="24"/>
          <w:lang w:val="hy-AM"/>
        </w:rPr>
      </w:pPr>
      <w:r w:rsidRPr="003533C5">
        <w:rPr>
          <w:rFonts w:ascii="GHEA Grapalat" w:hAnsi="GHEA Grapalat"/>
          <w:sz w:val="24"/>
          <w:szCs w:val="24"/>
          <w:lang w:val="hy-AM"/>
        </w:rPr>
        <w:t>ներգրավ</w:t>
      </w:r>
      <w:r w:rsidR="00D05FB3" w:rsidRPr="003533C5">
        <w:rPr>
          <w:rFonts w:ascii="GHEA Grapalat" w:hAnsi="GHEA Grapalat"/>
          <w:sz w:val="24"/>
          <w:szCs w:val="24"/>
          <w:lang w:val="hy-AM"/>
        </w:rPr>
        <w:t>վ</w:t>
      </w:r>
      <w:r w:rsidRPr="003533C5">
        <w:rPr>
          <w:rFonts w:ascii="GHEA Grapalat" w:hAnsi="GHEA Grapalat"/>
          <w:sz w:val="24"/>
          <w:szCs w:val="24"/>
          <w:lang w:val="hy-AM"/>
        </w:rPr>
        <w:t>ում</w:t>
      </w:r>
      <w:r w:rsidR="003B27D2" w:rsidRPr="003533C5">
        <w:rPr>
          <w:rFonts w:ascii="GHEA Grapalat" w:hAnsi="GHEA Grapalat"/>
          <w:sz w:val="24"/>
          <w:szCs w:val="24"/>
          <w:lang w:val="hy-AM"/>
        </w:rPr>
        <w:t xml:space="preserve"> են</w:t>
      </w:r>
      <w:r w:rsidR="00C30F6B" w:rsidRPr="003533C5">
        <w:rPr>
          <w:rFonts w:ascii="GHEA Grapalat" w:hAnsi="GHEA Grapalat"/>
          <w:sz w:val="24"/>
          <w:szCs w:val="24"/>
          <w:lang w:val="hy-AM"/>
        </w:rPr>
        <w:t xml:space="preserve"> </w:t>
      </w:r>
      <w:r w:rsidR="00162110" w:rsidRPr="003533C5">
        <w:rPr>
          <w:rFonts w:ascii="GHEA Grapalat" w:hAnsi="GHEA Grapalat"/>
          <w:sz w:val="24"/>
          <w:szCs w:val="24"/>
          <w:lang w:val="hy-AM"/>
        </w:rPr>
        <w:t>տուժած բնակչությանը</w:t>
      </w:r>
      <w:r w:rsidR="00C30F6B" w:rsidRPr="003533C5">
        <w:rPr>
          <w:rFonts w:ascii="GHEA Grapalat" w:hAnsi="GHEA Grapalat"/>
          <w:sz w:val="24"/>
          <w:szCs w:val="24"/>
          <w:lang w:val="hy-AM"/>
        </w:rPr>
        <w:t xml:space="preserve"> </w:t>
      </w:r>
      <w:r w:rsidR="0019202E" w:rsidRPr="003533C5">
        <w:rPr>
          <w:rFonts w:ascii="GHEA Grapalat" w:hAnsi="GHEA Grapalat"/>
          <w:sz w:val="24"/>
          <w:szCs w:val="24"/>
          <w:lang w:val="hy-AM"/>
        </w:rPr>
        <w:t>մարդասիրական</w:t>
      </w:r>
      <w:r w:rsidR="00C30F6B" w:rsidRPr="003533C5">
        <w:rPr>
          <w:rFonts w:ascii="GHEA Grapalat" w:hAnsi="GHEA Grapalat"/>
          <w:sz w:val="24"/>
          <w:szCs w:val="24"/>
          <w:lang w:val="hy-AM"/>
        </w:rPr>
        <w:t xml:space="preserve"> օգնության բաշխ</w:t>
      </w:r>
      <w:r w:rsidR="003B27D2" w:rsidRPr="003533C5">
        <w:rPr>
          <w:rFonts w:ascii="GHEA Grapalat" w:hAnsi="GHEA Grapalat"/>
          <w:sz w:val="24"/>
          <w:szCs w:val="24"/>
          <w:lang w:val="hy-AM"/>
        </w:rPr>
        <w:t>ման</w:t>
      </w:r>
      <w:r w:rsidR="0088346E" w:rsidRPr="003533C5">
        <w:rPr>
          <w:rFonts w:ascii="GHEA Grapalat" w:hAnsi="GHEA Grapalat"/>
          <w:sz w:val="24"/>
          <w:szCs w:val="24"/>
          <w:lang w:val="hy-AM"/>
        </w:rPr>
        <w:t xml:space="preserve"> աշխատանքներին</w:t>
      </w:r>
      <w:r w:rsidR="00C30F6B" w:rsidRPr="003533C5">
        <w:rPr>
          <w:rFonts w:ascii="GHEA Grapalat" w:hAnsi="GHEA Grapalat"/>
          <w:sz w:val="24"/>
          <w:szCs w:val="24"/>
          <w:lang w:val="hy-AM"/>
        </w:rPr>
        <w:t>.</w:t>
      </w:r>
    </w:p>
    <w:p w14:paraId="0ACC3226" w14:textId="77777777" w:rsidR="00917778" w:rsidRPr="003533C5" w:rsidRDefault="003F0F03" w:rsidP="00F91079">
      <w:pPr>
        <w:pStyle w:val="ListParagraph"/>
        <w:numPr>
          <w:ilvl w:val="0"/>
          <w:numId w:val="17"/>
        </w:numPr>
        <w:shd w:val="clear" w:color="auto" w:fill="FFFFFF"/>
        <w:tabs>
          <w:tab w:val="left" w:pos="851"/>
          <w:tab w:val="left" w:pos="1134"/>
        </w:tabs>
        <w:spacing w:after="0" w:line="276" w:lineRule="auto"/>
        <w:ind w:left="0" w:firstLine="567"/>
        <w:jc w:val="both"/>
        <w:rPr>
          <w:rFonts w:ascii="GHEA Grapalat" w:hAnsi="GHEA Grapalat"/>
          <w:sz w:val="24"/>
          <w:szCs w:val="24"/>
          <w:lang w:val="hy-AM"/>
        </w:rPr>
      </w:pPr>
      <w:r w:rsidRPr="003533C5">
        <w:rPr>
          <w:rFonts w:ascii="GHEA Grapalat" w:hAnsi="GHEA Grapalat"/>
          <w:sz w:val="24"/>
          <w:szCs w:val="24"/>
          <w:lang w:val="hy-AM"/>
        </w:rPr>
        <w:t xml:space="preserve"> </w:t>
      </w:r>
      <w:r w:rsidR="000B29B0" w:rsidRPr="003533C5">
        <w:rPr>
          <w:rFonts w:ascii="GHEA Grapalat" w:hAnsi="GHEA Grapalat"/>
          <w:sz w:val="24"/>
          <w:szCs w:val="24"/>
          <w:lang w:val="hy-AM"/>
        </w:rPr>
        <w:t>լիազորված մարմնին տեղեկաց</w:t>
      </w:r>
      <w:r w:rsidR="00E23A66" w:rsidRPr="003533C5">
        <w:rPr>
          <w:rFonts w:ascii="GHEA Grapalat" w:hAnsi="GHEA Grapalat"/>
          <w:sz w:val="24"/>
          <w:szCs w:val="24"/>
          <w:lang w:val="hy-AM"/>
        </w:rPr>
        <w:t>ն</w:t>
      </w:r>
      <w:r w:rsidR="000B29B0" w:rsidRPr="003533C5">
        <w:rPr>
          <w:rFonts w:ascii="GHEA Grapalat" w:hAnsi="GHEA Grapalat"/>
          <w:sz w:val="24"/>
          <w:szCs w:val="24"/>
          <w:lang w:val="hy-AM"/>
        </w:rPr>
        <w:t xml:space="preserve">ում են </w:t>
      </w:r>
      <w:r w:rsidR="008F047B" w:rsidRPr="003533C5">
        <w:rPr>
          <w:rFonts w:ascii="GHEA Grapalat" w:hAnsi="GHEA Grapalat"/>
          <w:sz w:val="24"/>
          <w:szCs w:val="24"/>
          <w:lang w:val="hy-AM"/>
        </w:rPr>
        <w:t xml:space="preserve">արտակարգ իրավիճակի սպառնալիքի </w:t>
      </w:r>
      <w:r w:rsidR="000B29B0" w:rsidRPr="003533C5">
        <w:rPr>
          <w:rFonts w:ascii="GHEA Grapalat" w:hAnsi="GHEA Grapalat"/>
          <w:sz w:val="24"/>
          <w:szCs w:val="24"/>
          <w:lang w:val="hy-AM"/>
        </w:rPr>
        <w:t>կամ առաջացման մասին</w:t>
      </w:r>
      <w:r w:rsidR="00466E21" w:rsidRPr="003533C5">
        <w:rPr>
          <w:rFonts w:ascii="Cambria Math" w:hAnsi="Cambria Math" w:cs="Cambria Math"/>
          <w:sz w:val="24"/>
          <w:szCs w:val="24"/>
          <w:lang w:val="hy-AM"/>
        </w:rPr>
        <w:t>․</w:t>
      </w:r>
    </w:p>
    <w:p w14:paraId="36C1FAA7" w14:textId="34B1710F" w:rsidR="00917778" w:rsidRPr="003533C5" w:rsidRDefault="00B006D5" w:rsidP="00F91079">
      <w:pPr>
        <w:numPr>
          <w:ilvl w:val="0"/>
          <w:numId w:val="17"/>
        </w:numPr>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ներգրավ</w:t>
      </w:r>
      <w:r w:rsidR="00D05FB3" w:rsidRPr="003533C5">
        <w:rPr>
          <w:rFonts w:ascii="GHEA Grapalat" w:hAnsi="GHEA Grapalat"/>
          <w:lang w:val="hy-AM"/>
        </w:rPr>
        <w:t>վ</w:t>
      </w:r>
      <w:r w:rsidRPr="003533C5">
        <w:rPr>
          <w:rFonts w:ascii="GHEA Grapalat" w:hAnsi="GHEA Grapalat"/>
          <w:lang w:val="hy-AM"/>
        </w:rPr>
        <w:t>ում</w:t>
      </w:r>
      <w:r w:rsidR="00FB4FD9" w:rsidRPr="003533C5">
        <w:rPr>
          <w:rFonts w:ascii="GHEA Grapalat" w:hAnsi="GHEA Grapalat"/>
          <w:lang w:val="hy-AM"/>
        </w:rPr>
        <w:t xml:space="preserve"> </w:t>
      </w:r>
      <w:r w:rsidR="009710F9" w:rsidRPr="003533C5">
        <w:rPr>
          <w:rFonts w:ascii="GHEA Grapalat" w:hAnsi="GHEA Grapalat"/>
          <w:lang w:val="hy-AM"/>
        </w:rPr>
        <w:t>են</w:t>
      </w:r>
      <w:r w:rsidR="00917778" w:rsidRPr="003533C5">
        <w:rPr>
          <w:rFonts w:ascii="GHEA Grapalat" w:hAnsi="GHEA Grapalat"/>
          <w:lang w:val="hy-AM"/>
        </w:rPr>
        <w:t xml:space="preserve"> ճառագայթային, քիմիական ու կենսաբանական գործոններից բնակչության պաշտպանության հատուկ միջոցառումների իրականաց</w:t>
      </w:r>
      <w:r w:rsidR="0024227E" w:rsidRPr="003533C5">
        <w:rPr>
          <w:rFonts w:ascii="GHEA Grapalat" w:hAnsi="GHEA Grapalat"/>
          <w:lang w:val="hy-AM"/>
        </w:rPr>
        <w:t>ու</w:t>
      </w:r>
      <w:r w:rsidR="00917778" w:rsidRPr="003533C5">
        <w:rPr>
          <w:rFonts w:ascii="GHEA Grapalat" w:hAnsi="GHEA Grapalat"/>
          <w:lang w:val="hy-AM"/>
        </w:rPr>
        <w:t>մը.</w:t>
      </w:r>
    </w:p>
    <w:p w14:paraId="4AB9BB59" w14:textId="59317746" w:rsidR="00917778" w:rsidRPr="003533C5" w:rsidRDefault="00B006D5" w:rsidP="00F91079">
      <w:pPr>
        <w:numPr>
          <w:ilvl w:val="0"/>
          <w:numId w:val="17"/>
        </w:numPr>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կազմակերպում են</w:t>
      </w:r>
      <w:r w:rsidR="009710F9" w:rsidRPr="003533C5">
        <w:rPr>
          <w:rFonts w:ascii="GHEA Grapalat" w:hAnsi="GHEA Grapalat"/>
          <w:lang w:val="hy-AM"/>
        </w:rPr>
        <w:t xml:space="preserve"> </w:t>
      </w:r>
      <w:r w:rsidR="00917778" w:rsidRPr="003533C5">
        <w:rPr>
          <w:rFonts w:ascii="GHEA Grapalat" w:hAnsi="GHEA Grapalat"/>
          <w:lang w:val="hy-AM"/>
        </w:rPr>
        <w:t>հասարակական կարգի, բնակչության կենսագործունեության ապահովման և կարևոր օբյեկտների պահպանության ուժեղացման</w:t>
      </w:r>
      <w:r w:rsidR="00D05FB3" w:rsidRPr="003533C5">
        <w:rPr>
          <w:rFonts w:ascii="GHEA Grapalat" w:hAnsi="GHEA Grapalat"/>
          <w:lang w:val="hy-AM"/>
        </w:rPr>
        <w:t>ն ուղղված աշխատանքները</w:t>
      </w:r>
      <w:r w:rsidR="00917778" w:rsidRPr="003533C5">
        <w:rPr>
          <w:rFonts w:ascii="GHEA Grapalat" w:hAnsi="GHEA Grapalat"/>
          <w:lang w:val="hy-AM"/>
        </w:rPr>
        <w:t>.</w:t>
      </w:r>
    </w:p>
    <w:p w14:paraId="379DCE03" w14:textId="2135FE66" w:rsidR="00BD762B" w:rsidRPr="003533C5" w:rsidRDefault="00B006D5" w:rsidP="00F91079">
      <w:pPr>
        <w:numPr>
          <w:ilvl w:val="0"/>
          <w:numId w:val="17"/>
        </w:numPr>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ներգրավ</w:t>
      </w:r>
      <w:r w:rsidR="00D05FB3" w:rsidRPr="003533C5">
        <w:rPr>
          <w:rFonts w:ascii="GHEA Grapalat" w:hAnsi="GHEA Grapalat"/>
          <w:lang w:val="hy-AM"/>
        </w:rPr>
        <w:t>վ</w:t>
      </w:r>
      <w:r w:rsidRPr="003533C5">
        <w:rPr>
          <w:rFonts w:ascii="GHEA Grapalat" w:hAnsi="GHEA Grapalat"/>
          <w:lang w:val="hy-AM"/>
        </w:rPr>
        <w:t>ում</w:t>
      </w:r>
      <w:r w:rsidR="00FB4FD9" w:rsidRPr="003533C5">
        <w:rPr>
          <w:rFonts w:ascii="GHEA Grapalat" w:hAnsi="GHEA Grapalat"/>
          <w:lang w:val="hy-AM"/>
        </w:rPr>
        <w:t xml:space="preserve"> </w:t>
      </w:r>
      <w:r w:rsidR="009710F9" w:rsidRPr="003533C5">
        <w:rPr>
          <w:rFonts w:ascii="GHEA Grapalat" w:hAnsi="GHEA Grapalat"/>
          <w:lang w:val="hy-AM"/>
        </w:rPr>
        <w:t>են</w:t>
      </w:r>
      <w:r w:rsidR="00917778" w:rsidRPr="003533C5">
        <w:rPr>
          <w:rFonts w:ascii="GHEA Grapalat" w:hAnsi="GHEA Grapalat"/>
          <w:lang w:val="hy-AM"/>
        </w:rPr>
        <w:t xml:space="preserve"> բնակչության բժշկական </w:t>
      </w:r>
      <w:r w:rsidR="00D05FB3" w:rsidRPr="003533C5">
        <w:rPr>
          <w:rFonts w:ascii="GHEA Grapalat" w:hAnsi="GHEA Grapalat"/>
          <w:lang w:val="hy-AM"/>
        </w:rPr>
        <w:t xml:space="preserve">օգնության և </w:t>
      </w:r>
      <w:r w:rsidR="00917778" w:rsidRPr="003533C5">
        <w:rPr>
          <w:rFonts w:ascii="GHEA Grapalat" w:hAnsi="GHEA Grapalat"/>
          <w:lang w:val="hy-AM"/>
        </w:rPr>
        <w:t>սպասարկման գործընթացի կազմակերպ</w:t>
      </w:r>
      <w:r w:rsidR="00D05FB3" w:rsidRPr="003533C5">
        <w:rPr>
          <w:rFonts w:ascii="GHEA Grapalat" w:hAnsi="GHEA Grapalat"/>
          <w:lang w:val="hy-AM"/>
        </w:rPr>
        <w:t>մանը</w:t>
      </w:r>
      <w:r w:rsidR="00917778" w:rsidRPr="003533C5">
        <w:rPr>
          <w:rFonts w:ascii="GHEA Grapalat" w:hAnsi="GHEA Grapalat"/>
          <w:lang w:val="hy-AM"/>
        </w:rPr>
        <w:t>.</w:t>
      </w:r>
    </w:p>
    <w:p w14:paraId="27DE7E0B" w14:textId="40527D4D" w:rsidR="00917778" w:rsidRPr="003533C5" w:rsidRDefault="008D187D" w:rsidP="00F91079">
      <w:pPr>
        <w:numPr>
          <w:ilvl w:val="0"/>
          <w:numId w:val="17"/>
        </w:numPr>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lastRenderedPageBreak/>
        <w:t xml:space="preserve">իրականացնում </w:t>
      </w:r>
      <w:r w:rsidR="002033E8" w:rsidRPr="003533C5">
        <w:rPr>
          <w:rFonts w:ascii="GHEA Grapalat" w:hAnsi="GHEA Grapalat"/>
          <w:lang w:val="hy-AM"/>
        </w:rPr>
        <w:t>ե</w:t>
      </w:r>
      <w:r w:rsidR="00917778" w:rsidRPr="003533C5">
        <w:rPr>
          <w:rFonts w:ascii="GHEA Grapalat" w:hAnsi="GHEA Grapalat"/>
          <w:lang w:val="hy-AM"/>
        </w:rPr>
        <w:t>ն բնակչությ</w:t>
      </w:r>
      <w:r w:rsidRPr="003533C5">
        <w:rPr>
          <w:rFonts w:ascii="GHEA Grapalat" w:hAnsi="GHEA Grapalat"/>
          <w:lang w:val="hy-AM"/>
        </w:rPr>
        <w:t>ան կենսաապահով</w:t>
      </w:r>
      <w:r w:rsidR="00E8509A" w:rsidRPr="003533C5">
        <w:rPr>
          <w:rFonts w:ascii="GHEA Grapalat" w:hAnsi="GHEA Grapalat"/>
          <w:lang w:val="hy-AM"/>
        </w:rPr>
        <w:t>ումը՝ պ</w:t>
      </w:r>
      <w:r w:rsidRPr="003533C5">
        <w:rPr>
          <w:rFonts w:ascii="GHEA Grapalat" w:hAnsi="GHEA Grapalat"/>
          <w:lang w:val="hy-AM"/>
        </w:rPr>
        <w:t>ետության կողմից փոխհատուցման դեպքում.</w:t>
      </w:r>
    </w:p>
    <w:p w14:paraId="1D964011" w14:textId="77777777" w:rsidR="00917778" w:rsidRPr="003533C5" w:rsidRDefault="00FE45CD" w:rsidP="00F91079">
      <w:pPr>
        <w:numPr>
          <w:ilvl w:val="0"/>
          <w:numId w:val="17"/>
        </w:numPr>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bCs/>
          <w:lang w:val="hy-AM"/>
        </w:rPr>
        <w:t>ապահովում են</w:t>
      </w:r>
      <w:r w:rsidRPr="003533C5">
        <w:rPr>
          <w:rFonts w:ascii="GHEA Grapalat" w:hAnsi="GHEA Grapalat"/>
          <w:shd w:val="clear" w:color="auto" w:fill="FFFFFF"/>
          <w:lang w:val="hy-AM"/>
        </w:rPr>
        <w:t xml:space="preserve"> </w:t>
      </w:r>
      <w:r w:rsidR="003B2A52" w:rsidRPr="003533C5">
        <w:rPr>
          <w:rFonts w:ascii="GHEA Grapalat" w:hAnsi="GHEA Grapalat"/>
          <w:shd w:val="clear" w:color="auto" w:fill="FFFFFF"/>
          <w:lang w:val="hy-AM"/>
        </w:rPr>
        <w:t xml:space="preserve">բնակչության պաշտպանության և </w:t>
      </w:r>
      <w:r w:rsidRPr="003533C5">
        <w:rPr>
          <w:rFonts w:ascii="GHEA Grapalat" w:hAnsi="GHEA Grapalat"/>
          <w:shd w:val="clear" w:color="auto" w:fill="FFFFFF"/>
          <w:lang w:val="hy-AM"/>
        </w:rPr>
        <w:t xml:space="preserve">արտակարգ իրավիճակների հետևանքների վերացման համար անհրաժեշտ </w:t>
      </w:r>
      <w:r w:rsidRPr="003533C5">
        <w:rPr>
          <w:rFonts w:ascii="GHEA Grapalat" w:hAnsi="GHEA Grapalat"/>
          <w:bCs/>
          <w:lang w:val="hy-AM"/>
        </w:rPr>
        <w:t>տրանսպորտային միջոցներով</w:t>
      </w:r>
      <w:r w:rsidR="00917778" w:rsidRPr="003533C5">
        <w:rPr>
          <w:rFonts w:ascii="GHEA Grapalat" w:hAnsi="GHEA Grapalat"/>
          <w:lang w:val="hy-AM"/>
        </w:rPr>
        <w:t>.</w:t>
      </w:r>
    </w:p>
    <w:p w14:paraId="28249E60" w14:textId="77777777" w:rsidR="00917778" w:rsidRPr="003533C5" w:rsidRDefault="00917778" w:rsidP="00F91079">
      <w:pPr>
        <w:numPr>
          <w:ilvl w:val="0"/>
          <w:numId w:val="17"/>
        </w:numPr>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lang w:val="hy-AM"/>
        </w:rPr>
        <w:t>կազմակերպում են կարիքների գնահատման և վաղ վերականգնման միջոցառումների պլանավորման և իրականացման գործընթացները.</w:t>
      </w:r>
    </w:p>
    <w:p w14:paraId="607EFCD4" w14:textId="5C344577" w:rsidR="00B871EE" w:rsidRPr="003533C5" w:rsidRDefault="00B006D5" w:rsidP="00F91079">
      <w:pPr>
        <w:numPr>
          <w:ilvl w:val="0"/>
          <w:numId w:val="17"/>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lang w:val="hy-AM"/>
        </w:rPr>
        <w:t>ներգրավ</w:t>
      </w:r>
      <w:r w:rsidR="00D05FB3" w:rsidRPr="003533C5">
        <w:rPr>
          <w:rFonts w:ascii="GHEA Grapalat" w:hAnsi="GHEA Grapalat"/>
          <w:lang w:val="hy-AM"/>
        </w:rPr>
        <w:t>վ</w:t>
      </w:r>
      <w:r w:rsidRPr="003533C5">
        <w:rPr>
          <w:rFonts w:ascii="GHEA Grapalat" w:hAnsi="GHEA Grapalat"/>
          <w:lang w:val="hy-AM"/>
        </w:rPr>
        <w:t>ում</w:t>
      </w:r>
      <w:r w:rsidR="00917778" w:rsidRPr="003533C5">
        <w:rPr>
          <w:rFonts w:ascii="GHEA Grapalat" w:hAnsi="GHEA Grapalat"/>
          <w:lang w:val="hy-AM"/>
        </w:rPr>
        <w:t xml:space="preserve"> են կորած անձանց՝ առաջին հերթին խոցելի խմբերում ներառված, որոնման, հայտնաբերման և ընտանիքի հետ միավորման աշխատանքներին</w:t>
      </w:r>
      <w:r w:rsidR="00B871EE" w:rsidRPr="003533C5">
        <w:rPr>
          <w:rFonts w:ascii="Cambria Math" w:hAnsi="Cambria Math" w:cs="Cambria Math"/>
          <w:lang w:val="hy-AM"/>
        </w:rPr>
        <w:t>․</w:t>
      </w:r>
    </w:p>
    <w:p w14:paraId="1FDC8652" w14:textId="02B64A07" w:rsidR="00917778" w:rsidRPr="003533C5" w:rsidRDefault="00917778" w:rsidP="00F91079">
      <w:pPr>
        <w:numPr>
          <w:ilvl w:val="0"/>
          <w:numId w:val="17"/>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կազմակերպում են դիակների ճանաչման և հուղարկավորման աշխատանքները.</w:t>
      </w:r>
    </w:p>
    <w:p w14:paraId="7FE6688E" w14:textId="77777777" w:rsidR="00E8509A" w:rsidRPr="003533C5" w:rsidRDefault="00917778" w:rsidP="00F91079">
      <w:pPr>
        <w:numPr>
          <w:ilvl w:val="0"/>
          <w:numId w:val="17"/>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 xml:space="preserve">կազմակերպում են </w:t>
      </w:r>
      <w:r w:rsidR="00A601C3" w:rsidRPr="003533C5">
        <w:rPr>
          <w:rFonts w:ascii="GHEA Grapalat" w:hAnsi="GHEA Grapalat"/>
          <w:bCs/>
          <w:lang w:val="hy-AM"/>
        </w:rPr>
        <w:t xml:space="preserve">համայնքային սեփականություն համարվող գույքի </w:t>
      </w:r>
      <w:r w:rsidRPr="003533C5">
        <w:rPr>
          <w:rFonts w:ascii="GHEA Grapalat" w:hAnsi="GHEA Grapalat"/>
          <w:bCs/>
          <w:lang w:val="hy-AM"/>
        </w:rPr>
        <w:t>տիրապետման և օգտագործման գործընթաց</w:t>
      </w:r>
      <w:r w:rsidR="00D040F4" w:rsidRPr="003533C5">
        <w:rPr>
          <w:rFonts w:ascii="GHEA Grapalat" w:hAnsi="GHEA Grapalat"/>
          <w:bCs/>
          <w:lang w:val="hy-AM"/>
        </w:rPr>
        <w:t>ն</w:t>
      </w:r>
      <w:r w:rsidRPr="003533C5">
        <w:rPr>
          <w:rFonts w:ascii="GHEA Grapalat" w:hAnsi="GHEA Grapalat"/>
          <w:bCs/>
          <w:lang w:val="hy-AM"/>
        </w:rPr>
        <w:t xml:space="preserve"> </w:t>
      </w:r>
      <w:r w:rsidR="00167674" w:rsidRPr="003533C5">
        <w:rPr>
          <w:rFonts w:ascii="GHEA Grapalat" w:hAnsi="GHEA Grapalat"/>
          <w:bCs/>
          <w:lang w:val="hy-AM"/>
        </w:rPr>
        <w:t>արտակարգ իրավիճակներում</w:t>
      </w:r>
      <w:r w:rsidRPr="003533C5">
        <w:rPr>
          <w:rFonts w:ascii="GHEA Grapalat" w:hAnsi="GHEA Grapalat"/>
          <w:bCs/>
          <w:lang w:val="hy-AM"/>
        </w:rPr>
        <w:t>.</w:t>
      </w:r>
    </w:p>
    <w:p w14:paraId="2375A454" w14:textId="0D872E1E" w:rsidR="0009445B" w:rsidRPr="003533C5" w:rsidRDefault="0009445B" w:rsidP="00F91079">
      <w:pPr>
        <w:numPr>
          <w:ilvl w:val="0"/>
          <w:numId w:val="17"/>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 xml:space="preserve">արտակարգ իրավիճակների ժամանակ, անհրաժեշտություն առաջանալու դեպքում, </w:t>
      </w:r>
      <w:r w:rsidR="00D05FB3" w:rsidRPr="003533C5">
        <w:rPr>
          <w:rFonts w:ascii="GHEA Grapalat" w:hAnsi="GHEA Grapalat"/>
          <w:bCs/>
          <w:lang w:val="hy-AM"/>
        </w:rPr>
        <w:t>ներգրավվում են</w:t>
      </w:r>
      <w:r w:rsidRPr="003533C5">
        <w:rPr>
          <w:rFonts w:ascii="GHEA Grapalat" w:hAnsi="GHEA Grapalat"/>
          <w:bCs/>
          <w:lang w:val="hy-AM"/>
        </w:rPr>
        <w:t xml:space="preserve"> էլեկտրոնային հաղորդակցության ցանցերի և ենթակառուցվածքների օգտագործման և լրացուցիչ կապուղիների հատկացման գործընթացի կազմակերպմանը</w:t>
      </w:r>
      <w:r w:rsidRPr="003533C5">
        <w:rPr>
          <w:rFonts w:ascii="Cambria Math" w:hAnsi="Cambria Math" w:cs="Cambria Math"/>
          <w:bCs/>
          <w:lang w:val="hy-AM"/>
        </w:rPr>
        <w:t>․</w:t>
      </w:r>
    </w:p>
    <w:p w14:paraId="732DEE53" w14:textId="1600E288" w:rsidR="00917778" w:rsidRPr="003533C5" w:rsidRDefault="00B006D5" w:rsidP="00F91079">
      <w:pPr>
        <w:numPr>
          <w:ilvl w:val="0"/>
          <w:numId w:val="17"/>
        </w:numPr>
        <w:tabs>
          <w:tab w:val="left" w:pos="851"/>
          <w:tab w:val="left" w:pos="993"/>
        </w:tabs>
        <w:spacing w:line="276" w:lineRule="auto"/>
        <w:ind w:left="0" w:firstLine="567"/>
        <w:jc w:val="both"/>
        <w:rPr>
          <w:rFonts w:ascii="GHEA Grapalat" w:hAnsi="GHEA Grapalat"/>
          <w:lang w:val="hy-AM"/>
        </w:rPr>
      </w:pPr>
      <w:r w:rsidRPr="003533C5">
        <w:rPr>
          <w:rFonts w:ascii="GHEA Grapalat" w:hAnsi="GHEA Grapalat"/>
          <w:bCs/>
          <w:lang w:val="hy-AM"/>
        </w:rPr>
        <w:t>ներգրավում</w:t>
      </w:r>
      <w:r w:rsidR="00917778" w:rsidRPr="003533C5">
        <w:rPr>
          <w:rFonts w:ascii="GHEA Grapalat" w:hAnsi="GHEA Grapalat"/>
          <w:bCs/>
          <w:lang w:val="hy-AM"/>
        </w:rPr>
        <w:t xml:space="preserve"> են վարակիչ</w:t>
      </w:r>
      <w:r w:rsidR="00917778" w:rsidRPr="003533C5">
        <w:rPr>
          <w:rFonts w:ascii="GHEA Grapalat" w:hAnsi="GHEA Grapalat"/>
          <w:lang w:val="hy-AM"/>
        </w:rPr>
        <w:t xml:space="preserve"> զանգվածային, անասնահամաճարակային և մշակաբույսերի զանգվածային հիվանդությունների կանխարգելման, վերացման և կարանտինային միջոցառումների իրականացմանը.</w:t>
      </w:r>
    </w:p>
    <w:p w14:paraId="441CCEC1" w14:textId="7F06842E" w:rsidR="00917778" w:rsidRPr="003533C5" w:rsidRDefault="00D040F4" w:rsidP="00F91079">
      <w:pPr>
        <w:pStyle w:val="ListParagraph"/>
        <w:numPr>
          <w:ilvl w:val="0"/>
          <w:numId w:val="17"/>
        </w:numPr>
        <w:shd w:val="clear" w:color="auto" w:fill="FFFFFF"/>
        <w:tabs>
          <w:tab w:val="left" w:pos="851"/>
          <w:tab w:val="left" w:pos="1134"/>
        </w:tabs>
        <w:spacing w:after="0" w:line="276" w:lineRule="auto"/>
        <w:ind w:left="0" w:firstLine="567"/>
        <w:jc w:val="both"/>
        <w:rPr>
          <w:rFonts w:ascii="GHEA Grapalat" w:hAnsi="GHEA Grapalat"/>
          <w:sz w:val="24"/>
          <w:szCs w:val="24"/>
          <w:lang w:val="hy-AM"/>
        </w:rPr>
      </w:pPr>
      <w:r w:rsidRPr="003533C5">
        <w:rPr>
          <w:rFonts w:ascii="GHEA Grapalat" w:hAnsi="GHEA Grapalat"/>
          <w:sz w:val="24"/>
          <w:szCs w:val="24"/>
          <w:lang w:val="hy-AM"/>
        </w:rPr>
        <w:t xml:space="preserve">կազմակերպում են </w:t>
      </w:r>
      <w:r w:rsidR="00917778" w:rsidRPr="003533C5">
        <w:rPr>
          <w:rFonts w:ascii="GHEA Grapalat" w:hAnsi="GHEA Grapalat"/>
          <w:sz w:val="24"/>
          <w:szCs w:val="24"/>
          <w:lang w:val="hy-AM"/>
        </w:rPr>
        <w:t>արձագանքման ուժերի մոբիլիզացում</w:t>
      </w:r>
      <w:r w:rsidRPr="003533C5">
        <w:rPr>
          <w:rFonts w:ascii="GHEA Grapalat" w:hAnsi="GHEA Grapalat"/>
          <w:sz w:val="24"/>
          <w:szCs w:val="24"/>
          <w:lang w:val="hy-AM"/>
        </w:rPr>
        <w:t>ը</w:t>
      </w:r>
      <w:r w:rsidR="00917778" w:rsidRPr="003533C5">
        <w:rPr>
          <w:rFonts w:ascii="GHEA Grapalat" w:hAnsi="GHEA Grapalat"/>
          <w:sz w:val="24"/>
          <w:szCs w:val="24"/>
          <w:lang w:val="hy-AM"/>
        </w:rPr>
        <w:t xml:space="preserve"> և</w:t>
      </w:r>
      <w:r w:rsidRPr="003533C5">
        <w:rPr>
          <w:rFonts w:ascii="GHEA Grapalat" w:hAnsi="GHEA Grapalat"/>
          <w:sz w:val="24"/>
          <w:szCs w:val="24"/>
          <w:lang w:val="hy-AM"/>
        </w:rPr>
        <w:t xml:space="preserve"> նրանց ներգրավվածությունն</w:t>
      </w:r>
      <w:r w:rsidR="00917778" w:rsidRPr="003533C5">
        <w:rPr>
          <w:rFonts w:ascii="GHEA Grapalat" w:hAnsi="GHEA Grapalat"/>
          <w:sz w:val="24"/>
          <w:szCs w:val="24"/>
          <w:lang w:val="hy-AM"/>
        </w:rPr>
        <w:t xml:space="preserve"> </w:t>
      </w:r>
      <w:r w:rsidR="000B171E" w:rsidRPr="003533C5">
        <w:rPr>
          <w:rFonts w:ascii="GHEA Grapalat" w:hAnsi="GHEA Grapalat"/>
          <w:sz w:val="24"/>
          <w:szCs w:val="24"/>
          <w:lang w:val="hy-AM"/>
        </w:rPr>
        <w:t>արտակարգ իրավիճակների հետևանքների վերացման</w:t>
      </w:r>
      <w:r w:rsidR="00917778" w:rsidRPr="003533C5">
        <w:rPr>
          <w:rFonts w:ascii="GHEA Grapalat" w:hAnsi="GHEA Grapalat"/>
          <w:sz w:val="24"/>
          <w:szCs w:val="24"/>
          <w:lang w:val="hy-AM"/>
        </w:rPr>
        <w:t xml:space="preserve"> աշխատանքներում.</w:t>
      </w:r>
    </w:p>
    <w:p w14:paraId="20348B78" w14:textId="4AE96902" w:rsidR="008F3714" w:rsidRPr="003533C5" w:rsidRDefault="00D040F4" w:rsidP="00F91079">
      <w:pPr>
        <w:pStyle w:val="ListParagraph"/>
        <w:numPr>
          <w:ilvl w:val="0"/>
          <w:numId w:val="17"/>
        </w:numPr>
        <w:shd w:val="clear" w:color="auto" w:fill="FFFFFF"/>
        <w:tabs>
          <w:tab w:val="left" w:pos="851"/>
          <w:tab w:val="left" w:pos="1134"/>
        </w:tabs>
        <w:spacing w:after="0" w:line="276" w:lineRule="auto"/>
        <w:ind w:left="0" w:firstLine="567"/>
        <w:jc w:val="both"/>
        <w:rPr>
          <w:rFonts w:ascii="GHEA Grapalat" w:hAnsi="GHEA Grapalat"/>
          <w:sz w:val="24"/>
          <w:szCs w:val="24"/>
          <w:lang w:val="hy-AM"/>
        </w:rPr>
      </w:pPr>
      <w:r w:rsidRPr="003533C5">
        <w:rPr>
          <w:rFonts w:ascii="GHEA Grapalat" w:hAnsi="GHEA Grapalat"/>
          <w:sz w:val="24"/>
          <w:szCs w:val="24"/>
          <w:lang w:val="hy-AM"/>
        </w:rPr>
        <w:t xml:space="preserve">կայացնում են </w:t>
      </w:r>
      <w:r w:rsidR="00917778" w:rsidRPr="003533C5">
        <w:rPr>
          <w:rFonts w:ascii="GHEA Grapalat" w:hAnsi="GHEA Grapalat"/>
          <w:sz w:val="24"/>
          <w:szCs w:val="24"/>
          <w:lang w:val="hy-AM"/>
        </w:rPr>
        <w:t>արտակարգ իրավիճակների սպառնալիքի կամ առաջացման դեպքում, բնակչության տարհանման և տարհանված բնակչությանը ժամանակավոր կացարաններով ապահովելու վերաբերյալ որոշումներ</w:t>
      </w:r>
      <w:r w:rsidR="00401D15" w:rsidRPr="003533C5">
        <w:rPr>
          <w:rFonts w:ascii="Cambria Math" w:hAnsi="Cambria Math" w:cs="Cambria Math"/>
          <w:sz w:val="24"/>
          <w:szCs w:val="24"/>
          <w:lang w:val="hy-AM"/>
        </w:rPr>
        <w:t>․</w:t>
      </w:r>
    </w:p>
    <w:p w14:paraId="776E3E60" w14:textId="0B1BE2D9" w:rsidR="00401D15" w:rsidRPr="003533C5" w:rsidRDefault="00401D15" w:rsidP="00F91079">
      <w:pPr>
        <w:pStyle w:val="ListParagraph"/>
        <w:numPr>
          <w:ilvl w:val="0"/>
          <w:numId w:val="17"/>
        </w:numPr>
        <w:shd w:val="clear" w:color="auto" w:fill="FFFFFF"/>
        <w:tabs>
          <w:tab w:val="left" w:pos="851"/>
          <w:tab w:val="left" w:pos="1134"/>
        </w:tabs>
        <w:spacing w:after="0" w:line="276" w:lineRule="auto"/>
        <w:ind w:left="0" w:firstLine="567"/>
        <w:jc w:val="both"/>
        <w:rPr>
          <w:rFonts w:ascii="GHEA Grapalat" w:hAnsi="GHEA Grapalat"/>
          <w:sz w:val="24"/>
          <w:szCs w:val="24"/>
          <w:lang w:val="hy-AM"/>
        </w:rPr>
      </w:pPr>
      <w:r w:rsidRPr="003533C5">
        <w:rPr>
          <w:rFonts w:ascii="GHEA Grapalat" w:hAnsi="GHEA Grapalat"/>
          <w:sz w:val="24"/>
          <w:szCs w:val="24"/>
          <w:lang w:val="hy-AM"/>
        </w:rPr>
        <w:t xml:space="preserve">արտակարգ իրավիճակի </w:t>
      </w:r>
      <w:r w:rsidR="00F10D8E" w:rsidRPr="003533C5">
        <w:rPr>
          <w:rFonts w:ascii="GHEA Grapalat" w:hAnsi="GHEA Grapalat"/>
          <w:sz w:val="24"/>
          <w:szCs w:val="24"/>
          <w:lang w:val="hy-AM"/>
        </w:rPr>
        <w:t xml:space="preserve">հետևանքների վերացման նպատակով </w:t>
      </w:r>
      <w:r w:rsidR="009A1AC2" w:rsidRPr="003533C5">
        <w:rPr>
          <w:rFonts w:ascii="GHEA Grapalat" w:hAnsi="GHEA Grapalat"/>
          <w:sz w:val="24"/>
          <w:szCs w:val="24"/>
          <w:lang w:val="hy-AM"/>
        </w:rPr>
        <w:t>դիմում է Կառավարության</w:t>
      </w:r>
      <w:r w:rsidR="00F10D8E" w:rsidRPr="003533C5">
        <w:rPr>
          <w:rFonts w:ascii="GHEA Grapalat" w:hAnsi="GHEA Grapalat"/>
          <w:sz w:val="24"/>
          <w:szCs w:val="24"/>
          <w:lang w:val="hy-AM"/>
        </w:rPr>
        <w:t xml:space="preserve"> օգնությանը</w:t>
      </w:r>
      <w:r w:rsidR="009A1AC2" w:rsidRPr="003533C5">
        <w:rPr>
          <w:rFonts w:ascii="Cambria Math" w:hAnsi="Cambria Math" w:cs="Cambria Math"/>
          <w:sz w:val="24"/>
          <w:szCs w:val="24"/>
          <w:lang w:val="hy-AM"/>
        </w:rPr>
        <w:t>․</w:t>
      </w:r>
    </w:p>
    <w:p w14:paraId="1AD74DC4" w14:textId="4C182D2F" w:rsidR="007676E2" w:rsidRPr="003533C5" w:rsidRDefault="00D93DF7" w:rsidP="00F91079">
      <w:pPr>
        <w:numPr>
          <w:ilvl w:val="0"/>
          <w:numId w:val="29"/>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Սույն հոդվածի 1-ին մասով սահմանված</w:t>
      </w:r>
      <w:r w:rsidR="00AB71EF" w:rsidRPr="003533C5">
        <w:rPr>
          <w:rFonts w:ascii="GHEA Grapalat" w:hAnsi="GHEA Grapalat"/>
          <w:lang w:val="hy-AM"/>
        </w:rPr>
        <w:t xml:space="preserve"> միջոցառումները համարվում են պետության պատվիրակած և դրանց իրականացումը կատարվում է պետական բյուջեի</w:t>
      </w:r>
      <w:r w:rsidR="00AB71EF" w:rsidRPr="003533C5">
        <w:rPr>
          <w:rFonts w:ascii="GHEA Grapalat" w:hAnsi="GHEA Grapalat"/>
          <w:b/>
          <w:bCs/>
          <w:lang w:val="hy-AM"/>
        </w:rPr>
        <w:t xml:space="preserve"> </w:t>
      </w:r>
      <w:r w:rsidR="00AB71EF" w:rsidRPr="003533C5">
        <w:rPr>
          <w:rFonts w:ascii="GHEA Grapalat" w:hAnsi="GHEA Grapalat"/>
          <w:lang w:val="hy-AM"/>
        </w:rPr>
        <w:t>միջոցների հաշվին</w:t>
      </w:r>
      <w:r w:rsidRPr="003533C5">
        <w:rPr>
          <w:rFonts w:ascii="GHEA Grapalat" w:hAnsi="GHEA Grapalat"/>
          <w:lang w:val="hy-AM"/>
        </w:rPr>
        <w:t>, բացառությամբ սույն հոդվածի 1-ին մասի 1-ին և 2-րդ կետերով սահմանված միջոցառումների:</w:t>
      </w:r>
    </w:p>
    <w:p w14:paraId="50CF2381" w14:textId="54D6C549" w:rsidR="002323CA" w:rsidRPr="003533C5" w:rsidRDefault="002323CA" w:rsidP="00F91079">
      <w:pPr>
        <w:tabs>
          <w:tab w:val="left" w:pos="851"/>
        </w:tabs>
        <w:spacing w:line="276" w:lineRule="auto"/>
        <w:ind w:firstLine="567"/>
        <w:jc w:val="both"/>
        <w:rPr>
          <w:rFonts w:ascii="GHEA Grapalat" w:hAnsi="GHEA Grapalat"/>
          <w:b/>
          <w:bCs/>
          <w:lang w:val="hy-AM"/>
        </w:rPr>
      </w:pPr>
      <w:r w:rsidRPr="003533C5">
        <w:rPr>
          <w:rFonts w:ascii="GHEA Grapalat" w:hAnsi="GHEA Grapalat"/>
          <w:b/>
          <w:bCs/>
          <w:lang w:val="hy-AM"/>
        </w:rPr>
        <w:t>Հոդված</w:t>
      </w:r>
      <w:r w:rsidR="00A3501B" w:rsidRPr="003533C5">
        <w:rPr>
          <w:rFonts w:ascii="GHEA Grapalat" w:hAnsi="GHEA Grapalat"/>
          <w:b/>
          <w:bCs/>
          <w:lang w:val="hy-AM"/>
        </w:rPr>
        <w:t xml:space="preserve"> 2</w:t>
      </w:r>
      <w:r w:rsidR="002D0C65" w:rsidRPr="003533C5">
        <w:rPr>
          <w:rFonts w:ascii="GHEA Grapalat" w:hAnsi="GHEA Grapalat"/>
          <w:b/>
          <w:bCs/>
          <w:lang w:val="hy-AM"/>
        </w:rPr>
        <w:t>8</w:t>
      </w:r>
      <w:r w:rsidRPr="003533C5">
        <w:rPr>
          <w:rFonts w:ascii="GHEA Grapalat" w:hAnsi="GHEA Grapalat"/>
          <w:b/>
          <w:bCs/>
          <w:lang w:val="hy-AM"/>
        </w:rPr>
        <w:t xml:space="preserve">. </w:t>
      </w:r>
      <w:r w:rsidR="009E099E" w:rsidRPr="003533C5">
        <w:rPr>
          <w:rFonts w:ascii="GHEA Grapalat" w:hAnsi="GHEA Grapalat"/>
          <w:b/>
          <w:bCs/>
          <w:lang w:val="hy-AM"/>
        </w:rPr>
        <w:t>Տեղական ինքն</w:t>
      </w:r>
      <w:r w:rsidR="001278AC" w:rsidRPr="003533C5">
        <w:rPr>
          <w:rFonts w:ascii="GHEA Grapalat" w:hAnsi="GHEA Grapalat"/>
          <w:b/>
          <w:bCs/>
          <w:lang w:val="hy-AM"/>
        </w:rPr>
        <w:t>ա</w:t>
      </w:r>
      <w:r w:rsidR="009E099E" w:rsidRPr="003533C5">
        <w:rPr>
          <w:rFonts w:ascii="GHEA Grapalat" w:hAnsi="GHEA Grapalat"/>
          <w:b/>
          <w:bCs/>
          <w:lang w:val="hy-AM"/>
        </w:rPr>
        <w:t>կառավարման մարմիններ</w:t>
      </w:r>
      <w:r w:rsidR="004D3FD5" w:rsidRPr="003533C5">
        <w:rPr>
          <w:rFonts w:ascii="GHEA Grapalat" w:hAnsi="GHEA Grapalat"/>
          <w:b/>
          <w:bCs/>
          <w:lang w:val="hy-AM"/>
        </w:rPr>
        <w:t xml:space="preserve">ի </w:t>
      </w:r>
      <w:r w:rsidRPr="003533C5">
        <w:rPr>
          <w:rFonts w:ascii="GHEA Grapalat" w:hAnsi="GHEA Grapalat"/>
          <w:b/>
          <w:bCs/>
          <w:lang w:val="hy-AM"/>
        </w:rPr>
        <w:t>իրավասություն</w:t>
      </w:r>
      <w:r w:rsidR="003F6886" w:rsidRPr="003533C5">
        <w:rPr>
          <w:rFonts w:ascii="GHEA Grapalat" w:hAnsi="GHEA Grapalat"/>
          <w:b/>
          <w:bCs/>
          <w:lang w:val="hy-AM"/>
        </w:rPr>
        <w:t>ներ</w:t>
      </w:r>
      <w:r w:rsidRPr="003533C5">
        <w:rPr>
          <w:rFonts w:ascii="GHEA Grapalat" w:hAnsi="GHEA Grapalat"/>
          <w:b/>
          <w:bCs/>
          <w:lang w:val="hy-AM"/>
        </w:rPr>
        <w:t>ը հետաղետային վերականգնման ուղղությամբ</w:t>
      </w:r>
    </w:p>
    <w:p w14:paraId="3591FAC2" w14:textId="77777777" w:rsidR="00CF7FF3" w:rsidRPr="003533C5" w:rsidRDefault="009E099E" w:rsidP="00F91079">
      <w:pPr>
        <w:numPr>
          <w:ilvl w:val="0"/>
          <w:numId w:val="62"/>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Տեղական ինքն</w:t>
      </w:r>
      <w:r w:rsidR="001278AC" w:rsidRPr="003533C5">
        <w:rPr>
          <w:rFonts w:ascii="GHEA Grapalat" w:hAnsi="GHEA Grapalat"/>
          <w:bCs/>
          <w:lang w:val="hy-AM"/>
        </w:rPr>
        <w:t>ա</w:t>
      </w:r>
      <w:r w:rsidRPr="003533C5">
        <w:rPr>
          <w:rFonts w:ascii="GHEA Grapalat" w:hAnsi="GHEA Grapalat"/>
          <w:bCs/>
          <w:lang w:val="hy-AM"/>
        </w:rPr>
        <w:t>կառավարման մարմիններ</w:t>
      </w:r>
      <w:r w:rsidR="00536905" w:rsidRPr="003533C5">
        <w:rPr>
          <w:rFonts w:ascii="GHEA Grapalat" w:hAnsi="GHEA Grapalat"/>
          <w:bCs/>
          <w:lang w:val="hy-AM"/>
        </w:rPr>
        <w:t>ը</w:t>
      </w:r>
      <w:r w:rsidR="002323CA" w:rsidRPr="003533C5">
        <w:rPr>
          <w:rFonts w:ascii="GHEA Grapalat" w:hAnsi="GHEA Grapalat"/>
          <w:bCs/>
          <w:lang w:val="hy-AM"/>
        </w:rPr>
        <w:t xml:space="preserve"> հետաղետային վերականգնման ուղղությամբ</w:t>
      </w:r>
      <w:r w:rsidR="00BC1158" w:rsidRPr="003533C5">
        <w:rPr>
          <w:rFonts w:ascii="GHEA Grapalat" w:hAnsi="GHEA Grapalat"/>
          <w:lang w:val="hy-AM"/>
        </w:rPr>
        <w:t xml:space="preserve"> </w:t>
      </w:r>
      <w:r w:rsidR="00D761C5" w:rsidRPr="003533C5">
        <w:rPr>
          <w:rFonts w:ascii="GHEA Grapalat" w:hAnsi="GHEA Grapalat"/>
          <w:bCs/>
          <w:lang w:val="hy-AM"/>
        </w:rPr>
        <w:t>համայնք</w:t>
      </w:r>
      <w:r w:rsidR="00AE4892" w:rsidRPr="003533C5">
        <w:rPr>
          <w:rFonts w:ascii="GHEA Grapalat" w:hAnsi="GHEA Grapalat"/>
          <w:bCs/>
          <w:lang w:val="hy-AM"/>
        </w:rPr>
        <w:t>ի տարածք</w:t>
      </w:r>
      <w:r w:rsidR="00D761C5" w:rsidRPr="003533C5">
        <w:rPr>
          <w:rFonts w:ascii="GHEA Grapalat" w:hAnsi="GHEA Grapalat"/>
          <w:bCs/>
          <w:lang w:val="hy-AM"/>
        </w:rPr>
        <w:t>ում</w:t>
      </w:r>
      <w:r w:rsidR="00CF7FF3" w:rsidRPr="003533C5">
        <w:rPr>
          <w:rFonts w:ascii="GHEA Grapalat" w:hAnsi="GHEA Grapalat"/>
          <w:bCs/>
          <w:lang w:val="hy-AM"/>
        </w:rPr>
        <w:t>՝</w:t>
      </w:r>
    </w:p>
    <w:p w14:paraId="3C4DB7B9" w14:textId="6E459CC6" w:rsidR="00FF07AF" w:rsidRPr="003533C5" w:rsidRDefault="00B006D5" w:rsidP="00F91079">
      <w:pPr>
        <w:numPr>
          <w:ilvl w:val="0"/>
          <w:numId w:val="18"/>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ներգրավ</w:t>
      </w:r>
      <w:r w:rsidR="005C0456" w:rsidRPr="003533C5">
        <w:rPr>
          <w:rFonts w:ascii="GHEA Grapalat" w:hAnsi="GHEA Grapalat"/>
          <w:lang w:val="hy-AM"/>
        </w:rPr>
        <w:t>վ</w:t>
      </w:r>
      <w:r w:rsidRPr="003533C5">
        <w:rPr>
          <w:rFonts w:ascii="GHEA Grapalat" w:hAnsi="GHEA Grapalat"/>
          <w:lang w:val="hy-AM"/>
        </w:rPr>
        <w:t>ում</w:t>
      </w:r>
      <w:r w:rsidR="001D3111" w:rsidRPr="003533C5">
        <w:rPr>
          <w:rFonts w:ascii="GHEA Grapalat" w:hAnsi="GHEA Grapalat"/>
          <w:lang w:val="hy-AM"/>
        </w:rPr>
        <w:t xml:space="preserve"> </w:t>
      </w:r>
      <w:r w:rsidR="00F33207" w:rsidRPr="003533C5">
        <w:rPr>
          <w:rFonts w:ascii="GHEA Grapalat" w:hAnsi="GHEA Grapalat"/>
          <w:lang w:val="hy-AM"/>
        </w:rPr>
        <w:t>են</w:t>
      </w:r>
      <w:r w:rsidR="001D3111" w:rsidRPr="003533C5">
        <w:rPr>
          <w:rFonts w:ascii="GHEA Grapalat" w:hAnsi="GHEA Grapalat"/>
          <w:lang w:val="hy-AM"/>
        </w:rPr>
        <w:t xml:space="preserve"> </w:t>
      </w:r>
      <w:r w:rsidR="00695821" w:rsidRPr="003533C5">
        <w:rPr>
          <w:rFonts w:ascii="GHEA Grapalat" w:hAnsi="GHEA Grapalat"/>
          <w:lang w:val="hy-AM"/>
        </w:rPr>
        <w:t>հետաղետային վերականգնման</w:t>
      </w:r>
      <w:r w:rsidR="00B51550" w:rsidRPr="003533C5">
        <w:rPr>
          <w:rFonts w:ascii="GHEA Grapalat" w:hAnsi="GHEA Grapalat"/>
          <w:lang w:val="hy-AM"/>
        </w:rPr>
        <w:t xml:space="preserve"> ռազմավարության և</w:t>
      </w:r>
      <w:r w:rsidR="00C64E36" w:rsidRPr="003533C5">
        <w:rPr>
          <w:rFonts w:ascii="GHEA Grapalat" w:hAnsi="GHEA Grapalat"/>
          <w:lang w:val="hy-AM"/>
        </w:rPr>
        <w:t xml:space="preserve"> դրան</w:t>
      </w:r>
      <w:r w:rsidR="00B51550" w:rsidRPr="003533C5">
        <w:rPr>
          <w:rFonts w:ascii="GHEA Grapalat" w:hAnsi="GHEA Grapalat"/>
          <w:lang w:val="hy-AM"/>
        </w:rPr>
        <w:t>ից բխող գործողությունների ծրագրի</w:t>
      </w:r>
      <w:r w:rsidR="001D3111" w:rsidRPr="003533C5">
        <w:rPr>
          <w:rFonts w:ascii="GHEA Grapalat" w:hAnsi="GHEA Grapalat"/>
          <w:lang w:val="hy-AM"/>
        </w:rPr>
        <w:t xml:space="preserve"> մշակմանը և ներգրավվում դրանց իրականացմանը</w:t>
      </w:r>
      <w:r w:rsidR="00F61705" w:rsidRPr="003533C5">
        <w:rPr>
          <w:rFonts w:ascii="GHEA Grapalat" w:hAnsi="GHEA Grapalat"/>
          <w:lang w:val="hy-AM"/>
        </w:rPr>
        <w:t>.</w:t>
      </w:r>
    </w:p>
    <w:p w14:paraId="0C8E067B" w14:textId="7F9C55A8" w:rsidR="00B51550" w:rsidRPr="003533C5" w:rsidRDefault="00B51550" w:rsidP="00F91079">
      <w:pPr>
        <w:numPr>
          <w:ilvl w:val="0"/>
          <w:numId w:val="18"/>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կազմակերպում են կորուստների և վնասի գնահատման գործընթացը.</w:t>
      </w:r>
    </w:p>
    <w:p w14:paraId="3F9B6118" w14:textId="77777777" w:rsidR="00B51550" w:rsidRPr="003533C5" w:rsidRDefault="00B51550" w:rsidP="00F91079">
      <w:pPr>
        <w:numPr>
          <w:ilvl w:val="0"/>
          <w:numId w:val="18"/>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կազմակերպում և մշտադիտարկում են տնտեսական գործունեության և բնականոն կենսագործունեության վերականգնման աշխատանքները.</w:t>
      </w:r>
    </w:p>
    <w:p w14:paraId="46E8A957" w14:textId="7939CFA6" w:rsidR="00B51550" w:rsidRPr="003533C5" w:rsidRDefault="001D7BCA" w:rsidP="00F91079">
      <w:pPr>
        <w:numPr>
          <w:ilvl w:val="0"/>
          <w:numId w:val="18"/>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lastRenderedPageBreak/>
        <w:t xml:space="preserve">ներգրավում </w:t>
      </w:r>
      <w:r w:rsidR="00B51550" w:rsidRPr="003533C5">
        <w:rPr>
          <w:rFonts w:ascii="GHEA Grapalat" w:hAnsi="GHEA Grapalat"/>
          <w:lang w:val="hy-AM"/>
        </w:rPr>
        <w:t>են հետաղետային վերականգնման միջոցառումներին ուղղված ռեսուրսներ</w:t>
      </w:r>
      <w:r w:rsidRPr="003533C5">
        <w:rPr>
          <w:rFonts w:ascii="GHEA Grapalat" w:hAnsi="GHEA Grapalat"/>
          <w:lang w:val="hy-AM"/>
        </w:rPr>
        <w:t>ը և կառավ</w:t>
      </w:r>
      <w:r w:rsidR="0064244E" w:rsidRPr="003533C5">
        <w:rPr>
          <w:rFonts w:ascii="GHEA Grapalat" w:hAnsi="GHEA Grapalat"/>
          <w:lang w:val="hy-AM"/>
        </w:rPr>
        <w:t>ա</w:t>
      </w:r>
      <w:r w:rsidRPr="003533C5">
        <w:rPr>
          <w:rFonts w:ascii="GHEA Grapalat" w:hAnsi="GHEA Grapalat"/>
          <w:lang w:val="hy-AM"/>
        </w:rPr>
        <w:t>ր</w:t>
      </w:r>
      <w:r w:rsidR="0032441B" w:rsidRPr="003533C5">
        <w:rPr>
          <w:rFonts w:ascii="GHEA Grapalat" w:hAnsi="GHEA Grapalat"/>
          <w:lang w:val="hy-AM"/>
        </w:rPr>
        <w:t>ո</w:t>
      </w:r>
      <w:r w:rsidRPr="003533C5">
        <w:rPr>
          <w:rFonts w:ascii="GHEA Grapalat" w:hAnsi="GHEA Grapalat"/>
          <w:lang w:val="hy-AM"/>
        </w:rPr>
        <w:t>ւմ դրանք</w:t>
      </w:r>
      <w:r w:rsidR="00B51550" w:rsidRPr="003533C5">
        <w:rPr>
          <w:rFonts w:ascii="GHEA Grapalat" w:hAnsi="GHEA Grapalat"/>
          <w:lang w:val="hy-AM"/>
        </w:rPr>
        <w:t>.</w:t>
      </w:r>
    </w:p>
    <w:p w14:paraId="66B53D5A" w14:textId="5A5AF8B2" w:rsidR="00B51550" w:rsidRPr="003533C5" w:rsidRDefault="00127F5C" w:rsidP="00F91079">
      <w:pPr>
        <w:numPr>
          <w:ilvl w:val="0"/>
          <w:numId w:val="18"/>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 xml:space="preserve">իրականացնում </w:t>
      </w:r>
      <w:r w:rsidR="00B51550" w:rsidRPr="003533C5">
        <w:rPr>
          <w:rFonts w:ascii="GHEA Grapalat" w:hAnsi="GHEA Grapalat"/>
          <w:lang w:val="hy-AM"/>
        </w:rPr>
        <w:t>են հետաղետային վերականգնման և վերակառուցման գործընթացներում շինարարական, արդյունաբերական ու քիմիական թափոնների համար առավելագույն անվտանգ տեղամասերի հատկացման, թափոնների մեկուսացման ու վերացման աշխատանքներ.</w:t>
      </w:r>
    </w:p>
    <w:p w14:paraId="51FFA23A" w14:textId="39E019A7" w:rsidR="00B51550" w:rsidRPr="003533C5" w:rsidRDefault="00B006D5" w:rsidP="00F91079">
      <w:pPr>
        <w:numPr>
          <w:ilvl w:val="0"/>
          <w:numId w:val="18"/>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ներգրավ</w:t>
      </w:r>
      <w:r w:rsidR="0064244E" w:rsidRPr="003533C5">
        <w:rPr>
          <w:rFonts w:ascii="GHEA Grapalat" w:hAnsi="GHEA Grapalat"/>
          <w:lang w:val="hy-AM"/>
        </w:rPr>
        <w:t>վ</w:t>
      </w:r>
      <w:r w:rsidRPr="003533C5">
        <w:rPr>
          <w:rFonts w:ascii="GHEA Grapalat" w:hAnsi="GHEA Grapalat"/>
          <w:lang w:val="hy-AM"/>
        </w:rPr>
        <w:t>ում</w:t>
      </w:r>
      <w:r w:rsidR="00B51550" w:rsidRPr="003533C5">
        <w:rPr>
          <w:rFonts w:ascii="GHEA Grapalat" w:hAnsi="GHEA Grapalat"/>
          <w:lang w:val="hy-AM"/>
        </w:rPr>
        <w:t xml:space="preserve"> են կրթության շարունակականության ապահովմ</w:t>
      </w:r>
      <w:r w:rsidR="003F1A37" w:rsidRPr="003533C5">
        <w:rPr>
          <w:rFonts w:ascii="GHEA Grapalat" w:hAnsi="GHEA Grapalat"/>
          <w:lang w:val="hy-AM"/>
        </w:rPr>
        <w:t>ան</w:t>
      </w:r>
      <w:r w:rsidR="00B51550" w:rsidRPr="003533C5">
        <w:rPr>
          <w:rFonts w:ascii="GHEA Grapalat" w:hAnsi="GHEA Grapalat"/>
          <w:lang w:val="hy-AM"/>
        </w:rPr>
        <w:t>ը.</w:t>
      </w:r>
    </w:p>
    <w:p w14:paraId="56FF6090" w14:textId="6544E95E" w:rsidR="004D6EDA" w:rsidRPr="003533C5" w:rsidRDefault="00B006D5" w:rsidP="00F91079">
      <w:pPr>
        <w:numPr>
          <w:ilvl w:val="0"/>
          <w:numId w:val="18"/>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ներգրավ</w:t>
      </w:r>
      <w:r w:rsidR="0064244E" w:rsidRPr="003533C5">
        <w:rPr>
          <w:rFonts w:ascii="GHEA Grapalat" w:hAnsi="GHEA Grapalat"/>
          <w:lang w:val="hy-AM"/>
        </w:rPr>
        <w:t>վ</w:t>
      </w:r>
      <w:r w:rsidRPr="003533C5">
        <w:rPr>
          <w:rFonts w:ascii="GHEA Grapalat" w:hAnsi="GHEA Grapalat"/>
          <w:lang w:val="hy-AM"/>
        </w:rPr>
        <w:t>ում</w:t>
      </w:r>
      <w:r w:rsidR="004D6EDA" w:rsidRPr="003533C5">
        <w:rPr>
          <w:rFonts w:ascii="GHEA Grapalat" w:hAnsi="GHEA Grapalat"/>
          <w:lang w:val="hy-AM"/>
        </w:rPr>
        <w:t xml:space="preserve"> են պատմամշակութային հուշարձանների և մշակութային արժեքների հետաղետային վերականգնման ծրագրի իրականացմանը.</w:t>
      </w:r>
    </w:p>
    <w:p w14:paraId="023CEC63" w14:textId="151FED86" w:rsidR="00BF47D2" w:rsidRPr="003533C5" w:rsidRDefault="00B51550" w:rsidP="00F91079">
      <w:pPr>
        <w:numPr>
          <w:ilvl w:val="0"/>
          <w:numId w:val="18"/>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 xml:space="preserve">իրականացնում են </w:t>
      </w:r>
      <w:r w:rsidR="00B06DF1" w:rsidRPr="003533C5">
        <w:rPr>
          <w:rFonts w:ascii="GHEA Grapalat" w:hAnsi="GHEA Grapalat"/>
          <w:lang w:val="hy-AM"/>
        </w:rPr>
        <w:t xml:space="preserve">աղետների ռիսկի կառավարման և </w:t>
      </w:r>
      <w:r w:rsidRPr="003533C5">
        <w:rPr>
          <w:rFonts w:ascii="GHEA Grapalat" w:hAnsi="GHEA Grapalat"/>
          <w:lang w:val="hy-AM"/>
        </w:rPr>
        <w:t xml:space="preserve">բնակչության պաշտպանության ուղղությամբ օրենքով </w:t>
      </w:r>
      <w:r w:rsidR="009A5E88" w:rsidRPr="003533C5">
        <w:rPr>
          <w:rFonts w:ascii="GHEA Grapalat" w:hAnsi="GHEA Grapalat"/>
          <w:lang w:val="hy-AM"/>
        </w:rPr>
        <w:t xml:space="preserve">վերապահված </w:t>
      </w:r>
      <w:r w:rsidRPr="003533C5">
        <w:rPr>
          <w:rFonts w:ascii="GHEA Grapalat" w:hAnsi="GHEA Grapalat"/>
          <w:lang w:val="hy-AM"/>
        </w:rPr>
        <w:t>այլ լիազորություններ:</w:t>
      </w:r>
    </w:p>
    <w:p w14:paraId="68C11063" w14:textId="24125BF5" w:rsidR="00A6256C" w:rsidRPr="003533C5" w:rsidRDefault="00A6256C" w:rsidP="00F91079">
      <w:pPr>
        <w:tabs>
          <w:tab w:val="left" w:pos="851"/>
        </w:tabs>
        <w:spacing w:line="276" w:lineRule="auto"/>
        <w:ind w:firstLine="567"/>
        <w:jc w:val="both"/>
        <w:rPr>
          <w:rFonts w:ascii="GHEA Grapalat" w:hAnsi="GHEA Grapalat"/>
          <w:b/>
          <w:bCs/>
          <w:lang w:val="hy-AM"/>
        </w:rPr>
      </w:pPr>
      <w:r w:rsidRPr="003533C5">
        <w:rPr>
          <w:rFonts w:ascii="GHEA Grapalat" w:hAnsi="GHEA Grapalat"/>
          <w:b/>
          <w:bCs/>
          <w:lang w:val="hy-AM"/>
        </w:rPr>
        <w:t>Հոդված</w:t>
      </w:r>
      <w:r w:rsidR="00DF1B50" w:rsidRPr="003533C5">
        <w:rPr>
          <w:rFonts w:ascii="GHEA Grapalat" w:hAnsi="GHEA Grapalat"/>
          <w:b/>
          <w:bCs/>
          <w:lang w:val="hy-AM"/>
        </w:rPr>
        <w:t xml:space="preserve"> </w:t>
      </w:r>
      <w:r w:rsidR="002D0C65" w:rsidRPr="003533C5">
        <w:rPr>
          <w:rFonts w:ascii="GHEA Grapalat" w:hAnsi="GHEA Grapalat"/>
          <w:b/>
          <w:bCs/>
          <w:lang w:val="hy-AM"/>
        </w:rPr>
        <w:t>29</w:t>
      </w:r>
      <w:r w:rsidRPr="003533C5">
        <w:rPr>
          <w:rFonts w:ascii="GHEA Grapalat" w:hAnsi="GHEA Grapalat"/>
          <w:b/>
          <w:bCs/>
          <w:lang w:val="hy-AM"/>
        </w:rPr>
        <w:t xml:space="preserve">. </w:t>
      </w:r>
      <w:r w:rsidRPr="003533C5">
        <w:rPr>
          <w:rFonts w:ascii="GHEA Grapalat" w:hAnsi="GHEA Grapalat" w:cs="GHEA Grapalat"/>
          <w:b/>
          <w:bCs/>
          <w:lang w:val="hy-AM"/>
        </w:rPr>
        <w:t>Կազմակերպությունների</w:t>
      </w:r>
      <w:r w:rsidR="00E32B0F" w:rsidRPr="003533C5">
        <w:rPr>
          <w:rFonts w:ascii="GHEA Grapalat" w:hAnsi="GHEA Grapalat" w:cs="GHEA Grapalat"/>
          <w:b/>
          <w:bCs/>
          <w:lang w:val="hy-AM"/>
        </w:rPr>
        <w:t xml:space="preserve"> </w:t>
      </w:r>
      <w:r w:rsidRPr="003533C5">
        <w:rPr>
          <w:rFonts w:ascii="GHEA Grapalat" w:hAnsi="GHEA Grapalat" w:cs="GHEA Grapalat"/>
          <w:b/>
          <w:bCs/>
          <w:lang w:val="hy-AM"/>
        </w:rPr>
        <w:t>ի</w:t>
      </w:r>
      <w:r w:rsidRPr="003533C5">
        <w:rPr>
          <w:rFonts w:ascii="GHEA Grapalat" w:hAnsi="GHEA Grapalat"/>
          <w:b/>
          <w:bCs/>
          <w:lang w:val="hy-AM"/>
        </w:rPr>
        <w:t>րավասություն</w:t>
      </w:r>
      <w:r w:rsidR="008477F4" w:rsidRPr="003533C5">
        <w:rPr>
          <w:rFonts w:ascii="GHEA Grapalat" w:hAnsi="GHEA Grapalat"/>
          <w:b/>
          <w:bCs/>
          <w:lang w:val="hy-AM"/>
        </w:rPr>
        <w:t>ներն</w:t>
      </w:r>
      <w:r w:rsidR="00812EEC" w:rsidRPr="003533C5">
        <w:rPr>
          <w:rFonts w:ascii="GHEA Grapalat" w:hAnsi="GHEA Grapalat"/>
          <w:b/>
          <w:bCs/>
          <w:lang w:val="hy-AM"/>
        </w:rPr>
        <w:t xml:space="preserve"> աղետների ռիսկի նվազեցման ուղղությամբ</w:t>
      </w:r>
    </w:p>
    <w:p w14:paraId="519EA485" w14:textId="2F6C5DC0" w:rsidR="006764E9" w:rsidRPr="003533C5" w:rsidRDefault="00A6256C" w:rsidP="00F91079">
      <w:pPr>
        <w:numPr>
          <w:ilvl w:val="0"/>
          <w:numId w:val="34"/>
        </w:numPr>
        <w:tabs>
          <w:tab w:val="left" w:pos="851"/>
        </w:tabs>
        <w:spacing w:line="276" w:lineRule="auto"/>
        <w:ind w:left="0" w:firstLine="567"/>
        <w:jc w:val="both"/>
        <w:rPr>
          <w:rFonts w:ascii="GHEA Grapalat" w:hAnsi="GHEA Grapalat"/>
          <w:bCs/>
          <w:lang w:val="hy-AM"/>
        </w:rPr>
      </w:pPr>
      <w:r w:rsidRPr="003533C5">
        <w:rPr>
          <w:rFonts w:ascii="GHEA Grapalat" w:hAnsi="GHEA Grapalat" w:cs="GHEA Grapalat"/>
          <w:bCs/>
          <w:lang w:val="hy-AM"/>
        </w:rPr>
        <w:t>Կազմակերպություն</w:t>
      </w:r>
      <w:r w:rsidR="004C2B64" w:rsidRPr="003533C5">
        <w:rPr>
          <w:rFonts w:ascii="GHEA Grapalat" w:hAnsi="GHEA Grapalat" w:cs="GHEA Grapalat"/>
          <w:bCs/>
          <w:lang w:val="hy-AM"/>
        </w:rPr>
        <w:t>ներ</w:t>
      </w:r>
      <w:r w:rsidRPr="003533C5">
        <w:rPr>
          <w:rFonts w:ascii="GHEA Grapalat" w:hAnsi="GHEA Grapalat" w:cs="GHEA Grapalat"/>
          <w:bCs/>
          <w:lang w:val="hy-AM"/>
        </w:rPr>
        <w:t>ն</w:t>
      </w:r>
      <w:r w:rsidR="006764E9" w:rsidRPr="003533C5">
        <w:rPr>
          <w:rFonts w:ascii="GHEA Grapalat" w:hAnsi="GHEA Grapalat" w:cs="GHEA Grapalat"/>
          <w:bCs/>
          <w:lang w:val="hy-AM"/>
        </w:rPr>
        <w:t xml:space="preserve"> աղետների ռ</w:t>
      </w:r>
      <w:r w:rsidR="00B3541E" w:rsidRPr="003533C5">
        <w:rPr>
          <w:rFonts w:ascii="GHEA Grapalat" w:hAnsi="GHEA Grapalat" w:cs="GHEA Grapalat"/>
          <w:bCs/>
          <w:lang w:val="hy-AM"/>
        </w:rPr>
        <w:t>իս</w:t>
      </w:r>
      <w:r w:rsidR="006764E9" w:rsidRPr="003533C5">
        <w:rPr>
          <w:rFonts w:ascii="GHEA Grapalat" w:hAnsi="GHEA Grapalat" w:cs="GHEA Grapalat"/>
          <w:bCs/>
          <w:lang w:val="hy-AM"/>
        </w:rPr>
        <w:t>կի նվազեցման ուղղությամբ</w:t>
      </w:r>
      <w:r w:rsidR="00421531" w:rsidRPr="003533C5">
        <w:rPr>
          <w:rFonts w:ascii="GHEA Grapalat" w:hAnsi="GHEA Grapalat" w:cs="GHEA Grapalat"/>
          <w:bCs/>
          <w:lang w:val="hy-AM"/>
        </w:rPr>
        <w:t xml:space="preserve"> կազմակերպության տարածքում</w:t>
      </w:r>
      <w:r w:rsidR="00811731" w:rsidRPr="003533C5">
        <w:rPr>
          <w:rFonts w:ascii="GHEA Grapalat" w:hAnsi="GHEA Grapalat"/>
          <w:bCs/>
          <w:lang w:val="hy-AM"/>
        </w:rPr>
        <w:t>`</w:t>
      </w:r>
    </w:p>
    <w:p w14:paraId="4E1A5423" w14:textId="365755AB" w:rsidR="002A64B9" w:rsidRPr="003533C5" w:rsidRDefault="002A64B9" w:rsidP="00F91079">
      <w:pPr>
        <w:numPr>
          <w:ilvl w:val="0"/>
          <w:numId w:val="19"/>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իր</w:t>
      </w:r>
      <w:r w:rsidR="004C2B64" w:rsidRPr="003533C5">
        <w:rPr>
          <w:rFonts w:ascii="GHEA Grapalat" w:hAnsi="GHEA Grapalat"/>
          <w:bCs/>
          <w:lang w:val="hy-AM"/>
        </w:rPr>
        <w:t>ենց</w:t>
      </w:r>
      <w:r w:rsidRPr="003533C5">
        <w:rPr>
          <w:rFonts w:ascii="GHEA Grapalat" w:hAnsi="GHEA Grapalat"/>
          <w:bCs/>
          <w:lang w:val="hy-AM"/>
        </w:rPr>
        <w:t xml:space="preserve"> գործունեության առանձնահատկություններից ելնելով, իրականացնում </w:t>
      </w:r>
      <w:r w:rsidR="004C2B64" w:rsidRPr="003533C5">
        <w:rPr>
          <w:rFonts w:ascii="GHEA Grapalat" w:hAnsi="GHEA Grapalat"/>
          <w:bCs/>
          <w:lang w:val="hy-AM"/>
        </w:rPr>
        <w:t>են</w:t>
      </w:r>
      <w:r w:rsidRPr="003533C5">
        <w:rPr>
          <w:rFonts w:ascii="GHEA Grapalat" w:hAnsi="GHEA Grapalat"/>
          <w:bCs/>
          <w:lang w:val="hy-AM"/>
        </w:rPr>
        <w:t xml:space="preserve"> </w:t>
      </w:r>
      <w:r w:rsidR="00460152" w:rsidRPr="003533C5">
        <w:rPr>
          <w:rFonts w:ascii="GHEA Grapalat" w:hAnsi="GHEA Grapalat"/>
          <w:bCs/>
          <w:lang w:val="hy-AM"/>
        </w:rPr>
        <w:t>աղետների ռիսկի</w:t>
      </w:r>
      <w:r w:rsidR="00696132" w:rsidRPr="003533C5">
        <w:rPr>
          <w:rFonts w:ascii="GHEA Grapalat" w:hAnsi="GHEA Grapalat"/>
          <w:bCs/>
          <w:lang w:val="hy-AM"/>
        </w:rPr>
        <w:t xml:space="preserve">՝ ներառյալ կլիմայի փոփոխության </w:t>
      </w:r>
      <w:r w:rsidR="00460152" w:rsidRPr="003533C5">
        <w:rPr>
          <w:rFonts w:ascii="GHEA Grapalat" w:hAnsi="GHEA Grapalat"/>
          <w:bCs/>
          <w:lang w:val="hy-AM"/>
        </w:rPr>
        <w:t>գնահատում.</w:t>
      </w:r>
    </w:p>
    <w:p w14:paraId="631AAA0A" w14:textId="1FB9A2DA" w:rsidR="00A6256C" w:rsidRPr="003533C5" w:rsidRDefault="004C2B64" w:rsidP="00F91079">
      <w:pPr>
        <w:numPr>
          <w:ilvl w:val="0"/>
          <w:numId w:val="19"/>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ներգրավվում </w:t>
      </w:r>
      <w:r w:rsidR="00696132" w:rsidRPr="003533C5">
        <w:rPr>
          <w:rFonts w:ascii="GHEA Grapalat" w:hAnsi="GHEA Grapalat"/>
          <w:bCs/>
          <w:lang w:val="hy-AM"/>
        </w:rPr>
        <w:t xml:space="preserve">են համայնքային և մարզային մակարդակում </w:t>
      </w:r>
      <w:r w:rsidR="000010E9" w:rsidRPr="003533C5">
        <w:rPr>
          <w:rFonts w:ascii="GHEA Grapalat" w:hAnsi="GHEA Grapalat"/>
          <w:bCs/>
          <w:lang w:val="hy-AM"/>
        </w:rPr>
        <w:t>աղետների ռիսկի</w:t>
      </w:r>
      <w:r w:rsidR="00696132" w:rsidRPr="003533C5">
        <w:rPr>
          <w:rFonts w:ascii="GHEA Grapalat" w:hAnsi="GHEA Grapalat"/>
          <w:bCs/>
          <w:lang w:val="hy-AM"/>
        </w:rPr>
        <w:t>՝ ներառյալ կլիմայի փոփոխության</w:t>
      </w:r>
      <w:r w:rsidR="000010E9" w:rsidRPr="003533C5">
        <w:rPr>
          <w:rFonts w:ascii="GHEA Grapalat" w:hAnsi="GHEA Grapalat"/>
          <w:bCs/>
          <w:lang w:val="hy-AM"/>
        </w:rPr>
        <w:t xml:space="preserve"> գնահատման գործընթաց</w:t>
      </w:r>
      <w:r w:rsidR="00696132" w:rsidRPr="003533C5">
        <w:rPr>
          <w:rFonts w:ascii="GHEA Grapalat" w:hAnsi="GHEA Grapalat"/>
          <w:bCs/>
          <w:lang w:val="hy-AM"/>
        </w:rPr>
        <w:t>ին</w:t>
      </w:r>
      <w:r w:rsidR="000010E9" w:rsidRPr="003533C5">
        <w:rPr>
          <w:rFonts w:ascii="GHEA Grapalat" w:hAnsi="GHEA Grapalat"/>
          <w:bCs/>
          <w:lang w:val="hy-AM"/>
        </w:rPr>
        <w:t>.</w:t>
      </w:r>
    </w:p>
    <w:p w14:paraId="10FA2DFB" w14:textId="22E78CD6" w:rsidR="001F4E3E" w:rsidRPr="003533C5" w:rsidRDefault="001E0A20" w:rsidP="00F91079">
      <w:pPr>
        <w:numPr>
          <w:ilvl w:val="0"/>
          <w:numId w:val="19"/>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իր</w:t>
      </w:r>
      <w:r w:rsidR="004C2B64" w:rsidRPr="003533C5">
        <w:rPr>
          <w:rFonts w:ascii="GHEA Grapalat" w:hAnsi="GHEA Grapalat"/>
          <w:bCs/>
          <w:lang w:val="hy-AM"/>
        </w:rPr>
        <w:t>ենց</w:t>
      </w:r>
      <w:r w:rsidRPr="003533C5">
        <w:rPr>
          <w:rFonts w:ascii="GHEA Grapalat" w:hAnsi="GHEA Grapalat"/>
          <w:bCs/>
          <w:lang w:val="hy-AM"/>
        </w:rPr>
        <w:t xml:space="preserve"> գործունեության առանձնահատկություններից ելնելով, </w:t>
      </w:r>
      <w:r w:rsidR="000010E9" w:rsidRPr="003533C5">
        <w:rPr>
          <w:rFonts w:ascii="GHEA Grapalat" w:hAnsi="GHEA Grapalat"/>
          <w:bCs/>
          <w:lang w:val="hy-AM"/>
        </w:rPr>
        <w:t xml:space="preserve">իրականացնում </w:t>
      </w:r>
      <w:r w:rsidR="004C2B64" w:rsidRPr="003533C5">
        <w:rPr>
          <w:rFonts w:ascii="GHEA Grapalat" w:hAnsi="GHEA Grapalat"/>
          <w:bCs/>
          <w:lang w:val="hy-AM"/>
        </w:rPr>
        <w:t>են</w:t>
      </w:r>
      <w:r w:rsidR="00B90A5D" w:rsidRPr="003533C5">
        <w:rPr>
          <w:rFonts w:ascii="GHEA Grapalat" w:hAnsi="GHEA Grapalat"/>
          <w:bCs/>
          <w:lang w:val="hy-AM"/>
        </w:rPr>
        <w:t xml:space="preserve"> </w:t>
      </w:r>
      <w:r w:rsidR="007A7EDC" w:rsidRPr="003533C5">
        <w:rPr>
          <w:rFonts w:ascii="GHEA Grapalat" w:hAnsi="GHEA Grapalat"/>
          <w:bCs/>
          <w:lang w:val="hy-AM"/>
        </w:rPr>
        <w:t>աղետների ռիսկի կառավարման և բնակչության պաշտպանության</w:t>
      </w:r>
      <w:r w:rsidR="005B5528" w:rsidRPr="003533C5">
        <w:rPr>
          <w:rFonts w:ascii="GHEA Grapalat" w:hAnsi="GHEA Grapalat"/>
          <w:bCs/>
          <w:lang w:val="hy-AM"/>
        </w:rPr>
        <w:t xml:space="preserve"> </w:t>
      </w:r>
      <w:r w:rsidR="00D46C50" w:rsidRPr="003533C5">
        <w:rPr>
          <w:rFonts w:ascii="GHEA Grapalat" w:hAnsi="GHEA Grapalat"/>
          <w:bCs/>
          <w:lang w:val="hy-AM"/>
        </w:rPr>
        <w:t xml:space="preserve">վերաբերյալ </w:t>
      </w:r>
      <w:r w:rsidR="000010E9" w:rsidRPr="003533C5">
        <w:rPr>
          <w:rFonts w:ascii="GHEA Grapalat" w:hAnsi="GHEA Grapalat"/>
          <w:bCs/>
          <w:lang w:val="hy-AM"/>
        </w:rPr>
        <w:t>տեղեկատվության հավաքագրումն ու տրամադրումը</w:t>
      </w:r>
      <w:r w:rsidRPr="003533C5">
        <w:rPr>
          <w:rFonts w:ascii="GHEA Grapalat" w:hAnsi="GHEA Grapalat"/>
          <w:bCs/>
          <w:lang w:val="hy-AM"/>
        </w:rPr>
        <w:t>՝ տեղական ինքնակառավարման մարմ</w:t>
      </w:r>
      <w:r w:rsidR="005D7661" w:rsidRPr="003533C5">
        <w:rPr>
          <w:rFonts w:ascii="GHEA Grapalat" w:hAnsi="GHEA Grapalat"/>
          <w:bCs/>
          <w:lang w:val="hy-AM"/>
        </w:rPr>
        <w:t>նին և լիազոր մարմնին</w:t>
      </w:r>
      <w:r w:rsidR="000010E9" w:rsidRPr="003533C5">
        <w:rPr>
          <w:rFonts w:ascii="GHEA Grapalat" w:hAnsi="GHEA Grapalat"/>
          <w:bCs/>
          <w:lang w:val="hy-AM"/>
        </w:rPr>
        <w:t>.</w:t>
      </w:r>
    </w:p>
    <w:p w14:paraId="68C2C2AF" w14:textId="0710A691" w:rsidR="007F698F" w:rsidRPr="003533C5" w:rsidRDefault="004C2B64" w:rsidP="00F91079">
      <w:pPr>
        <w:numPr>
          <w:ilvl w:val="0"/>
          <w:numId w:val="19"/>
        </w:numPr>
        <w:tabs>
          <w:tab w:val="left" w:pos="851"/>
        </w:tabs>
        <w:spacing w:line="276" w:lineRule="auto"/>
        <w:ind w:left="0" w:firstLine="567"/>
        <w:jc w:val="both"/>
        <w:rPr>
          <w:rFonts w:ascii="GHEA Grapalat" w:hAnsi="GHEA Grapalat"/>
          <w:bCs/>
          <w:lang w:val="hy-AM"/>
        </w:rPr>
      </w:pPr>
      <w:r w:rsidRPr="003533C5">
        <w:rPr>
          <w:rFonts w:ascii="GHEA Grapalat" w:hAnsi="GHEA Grapalat"/>
          <w:lang w:val="hy-AM"/>
        </w:rPr>
        <w:t xml:space="preserve">աղետների ռիսկի կառավարման, կլիմայի փոփոխության հարմարվողականության </w:t>
      </w:r>
      <w:r w:rsidRPr="003533C5">
        <w:rPr>
          <w:rFonts w:ascii="GHEA Grapalat" w:hAnsi="GHEA Grapalat"/>
          <w:bCs/>
          <w:lang w:val="hy-AM"/>
        </w:rPr>
        <w:t xml:space="preserve">միջոցառումները ներառում են զարգացման ծրագրերում </w:t>
      </w:r>
      <w:r w:rsidR="00543105" w:rsidRPr="003533C5">
        <w:rPr>
          <w:rFonts w:ascii="GHEA Grapalat" w:hAnsi="GHEA Grapalat"/>
          <w:bCs/>
          <w:lang w:val="hy-AM"/>
        </w:rPr>
        <w:t>(լիազոր մարմնի հետ նախապես համաձայնեցված)</w:t>
      </w:r>
      <w:r w:rsidR="005C0456" w:rsidRPr="003533C5">
        <w:rPr>
          <w:rFonts w:ascii="GHEA Grapalat" w:hAnsi="GHEA Grapalat"/>
          <w:bCs/>
          <w:lang w:val="hy-AM"/>
        </w:rPr>
        <w:t xml:space="preserve"> և </w:t>
      </w:r>
      <w:r w:rsidR="000010E9" w:rsidRPr="003533C5">
        <w:rPr>
          <w:rFonts w:ascii="GHEA Grapalat" w:hAnsi="GHEA Grapalat"/>
          <w:bCs/>
          <w:lang w:val="hy-AM"/>
        </w:rPr>
        <w:t xml:space="preserve">ապահովում </w:t>
      </w:r>
      <w:r w:rsidR="008B70C7" w:rsidRPr="003533C5">
        <w:rPr>
          <w:rFonts w:ascii="GHEA Grapalat" w:hAnsi="GHEA Grapalat"/>
          <w:bCs/>
          <w:lang w:val="hy-AM"/>
        </w:rPr>
        <w:t xml:space="preserve">դրանց </w:t>
      </w:r>
      <w:r w:rsidR="000010E9" w:rsidRPr="003533C5">
        <w:rPr>
          <w:rFonts w:ascii="GHEA Grapalat" w:hAnsi="GHEA Grapalat"/>
          <w:bCs/>
          <w:lang w:val="hy-AM"/>
        </w:rPr>
        <w:t>իրականացումը.</w:t>
      </w:r>
    </w:p>
    <w:p w14:paraId="49368261" w14:textId="2A951FBE" w:rsidR="008D2BEC" w:rsidRPr="003533C5" w:rsidRDefault="008D2BEC" w:rsidP="00F91079">
      <w:pPr>
        <w:numPr>
          <w:ilvl w:val="0"/>
          <w:numId w:val="19"/>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կազմակերպությունները՝ բացառությամբ բարձր ռիսկայնության օբյեկտների, մշակում, լիազոր մարմնի հետ համաձայնեցնում և հաստատում են արտակարգ իրավիճակներում գործելու պլանը՝ ներառելով արտակարգ իրավիճակներում բնակչության պաշտպանության հանրապետական պլաններով իրենց վերապահված գործողությունները, ապահովում դրա կիրարկումը.</w:t>
      </w:r>
    </w:p>
    <w:p w14:paraId="686B8032" w14:textId="28A347D3" w:rsidR="00696132" w:rsidRPr="003533C5" w:rsidRDefault="00696132" w:rsidP="00F91079">
      <w:pPr>
        <w:numPr>
          <w:ilvl w:val="0"/>
          <w:numId w:val="19"/>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բարձր ռիսկայնության օբյեկտ</w:t>
      </w:r>
      <w:r w:rsidR="004C2B64" w:rsidRPr="003533C5">
        <w:rPr>
          <w:rFonts w:ascii="GHEA Grapalat" w:hAnsi="GHEA Grapalat"/>
          <w:bCs/>
          <w:lang w:val="hy-AM"/>
        </w:rPr>
        <w:t>ներ</w:t>
      </w:r>
      <w:r w:rsidR="002C245D" w:rsidRPr="003533C5">
        <w:rPr>
          <w:rFonts w:ascii="GHEA Grapalat" w:hAnsi="GHEA Grapalat"/>
          <w:bCs/>
          <w:lang w:val="hy-AM"/>
        </w:rPr>
        <w:t>ը</w:t>
      </w:r>
      <w:r w:rsidRPr="003533C5">
        <w:rPr>
          <w:rFonts w:ascii="GHEA Grapalat" w:hAnsi="GHEA Grapalat"/>
          <w:bCs/>
          <w:lang w:val="hy-AM"/>
        </w:rPr>
        <w:t xml:space="preserve"> </w:t>
      </w:r>
      <w:r w:rsidR="00F33207" w:rsidRPr="003533C5">
        <w:rPr>
          <w:rFonts w:ascii="GHEA Grapalat" w:hAnsi="GHEA Grapalat"/>
          <w:bCs/>
          <w:lang w:val="hy-AM"/>
        </w:rPr>
        <w:t>մ</w:t>
      </w:r>
      <w:r w:rsidR="000010E9" w:rsidRPr="003533C5">
        <w:rPr>
          <w:rFonts w:ascii="GHEA Grapalat" w:hAnsi="GHEA Grapalat"/>
          <w:bCs/>
          <w:lang w:val="hy-AM"/>
        </w:rPr>
        <w:t>շակում</w:t>
      </w:r>
      <w:r w:rsidR="00F33207" w:rsidRPr="003533C5">
        <w:rPr>
          <w:rFonts w:ascii="GHEA Grapalat" w:hAnsi="GHEA Grapalat"/>
          <w:bCs/>
          <w:lang w:val="hy-AM"/>
        </w:rPr>
        <w:t>, լիազոր մարմնի հետ համաձայնեցնում</w:t>
      </w:r>
      <w:r w:rsidR="000010E9" w:rsidRPr="003533C5">
        <w:rPr>
          <w:rFonts w:ascii="GHEA Grapalat" w:hAnsi="GHEA Grapalat"/>
          <w:bCs/>
          <w:lang w:val="hy-AM"/>
        </w:rPr>
        <w:t xml:space="preserve"> </w:t>
      </w:r>
      <w:r w:rsidR="00363B14" w:rsidRPr="003533C5">
        <w:rPr>
          <w:rFonts w:ascii="GHEA Grapalat" w:hAnsi="GHEA Grapalat"/>
          <w:bCs/>
          <w:lang w:val="hy-AM"/>
        </w:rPr>
        <w:t xml:space="preserve">և հաստատում </w:t>
      </w:r>
      <w:r w:rsidR="004C2B64" w:rsidRPr="003533C5">
        <w:rPr>
          <w:rFonts w:ascii="GHEA Grapalat" w:hAnsi="GHEA Grapalat"/>
          <w:bCs/>
          <w:lang w:val="hy-AM"/>
        </w:rPr>
        <w:t>են</w:t>
      </w:r>
      <w:r w:rsidR="00DF1B50" w:rsidRPr="003533C5">
        <w:rPr>
          <w:rFonts w:ascii="GHEA Grapalat" w:hAnsi="GHEA Grapalat"/>
          <w:bCs/>
          <w:lang w:val="hy-AM"/>
        </w:rPr>
        <w:t xml:space="preserve"> </w:t>
      </w:r>
      <w:r w:rsidR="008F047B" w:rsidRPr="003533C5">
        <w:rPr>
          <w:rFonts w:ascii="GHEA Grapalat" w:hAnsi="GHEA Grapalat"/>
          <w:bCs/>
          <w:lang w:val="hy-AM"/>
        </w:rPr>
        <w:t>աղետների ռիսկի կառավարման</w:t>
      </w:r>
      <w:r w:rsidRPr="003533C5">
        <w:rPr>
          <w:rFonts w:ascii="GHEA Grapalat" w:hAnsi="GHEA Grapalat"/>
          <w:bCs/>
          <w:lang w:val="hy-AM"/>
        </w:rPr>
        <w:t xml:space="preserve"> </w:t>
      </w:r>
      <w:r w:rsidR="00AE35E6" w:rsidRPr="003533C5">
        <w:rPr>
          <w:rFonts w:ascii="GHEA Grapalat" w:hAnsi="GHEA Grapalat"/>
          <w:lang w:val="hy-AM"/>
        </w:rPr>
        <w:t>պլանը</w:t>
      </w:r>
      <w:r w:rsidR="00BB0D9A" w:rsidRPr="003533C5">
        <w:rPr>
          <w:rFonts w:ascii="GHEA Grapalat" w:hAnsi="GHEA Grapalat"/>
          <w:bCs/>
          <w:lang w:val="hy-AM"/>
        </w:rPr>
        <w:t>՝ ներառելով արտակարգ իրավիճակներում բնակչության պաշտպանության հանրապետական պլաններով իրենց վերապահված գործողությունները, ապահովում դրա կիրարկումը</w:t>
      </w:r>
      <w:r w:rsidR="00E8509A" w:rsidRPr="003533C5">
        <w:rPr>
          <w:rFonts w:ascii="Cambria Math" w:hAnsi="Cambria Math" w:cs="Cambria Math"/>
          <w:bCs/>
          <w:lang w:val="hy-AM"/>
        </w:rPr>
        <w:t>․</w:t>
      </w:r>
    </w:p>
    <w:p w14:paraId="01872944" w14:textId="48E3CCA1" w:rsidR="0092047B" w:rsidRPr="003533C5" w:rsidRDefault="00CE3A7D" w:rsidP="00F91079">
      <w:pPr>
        <w:numPr>
          <w:ilvl w:val="0"/>
          <w:numId w:val="19"/>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կազմակերպություններ</w:t>
      </w:r>
      <w:r w:rsidR="0028603E" w:rsidRPr="003533C5">
        <w:rPr>
          <w:rFonts w:ascii="GHEA Grapalat" w:hAnsi="GHEA Grapalat"/>
          <w:bCs/>
          <w:lang w:val="hy-AM"/>
        </w:rPr>
        <w:t>ն</w:t>
      </w:r>
      <w:r w:rsidR="0092047B" w:rsidRPr="003533C5">
        <w:rPr>
          <w:rFonts w:ascii="GHEA Grapalat" w:hAnsi="GHEA Grapalat"/>
          <w:bCs/>
          <w:lang w:val="hy-AM"/>
        </w:rPr>
        <w:t xml:space="preserve"> իրականացնում</w:t>
      </w:r>
      <w:r w:rsidR="004C2B64" w:rsidRPr="003533C5">
        <w:rPr>
          <w:rFonts w:ascii="GHEA Grapalat" w:hAnsi="GHEA Grapalat"/>
          <w:bCs/>
          <w:lang w:val="hy-AM"/>
        </w:rPr>
        <w:t xml:space="preserve"> են </w:t>
      </w:r>
      <w:r w:rsidR="0092047B" w:rsidRPr="003533C5">
        <w:rPr>
          <w:rFonts w:ascii="GHEA Grapalat" w:hAnsi="GHEA Grapalat"/>
          <w:bCs/>
          <w:lang w:val="hy-AM"/>
        </w:rPr>
        <w:t xml:space="preserve">աղետների ռիսկի գնահատման գործընթացը՝ </w:t>
      </w:r>
      <w:r w:rsidRPr="003533C5">
        <w:rPr>
          <w:rFonts w:ascii="GHEA Grapalat" w:hAnsi="GHEA Grapalat"/>
          <w:bCs/>
          <w:lang w:val="hy-AM"/>
        </w:rPr>
        <w:t xml:space="preserve">արտակարգ իրավիճակներում գործելու կամ </w:t>
      </w:r>
      <w:r w:rsidR="0092047B" w:rsidRPr="003533C5">
        <w:rPr>
          <w:rFonts w:ascii="GHEA Grapalat" w:hAnsi="GHEA Grapalat"/>
          <w:bCs/>
          <w:lang w:val="hy-AM"/>
        </w:rPr>
        <w:t>աղետների ռիսկի կառավարման պլանի մշակման շրջանակներում.</w:t>
      </w:r>
    </w:p>
    <w:p w14:paraId="0FE2AF0D" w14:textId="10766E57" w:rsidR="004A435F" w:rsidRPr="003533C5" w:rsidRDefault="004A435F" w:rsidP="00F91079">
      <w:pPr>
        <w:numPr>
          <w:ilvl w:val="0"/>
          <w:numId w:val="19"/>
        </w:numPr>
        <w:tabs>
          <w:tab w:val="left" w:pos="851"/>
        </w:tabs>
        <w:spacing w:line="276" w:lineRule="auto"/>
        <w:ind w:left="0" w:firstLine="567"/>
        <w:jc w:val="both"/>
        <w:rPr>
          <w:rFonts w:ascii="GHEA Grapalat" w:hAnsi="GHEA Grapalat"/>
          <w:bCs/>
          <w:lang w:val="hy-AM"/>
        </w:rPr>
      </w:pPr>
      <w:r w:rsidRPr="003533C5">
        <w:rPr>
          <w:rFonts w:ascii="GHEA Grapalat" w:hAnsi="GHEA Grapalat"/>
          <w:lang w:val="hy-AM"/>
        </w:rPr>
        <w:lastRenderedPageBreak/>
        <w:t xml:space="preserve">ստեղծում </w:t>
      </w:r>
      <w:r w:rsidR="004C2B64" w:rsidRPr="003533C5">
        <w:rPr>
          <w:rFonts w:ascii="GHEA Grapalat" w:hAnsi="GHEA Grapalat"/>
          <w:lang w:val="hy-AM"/>
        </w:rPr>
        <w:t>են</w:t>
      </w:r>
      <w:r w:rsidRPr="003533C5">
        <w:rPr>
          <w:rFonts w:ascii="GHEA Grapalat" w:hAnsi="GHEA Grapalat"/>
          <w:lang w:val="hy-AM"/>
        </w:rPr>
        <w:t xml:space="preserve"> ազդարարման համակարգ</w:t>
      </w:r>
      <w:r w:rsidR="00DE67D5" w:rsidRPr="003533C5">
        <w:rPr>
          <w:rFonts w:ascii="GHEA Grapalat" w:hAnsi="GHEA Grapalat"/>
          <w:lang w:val="hy-AM"/>
        </w:rPr>
        <w:t>եր</w:t>
      </w:r>
      <w:r w:rsidRPr="003533C5">
        <w:rPr>
          <w:rFonts w:ascii="GHEA Grapalat" w:hAnsi="GHEA Grapalat"/>
          <w:lang w:val="hy-AM"/>
        </w:rPr>
        <w:t xml:space="preserve"> և ապահովում դրա</w:t>
      </w:r>
      <w:r w:rsidR="00DE67D5" w:rsidRPr="003533C5">
        <w:rPr>
          <w:rFonts w:ascii="GHEA Grapalat" w:hAnsi="GHEA Grapalat"/>
          <w:lang w:val="hy-AM"/>
        </w:rPr>
        <w:t>նց</w:t>
      </w:r>
      <w:r w:rsidRPr="003533C5">
        <w:rPr>
          <w:rFonts w:ascii="GHEA Grapalat" w:hAnsi="GHEA Grapalat"/>
          <w:lang w:val="hy-AM"/>
        </w:rPr>
        <w:t xml:space="preserve"> անխափան աշխատանքը.</w:t>
      </w:r>
    </w:p>
    <w:p w14:paraId="066237A1" w14:textId="10DA6BF9" w:rsidR="000010E9" w:rsidRPr="003533C5" w:rsidRDefault="00235298" w:rsidP="00F91079">
      <w:pPr>
        <w:numPr>
          <w:ilvl w:val="0"/>
          <w:numId w:val="19"/>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իր</w:t>
      </w:r>
      <w:r w:rsidR="005C0456" w:rsidRPr="003533C5">
        <w:rPr>
          <w:rFonts w:ascii="GHEA Grapalat" w:hAnsi="GHEA Grapalat"/>
          <w:bCs/>
          <w:lang w:val="hy-AM"/>
        </w:rPr>
        <w:t>ենց</w:t>
      </w:r>
      <w:r w:rsidRPr="003533C5">
        <w:rPr>
          <w:rFonts w:ascii="GHEA Grapalat" w:hAnsi="GHEA Grapalat"/>
          <w:bCs/>
          <w:lang w:val="hy-AM"/>
        </w:rPr>
        <w:t xml:space="preserve"> գործունեության առանձնահատկություններից </w:t>
      </w:r>
      <w:r w:rsidR="008B70C7" w:rsidRPr="003533C5">
        <w:rPr>
          <w:rFonts w:ascii="GHEA Grapalat" w:hAnsi="GHEA Grapalat"/>
          <w:bCs/>
          <w:lang w:val="hy-AM"/>
        </w:rPr>
        <w:t>ելնելով</w:t>
      </w:r>
      <w:r w:rsidR="00607159" w:rsidRPr="003533C5">
        <w:rPr>
          <w:rFonts w:ascii="GHEA Grapalat" w:hAnsi="GHEA Grapalat"/>
          <w:bCs/>
          <w:lang w:val="hy-AM"/>
        </w:rPr>
        <w:t>,</w:t>
      </w:r>
      <w:r w:rsidR="008B70C7" w:rsidRPr="003533C5">
        <w:rPr>
          <w:rFonts w:ascii="GHEA Grapalat" w:hAnsi="GHEA Grapalat"/>
          <w:bCs/>
          <w:lang w:val="hy-AM"/>
        </w:rPr>
        <w:t xml:space="preserve"> </w:t>
      </w:r>
      <w:r w:rsidR="005C0456" w:rsidRPr="003533C5">
        <w:rPr>
          <w:rFonts w:ascii="GHEA Grapalat" w:hAnsi="GHEA Grapalat"/>
          <w:bCs/>
          <w:lang w:val="hy-AM"/>
        </w:rPr>
        <w:t>իրականացնում են</w:t>
      </w:r>
      <w:r w:rsidR="000010E9" w:rsidRPr="003533C5">
        <w:rPr>
          <w:rFonts w:ascii="GHEA Grapalat" w:hAnsi="GHEA Grapalat"/>
          <w:bCs/>
          <w:lang w:val="hy-AM"/>
        </w:rPr>
        <w:t xml:space="preserve"> մանրամասն հատակագծման </w:t>
      </w:r>
      <w:r w:rsidR="008A2998" w:rsidRPr="003533C5">
        <w:rPr>
          <w:rFonts w:ascii="GHEA Grapalat" w:hAnsi="GHEA Grapalat"/>
          <w:bCs/>
          <w:lang w:val="hy-AM"/>
        </w:rPr>
        <w:t xml:space="preserve">և գոտևորման </w:t>
      </w:r>
      <w:r w:rsidR="000010E9" w:rsidRPr="003533C5">
        <w:rPr>
          <w:rFonts w:ascii="GHEA Grapalat" w:hAnsi="GHEA Grapalat"/>
          <w:bCs/>
          <w:lang w:val="hy-AM"/>
        </w:rPr>
        <w:t xml:space="preserve">նախագծերում </w:t>
      </w:r>
      <w:r w:rsidR="00411449" w:rsidRPr="003533C5">
        <w:rPr>
          <w:rFonts w:ascii="GHEA Grapalat" w:hAnsi="GHEA Grapalat"/>
          <w:bCs/>
          <w:lang w:val="hy-AM"/>
        </w:rPr>
        <w:t xml:space="preserve">արտադրական </w:t>
      </w:r>
      <w:r w:rsidR="000010E9" w:rsidRPr="003533C5">
        <w:rPr>
          <w:rFonts w:ascii="GHEA Grapalat" w:hAnsi="GHEA Grapalat"/>
          <w:bCs/>
          <w:lang w:val="hy-AM"/>
        </w:rPr>
        <w:t xml:space="preserve">վտանգավոր </w:t>
      </w:r>
      <w:r w:rsidR="00BD364E" w:rsidRPr="003533C5">
        <w:rPr>
          <w:rFonts w:ascii="GHEA Grapalat" w:hAnsi="GHEA Grapalat"/>
          <w:bCs/>
          <w:lang w:val="hy-AM"/>
        </w:rPr>
        <w:t>օբյեկտ</w:t>
      </w:r>
      <w:r w:rsidR="000010E9" w:rsidRPr="003533C5">
        <w:rPr>
          <w:rFonts w:ascii="GHEA Grapalat" w:hAnsi="GHEA Grapalat"/>
          <w:bCs/>
          <w:lang w:val="hy-AM"/>
        </w:rPr>
        <w:t xml:space="preserve">ների նպատակահարմար տեղաբաշխման </w:t>
      </w:r>
      <w:r w:rsidR="00BD364E" w:rsidRPr="003533C5">
        <w:rPr>
          <w:rFonts w:ascii="GHEA Grapalat" w:hAnsi="GHEA Grapalat"/>
          <w:bCs/>
          <w:lang w:val="hy-AM"/>
        </w:rPr>
        <w:t xml:space="preserve">սանիտարական </w:t>
      </w:r>
      <w:r w:rsidR="000010E9" w:rsidRPr="003533C5">
        <w:rPr>
          <w:rFonts w:ascii="GHEA Grapalat" w:hAnsi="GHEA Grapalat"/>
          <w:bCs/>
          <w:lang w:val="hy-AM"/>
        </w:rPr>
        <w:t xml:space="preserve">նորմերի </w:t>
      </w:r>
      <w:r w:rsidR="005C0456" w:rsidRPr="003533C5">
        <w:rPr>
          <w:rFonts w:ascii="GHEA Grapalat" w:hAnsi="GHEA Grapalat"/>
          <w:bCs/>
          <w:lang w:val="hy-AM"/>
        </w:rPr>
        <w:t>պահանջների ապահովումն</w:t>
      </w:r>
      <w:r w:rsidR="002713D7" w:rsidRPr="003533C5">
        <w:rPr>
          <w:rFonts w:ascii="GHEA Grapalat" w:hAnsi="GHEA Grapalat"/>
          <w:bCs/>
          <w:lang w:val="hy-AM"/>
        </w:rPr>
        <w:t xml:space="preserve"> իր տարածքում</w:t>
      </w:r>
      <w:r w:rsidR="000010E9" w:rsidRPr="003533C5">
        <w:rPr>
          <w:rFonts w:ascii="GHEA Grapalat" w:hAnsi="GHEA Grapalat"/>
          <w:bCs/>
          <w:lang w:val="hy-AM"/>
        </w:rPr>
        <w:t>.</w:t>
      </w:r>
    </w:p>
    <w:p w14:paraId="00FCCDEB" w14:textId="141BF35E" w:rsidR="00F33207" w:rsidRPr="003533C5" w:rsidRDefault="005C0456" w:rsidP="00F91079">
      <w:pPr>
        <w:numPr>
          <w:ilvl w:val="0"/>
          <w:numId w:val="19"/>
        </w:numPr>
        <w:tabs>
          <w:tab w:val="left" w:pos="1080"/>
        </w:tabs>
        <w:spacing w:line="276" w:lineRule="auto"/>
        <w:ind w:left="0" w:firstLine="567"/>
        <w:jc w:val="both"/>
        <w:rPr>
          <w:rFonts w:ascii="GHEA Grapalat" w:hAnsi="GHEA Grapalat"/>
          <w:bCs/>
          <w:lang w:val="hy-AM"/>
        </w:rPr>
      </w:pPr>
      <w:r w:rsidRPr="003533C5">
        <w:rPr>
          <w:rFonts w:ascii="GHEA Grapalat" w:hAnsi="GHEA Grapalat"/>
          <w:bCs/>
          <w:lang w:val="hy-AM"/>
        </w:rPr>
        <w:t xml:space="preserve">իրականացնում </w:t>
      </w:r>
      <w:r w:rsidR="004C2B64" w:rsidRPr="003533C5">
        <w:rPr>
          <w:rFonts w:ascii="GHEA Grapalat" w:hAnsi="GHEA Grapalat"/>
          <w:bCs/>
          <w:lang w:val="hy-AM"/>
        </w:rPr>
        <w:t>են</w:t>
      </w:r>
      <w:r w:rsidR="00B90A5D" w:rsidRPr="003533C5">
        <w:rPr>
          <w:rFonts w:ascii="GHEA Grapalat" w:hAnsi="GHEA Grapalat"/>
          <w:bCs/>
          <w:lang w:val="hy-AM"/>
        </w:rPr>
        <w:t xml:space="preserve"> իր</w:t>
      </w:r>
      <w:r w:rsidRPr="003533C5">
        <w:rPr>
          <w:rFonts w:ascii="GHEA Grapalat" w:hAnsi="GHEA Grapalat"/>
          <w:bCs/>
          <w:lang w:val="hy-AM"/>
        </w:rPr>
        <w:t>ենց</w:t>
      </w:r>
      <w:r w:rsidR="00B90A5D" w:rsidRPr="003533C5">
        <w:rPr>
          <w:rFonts w:ascii="GHEA Grapalat" w:hAnsi="GHEA Grapalat"/>
          <w:bCs/>
          <w:lang w:val="hy-AM"/>
        </w:rPr>
        <w:t xml:space="preserve"> </w:t>
      </w:r>
      <w:r w:rsidR="0094440B" w:rsidRPr="003533C5">
        <w:rPr>
          <w:rFonts w:ascii="GHEA Grapalat" w:hAnsi="GHEA Grapalat"/>
          <w:lang w:val="hy-AM"/>
        </w:rPr>
        <w:t xml:space="preserve">հաշվեկշռում գտնվող </w:t>
      </w:r>
      <w:r w:rsidR="000010E9" w:rsidRPr="003533C5">
        <w:rPr>
          <w:rFonts w:ascii="GHEA Grapalat" w:hAnsi="GHEA Grapalat"/>
          <w:bCs/>
          <w:lang w:val="hy-AM"/>
        </w:rPr>
        <w:t>շենքերի, շինությունների, ինժեներական ցանցերի, տրանսպորտային հաղորդակցության ուղիների և մայրուղիների</w:t>
      </w:r>
      <w:r w:rsidR="008B70C7" w:rsidRPr="003533C5">
        <w:rPr>
          <w:rFonts w:ascii="GHEA Grapalat" w:hAnsi="GHEA Grapalat"/>
          <w:bCs/>
          <w:lang w:val="hy-AM"/>
        </w:rPr>
        <w:t xml:space="preserve"> </w:t>
      </w:r>
      <w:r w:rsidR="0025258E" w:rsidRPr="003533C5">
        <w:rPr>
          <w:rFonts w:ascii="GHEA Grapalat" w:hAnsi="GHEA Grapalat"/>
          <w:lang w:val="hy-AM"/>
        </w:rPr>
        <w:t>շինարարության, անվտանգ և հուսալի շահագործման նորմատիվ</w:t>
      </w:r>
      <w:r w:rsidR="0004704D" w:rsidRPr="003533C5">
        <w:rPr>
          <w:rFonts w:ascii="GHEA Grapalat" w:hAnsi="GHEA Grapalat"/>
          <w:lang w:val="hy-AM"/>
        </w:rPr>
        <w:t xml:space="preserve"> իրավական ակտերի</w:t>
      </w:r>
      <w:r w:rsidR="0025258E" w:rsidRPr="003533C5">
        <w:rPr>
          <w:rFonts w:ascii="GHEA Grapalat" w:hAnsi="GHEA Grapalat"/>
          <w:lang w:val="hy-AM"/>
        </w:rPr>
        <w:t xml:space="preserve"> պահանջների կատար</w:t>
      </w:r>
      <w:r w:rsidRPr="003533C5">
        <w:rPr>
          <w:rFonts w:ascii="GHEA Grapalat" w:hAnsi="GHEA Grapalat"/>
          <w:lang w:val="hy-AM"/>
        </w:rPr>
        <w:t>ման ապահովումը</w:t>
      </w:r>
      <w:r w:rsidR="00750FD6" w:rsidRPr="003533C5">
        <w:rPr>
          <w:rFonts w:ascii="GHEA Grapalat" w:hAnsi="GHEA Grapalat"/>
          <w:lang w:val="hy-AM"/>
        </w:rPr>
        <w:t>.</w:t>
      </w:r>
    </w:p>
    <w:p w14:paraId="7D746D36" w14:textId="0782A925" w:rsidR="000010E9" w:rsidRPr="003533C5" w:rsidRDefault="006E52E8" w:rsidP="00F91079">
      <w:pPr>
        <w:numPr>
          <w:ilvl w:val="0"/>
          <w:numId w:val="19"/>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իր</w:t>
      </w:r>
      <w:r w:rsidR="004C2B64" w:rsidRPr="003533C5">
        <w:rPr>
          <w:rFonts w:ascii="GHEA Grapalat" w:hAnsi="GHEA Grapalat"/>
          <w:bCs/>
          <w:lang w:val="hy-AM"/>
        </w:rPr>
        <w:t>ենց</w:t>
      </w:r>
      <w:r w:rsidRPr="003533C5">
        <w:rPr>
          <w:rFonts w:ascii="GHEA Grapalat" w:hAnsi="GHEA Grapalat"/>
          <w:bCs/>
          <w:lang w:val="hy-AM"/>
        </w:rPr>
        <w:t xml:space="preserve"> գործունե</w:t>
      </w:r>
      <w:r w:rsidR="00B90A5D" w:rsidRPr="003533C5">
        <w:rPr>
          <w:rFonts w:ascii="GHEA Grapalat" w:hAnsi="GHEA Grapalat"/>
          <w:bCs/>
          <w:lang w:val="hy-AM"/>
        </w:rPr>
        <w:t>ո</w:t>
      </w:r>
      <w:r w:rsidRPr="003533C5">
        <w:rPr>
          <w:rFonts w:ascii="GHEA Grapalat" w:hAnsi="GHEA Grapalat"/>
          <w:bCs/>
          <w:lang w:val="hy-AM"/>
        </w:rPr>
        <w:t>ւ</w:t>
      </w:r>
      <w:r w:rsidR="00B90A5D" w:rsidRPr="003533C5">
        <w:rPr>
          <w:rFonts w:ascii="GHEA Grapalat" w:hAnsi="GHEA Grapalat"/>
          <w:bCs/>
          <w:lang w:val="hy-AM"/>
        </w:rPr>
        <w:t xml:space="preserve">թյան առանձնահատկություններից </w:t>
      </w:r>
      <w:r w:rsidR="008B70C7" w:rsidRPr="003533C5">
        <w:rPr>
          <w:rFonts w:ascii="GHEA Grapalat" w:hAnsi="GHEA Grapalat"/>
          <w:bCs/>
          <w:lang w:val="hy-AM"/>
        </w:rPr>
        <w:t>ելնելով,</w:t>
      </w:r>
      <w:r w:rsidR="00B90A5D" w:rsidRPr="003533C5">
        <w:rPr>
          <w:rFonts w:ascii="GHEA Grapalat" w:hAnsi="GHEA Grapalat"/>
          <w:bCs/>
          <w:lang w:val="hy-AM"/>
        </w:rPr>
        <w:t xml:space="preserve"> ռիսկային գոտում </w:t>
      </w:r>
      <w:r w:rsidR="003467B4" w:rsidRPr="003533C5">
        <w:rPr>
          <w:rFonts w:ascii="GHEA Grapalat" w:hAnsi="GHEA Grapalat"/>
          <w:bCs/>
          <w:lang w:val="hy-AM"/>
        </w:rPr>
        <w:t xml:space="preserve">գտնվող </w:t>
      </w:r>
      <w:r w:rsidR="004957EA" w:rsidRPr="003533C5">
        <w:rPr>
          <w:rFonts w:ascii="GHEA Grapalat" w:hAnsi="GHEA Grapalat"/>
          <w:bCs/>
          <w:lang w:val="hy-AM"/>
        </w:rPr>
        <w:t>համայնքների</w:t>
      </w:r>
      <w:r w:rsidR="00B90A5D" w:rsidRPr="003533C5">
        <w:rPr>
          <w:rFonts w:ascii="GHEA Grapalat" w:hAnsi="GHEA Grapalat"/>
          <w:bCs/>
          <w:lang w:val="hy-AM"/>
        </w:rPr>
        <w:t xml:space="preserve"> </w:t>
      </w:r>
      <w:r w:rsidR="00695821" w:rsidRPr="003533C5">
        <w:rPr>
          <w:rFonts w:ascii="GHEA Grapalat" w:hAnsi="GHEA Grapalat"/>
          <w:bCs/>
          <w:lang w:val="hy-AM"/>
        </w:rPr>
        <w:t>ազդակիր</w:t>
      </w:r>
      <w:r w:rsidR="003467B4" w:rsidRPr="003533C5">
        <w:rPr>
          <w:rFonts w:ascii="GHEA Grapalat" w:hAnsi="GHEA Grapalat"/>
          <w:bCs/>
          <w:lang w:val="hy-AM"/>
        </w:rPr>
        <w:t xml:space="preserve"> բնակավայրեր</w:t>
      </w:r>
      <w:r w:rsidR="009A2190" w:rsidRPr="003533C5">
        <w:rPr>
          <w:rFonts w:ascii="GHEA Grapalat" w:hAnsi="GHEA Grapalat"/>
          <w:bCs/>
          <w:lang w:val="hy-AM"/>
        </w:rPr>
        <w:t>ում</w:t>
      </w:r>
      <w:r w:rsidR="003467B4" w:rsidRPr="003533C5">
        <w:rPr>
          <w:rFonts w:ascii="GHEA Grapalat" w:hAnsi="GHEA Grapalat"/>
          <w:bCs/>
          <w:lang w:val="hy-AM"/>
        </w:rPr>
        <w:t xml:space="preserve"> </w:t>
      </w:r>
      <w:r w:rsidR="00B90A5D" w:rsidRPr="003533C5">
        <w:rPr>
          <w:rFonts w:ascii="GHEA Grapalat" w:hAnsi="GHEA Grapalat"/>
          <w:bCs/>
          <w:lang w:val="hy-AM"/>
        </w:rPr>
        <w:t xml:space="preserve">ստեղծում </w:t>
      </w:r>
      <w:r w:rsidR="004C2B64" w:rsidRPr="003533C5">
        <w:rPr>
          <w:rFonts w:ascii="GHEA Grapalat" w:hAnsi="GHEA Grapalat"/>
          <w:bCs/>
          <w:lang w:val="hy-AM"/>
        </w:rPr>
        <w:t>են</w:t>
      </w:r>
      <w:r w:rsidR="00B90A5D" w:rsidRPr="003533C5">
        <w:rPr>
          <w:rFonts w:ascii="GHEA Grapalat" w:hAnsi="GHEA Grapalat"/>
          <w:bCs/>
          <w:lang w:val="hy-AM"/>
        </w:rPr>
        <w:t xml:space="preserve"> </w:t>
      </w:r>
      <w:r w:rsidR="006D6B65" w:rsidRPr="003533C5">
        <w:rPr>
          <w:rFonts w:ascii="GHEA Grapalat" w:hAnsi="GHEA Grapalat"/>
          <w:bCs/>
          <w:lang w:val="hy-AM"/>
        </w:rPr>
        <w:t>ազդարարման համակարգ</w:t>
      </w:r>
      <w:r w:rsidR="00DE67D5" w:rsidRPr="003533C5">
        <w:rPr>
          <w:rFonts w:ascii="GHEA Grapalat" w:hAnsi="GHEA Grapalat"/>
          <w:bCs/>
          <w:lang w:val="hy-AM"/>
        </w:rPr>
        <w:t>եր</w:t>
      </w:r>
      <w:r w:rsidR="003467B4" w:rsidRPr="003533C5">
        <w:rPr>
          <w:rFonts w:ascii="GHEA Grapalat" w:hAnsi="GHEA Grapalat"/>
          <w:bCs/>
          <w:lang w:val="hy-AM"/>
        </w:rPr>
        <w:t xml:space="preserve"> և</w:t>
      </w:r>
      <w:r w:rsidR="00005D2A" w:rsidRPr="003533C5">
        <w:rPr>
          <w:rFonts w:ascii="GHEA Grapalat" w:hAnsi="GHEA Grapalat"/>
          <w:bCs/>
          <w:lang w:val="hy-AM"/>
        </w:rPr>
        <w:t xml:space="preserve"> ապահովում </w:t>
      </w:r>
      <w:r w:rsidR="00F33207" w:rsidRPr="003533C5">
        <w:rPr>
          <w:rFonts w:ascii="GHEA Grapalat" w:hAnsi="GHEA Grapalat"/>
          <w:bCs/>
          <w:lang w:val="hy-AM"/>
        </w:rPr>
        <w:t>դրա</w:t>
      </w:r>
      <w:r w:rsidR="00DE67D5" w:rsidRPr="003533C5">
        <w:rPr>
          <w:rFonts w:ascii="GHEA Grapalat" w:hAnsi="GHEA Grapalat"/>
          <w:bCs/>
          <w:lang w:val="hy-AM"/>
        </w:rPr>
        <w:t>նց</w:t>
      </w:r>
      <w:r w:rsidR="00005D2A" w:rsidRPr="003533C5">
        <w:rPr>
          <w:rFonts w:ascii="GHEA Grapalat" w:hAnsi="GHEA Grapalat"/>
          <w:bCs/>
          <w:lang w:val="hy-AM"/>
        </w:rPr>
        <w:t xml:space="preserve"> անխափան աշխատանքը.</w:t>
      </w:r>
    </w:p>
    <w:p w14:paraId="768E9D56" w14:textId="49B99A23" w:rsidR="000010E9" w:rsidRPr="003533C5" w:rsidRDefault="000010E9" w:rsidP="00F91079">
      <w:pPr>
        <w:numPr>
          <w:ilvl w:val="0"/>
          <w:numId w:val="19"/>
        </w:numPr>
        <w:tabs>
          <w:tab w:val="left" w:pos="990"/>
        </w:tabs>
        <w:spacing w:line="276" w:lineRule="auto"/>
        <w:ind w:left="0" w:firstLine="567"/>
        <w:jc w:val="both"/>
        <w:rPr>
          <w:rFonts w:ascii="GHEA Grapalat" w:hAnsi="GHEA Grapalat"/>
          <w:bCs/>
          <w:lang w:val="hy-AM"/>
        </w:rPr>
      </w:pPr>
      <w:r w:rsidRPr="003533C5">
        <w:rPr>
          <w:rFonts w:ascii="GHEA Grapalat" w:hAnsi="GHEA Grapalat"/>
          <w:bCs/>
          <w:lang w:val="hy-AM"/>
        </w:rPr>
        <w:t xml:space="preserve">իր գործունեության </w:t>
      </w:r>
      <w:r w:rsidR="003D6097" w:rsidRPr="003533C5">
        <w:rPr>
          <w:rFonts w:ascii="GHEA Grapalat" w:hAnsi="GHEA Grapalat"/>
          <w:bCs/>
          <w:lang w:val="hy-AM"/>
        </w:rPr>
        <w:t>առանձնահատկություններից ելնելով</w:t>
      </w:r>
      <w:r w:rsidR="00607159" w:rsidRPr="003533C5">
        <w:rPr>
          <w:rFonts w:ascii="GHEA Grapalat" w:hAnsi="GHEA Grapalat"/>
          <w:bCs/>
          <w:lang w:val="hy-AM"/>
        </w:rPr>
        <w:t>,</w:t>
      </w:r>
      <w:r w:rsidR="003D6097" w:rsidRPr="003533C5">
        <w:rPr>
          <w:rFonts w:ascii="GHEA Grapalat" w:hAnsi="GHEA Grapalat"/>
          <w:bCs/>
          <w:lang w:val="hy-AM"/>
        </w:rPr>
        <w:t xml:space="preserve"> </w:t>
      </w:r>
      <w:r w:rsidRPr="003533C5">
        <w:rPr>
          <w:rFonts w:ascii="GHEA Grapalat" w:hAnsi="GHEA Grapalat"/>
          <w:bCs/>
          <w:lang w:val="hy-AM"/>
        </w:rPr>
        <w:t xml:space="preserve">ապահովում </w:t>
      </w:r>
      <w:r w:rsidR="004C2B64" w:rsidRPr="003533C5">
        <w:rPr>
          <w:rFonts w:ascii="GHEA Grapalat" w:hAnsi="GHEA Grapalat"/>
          <w:bCs/>
          <w:lang w:val="hy-AM"/>
        </w:rPr>
        <w:t>են</w:t>
      </w:r>
      <w:r w:rsidRPr="003533C5">
        <w:rPr>
          <w:rFonts w:ascii="GHEA Grapalat" w:hAnsi="GHEA Grapalat"/>
          <w:bCs/>
          <w:lang w:val="hy-AM"/>
        </w:rPr>
        <w:t xml:space="preserve"> բնական, տեխնոլոգիական, ճառագայթային, քիմիական և </w:t>
      </w:r>
      <w:r w:rsidR="00E50D84" w:rsidRPr="003533C5">
        <w:rPr>
          <w:rFonts w:ascii="GHEA Grapalat" w:hAnsi="GHEA Grapalat"/>
          <w:bCs/>
          <w:lang w:val="hy-AM"/>
        </w:rPr>
        <w:t>կենս</w:t>
      </w:r>
      <w:r w:rsidRPr="003533C5">
        <w:rPr>
          <w:rFonts w:ascii="GHEA Grapalat" w:hAnsi="GHEA Grapalat"/>
          <w:bCs/>
          <w:lang w:val="hy-AM"/>
        </w:rPr>
        <w:t>աբանական վտանգների մշտադիտարկումն ու հսկողության կազմակերպումը.</w:t>
      </w:r>
    </w:p>
    <w:p w14:paraId="5836E733" w14:textId="22D449D0" w:rsidR="000010E9" w:rsidRPr="003533C5" w:rsidRDefault="004C2B64" w:rsidP="00F91079">
      <w:pPr>
        <w:numPr>
          <w:ilvl w:val="0"/>
          <w:numId w:val="19"/>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իրականացնում են</w:t>
      </w:r>
      <w:r w:rsidR="00B66718" w:rsidRPr="003533C5">
        <w:rPr>
          <w:rFonts w:ascii="GHEA Grapalat" w:hAnsi="GHEA Grapalat"/>
          <w:bCs/>
          <w:lang w:val="hy-AM"/>
        </w:rPr>
        <w:t xml:space="preserve"> </w:t>
      </w:r>
      <w:r w:rsidR="00A76043" w:rsidRPr="003533C5">
        <w:rPr>
          <w:rFonts w:ascii="GHEA Grapalat" w:hAnsi="GHEA Grapalat"/>
          <w:bCs/>
          <w:lang w:val="hy-AM"/>
        </w:rPr>
        <w:t xml:space="preserve">աղետների ռիսկի կառավարման և բնակչության պաշտպանության ուղղությամբ </w:t>
      </w:r>
      <w:r w:rsidR="003467B4" w:rsidRPr="003533C5">
        <w:rPr>
          <w:rFonts w:ascii="GHEA Grapalat" w:hAnsi="GHEA Grapalat"/>
          <w:bCs/>
          <w:lang w:val="hy-AM"/>
        </w:rPr>
        <w:t xml:space="preserve">կազմակերպության </w:t>
      </w:r>
      <w:r w:rsidR="007168DA" w:rsidRPr="003533C5">
        <w:rPr>
          <w:rFonts w:ascii="GHEA Grapalat" w:hAnsi="GHEA Grapalat"/>
          <w:bCs/>
          <w:lang w:val="hy-AM"/>
        </w:rPr>
        <w:t xml:space="preserve">աշխատողների </w:t>
      </w:r>
      <w:r w:rsidR="00414C68" w:rsidRPr="003533C5">
        <w:rPr>
          <w:rFonts w:ascii="GHEA Grapalat" w:hAnsi="GHEA Grapalat"/>
          <w:bCs/>
          <w:lang w:val="hy-AM"/>
        </w:rPr>
        <w:t>ուսուց</w:t>
      </w:r>
      <w:r w:rsidRPr="003533C5">
        <w:rPr>
          <w:rFonts w:ascii="GHEA Grapalat" w:hAnsi="GHEA Grapalat"/>
          <w:bCs/>
          <w:lang w:val="hy-AM"/>
        </w:rPr>
        <w:t>ում</w:t>
      </w:r>
      <w:r w:rsidR="005C0456" w:rsidRPr="003533C5">
        <w:rPr>
          <w:rFonts w:ascii="GHEA Grapalat" w:hAnsi="GHEA Grapalat"/>
          <w:bCs/>
          <w:lang w:val="hy-AM"/>
        </w:rPr>
        <w:t>ը</w:t>
      </w:r>
      <w:r w:rsidR="00A76043" w:rsidRPr="003533C5">
        <w:rPr>
          <w:rFonts w:ascii="GHEA Grapalat" w:hAnsi="GHEA Grapalat"/>
          <w:bCs/>
          <w:lang w:val="hy-AM"/>
        </w:rPr>
        <w:t>, իրազեկ</w:t>
      </w:r>
      <w:r w:rsidRPr="003533C5">
        <w:rPr>
          <w:rFonts w:ascii="GHEA Grapalat" w:hAnsi="GHEA Grapalat"/>
          <w:bCs/>
          <w:lang w:val="hy-AM"/>
        </w:rPr>
        <w:t>ում</w:t>
      </w:r>
      <w:r w:rsidR="005C0456" w:rsidRPr="003533C5">
        <w:rPr>
          <w:rFonts w:ascii="GHEA Grapalat" w:hAnsi="GHEA Grapalat"/>
          <w:bCs/>
          <w:lang w:val="hy-AM"/>
        </w:rPr>
        <w:t>ը</w:t>
      </w:r>
      <w:r w:rsidR="00414C68" w:rsidRPr="003533C5">
        <w:rPr>
          <w:rFonts w:ascii="GHEA Grapalat" w:hAnsi="GHEA Grapalat"/>
          <w:bCs/>
          <w:lang w:val="hy-AM"/>
        </w:rPr>
        <w:t xml:space="preserve"> և </w:t>
      </w:r>
      <w:r w:rsidR="00A55B94" w:rsidRPr="003533C5">
        <w:rPr>
          <w:rFonts w:ascii="GHEA Grapalat" w:hAnsi="GHEA Grapalat"/>
          <w:bCs/>
          <w:lang w:val="hy-AM"/>
        </w:rPr>
        <w:t>ուսումնավա</w:t>
      </w:r>
      <w:r w:rsidR="00414C68" w:rsidRPr="003533C5">
        <w:rPr>
          <w:rFonts w:ascii="GHEA Grapalat" w:hAnsi="GHEA Grapalat"/>
          <w:bCs/>
          <w:lang w:val="hy-AM"/>
        </w:rPr>
        <w:t>րժ</w:t>
      </w:r>
      <w:r w:rsidR="00A55B94" w:rsidRPr="003533C5">
        <w:rPr>
          <w:rFonts w:ascii="GHEA Grapalat" w:hAnsi="GHEA Grapalat"/>
          <w:bCs/>
          <w:lang w:val="hy-AM"/>
        </w:rPr>
        <w:t>ություն</w:t>
      </w:r>
      <w:r w:rsidR="00414C68" w:rsidRPr="003533C5">
        <w:rPr>
          <w:rFonts w:ascii="GHEA Grapalat" w:hAnsi="GHEA Grapalat"/>
          <w:bCs/>
          <w:lang w:val="hy-AM"/>
        </w:rPr>
        <w:t xml:space="preserve">ների </w:t>
      </w:r>
      <w:r w:rsidRPr="003533C5">
        <w:rPr>
          <w:rFonts w:ascii="GHEA Grapalat" w:hAnsi="GHEA Grapalat"/>
          <w:bCs/>
          <w:lang w:val="hy-AM"/>
        </w:rPr>
        <w:t>անցկացումը</w:t>
      </w:r>
      <w:r w:rsidR="00414C68" w:rsidRPr="003533C5">
        <w:rPr>
          <w:rFonts w:ascii="GHEA Grapalat" w:hAnsi="GHEA Grapalat"/>
          <w:bCs/>
          <w:lang w:val="hy-AM"/>
        </w:rPr>
        <w:t>.</w:t>
      </w:r>
    </w:p>
    <w:p w14:paraId="4D506C37" w14:textId="788C5E8E" w:rsidR="0026391C" w:rsidRPr="003533C5" w:rsidRDefault="007B371E" w:rsidP="00F91079">
      <w:pPr>
        <w:numPr>
          <w:ilvl w:val="0"/>
          <w:numId w:val="19"/>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 xml:space="preserve"> </w:t>
      </w:r>
      <w:r w:rsidR="00E350D0" w:rsidRPr="003533C5">
        <w:rPr>
          <w:rFonts w:ascii="GHEA Grapalat" w:hAnsi="GHEA Grapalat"/>
          <w:bCs/>
          <w:lang w:val="hy-AM"/>
        </w:rPr>
        <w:t>իր</w:t>
      </w:r>
      <w:r w:rsidR="004C2B64" w:rsidRPr="003533C5">
        <w:rPr>
          <w:rFonts w:ascii="GHEA Grapalat" w:hAnsi="GHEA Grapalat"/>
          <w:bCs/>
          <w:lang w:val="hy-AM"/>
        </w:rPr>
        <w:t>ենց</w:t>
      </w:r>
      <w:r w:rsidR="00E350D0" w:rsidRPr="003533C5">
        <w:rPr>
          <w:rFonts w:ascii="GHEA Grapalat" w:hAnsi="GHEA Grapalat"/>
          <w:bCs/>
          <w:lang w:val="hy-AM"/>
        </w:rPr>
        <w:t xml:space="preserve"> գործունեության առանձնահատկություններից ելնելով</w:t>
      </w:r>
      <w:r w:rsidR="00607159" w:rsidRPr="003533C5">
        <w:rPr>
          <w:rFonts w:ascii="GHEA Grapalat" w:hAnsi="GHEA Grapalat"/>
          <w:bCs/>
          <w:lang w:val="hy-AM"/>
        </w:rPr>
        <w:t>,</w:t>
      </w:r>
      <w:r w:rsidR="00E350D0" w:rsidRPr="003533C5">
        <w:rPr>
          <w:rFonts w:ascii="GHEA Grapalat" w:hAnsi="GHEA Grapalat"/>
          <w:bCs/>
          <w:lang w:val="hy-AM"/>
        </w:rPr>
        <w:t xml:space="preserve"> </w:t>
      </w:r>
      <w:r w:rsidR="0026391C" w:rsidRPr="003533C5">
        <w:rPr>
          <w:rFonts w:ascii="GHEA Grapalat" w:hAnsi="GHEA Grapalat"/>
          <w:bCs/>
          <w:lang w:val="hy-AM"/>
        </w:rPr>
        <w:t xml:space="preserve">կազմակերպության տարածքում </w:t>
      </w:r>
      <w:r w:rsidR="005C0456" w:rsidRPr="003533C5">
        <w:rPr>
          <w:rFonts w:ascii="GHEA Grapalat" w:hAnsi="GHEA Grapalat"/>
          <w:bCs/>
          <w:lang w:val="hy-AM"/>
        </w:rPr>
        <w:t xml:space="preserve">իրականացնում </w:t>
      </w:r>
      <w:r w:rsidR="004C2B64" w:rsidRPr="003533C5">
        <w:rPr>
          <w:rFonts w:ascii="GHEA Grapalat" w:hAnsi="GHEA Grapalat"/>
          <w:bCs/>
          <w:lang w:val="hy-AM"/>
        </w:rPr>
        <w:t>են</w:t>
      </w:r>
      <w:r w:rsidR="0026391C" w:rsidRPr="003533C5">
        <w:rPr>
          <w:rFonts w:ascii="GHEA Grapalat" w:hAnsi="GHEA Grapalat"/>
          <w:bCs/>
          <w:lang w:val="hy-AM"/>
        </w:rPr>
        <w:t xml:space="preserve"> ճառագայթային, քիմիական ու </w:t>
      </w:r>
      <w:r w:rsidR="00E50D84" w:rsidRPr="003533C5">
        <w:rPr>
          <w:rFonts w:ascii="GHEA Grapalat" w:hAnsi="GHEA Grapalat"/>
          <w:bCs/>
          <w:lang w:val="hy-AM"/>
        </w:rPr>
        <w:t>կենս</w:t>
      </w:r>
      <w:r w:rsidR="0026391C" w:rsidRPr="003533C5">
        <w:rPr>
          <w:rFonts w:ascii="GHEA Grapalat" w:hAnsi="GHEA Grapalat"/>
          <w:bCs/>
          <w:lang w:val="hy-AM"/>
        </w:rPr>
        <w:t xml:space="preserve">աբանական </w:t>
      </w:r>
      <w:r w:rsidR="00E50D84" w:rsidRPr="003533C5">
        <w:rPr>
          <w:rFonts w:ascii="GHEA Grapalat" w:hAnsi="GHEA Grapalat"/>
          <w:bCs/>
          <w:lang w:val="hy-AM"/>
        </w:rPr>
        <w:t>գործոն</w:t>
      </w:r>
      <w:r w:rsidR="0026391C" w:rsidRPr="003533C5">
        <w:rPr>
          <w:rFonts w:ascii="GHEA Grapalat" w:hAnsi="GHEA Grapalat"/>
          <w:bCs/>
          <w:lang w:val="hy-AM"/>
        </w:rPr>
        <w:t>ներից</w:t>
      </w:r>
      <w:r w:rsidRPr="003533C5">
        <w:rPr>
          <w:rFonts w:ascii="GHEA Grapalat" w:hAnsi="GHEA Grapalat"/>
          <w:bCs/>
          <w:lang w:val="hy-AM"/>
        </w:rPr>
        <w:t xml:space="preserve"> </w:t>
      </w:r>
      <w:r w:rsidR="007168DA" w:rsidRPr="003533C5">
        <w:rPr>
          <w:rFonts w:ascii="GHEA Grapalat" w:hAnsi="GHEA Grapalat"/>
          <w:bCs/>
          <w:lang w:val="hy-AM"/>
        </w:rPr>
        <w:t>աշխատողների</w:t>
      </w:r>
      <w:r w:rsidR="0026391C" w:rsidRPr="003533C5">
        <w:rPr>
          <w:rFonts w:ascii="GHEA Grapalat" w:hAnsi="GHEA Grapalat"/>
          <w:bCs/>
          <w:lang w:val="hy-AM"/>
        </w:rPr>
        <w:t xml:space="preserve"> պաշտպանության հատուկ միջոցառումների պլանավորումը.</w:t>
      </w:r>
    </w:p>
    <w:p w14:paraId="351560FC" w14:textId="77777777" w:rsidR="003959CC" w:rsidRPr="003533C5" w:rsidRDefault="003959CC" w:rsidP="00F91079">
      <w:pPr>
        <w:numPr>
          <w:ilvl w:val="0"/>
          <w:numId w:val="86"/>
        </w:numPr>
        <w:tabs>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իրենց պատկանող շենքերում և շինություններում տեղադրում են արտակարգ իրավիճակներում գործողություններ նախատեսող կողմնորոշիչ ցուցանակներ</w:t>
      </w:r>
      <w:r w:rsidRPr="003533C5">
        <w:rPr>
          <w:rFonts w:ascii="Cambria Math" w:hAnsi="Cambria Math"/>
          <w:bCs/>
          <w:lang w:val="hy-AM"/>
        </w:rPr>
        <w:t>․</w:t>
      </w:r>
    </w:p>
    <w:p w14:paraId="584B7072" w14:textId="77777777" w:rsidR="003959CC" w:rsidRPr="003533C5" w:rsidRDefault="0056241D" w:rsidP="00F91079">
      <w:pPr>
        <w:numPr>
          <w:ilvl w:val="0"/>
          <w:numId w:val="86"/>
        </w:numPr>
        <w:tabs>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 xml:space="preserve">վտանգավոր, մարդկային </w:t>
      </w:r>
      <w:proofErr w:type="spellStart"/>
      <w:r w:rsidRPr="003533C5">
        <w:rPr>
          <w:rFonts w:ascii="GHEA Grapalat" w:hAnsi="GHEA Grapalat"/>
          <w:bCs/>
          <w:lang w:val="hy-AM"/>
        </w:rPr>
        <w:t>կուտակումներով</w:t>
      </w:r>
      <w:proofErr w:type="spellEnd"/>
      <w:r w:rsidRPr="003533C5">
        <w:rPr>
          <w:rFonts w:ascii="GHEA Grapalat" w:hAnsi="GHEA Grapalat"/>
          <w:bCs/>
          <w:lang w:val="hy-AM"/>
        </w:rPr>
        <w:t xml:space="preserve"> և </w:t>
      </w:r>
      <w:proofErr w:type="spellStart"/>
      <w:r w:rsidRPr="003533C5">
        <w:rPr>
          <w:rFonts w:ascii="GHEA Grapalat" w:hAnsi="GHEA Grapalat"/>
          <w:bCs/>
          <w:lang w:val="hy-AM"/>
        </w:rPr>
        <w:t>կարևորագույն</w:t>
      </w:r>
      <w:proofErr w:type="spellEnd"/>
      <w:r w:rsidRPr="003533C5">
        <w:rPr>
          <w:rFonts w:ascii="GHEA Grapalat" w:hAnsi="GHEA Grapalat"/>
          <w:bCs/>
          <w:lang w:val="hy-AM"/>
        </w:rPr>
        <w:t xml:space="preserve"> նշանակության օբյեկտներ</w:t>
      </w:r>
      <w:r w:rsidR="003D71F9" w:rsidRPr="003533C5">
        <w:rPr>
          <w:rFonts w:ascii="GHEA Grapalat" w:hAnsi="GHEA Grapalat"/>
          <w:bCs/>
          <w:lang w:val="hy-AM"/>
        </w:rPr>
        <w:t xml:space="preserve">ն </w:t>
      </w:r>
      <w:r w:rsidR="005C0456" w:rsidRPr="003533C5">
        <w:rPr>
          <w:rFonts w:ascii="GHEA Grapalat" w:hAnsi="GHEA Grapalat"/>
          <w:bCs/>
          <w:lang w:val="hy-AM"/>
        </w:rPr>
        <w:t>իրականացնում</w:t>
      </w:r>
      <w:r w:rsidR="003D71F9" w:rsidRPr="003533C5">
        <w:rPr>
          <w:rFonts w:ascii="GHEA Grapalat" w:hAnsi="GHEA Grapalat"/>
          <w:bCs/>
          <w:lang w:val="hy-AM"/>
        </w:rPr>
        <w:t xml:space="preserve"> են իրենց</w:t>
      </w:r>
      <w:r w:rsidRPr="003533C5">
        <w:rPr>
          <w:rFonts w:ascii="GHEA Grapalat" w:hAnsi="GHEA Grapalat"/>
          <w:bCs/>
          <w:lang w:val="hy-AM"/>
        </w:rPr>
        <w:t xml:space="preserve"> գործունեության անվտանգությ</w:t>
      </w:r>
      <w:r w:rsidR="005C0456" w:rsidRPr="003533C5">
        <w:rPr>
          <w:rFonts w:ascii="GHEA Grapalat" w:hAnsi="GHEA Grapalat"/>
          <w:bCs/>
          <w:lang w:val="hy-AM"/>
        </w:rPr>
        <w:t>ան ապահովումը</w:t>
      </w:r>
      <w:r w:rsidR="00D71D33" w:rsidRPr="003533C5">
        <w:rPr>
          <w:rFonts w:ascii="GHEA Grapalat" w:hAnsi="GHEA Grapalat"/>
          <w:bCs/>
          <w:lang w:val="hy-AM"/>
        </w:rPr>
        <w:t>.</w:t>
      </w:r>
    </w:p>
    <w:p w14:paraId="5FA994B6" w14:textId="77777777" w:rsidR="003959CC" w:rsidRPr="003533C5" w:rsidRDefault="005B058E" w:rsidP="00F91079">
      <w:pPr>
        <w:numPr>
          <w:ilvl w:val="0"/>
          <w:numId w:val="86"/>
        </w:numPr>
        <w:tabs>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իր</w:t>
      </w:r>
      <w:r w:rsidR="004C2B64" w:rsidRPr="003533C5">
        <w:rPr>
          <w:rFonts w:ascii="GHEA Grapalat" w:hAnsi="GHEA Grapalat"/>
          <w:bCs/>
          <w:lang w:val="hy-AM"/>
        </w:rPr>
        <w:t>ենց</w:t>
      </w:r>
      <w:r w:rsidRPr="003533C5">
        <w:rPr>
          <w:rFonts w:ascii="GHEA Grapalat" w:hAnsi="GHEA Grapalat"/>
          <w:bCs/>
          <w:lang w:val="hy-AM"/>
        </w:rPr>
        <w:t xml:space="preserve"> գործունեության առանձնահատկություններից ելնելով</w:t>
      </w:r>
      <w:r w:rsidR="00607159" w:rsidRPr="003533C5">
        <w:rPr>
          <w:rFonts w:ascii="GHEA Grapalat" w:hAnsi="GHEA Grapalat"/>
          <w:bCs/>
          <w:lang w:val="hy-AM"/>
        </w:rPr>
        <w:t>,</w:t>
      </w:r>
      <w:r w:rsidR="0026391C" w:rsidRPr="003533C5">
        <w:rPr>
          <w:rFonts w:ascii="GHEA Grapalat" w:hAnsi="GHEA Grapalat"/>
          <w:bCs/>
          <w:lang w:val="hy-AM"/>
        </w:rPr>
        <w:t xml:space="preserve"> </w:t>
      </w:r>
      <w:r w:rsidR="005C0456" w:rsidRPr="003533C5">
        <w:rPr>
          <w:rFonts w:ascii="GHEA Grapalat" w:hAnsi="GHEA Grapalat"/>
          <w:bCs/>
          <w:lang w:val="hy-AM"/>
        </w:rPr>
        <w:t xml:space="preserve">իրականացնում են </w:t>
      </w:r>
      <w:r w:rsidR="0026391C" w:rsidRPr="003533C5">
        <w:rPr>
          <w:rFonts w:ascii="GHEA Grapalat" w:hAnsi="GHEA Grapalat"/>
          <w:bCs/>
          <w:lang w:val="hy-AM"/>
        </w:rPr>
        <w:t>բնակչության</w:t>
      </w:r>
      <w:r w:rsidR="00C93152" w:rsidRPr="003533C5">
        <w:rPr>
          <w:rFonts w:ascii="GHEA Grapalat" w:hAnsi="GHEA Grapalat"/>
          <w:bCs/>
          <w:lang w:val="hy-AM"/>
        </w:rPr>
        <w:t xml:space="preserve"> բժշկական </w:t>
      </w:r>
      <w:r w:rsidR="004C2B64" w:rsidRPr="003533C5">
        <w:rPr>
          <w:rFonts w:ascii="GHEA Grapalat" w:hAnsi="GHEA Grapalat"/>
          <w:bCs/>
          <w:lang w:val="hy-AM"/>
        </w:rPr>
        <w:t xml:space="preserve">օգնության և </w:t>
      </w:r>
      <w:r w:rsidR="00C93152" w:rsidRPr="003533C5">
        <w:rPr>
          <w:rFonts w:ascii="GHEA Grapalat" w:hAnsi="GHEA Grapalat"/>
          <w:bCs/>
          <w:lang w:val="hy-AM"/>
        </w:rPr>
        <w:t>սպասարկման գործընթաց</w:t>
      </w:r>
      <w:r w:rsidR="005C0456" w:rsidRPr="003533C5">
        <w:rPr>
          <w:rFonts w:ascii="GHEA Grapalat" w:hAnsi="GHEA Grapalat"/>
          <w:bCs/>
          <w:lang w:val="hy-AM"/>
        </w:rPr>
        <w:t>ի պլանավորումը</w:t>
      </w:r>
      <w:r w:rsidR="00016C0E" w:rsidRPr="003533C5">
        <w:rPr>
          <w:rFonts w:ascii="Cambria Math" w:hAnsi="Cambria Math" w:cs="Cambria Math"/>
          <w:bCs/>
          <w:lang w:val="hy-AM"/>
        </w:rPr>
        <w:t>․</w:t>
      </w:r>
    </w:p>
    <w:p w14:paraId="006AE65A" w14:textId="77777777" w:rsidR="003959CC" w:rsidRPr="003533C5" w:rsidRDefault="00FE1D8E" w:rsidP="00F91079">
      <w:pPr>
        <w:numPr>
          <w:ilvl w:val="0"/>
          <w:numId w:val="86"/>
        </w:numPr>
        <w:tabs>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իր</w:t>
      </w:r>
      <w:r w:rsidR="004C2B64" w:rsidRPr="003533C5">
        <w:rPr>
          <w:rFonts w:ascii="GHEA Grapalat" w:hAnsi="GHEA Grapalat"/>
          <w:bCs/>
          <w:lang w:val="hy-AM"/>
        </w:rPr>
        <w:t>ենց</w:t>
      </w:r>
      <w:r w:rsidRPr="003533C5">
        <w:rPr>
          <w:rFonts w:ascii="GHEA Grapalat" w:hAnsi="GHEA Grapalat"/>
          <w:bCs/>
          <w:lang w:val="hy-AM"/>
        </w:rPr>
        <w:t xml:space="preserve"> գործունեության առանձնահատկություններից ելնելով</w:t>
      </w:r>
      <w:r w:rsidR="00607159" w:rsidRPr="003533C5">
        <w:rPr>
          <w:rFonts w:ascii="GHEA Grapalat" w:hAnsi="GHEA Grapalat"/>
          <w:bCs/>
          <w:lang w:val="hy-AM"/>
        </w:rPr>
        <w:t>,</w:t>
      </w:r>
      <w:r w:rsidRPr="003533C5">
        <w:rPr>
          <w:rFonts w:ascii="GHEA Grapalat" w:hAnsi="GHEA Grapalat"/>
          <w:bCs/>
          <w:lang w:val="hy-AM"/>
        </w:rPr>
        <w:t xml:space="preserve"> </w:t>
      </w:r>
      <w:r w:rsidR="005C0456" w:rsidRPr="003533C5">
        <w:rPr>
          <w:rFonts w:ascii="GHEA Grapalat" w:hAnsi="GHEA Grapalat"/>
          <w:bCs/>
          <w:lang w:val="hy-AM"/>
        </w:rPr>
        <w:t>իրականացնում</w:t>
      </w:r>
      <w:r w:rsidR="0026391C" w:rsidRPr="003533C5">
        <w:rPr>
          <w:rFonts w:ascii="GHEA Grapalat" w:hAnsi="GHEA Grapalat"/>
          <w:bCs/>
          <w:lang w:val="hy-AM"/>
        </w:rPr>
        <w:t xml:space="preserve"> </w:t>
      </w:r>
      <w:r w:rsidR="004C2B64" w:rsidRPr="003533C5">
        <w:rPr>
          <w:rFonts w:ascii="GHEA Grapalat" w:hAnsi="GHEA Grapalat"/>
          <w:bCs/>
          <w:lang w:val="hy-AM"/>
        </w:rPr>
        <w:t>են</w:t>
      </w:r>
      <w:r w:rsidR="0026391C" w:rsidRPr="003533C5">
        <w:rPr>
          <w:rFonts w:ascii="GHEA Grapalat" w:hAnsi="GHEA Grapalat"/>
          <w:bCs/>
          <w:lang w:val="hy-AM"/>
        </w:rPr>
        <w:t xml:space="preserve"> </w:t>
      </w:r>
      <w:r w:rsidR="005E6B75" w:rsidRPr="003533C5">
        <w:rPr>
          <w:rFonts w:ascii="GHEA Grapalat" w:hAnsi="GHEA Grapalat"/>
          <w:bCs/>
          <w:lang w:val="hy-AM"/>
        </w:rPr>
        <w:t xml:space="preserve">արտակարգ իրավիճակներում բնակչության պաշտպանության միջոցառումների իրականացման </w:t>
      </w:r>
      <w:r w:rsidR="008E5924" w:rsidRPr="003533C5">
        <w:rPr>
          <w:rFonts w:ascii="GHEA Grapalat" w:hAnsi="GHEA Grapalat"/>
          <w:bCs/>
          <w:lang w:val="hy-AM"/>
        </w:rPr>
        <w:t xml:space="preserve">համար անհրաժեշտ տրանսպորտային միջոցների ներգրավման </w:t>
      </w:r>
      <w:r w:rsidR="008D7FAA" w:rsidRPr="003533C5">
        <w:rPr>
          <w:rFonts w:ascii="GHEA Grapalat" w:hAnsi="GHEA Grapalat"/>
          <w:bCs/>
          <w:lang w:val="hy-AM"/>
        </w:rPr>
        <w:t>պլանավորում</w:t>
      </w:r>
      <w:r w:rsidR="005C0456" w:rsidRPr="003533C5">
        <w:rPr>
          <w:rFonts w:ascii="GHEA Grapalat" w:hAnsi="GHEA Grapalat"/>
          <w:bCs/>
          <w:lang w:val="hy-AM"/>
        </w:rPr>
        <w:t>ը</w:t>
      </w:r>
      <w:r w:rsidR="00F643FE" w:rsidRPr="003533C5">
        <w:rPr>
          <w:rFonts w:ascii="GHEA Grapalat" w:hAnsi="GHEA Grapalat"/>
          <w:bCs/>
          <w:lang w:val="hy-AM"/>
        </w:rPr>
        <w:t>.</w:t>
      </w:r>
    </w:p>
    <w:p w14:paraId="150F0F54" w14:textId="77777777" w:rsidR="003959CC" w:rsidRPr="003533C5" w:rsidRDefault="004C2B64" w:rsidP="00F91079">
      <w:pPr>
        <w:numPr>
          <w:ilvl w:val="0"/>
          <w:numId w:val="86"/>
        </w:numPr>
        <w:tabs>
          <w:tab w:val="left" w:pos="993"/>
        </w:tabs>
        <w:spacing w:line="276" w:lineRule="auto"/>
        <w:ind w:left="0" w:firstLine="567"/>
        <w:jc w:val="both"/>
        <w:rPr>
          <w:rFonts w:ascii="GHEA Grapalat" w:hAnsi="GHEA Grapalat"/>
          <w:bCs/>
          <w:lang w:val="hy-AM"/>
        </w:rPr>
      </w:pPr>
      <w:r w:rsidRPr="003533C5">
        <w:rPr>
          <w:rFonts w:ascii="GHEA Grapalat" w:hAnsi="GHEA Grapalat"/>
          <w:lang w:val="hy-AM"/>
        </w:rPr>
        <w:t>ի</w:t>
      </w:r>
      <w:r w:rsidR="00A86EC7" w:rsidRPr="003533C5">
        <w:rPr>
          <w:rFonts w:ascii="GHEA Grapalat" w:hAnsi="GHEA Grapalat"/>
          <w:lang w:val="hy-AM"/>
        </w:rPr>
        <w:t>ր</w:t>
      </w:r>
      <w:r w:rsidRPr="003533C5">
        <w:rPr>
          <w:rFonts w:ascii="GHEA Grapalat" w:hAnsi="GHEA Grapalat"/>
          <w:lang w:val="hy-AM"/>
        </w:rPr>
        <w:t xml:space="preserve">ենց </w:t>
      </w:r>
      <w:r w:rsidR="00A86EC7" w:rsidRPr="003533C5">
        <w:rPr>
          <w:rFonts w:ascii="GHEA Grapalat" w:hAnsi="GHEA Grapalat"/>
          <w:lang w:val="hy-AM"/>
        </w:rPr>
        <w:t xml:space="preserve">գործունեության առանձնահատկություններից ելնելով, </w:t>
      </w:r>
      <w:r w:rsidRPr="003533C5">
        <w:rPr>
          <w:rFonts w:ascii="GHEA Grapalat" w:hAnsi="GHEA Grapalat"/>
          <w:lang w:val="hy-AM"/>
        </w:rPr>
        <w:t xml:space="preserve">ստեղծում են </w:t>
      </w:r>
      <w:r w:rsidR="00F643FE" w:rsidRPr="003533C5">
        <w:rPr>
          <w:rFonts w:ascii="GHEA Grapalat" w:hAnsi="GHEA Grapalat"/>
          <w:lang w:val="hy-AM"/>
        </w:rPr>
        <w:t xml:space="preserve">արձագանքման ուժեր </w:t>
      </w:r>
      <w:r w:rsidRPr="003533C5">
        <w:rPr>
          <w:rFonts w:ascii="GHEA Grapalat" w:hAnsi="GHEA Grapalat"/>
          <w:lang w:val="hy-AM"/>
        </w:rPr>
        <w:t>ու</w:t>
      </w:r>
      <w:r w:rsidR="00F643FE" w:rsidRPr="003533C5">
        <w:rPr>
          <w:rFonts w:ascii="GHEA Grapalat" w:hAnsi="GHEA Grapalat"/>
          <w:lang w:val="hy-AM"/>
        </w:rPr>
        <w:t xml:space="preserve"> </w:t>
      </w:r>
      <w:r w:rsidR="00847678" w:rsidRPr="003533C5">
        <w:rPr>
          <w:rFonts w:ascii="GHEA Grapalat" w:hAnsi="GHEA Grapalat"/>
          <w:lang w:val="hy-AM"/>
        </w:rPr>
        <w:t>միջոցներ</w:t>
      </w:r>
      <w:r w:rsidR="00F643FE" w:rsidRPr="003533C5">
        <w:rPr>
          <w:rFonts w:ascii="GHEA Grapalat" w:hAnsi="GHEA Grapalat"/>
          <w:lang w:val="hy-AM"/>
        </w:rPr>
        <w:t xml:space="preserve"> և </w:t>
      </w:r>
      <w:r w:rsidRPr="003533C5">
        <w:rPr>
          <w:rFonts w:ascii="GHEA Grapalat" w:hAnsi="GHEA Grapalat"/>
          <w:lang w:val="hy-AM"/>
        </w:rPr>
        <w:t xml:space="preserve">ապահովում </w:t>
      </w:r>
      <w:r w:rsidR="00F643FE" w:rsidRPr="003533C5">
        <w:rPr>
          <w:rFonts w:ascii="GHEA Grapalat" w:hAnsi="GHEA Grapalat"/>
          <w:lang w:val="hy-AM"/>
        </w:rPr>
        <w:t>դրանց մշտական պատրաստվածությ</w:t>
      </w:r>
      <w:r w:rsidRPr="003533C5">
        <w:rPr>
          <w:rFonts w:ascii="GHEA Grapalat" w:hAnsi="GHEA Grapalat"/>
          <w:lang w:val="hy-AM"/>
        </w:rPr>
        <w:t>ունը</w:t>
      </w:r>
      <w:r w:rsidR="003A4AAA" w:rsidRPr="003533C5">
        <w:rPr>
          <w:rFonts w:ascii="Cambria Math" w:hAnsi="Cambria Math" w:cs="Cambria Math"/>
          <w:lang w:val="hy-AM"/>
        </w:rPr>
        <w:t>․</w:t>
      </w:r>
    </w:p>
    <w:p w14:paraId="39407779" w14:textId="0C362AA7" w:rsidR="00041D03" w:rsidRPr="003533C5" w:rsidRDefault="003A4AAA" w:rsidP="00F91079">
      <w:pPr>
        <w:numPr>
          <w:ilvl w:val="0"/>
          <w:numId w:val="86"/>
        </w:numPr>
        <w:tabs>
          <w:tab w:val="left" w:pos="993"/>
        </w:tabs>
        <w:spacing w:line="276" w:lineRule="auto"/>
        <w:ind w:left="0" w:firstLine="567"/>
        <w:jc w:val="both"/>
        <w:rPr>
          <w:rFonts w:ascii="GHEA Grapalat" w:hAnsi="GHEA Grapalat"/>
          <w:bCs/>
          <w:lang w:val="hy-AM"/>
        </w:rPr>
      </w:pPr>
      <w:r w:rsidRPr="003533C5">
        <w:rPr>
          <w:rFonts w:ascii="GHEA Grapalat" w:hAnsi="GHEA Grapalat"/>
          <w:lang w:val="hy-AM"/>
        </w:rPr>
        <w:t>լիազոր</w:t>
      </w:r>
      <w:r w:rsidR="00041D03" w:rsidRPr="003533C5">
        <w:rPr>
          <w:rFonts w:ascii="GHEA Grapalat" w:hAnsi="GHEA Grapalat"/>
          <w:lang w:val="hy-AM"/>
        </w:rPr>
        <w:t xml:space="preserve"> մարմնին </w:t>
      </w:r>
      <w:r w:rsidR="008A5DDB" w:rsidRPr="003533C5">
        <w:rPr>
          <w:rFonts w:ascii="GHEA Grapalat" w:hAnsi="GHEA Grapalat"/>
          <w:lang w:val="hy-AM"/>
        </w:rPr>
        <w:t xml:space="preserve">և </w:t>
      </w:r>
      <w:r w:rsidR="00FC62D1" w:rsidRPr="003533C5">
        <w:rPr>
          <w:rFonts w:ascii="GHEA Grapalat" w:hAnsi="GHEA Grapalat"/>
          <w:lang w:val="hy-AM"/>
        </w:rPr>
        <w:t xml:space="preserve">ոլորտը համակարգող պետական կառավարման մարմնին </w:t>
      </w:r>
      <w:r w:rsidR="00041D03" w:rsidRPr="003533C5">
        <w:rPr>
          <w:rFonts w:ascii="GHEA Grapalat" w:hAnsi="GHEA Grapalat"/>
          <w:lang w:val="hy-AM"/>
        </w:rPr>
        <w:t>են տրամադրում տեղեկ</w:t>
      </w:r>
      <w:r w:rsidRPr="003533C5">
        <w:rPr>
          <w:rFonts w:ascii="GHEA Grapalat" w:hAnsi="GHEA Grapalat"/>
          <w:lang w:val="hy-AM"/>
        </w:rPr>
        <w:t>ություն՝ աղետի ռիսկի նվազեցման</w:t>
      </w:r>
      <w:r w:rsidR="00041D03" w:rsidRPr="003533C5">
        <w:rPr>
          <w:rFonts w:ascii="GHEA Grapalat" w:hAnsi="GHEA Grapalat"/>
          <w:lang w:val="hy-AM"/>
        </w:rPr>
        <w:t xml:space="preserve">, արտակարգ իրավիճակներում գործելու և </w:t>
      </w:r>
      <w:r w:rsidR="00FD5FFC" w:rsidRPr="003533C5">
        <w:rPr>
          <w:rFonts w:ascii="GHEA Grapalat" w:hAnsi="GHEA Grapalat"/>
          <w:lang w:val="hy-AM"/>
        </w:rPr>
        <w:t>աշխատողների</w:t>
      </w:r>
      <w:r w:rsidR="00D37F0E" w:rsidRPr="003533C5">
        <w:rPr>
          <w:rFonts w:ascii="GHEA Grapalat" w:hAnsi="GHEA Grapalat"/>
          <w:lang w:val="hy-AM"/>
        </w:rPr>
        <w:t xml:space="preserve"> </w:t>
      </w:r>
      <w:r w:rsidR="00041D03" w:rsidRPr="003533C5">
        <w:rPr>
          <w:rFonts w:ascii="GHEA Grapalat" w:hAnsi="GHEA Grapalat"/>
          <w:lang w:val="hy-AM"/>
        </w:rPr>
        <w:t>պատրաստության բարձրացմանն ուղղված միջոցառումների պլանավորման և կատարման վերաբերյալ:</w:t>
      </w:r>
    </w:p>
    <w:p w14:paraId="7934384B" w14:textId="56514B27" w:rsidR="001F1DDA" w:rsidRPr="003533C5" w:rsidRDefault="00E846CC" w:rsidP="00F91079">
      <w:pPr>
        <w:numPr>
          <w:ilvl w:val="0"/>
          <w:numId w:val="34"/>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lastRenderedPageBreak/>
        <w:t>Կ</w:t>
      </w:r>
      <w:r w:rsidR="00593165" w:rsidRPr="003533C5">
        <w:rPr>
          <w:rFonts w:ascii="GHEA Grapalat" w:hAnsi="GHEA Grapalat"/>
          <w:lang w:val="hy-AM"/>
        </w:rPr>
        <w:t>առավարության որոշ</w:t>
      </w:r>
      <w:r w:rsidR="00F17274" w:rsidRPr="003533C5">
        <w:rPr>
          <w:rFonts w:ascii="GHEA Grapalat" w:hAnsi="GHEA Grapalat"/>
          <w:lang w:val="hy-AM"/>
        </w:rPr>
        <w:t xml:space="preserve">ումներով </w:t>
      </w:r>
      <w:r w:rsidR="00593165" w:rsidRPr="003533C5">
        <w:rPr>
          <w:rFonts w:ascii="GHEA Grapalat" w:hAnsi="GHEA Grapalat"/>
          <w:lang w:val="hy-AM"/>
        </w:rPr>
        <w:t>սահմանված կարգ</w:t>
      </w:r>
      <w:r w:rsidR="00F17274" w:rsidRPr="003533C5">
        <w:rPr>
          <w:rFonts w:ascii="GHEA Grapalat" w:hAnsi="GHEA Grapalat"/>
          <w:lang w:val="hy-AM"/>
        </w:rPr>
        <w:t>եր</w:t>
      </w:r>
      <w:r w:rsidR="00593165" w:rsidRPr="003533C5">
        <w:rPr>
          <w:rFonts w:ascii="GHEA Grapalat" w:hAnsi="GHEA Grapalat"/>
          <w:lang w:val="hy-AM"/>
        </w:rPr>
        <w:t xml:space="preserve">ով </w:t>
      </w:r>
      <w:r w:rsidR="001307A7" w:rsidRPr="003533C5">
        <w:rPr>
          <w:rFonts w:ascii="GHEA Grapalat" w:hAnsi="GHEA Grapalat"/>
          <w:lang w:val="hy-AM"/>
        </w:rPr>
        <w:t xml:space="preserve">վտանգավոր օբյեկտներ շահագործող անձինք </w:t>
      </w:r>
      <w:r w:rsidR="00593165" w:rsidRPr="003533C5">
        <w:rPr>
          <w:rFonts w:ascii="GHEA Grapalat" w:hAnsi="GHEA Grapalat"/>
          <w:lang w:val="hy-AM"/>
        </w:rPr>
        <w:t>մշակում և հաստատում են անվտանգության անձնագիր</w:t>
      </w:r>
      <w:r w:rsidR="00F17274" w:rsidRPr="003533C5">
        <w:rPr>
          <w:rFonts w:ascii="GHEA Grapalat" w:hAnsi="GHEA Grapalat"/>
          <w:lang w:val="hy-AM"/>
        </w:rPr>
        <w:t xml:space="preserve"> (արտադրական վտանգավոր օբյեկտներ)</w:t>
      </w:r>
      <w:r w:rsidR="00593165" w:rsidRPr="003533C5">
        <w:rPr>
          <w:rFonts w:ascii="GHEA Grapalat" w:hAnsi="GHEA Grapalat"/>
          <w:lang w:val="hy-AM"/>
        </w:rPr>
        <w:t xml:space="preserve">, </w:t>
      </w:r>
      <w:r w:rsidR="00322666" w:rsidRPr="003533C5">
        <w:rPr>
          <w:rFonts w:ascii="GHEA Grapalat" w:hAnsi="GHEA Grapalat"/>
          <w:lang w:val="hy-AM"/>
        </w:rPr>
        <w:t>անվտանգության վկայագիր</w:t>
      </w:r>
      <w:r w:rsidR="00F17274" w:rsidRPr="003533C5">
        <w:rPr>
          <w:rFonts w:ascii="GHEA Grapalat" w:hAnsi="GHEA Grapalat"/>
          <w:lang w:val="hy-AM"/>
        </w:rPr>
        <w:t xml:space="preserve"> (վտանգավոր արդյունաբերական օբյեկտ)</w:t>
      </w:r>
      <w:r w:rsidR="00322666" w:rsidRPr="003533C5">
        <w:rPr>
          <w:rFonts w:ascii="GHEA Grapalat" w:hAnsi="GHEA Grapalat"/>
          <w:lang w:val="hy-AM"/>
        </w:rPr>
        <w:t xml:space="preserve">, </w:t>
      </w:r>
      <w:r w:rsidR="00593165" w:rsidRPr="003533C5">
        <w:rPr>
          <w:rFonts w:ascii="GHEA Grapalat" w:hAnsi="GHEA Grapalat"/>
          <w:lang w:val="hy-AM"/>
        </w:rPr>
        <w:t>անվտանգության հայտարարագիր</w:t>
      </w:r>
      <w:r w:rsidR="00F17274" w:rsidRPr="003533C5">
        <w:rPr>
          <w:rFonts w:ascii="GHEA Grapalat" w:hAnsi="GHEA Grapalat"/>
          <w:lang w:val="hy-AM"/>
        </w:rPr>
        <w:t xml:space="preserve"> (հիդրոտեխնիկական կառուցվածքների)</w:t>
      </w:r>
      <w:r w:rsidR="00593165" w:rsidRPr="003533C5">
        <w:rPr>
          <w:rFonts w:ascii="GHEA Grapalat" w:hAnsi="GHEA Grapalat"/>
          <w:lang w:val="hy-AM"/>
        </w:rPr>
        <w:t xml:space="preserve"> և ներկայացնում լիազոր մարմնի համապատասխան տարածքային ստորաբաժանում:</w:t>
      </w:r>
    </w:p>
    <w:p w14:paraId="07FC7503" w14:textId="56F86D07" w:rsidR="00CB6692" w:rsidRPr="003533C5" w:rsidRDefault="00DD2737" w:rsidP="00F91079">
      <w:pPr>
        <w:numPr>
          <w:ilvl w:val="0"/>
          <w:numId w:val="34"/>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Վտանգավոր օբյեկտի  և տեղական ինքնակառավարման մարմնի կամ տարածքային կառավարման մարմնի կամ Կառավարության միջև կնքվում է պայմանագիր</w:t>
      </w:r>
      <w:r w:rsidR="00074F54" w:rsidRPr="003533C5">
        <w:rPr>
          <w:rFonts w:ascii="GHEA Grapalat" w:hAnsi="GHEA Grapalat"/>
          <w:lang w:val="hy-AM"/>
        </w:rPr>
        <w:t>՝</w:t>
      </w:r>
      <w:r w:rsidRPr="003533C5">
        <w:rPr>
          <w:rFonts w:ascii="GHEA Grapalat" w:hAnsi="GHEA Grapalat"/>
          <w:lang w:val="hy-AM"/>
        </w:rPr>
        <w:t xml:space="preserve"> ուղղված արտակարգ իրավիճակի հետևանքների վերացման ուղղությամբ համագործակցության</w:t>
      </w:r>
      <w:r w:rsidR="00074F54" w:rsidRPr="003533C5">
        <w:rPr>
          <w:rFonts w:ascii="GHEA Grapalat" w:hAnsi="GHEA Grapalat"/>
          <w:lang w:val="hy-AM"/>
        </w:rPr>
        <w:t>ը</w:t>
      </w:r>
      <w:r w:rsidRPr="003533C5">
        <w:rPr>
          <w:rFonts w:ascii="GHEA Grapalat" w:hAnsi="GHEA Grapalat"/>
          <w:lang w:val="hy-AM"/>
        </w:rPr>
        <w:t xml:space="preserve"> և աջակցության</w:t>
      </w:r>
      <w:r w:rsidR="00074F54" w:rsidRPr="003533C5">
        <w:rPr>
          <w:rFonts w:ascii="GHEA Grapalat" w:hAnsi="GHEA Grapalat"/>
          <w:lang w:val="hy-AM"/>
        </w:rPr>
        <w:t>ը</w:t>
      </w:r>
      <w:r w:rsidRPr="003533C5">
        <w:rPr>
          <w:rFonts w:ascii="GHEA Grapalat" w:hAnsi="GHEA Grapalat"/>
          <w:lang w:val="hy-AM"/>
        </w:rPr>
        <w:t xml:space="preserve">՝ հաշվի առնելով վտանգավոր օբյեկտի գործունեության հետևանքով առաջացած հնարավոր արտակարգ իրավիճակի աղբյուրի վնասակար գործոնների ազդեցության </w:t>
      </w:r>
      <w:r w:rsidR="00521F5E" w:rsidRPr="003533C5">
        <w:rPr>
          <w:rFonts w:ascii="GHEA Grapalat" w:hAnsi="GHEA Grapalat"/>
          <w:lang w:val="hy-AM"/>
        </w:rPr>
        <w:t>մասշտաբները</w:t>
      </w:r>
      <w:r w:rsidR="00CB6692" w:rsidRPr="003533C5">
        <w:rPr>
          <w:rFonts w:ascii="GHEA Grapalat" w:hAnsi="GHEA Grapalat"/>
          <w:lang w:val="hy-AM"/>
        </w:rPr>
        <w:t>։</w:t>
      </w:r>
    </w:p>
    <w:p w14:paraId="7B21B161" w14:textId="4C096133" w:rsidR="005A33A3" w:rsidRPr="003533C5" w:rsidRDefault="00812EEC" w:rsidP="00F91079">
      <w:pPr>
        <w:tabs>
          <w:tab w:val="left" w:pos="851"/>
          <w:tab w:val="left" w:pos="2250"/>
          <w:tab w:val="left" w:pos="2430"/>
        </w:tabs>
        <w:spacing w:line="276" w:lineRule="auto"/>
        <w:ind w:firstLine="567"/>
        <w:jc w:val="both"/>
        <w:rPr>
          <w:rFonts w:ascii="GHEA Grapalat" w:hAnsi="GHEA Grapalat"/>
          <w:b/>
          <w:bCs/>
          <w:lang w:val="hy-AM"/>
        </w:rPr>
      </w:pPr>
      <w:r w:rsidRPr="003533C5">
        <w:rPr>
          <w:rFonts w:ascii="GHEA Grapalat" w:hAnsi="GHEA Grapalat"/>
          <w:b/>
          <w:bCs/>
          <w:lang w:val="hy-AM"/>
        </w:rPr>
        <w:t>Հոդված</w:t>
      </w:r>
      <w:r w:rsidR="00413DA9" w:rsidRPr="003533C5">
        <w:rPr>
          <w:rFonts w:ascii="GHEA Grapalat" w:hAnsi="GHEA Grapalat"/>
          <w:b/>
          <w:bCs/>
          <w:lang w:val="hy-AM"/>
        </w:rPr>
        <w:t xml:space="preserve"> </w:t>
      </w:r>
      <w:r w:rsidR="000562F0" w:rsidRPr="003533C5">
        <w:rPr>
          <w:rFonts w:ascii="GHEA Grapalat" w:hAnsi="GHEA Grapalat"/>
          <w:b/>
          <w:bCs/>
          <w:lang w:val="hy-AM"/>
        </w:rPr>
        <w:t>3</w:t>
      </w:r>
      <w:r w:rsidR="002D0C65" w:rsidRPr="003533C5">
        <w:rPr>
          <w:rFonts w:ascii="GHEA Grapalat" w:hAnsi="GHEA Grapalat"/>
          <w:b/>
          <w:bCs/>
          <w:lang w:val="hy-AM"/>
        </w:rPr>
        <w:t>0</w:t>
      </w:r>
      <w:r w:rsidR="00AB1C2B" w:rsidRPr="003533C5">
        <w:rPr>
          <w:rFonts w:ascii="GHEA Grapalat" w:hAnsi="GHEA Grapalat"/>
          <w:b/>
          <w:bCs/>
          <w:lang w:val="hy-AM"/>
        </w:rPr>
        <w:t>.</w:t>
      </w:r>
      <w:r w:rsidR="00413DA9" w:rsidRPr="003533C5">
        <w:rPr>
          <w:rFonts w:ascii="GHEA Grapalat" w:hAnsi="GHEA Grapalat"/>
          <w:b/>
          <w:bCs/>
          <w:lang w:val="hy-AM"/>
        </w:rPr>
        <w:t xml:space="preserve"> </w:t>
      </w:r>
      <w:r w:rsidRPr="003533C5">
        <w:rPr>
          <w:rFonts w:ascii="GHEA Grapalat" w:hAnsi="GHEA Grapalat"/>
          <w:b/>
          <w:bCs/>
          <w:lang w:val="hy-AM"/>
        </w:rPr>
        <w:t>Կազմակերպությունների իրավասություն</w:t>
      </w:r>
      <w:r w:rsidR="005A25A3" w:rsidRPr="003533C5">
        <w:rPr>
          <w:rFonts w:ascii="GHEA Grapalat" w:hAnsi="GHEA Grapalat"/>
          <w:b/>
          <w:bCs/>
          <w:lang w:val="hy-AM"/>
        </w:rPr>
        <w:t>ներ</w:t>
      </w:r>
      <w:r w:rsidR="00425FAE" w:rsidRPr="003533C5">
        <w:rPr>
          <w:rFonts w:ascii="GHEA Grapalat" w:hAnsi="GHEA Grapalat"/>
          <w:b/>
          <w:bCs/>
          <w:lang w:val="hy-AM"/>
        </w:rPr>
        <w:t>ն</w:t>
      </w:r>
      <w:r w:rsidR="005A33A3" w:rsidRPr="003533C5">
        <w:rPr>
          <w:rFonts w:ascii="GHEA Grapalat" w:hAnsi="GHEA Grapalat"/>
          <w:b/>
          <w:bCs/>
          <w:lang w:val="hy-AM"/>
        </w:rPr>
        <w:t xml:space="preserve"> արտակարգ իրավիճակներում արձագանքման</w:t>
      </w:r>
      <w:r w:rsidRPr="003533C5">
        <w:rPr>
          <w:rFonts w:ascii="GHEA Grapalat" w:hAnsi="GHEA Grapalat"/>
          <w:b/>
          <w:bCs/>
          <w:lang w:val="hy-AM"/>
        </w:rPr>
        <w:t xml:space="preserve"> </w:t>
      </w:r>
      <w:r w:rsidR="00F33207" w:rsidRPr="003533C5">
        <w:rPr>
          <w:rFonts w:ascii="GHEA Grapalat" w:hAnsi="GHEA Grapalat"/>
          <w:b/>
          <w:bCs/>
          <w:lang w:val="hy-AM"/>
        </w:rPr>
        <w:t>և</w:t>
      </w:r>
      <w:r w:rsidRPr="003533C5">
        <w:rPr>
          <w:rFonts w:ascii="GHEA Grapalat" w:hAnsi="GHEA Grapalat"/>
          <w:b/>
          <w:bCs/>
          <w:lang w:val="hy-AM"/>
        </w:rPr>
        <w:t xml:space="preserve"> վաղ վերականգնման ուղղությամբ</w:t>
      </w:r>
    </w:p>
    <w:p w14:paraId="569EC668" w14:textId="6F9F0555" w:rsidR="00812EEC" w:rsidRPr="003533C5" w:rsidRDefault="00812EEC" w:rsidP="00F91079">
      <w:pPr>
        <w:numPr>
          <w:ilvl w:val="0"/>
          <w:numId w:val="35"/>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Կազմակերպություն</w:t>
      </w:r>
      <w:r w:rsidR="0000314B" w:rsidRPr="003533C5">
        <w:rPr>
          <w:rFonts w:ascii="GHEA Grapalat" w:hAnsi="GHEA Grapalat"/>
          <w:bCs/>
          <w:lang w:val="hy-AM"/>
        </w:rPr>
        <w:t>ներ</w:t>
      </w:r>
      <w:r w:rsidRPr="003533C5">
        <w:rPr>
          <w:rFonts w:ascii="GHEA Grapalat" w:hAnsi="GHEA Grapalat"/>
          <w:bCs/>
          <w:lang w:val="hy-AM"/>
        </w:rPr>
        <w:t>ն արտակարգ իրավիճակներում արձագանքման և վաղ վերականգնման ուղղությամբ՝</w:t>
      </w:r>
    </w:p>
    <w:p w14:paraId="242E5A7A" w14:textId="49947094" w:rsidR="00414C68" w:rsidRPr="003533C5" w:rsidRDefault="00414C68" w:rsidP="00F91079">
      <w:pPr>
        <w:numPr>
          <w:ilvl w:val="0"/>
          <w:numId w:val="20"/>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իրականացնում </w:t>
      </w:r>
      <w:r w:rsidR="00BC1158" w:rsidRPr="003533C5">
        <w:rPr>
          <w:rFonts w:ascii="GHEA Grapalat" w:hAnsi="GHEA Grapalat"/>
          <w:bCs/>
          <w:lang w:val="hy-AM"/>
        </w:rPr>
        <w:t>է</w:t>
      </w:r>
      <w:r w:rsidRPr="003533C5">
        <w:rPr>
          <w:rFonts w:ascii="GHEA Grapalat" w:hAnsi="GHEA Grapalat"/>
          <w:bCs/>
          <w:lang w:val="hy-AM"/>
        </w:rPr>
        <w:t xml:space="preserve"> իր</w:t>
      </w:r>
      <w:r w:rsidR="0000314B" w:rsidRPr="003533C5">
        <w:rPr>
          <w:rFonts w:ascii="GHEA Grapalat" w:hAnsi="GHEA Grapalat"/>
          <w:bCs/>
          <w:lang w:val="hy-AM"/>
        </w:rPr>
        <w:t>ենց</w:t>
      </w:r>
      <w:r w:rsidRPr="003533C5">
        <w:rPr>
          <w:rFonts w:ascii="GHEA Grapalat" w:hAnsi="GHEA Grapalat"/>
          <w:bCs/>
          <w:lang w:val="hy-AM"/>
        </w:rPr>
        <w:t xml:space="preserve"> աշխատողների պաշտպանություն</w:t>
      </w:r>
      <w:r w:rsidR="005A33A3" w:rsidRPr="003533C5">
        <w:rPr>
          <w:rFonts w:ascii="GHEA Grapalat" w:hAnsi="GHEA Grapalat"/>
          <w:bCs/>
          <w:lang w:val="hy-AM"/>
        </w:rPr>
        <w:t>ն</w:t>
      </w:r>
      <w:r w:rsidRPr="003533C5">
        <w:rPr>
          <w:rFonts w:ascii="GHEA Grapalat" w:hAnsi="GHEA Grapalat"/>
          <w:bCs/>
          <w:lang w:val="hy-AM"/>
        </w:rPr>
        <w:t xml:space="preserve"> արտակարգ իրավիճակներում.</w:t>
      </w:r>
    </w:p>
    <w:p w14:paraId="2151B3DE" w14:textId="554287BB" w:rsidR="00414C68" w:rsidRPr="003533C5" w:rsidRDefault="00B006D5" w:rsidP="00F91079">
      <w:pPr>
        <w:numPr>
          <w:ilvl w:val="0"/>
          <w:numId w:val="20"/>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ներգրավ</w:t>
      </w:r>
      <w:r w:rsidR="0000314B" w:rsidRPr="003533C5">
        <w:rPr>
          <w:rFonts w:ascii="GHEA Grapalat" w:hAnsi="GHEA Grapalat"/>
          <w:bCs/>
          <w:lang w:val="hy-AM"/>
        </w:rPr>
        <w:t>վ</w:t>
      </w:r>
      <w:r w:rsidRPr="003533C5">
        <w:rPr>
          <w:rFonts w:ascii="GHEA Grapalat" w:hAnsi="GHEA Grapalat"/>
          <w:bCs/>
          <w:lang w:val="hy-AM"/>
        </w:rPr>
        <w:t>ում</w:t>
      </w:r>
      <w:r w:rsidR="00414C68" w:rsidRPr="003533C5">
        <w:rPr>
          <w:rFonts w:ascii="GHEA Grapalat" w:hAnsi="GHEA Grapalat"/>
          <w:bCs/>
          <w:lang w:val="hy-AM"/>
        </w:rPr>
        <w:t xml:space="preserve"> </w:t>
      </w:r>
      <w:r w:rsidR="0000314B" w:rsidRPr="003533C5">
        <w:rPr>
          <w:rFonts w:ascii="GHEA Grapalat" w:hAnsi="GHEA Grapalat"/>
          <w:bCs/>
          <w:lang w:val="hy-AM"/>
        </w:rPr>
        <w:t>են</w:t>
      </w:r>
      <w:r w:rsidR="00414C68" w:rsidRPr="003533C5">
        <w:rPr>
          <w:rFonts w:ascii="GHEA Grapalat" w:hAnsi="GHEA Grapalat"/>
          <w:bCs/>
          <w:lang w:val="hy-AM"/>
        </w:rPr>
        <w:t xml:space="preserve"> փրկարարական</w:t>
      </w:r>
      <w:r w:rsidR="006E4C69" w:rsidRPr="003533C5">
        <w:rPr>
          <w:rFonts w:ascii="GHEA Grapalat" w:hAnsi="GHEA Grapalat"/>
          <w:bCs/>
          <w:lang w:val="hy-AM"/>
        </w:rPr>
        <w:t>, վթարավերականգնողական</w:t>
      </w:r>
      <w:r w:rsidR="00414C68" w:rsidRPr="003533C5">
        <w:rPr>
          <w:rFonts w:ascii="GHEA Grapalat" w:hAnsi="GHEA Grapalat"/>
          <w:bCs/>
          <w:lang w:val="hy-AM"/>
        </w:rPr>
        <w:t xml:space="preserve"> և անհետաձգելի </w:t>
      </w:r>
      <w:r w:rsidR="006E4C69" w:rsidRPr="003533C5">
        <w:rPr>
          <w:rFonts w:ascii="GHEA Grapalat" w:hAnsi="GHEA Grapalat"/>
          <w:bCs/>
          <w:lang w:val="hy-AM"/>
        </w:rPr>
        <w:t xml:space="preserve">արձագանքման </w:t>
      </w:r>
      <w:r w:rsidR="00414C68" w:rsidRPr="003533C5">
        <w:rPr>
          <w:rFonts w:ascii="GHEA Grapalat" w:hAnsi="GHEA Grapalat"/>
          <w:bCs/>
          <w:lang w:val="hy-AM"/>
        </w:rPr>
        <w:t xml:space="preserve">աշխատանքների իրականացմանը և </w:t>
      </w:r>
      <w:r w:rsidR="00F33207" w:rsidRPr="003533C5">
        <w:rPr>
          <w:rFonts w:ascii="GHEA Grapalat" w:hAnsi="GHEA Grapalat"/>
          <w:bCs/>
          <w:lang w:val="hy-AM"/>
        </w:rPr>
        <w:t>տրամադրում</w:t>
      </w:r>
      <w:r w:rsidR="00414C68" w:rsidRPr="003533C5">
        <w:rPr>
          <w:rFonts w:ascii="GHEA Grapalat" w:hAnsi="GHEA Grapalat"/>
          <w:bCs/>
          <w:lang w:val="hy-AM"/>
        </w:rPr>
        <w:t xml:space="preserve"> անհրաժեշտ ուժեր` համապատասխան աշխատանքներ կատարելու համար.</w:t>
      </w:r>
    </w:p>
    <w:p w14:paraId="566E124E" w14:textId="36C00697" w:rsidR="00E75FC7" w:rsidRPr="003533C5" w:rsidRDefault="006A6887" w:rsidP="00F91079">
      <w:pPr>
        <w:numPr>
          <w:ilvl w:val="0"/>
          <w:numId w:val="20"/>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վտանգավ</w:t>
      </w:r>
      <w:r w:rsidR="006E7802" w:rsidRPr="003533C5">
        <w:rPr>
          <w:rFonts w:ascii="GHEA Grapalat" w:hAnsi="GHEA Grapalat"/>
          <w:bCs/>
          <w:lang w:val="hy-AM"/>
        </w:rPr>
        <w:t xml:space="preserve">որ </w:t>
      </w:r>
      <w:r w:rsidR="00414C68" w:rsidRPr="003533C5">
        <w:rPr>
          <w:rFonts w:ascii="GHEA Grapalat" w:hAnsi="GHEA Grapalat"/>
          <w:bCs/>
          <w:lang w:val="hy-AM"/>
        </w:rPr>
        <w:t xml:space="preserve">օբյեկտներն </w:t>
      </w:r>
      <w:r w:rsidR="00C61EF8" w:rsidRPr="003533C5">
        <w:rPr>
          <w:rFonts w:ascii="GHEA Grapalat" w:hAnsi="GHEA Grapalat"/>
          <w:bCs/>
          <w:lang w:val="hy-AM"/>
        </w:rPr>
        <w:t>իրականացնում</w:t>
      </w:r>
      <w:r w:rsidR="00414C68" w:rsidRPr="003533C5">
        <w:rPr>
          <w:rFonts w:ascii="GHEA Grapalat" w:hAnsi="GHEA Grapalat"/>
          <w:bCs/>
          <w:lang w:val="hy-AM"/>
        </w:rPr>
        <w:t xml:space="preserve"> են հնարավոր վտանգավոր ազդեցության գոտում բնակվող բնակչության անհապաղ ազդարարումը և պաշտպանությունը. </w:t>
      </w:r>
    </w:p>
    <w:p w14:paraId="7FC99D4D" w14:textId="3CD633FD" w:rsidR="005B1779" w:rsidRPr="003533C5" w:rsidRDefault="005B1779" w:rsidP="00F91079">
      <w:pPr>
        <w:numPr>
          <w:ilvl w:val="0"/>
          <w:numId w:val="20"/>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այն վտանգավոր</w:t>
      </w:r>
      <w:r w:rsidR="003E5B2B" w:rsidRPr="003533C5">
        <w:rPr>
          <w:rFonts w:ascii="GHEA Grapalat" w:hAnsi="GHEA Grapalat"/>
          <w:bCs/>
          <w:lang w:val="hy-AM"/>
        </w:rPr>
        <w:t xml:space="preserve"> օբյեկտները, որոնք տեղակայված են միմյանց այնքան մոտ, որ միասին կարող են մեծացնել խոշոր վթարների հավանականությունը կամ վատթարացնել դրանց </w:t>
      </w:r>
      <w:proofErr w:type="spellStart"/>
      <w:r w:rsidR="003E5B2B" w:rsidRPr="003533C5">
        <w:rPr>
          <w:rFonts w:ascii="GHEA Grapalat" w:hAnsi="GHEA Grapalat"/>
          <w:bCs/>
          <w:lang w:val="hy-AM"/>
        </w:rPr>
        <w:t>հետևանքները</w:t>
      </w:r>
      <w:proofErr w:type="spellEnd"/>
      <w:r w:rsidR="003E5B2B" w:rsidRPr="003533C5">
        <w:rPr>
          <w:rFonts w:ascii="GHEA Grapalat" w:hAnsi="GHEA Grapalat"/>
          <w:bCs/>
          <w:lang w:val="hy-AM"/>
        </w:rPr>
        <w:t xml:space="preserve">, պետք է համագործակցեն համապատասխան տեղեկատվության փոխանակման, ինչպես նաև բնակչության իրազեկման գործում, այդ թվում՝ </w:t>
      </w:r>
      <w:proofErr w:type="spellStart"/>
      <w:r w:rsidR="003E5B2B" w:rsidRPr="003533C5">
        <w:rPr>
          <w:rFonts w:ascii="GHEA Grapalat" w:hAnsi="GHEA Grapalat"/>
          <w:bCs/>
          <w:lang w:val="hy-AM"/>
        </w:rPr>
        <w:t>հարևան</w:t>
      </w:r>
      <w:proofErr w:type="spellEnd"/>
      <w:r w:rsidR="003E5B2B" w:rsidRPr="003533C5">
        <w:rPr>
          <w:rFonts w:ascii="GHEA Grapalat" w:hAnsi="GHEA Grapalat"/>
          <w:bCs/>
          <w:lang w:val="hy-AM"/>
        </w:rPr>
        <w:t xml:space="preserve"> կազմակերպությունների հետ, որոնք կարող են տուժել</w:t>
      </w:r>
      <w:r w:rsidR="003E5B2B" w:rsidRPr="003533C5">
        <w:rPr>
          <w:rFonts w:ascii="Cambria Math" w:hAnsi="Cambria Math"/>
          <w:bCs/>
          <w:lang w:val="hy-AM"/>
        </w:rPr>
        <w:t>․</w:t>
      </w:r>
    </w:p>
    <w:p w14:paraId="57C11F30" w14:textId="760BD5EA" w:rsidR="0026391C" w:rsidRPr="003533C5" w:rsidRDefault="00025765" w:rsidP="00F91079">
      <w:pPr>
        <w:numPr>
          <w:ilvl w:val="0"/>
          <w:numId w:val="20"/>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իրականացնում </w:t>
      </w:r>
      <w:r w:rsidR="0000314B" w:rsidRPr="003533C5">
        <w:rPr>
          <w:rFonts w:ascii="GHEA Grapalat" w:hAnsi="GHEA Grapalat"/>
          <w:bCs/>
          <w:lang w:val="hy-AM"/>
        </w:rPr>
        <w:t>են</w:t>
      </w:r>
      <w:r w:rsidR="00B66718" w:rsidRPr="003533C5">
        <w:rPr>
          <w:rFonts w:ascii="GHEA Grapalat" w:hAnsi="GHEA Grapalat"/>
          <w:bCs/>
          <w:lang w:val="hy-AM"/>
        </w:rPr>
        <w:t xml:space="preserve"> </w:t>
      </w:r>
      <w:r w:rsidR="006E52E8" w:rsidRPr="003533C5">
        <w:rPr>
          <w:rFonts w:ascii="GHEA Grapalat" w:hAnsi="GHEA Grapalat"/>
          <w:bCs/>
          <w:lang w:val="hy-AM"/>
        </w:rPr>
        <w:t>իր</w:t>
      </w:r>
      <w:r w:rsidR="0000314B" w:rsidRPr="003533C5">
        <w:rPr>
          <w:rFonts w:ascii="GHEA Grapalat" w:hAnsi="GHEA Grapalat"/>
          <w:bCs/>
          <w:lang w:val="hy-AM"/>
        </w:rPr>
        <w:t>ենց</w:t>
      </w:r>
      <w:r w:rsidR="006E52E8" w:rsidRPr="003533C5">
        <w:rPr>
          <w:rFonts w:ascii="GHEA Grapalat" w:hAnsi="GHEA Grapalat"/>
          <w:bCs/>
          <w:lang w:val="hy-AM"/>
        </w:rPr>
        <w:t xml:space="preserve"> աշխատողների </w:t>
      </w:r>
      <w:r w:rsidR="0026391C" w:rsidRPr="003533C5">
        <w:rPr>
          <w:rFonts w:ascii="GHEA Grapalat" w:hAnsi="GHEA Grapalat"/>
          <w:bCs/>
          <w:lang w:val="hy-AM"/>
        </w:rPr>
        <w:t>ազդարարումն ու իրազեկումը.</w:t>
      </w:r>
    </w:p>
    <w:p w14:paraId="26D66103" w14:textId="65D6A55E" w:rsidR="00697162" w:rsidRPr="003533C5" w:rsidRDefault="003F0F03" w:rsidP="00F91079">
      <w:pPr>
        <w:numPr>
          <w:ilvl w:val="0"/>
          <w:numId w:val="20"/>
        </w:numPr>
        <w:tabs>
          <w:tab w:val="left" w:pos="851"/>
        </w:tabs>
        <w:spacing w:line="276" w:lineRule="auto"/>
        <w:ind w:left="0" w:firstLine="567"/>
        <w:jc w:val="both"/>
        <w:rPr>
          <w:rFonts w:ascii="GHEA Grapalat" w:hAnsi="GHEA Grapalat"/>
          <w:bCs/>
          <w:lang w:val="hy-AM"/>
        </w:rPr>
      </w:pPr>
      <w:r w:rsidRPr="003533C5">
        <w:rPr>
          <w:rFonts w:ascii="GHEA Grapalat" w:hAnsi="GHEA Grapalat"/>
          <w:lang w:val="hy-AM"/>
        </w:rPr>
        <w:t>լիազորված մարմնին տեղեկաց</w:t>
      </w:r>
      <w:r w:rsidR="002D5C42" w:rsidRPr="003533C5">
        <w:rPr>
          <w:rFonts w:ascii="GHEA Grapalat" w:hAnsi="GHEA Grapalat"/>
          <w:lang w:val="hy-AM"/>
        </w:rPr>
        <w:t>ն</w:t>
      </w:r>
      <w:r w:rsidRPr="003533C5">
        <w:rPr>
          <w:rFonts w:ascii="GHEA Grapalat" w:hAnsi="GHEA Grapalat"/>
          <w:lang w:val="hy-AM"/>
        </w:rPr>
        <w:t xml:space="preserve">ում </w:t>
      </w:r>
      <w:r w:rsidR="005C0456" w:rsidRPr="003533C5">
        <w:rPr>
          <w:rFonts w:ascii="GHEA Grapalat" w:hAnsi="GHEA Grapalat"/>
          <w:lang w:val="hy-AM"/>
        </w:rPr>
        <w:t>են</w:t>
      </w:r>
      <w:r w:rsidR="00865016" w:rsidRPr="003533C5">
        <w:rPr>
          <w:rFonts w:ascii="GHEA Grapalat" w:hAnsi="GHEA Grapalat"/>
          <w:lang w:val="hy-AM"/>
        </w:rPr>
        <w:t xml:space="preserve"> </w:t>
      </w:r>
      <w:r w:rsidR="00697162" w:rsidRPr="003533C5">
        <w:rPr>
          <w:rFonts w:ascii="GHEA Grapalat" w:hAnsi="GHEA Grapalat"/>
          <w:lang w:val="hy-AM"/>
        </w:rPr>
        <w:t>արտակարգ իրավիճակի հետ կապված հնարավոր սպառնալիքի մասին.</w:t>
      </w:r>
    </w:p>
    <w:p w14:paraId="069ED64A" w14:textId="7692F37E" w:rsidR="00E61050" w:rsidRPr="003533C5" w:rsidRDefault="00025765" w:rsidP="00F91079">
      <w:pPr>
        <w:numPr>
          <w:ilvl w:val="0"/>
          <w:numId w:val="20"/>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 xml:space="preserve">իրականացնում </w:t>
      </w:r>
      <w:r w:rsidR="0000314B" w:rsidRPr="003533C5">
        <w:rPr>
          <w:rFonts w:ascii="GHEA Grapalat" w:hAnsi="GHEA Grapalat"/>
          <w:lang w:val="hy-AM"/>
        </w:rPr>
        <w:t>են</w:t>
      </w:r>
      <w:r w:rsidR="00E61050" w:rsidRPr="003533C5">
        <w:rPr>
          <w:rFonts w:ascii="GHEA Grapalat" w:hAnsi="GHEA Grapalat"/>
          <w:lang w:val="hy-AM"/>
        </w:rPr>
        <w:t xml:space="preserve"> իր</w:t>
      </w:r>
      <w:r w:rsidR="0000314B" w:rsidRPr="003533C5">
        <w:rPr>
          <w:rFonts w:ascii="GHEA Grapalat" w:hAnsi="GHEA Grapalat"/>
          <w:lang w:val="hy-AM"/>
        </w:rPr>
        <w:t>ենց</w:t>
      </w:r>
      <w:r w:rsidR="00E61050" w:rsidRPr="003533C5">
        <w:rPr>
          <w:rFonts w:ascii="GHEA Grapalat" w:hAnsi="GHEA Grapalat"/>
          <w:lang w:val="hy-AM"/>
        </w:rPr>
        <w:t xml:space="preserve"> աշխատողների </w:t>
      </w:r>
      <w:r w:rsidR="00B51550" w:rsidRPr="003533C5">
        <w:rPr>
          <w:rFonts w:ascii="GHEA Grapalat" w:hAnsi="GHEA Grapalat"/>
          <w:lang w:val="hy-AM"/>
        </w:rPr>
        <w:t>անհատական պաշտպանության միջոցների տրամադր</w:t>
      </w:r>
      <w:r w:rsidRPr="003533C5">
        <w:rPr>
          <w:rFonts w:ascii="GHEA Grapalat" w:hAnsi="GHEA Grapalat"/>
          <w:lang w:val="hy-AM"/>
        </w:rPr>
        <w:t>ու</w:t>
      </w:r>
      <w:r w:rsidR="00B51550" w:rsidRPr="003533C5">
        <w:rPr>
          <w:rFonts w:ascii="GHEA Grapalat" w:hAnsi="GHEA Grapalat"/>
          <w:lang w:val="hy-AM"/>
        </w:rPr>
        <w:t>մ</w:t>
      </w:r>
      <w:r w:rsidRPr="003533C5">
        <w:rPr>
          <w:rFonts w:ascii="GHEA Grapalat" w:hAnsi="GHEA Grapalat"/>
          <w:lang w:val="hy-AM"/>
        </w:rPr>
        <w:t>ը</w:t>
      </w:r>
      <w:r w:rsidR="00B51550" w:rsidRPr="003533C5">
        <w:rPr>
          <w:rFonts w:ascii="GHEA Grapalat" w:hAnsi="GHEA Grapalat"/>
          <w:lang w:val="hy-AM"/>
        </w:rPr>
        <w:t xml:space="preserve">, </w:t>
      </w:r>
      <w:r w:rsidR="00E61050" w:rsidRPr="003533C5">
        <w:rPr>
          <w:rFonts w:ascii="GHEA Grapalat" w:hAnsi="GHEA Grapalat"/>
          <w:lang w:val="hy-AM"/>
        </w:rPr>
        <w:t>տարհան</w:t>
      </w:r>
      <w:r w:rsidRPr="003533C5">
        <w:rPr>
          <w:rFonts w:ascii="GHEA Grapalat" w:hAnsi="GHEA Grapalat"/>
          <w:lang w:val="hy-AM"/>
        </w:rPr>
        <w:t>ու</w:t>
      </w:r>
      <w:r w:rsidR="00E61050" w:rsidRPr="003533C5">
        <w:rPr>
          <w:rFonts w:ascii="GHEA Grapalat" w:hAnsi="GHEA Grapalat"/>
          <w:lang w:val="hy-AM"/>
        </w:rPr>
        <w:t>մ</w:t>
      </w:r>
      <w:r w:rsidRPr="003533C5">
        <w:rPr>
          <w:rFonts w:ascii="GHEA Grapalat" w:hAnsi="GHEA Grapalat"/>
          <w:lang w:val="hy-AM"/>
        </w:rPr>
        <w:t>ը</w:t>
      </w:r>
      <w:r w:rsidR="00E61050" w:rsidRPr="003533C5">
        <w:rPr>
          <w:rFonts w:ascii="GHEA Grapalat" w:hAnsi="GHEA Grapalat"/>
          <w:lang w:val="hy-AM"/>
        </w:rPr>
        <w:t>, պատսպար</w:t>
      </w:r>
      <w:r w:rsidRPr="003533C5">
        <w:rPr>
          <w:rFonts w:ascii="GHEA Grapalat" w:hAnsi="GHEA Grapalat"/>
          <w:lang w:val="hy-AM"/>
        </w:rPr>
        <w:t>ու</w:t>
      </w:r>
      <w:r w:rsidR="00E61050" w:rsidRPr="003533C5">
        <w:rPr>
          <w:rFonts w:ascii="GHEA Grapalat" w:hAnsi="GHEA Grapalat"/>
          <w:lang w:val="hy-AM"/>
        </w:rPr>
        <w:t>մ</w:t>
      </w:r>
      <w:r w:rsidRPr="003533C5">
        <w:rPr>
          <w:rFonts w:ascii="GHEA Grapalat" w:hAnsi="GHEA Grapalat"/>
          <w:lang w:val="hy-AM"/>
        </w:rPr>
        <w:t>ը</w:t>
      </w:r>
      <w:r w:rsidR="00E61050" w:rsidRPr="003533C5">
        <w:rPr>
          <w:rFonts w:ascii="GHEA Grapalat" w:hAnsi="GHEA Grapalat"/>
          <w:lang w:val="hy-AM"/>
        </w:rPr>
        <w:t>.</w:t>
      </w:r>
    </w:p>
    <w:p w14:paraId="168F8DAE" w14:textId="682192B7" w:rsidR="000010E9" w:rsidRPr="003533C5" w:rsidRDefault="00B82E41" w:rsidP="00F91079">
      <w:pPr>
        <w:numPr>
          <w:ilvl w:val="0"/>
          <w:numId w:val="20"/>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իր</w:t>
      </w:r>
      <w:r w:rsidR="0000314B" w:rsidRPr="003533C5">
        <w:rPr>
          <w:rFonts w:ascii="GHEA Grapalat" w:hAnsi="GHEA Grapalat"/>
          <w:bCs/>
          <w:lang w:val="hy-AM"/>
        </w:rPr>
        <w:t>ենց</w:t>
      </w:r>
      <w:r w:rsidRPr="003533C5">
        <w:rPr>
          <w:rFonts w:ascii="GHEA Grapalat" w:hAnsi="GHEA Grapalat"/>
          <w:bCs/>
          <w:lang w:val="hy-AM"/>
        </w:rPr>
        <w:t xml:space="preserve"> գործունեության առանձնահատկություններից ելնելով</w:t>
      </w:r>
      <w:r w:rsidR="00B66718" w:rsidRPr="003533C5">
        <w:rPr>
          <w:rFonts w:ascii="GHEA Grapalat" w:hAnsi="GHEA Grapalat"/>
          <w:bCs/>
          <w:lang w:val="hy-AM"/>
        </w:rPr>
        <w:t>,</w:t>
      </w:r>
      <w:r w:rsidRPr="003533C5">
        <w:rPr>
          <w:rFonts w:ascii="GHEA Grapalat" w:hAnsi="GHEA Grapalat"/>
          <w:bCs/>
          <w:lang w:val="hy-AM"/>
        </w:rPr>
        <w:t xml:space="preserve"> </w:t>
      </w:r>
      <w:r w:rsidR="005C0456" w:rsidRPr="003533C5">
        <w:rPr>
          <w:rFonts w:ascii="GHEA Grapalat" w:hAnsi="GHEA Grapalat"/>
          <w:bCs/>
          <w:lang w:val="hy-AM"/>
        </w:rPr>
        <w:t>իրականացնում</w:t>
      </w:r>
      <w:r w:rsidR="00414C68" w:rsidRPr="003533C5">
        <w:rPr>
          <w:rFonts w:ascii="GHEA Grapalat" w:hAnsi="GHEA Grapalat"/>
          <w:bCs/>
          <w:lang w:val="hy-AM"/>
        </w:rPr>
        <w:t xml:space="preserve"> </w:t>
      </w:r>
      <w:r w:rsidR="0000314B" w:rsidRPr="003533C5">
        <w:rPr>
          <w:rFonts w:ascii="GHEA Grapalat" w:hAnsi="GHEA Grapalat"/>
          <w:bCs/>
          <w:lang w:val="hy-AM"/>
        </w:rPr>
        <w:t>են</w:t>
      </w:r>
      <w:r w:rsidR="00414C68" w:rsidRPr="003533C5">
        <w:rPr>
          <w:rFonts w:ascii="GHEA Grapalat" w:hAnsi="GHEA Grapalat"/>
          <w:bCs/>
          <w:lang w:val="hy-AM"/>
        </w:rPr>
        <w:t xml:space="preserve"> շրջակա միջավայրի, խմելու ջրի, </w:t>
      </w:r>
      <w:r w:rsidR="00621A28" w:rsidRPr="003533C5">
        <w:rPr>
          <w:rFonts w:ascii="GHEA Grapalat" w:hAnsi="GHEA Grapalat"/>
          <w:bCs/>
          <w:lang w:val="hy-AM"/>
        </w:rPr>
        <w:t xml:space="preserve">սննդամթերքի անվտանգությանը ներկայացվող պահանջների նկատմամբ </w:t>
      </w:r>
      <w:r w:rsidR="00414C68" w:rsidRPr="003533C5">
        <w:rPr>
          <w:rFonts w:ascii="GHEA Grapalat" w:hAnsi="GHEA Grapalat"/>
          <w:bCs/>
          <w:lang w:val="hy-AM"/>
        </w:rPr>
        <w:t xml:space="preserve">դիտարկման, զննման ու հսկողության </w:t>
      </w:r>
      <w:r w:rsidR="005C0456" w:rsidRPr="003533C5">
        <w:rPr>
          <w:rFonts w:ascii="GHEA Grapalat" w:hAnsi="GHEA Grapalat"/>
          <w:bCs/>
          <w:lang w:val="hy-AM"/>
        </w:rPr>
        <w:t>ապահովումը</w:t>
      </w:r>
      <w:r w:rsidR="00414C68" w:rsidRPr="003533C5">
        <w:rPr>
          <w:rFonts w:ascii="GHEA Grapalat" w:hAnsi="GHEA Grapalat"/>
          <w:bCs/>
          <w:lang w:val="hy-AM"/>
        </w:rPr>
        <w:t>.</w:t>
      </w:r>
    </w:p>
    <w:p w14:paraId="1C3B19EA" w14:textId="4BF9FE83" w:rsidR="008632DF" w:rsidRPr="003533C5" w:rsidRDefault="00B82E41" w:rsidP="00F91079">
      <w:pPr>
        <w:numPr>
          <w:ilvl w:val="0"/>
          <w:numId w:val="20"/>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իր</w:t>
      </w:r>
      <w:r w:rsidR="0000314B" w:rsidRPr="003533C5">
        <w:rPr>
          <w:rFonts w:ascii="GHEA Grapalat" w:hAnsi="GHEA Grapalat"/>
          <w:bCs/>
          <w:lang w:val="hy-AM"/>
        </w:rPr>
        <w:t>ենց</w:t>
      </w:r>
      <w:r w:rsidRPr="003533C5">
        <w:rPr>
          <w:rFonts w:ascii="GHEA Grapalat" w:hAnsi="GHEA Grapalat"/>
          <w:bCs/>
          <w:lang w:val="hy-AM"/>
        </w:rPr>
        <w:t xml:space="preserve"> գործունեության առանձնահատկություններից ելնելով</w:t>
      </w:r>
      <w:r w:rsidR="00607159" w:rsidRPr="003533C5">
        <w:rPr>
          <w:rFonts w:ascii="GHEA Grapalat" w:hAnsi="GHEA Grapalat"/>
          <w:bCs/>
          <w:lang w:val="hy-AM"/>
        </w:rPr>
        <w:t>,</w:t>
      </w:r>
      <w:r w:rsidRPr="003533C5">
        <w:rPr>
          <w:rFonts w:ascii="GHEA Grapalat" w:hAnsi="GHEA Grapalat"/>
          <w:bCs/>
          <w:lang w:val="hy-AM"/>
        </w:rPr>
        <w:t xml:space="preserve"> </w:t>
      </w:r>
      <w:r w:rsidR="0000314B" w:rsidRPr="003533C5">
        <w:rPr>
          <w:rFonts w:ascii="GHEA Grapalat" w:hAnsi="GHEA Grapalat"/>
          <w:bCs/>
          <w:lang w:val="hy-AM"/>
        </w:rPr>
        <w:t>ներգրավվում են</w:t>
      </w:r>
      <w:r w:rsidR="00414C68" w:rsidRPr="003533C5">
        <w:rPr>
          <w:rFonts w:ascii="GHEA Grapalat" w:hAnsi="GHEA Grapalat"/>
          <w:bCs/>
          <w:lang w:val="hy-AM"/>
        </w:rPr>
        <w:t xml:space="preserve"> ճառագայթային, քիմիական ու </w:t>
      </w:r>
      <w:r w:rsidR="00E50D84" w:rsidRPr="003533C5">
        <w:rPr>
          <w:rFonts w:ascii="GHEA Grapalat" w:hAnsi="GHEA Grapalat"/>
          <w:bCs/>
          <w:lang w:val="hy-AM"/>
        </w:rPr>
        <w:t>կենս</w:t>
      </w:r>
      <w:r w:rsidR="00414C68" w:rsidRPr="003533C5">
        <w:rPr>
          <w:rFonts w:ascii="GHEA Grapalat" w:hAnsi="GHEA Grapalat"/>
          <w:bCs/>
          <w:lang w:val="hy-AM"/>
        </w:rPr>
        <w:t xml:space="preserve">աբանական </w:t>
      </w:r>
      <w:r w:rsidR="00E50D84" w:rsidRPr="003533C5">
        <w:rPr>
          <w:rFonts w:ascii="GHEA Grapalat" w:hAnsi="GHEA Grapalat"/>
          <w:bCs/>
          <w:lang w:val="hy-AM"/>
        </w:rPr>
        <w:t>գործոնն</w:t>
      </w:r>
      <w:r w:rsidR="00414C68" w:rsidRPr="003533C5">
        <w:rPr>
          <w:rFonts w:ascii="GHEA Grapalat" w:hAnsi="GHEA Grapalat"/>
          <w:bCs/>
          <w:lang w:val="hy-AM"/>
        </w:rPr>
        <w:t>երից բնակչության պաշտպանության հատուկ միջոցառումների իրականաց</w:t>
      </w:r>
      <w:r w:rsidR="0000314B" w:rsidRPr="003533C5">
        <w:rPr>
          <w:rFonts w:ascii="GHEA Grapalat" w:hAnsi="GHEA Grapalat"/>
          <w:bCs/>
          <w:lang w:val="hy-AM"/>
        </w:rPr>
        <w:t>մանը</w:t>
      </w:r>
      <w:r w:rsidR="00414C68" w:rsidRPr="003533C5">
        <w:rPr>
          <w:rFonts w:ascii="GHEA Grapalat" w:hAnsi="GHEA Grapalat"/>
          <w:bCs/>
          <w:lang w:val="hy-AM"/>
        </w:rPr>
        <w:t>.</w:t>
      </w:r>
    </w:p>
    <w:p w14:paraId="225DE759" w14:textId="72D1EDF6" w:rsidR="000010E9" w:rsidRPr="003533C5" w:rsidRDefault="003F516C" w:rsidP="00F91079">
      <w:pPr>
        <w:numPr>
          <w:ilvl w:val="0"/>
          <w:numId w:val="20"/>
        </w:numPr>
        <w:tabs>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lastRenderedPageBreak/>
        <w:t>իր</w:t>
      </w:r>
      <w:r w:rsidR="0000314B" w:rsidRPr="003533C5">
        <w:rPr>
          <w:rFonts w:ascii="GHEA Grapalat" w:hAnsi="GHEA Grapalat"/>
          <w:bCs/>
          <w:lang w:val="hy-AM"/>
        </w:rPr>
        <w:t>ենց</w:t>
      </w:r>
      <w:r w:rsidRPr="003533C5">
        <w:rPr>
          <w:rFonts w:ascii="GHEA Grapalat" w:hAnsi="GHEA Grapalat"/>
          <w:bCs/>
          <w:lang w:val="hy-AM"/>
        </w:rPr>
        <w:t xml:space="preserve"> գործունեության առանձնահատկություններից ելնելով</w:t>
      </w:r>
      <w:r w:rsidR="00607159" w:rsidRPr="003533C5">
        <w:rPr>
          <w:rFonts w:ascii="GHEA Grapalat" w:hAnsi="GHEA Grapalat"/>
          <w:bCs/>
          <w:lang w:val="hy-AM"/>
        </w:rPr>
        <w:t>,</w:t>
      </w:r>
      <w:r w:rsidRPr="003533C5">
        <w:rPr>
          <w:rFonts w:ascii="GHEA Grapalat" w:hAnsi="GHEA Grapalat"/>
          <w:bCs/>
          <w:lang w:val="hy-AM"/>
        </w:rPr>
        <w:t xml:space="preserve"> </w:t>
      </w:r>
      <w:r w:rsidR="0000314B" w:rsidRPr="003533C5">
        <w:rPr>
          <w:rFonts w:ascii="GHEA Grapalat" w:hAnsi="GHEA Grapalat"/>
          <w:bCs/>
          <w:lang w:val="hy-AM"/>
        </w:rPr>
        <w:t>իրականացնում են</w:t>
      </w:r>
      <w:r w:rsidR="00414C68" w:rsidRPr="003533C5">
        <w:rPr>
          <w:rFonts w:ascii="GHEA Grapalat" w:hAnsi="GHEA Grapalat"/>
          <w:bCs/>
          <w:lang w:val="hy-AM"/>
        </w:rPr>
        <w:t xml:space="preserve"> </w:t>
      </w:r>
      <w:proofErr w:type="spellStart"/>
      <w:r w:rsidR="00414C68" w:rsidRPr="003533C5">
        <w:rPr>
          <w:rFonts w:ascii="GHEA Grapalat" w:hAnsi="GHEA Grapalat"/>
          <w:bCs/>
          <w:lang w:val="hy-AM"/>
        </w:rPr>
        <w:t>կարևորագույն</w:t>
      </w:r>
      <w:proofErr w:type="spellEnd"/>
      <w:r w:rsidR="00414C68" w:rsidRPr="003533C5">
        <w:rPr>
          <w:rFonts w:ascii="GHEA Grapalat" w:hAnsi="GHEA Grapalat"/>
          <w:bCs/>
          <w:lang w:val="hy-AM"/>
        </w:rPr>
        <w:t xml:space="preserve"> օբյեկտների պահպանության ուժեղաց</w:t>
      </w:r>
      <w:r w:rsidR="0000314B" w:rsidRPr="003533C5">
        <w:rPr>
          <w:rFonts w:ascii="GHEA Grapalat" w:hAnsi="GHEA Grapalat"/>
          <w:bCs/>
          <w:lang w:val="hy-AM"/>
        </w:rPr>
        <w:t>ում</w:t>
      </w:r>
      <w:r w:rsidR="005C0456" w:rsidRPr="003533C5">
        <w:rPr>
          <w:rFonts w:ascii="Cambria Math" w:hAnsi="Cambria Math" w:cs="Cambria Math"/>
          <w:bCs/>
          <w:lang w:val="hy-AM"/>
        </w:rPr>
        <w:t>․</w:t>
      </w:r>
    </w:p>
    <w:p w14:paraId="078103CC" w14:textId="7F618629" w:rsidR="000010E9" w:rsidRPr="003533C5" w:rsidRDefault="00156695" w:rsidP="00F91079">
      <w:pPr>
        <w:numPr>
          <w:ilvl w:val="0"/>
          <w:numId w:val="20"/>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իր</w:t>
      </w:r>
      <w:r w:rsidR="0000314B" w:rsidRPr="003533C5">
        <w:rPr>
          <w:rFonts w:ascii="GHEA Grapalat" w:hAnsi="GHEA Grapalat"/>
          <w:bCs/>
          <w:lang w:val="hy-AM"/>
        </w:rPr>
        <w:t>ենց</w:t>
      </w:r>
      <w:r w:rsidRPr="003533C5">
        <w:rPr>
          <w:rFonts w:ascii="GHEA Grapalat" w:hAnsi="GHEA Grapalat"/>
          <w:bCs/>
          <w:lang w:val="hy-AM"/>
        </w:rPr>
        <w:t xml:space="preserve"> գործունեության առանձնահատկություններից ելնելով, </w:t>
      </w:r>
      <w:r w:rsidR="0000314B" w:rsidRPr="003533C5">
        <w:rPr>
          <w:rFonts w:ascii="GHEA Grapalat" w:hAnsi="GHEA Grapalat"/>
          <w:bCs/>
          <w:lang w:val="hy-AM"/>
        </w:rPr>
        <w:t xml:space="preserve">իրականացնում են </w:t>
      </w:r>
      <w:r w:rsidR="00414C68" w:rsidRPr="003533C5">
        <w:rPr>
          <w:rFonts w:ascii="GHEA Grapalat" w:hAnsi="GHEA Grapalat"/>
          <w:bCs/>
          <w:lang w:val="hy-AM"/>
        </w:rPr>
        <w:t>բնակչության բժշկական</w:t>
      </w:r>
      <w:r w:rsidR="0030086F" w:rsidRPr="003533C5">
        <w:rPr>
          <w:rFonts w:ascii="GHEA Grapalat" w:hAnsi="GHEA Grapalat"/>
          <w:bCs/>
          <w:lang w:val="hy-AM"/>
        </w:rPr>
        <w:t xml:space="preserve"> օգնությ</w:t>
      </w:r>
      <w:r w:rsidR="0000314B" w:rsidRPr="003533C5">
        <w:rPr>
          <w:rFonts w:ascii="GHEA Grapalat" w:hAnsi="GHEA Grapalat"/>
          <w:bCs/>
          <w:lang w:val="hy-AM"/>
        </w:rPr>
        <w:t>ուն</w:t>
      </w:r>
      <w:r w:rsidR="005C0456" w:rsidRPr="003533C5">
        <w:rPr>
          <w:rFonts w:ascii="GHEA Grapalat" w:hAnsi="GHEA Grapalat"/>
          <w:bCs/>
          <w:lang w:val="hy-AM"/>
        </w:rPr>
        <w:t>ը</w:t>
      </w:r>
      <w:r w:rsidR="0030086F" w:rsidRPr="003533C5">
        <w:rPr>
          <w:rFonts w:ascii="GHEA Grapalat" w:hAnsi="GHEA Grapalat"/>
          <w:bCs/>
          <w:lang w:val="hy-AM"/>
        </w:rPr>
        <w:t xml:space="preserve"> և</w:t>
      </w:r>
      <w:r w:rsidR="00414C68" w:rsidRPr="003533C5">
        <w:rPr>
          <w:rFonts w:ascii="GHEA Grapalat" w:hAnsi="GHEA Grapalat"/>
          <w:bCs/>
          <w:lang w:val="hy-AM"/>
        </w:rPr>
        <w:t xml:space="preserve"> սպասարկ</w:t>
      </w:r>
      <w:r w:rsidR="0000314B" w:rsidRPr="003533C5">
        <w:rPr>
          <w:rFonts w:ascii="GHEA Grapalat" w:hAnsi="GHEA Grapalat"/>
          <w:bCs/>
          <w:lang w:val="hy-AM"/>
        </w:rPr>
        <w:t>ում</w:t>
      </w:r>
      <w:r w:rsidR="005C0456" w:rsidRPr="003533C5">
        <w:rPr>
          <w:rFonts w:ascii="GHEA Grapalat" w:hAnsi="GHEA Grapalat"/>
          <w:bCs/>
          <w:lang w:val="hy-AM"/>
        </w:rPr>
        <w:t>ը</w:t>
      </w:r>
      <w:r w:rsidR="00414C68" w:rsidRPr="003533C5">
        <w:rPr>
          <w:rFonts w:ascii="GHEA Grapalat" w:hAnsi="GHEA Grapalat"/>
          <w:bCs/>
          <w:lang w:val="hy-AM"/>
        </w:rPr>
        <w:t>.</w:t>
      </w:r>
    </w:p>
    <w:p w14:paraId="7B7B6101" w14:textId="47988585" w:rsidR="000010E9" w:rsidRPr="003533C5" w:rsidRDefault="003F516C" w:rsidP="00F91079">
      <w:pPr>
        <w:numPr>
          <w:ilvl w:val="0"/>
          <w:numId w:val="20"/>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իր</w:t>
      </w:r>
      <w:r w:rsidR="0000314B" w:rsidRPr="003533C5">
        <w:rPr>
          <w:rFonts w:ascii="GHEA Grapalat" w:hAnsi="GHEA Grapalat"/>
          <w:bCs/>
          <w:lang w:val="hy-AM"/>
        </w:rPr>
        <w:t>ենց</w:t>
      </w:r>
      <w:r w:rsidRPr="003533C5">
        <w:rPr>
          <w:rFonts w:ascii="GHEA Grapalat" w:hAnsi="GHEA Grapalat"/>
          <w:bCs/>
          <w:lang w:val="hy-AM"/>
        </w:rPr>
        <w:t xml:space="preserve"> գործունեության առանձնահատկություններից ելնելով</w:t>
      </w:r>
      <w:r w:rsidR="00607159" w:rsidRPr="003533C5">
        <w:rPr>
          <w:rFonts w:ascii="GHEA Grapalat" w:hAnsi="GHEA Grapalat"/>
          <w:bCs/>
          <w:lang w:val="hy-AM"/>
        </w:rPr>
        <w:t>,</w:t>
      </w:r>
      <w:r w:rsidRPr="003533C5">
        <w:rPr>
          <w:rFonts w:ascii="GHEA Grapalat" w:hAnsi="GHEA Grapalat"/>
          <w:bCs/>
          <w:lang w:val="hy-AM"/>
        </w:rPr>
        <w:t xml:space="preserve"> </w:t>
      </w:r>
      <w:r w:rsidR="0000314B" w:rsidRPr="003533C5">
        <w:rPr>
          <w:rFonts w:ascii="GHEA Grapalat" w:hAnsi="GHEA Grapalat"/>
          <w:bCs/>
          <w:lang w:val="hy-AM"/>
        </w:rPr>
        <w:t>իրականացնում են</w:t>
      </w:r>
      <w:r w:rsidR="00414C68" w:rsidRPr="003533C5">
        <w:rPr>
          <w:rFonts w:ascii="GHEA Grapalat" w:hAnsi="GHEA Grapalat"/>
          <w:bCs/>
          <w:lang w:val="hy-AM"/>
        </w:rPr>
        <w:t xml:space="preserve"> բնակչության կենսաապահով</w:t>
      </w:r>
      <w:r w:rsidR="0000314B" w:rsidRPr="003533C5">
        <w:rPr>
          <w:rFonts w:ascii="GHEA Grapalat" w:hAnsi="GHEA Grapalat"/>
          <w:bCs/>
          <w:lang w:val="hy-AM"/>
        </w:rPr>
        <w:t>ում</w:t>
      </w:r>
      <w:r w:rsidR="00414C68" w:rsidRPr="003533C5">
        <w:rPr>
          <w:rFonts w:ascii="GHEA Grapalat" w:hAnsi="GHEA Grapalat"/>
          <w:bCs/>
          <w:lang w:val="hy-AM"/>
        </w:rPr>
        <w:t>.</w:t>
      </w:r>
    </w:p>
    <w:p w14:paraId="47455089" w14:textId="3CCA5423" w:rsidR="000010E9" w:rsidRPr="003533C5" w:rsidRDefault="003F516C" w:rsidP="00F91079">
      <w:pPr>
        <w:numPr>
          <w:ilvl w:val="0"/>
          <w:numId w:val="20"/>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իր</w:t>
      </w:r>
      <w:r w:rsidR="0000314B" w:rsidRPr="003533C5">
        <w:rPr>
          <w:rFonts w:ascii="GHEA Grapalat" w:hAnsi="GHEA Grapalat"/>
          <w:bCs/>
          <w:lang w:val="hy-AM"/>
        </w:rPr>
        <w:t>ենց</w:t>
      </w:r>
      <w:r w:rsidRPr="003533C5">
        <w:rPr>
          <w:rFonts w:ascii="GHEA Grapalat" w:hAnsi="GHEA Grapalat"/>
          <w:bCs/>
          <w:lang w:val="hy-AM"/>
        </w:rPr>
        <w:t xml:space="preserve"> գործունեության առանձնահատկություններից ելնելով</w:t>
      </w:r>
      <w:r w:rsidR="00607159" w:rsidRPr="003533C5">
        <w:rPr>
          <w:rFonts w:ascii="GHEA Grapalat" w:hAnsi="GHEA Grapalat"/>
          <w:bCs/>
          <w:lang w:val="hy-AM"/>
        </w:rPr>
        <w:t>,</w:t>
      </w:r>
      <w:r w:rsidRPr="003533C5">
        <w:rPr>
          <w:rFonts w:ascii="GHEA Grapalat" w:hAnsi="GHEA Grapalat"/>
          <w:bCs/>
          <w:lang w:val="hy-AM"/>
        </w:rPr>
        <w:t xml:space="preserve"> </w:t>
      </w:r>
      <w:r w:rsidR="0000314B" w:rsidRPr="003533C5">
        <w:rPr>
          <w:rFonts w:ascii="GHEA Grapalat" w:hAnsi="GHEA Grapalat"/>
          <w:bCs/>
          <w:lang w:val="hy-AM"/>
        </w:rPr>
        <w:t xml:space="preserve">իրականացնում են </w:t>
      </w:r>
      <w:r w:rsidR="008E5924" w:rsidRPr="003533C5">
        <w:rPr>
          <w:rFonts w:ascii="GHEA Grapalat" w:hAnsi="GHEA Grapalat"/>
          <w:bCs/>
          <w:lang w:val="hy-AM"/>
        </w:rPr>
        <w:t>բնակչության պաշտպանության և արտակարգ իրավիճակների հետևանքների վերացման համար անհրաժեշտ տրանսպորտային միջոցներ</w:t>
      </w:r>
      <w:r w:rsidR="0000314B" w:rsidRPr="003533C5">
        <w:rPr>
          <w:rFonts w:ascii="GHEA Grapalat" w:hAnsi="GHEA Grapalat"/>
          <w:bCs/>
          <w:lang w:val="hy-AM"/>
        </w:rPr>
        <w:t>ի ապահովման աշխատանքներ</w:t>
      </w:r>
      <w:r w:rsidR="00414C68" w:rsidRPr="003533C5">
        <w:rPr>
          <w:rFonts w:ascii="GHEA Grapalat" w:hAnsi="GHEA Grapalat"/>
          <w:bCs/>
          <w:lang w:val="hy-AM"/>
        </w:rPr>
        <w:t>.</w:t>
      </w:r>
    </w:p>
    <w:p w14:paraId="492F6445" w14:textId="390A98F5" w:rsidR="0026391C" w:rsidRPr="003533C5" w:rsidRDefault="0000314B" w:rsidP="00F91079">
      <w:pPr>
        <w:numPr>
          <w:ilvl w:val="0"/>
          <w:numId w:val="20"/>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իրականացնում են</w:t>
      </w:r>
      <w:r w:rsidR="006D6B65" w:rsidRPr="003533C5">
        <w:rPr>
          <w:rFonts w:ascii="GHEA Grapalat" w:hAnsi="GHEA Grapalat"/>
          <w:bCs/>
          <w:lang w:val="hy-AM"/>
        </w:rPr>
        <w:t xml:space="preserve"> կազմակերպության կայուն գործունեությ</w:t>
      </w:r>
      <w:r w:rsidRPr="003533C5">
        <w:rPr>
          <w:rFonts w:ascii="GHEA Grapalat" w:hAnsi="GHEA Grapalat"/>
          <w:bCs/>
          <w:lang w:val="hy-AM"/>
        </w:rPr>
        <w:t>ան</w:t>
      </w:r>
      <w:r w:rsidR="006D6B65" w:rsidRPr="003533C5">
        <w:rPr>
          <w:rFonts w:ascii="GHEA Grapalat" w:hAnsi="GHEA Grapalat"/>
          <w:bCs/>
          <w:lang w:val="hy-AM"/>
        </w:rPr>
        <w:t xml:space="preserve"> և աշխատանքների անը</w:t>
      </w:r>
      <w:r w:rsidR="006E52E8" w:rsidRPr="003533C5">
        <w:rPr>
          <w:rFonts w:ascii="GHEA Grapalat" w:hAnsi="GHEA Grapalat"/>
          <w:bCs/>
          <w:lang w:val="hy-AM"/>
        </w:rPr>
        <w:t>ն</w:t>
      </w:r>
      <w:r w:rsidR="006D6B65" w:rsidRPr="003533C5">
        <w:rPr>
          <w:rFonts w:ascii="GHEA Grapalat" w:hAnsi="GHEA Grapalat"/>
          <w:bCs/>
          <w:lang w:val="hy-AM"/>
        </w:rPr>
        <w:t>դհատությ</w:t>
      </w:r>
      <w:r w:rsidRPr="003533C5">
        <w:rPr>
          <w:rFonts w:ascii="GHEA Grapalat" w:hAnsi="GHEA Grapalat"/>
          <w:bCs/>
          <w:lang w:val="hy-AM"/>
        </w:rPr>
        <w:t>ան</w:t>
      </w:r>
      <w:r w:rsidR="00C815DE" w:rsidRPr="003533C5">
        <w:rPr>
          <w:rFonts w:ascii="GHEA Grapalat" w:hAnsi="GHEA Grapalat"/>
          <w:bCs/>
          <w:lang w:val="hy-AM"/>
        </w:rPr>
        <w:t xml:space="preserve"> ու </w:t>
      </w:r>
      <w:r w:rsidR="006D6B65" w:rsidRPr="003533C5">
        <w:rPr>
          <w:rFonts w:ascii="GHEA Grapalat" w:hAnsi="GHEA Grapalat"/>
          <w:bCs/>
          <w:lang w:val="hy-AM"/>
        </w:rPr>
        <w:t>շարունակա</w:t>
      </w:r>
      <w:r w:rsidR="008B70C7" w:rsidRPr="003533C5">
        <w:rPr>
          <w:rFonts w:ascii="GHEA Grapalat" w:hAnsi="GHEA Grapalat"/>
          <w:bCs/>
          <w:lang w:val="hy-AM"/>
        </w:rPr>
        <w:t>կա</w:t>
      </w:r>
      <w:r w:rsidR="006D6B65" w:rsidRPr="003533C5">
        <w:rPr>
          <w:rFonts w:ascii="GHEA Grapalat" w:hAnsi="GHEA Grapalat"/>
          <w:bCs/>
          <w:lang w:val="hy-AM"/>
        </w:rPr>
        <w:t>նությ</w:t>
      </w:r>
      <w:r w:rsidRPr="003533C5">
        <w:rPr>
          <w:rFonts w:ascii="GHEA Grapalat" w:hAnsi="GHEA Grapalat"/>
          <w:bCs/>
          <w:lang w:val="hy-AM"/>
        </w:rPr>
        <w:t>ան աշխատանքներ</w:t>
      </w:r>
      <w:r w:rsidR="00EB7434" w:rsidRPr="003533C5">
        <w:rPr>
          <w:rFonts w:ascii="GHEA Grapalat" w:hAnsi="GHEA Grapalat"/>
          <w:bCs/>
          <w:lang w:val="hy-AM"/>
        </w:rPr>
        <w:t>.</w:t>
      </w:r>
    </w:p>
    <w:p w14:paraId="3A26965D" w14:textId="669ACB77" w:rsidR="00AF1937" w:rsidRPr="003533C5" w:rsidRDefault="0000314B" w:rsidP="00F91079">
      <w:pPr>
        <w:numPr>
          <w:ilvl w:val="0"/>
          <w:numId w:val="20"/>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ներգրավվում են</w:t>
      </w:r>
      <w:r w:rsidR="00F5093B" w:rsidRPr="003533C5">
        <w:rPr>
          <w:rFonts w:ascii="GHEA Grapalat" w:hAnsi="GHEA Grapalat"/>
          <w:bCs/>
          <w:lang w:val="hy-AM"/>
        </w:rPr>
        <w:t xml:space="preserve"> միջազգային արագ արձագանքման թիմերի, փորձագետների, մարդասիրական բեռների ստացման հայտի մշակման և ազգային աջակցման աշխատանքներին</w:t>
      </w:r>
      <w:r w:rsidR="00D5578D" w:rsidRPr="003533C5">
        <w:rPr>
          <w:rFonts w:ascii="GHEA Grapalat" w:hAnsi="GHEA Grapalat"/>
          <w:bCs/>
          <w:lang w:val="hy-AM"/>
        </w:rPr>
        <w:t>.</w:t>
      </w:r>
    </w:p>
    <w:p w14:paraId="75634BD1" w14:textId="5B7C739D" w:rsidR="00001E63" w:rsidRPr="003533C5" w:rsidRDefault="00B006D5" w:rsidP="00F91079">
      <w:pPr>
        <w:numPr>
          <w:ilvl w:val="0"/>
          <w:numId w:val="20"/>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ներգրավ</w:t>
      </w:r>
      <w:r w:rsidR="0000314B" w:rsidRPr="003533C5">
        <w:rPr>
          <w:rFonts w:ascii="GHEA Grapalat" w:hAnsi="GHEA Grapalat"/>
          <w:bCs/>
          <w:lang w:val="hy-AM"/>
        </w:rPr>
        <w:t>վ</w:t>
      </w:r>
      <w:r w:rsidRPr="003533C5">
        <w:rPr>
          <w:rFonts w:ascii="GHEA Grapalat" w:hAnsi="GHEA Grapalat"/>
          <w:bCs/>
          <w:lang w:val="hy-AM"/>
        </w:rPr>
        <w:t>ում</w:t>
      </w:r>
      <w:r w:rsidR="008F047B" w:rsidRPr="003533C5">
        <w:rPr>
          <w:rFonts w:ascii="GHEA Grapalat" w:hAnsi="GHEA Grapalat"/>
          <w:bCs/>
          <w:lang w:val="hy-AM"/>
        </w:rPr>
        <w:t xml:space="preserve"> </w:t>
      </w:r>
      <w:r w:rsidR="0000314B" w:rsidRPr="003533C5">
        <w:rPr>
          <w:rFonts w:ascii="GHEA Grapalat" w:hAnsi="GHEA Grapalat"/>
          <w:bCs/>
          <w:lang w:val="hy-AM"/>
        </w:rPr>
        <w:t>են</w:t>
      </w:r>
      <w:r w:rsidR="008F047B" w:rsidRPr="003533C5">
        <w:rPr>
          <w:rFonts w:ascii="GHEA Grapalat" w:hAnsi="GHEA Grapalat"/>
          <w:bCs/>
          <w:lang w:val="hy-AM"/>
        </w:rPr>
        <w:t xml:space="preserve"> պետական և</w:t>
      </w:r>
      <w:r w:rsidR="00AF1937" w:rsidRPr="003533C5">
        <w:rPr>
          <w:rFonts w:ascii="GHEA Grapalat" w:hAnsi="GHEA Grapalat"/>
          <w:bCs/>
          <w:lang w:val="hy-AM"/>
        </w:rPr>
        <w:t xml:space="preserve"> ոչ պետական սեփականություն հանդիսացող գույքի, նյութական պաշարների և այլ միջոցների նպատակային հավաքագրման </w:t>
      </w:r>
      <w:r w:rsidR="00024FB2" w:rsidRPr="003533C5">
        <w:rPr>
          <w:rFonts w:ascii="GHEA Grapalat" w:hAnsi="GHEA Grapalat"/>
          <w:bCs/>
          <w:lang w:val="hy-AM"/>
        </w:rPr>
        <w:t>ու</w:t>
      </w:r>
      <w:r w:rsidR="00AF1937" w:rsidRPr="003533C5">
        <w:rPr>
          <w:rFonts w:ascii="GHEA Grapalat" w:hAnsi="GHEA Grapalat"/>
          <w:bCs/>
          <w:lang w:val="hy-AM"/>
        </w:rPr>
        <w:t xml:space="preserve"> օգտագործման գործընթացին.</w:t>
      </w:r>
    </w:p>
    <w:p w14:paraId="7D608F8D" w14:textId="402E6ABF" w:rsidR="00AF1937" w:rsidRPr="003533C5" w:rsidRDefault="00AF1937" w:rsidP="00F91079">
      <w:pPr>
        <w:numPr>
          <w:ilvl w:val="0"/>
          <w:numId w:val="20"/>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իր</w:t>
      </w:r>
      <w:r w:rsidR="0000314B" w:rsidRPr="003533C5">
        <w:rPr>
          <w:rFonts w:ascii="GHEA Grapalat" w:hAnsi="GHEA Grapalat"/>
          <w:bCs/>
          <w:lang w:val="hy-AM"/>
        </w:rPr>
        <w:t>ենց</w:t>
      </w:r>
      <w:r w:rsidRPr="003533C5">
        <w:rPr>
          <w:rFonts w:ascii="GHEA Grapalat" w:hAnsi="GHEA Grapalat"/>
          <w:bCs/>
          <w:lang w:val="hy-AM"/>
        </w:rPr>
        <w:t xml:space="preserve"> գործունեության առանձնահատկություններից ելնելով</w:t>
      </w:r>
      <w:r w:rsidR="00607159" w:rsidRPr="003533C5">
        <w:rPr>
          <w:rFonts w:ascii="GHEA Grapalat" w:hAnsi="GHEA Grapalat"/>
          <w:bCs/>
          <w:lang w:val="hy-AM"/>
        </w:rPr>
        <w:t>,</w:t>
      </w:r>
      <w:r w:rsidRPr="003533C5">
        <w:rPr>
          <w:rFonts w:ascii="GHEA Grapalat" w:hAnsi="GHEA Grapalat"/>
          <w:bCs/>
          <w:lang w:val="hy-AM"/>
        </w:rPr>
        <w:t xml:space="preserve"> </w:t>
      </w:r>
      <w:r w:rsidR="0000314B" w:rsidRPr="003533C5">
        <w:rPr>
          <w:rFonts w:ascii="GHEA Grapalat" w:hAnsi="GHEA Grapalat"/>
          <w:bCs/>
          <w:lang w:val="hy-AM"/>
        </w:rPr>
        <w:t>իրականացնում են</w:t>
      </w:r>
      <w:r w:rsidR="00001E63" w:rsidRPr="003533C5">
        <w:rPr>
          <w:rFonts w:ascii="GHEA Grapalat" w:hAnsi="GHEA Grapalat"/>
          <w:bCs/>
          <w:lang w:val="hy-AM"/>
        </w:rPr>
        <w:t xml:space="preserve"> էլեկտրոնային հաղորդակցության ցանցերի և ենթակառուցվածքների առաջնահերթ օգտագործման բաշխ</w:t>
      </w:r>
      <w:r w:rsidR="0000314B" w:rsidRPr="003533C5">
        <w:rPr>
          <w:rFonts w:ascii="GHEA Grapalat" w:hAnsi="GHEA Grapalat"/>
          <w:bCs/>
          <w:lang w:val="hy-AM"/>
        </w:rPr>
        <w:t>ում</w:t>
      </w:r>
      <w:r w:rsidR="005C0456" w:rsidRPr="003533C5">
        <w:rPr>
          <w:rFonts w:ascii="GHEA Grapalat" w:hAnsi="GHEA Grapalat"/>
          <w:bCs/>
          <w:lang w:val="hy-AM"/>
        </w:rPr>
        <w:t>ը</w:t>
      </w:r>
      <w:r w:rsidR="00001E63" w:rsidRPr="003533C5">
        <w:rPr>
          <w:rFonts w:ascii="GHEA Grapalat" w:hAnsi="GHEA Grapalat"/>
          <w:bCs/>
          <w:lang w:val="hy-AM"/>
        </w:rPr>
        <w:t xml:space="preserve"> և լրացուցիչ կապուղիների հատկաց</w:t>
      </w:r>
      <w:r w:rsidR="0000314B" w:rsidRPr="003533C5">
        <w:rPr>
          <w:rFonts w:ascii="GHEA Grapalat" w:hAnsi="GHEA Grapalat"/>
          <w:bCs/>
          <w:lang w:val="hy-AM"/>
        </w:rPr>
        <w:t>ում</w:t>
      </w:r>
      <w:r w:rsidR="005C0456" w:rsidRPr="003533C5">
        <w:rPr>
          <w:rFonts w:ascii="GHEA Grapalat" w:hAnsi="GHEA Grapalat"/>
          <w:bCs/>
          <w:lang w:val="hy-AM"/>
        </w:rPr>
        <w:t>ը</w:t>
      </w:r>
      <w:r w:rsidR="00E8509A" w:rsidRPr="003533C5">
        <w:rPr>
          <w:rFonts w:ascii="Cambria Math" w:hAnsi="Cambria Math" w:cs="Cambria Math"/>
          <w:bCs/>
          <w:lang w:val="hy-AM"/>
        </w:rPr>
        <w:t>․</w:t>
      </w:r>
    </w:p>
    <w:p w14:paraId="7C701386" w14:textId="4FC1F36F" w:rsidR="00AF1937" w:rsidRPr="003533C5" w:rsidRDefault="00AF1937" w:rsidP="00F91079">
      <w:pPr>
        <w:numPr>
          <w:ilvl w:val="0"/>
          <w:numId w:val="20"/>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իր</w:t>
      </w:r>
      <w:r w:rsidR="0000314B" w:rsidRPr="003533C5">
        <w:rPr>
          <w:rFonts w:ascii="GHEA Grapalat" w:hAnsi="GHEA Grapalat"/>
          <w:bCs/>
          <w:lang w:val="hy-AM"/>
        </w:rPr>
        <w:t>ենց</w:t>
      </w:r>
      <w:r w:rsidRPr="003533C5">
        <w:rPr>
          <w:rFonts w:ascii="GHEA Grapalat" w:hAnsi="GHEA Grapalat"/>
          <w:bCs/>
          <w:lang w:val="hy-AM"/>
        </w:rPr>
        <w:t xml:space="preserve"> գործունեության առանձնահատկություններից ելնելով</w:t>
      </w:r>
      <w:r w:rsidR="00607159" w:rsidRPr="003533C5">
        <w:rPr>
          <w:rFonts w:ascii="GHEA Grapalat" w:hAnsi="GHEA Grapalat"/>
          <w:bCs/>
          <w:lang w:val="hy-AM"/>
        </w:rPr>
        <w:t>,</w:t>
      </w:r>
      <w:r w:rsidRPr="003533C5">
        <w:rPr>
          <w:rFonts w:ascii="GHEA Grapalat" w:hAnsi="GHEA Grapalat"/>
          <w:bCs/>
          <w:lang w:val="hy-AM"/>
        </w:rPr>
        <w:t xml:space="preserve"> </w:t>
      </w:r>
      <w:r w:rsidR="0000314B" w:rsidRPr="003533C5">
        <w:rPr>
          <w:rFonts w:ascii="GHEA Grapalat" w:hAnsi="GHEA Grapalat"/>
          <w:bCs/>
          <w:lang w:val="hy-AM"/>
        </w:rPr>
        <w:t xml:space="preserve">ներգրավվում են </w:t>
      </w:r>
      <w:r w:rsidRPr="003533C5">
        <w:rPr>
          <w:rFonts w:ascii="GHEA Grapalat" w:hAnsi="GHEA Grapalat"/>
          <w:bCs/>
          <w:lang w:val="hy-AM"/>
        </w:rPr>
        <w:t>կարանտինային, անասնահամաճարակային և մշակաբույսերի զանգվածային հիվանդությունների կանխարգելման և վերացման միջոցառումների իրականացմանը.</w:t>
      </w:r>
    </w:p>
    <w:p w14:paraId="7BF1F8B6" w14:textId="29171F3A" w:rsidR="003F516C" w:rsidRPr="003533C5" w:rsidRDefault="003F516C" w:rsidP="00F91079">
      <w:pPr>
        <w:numPr>
          <w:ilvl w:val="0"/>
          <w:numId w:val="20"/>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իր</w:t>
      </w:r>
      <w:r w:rsidR="0000314B" w:rsidRPr="003533C5">
        <w:rPr>
          <w:rFonts w:ascii="GHEA Grapalat" w:hAnsi="GHEA Grapalat"/>
          <w:bCs/>
          <w:lang w:val="hy-AM"/>
        </w:rPr>
        <w:t>ենց</w:t>
      </w:r>
      <w:r w:rsidRPr="003533C5">
        <w:rPr>
          <w:rFonts w:ascii="GHEA Grapalat" w:hAnsi="GHEA Grapalat"/>
          <w:bCs/>
          <w:lang w:val="hy-AM"/>
        </w:rPr>
        <w:t xml:space="preserve"> գործունեության առանձնահատկություններից ելնելով</w:t>
      </w:r>
      <w:r w:rsidR="00607159" w:rsidRPr="003533C5">
        <w:rPr>
          <w:rFonts w:ascii="GHEA Grapalat" w:hAnsi="GHEA Grapalat"/>
          <w:bCs/>
          <w:lang w:val="hy-AM"/>
        </w:rPr>
        <w:t>,</w:t>
      </w:r>
      <w:r w:rsidRPr="003533C5">
        <w:rPr>
          <w:rFonts w:ascii="GHEA Grapalat" w:hAnsi="GHEA Grapalat"/>
          <w:bCs/>
          <w:lang w:val="hy-AM"/>
        </w:rPr>
        <w:t xml:space="preserve"> </w:t>
      </w:r>
      <w:r w:rsidR="0000314B" w:rsidRPr="003533C5">
        <w:rPr>
          <w:rFonts w:ascii="GHEA Grapalat" w:hAnsi="GHEA Grapalat"/>
          <w:bCs/>
          <w:lang w:val="hy-AM"/>
        </w:rPr>
        <w:t xml:space="preserve">ներգրավվում են </w:t>
      </w:r>
      <w:r w:rsidR="00DF2ED9" w:rsidRPr="003533C5">
        <w:rPr>
          <w:rFonts w:ascii="GHEA Grapalat" w:hAnsi="GHEA Grapalat"/>
          <w:bCs/>
          <w:lang w:val="hy-AM"/>
        </w:rPr>
        <w:t>կարիքների գնահատման և վաղ վերականգնման միջոցառումների պլանավորմ</w:t>
      </w:r>
      <w:r w:rsidR="00811731" w:rsidRPr="003533C5">
        <w:rPr>
          <w:rFonts w:ascii="GHEA Grapalat" w:hAnsi="GHEA Grapalat"/>
          <w:bCs/>
          <w:lang w:val="hy-AM"/>
        </w:rPr>
        <w:t xml:space="preserve">ան </w:t>
      </w:r>
      <w:r w:rsidR="00C64E36" w:rsidRPr="003533C5">
        <w:rPr>
          <w:rFonts w:ascii="GHEA Grapalat" w:hAnsi="GHEA Grapalat"/>
          <w:bCs/>
          <w:lang w:val="hy-AM"/>
        </w:rPr>
        <w:t>ու</w:t>
      </w:r>
      <w:r w:rsidR="00811731" w:rsidRPr="003533C5">
        <w:rPr>
          <w:rFonts w:ascii="GHEA Grapalat" w:hAnsi="GHEA Grapalat"/>
          <w:bCs/>
          <w:lang w:val="hy-AM"/>
        </w:rPr>
        <w:t xml:space="preserve"> իրականացման գործընթացներին</w:t>
      </w:r>
      <w:r w:rsidR="002A64B9" w:rsidRPr="003533C5">
        <w:rPr>
          <w:rFonts w:ascii="GHEA Grapalat" w:hAnsi="GHEA Grapalat"/>
          <w:bCs/>
          <w:lang w:val="hy-AM"/>
        </w:rPr>
        <w:t>։</w:t>
      </w:r>
    </w:p>
    <w:p w14:paraId="0CDF5123" w14:textId="0095E666" w:rsidR="0026391C" w:rsidRPr="003533C5" w:rsidRDefault="00A3501B" w:rsidP="00F91079">
      <w:pPr>
        <w:tabs>
          <w:tab w:val="left" w:pos="851"/>
        </w:tabs>
        <w:spacing w:line="276" w:lineRule="auto"/>
        <w:ind w:firstLine="567"/>
        <w:jc w:val="both"/>
        <w:rPr>
          <w:rFonts w:ascii="GHEA Grapalat" w:hAnsi="GHEA Grapalat"/>
          <w:b/>
          <w:bCs/>
          <w:lang w:val="hy-AM"/>
        </w:rPr>
      </w:pPr>
      <w:r w:rsidRPr="003533C5">
        <w:rPr>
          <w:rFonts w:ascii="GHEA Grapalat" w:hAnsi="GHEA Grapalat"/>
          <w:b/>
          <w:bCs/>
          <w:lang w:val="hy-AM"/>
        </w:rPr>
        <w:t xml:space="preserve">Հոդված </w:t>
      </w:r>
      <w:r w:rsidR="000562F0" w:rsidRPr="003533C5">
        <w:rPr>
          <w:rFonts w:ascii="GHEA Grapalat" w:hAnsi="GHEA Grapalat"/>
          <w:b/>
          <w:bCs/>
          <w:lang w:val="hy-AM"/>
        </w:rPr>
        <w:t>3</w:t>
      </w:r>
      <w:r w:rsidR="002D0C65" w:rsidRPr="003533C5">
        <w:rPr>
          <w:rFonts w:ascii="GHEA Grapalat" w:hAnsi="GHEA Grapalat"/>
          <w:b/>
          <w:bCs/>
          <w:lang w:val="hy-AM"/>
        </w:rPr>
        <w:t>1</w:t>
      </w:r>
      <w:r w:rsidR="00812EEC" w:rsidRPr="003533C5">
        <w:rPr>
          <w:rFonts w:ascii="GHEA Grapalat" w:hAnsi="GHEA Grapalat"/>
          <w:b/>
          <w:bCs/>
          <w:lang w:val="hy-AM"/>
        </w:rPr>
        <w:t>. Կազմակերպությունների</w:t>
      </w:r>
      <w:r w:rsidR="0026391C" w:rsidRPr="003533C5">
        <w:rPr>
          <w:rFonts w:ascii="GHEA Grapalat" w:hAnsi="GHEA Grapalat"/>
          <w:b/>
          <w:bCs/>
          <w:lang w:val="hy-AM"/>
        </w:rPr>
        <w:t xml:space="preserve"> </w:t>
      </w:r>
      <w:r w:rsidR="00812EEC" w:rsidRPr="003533C5">
        <w:rPr>
          <w:rFonts w:ascii="GHEA Grapalat" w:hAnsi="GHEA Grapalat"/>
          <w:b/>
          <w:bCs/>
          <w:lang w:val="hy-AM"/>
        </w:rPr>
        <w:t>իրավասություն</w:t>
      </w:r>
      <w:r w:rsidR="005A25A3" w:rsidRPr="003533C5">
        <w:rPr>
          <w:rFonts w:ascii="GHEA Grapalat" w:hAnsi="GHEA Grapalat"/>
          <w:b/>
          <w:bCs/>
          <w:lang w:val="hy-AM"/>
        </w:rPr>
        <w:t>ները</w:t>
      </w:r>
      <w:r w:rsidR="00812EEC" w:rsidRPr="003533C5">
        <w:rPr>
          <w:rFonts w:ascii="GHEA Grapalat" w:hAnsi="GHEA Grapalat"/>
          <w:b/>
          <w:bCs/>
          <w:lang w:val="hy-AM"/>
        </w:rPr>
        <w:t xml:space="preserve"> </w:t>
      </w:r>
      <w:r w:rsidR="0026391C" w:rsidRPr="003533C5">
        <w:rPr>
          <w:rFonts w:ascii="GHEA Grapalat" w:hAnsi="GHEA Grapalat"/>
          <w:b/>
          <w:bCs/>
          <w:lang w:val="hy-AM"/>
        </w:rPr>
        <w:t>հետաղե</w:t>
      </w:r>
      <w:r w:rsidR="00812EEC" w:rsidRPr="003533C5">
        <w:rPr>
          <w:rFonts w:ascii="GHEA Grapalat" w:hAnsi="GHEA Grapalat"/>
          <w:b/>
          <w:bCs/>
          <w:lang w:val="hy-AM"/>
        </w:rPr>
        <w:t>տային վերականգնման ուղղությամբ</w:t>
      </w:r>
    </w:p>
    <w:p w14:paraId="6E38584B" w14:textId="52C7C0ED" w:rsidR="00812EEC" w:rsidRPr="003533C5" w:rsidRDefault="00812EEC" w:rsidP="00F91079">
      <w:pPr>
        <w:numPr>
          <w:ilvl w:val="0"/>
          <w:numId w:val="52"/>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Կազմակերպություն</w:t>
      </w:r>
      <w:r w:rsidR="0000314B" w:rsidRPr="003533C5">
        <w:rPr>
          <w:rFonts w:ascii="GHEA Grapalat" w:hAnsi="GHEA Grapalat"/>
          <w:bCs/>
          <w:lang w:val="hy-AM"/>
        </w:rPr>
        <w:t>ներ</w:t>
      </w:r>
      <w:r w:rsidR="00791C7D" w:rsidRPr="003533C5">
        <w:rPr>
          <w:rFonts w:ascii="GHEA Grapalat" w:hAnsi="GHEA Grapalat"/>
          <w:bCs/>
          <w:lang w:val="hy-AM"/>
        </w:rPr>
        <w:t xml:space="preserve">ը </w:t>
      </w:r>
      <w:r w:rsidRPr="003533C5">
        <w:rPr>
          <w:rFonts w:ascii="GHEA Grapalat" w:hAnsi="GHEA Grapalat"/>
          <w:bCs/>
          <w:lang w:val="hy-AM"/>
        </w:rPr>
        <w:t>հետաղետային վերականգնման ուղղությամբ՝</w:t>
      </w:r>
    </w:p>
    <w:p w14:paraId="02A03860" w14:textId="71479AC8" w:rsidR="000010E9" w:rsidRPr="003533C5" w:rsidRDefault="00B006D5" w:rsidP="00F91079">
      <w:pPr>
        <w:numPr>
          <w:ilvl w:val="0"/>
          <w:numId w:val="21"/>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ներգրավ</w:t>
      </w:r>
      <w:r w:rsidR="0000314B" w:rsidRPr="003533C5">
        <w:rPr>
          <w:rFonts w:ascii="GHEA Grapalat" w:hAnsi="GHEA Grapalat"/>
          <w:bCs/>
          <w:lang w:val="hy-AM"/>
        </w:rPr>
        <w:t>վ</w:t>
      </w:r>
      <w:r w:rsidRPr="003533C5">
        <w:rPr>
          <w:rFonts w:ascii="GHEA Grapalat" w:hAnsi="GHEA Grapalat"/>
          <w:bCs/>
          <w:lang w:val="hy-AM"/>
        </w:rPr>
        <w:t>ում</w:t>
      </w:r>
      <w:r w:rsidR="00842B19" w:rsidRPr="003533C5">
        <w:rPr>
          <w:rFonts w:ascii="GHEA Grapalat" w:hAnsi="GHEA Grapalat"/>
          <w:bCs/>
          <w:lang w:val="hy-AM"/>
        </w:rPr>
        <w:t xml:space="preserve"> </w:t>
      </w:r>
      <w:r w:rsidR="0000314B" w:rsidRPr="003533C5">
        <w:rPr>
          <w:rFonts w:ascii="GHEA Grapalat" w:hAnsi="GHEA Grapalat"/>
          <w:bCs/>
          <w:lang w:val="hy-AM"/>
        </w:rPr>
        <w:t>են</w:t>
      </w:r>
      <w:r w:rsidR="00842B19" w:rsidRPr="003533C5">
        <w:rPr>
          <w:rFonts w:ascii="GHEA Grapalat" w:hAnsi="GHEA Grapalat"/>
          <w:bCs/>
          <w:lang w:val="hy-AM"/>
        </w:rPr>
        <w:t xml:space="preserve"> </w:t>
      </w:r>
      <w:r w:rsidR="00695821" w:rsidRPr="003533C5">
        <w:rPr>
          <w:rFonts w:ascii="GHEA Grapalat" w:hAnsi="GHEA Grapalat"/>
          <w:bCs/>
          <w:lang w:val="hy-AM"/>
        </w:rPr>
        <w:t xml:space="preserve">հետաղետային վերականգնման </w:t>
      </w:r>
      <w:r w:rsidR="00C56FC2" w:rsidRPr="003533C5">
        <w:rPr>
          <w:rFonts w:ascii="GHEA Grapalat" w:hAnsi="GHEA Grapalat"/>
          <w:bCs/>
          <w:lang w:val="hy-AM"/>
        </w:rPr>
        <w:t xml:space="preserve">ռազմավարության և դրանից բխող գործողությունների ծրագրի </w:t>
      </w:r>
      <w:r w:rsidR="00842B19" w:rsidRPr="003533C5">
        <w:rPr>
          <w:rFonts w:ascii="GHEA Grapalat" w:hAnsi="GHEA Grapalat"/>
          <w:bCs/>
          <w:lang w:val="hy-AM"/>
        </w:rPr>
        <w:t>մշակմանը և ներգրավվում դրանց իրականացմանը՝ համաձայն հաստատված պլանի.</w:t>
      </w:r>
    </w:p>
    <w:p w14:paraId="579F698E" w14:textId="6309DEA5" w:rsidR="000010E9" w:rsidRPr="003533C5" w:rsidRDefault="00842B19" w:rsidP="00F91079">
      <w:pPr>
        <w:numPr>
          <w:ilvl w:val="0"/>
          <w:numId w:val="21"/>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կազմակերպում </w:t>
      </w:r>
      <w:r w:rsidR="0000314B" w:rsidRPr="003533C5">
        <w:rPr>
          <w:rFonts w:ascii="GHEA Grapalat" w:hAnsi="GHEA Grapalat"/>
          <w:bCs/>
          <w:lang w:val="hy-AM"/>
        </w:rPr>
        <w:t>են</w:t>
      </w:r>
      <w:r w:rsidRPr="003533C5">
        <w:rPr>
          <w:rFonts w:ascii="GHEA Grapalat" w:hAnsi="GHEA Grapalat"/>
          <w:bCs/>
          <w:lang w:val="hy-AM"/>
        </w:rPr>
        <w:t xml:space="preserve"> կորուստների և վնասի գնահատման գործընթացը կազմակերպության մակարդակում.</w:t>
      </w:r>
    </w:p>
    <w:p w14:paraId="19A14CA6" w14:textId="0CAF40AD" w:rsidR="00414C68" w:rsidRPr="003533C5" w:rsidRDefault="0000314B" w:rsidP="00F91079">
      <w:pPr>
        <w:numPr>
          <w:ilvl w:val="0"/>
          <w:numId w:val="21"/>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ներգրավվում են</w:t>
      </w:r>
      <w:r w:rsidR="00842B19" w:rsidRPr="003533C5">
        <w:rPr>
          <w:rFonts w:ascii="GHEA Grapalat" w:hAnsi="GHEA Grapalat"/>
          <w:bCs/>
          <w:lang w:val="hy-AM"/>
        </w:rPr>
        <w:t xml:space="preserve"> տնտեսական գործունեության</w:t>
      </w:r>
      <w:r w:rsidR="00AF1937" w:rsidRPr="003533C5">
        <w:rPr>
          <w:rFonts w:ascii="GHEA Grapalat" w:hAnsi="GHEA Grapalat"/>
          <w:bCs/>
          <w:lang w:val="hy-AM"/>
        </w:rPr>
        <w:t xml:space="preserve">, </w:t>
      </w:r>
      <w:r w:rsidR="00842B19" w:rsidRPr="003533C5">
        <w:rPr>
          <w:rFonts w:ascii="GHEA Grapalat" w:hAnsi="GHEA Grapalat"/>
          <w:bCs/>
          <w:lang w:val="hy-AM"/>
        </w:rPr>
        <w:t xml:space="preserve">բնակարանային ֆոնդի </w:t>
      </w:r>
      <w:r w:rsidR="00130187" w:rsidRPr="003533C5">
        <w:rPr>
          <w:rFonts w:ascii="GHEA Grapalat" w:hAnsi="GHEA Grapalat"/>
          <w:bCs/>
          <w:lang w:val="hy-AM"/>
        </w:rPr>
        <w:t>և այլ</w:t>
      </w:r>
      <w:r w:rsidR="00842B19" w:rsidRPr="003533C5">
        <w:rPr>
          <w:rFonts w:ascii="GHEA Grapalat" w:hAnsi="GHEA Grapalat"/>
          <w:bCs/>
          <w:lang w:val="hy-AM"/>
        </w:rPr>
        <w:t xml:space="preserve"> վերականգնման աշխատանքներին</w:t>
      </w:r>
      <w:r w:rsidR="00130187" w:rsidRPr="003533C5">
        <w:rPr>
          <w:rFonts w:ascii="GHEA Grapalat" w:hAnsi="GHEA Grapalat"/>
          <w:bCs/>
          <w:lang w:val="hy-AM"/>
        </w:rPr>
        <w:t xml:space="preserve"> </w:t>
      </w:r>
      <w:r w:rsidR="00AF08D2" w:rsidRPr="003533C5">
        <w:rPr>
          <w:rFonts w:ascii="GHEA Grapalat" w:hAnsi="GHEA Grapalat"/>
          <w:bCs/>
          <w:lang w:val="hy-AM"/>
        </w:rPr>
        <w:t>արտակարգ իրավիճակի</w:t>
      </w:r>
      <w:r w:rsidR="008F047B" w:rsidRPr="003533C5">
        <w:rPr>
          <w:rFonts w:ascii="GHEA Grapalat" w:hAnsi="GHEA Grapalat"/>
          <w:bCs/>
          <w:lang w:val="hy-AM"/>
        </w:rPr>
        <w:t xml:space="preserve"> </w:t>
      </w:r>
      <w:r w:rsidR="00167674" w:rsidRPr="003533C5">
        <w:rPr>
          <w:rFonts w:ascii="GHEA Grapalat" w:hAnsi="GHEA Grapalat"/>
          <w:bCs/>
          <w:lang w:val="hy-AM"/>
        </w:rPr>
        <w:t>կամ աղետի</w:t>
      </w:r>
      <w:r w:rsidR="00AF08D2" w:rsidRPr="003533C5">
        <w:rPr>
          <w:rFonts w:ascii="GHEA Grapalat" w:hAnsi="GHEA Grapalat"/>
          <w:bCs/>
          <w:lang w:val="hy-AM"/>
        </w:rPr>
        <w:t xml:space="preserve"> </w:t>
      </w:r>
      <w:r w:rsidR="00130187" w:rsidRPr="003533C5">
        <w:rPr>
          <w:rFonts w:ascii="GHEA Grapalat" w:hAnsi="GHEA Grapalat"/>
          <w:bCs/>
          <w:lang w:val="hy-AM"/>
        </w:rPr>
        <w:t>գոտում</w:t>
      </w:r>
      <w:r w:rsidR="00842B19" w:rsidRPr="003533C5">
        <w:rPr>
          <w:rFonts w:ascii="GHEA Grapalat" w:hAnsi="GHEA Grapalat"/>
          <w:bCs/>
          <w:lang w:val="hy-AM"/>
        </w:rPr>
        <w:t xml:space="preserve">. </w:t>
      </w:r>
    </w:p>
    <w:p w14:paraId="5C064189" w14:textId="3A50F36E" w:rsidR="00414C68" w:rsidRPr="003533C5" w:rsidRDefault="0000314B" w:rsidP="00F91079">
      <w:pPr>
        <w:numPr>
          <w:ilvl w:val="0"/>
          <w:numId w:val="21"/>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ներգրավվում են</w:t>
      </w:r>
      <w:r w:rsidR="00842B19" w:rsidRPr="003533C5">
        <w:rPr>
          <w:rFonts w:ascii="GHEA Grapalat" w:hAnsi="GHEA Grapalat"/>
          <w:bCs/>
          <w:lang w:val="hy-AM"/>
        </w:rPr>
        <w:t xml:space="preserve"> հետաղետային վերականգնման միջոցառումներին ուղղված ռեսուրսների </w:t>
      </w:r>
      <w:r w:rsidRPr="003533C5">
        <w:rPr>
          <w:rFonts w:ascii="GHEA Grapalat" w:hAnsi="GHEA Grapalat"/>
          <w:bCs/>
          <w:lang w:val="hy-AM"/>
        </w:rPr>
        <w:t>ապահովման աշխատանքներին</w:t>
      </w:r>
      <w:r w:rsidR="00842B19" w:rsidRPr="003533C5">
        <w:rPr>
          <w:rFonts w:ascii="GHEA Grapalat" w:hAnsi="GHEA Grapalat"/>
          <w:bCs/>
          <w:lang w:val="hy-AM"/>
        </w:rPr>
        <w:t>.</w:t>
      </w:r>
    </w:p>
    <w:p w14:paraId="770D1EAD" w14:textId="4E97A0D8" w:rsidR="00842B19" w:rsidRPr="003533C5" w:rsidRDefault="00B006D5" w:rsidP="00F91079">
      <w:pPr>
        <w:numPr>
          <w:ilvl w:val="0"/>
          <w:numId w:val="21"/>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lastRenderedPageBreak/>
        <w:t>ներգրավում</w:t>
      </w:r>
      <w:r w:rsidR="003467B4" w:rsidRPr="003533C5">
        <w:rPr>
          <w:rFonts w:ascii="GHEA Grapalat" w:hAnsi="GHEA Grapalat"/>
          <w:bCs/>
          <w:lang w:val="hy-AM"/>
        </w:rPr>
        <w:t xml:space="preserve"> </w:t>
      </w:r>
      <w:r w:rsidR="0000314B" w:rsidRPr="003533C5">
        <w:rPr>
          <w:rFonts w:ascii="GHEA Grapalat" w:hAnsi="GHEA Grapalat"/>
          <w:bCs/>
          <w:lang w:val="hy-AM"/>
        </w:rPr>
        <w:t>են</w:t>
      </w:r>
      <w:r w:rsidR="003467B4" w:rsidRPr="003533C5">
        <w:rPr>
          <w:rFonts w:ascii="GHEA Grapalat" w:hAnsi="GHEA Grapalat"/>
          <w:bCs/>
          <w:lang w:val="hy-AM"/>
        </w:rPr>
        <w:t xml:space="preserve"> </w:t>
      </w:r>
      <w:r w:rsidR="00842B19" w:rsidRPr="003533C5">
        <w:rPr>
          <w:rFonts w:ascii="GHEA Grapalat" w:hAnsi="GHEA Grapalat"/>
          <w:bCs/>
          <w:lang w:val="hy-AM"/>
        </w:rPr>
        <w:t>հետաղետային վերականգնման և վերակառուցման գործընթացներում շինարարական</w:t>
      </w:r>
      <w:r w:rsidR="00D37F0E" w:rsidRPr="003533C5">
        <w:rPr>
          <w:rFonts w:ascii="GHEA Grapalat" w:hAnsi="GHEA Grapalat"/>
          <w:bCs/>
          <w:lang w:val="hy-AM"/>
        </w:rPr>
        <w:t>,</w:t>
      </w:r>
      <w:r w:rsidR="00842B19" w:rsidRPr="003533C5">
        <w:rPr>
          <w:rFonts w:ascii="GHEA Grapalat" w:hAnsi="GHEA Grapalat"/>
          <w:bCs/>
          <w:lang w:val="hy-AM"/>
        </w:rPr>
        <w:t xml:space="preserve"> արդյունաբերական և քիմիական թափոններ</w:t>
      </w:r>
      <w:r w:rsidR="00130187" w:rsidRPr="003533C5">
        <w:rPr>
          <w:rFonts w:ascii="GHEA Grapalat" w:hAnsi="GHEA Grapalat"/>
          <w:bCs/>
          <w:lang w:val="hy-AM"/>
        </w:rPr>
        <w:t xml:space="preserve">ի տեղաբաշխման </w:t>
      </w:r>
      <w:r w:rsidR="00842B19" w:rsidRPr="003533C5">
        <w:rPr>
          <w:rFonts w:ascii="GHEA Grapalat" w:hAnsi="GHEA Grapalat"/>
          <w:bCs/>
          <w:lang w:val="hy-AM"/>
        </w:rPr>
        <w:t>համար առավել անվտանգ տեղամասերի հատկացման, թափոնների մեկուսացման ու վերացման աշխատանքներին.</w:t>
      </w:r>
    </w:p>
    <w:p w14:paraId="79E8D981" w14:textId="3A6F58ED" w:rsidR="00D32D3E" w:rsidRPr="003533C5" w:rsidRDefault="00C56FC2" w:rsidP="00F91079">
      <w:pPr>
        <w:numPr>
          <w:ilvl w:val="0"/>
          <w:numId w:val="21"/>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իր</w:t>
      </w:r>
      <w:r w:rsidR="0000314B" w:rsidRPr="003533C5">
        <w:rPr>
          <w:rFonts w:ascii="GHEA Grapalat" w:hAnsi="GHEA Grapalat"/>
          <w:bCs/>
          <w:lang w:val="hy-AM"/>
        </w:rPr>
        <w:t>ենց</w:t>
      </w:r>
      <w:r w:rsidRPr="003533C5">
        <w:rPr>
          <w:rFonts w:ascii="GHEA Grapalat" w:hAnsi="GHEA Grapalat"/>
          <w:bCs/>
          <w:lang w:val="hy-AM"/>
        </w:rPr>
        <w:t xml:space="preserve"> գործունեության առանձնահատկություններից ելնելով՝ </w:t>
      </w:r>
      <w:r w:rsidR="0000314B" w:rsidRPr="003533C5">
        <w:rPr>
          <w:rFonts w:ascii="GHEA Grapalat" w:hAnsi="GHEA Grapalat"/>
          <w:bCs/>
          <w:lang w:val="hy-AM"/>
        </w:rPr>
        <w:t xml:space="preserve">իրականացնում են </w:t>
      </w:r>
      <w:r w:rsidR="00842B19" w:rsidRPr="003533C5">
        <w:rPr>
          <w:rFonts w:ascii="GHEA Grapalat" w:hAnsi="GHEA Grapalat"/>
          <w:bCs/>
          <w:lang w:val="hy-AM"/>
        </w:rPr>
        <w:t>կրթության շարունակականությ</w:t>
      </w:r>
      <w:r w:rsidR="0000314B" w:rsidRPr="003533C5">
        <w:rPr>
          <w:rFonts w:ascii="GHEA Grapalat" w:hAnsi="GHEA Grapalat"/>
          <w:bCs/>
          <w:lang w:val="hy-AM"/>
        </w:rPr>
        <w:t>ան ապահովման աշխատանքներ</w:t>
      </w:r>
      <w:r w:rsidR="005C0456" w:rsidRPr="003533C5">
        <w:rPr>
          <w:rFonts w:ascii="GHEA Grapalat" w:hAnsi="GHEA Grapalat"/>
          <w:bCs/>
          <w:lang w:val="hy-AM"/>
        </w:rPr>
        <w:t>ը</w:t>
      </w:r>
      <w:r w:rsidR="00842B19" w:rsidRPr="003533C5">
        <w:rPr>
          <w:rFonts w:ascii="GHEA Grapalat" w:hAnsi="GHEA Grapalat"/>
          <w:bCs/>
          <w:lang w:val="hy-AM"/>
        </w:rPr>
        <w:t>.</w:t>
      </w:r>
    </w:p>
    <w:p w14:paraId="2791B910" w14:textId="683F3AFC" w:rsidR="00D32D3E" w:rsidRPr="003533C5" w:rsidRDefault="004D6EDA" w:rsidP="00F91079">
      <w:pPr>
        <w:numPr>
          <w:ilvl w:val="0"/>
          <w:numId w:val="21"/>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իր</w:t>
      </w:r>
      <w:r w:rsidR="0000314B" w:rsidRPr="003533C5">
        <w:rPr>
          <w:rFonts w:ascii="GHEA Grapalat" w:hAnsi="GHEA Grapalat"/>
          <w:bCs/>
          <w:lang w:val="hy-AM"/>
        </w:rPr>
        <w:t>ենց</w:t>
      </w:r>
      <w:r w:rsidRPr="003533C5">
        <w:rPr>
          <w:rFonts w:ascii="GHEA Grapalat" w:hAnsi="GHEA Grapalat"/>
          <w:bCs/>
          <w:lang w:val="hy-AM"/>
        </w:rPr>
        <w:t xml:space="preserve"> գործունեության առանձնահատկություններից ելնելով՝ </w:t>
      </w:r>
      <w:r w:rsidR="0000314B" w:rsidRPr="003533C5">
        <w:rPr>
          <w:rFonts w:ascii="GHEA Grapalat" w:hAnsi="GHEA Grapalat"/>
          <w:bCs/>
          <w:lang w:val="hy-AM"/>
        </w:rPr>
        <w:t>ներգրավվում են</w:t>
      </w:r>
      <w:r w:rsidRPr="003533C5">
        <w:rPr>
          <w:rFonts w:ascii="GHEA Grapalat" w:hAnsi="GHEA Grapalat"/>
          <w:bCs/>
          <w:lang w:val="hy-AM"/>
        </w:rPr>
        <w:t xml:space="preserve"> պատմամշակութային հուշարձանների և մշակութային արժեքների հետաղետային վերականգնման ծրագ</w:t>
      </w:r>
      <w:r w:rsidR="00213728" w:rsidRPr="003533C5">
        <w:rPr>
          <w:rFonts w:ascii="GHEA Grapalat" w:hAnsi="GHEA Grapalat"/>
          <w:bCs/>
          <w:lang w:val="hy-AM"/>
        </w:rPr>
        <w:t>րով նախատեսված միջոցառումների իրականացմանը</w:t>
      </w:r>
      <w:r w:rsidRPr="003533C5">
        <w:rPr>
          <w:rFonts w:ascii="GHEA Grapalat" w:hAnsi="GHEA Grapalat"/>
          <w:bCs/>
          <w:lang w:val="hy-AM"/>
        </w:rPr>
        <w:t>.</w:t>
      </w:r>
    </w:p>
    <w:p w14:paraId="7E87EB2B" w14:textId="5A7D192E" w:rsidR="008D7FAA" w:rsidRPr="003533C5" w:rsidRDefault="00842B19" w:rsidP="00F91079">
      <w:pPr>
        <w:numPr>
          <w:ilvl w:val="0"/>
          <w:numId w:val="21"/>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իրականացնում </w:t>
      </w:r>
      <w:r w:rsidR="00D84F98" w:rsidRPr="003533C5">
        <w:rPr>
          <w:rFonts w:ascii="GHEA Grapalat" w:hAnsi="GHEA Grapalat"/>
          <w:bCs/>
          <w:lang w:val="hy-AM"/>
        </w:rPr>
        <w:t>են</w:t>
      </w:r>
      <w:r w:rsidRPr="003533C5">
        <w:rPr>
          <w:rFonts w:ascii="GHEA Grapalat" w:hAnsi="GHEA Grapalat"/>
          <w:bCs/>
          <w:lang w:val="hy-AM"/>
        </w:rPr>
        <w:t xml:space="preserve"> </w:t>
      </w:r>
      <w:r w:rsidR="00B06DF1" w:rsidRPr="003533C5">
        <w:rPr>
          <w:rFonts w:ascii="GHEA Grapalat" w:hAnsi="GHEA Grapalat"/>
          <w:bCs/>
          <w:lang w:val="hy-AM"/>
        </w:rPr>
        <w:t xml:space="preserve">աղետների ռիսկի կառավարման և </w:t>
      </w:r>
      <w:r w:rsidRPr="003533C5">
        <w:rPr>
          <w:rFonts w:ascii="GHEA Grapalat" w:hAnsi="GHEA Grapalat"/>
          <w:bCs/>
          <w:lang w:val="hy-AM"/>
        </w:rPr>
        <w:t xml:space="preserve">բնակչության պաշտպանության </w:t>
      </w:r>
      <w:r w:rsidR="00130187" w:rsidRPr="003533C5">
        <w:rPr>
          <w:rFonts w:ascii="GHEA Grapalat" w:hAnsi="GHEA Grapalat"/>
          <w:bCs/>
          <w:lang w:val="hy-AM"/>
        </w:rPr>
        <w:t>ուղղությամբ</w:t>
      </w:r>
      <w:r w:rsidRPr="003533C5">
        <w:rPr>
          <w:rFonts w:ascii="GHEA Grapalat" w:hAnsi="GHEA Grapalat"/>
          <w:bCs/>
          <w:lang w:val="hy-AM"/>
        </w:rPr>
        <w:t xml:space="preserve"> </w:t>
      </w:r>
      <w:r w:rsidR="00DF1853" w:rsidRPr="003533C5">
        <w:rPr>
          <w:rFonts w:ascii="GHEA Grapalat" w:hAnsi="GHEA Grapalat"/>
          <w:bCs/>
          <w:lang w:val="hy-AM"/>
        </w:rPr>
        <w:t xml:space="preserve">օրենքով </w:t>
      </w:r>
      <w:r w:rsidRPr="003533C5">
        <w:rPr>
          <w:rFonts w:ascii="GHEA Grapalat" w:hAnsi="GHEA Grapalat"/>
          <w:bCs/>
          <w:lang w:val="hy-AM"/>
        </w:rPr>
        <w:t>սահմանված այլ լիազորություններ:</w:t>
      </w:r>
    </w:p>
    <w:p w14:paraId="0EBBDB61" w14:textId="77777777" w:rsidR="000F45DA" w:rsidRPr="003533C5" w:rsidRDefault="000F45DA" w:rsidP="00F91079">
      <w:pPr>
        <w:tabs>
          <w:tab w:val="left" w:pos="851"/>
        </w:tabs>
        <w:spacing w:line="276" w:lineRule="auto"/>
        <w:ind w:firstLine="567"/>
        <w:jc w:val="center"/>
        <w:rPr>
          <w:rFonts w:ascii="GHEA Grapalat" w:hAnsi="GHEA Grapalat"/>
          <w:b/>
          <w:bCs/>
          <w:lang w:val="hy-AM"/>
        </w:rPr>
      </w:pPr>
      <w:bookmarkStart w:id="5" w:name="_Hlk106182369"/>
    </w:p>
    <w:p w14:paraId="5AF6B7DD" w14:textId="67B7BC33" w:rsidR="008047BC" w:rsidRPr="003533C5" w:rsidRDefault="008047BC" w:rsidP="00F91079">
      <w:pPr>
        <w:tabs>
          <w:tab w:val="left" w:pos="851"/>
        </w:tabs>
        <w:spacing w:line="276" w:lineRule="auto"/>
        <w:ind w:firstLine="567"/>
        <w:jc w:val="center"/>
        <w:rPr>
          <w:rFonts w:ascii="GHEA Grapalat" w:hAnsi="GHEA Grapalat" w:cs="Arial"/>
          <w:b/>
          <w:bCs/>
          <w:lang w:val="hy-AM"/>
        </w:rPr>
      </w:pPr>
      <w:r w:rsidRPr="003533C5">
        <w:rPr>
          <w:rFonts w:ascii="GHEA Grapalat" w:hAnsi="GHEA Grapalat"/>
          <w:b/>
          <w:bCs/>
          <w:lang w:val="hy-AM"/>
        </w:rPr>
        <w:t>ԳԼՈՒԽ</w:t>
      </w:r>
      <w:r w:rsidRPr="003533C5">
        <w:rPr>
          <w:rFonts w:ascii="GHEA Grapalat" w:hAnsi="GHEA Grapalat" w:cs="Arial"/>
          <w:b/>
          <w:bCs/>
          <w:lang w:val="hy-AM"/>
        </w:rPr>
        <w:t xml:space="preserve"> 5</w:t>
      </w:r>
    </w:p>
    <w:p w14:paraId="45F87632" w14:textId="579A9A20" w:rsidR="008047BC" w:rsidRPr="003533C5" w:rsidRDefault="008047BC" w:rsidP="00F91079">
      <w:pPr>
        <w:spacing w:line="276" w:lineRule="auto"/>
        <w:ind w:firstLine="567"/>
        <w:jc w:val="center"/>
        <w:rPr>
          <w:rFonts w:ascii="GHEA Grapalat" w:hAnsi="GHEA Grapalat"/>
          <w:b/>
          <w:lang w:val="hy-AM"/>
        </w:rPr>
      </w:pPr>
      <w:r w:rsidRPr="003533C5">
        <w:rPr>
          <w:rFonts w:ascii="GHEA Grapalat" w:hAnsi="GHEA Grapalat"/>
          <w:b/>
          <w:lang w:val="hy-AM"/>
        </w:rPr>
        <w:t>ԱՐՏԱԿԱՐԳ ԻՐԱՎԻՃԱԿՆԵՐԻ ԴԱՍԱԿԱՐԳՈՒՄԸ, ԱՐՏԱԿԱՐԳ ԻՐԱՎԻՃԱԿՆԵՐԻՆ ԱՐՁԱԳԱՆՔՄԱՆ ԿԱՌԱՎԱՐՄԱՆ ՄԱԿԱՐԴԱԿՆԵՐԸ ԵՎ ՄԱՐՄԻՆՆԵՐԸ</w:t>
      </w:r>
      <w:r w:rsidR="00DB74BC" w:rsidRPr="003533C5">
        <w:rPr>
          <w:rFonts w:ascii="GHEA Grapalat" w:hAnsi="GHEA Grapalat"/>
          <w:b/>
          <w:lang w:val="hy-AM"/>
        </w:rPr>
        <w:t>, ԱՐՏԱԿԱՐԳ ԻՐԱՎԻՃԱԿՆԵՐԻ ԱՐՁԱԳԱՆՔՄԱՆ ԿԱԶՄԱԿԵՐՊՈՒՄԸ ԵՎ ՂԵԿԱՎԱՐՈՒՄԸ</w:t>
      </w:r>
    </w:p>
    <w:p w14:paraId="67DB3EFE" w14:textId="77777777" w:rsidR="00DD217F" w:rsidRPr="003533C5" w:rsidRDefault="00DD217F" w:rsidP="00F91079">
      <w:pPr>
        <w:spacing w:line="276" w:lineRule="auto"/>
        <w:ind w:firstLine="567"/>
        <w:rPr>
          <w:rFonts w:ascii="GHEA Grapalat" w:hAnsi="GHEA Grapalat" w:cs="Sylfaen"/>
          <w:b/>
          <w:bCs/>
          <w:lang w:val="hy-AM"/>
        </w:rPr>
      </w:pPr>
    </w:p>
    <w:p w14:paraId="610C8684" w14:textId="55F42EEB" w:rsidR="008047BC" w:rsidRPr="003533C5" w:rsidRDefault="008047BC" w:rsidP="00F91079">
      <w:pPr>
        <w:spacing w:line="276" w:lineRule="auto"/>
        <w:ind w:firstLine="567"/>
        <w:rPr>
          <w:rFonts w:ascii="GHEA Grapalat" w:hAnsi="GHEA Grapalat"/>
          <w:b/>
          <w:lang w:val="hy-AM"/>
        </w:rPr>
      </w:pPr>
      <w:proofErr w:type="spellStart"/>
      <w:r w:rsidRPr="003533C5">
        <w:rPr>
          <w:rFonts w:ascii="GHEA Grapalat" w:hAnsi="GHEA Grapalat" w:cs="Sylfaen"/>
          <w:b/>
          <w:bCs/>
        </w:rPr>
        <w:t>Հոդված</w:t>
      </w:r>
      <w:proofErr w:type="spellEnd"/>
      <w:r w:rsidRPr="003533C5">
        <w:rPr>
          <w:rFonts w:ascii="GHEA Grapalat" w:hAnsi="GHEA Grapalat"/>
          <w:b/>
          <w:bCs/>
        </w:rPr>
        <w:t xml:space="preserve"> 3</w:t>
      </w:r>
      <w:r w:rsidR="002D0C65" w:rsidRPr="003533C5">
        <w:rPr>
          <w:rFonts w:ascii="GHEA Grapalat" w:hAnsi="GHEA Grapalat"/>
          <w:b/>
          <w:bCs/>
          <w:lang w:val="hy-AM"/>
        </w:rPr>
        <w:t>2</w:t>
      </w:r>
      <w:r w:rsidRPr="003533C5">
        <w:rPr>
          <w:rFonts w:ascii="GHEA Grapalat" w:hAnsi="GHEA Grapalat"/>
          <w:b/>
          <w:bCs/>
        </w:rPr>
        <w:t>.</w:t>
      </w:r>
      <w:r w:rsidRPr="003533C5">
        <w:rPr>
          <w:rFonts w:ascii="GHEA Grapalat" w:hAnsi="GHEA Grapalat"/>
        </w:rPr>
        <w:t xml:space="preserve"> </w:t>
      </w:r>
      <w:r w:rsidRPr="003533C5">
        <w:rPr>
          <w:rFonts w:ascii="GHEA Grapalat" w:hAnsi="GHEA Grapalat"/>
          <w:b/>
          <w:lang w:val="hy-AM"/>
        </w:rPr>
        <w:t>Արտակարգ իրավիճակների դասակարգումը</w:t>
      </w:r>
    </w:p>
    <w:p w14:paraId="3891538A" w14:textId="63147488" w:rsidR="008047BC" w:rsidRPr="003533C5" w:rsidRDefault="00FF2D85" w:rsidP="00F91079">
      <w:pPr>
        <w:numPr>
          <w:ilvl w:val="0"/>
          <w:numId w:val="59"/>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Ա</w:t>
      </w:r>
      <w:r w:rsidR="008047BC" w:rsidRPr="003533C5">
        <w:rPr>
          <w:rFonts w:ascii="GHEA Grapalat" w:hAnsi="GHEA Grapalat"/>
          <w:bCs/>
          <w:lang w:val="hy-AM"/>
        </w:rPr>
        <w:t xml:space="preserve">րտակարգ իրավիճակների </w:t>
      </w:r>
      <w:r w:rsidR="00E26725" w:rsidRPr="003533C5">
        <w:rPr>
          <w:rFonts w:ascii="GHEA Grapalat" w:hAnsi="GHEA Grapalat"/>
          <w:bCs/>
          <w:lang w:val="hy-AM"/>
        </w:rPr>
        <w:t xml:space="preserve">տարածման սահմանները և </w:t>
      </w:r>
      <w:proofErr w:type="spellStart"/>
      <w:r w:rsidRPr="003533C5">
        <w:rPr>
          <w:rFonts w:ascii="GHEA Grapalat" w:hAnsi="GHEA Grapalat"/>
          <w:bCs/>
          <w:lang w:val="hy-AM"/>
        </w:rPr>
        <w:t>հետևանքների</w:t>
      </w:r>
      <w:proofErr w:type="spellEnd"/>
      <w:r w:rsidRPr="003533C5">
        <w:rPr>
          <w:rFonts w:ascii="GHEA Grapalat" w:hAnsi="GHEA Grapalat"/>
          <w:bCs/>
          <w:lang w:val="hy-AM"/>
        </w:rPr>
        <w:t xml:space="preserve"> ծավալը</w:t>
      </w:r>
      <w:r w:rsidR="006A12B7" w:rsidRPr="003533C5">
        <w:rPr>
          <w:rFonts w:ascii="GHEA Grapalat" w:hAnsi="GHEA Grapalat"/>
          <w:bCs/>
          <w:lang w:val="hy-AM"/>
        </w:rPr>
        <w:t xml:space="preserve"> </w:t>
      </w:r>
      <w:r w:rsidRPr="003533C5">
        <w:rPr>
          <w:rFonts w:ascii="GHEA Grapalat" w:hAnsi="GHEA Grapalat"/>
          <w:bCs/>
          <w:lang w:val="hy-AM"/>
        </w:rPr>
        <w:t xml:space="preserve">հաշվի առնելով՝ </w:t>
      </w:r>
      <w:r w:rsidR="008047BC" w:rsidRPr="003533C5">
        <w:rPr>
          <w:rFonts w:ascii="GHEA Grapalat" w:hAnsi="GHEA Grapalat"/>
          <w:bCs/>
          <w:lang w:val="hy-AM"/>
        </w:rPr>
        <w:t>Հայաստանի Հանրապետության տարածքում արտակարգ իրավիճակնե</w:t>
      </w:r>
      <w:r w:rsidR="00AF0E3D" w:rsidRPr="003533C5">
        <w:rPr>
          <w:rFonts w:ascii="GHEA Grapalat" w:hAnsi="GHEA Grapalat"/>
          <w:bCs/>
          <w:lang w:val="hy-AM"/>
        </w:rPr>
        <w:t>րը դասակարգվում են</w:t>
      </w:r>
      <w:r w:rsidR="008047BC" w:rsidRPr="003533C5">
        <w:rPr>
          <w:rFonts w:ascii="GHEA Grapalat" w:hAnsi="GHEA Grapalat"/>
          <w:bCs/>
          <w:lang w:val="hy-AM"/>
        </w:rPr>
        <w:t xml:space="preserve"> </w:t>
      </w:r>
      <w:proofErr w:type="spellStart"/>
      <w:r w:rsidR="008047BC" w:rsidRPr="003533C5">
        <w:rPr>
          <w:rFonts w:ascii="GHEA Grapalat" w:hAnsi="GHEA Grapalat"/>
          <w:bCs/>
          <w:lang w:val="hy-AM"/>
        </w:rPr>
        <w:t>հետևյալ</w:t>
      </w:r>
      <w:proofErr w:type="spellEnd"/>
      <w:r w:rsidR="008047BC" w:rsidRPr="003533C5">
        <w:rPr>
          <w:rFonts w:ascii="GHEA Grapalat" w:hAnsi="GHEA Grapalat"/>
          <w:bCs/>
          <w:lang w:val="hy-AM"/>
        </w:rPr>
        <w:t xml:space="preserve"> մակարդակներ</w:t>
      </w:r>
      <w:r w:rsidR="00902CC4" w:rsidRPr="003533C5">
        <w:rPr>
          <w:rFonts w:ascii="GHEA Grapalat" w:hAnsi="GHEA Grapalat"/>
          <w:bCs/>
          <w:lang w:val="hy-AM"/>
        </w:rPr>
        <w:t>ով</w:t>
      </w:r>
      <w:r w:rsidR="008047BC" w:rsidRPr="003533C5">
        <w:rPr>
          <w:rFonts w:ascii="GHEA Grapalat" w:hAnsi="GHEA Grapalat"/>
          <w:bCs/>
          <w:lang w:val="hy-AM"/>
        </w:rPr>
        <w:t>`</w:t>
      </w:r>
    </w:p>
    <w:p w14:paraId="4FF823E0" w14:textId="0EDABF86" w:rsidR="005E5A8A" w:rsidRPr="003533C5" w:rsidRDefault="005E5A8A" w:rsidP="00F91079">
      <w:pPr>
        <w:numPr>
          <w:ilvl w:val="1"/>
          <w:numId w:val="67"/>
        </w:numPr>
        <w:tabs>
          <w:tab w:val="left" w:pos="851"/>
        </w:tabs>
        <w:spacing w:line="276" w:lineRule="auto"/>
        <w:ind w:left="0" w:firstLine="567"/>
        <w:jc w:val="both"/>
        <w:rPr>
          <w:rFonts w:ascii="GHEA Grapalat" w:hAnsi="GHEA Grapalat" w:cs="Sylfaen"/>
          <w:lang w:val="hy-AM"/>
        </w:rPr>
      </w:pPr>
      <w:bookmarkStart w:id="6" w:name="_Hlk115179634"/>
      <w:r w:rsidRPr="003533C5">
        <w:rPr>
          <w:rFonts w:ascii="GHEA Grapalat" w:hAnsi="GHEA Grapalat" w:cs="Sylfaen"/>
          <w:lang w:val="hy-AM"/>
        </w:rPr>
        <w:t xml:space="preserve">հանրապետական՝ </w:t>
      </w:r>
      <w:proofErr w:type="spellStart"/>
      <w:r w:rsidRPr="003533C5">
        <w:rPr>
          <w:rFonts w:ascii="GHEA Grapalat" w:hAnsi="GHEA Grapalat" w:cs="Sylfaen"/>
          <w:lang w:val="hy-AM"/>
        </w:rPr>
        <w:t>խոցման</w:t>
      </w:r>
      <w:proofErr w:type="spellEnd"/>
      <w:r w:rsidRPr="003533C5">
        <w:rPr>
          <w:rFonts w:ascii="GHEA Grapalat" w:hAnsi="GHEA Grapalat" w:cs="Sylfaen"/>
          <w:lang w:val="hy-AM"/>
        </w:rPr>
        <w:t xml:space="preserve"> գործոնները տարածվել են մարզի կամ </w:t>
      </w:r>
      <w:proofErr w:type="spellStart"/>
      <w:r w:rsidRPr="003533C5">
        <w:rPr>
          <w:rFonts w:ascii="GHEA Grapalat" w:hAnsi="GHEA Grapalat" w:cs="Sylfaen"/>
          <w:lang w:val="hy-AM"/>
        </w:rPr>
        <w:t>Երևան</w:t>
      </w:r>
      <w:proofErr w:type="spellEnd"/>
      <w:r w:rsidRPr="003533C5">
        <w:rPr>
          <w:rFonts w:ascii="GHEA Grapalat" w:hAnsi="GHEA Grapalat" w:cs="Sylfaen"/>
          <w:lang w:val="hy-AM"/>
        </w:rPr>
        <w:t xml:space="preserve"> համայնքի երկու և ավելի վարչական շրջանի տարածքից դուրս և առկա է </w:t>
      </w:r>
      <w:proofErr w:type="spellStart"/>
      <w:r w:rsidR="0014156F" w:rsidRPr="003533C5">
        <w:rPr>
          <w:rFonts w:ascii="GHEA Grapalat" w:hAnsi="GHEA Grapalat" w:cs="Sylfaen"/>
          <w:lang w:val="hy-AM"/>
        </w:rPr>
        <w:t>հետևյալ</w:t>
      </w:r>
      <w:proofErr w:type="spellEnd"/>
      <w:r w:rsidRPr="003533C5">
        <w:rPr>
          <w:rFonts w:ascii="GHEA Grapalat" w:hAnsi="GHEA Grapalat" w:cs="Sylfaen"/>
          <w:lang w:val="hy-AM"/>
        </w:rPr>
        <w:t xml:space="preserve"> պայմաններից առնվազն մեկը՝ տուժել են երեք հարյուրից ավելի մարդ, կամ խախտվել են հինգ հարյուրից ավելի մարդկանց կենսագործունեության պայմանները, կամ նյութական վնասը կազմել է նվազագույն աշխատավարձի հինգ հարյուր հազարապատիկից ավելի</w:t>
      </w:r>
      <w:r w:rsidRPr="003533C5">
        <w:rPr>
          <w:rFonts w:ascii="Cambria Math" w:hAnsi="Cambria Math" w:cs="Cambria Math"/>
          <w:lang w:val="hy-AM"/>
        </w:rPr>
        <w:t>․</w:t>
      </w:r>
    </w:p>
    <w:bookmarkEnd w:id="6"/>
    <w:p w14:paraId="248A1868" w14:textId="09D6A36A" w:rsidR="008047BC" w:rsidRPr="003533C5" w:rsidRDefault="008047BC" w:rsidP="00F91079">
      <w:pPr>
        <w:numPr>
          <w:ilvl w:val="1"/>
          <w:numId w:val="67"/>
        </w:numPr>
        <w:tabs>
          <w:tab w:val="left" w:pos="851"/>
        </w:tabs>
        <w:spacing w:line="276" w:lineRule="auto"/>
        <w:ind w:left="0" w:firstLine="567"/>
        <w:jc w:val="both"/>
        <w:rPr>
          <w:rFonts w:ascii="GHEA Grapalat" w:hAnsi="GHEA Grapalat"/>
          <w:spacing w:val="20"/>
          <w:lang w:val="hy-AM"/>
        </w:rPr>
      </w:pPr>
      <w:r w:rsidRPr="003533C5">
        <w:rPr>
          <w:rFonts w:ascii="GHEA Grapalat" w:hAnsi="GHEA Grapalat"/>
          <w:bCs/>
          <w:lang w:val="hy-AM"/>
        </w:rPr>
        <w:t>մարզային՝</w:t>
      </w:r>
      <w:r w:rsidR="00E84E41" w:rsidRPr="003533C5">
        <w:rPr>
          <w:rFonts w:ascii="GHEA Grapalat" w:hAnsi="GHEA Grapalat"/>
          <w:bCs/>
          <w:lang w:val="hy-AM"/>
        </w:rPr>
        <w:t xml:space="preserve"> </w:t>
      </w:r>
      <w:proofErr w:type="spellStart"/>
      <w:r w:rsidR="008038EF" w:rsidRPr="003533C5">
        <w:rPr>
          <w:rFonts w:ascii="GHEA Grapalat" w:hAnsi="GHEA Grapalat" w:cs="Sylfaen"/>
          <w:lang w:val="hy-AM"/>
        </w:rPr>
        <w:t>խոցման</w:t>
      </w:r>
      <w:proofErr w:type="spellEnd"/>
      <w:r w:rsidR="008038EF" w:rsidRPr="003533C5">
        <w:rPr>
          <w:rFonts w:ascii="GHEA Grapalat" w:hAnsi="GHEA Grapalat"/>
          <w:lang w:val="hy-AM"/>
        </w:rPr>
        <w:t xml:space="preserve"> </w:t>
      </w:r>
      <w:r w:rsidR="008038EF" w:rsidRPr="003533C5">
        <w:rPr>
          <w:rFonts w:ascii="GHEA Grapalat" w:hAnsi="GHEA Grapalat" w:cs="Sylfaen"/>
          <w:lang w:val="hy-AM"/>
        </w:rPr>
        <w:t>գործոնները</w:t>
      </w:r>
      <w:r w:rsidR="008038EF" w:rsidRPr="003533C5">
        <w:rPr>
          <w:rFonts w:ascii="GHEA Grapalat" w:hAnsi="GHEA Grapalat"/>
          <w:lang w:val="hy-AM"/>
        </w:rPr>
        <w:t xml:space="preserve"> </w:t>
      </w:r>
      <w:r w:rsidR="008038EF" w:rsidRPr="003533C5">
        <w:rPr>
          <w:rFonts w:ascii="GHEA Grapalat" w:hAnsi="GHEA Grapalat" w:cs="Sylfaen"/>
          <w:lang w:val="hy-AM"/>
        </w:rPr>
        <w:t>չեն</w:t>
      </w:r>
      <w:r w:rsidR="008038EF" w:rsidRPr="003533C5">
        <w:rPr>
          <w:rFonts w:ascii="GHEA Grapalat" w:hAnsi="GHEA Grapalat"/>
          <w:lang w:val="hy-AM"/>
        </w:rPr>
        <w:t xml:space="preserve"> </w:t>
      </w:r>
      <w:r w:rsidR="008038EF" w:rsidRPr="003533C5">
        <w:rPr>
          <w:rFonts w:ascii="GHEA Grapalat" w:hAnsi="GHEA Grapalat" w:cs="Sylfaen"/>
          <w:lang w:val="hy-AM"/>
        </w:rPr>
        <w:t>տարածվել</w:t>
      </w:r>
      <w:r w:rsidR="008038EF" w:rsidRPr="003533C5">
        <w:rPr>
          <w:rFonts w:ascii="GHEA Grapalat" w:hAnsi="GHEA Grapalat"/>
          <w:lang w:val="hy-AM"/>
        </w:rPr>
        <w:t xml:space="preserve"> </w:t>
      </w:r>
      <w:r w:rsidR="008038EF" w:rsidRPr="003533C5">
        <w:rPr>
          <w:rFonts w:ascii="GHEA Grapalat" w:hAnsi="GHEA Grapalat" w:cs="Sylfaen"/>
          <w:lang w:val="hy-AM"/>
        </w:rPr>
        <w:t>մարզի</w:t>
      </w:r>
      <w:r w:rsidR="008038EF" w:rsidRPr="003533C5">
        <w:rPr>
          <w:rFonts w:ascii="GHEA Grapalat" w:hAnsi="GHEA Grapalat"/>
          <w:lang w:val="hy-AM"/>
        </w:rPr>
        <w:t xml:space="preserve"> </w:t>
      </w:r>
      <w:r w:rsidR="008038EF" w:rsidRPr="003533C5">
        <w:rPr>
          <w:rFonts w:ascii="GHEA Grapalat" w:hAnsi="GHEA Grapalat" w:cs="Sylfaen"/>
          <w:lang w:val="hy-AM"/>
        </w:rPr>
        <w:t>տարածքից</w:t>
      </w:r>
      <w:r w:rsidR="008038EF" w:rsidRPr="003533C5">
        <w:rPr>
          <w:rFonts w:ascii="GHEA Grapalat" w:hAnsi="GHEA Grapalat"/>
          <w:lang w:val="hy-AM"/>
        </w:rPr>
        <w:t xml:space="preserve"> </w:t>
      </w:r>
      <w:r w:rsidR="008038EF" w:rsidRPr="003533C5">
        <w:rPr>
          <w:rFonts w:ascii="GHEA Grapalat" w:hAnsi="GHEA Grapalat" w:cs="Sylfaen"/>
          <w:lang w:val="hy-AM"/>
        </w:rPr>
        <w:t xml:space="preserve">դուրս և առկա է </w:t>
      </w:r>
      <w:proofErr w:type="spellStart"/>
      <w:r w:rsidR="0014156F" w:rsidRPr="003533C5">
        <w:rPr>
          <w:rFonts w:ascii="GHEA Grapalat" w:hAnsi="GHEA Grapalat" w:cs="Sylfaen"/>
          <w:lang w:val="hy-AM"/>
        </w:rPr>
        <w:t>հետևյալ</w:t>
      </w:r>
      <w:proofErr w:type="spellEnd"/>
      <w:r w:rsidR="008038EF" w:rsidRPr="003533C5">
        <w:rPr>
          <w:rFonts w:ascii="GHEA Grapalat" w:hAnsi="GHEA Grapalat" w:cs="Sylfaen"/>
          <w:lang w:val="hy-AM"/>
        </w:rPr>
        <w:t xml:space="preserve"> պայմաններից առնվազն մեկը՝ </w:t>
      </w:r>
      <w:r w:rsidRPr="003533C5">
        <w:rPr>
          <w:rFonts w:ascii="GHEA Grapalat" w:hAnsi="GHEA Grapalat" w:cs="Sylfaen"/>
          <w:lang w:val="hy-AM"/>
        </w:rPr>
        <w:t>տուժել</w:t>
      </w:r>
      <w:r w:rsidRPr="003533C5">
        <w:rPr>
          <w:rFonts w:ascii="GHEA Grapalat" w:hAnsi="GHEA Grapalat"/>
          <w:lang w:val="hy-AM"/>
        </w:rPr>
        <w:t xml:space="preserve"> </w:t>
      </w:r>
      <w:r w:rsidRPr="003533C5">
        <w:rPr>
          <w:rFonts w:ascii="GHEA Grapalat" w:hAnsi="GHEA Grapalat" w:cs="Sylfaen"/>
          <w:lang w:val="hy-AM"/>
        </w:rPr>
        <w:t>են</w:t>
      </w:r>
      <w:r w:rsidRPr="003533C5">
        <w:rPr>
          <w:rFonts w:ascii="GHEA Grapalat" w:hAnsi="GHEA Grapalat"/>
          <w:lang w:val="hy-AM"/>
        </w:rPr>
        <w:t xml:space="preserve"> </w:t>
      </w:r>
      <w:r w:rsidR="001D3786" w:rsidRPr="003533C5">
        <w:rPr>
          <w:rFonts w:ascii="GHEA Grapalat" w:hAnsi="GHEA Grapalat"/>
          <w:lang w:val="hy-AM"/>
        </w:rPr>
        <w:t>հիսուն</w:t>
      </w:r>
      <w:r w:rsidRPr="003533C5">
        <w:rPr>
          <w:rFonts w:ascii="GHEA Grapalat" w:hAnsi="GHEA Grapalat" w:cs="Sylfaen"/>
          <w:lang w:val="hy-AM"/>
        </w:rPr>
        <w:t>ից</w:t>
      </w:r>
      <w:r w:rsidRPr="003533C5">
        <w:rPr>
          <w:rFonts w:ascii="GHEA Grapalat" w:hAnsi="GHEA Grapalat"/>
          <w:lang w:val="hy-AM"/>
        </w:rPr>
        <w:t xml:space="preserve"> </w:t>
      </w:r>
      <w:r w:rsidRPr="003533C5">
        <w:rPr>
          <w:rFonts w:ascii="GHEA Grapalat" w:hAnsi="GHEA Grapalat" w:cs="Sylfaen"/>
          <w:lang w:val="hy-AM"/>
        </w:rPr>
        <w:t>ավելի</w:t>
      </w:r>
      <w:r w:rsidRPr="003533C5">
        <w:rPr>
          <w:rFonts w:ascii="GHEA Grapalat" w:hAnsi="GHEA Grapalat"/>
          <w:lang w:val="hy-AM"/>
        </w:rPr>
        <w:t xml:space="preserve">, </w:t>
      </w:r>
      <w:r w:rsidRPr="003533C5">
        <w:rPr>
          <w:rFonts w:ascii="GHEA Grapalat" w:hAnsi="GHEA Grapalat" w:cs="Sylfaen"/>
          <w:lang w:val="hy-AM"/>
        </w:rPr>
        <w:t>սակայն</w:t>
      </w:r>
      <w:r w:rsidR="00266BEB" w:rsidRPr="003533C5">
        <w:rPr>
          <w:rFonts w:ascii="GHEA Grapalat" w:hAnsi="GHEA Grapalat" w:cs="Sylfaen"/>
          <w:lang w:val="hy-AM"/>
        </w:rPr>
        <w:t xml:space="preserve"> ոչ ավելի, քան</w:t>
      </w:r>
      <w:r w:rsidRPr="003533C5">
        <w:rPr>
          <w:rFonts w:ascii="GHEA Grapalat" w:hAnsi="GHEA Grapalat"/>
          <w:lang w:val="hy-AM"/>
        </w:rPr>
        <w:t xml:space="preserve"> </w:t>
      </w:r>
      <w:r w:rsidR="001D3786" w:rsidRPr="003533C5">
        <w:rPr>
          <w:rFonts w:ascii="GHEA Grapalat" w:hAnsi="GHEA Grapalat"/>
          <w:lang w:val="hy-AM"/>
        </w:rPr>
        <w:t>երեք հարյուր</w:t>
      </w:r>
      <w:r w:rsidR="00D37686" w:rsidRPr="003533C5">
        <w:rPr>
          <w:rFonts w:ascii="GHEA Grapalat" w:hAnsi="GHEA Grapalat"/>
          <w:lang w:val="hy-AM"/>
        </w:rPr>
        <w:t xml:space="preserve"> </w:t>
      </w:r>
      <w:r w:rsidRPr="003533C5">
        <w:rPr>
          <w:rFonts w:ascii="GHEA Grapalat" w:hAnsi="GHEA Grapalat" w:cs="Sylfaen"/>
          <w:lang w:val="hy-AM"/>
        </w:rPr>
        <w:t>մարդ</w:t>
      </w:r>
      <w:r w:rsidRPr="003533C5">
        <w:rPr>
          <w:rFonts w:ascii="GHEA Grapalat" w:hAnsi="GHEA Grapalat"/>
          <w:lang w:val="hy-AM"/>
        </w:rPr>
        <w:t>,</w:t>
      </w:r>
      <w:r w:rsidR="00F156F4" w:rsidRPr="003533C5">
        <w:rPr>
          <w:rFonts w:ascii="GHEA Grapalat" w:hAnsi="GHEA Grapalat"/>
          <w:lang w:val="hy-AM"/>
        </w:rPr>
        <w:t xml:space="preserve"> կամ</w:t>
      </w:r>
      <w:r w:rsidR="00E84E41" w:rsidRPr="003533C5">
        <w:rPr>
          <w:rFonts w:ascii="GHEA Grapalat" w:hAnsi="GHEA Grapalat"/>
          <w:lang w:val="hy-AM"/>
        </w:rPr>
        <w:t xml:space="preserve"> </w:t>
      </w:r>
      <w:r w:rsidRPr="003533C5">
        <w:rPr>
          <w:rFonts w:ascii="GHEA Grapalat" w:hAnsi="GHEA Grapalat" w:cs="Sylfaen"/>
          <w:lang w:val="hy-AM"/>
        </w:rPr>
        <w:t>խախտվել</w:t>
      </w:r>
      <w:r w:rsidRPr="003533C5">
        <w:rPr>
          <w:rFonts w:ascii="GHEA Grapalat" w:hAnsi="GHEA Grapalat"/>
          <w:lang w:val="hy-AM"/>
        </w:rPr>
        <w:t xml:space="preserve"> </w:t>
      </w:r>
      <w:r w:rsidRPr="003533C5">
        <w:rPr>
          <w:rFonts w:ascii="GHEA Grapalat" w:hAnsi="GHEA Grapalat" w:cs="Sylfaen"/>
          <w:lang w:val="hy-AM"/>
        </w:rPr>
        <w:t>են</w:t>
      </w:r>
      <w:r w:rsidRPr="003533C5">
        <w:rPr>
          <w:rFonts w:ascii="GHEA Grapalat" w:hAnsi="GHEA Grapalat"/>
          <w:lang w:val="hy-AM"/>
        </w:rPr>
        <w:t xml:space="preserve"> </w:t>
      </w:r>
      <w:r w:rsidR="001D3786" w:rsidRPr="003533C5">
        <w:rPr>
          <w:rFonts w:ascii="GHEA Grapalat" w:hAnsi="GHEA Grapalat"/>
          <w:lang w:val="hy-AM"/>
        </w:rPr>
        <w:t>երեք հարյուր</w:t>
      </w:r>
      <w:r w:rsidRPr="003533C5">
        <w:rPr>
          <w:rFonts w:ascii="GHEA Grapalat" w:hAnsi="GHEA Grapalat" w:cs="Sylfaen"/>
          <w:lang w:val="hy-AM"/>
        </w:rPr>
        <w:t>ից</w:t>
      </w:r>
      <w:r w:rsidRPr="003533C5">
        <w:rPr>
          <w:rFonts w:ascii="GHEA Grapalat" w:hAnsi="GHEA Grapalat"/>
          <w:lang w:val="hy-AM"/>
        </w:rPr>
        <w:t xml:space="preserve"> </w:t>
      </w:r>
      <w:r w:rsidRPr="003533C5">
        <w:rPr>
          <w:rFonts w:ascii="GHEA Grapalat" w:hAnsi="GHEA Grapalat" w:cs="Sylfaen"/>
          <w:lang w:val="hy-AM"/>
        </w:rPr>
        <w:t>ավելի</w:t>
      </w:r>
      <w:r w:rsidRPr="003533C5">
        <w:rPr>
          <w:rFonts w:ascii="GHEA Grapalat" w:hAnsi="GHEA Grapalat"/>
          <w:lang w:val="hy-AM"/>
        </w:rPr>
        <w:t xml:space="preserve">, </w:t>
      </w:r>
      <w:r w:rsidRPr="003533C5">
        <w:rPr>
          <w:rFonts w:ascii="GHEA Grapalat" w:hAnsi="GHEA Grapalat" w:cs="Sylfaen"/>
          <w:lang w:val="hy-AM"/>
        </w:rPr>
        <w:t>սակայն</w:t>
      </w:r>
      <w:r w:rsidRPr="003533C5">
        <w:rPr>
          <w:rFonts w:ascii="GHEA Grapalat" w:hAnsi="GHEA Grapalat"/>
          <w:lang w:val="hy-AM"/>
        </w:rPr>
        <w:t xml:space="preserve"> </w:t>
      </w:r>
      <w:r w:rsidR="00AC6B35" w:rsidRPr="003533C5">
        <w:rPr>
          <w:rFonts w:ascii="GHEA Grapalat" w:hAnsi="GHEA Grapalat" w:cs="Sylfaen"/>
          <w:lang w:val="hy-AM"/>
        </w:rPr>
        <w:t>ոչ ավելի, քան</w:t>
      </w:r>
      <w:r w:rsidR="00AC6B35" w:rsidRPr="003533C5">
        <w:rPr>
          <w:rFonts w:ascii="GHEA Grapalat" w:hAnsi="GHEA Grapalat"/>
          <w:lang w:val="hy-AM"/>
        </w:rPr>
        <w:t xml:space="preserve"> </w:t>
      </w:r>
      <w:r w:rsidR="001D3786" w:rsidRPr="003533C5">
        <w:rPr>
          <w:rFonts w:ascii="GHEA Grapalat" w:hAnsi="GHEA Grapalat"/>
          <w:lang w:val="hy-AM"/>
        </w:rPr>
        <w:t>հինգ հարյուր</w:t>
      </w:r>
      <w:r w:rsidR="00D37686" w:rsidRPr="003533C5">
        <w:rPr>
          <w:rFonts w:ascii="GHEA Grapalat" w:hAnsi="GHEA Grapalat"/>
          <w:lang w:val="hy-AM"/>
        </w:rPr>
        <w:t xml:space="preserve"> </w:t>
      </w:r>
      <w:r w:rsidRPr="003533C5">
        <w:rPr>
          <w:rFonts w:ascii="GHEA Grapalat" w:hAnsi="GHEA Grapalat" w:cs="Sylfaen"/>
          <w:lang w:val="hy-AM"/>
        </w:rPr>
        <w:t>մարդկանց</w:t>
      </w:r>
      <w:r w:rsidRPr="003533C5">
        <w:rPr>
          <w:rFonts w:ascii="GHEA Grapalat" w:hAnsi="GHEA Grapalat"/>
          <w:lang w:val="hy-AM"/>
        </w:rPr>
        <w:t xml:space="preserve"> </w:t>
      </w:r>
      <w:r w:rsidRPr="003533C5">
        <w:rPr>
          <w:rFonts w:ascii="GHEA Grapalat" w:hAnsi="GHEA Grapalat" w:cs="Sylfaen"/>
          <w:lang w:val="hy-AM"/>
        </w:rPr>
        <w:t>կենսագործունեության</w:t>
      </w:r>
      <w:r w:rsidRPr="003533C5">
        <w:rPr>
          <w:rFonts w:ascii="GHEA Grapalat" w:hAnsi="GHEA Grapalat"/>
          <w:lang w:val="hy-AM"/>
        </w:rPr>
        <w:t xml:space="preserve"> </w:t>
      </w:r>
      <w:r w:rsidRPr="003533C5">
        <w:rPr>
          <w:rFonts w:ascii="GHEA Grapalat" w:hAnsi="GHEA Grapalat" w:cs="Sylfaen"/>
          <w:lang w:val="hy-AM"/>
        </w:rPr>
        <w:t>պայմանները</w:t>
      </w:r>
      <w:r w:rsidRPr="003533C5">
        <w:rPr>
          <w:rFonts w:ascii="GHEA Grapalat" w:hAnsi="GHEA Grapalat"/>
          <w:lang w:val="hy-AM"/>
        </w:rPr>
        <w:t>,</w:t>
      </w:r>
      <w:r w:rsidR="00F156F4" w:rsidRPr="003533C5">
        <w:rPr>
          <w:rFonts w:ascii="GHEA Grapalat" w:hAnsi="GHEA Grapalat"/>
          <w:lang w:val="hy-AM"/>
        </w:rPr>
        <w:t xml:space="preserve"> կամ</w:t>
      </w:r>
      <w:r w:rsidR="00E84E41" w:rsidRPr="003533C5">
        <w:rPr>
          <w:rFonts w:ascii="GHEA Grapalat" w:hAnsi="GHEA Grapalat"/>
          <w:lang w:val="hy-AM"/>
        </w:rPr>
        <w:t xml:space="preserve"> </w:t>
      </w:r>
      <w:r w:rsidRPr="003533C5">
        <w:rPr>
          <w:rFonts w:ascii="GHEA Grapalat" w:hAnsi="GHEA Grapalat" w:cs="Sylfaen"/>
          <w:lang w:val="hy-AM"/>
        </w:rPr>
        <w:t>նյութական</w:t>
      </w:r>
      <w:r w:rsidRPr="003533C5">
        <w:rPr>
          <w:rFonts w:ascii="GHEA Grapalat" w:hAnsi="GHEA Grapalat"/>
          <w:lang w:val="hy-AM"/>
        </w:rPr>
        <w:t xml:space="preserve"> </w:t>
      </w:r>
      <w:r w:rsidRPr="003533C5">
        <w:rPr>
          <w:rFonts w:ascii="GHEA Grapalat" w:hAnsi="GHEA Grapalat" w:cs="Sylfaen"/>
          <w:lang w:val="hy-AM"/>
        </w:rPr>
        <w:t>վնասը</w:t>
      </w:r>
      <w:r w:rsidRPr="003533C5">
        <w:rPr>
          <w:rFonts w:ascii="GHEA Grapalat" w:hAnsi="GHEA Grapalat"/>
          <w:lang w:val="hy-AM"/>
        </w:rPr>
        <w:t xml:space="preserve"> </w:t>
      </w:r>
      <w:r w:rsidRPr="003533C5">
        <w:rPr>
          <w:rFonts w:ascii="GHEA Grapalat" w:hAnsi="GHEA Grapalat" w:cs="Sylfaen"/>
          <w:lang w:val="hy-AM"/>
        </w:rPr>
        <w:t>կազմել</w:t>
      </w:r>
      <w:r w:rsidRPr="003533C5">
        <w:rPr>
          <w:rFonts w:ascii="GHEA Grapalat" w:hAnsi="GHEA Grapalat"/>
          <w:lang w:val="hy-AM"/>
        </w:rPr>
        <w:t xml:space="preserve"> </w:t>
      </w:r>
      <w:r w:rsidRPr="003533C5">
        <w:rPr>
          <w:rFonts w:ascii="GHEA Grapalat" w:hAnsi="GHEA Grapalat" w:cs="Sylfaen"/>
          <w:lang w:val="hy-AM"/>
        </w:rPr>
        <w:t>է</w:t>
      </w:r>
      <w:r w:rsidRPr="003533C5">
        <w:rPr>
          <w:rFonts w:ascii="GHEA Grapalat" w:hAnsi="GHEA Grapalat"/>
          <w:lang w:val="hy-AM"/>
        </w:rPr>
        <w:t xml:space="preserve"> </w:t>
      </w:r>
      <w:r w:rsidRPr="003533C5">
        <w:rPr>
          <w:rFonts w:ascii="GHEA Grapalat" w:hAnsi="GHEA Grapalat" w:cs="Sylfaen"/>
          <w:lang w:val="hy-AM"/>
        </w:rPr>
        <w:t>նվազագույն</w:t>
      </w:r>
      <w:r w:rsidRPr="003533C5">
        <w:rPr>
          <w:rFonts w:ascii="GHEA Grapalat" w:hAnsi="GHEA Grapalat"/>
          <w:lang w:val="hy-AM"/>
        </w:rPr>
        <w:t xml:space="preserve"> </w:t>
      </w:r>
      <w:r w:rsidRPr="003533C5">
        <w:rPr>
          <w:rFonts w:ascii="GHEA Grapalat" w:hAnsi="GHEA Grapalat" w:cs="Sylfaen"/>
          <w:lang w:val="hy-AM"/>
        </w:rPr>
        <w:t>աշխատավարձի</w:t>
      </w:r>
      <w:r w:rsidRPr="003533C5">
        <w:rPr>
          <w:rFonts w:ascii="GHEA Grapalat" w:hAnsi="GHEA Grapalat"/>
          <w:lang w:val="hy-AM"/>
        </w:rPr>
        <w:t xml:space="preserve"> </w:t>
      </w:r>
      <w:r w:rsidRPr="003533C5">
        <w:rPr>
          <w:rFonts w:ascii="GHEA Grapalat" w:hAnsi="GHEA Grapalat" w:cs="Sylfaen"/>
          <w:lang w:val="hy-AM"/>
        </w:rPr>
        <w:t>հինգ հազարապատիկից</w:t>
      </w:r>
      <w:r w:rsidRPr="003533C5">
        <w:rPr>
          <w:rFonts w:ascii="GHEA Grapalat" w:hAnsi="GHEA Grapalat"/>
          <w:lang w:val="hy-AM"/>
        </w:rPr>
        <w:t xml:space="preserve"> </w:t>
      </w:r>
      <w:r w:rsidRPr="003533C5">
        <w:rPr>
          <w:rFonts w:ascii="GHEA Grapalat" w:hAnsi="GHEA Grapalat" w:cs="Sylfaen"/>
          <w:lang w:val="hy-AM"/>
        </w:rPr>
        <w:t>ավելի</w:t>
      </w:r>
      <w:r w:rsidRPr="003533C5">
        <w:rPr>
          <w:rFonts w:ascii="GHEA Grapalat" w:hAnsi="GHEA Grapalat"/>
          <w:lang w:val="hy-AM"/>
        </w:rPr>
        <w:t xml:space="preserve">, </w:t>
      </w:r>
      <w:r w:rsidRPr="003533C5">
        <w:rPr>
          <w:rFonts w:ascii="GHEA Grapalat" w:hAnsi="GHEA Grapalat" w:cs="Sylfaen"/>
          <w:lang w:val="hy-AM"/>
        </w:rPr>
        <w:t>սակայն</w:t>
      </w:r>
      <w:r w:rsidRPr="003533C5">
        <w:rPr>
          <w:rFonts w:ascii="GHEA Grapalat" w:hAnsi="GHEA Grapalat"/>
          <w:lang w:val="hy-AM"/>
        </w:rPr>
        <w:t xml:space="preserve"> </w:t>
      </w:r>
      <w:r w:rsidR="00517685" w:rsidRPr="003533C5">
        <w:rPr>
          <w:rFonts w:ascii="GHEA Grapalat" w:hAnsi="GHEA Grapalat" w:cs="Sylfaen"/>
          <w:lang w:val="hy-AM"/>
        </w:rPr>
        <w:t>ոչ ավելի, քան</w:t>
      </w:r>
      <w:r w:rsidRPr="003533C5">
        <w:rPr>
          <w:rFonts w:ascii="GHEA Grapalat" w:hAnsi="GHEA Grapalat"/>
          <w:lang w:val="hy-AM"/>
        </w:rPr>
        <w:t xml:space="preserve"> </w:t>
      </w:r>
      <w:r w:rsidR="001D3786" w:rsidRPr="003533C5">
        <w:rPr>
          <w:rFonts w:ascii="GHEA Grapalat" w:hAnsi="GHEA Grapalat"/>
          <w:lang w:val="hy-AM"/>
        </w:rPr>
        <w:t>հինգ հարյուր</w:t>
      </w:r>
      <w:r w:rsidRPr="003533C5">
        <w:rPr>
          <w:rFonts w:ascii="GHEA Grapalat" w:hAnsi="GHEA Grapalat"/>
          <w:lang w:val="hy-AM"/>
        </w:rPr>
        <w:t xml:space="preserve"> </w:t>
      </w:r>
      <w:r w:rsidRPr="003533C5">
        <w:rPr>
          <w:rFonts w:ascii="GHEA Grapalat" w:hAnsi="GHEA Grapalat" w:cs="Sylfaen"/>
          <w:lang w:val="hy-AM"/>
        </w:rPr>
        <w:t>հազարապատիկը</w:t>
      </w:r>
      <w:r w:rsidR="001A65A8" w:rsidRPr="003533C5">
        <w:rPr>
          <w:rFonts w:ascii="GHEA Grapalat" w:hAnsi="GHEA Grapalat" w:cs="Arial Armenian"/>
          <w:lang w:val="hy-AM"/>
        </w:rPr>
        <w:t>.</w:t>
      </w:r>
    </w:p>
    <w:p w14:paraId="4A46D4DC" w14:textId="1B94FBE5" w:rsidR="008047BC" w:rsidRPr="003533C5" w:rsidRDefault="001A65A8" w:rsidP="00F91079">
      <w:pPr>
        <w:numPr>
          <w:ilvl w:val="1"/>
          <w:numId w:val="67"/>
        </w:numPr>
        <w:tabs>
          <w:tab w:val="left" w:pos="851"/>
        </w:tabs>
        <w:spacing w:line="276" w:lineRule="auto"/>
        <w:ind w:left="0" w:firstLine="567"/>
        <w:jc w:val="both"/>
        <w:rPr>
          <w:rFonts w:ascii="GHEA Grapalat" w:hAnsi="GHEA Grapalat" w:cs="Sylfaen"/>
          <w:lang w:val="hy-AM"/>
        </w:rPr>
      </w:pPr>
      <w:r w:rsidRPr="003533C5">
        <w:rPr>
          <w:rFonts w:ascii="GHEA Grapalat" w:hAnsi="GHEA Grapalat"/>
          <w:bCs/>
          <w:lang w:val="hy-AM"/>
        </w:rPr>
        <w:t>հ</w:t>
      </w:r>
      <w:r w:rsidR="008047BC" w:rsidRPr="003533C5">
        <w:rPr>
          <w:rFonts w:ascii="GHEA Grapalat" w:hAnsi="GHEA Grapalat"/>
          <w:bCs/>
          <w:lang w:val="hy-AM"/>
        </w:rPr>
        <w:t>ամայնքային՝</w:t>
      </w:r>
      <w:r w:rsidR="00E84E41" w:rsidRPr="003533C5">
        <w:rPr>
          <w:rFonts w:ascii="GHEA Grapalat" w:hAnsi="GHEA Grapalat"/>
          <w:bCs/>
          <w:lang w:val="hy-AM"/>
        </w:rPr>
        <w:t xml:space="preserve"> </w:t>
      </w:r>
      <w:proofErr w:type="spellStart"/>
      <w:r w:rsidR="008038EF" w:rsidRPr="003533C5">
        <w:rPr>
          <w:rFonts w:ascii="GHEA Grapalat" w:hAnsi="GHEA Grapalat" w:cs="Sylfaen"/>
          <w:lang w:val="hy-AM"/>
        </w:rPr>
        <w:t>խոցման</w:t>
      </w:r>
      <w:proofErr w:type="spellEnd"/>
      <w:r w:rsidR="008038EF" w:rsidRPr="003533C5">
        <w:rPr>
          <w:rFonts w:ascii="GHEA Grapalat" w:hAnsi="GHEA Grapalat" w:cs="Sylfaen"/>
          <w:lang w:val="hy-AM"/>
        </w:rPr>
        <w:t xml:space="preserve"> գործոնները չեն տարածվել համայնքի տարածքից դուրս (</w:t>
      </w:r>
      <w:proofErr w:type="spellStart"/>
      <w:r w:rsidR="008038EF" w:rsidRPr="003533C5">
        <w:rPr>
          <w:rFonts w:ascii="GHEA Grapalat" w:hAnsi="GHEA Grapalat" w:cs="Sylfaen"/>
          <w:lang w:val="hy-AM"/>
        </w:rPr>
        <w:t>Երևան</w:t>
      </w:r>
      <w:proofErr w:type="spellEnd"/>
      <w:r w:rsidR="008038EF" w:rsidRPr="003533C5">
        <w:rPr>
          <w:rFonts w:ascii="GHEA Grapalat" w:hAnsi="GHEA Grapalat" w:cs="Sylfaen"/>
          <w:lang w:val="hy-AM"/>
        </w:rPr>
        <w:t xml:space="preserve"> համայնքում՝ վարչական շրջանի տարածքից դուրս) և առկա է </w:t>
      </w:r>
      <w:proofErr w:type="spellStart"/>
      <w:r w:rsidR="0014156F" w:rsidRPr="003533C5">
        <w:rPr>
          <w:rFonts w:ascii="GHEA Grapalat" w:hAnsi="GHEA Grapalat" w:cs="Sylfaen"/>
          <w:lang w:val="hy-AM"/>
        </w:rPr>
        <w:t>հետևյալ</w:t>
      </w:r>
      <w:proofErr w:type="spellEnd"/>
      <w:r w:rsidR="008038EF" w:rsidRPr="003533C5">
        <w:rPr>
          <w:rFonts w:ascii="GHEA Grapalat" w:hAnsi="GHEA Grapalat" w:cs="Sylfaen"/>
          <w:lang w:val="hy-AM"/>
        </w:rPr>
        <w:t xml:space="preserve"> պայմաններից առնվազն մեկը՝ </w:t>
      </w:r>
      <w:r w:rsidR="008047BC" w:rsidRPr="003533C5">
        <w:rPr>
          <w:rFonts w:ascii="GHEA Grapalat" w:hAnsi="GHEA Grapalat" w:cs="Sylfaen"/>
          <w:lang w:val="hy-AM"/>
        </w:rPr>
        <w:t xml:space="preserve">տուժել </w:t>
      </w:r>
      <w:r w:rsidR="00E84E41" w:rsidRPr="003533C5">
        <w:rPr>
          <w:rFonts w:ascii="GHEA Grapalat" w:hAnsi="GHEA Grapalat" w:cs="Sylfaen"/>
          <w:lang w:val="hy-AM"/>
        </w:rPr>
        <w:t>են</w:t>
      </w:r>
      <w:r w:rsidR="008047BC" w:rsidRPr="003533C5">
        <w:rPr>
          <w:rFonts w:ascii="GHEA Grapalat" w:hAnsi="GHEA Grapalat" w:cs="Sylfaen"/>
          <w:lang w:val="hy-AM"/>
        </w:rPr>
        <w:t xml:space="preserve"> </w:t>
      </w:r>
      <w:r w:rsidR="001D3786" w:rsidRPr="003533C5">
        <w:rPr>
          <w:rFonts w:ascii="GHEA Grapalat" w:hAnsi="GHEA Grapalat" w:cs="Sylfaen"/>
          <w:lang w:val="hy-AM"/>
        </w:rPr>
        <w:t>տաս</w:t>
      </w:r>
      <w:r w:rsidR="008047BC" w:rsidRPr="003533C5">
        <w:rPr>
          <w:rFonts w:ascii="GHEA Grapalat" w:hAnsi="GHEA Grapalat" w:cs="Sylfaen"/>
          <w:lang w:val="hy-AM"/>
        </w:rPr>
        <w:t>ից ավելի</w:t>
      </w:r>
      <w:r w:rsidR="00FF6023" w:rsidRPr="003533C5">
        <w:rPr>
          <w:rFonts w:ascii="GHEA Grapalat" w:hAnsi="GHEA Grapalat" w:cs="Sylfaen"/>
          <w:lang w:val="hy-AM"/>
        </w:rPr>
        <w:t xml:space="preserve">, </w:t>
      </w:r>
      <w:r w:rsidR="008047BC" w:rsidRPr="003533C5">
        <w:rPr>
          <w:rFonts w:ascii="GHEA Grapalat" w:hAnsi="GHEA Grapalat" w:cs="Sylfaen"/>
          <w:lang w:val="hy-AM"/>
        </w:rPr>
        <w:t xml:space="preserve">սակայն </w:t>
      </w:r>
      <w:r w:rsidR="00561A91" w:rsidRPr="003533C5">
        <w:rPr>
          <w:rFonts w:ascii="GHEA Grapalat" w:hAnsi="GHEA Grapalat" w:cs="Sylfaen"/>
          <w:lang w:val="hy-AM"/>
        </w:rPr>
        <w:t xml:space="preserve">ոչ ավելի, քան </w:t>
      </w:r>
      <w:r w:rsidR="001D3786" w:rsidRPr="003533C5">
        <w:rPr>
          <w:rFonts w:ascii="GHEA Grapalat" w:hAnsi="GHEA Grapalat" w:cs="Sylfaen"/>
          <w:lang w:val="hy-AM"/>
        </w:rPr>
        <w:t>հիսուն</w:t>
      </w:r>
      <w:r w:rsidR="00D37686" w:rsidRPr="003533C5">
        <w:rPr>
          <w:rFonts w:ascii="GHEA Grapalat" w:hAnsi="GHEA Grapalat" w:cs="Sylfaen"/>
          <w:lang w:val="hy-AM"/>
        </w:rPr>
        <w:t xml:space="preserve"> </w:t>
      </w:r>
      <w:r w:rsidR="008047BC" w:rsidRPr="003533C5">
        <w:rPr>
          <w:rFonts w:ascii="GHEA Grapalat" w:hAnsi="GHEA Grapalat" w:cs="Sylfaen"/>
          <w:lang w:val="hy-AM"/>
        </w:rPr>
        <w:t>մարդ</w:t>
      </w:r>
      <w:r w:rsidR="00FF6023" w:rsidRPr="003533C5">
        <w:rPr>
          <w:rFonts w:ascii="GHEA Grapalat" w:hAnsi="GHEA Grapalat" w:cs="Sylfaen"/>
          <w:lang w:val="hy-AM"/>
        </w:rPr>
        <w:t xml:space="preserve"> (</w:t>
      </w:r>
      <w:proofErr w:type="spellStart"/>
      <w:r w:rsidR="00FF6023" w:rsidRPr="003533C5">
        <w:rPr>
          <w:rFonts w:ascii="GHEA Grapalat" w:hAnsi="GHEA Grapalat" w:cs="Sylfaen"/>
          <w:lang w:val="hy-AM"/>
        </w:rPr>
        <w:t>Երևան</w:t>
      </w:r>
      <w:proofErr w:type="spellEnd"/>
      <w:r w:rsidR="00FF6023" w:rsidRPr="003533C5">
        <w:rPr>
          <w:rFonts w:ascii="GHEA Grapalat" w:hAnsi="GHEA Grapalat" w:cs="Sylfaen"/>
          <w:lang w:val="hy-AM"/>
        </w:rPr>
        <w:t xml:space="preserve"> </w:t>
      </w:r>
      <w:r w:rsidR="00396F07" w:rsidRPr="003533C5">
        <w:rPr>
          <w:rFonts w:ascii="GHEA Grapalat" w:hAnsi="GHEA Grapalat" w:cs="Sylfaen"/>
          <w:lang w:val="hy-AM"/>
        </w:rPr>
        <w:t>համայնքո</w:t>
      </w:r>
      <w:r w:rsidR="00FF6023" w:rsidRPr="003533C5">
        <w:rPr>
          <w:rFonts w:ascii="GHEA Grapalat" w:hAnsi="GHEA Grapalat" w:cs="Sylfaen"/>
          <w:lang w:val="hy-AM"/>
        </w:rPr>
        <w:t xml:space="preserve">ւմ՝ </w:t>
      </w:r>
      <w:r w:rsidR="004074ED" w:rsidRPr="003533C5">
        <w:rPr>
          <w:rFonts w:ascii="GHEA Grapalat" w:hAnsi="GHEA Grapalat" w:cs="Sylfaen"/>
          <w:lang w:val="hy-AM"/>
        </w:rPr>
        <w:t xml:space="preserve">տուժել է տասից ավելի, սակայն </w:t>
      </w:r>
      <w:r w:rsidR="00561A91" w:rsidRPr="003533C5">
        <w:rPr>
          <w:rFonts w:ascii="GHEA Grapalat" w:hAnsi="GHEA Grapalat" w:cs="Sylfaen"/>
          <w:lang w:val="hy-AM"/>
        </w:rPr>
        <w:t xml:space="preserve">ոչ ավելի, քան </w:t>
      </w:r>
      <w:r w:rsidR="004074ED" w:rsidRPr="003533C5">
        <w:rPr>
          <w:rFonts w:ascii="GHEA Grapalat" w:hAnsi="GHEA Grapalat" w:cs="Sylfaen"/>
          <w:lang w:val="hy-AM"/>
        </w:rPr>
        <w:t>երեք հարյուր մարդ</w:t>
      </w:r>
      <w:r w:rsidR="00FF6023" w:rsidRPr="003533C5">
        <w:rPr>
          <w:rFonts w:ascii="GHEA Grapalat" w:hAnsi="GHEA Grapalat" w:cs="Sylfaen"/>
          <w:lang w:val="hy-AM"/>
        </w:rPr>
        <w:t>)</w:t>
      </w:r>
      <w:r w:rsidR="008047BC" w:rsidRPr="003533C5">
        <w:rPr>
          <w:rFonts w:ascii="GHEA Grapalat" w:hAnsi="GHEA Grapalat" w:cs="Sylfaen"/>
          <w:lang w:val="hy-AM"/>
        </w:rPr>
        <w:t xml:space="preserve">, </w:t>
      </w:r>
      <w:r w:rsidR="00F156F4" w:rsidRPr="003533C5">
        <w:rPr>
          <w:rFonts w:ascii="GHEA Grapalat" w:hAnsi="GHEA Grapalat" w:cs="Sylfaen"/>
          <w:lang w:val="hy-AM"/>
        </w:rPr>
        <w:t xml:space="preserve">կամ </w:t>
      </w:r>
      <w:r w:rsidR="008047BC" w:rsidRPr="003533C5">
        <w:rPr>
          <w:rFonts w:ascii="GHEA Grapalat" w:hAnsi="GHEA Grapalat" w:cs="Sylfaen"/>
          <w:lang w:val="hy-AM"/>
        </w:rPr>
        <w:t xml:space="preserve">խախտվել են </w:t>
      </w:r>
      <w:r w:rsidR="001D3786" w:rsidRPr="003533C5">
        <w:rPr>
          <w:rFonts w:ascii="GHEA Grapalat" w:hAnsi="GHEA Grapalat" w:cs="Sylfaen"/>
          <w:lang w:val="hy-AM"/>
        </w:rPr>
        <w:t>հարյուր</w:t>
      </w:r>
      <w:r w:rsidR="008047BC" w:rsidRPr="003533C5">
        <w:rPr>
          <w:rFonts w:ascii="GHEA Grapalat" w:hAnsi="GHEA Grapalat" w:cs="Sylfaen"/>
          <w:lang w:val="hy-AM"/>
        </w:rPr>
        <w:t xml:space="preserve">ից ավելի, սակայն </w:t>
      </w:r>
      <w:r w:rsidR="00561A91" w:rsidRPr="003533C5">
        <w:rPr>
          <w:rFonts w:ascii="GHEA Grapalat" w:hAnsi="GHEA Grapalat" w:cs="Sylfaen"/>
          <w:lang w:val="hy-AM"/>
        </w:rPr>
        <w:t xml:space="preserve">ոչ ավելի, քան </w:t>
      </w:r>
      <w:r w:rsidR="001D3786" w:rsidRPr="003533C5">
        <w:rPr>
          <w:rFonts w:ascii="GHEA Grapalat" w:hAnsi="GHEA Grapalat" w:cs="Sylfaen"/>
          <w:lang w:val="hy-AM"/>
        </w:rPr>
        <w:t>երեք հարյուր</w:t>
      </w:r>
      <w:r w:rsidR="008047BC" w:rsidRPr="003533C5">
        <w:rPr>
          <w:rFonts w:ascii="GHEA Grapalat" w:hAnsi="GHEA Grapalat" w:cs="Sylfaen"/>
          <w:lang w:val="hy-AM"/>
        </w:rPr>
        <w:t xml:space="preserve"> մարդկանց կենսագործունեության պայմանները</w:t>
      </w:r>
      <w:r w:rsidR="00947465" w:rsidRPr="003533C5">
        <w:rPr>
          <w:rFonts w:ascii="GHEA Grapalat" w:hAnsi="GHEA Grapalat" w:cs="Sylfaen"/>
          <w:lang w:val="hy-AM"/>
        </w:rPr>
        <w:t xml:space="preserve"> (</w:t>
      </w:r>
      <w:proofErr w:type="spellStart"/>
      <w:r w:rsidR="00947465" w:rsidRPr="003533C5">
        <w:rPr>
          <w:rFonts w:ascii="GHEA Grapalat" w:hAnsi="GHEA Grapalat" w:cs="Sylfaen"/>
          <w:lang w:val="hy-AM"/>
        </w:rPr>
        <w:t>Երևան</w:t>
      </w:r>
      <w:proofErr w:type="spellEnd"/>
      <w:r w:rsidR="00947465" w:rsidRPr="003533C5">
        <w:rPr>
          <w:rFonts w:ascii="GHEA Grapalat" w:hAnsi="GHEA Grapalat" w:cs="Sylfaen"/>
          <w:lang w:val="hy-AM"/>
        </w:rPr>
        <w:t xml:space="preserve"> </w:t>
      </w:r>
      <w:r w:rsidR="00396F07" w:rsidRPr="003533C5">
        <w:rPr>
          <w:rFonts w:ascii="GHEA Grapalat" w:hAnsi="GHEA Grapalat" w:cs="Sylfaen"/>
          <w:lang w:val="hy-AM"/>
        </w:rPr>
        <w:t>համայնք</w:t>
      </w:r>
      <w:r w:rsidR="00947465" w:rsidRPr="003533C5">
        <w:rPr>
          <w:rFonts w:ascii="GHEA Grapalat" w:hAnsi="GHEA Grapalat" w:cs="Sylfaen"/>
          <w:lang w:val="hy-AM"/>
        </w:rPr>
        <w:t xml:space="preserve">ում՝ </w:t>
      </w:r>
      <w:r w:rsidR="00FB0B5F" w:rsidRPr="003533C5">
        <w:rPr>
          <w:rFonts w:ascii="GHEA Grapalat" w:hAnsi="GHEA Grapalat" w:cs="Sylfaen"/>
          <w:lang w:val="hy-AM"/>
        </w:rPr>
        <w:t xml:space="preserve">խախտվել են հարյուրից ավելի, </w:t>
      </w:r>
      <w:r w:rsidR="00FB0B5F" w:rsidRPr="003533C5">
        <w:rPr>
          <w:rFonts w:ascii="GHEA Grapalat" w:hAnsi="GHEA Grapalat" w:cs="Sylfaen"/>
          <w:lang w:val="hy-AM"/>
        </w:rPr>
        <w:lastRenderedPageBreak/>
        <w:t xml:space="preserve">սակայն </w:t>
      </w:r>
      <w:r w:rsidR="00561A91" w:rsidRPr="003533C5">
        <w:rPr>
          <w:rFonts w:ascii="GHEA Grapalat" w:hAnsi="GHEA Grapalat" w:cs="Sylfaen"/>
          <w:lang w:val="hy-AM"/>
        </w:rPr>
        <w:t xml:space="preserve">ոչ ավելի, քան </w:t>
      </w:r>
      <w:r w:rsidR="00FB0B5F" w:rsidRPr="003533C5">
        <w:rPr>
          <w:rFonts w:ascii="GHEA Grapalat" w:hAnsi="GHEA Grapalat" w:cs="Sylfaen"/>
          <w:lang w:val="hy-AM"/>
        </w:rPr>
        <w:t>հինգ հարյուր</w:t>
      </w:r>
      <w:r w:rsidR="00D37686" w:rsidRPr="003533C5">
        <w:rPr>
          <w:rFonts w:ascii="GHEA Grapalat" w:hAnsi="GHEA Grapalat" w:cs="Sylfaen"/>
          <w:lang w:val="hy-AM"/>
        </w:rPr>
        <w:t xml:space="preserve"> </w:t>
      </w:r>
      <w:r w:rsidR="00FB0B5F" w:rsidRPr="003533C5">
        <w:rPr>
          <w:rFonts w:ascii="GHEA Grapalat" w:hAnsi="GHEA Grapalat" w:cs="Sylfaen"/>
          <w:lang w:val="hy-AM"/>
        </w:rPr>
        <w:t>մարդկանց կենսագործունեության պայմանները</w:t>
      </w:r>
      <w:r w:rsidR="00947465" w:rsidRPr="003533C5">
        <w:rPr>
          <w:rFonts w:ascii="GHEA Grapalat" w:hAnsi="GHEA Grapalat" w:cs="Sylfaen"/>
          <w:lang w:val="hy-AM"/>
        </w:rPr>
        <w:t>)</w:t>
      </w:r>
      <w:r w:rsidR="008047BC" w:rsidRPr="003533C5">
        <w:rPr>
          <w:rFonts w:ascii="GHEA Grapalat" w:hAnsi="GHEA Grapalat" w:cs="Sylfaen"/>
          <w:lang w:val="hy-AM"/>
        </w:rPr>
        <w:t>,</w:t>
      </w:r>
      <w:r w:rsidR="00E84E41" w:rsidRPr="003533C5">
        <w:rPr>
          <w:rFonts w:ascii="GHEA Grapalat" w:hAnsi="GHEA Grapalat" w:cs="Sylfaen"/>
          <w:lang w:val="hy-AM"/>
        </w:rPr>
        <w:t xml:space="preserve"> </w:t>
      </w:r>
      <w:r w:rsidR="00F156F4" w:rsidRPr="003533C5">
        <w:rPr>
          <w:rFonts w:ascii="GHEA Grapalat" w:hAnsi="GHEA Grapalat" w:cs="Sylfaen"/>
          <w:lang w:val="hy-AM"/>
        </w:rPr>
        <w:t xml:space="preserve">կամ </w:t>
      </w:r>
      <w:r w:rsidR="008047BC" w:rsidRPr="003533C5">
        <w:rPr>
          <w:rFonts w:ascii="GHEA Grapalat" w:hAnsi="GHEA Grapalat" w:cs="Sylfaen"/>
          <w:lang w:val="hy-AM"/>
        </w:rPr>
        <w:t>նյութական</w:t>
      </w:r>
      <w:r w:rsidR="008047BC" w:rsidRPr="003533C5">
        <w:rPr>
          <w:rFonts w:ascii="GHEA Grapalat" w:hAnsi="GHEA Grapalat"/>
          <w:lang w:val="hy-AM"/>
        </w:rPr>
        <w:t xml:space="preserve"> </w:t>
      </w:r>
      <w:r w:rsidR="008047BC" w:rsidRPr="003533C5">
        <w:rPr>
          <w:rFonts w:ascii="GHEA Grapalat" w:hAnsi="GHEA Grapalat" w:cs="Sylfaen"/>
          <w:lang w:val="hy-AM"/>
        </w:rPr>
        <w:t>վնասը</w:t>
      </w:r>
      <w:r w:rsidR="008047BC" w:rsidRPr="003533C5">
        <w:rPr>
          <w:rFonts w:ascii="GHEA Grapalat" w:hAnsi="GHEA Grapalat"/>
          <w:lang w:val="hy-AM"/>
        </w:rPr>
        <w:t xml:space="preserve"> </w:t>
      </w:r>
      <w:r w:rsidR="008047BC" w:rsidRPr="003533C5">
        <w:rPr>
          <w:rFonts w:ascii="GHEA Grapalat" w:hAnsi="GHEA Grapalat" w:cs="Sylfaen"/>
          <w:lang w:val="hy-AM"/>
        </w:rPr>
        <w:t>կազմել</w:t>
      </w:r>
      <w:r w:rsidR="008047BC" w:rsidRPr="003533C5">
        <w:rPr>
          <w:rFonts w:ascii="GHEA Grapalat" w:hAnsi="GHEA Grapalat"/>
          <w:lang w:val="hy-AM"/>
        </w:rPr>
        <w:t xml:space="preserve"> </w:t>
      </w:r>
      <w:r w:rsidR="008047BC" w:rsidRPr="003533C5">
        <w:rPr>
          <w:rFonts w:ascii="GHEA Grapalat" w:hAnsi="GHEA Grapalat" w:cs="Sylfaen"/>
          <w:lang w:val="hy-AM"/>
        </w:rPr>
        <w:t>է</w:t>
      </w:r>
      <w:r w:rsidR="008047BC" w:rsidRPr="003533C5">
        <w:rPr>
          <w:rFonts w:ascii="GHEA Grapalat" w:hAnsi="GHEA Grapalat"/>
          <w:lang w:val="hy-AM"/>
        </w:rPr>
        <w:t xml:space="preserve"> </w:t>
      </w:r>
      <w:r w:rsidR="008047BC" w:rsidRPr="003533C5">
        <w:rPr>
          <w:rFonts w:ascii="GHEA Grapalat" w:hAnsi="GHEA Grapalat" w:cs="Sylfaen"/>
          <w:lang w:val="hy-AM"/>
        </w:rPr>
        <w:t>նվազագույն</w:t>
      </w:r>
      <w:r w:rsidR="008047BC" w:rsidRPr="003533C5">
        <w:rPr>
          <w:rFonts w:ascii="GHEA Grapalat" w:hAnsi="GHEA Grapalat"/>
          <w:lang w:val="hy-AM"/>
        </w:rPr>
        <w:t xml:space="preserve"> </w:t>
      </w:r>
      <w:r w:rsidR="008047BC" w:rsidRPr="003533C5">
        <w:rPr>
          <w:rFonts w:ascii="GHEA Grapalat" w:hAnsi="GHEA Grapalat" w:cs="Sylfaen"/>
          <w:lang w:val="hy-AM"/>
        </w:rPr>
        <w:t>աշխատավարձի</w:t>
      </w:r>
      <w:r w:rsidR="008047BC" w:rsidRPr="003533C5">
        <w:rPr>
          <w:rFonts w:ascii="GHEA Grapalat" w:hAnsi="GHEA Grapalat"/>
          <w:lang w:val="hy-AM"/>
        </w:rPr>
        <w:t xml:space="preserve"> </w:t>
      </w:r>
      <w:r w:rsidR="008047BC" w:rsidRPr="003533C5">
        <w:rPr>
          <w:rFonts w:ascii="GHEA Grapalat" w:hAnsi="GHEA Grapalat" w:cs="Sylfaen"/>
          <w:lang w:val="hy-AM"/>
        </w:rPr>
        <w:t>հազարապատիկից</w:t>
      </w:r>
      <w:r w:rsidR="008047BC" w:rsidRPr="003533C5">
        <w:rPr>
          <w:rFonts w:ascii="GHEA Grapalat" w:hAnsi="GHEA Grapalat"/>
          <w:lang w:val="hy-AM"/>
        </w:rPr>
        <w:t xml:space="preserve"> </w:t>
      </w:r>
      <w:r w:rsidR="008047BC" w:rsidRPr="003533C5">
        <w:rPr>
          <w:rFonts w:ascii="GHEA Grapalat" w:hAnsi="GHEA Grapalat" w:cs="Sylfaen"/>
          <w:lang w:val="hy-AM"/>
        </w:rPr>
        <w:t>ավելի</w:t>
      </w:r>
      <w:r w:rsidR="008047BC" w:rsidRPr="003533C5">
        <w:rPr>
          <w:rFonts w:ascii="GHEA Grapalat" w:hAnsi="GHEA Grapalat"/>
          <w:lang w:val="hy-AM"/>
        </w:rPr>
        <w:t xml:space="preserve">, </w:t>
      </w:r>
      <w:r w:rsidR="008047BC" w:rsidRPr="003533C5">
        <w:rPr>
          <w:rFonts w:ascii="GHEA Grapalat" w:hAnsi="GHEA Grapalat" w:cs="Sylfaen"/>
          <w:lang w:val="hy-AM"/>
        </w:rPr>
        <w:t>սակայն</w:t>
      </w:r>
      <w:r w:rsidR="001A79DC" w:rsidRPr="003533C5">
        <w:rPr>
          <w:rFonts w:ascii="GHEA Grapalat" w:hAnsi="GHEA Grapalat" w:cs="Sylfaen"/>
          <w:lang w:val="hy-AM"/>
        </w:rPr>
        <w:t xml:space="preserve"> ոչ ավելի, քան</w:t>
      </w:r>
      <w:r w:rsidR="008047BC" w:rsidRPr="003533C5">
        <w:rPr>
          <w:rFonts w:ascii="GHEA Grapalat" w:hAnsi="GHEA Grapalat"/>
          <w:lang w:val="hy-AM"/>
        </w:rPr>
        <w:t xml:space="preserve"> </w:t>
      </w:r>
      <w:r w:rsidRPr="003533C5">
        <w:rPr>
          <w:rFonts w:ascii="GHEA Grapalat" w:hAnsi="GHEA Grapalat" w:cs="Sylfaen"/>
          <w:lang w:val="hy-AM"/>
        </w:rPr>
        <w:t>հինգ հազարապատիկ</w:t>
      </w:r>
      <w:r w:rsidR="008047BC" w:rsidRPr="003533C5">
        <w:rPr>
          <w:rFonts w:ascii="GHEA Grapalat" w:hAnsi="GHEA Grapalat" w:cs="Sylfaen"/>
          <w:lang w:val="hy-AM"/>
        </w:rPr>
        <w:t>ը</w:t>
      </w:r>
      <w:r w:rsidR="003E4EB2" w:rsidRPr="003533C5">
        <w:rPr>
          <w:rFonts w:ascii="GHEA Grapalat" w:hAnsi="GHEA Grapalat" w:cs="Sylfaen"/>
          <w:lang w:val="hy-AM"/>
        </w:rPr>
        <w:t xml:space="preserve"> (</w:t>
      </w:r>
      <w:proofErr w:type="spellStart"/>
      <w:r w:rsidR="003E4EB2" w:rsidRPr="003533C5">
        <w:rPr>
          <w:rFonts w:ascii="GHEA Grapalat" w:hAnsi="GHEA Grapalat" w:cs="Sylfaen"/>
          <w:lang w:val="hy-AM"/>
        </w:rPr>
        <w:t>Երևան</w:t>
      </w:r>
      <w:proofErr w:type="spellEnd"/>
      <w:r w:rsidR="003E4EB2" w:rsidRPr="003533C5">
        <w:rPr>
          <w:rFonts w:ascii="GHEA Grapalat" w:hAnsi="GHEA Grapalat" w:cs="Sylfaen"/>
          <w:lang w:val="hy-AM"/>
        </w:rPr>
        <w:t xml:space="preserve"> համայնքում՝ նյութական վնասը կազմել է նվազագույն աշխատավարձի հազարապատիկից ավելի, սակայն</w:t>
      </w:r>
      <w:r w:rsidR="00561A91" w:rsidRPr="003533C5">
        <w:rPr>
          <w:rFonts w:ascii="GHEA Grapalat" w:hAnsi="GHEA Grapalat" w:cs="Sylfaen"/>
          <w:lang w:val="hy-AM"/>
        </w:rPr>
        <w:t xml:space="preserve"> ոչ ավելի, քան</w:t>
      </w:r>
      <w:r w:rsidR="003E4EB2" w:rsidRPr="003533C5">
        <w:rPr>
          <w:rFonts w:ascii="GHEA Grapalat" w:hAnsi="GHEA Grapalat" w:cs="Sylfaen"/>
          <w:lang w:val="hy-AM"/>
        </w:rPr>
        <w:t xml:space="preserve"> հինգ հարյուր հազարապատիկը)</w:t>
      </w:r>
      <w:r w:rsidRPr="003533C5">
        <w:rPr>
          <w:rFonts w:ascii="GHEA Grapalat" w:hAnsi="GHEA Grapalat" w:cs="Sylfaen"/>
          <w:lang w:val="hy-AM"/>
        </w:rPr>
        <w:t>.</w:t>
      </w:r>
    </w:p>
    <w:p w14:paraId="15E46FF1" w14:textId="4C6162D8" w:rsidR="008047BC" w:rsidRPr="003533C5" w:rsidRDefault="008047BC" w:rsidP="00F91079">
      <w:pPr>
        <w:numPr>
          <w:ilvl w:val="1"/>
          <w:numId w:val="67"/>
        </w:numPr>
        <w:tabs>
          <w:tab w:val="left" w:pos="851"/>
          <w:tab w:val="left" w:pos="900"/>
        </w:tabs>
        <w:spacing w:line="276" w:lineRule="auto"/>
        <w:ind w:left="0" w:firstLine="567"/>
        <w:jc w:val="both"/>
        <w:rPr>
          <w:rFonts w:ascii="GHEA Grapalat" w:hAnsi="GHEA Grapalat" w:cs="Arial Armenian"/>
          <w:lang w:val="hy-AM"/>
        </w:rPr>
      </w:pPr>
      <w:r w:rsidRPr="003533C5">
        <w:rPr>
          <w:rFonts w:ascii="GHEA Grapalat" w:hAnsi="GHEA Grapalat"/>
          <w:bCs/>
          <w:lang w:val="hy-AM"/>
        </w:rPr>
        <w:t xml:space="preserve">տեղային (օբյեկտային)՝ </w:t>
      </w:r>
      <w:proofErr w:type="spellStart"/>
      <w:r w:rsidR="008038EF" w:rsidRPr="003533C5">
        <w:rPr>
          <w:rFonts w:ascii="GHEA Grapalat" w:hAnsi="GHEA Grapalat" w:cs="Sylfaen"/>
          <w:lang w:val="hy-AM"/>
        </w:rPr>
        <w:t>խոցման</w:t>
      </w:r>
      <w:proofErr w:type="spellEnd"/>
      <w:r w:rsidR="008038EF" w:rsidRPr="003533C5">
        <w:rPr>
          <w:rFonts w:ascii="GHEA Grapalat" w:hAnsi="GHEA Grapalat"/>
          <w:lang w:val="hy-AM"/>
        </w:rPr>
        <w:t xml:space="preserve"> </w:t>
      </w:r>
      <w:r w:rsidR="008038EF" w:rsidRPr="003533C5">
        <w:rPr>
          <w:rFonts w:ascii="GHEA Grapalat" w:hAnsi="GHEA Grapalat" w:cs="Sylfaen"/>
          <w:lang w:val="hy-AM"/>
        </w:rPr>
        <w:t>գործոնները</w:t>
      </w:r>
      <w:r w:rsidR="008038EF" w:rsidRPr="003533C5">
        <w:rPr>
          <w:rFonts w:ascii="GHEA Grapalat" w:hAnsi="GHEA Grapalat"/>
          <w:lang w:val="hy-AM"/>
        </w:rPr>
        <w:t xml:space="preserve"> </w:t>
      </w:r>
      <w:r w:rsidR="008038EF" w:rsidRPr="003533C5">
        <w:rPr>
          <w:rFonts w:ascii="GHEA Grapalat" w:hAnsi="GHEA Grapalat" w:cs="Sylfaen"/>
          <w:lang w:val="hy-AM"/>
        </w:rPr>
        <w:t>չեն</w:t>
      </w:r>
      <w:r w:rsidR="008038EF" w:rsidRPr="003533C5">
        <w:rPr>
          <w:rFonts w:ascii="GHEA Grapalat" w:hAnsi="GHEA Grapalat"/>
          <w:lang w:val="hy-AM"/>
        </w:rPr>
        <w:t xml:space="preserve"> </w:t>
      </w:r>
      <w:r w:rsidR="008038EF" w:rsidRPr="003533C5">
        <w:rPr>
          <w:rFonts w:ascii="GHEA Grapalat" w:hAnsi="GHEA Grapalat" w:cs="Sylfaen"/>
          <w:lang w:val="hy-AM"/>
        </w:rPr>
        <w:t>տարածվել</w:t>
      </w:r>
      <w:r w:rsidR="008038EF" w:rsidRPr="003533C5">
        <w:rPr>
          <w:rFonts w:ascii="GHEA Grapalat" w:hAnsi="GHEA Grapalat"/>
          <w:lang w:val="hy-AM"/>
        </w:rPr>
        <w:t xml:space="preserve"> օբյեկտի </w:t>
      </w:r>
      <w:r w:rsidR="008038EF" w:rsidRPr="003533C5">
        <w:rPr>
          <w:rFonts w:ascii="GHEA Grapalat" w:hAnsi="GHEA Grapalat" w:cs="Sylfaen"/>
          <w:lang w:val="hy-AM"/>
        </w:rPr>
        <w:t>տարածքից</w:t>
      </w:r>
      <w:r w:rsidR="008038EF" w:rsidRPr="003533C5">
        <w:rPr>
          <w:rFonts w:ascii="GHEA Grapalat" w:hAnsi="GHEA Grapalat"/>
          <w:lang w:val="hy-AM"/>
        </w:rPr>
        <w:t xml:space="preserve"> </w:t>
      </w:r>
      <w:r w:rsidR="008038EF" w:rsidRPr="003533C5">
        <w:rPr>
          <w:rFonts w:ascii="GHEA Grapalat" w:hAnsi="GHEA Grapalat" w:cs="Sylfaen"/>
          <w:lang w:val="hy-AM"/>
        </w:rPr>
        <w:t xml:space="preserve">դուրս և առկա է </w:t>
      </w:r>
      <w:proofErr w:type="spellStart"/>
      <w:r w:rsidR="0014156F" w:rsidRPr="003533C5">
        <w:rPr>
          <w:rFonts w:ascii="GHEA Grapalat" w:hAnsi="GHEA Grapalat" w:cs="Sylfaen"/>
          <w:lang w:val="hy-AM"/>
        </w:rPr>
        <w:t>հետևյալ</w:t>
      </w:r>
      <w:proofErr w:type="spellEnd"/>
      <w:r w:rsidR="008038EF" w:rsidRPr="003533C5">
        <w:rPr>
          <w:rFonts w:ascii="GHEA Grapalat" w:hAnsi="GHEA Grapalat" w:cs="Sylfaen"/>
          <w:lang w:val="hy-AM"/>
        </w:rPr>
        <w:t xml:space="preserve"> պայմաններից առնվազն մեկը՝ </w:t>
      </w:r>
      <w:r w:rsidRPr="003533C5">
        <w:rPr>
          <w:rFonts w:ascii="GHEA Grapalat" w:hAnsi="GHEA Grapalat" w:cs="Sylfaen"/>
          <w:lang w:val="hy-AM"/>
        </w:rPr>
        <w:t xml:space="preserve">տուժել են </w:t>
      </w:r>
      <w:r w:rsidR="001D3786" w:rsidRPr="003533C5">
        <w:rPr>
          <w:rFonts w:ascii="GHEA Grapalat" w:hAnsi="GHEA Grapalat" w:cs="Sylfaen"/>
          <w:lang w:val="hy-AM"/>
        </w:rPr>
        <w:t>տասի</w:t>
      </w:r>
      <w:r w:rsidR="00793C84" w:rsidRPr="003533C5">
        <w:rPr>
          <w:rFonts w:ascii="GHEA Grapalat" w:hAnsi="GHEA Grapalat" w:cs="Sylfaen"/>
          <w:lang w:val="hy-AM"/>
        </w:rPr>
        <w:t>ց ոչ ավելի մարդ,</w:t>
      </w:r>
      <w:r w:rsidR="00E84E41" w:rsidRPr="003533C5">
        <w:rPr>
          <w:rFonts w:ascii="GHEA Grapalat" w:hAnsi="GHEA Grapalat" w:cs="Sylfaen"/>
          <w:lang w:val="hy-AM"/>
        </w:rPr>
        <w:t xml:space="preserve"> </w:t>
      </w:r>
      <w:r w:rsidR="00F156F4" w:rsidRPr="003533C5">
        <w:rPr>
          <w:rFonts w:ascii="GHEA Grapalat" w:hAnsi="GHEA Grapalat" w:cs="Sylfaen"/>
          <w:lang w:val="hy-AM"/>
        </w:rPr>
        <w:t xml:space="preserve">կամ </w:t>
      </w:r>
      <w:r w:rsidRPr="003533C5">
        <w:rPr>
          <w:rFonts w:ascii="GHEA Grapalat" w:hAnsi="GHEA Grapalat" w:cs="Sylfaen"/>
          <w:lang w:val="hy-AM"/>
        </w:rPr>
        <w:t xml:space="preserve">խախտվել են </w:t>
      </w:r>
      <w:r w:rsidR="001D3786" w:rsidRPr="003533C5">
        <w:rPr>
          <w:rFonts w:ascii="GHEA Grapalat" w:hAnsi="GHEA Grapalat" w:cs="Sylfaen"/>
          <w:lang w:val="hy-AM"/>
        </w:rPr>
        <w:t>հարյուր</w:t>
      </w:r>
      <w:r w:rsidRPr="003533C5">
        <w:rPr>
          <w:rFonts w:ascii="GHEA Grapalat" w:hAnsi="GHEA Grapalat" w:cs="Sylfaen"/>
          <w:lang w:val="hy-AM"/>
        </w:rPr>
        <w:t>ի</w:t>
      </w:r>
      <w:r w:rsidR="003C2F1D" w:rsidRPr="003533C5">
        <w:rPr>
          <w:rFonts w:ascii="GHEA Grapalat" w:hAnsi="GHEA Grapalat" w:cs="Sylfaen"/>
          <w:lang w:val="hy-AM"/>
        </w:rPr>
        <w:t>ց</w:t>
      </w:r>
      <w:r w:rsidRPr="003533C5">
        <w:rPr>
          <w:rFonts w:ascii="GHEA Grapalat" w:hAnsi="GHEA Grapalat" w:cs="Sylfaen"/>
          <w:lang w:val="hy-AM"/>
        </w:rPr>
        <w:t xml:space="preserve"> </w:t>
      </w:r>
      <w:r w:rsidR="003C2F1D" w:rsidRPr="003533C5">
        <w:rPr>
          <w:rFonts w:ascii="GHEA Grapalat" w:hAnsi="GHEA Grapalat" w:cs="Sylfaen"/>
          <w:lang w:val="hy-AM"/>
        </w:rPr>
        <w:t xml:space="preserve">ոչ ավելի </w:t>
      </w:r>
      <w:r w:rsidRPr="003533C5">
        <w:rPr>
          <w:rFonts w:ascii="GHEA Grapalat" w:hAnsi="GHEA Grapalat" w:cs="Sylfaen"/>
          <w:lang w:val="hy-AM"/>
        </w:rPr>
        <w:t xml:space="preserve">մարդկանց կենսագործունեության պայմանները, </w:t>
      </w:r>
      <w:r w:rsidR="00F156F4" w:rsidRPr="003533C5">
        <w:rPr>
          <w:rFonts w:ascii="GHEA Grapalat" w:hAnsi="GHEA Grapalat" w:cs="Sylfaen"/>
          <w:lang w:val="hy-AM"/>
        </w:rPr>
        <w:t xml:space="preserve">կամ </w:t>
      </w:r>
      <w:r w:rsidR="00E84E41" w:rsidRPr="003533C5">
        <w:rPr>
          <w:rFonts w:ascii="GHEA Grapalat" w:hAnsi="GHEA Grapalat" w:cs="Sylfaen"/>
          <w:lang w:val="hy-AM"/>
        </w:rPr>
        <w:t>ն</w:t>
      </w:r>
      <w:r w:rsidRPr="003533C5">
        <w:rPr>
          <w:rFonts w:ascii="GHEA Grapalat" w:hAnsi="GHEA Grapalat" w:cs="Sylfaen"/>
          <w:lang w:val="hy-AM"/>
        </w:rPr>
        <w:t xml:space="preserve">յութական վնասը </w:t>
      </w:r>
      <w:r w:rsidR="004E6BBD" w:rsidRPr="003533C5">
        <w:rPr>
          <w:rFonts w:ascii="GHEA Grapalat" w:hAnsi="GHEA Grapalat" w:cs="Sylfaen"/>
          <w:lang w:val="hy-AM"/>
        </w:rPr>
        <w:t xml:space="preserve">կազմել է ոչ ավելի, քան </w:t>
      </w:r>
      <w:r w:rsidRPr="003533C5">
        <w:rPr>
          <w:rFonts w:ascii="GHEA Grapalat" w:hAnsi="GHEA Grapalat" w:cs="Sylfaen"/>
          <w:lang w:val="hy-AM"/>
        </w:rPr>
        <w:t>նվազագույն աշխատավարձի հազարապատիկը</w:t>
      </w:r>
      <w:r w:rsidRPr="003533C5">
        <w:rPr>
          <w:rFonts w:ascii="GHEA Grapalat" w:hAnsi="GHEA Grapalat" w:cs="Arial Armenian"/>
          <w:lang w:val="hy-AM"/>
        </w:rPr>
        <w:t>։</w:t>
      </w:r>
    </w:p>
    <w:p w14:paraId="601C9201" w14:textId="57420261" w:rsidR="00B13F84" w:rsidRPr="003533C5" w:rsidRDefault="00B13F84" w:rsidP="00F91079">
      <w:pPr>
        <w:numPr>
          <w:ilvl w:val="0"/>
          <w:numId w:val="59"/>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Կառավարությունը որոշում է ընդունում արտակարգ իրավիճակի մակարդակի մասին հանրապետական կամ մարզային մակարդակով, </w:t>
      </w:r>
      <w:r w:rsidR="00B44B51" w:rsidRPr="003533C5">
        <w:rPr>
          <w:rFonts w:ascii="GHEA Grapalat" w:hAnsi="GHEA Grapalat"/>
          <w:bCs/>
          <w:lang w:val="hy-AM"/>
        </w:rPr>
        <w:t xml:space="preserve">համայնքի ավագանին </w:t>
      </w:r>
      <w:r w:rsidRPr="003533C5">
        <w:rPr>
          <w:rFonts w:ascii="GHEA Grapalat" w:hAnsi="GHEA Grapalat"/>
          <w:bCs/>
          <w:lang w:val="hy-AM"/>
        </w:rPr>
        <w:t>որոշում է կայացնում արտակարգ իրավիճակի մակարդակի մասին՝ համայնքային կամ տեղական (օբյեկտային) մակարդակով։</w:t>
      </w:r>
    </w:p>
    <w:p w14:paraId="45D3FD17" w14:textId="77777777" w:rsidR="00B13F84" w:rsidRPr="003533C5" w:rsidRDefault="00B13F84" w:rsidP="00F91079">
      <w:pPr>
        <w:numPr>
          <w:ilvl w:val="0"/>
          <w:numId w:val="59"/>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Սույն հոդվածի 2-րդ մասով սահմանված որոշման բովանդակությունը՝</w:t>
      </w:r>
    </w:p>
    <w:p w14:paraId="7115ACC5" w14:textId="1CF2C21C" w:rsidR="00B13F84" w:rsidRPr="003533C5" w:rsidRDefault="00B13F84" w:rsidP="00F91079">
      <w:pPr>
        <w:pStyle w:val="NormalWeb"/>
        <w:numPr>
          <w:ilvl w:val="1"/>
          <w:numId w:val="68"/>
        </w:numPr>
        <w:tabs>
          <w:tab w:val="left" w:pos="851"/>
        </w:tabs>
        <w:spacing w:before="0" w:beforeAutospacing="0" w:after="0" w:afterAutospacing="0" w:line="276" w:lineRule="auto"/>
        <w:ind w:left="0" w:firstLine="567"/>
        <w:jc w:val="both"/>
        <w:rPr>
          <w:rFonts w:ascii="GHEA Grapalat" w:hAnsi="GHEA Grapalat" w:cs="Sylfaen"/>
          <w:lang w:val="hy-AM"/>
        </w:rPr>
      </w:pPr>
      <w:r w:rsidRPr="003533C5">
        <w:rPr>
          <w:rFonts w:ascii="GHEA Grapalat" w:hAnsi="GHEA Grapalat" w:cs="Sylfaen"/>
          <w:lang w:val="hy-AM"/>
        </w:rPr>
        <w:t xml:space="preserve">արտակարգ իրավիճակի </w:t>
      </w:r>
      <w:proofErr w:type="spellStart"/>
      <w:r w:rsidRPr="003533C5">
        <w:rPr>
          <w:rFonts w:ascii="GHEA Grapalat" w:hAnsi="GHEA Grapalat" w:cs="Sylfaen"/>
          <w:lang w:val="hy-AM"/>
        </w:rPr>
        <w:t>հետևանք</w:t>
      </w:r>
      <w:r w:rsidR="0091418E" w:rsidRPr="003533C5">
        <w:rPr>
          <w:rFonts w:ascii="GHEA Grapalat" w:hAnsi="GHEA Grapalat" w:cs="Sylfaen"/>
          <w:lang w:val="hy-AM"/>
        </w:rPr>
        <w:t>ների</w:t>
      </w:r>
      <w:proofErr w:type="spellEnd"/>
      <w:r w:rsidR="0091418E" w:rsidRPr="003533C5">
        <w:rPr>
          <w:rFonts w:ascii="GHEA Grapalat" w:hAnsi="GHEA Grapalat" w:cs="Sylfaen"/>
          <w:lang w:val="hy-AM"/>
        </w:rPr>
        <w:t xml:space="preserve"> հակիրճ բնութագիրը</w:t>
      </w:r>
      <w:r w:rsidRPr="003533C5">
        <w:rPr>
          <w:rFonts w:ascii="GHEA Grapalat" w:hAnsi="GHEA Grapalat" w:cs="Sylfaen"/>
          <w:lang w:val="hy-AM"/>
        </w:rPr>
        <w:t>.</w:t>
      </w:r>
    </w:p>
    <w:p w14:paraId="6791E2E5" w14:textId="77777777" w:rsidR="00B13F84" w:rsidRPr="003533C5" w:rsidRDefault="00B13F84" w:rsidP="00F91079">
      <w:pPr>
        <w:pStyle w:val="NormalWeb"/>
        <w:numPr>
          <w:ilvl w:val="1"/>
          <w:numId w:val="68"/>
        </w:numPr>
        <w:tabs>
          <w:tab w:val="left" w:pos="851"/>
        </w:tabs>
        <w:spacing w:before="0" w:beforeAutospacing="0" w:after="0" w:afterAutospacing="0" w:line="276" w:lineRule="auto"/>
        <w:ind w:left="0" w:firstLine="567"/>
        <w:jc w:val="both"/>
        <w:rPr>
          <w:rFonts w:ascii="GHEA Grapalat" w:hAnsi="GHEA Grapalat" w:cs="Sylfaen"/>
          <w:lang w:val="hy-AM"/>
        </w:rPr>
      </w:pPr>
      <w:proofErr w:type="spellStart"/>
      <w:r w:rsidRPr="003533C5">
        <w:rPr>
          <w:rFonts w:ascii="GHEA Grapalat" w:hAnsi="GHEA Grapalat" w:cs="Sylfaen"/>
          <w:lang w:val="hy-AM"/>
        </w:rPr>
        <w:t>արձագանքման</w:t>
      </w:r>
      <w:proofErr w:type="spellEnd"/>
      <w:r w:rsidRPr="003533C5">
        <w:rPr>
          <w:rFonts w:ascii="GHEA Grapalat" w:hAnsi="GHEA Grapalat" w:cs="Sylfaen"/>
          <w:lang w:val="hy-AM"/>
        </w:rPr>
        <w:t xml:space="preserve"> ուժերն ու միջոցները.</w:t>
      </w:r>
    </w:p>
    <w:p w14:paraId="62BA6998" w14:textId="628F4089" w:rsidR="00B13F84" w:rsidRPr="003533C5" w:rsidRDefault="00B13F84" w:rsidP="00F91079">
      <w:pPr>
        <w:pStyle w:val="NormalWeb"/>
        <w:numPr>
          <w:ilvl w:val="1"/>
          <w:numId w:val="68"/>
        </w:numPr>
        <w:tabs>
          <w:tab w:val="left" w:pos="851"/>
        </w:tabs>
        <w:spacing w:before="0" w:beforeAutospacing="0" w:after="0" w:afterAutospacing="0" w:line="276" w:lineRule="auto"/>
        <w:ind w:left="0" w:firstLine="567"/>
        <w:jc w:val="both"/>
        <w:rPr>
          <w:rFonts w:ascii="GHEA Grapalat" w:hAnsi="GHEA Grapalat"/>
          <w:lang w:val="hy-AM"/>
        </w:rPr>
      </w:pPr>
      <w:r w:rsidRPr="003533C5">
        <w:rPr>
          <w:rFonts w:ascii="GHEA Grapalat" w:hAnsi="GHEA Grapalat" w:cs="Sylfaen"/>
          <w:lang w:val="hy-AM"/>
        </w:rPr>
        <w:t xml:space="preserve">միջազգային հումանիտար աջակցության </w:t>
      </w:r>
      <w:r w:rsidR="00A70153" w:rsidRPr="003533C5">
        <w:rPr>
          <w:rFonts w:ascii="GHEA Grapalat" w:hAnsi="GHEA Grapalat" w:cs="Sylfaen"/>
          <w:lang w:val="hy-AM"/>
        </w:rPr>
        <w:t xml:space="preserve">անհրաժեշտությունը, </w:t>
      </w:r>
      <w:r w:rsidRPr="003533C5">
        <w:rPr>
          <w:rFonts w:ascii="GHEA Grapalat" w:hAnsi="GHEA Grapalat" w:cs="Sylfaen"/>
          <w:lang w:val="hy-AM"/>
        </w:rPr>
        <w:t>ուղղություններն ու ծավալները (աղետի դեպքում).</w:t>
      </w:r>
    </w:p>
    <w:p w14:paraId="77A7260C" w14:textId="7B7B632A" w:rsidR="008047BC" w:rsidRPr="003533C5" w:rsidRDefault="00B13F84" w:rsidP="00F91079">
      <w:pPr>
        <w:pStyle w:val="NormalWeb"/>
        <w:numPr>
          <w:ilvl w:val="1"/>
          <w:numId w:val="68"/>
        </w:numPr>
        <w:tabs>
          <w:tab w:val="left" w:pos="851"/>
        </w:tabs>
        <w:spacing w:before="0" w:beforeAutospacing="0" w:after="0" w:afterAutospacing="0" w:line="276" w:lineRule="auto"/>
        <w:ind w:left="0" w:firstLine="567"/>
        <w:jc w:val="both"/>
        <w:rPr>
          <w:rFonts w:ascii="GHEA Grapalat" w:hAnsi="GHEA Grapalat"/>
          <w:lang w:val="hy-AM"/>
        </w:rPr>
      </w:pPr>
      <w:r w:rsidRPr="003533C5">
        <w:rPr>
          <w:rFonts w:ascii="GHEA Grapalat" w:hAnsi="GHEA Grapalat" w:cs="Sylfaen"/>
          <w:lang w:val="hy-AM"/>
        </w:rPr>
        <w:t>ուժի մեջ մտնելու</w:t>
      </w:r>
      <w:r w:rsidRPr="003533C5">
        <w:rPr>
          <w:rFonts w:ascii="GHEA Grapalat" w:hAnsi="GHEA Grapalat"/>
          <w:lang w:val="hy-AM"/>
        </w:rPr>
        <w:t xml:space="preserve"> և</w:t>
      </w:r>
      <w:r w:rsidRPr="003533C5">
        <w:rPr>
          <w:rFonts w:ascii="GHEA Grapalat" w:hAnsi="GHEA Grapalat" w:cs="Sylfaen"/>
          <w:lang w:val="hy-AM"/>
        </w:rPr>
        <w:t xml:space="preserve"> գործողության ժամկետները:</w:t>
      </w:r>
    </w:p>
    <w:p w14:paraId="626B8EB9" w14:textId="364AD379" w:rsidR="008047BC" w:rsidRPr="003533C5" w:rsidRDefault="008047BC" w:rsidP="00F91079">
      <w:pPr>
        <w:spacing w:line="276" w:lineRule="auto"/>
        <w:ind w:firstLine="567"/>
        <w:jc w:val="both"/>
        <w:rPr>
          <w:rFonts w:ascii="GHEA Grapalat" w:hAnsi="GHEA Grapalat"/>
          <w:b/>
          <w:bCs/>
          <w:lang w:val="hy-AM"/>
        </w:rPr>
      </w:pPr>
      <w:r w:rsidRPr="003533C5">
        <w:rPr>
          <w:rFonts w:ascii="GHEA Grapalat" w:hAnsi="GHEA Grapalat" w:cs="Sylfaen"/>
          <w:b/>
          <w:bCs/>
          <w:lang w:val="hy-AM"/>
        </w:rPr>
        <w:t>Հոդված</w:t>
      </w:r>
      <w:r w:rsidRPr="003533C5">
        <w:rPr>
          <w:rFonts w:ascii="GHEA Grapalat" w:hAnsi="GHEA Grapalat"/>
          <w:b/>
          <w:bCs/>
          <w:lang w:val="hy-AM"/>
        </w:rPr>
        <w:t xml:space="preserve"> 3</w:t>
      </w:r>
      <w:r w:rsidR="002D0C65" w:rsidRPr="003533C5">
        <w:rPr>
          <w:rFonts w:ascii="GHEA Grapalat" w:hAnsi="GHEA Grapalat"/>
          <w:b/>
          <w:bCs/>
          <w:lang w:val="hy-AM"/>
        </w:rPr>
        <w:t>3</w:t>
      </w:r>
      <w:r w:rsidRPr="003533C5">
        <w:rPr>
          <w:rFonts w:ascii="GHEA Grapalat" w:hAnsi="GHEA Grapalat"/>
          <w:b/>
          <w:bCs/>
          <w:lang w:val="hy-AM"/>
        </w:rPr>
        <w:t xml:space="preserve">. Արտակարգ իրավիճակներին </w:t>
      </w:r>
      <w:proofErr w:type="spellStart"/>
      <w:r w:rsidRPr="003533C5">
        <w:rPr>
          <w:rFonts w:ascii="GHEA Grapalat" w:hAnsi="GHEA Grapalat"/>
          <w:b/>
          <w:bCs/>
          <w:lang w:val="hy-AM"/>
        </w:rPr>
        <w:t>արձագանքման</w:t>
      </w:r>
      <w:proofErr w:type="spellEnd"/>
      <w:r w:rsidRPr="003533C5">
        <w:rPr>
          <w:rFonts w:ascii="GHEA Grapalat" w:hAnsi="GHEA Grapalat"/>
          <w:b/>
          <w:bCs/>
          <w:lang w:val="hy-AM"/>
        </w:rPr>
        <w:t xml:space="preserve"> կառավարման մակարդակները</w:t>
      </w:r>
    </w:p>
    <w:p w14:paraId="534F2C7E" w14:textId="77777777" w:rsidR="008047BC" w:rsidRPr="003533C5" w:rsidRDefault="00530ADE" w:rsidP="00F91079">
      <w:pPr>
        <w:numPr>
          <w:ilvl w:val="0"/>
          <w:numId w:val="54"/>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Ա</w:t>
      </w:r>
      <w:r w:rsidR="008047BC" w:rsidRPr="003533C5">
        <w:rPr>
          <w:rFonts w:ascii="GHEA Grapalat" w:hAnsi="GHEA Grapalat"/>
          <w:bCs/>
          <w:lang w:val="hy-AM"/>
        </w:rPr>
        <w:t xml:space="preserve">րտակարգ իրավիճակների </w:t>
      </w:r>
      <w:proofErr w:type="spellStart"/>
      <w:r w:rsidR="008047BC" w:rsidRPr="003533C5">
        <w:rPr>
          <w:rFonts w:ascii="GHEA Grapalat" w:hAnsi="GHEA Grapalat"/>
          <w:bCs/>
          <w:lang w:val="hy-AM"/>
        </w:rPr>
        <w:t>հետևանքների</w:t>
      </w:r>
      <w:proofErr w:type="spellEnd"/>
      <w:r w:rsidR="008047BC" w:rsidRPr="003533C5">
        <w:rPr>
          <w:rFonts w:ascii="GHEA Grapalat" w:hAnsi="GHEA Grapalat"/>
          <w:bCs/>
          <w:lang w:val="hy-AM"/>
        </w:rPr>
        <w:t xml:space="preserve"> վերացման համ</w:t>
      </w:r>
      <w:r w:rsidRPr="003533C5">
        <w:rPr>
          <w:rFonts w:ascii="GHEA Grapalat" w:hAnsi="GHEA Grapalat"/>
          <w:bCs/>
          <w:lang w:val="hy-AM"/>
        </w:rPr>
        <w:t xml:space="preserve">ար ներգրավված </w:t>
      </w:r>
      <w:proofErr w:type="spellStart"/>
      <w:r w:rsidRPr="003533C5">
        <w:rPr>
          <w:rFonts w:ascii="GHEA Grapalat" w:hAnsi="GHEA Grapalat"/>
          <w:bCs/>
          <w:lang w:val="hy-AM"/>
        </w:rPr>
        <w:t>արձագանքման</w:t>
      </w:r>
      <w:proofErr w:type="spellEnd"/>
      <w:r w:rsidRPr="003533C5">
        <w:rPr>
          <w:rFonts w:ascii="GHEA Grapalat" w:hAnsi="GHEA Grapalat"/>
          <w:bCs/>
          <w:lang w:val="hy-AM"/>
        </w:rPr>
        <w:t xml:space="preserve"> ուժերի</w:t>
      </w:r>
      <w:r w:rsidR="00CB756D" w:rsidRPr="003533C5">
        <w:rPr>
          <w:rFonts w:ascii="GHEA Grapalat" w:hAnsi="GHEA Grapalat"/>
          <w:bCs/>
          <w:lang w:val="hy-AM"/>
        </w:rPr>
        <w:t>ց</w:t>
      </w:r>
      <w:r w:rsidR="00A15300" w:rsidRPr="003533C5">
        <w:rPr>
          <w:rFonts w:ascii="GHEA Grapalat" w:hAnsi="GHEA Grapalat"/>
          <w:bCs/>
          <w:lang w:val="hy-AM"/>
        </w:rPr>
        <w:t xml:space="preserve"> ու </w:t>
      </w:r>
      <w:r w:rsidRPr="003533C5">
        <w:rPr>
          <w:rFonts w:ascii="GHEA Grapalat" w:hAnsi="GHEA Grapalat"/>
          <w:bCs/>
          <w:lang w:val="hy-AM"/>
        </w:rPr>
        <w:t>միջոցների</w:t>
      </w:r>
      <w:r w:rsidR="00CB756D" w:rsidRPr="003533C5">
        <w:rPr>
          <w:rFonts w:ascii="GHEA Grapalat" w:hAnsi="GHEA Grapalat"/>
          <w:bCs/>
          <w:lang w:val="hy-AM"/>
        </w:rPr>
        <w:t>ց</w:t>
      </w:r>
      <w:r w:rsidR="00A15300" w:rsidRPr="003533C5">
        <w:rPr>
          <w:rFonts w:ascii="GHEA Grapalat" w:hAnsi="GHEA Grapalat"/>
          <w:bCs/>
          <w:lang w:val="hy-AM"/>
        </w:rPr>
        <w:t xml:space="preserve"> ելնելով</w:t>
      </w:r>
      <w:r w:rsidR="008047BC" w:rsidRPr="003533C5">
        <w:rPr>
          <w:rFonts w:ascii="GHEA Grapalat" w:hAnsi="GHEA Grapalat"/>
          <w:bCs/>
          <w:lang w:val="hy-AM"/>
        </w:rPr>
        <w:t xml:space="preserve">, Հայաստանի Հանրապետության տարածքում սահմանվում են արտակարգ իրավիճակներին </w:t>
      </w:r>
      <w:proofErr w:type="spellStart"/>
      <w:r w:rsidR="008047BC" w:rsidRPr="003533C5">
        <w:rPr>
          <w:rFonts w:ascii="GHEA Grapalat" w:hAnsi="GHEA Grapalat"/>
          <w:bCs/>
          <w:lang w:val="hy-AM"/>
        </w:rPr>
        <w:t>արձագանքման</w:t>
      </w:r>
      <w:proofErr w:type="spellEnd"/>
      <w:r w:rsidR="008047BC" w:rsidRPr="003533C5">
        <w:rPr>
          <w:rFonts w:ascii="GHEA Grapalat" w:hAnsi="GHEA Grapalat"/>
          <w:bCs/>
          <w:lang w:val="hy-AM"/>
        </w:rPr>
        <w:t xml:space="preserve"> կառավարման </w:t>
      </w:r>
      <w:proofErr w:type="spellStart"/>
      <w:r w:rsidR="008047BC" w:rsidRPr="003533C5">
        <w:rPr>
          <w:rFonts w:ascii="GHEA Grapalat" w:hAnsi="GHEA Grapalat"/>
          <w:bCs/>
          <w:lang w:val="hy-AM"/>
        </w:rPr>
        <w:t>հետևյալ</w:t>
      </w:r>
      <w:proofErr w:type="spellEnd"/>
      <w:r w:rsidR="008047BC" w:rsidRPr="003533C5">
        <w:rPr>
          <w:rFonts w:ascii="GHEA Grapalat" w:hAnsi="GHEA Grapalat"/>
          <w:bCs/>
          <w:lang w:val="hy-AM"/>
        </w:rPr>
        <w:t xml:space="preserve"> մակարդակները՝</w:t>
      </w:r>
    </w:p>
    <w:p w14:paraId="1F6ABD16" w14:textId="77777777" w:rsidR="008047BC" w:rsidRPr="003533C5" w:rsidRDefault="008047BC" w:rsidP="00F91079">
      <w:pPr>
        <w:numPr>
          <w:ilvl w:val="0"/>
          <w:numId w:val="55"/>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հանրապետական՝ արտակարգ իրավիճակներին </w:t>
      </w:r>
      <w:proofErr w:type="spellStart"/>
      <w:r w:rsidRPr="003533C5">
        <w:rPr>
          <w:rFonts w:ascii="GHEA Grapalat" w:hAnsi="GHEA Grapalat"/>
          <w:bCs/>
          <w:lang w:val="hy-AM"/>
        </w:rPr>
        <w:t>արձագանքում</w:t>
      </w:r>
      <w:r w:rsidR="00CB756D" w:rsidRPr="003533C5">
        <w:rPr>
          <w:rFonts w:ascii="GHEA Grapalat" w:hAnsi="GHEA Grapalat"/>
          <w:bCs/>
          <w:lang w:val="hy-AM"/>
        </w:rPr>
        <w:t>ն</w:t>
      </w:r>
      <w:proofErr w:type="spellEnd"/>
      <w:r w:rsidRPr="003533C5">
        <w:rPr>
          <w:rFonts w:ascii="GHEA Grapalat" w:hAnsi="GHEA Grapalat"/>
          <w:bCs/>
          <w:lang w:val="hy-AM"/>
        </w:rPr>
        <w:t xml:space="preserve"> ապահովում են պետական կառավարման համակարգի մարմինների՝ երկու կամ ավելի մարզերում տեղակայված ստոր</w:t>
      </w:r>
      <w:r w:rsidR="0086652F" w:rsidRPr="003533C5">
        <w:rPr>
          <w:rFonts w:ascii="GHEA Grapalat" w:hAnsi="GHEA Grapalat"/>
          <w:bCs/>
          <w:lang w:val="hy-AM"/>
        </w:rPr>
        <w:t xml:space="preserve">աբաժանումների </w:t>
      </w:r>
      <w:proofErr w:type="spellStart"/>
      <w:r w:rsidR="0086652F" w:rsidRPr="003533C5">
        <w:rPr>
          <w:rFonts w:ascii="GHEA Grapalat" w:hAnsi="GHEA Grapalat"/>
          <w:bCs/>
          <w:lang w:val="hy-AM"/>
        </w:rPr>
        <w:t>արձագանքման</w:t>
      </w:r>
      <w:proofErr w:type="spellEnd"/>
      <w:r w:rsidR="0086652F" w:rsidRPr="003533C5">
        <w:rPr>
          <w:rFonts w:ascii="GHEA Grapalat" w:hAnsi="GHEA Grapalat"/>
          <w:bCs/>
          <w:lang w:val="hy-AM"/>
        </w:rPr>
        <w:t xml:space="preserve"> ուժերն</w:t>
      </w:r>
      <w:r w:rsidRPr="003533C5">
        <w:rPr>
          <w:rFonts w:ascii="GHEA Grapalat" w:hAnsi="GHEA Grapalat"/>
          <w:bCs/>
          <w:lang w:val="hy-AM"/>
        </w:rPr>
        <w:t xml:space="preserve"> </w:t>
      </w:r>
      <w:r w:rsidR="0086652F" w:rsidRPr="003533C5">
        <w:rPr>
          <w:rFonts w:ascii="GHEA Grapalat" w:hAnsi="GHEA Grapalat"/>
          <w:bCs/>
          <w:lang w:val="hy-AM"/>
        </w:rPr>
        <w:t>ու</w:t>
      </w:r>
      <w:r w:rsidRPr="003533C5">
        <w:rPr>
          <w:rFonts w:ascii="GHEA Grapalat" w:hAnsi="GHEA Grapalat"/>
          <w:bCs/>
          <w:lang w:val="hy-AM"/>
        </w:rPr>
        <w:t xml:space="preserve"> միջոցները.</w:t>
      </w:r>
    </w:p>
    <w:p w14:paraId="5CE4AA44" w14:textId="77777777" w:rsidR="008047BC" w:rsidRPr="003533C5" w:rsidRDefault="008047BC" w:rsidP="00F91079">
      <w:pPr>
        <w:numPr>
          <w:ilvl w:val="0"/>
          <w:numId w:val="55"/>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մարզային՝ արտակարգ իրավիճակներին </w:t>
      </w:r>
      <w:proofErr w:type="spellStart"/>
      <w:r w:rsidRPr="003533C5">
        <w:rPr>
          <w:rFonts w:ascii="GHEA Grapalat" w:hAnsi="GHEA Grapalat"/>
          <w:bCs/>
          <w:lang w:val="hy-AM"/>
        </w:rPr>
        <w:t>արձագանքումն</w:t>
      </w:r>
      <w:proofErr w:type="spellEnd"/>
      <w:r w:rsidRPr="003533C5">
        <w:rPr>
          <w:rFonts w:ascii="GHEA Grapalat" w:hAnsi="GHEA Grapalat"/>
          <w:bCs/>
          <w:lang w:val="hy-AM"/>
        </w:rPr>
        <w:t xml:space="preserve"> ապահովում են պետական կառավարման համակարգի մարմինների տվյալ մարզի տարածքում տեղակայված ստորաբաժանումների, տեղական ինքնակառավարման մարմինների, կազմակերպությունների տրամադրությ</w:t>
      </w:r>
      <w:r w:rsidR="0086652F" w:rsidRPr="003533C5">
        <w:rPr>
          <w:rFonts w:ascii="GHEA Grapalat" w:hAnsi="GHEA Grapalat"/>
          <w:bCs/>
          <w:lang w:val="hy-AM"/>
        </w:rPr>
        <w:t xml:space="preserve">ան տակ գտնվող </w:t>
      </w:r>
      <w:proofErr w:type="spellStart"/>
      <w:r w:rsidR="0086652F" w:rsidRPr="003533C5">
        <w:rPr>
          <w:rFonts w:ascii="GHEA Grapalat" w:hAnsi="GHEA Grapalat"/>
          <w:bCs/>
          <w:lang w:val="hy-AM"/>
        </w:rPr>
        <w:t>արձագանքման</w:t>
      </w:r>
      <w:proofErr w:type="spellEnd"/>
      <w:r w:rsidR="0086652F" w:rsidRPr="003533C5">
        <w:rPr>
          <w:rFonts w:ascii="GHEA Grapalat" w:hAnsi="GHEA Grapalat"/>
          <w:bCs/>
          <w:lang w:val="hy-AM"/>
        </w:rPr>
        <w:t xml:space="preserve"> ուժերն ու </w:t>
      </w:r>
      <w:r w:rsidRPr="003533C5">
        <w:rPr>
          <w:rFonts w:ascii="GHEA Grapalat" w:hAnsi="GHEA Grapalat"/>
          <w:bCs/>
          <w:lang w:val="hy-AM"/>
        </w:rPr>
        <w:t>միջոցները.</w:t>
      </w:r>
    </w:p>
    <w:p w14:paraId="4B64D229" w14:textId="77777777" w:rsidR="008047BC" w:rsidRPr="003533C5" w:rsidRDefault="00FF2D85" w:rsidP="00F91079">
      <w:pPr>
        <w:numPr>
          <w:ilvl w:val="0"/>
          <w:numId w:val="55"/>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համայնքային</w:t>
      </w:r>
      <w:r w:rsidR="008047BC" w:rsidRPr="003533C5">
        <w:rPr>
          <w:rFonts w:ascii="GHEA Grapalat" w:hAnsi="GHEA Grapalat"/>
          <w:bCs/>
          <w:lang w:val="hy-AM"/>
        </w:rPr>
        <w:t xml:space="preserve">՝ արտակարգ իրավիճակներին </w:t>
      </w:r>
      <w:proofErr w:type="spellStart"/>
      <w:r w:rsidR="008047BC" w:rsidRPr="003533C5">
        <w:rPr>
          <w:rFonts w:ascii="GHEA Grapalat" w:hAnsi="GHEA Grapalat"/>
          <w:bCs/>
          <w:lang w:val="hy-AM"/>
        </w:rPr>
        <w:t>արձագանքումն</w:t>
      </w:r>
      <w:proofErr w:type="spellEnd"/>
      <w:r w:rsidR="008047BC" w:rsidRPr="003533C5">
        <w:rPr>
          <w:rFonts w:ascii="GHEA Grapalat" w:hAnsi="GHEA Grapalat"/>
          <w:bCs/>
          <w:lang w:val="hy-AM"/>
        </w:rPr>
        <w:t xml:space="preserve"> ապահովում են պետական կառավարման համակարգի մարմինների տարածքային ստորաբաժանումների, տեղական ինքնակառավարման մարմինների, նշված տարածքում գործող կազմակերպությունների </w:t>
      </w:r>
      <w:proofErr w:type="spellStart"/>
      <w:r w:rsidR="008047BC" w:rsidRPr="003533C5">
        <w:rPr>
          <w:rFonts w:ascii="GHEA Grapalat" w:hAnsi="GHEA Grapalat"/>
          <w:bCs/>
          <w:lang w:val="hy-AM"/>
        </w:rPr>
        <w:t>արձագանքման</w:t>
      </w:r>
      <w:proofErr w:type="spellEnd"/>
      <w:r w:rsidR="008047BC" w:rsidRPr="003533C5">
        <w:rPr>
          <w:rFonts w:ascii="GHEA Grapalat" w:hAnsi="GHEA Grapalat"/>
          <w:bCs/>
          <w:lang w:val="hy-AM"/>
        </w:rPr>
        <w:t xml:space="preserve"> ուժեր</w:t>
      </w:r>
      <w:r w:rsidR="00A048A3" w:rsidRPr="003533C5">
        <w:rPr>
          <w:rFonts w:ascii="GHEA Grapalat" w:hAnsi="GHEA Grapalat"/>
          <w:bCs/>
          <w:lang w:val="hy-AM"/>
        </w:rPr>
        <w:t>ն ու</w:t>
      </w:r>
      <w:r w:rsidR="008047BC" w:rsidRPr="003533C5">
        <w:rPr>
          <w:rFonts w:ascii="GHEA Grapalat" w:hAnsi="GHEA Grapalat"/>
          <w:bCs/>
          <w:lang w:val="hy-AM"/>
        </w:rPr>
        <w:t xml:space="preserve"> միջոցները.</w:t>
      </w:r>
    </w:p>
    <w:p w14:paraId="1451CAD0" w14:textId="0E2B55AD" w:rsidR="008047BC" w:rsidRPr="003533C5" w:rsidRDefault="00FF2D85" w:rsidP="00F91079">
      <w:pPr>
        <w:numPr>
          <w:ilvl w:val="0"/>
          <w:numId w:val="55"/>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lastRenderedPageBreak/>
        <w:t>տեղային (օբյեկտային)</w:t>
      </w:r>
      <w:r w:rsidR="008047BC" w:rsidRPr="003533C5">
        <w:rPr>
          <w:rFonts w:ascii="GHEA Grapalat" w:hAnsi="GHEA Grapalat"/>
          <w:bCs/>
          <w:lang w:val="hy-AM"/>
        </w:rPr>
        <w:t xml:space="preserve">՝ արտակարգ իրավիճակներին </w:t>
      </w:r>
      <w:proofErr w:type="spellStart"/>
      <w:r w:rsidR="008047BC" w:rsidRPr="003533C5">
        <w:rPr>
          <w:rFonts w:ascii="GHEA Grapalat" w:hAnsi="GHEA Grapalat"/>
          <w:bCs/>
          <w:lang w:val="hy-AM"/>
        </w:rPr>
        <w:t>արձագանքումն</w:t>
      </w:r>
      <w:proofErr w:type="spellEnd"/>
      <w:r w:rsidR="008047BC" w:rsidRPr="003533C5">
        <w:rPr>
          <w:rFonts w:ascii="GHEA Grapalat" w:hAnsi="GHEA Grapalat"/>
          <w:bCs/>
          <w:lang w:val="hy-AM"/>
        </w:rPr>
        <w:t xml:space="preserve"> ապահովում են համապատասխան </w:t>
      </w:r>
      <w:r w:rsidR="00687590" w:rsidRPr="003533C5">
        <w:rPr>
          <w:rFonts w:ascii="GHEA Grapalat" w:hAnsi="GHEA Grapalat"/>
          <w:bCs/>
          <w:lang w:val="hy-AM"/>
        </w:rPr>
        <w:t xml:space="preserve">կազմակերպության </w:t>
      </w:r>
      <w:proofErr w:type="spellStart"/>
      <w:r w:rsidR="008047BC" w:rsidRPr="003533C5">
        <w:rPr>
          <w:rFonts w:ascii="GHEA Grapalat" w:hAnsi="GHEA Grapalat"/>
          <w:bCs/>
          <w:lang w:val="hy-AM"/>
        </w:rPr>
        <w:t>արձագանքման</w:t>
      </w:r>
      <w:proofErr w:type="spellEnd"/>
      <w:r w:rsidR="008047BC" w:rsidRPr="003533C5">
        <w:rPr>
          <w:rFonts w:ascii="GHEA Grapalat" w:hAnsi="GHEA Grapalat"/>
          <w:bCs/>
          <w:lang w:val="hy-AM"/>
        </w:rPr>
        <w:t xml:space="preserve"> ուժեր</w:t>
      </w:r>
      <w:r w:rsidR="00AF0D36" w:rsidRPr="003533C5">
        <w:rPr>
          <w:rFonts w:ascii="GHEA Grapalat" w:hAnsi="GHEA Grapalat"/>
          <w:bCs/>
          <w:lang w:val="hy-AM"/>
        </w:rPr>
        <w:t xml:space="preserve">ն ու </w:t>
      </w:r>
      <w:r w:rsidR="008047BC" w:rsidRPr="003533C5">
        <w:rPr>
          <w:rFonts w:ascii="GHEA Grapalat" w:hAnsi="GHEA Grapalat"/>
          <w:bCs/>
          <w:lang w:val="hy-AM"/>
        </w:rPr>
        <w:t xml:space="preserve">միջոցները՝ օգտագործելով նշված </w:t>
      </w:r>
      <w:r w:rsidR="00687590" w:rsidRPr="003533C5">
        <w:rPr>
          <w:rFonts w:ascii="GHEA Grapalat" w:hAnsi="GHEA Grapalat"/>
          <w:bCs/>
          <w:lang w:val="hy-AM"/>
        </w:rPr>
        <w:t>կազմակերպության</w:t>
      </w:r>
      <w:r w:rsidR="008047BC" w:rsidRPr="003533C5">
        <w:rPr>
          <w:rFonts w:ascii="GHEA Grapalat" w:hAnsi="GHEA Grapalat"/>
          <w:bCs/>
          <w:lang w:val="hy-AM"/>
        </w:rPr>
        <w:t xml:space="preserve"> տրամադրության տակ գտնվող նյութական պաշարները:</w:t>
      </w:r>
    </w:p>
    <w:p w14:paraId="20DE5186" w14:textId="5ADED626" w:rsidR="008047BC" w:rsidRPr="003533C5" w:rsidRDefault="008047BC" w:rsidP="00F91079">
      <w:pPr>
        <w:spacing w:line="276" w:lineRule="auto"/>
        <w:ind w:firstLine="567"/>
        <w:jc w:val="both"/>
        <w:rPr>
          <w:rFonts w:ascii="GHEA Grapalat" w:hAnsi="GHEA Grapalat" w:cs="Sylfaen"/>
          <w:b/>
          <w:bCs/>
          <w:lang w:val="hy-AM"/>
        </w:rPr>
      </w:pPr>
      <w:r w:rsidRPr="003533C5">
        <w:rPr>
          <w:rFonts w:ascii="GHEA Grapalat" w:hAnsi="GHEA Grapalat" w:cs="Sylfaen"/>
          <w:b/>
          <w:bCs/>
          <w:lang w:val="hy-AM"/>
        </w:rPr>
        <w:t>Հոդված 3</w:t>
      </w:r>
      <w:r w:rsidR="002D0C65" w:rsidRPr="003533C5">
        <w:rPr>
          <w:rFonts w:ascii="GHEA Grapalat" w:hAnsi="GHEA Grapalat" w:cs="Sylfaen"/>
          <w:b/>
          <w:bCs/>
          <w:lang w:val="hy-AM"/>
        </w:rPr>
        <w:t>4</w:t>
      </w:r>
      <w:r w:rsidRPr="003533C5">
        <w:rPr>
          <w:rFonts w:ascii="GHEA Grapalat" w:hAnsi="GHEA Grapalat" w:cs="Sylfaen"/>
          <w:b/>
          <w:bCs/>
          <w:lang w:val="hy-AM"/>
        </w:rPr>
        <w:t xml:space="preserve">. Արտակարգ իրավիճակներին </w:t>
      </w:r>
      <w:proofErr w:type="spellStart"/>
      <w:r w:rsidRPr="003533C5">
        <w:rPr>
          <w:rFonts w:ascii="GHEA Grapalat" w:hAnsi="GHEA Grapalat" w:cs="Sylfaen"/>
          <w:b/>
          <w:bCs/>
          <w:lang w:val="hy-AM"/>
        </w:rPr>
        <w:t>արձագանքման</w:t>
      </w:r>
      <w:proofErr w:type="spellEnd"/>
      <w:r w:rsidRPr="003533C5">
        <w:rPr>
          <w:rFonts w:ascii="GHEA Grapalat" w:hAnsi="GHEA Grapalat" w:cs="Sylfaen"/>
          <w:b/>
          <w:bCs/>
          <w:lang w:val="hy-AM"/>
        </w:rPr>
        <w:t xml:space="preserve"> կառավարման մարմինները</w:t>
      </w:r>
    </w:p>
    <w:p w14:paraId="0BEA51DB" w14:textId="77777777" w:rsidR="008047BC" w:rsidRPr="003533C5" w:rsidRDefault="008047BC" w:rsidP="00F91079">
      <w:pPr>
        <w:numPr>
          <w:ilvl w:val="0"/>
          <w:numId w:val="56"/>
        </w:numPr>
        <w:tabs>
          <w:tab w:val="left" w:pos="851"/>
        </w:tabs>
        <w:spacing w:line="276" w:lineRule="auto"/>
        <w:ind w:left="0" w:firstLine="567"/>
        <w:rPr>
          <w:rFonts w:ascii="GHEA Grapalat" w:hAnsi="GHEA Grapalat"/>
          <w:bCs/>
          <w:lang w:val="hy-AM"/>
        </w:rPr>
      </w:pPr>
      <w:r w:rsidRPr="003533C5">
        <w:rPr>
          <w:rFonts w:ascii="GHEA Grapalat" w:hAnsi="GHEA Grapalat"/>
          <w:bCs/>
          <w:lang w:val="hy-AM"/>
        </w:rPr>
        <w:t xml:space="preserve">Արտակարգ իրավիճակներին </w:t>
      </w:r>
      <w:proofErr w:type="spellStart"/>
      <w:r w:rsidRPr="003533C5">
        <w:rPr>
          <w:rFonts w:ascii="GHEA Grapalat" w:hAnsi="GHEA Grapalat"/>
          <w:bCs/>
          <w:lang w:val="hy-AM"/>
        </w:rPr>
        <w:t>արձագանքման</w:t>
      </w:r>
      <w:proofErr w:type="spellEnd"/>
      <w:r w:rsidRPr="003533C5">
        <w:rPr>
          <w:rFonts w:ascii="GHEA Grapalat" w:hAnsi="GHEA Grapalat"/>
          <w:bCs/>
          <w:lang w:val="hy-AM"/>
        </w:rPr>
        <w:t xml:space="preserve"> կառավարման մարմիններն են՝</w:t>
      </w:r>
    </w:p>
    <w:p w14:paraId="3752FFAC" w14:textId="77777777" w:rsidR="008047BC" w:rsidRPr="003533C5" w:rsidRDefault="008047BC" w:rsidP="00F91079">
      <w:pPr>
        <w:numPr>
          <w:ilvl w:val="0"/>
          <w:numId w:val="57"/>
        </w:numPr>
        <w:tabs>
          <w:tab w:val="left" w:pos="851"/>
        </w:tabs>
        <w:spacing w:line="276" w:lineRule="auto"/>
        <w:ind w:left="0" w:firstLine="567"/>
        <w:rPr>
          <w:rFonts w:ascii="GHEA Grapalat" w:hAnsi="GHEA Grapalat"/>
          <w:bCs/>
          <w:lang w:val="hy-AM"/>
        </w:rPr>
      </w:pPr>
      <w:r w:rsidRPr="003533C5">
        <w:rPr>
          <w:rFonts w:ascii="GHEA Grapalat" w:hAnsi="GHEA Grapalat"/>
          <w:bCs/>
        </w:rPr>
        <w:t>հ</w:t>
      </w:r>
      <w:proofErr w:type="spellStart"/>
      <w:r w:rsidRPr="003533C5">
        <w:rPr>
          <w:rFonts w:ascii="GHEA Grapalat" w:hAnsi="GHEA Grapalat"/>
          <w:bCs/>
          <w:lang w:val="hy-AM"/>
        </w:rPr>
        <w:t>անրապետական</w:t>
      </w:r>
      <w:proofErr w:type="spellEnd"/>
      <w:r w:rsidRPr="003533C5">
        <w:rPr>
          <w:rFonts w:ascii="GHEA Grapalat" w:hAnsi="GHEA Grapalat"/>
          <w:bCs/>
          <w:lang w:val="hy-AM"/>
        </w:rPr>
        <w:t xml:space="preserve"> մակարդակում</w:t>
      </w:r>
      <w:r w:rsidRPr="003533C5">
        <w:rPr>
          <w:rFonts w:ascii="GHEA Grapalat" w:hAnsi="GHEA Grapalat"/>
          <w:bCs/>
        </w:rPr>
        <w:t>՝</w:t>
      </w:r>
    </w:p>
    <w:p w14:paraId="06273D68" w14:textId="1A622CAA" w:rsidR="00570693" w:rsidRPr="003533C5" w:rsidRDefault="008047BC" w:rsidP="00F91079">
      <w:pPr>
        <w:tabs>
          <w:tab w:val="left" w:pos="851"/>
        </w:tabs>
        <w:spacing w:line="276" w:lineRule="auto"/>
        <w:ind w:firstLine="567"/>
        <w:jc w:val="both"/>
        <w:rPr>
          <w:rFonts w:ascii="GHEA Grapalat" w:hAnsi="GHEA Grapalat"/>
          <w:bCs/>
          <w:lang w:val="hy-AM"/>
        </w:rPr>
      </w:pPr>
      <w:r w:rsidRPr="003533C5">
        <w:rPr>
          <w:rFonts w:ascii="GHEA Grapalat" w:hAnsi="GHEA Grapalat"/>
          <w:bCs/>
          <w:lang w:val="hy-AM"/>
        </w:rPr>
        <w:t>ա</w:t>
      </w:r>
      <w:r w:rsidRPr="003533C5">
        <w:rPr>
          <w:rFonts w:ascii="Cambria Math" w:eastAsia="MS UI Gothic" w:hAnsi="Cambria Math" w:cs="Cambria Math"/>
          <w:bCs/>
          <w:lang w:val="hy-AM"/>
        </w:rPr>
        <w:t>․</w:t>
      </w:r>
      <w:r w:rsidRPr="003533C5">
        <w:rPr>
          <w:rFonts w:ascii="GHEA Grapalat" w:hAnsi="GHEA Grapalat"/>
          <w:bCs/>
          <w:lang w:val="hy-AM"/>
        </w:rPr>
        <w:t xml:space="preserve"> </w:t>
      </w:r>
      <w:r w:rsidR="00570693" w:rsidRPr="003533C5">
        <w:rPr>
          <w:rFonts w:ascii="GHEA Grapalat" w:hAnsi="GHEA Grapalat"/>
          <w:bCs/>
          <w:lang w:val="hy-AM"/>
        </w:rPr>
        <w:t>Հայաստանի Հանրապետության վարչապետը,</w:t>
      </w:r>
      <w:r w:rsidR="001974ED" w:rsidRPr="003533C5">
        <w:rPr>
          <w:rFonts w:ascii="GHEA Grapalat" w:hAnsi="GHEA Grapalat"/>
          <w:bCs/>
          <w:lang w:val="hy-AM"/>
        </w:rPr>
        <w:t xml:space="preserve"> ո</w:t>
      </w:r>
      <w:r w:rsidR="004F7448" w:rsidRPr="003533C5">
        <w:rPr>
          <w:rFonts w:ascii="GHEA Grapalat" w:hAnsi="GHEA Grapalat"/>
          <w:bCs/>
          <w:lang w:val="hy-AM"/>
        </w:rPr>
        <w:t>րն</w:t>
      </w:r>
      <w:r w:rsidR="00570693" w:rsidRPr="003533C5">
        <w:rPr>
          <w:rFonts w:ascii="GHEA Grapalat" w:hAnsi="GHEA Grapalat"/>
          <w:bCs/>
          <w:lang w:val="hy-AM"/>
        </w:rPr>
        <w:t xml:space="preserve"> արտակարգ իրավիճակներին </w:t>
      </w:r>
      <w:proofErr w:type="spellStart"/>
      <w:r w:rsidR="00570693" w:rsidRPr="003533C5">
        <w:rPr>
          <w:rFonts w:ascii="GHEA Grapalat" w:hAnsi="GHEA Grapalat"/>
          <w:bCs/>
          <w:lang w:val="hy-AM"/>
        </w:rPr>
        <w:t>արձագանքումը</w:t>
      </w:r>
      <w:proofErr w:type="spellEnd"/>
      <w:r w:rsidR="00570693" w:rsidRPr="003533C5">
        <w:rPr>
          <w:rFonts w:ascii="GHEA Grapalat" w:hAnsi="GHEA Grapalat"/>
          <w:bCs/>
          <w:lang w:val="hy-AM"/>
        </w:rPr>
        <w:t xml:space="preserve"> կառավարելու վերաբերյալ որոշումներ է կայացնում՝ արտակարգ իրավիճակների հանրապետական հանձնաժողովի ներկայացրած առաջարկությունների հիման վրա</w:t>
      </w:r>
      <w:r w:rsidR="00570693" w:rsidRPr="003533C5">
        <w:rPr>
          <w:rFonts w:ascii="Cambria Math" w:hAnsi="Cambria Math" w:cs="Cambria Math"/>
          <w:bCs/>
          <w:lang w:val="hy-AM"/>
        </w:rPr>
        <w:t>․</w:t>
      </w:r>
    </w:p>
    <w:p w14:paraId="2A6B830B" w14:textId="6A2D62B4" w:rsidR="008047BC" w:rsidRPr="003533C5" w:rsidRDefault="008047BC" w:rsidP="00F91079">
      <w:pPr>
        <w:tabs>
          <w:tab w:val="left" w:pos="851"/>
        </w:tabs>
        <w:spacing w:line="276" w:lineRule="auto"/>
        <w:ind w:firstLine="567"/>
        <w:jc w:val="both"/>
        <w:rPr>
          <w:rFonts w:ascii="GHEA Grapalat" w:hAnsi="GHEA Grapalat"/>
          <w:bCs/>
          <w:lang w:val="hy-AM"/>
        </w:rPr>
      </w:pPr>
      <w:r w:rsidRPr="003533C5">
        <w:rPr>
          <w:rFonts w:ascii="GHEA Grapalat" w:hAnsi="GHEA Grapalat"/>
          <w:bCs/>
          <w:lang w:val="hy-AM"/>
        </w:rPr>
        <w:t>բ</w:t>
      </w:r>
      <w:r w:rsidRPr="003533C5">
        <w:rPr>
          <w:rFonts w:ascii="Cambria Math" w:eastAsia="MS UI Gothic" w:hAnsi="Cambria Math" w:cs="Cambria Math"/>
          <w:bCs/>
          <w:lang w:val="hy-AM"/>
        </w:rPr>
        <w:t>․</w:t>
      </w:r>
      <w:r w:rsidRPr="003533C5">
        <w:rPr>
          <w:rFonts w:ascii="GHEA Grapalat" w:hAnsi="GHEA Grapalat"/>
          <w:lang w:val="hy-AM"/>
        </w:rPr>
        <w:t xml:space="preserve"> ա</w:t>
      </w:r>
      <w:r w:rsidRPr="003533C5">
        <w:rPr>
          <w:rFonts w:ascii="GHEA Grapalat" w:hAnsi="GHEA Grapalat"/>
          <w:bCs/>
          <w:lang w:val="hy-AM"/>
        </w:rPr>
        <w:t xml:space="preserve">րտակարգ իրավիճակների հանրապետական հանձնաժողովը՝ Հայաստանի Հանրապետության վարչապետի որոշմամբ ստեղծված պետական կառավարման համակարգի մարմինների լիազորված անձանցից կազմված միասնական համակարգի մարմին, որը գործառնական մակարդակում համակարգում ու կազմակերպում է արտակարգ իրավիճակներին </w:t>
      </w:r>
      <w:proofErr w:type="spellStart"/>
      <w:r w:rsidRPr="003533C5">
        <w:rPr>
          <w:rFonts w:ascii="GHEA Grapalat" w:hAnsi="GHEA Grapalat"/>
          <w:bCs/>
          <w:lang w:val="hy-AM"/>
        </w:rPr>
        <w:t>արձագանքումը</w:t>
      </w:r>
      <w:proofErr w:type="spellEnd"/>
      <w:r w:rsidRPr="003533C5">
        <w:rPr>
          <w:rFonts w:ascii="GHEA Grapalat" w:hAnsi="GHEA Grapalat"/>
          <w:bCs/>
          <w:lang w:val="hy-AM"/>
        </w:rPr>
        <w:t>՝ դրանց սպառնալիքի կամ առաջացման դեպքում</w:t>
      </w:r>
      <w:r w:rsidR="00144077" w:rsidRPr="003533C5">
        <w:rPr>
          <w:rFonts w:ascii="GHEA Grapalat" w:hAnsi="GHEA Grapalat"/>
          <w:bCs/>
          <w:lang w:val="hy-AM"/>
        </w:rPr>
        <w:t>,</w:t>
      </w:r>
      <w:r w:rsidR="005021AD" w:rsidRPr="003533C5">
        <w:rPr>
          <w:rFonts w:ascii="GHEA Grapalat" w:hAnsi="GHEA Grapalat"/>
          <w:bCs/>
          <w:lang w:val="hy-AM"/>
        </w:rPr>
        <w:t xml:space="preserve"> որի կայացրած որոշումները պարտադիր են </w:t>
      </w:r>
      <w:r w:rsidR="00144077" w:rsidRPr="003533C5">
        <w:rPr>
          <w:rFonts w:ascii="GHEA Grapalat" w:hAnsi="GHEA Grapalat"/>
          <w:bCs/>
          <w:lang w:val="hy-AM"/>
        </w:rPr>
        <w:t>աղետների ռիսկի կառավարման և բնակչության պաշտպանության համակարգի բոլոր սուբյեկտների համար.</w:t>
      </w:r>
    </w:p>
    <w:p w14:paraId="798F02AD" w14:textId="171B9200" w:rsidR="008047BC" w:rsidRPr="003533C5" w:rsidRDefault="008047BC" w:rsidP="00F91079">
      <w:pPr>
        <w:tabs>
          <w:tab w:val="left" w:pos="851"/>
        </w:tabs>
        <w:spacing w:line="276" w:lineRule="auto"/>
        <w:ind w:firstLine="567"/>
        <w:jc w:val="both"/>
        <w:rPr>
          <w:rFonts w:ascii="GHEA Grapalat" w:hAnsi="GHEA Grapalat"/>
          <w:bCs/>
          <w:lang w:val="hy-AM"/>
        </w:rPr>
      </w:pPr>
      <w:r w:rsidRPr="003533C5">
        <w:rPr>
          <w:rFonts w:ascii="GHEA Grapalat" w:hAnsi="GHEA Grapalat"/>
          <w:bCs/>
          <w:lang w:val="hy-AM"/>
        </w:rPr>
        <w:t>գ</w:t>
      </w:r>
      <w:r w:rsidRPr="003533C5">
        <w:rPr>
          <w:rFonts w:ascii="Cambria Math" w:eastAsia="MS UI Gothic" w:hAnsi="Cambria Math" w:cs="Cambria Math"/>
          <w:bCs/>
          <w:lang w:val="hy-AM"/>
        </w:rPr>
        <w:t>․</w:t>
      </w:r>
      <w:r w:rsidRPr="003533C5">
        <w:rPr>
          <w:rFonts w:ascii="GHEA Grapalat" w:hAnsi="GHEA Grapalat"/>
          <w:lang w:val="hy-AM"/>
        </w:rPr>
        <w:t xml:space="preserve"> ա</w:t>
      </w:r>
      <w:r w:rsidRPr="003533C5">
        <w:rPr>
          <w:rFonts w:ascii="GHEA Grapalat" w:hAnsi="GHEA Grapalat"/>
          <w:bCs/>
          <w:lang w:val="hy-AM"/>
        </w:rPr>
        <w:t>րտակարգ իրավիճակներին պետական կառավարման համակարգի մարմնի հանձնաժողովը՝ պետական կառավարման համակարգի մարմնի ղեկավարի իրավական ակտով ստեղծված մարմին, որը կախված կառավարման մակարդակից և ոլորտներից, իրավասու է կազմակերպել իր գործունեությունը՝ արտակարգ իրավիճակներում բնակչության պաշտպանության ոլորտում</w:t>
      </w:r>
      <w:r w:rsidRPr="003533C5">
        <w:rPr>
          <w:rFonts w:ascii="Cambria Math" w:eastAsia="MS UI Gothic" w:hAnsi="Cambria Math" w:cs="Cambria Math"/>
          <w:bCs/>
          <w:lang w:val="hy-AM"/>
        </w:rPr>
        <w:t>․</w:t>
      </w:r>
    </w:p>
    <w:p w14:paraId="7E66A433" w14:textId="53872D60" w:rsidR="00D26FAE" w:rsidRPr="003533C5" w:rsidRDefault="008047BC" w:rsidP="00F91079">
      <w:pPr>
        <w:numPr>
          <w:ilvl w:val="0"/>
          <w:numId w:val="57"/>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մարզային մակարդակում՝ արտակարգ իրավիճակների մարզային հանձնաժողովը՝ մարզպետի որոշմամբ </w:t>
      </w:r>
      <w:r w:rsidR="004F7448" w:rsidRPr="003533C5">
        <w:rPr>
          <w:rFonts w:ascii="GHEA Grapalat" w:hAnsi="GHEA Grapalat"/>
          <w:bCs/>
          <w:lang w:val="hy-AM"/>
        </w:rPr>
        <w:t>ստեղծված մարմին, որում ընդգրկվում</w:t>
      </w:r>
      <w:r w:rsidRPr="003533C5">
        <w:rPr>
          <w:rFonts w:ascii="GHEA Grapalat" w:hAnsi="GHEA Grapalat"/>
          <w:bCs/>
          <w:lang w:val="hy-AM"/>
        </w:rPr>
        <w:t xml:space="preserve"> են պետական կառավարման համակարգի մարմինների տվյալ մարզում </w:t>
      </w:r>
      <w:r w:rsidR="009A33EF" w:rsidRPr="003533C5">
        <w:rPr>
          <w:rFonts w:ascii="GHEA Grapalat" w:hAnsi="GHEA Grapalat"/>
          <w:bCs/>
          <w:lang w:val="hy-AM"/>
        </w:rPr>
        <w:t>տեղակայված</w:t>
      </w:r>
      <w:r w:rsidRPr="003533C5">
        <w:rPr>
          <w:rFonts w:ascii="GHEA Grapalat" w:hAnsi="GHEA Grapalat"/>
          <w:bCs/>
          <w:lang w:val="hy-AM"/>
        </w:rPr>
        <w:t xml:space="preserve"> տարածքային ստորաբաժանումների, տեղական ինքնակառավարման մարմինների, կազմակերպությունների ղեկավարները և որը, գործառնական մակարդակում կազմակերպում և համակարգում է արտակարգ իրավիճակների </w:t>
      </w:r>
      <w:proofErr w:type="spellStart"/>
      <w:r w:rsidRPr="003533C5">
        <w:rPr>
          <w:rFonts w:ascii="GHEA Grapalat" w:hAnsi="GHEA Grapalat"/>
          <w:bCs/>
          <w:lang w:val="hy-AM"/>
        </w:rPr>
        <w:t>արձագանքումը</w:t>
      </w:r>
      <w:proofErr w:type="spellEnd"/>
      <w:r w:rsidRPr="003533C5">
        <w:rPr>
          <w:rFonts w:ascii="GHEA Grapalat" w:hAnsi="GHEA Grapalat"/>
          <w:bCs/>
          <w:lang w:val="hy-AM"/>
        </w:rPr>
        <w:t>՝ դրանց սպառնալիքի կամ առաջացման դեպքում</w:t>
      </w:r>
      <w:r w:rsidR="00D26FAE" w:rsidRPr="003533C5">
        <w:rPr>
          <w:rFonts w:ascii="GHEA Grapalat" w:hAnsi="GHEA Grapalat"/>
          <w:bCs/>
          <w:lang w:val="hy-AM"/>
        </w:rPr>
        <w:t>, որի կայացրած որոշումները պարտադիր են աղետների ռիսկի կառավարման և բնակչության պաշտպանության համակարգի տվյալ մարզի բոլոր սուբյեկտների համար.</w:t>
      </w:r>
    </w:p>
    <w:p w14:paraId="42B63462" w14:textId="7E20E4A9" w:rsidR="003110C4" w:rsidRPr="003533C5" w:rsidRDefault="008047BC" w:rsidP="00F91079">
      <w:pPr>
        <w:numPr>
          <w:ilvl w:val="0"/>
          <w:numId w:val="57"/>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համայնքային մակարդակում՝ </w:t>
      </w:r>
      <w:proofErr w:type="spellStart"/>
      <w:r w:rsidR="00206B03" w:rsidRPr="003533C5">
        <w:rPr>
          <w:rFonts w:ascii="GHEA Grapalat" w:hAnsi="GHEA Grapalat"/>
          <w:bCs/>
          <w:lang w:val="hy-AM"/>
        </w:rPr>
        <w:t>դիմակայունության</w:t>
      </w:r>
      <w:proofErr w:type="spellEnd"/>
      <w:r w:rsidR="00206B03" w:rsidRPr="003533C5">
        <w:rPr>
          <w:rFonts w:ascii="GHEA Grapalat" w:hAnsi="GHEA Grapalat"/>
          <w:bCs/>
          <w:lang w:val="hy-AM"/>
        </w:rPr>
        <w:t xml:space="preserve"> համայնքային խորհուրդը</w:t>
      </w:r>
      <w:r w:rsidRPr="003533C5">
        <w:rPr>
          <w:rFonts w:ascii="GHEA Grapalat" w:hAnsi="GHEA Grapalat"/>
          <w:bCs/>
          <w:lang w:val="hy-AM"/>
        </w:rPr>
        <w:t xml:space="preserve">՝ համայնքի ղեկավարի որոշմամբ </w:t>
      </w:r>
      <w:r w:rsidR="004F7448" w:rsidRPr="003533C5">
        <w:rPr>
          <w:rFonts w:ascii="GHEA Grapalat" w:hAnsi="GHEA Grapalat"/>
          <w:bCs/>
          <w:lang w:val="hy-AM"/>
        </w:rPr>
        <w:t>ստեղծված մարմին, որում ընդգրկվում</w:t>
      </w:r>
      <w:r w:rsidRPr="003533C5">
        <w:rPr>
          <w:rFonts w:ascii="GHEA Grapalat" w:hAnsi="GHEA Grapalat"/>
          <w:bCs/>
          <w:lang w:val="hy-AM"/>
        </w:rPr>
        <w:t xml:space="preserve"> են պետական կառավարման համակարգի մարմինների համապատասխան տարածքային ստորաբաժանումների, </w:t>
      </w:r>
      <w:r w:rsidR="002D3528" w:rsidRPr="003533C5">
        <w:rPr>
          <w:rFonts w:ascii="GHEA Grapalat" w:hAnsi="GHEA Grapalat"/>
          <w:bCs/>
          <w:lang w:val="hy-AM"/>
        </w:rPr>
        <w:t>համայնքի կազմում ընդգրկված բնակավայրի վարչական (</w:t>
      </w:r>
      <w:proofErr w:type="spellStart"/>
      <w:r w:rsidR="002D3528" w:rsidRPr="003533C5">
        <w:rPr>
          <w:rFonts w:ascii="GHEA Grapalat" w:hAnsi="GHEA Grapalat"/>
          <w:bCs/>
          <w:lang w:val="hy-AM"/>
        </w:rPr>
        <w:t>Երևան</w:t>
      </w:r>
      <w:proofErr w:type="spellEnd"/>
      <w:r w:rsidR="002D3528" w:rsidRPr="003533C5">
        <w:rPr>
          <w:rFonts w:ascii="GHEA Grapalat" w:hAnsi="GHEA Grapalat"/>
          <w:bCs/>
          <w:lang w:val="hy-AM"/>
        </w:rPr>
        <w:t xml:space="preserve"> ք</w:t>
      </w:r>
      <w:r w:rsidR="00607FCB" w:rsidRPr="003533C5">
        <w:rPr>
          <w:rFonts w:ascii="GHEA Grapalat" w:hAnsi="GHEA Grapalat"/>
          <w:bCs/>
          <w:lang w:val="hy-AM"/>
        </w:rPr>
        <w:t>աղաքի վարչական շրջանի</w:t>
      </w:r>
      <w:r w:rsidR="002D3528" w:rsidRPr="003533C5">
        <w:rPr>
          <w:rFonts w:ascii="GHEA Grapalat" w:hAnsi="GHEA Grapalat"/>
          <w:bCs/>
          <w:lang w:val="hy-AM"/>
        </w:rPr>
        <w:t xml:space="preserve">), </w:t>
      </w:r>
      <w:r w:rsidRPr="003533C5">
        <w:rPr>
          <w:rFonts w:ascii="GHEA Grapalat" w:hAnsi="GHEA Grapalat"/>
          <w:bCs/>
          <w:lang w:val="hy-AM"/>
        </w:rPr>
        <w:t xml:space="preserve">կազմակերպությունների ղեկավարները և որը, գործառնական մակարդակում կազմակերպում ու համակարգում է արտակարգ իրավիճակների </w:t>
      </w:r>
      <w:proofErr w:type="spellStart"/>
      <w:r w:rsidRPr="003533C5">
        <w:rPr>
          <w:rFonts w:ascii="GHEA Grapalat" w:hAnsi="GHEA Grapalat"/>
          <w:bCs/>
          <w:lang w:val="hy-AM"/>
        </w:rPr>
        <w:t>արձագանքումը</w:t>
      </w:r>
      <w:proofErr w:type="spellEnd"/>
      <w:r w:rsidRPr="003533C5">
        <w:rPr>
          <w:rFonts w:ascii="GHEA Grapalat" w:hAnsi="GHEA Grapalat"/>
          <w:bCs/>
          <w:lang w:val="hy-AM"/>
        </w:rPr>
        <w:t>՝ դրանց սպառնալիքի կամ առաջացման դեպքում</w:t>
      </w:r>
      <w:r w:rsidR="001377A2" w:rsidRPr="003533C5">
        <w:rPr>
          <w:rFonts w:ascii="GHEA Grapalat" w:hAnsi="GHEA Grapalat"/>
          <w:bCs/>
          <w:lang w:val="hy-AM"/>
        </w:rPr>
        <w:t>,</w:t>
      </w:r>
      <w:r w:rsidR="003110C4" w:rsidRPr="003533C5">
        <w:rPr>
          <w:rFonts w:ascii="GHEA Grapalat" w:hAnsi="GHEA Grapalat"/>
          <w:bCs/>
          <w:lang w:val="hy-AM"/>
        </w:rPr>
        <w:t xml:space="preserve"> որի կայացրած որոշումները պարտադիր են աղետների ռիսկի </w:t>
      </w:r>
      <w:r w:rsidR="003110C4" w:rsidRPr="003533C5">
        <w:rPr>
          <w:rFonts w:ascii="GHEA Grapalat" w:hAnsi="GHEA Grapalat"/>
          <w:bCs/>
          <w:lang w:val="hy-AM"/>
        </w:rPr>
        <w:lastRenderedPageBreak/>
        <w:t>կառավարման և բնակչության պաշտպանության համակարգի տվյալ համայնքի բոլոր սուբյեկտների համար.</w:t>
      </w:r>
    </w:p>
    <w:p w14:paraId="3D5D08E9" w14:textId="296D40E2" w:rsidR="008047BC" w:rsidRPr="003533C5" w:rsidRDefault="008047BC" w:rsidP="00F91079">
      <w:pPr>
        <w:numPr>
          <w:ilvl w:val="0"/>
          <w:numId w:val="57"/>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տեղային (օբյեկտային) մակարդակում՝ արտակարգ իրավիճակների օբյեկտային հանձնաժողով՝ </w:t>
      </w:r>
      <w:r w:rsidR="00687590" w:rsidRPr="003533C5">
        <w:rPr>
          <w:rFonts w:ascii="GHEA Grapalat" w:hAnsi="GHEA Grapalat"/>
          <w:bCs/>
          <w:lang w:val="hy-AM"/>
        </w:rPr>
        <w:t>կազմակերպության</w:t>
      </w:r>
      <w:r w:rsidRPr="003533C5">
        <w:rPr>
          <w:rFonts w:ascii="GHEA Grapalat" w:hAnsi="GHEA Grapalat"/>
          <w:bCs/>
          <w:lang w:val="hy-AM"/>
        </w:rPr>
        <w:t xml:space="preserve"> ղեկավարի իրավական ակտով ստեղծված մարմին, որում ընդգրկվ</w:t>
      </w:r>
      <w:r w:rsidR="004F7448" w:rsidRPr="003533C5">
        <w:rPr>
          <w:rFonts w:ascii="GHEA Grapalat" w:hAnsi="GHEA Grapalat"/>
          <w:bCs/>
          <w:lang w:val="hy-AM"/>
        </w:rPr>
        <w:t>ում</w:t>
      </w:r>
      <w:r w:rsidRPr="003533C5">
        <w:rPr>
          <w:rFonts w:ascii="GHEA Grapalat" w:hAnsi="GHEA Grapalat"/>
          <w:bCs/>
          <w:lang w:val="hy-AM"/>
        </w:rPr>
        <w:t xml:space="preserve"> է </w:t>
      </w:r>
      <w:r w:rsidR="00687590" w:rsidRPr="003533C5">
        <w:rPr>
          <w:rFonts w:ascii="GHEA Grapalat" w:hAnsi="GHEA Grapalat"/>
          <w:bCs/>
          <w:lang w:val="hy-AM"/>
        </w:rPr>
        <w:t>կազմակերպության</w:t>
      </w:r>
      <w:r w:rsidRPr="003533C5">
        <w:rPr>
          <w:rFonts w:ascii="GHEA Grapalat" w:hAnsi="GHEA Grapalat"/>
          <w:bCs/>
          <w:lang w:val="hy-AM"/>
        </w:rPr>
        <w:t xml:space="preserve"> ղեկավար կազմը և որը, գործառնական մակարդակում կազմակերպում և համակարգում է արտակարգ իրավիճակների </w:t>
      </w:r>
      <w:proofErr w:type="spellStart"/>
      <w:r w:rsidRPr="003533C5">
        <w:rPr>
          <w:rFonts w:ascii="GHEA Grapalat" w:hAnsi="GHEA Grapalat"/>
          <w:bCs/>
          <w:lang w:val="hy-AM"/>
        </w:rPr>
        <w:t>արձագանքումը</w:t>
      </w:r>
      <w:proofErr w:type="spellEnd"/>
      <w:r w:rsidRPr="003533C5">
        <w:rPr>
          <w:rFonts w:ascii="GHEA Grapalat" w:hAnsi="GHEA Grapalat"/>
          <w:bCs/>
          <w:lang w:val="hy-AM"/>
        </w:rPr>
        <w:t>՝ դրանց սպառնալիքի կամ առաջացման դեպքում:</w:t>
      </w:r>
    </w:p>
    <w:p w14:paraId="5F5EF564" w14:textId="77777777" w:rsidR="00413DA9" w:rsidRPr="003533C5" w:rsidRDefault="00413DA9" w:rsidP="00F91079">
      <w:pPr>
        <w:tabs>
          <w:tab w:val="left" w:pos="851"/>
        </w:tabs>
        <w:spacing w:line="276" w:lineRule="auto"/>
        <w:ind w:left="567"/>
        <w:jc w:val="both"/>
        <w:rPr>
          <w:rFonts w:ascii="GHEA Grapalat" w:hAnsi="GHEA Grapalat"/>
          <w:bCs/>
          <w:lang w:val="hy-AM"/>
        </w:rPr>
      </w:pPr>
    </w:p>
    <w:p w14:paraId="352BAD62" w14:textId="3C38256B" w:rsidR="008047BC" w:rsidRPr="003533C5" w:rsidRDefault="008047BC" w:rsidP="00F91079">
      <w:pPr>
        <w:spacing w:line="276" w:lineRule="auto"/>
        <w:ind w:firstLine="567"/>
        <w:jc w:val="both"/>
        <w:rPr>
          <w:rFonts w:ascii="GHEA Grapalat" w:hAnsi="GHEA Grapalat" w:cs="Sylfaen"/>
          <w:b/>
          <w:bCs/>
          <w:lang w:val="hy-AM"/>
        </w:rPr>
      </w:pPr>
      <w:r w:rsidRPr="003533C5">
        <w:rPr>
          <w:rFonts w:ascii="GHEA Grapalat" w:hAnsi="GHEA Grapalat" w:cs="Sylfaen"/>
          <w:b/>
          <w:bCs/>
          <w:lang w:val="hy-AM"/>
        </w:rPr>
        <w:t>Հոդված 3</w:t>
      </w:r>
      <w:r w:rsidR="002D0C65" w:rsidRPr="003533C5">
        <w:rPr>
          <w:rFonts w:ascii="GHEA Grapalat" w:hAnsi="GHEA Grapalat" w:cs="Sylfaen"/>
          <w:b/>
          <w:bCs/>
          <w:lang w:val="hy-AM"/>
        </w:rPr>
        <w:t>5</w:t>
      </w:r>
      <w:r w:rsidRPr="003533C5">
        <w:rPr>
          <w:rFonts w:ascii="GHEA Grapalat" w:hAnsi="GHEA Grapalat" w:cs="Sylfaen"/>
          <w:b/>
          <w:bCs/>
          <w:lang w:val="hy-AM"/>
        </w:rPr>
        <w:t xml:space="preserve">. Արտակարգ իրավիճակների </w:t>
      </w:r>
      <w:proofErr w:type="spellStart"/>
      <w:r w:rsidRPr="003533C5">
        <w:rPr>
          <w:rFonts w:ascii="GHEA Grapalat" w:hAnsi="GHEA Grapalat" w:cs="Sylfaen"/>
          <w:b/>
          <w:bCs/>
          <w:lang w:val="hy-AM"/>
        </w:rPr>
        <w:t>արձագանքման</w:t>
      </w:r>
      <w:proofErr w:type="spellEnd"/>
      <w:r w:rsidRPr="003533C5">
        <w:rPr>
          <w:rFonts w:ascii="GHEA Grapalat" w:hAnsi="GHEA Grapalat" w:cs="Sylfaen"/>
          <w:b/>
          <w:bCs/>
          <w:lang w:val="hy-AM"/>
        </w:rPr>
        <w:t xml:space="preserve"> կազմակերպումը և ղեկավարումը</w:t>
      </w:r>
    </w:p>
    <w:p w14:paraId="67A7612A" w14:textId="77777777" w:rsidR="008047BC" w:rsidRPr="003533C5" w:rsidRDefault="008047BC" w:rsidP="00F91079">
      <w:pPr>
        <w:numPr>
          <w:ilvl w:val="0"/>
          <w:numId w:val="60"/>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Արտակարգ իրավիճակներին </w:t>
      </w:r>
      <w:proofErr w:type="spellStart"/>
      <w:r w:rsidRPr="003533C5">
        <w:rPr>
          <w:rFonts w:ascii="GHEA Grapalat" w:hAnsi="GHEA Grapalat"/>
          <w:bCs/>
          <w:lang w:val="hy-AM"/>
        </w:rPr>
        <w:t>արձագանքումն</w:t>
      </w:r>
      <w:proofErr w:type="spellEnd"/>
      <w:r w:rsidRPr="003533C5">
        <w:rPr>
          <w:rFonts w:ascii="GHEA Grapalat" w:hAnsi="GHEA Grapalat"/>
          <w:bCs/>
          <w:lang w:val="hy-AM"/>
        </w:rPr>
        <w:t xml:space="preserve"> իրականացնում են </w:t>
      </w:r>
      <w:proofErr w:type="spellStart"/>
      <w:r w:rsidRPr="003533C5">
        <w:rPr>
          <w:rFonts w:ascii="GHEA Grapalat" w:hAnsi="GHEA Grapalat"/>
          <w:bCs/>
          <w:lang w:val="hy-AM"/>
        </w:rPr>
        <w:t>արձագանքման</w:t>
      </w:r>
      <w:proofErr w:type="spellEnd"/>
      <w:r w:rsidRPr="003533C5">
        <w:rPr>
          <w:rFonts w:ascii="GHEA Grapalat" w:hAnsi="GHEA Grapalat"/>
          <w:bCs/>
          <w:lang w:val="hy-AM"/>
        </w:rPr>
        <w:t xml:space="preserve"> ուժերը՝ օգտագործելով իրենց ունեցած նյութական պաշարները և միջոցները:</w:t>
      </w:r>
    </w:p>
    <w:p w14:paraId="1B477CEC" w14:textId="29C7D19B" w:rsidR="008047BC" w:rsidRPr="003533C5" w:rsidRDefault="008047BC" w:rsidP="00F91079">
      <w:pPr>
        <w:numPr>
          <w:ilvl w:val="0"/>
          <w:numId w:val="60"/>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Արտակարգ իրավիճակների հանրապետական հանձնաժողովի գործունեությունը ղեկավարում է լիազոր մարմնի ղեկավարը կամ Վարչապետի կողմից լիազորված պաշտոնատար անձը:</w:t>
      </w:r>
    </w:p>
    <w:p w14:paraId="20903C75" w14:textId="44F9448E" w:rsidR="008047BC" w:rsidRPr="003533C5" w:rsidRDefault="008047BC" w:rsidP="00F91079">
      <w:pPr>
        <w:numPr>
          <w:ilvl w:val="0"/>
          <w:numId w:val="60"/>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Արտակարգ իրավիճակների պետական կառավարման համակարգի մարմնի հանձնաժողովի գործունեությունը ղեկավարում</w:t>
      </w:r>
      <w:r w:rsidR="007739A0" w:rsidRPr="003533C5">
        <w:rPr>
          <w:rFonts w:ascii="GHEA Grapalat" w:hAnsi="GHEA Grapalat"/>
          <w:bCs/>
          <w:lang w:val="hy-AM"/>
        </w:rPr>
        <w:t xml:space="preserve"> է</w:t>
      </w:r>
      <w:r w:rsidRPr="003533C5">
        <w:rPr>
          <w:rFonts w:ascii="GHEA Grapalat" w:hAnsi="GHEA Grapalat"/>
          <w:bCs/>
          <w:lang w:val="hy-AM"/>
        </w:rPr>
        <w:t xml:space="preserve"> պետական կառավարման համակարգի մարմնի ղեկավարը կամ նրա կողմից լիազորված պաշտոնատար անձը:</w:t>
      </w:r>
    </w:p>
    <w:p w14:paraId="586C1C5C" w14:textId="71C0EEDD" w:rsidR="008047BC" w:rsidRPr="003533C5" w:rsidRDefault="008047BC" w:rsidP="00F91079">
      <w:pPr>
        <w:numPr>
          <w:ilvl w:val="0"/>
          <w:numId w:val="60"/>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Արտակարգ իրավիճակների մարզային հանձնաժողովի գործունեությունը ղեկավարում է մարզպետը կամ նրա կողմից լիազորված պաշտոնատար անձը:</w:t>
      </w:r>
    </w:p>
    <w:p w14:paraId="4688D6AE" w14:textId="3061B48F" w:rsidR="008047BC" w:rsidRPr="003533C5" w:rsidRDefault="00206B03" w:rsidP="00F91079">
      <w:pPr>
        <w:numPr>
          <w:ilvl w:val="0"/>
          <w:numId w:val="60"/>
        </w:numPr>
        <w:tabs>
          <w:tab w:val="left" w:pos="851"/>
        </w:tabs>
        <w:spacing w:line="276" w:lineRule="auto"/>
        <w:ind w:left="0" w:firstLine="567"/>
        <w:jc w:val="both"/>
        <w:rPr>
          <w:rFonts w:ascii="GHEA Grapalat" w:hAnsi="GHEA Grapalat"/>
          <w:bCs/>
          <w:lang w:val="hy-AM"/>
        </w:rPr>
      </w:pPr>
      <w:proofErr w:type="spellStart"/>
      <w:r w:rsidRPr="003533C5">
        <w:rPr>
          <w:rFonts w:ascii="GHEA Grapalat" w:hAnsi="GHEA Grapalat"/>
          <w:bCs/>
          <w:lang w:val="hy-AM"/>
        </w:rPr>
        <w:t>Դիմակայունության</w:t>
      </w:r>
      <w:proofErr w:type="spellEnd"/>
      <w:r w:rsidRPr="003533C5">
        <w:rPr>
          <w:rFonts w:ascii="GHEA Grapalat" w:hAnsi="GHEA Grapalat"/>
          <w:bCs/>
          <w:lang w:val="hy-AM"/>
        </w:rPr>
        <w:t xml:space="preserve"> համայնքային խորհրդի </w:t>
      </w:r>
      <w:r w:rsidR="008047BC" w:rsidRPr="003533C5">
        <w:rPr>
          <w:rFonts w:ascii="GHEA Grapalat" w:hAnsi="GHEA Grapalat"/>
          <w:bCs/>
          <w:lang w:val="hy-AM"/>
        </w:rPr>
        <w:t>գործունեությունը ղեկավարում է համայնքի ղեկավարը կամ նրա կողմից լիազորված պաշտոնատար անձը:</w:t>
      </w:r>
    </w:p>
    <w:p w14:paraId="0AA0A236" w14:textId="14C18020" w:rsidR="008047BC" w:rsidRPr="003533C5" w:rsidRDefault="008047BC" w:rsidP="00F91079">
      <w:pPr>
        <w:numPr>
          <w:ilvl w:val="0"/>
          <w:numId w:val="60"/>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Արտակարգ իրավիճակների օբյեկտային հանձնաժողովի գործունեությունը ղեկավարում է </w:t>
      </w:r>
      <w:r w:rsidR="008D62A0" w:rsidRPr="003533C5">
        <w:rPr>
          <w:rFonts w:ascii="GHEA Grapalat" w:hAnsi="GHEA Grapalat"/>
          <w:bCs/>
          <w:lang w:val="hy-AM"/>
        </w:rPr>
        <w:t xml:space="preserve">կազմակերպության </w:t>
      </w:r>
      <w:r w:rsidRPr="003533C5">
        <w:rPr>
          <w:rFonts w:ascii="GHEA Grapalat" w:hAnsi="GHEA Grapalat"/>
          <w:bCs/>
          <w:lang w:val="hy-AM"/>
        </w:rPr>
        <w:t>ղեկավարը կամ նրա կողմից լիազորված անձը:</w:t>
      </w:r>
    </w:p>
    <w:p w14:paraId="4F7BB2A8" w14:textId="77777777" w:rsidR="008047BC" w:rsidRPr="003533C5" w:rsidRDefault="008047BC" w:rsidP="00F91079">
      <w:pPr>
        <w:numPr>
          <w:ilvl w:val="0"/>
          <w:numId w:val="60"/>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Արտակարգ իրավիճակի </w:t>
      </w:r>
      <w:proofErr w:type="spellStart"/>
      <w:r w:rsidRPr="003533C5">
        <w:rPr>
          <w:rFonts w:ascii="GHEA Grapalat" w:hAnsi="GHEA Grapalat"/>
          <w:bCs/>
          <w:lang w:val="hy-AM"/>
        </w:rPr>
        <w:t>արձագանքումն</w:t>
      </w:r>
      <w:proofErr w:type="spellEnd"/>
      <w:r w:rsidRPr="003533C5">
        <w:rPr>
          <w:rFonts w:ascii="GHEA Grapalat" w:hAnsi="GHEA Grapalat"/>
          <w:bCs/>
          <w:lang w:val="hy-AM"/>
        </w:rPr>
        <w:t xml:space="preserve"> անմիջականորեն ղեկավարում են՝</w:t>
      </w:r>
    </w:p>
    <w:p w14:paraId="5781A3FB" w14:textId="77777777" w:rsidR="008047BC" w:rsidRPr="003533C5" w:rsidRDefault="008047BC" w:rsidP="00F91079">
      <w:pPr>
        <w:numPr>
          <w:ilvl w:val="0"/>
          <w:numId w:val="58"/>
        </w:numPr>
        <w:tabs>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հանրապետական մակարդակում՝ լիազոր մարմնի ղեկավարի կողմից նշանակված պաշտոնատար անձը</w:t>
      </w:r>
      <w:r w:rsidRPr="003533C5">
        <w:rPr>
          <w:rFonts w:ascii="Cambria Math" w:eastAsia="MS UI Gothic" w:hAnsi="Cambria Math" w:cs="Cambria Math"/>
          <w:bCs/>
          <w:lang w:val="hy-AM"/>
        </w:rPr>
        <w:t>․</w:t>
      </w:r>
    </w:p>
    <w:p w14:paraId="237CC2EE" w14:textId="77777777" w:rsidR="008047BC" w:rsidRPr="003533C5" w:rsidRDefault="008047BC" w:rsidP="00F91079">
      <w:pPr>
        <w:numPr>
          <w:ilvl w:val="0"/>
          <w:numId w:val="58"/>
        </w:numPr>
        <w:tabs>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մարզային մակարդակում՝ մարզպետի կողմից նշանակված պաշտոնատար անձը</w:t>
      </w:r>
      <w:r w:rsidRPr="003533C5">
        <w:rPr>
          <w:rFonts w:ascii="Cambria Math" w:eastAsia="MS UI Gothic" w:hAnsi="Cambria Math" w:cs="Cambria Math"/>
          <w:bCs/>
          <w:lang w:val="hy-AM"/>
        </w:rPr>
        <w:t>․</w:t>
      </w:r>
    </w:p>
    <w:p w14:paraId="044EE9C6" w14:textId="77777777" w:rsidR="008047BC" w:rsidRPr="003533C5" w:rsidRDefault="008047BC" w:rsidP="00F91079">
      <w:pPr>
        <w:numPr>
          <w:ilvl w:val="0"/>
          <w:numId w:val="58"/>
        </w:numPr>
        <w:tabs>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համայնքային մակարդակում՝ համայնքի ղեկավարի կողմից նշանակված պաշտոնատար անձը</w:t>
      </w:r>
      <w:r w:rsidRPr="003533C5">
        <w:rPr>
          <w:rFonts w:ascii="Cambria Math" w:eastAsia="MS UI Gothic" w:hAnsi="Cambria Math" w:cs="Cambria Math"/>
          <w:bCs/>
          <w:lang w:val="hy-AM"/>
        </w:rPr>
        <w:t>․</w:t>
      </w:r>
    </w:p>
    <w:p w14:paraId="626B0514" w14:textId="5E5CFA61" w:rsidR="008047BC" w:rsidRPr="003533C5" w:rsidRDefault="008047BC" w:rsidP="00F91079">
      <w:pPr>
        <w:numPr>
          <w:ilvl w:val="0"/>
          <w:numId w:val="58"/>
        </w:numPr>
        <w:tabs>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 xml:space="preserve">օբյեկտային մակարդակում՝ </w:t>
      </w:r>
      <w:r w:rsidR="008D62A0" w:rsidRPr="003533C5">
        <w:rPr>
          <w:rFonts w:ascii="GHEA Grapalat" w:hAnsi="GHEA Grapalat"/>
          <w:bCs/>
          <w:lang w:val="hy-AM"/>
        </w:rPr>
        <w:t>կազմակերպության</w:t>
      </w:r>
      <w:r w:rsidRPr="003533C5">
        <w:rPr>
          <w:rFonts w:ascii="GHEA Grapalat" w:hAnsi="GHEA Grapalat"/>
          <w:bCs/>
          <w:lang w:val="hy-AM"/>
        </w:rPr>
        <w:t xml:space="preserve"> ղեկավարի կողմից նշանակված անձը</w:t>
      </w:r>
      <w:r w:rsidRPr="003533C5">
        <w:rPr>
          <w:rFonts w:ascii="GHEA Grapalat" w:eastAsia="MS UI Gothic" w:hAnsi="GHEA Grapalat" w:cs="MS UI Gothic"/>
          <w:bCs/>
          <w:lang w:val="hy-AM"/>
        </w:rPr>
        <w:t>:</w:t>
      </w:r>
    </w:p>
    <w:p w14:paraId="3EAEBA4A" w14:textId="77777777" w:rsidR="008047BC" w:rsidRPr="003533C5" w:rsidRDefault="008047BC" w:rsidP="00F91079">
      <w:pPr>
        <w:numPr>
          <w:ilvl w:val="0"/>
          <w:numId w:val="60"/>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Ա</w:t>
      </w:r>
      <w:r w:rsidR="00B50DF8" w:rsidRPr="003533C5">
        <w:rPr>
          <w:rFonts w:ascii="GHEA Grapalat" w:hAnsi="GHEA Grapalat"/>
          <w:bCs/>
          <w:lang w:val="hy-AM"/>
        </w:rPr>
        <w:t xml:space="preserve">րտակարգ դեպքի, պատահարի վայրում </w:t>
      </w:r>
      <w:proofErr w:type="spellStart"/>
      <w:r w:rsidRPr="003533C5">
        <w:rPr>
          <w:rFonts w:ascii="GHEA Grapalat" w:hAnsi="GHEA Grapalat"/>
          <w:bCs/>
          <w:lang w:val="hy-AM"/>
        </w:rPr>
        <w:t>արձագանքումն</w:t>
      </w:r>
      <w:proofErr w:type="spellEnd"/>
      <w:r w:rsidRPr="003533C5">
        <w:rPr>
          <w:rFonts w:ascii="GHEA Grapalat" w:hAnsi="GHEA Grapalat"/>
          <w:bCs/>
          <w:lang w:val="hy-AM"/>
        </w:rPr>
        <w:t xml:space="preserve"> անմիջականորեն ղեկավարում է առաջինը ժամանած պետական կառավարման համակարգի մարմինների </w:t>
      </w:r>
      <w:proofErr w:type="spellStart"/>
      <w:r w:rsidRPr="003533C5">
        <w:rPr>
          <w:rFonts w:ascii="GHEA Grapalat" w:hAnsi="GHEA Grapalat"/>
          <w:bCs/>
          <w:lang w:val="hy-AM"/>
        </w:rPr>
        <w:t>արձագանքման</w:t>
      </w:r>
      <w:proofErr w:type="spellEnd"/>
      <w:r w:rsidRPr="003533C5">
        <w:rPr>
          <w:rFonts w:ascii="GHEA Grapalat" w:hAnsi="GHEA Grapalat"/>
          <w:bCs/>
          <w:lang w:val="hy-AM"/>
        </w:rPr>
        <w:t xml:space="preserve"> ուժերի լիազոր պաշտոնատար անձը, հաշվի առնելով արտակարգ դեպքի առաջացման պատճառի բնույթը, </w:t>
      </w:r>
      <w:proofErr w:type="spellStart"/>
      <w:r w:rsidRPr="003533C5">
        <w:rPr>
          <w:rFonts w:ascii="GHEA Grapalat" w:hAnsi="GHEA Grapalat"/>
          <w:bCs/>
          <w:lang w:val="hy-AM"/>
        </w:rPr>
        <w:t>մինչ</w:t>
      </w:r>
      <w:r w:rsidR="002B09EB" w:rsidRPr="003533C5">
        <w:rPr>
          <w:rFonts w:ascii="GHEA Grapalat" w:hAnsi="GHEA Grapalat"/>
          <w:bCs/>
          <w:lang w:val="hy-AM"/>
        </w:rPr>
        <w:t>և</w:t>
      </w:r>
      <w:proofErr w:type="spellEnd"/>
      <w:r w:rsidRPr="003533C5">
        <w:rPr>
          <w:rFonts w:ascii="GHEA Grapalat" w:hAnsi="GHEA Grapalat"/>
          <w:bCs/>
          <w:lang w:val="hy-AM"/>
        </w:rPr>
        <w:t xml:space="preserve"> սույն հոդվածի 7-րդ մասի 1-ին, 2-րդ, 3-րդ և 4-րդ կետերով սահմանված ղեկավարների ժամանումը:</w:t>
      </w:r>
    </w:p>
    <w:p w14:paraId="502D838C" w14:textId="43583F0A" w:rsidR="008047BC" w:rsidRPr="003533C5" w:rsidRDefault="008047BC" w:rsidP="00F91079">
      <w:pPr>
        <w:numPr>
          <w:ilvl w:val="0"/>
          <w:numId w:val="60"/>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lastRenderedPageBreak/>
        <w:t>Եթե դաշտային պայմաններում</w:t>
      </w:r>
      <w:r w:rsidR="006D4F42" w:rsidRPr="003533C5">
        <w:rPr>
          <w:rFonts w:ascii="GHEA Grapalat" w:hAnsi="GHEA Grapalat"/>
          <w:bCs/>
          <w:lang w:val="hy-AM"/>
        </w:rPr>
        <w:t xml:space="preserve">, արտակարգ իրավիճակին </w:t>
      </w:r>
      <w:proofErr w:type="spellStart"/>
      <w:r w:rsidR="006D4F42" w:rsidRPr="003533C5">
        <w:rPr>
          <w:rFonts w:ascii="GHEA Grapalat" w:hAnsi="GHEA Grapalat"/>
          <w:bCs/>
          <w:lang w:val="hy-AM"/>
        </w:rPr>
        <w:t>արձագանքման</w:t>
      </w:r>
      <w:proofErr w:type="spellEnd"/>
      <w:r w:rsidR="006D4F42" w:rsidRPr="003533C5">
        <w:rPr>
          <w:rFonts w:ascii="GHEA Grapalat" w:hAnsi="GHEA Grapalat"/>
          <w:bCs/>
          <w:lang w:val="hy-AM"/>
        </w:rPr>
        <w:t xml:space="preserve"> ղեկավարի կողմից</w:t>
      </w:r>
      <w:r w:rsidRPr="003533C5">
        <w:rPr>
          <w:rFonts w:ascii="GHEA Grapalat" w:hAnsi="GHEA Grapalat"/>
          <w:bCs/>
          <w:lang w:val="hy-AM"/>
        </w:rPr>
        <w:t xml:space="preserve"> ստեղծվել է գործողությունների </w:t>
      </w:r>
      <w:r w:rsidR="007739A0" w:rsidRPr="003533C5">
        <w:rPr>
          <w:rFonts w:ascii="GHEA Grapalat" w:hAnsi="GHEA Grapalat"/>
          <w:bCs/>
          <w:lang w:val="hy-AM"/>
        </w:rPr>
        <w:t xml:space="preserve">ղեկավարման </w:t>
      </w:r>
      <w:r w:rsidRPr="003533C5">
        <w:rPr>
          <w:rFonts w:ascii="GHEA Grapalat" w:hAnsi="GHEA Grapalat"/>
          <w:bCs/>
          <w:lang w:val="hy-AM"/>
        </w:rPr>
        <w:t xml:space="preserve">շտաբ, ապա </w:t>
      </w:r>
      <w:proofErr w:type="spellStart"/>
      <w:r w:rsidRPr="003533C5">
        <w:rPr>
          <w:rFonts w:ascii="GHEA Grapalat" w:hAnsi="GHEA Grapalat"/>
          <w:bCs/>
          <w:lang w:val="hy-AM"/>
        </w:rPr>
        <w:t>արձագանքման</w:t>
      </w:r>
      <w:proofErr w:type="spellEnd"/>
      <w:r w:rsidRPr="003533C5">
        <w:rPr>
          <w:rFonts w:ascii="GHEA Grapalat" w:hAnsi="GHEA Grapalat"/>
          <w:bCs/>
          <w:lang w:val="hy-AM"/>
        </w:rPr>
        <w:t xml:space="preserve"> ուժերը, անկախ իրենց ենթակայությունից, </w:t>
      </w:r>
      <w:r w:rsidR="002862EF" w:rsidRPr="003533C5">
        <w:rPr>
          <w:rFonts w:ascii="GHEA Grapalat" w:hAnsi="GHEA Grapalat"/>
          <w:bCs/>
          <w:lang w:val="hy-AM"/>
        </w:rPr>
        <w:t>արտակարգ դեպքի վայր,</w:t>
      </w:r>
      <w:r w:rsidR="002862EF" w:rsidRPr="003533C5">
        <w:rPr>
          <w:rFonts w:ascii="GHEA Grapalat" w:hAnsi="GHEA Grapalat"/>
          <w:b/>
          <w:lang w:val="hy-AM"/>
        </w:rPr>
        <w:t xml:space="preserve"> </w:t>
      </w:r>
      <w:r w:rsidRPr="003533C5">
        <w:rPr>
          <w:rFonts w:ascii="GHEA Grapalat" w:hAnsi="GHEA Grapalat"/>
          <w:bCs/>
          <w:lang w:val="hy-AM"/>
        </w:rPr>
        <w:t>արտակարգ իրավիճակի</w:t>
      </w:r>
      <w:r w:rsidR="008F047B" w:rsidRPr="003533C5">
        <w:rPr>
          <w:rFonts w:ascii="GHEA Grapalat" w:hAnsi="GHEA Grapalat"/>
          <w:bCs/>
          <w:lang w:val="hy-AM"/>
        </w:rPr>
        <w:t xml:space="preserve"> </w:t>
      </w:r>
      <w:r w:rsidR="00167674" w:rsidRPr="003533C5">
        <w:rPr>
          <w:rFonts w:ascii="GHEA Grapalat" w:hAnsi="GHEA Grapalat"/>
          <w:bCs/>
          <w:lang w:val="hy-AM"/>
        </w:rPr>
        <w:t>կամ աղետի</w:t>
      </w:r>
      <w:r w:rsidRPr="003533C5">
        <w:rPr>
          <w:rFonts w:ascii="GHEA Grapalat" w:hAnsi="GHEA Grapalat"/>
          <w:bCs/>
          <w:lang w:val="hy-AM"/>
        </w:rPr>
        <w:t xml:space="preserve"> գոտի </w:t>
      </w:r>
      <w:proofErr w:type="spellStart"/>
      <w:r w:rsidRPr="003533C5">
        <w:rPr>
          <w:rFonts w:ascii="GHEA Grapalat" w:hAnsi="GHEA Grapalat"/>
          <w:bCs/>
          <w:lang w:val="hy-AM"/>
        </w:rPr>
        <w:t>ժամանելուն</w:t>
      </w:r>
      <w:proofErr w:type="spellEnd"/>
      <w:r w:rsidRPr="003533C5">
        <w:rPr>
          <w:rFonts w:ascii="GHEA Grapalat" w:hAnsi="GHEA Grapalat"/>
          <w:bCs/>
          <w:lang w:val="hy-AM"/>
        </w:rPr>
        <w:t xml:space="preserve"> պես անցնում են գործողությունների </w:t>
      </w:r>
      <w:r w:rsidR="007739A0" w:rsidRPr="003533C5">
        <w:rPr>
          <w:rFonts w:ascii="GHEA Grapalat" w:hAnsi="GHEA Grapalat"/>
          <w:bCs/>
          <w:lang w:val="hy-AM"/>
        </w:rPr>
        <w:t xml:space="preserve">ղեկավարման </w:t>
      </w:r>
      <w:r w:rsidRPr="003533C5">
        <w:rPr>
          <w:rFonts w:ascii="GHEA Grapalat" w:hAnsi="GHEA Grapalat"/>
          <w:bCs/>
          <w:lang w:val="hy-AM"/>
        </w:rPr>
        <w:t>շտաբի ենթակայության ներքո:</w:t>
      </w:r>
    </w:p>
    <w:p w14:paraId="7D1C6374" w14:textId="77777777" w:rsidR="008047BC" w:rsidRPr="003533C5" w:rsidRDefault="008047BC" w:rsidP="00F91079">
      <w:pPr>
        <w:numPr>
          <w:ilvl w:val="0"/>
          <w:numId w:val="60"/>
        </w:numPr>
        <w:tabs>
          <w:tab w:val="left" w:pos="851"/>
          <w:tab w:val="left" w:pos="1080"/>
        </w:tabs>
        <w:spacing w:line="276" w:lineRule="auto"/>
        <w:ind w:left="0" w:firstLine="567"/>
        <w:jc w:val="both"/>
        <w:rPr>
          <w:rFonts w:ascii="GHEA Grapalat" w:hAnsi="GHEA Grapalat"/>
          <w:bCs/>
          <w:lang w:val="hy-AM"/>
        </w:rPr>
      </w:pPr>
      <w:r w:rsidRPr="003533C5">
        <w:rPr>
          <w:rFonts w:ascii="GHEA Grapalat" w:hAnsi="GHEA Grapalat"/>
          <w:bCs/>
          <w:lang w:val="hy-AM"/>
        </w:rPr>
        <w:t xml:space="preserve">Արտակարգ իրավիճակի </w:t>
      </w:r>
      <w:r w:rsidR="00167674" w:rsidRPr="003533C5">
        <w:rPr>
          <w:rFonts w:ascii="GHEA Grapalat" w:hAnsi="GHEA Grapalat"/>
          <w:bCs/>
          <w:lang w:val="hy-AM"/>
        </w:rPr>
        <w:t xml:space="preserve">կամ աղետի </w:t>
      </w:r>
      <w:r w:rsidRPr="003533C5">
        <w:rPr>
          <w:rFonts w:ascii="GHEA Grapalat" w:hAnsi="GHEA Grapalat"/>
          <w:bCs/>
          <w:lang w:val="hy-AM"/>
        </w:rPr>
        <w:t xml:space="preserve">գոտում արտակարգ իրավիճակին </w:t>
      </w:r>
      <w:proofErr w:type="spellStart"/>
      <w:r w:rsidRPr="003533C5">
        <w:rPr>
          <w:rFonts w:ascii="GHEA Grapalat" w:hAnsi="GHEA Grapalat"/>
          <w:bCs/>
          <w:lang w:val="hy-AM"/>
        </w:rPr>
        <w:t>արձագանքման</w:t>
      </w:r>
      <w:proofErr w:type="spellEnd"/>
      <w:r w:rsidRPr="003533C5">
        <w:rPr>
          <w:rFonts w:ascii="GHEA Grapalat" w:hAnsi="GHEA Grapalat"/>
          <w:bCs/>
          <w:lang w:val="hy-AM"/>
        </w:rPr>
        <w:t xml:space="preserve"> ղեկավարը պատասխանատու է պետական կառավարման համակարգի մարմինների </w:t>
      </w:r>
      <w:proofErr w:type="spellStart"/>
      <w:r w:rsidRPr="003533C5">
        <w:rPr>
          <w:rFonts w:ascii="GHEA Grapalat" w:hAnsi="GHEA Grapalat"/>
          <w:bCs/>
          <w:lang w:val="hy-AM"/>
        </w:rPr>
        <w:t>արձագանքման</w:t>
      </w:r>
      <w:proofErr w:type="spellEnd"/>
      <w:r w:rsidRPr="003533C5">
        <w:rPr>
          <w:rFonts w:ascii="GHEA Grapalat" w:hAnsi="GHEA Grapalat"/>
          <w:bCs/>
          <w:lang w:val="hy-AM"/>
        </w:rPr>
        <w:t xml:space="preserve"> ուժերի և արտակարգ իրավիճակների </w:t>
      </w:r>
      <w:proofErr w:type="spellStart"/>
      <w:r w:rsidRPr="003533C5">
        <w:rPr>
          <w:rFonts w:ascii="GHEA Grapalat" w:hAnsi="GHEA Grapalat"/>
          <w:bCs/>
          <w:lang w:val="hy-AM"/>
        </w:rPr>
        <w:t>արձագանքման</w:t>
      </w:r>
      <w:proofErr w:type="spellEnd"/>
      <w:r w:rsidRPr="003533C5">
        <w:rPr>
          <w:rFonts w:ascii="GHEA Grapalat" w:hAnsi="GHEA Grapalat"/>
          <w:bCs/>
          <w:lang w:val="hy-AM"/>
        </w:rPr>
        <w:t xml:space="preserve"> այլ մասնակիցների անվտանգության համար:</w:t>
      </w:r>
    </w:p>
    <w:p w14:paraId="452051ED" w14:textId="60FB4C0F" w:rsidR="008047BC" w:rsidRPr="003533C5" w:rsidRDefault="00E8509A" w:rsidP="00F91079">
      <w:pPr>
        <w:numPr>
          <w:ilvl w:val="0"/>
          <w:numId w:val="60"/>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Կ</w:t>
      </w:r>
      <w:r w:rsidR="00420A6D" w:rsidRPr="003533C5">
        <w:rPr>
          <w:rFonts w:ascii="GHEA Grapalat" w:hAnsi="GHEA Grapalat"/>
          <w:bCs/>
          <w:lang w:val="hy-AM"/>
        </w:rPr>
        <w:t>առավարությունը</w:t>
      </w:r>
      <w:r w:rsidR="008047BC" w:rsidRPr="003533C5">
        <w:rPr>
          <w:rFonts w:ascii="GHEA Grapalat" w:hAnsi="GHEA Grapalat"/>
          <w:bCs/>
          <w:lang w:val="hy-AM"/>
        </w:rPr>
        <w:t xml:space="preserve">, լիազոր մարմնի առաջարկությամբ, կայացնում է որոշում` </w:t>
      </w:r>
      <w:r w:rsidR="00A9229F" w:rsidRPr="003533C5">
        <w:rPr>
          <w:rFonts w:ascii="GHEA Grapalat" w:hAnsi="GHEA Grapalat"/>
          <w:lang w:val="hy-AM"/>
        </w:rPr>
        <w:t>Հայաստանի Հանրապետության</w:t>
      </w:r>
      <w:r w:rsidR="008047BC" w:rsidRPr="003533C5">
        <w:rPr>
          <w:rFonts w:ascii="GHEA Grapalat" w:hAnsi="GHEA Grapalat"/>
          <w:bCs/>
          <w:lang w:val="hy-AM"/>
        </w:rPr>
        <w:t xml:space="preserve"> զինված ուժերի և այլ զորքերի համապատասխան ստորաբաժանումներին ներգրավել արտակարգ իրավիճակների </w:t>
      </w:r>
      <w:proofErr w:type="spellStart"/>
      <w:r w:rsidR="008047BC" w:rsidRPr="003533C5">
        <w:rPr>
          <w:rFonts w:ascii="GHEA Grapalat" w:hAnsi="GHEA Grapalat"/>
          <w:bCs/>
          <w:lang w:val="hy-AM"/>
        </w:rPr>
        <w:t>հետևանքների</w:t>
      </w:r>
      <w:proofErr w:type="spellEnd"/>
      <w:r w:rsidR="008047BC" w:rsidRPr="003533C5">
        <w:rPr>
          <w:rFonts w:ascii="GHEA Grapalat" w:hAnsi="GHEA Grapalat"/>
          <w:bCs/>
          <w:lang w:val="hy-AM"/>
        </w:rPr>
        <w:t xml:space="preserve"> վերացման աշխատանքներին։</w:t>
      </w:r>
    </w:p>
    <w:p w14:paraId="0F5EDD16" w14:textId="552CB603" w:rsidR="00062D07" w:rsidRPr="003533C5" w:rsidRDefault="008047BC" w:rsidP="00F91079">
      <w:pPr>
        <w:numPr>
          <w:ilvl w:val="0"/>
          <w:numId w:val="60"/>
        </w:numPr>
        <w:tabs>
          <w:tab w:val="left" w:pos="851"/>
          <w:tab w:val="left" w:pos="993"/>
        </w:tabs>
        <w:spacing w:line="276" w:lineRule="auto"/>
        <w:ind w:left="0" w:firstLine="567"/>
        <w:jc w:val="both"/>
        <w:rPr>
          <w:rFonts w:ascii="GHEA Grapalat" w:hAnsi="GHEA Grapalat"/>
          <w:bCs/>
          <w:lang w:val="hy-AM"/>
        </w:rPr>
      </w:pPr>
      <w:r w:rsidRPr="003533C5">
        <w:rPr>
          <w:rFonts w:ascii="GHEA Grapalat" w:hAnsi="GHEA Grapalat"/>
          <w:bCs/>
          <w:lang w:val="hy-AM"/>
        </w:rPr>
        <w:t xml:space="preserve">Արտակարգ իրավիճակների </w:t>
      </w:r>
      <w:proofErr w:type="spellStart"/>
      <w:r w:rsidRPr="003533C5">
        <w:rPr>
          <w:rFonts w:ascii="GHEA Grapalat" w:hAnsi="GHEA Grapalat"/>
          <w:bCs/>
          <w:lang w:val="hy-AM"/>
        </w:rPr>
        <w:t>արձագանքման</w:t>
      </w:r>
      <w:proofErr w:type="spellEnd"/>
      <w:r w:rsidRPr="003533C5">
        <w:rPr>
          <w:rFonts w:ascii="GHEA Grapalat" w:hAnsi="GHEA Grapalat"/>
          <w:bCs/>
          <w:lang w:val="hy-AM"/>
        </w:rPr>
        <w:t xml:space="preserve"> կազմակերպումը և ղեկավարումն իրականացվում է համաձայն արտակարգ իրավիճակներում բնակչության պաշտպանությանն ուղղված գործողությունների պլանների, </w:t>
      </w:r>
      <w:r w:rsidR="00D7528D" w:rsidRPr="003533C5">
        <w:rPr>
          <w:rFonts w:ascii="GHEA Grapalat" w:hAnsi="GHEA Grapalat"/>
          <w:bCs/>
          <w:lang w:val="hy-AM"/>
        </w:rPr>
        <w:t xml:space="preserve">միջազգային պայմանագրերի, </w:t>
      </w:r>
      <w:r w:rsidRPr="003533C5">
        <w:rPr>
          <w:rFonts w:ascii="GHEA Grapalat" w:hAnsi="GHEA Grapalat"/>
          <w:bCs/>
          <w:lang w:val="hy-AM"/>
        </w:rPr>
        <w:t xml:space="preserve">համաձայնագրերի, </w:t>
      </w:r>
      <w:r w:rsidR="00C21AA5" w:rsidRPr="003533C5">
        <w:rPr>
          <w:rFonts w:ascii="GHEA Grapalat" w:hAnsi="GHEA Grapalat"/>
          <w:bCs/>
          <w:lang w:val="hy-AM"/>
        </w:rPr>
        <w:t xml:space="preserve">աղետների ռիսկի կառավարման և բնակչության պաշտպանության համակարգի սուբյեկտների (բացառությամբ՝ </w:t>
      </w:r>
      <w:r w:rsidR="00EF2403" w:rsidRPr="003533C5">
        <w:rPr>
          <w:rFonts w:ascii="GHEA Grapalat" w:hAnsi="GHEA Grapalat" w:cs="Sylfaen"/>
          <w:lang w:val="hy-AM"/>
        </w:rPr>
        <w:t>ֆիզիկական անձանց</w:t>
      </w:r>
      <w:r w:rsidR="00C21AA5" w:rsidRPr="003533C5">
        <w:rPr>
          <w:rFonts w:ascii="GHEA Grapalat" w:hAnsi="GHEA Grapalat"/>
          <w:bCs/>
          <w:lang w:val="hy-AM"/>
        </w:rPr>
        <w:t xml:space="preserve">) </w:t>
      </w:r>
      <w:proofErr w:type="spellStart"/>
      <w:r w:rsidR="00C21AA5" w:rsidRPr="003533C5">
        <w:rPr>
          <w:rFonts w:ascii="GHEA Grapalat" w:hAnsi="GHEA Grapalat"/>
          <w:bCs/>
          <w:lang w:val="hy-AM"/>
        </w:rPr>
        <w:t>միջև</w:t>
      </w:r>
      <w:proofErr w:type="spellEnd"/>
      <w:r w:rsidR="00840183" w:rsidRPr="003533C5">
        <w:rPr>
          <w:rFonts w:ascii="GHEA Grapalat" w:hAnsi="GHEA Grapalat"/>
          <w:bCs/>
          <w:lang w:val="hy-AM"/>
        </w:rPr>
        <w:t xml:space="preserve"> </w:t>
      </w:r>
      <w:r w:rsidRPr="003533C5">
        <w:rPr>
          <w:rFonts w:ascii="GHEA Grapalat" w:hAnsi="GHEA Grapalat"/>
          <w:bCs/>
          <w:lang w:val="hy-AM"/>
        </w:rPr>
        <w:t>փոխ</w:t>
      </w:r>
      <w:r w:rsidR="008C366B" w:rsidRPr="003533C5">
        <w:rPr>
          <w:rFonts w:ascii="GHEA Grapalat" w:hAnsi="GHEA Grapalat"/>
          <w:bCs/>
          <w:lang w:val="hy-AM"/>
        </w:rPr>
        <w:t>համա</w:t>
      </w:r>
      <w:r w:rsidRPr="003533C5">
        <w:rPr>
          <w:rFonts w:ascii="GHEA Grapalat" w:hAnsi="GHEA Grapalat"/>
          <w:bCs/>
          <w:lang w:val="hy-AM"/>
        </w:rPr>
        <w:t>գործ</w:t>
      </w:r>
      <w:r w:rsidR="008C366B" w:rsidRPr="003533C5">
        <w:rPr>
          <w:rFonts w:ascii="GHEA Grapalat" w:hAnsi="GHEA Grapalat"/>
          <w:bCs/>
          <w:lang w:val="hy-AM"/>
        </w:rPr>
        <w:t>ակցու</w:t>
      </w:r>
      <w:r w:rsidRPr="003533C5">
        <w:rPr>
          <w:rFonts w:ascii="GHEA Grapalat" w:hAnsi="GHEA Grapalat"/>
          <w:bCs/>
          <w:lang w:val="hy-AM"/>
        </w:rPr>
        <w:t>թյ</w:t>
      </w:r>
      <w:r w:rsidR="000112AB" w:rsidRPr="003533C5">
        <w:rPr>
          <w:rFonts w:ascii="GHEA Grapalat" w:hAnsi="GHEA Grapalat"/>
          <w:bCs/>
          <w:lang w:val="hy-AM"/>
        </w:rPr>
        <w:t>ա</w:t>
      </w:r>
      <w:r w:rsidRPr="003533C5">
        <w:rPr>
          <w:rFonts w:ascii="GHEA Grapalat" w:hAnsi="GHEA Grapalat"/>
          <w:bCs/>
          <w:lang w:val="hy-AM"/>
        </w:rPr>
        <w:t>ն պլանների և այլ պլանավորման փաստաթղթերի:</w:t>
      </w:r>
      <w:bookmarkEnd w:id="5"/>
    </w:p>
    <w:p w14:paraId="200D0C5A" w14:textId="7CBC039F" w:rsidR="00C300F0" w:rsidRPr="003533C5" w:rsidRDefault="00C300F0" w:rsidP="00F91079">
      <w:pPr>
        <w:shd w:val="clear" w:color="auto" w:fill="FFFFFF"/>
        <w:tabs>
          <w:tab w:val="left" w:pos="851"/>
        </w:tabs>
        <w:spacing w:line="276" w:lineRule="auto"/>
        <w:ind w:firstLine="567"/>
        <w:jc w:val="center"/>
        <w:rPr>
          <w:rFonts w:ascii="GHEA Grapalat" w:hAnsi="GHEA Grapalat"/>
          <w:b/>
          <w:bCs/>
          <w:lang w:val="hy-AM"/>
        </w:rPr>
      </w:pPr>
      <w:r w:rsidRPr="003533C5">
        <w:rPr>
          <w:rFonts w:ascii="GHEA Grapalat" w:hAnsi="GHEA Grapalat"/>
          <w:b/>
          <w:bCs/>
          <w:lang w:val="hy-AM"/>
        </w:rPr>
        <w:t xml:space="preserve">ԳԼՈՒԽ </w:t>
      </w:r>
      <w:r w:rsidR="00647952" w:rsidRPr="003533C5">
        <w:rPr>
          <w:rFonts w:ascii="GHEA Grapalat" w:hAnsi="GHEA Grapalat"/>
          <w:b/>
          <w:bCs/>
          <w:lang w:val="hy-AM"/>
        </w:rPr>
        <w:t>6</w:t>
      </w:r>
    </w:p>
    <w:p w14:paraId="2F9F8D4C" w14:textId="2B772ED6" w:rsidR="00946197" w:rsidRPr="003533C5" w:rsidRDefault="00AC28B7" w:rsidP="00F91079">
      <w:pPr>
        <w:shd w:val="clear" w:color="auto" w:fill="FFFFFF"/>
        <w:tabs>
          <w:tab w:val="left" w:pos="851"/>
        </w:tabs>
        <w:spacing w:line="276" w:lineRule="auto"/>
        <w:ind w:firstLine="567"/>
        <w:jc w:val="center"/>
        <w:rPr>
          <w:rFonts w:ascii="GHEA Grapalat" w:hAnsi="GHEA Grapalat"/>
          <w:b/>
          <w:bCs/>
          <w:lang w:val="hy-AM"/>
        </w:rPr>
      </w:pPr>
      <w:r w:rsidRPr="003533C5">
        <w:rPr>
          <w:rFonts w:ascii="GHEA Grapalat" w:hAnsi="GHEA Grapalat"/>
          <w:b/>
          <w:bCs/>
          <w:lang w:val="hy-AM"/>
        </w:rPr>
        <w:t>ԱՆՁԱՆՑ ԻՐԱՎՈՒՆՔՆԵՐԸ</w:t>
      </w:r>
      <w:r w:rsidR="00794C2C" w:rsidRPr="003533C5">
        <w:rPr>
          <w:rFonts w:ascii="GHEA Grapalat" w:hAnsi="GHEA Grapalat"/>
          <w:b/>
          <w:bCs/>
          <w:lang w:val="hy-AM"/>
        </w:rPr>
        <w:t xml:space="preserve"> ԵՎ ՊԱՐՏԱՎՈՐՈՒԹՅՈՒՆՆԵՐԸ</w:t>
      </w:r>
    </w:p>
    <w:p w14:paraId="16FC63B8" w14:textId="77777777" w:rsidR="004656A5" w:rsidRPr="003533C5" w:rsidRDefault="004656A5" w:rsidP="00F91079">
      <w:pPr>
        <w:shd w:val="clear" w:color="auto" w:fill="FFFFFF"/>
        <w:tabs>
          <w:tab w:val="left" w:pos="851"/>
        </w:tabs>
        <w:spacing w:line="276" w:lineRule="auto"/>
        <w:ind w:firstLine="567"/>
        <w:jc w:val="center"/>
        <w:rPr>
          <w:rFonts w:ascii="GHEA Grapalat" w:hAnsi="GHEA Grapalat" w:cs="Arial"/>
          <w:b/>
          <w:bCs/>
          <w:lang w:val="hy-AM"/>
        </w:rPr>
      </w:pPr>
    </w:p>
    <w:p w14:paraId="6B8A4BC7" w14:textId="6C489982" w:rsidR="00AC28B7" w:rsidRPr="003533C5" w:rsidRDefault="004656A5" w:rsidP="00F91079">
      <w:pPr>
        <w:shd w:val="clear" w:color="auto" w:fill="FFFFFF"/>
        <w:tabs>
          <w:tab w:val="left" w:pos="851"/>
        </w:tabs>
        <w:spacing w:line="276" w:lineRule="auto"/>
        <w:ind w:firstLine="567"/>
        <w:jc w:val="both"/>
        <w:rPr>
          <w:rFonts w:ascii="GHEA Grapalat" w:hAnsi="GHEA Grapalat"/>
          <w:b/>
          <w:bCs/>
          <w:lang w:val="hy-AM"/>
        </w:rPr>
      </w:pPr>
      <w:r w:rsidRPr="003533C5">
        <w:rPr>
          <w:rFonts w:ascii="GHEA Grapalat" w:hAnsi="GHEA Grapalat"/>
          <w:b/>
          <w:bCs/>
          <w:lang w:val="hy-AM"/>
        </w:rPr>
        <w:t>Հոդված</w:t>
      </w:r>
      <w:r w:rsidR="00D20CC0" w:rsidRPr="003533C5">
        <w:rPr>
          <w:rFonts w:ascii="GHEA Grapalat" w:hAnsi="GHEA Grapalat"/>
          <w:b/>
          <w:bCs/>
          <w:lang w:val="hy-AM"/>
        </w:rPr>
        <w:t xml:space="preserve"> </w:t>
      </w:r>
      <w:r w:rsidR="00647952" w:rsidRPr="003533C5">
        <w:rPr>
          <w:rFonts w:ascii="GHEA Grapalat" w:hAnsi="GHEA Grapalat"/>
          <w:b/>
          <w:bCs/>
          <w:lang w:val="hy-AM"/>
        </w:rPr>
        <w:t>3</w:t>
      </w:r>
      <w:r w:rsidR="002D0C65" w:rsidRPr="003533C5">
        <w:rPr>
          <w:rFonts w:ascii="GHEA Grapalat" w:hAnsi="GHEA Grapalat"/>
          <w:b/>
          <w:bCs/>
          <w:lang w:val="hy-AM"/>
        </w:rPr>
        <w:t>6</w:t>
      </w:r>
      <w:r w:rsidR="007F1574" w:rsidRPr="003533C5">
        <w:rPr>
          <w:rFonts w:ascii="GHEA Grapalat" w:hAnsi="GHEA Grapalat"/>
          <w:b/>
          <w:bCs/>
          <w:lang w:val="hy-AM"/>
        </w:rPr>
        <w:t xml:space="preserve">. </w:t>
      </w:r>
      <w:r w:rsidR="008F3C77" w:rsidRPr="003533C5">
        <w:rPr>
          <w:rFonts w:ascii="GHEA Grapalat" w:hAnsi="GHEA Grapalat"/>
          <w:b/>
          <w:bCs/>
          <w:lang w:val="hy-AM"/>
        </w:rPr>
        <w:t>Ֆիզիկական անձանց</w:t>
      </w:r>
      <w:r w:rsidRPr="003533C5">
        <w:rPr>
          <w:rFonts w:ascii="GHEA Grapalat" w:hAnsi="GHEA Grapalat"/>
          <w:b/>
          <w:bCs/>
          <w:lang w:val="hy-AM"/>
        </w:rPr>
        <w:t xml:space="preserve"> </w:t>
      </w:r>
      <w:r w:rsidR="00B34FC9" w:rsidRPr="003533C5">
        <w:rPr>
          <w:rFonts w:ascii="GHEA Grapalat" w:hAnsi="GHEA Grapalat"/>
          <w:b/>
          <w:bCs/>
          <w:lang w:val="hy-AM"/>
        </w:rPr>
        <w:t>իրավունքները</w:t>
      </w:r>
      <w:r w:rsidR="00794C2C" w:rsidRPr="003533C5">
        <w:rPr>
          <w:rFonts w:ascii="GHEA Grapalat" w:hAnsi="GHEA Grapalat"/>
          <w:b/>
          <w:bCs/>
          <w:lang w:val="hy-AM"/>
        </w:rPr>
        <w:t xml:space="preserve"> և պարտավորությունները</w:t>
      </w:r>
    </w:p>
    <w:p w14:paraId="338A0B81" w14:textId="77777777" w:rsidR="00AC28B7" w:rsidRPr="003533C5" w:rsidRDefault="00AC28B7" w:rsidP="00F91079">
      <w:pPr>
        <w:numPr>
          <w:ilvl w:val="0"/>
          <w:numId w:val="63"/>
        </w:numPr>
        <w:shd w:val="clear" w:color="auto" w:fill="FFFFFF"/>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Ֆիզիկական </w:t>
      </w:r>
      <w:r w:rsidR="00A927ED" w:rsidRPr="003533C5">
        <w:rPr>
          <w:rFonts w:ascii="GHEA Grapalat" w:hAnsi="GHEA Grapalat"/>
          <w:bCs/>
          <w:lang w:val="hy-AM"/>
        </w:rPr>
        <w:t>անձինք իրավունք ունեն՝</w:t>
      </w:r>
    </w:p>
    <w:p w14:paraId="51E8113B" w14:textId="77777777" w:rsidR="000D1669" w:rsidRPr="003533C5" w:rsidRDefault="00AC28B7" w:rsidP="00F91079">
      <w:pPr>
        <w:pStyle w:val="ListParagraph"/>
        <w:numPr>
          <w:ilvl w:val="0"/>
          <w:numId w:val="64"/>
        </w:numPr>
        <w:shd w:val="clear" w:color="auto" w:fill="FFFFFF"/>
        <w:tabs>
          <w:tab w:val="left" w:pos="851"/>
          <w:tab w:val="left" w:pos="1134"/>
        </w:tabs>
        <w:spacing w:after="0" w:line="276" w:lineRule="auto"/>
        <w:ind w:left="0" w:firstLine="567"/>
        <w:jc w:val="both"/>
        <w:rPr>
          <w:rFonts w:ascii="GHEA Grapalat" w:hAnsi="GHEA Grapalat"/>
          <w:sz w:val="24"/>
          <w:szCs w:val="24"/>
          <w:lang w:val="hy-AM"/>
        </w:rPr>
      </w:pPr>
      <w:r w:rsidRPr="003533C5">
        <w:rPr>
          <w:rFonts w:ascii="GHEA Grapalat" w:hAnsi="GHEA Grapalat"/>
          <w:sz w:val="24"/>
          <w:szCs w:val="24"/>
          <w:lang w:val="hy-AM"/>
        </w:rPr>
        <w:t>պաշտպանել սեփական կյանքը, առողջությունը և ունեցվածքը արտակարգ իրավիճակների ժամանակ.</w:t>
      </w:r>
    </w:p>
    <w:p w14:paraId="4EE9D535" w14:textId="77777777" w:rsidR="000D1669" w:rsidRPr="003533C5" w:rsidRDefault="00AC28B7" w:rsidP="00F91079">
      <w:pPr>
        <w:pStyle w:val="ListParagraph"/>
        <w:numPr>
          <w:ilvl w:val="0"/>
          <w:numId w:val="64"/>
        </w:numPr>
        <w:shd w:val="clear" w:color="auto" w:fill="FFFFFF"/>
        <w:tabs>
          <w:tab w:val="left" w:pos="851"/>
          <w:tab w:val="left" w:pos="1134"/>
        </w:tabs>
        <w:spacing w:after="0" w:line="276" w:lineRule="auto"/>
        <w:ind w:left="0" w:firstLine="567"/>
        <w:jc w:val="both"/>
        <w:rPr>
          <w:rFonts w:ascii="GHEA Grapalat" w:hAnsi="GHEA Grapalat"/>
          <w:sz w:val="24"/>
          <w:szCs w:val="24"/>
          <w:lang w:val="hy-AM"/>
        </w:rPr>
      </w:pPr>
      <w:r w:rsidRPr="003533C5">
        <w:rPr>
          <w:rFonts w:ascii="GHEA Grapalat" w:hAnsi="GHEA Grapalat"/>
          <w:sz w:val="24"/>
          <w:szCs w:val="24"/>
          <w:lang w:val="hy-AM"/>
        </w:rPr>
        <w:t xml:space="preserve">արտակարգ իրավիճակներում օգտագործել հավաքական և անհատական </w:t>
      </w:r>
      <w:r w:rsidRPr="003533C5">
        <w:rPr>
          <w:rFonts w:ascii="GHEA Grapalat" w:hAnsi="GHEA Grapalat" w:cs="GHEA Grapalat"/>
          <w:sz w:val="24"/>
          <w:szCs w:val="24"/>
          <w:lang w:val="hy-AM"/>
        </w:rPr>
        <w:t>պաշտպանության</w:t>
      </w:r>
      <w:r w:rsidRPr="003533C5">
        <w:rPr>
          <w:rFonts w:ascii="GHEA Grapalat" w:hAnsi="GHEA Grapalat"/>
          <w:sz w:val="24"/>
          <w:szCs w:val="24"/>
          <w:lang w:val="hy-AM"/>
        </w:rPr>
        <w:t xml:space="preserve"> </w:t>
      </w:r>
      <w:r w:rsidRPr="003533C5">
        <w:rPr>
          <w:rFonts w:ascii="GHEA Grapalat" w:hAnsi="GHEA Grapalat" w:cs="GHEA Grapalat"/>
          <w:sz w:val="24"/>
          <w:szCs w:val="24"/>
          <w:lang w:val="hy-AM"/>
        </w:rPr>
        <w:t>միջոցները</w:t>
      </w:r>
      <w:r w:rsidRPr="003533C5">
        <w:rPr>
          <w:rFonts w:ascii="GHEA Grapalat" w:hAnsi="GHEA Grapalat"/>
          <w:sz w:val="24"/>
          <w:szCs w:val="24"/>
          <w:lang w:val="hy-AM"/>
        </w:rPr>
        <w:t xml:space="preserve"> </w:t>
      </w:r>
      <w:r w:rsidRPr="003533C5">
        <w:rPr>
          <w:rFonts w:ascii="GHEA Grapalat" w:hAnsi="GHEA Grapalat" w:cs="GHEA Grapalat"/>
          <w:sz w:val="24"/>
          <w:szCs w:val="24"/>
          <w:lang w:val="hy-AM"/>
        </w:rPr>
        <w:t>և</w:t>
      </w:r>
      <w:r w:rsidRPr="003533C5">
        <w:rPr>
          <w:rFonts w:ascii="GHEA Grapalat" w:hAnsi="GHEA Grapalat"/>
          <w:sz w:val="24"/>
          <w:szCs w:val="24"/>
          <w:lang w:val="hy-AM"/>
        </w:rPr>
        <w:t xml:space="preserve"> </w:t>
      </w:r>
      <w:r w:rsidRPr="003533C5">
        <w:rPr>
          <w:rFonts w:ascii="GHEA Grapalat" w:hAnsi="GHEA Grapalat" w:cs="GHEA Grapalat"/>
          <w:sz w:val="24"/>
          <w:szCs w:val="24"/>
          <w:lang w:val="hy-AM"/>
        </w:rPr>
        <w:t>նյութական</w:t>
      </w:r>
      <w:r w:rsidR="00643AE0" w:rsidRPr="003533C5">
        <w:rPr>
          <w:rFonts w:ascii="GHEA Grapalat" w:hAnsi="GHEA Grapalat" w:cs="GHEA Grapalat"/>
          <w:sz w:val="24"/>
          <w:szCs w:val="24"/>
          <w:lang w:val="hy-AM"/>
        </w:rPr>
        <w:t xml:space="preserve"> պաշարները</w:t>
      </w:r>
      <w:r w:rsidRPr="003533C5">
        <w:rPr>
          <w:rFonts w:ascii="GHEA Grapalat" w:hAnsi="GHEA Grapalat"/>
          <w:sz w:val="24"/>
          <w:szCs w:val="24"/>
          <w:lang w:val="hy-AM"/>
        </w:rPr>
        <w:t>.</w:t>
      </w:r>
    </w:p>
    <w:p w14:paraId="7BA524BF" w14:textId="31BB2EFE" w:rsidR="000D1669" w:rsidRPr="003533C5" w:rsidRDefault="00FC04A2" w:rsidP="00F91079">
      <w:pPr>
        <w:pStyle w:val="ListParagraph"/>
        <w:numPr>
          <w:ilvl w:val="0"/>
          <w:numId w:val="64"/>
        </w:numPr>
        <w:shd w:val="clear" w:color="auto" w:fill="FFFFFF"/>
        <w:tabs>
          <w:tab w:val="left" w:pos="851"/>
          <w:tab w:val="left" w:pos="1134"/>
        </w:tabs>
        <w:spacing w:after="0" w:line="276" w:lineRule="auto"/>
        <w:ind w:left="0" w:firstLine="567"/>
        <w:jc w:val="both"/>
        <w:rPr>
          <w:rFonts w:ascii="GHEA Grapalat" w:hAnsi="GHEA Grapalat"/>
          <w:bCs/>
          <w:sz w:val="24"/>
          <w:szCs w:val="24"/>
          <w:lang w:val="hy-AM"/>
        </w:rPr>
      </w:pPr>
      <w:r w:rsidRPr="003533C5">
        <w:rPr>
          <w:rFonts w:ascii="GHEA Grapalat" w:hAnsi="GHEA Grapalat"/>
          <w:bCs/>
          <w:sz w:val="24"/>
          <w:szCs w:val="24"/>
          <w:lang w:val="hy-AM"/>
        </w:rPr>
        <w:t>ճշգրիտ տեղեկություն ստանալ արտակարգ իրավիճակների, դրանց առաջացման վտանգի և իրենց պաշտպանվածության աստիճանի մասին.</w:t>
      </w:r>
    </w:p>
    <w:p w14:paraId="097FB311" w14:textId="28BB9FD1" w:rsidR="000D1669" w:rsidRPr="003533C5" w:rsidRDefault="00AC28B7" w:rsidP="00F91079">
      <w:pPr>
        <w:pStyle w:val="ListParagraph"/>
        <w:numPr>
          <w:ilvl w:val="0"/>
          <w:numId w:val="64"/>
        </w:numPr>
        <w:shd w:val="clear" w:color="auto" w:fill="FFFFFF"/>
        <w:tabs>
          <w:tab w:val="left" w:pos="851"/>
          <w:tab w:val="left" w:pos="1134"/>
        </w:tabs>
        <w:spacing w:after="0" w:line="276" w:lineRule="auto"/>
        <w:ind w:left="0" w:firstLine="567"/>
        <w:jc w:val="both"/>
        <w:rPr>
          <w:rFonts w:ascii="GHEA Grapalat" w:hAnsi="GHEA Grapalat"/>
          <w:sz w:val="24"/>
          <w:szCs w:val="24"/>
          <w:lang w:val="hy-AM"/>
        </w:rPr>
      </w:pPr>
      <w:r w:rsidRPr="003533C5">
        <w:rPr>
          <w:rFonts w:ascii="GHEA Grapalat" w:hAnsi="GHEA Grapalat"/>
          <w:sz w:val="24"/>
          <w:szCs w:val="24"/>
          <w:lang w:val="hy-AM"/>
        </w:rPr>
        <w:t xml:space="preserve">Հայաստանի Հանրապետության օրենսդրությանը համապատասխան, իրենց հնարավորությունների սահմաններում, մասնակցել արտակարգ իրավիճակների կանխարգելմանը, </w:t>
      </w:r>
      <w:r w:rsidR="00B06DF1" w:rsidRPr="003533C5">
        <w:rPr>
          <w:rFonts w:ascii="GHEA Grapalat" w:hAnsi="GHEA Grapalat" w:cs="Sylfaen"/>
          <w:bCs/>
          <w:sz w:val="24"/>
          <w:szCs w:val="24"/>
          <w:lang w:val="hy-AM"/>
        </w:rPr>
        <w:t>ա</w:t>
      </w:r>
      <w:r w:rsidR="00B06DF1" w:rsidRPr="003533C5">
        <w:rPr>
          <w:rStyle w:val="Strong"/>
          <w:rFonts w:ascii="GHEA Grapalat" w:hAnsi="GHEA Grapalat" w:cs="Sylfaen"/>
          <w:b w:val="0"/>
          <w:sz w:val="24"/>
          <w:szCs w:val="24"/>
          <w:lang w:val="hy-AM"/>
        </w:rPr>
        <w:t>ղետների ռիսկի կառավարման և բնակչության</w:t>
      </w:r>
      <w:r w:rsidR="00B06DF1" w:rsidRPr="003533C5">
        <w:rPr>
          <w:rStyle w:val="Strong"/>
          <w:rFonts w:ascii="GHEA Grapalat" w:hAnsi="GHEA Grapalat" w:cs="Calibri"/>
          <w:b w:val="0"/>
          <w:sz w:val="24"/>
          <w:szCs w:val="24"/>
          <w:lang w:val="hy-AM"/>
        </w:rPr>
        <w:t xml:space="preserve"> </w:t>
      </w:r>
      <w:r w:rsidR="00B06DF1" w:rsidRPr="003533C5">
        <w:rPr>
          <w:rStyle w:val="Strong"/>
          <w:rFonts w:ascii="GHEA Grapalat" w:hAnsi="GHEA Grapalat" w:cs="Sylfaen"/>
          <w:b w:val="0"/>
          <w:sz w:val="24"/>
          <w:szCs w:val="24"/>
          <w:lang w:val="hy-AM"/>
        </w:rPr>
        <w:t>պաշտպանության</w:t>
      </w:r>
      <w:r w:rsidR="00A927ED" w:rsidRPr="003533C5">
        <w:rPr>
          <w:rFonts w:ascii="GHEA Grapalat" w:hAnsi="GHEA Grapalat"/>
          <w:sz w:val="24"/>
          <w:szCs w:val="24"/>
          <w:lang w:val="hy-AM"/>
        </w:rPr>
        <w:t xml:space="preserve"> </w:t>
      </w:r>
      <w:r w:rsidRPr="003533C5">
        <w:rPr>
          <w:rFonts w:ascii="GHEA Grapalat" w:hAnsi="GHEA Grapalat"/>
          <w:sz w:val="24"/>
          <w:szCs w:val="24"/>
          <w:lang w:val="hy-AM"/>
        </w:rPr>
        <w:t xml:space="preserve">համակարգի </w:t>
      </w:r>
      <w:r w:rsidR="006C6807" w:rsidRPr="003533C5">
        <w:rPr>
          <w:rFonts w:ascii="GHEA Grapalat" w:hAnsi="GHEA Grapalat"/>
          <w:sz w:val="24"/>
          <w:szCs w:val="24"/>
          <w:lang w:val="hy-AM"/>
        </w:rPr>
        <w:t>պատրաստությանը</w:t>
      </w:r>
      <w:r w:rsidRPr="003533C5">
        <w:rPr>
          <w:rFonts w:ascii="GHEA Grapalat" w:hAnsi="GHEA Grapalat"/>
          <w:sz w:val="24"/>
          <w:szCs w:val="24"/>
          <w:lang w:val="hy-AM"/>
        </w:rPr>
        <w:t xml:space="preserve">, արձագանքման և </w:t>
      </w:r>
      <w:r w:rsidR="00765DBC" w:rsidRPr="003533C5">
        <w:rPr>
          <w:rFonts w:ascii="GHEA Grapalat" w:hAnsi="GHEA Grapalat"/>
          <w:sz w:val="24"/>
          <w:szCs w:val="24"/>
          <w:lang w:val="hy-AM"/>
        </w:rPr>
        <w:t xml:space="preserve">հետաղետային </w:t>
      </w:r>
      <w:r w:rsidRPr="003533C5">
        <w:rPr>
          <w:rFonts w:ascii="GHEA Grapalat" w:hAnsi="GHEA Grapalat"/>
          <w:sz w:val="24"/>
          <w:szCs w:val="24"/>
          <w:lang w:val="hy-AM"/>
        </w:rPr>
        <w:t>վերականգնման աշխատանքներին.</w:t>
      </w:r>
    </w:p>
    <w:p w14:paraId="03055A70" w14:textId="77777777" w:rsidR="009C7BBC" w:rsidRPr="003533C5" w:rsidRDefault="009C7BBC" w:rsidP="00F91079">
      <w:pPr>
        <w:pStyle w:val="ListParagraph"/>
        <w:numPr>
          <w:ilvl w:val="0"/>
          <w:numId w:val="64"/>
        </w:numPr>
        <w:shd w:val="clear" w:color="auto" w:fill="FFFFFF"/>
        <w:tabs>
          <w:tab w:val="left" w:pos="851"/>
          <w:tab w:val="left" w:pos="1134"/>
        </w:tabs>
        <w:spacing w:after="0" w:line="276" w:lineRule="auto"/>
        <w:ind w:left="0" w:firstLine="567"/>
        <w:jc w:val="both"/>
        <w:rPr>
          <w:rFonts w:ascii="GHEA Grapalat" w:hAnsi="GHEA Grapalat"/>
          <w:sz w:val="24"/>
          <w:szCs w:val="24"/>
          <w:lang w:val="hy-AM"/>
        </w:rPr>
      </w:pPr>
      <w:r w:rsidRPr="003533C5">
        <w:rPr>
          <w:rFonts w:ascii="GHEA Grapalat" w:hAnsi="GHEA Grapalat"/>
          <w:sz w:val="24"/>
          <w:szCs w:val="24"/>
          <w:lang w:val="hy-AM"/>
        </w:rPr>
        <w:t>ստանալ աղետների ռիսկի կառավարման և բնակչության պաշպանության ուղղությամբ գիտելիք և հմտություն.</w:t>
      </w:r>
    </w:p>
    <w:p w14:paraId="7F6B2432" w14:textId="77777777" w:rsidR="00AC28B7" w:rsidRPr="003533C5" w:rsidRDefault="00765DBC" w:rsidP="00F91079">
      <w:pPr>
        <w:pStyle w:val="ListParagraph"/>
        <w:numPr>
          <w:ilvl w:val="0"/>
          <w:numId w:val="64"/>
        </w:numPr>
        <w:shd w:val="clear" w:color="auto" w:fill="FFFFFF"/>
        <w:tabs>
          <w:tab w:val="left" w:pos="851"/>
          <w:tab w:val="left" w:pos="1134"/>
        </w:tabs>
        <w:spacing w:after="0" w:line="276" w:lineRule="auto"/>
        <w:ind w:left="0" w:firstLine="567"/>
        <w:jc w:val="both"/>
        <w:rPr>
          <w:rFonts w:ascii="GHEA Grapalat" w:hAnsi="GHEA Grapalat"/>
          <w:sz w:val="24"/>
          <w:szCs w:val="24"/>
          <w:lang w:val="hy-AM"/>
        </w:rPr>
      </w:pPr>
      <w:r w:rsidRPr="003533C5">
        <w:rPr>
          <w:rFonts w:ascii="GHEA Grapalat" w:hAnsi="GHEA Grapalat"/>
          <w:sz w:val="24"/>
          <w:szCs w:val="24"/>
          <w:lang w:val="hy-AM"/>
        </w:rPr>
        <w:lastRenderedPageBreak/>
        <w:t>միանալ</w:t>
      </w:r>
      <w:r w:rsidR="00AC28B7" w:rsidRPr="003533C5">
        <w:rPr>
          <w:rFonts w:ascii="GHEA Grapalat" w:hAnsi="GHEA Grapalat"/>
          <w:sz w:val="24"/>
          <w:szCs w:val="24"/>
          <w:lang w:val="hy-AM"/>
        </w:rPr>
        <w:t xml:space="preserve"> կամավոր </w:t>
      </w:r>
      <w:r w:rsidR="00A927ED" w:rsidRPr="003533C5">
        <w:rPr>
          <w:rFonts w:ascii="GHEA Grapalat" w:hAnsi="GHEA Grapalat"/>
          <w:sz w:val="24"/>
          <w:szCs w:val="24"/>
          <w:lang w:val="hy-AM"/>
        </w:rPr>
        <w:t>արձագանքման ուժեր</w:t>
      </w:r>
      <w:r w:rsidRPr="003533C5">
        <w:rPr>
          <w:rFonts w:ascii="GHEA Grapalat" w:hAnsi="GHEA Grapalat"/>
          <w:sz w:val="24"/>
          <w:szCs w:val="24"/>
          <w:lang w:val="hy-AM"/>
        </w:rPr>
        <w:t>ին</w:t>
      </w:r>
      <w:r w:rsidR="007415C6" w:rsidRPr="003533C5">
        <w:rPr>
          <w:rFonts w:ascii="GHEA Grapalat" w:hAnsi="GHEA Grapalat"/>
          <w:sz w:val="24"/>
          <w:szCs w:val="24"/>
          <w:lang w:val="hy-AM"/>
        </w:rPr>
        <w:t xml:space="preserve">, </w:t>
      </w:r>
      <w:r w:rsidRPr="003533C5">
        <w:rPr>
          <w:rFonts w:ascii="GHEA Grapalat" w:hAnsi="GHEA Grapalat"/>
          <w:sz w:val="24"/>
          <w:szCs w:val="24"/>
          <w:lang w:val="hy-AM"/>
        </w:rPr>
        <w:t xml:space="preserve">իմանալ </w:t>
      </w:r>
      <w:r w:rsidR="007415C6" w:rsidRPr="003533C5">
        <w:rPr>
          <w:rFonts w:ascii="GHEA Grapalat" w:hAnsi="GHEA Grapalat"/>
          <w:sz w:val="24"/>
          <w:szCs w:val="24"/>
          <w:lang w:val="hy-AM"/>
        </w:rPr>
        <w:t>և</w:t>
      </w:r>
      <w:r w:rsidRPr="003533C5">
        <w:rPr>
          <w:rFonts w:ascii="GHEA Grapalat" w:hAnsi="GHEA Grapalat"/>
          <w:sz w:val="24"/>
          <w:szCs w:val="24"/>
          <w:lang w:val="hy-AM"/>
        </w:rPr>
        <w:t xml:space="preserve"> կիրառել</w:t>
      </w:r>
      <w:r w:rsidR="00AC28B7" w:rsidRPr="003533C5">
        <w:rPr>
          <w:rFonts w:ascii="GHEA Grapalat" w:hAnsi="GHEA Grapalat"/>
          <w:sz w:val="24"/>
          <w:szCs w:val="24"/>
          <w:lang w:val="hy-AM"/>
        </w:rPr>
        <w:t xml:space="preserve"> արտակարգ իրավիճակներում </w:t>
      </w:r>
      <w:r w:rsidRPr="003533C5">
        <w:rPr>
          <w:rFonts w:ascii="GHEA Grapalat" w:hAnsi="GHEA Grapalat"/>
          <w:sz w:val="24"/>
          <w:szCs w:val="24"/>
          <w:lang w:val="hy-AM"/>
        </w:rPr>
        <w:t>գործելու անվտանգության</w:t>
      </w:r>
      <w:r w:rsidR="00AC28B7" w:rsidRPr="003533C5">
        <w:rPr>
          <w:rFonts w:ascii="GHEA Grapalat" w:hAnsi="GHEA Grapalat"/>
          <w:sz w:val="24"/>
          <w:szCs w:val="24"/>
          <w:lang w:val="hy-AM"/>
        </w:rPr>
        <w:t xml:space="preserve"> կանոններ</w:t>
      </w:r>
      <w:r w:rsidRPr="003533C5">
        <w:rPr>
          <w:rFonts w:ascii="GHEA Grapalat" w:hAnsi="GHEA Grapalat"/>
          <w:sz w:val="24"/>
          <w:szCs w:val="24"/>
          <w:lang w:val="hy-AM"/>
        </w:rPr>
        <w:t>ը</w:t>
      </w:r>
      <w:r w:rsidR="001F2131" w:rsidRPr="003533C5">
        <w:rPr>
          <w:rFonts w:ascii="GHEA Grapalat" w:hAnsi="GHEA Grapalat"/>
          <w:sz w:val="24"/>
          <w:szCs w:val="24"/>
          <w:lang w:val="hy-AM"/>
        </w:rPr>
        <w:t>:</w:t>
      </w:r>
    </w:p>
    <w:p w14:paraId="4C588422" w14:textId="77777777" w:rsidR="00AC28B7" w:rsidRPr="003533C5" w:rsidRDefault="00A927ED" w:rsidP="00F91079">
      <w:pPr>
        <w:numPr>
          <w:ilvl w:val="0"/>
          <w:numId w:val="63"/>
        </w:numPr>
        <w:shd w:val="clear" w:color="auto" w:fill="FFFFFF"/>
        <w:tabs>
          <w:tab w:val="left" w:pos="851"/>
        </w:tabs>
        <w:spacing w:line="276" w:lineRule="auto"/>
        <w:ind w:left="0" w:firstLine="567"/>
        <w:jc w:val="both"/>
        <w:rPr>
          <w:rFonts w:ascii="GHEA Grapalat" w:hAnsi="GHEA Grapalat"/>
          <w:lang w:val="hy-AM"/>
        </w:rPr>
      </w:pPr>
      <w:r w:rsidRPr="003533C5">
        <w:rPr>
          <w:rFonts w:ascii="GHEA Grapalat" w:hAnsi="GHEA Grapalat"/>
          <w:bCs/>
          <w:lang w:val="hy-AM"/>
        </w:rPr>
        <w:t>Ֆիզիկական անձինք</w:t>
      </w:r>
      <w:r w:rsidRPr="003533C5">
        <w:rPr>
          <w:rFonts w:ascii="GHEA Grapalat" w:hAnsi="GHEA Grapalat"/>
          <w:b/>
          <w:bCs/>
          <w:lang w:val="hy-AM"/>
        </w:rPr>
        <w:t xml:space="preserve"> </w:t>
      </w:r>
      <w:r w:rsidR="00AC28B7" w:rsidRPr="003533C5">
        <w:rPr>
          <w:rFonts w:ascii="GHEA Grapalat" w:hAnsi="GHEA Grapalat"/>
          <w:lang w:val="hy-AM"/>
        </w:rPr>
        <w:t xml:space="preserve">պարտավոր </w:t>
      </w:r>
      <w:r w:rsidR="00FC04A2" w:rsidRPr="003533C5">
        <w:rPr>
          <w:rFonts w:ascii="GHEA Grapalat" w:hAnsi="GHEA Grapalat"/>
          <w:lang w:val="hy-AM"/>
        </w:rPr>
        <w:t>են՝</w:t>
      </w:r>
    </w:p>
    <w:p w14:paraId="7AD1E164" w14:textId="70A14231" w:rsidR="00A87620" w:rsidRPr="003533C5" w:rsidRDefault="00AC28B7" w:rsidP="00F91079">
      <w:pPr>
        <w:pStyle w:val="ListParagraph"/>
        <w:numPr>
          <w:ilvl w:val="0"/>
          <w:numId w:val="65"/>
        </w:numPr>
        <w:shd w:val="clear" w:color="auto" w:fill="FFFFFF"/>
        <w:tabs>
          <w:tab w:val="left" w:pos="851"/>
          <w:tab w:val="left" w:pos="1134"/>
        </w:tabs>
        <w:spacing w:after="0" w:line="276" w:lineRule="auto"/>
        <w:ind w:left="0" w:firstLine="567"/>
        <w:jc w:val="both"/>
        <w:rPr>
          <w:rFonts w:ascii="GHEA Grapalat" w:hAnsi="GHEA Grapalat"/>
          <w:sz w:val="24"/>
          <w:szCs w:val="24"/>
          <w:lang w:val="hy-AM"/>
        </w:rPr>
      </w:pPr>
      <w:r w:rsidRPr="003533C5">
        <w:rPr>
          <w:rFonts w:ascii="GHEA Grapalat" w:hAnsi="GHEA Grapalat"/>
          <w:sz w:val="24"/>
          <w:szCs w:val="24"/>
          <w:lang w:val="hy-AM"/>
        </w:rPr>
        <w:t xml:space="preserve">կատարել Հայաստանի Հանրապետության օրենսդրությամբ սահմանված պահանջներն </w:t>
      </w:r>
      <w:r w:rsidR="00B06DF1" w:rsidRPr="003533C5">
        <w:rPr>
          <w:rFonts w:ascii="GHEA Grapalat" w:hAnsi="GHEA Grapalat" w:cs="Sylfaen"/>
          <w:bCs/>
          <w:sz w:val="24"/>
          <w:szCs w:val="24"/>
          <w:lang w:val="hy-AM"/>
        </w:rPr>
        <w:t>ա</w:t>
      </w:r>
      <w:r w:rsidR="00B06DF1" w:rsidRPr="003533C5">
        <w:rPr>
          <w:rStyle w:val="Strong"/>
          <w:rFonts w:ascii="GHEA Grapalat" w:hAnsi="GHEA Grapalat" w:cs="Sylfaen"/>
          <w:b w:val="0"/>
          <w:sz w:val="24"/>
          <w:szCs w:val="24"/>
          <w:lang w:val="hy-AM"/>
        </w:rPr>
        <w:t>ղետների ռիսկի կառավարման և բնակչության</w:t>
      </w:r>
      <w:r w:rsidR="00B06DF1" w:rsidRPr="003533C5">
        <w:rPr>
          <w:rStyle w:val="Strong"/>
          <w:rFonts w:ascii="GHEA Grapalat" w:hAnsi="GHEA Grapalat" w:cs="Calibri"/>
          <w:b w:val="0"/>
          <w:sz w:val="24"/>
          <w:szCs w:val="24"/>
          <w:lang w:val="hy-AM"/>
        </w:rPr>
        <w:t xml:space="preserve"> </w:t>
      </w:r>
      <w:r w:rsidR="00B06DF1" w:rsidRPr="003533C5">
        <w:rPr>
          <w:rStyle w:val="Strong"/>
          <w:rFonts w:ascii="GHEA Grapalat" w:hAnsi="GHEA Grapalat" w:cs="Sylfaen"/>
          <w:b w:val="0"/>
          <w:sz w:val="24"/>
          <w:szCs w:val="24"/>
          <w:lang w:val="hy-AM"/>
        </w:rPr>
        <w:t>պաշտպանության</w:t>
      </w:r>
      <w:r w:rsidR="00B06DF1" w:rsidRPr="003533C5">
        <w:rPr>
          <w:rFonts w:ascii="GHEA Grapalat" w:hAnsi="GHEA Grapalat"/>
          <w:sz w:val="24"/>
          <w:szCs w:val="24"/>
          <w:lang w:val="hy-AM"/>
        </w:rPr>
        <w:t xml:space="preserve"> </w:t>
      </w:r>
      <w:r w:rsidRPr="003533C5">
        <w:rPr>
          <w:rFonts w:ascii="GHEA Grapalat" w:hAnsi="GHEA Grapalat"/>
          <w:sz w:val="24"/>
          <w:szCs w:val="24"/>
          <w:lang w:val="hy-AM"/>
        </w:rPr>
        <w:t>բնագավառում</w:t>
      </w:r>
      <w:r w:rsidRPr="003533C5">
        <w:rPr>
          <w:rFonts w:ascii="Cambria Math" w:hAnsi="Cambria Math" w:cs="Cambria Math"/>
          <w:sz w:val="24"/>
          <w:szCs w:val="24"/>
          <w:lang w:val="hy-AM"/>
        </w:rPr>
        <w:t>․</w:t>
      </w:r>
    </w:p>
    <w:p w14:paraId="60C0BFBF" w14:textId="77777777" w:rsidR="00AC28B7" w:rsidRPr="003533C5" w:rsidRDefault="00AC28B7" w:rsidP="00F91079">
      <w:pPr>
        <w:pStyle w:val="ListParagraph"/>
        <w:numPr>
          <w:ilvl w:val="0"/>
          <w:numId w:val="65"/>
        </w:numPr>
        <w:shd w:val="clear" w:color="auto" w:fill="FFFFFF"/>
        <w:tabs>
          <w:tab w:val="left" w:pos="851"/>
          <w:tab w:val="left" w:pos="1134"/>
        </w:tabs>
        <w:spacing w:after="0" w:line="276" w:lineRule="auto"/>
        <w:ind w:left="0" w:firstLine="567"/>
        <w:jc w:val="both"/>
        <w:rPr>
          <w:rFonts w:ascii="GHEA Grapalat" w:hAnsi="GHEA Grapalat"/>
          <w:sz w:val="24"/>
          <w:szCs w:val="24"/>
          <w:lang w:val="hy-AM"/>
        </w:rPr>
      </w:pPr>
      <w:r w:rsidRPr="003533C5">
        <w:rPr>
          <w:rFonts w:ascii="GHEA Grapalat" w:hAnsi="GHEA Grapalat"/>
          <w:sz w:val="24"/>
          <w:szCs w:val="24"/>
          <w:lang w:val="hy-AM"/>
        </w:rPr>
        <w:t>առօրյա կյանքում և աշխատանքում ձեռնարկել անվտանգության միջոցներ, ինչպես նաև կատարել արդյունաբերական և շրջակա միջավայրի անվտանգության պահանջները, որոնց չկատարումը կարող է հանգեցնել արտակարգ իրավիճակի.</w:t>
      </w:r>
    </w:p>
    <w:p w14:paraId="5D88FD7E" w14:textId="557CD8EF" w:rsidR="00D60877" w:rsidRPr="003533C5" w:rsidRDefault="00206C8F" w:rsidP="00F91079">
      <w:pPr>
        <w:pStyle w:val="ListParagraph"/>
        <w:numPr>
          <w:ilvl w:val="0"/>
          <w:numId w:val="65"/>
        </w:numPr>
        <w:shd w:val="clear" w:color="auto" w:fill="FFFFFF"/>
        <w:tabs>
          <w:tab w:val="left" w:pos="851"/>
          <w:tab w:val="left" w:pos="1134"/>
        </w:tabs>
        <w:spacing w:after="0" w:line="276" w:lineRule="auto"/>
        <w:ind w:left="0" w:firstLine="567"/>
        <w:jc w:val="both"/>
        <w:rPr>
          <w:rFonts w:ascii="GHEA Grapalat" w:hAnsi="GHEA Grapalat"/>
          <w:sz w:val="24"/>
          <w:szCs w:val="24"/>
          <w:lang w:val="hy-AM"/>
        </w:rPr>
      </w:pPr>
      <w:r w:rsidRPr="003533C5">
        <w:rPr>
          <w:rFonts w:ascii="GHEA Grapalat" w:hAnsi="GHEA Grapalat"/>
          <w:bCs/>
          <w:sz w:val="24"/>
          <w:szCs w:val="24"/>
          <w:lang w:val="hy-AM"/>
        </w:rPr>
        <w:t xml:space="preserve">իր հնարավորությունների սահմաններում </w:t>
      </w:r>
      <w:r w:rsidR="00FC04A2" w:rsidRPr="003533C5">
        <w:rPr>
          <w:rFonts w:ascii="GHEA Grapalat" w:hAnsi="GHEA Grapalat"/>
          <w:bCs/>
          <w:sz w:val="24"/>
          <w:szCs w:val="24"/>
          <w:lang w:val="hy-AM"/>
        </w:rPr>
        <w:t>օգնություն</w:t>
      </w:r>
      <w:r w:rsidR="00FC04A2" w:rsidRPr="003533C5">
        <w:rPr>
          <w:rFonts w:ascii="GHEA Grapalat" w:hAnsi="GHEA Grapalat"/>
          <w:sz w:val="24"/>
          <w:szCs w:val="24"/>
          <w:lang w:val="hy-AM"/>
        </w:rPr>
        <w:t xml:space="preserve"> ցուցաբերել</w:t>
      </w:r>
      <w:r w:rsidR="00AC28B7" w:rsidRPr="003533C5">
        <w:rPr>
          <w:rFonts w:ascii="GHEA Grapalat" w:hAnsi="GHEA Grapalat"/>
          <w:sz w:val="24"/>
          <w:szCs w:val="24"/>
          <w:lang w:val="hy-AM"/>
        </w:rPr>
        <w:t xml:space="preserve"> արձագանքման ուժերին՝ </w:t>
      </w:r>
      <w:r w:rsidR="000F4909" w:rsidRPr="003533C5">
        <w:rPr>
          <w:rFonts w:ascii="GHEA Grapalat" w:hAnsi="GHEA Grapalat"/>
          <w:bCs/>
          <w:sz w:val="24"/>
          <w:szCs w:val="24"/>
          <w:lang w:val="hy-AM"/>
        </w:rPr>
        <w:t>արտակարգ իրավիճակների հետևանքների վերացման</w:t>
      </w:r>
      <w:r w:rsidR="00FC04A2" w:rsidRPr="003533C5">
        <w:rPr>
          <w:rFonts w:ascii="GHEA Grapalat" w:hAnsi="GHEA Grapalat"/>
          <w:sz w:val="24"/>
          <w:szCs w:val="24"/>
          <w:lang w:val="hy-AM"/>
        </w:rPr>
        <w:t xml:space="preserve"> աշխատանքներ իրականացնելիս</w:t>
      </w:r>
      <w:r w:rsidR="00F171D3" w:rsidRPr="003533C5">
        <w:rPr>
          <w:rFonts w:ascii="GHEA Grapalat" w:hAnsi="GHEA Grapalat"/>
          <w:sz w:val="24"/>
          <w:szCs w:val="24"/>
          <w:lang w:val="hy-AM"/>
        </w:rPr>
        <w:t>.</w:t>
      </w:r>
    </w:p>
    <w:p w14:paraId="6B71B552" w14:textId="77777777" w:rsidR="00011C65" w:rsidRPr="003533C5" w:rsidRDefault="009C7BBC" w:rsidP="00F91079">
      <w:pPr>
        <w:pStyle w:val="ListParagraph"/>
        <w:numPr>
          <w:ilvl w:val="0"/>
          <w:numId w:val="65"/>
        </w:numPr>
        <w:shd w:val="clear" w:color="auto" w:fill="FFFFFF"/>
        <w:tabs>
          <w:tab w:val="left" w:pos="851"/>
          <w:tab w:val="left" w:pos="1134"/>
        </w:tabs>
        <w:spacing w:after="0" w:line="276" w:lineRule="auto"/>
        <w:ind w:left="0" w:firstLine="567"/>
        <w:jc w:val="both"/>
        <w:rPr>
          <w:rFonts w:ascii="GHEA Grapalat" w:hAnsi="GHEA Grapalat"/>
          <w:sz w:val="24"/>
          <w:szCs w:val="24"/>
          <w:lang w:val="hy-AM"/>
        </w:rPr>
      </w:pPr>
      <w:r w:rsidRPr="003533C5">
        <w:rPr>
          <w:rFonts w:ascii="GHEA Grapalat" w:hAnsi="GHEA Grapalat"/>
          <w:sz w:val="24"/>
          <w:szCs w:val="24"/>
          <w:lang w:val="hy-AM"/>
        </w:rPr>
        <w:t>տեղեկացնել լիազոր</w:t>
      </w:r>
      <w:r w:rsidR="005D7661" w:rsidRPr="003533C5">
        <w:rPr>
          <w:rFonts w:ascii="GHEA Grapalat" w:hAnsi="GHEA Grapalat"/>
          <w:sz w:val="24"/>
          <w:szCs w:val="24"/>
          <w:lang w:val="hy-AM"/>
        </w:rPr>
        <w:t xml:space="preserve"> մարմնին</w:t>
      </w:r>
      <w:r w:rsidRPr="003533C5">
        <w:rPr>
          <w:rFonts w:ascii="GHEA Grapalat" w:hAnsi="GHEA Grapalat"/>
          <w:sz w:val="24"/>
          <w:szCs w:val="24"/>
          <w:lang w:val="hy-AM"/>
        </w:rPr>
        <w:t>՝</w:t>
      </w:r>
      <w:r w:rsidR="005D7661" w:rsidRPr="003533C5">
        <w:rPr>
          <w:rFonts w:ascii="GHEA Grapalat" w:hAnsi="GHEA Grapalat"/>
          <w:sz w:val="24"/>
          <w:szCs w:val="24"/>
          <w:lang w:val="hy-AM"/>
        </w:rPr>
        <w:t xml:space="preserve"> արտակարգ իրավիճակի</w:t>
      </w:r>
      <w:r w:rsidR="008F047B" w:rsidRPr="003533C5">
        <w:rPr>
          <w:rFonts w:ascii="GHEA Grapalat" w:hAnsi="GHEA Grapalat"/>
          <w:sz w:val="24"/>
          <w:szCs w:val="24"/>
          <w:lang w:val="hy-AM"/>
        </w:rPr>
        <w:t xml:space="preserve"> սպառնալիքի </w:t>
      </w:r>
      <w:r w:rsidR="00C34472" w:rsidRPr="003533C5">
        <w:rPr>
          <w:rFonts w:ascii="GHEA Grapalat" w:hAnsi="GHEA Grapalat"/>
          <w:sz w:val="24"/>
          <w:szCs w:val="24"/>
          <w:lang w:val="hy-AM"/>
        </w:rPr>
        <w:t xml:space="preserve">կամ առաջացման </w:t>
      </w:r>
      <w:r w:rsidR="005D7661" w:rsidRPr="003533C5">
        <w:rPr>
          <w:rFonts w:ascii="GHEA Grapalat" w:hAnsi="GHEA Grapalat"/>
          <w:sz w:val="24"/>
          <w:szCs w:val="24"/>
          <w:lang w:val="hy-AM"/>
        </w:rPr>
        <w:t>մասին</w:t>
      </w:r>
      <w:r w:rsidR="00E80156" w:rsidRPr="003533C5">
        <w:rPr>
          <w:rFonts w:ascii="GHEA Grapalat" w:hAnsi="GHEA Grapalat"/>
          <w:sz w:val="24"/>
          <w:szCs w:val="24"/>
          <w:lang w:val="hy-AM"/>
        </w:rPr>
        <w:t>։</w:t>
      </w:r>
      <w:r w:rsidR="00011C65" w:rsidRPr="003533C5">
        <w:rPr>
          <w:rFonts w:ascii="GHEA Grapalat" w:hAnsi="GHEA Grapalat"/>
          <w:sz w:val="24"/>
          <w:szCs w:val="24"/>
          <w:lang w:val="hy-AM"/>
        </w:rPr>
        <w:t xml:space="preserve"> </w:t>
      </w:r>
    </w:p>
    <w:p w14:paraId="755BCD5E" w14:textId="5F91C739" w:rsidR="001C4AA8" w:rsidRPr="003533C5" w:rsidRDefault="001C4AA8" w:rsidP="00F91079">
      <w:pPr>
        <w:shd w:val="clear" w:color="auto" w:fill="FFFFFF"/>
        <w:tabs>
          <w:tab w:val="left" w:pos="851"/>
        </w:tabs>
        <w:spacing w:line="276" w:lineRule="auto"/>
        <w:ind w:firstLine="567"/>
        <w:jc w:val="both"/>
        <w:rPr>
          <w:rFonts w:ascii="GHEA Grapalat" w:hAnsi="GHEA Grapalat"/>
          <w:b/>
          <w:bCs/>
          <w:lang w:val="hy-AM"/>
        </w:rPr>
      </w:pPr>
      <w:r w:rsidRPr="003533C5">
        <w:rPr>
          <w:rFonts w:ascii="GHEA Grapalat" w:hAnsi="GHEA Grapalat"/>
          <w:b/>
          <w:bCs/>
          <w:lang w:val="hy-AM"/>
        </w:rPr>
        <w:t>Հոդված 37. Անձանց իրավունքների երաշխիքները արտակարգ իրավիճակներում</w:t>
      </w:r>
    </w:p>
    <w:p w14:paraId="17F37989" w14:textId="29008988" w:rsidR="00861115" w:rsidRPr="003533C5" w:rsidRDefault="009831B3" w:rsidP="00F91079">
      <w:pPr>
        <w:pStyle w:val="ListParagraph"/>
        <w:numPr>
          <w:ilvl w:val="0"/>
          <w:numId w:val="81"/>
        </w:numPr>
        <w:shd w:val="clear" w:color="auto" w:fill="FFFFFF"/>
        <w:tabs>
          <w:tab w:val="left" w:pos="851"/>
          <w:tab w:val="left" w:pos="1134"/>
        </w:tabs>
        <w:spacing w:after="0" w:line="276" w:lineRule="auto"/>
        <w:ind w:left="0" w:firstLine="567"/>
        <w:jc w:val="both"/>
        <w:rPr>
          <w:rFonts w:ascii="GHEA Grapalat" w:hAnsi="GHEA Grapalat"/>
          <w:sz w:val="24"/>
          <w:szCs w:val="24"/>
          <w:lang w:val="hy-AM"/>
        </w:rPr>
      </w:pPr>
      <w:r w:rsidRPr="003533C5">
        <w:rPr>
          <w:rFonts w:ascii="GHEA Grapalat" w:hAnsi="GHEA Grapalat"/>
          <w:sz w:val="24"/>
          <w:szCs w:val="24"/>
          <w:lang w:val="hy-AM"/>
        </w:rPr>
        <w:t>Ֆիզիկական և իրավաբանական անձինք, որոնց գույքը կամ այլ միջոցներն օգտագործվել են արտակարգ իրավիճակներում բնակչության պաշտպանության միջոցառումների իրականացման նպատակով, իրավունք ունեն ստանալու համարժեք փոխհատուցում` Հայաստանի Հանրապետության կառավարության սահմանած</w:t>
      </w:r>
      <w:r w:rsidRPr="003533C5">
        <w:rPr>
          <w:rFonts w:ascii="Calibri" w:hAnsi="Calibri" w:cs="Calibri"/>
          <w:sz w:val="24"/>
          <w:szCs w:val="24"/>
          <w:lang w:val="hy-AM"/>
        </w:rPr>
        <w:t> </w:t>
      </w:r>
      <w:hyperlink r:id="rId11" w:history="1">
        <w:r w:rsidRPr="003533C5">
          <w:rPr>
            <w:rFonts w:ascii="GHEA Grapalat" w:hAnsi="GHEA Grapalat"/>
            <w:sz w:val="24"/>
            <w:szCs w:val="24"/>
            <w:lang w:val="hy-AM"/>
          </w:rPr>
          <w:t>դեպքերում և կարգով</w:t>
        </w:r>
      </w:hyperlink>
      <w:r w:rsidRPr="003533C5">
        <w:rPr>
          <w:rFonts w:ascii="GHEA Grapalat" w:hAnsi="GHEA Grapalat"/>
          <w:sz w:val="24"/>
          <w:szCs w:val="24"/>
          <w:lang w:val="hy-AM"/>
        </w:rPr>
        <w:t>:</w:t>
      </w:r>
    </w:p>
    <w:p w14:paraId="20E3D7C2" w14:textId="236ED970" w:rsidR="00F72AB6" w:rsidRPr="003533C5" w:rsidRDefault="00F72AB6" w:rsidP="00F91079">
      <w:pPr>
        <w:tabs>
          <w:tab w:val="left" w:pos="851"/>
        </w:tabs>
        <w:spacing w:line="276" w:lineRule="auto"/>
        <w:ind w:firstLine="567"/>
        <w:jc w:val="center"/>
        <w:rPr>
          <w:rFonts w:ascii="GHEA Grapalat" w:hAnsi="GHEA Grapalat" w:cs="Arial"/>
          <w:b/>
          <w:bCs/>
          <w:lang w:val="hy-AM"/>
        </w:rPr>
      </w:pPr>
      <w:r w:rsidRPr="003533C5">
        <w:rPr>
          <w:rFonts w:ascii="GHEA Grapalat" w:hAnsi="GHEA Grapalat"/>
          <w:b/>
          <w:bCs/>
          <w:lang w:val="hy-AM"/>
        </w:rPr>
        <w:t>ԳԼՈՒԽ</w:t>
      </w:r>
      <w:r w:rsidR="00ED302F" w:rsidRPr="003533C5">
        <w:rPr>
          <w:rFonts w:ascii="GHEA Grapalat" w:hAnsi="GHEA Grapalat" w:cs="Arial"/>
          <w:b/>
          <w:bCs/>
          <w:lang w:val="hy-AM"/>
        </w:rPr>
        <w:t xml:space="preserve"> </w:t>
      </w:r>
      <w:r w:rsidR="00647952" w:rsidRPr="003533C5">
        <w:rPr>
          <w:rFonts w:ascii="GHEA Grapalat" w:hAnsi="GHEA Grapalat" w:cs="Arial"/>
          <w:b/>
          <w:bCs/>
          <w:lang w:val="hy-AM"/>
        </w:rPr>
        <w:t>7</w:t>
      </w:r>
    </w:p>
    <w:p w14:paraId="5FD8E30C" w14:textId="2C993E60" w:rsidR="00F72AB6" w:rsidRPr="003533C5" w:rsidRDefault="00083714" w:rsidP="00F91079">
      <w:pPr>
        <w:spacing w:line="276" w:lineRule="auto"/>
        <w:ind w:firstLine="567"/>
        <w:jc w:val="center"/>
        <w:rPr>
          <w:rFonts w:ascii="GHEA Grapalat" w:hAnsi="GHEA Grapalat" w:cs="Sylfaen"/>
          <w:b/>
          <w:bCs/>
          <w:iCs/>
          <w:lang w:val="hy-AM"/>
        </w:rPr>
      </w:pPr>
      <w:r w:rsidRPr="003533C5">
        <w:rPr>
          <w:rStyle w:val="Strong"/>
          <w:rFonts w:ascii="GHEA Grapalat" w:hAnsi="GHEA Grapalat" w:cs="Sylfaen"/>
          <w:lang w:val="hy-AM"/>
        </w:rPr>
        <w:t>ԱՂԵՏՆԵՐԻ ՌԻՍԿԻ ԿԱՌԱՎԱՐՄԱՆ ԵՎ ԲՆԱԿՉՈՒԹՅԱՆ</w:t>
      </w:r>
      <w:r w:rsidRPr="003533C5">
        <w:rPr>
          <w:rStyle w:val="Strong"/>
          <w:rFonts w:ascii="GHEA Grapalat" w:hAnsi="GHEA Grapalat" w:cs="Calibri"/>
          <w:lang w:val="hy-AM"/>
        </w:rPr>
        <w:t xml:space="preserve"> </w:t>
      </w:r>
      <w:r w:rsidRPr="003533C5">
        <w:rPr>
          <w:rStyle w:val="Strong"/>
          <w:rFonts w:ascii="GHEA Grapalat" w:hAnsi="GHEA Grapalat" w:cs="Sylfaen"/>
          <w:lang w:val="hy-AM"/>
        </w:rPr>
        <w:t>ՊԱՇՏՊԱՆՈՒԹՅԱՆ</w:t>
      </w:r>
      <w:r w:rsidRPr="003533C5">
        <w:rPr>
          <w:rStyle w:val="Strong"/>
          <w:rFonts w:ascii="GHEA Grapalat" w:hAnsi="GHEA Grapalat" w:cs="Calibri"/>
          <w:lang w:val="hy-AM"/>
        </w:rPr>
        <w:t xml:space="preserve"> </w:t>
      </w:r>
      <w:r w:rsidRPr="003533C5">
        <w:rPr>
          <w:rStyle w:val="Strong"/>
          <w:rFonts w:ascii="GHEA Grapalat" w:hAnsi="GHEA Grapalat" w:cs="Sylfaen"/>
          <w:lang w:val="hy-AM"/>
        </w:rPr>
        <w:t>ՈԼՈՐՏՈՒՄ</w:t>
      </w:r>
      <w:r w:rsidRPr="003533C5">
        <w:rPr>
          <w:rStyle w:val="Strong"/>
          <w:rFonts w:ascii="GHEA Grapalat" w:hAnsi="GHEA Grapalat" w:cs="Calibri"/>
          <w:lang w:val="hy-AM"/>
        </w:rPr>
        <w:t xml:space="preserve"> </w:t>
      </w:r>
      <w:r w:rsidRPr="003533C5">
        <w:rPr>
          <w:rStyle w:val="Strong"/>
          <w:rFonts w:ascii="GHEA Grapalat" w:hAnsi="GHEA Grapalat" w:cs="Sylfaen"/>
          <w:lang w:val="hy-AM"/>
        </w:rPr>
        <w:t>ՊԵՏԱԿԱՆ,</w:t>
      </w:r>
      <w:r w:rsidRPr="003533C5">
        <w:rPr>
          <w:rStyle w:val="Strong"/>
          <w:rFonts w:ascii="GHEA Grapalat" w:hAnsi="GHEA Grapalat"/>
          <w:lang w:val="hy-AM"/>
        </w:rPr>
        <w:t xml:space="preserve"> ՊԵՏԱԿԱՆ </w:t>
      </w:r>
      <w:r w:rsidRPr="003533C5">
        <w:rPr>
          <w:rStyle w:val="Strong"/>
          <w:rFonts w:ascii="GHEA Grapalat" w:hAnsi="GHEA Grapalat" w:cs="Sylfaen"/>
          <w:lang w:val="hy-AM"/>
        </w:rPr>
        <w:t>ԿԱՌԱՎԱՐՄԱՆ</w:t>
      </w:r>
      <w:r w:rsidRPr="003533C5">
        <w:rPr>
          <w:rStyle w:val="Strong"/>
          <w:rFonts w:ascii="GHEA Grapalat" w:hAnsi="GHEA Grapalat" w:cs="Calibri"/>
          <w:lang w:val="hy-AM"/>
        </w:rPr>
        <w:t xml:space="preserve"> ՀԱՄԱԿԱՐԳԻ ՄԱՐՄԻՆՆԵՐԻ, ՏԱՐԱԾՔԱՅԻՆ ԿԱՌԱՎԱՐՄԱՆ ԵՎ </w:t>
      </w:r>
      <w:r w:rsidRPr="003533C5">
        <w:rPr>
          <w:rStyle w:val="Strong"/>
          <w:rFonts w:ascii="GHEA Grapalat" w:hAnsi="GHEA Grapalat" w:cs="Sylfaen"/>
          <w:lang w:val="hy-AM"/>
        </w:rPr>
        <w:t>ՏԵՂԱԿԱՆ</w:t>
      </w:r>
      <w:r w:rsidRPr="003533C5">
        <w:rPr>
          <w:rStyle w:val="Strong"/>
          <w:rFonts w:ascii="GHEA Grapalat" w:hAnsi="GHEA Grapalat" w:cs="Calibri"/>
          <w:lang w:val="hy-AM"/>
        </w:rPr>
        <w:t xml:space="preserve"> </w:t>
      </w:r>
      <w:r w:rsidRPr="003533C5">
        <w:rPr>
          <w:rStyle w:val="Strong"/>
          <w:rFonts w:ascii="GHEA Grapalat" w:hAnsi="GHEA Grapalat" w:cs="Sylfaen"/>
          <w:lang w:val="hy-AM"/>
        </w:rPr>
        <w:t>ԻՆՔՆԱԿԱՌԱՎԱՐՄԱՆ</w:t>
      </w:r>
      <w:r w:rsidRPr="003533C5">
        <w:rPr>
          <w:rStyle w:val="Strong"/>
          <w:rFonts w:ascii="GHEA Grapalat" w:hAnsi="GHEA Grapalat" w:cs="Calibri"/>
          <w:lang w:val="hy-AM"/>
        </w:rPr>
        <w:t xml:space="preserve"> </w:t>
      </w:r>
      <w:r w:rsidRPr="003533C5">
        <w:rPr>
          <w:rStyle w:val="Strong"/>
          <w:rFonts w:ascii="GHEA Grapalat" w:hAnsi="GHEA Grapalat" w:cs="Sylfaen"/>
          <w:lang w:val="hy-AM"/>
        </w:rPr>
        <w:t>ՄԱՐՄԻՆՆԵՐԻ</w:t>
      </w:r>
      <w:r w:rsidRPr="003533C5">
        <w:rPr>
          <w:rStyle w:val="Strong"/>
          <w:rFonts w:ascii="GHEA Grapalat" w:hAnsi="GHEA Grapalat" w:cs="Calibri"/>
          <w:lang w:val="hy-AM"/>
        </w:rPr>
        <w:t xml:space="preserve"> </w:t>
      </w:r>
      <w:r w:rsidRPr="003533C5">
        <w:rPr>
          <w:rStyle w:val="Strong"/>
          <w:rFonts w:ascii="GHEA Grapalat" w:hAnsi="GHEA Grapalat" w:cs="Sylfaen"/>
          <w:lang w:val="hy-AM"/>
        </w:rPr>
        <w:t>ՈՒ</w:t>
      </w:r>
      <w:r w:rsidRPr="003533C5">
        <w:rPr>
          <w:rStyle w:val="Strong"/>
          <w:rFonts w:ascii="GHEA Grapalat" w:hAnsi="GHEA Grapalat" w:cs="Calibri"/>
          <w:lang w:val="hy-AM"/>
        </w:rPr>
        <w:t xml:space="preserve"> </w:t>
      </w:r>
      <w:r w:rsidRPr="003533C5">
        <w:rPr>
          <w:rStyle w:val="Strong"/>
          <w:rFonts w:ascii="GHEA Grapalat" w:hAnsi="GHEA Grapalat" w:cs="Sylfaen"/>
          <w:lang w:val="hy-AM"/>
        </w:rPr>
        <w:t>ԿԱԶՄԱԿԵՐՊՈՒԹՅՈՒՆՆԵՐԻ</w:t>
      </w:r>
      <w:r w:rsidRPr="003533C5">
        <w:rPr>
          <w:rStyle w:val="Strong"/>
          <w:rFonts w:ascii="GHEA Grapalat" w:hAnsi="GHEA Grapalat"/>
          <w:lang w:val="hy-AM"/>
        </w:rPr>
        <w:t xml:space="preserve"> </w:t>
      </w:r>
      <w:r w:rsidRPr="003533C5">
        <w:rPr>
          <w:rStyle w:val="Strong"/>
          <w:rFonts w:ascii="GHEA Grapalat" w:hAnsi="GHEA Grapalat" w:cs="Sylfaen"/>
          <w:lang w:val="hy-AM"/>
        </w:rPr>
        <w:t>ՊԱՏՐԱՍՏՈՒՄԸ ԵՎ</w:t>
      </w:r>
      <w:r w:rsidRPr="003533C5">
        <w:rPr>
          <w:rStyle w:val="Strong"/>
          <w:rFonts w:ascii="GHEA Grapalat" w:hAnsi="GHEA Grapalat" w:cs="Calibri"/>
          <w:lang w:val="hy-AM"/>
        </w:rPr>
        <w:t xml:space="preserve"> </w:t>
      </w:r>
      <w:r w:rsidRPr="003533C5">
        <w:rPr>
          <w:rStyle w:val="Strong"/>
          <w:rFonts w:ascii="GHEA Grapalat" w:hAnsi="GHEA Grapalat" w:cs="Sylfaen"/>
          <w:lang w:val="hy-AM"/>
        </w:rPr>
        <w:t>ՏՎՅԱԼ</w:t>
      </w:r>
      <w:r w:rsidRPr="003533C5">
        <w:rPr>
          <w:rStyle w:val="Strong"/>
          <w:rFonts w:ascii="GHEA Grapalat" w:hAnsi="GHEA Grapalat" w:cs="Calibri"/>
          <w:lang w:val="hy-AM"/>
        </w:rPr>
        <w:t xml:space="preserve"> </w:t>
      </w:r>
      <w:r w:rsidRPr="003533C5">
        <w:rPr>
          <w:rStyle w:val="Strong"/>
          <w:rFonts w:ascii="GHEA Grapalat" w:hAnsi="GHEA Grapalat" w:cs="Sylfaen"/>
          <w:lang w:val="hy-AM"/>
        </w:rPr>
        <w:t>ՈԼՈՐՏԻ</w:t>
      </w:r>
      <w:r w:rsidRPr="003533C5">
        <w:rPr>
          <w:rStyle w:val="Strong"/>
          <w:rFonts w:ascii="GHEA Grapalat" w:hAnsi="GHEA Grapalat" w:cs="Calibri"/>
          <w:lang w:val="hy-AM"/>
        </w:rPr>
        <w:t xml:space="preserve"> </w:t>
      </w:r>
      <w:r w:rsidRPr="003533C5">
        <w:rPr>
          <w:rStyle w:val="Strong"/>
          <w:rFonts w:ascii="GHEA Grapalat" w:hAnsi="GHEA Grapalat" w:cs="Sylfaen"/>
          <w:lang w:val="hy-AM"/>
        </w:rPr>
        <w:t>ՀԻՄՆԱՀԱՐՑԵՐՈՎ</w:t>
      </w:r>
      <w:r w:rsidRPr="003533C5">
        <w:rPr>
          <w:rStyle w:val="Strong"/>
          <w:rFonts w:ascii="GHEA Grapalat" w:hAnsi="GHEA Grapalat" w:cs="Calibri"/>
          <w:lang w:val="hy-AM"/>
        </w:rPr>
        <w:t xml:space="preserve"> </w:t>
      </w:r>
      <w:r w:rsidRPr="003533C5">
        <w:rPr>
          <w:rStyle w:val="Strong"/>
          <w:rFonts w:ascii="GHEA Grapalat" w:hAnsi="GHEA Grapalat" w:cs="Sylfaen"/>
          <w:lang w:val="hy-AM"/>
        </w:rPr>
        <w:t>ԲՆԱԿՉՈՒԹՅԱՆ</w:t>
      </w:r>
      <w:r w:rsidRPr="003533C5">
        <w:rPr>
          <w:rStyle w:val="Strong"/>
          <w:rFonts w:ascii="GHEA Grapalat" w:hAnsi="GHEA Grapalat" w:cs="Calibri"/>
          <w:lang w:val="hy-AM"/>
        </w:rPr>
        <w:t xml:space="preserve"> </w:t>
      </w:r>
      <w:r w:rsidR="00F72AB6" w:rsidRPr="003533C5">
        <w:rPr>
          <w:rFonts w:ascii="GHEA Grapalat" w:hAnsi="GHEA Grapalat" w:cs="Sylfaen"/>
          <w:b/>
          <w:bCs/>
          <w:iCs/>
          <w:lang w:val="hy-AM"/>
        </w:rPr>
        <w:t>ՈՒՍՈՒՑՈՒՄԸ</w:t>
      </w:r>
    </w:p>
    <w:p w14:paraId="1E8B3EB2" w14:textId="77777777" w:rsidR="009A208D" w:rsidRPr="003533C5" w:rsidRDefault="009A208D" w:rsidP="00F91079">
      <w:pPr>
        <w:spacing w:line="276" w:lineRule="auto"/>
        <w:ind w:firstLine="567"/>
        <w:jc w:val="center"/>
        <w:rPr>
          <w:rFonts w:ascii="GHEA Grapalat" w:hAnsi="GHEA Grapalat"/>
          <w:b/>
          <w:lang w:val="hy-AM"/>
        </w:rPr>
      </w:pPr>
    </w:p>
    <w:p w14:paraId="5EF0E564" w14:textId="41DC6C8F" w:rsidR="00F45969" w:rsidRPr="003533C5" w:rsidRDefault="00F72AB6" w:rsidP="00F91079">
      <w:pPr>
        <w:spacing w:line="276" w:lineRule="auto"/>
        <w:ind w:firstLine="567"/>
        <w:jc w:val="both"/>
        <w:rPr>
          <w:rStyle w:val="Strong"/>
          <w:rFonts w:ascii="GHEA Grapalat" w:hAnsi="GHEA Grapalat" w:cs="Sylfaen"/>
          <w:lang w:val="hy-AM"/>
        </w:rPr>
      </w:pPr>
      <w:r w:rsidRPr="003533C5">
        <w:rPr>
          <w:rFonts w:ascii="GHEA Grapalat" w:hAnsi="GHEA Grapalat" w:cs="Sylfaen"/>
          <w:b/>
          <w:bCs/>
          <w:lang w:val="hy-AM"/>
        </w:rPr>
        <w:t>Հոդված</w:t>
      </w:r>
      <w:r w:rsidRPr="003533C5">
        <w:rPr>
          <w:rFonts w:ascii="GHEA Grapalat" w:hAnsi="GHEA Grapalat"/>
          <w:b/>
          <w:bCs/>
          <w:lang w:val="hy-AM"/>
        </w:rPr>
        <w:t xml:space="preserve"> </w:t>
      </w:r>
      <w:r w:rsidR="00647952" w:rsidRPr="003533C5">
        <w:rPr>
          <w:rFonts w:ascii="GHEA Grapalat" w:hAnsi="GHEA Grapalat"/>
          <w:b/>
          <w:bCs/>
          <w:lang w:val="hy-AM"/>
        </w:rPr>
        <w:t>38</w:t>
      </w:r>
      <w:r w:rsidRPr="003533C5">
        <w:rPr>
          <w:rFonts w:ascii="GHEA Grapalat" w:hAnsi="GHEA Grapalat"/>
          <w:b/>
          <w:bCs/>
          <w:lang w:val="hy-AM"/>
        </w:rPr>
        <w:t>.</w:t>
      </w:r>
      <w:r w:rsidRPr="003533C5">
        <w:rPr>
          <w:rFonts w:ascii="GHEA Grapalat" w:hAnsi="GHEA Grapalat" w:cs="Sylfaen"/>
          <w:bCs/>
          <w:caps/>
          <w:lang w:val="hy-AM"/>
        </w:rPr>
        <w:t xml:space="preserve"> </w:t>
      </w:r>
      <w:r w:rsidR="00F45969" w:rsidRPr="003533C5">
        <w:rPr>
          <w:rFonts w:ascii="GHEA Grapalat" w:hAnsi="GHEA Grapalat" w:cs="Sylfaen"/>
          <w:b/>
          <w:bCs/>
          <w:caps/>
          <w:lang w:val="hy-AM"/>
        </w:rPr>
        <w:t>Ա</w:t>
      </w:r>
      <w:r w:rsidR="00F45969" w:rsidRPr="003533C5">
        <w:rPr>
          <w:rStyle w:val="Strong"/>
          <w:rFonts w:ascii="GHEA Grapalat" w:hAnsi="GHEA Grapalat" w:cs="Sylfaen"/>
          <w:lang w:val="hy-AM"/>
        </w:rPr>
        <w:t>ղետների ռիսկի կառավարման և բնակչության</w:t>
      </w:r>
      <w:r w:rsidR="00F45969" w:rsidRPr="003533C5">
        <w:rPr>
          <w:rStyle w:val="Strong"/>
          <w:rFonts w:ascii="GHEA Grapalat" w:hAnsi="GHEA Grapalat" w:cs="Calibri"/>
          <w:lang w:val="hy-AM"/>
        </w:rPr>
        <w:t xml:space="preserve"> </w:t>
      </w:r>
      <w:r w:rsidR="00F45969" w:rsidRPr="003533C5">
        <w:rPr>
          <w:rStyle w:val="Strong"/>
          <w:rFonts w:ascii="GHEA Grapalat" w:hAnsi="GHEA Grapalat" w:cs="Sylfaen"/>
          <w:lang w:val="hy-AM"/>
        </w:rPr>
        <w:t>պաշտպանության</w:t>
      </w:r>
      <w:r w:rsidR="00F45969" w:rsidRPr="003533C5">
        <w:rPr>
          <w:rStyle w:val="Strong"/>
          <w:rFonts w:ascii="GHEA Grapalat" w:hAnsi="GHEA Grapalat" w:cs="Calibri"/>
          <w:lang w:val="hy-AM"/>
        </w:rPr>
        <w:t xml:space="preserve"> </w:t>
      </w:r>
      <w:r w:rsidR="00F45969" w:rsidRPr="003533C5">
        <w:rPr>
          <w:rStyle w:val="Strong"/>
          <w:rFonts w:ascii="GHEA Grapalat" w:hAnsi="GHEA Grapalat" w:cs="Sylfaen"/>
          <w:lang w:val="hy-AM"/>
        </w:rPr>
        <w:t>ոլորտում</w:t>
      </w:r>
      <w:r w:rsidR="00F45969" w:rsidRPr="003533C5">
        <w:rPr>
          <w:rStyle w:val="Strong"/>
          <w:rFonts w:ascii="GHEA Grapalat" w:hAnsi="GHEA Grapalat" w:cs="Calibri"/>
          <w:lang w:val="hy-AM"/>
        </w:rPr>
        <w:t xml:space="preserve"> </w:t>
      </w:r>
      <w:r w:rsidR="00F45969" w:rsidRPr="003533C5">
        <w:rPr>
          <w:rStyle w:val="Strong"/>
          <w:rFonts w:ascii="GHEA Grapalat" w:hAnsi="GHEA Grapalat" w:cs="Sylfaen"/>
          <w:lang w:val="hy-AM"/>
        </w:rPr>
        <w:t>պետական,</w:t>
      </w:r>
      <w:r w:rsidR="00F45969" w:rsidRPr="003533C5">
        <w:rPr>
          <w:rStyle w:val="Strong"/>
          <w:rFonts w:ascii="GHEA Grapalat" w:hAnsi="GHEA Grapalat"/>
          <w:lang w:val="hy-AM"/>
        </w:rPr>
        <w:t xml:space="preserve"> պետական </w:t>
      </w:r>
      <w:r w:rsidR="00F45969" w:rsidRPr="003533C5">
        <w:rPr>
          <w:rStyle w:val="Strong"/>
          <w:rFonts w:ascii="GHEA Grapalat" w:hAnsi="GHEA Grapalat" w:cs="Sylfaen"/>
          <w:lang w:val="hy-AM"/>
        </w:rPr>
        <w:t>կառավարման</w:t>
      </w:r>
      <w:r w:rsidR="00F45969" w:rsidRPr="003533C5">
        <w:rPr>
          <w:rStyle w:val="Strong"/>
          <w:rFonts w:ascii="GHEA Grapalat" w:hAnsi="GHEA Grapalat" w:cs="Calibri"/>
          <w:lang w:val="hy-AM"/>
        </w:rPr>
        <w:t xml:space="preserve"> համակարգի մարմինների, տարածքային կառավար</w:t>
      </w:r>
      <w:r w:rsidR="00F45969" w:rsidRPr="003533C5">
        <w:rPr>
          <w:rStyle w:val="Strong"/>
          <w:rFonts w:ascii="GHEA Grapalat" w:hAnsi="GHEA Grapalat" w:cs="Sylfaen"/>
          <w:lang w:val="hy-AM"/>
        </w:rPr>
        <w:t>ման և տեղական ինքնակառավարման մարմինների ու կազմակերպությունների պատրաստ</w:t>
      </w:r>
      <w:r w:rsidR="004163E8" w:rsidRPr="003533C5">
        <w:rPr>
          <w:rStyle w:val="Strong"/>
          <w:rFonts w:ascii="GHEA Grapalat" w:hAnsi="GHEA Grapalat" w:cs="Sylfaen"/>
          <w:lang w:val="hy-AM"/>
        </w:rPr>
        <w:t>ու</w:t>
      </w:r>
      <w:r w:rsidR="00F45969" w:rsidRPr="003533C5">
        <w:rPr>
          <w:rStyle w:val="Strong"/>
          <w:rFonts w:ascii="GHEA Grapalat" w:hAnsi="GHEA Grapalat" w:cs="Sylfaen"/>
          <w:lang w:val="hy-AM"/>
        </w:rPr>
        <w:t>մ</w:t>
      </w:r>
      <w:r w:rsidR="004163E8" w:rsidRPr="003533C5">
        <w:rPr>
          <w:rStyle w:val="Strong"/>
          <w:rFonts w:ascii="GHEA Grapalat" w:hAnsi="GHEA Grapalat" w:cs="Sylfaen"/>
          <w:lang w:val="hy-AM"/>
        </w:rPr>
        <w:t>ը</w:t>
      </w:r>
      <w:r w:rsidR="00F45969" w:rsidRPr="003533C5">
        <w:rPr>
          <w:rStyle w:val="Strong"/>
          <w:rFonts w:ascii="GHEA Grapalat" w:hAnsi="GHEA Grapalat" w:cs="Sylfaen"/>
          <w:lang w:val="hy-AM"/>
        </w:rPr>
        <w:t xml:space="preserve"> և տվյալ ոլորտի հիմնահարցերով բնակչության </w:t>
      </w:r>
      <w:r w:rsidRPr="003533C5">
        <w:rPr>
          <w:rStyle w:val="Strong"/>
          <w:rFonts w:ascii="GHEA Grapalat" w:hAnsi="GHEA Grapalat" w:cs="Sylfaen"/>
          <w:lang w:val="hy-AM"/>
        </w:rPr>
        <w:t>ուսուց</w:t>
      </w:r>
      <w:r w:rsidR="004163E8" w:rsidRPr="003533C5">
        <w:rPr>
          <w:rStyle w:val="Strong"/>
          <w:rFonts w:ascii="GHEA Grapalat" w:hAnsi="GHEA Grapalat" w:cs="Sylfaen"/>
          <w:lang w:val="hy-AM"/>
        </w:rPr>
        <w:t>ու</w:t>
      </w:r>
      <w:r w:rsidRPr="003533C5">
        <w:rPr>
          <w:rStyle w:val="Strong"/>
          <w:rFonts w:ascii="GHEA Grapalat" w:hAnsi="GHEA Grapalat" w:cs="Sylfaen"/>
          <w:lang w:val="hy-AM"/>
        </w:rPr>
        <w:t>մը</w:t>
      </w:r>
    </w:p>
    <w:p w14:paraId="5A9D060B" w14:textId="28F74853" w:rsidR="006E3C75" w:rsidRPr="003533C5" w:rsidRDefault="00F45969" w:rsidP="00F91079">
      <w:pPr>
        <w:numPr>
          <w:ilvl w:val="0"/>
          <w:numId w:val="66"/>
        </w:numPr>
        <w:shd w:val="clear" w:color="auto" w:fill="FFFFFF"/>
        <w:tabs>
          <w:tab w:val="left" w:pos="851"/>
        </w:tabs>
        <w:spacing w:line="276" w:lineRule="auto"/>
        <w:ind w:left="0" w:firstLine="567"/>
        <w:jc w:val="both"/>
        <w:rPr>
          <w:rFonts w:ascii="GHEA Grapalat" w:hAnsi="GHEA Grapalat" w:cs="Sylfaen"/>
          <w:bCs/>
          <w:lang w:val="hy-AM"/>
        </w:rPr>
      </w:pPr>
      <w:r w:rsidRPr="003533C5">
        <w:rPr>
          <w:rFonts w:ascii="GHEA Grapalat" w:hAnsi="GHEA Grapalat" w:cs="Sylfaen"/>
          <w:bCs/>
          <w:lang w:val="hy-AM"/>
        </w:rPr>
        <w:t>Ա</w:t>
      </w:r>
      <w:r w:rsidR="00083714" w:rsidRPr="003533C5">
        <w:rPr>
          <w:rStyle w:val="Strong"/>
          <w:rFonts w:ascii="GHEA Grapalat" w:hAnsi="GHEA Grapalat" w:cs="Sylfaen"/>
          <w:b w:val="0"/>
          <w:lang w:val="hy-AM"/>
        </w:rPr>
        <w:t>ղետների ռիսկի կառավարման և բնակչության</w:t>
      </w:r>
      <w:r w:rsidR="00083714" w:rsidRPr="003533C5">
        <w:rPr>
          <w:rStyle w:val="Strong"/>
          <w:rFonts w:ascii="GHEA Grapalat" w:hAnsi="GHEA Grapalat" w:cs="Calibri"/>
          <w:b w:val="0"/>
          <w:lang w:val="hy-AM"/>
        </w:rPr>
        <w:t xml:space="preserve"> </w:t>
      </w:r>
      <w:r w:rsidR="00083714" w:rsidRPr="003533C5">
        <w:rPr>
          <w:rStyle w:val="Strong"/>
          <w:rFonts w:ascii="GHEA Grapalat" w:hAnsi="GHEA Grapalat" w:cs="Sylfaen"/>
          <w:b w:val="0"/>
          <w:lang w:val="hy-AM"/>
        </w:rPr>
        <w:t>պաշտպանության</w:t>
      </w:r>
      <w:r w:rsidR="00083714" w:rsidRPr="003533C5">
        <w:rPr>
          <w:rStyle w:val="Strong"/>
          <w:rFonts w:ascii="GHEA Grapalat" w:hAnsi="GHEA Grapalat" w:cs="Calibri"/>
          <w:b w:val="0"/>
          <w:lang w:val="hy-AM"/>
        </w:rPr>
        <w:t xml:space="preserve"> </w:t>
      </w:r>
      <w:r w:rsidR="00083714" w:rsidRPr="003533C5">
        <w:rPr>
          <w:rStyle w:val="Strong"/>
          <w:rFonts w:ascii="GHEA Grapalat" w:hAnsi="GHEA Grapalat" w:cs="Sylfaen"/>
          <w:b w:val="0"/>
          <w:lang w:val="hy-AM"/>
        </w:rPr>
        <w:t>ոլորտում</w:t>
      </w:r>
      <w:r w:rsidR="00083714" w:rsidRPr="003533C5">
        <w:rPr>
          <w:rStyle w:val="Strong"/>
          <w:rFonts w:ascii="GHEA Grapalat" w:hAnsi="GHEA Grapalat" w:cs="Calibri"/>
          <w:b w:val="0"/>
          <w:lang w:val="hy-AM"/>
        </w:rPr>
        <w:t xml:space="preserve"> </w:t>
      </w:r>
      <w:r w:rsidR="00083714" w:rsidRPr="003533C5">
        <w:rPr>
          <w:rStyle w:val="Strong"/>
          <w:rFonts w:ascii="GHEA Grapalat" w:hAnsi="GHEA Grapalat" w:cs="Sylfaen"/>
          <w:b w:val="0"/>
          <w:lang w:val="hy-AM"/>
        </w:rPr>
        <w:t>պետական,</w:t>
      </w:r>
      <w:r w:rsidR="00083714" w:rsidRPr="003533C5">
        <w:rPr>
          <w:rStyle w:val="Strong"/>
          <w:rFonts w:ascii="GHEA Grapalat" w:hAnsi="GHEA Grapalat"/>
          <w:b w:val="0"/>
          <w:lang w:val="hy-AM"/>
        </w:rPr>
        <w:t xml:space="preserve"> պետական </w:t>
      </w:r>
      <w:r w:rsidR="00083714" w:rsidRPr="003533C5">
        <w:rPr>
          <w:rStyle w:val="Strong"/>
          <w:rFonts w:ascii="GHEA Grapalat" w:hAnsi="GHEA Grapalat" w:cs="Sylfaen"/>
          <w:b w:val="0"/>
          <w:lang w:val="hy-AM"/>
        </w:rPr>
        <w:t>կառավարման</w:t>
      </w:r>
      <w:r w:rsidR="00083714" w:rsidRPr="003533C5">
        <w:rPr>
          <w:rStyle w:val="Strong"/>
          <w:rFonts w:ascii="GHEA Grapalat" w:hAnsi="GHEA Grapalat" w:cs="Calibri"/>
          <w:b w:val="0"/>
          <w:lang w:val="hy-AM"/>
        </w:rPr>
        <w:t xml:space="preserve"> համակարգի մարմինների, տարածքային կառավարման և </w:t>
      </w:r>
      <w:r w:rsidR="00083714" w:rsidRPr="003533C5">
        <w:rPr>
          <w:rStyle w:val="Strong"/>
          <w:rFonts w:ascii="GHEA Grapalat" w:hAnsi="GHEA Grapalat" w:cs="Sylfaen"/>
          <w:b w:val="0"/>
          <w:lang w:val="hy-AM"/>
        </w:rPr>
        <w:t>տեղական</w:t>
      </w:r>
      <w:r w:rsidR="00083714" w:rsidRPr="003533C5">
        <w:rPr>
          <w:rStyle w:val="Strong"/>
          <w:rFonts w:ascii="GHEA Grapalat" w:hAnsi="GHEA Grapalat" w:cs="Calibri"/>
          <w:b w:val="0"/>
          <w:lang w:val="hy-AM"/>
        </w:rPr>
        <w:t xml:space="preserve"> </w:t>
      </w:r>
      <w:r w:rsidR="00083714" w:rsidRPr="003533C5">
        <w:rPr>
          <w:rStyle w:val="Strong"/>
          <w:rFonts w:ascii="GHEA Grapalat" w:hAnsi="GHEA Grapalat" w:cs="Sylfaen"/>
          <w:b w:val="0"/>
          <w:lang w:val="hy-AM"/>
        </w:rPr>
        <w:t>ինքնակառավարման</w:t>
      </w:r>
      <w:r w:rsidR="00083714" w:rsidRPr="003533C5">
        <w:rPr>
          <w:rStyle w:val="Strong"/>
          <w:rFonts w:ascii="GHEA Grapalat" w:hAnsi="GHEA Grapalat" w:cs="Calibri"/>
          <w:b w:val="0"/>
          <w:lang w:val="hy-AM"/>
        </w:rPr>
        <w:t xml:space="preserve"> </w:t>
      </w:r>
      <w:r w:rsidR="00083714" w:rsidRPr="003533C5">
        <w:rPr>
          <w:rStyle w:val="Strong"/>
          <w:rFonts w:ascii="GHEA Grapalat" w:hAnsi="GHEA Grapalat" w:cs="Sylfaen"/>
          <w:b w:val="0"/>
          <w:lang w:val="hy-AM"/>
        </w:rPr>
        <w:t>մարմինների</w:t>
      </w:r>
      <w:r w:rsidR="00083714" w:rsidRPr="003533C5">
        <w:rPr>
          <w:rStyle w:val="Strong"/>
          <w:rFonts w:ascii="GHEA Grapalat" w:hAnsi="GHEA Grapalat" w:cs="Calibri"/>
          <w:b w:val="0"/>
          <w:lang w:val="hy-AM"/>
        </w:rPr>
        <w:t xml:space="preserve"> </w:t>
      </w:r>
      <w:r w:rsidR="00083714" w:rsidRPr="003533C5">
        <w:rPr>
          <w:rStyle w:val="Strong"/>
          <w:rFonts w:ascii="GHEA Grapalat" w:hAnsi="GHEA Grapalat" w:cs="Sylfaen"/>
          <w:b w:val="0"/>
          <w:lang w:val="hy-AM"/>
        </w:rPr>
        <w:t>ու</w:t>
      </w:r>
      <w:r w:rsidR="00083714" w:rsidRPr="003533C5">
        <w:rPr>
          <w:rStyle w:val="Strong"/>
          <w:rFonts w:ascii="GHEA Grapalat" w:hAnsi="GHEA Grapalat" w:cs="Calibri"/>
          <w:b w:val="0"/>
          <w:lang w:val="hy-AM"/>
        </w:rPr>
        <w:t xml:space="preserve"> </w:t>
      </w:r>
      <w:r w:rsidR="00083714" w:rsidRPr="003533C5">
        <w:rPr>
          <w:rStyle w:val="Strong"/>
          <w:rFonts w:ascii="GHEA Grapalat" w:hAnsi="GHEA Grapalat" w:cs="Sylfaen"/>
          <w:b w:val="0"/>
          <w:lang w:val="hy-AM"/>
        </w:rPr>
        <w:t>կազմակերպությունների</w:t>
      </w:r>
      <w:r w:rsidR="00A772A9" w:rsidRPr="003533C5">
        <w:rPr>
          <w:rStyle w:val="Strong"/>
          <w:rFonts w:ascii="GHEA Grapalat" w:hAnsi="GHEA Grapalat" w:cs="Sylfaen"/>
          <w:b w:val="0"/>
          <w:lang w:val="hy-AM"/>
        </w:rPr>
        <w:t xml:space="preserve"> պատրաստումը և բնակչության ուսուցումը իրականացվում Կառավարության կողմից սահմանված կարգով և ծրագրով</w:t>
      </w:r>
      <w:r w:rsidRPr="003533C5">
        <w:rPr>
          <w:rFonts w:ascii="GHEA Grapalat" w:hAnsi="GHEA Grapalat"/>
          <w:lang w:val="hy-AM"/>
        </w:rPr>
        <w:t>:</w:t>
      </w:r>
    </w:p>
    <w:p w14:paraId="54FDB03B" w14:textId="3A0D694F" w:rsidR="00A958C4" w:rsidRPr="003533C5" w:rsidRDefault="00236F5B" w:rsidP="00F91079">
      <w:pPr>
        <w:numPr>
          <w:ilvl w:val="0"/>
          <w:numId w:val="66"/>
        </w:numPr>
        <w:shd w:val="clear" w:color="auto" w:fill="FFFFFF"/>
        <w:tabs>
          <w:tab w:val="left" w:pos="851"/>
        </w:tabs>
        <w:spacing w:line="276" w:lineRule="auto"/>
        <w:ind w:left="0" w:firstLine="567"/>
        <w:jc w:val="both"/>
        <w:rPr>
          <w:rFonts w:ascii="GHEA Grapalat" w:hAnsi="GHEA Grapalat"/>
          <w:shd w:val="clear" w:color="auto" w:fill="FFFFFF"/>
          <w:lang w:val="hy-AM"/>
        </w:rPr>
      </w:pPr>
      <w:r w:rsidRPr="003533C5">
        <w:rPr>
          <w:rFonts w:ascii="GHEA Grapalat" w:hAnsi="GHEA Grapalat"/>
          <w:shd w:val="clear" w:color="auto" w:fill="FFFFFF"/>
          <w:lang w:val="hy-AM"/>
        </w:rPr>
        <w:t xml:space="preserve">Աղետների ռիսկի կառավարման և բնակչության պաշտպանության ուսուցումը </w:t>
      </w:r>
      <w:r w:rsidR="001566FC" w:rsidRPr="003533C5">
        <w:rPr>
          <w:rFonts w:ascii="GHEA Grapalat" w:hAnsi="GHEA Grapalat"/>
          <w:shd w:val="clear" w:color="auto" w:fill="FFFFFF"/>
          <w:lang w:val="hy-AM"/>
        </w:rPr>
        <w:t xml:space="preserve">կրթության բոլոր ձևերի </w:t>
      </w:r>
      <w:r w:rsidRPr="003533C5">
        <w:rPr>
          <w:rFonts w:ascii="GHEA Grapalat" w:hAnsi="GHEA Grapalat"/>
          <w:shd w:val="clear" w:color="auto" w:fill="FFFFFF"/>
          <w:lang w:val="hy-AM"/>
        </w:rPr>
        <w:t>կրթ</w:t>
      </w:r>
      <w:r w:rsidR="00CC502F" w:rsidRPr="003533C5">
        <w:rPr>
          <w:rFonts w:ascii="GHEA Grapalat" w:hAnsi="GHEA Grapalat"/>
          <w:shd w:val="clear" w:color="auto" w:fill="FFFFFF"/>
          <w:lang w:val="hy-AM"/>
        </w:rPr>
        <w:t xml:space="preserve">ական ծրագրերի </w:t>
      </w:r>
      <w:r w:rsidR="0090528D" w:rsidRPr="003533C5">
        <w:rPr>
          <w:rFonts w:ascii="GHEA Grapalat" w:hAnsi="GHEA Grapalat"/>
          <w:shd w:val="clear" w:color="auto" w:fill="FFFFFF"/>
          <w:lang w:val="hy-AM"/>
        </w:rPr>
        <w:t>անբաժանելի մասն է, որին վերաբեր</w:t>
      </w:r>
      <w:r w:rsidR="00CC502F" w:rsidRPr="003533C5">
        <w:rPr>
          <w:rFonts w:ascii="GHEA Grapalat" w:hAnsi="GHEA Grapalat"/>
          <w:shd w:val="clear" w:color="auto" w:fill="FFFFFF"/>
          <w:lang w:val="hy-AM"/>
        </w:rPr>
        <w:t xml:space="preserve">ող </w:t>
      </w:r>
      <w:r w:rsidR="00CC502F" w:rsidRPr="003533C5">
        <w:rPr>
          <w:rFonts w:ascii="GHEA Grapalat" w:hAnsi="GHEA Grapalat"/>
          <w:shd w:val="clear" w:color="auto" w:fill="FFFFFF"/>
          <w:lang w:val="hy-AM"/>
        </w:rPr>
        <w:lastRenderedPageBreak/>
        <w:t xml:space="preserve">ուսումնական նյութերը, ծրագրերը, մեթոդաբանությունը, կրթության իրականացման ձևերը </w:t>
      </w:r>
      <w:r w:rsidR="001C650A" w:rsidRPr="003533C5">
        <w:rPr>
          <w:rFonts w:ascii="GHEA Grapalat" w:hAnsi="GHEA Grapalat"/>
          <w:shd w:val="clear" w:color="auto" w:fill="FFFFFF"/>
          <w:lang w:val="hy-AM"/>
        </w:rPr>
        <w:t xml:space="preserve">հաստատում </w:t>
      </w:r>
      <w:r w:rsidR="0090528D" w:rsidRPr="003533C5">
        <w:rPr>
          <w:rFonts w:ascii="GHEA Grapalat" w:hAnsi="GHEA Grapalat"/>
          <w:shd w:val="clear" w:color="auto" w:fill="FFFFFF"/>
          <w:lang w:val="hy-AM"/>
        </w:rPr>
        <w:t>է</w:t>
      </w:r>
      <w:r w:rsidR="00D8324A" w:rsidRPr="003533C5">
        <w:rPr>
          <w:rFonts w:ascii="GHEA Grapalat" w:hAnsi="GHEA Grapalat"/>
          <w:shd w:val="clear" w:color="auto" w:fill="FFFFFF"/>
          <w:lang w:val="hy-AM"/>
        </w:rPr>
        <w:t xml:space="preserve"> </w:t>
      </w:r>
      <w:r w:rsidR="00681908" w:rsidRPr="003533C5">
        <w:rPr>
          <w:rFonts w:ascii="GHEA Grapalat" w:hAnsi="GHEA Grapalat"/>
          <w:shd w:val="clear" w:color="auto" w:fill="FFFFFF"/>
          <w:lang w:val="hy-AM"/>
        </w:rPr>
        <w:t>լ</w:t>
      </w:r>
      <w:r w:rsidR="00D8324A" w:rsidRPr="003533C5">
        <w:rPr>
          <w:rFonts w:ascii="GHEA Grapalat" w:hAnsi="GHEA Grapalat"/>
          <w:shd w:val="clear" w:color="auto" w:fill="FFFFFF"/>
          <w:lang w:val="hy-AM"/>
        </w:rPr>
        <w:t>իազոր մարմնի ուսումնական հաստատությունը</w:t>
      </w:r>
      <w:r w:rsidR="001C650A" w:rsidRPr="003533C5">
        <w:rPr>
          <w:rFonts w:ascii="GHEA Grapalat" w:hAnsi="GHEA Grapalat"/>
          <w:shd w:val="clear" w:color="auto" w:fill="FFFFFF"/>
          <w:lang w:val="hy-AM"/>
        </w:rPr>
        <w:t xml:space="preserve">: Այլ սուբյեկտների կողմից մշակված աղետների ռիսկի կառավարման և բնակչության պաշտպանության ուսումնական նյութերը, ծրագրերը, մեթոդաբանությունը, կրթության իրականացման ձևերը համաձայնեցվում են </w:t>
      </w:r>
      <w:r w:rsidR="00BE7619" w:rsidRPr="003533C5">
        <w:rPr>
          <w:rFonts w:ascii="GHEA Grapalat" w:hAnsi="GHEA Grapalat"/>
          <w:shd w:val="clear" w:color="auto" w:fill="FFFFFF"/>
          <w:lang w:val="hy-AM"/>
        </w:rPr>
        <w:t>լիազոր մարմնի ուսումնական հաստատության</w:t>
      </w:r>
      <w:r w:rsidR="001C650A" w:rsidRPr="003533C5">
        <w:rPr>
          <w:rFonts w:ascii="GHEA Grapalat" w:hAnsi="GHEA Grapalat"/>
          <w:shd w:val="clear" w:color="auto" w:fill="FFFFFF"/>
          <w:lang w:val="hy-AM"/>
        </w:rPr>
        <w:t xml:space="preserve"> հետ:</w:t>
      </w:r>
    </w:p>
    <w:p w14:paraId="235EB847" w14:textId="0B0F380E" w:rsidR="00C5633C" w:rsidRPr="003533C5" w:rsidRDefault="003C7888" w:rsidP="00F91079">
      <w:pPr>
        <w:numPr>
          <w:ilvl w:val="0"/>
          <w:numId w:val="66"/>
        </w:numPr>
        <w:shd w:val="clear" w:color="auto" w:fill="FFFFFF"/>
        <w:tabs>
          <w:tab w:val="left" w:pos="851"/>
        </w:tabs>
        <w:spacing w:line="276" w:lineRule="auto"/>
        <w:ind w:left="0" w:firstLine="567"/>
        <w:jc w:val="both"/>
        <w:rPr>
          <w:rFonts w:ascii="GHEA Grapalat" w:hAnsi="GHEA Grapalat"/>
          <w:shd w:val="clear" w:color="auto" w:fill="FFFFFF"/>
          <w:lang w:val="hy-AM"/>
        </w:rPr>
      </w:pPr>
      <w:r w:rsidRPr="003533C5">
        <w:rPr>
          <w:rFonts w:ascii="GHEA Grapalat" w:hAnsi="GHEA Grapalat"/>
          <w:shd w:val="clear" w:color="auto" w:fill="FFFFFF"/>
          <w:lang w:val="hy-AM"/>
        </w:rPr>
        <w:t>Աղետների ռիսկի կառավարման և բնակչության պաշտպանության ոլորտում պետական, պետական կառավարման համակարգի, տարածքային կառավարման և տեղական ինքնակառավարման մարմինների, կազմակերպությունների</w:t>
      </w:r>
      <w:r w:rsidR="009737FB" w:rsidRPr="003533C5">
        <w:rPr>
          <w:rFonts w:ascii="GHEA Grapalat" w:hAnsi="GHEA Grapalat"/>
          <w:shd w:val="clear" w:color="auto" w:fill="FFFFFF"/>
          <w:lang w:val="hy-AM"/>
        </w:rPr>
        <w:t xml:space="preserve"> </w:t>
      </w:r>
      <w:r w:rsidR="007168DA" w:rsidRPr="003533C5">
        <w:rPr>
          <w:rFonts w:ascii="GHEA Grapalat" w:hAnsi="GHEA Grapalat"/>
          <w:shd w:val="clear" w:color="auto" w:fill="FFFFFF"/>
          <w:lang w:val="hy-AM"/>
        </w:rPr>
        <w:t>աշխատողների</w:t>
      </w:r>
      <w:r w:rsidRPr="003533C5">
        <w:rPr>
          <w:rFonts w:ascii="GHEA Grapalat" w:hAnsi="GHEA Grapalat"/>
          <w:shd w:val="clear" w:color="auto" w:fill="FFFFFF"/>
          <w:lang w:val="hy-AM"/>
        </w:rPr>
        <w:t xml:space="preserve"> և ղեկավար կազմի </w:t>
      </w:r>
      <w:r w:rsidR="009737FB" w:rsidRPr="003533C5">
        <w:rPr>
          <w:rFonts w:ascii="GHEA Grapalat" w:hAnsi="GHEA Grapalat"/>
          <w:shd w:val="clear" w:color="auto" w:fill="FFFFFF"/>
          <w:lang w:val="hy-AM"/>
        </w:rPr>
        <w:t>վերապատրաստումն</w:t>
      </w:r>
      <w:r w:rsidR="00AE14C8" w:rsidRPr="003533C5">
        <w:rPr>
          <w:rFonts w:ascii="GHEA Grapalat" w:hAnsi="GHEA Grapalat"/>
          <w:shd w:val="clear" w:color="auto" w:fill="FFFFFF"/>
          <w:lang w:val="hy-AM"/>
        </w:rPr>
        <w:t>, ըստ յուրաքանչյուր տարվա համար պլանավորված և հաստատված ծավալների և ժամկետների,</w:t>
      </w:r>
      <w:r w:rsidR="009737FB" w:rsidRPr="003533C5">
        <w:rPr>
          <w:rFonts w:ascii="GHEA Grapalat" w:hAnsi="GHEA Grapalat"/>
          <w:shd w:val="clear" w:color="auto" w:fill="FFFFFF"/>
          <w:lang w:val="hy-AM"/>
        </w:rPr>
        <w:t xml:space="preserve"> </w:t>
      </w:r>
      <w:r w:rsidR="00CC502F" w:rsidRPr="003533C5">
        <w:rPr>
          <w:rFonts w:ascii="GHEA Grapalat" w:hAnsi="GHEA Grapalat"/>
          <w:shd w:val="clear" w:color="auto" w:fill="FFFFFF"/>
          <w:lang w:val="hy-AM"/>
        </w:rPr>
        <w:t>անցկացնում է</w:t>
      </w:r>
      <w:r w:rsidR="009737FB" w:rsidRPr="003533C5">
        <w:rPr>
          <w:rFonts w:ascii="GHEA Grapalat" w:hAnsi="GHEA Grapalat"/>
          <w:shd w:val="clear" w:color="auto" w:fill="FFFFFF"/>
          <w:lang w:val="hy-AM"/>
        </w:rPr>
        <w:t xml:space="preserve"> </w:t>
      </w:r>
      <w:r w:rsidR="00BE7619" w:rsidRPr="003533C5">
        <w:rPr>
          <w:rFonts w:ascii="GHEA Grapalat" w:hAnsi="GHEA Grapalat"/>
          <w:shd w:val="clear" w:color="auto" w:fill="FFFFFF"/>
          <w:lang w:val="hy-AM"/>
        </w:rPr>
        <w:t>լիազոր մարմնի ուսումնական հաստատությունը</w:t>
      </w:r>
      <w:r w:rsidR="009737FB" w:rsidRPr="003533C5">
        <w:rPr>
          <w:rFonts w:ascii="GHEA Grapalat" w:hAnsi="GHEA Grapalat"/>
          <w:shd w:val="clear" w:color="auto" w:fill="FFFFFF"/>
          <w:lang w:val="hy-AM"/>
        </w:rPr>
        <w:t>:</w:t>
      </w:r>
    </w:p>
    <w:p w14:paraId="2E221554" w14:textId="48896CFE" w:rsidR="00E05496" w:rsidRPr="003533C5" w:rsidRDefault="00095174" w:rsidP="00F91079">
      <w:pPr>
        <w:numPr>
          <w:ilvl w:val="0"/>
          <w:numId w:val="66"/>
        </w:numPr>
        <w:shd w:val="clear" w:color="auto" w:fill="FFFFFF"/>
        <w:tabs>
          <w:tab w:val="left" w:pos="851"/>
        </w:tabs>
        <w:spacing w:line="276" w:lineRule="auto"/>
        <w:ind w:left="0" w:firstLine="567"/>
        <w:jc w:val="both"/>
        <w:rPr>
          <w:rFonts w:ascii="GHEA Grapalat" w:hAnsi="GHEA Grapalat"/>
          <w:shd w:val="clear" w:color="auto" w:fill="FFFFFF"/>
          <w:lang w:val="hy-AM"/>
        </w:rPr>
      </w:pPr>
      <w:r w:rsidRPr="003533C5">
        <w:rPr>
          <w:rFonts w:ascii="GHEA Grapalat" w:hAnsi="GHEA Grapalat"/>
          <w:shd w:val="clear" w:color="auto" w:fill="FFFFFF"/>
          <w:lang w:val="hy-AM"/>
        </w:rPr>
        <w:t>Ա</w:t>
      </w:r>
      <w:r w:rsidR="00E05496" w:rsidRPr="003533C5">
        <w:rPr>
          <w:rFonts w:ascii="GHEA Grapalat" w:hAnsi="GHEA Grapalat"/>
          <w:shd w:val="clear" w:color="auto" w:fill="FFFFFF"/>
          <w:lang w:val="hy-AM"/>
        </w:rPr>
        <w:t xml:space="preserve">ղետների ռիսկի կառավարման և բնակչության պաշտպանության </w:t>
      </w:r>
      <w:r w:rsidR="002261B8" w:rsidRPr="003533C5">
        <w:rPr>
          <w:rFonts w:ascii="GHEA Grapalat" w:hAnsi="GHEA Grapalat"/>
          <w:shd w:val="clear" w:color="auto" w:fill="FFFFFF"/>
          <w:lang w:val="hy-AM"/>
        </w:rPr>
        <w:t>գործունեության մեջ</w:t>
      </w:r>
      <w:r w:rsidR="00E05496" w:rsidRPr="003533C5">
        <w:rPr>
          <w:rFonts w:ascii="GHEA Grapalat" w:hAnsi="GHEA Grapalat"/>
          <w:shd w:val="clear" w:color="auto" w:fill="FFFFFF"/>
          <w:lang w:val="hy-AM"/>
        </w:rPr>
        <w:t xml:space="preserve"> </w:t>
      </w:r>
      <w:r w:rsidRPr="003533C5">
        <w:rPr>
          <w:rFonts w:ascii="GHEA Grapalat" w:hAnsi="GHEA Grapalat"/>
          <w:shd w:val="clear" w:color="auto" w:fill="FFFFFF"/>
          <w:lang w:val="hy-AM"/>
        </w:rPr>
        <w:t xml:space="preserve">ներգրավող </w:t>
      </w:r>
      <w:r w:rsidR="00443B53" w:rsidRPr="003533C5">
        <w:rPr>
          <w:rFonts w:ascii="GHEA Grapalat" w:hAnsi="GHEA Grapalat"/>
          <w:shd w:val="clear" w:color="auto" w:fill="FFFFFF"/>
          <w:lang w:val="hy-AM"/>
        </w:rPr>
        <w:t xml:space="preserve">կամավորական կազմակերպությունների անդամների և </w:t>
      </w:r>
      <w:r w:rsidR="00E05496" w:rsidRPr="003533C5">
        <w:rPr>
          <w:rFonts w:ascii="GHEA Grapalat" w:hAnsi="GHEA Grapalat"/>
          <w:shd w:val="clear" w:color="auto" w:fill="FFFFFF"/>
          <w:lang w:val="hy-AM"/>
        </w:rPr>
        <w:t xml:space="preserve">կամավորների </w:t>
      </w:r>
      <w:r w:rsidRPr="003533C5">
        <w:rPr>
          <w:rFonts w:ascii="GHEA Grapalat" w:hAnsi="GHEA Grapalat"/>
          <w:shd w:val="clear" w:color="auto" w:fill="FFFFFF"/>
          <w:lang w:val="hy-AM"/>
        </w:rPr>
        <w:t xml:space="preserve">ուսուցումն իրականացվում է </w:t>
      </w:r>
      <w:r w:rsidR="00BE7619" w:rsidRPr="003533C5">
        <w:rPr>
          <w:rFonts w:ascii="GHEA Grapalat" w:hAnsi="GHEA Grapalat"/>
          <w:shd w:val="clear" w:color="auto" w:fill="FFFFFF"/>
          <w:lang w:val="hy-AM"/>
        </w:rPr>
        <w:t xml:space="preserve">լիազոր մարմնի ուսումնական հաստատության </w:t>
      </w:r>
      <w:r w:rsidRPr="003533C5">
        <w:rPr>
          <w:rFonts w:ascii="GHEA Grapalat" w:hAnsi="GHEA Grapalat"/>
          <w:shd w:val="clear" w:color="auto" w:fill="FFFFFF"/>
          <w:lang w:val="hy-AM"/>
        </w:rPr>
        <w:t>կողմից։</w:t>
      </w:r>
    </w:p>
    <w:p w14:paraId="0EEC2C15" w14:textId="77777777" w:rsidR="007D0D15" w:rsidRPr="003533C5" w:rsidRDefault="007D0D15" w:rsidP="00F91079">
      <w:pPr>
        <w:tabs>
          <w:tab w:val="left" w:pos="851"/>
        </w:tabs>
        <w:spacing w:line="276" w:lineRule="auto"/>
        <w:ind w:firstLine="567"/>
        <w:jc w:val="center"/>
        <w:rPr>
          <w:rFonts w:ascii="GHEA Grapalat" w:hAnsi="GHEA Grapalat"/>
          <w:b/>
          <w:bCs/>
          <w:lang w:val="hy-AM"/>
        </w:rPr>
      </w:pPr>
    </w:p>
    <w:p w14:paraId="03D04467" w14:textId="44050060" w:rsidR="006A4FB9" w:rsidRPr="003533C5" w:rsidRDefault="007039E4" w:rsidP="00F91079">
      <w:pPr>
        <w:tabs>
          <w:tab w:val="left" w:pos="851"/>
        </w:tabs>
        <w:spacing w:line="276" w:lineRule="auto"/>
        <w:ind w:firstLine="567"/>
        <w:jc w:val="center"/>
        <w:rPr>
          <w:rFonts w:ascii="GHEA Grapalat" w:hAnsi="GHEA Grapalat" w:cs="Arial"/>
          <w:b/>
          <w:bCs/>
          <w:lang w:val="hy-AM"/>
        </w:rPr>
      </w:pPr>
      <w:r w:rsidRPr="003533C5">
        <w:rPr>
          <w:rFonts w:ascii="GHEA Grapalat" w:hAnsi="GHEA Grapalat"/>
          <w:b/>
          <w:bCs/>
          <w:lang w:val="hy-AM"/>
        </w:rPr>
        <w:t>ԳԼՈՒԽ</w:t>
      </w:r>
      <w:r w:rsidR="00855864" w:rsidRPr="003533C5">
        <w:rPr>
          <w:rFonts w:ascii="GHEA Grapalat" w:hAnsi="GHEA Grapalat" w:cs="Arial"/>
          <w:b/>
          <w:bCs/>
          <w:lang w:val="hy-AM"/>
        </w:rPr>
        <w:t xml:space="preserve"> </w:t>
      </w:r>
      <w:r w:rsidR="00647952" w:rsidRPr="003533C5">
        <w:rPr>
          <w:rFonts w:ascii="GHEA Grapalat" w:hAnsi="GHEA Grapalat" w:cs="Arial"/>
          <w:b/>
          <w:bCs/>
          <w:lang w:val="hy-AM"/>
        </w:rPr>
        <w:t>8</w:t>
      </w:r>
    </w:p>
    <w:p w14:paraId="67DCD744" w14:textId="77777777" w:rsidR="007039E4" w:rsidRPr="003533C5" w:rsidRDefault="00617C2B" w:rsidP="00F91079">
      <w:pPr>
        <w:shd w:val="clear" w:color="auto" w:fill="FFFFFF"/>
        <w:tabs>
          <w:tab w:val="left" w:pos="851"/>
        </w:tabs>
        <w:spacing w:line="276" w:lineRule="auto"/>
        <w:ind w:firstLine="567"/>
        <w:jc w:val="center"/>
        <w:rPr>
          <w:rFonts w:ascii="GHEA Grapalat" w:hAnsi="GHEA Grapalat"/>
          <w:b/>
          <w:bCs/>
          <w:iCs/>
          <w:lang w:val="hy-AM"/>
        </w:rPr>
      </w:pPr>
      <w:r w:rsidRPr="003533C5">
        <w:rPr>
          <w:rFonts w:ascii="GHEA Grapalat" w:hAnsi="GHEA Grapalat"/>
          <w:b/>
          <w:bCs/>
          <w:iCs/>
          <w:lang w:val="hy-AM"/>
        </w:rPr>
        <w:t xml:space="preserve">ԱՂԵՏՆԵՐԻ ՌԻՍԿԻ ԿԱՌԱՎԱՐՄԱՆ ԵՎ </w:t>
      </w:r>
      <w:r w:rsidR="00F561EA" w:rsidRPr="003533C5">
        <w:rPr>
          <w:rFonts w:ascii="GHEA Grapalat" w:hAnsi="GHEA Grapalat"/>
          <w:b/>
          <w:bCs/>
          <w:iCs/>
          <w:lang w:val="hy-AM"/>
        </w:rPr>
        <w:t>Բ</w:t>
      </w:r>
      <w:r w:rsidR="00A06A1E" w:rsidRPr="003533C5">
        <w:rPr>
          <w:rFonts w:ascii="GHEA Grapalat" w:hAnsi="GHEA Grapalat"/>
          <w:b/>
          <w:bCs/>
          <w:iCs/>
          <w:lang w:val="hy-AM"/>
        </w:rPr>
        <w:t>Ն</w:t>
      </w:r>
      <w:r w:rsidR="00F561EA" w:rsidRPr="003533C5">
        <w:rPr>
          <w:rFonts w:ascii="GHEA Grapalat" w:hAnsi="GHEA Grapalat"/>
          <w:b/>
          <w:bCs/>
          <w:iCs/>
          <w:lang w:val="hy-AM"/>
        </w:rPr>
        <w:t xml:space="preserve">ԱԿՉՈՒԹՅԱՆ ՊԱՇՏՊԱՆՈՒԹՅԱՆ </w:t>
      </w:r>
      <w:r w:rsidR="007039E4" w:rsidRPr="003533C5">
        <w:rPr>
          <w:rFonts w:ascii="GHEA Grapalat" w:hAnsi="GHEA Grapalat"/>
          <w:b/>
          <w:bCs/>
          <w:iCs/>
          <w:lang w:val="hy-AM"/>
        </w:rPr>
        <w:t>ՆՅՈՒԹԱ</w:t>
      </w:r>
      <w:r w:rsidR="00110F92" w:rsidRPr="003533C5">
        <w:rPr>
          <w:rFonts w:ascii="GHEA Grapalat" w:hAnsi="GHEA Grapalat"/>
          <w:b/>
          <w:bCs/>
          <w:iCs/>
          <w:lang w:val="hy-AM"/>
        </w:rPr>
        <w:t>ՏԵԽՆԻԿԱ</w:t>
      </w:r>
      <w:r w:rsidR="00F561EA" w:rsidRPr="003533C5">
        <w:rPr>
          <w:rFonts w:ascii="GHEA Grapalat" w:hAnsi="GHEA Grapalat"/>
          <w:b/>
          <w:bCs/>
          <w:iCs/>
          <w:lang w:val="hy-AM"/>
        </w:rPr>
        <w:t>ԿԱՆ</w:t>
      </w:r>
      <w:r w:rsidR="007039E4" w:rsidRPr="003533C5">
        <w:rPr>
          <w:rFonts w:ascii="GHEA Grapalat" w:hAnsi="GHEA Grapalat"/>
          <w:b/>
          <w:bCs/>
          <w:iCs/>
          <w:lang w:val="hy-AM"/>
        </w:rPr>
        <w:t xml:space="preserve"> ԱՊԱՀՈՎՈՒՄԸ ԵՎ ՖԻՆԱՆՍԱՎՈՐՈՒՄԸ</w:t>
      </w:r>
    </w:p>
    <w:p w14:paraId="1E3B4038" w14:textId="77777777" w:rsidR="008C747C" w:rsidRPr="003533C5" w:rsidRDefault="008C747C" w:rsidP="00F91079">
      <w:pPr>
        <w:shd w:val="clear" w:color="auto" w:fill="FFFFFF"/>
        <w:tabs>
          <w:tab w:val="left" w:pos="851"/>
          <w:tab w:val="left" w:pos="1440"/>
        </w:tabs>
        <w:spacing w:line="276" w:lineRule="auto"/>
        <w:ind w:firstLine="567"/>
        <w:jc w:val="center"/>
        <w:rPr>
          <w:rFonts w:ascii="GHEA Grapalat" w:hAnsi="GHEA Grapalat"/>
          <w:lang w:val="hy-AM"/>
        </w:rPr>
      </w:pPr>
    </w:p>
    <w:p w14:paraId="6EC38069" w14:textId="11067FE1" w:rsidR="003A4AFB" w:rsidRPr="003533C5" w:rsidRDefault="00047A06" w:rsidP="00F91079">
      <w:pPr>
        <w:shd w:val="clear" w:color="auto" w:fill="FFFFFF"/>
        <w:tabs>
          <w:tab w:val="left" w:pos="851"/>
        </w:tabs>
        <w:spacing w:line="276" w:lineRule="auto"/>
        <w:ind w:firstLine="567"/>
        <w:jc w:val="both"/>
        <w:rPr>
          <w:rFonts w:ascii="GHEA Grapalat" w:hAnsi="GHEA Grapalat"/>
          <w:lang w:val="hy-AM"/>
        </w:rPr>
      </w:pPr>
      <w:r w:rsidRPr="003533C5">
        <w:rPr>
          <w:rFonts w:ascii="GHEA Grapalat" w:hAnsi="GHEA Grapalat"/>
          <w:b/>
          <w:bCs/>
          <w:lang w:val="hy-AM"/>
        </w:rPr>
        <w:t>Հոդված</w:t>
      </w:r>
      <w:r w:rsidR="00AE7CC1" w:rsidRPr="003533C5">
        <w:rPr>
          <w:rFonts w:ascii="GHEA Grapalat" w:hAnsi="GHEA Grapalat"/>
          <w:b/>
          <w:bCs/>
          <w:lang w:val="hy-AM"/>
        </w:rPr>
        <w:t xml:space="preserve"> </w:t>
      </w:r>
      <w:r w:rsidR="00647952" w:rsidRPr="003533C5">
        <w:rPr>
          <w:rFonts w:ascii="GHEA Grapalat" w:hAnsi="GHEA Grapalat"/>
          <w:b/>
          <w:bCs/>
          <w:lang w:val="hy-AM"/>
        </w:rPr>
        <w:t>39</w:t>
      </w:r>
      <w:r w:rsidRPr="003533C5">
        <w:rPr>
          <w:rFonts w:ascii="GHEA Grapalat" w:hAnsi="GHEA Grapalat"/>
          <w:b/>
          <w:bCs/>
          <w:lang w:val="hy-AM"/>
        </w:rPr>
        <w:t>.</w:t>
      </w:r>
      <w:r w:rsidR="00855864" w:rsidRPr="003533C5">
        <w:rPr>
          <w:rFonts w:ascii="GHEA Grapalat" w:hAnsi="GHEA Grapalat" w:cs="Arial"/>
          <w:lang w:val="hy-AM"/>
        </w:rPr>
        <w:t xml:space="preserve"> </w:t>
      </w:r>
      <w:r w:rsidRPr="003533C5">
        <w:rPr>
          <w:rFonts w:ascii="GHEA Grapalat" w:hAnsi="GHEA Grapalat"/>
          <w:lang w:val="hy-AM"/>
        </w:rPr>
        <w:t>Օրենքից բխող</w:t>
      </w:r>
      <w:r w:rsidR="00FB5708" w:rsidRPr="003533C5">
        <w:rPr>
          <w:rFonts w:ascii="GHEA Grapalat" w:hAnsi="GHEA Grapalat"/>
          <w:lang w:val="hy-AM"/>
        </w:rPr>
        <w:t>՝</w:t>
      </w:r>
      <w:r w:rsidRPr="003533C5">
        <w:rPr>
          <w:rFonts w:ascii="GHEA Grapalat" w:hAnsi="GHEA Grapalat"/>
          <w:lang w:val="hy-AM"/>
        </w:rPr>
        <w:t xml:space="preserve"> </w:t>
      </w:r>
      <w:r w:rsidR="00617C2B" w:rsidRPr="003533C5">
        <w:rPr>
          <w:rFonts w:ascii="GHEA Grapalat" w:hAnsi="GHEA Grapalat"/>
          <w:lang w:val="hy-AM"/>
        </w:rPr>
        <w:t xml:space="preserve">աղետների ռիսկի կառավարման և </w:t>
      </w:r>
      <w:r w:rsidRPr="003533C5">
        <w:rPr>
          <w:rFonts w:ascii="GHEA Grapalat" w:hAnsi="GHEA Grapalat"/>
          <w:lang w:val="hy-AM"/>
        </w:rPr>
        <w:t xml:space="preserve">բնակչության պաշտպանության գործողությունների իրականացման նյութատեխնիկական ապահովումն ու ֆինանսավորումը կատարվում </w:t>
      </w:r>
      <w:r w:rsidR="00405C48" w:rsidRPr="003533C5">
        <w:rPr>
          <w:rFonts w:ascii="GHEA Grapalat" w:hAnsi="GHEA Grapalat"/>
          <w:lang w:val="hy-AM"/>
        </w:rPr>
        <w:t xml:space="preserve">է </w:t>
      </w:r>
      <w:r w:rsidRPr="003533C5">
        <w:rPr>
          <w:rFonts w:ascii="GHEA Grapalat" w:hAnsi="GHEA Grapalat"/>
          <w:lang w:val="hy-AM"/>
        </w:rPr>
        <w:t xml:space="preserve">Հայաստանի Հանրապետության պետական </w:t>
      </w:r>
      <w:r w:rsidR="007D539D" w:rsidRPr="003533C5">
        <w:rPr>
          <w:rFonts w:ascii="GHEA Grapalat" w:hAnsi="GHEA Grapalat"/>
          <w:lang w:val="hy-AM"/>
        </w:rPr>
        <w:t xml:space="preserve">և </w:t>
      </w:r>
      <w:r w:rsidR="006815D7" w:rsidRPr="003533C5">
        <w:rPr>
          <w:rFonts w:ascii="GHEA Grapalat" w:hAnsi="GHEA Grapalat"/>
          <w:lang w:val="hy-AM"/>
        </w:rPr>
        <w:t>համայնք</w:t>
      </w:r>
      <w:r w:rsidR="004A06F2" w:rsidRPr="003533C5">
        <w:rPr>
          <w:rFonts w:ascii="GHEA Grapalat" w:hAnsi="GHEA Grapalat"/>
          <w:lang w:val="hy-AM"/>
        </w:rPr>
        <w:t>ային</w:t>
      </w:r>
      <w:r w:rsidR="006815D7" w:rsidRPr="003533C5">
        <w:rPr>
          <w:rFonts w:ascii="GHEA Grapalat" w:hAnsi="GHEA Grapalat"/>
          <w:lang w:val="hy-AM"/>
        </w:rPr>
        <w:t xml:space="preserve"> </w:t>
      </w:r>
      <w:r w:rsidR="007D539D" w:rsidRPr="003533C5">
        <w:rPr>
          <w:rFonts w:ascii="GHEA Grapalat" w:hAnsi="GHEA Grapalat"/>
          <w:lang w:val="hy-AM"/>
        </w:rPr>
        <w:t>բյուջեից</w:t>
      </w:r>
      <w:r w:rsidRPr="003533C5">
        <w:rPr>
          <w:rFonts w:ascii="GHEA Grapalat" w:hAnsi="GHEA Grapalat"/>
          <w:lang w:val="hy-AM"/>
        </w:rPr>
        <w:t>, ինչպես նաև օրենքով չարգելված այլ աղբյուրներից:</w:t>
      </w:r>
    </w:p>
    <w:p w14:paraId="46812A1E" w14:textId="114EDF53" w:rsidR="00051397" w:rsidRPr="003533C5" w:rsidRDefault="00051397" w:rsidP="00F91079">
      <w:pPr>
        <w:shd w:val="clear" w:color="auto" w:fill="FFFFFF"/>
        <w:tabs>
          <w:tab w:val="left" w:pos="851"/>
        </w:tabs>
        <w:spacing w:line="276" w:lineRule="auto"/>
        <w:ind w:firstLine="567"/>
        <w:jc w:val="center"/>
        <w:rPr>
          <w:rFonts w:ascii="GHEA Grapalat" w:hAnsi="GHEA Grapalat"/>
          <w:b/>
          <w:bCs/>
          <w:lang w:val="hy-AM"/>
        </w:rPr>
      </w:pPr>
      <w:r w:rsidRPr="003533C5">
        <w:rPr>
          <w:rFonts w:ascii="GHEA Grapalat" w:hAnsi="GHEA Grapalat"/>
          <w:b/>
          <w:bCs/>
          <w:lang w:val="hy-AM"/>
        </w:rPr>
        <w:t xml:space="preserve">ԳԼՈՒԽ </w:t>
      </w:r>
      <w:r w:rsidR="00647952" w:rsidRPr="003533C5">
        <w:rPr>
          <w:rFonts w:ascii="GHEA Grapalat" w:hAnsi="GHEA Grapalat"/>
          <w:b/>
          <w:bCs/>
          <w:lang w:val="hy-AM"/>
        </w:rPr>
        <w:t>9</w:t>
      </w:r>
    </w:p>
    <w:p w14:paraId="0079C358" w14:textId="17CF0974" w:rsidR="00D26E66" w:rsidRPr="003533C5" w:rsidRDefault="00D26E66" w:rsidP="00F91079">
      <w:pPr>
        <w:tabs>
          <w:tab w:val="left" w:pos="851"/>
        </w:tabs>
        <w:spacing w:line="276" w:lineRule="auto"/>
        <w:ind w:firstLine="567"/>
        <w:jc w:val="center"/>
        <w:rPr>
          <w:rFonts w:ascii="GHEA Grapalat" w:hAnsi="GHEA Grapalat"/>
          <w:b/>
          <w:lang w:val="hy-AM"/>
        </w:rPr>
      </w:pPr>
      <w:r w:rsidRPr="003533C5">
        <w:rPr>
          <w:rFonts w:ascii="GHEA Grapalat" w:hAnsi="GHEA Grapalat"/>
          <w:b/>
          <w:lang w:val="hy-AM"/>
        </w:rPr>
        <w:t xml:space="preserve">ԱՂԵՏՆԵՐԻ ՌԻՍԿԻ ԿԱՌԱՎԱՐՄԱՆ ԵՎ ԲՆԱԿՉՈՒԹՅԱՆ ՊԱՇՏՊԱՆՈՒԹՅԱՆ ՈԼՈՐՏԸ ԿԱՐԳԱՎՈՐՈՂ ՕՐԵՆՍԴՐՈՒԹՅԱՆ ՊԱՀԱՆՋՆԵՐԻ ՊԱՀՊԱՆՄԱՆ ՆԿԱՏՄԱՄԲ ՊԵՏԱԿԱՆ </w:t>
      </w:r>
      <w:r w:rsidR="00A70153" w:rsidRPr="003533C5">
        <w:rPr>
          <w:rFonts w:ascii="GHEA Grapalat" w:hAnsi="GHEA Grapalat"/>
          <w:b/>
          <w:lang w:val="hy-AM"/>
        </w:rPr>
        <w:t>ՎԵՐԱ</w:t>
      </w:r>
      <w:r w:rsidRPr="003533C5">
        <w:rPr>
          <w:rFonts w:ascii="GHEA Grapalat" w:hAnsi="GHEA Grapalat"/>
          <w:b/>
          <w:lang w:val="hy-AM"/>
        </w:rPr>
        <w:t xml:space="preserve">ՀՍԿՈՂՈՒԹՅՈՒՆԸ </w:t>
      </w:r>
    </w:p>
    <w:p w14:paraId="23116E7E" w14:textId="77777777" w:rsidR="00110BC3" w:rsidRPr="003533C5" w:rsidRDefault="00110BC3" w:rsidP="00F91079">
      <w:pPr>
        <w:tabs>
          <w:tab w:val="left" w:pos="851"/>
        </w:tabs>
        <w:spacing w:line="276" w:lineRule="auto"/>
        <w:ind w:firstLine="567"/>
        <w:rPr>
          <w:rFonts w:ascii="GHEA Grapalat" w:hAnsi="GHEA Grapalat"/>
          <w:b/>
          <w:lang w:val="hy-AM"/>
        </w:rPr>
      </w:pPr>
    </w:p>
    <w:p w14:paraId="5A47A5FD" w14:textId="57CB087C" w:rsidR="00D26E66" w:rsidRPr="003533C5" w:rsidRDefault="00D26E66" w:rsidP="00F91079">
      <w:pPr>
        <w:tabs>
          <w:tab w:val="left" w:pos="851"/>
        </w:tabs>
        <w:spacing w:line="276" w:lineRule="auto"/>
        <w:ind w:firstLine="567"/>
        <w:rPr>
          <w:rFonts w:ascii="GHEA Grapalat" w:hAnsi="GHEA Grapalat"/>
          <w:b/>
          <w:lang w:val="hy-AM"/>
        </w:rPr>
      </w:pPr>
      <w:r w:rsidRPr="003533C5">
        <w:rPr>
          <w:rFonts w:ascii="GHEA Grapalat" w:hAnsi="GHEA Grapalat"/>
          <w:b/>
          <w:lang w:val="hy-AM"/>
        </w:rPr>
        <w:t>Հոդված 40. Պետական հսկողության խնդիրները</w:t>
      </w:r>
    </w:p>
    <w:p w14:paraId="248934B0" w14:textId="3AB2C82A" w:rsidR="00D26E66" w:rsidRPr="003533C5" w:rsidRDefault="00D26E66" w:rsidP="00F91079">
      <w:pPr>
        <w:numPr>
          <w:ilvl w:val="0"/>
          <w:numId w:val="82"/>
        </w:numPr>
        <w:tabs>
          <w:tab w:val="left" w:pos="851"/>
        </w:tabs>
        <w:spacing w:line="276" w:lineRule="auto"/>
        <w:ind w:left="0" w:firstLine="567"/>
        <w:rPr>
          <w:rFonts w:ascii="GHEA Grapalat" w:hAnsi="GHEA Grapalat"/>
          <w:lang w:val="hy-AM"/>
        </w:rPr>
      </w:pPr>
      <w:r w:rsidRPr="003533C5">
        <w:rPr>
          <w:rFonts w:ascii="GHEA Grapalat" w:hAnsi="GHEA Grapalat"/>
          <w:lang w:val="hy-AM"/>
        </w:rPr>
        <w:t>Պետական հսկողության հիմնական խնդիրներն են`</w:t>
      </w:r>
      <w:r w:rsidR="00A70153" w:rsidRPr="003533C5">
        <w:rPr>
          <w:rFonts w:ascii="GHEA Grapalat" w:hAnsi="GHEA Grapalat"/>
          <w:lang w:val="hy-AM"/>
        </w:rPr>
        <w:t xml:space="preserve"> </w:t>
      </w:r>
      <w:r w:rsidR="00DD2A55" w:rsidRPr="003533C5">
        <w:rPr>
          <w:rFonts w:ascii="GHEA Grapalat" w:hAnsi="GHEA Grapalat"/>
          <w:lang w:val="hy-AM"/>
        </w:rPr>
        <w:t>ա</w:t>
      </w:r>
      <w:r w:rsidRPr="003533C5">
        <w:rPr>
          <w:rFonts w:ascii="GHEA Grapalat" w:hAnsi="GHEA Grapalat"/>
          <w:lang w:val="hy-AM"/>
        </w:rPr>
        <w:t>ղետների ռիսկի կառավարման և բնակչության պաշտպանության ոլորտը կարգավորող օրենսդրության պահանջների  խախտումների կանխարգելումը, հայտնաբերումը և վերացումը:</w:t>
      </w:r>
    </w:p>
    <w:p w14:paraId="0DB9DE1D" w14:textId="416F5DB1" w:rsidR="00D26E66" w:rsidRPr="003533C5" w:rsidRDefault="00D26E66" w:rsidP="00F91079">
      <w:pPr>
        <w:tabs>
          <w:tab w:val="left" w:pos="851"/>
        </w:tabs>
        <w:spacing w:line="276" w:lineRule="auto"/>
        <w:ind w:firstLine="567"/>
        <w:rPr>
          <w:rFonts w:ascii="GHEA Grapalat" w:hAnsi="GHEA Grapalat"/>
          <w:b/>
          <w:lang w:val="hy-AM"/>
        </w:rPr>
      </w:pPr>
      <w:r w:rsidRPr="003533C5">
        <w:rPr>
          <w:rFonts w:ascii="GHEA Grapalat" w:hAnsi="GHEA Grapalat"/>
          <w:b/>
          <w:lang w:val="hy-AM"/>
        </w:rPr>
        <w:t xml:space="preserve">Հոդված </w:t>
      </w:r>
      <w:r w:rsidR="00DD2A55" w:rsidRPr="003533C5">
        <w:rPr>
          <w:rFonts w:ascii="GHEA Grapalat" w:hAnsi="GHEA Grapalat"/>
          <w:b/>
          <w:lang w:val="hy-AM"/>
        </w:rPr>
        <w:t>41</w:t>
      </w:r>
      <w:r w:rsidRPr="003533C5">
        <w:rPr>
          <w:rFonts w:ascii="GHEA Grapalat" w:hAnsi="GHEA Grapalat"/>
          <w:b/>
          <w:lang w:val="hy-AM"/>
        </w:rPr>
        <w:t xml:space="preserve">. </w:t>
      </w:r>
      <w:r w:rsidR="00215020" w:rsidRPr="003533C5">
        <w:rPr>
          <w:rFonts w:ascii="GHEA Grapalat" w:hAnsi="GHEA Grapalat"/>
          <w:b/>
          <w:lang w:val="hy-AM"/>
        </w:rPr>
        <w:t>Աղետների ռիսկի կառավարման և բնակչության պաշտպանության նկատմամբ պետական վերահսկողությունը</w:t>
      </w:r>
    </w:p>
    <w:p w14:paraId="2E8AAAAB" w14:textId="686A19C7" w:rsidR="00D26E66" w:rsidRPr="003533C5" w:rsidRDefault="00DD2A55" w:rsidP="00F91079">
      <w:pPr>
        <w:numPr>
          <w:ilvl w:val="0"/>
          <w:numId w:val="84"/>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Աղետների ռիսկի կառավարման և բնակչության պաշտպանության</w:t>
      </w:r>
      <w:r w:rsidR="00D26E66" w:rsidRPr="003533C5">
        <w:rPr>
          <w:rFonts w:ascii="GHEA Grapalat" w:hAnsi="GHEA Grapalat"/>
          <w:lang w:val="hy-AM"/>
        </w:rPr>
        <w:t xml:space="preserve"> ոլորտը կարգավորող օրենսդրության պահանջների պահպանման նկատմամբ պետական հսկողությունն </w:t>
      </w:r>
      <w:r w:rsidR="00215020" w:rsidRPr="003533C5">
        <w:rPr>
          <w:rFonts w:ascii="GHEA Grapalat" w:hAnsi="GHEA Grapalat"/>
          <w:lang w:val="hy-AM"/>
        </w:rPr>
        <w:t>իրականացնում է համապատասխան ոլորտում վերահսկողություն իրականացնող տեսչական մարմինը</w:t>
      </w:r>
      <w:r w:rsidR="00D26E66" w:rsidRPr="003533C5">
        <w:rPr>
          <w:rFonts w:ascii="GHEA Grapalat" w:hAnsi="GHEA Grapalat"/>
          <w:lang w:val="hy-AM"/>
        </w:rPr>
        <w:t>։</w:t>
      </w:r>
    </w:p>
    <w:p w14:paraId="53DE44C9" w14:textId="496BD643" w:rsidR="006D0545" w:rsidRPr="003533C5" w:rsidRDefault="006D0545" w:rsidP="00F91079">
      <w:pPr>
        <w:pStyle w:val="ListParagraph"/>
        <w:numPr>
          <w:ilvl w:val="0"/>
          <w:numId w:val="84"/>
        </w:numPr>
        <w:shd w:val="clear" w:color="auto" w:fill="FFFFFF"/>
        <w:tabs>
          <w:tab w:val="left" w:pos="851"/>
        </w:tabs>
        <w:spacing w:after="0" w:line="276" w:lineRule="auto"/>
        <w:ind w:left="0" w:firstLine="567"/>
        <w:jc w:val="both"/>
        <w:rPr>
          <w:rFonts w:ascii="GHEA Grapalat" w:eastAsia="Times New Roman" w:hAnsi="GHEA Grapalat" w:cs="Times New Roman"/>
          <w:sz w:val="24"/>
          <w:szCs w:val="24"/>
          <w:lang w:val="hy-AM" w:eastAsia="en-US"/>
        </w:rPr>
      </w:pPr>
      <w:r w:rsidRPr="003533C5">
        <w:rPr>
          <w:rFonts w:ascii="GHEA Grapalat" w:eastAsia="Times New Roman" w:hAnsi="GHEA Grapalat" w:cs="Times New Roman"/>
          <w:sz w:val="24"/>
          <w:szCs w:val="24"/>
          <w:lang w:val="hy-AM" w:eastAsia="en-US"/>
        </w:rPr>
        <w:lastRenderedPageBreak/>
        <w:t>Լիազոր մարմինն աղետների ռիսկի կառավարման և բնակչության պաշտպանության վիճակի պլանավորված համալիր գնահատման և ոչ պլանավորված ուսումնասիրությունների արդյունքում բացահայտված աղետների ռիսկի կառավարման և բնակչության պաշտպանության ոլորտը կարգավորող օրենսդրության պահանջների խախտման վերաբերյալ</w:t>
      </w:r>
      <w:r w:rsidR="00547806" w:rsidRPr="003533C5">
        <w:rPr>
          <w:rFonts w:ascii="GHEA Grapalat" w:eastAsia="Times New Roman" w:hAnsi="GHEA Grapalat" w:cs="Times New Roman"/>
          <w:sz w:val="24"/>
          <w:szCs w:val="24"/>
          <w:lang w:val="hy-AM" w:eastAsia="en-US"/>
        </w:rPr>
        <w:t xml:space="preserve"> տեղեկատվությունը </w:t>
      </w:r>
      <w:r w:rsidR="00215020" w:rsidRPr="003533C5">
        <w:rPr>
          <w:rFonts w:ascii="GHEA Grapalat" w:hAnsi="GHEA Grapalat"/>
          <w:sz w:val="24"/>
          <w:szCs w:val="24"/>
          <w:lang w:val="hy-AM"/>
        </w:rPr>
        <w:t>ներկայացնում է համապատասխան տեսչական մարմնին</w:t>
      </w:r>
      <w:r w:rsidR="00474CD8" w:rsidRPr="003533C5">
        <w:rPr>
          <w:rFonts w:ascii="GHEA Grapalat" w:eastAsia="Times New Roman" w:hAnsi="GHEA Grapalat" w:cs="Times New Roman"/>
          <w:sz w:val="24"/>
          <w:szCs w:val="24"/>
          <w:lang w:val="hy-AM" w:eastAsia="en-US"/>
        </w:rPr>
        <w:t>։</w:t>
      </w:r>
    </w:p>
    <w:p w14:paraId="40A296BC" w14:textId="08B5A935" w:rsidR="00A7670C" w:rsidRPr="003533C5" w:rsidRDefault="00A7670C" w:rsidP="00F91079">
      <w:pPr>
        <w:pStyle w:val="ListParagraph"/>
        <w:numPr>
          <w:ilvl w:val="0"/>
          <w:numId w:val="84"/>
        </w:numPr>
        <w:shd w:val="clear" w:color="auto" w:fill="FFFFFF"/>
        <w:tabs>
          <w:tab w:val="left" w:pos="851"/>
        </w:tabs>
        <w:spacing w:after="0" w:line="276" w:lineRule="auto"/>
        <w:ind w:left="0" w:firstLine="567"/>
        <w:jc w:val="both"/>
        <w:rPr>
          <w:rFonts w:ascii="GHEA Grapalat" w:eastAsia="Times New Roman" w:hAnsi="GHEA Grapalat" w:cs="Times New Roman"/>
          <w:sz w:val="24"/>
          <w:szCs w:val="24"/>
          <w:lang w:val="hy-AM" w:eastAsia="en-US"/>
        </w:rPr>
      </w:pPr>
      <w:r w:rsidRPr="003533C5">
        <w:rPr>
          <w:rFonts w:ascii="GHEA Grapalat" w:eastAsia="Times New Roman" w:hAnsi="GHEA Grapalat" w:cs="Times New Roman"/>
          <w:sz w:val="24"/>
          <w:szCs w:val="24"/>
          <w:lang w:val="hy-AM" w:eastAsia="en-US"/>
        </w:rPr>
        <w:t xml:space="preserve">Պետական մարմինները, տեղական ինքնակառավարման մարմինները, կազմակերպությունները, ֆիզիկական անձինք պարտավոր են չխոչընդոտել սույն օրենքով սահմանված կարգով </w:t>
      </w:r>
      <w:r w:rsidR="00547806" w:rsidRPr="003533C5">
        <w:rPr>
          <w:rFonts w:ascii="GHEA Grapalat" w:eastAsia="Times New Roman" w:hAnsi="GHEA Grapalat" w:cs="Times New Roman"/>
          <w:sz w:val="24"/>
          <w:szCs w:val="24"/>
          <w:lang w:val="hy-AM" w:eastAsia="en-US"/>
        </w:rPr>
        <w:t xml:space="preserve">լիազոր մարմնի կողմից </w:t>
      </w:r>
      <w:r w:rsidR="00474CD8" w:rsidRPr="003533C5">
        <w:rPr>
          <w:rFonts w:ascii="GHEA Grapalat" w:eastAsia="Times New Roman" w:hAnsi="GHEA Grapalat" w:cs="Times New Roman"/>
          <w:sz w:val="24"/>
          <w:szCs w:val="24"/>
          <w:lang w:val="hy-AM" w:eastAsia="en-US"/>
        </w:rPr>
        <w:t xml:space="preserve">իրականացվող </w:t>
      </w:r>
      <w:r w:rsidRPr="003533C5">
        <w:rPr>
          <w:rFonts w:ascii="GHEA Grapalat" w:eastAsia="Times New Roman" w:hAnsi="GHEA Grapalat" w:cs="Times New Roman"/>
          <w:sz w:val="24"/>
          <w:szCs w:val="24"/>
          <w:lang w:val="hy-AM" w:eastAsia="en-US"/>
        </w:rPr>
        <w:t xml:space="preserve">աղետների ռիսկի կառավարման և բնակչության պաշտպանության </w:t>
      </w:r>
      <w:r w:rsidR="00547806" w:rsidRPr="003533C5">
        <w:rPr>
          <w:rFonts w:ascii="GHEA Grapalat" w:eastAsia="Times New Roman" w:hAnsi="GHEA Grapalat" w:cs="Times New Roman"/>
          <w:sz w:val="24"/>
          <w:szCs w:val="24"/>
          <w:lang w:val="hy-AM" w:eastAsia="en-US"/>
        </w:rPr>
        <w:t>վիճակի պլանավորված համալիր գնահատման և ոչ պլանավորված ուսումնասիրությ</w:t>
      </w:r>
      <w:r w:rsidR="00474CD8" w:rsidRPr="003533C5">
        <w:rPr>
          <w:rFonts w:ascii="GHEA Grapalat" w:eastAsia="Times New Roman" w:hAnsi="GHEA Grapalat" w:cs="Times New Roman"/>
          <w:sz w:val="24"/>
          <w:szCs w:val="24"/>
          <w:lang w:val="hy-AM" w:eastAsia="en-US"/>
        </w:rPr>
        <w:t>ա</w:t>
      </w:r>
      <w:r w:rsidR="00547806" w:rsidRPr="003533C5">
        <w:rPr>
          <w:rFonts w:ascii="GHEA Grapalat" w:eastAsia="Times New Roman" w:hAnsi="GHEA Grapalat" w:cs="Times New Roman"/>
          <w:sz w:val="24"/>
          <w:szCs w:val="24"/>
          <w:lang w:val="hy-AM" w:eastAsia="en-US"/>
        </w:rPr>
        <w:t>ն</w:t>
      </w:r>
      <w:r w:rsidRPr="003533C5">
        <w:rPr>
          <w:rFonts w:ascii="GHEA Grapalat" w:eastAsia="Times New Roman" w:hAnsi="GHEA Grapalat" w:cs="Times New Roman"/>
          <w:sz w:val="24"/>
          <w:szCs w:val="24"/>
          <w:lang w:val="hy-AM" w:eastAsia="en-US"/>
        </w:rPr>
        <w:t xml:space="preserve"> </w:t>
      </w:r>
      <w:r w:rsidR="00474CD8" w:rsidRPr="003533C5">
        <w:rPr>
          <w:rFonts w:ascii="GHEA Grapalat" w:eastAsia="Times New Roman" w:hAnsi="GHEA Grapalat" w:cs="Times New Roman"/>
          <w:sz w:val="24"/>
          <w:szCs w:val="24"/>
          <w:lang w:val="hy-AM" w:eastAsia="en-US"/>
        </w:rPr>
        <w:t>գործընթացին</w:t>
      </w:r>
      <w:r w:rsidRPr="003533C5">
        <w:rPr>
          <w:rFonts w:ascii="GHEA Grapalat" w:eastAsia="Times New Roman" w:hAnsi="GHEA Grapalat" w:cs="Times New Roman"/>
          <w:sz w:val="24"/>
          <w:szCs w:val="24"/>
          <w:lang w:val="hy-AM" w:eastAsia="en-US"/>
        </w:rPr>
        <w:t>։</w:t>
      </w:r>
    </w:p>
    <w:p w14:paraId="18C23B70" w14:textId="0A79CE05" w:rsidR="00D26E66" w:rsidRPr="003533C5" w:rsidRDefault="00D26E66" w:rsidP="00F91079">
      <w:pPr>
        <w:numPr>
          <w:ilvl w:val="0"/>
          <w:numId w:val="84"/>
        </w:numPr>
        <w:tabs>
          <w:tab w:val="left" w:pos="851"/>
        </w:tabs>
        <w:spacing w:line="276" w:lineRule="auto"/>
        <w:ind w:left="0" w:firstLine="567"/>
        <w:jc w:val="both"/>
        <w:rPr>
          <w:rFonts w:ascii="GHEA Grapalat" w:hAnsi="GHEA Grapalat"/>
          <w:lang w:val="hy-AM"/>
        </w:rPr>
      </w:pPr>
      <w:r w:rsidRPr="003533C5">
        <w:rPr>
          <w:rFonts w:ascii="GHEA Grapalat" w:hAnsi="GHEA Grapalat"/>
          <w:lang w:val="hy-AM"/>
        </w:rPr>
        <w:t>Սույն օրենքի պահանջների խախտումներն առաջացնում են պատասխանատվություն «Վարչական իրավախախտումների վերաբերյալ» Հայաստանի Հանրապետության օրենսգրքին համապատասխան</w:t>
      </w:r>
      <w:r w:rsidR="00861115" w:rsidRPr="003533C5">
        <w:rPr>
          <w:rFonts w:ascii="GHEA Grapalat" w:hAnsi="GHEA Grapalat"/>
          <w:lang w:val="hy-AM"/>
        </w:rPr>
        <w:t>։</w:t>
      </w:r>
    </w:p>
    <w:p w14:paraId="07BCA27C" w14:textId="5B87A2F3" w:rsidR="00051397" w:rsidRPr="003533C5" w:rsidRDefault="00051397" w:rsidP="00F91079">
      <w:pPr>
        <w:shd w:val="clear" w:color="auto" w:fill="FFFFFF"/>
        <w:tabs>
          <w:tab w:val="left" w:pos="851"/>
        </w:tabs>
        <w:spacing w:line="276" w:lineRule="auto"/>
        <w:ind w:firstLine="567"/>
        <w:jc w:val="center"/>
        <w:rPr>
          <w:rFonts w:ascii="GHEA Grapalat" w:hAnsi="GHEA Grapalat"/>
          <w:b/>
          <w:bCs/>
          <w:lang w:val="hy-AM"/>
        </w:rPr>
      </w:pPr>
      <w:r w:rsidRPr="003533C5">
        <w:rPr>
          <w:rFonts w:ascii="GHEA Grapalat" w:hAnsi="GHEA Grapalat"/>
          <w:b/>
          <w:bCs/>
          <w:lang w:val="hy-AM"/>
        </w:rPr>
        <w:t>ԳԼՈՒԽ 1</w:t>
      </w:r>
      <w:r w:rsidR="00647952" w:rsidRPr="003533C5">
        <w:rPr>
          <w:rFonts w:ascii="GHEA Grapalat" w:hAnsi="GHEA Grapalat"/>
          <w:b/>
          <w:bCs/>
          <w:lang w:val="hy-AM"/>
        </w:rPr>
        <w:t>0</w:t>
      </w:r>
    </w:p>
    <w:p w14:paraId="1CB36F8C" w14:textId="77777777" w:rsidR="005D340E" w:rsidRPr="003533C5" w:rsidRDefault="005D340E" w:rsidP="00F91079">
      <w:pPr>
        <w:shd w:val="clear" w:color="auto" w:fill="FFFFFF"/>
        <w:tabs>
          <w:tab w:val="left" w:pos="851"/>
        </w:tabs>
        <w:spacing w:line="276" w:lineRule="auto"/>
        <w:ind w:firstLine="567"/>
        <w:jc w:val="center"/>
        <w:rPr>
          <w:rFonts w:ascii="GHEA Grapalat" w:hAnsi="GHEA Grapalat"/>
          <w:b/>
          <w:bCs/>
          <w:lang w:val="hy-AM"/>
        </w:rPr>
      </w:pPr>
      <w:r w:rsidRPr="003533C5">
        <w:rPr>
          <w:rFonts w:ascii="GHEA Grapalat" w:hAnsi="GHEA Grapalat"/>
          <w:b/>
          <w:bCs/>
          <w:lang w:val="hy-AM"/>
        </w:rPr>
        <w:t>ԵԶՐԱՓԱԿԻՉ ԵՎ ԱՆՑՈՒՄԱՅԻՆ ԴՐՈՒՅԹՆԵՐ</w:t>
      </w:r>
    </w:p>
    <w:p w14:paraId="4C98DABC" w14:textId="77777777" w:rsidR="00051397" w:rsidRPr="003533C5" w:rsidRDefault="00051397" w:rsidP="00F91079">
      <w:pPr>
        <w:shd w:val="clear" w:color="auto" w:fill="FFFFFF"/>
        <w:tabs>
          <w:tab w:val="left" w:pos="851"/>
        </w:tabs>
        <w:spacing w:line="276" w:lineRule="auto"/>
        <w:ind w:firstLine="567"/>
        <w:jc w:val="center"/>
        <w:rPr>
          <w:rFonts w:ascii="GHEA Grapalat" w:hAnsi="GHEA Grapalat"/>
          <w:b/>
          <w:bCs/>
          <w:iCs/>
          <w:lang w:val="hy-AM"/>
        </w:rPr>
      </w:pPr>
    </w:p>
    <w:p w14:paraId="4A83A8C5" w14:textId="77777777" w:rsidR="005D340E" w:rsidRPr="003533C5" w:rsidRDefault="00051397" w:rsidP="00F91079">
      <w:pPr>
        <w:shd w:val="clear" w:color="auto" w:fill="FFFFFF"/>
        <w:spacing w:line="276" w:lineRule="auto"/>
        <w:ind w:firstLine="375"/>
        <w:jc w:val="both"/>
        <w:rPr>
          <w:rFonts w:ascii="GHEA Grapalat" w:hAnsi="GHEA Grapalat"/>
          <w:b/>
          <w:bCs/>
          <w:lang w:val="hy-AM"/>
        </w:rPr>
      </w:pPr>
      <w:r w:rsidRPr="003533C5">
        <w:rPr>
          <w:rFonts w:ascii="GHEA Grapalat" w:hAnsi="GHEA Grapalat"/>
          <w:b/>
          <w:bCs/>
          <w:lang w:val="hy-AM"/>
        </w:rPr>
        <w:t>Հոդված</w:t>
      </w:r>
      <w:r w:rsidRPr="003533C5">
        <w:rPr>
          <w:rFonts w:ascii="Calibri" w:hAnsi="Calibri" w:cs="Calibri"/>
          <w:b/>
          <w:bCs/>
          <w:lang w:val="hy-AM"/>
        </w:rPr>
        <w:t> </w:t>
      </w:r>
      <w:r w:rsidRPr="003533C5">
        <w:rPr>
          <w:rFonts w:ascii="GHEA Grapalat" w:hAnsi="GHEA Grapalat"/>
          <w:b/>
          <w:bCs/>
          <w:lang w:val="hy-AM"/>
        </w:rPr>
        <w:t>4</w:t>
      </w:r>
      <w:r w:rsidR="00516BF0" w:rsidRPr="003533C5">
        <w:rPr>
          <w:rFonts w:ascii="GHEA Grapalat" w:hAnsi="GHEA Grapalat"/>
          <w:b/>
          <w:bCs/>
          <w:lang w:val="hy-AM"/>
        </w:rPr>
        <w:t>2</w:t>
      </w:r>
      <w:r w:rsidRPr="003533C5">
        <w:rPr>
          <w:rFonts w:ascii="GHEA Grapalat" w:hAnsi="GHEA Grapalat"/>
          <w:b/>
          <w:bCs/>
          <w:lang w:val="hy-AM"/>
        </w:rPr>
        <w:t xml:space="preserve">. </w:t>
      </w:r>
      <w:bookmarkStart w:id="7" w:name="_Hlk106392599"/>
      <w:r w:rsidR="005D340E" w:rsidRPr="003533C5">
        <w:rPr>
          <w:rFonts w:ascii="GHEA Grapalat" w:hAnsi="GHEA Grapalat"/>
          <w:b/>
          <w:bCs/>
          <w:lang w:val="hy-AM"/>
        </w:rPr>
        <w:t>Եզրափակիչ և անցումային դրույթներ</w:t>
      </w:r>
    </w:p>
    <w:p w14:paraId="64B8CA53" w14:textId="37EE6635" w:rsidR="00EA6C57" w:rsidRPr="003533C5" w:rsidRDefault="00C13B7B" w:rsidP="00F91079">
      <w:pPr>
        <w:pStyle w:val="ListParagraph"/>
        <w:numPr>
          <w:ilvl w:val="0"/>
          <w:numId w:val="85"/>
        </w:numPr>
        <w:shd w:val="clear" w:color="auto" w:fill="FFFFFF"/>
        <w:spacing w:after="0" w:line="276" w:lineRule="auto"/>
        <w:ind w:left="0" w:firstLine="426"/>
        <w:jc w:val="both"/>
        <w:rPr>
          <w:rFonts w:ascii="GHEA Grapalat" w:hAnsi="GHEA Grapalat" w:cs="Arial"/>
          <w:sz w:val="24"/>
          <w:szCs w:val="24"/>
          <w:lang w:val="hy-AM"/>
        </w:rPr>
      </w:pPr>
      <w:r w:rsidRPr="003533C5">
        <w:rPr>
          <w:rFonts w:ascii="GHEA Grapalat" w:hAnsi="GHEA Grapalat" w:cs="Arial"/>
          <w:sz w:val="24"/>
          <w:szCs w:val="24"/>
          <w:lang w:val="hy-AM"/>
        </w:rPr>
        <w:t xml:space="preserve">Կառավարությունը և պետական կառավարման համակարգի մարմինները սույն օրենքը </w:t>
      </w:r>
      <w:proofErr w:type="spellStart"/>
      <w:r w:rsidRPr="003533C5">
        <w:rPr>
          <w:rFonts w:ascii="GHEA Grapalat" w:hAnsi="GHEA Grapalat" w:cs="Arial"/>
          <w:sz w:val="24"/>
          <w:szCs w:val="24"/>
          <w:lang w:val="hy-AM"/>
        </w:rPr>
        <w:t>կիրարկող</w:t>
      </w:r>
      <w:proofErr w:type="spellEnd"/>
      <w:r w:rsidRPr="003533C5">
        <w:rPr>
          <w:rFonts w:ascii="GHEA Grapalat" w:hAnsi="GHEA Grapalat" w:cs="Arial"/>
          <w:sz w:val="24"/>
          <w:szCs w:val="24"/>
          <w:lang w:val="hy-AM"/>
        </w:rPr>
        <w:t xml:space="preserve"> ենթաօրենսդրական իրավական ակտերն ընդունում են </w:t>
      </w:r>
      <w:proofErr w:type="spellStart"/>
      <w:r w:rsidRPr="003533C5">
        <w:rPr>
          <w:rFonts w:ascii="GHEA Grapalat" w:hAnsi="GHEA Grapalat" w:cs="Arial"/>
          <w:sz w:val="24"/>
          <w:szCs w:val="24"/>
          <w:lang w:val="hy-AM"/>
        </w:rPr>
        <w:t>մինչև</w:t>
      </w:r>
      <w:proofErr w:type="spellEnd"/>
      <w:r w:rsidRPr="003533C5">
        <w:rPr>
          <w:rFonts w:ascii="GHEA Grapalat" w:hAnsi="GHEA Grapalat" w:cs="Arial"/>
          <w:sz w:val="24"/>
          <w:szCs w:val="24"/>
          <w:lang w:val="hy-AM"/>
        </w:rPr>
        <w:t xml:space="preserve"> 2024 թվականի դեկտեմբերի 31-ը։</w:t>
      </w:r>
      <w:r w:rsidR="00033114" w:rsidRPr="003533C5">
        <w:rPr>
          <w:rFonts w:ascii="GHEA Grapalat" w:hAnsi="GHEA Grapalat" w:cs="Arial"/>
          <w:sz w:val="24"/>
          <w:szCs w:val="24"/>
          <w:lang w:val="hy-AM"/>
        </w:rPr>
        <w:t xml:space="preserve"> </w:t>
      </w:r>
    </w:p>
    <w:p w14:paraId="2FFE989A" w14:textId="4B61BEEC" w:rsidR="005D4267" w:rsidRPr="003533C5" w:rsidRDefault="005D4267" w:rsidP="00F91079">
      <w:pPr>
        <w:pStyle w:val="ListParagraph"/>
        <w:numPr>
          <w:ilvl w:val="0"/>
          <w:numId w:val="85"/>
        </w:numPr>
        <w:shd w:val="clear" w:color="auto" w:fill="FFFFFF"/>
        <w:spacing w:after="0" w:line="276" w:lineRule="auto"/>
        <w:ind w:left="0" w:firstLine="426"/>
        <w:jc w:val="both"/>
        <w:rPr>
          <w:rFonts w:ascii="GHEA Grapalat" w:hAnsi="GHEA Grapalat" w:cs="Arial"/>
          <w:sz w:val="24"/>
          <w:szCs w:val="24"/>
          <w:lang w:val="hy-AM"/>
        </w:rPr>
      </w:pPr>
      <w:r w:rsidRPr="003533C5">
        <w:rPr>
          <w:rFonts w:ascii="GHEA Grapalat" w:hAnsi="GHEA Grapalat" w:cs="Arial"/>
          <w:sz w:val="24"/>
          <w:szCs w:val="24"/>
          <w:lang w:val="hy-AM"/>
        </w:rPr>
        <w:t>Սույն օրենքի դրույթներն ուժի մեջ են մտնում 2025 թվականի հունվարի 1-ից։</w:t>
      </w:r>
    </w:p>
    <w:p w14:paraId="00362F1E" w14:textId="38C533E7" w:rsidR="00C13B7B" w:rsidRPr="003533C5" w:rsidRDefault="00C13B7B" w:rsidP="00F91079">
      <w:pPr>
        <w:pStyle w:val="ListParagraph"/>
        <w:numPr>
          <w:ilvl w:val="0"/>
          <w:numId w:val="85"/>
        </w:numPr>
        <w:shd w:val="clear" w:color="auto" w:fill="FFFFFF"/>
        <w:spacing w:after="0" w:line="276" w:lineRule="auto"/>
        <w:ind w:left="0" w:firstLine="426"/>
        <w:jc w:val="both"/>
        <w:rPr>
          <w:rFonts w:ascii="GHEA Grapalat" w:hAnsi="GHEA Grapalat" w:cs="Arial"/>
          <w:sz w:val="24"/>
          <w:szCs w:val="24"/>
          <w:lang w:val="hy-AM"/>
        </w:rPr>
      </w:pPr>
      <w:bookmarkStart w:id="8" w:name="_Hlk111473858"/>
      <w:r w:rsidRPr="003533C5">
        <w:rPr>
          <w:rFonts w:ascii="GHEA Grapalat" w:hAnsi="GHEA Grapalat" w:cs="Arial"/>
          <w:sz w:val="24"/>
          <w:szCs w:val="24"/>
          <w:lang w:val="hy-AM"/>
        </w:rPr>
        <w:t>Սույն օրենքն ուժի մեջ մտնելու պահից ուժը կորցրած ճանաչել «Արտակարգ իրավիճակներում բնակչության պաշտպանության մասին» Հայաստանի Հանրապետության 1998 թվականի դեկտեմբերի 2-ի ՀՕ-265 օրենքը:</w:t>
      </w:r>
    </w:p>
    <w:bookmarkEnd w:id="7"/>
    <w:bookmarkEnd w:id="8"/>
    <w:p w14:paraId="56CC652E" w14:textId="77777777" w:rsidR="00861115" w:rsidRPr="003533C5" w:rsidRDefault="00861115" w:rsidP="00F91079">
      <w:pPr>
        <w:pStyle w:val="ListParagraph"/>
        <w:spacing w:line="276" w:lineRule="auto"/>
        <w:ind w:left="0"/>
        <w:rPr>
          <w:rFonts w:ascii="GHEA Grapalat" w:hAnsi="GHEA Grapalat"/>
          <w:b/>
          <w:bCs/>
          <w:sz w:val="24"/>
          <w:szCs w:val="24"/>
          <w:lang w:val="hy-AM"/>
        </w:rPr>
      </w:pPr>
    </w:p>
    <w:p w14:paraId="504F81A2" w14:textId="6F77823E" w:rsidR="00EC51FD" w:rsidRPr="003533C5" w:rsidRDefault="00861115" w:rsidP="00F91079">
      <w:pPr>
        <w:pStyle w:val="ListParagraph"/>
        <w:spacing w:line="276" w:lineRule="auto"/>
        <w:ind w:left="0"/>
        <w:rPr>
          <w:rFonts w:ascii="GHEA Grapalat" w:hAnsi="GHEA Grapalat"/>
          <w:b/>
          <w:bCs/>
          <w:sz w:val="24"/>
          <w:szCs w:val="24"/>
          <w:lang w:val="hy-AM"/>
        </w:rPr>
      </w:pPr>
      <w:r w:rsidRPr="003533C5">
        <w:rPr>
          <w:rFonts w:ascii="GHEA Grapalat" w:hAnsi="GHEA Grapalat"/>
          <w:b/>
          <w:bCs/>
          <w:sz w:val="24"/>
          <w:szCs w:val="24"/>
          <w:lang w:val="hy-AM"/>
        </w:rPr>
        <w:t>Հայաստանի Հանրապետության</w:t>
      </w:r>
    </w:p>
    <w:p w14:paraId="69C34D97" w14:textId="3DBF5047" w:rsidR="00861115" w:rsidRPr="003533C5" w:rsidRDefault="00861115" w:rsidP="00F91079">
      <w:pPr>
        <w:pStyle w:val="ListParagraph"/>
        <w:spacing w:line="276" w:lineRule="auto"/>
        <w:ind w:left="0"/>
        <w:rPr>
          <w:rFonts w:ascii="GHEA Grapalat" w:hAnsi="GHEA Grapalat"/>
          <w:b/>
          <w:bCs/>
          <w:sz w:val="24"/>
          <w:szCs w:val="24"/>
          <w:lang w:val="hy-AM"/>
        </w:rPr>
      </w:pPr>
      <w:r w:rsidRPr="003533C5">
        <w:rPr>
          <w:rFonts w:ascii="GHEA Grapalat" w:hAnsi="GHEA Grapalat"/>
          <w:b/>
          <w:bCs/>
          <w:sz w:val="24"/>
          <w:szCs w:val="24"/>
          <w:lang w:val="hy-AM"/>
        </w:rPr>
        <w:t>Նախագահ</w:t>
      </w:r>
    </w:p>
    <w:p w14:paraId="2E4F4F48" w14:textId="04D93A64" w:rsidR="00394C25" w:rsidRPr="003533C5" w:rsidRDefault="00394C25" w:rsidP="00F91079">
      <w:pPr>
        <w:shd w:val="clear" w:color="auto" w:fill="FFFFFF"/>
        <w:spacing w:line="276" w:lineRule="auto"/>
        <w:ind w:firstLine="375"/>
        <w:rPr>
          <w:rFonts w:ascii="GHEA Grapalat" w:hAnsi="GHEA Grapalat" w:cs="Calibri"/>
          <w:lang w:val="hy-AM"/>
        </w:rPr>
      </w:pPr>
    </w:p>
    <w:p w14:paraId="4EE6CE11" w14:textId="7B31591E" w:rsidR="00394C25" w:rsidRPr="003533C5" w:rsidRDefault="00394C25" w:rsidP="00F91079">
      <w:pPr>
        <w:shd w:val="clear" w:color="auto" w:fill="FFFFFF"/>
        <w:spacing w:line="276" w:lineRule="auto"/>
        <w:ind w:firstLine="375"/>
        <w:rPr>
          <w:rFonts w:ascii="GHEA Grapalat" w:hAnsi="GHEA Grapalat" w:cs="Calibri"/>
          <w:lang w:val="hy-AM"/>
        </w:rPr>
      </w:pPr>
    </w:p>
    <w:p w14:paraId="620D05A5" w14:textId="384FA55B" w:rsidR="00A21016" w:rsidRPr="003533C5" w:rsidRDefault="00A21016" w:rsidP="00F91079">
      <w:pPr>
        <w:pStyle w:val="NormalWeb"/>
        <w:tabs>
          <w:tab w:val="left" w:pos="851"/>
        </w:tabs>
        <w:spacing w:before="0" w:beforeAutospacing="0" w:after="0" w:afterAutospacing="0" w:line="276" w:lineRule="auto"/>
        <w:ind w:firstLine="567"/>
        <w:jc w:val="right"/>
        <w:rPr>
          <w:rStyle w:val="Strong"/>
          <w:rFonts w:ascii="GHEA Grapalat" w:hAnsi="GHEA Grapalat" w:cs="Sylfaen"/>
          <w:lang w:val="hy-AM"/>
        </w:rPr>
      </w:pPr>
    </w:p>
    <w:p w14:paraId="5F761F5C" w14:textId="5577242C" w:rsidR="00A21016" w:rsidRPr="003533C5" w:rsidRDefault="00861115" w:rsidP="00F91079">
      <w:pPr>
        <w:pStyle w:val="NormalWeb"/>
        <w:tabs>
          <w:tab w:val="left" w:pos="851"/>
        </w:tabs>
        <w:spacing w:before="0" w:beforeAutospacing="0" w:after="0" w:afterAutospacing="0" w:line="276" w:lineRule="auto"/>
        <w:rPr>
          <w:rStyle w:val="Strong"/>
          <w:rFonts w:ascii="GHEA Grapalat" w:hAnsi="GHEA Grapalat" w:cs="Sylfaen"/>
          <w:b w:val="0"/>
          <w:bCs w:val="0"/>
          <w:lang w:val="hy-AM"/>
        </w:rPr>
      </w:pPr>
      <w:r w:rsidRPr="003533C5">
        <w:rPr>
          <w:rStyle w:val="Strong"/>
          <w:rFonts w:ascii="GHEA Grapalat" w:hAnsi="GHEA Grapalat" w:cs="Sylfaen"/>
          <w:b w:val="0"/>
          <w:bCs w:val="0"/>
          <w:lang w:val="hy-AM"/>
        </w:rPr>
        <w:t>202  թ</w:t>
      </w:r>
      <w:r w:rsidRPr="003533C5">
        <w:rPr>
          <w:rStyle w:val="Strong"/>
          <w:rFonts w:ascii="Cambria Math" w:hAnsi="Cambria Math" w:cs="Cambria Math"/>
          <w:b w:val="0"/>
          <w:bCs w:val="0"/>
          <w:lang w:val="hy-AM"/>
        </w:rPr>
        <w:t>․</w:t>
      </w:r>
    </w:p>
    <w:p w14:paraId="56B39B40" w14:textId="7DBF714C" w:rsidR="00861115" w:rsidRPr="003533C5" w:rsidRDefault="00861115" w:rsidP="00F91079">
      <w:pPr>
        <w:pStyle w:val="NormalWeb"/>
        <w:tabs>
          <w:tab w:val="left" w:pos="851"/>
        </w:tabs>
        <w:spacing w:before="0" w:beforeAutospacing="0" w:after="0" w:afterAutospacing="0" w:line="276" w:lineRule="auto"/>
        <w:rPr>
          <w:rStyle w:val="Strong"/>
          <w:rFonts w:ascii="GHEA Grapalat" w:hAnsi="GHEA Grapalat" w:cs="Sylfaen"/>
          <w:b w:val="0"/>
          <w:bCs w:val="0"/>
          <w:lang w:val="hy-AM"/>
        </w:rPr>
      </w:pPr>
      <w:proofErr w:type="spellStart"/>
      <w:r w:rsidRPr="003533C5">
        <w:rPr>
          <w:rStyle w:val="Strong"/>
          <w:rFonts w:ascii="GHEA Grapalat" w:hAnsi="GHEA Grapalat" w:cs="Sylfaen"/>
          <w:b w:val="0"/>
          <w:bCs w:val="0"/>
          <w:lang w:val="hy-AM"/>
        </w:rPr>
        <w:t>Երևան</w:t>
      </w:r>
      <w:proofErr w:type="spellEnd"/>
      <w:r w:rsidRPr="003533C5">
        <w:rPr>
          <w:rStyle w:val="Strong"/>
          <w:rFonts w:ascii="GHEA Grapalat" w:hAnsi="GHEA Grapalat" w:cs="Sylfaen"/>
          <w:b w:val="0"/>
          <w:bCs w:val="0"/>
          <w:lang w:val="hy-AM"/>
        </w:rPr>
        <w:t xml:space="preserve"> ______________                                                        </w:t>
      </w:r>
      <w:r w:rsidR="00413DA9" w:rsidRPr="003533C5">
        <w:rPr>
          <w:rStyle w:val="Strong"/>
          <w:rFonts w:ascii="GHEA Grapalat" w:hAnsi="GHEA Grapalat" w:cs="Sylfaen"/>
          <w:b w:val="0"/>
          <w:bCs w:val="0"/>
          <w:lang w:val="hy-AM"/>
        </w:rPr>
        <w:t xml:space="preserve">         </w:t>
      </w:r>
      <w:r w:rsidRPr="003533C5">
        <w:rPr>
          <w:rStyle w:val="Strong"/>
          <w:rFonts w:ascii="GHEA Grapalat" w:hAnsi="GHEA Grapalat" w:cs="Sylfaen"/>
          <w:b w:val="0"/>
          <w:bCs w:val="0"/>
          <w:lang w:val="hy-AM"/>
        </w:rPr>
        <w:t xml:space="preserve"> </w:t>
      </w:r>
      <w:r w:rsidRPr="003533C5">
        <w:rPr>
          <w:rStyle w:val="Strong"/>
          <w:rFonts w:ascii="GHEA Grapalat" w:hAnsi="GHEA Grapalat" w:cs="Sylfaen"/>
          <w:lang w:val="hy-AM"/>
        </w:rPr>
        <w:t>Վահագն Խաչատուրյան</w:t>
      </w:r>
      <w:r w:rsidRPr="003533C5">
        <w:rPr>
          <w:rStyle w:val="Strong"/>
          <w:rFonts w:ascii="GHEA Grapalat" w:hAnsi="GHEA Grapalat" w:cs="Sylfaen"/>
          <w:b w:val="0"/>
          <w:bCs w:val="0"/>
          <w:lang w:val="hy-AM"/>
        </w:rPr>
        <w:t xml:space="preserve">       </w:t>
      </w:r>
    </w:p>
    <w:p w14:paraId="3676F1E3" w14:textId="728A46CC" w:rsidR="00A21016" w:rsidRPr="003533C5" w:rsidRDefault="00A21016" w:rsidP="00F91079">
      <w:pPr>
        <w:pStyle w:val="NormalWeb"/>
        <w:tabs>
          <w:tab w:val="left" w:pos="851"/>
        </w:tabs>
        <w:spacing w:before="0" w:beforeAutospacing="0" w:after="0" w:afterAutospacing="0" w:line="276" w:lineRule="auto"/>
        <w:ind w:firstLine="567"/>
        <w:jc w:val="right"/>
        <w:rPr>
          <w:rStyle w:val="Strong"/>
          <w:rFonts w:ascii="GHEA Grapalat" w:hAnsi="GHEA Grapalat" w:cs="Sylfaen"/>
          <w:lang w:val="hy-AM"/>
        </w:rPr>
      </w:pPr>
    </w:p>
    <w:p w14:paraId="06980999" w14:textId="080A6175" w:rsidR="009153E8" w:rsidRPr="003533C5" w:rsidRDefault="009153E8" w:rsidP="00F91079">
      <w:pPr>
        <w:pStyle w:val="NormalWeb"/>
        <w:tabs>
          <w:tab w:val="left" w:pos="851"/>
        </w:tabs>
        <w:spacing w:before="0" w:beforeAutospacing="0" w:after="0" w:afterAutospacing="0" w:line="276" w:lineRule="auto"/>
        <w:ind w:firstLine="567"/>
        <w:jc w:val="right"/>
        <w:rPr>
          <w:rFonts w:ascii="GHEA Grapalat" w:hAnsi="GHEA Grapalat"/>
          <w:b/>
          <w:lang w:val="hy-AM"/>
        </w:rPr>
      </w:pPr>
      <w:r w:rsidRPr="003533C5">
        <w:rPr>
          <w:rStyle w:val="Strong"/>
          <w:rFonts w:ascii="GHEA Grapalat" w:hAnsi="GHEA Grapalat" w:cs="Sylfaen"/>
          <w:lang w:val="hy-AM"/>
        </w:rPr>
        <w:t>Հավելված</w:t>
      </w:r>
    </w:p>
    <w:p w14:paraId="11B4F3ED" w14:textId="77777777" w:rsidR="009E2A7E" w:rsidRPr="003533C5" w:rsidRDefault="009153E8" w:rsidP="00F91079">
      <w:pPr>
        <w:shd w:val="clear" w:color="auto" w:fill="FFFFFF"/>
        <w:tabs>
          <w:tab w:val="left" w:pos="851"/>
        </w:tabs>
        <w:spacing w:line="276" w:lineRule="auto"/>
        <w:ind w:firstLine="567"/>
        <w:jc w:val="right"/>
        <w:rPr>
          <w:rFonts w:ascii="GHEA Grapalat" w:hAnsi="GHEA Grapalat"/>
          <w:b/>
          <w:bCs/>
          <w:lang w:val="hy-AM"/>
        </w:rPr>
      </w:pPr>
      <w:r w:rsidRPr="003533C5">
        <w:rPr>
          <w:rStyle w:val="Strong"/>
          <w:rFonts w:ascii="GHEA Grapalat" w:hAnsi="GHEA Grapalat"/>
          <w:lang w:val="hy-AM"/>
        </w:rPr>
        <w:t>«</w:t>
      </w:r>
      <w:r w:rsidR="009E2A7E" w:rsidRPr="003533C5">
        <w:rPr>
          <w:rStyle w:val="Strong"/>
          <w:rFonts w:ascii="GHEA Grapalat" w:hAnsi="GHEA Grapalat"/>
          <w:lang w:val="hy-AM"/>
        </w:rPr>
        <w:t>Ա</w:t>
      </w:r>
      <w:r w:rsidR="009E2A7E" w:rsidRPr="003533C5">
        <w:rPr>
          <w:rFonts w:ascii="GHEA Grapalat" w:hAnsi="GHEA Grapalat"/>
          <w:b/>
          <w:bCs/>
          <w:lang w:val="hy-AM"/>
        </w:rPr>
        <w:t>ղետների ռիսկի կառավարման</w:t>
      </w:r>
    </w:p>
    <w:p w14:paraId="65FE7E30" w14:textId="77777777" w:rsidR="009153E8" w:rsidRPr="003533C5" w:rsidRDefault="009E2A7E" w:rsidP="00F91079">
      <w:pPr>
        <w:shd w:val="clear" w:color="auto" w:fill="FFFFFF"/>
        <w:tabs>
          <w:tab w:val="left" w:pos="851"/>
        </w:tabs>
        <w:spacing w:line="276" w:lineRule="auto"/>
        <w:ind w:firstLine="567"/>
        <w:jc w:val="right"/>
        <w:rPr>
          <w:rFonts w:ascii="GHEA Grapalat" w:hAnsi="GHEA Grapalat"/>
          <w:b/>
          <w:lang w:val="hy-AM"/>
        </w:rPr>
      </w:pPr>
      <w:r w:rsidRPr="003533C5">
        <w:rPr>
          <w:rFonts w:ascii="GHEA Grapalat" w:hAnsi="GHEA Grapalat"/>
          <w:b/>
          <w:bCs/>
          <w:lang w:val="hy-AM"/>
        </w:rPr>
        <w:t>և բնակչության պաշտպանության մասին</w:t>
      </w:r>
      <w:r w:rsidR="009153E8" w:rsidRPr="003533C5">
        <w:rPr>
          <w:rStyle w:val="Strong"/>
          <w:rFonts w:ascii="GHEA Grapalat" w:hAnsi="GHEA Grapalat"/>
          <w:lang w:val="hy-AM"/>
        </w:rPr>
        <w:t>»</w:t>
      </w:r>
    </w:p>
    <w:p w14:paraId="6F3BE3BE" w14:textId="77777777" w:rsidR="009153E8" w:rsidRPr="003533C5" w:rsidRDefault="009153E8" w:rsidP="00F91079">
      <w:pPr>
        <w:pStyle w:val="NormalWeb"/>
        <w:tabs>
          <w:tab w:val="left" w:pos="851"/>
        </w:tabs>
        <w:spacing w:before="0" w:beforeAutospacing="0" w:after="0" w:afterAutospacing="0" w:line="276" w:lineRule="auto"/>
        <w:ind w:firstLine="567"/>
        <w:jc w:val="right"/>
        <w:rPr>
          <w:rFonts w:ascii="GHEA Grapalat" w:hAnsi="GHEA Grapalat"/>
          <w:lang w:val="hy-AM"/>
        </w:rPr>
      </w:pPr>
      <w:r w:rsidRPr="003533C5">
        <w:rPr>
          <w:rStyle w:val="Strong"/>
          <w:rFonts w:ascii="GHEA Grapalat" w:hAnsi="GHEA Grapalat" w:cs="Sylfaen"/>
          <w:lang w:val="hy-AM"/>
        </w:rPr>
        <w:t>Հայաստանի</w:t>
      </w:r>
      <w:r w:rsidRPr="003533C5">
        <w:rPr>
          <w:rStyle w:val="Strong"/>
          <w:rFonts w:ascii="GHEA Grapalat" w:hAnsi="GHEA Grapalat"/>
          <w:lang w:val="hy-AM"/>
        </w:rPr>
        <w:t xml:space="preserve"> </w:t>
      </w:r>
      <w:r w:rsidRPr="003533C5">
        <w:rPr>
          <w:rStyle w:val="Strong"/>
          <w:rFonts w:ascii="GHEA Grapalat" w:hAnsi="GHEA Grapalat" w:cs="Sylfaen"/>
          <w:lang w:val="hy-AM"/>
        </w:rPr>
        <w:t>Հանրապետության</w:t>
      </w:r>
      <w:r w:rsidRPr="003533C5">
        <w:rPr>
          <w:rStyle w:val="Strong"/>
          <w:rFonts w:ascii="GHEA Grapalat" w:hAnsi="GHEA Grapalat"/>
          <w:lang w:val="hy-AM"/>
        </w:rPr>
        <w:t xml:space="preserve"> </w:t>
      </w:r>
      <w:r w:rsidRPr="003533C5">
        <w:rPr>
          <w:rStyle w:val="Strong"/>
          <w:rFonts w:ascii="GHEA Grapalat" w:hAnsi="GHEA Grapalat" w:cs="Sylfaen"/>
          <w:lang w:val="hy-AM"/>
        </w:rPr>
        <w:t>օրենքի</w:t>
      </w:r>
    </w:p>
    <w:p w14:paraId="679CF28C" w14:textId="77777777" w:rsidR="002D40DC" w:rsidRPr="003533C5" w:rsidRDefault="003719DF" w:rsidP="00F91079">
      <w:pPr>
        <w:pStyle w:val="ListParagraph"/>
        <w:shd w:val="clear" w:color="auto" w:fill="FFFFFF"/>
        <w:tabs>
          <w:tab w:val="left" w:pos="851"/>
          <w:tab w:val="left" w:pos="3981"/>
        </w:tabs>
        <w:spacing w:after="0" w:line="276" w:lineRule="auto"/>
        <w:ind w:left="0" w:firstLine="567"/>
        <w:contextualSpacing w:val="0"/>
        <w:jc w:val="both"/>
        <w:rPr>
          <w:rFonts w:ascii="GHEA Grapalat" w:hAnsi="GHEA Grapalat"/>
          <w:bCs/>
          <w:iCs/>
          <w:sz w:val="24"/>
          <w:szCs w:val="24"/>
          <w:lang w:val="hy-AM"/>
        </w:rPr>
      </w:pPr>
      <w:r w:rsidRPr="003533C5">
        <w:rPr>
          <w:rFonts w:ascii="GHEA Grapalat" w:hAnsi="GHEA Grapalat"/>
          <w:bCs/>
          <w:iCs/>
          <w:sz w:val="24"/>
          <w:szCs w:val="24"/>
          <w:lang w:val="hy-AM"/>
        </w:rPr>
        <w:tab/>
      </w:r>
    </w:p>
    <w:p w14:paraId="0B11CEE3" w14:textId="77777777" w:rsidR="00DF0CA0" w:rsidRPr="003533C5" w:rsidRDefault="00031E4F" w:rsidP="00F91079">
      <w:pPr>
        <w:pStyle w:val="ListParagraph"/>
        <w:shd w:val="clear" w:color="auto" w:fill="FFFFFF"/>
        <w:tabs>
          <w:tab w:val="left" w:pos="851"/>
          <w:tab w:val="left" w:pos="3981"/>
        </w:tabs>
        <w:spacing w:after="0" w:line="276" w:lineRule="auto"/>
        <w:ind w:left="0" w:firstLine="630"/>
        <w:jc w:val="center"/>
        <w:rPr>
          <w:rFonts w:ascii="GHEA Grapalat" w:hAnsi="GHEA Grapalat"/>
          <w:b/>
          <w:bCs/>
          <w:sz w:val="24"/>
          <w:szCs w:val="24"/>
          <w:lang w:val="hy-AM"/>
        </w:rPr>
      </w:pPr>
      <w:r w:rsidRPr="003533C5">
        <w:rPr>
          <w:rFonts w:ascii="GHEA Grapalat" w:hAnsi="GHEA Grapalat"/>
          <w:b/>
          <w:bCs/>
          <w:sz w:val="24"/>
          <w:szCs w:val="24"/>
          <w:lang w:val="hy-AM"/>
        </w:rPr>
        <w:lastRenderedPageBreak/>
        <w:t>ԱՂԵՏՆԵՐԻ ՌԻՍԿԻ ԿԱՌԱՎԱՐՄԱՆ ԵՎ</w:t>
      </w:r>
      <w:r w:rsidR="00DF0CA0" w:rsidRPr="003533C5">
        <w:rPr>
          <w:rFonts w:ascii="GHEA Grapalat" w:hAnsi="GHEA Grapalat"/>
          <w:b/>
          <w:bCs/>
          <w:sz w:val="24"/>
          <w:szCs w:val="24"/>
          <w:lang w:val="hy-AM"/>
        </w:rPr>
        <w:t xml:space="preserve"> ԲՆԱԿՉՈՒԹՅԱՆ ՊԱՇՏՊԱՆՈՒԹՅԱՆ ՄԻՋՈՑԱՌՈՒՄՆԵՐԻ՝ ԸՍՏ ՈԼՈՐՏՆԵՐԻ, ԿԱԶՄԱԿԵՐՊՄԱՆ ՈՒ ԻՐԱԿԱՆԱՑՄԱՆ ՀԱՄԱՐ ՊԱՏԱՍԽԱՆԱՏՈՒ ՊԵՏԱԿԱՆ ԿԱՌԱՎԱՐՄԱՆ ՀԱՄԱԿԱՐԳԻ ԼԻԱԶՈՐ ՄԱՐՄԻՆՆԵՐԸ</w:t>
      </w:r>
    </w:p>
    <w:p w14:paraId="453A8EC4" w14:textId="77777777" w:rsidR="00C60F64" w:rsidRPr="003533C5" w:rsidRDefault="00C60F64" w:rsidP="00F91079">
      <w:pPr>
        <w:pStyle w:val="ListParagraph"/>
        <w:shd w:val="clear" w:color="auto" w:fill="FFFFFF"/>
        <w:tabs>
          <w:tab w:val="left" w:pos="851"/>
        </w:tabs>
        <w:spacing w:after="0" w:line="276" w:lineRule="auto"/>
        <w:ind w:left="0" w:firstLine="567"/>
        <w:contextualSpacing w:val="0"/>
        <w:jc w:val="center"/>
        <w:rPr>
          <w:rFonts w:ascii="GHEA Grapalat" w:hAnsi="GHEA Grapalat"/>
          <w:b/>
          <w:bCs/>
          <w:sz w:val="24"/>
          <w:szCs w:val="24"/>
          <w:lang w:val="hy-AM"/>
        </w:rPr>
      </w:pPr>
    </w:p>
    <w:p w14:paraId="7283C6CC" w14:textId="0871582F" w:rsidR="009153E8" w:rsidRPr="003533C5" w:rsidRDefault="009153E8" w:rsidP="00F91079">
      <w:pPr>
        <w:numPr>
          <w:ilvl w:val="0"/>
          <w:numId w:val="72"/>
        </w:numPr>
        <w:shd w:val="clear" w:color="auto" w:fill="FFFFFF"/>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Աղետների ռիսկի նվազեցման միջոցառումներ</w:t>
      </w:r>
      <w:r w:rsidR="00887047" w:rsidRPr="003533C5">
        <w:rPr>
          <w:rFonts w:ascii="GHEA Grapalat" w:hAnsi="GHEA Grapalat"/>
          <w:bCs/>
          <w:lang w:val="hy-AM"/>
        </w:rPr>
        <w:t>ի</w:t>
      </w:r>
      <w:r w:rsidR="00BA28A6" w:rsidRPr="003533C5">
        <w:rPr>
          <w:rFonts w:ascii="GHEA Grapalat" w:hAnsi="GHEA Grapalat"/>
          <w:bCs/>
          <w:lang w:val="hy-AM"/>
        </w:rPr>
        <w:t>՝</w:t>
      </w:r>
      <w:r w:rsidRPr="003533C5">
        <w:rPr>
          <w:rFonts w:ascii="GHEA Grapalat" w:hAnsi="GHEA Grapalat"/>
          <w:bCs/>
          <w:lang w:val="hy-AM"/>
        </w:rPr>
        <w:t xml:space="preserve"> </w:t>
      </w:r>
      <w:r w:rsidR="00BA28A6" w:rsidRPr="003533C5">
        <w:rPr>
          <w:rFonts w:ascii="GHEA Grapalat" w:hAnsi="GHEA Grapalat"/>
          <w:bCs/>
          <w:lang w:val="hy-AM"/>
        </w:rPr>
        <w:t>ըստ ոլորտների</w:t>
      </w:r>
      <w:r w:rsidR="00031E4F" w:rsidRPr="003533C5">
        <w:rPr>
          <w:rFonts w:ascii="GHEA Grapalat" w:hAnsi="GHEA Grapalat"/>
          <w:bCs/>
          <w:lang w:val="hy-AM"/>
        </w:rPr>
        <w:t>,</w:t>
      </w:r>
      <w:r w:rsidR="00BA28A6" w:rsidRPr="003533C5">
        <w:rPr>
          <w:rFonts w:ascii="GHEA Grapalat" w:hAnsi="GHEA Grapalat"/>
          <w:b/>
          <w:bCs/>
          <w:lang w:val="hy-AM"/>
        </w:rPr>
        <w:t xml:space="preserve"> </w:t>
      </w:r>
      <w:r w:rsidR="00CB2840" w:rsidRPr="003533C5">
        <w:rPr>
          <w:rFonts w:ascii="GHEA Grapalat" w:hAnsi="GHEA Grapalat"/>
          <w:bCs/>
          <w:lang w:val="hy-AM"/>
        </w:rPr>
        <w:t>կազմակերպ</w:t>
      </w:r>
      <w:r w:rsidR="00C74FC2" w:rsidRPr="003533C5">
        <w:rPr>
          <w:rFonts w:ascii="GHEA Grapalat" w:hAnsi="GHEA Grapalat"/>
          <w:bCs/>
          <w:lang w:val="hy-AM"/>
        </w:rPr>
        <w:t>ման ու</w:t>
      </w:r>
      <w:r w:rsidR="00CB2840" w:rsidRPr="003533C5">
        <w:rPr>
          <w:rFonts w:ascii="GHEA Grapalat" w:hAnsi="GHEA Grapalat"/>
          <w:bCs/>
          <w:lang w:val="hy-AM"/>
        </w:rPr>
        <w:t xml:space="preserve"> </w:t>
      </w:r>
      <w:r w:rsidR="008D553B" w:rsidRPr="003533C5">
        <w:rPr>
          <w:rFonts w:ascii="GHEA Grapalat" w:hAnsi="GHEA Grapalat"/>
          <w:bCs/>
          <w:lang w:val="hy-AM"/>
        </w:rPr>
        <w:t>իրականաց</w:t>
      </w:r>
      <w:r w:rsidR="00C74FC2" w:rsidRPr="003533C5">
        <w:rPr>
          <w:rFonts w:ascii="GHEA Grapalat" w:hAnsi="GHEA Grapalat"/>
          <w:bCs/>
          <w:lang w:val="hy-AM"/>
        </w:rPr>
        <w:t>մա</w:t>
      </w:r>
      <w:r w:rsidR="008D553B" w:rsidRPr="003533C5">
        <w:rPr>
          <w:rFonts w:ascii="GHEA Grapalat" w:hAnsi="GHEA Grapalat"/>
          <w:bCs/>
          <w:lang w:val="hy-AM"/>
        </w:rPr>
        <w:t>ն</w:t>
      </w:r>
      <w:r w:rsidR="00C74FC2" w:rsidRPr="003533C5">
        <w:rPr>
          <w:rFonts w:ascii="GHEA Grapalat" w:hAnsi="GHEA Grapalat"/>
          <w:bCs/>
          <w:lang w:val="hy-AM"/>
        </w:rPr>
        <w:t xml:space="preserve"> համար պատասխանատու պետական կառավարման </w:t>
      </w:r>
      <w:r w:rsidR="00E27E21" w:rsidRPr="003533C5">
        <w:rPr>
          <w:rFonts w:ascii="GHEA Grapalat" w:hAnsi="GHEA Grapalat"/>
          <w:lang w:val="hy-AM"/>
        </w:rPr>
        <w:t>համակարգի</w:t>
      </w:r>
      <w:r w:rsidR="00E27E21" w:rsidRPr="003533C5">
        <w:rPr>
          <w:rFonts w:ascii="GHEA Grapalat" w:hAnsi="GHEA Grapalat"/>
          <w:bCs/>
          <w:lang w:val="hy-AM"/>
        </w:rPr>
        <w:t xml:space="preserve"> </w:t>
      </w:r>
      <w:r w:rsidR="00C74FC2" w:rsidRPr="003533C5">
        <w:rPr>
          <w:rFonts w:ascii="GHEA Grapalat" w:hAnsi="GHEA Grapalat"/>
          <w:bCs/>
          <w:lang w:val="hy-AM"/>
        </w:rPr>
        <w:t>լիազոր</w:t>
      </w:r>
      <w:r w:rsidR="008D553B" w:rsidRPr="003533C5">
        <w:rPr>
          <w:rFonts w:ascii="GHEA Grapalat" w:hAnsi="GHEA Grapalat"/>
          <w:bCs/>
          <w:lang w:val="hy-AM"/>
        </w:rPr>
        <w:t xml:space="preserve"> </w:t>
      </w:r>
      <w:r w:rsidR="003D4226" w:rsidRPr="003533C5">
        <w:rPr>
          <w:rFonts w:ascii="GHEA Grapalat" w:hAnsi="GHEA Grapalat"/>
          <w:bCs/>
          <w:lang w:val="hy-AM"/>
        </w:rPr>
        <w:t xml:space="preserve">մարմիններն </w:t>
      </w:r>
      <w:r w:rsidRPr="003533C5">
        <w:rPr>
          <w:rFonts w:ascii="GHEA Grapalat" w:hAnsi="GHEA Grapalat"/>
          <w:bCs/>
          <w:lang w:val="hy-AM"/>
        </w:rPr>
        <w:t>են՝</w:t>
      </w:r>
    </w:p>
    <w:p w14:paraId="446E78E5" w14:textId="1DD31F27" w:rsidR="00013FE6" w:rsidRPr="003533C5" w:rsidRDefault="00ED3699" w:rsidP="00F91079">
      <w:pPr>
        <w:pStyle w:val="ListParagraph"/>
        <w:numPr>
          <w:ilvl w:val="0"/>
          <w:numId w:val="71"/>
        </w:numPr>
        <w:shd w:val="clear" w:color="auto" w:fill="FFFFFF"/>
        <w:tabs>
          <w:tab w:val="left" w:pos="851"/>
        </w:tabs>
        <w:spacing w:after="0" w:line="276" w:lineRule="auto"/>
        <w:ind w:left="0" w:firstLine="567"/>
        <w:contextualSpacing w:val="0"/>
        <w:jc w:val="both"/>
        <w:rPr>
          <w:rFonts w:ascii="GHEA Grapalat" w:hAnsi="GHEA Grapalat"/>
          <w:bCs/>
          <w:sz w:val="24"/>
          <w:szCs w:val="24"/>
          <w:lang w:val="hy-AM"/>
        </w:rPr>
      </w:pPr>
      <w:r w:rsidRPr="003533C5">
        <w:rPr>
          <w:rFonts w:ascii="GHEA Grapalat" w:hAnsi="GHEA Grapalat"/>
          <w:bCs/>
          <w:sz w:val="24"/>
          <w:szCs w:val="24"/>
          <w:lang w:val="hy-AM"/>
        </w:rPr>
        <w:t>լիազոր մարմինը</w:t>
      </w:r>
      <w:r w:rsidR="00FF3D70" w:rsidRPr="003533C5">
        <w:rPr>
          <w:rFonts w:ascii="GHEA Grapalat" w:hAnsi="GHEA Grapalat"/>
          <w:bCs/>
          <w:sz w:val="24"/>
          <w:szCs w:val="24"/>
          <w:lang w:val="hy-AM"/>
        </w:rPr>
        <w:t>՝</w:t>
      </w:r>
      <w:r w:rsidRPr="003533C5">
        <w:rPr>
          <w:rFonts w:ascii="GHEA Grapalat" w:hAnsi="GHEA Grapalat"/>
          <w:bCs/>
          <w:sz w:val="24"/>
          <w:szCs w:val="24"/>
          <w:lang w:val="hy-AM"/>
        </w:rPr>
        <w:t xml:space="preserve"> տրամադրում է մասնագիտական եզրակացություն բնակավայրերի, տարածքների գլխավոր հատակագծերում և մանրամասն հատակագծման ու գոտևորման նախագծերում </w:t>
      </w:r>
      <w:r w:rsidR="00411449" w:rsidRPr="003533C5">
        <w:rPr>
          <w:rFonts w:ascii="GHEA Grapalat" w:hAnsi="GHEA Grapalat"/>
          <w:bCs/>
          <w:sz w:val="24"/>
          <w:szCs w:val="24"/>
          <w:lang w:val="hy-AM"/>
        </w:rPr>
        <w:t xml:space="preserve">արտադրական </w:t>
      </w:r>
      <w:r w:rsidRPr="003533C5">
        <w:rPr>
          <w:rFonts w:ascii="GHEA Grapalat" w:hAnsi="GHEA Grapalat"/>
          <w:bCs/>
          <w:sz w:val="24"/>
          <w:szCs w:val="24"/>
          <w:lang w:val="hy-AM"/>
        </w:rPr>
        <w:t>վտանգավոր օբյեկտների տեղաբաշխման նորմերի պահանջների կատարման վերաբերյալ.</w:t>
      </w:r>
    </w:p>
    <w:p w14:paraId="5D20BB89" w14:textId="77777777" w:rsidR="00013FE6" w:rsidRPr="003533C5" w:rsidRDefault="00013FE6" w:rsidP="00F91079">
      <w:pPr>
        <w:pStyle w:val="ListParagraph"/>
        <w:numPr>
          <w:ilvl w:val="0"/>
          <w:numId w:val="71"/>
        </w:numPr>
        <w:shd w:val="clear" w:color="auto" w:fill="FFFFFF"/>
        <w:tabs>
          <w:tab w:val="left" w:pos="851"/>
        </w:tabs>
        <w:spacing w:after="0" w:line="276" w:lineRule="auto"/>
        <w:ind w:left="0" w:firstLine="567"/>
        <w:contextualSpacing w:val="0"/>
        <w:jc w:val="both"/>
        <w:rPr>
          <w:rFonts w:ascii="GHEA Grapalat" w:hAnsi="GHEA Grapalat"/>
          <w:bCs/>
          <w:sz w:val="24"/>
          <w:szCs w:val="24"/>
          <w:lang w:val="hy-AM"/>
        </w:rPr>
      </w:pPr>
      <w:r w:rsidRPr="003533C5">
        <w:rPr>
          <w:rFonts w:ascii="GHEA Grapalat" w:hAnsi="GHEA Grapalat"/>
          <w:bCs/>
          <w:sz w:val="24"/>
          <w:szCs w:val="24"/>
          <w:lang w:val="hy-AM"/>
        </w:rPr>
        <w:t>լիազոր մարմինը</w:t>
      </w:r>
      <w:r w:rsidR="00FF3D70" w:rsidRPr="003533C5">
        <w:rPr>
          <w:rFonts w:ascii="GHEA Grapalat" w:hAnsi="GHEA Grapalat"/>
          <w:bCs/>
          <w:sz w:val="24"/>
          <w:szCs w:val="24"/>
          <w:lang w:val="hy-AM"/>
        </w:rPr>
        <w:t>՝</w:t>
      </w:r>
      <w:r w:rsidRPr="003533C5">
        <w:rPr>
          <w:rFonts w:ascii="GHEA Grapalat" w:hAnsi="GHEA Grapalat"/>
          <w:bCs/>
          <w:sz w:val="24"/>
          <w:szCs w:val="24"/>
          <w:lang w:val="hy-AM"/>
        </w:rPr>
        <w:t xml:space="preserve"> տրամադրում է մասնագիտական եզրակացություն շենքերի, շինությունների, ինժեներական ցանցերի, տրանսպորտային հաղորդակցության ուղիների և մայրուղիների </w:t>
      </w:r>
      <w:r w:rsidRPr="003533C5">
        <w:rPr>
          <w:rFonts w:ascii="GHEA Grapalat" w:hAnsi="GHEA Grapalat"/>
          <w:sz w:val="24"/>
          <w:szCs w:val="24"/>
          <w:lang w:val="hy-AM"/>
        </w:rPr>
        <w:t xml:space="preserve">շինարարության, անվտանգ և հուսալի շահագործման պահանջների </w:t>
      </w:r>
      <w:r w:rsidRPr="003533C5">
        <w:rPr>
          <w:rFonts w:ascii="GHEA Grapalat" w:hAnsi="GHEA Grapalat"/>
          <w:bCs/>
          <w:sz w:val="24"/>
          <w:szCs w:val="24"/>
          <w:lang w:val="hy-AM"/>
        </w:rPr>
        <w:t>ապահովման վերաբերյալ.</w:t>
      </w:r>
    </w:p>
    <w:p w14:paraId="4BC76883" w14:textId="3FF07BB4" w:rsidR="0081707E" w:rsidRPr="003533C5" w:rsidRDefault="00FF3D70" w:rsidP="00F91079">
      <w:pPr>
        <w:numPr>
          <w:ilvl w:val="0"/>
          <w:numId w:val="71"/>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լիազոր մարմինը՝</w:t>
      </w:r>
      <w:r w:rsidR="0081707E" w:rsidRPr="003533C5">
        <w:rPr>
          <w:rFonts w:ascii="GHEA Grapalat" w:hAnsi="GHEA Grapalat"/>
          <w:bCs/>
          <w:lang w:val="hy-AM"/>
        </w:rPr>
        <w:t xml:space="preserve"> իրականացնում է բնակչության</w:t>
      </w:r>
      <w:r w:rsidR="00840040" w:rsidRPr="003533C5">
        <w:rPr>
          <w:rFonts w:ascii="GHEA Grapalat" w:hAnsi="GHEA Grapalat"/>
          <w:bCs/>
          <w:lang w:val="hy-AM"/>
        </w:rPr>
        <w:t>ն</w:t>
      </w:r>
      <w:r w:rsidR="0081707E" w:rsidRPr="003533C5">
        <w:rPr>
          <w:rFonts w:ascii="GHEA Grapalat" w:hAnsi="GHEA Grapalat"/>
          <w:bCs/>
          <w:lang w:val="hy-AM"/>
        </w:rPr>
        <w:t xml:space="preserve"> անհատական պաշտպանության միջոցներով ապահովման, տարհանման, պատսպարման և գործողությունների մշտադիտարկում և արդյունքները ներկայացնում </w:t>
      </w:r>
      <w:r w:rsidR="0081707E" w:rsidRPr="003533C5">
        <w:rPr>
          <w:rFonts w:ascii="GHEA Grapalat" w:hAnsi="GHEA Grapalat"/>
          <w:lang w:val="hy-AM"/>
        </w:rPr>
        <w:t xml:space="preserve">տարածքային կառավարման ոլորտի պետական կառավարման </w:t>
      </w:r>
      <w:r w:rsidR="00E27E21" w:rsidRPr="003533C5">
        <w:rPr>
          <w:rFonts w:ascii="GHEA Grapalat" w:hAnsi="GHEA Grapalat"/>
          <w:lang w:val="hy-AM"/>
        </w:rPr>
        <w:t xml:space="preserve">համակարգի </w:t>
      </w:r>
      <w:r w:rsidR="0081707E" w:rsidRPr="003533C5">
        <w:rPr>
          <w:rFonts w:ascii="GHEA Grapalat" w:hAnsi="GHEA Grapalat"/>
          <w:lang w:val="hy-AM"/>
        </w:rPr>
        <w:t xml:space="preserve">լիազոր մարմին և </w:t>
      </w:r>
      <w:r w:rsidR="00B93443" w:rsidRPr="003533C5">
        <w:rPr>
          <w:rFonts w:ascii="GHEA Grapalat" w:hAnsi="GHEA Grapalat"/>
          <w:lang w:val="hy-AM"/>
        </w:rPr>
        <w:t>Կ</w:t>
      </w:r>
      <w:r w:rsidR="00EB3F28" w:rsidRPr="003533C5">
        <w:rPr>
          <w:rFonts w:ascii="GHEA Grapalat" w:hAnsi="GHEA Grapalat"/>
          <w:bCs/>
          <w:lang w:val="hy-AM"/>
        </w:rPr>
        <w:t>առավարությ</w:t>
      </w:r>
      <w:r w:rsidR="0081707E" w:rsidRPr="003533C5">
        <w:rPr>
          <w:rFonts w:ascii="GHEA Grapalat" w:hAnsi="GHEA Grapalat"/>
          <w:lang w:val="hy-AM"/>
        </w:rPr>
        <w:t>ուն</w:t>
      </w:r>
      <w:r w:rsidR="0081707E" w:rsidRPr="003533C5">
        <w:rPr>
          <w:rFonts w:ascii="GHEA Grapalat" w:hAnsi="GHEA Grapalat"/>
          <w:bCs/>
          <w:lang w:val="hy-AM"/>
        </w:rPr>
        <w:t>.</w:t>
      </w:r>
    </w:p>
    <w:p w14:paraId="78396E52" w14:textId="77777777" w:rsidR="00D37F0E" w:rsidRPr="003533C5" w:rsidRDefault="008F6610" w:rsidP="00F91079">
      <w:pPr>
        <w:numPr>
          <w:ilvl w:val="0"/>
          <w:numId w:val="71"/>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լիազոր մարմինը</w:t>
      </w:r>
      <w:r w:rsidR="00096DEB" w:rsidRPr="003533C5">
        <w:rPr>
          <w:rFonts w:ascii="GHEA Grapalat" w:hAnsi="GHEA Grapalat"/>
          <w:bCs/>
          <w:lang w:val="hy-AM"/>
        </w:rPr>
        <w:t>՝</w:t>
      </w:r>
      <w:r w:rsidRPr="003533C5">
        <w:rPr>
          <w:rFonts w:ascii="GHEA Grapalat" w:hAnsi="GHEA Grapalat"/>
          <w:bCs/>
          <w:lang w:val="hy-AM"/>
        </w:rPr>
        <w:t xml:space="preserve"> կազմակերպում է աղետների ռիսկի գնահատման և մշտադիտարկման գործընթացը.</w:t>
      </w:r>
    </w:p>
    <w:p w14:paraId="57F1B974" w14:textId="4948281C" w:rsidR="0015730E" w:rsidRPr="003533C5" w:rsidRDefault="0015730E" w:rsidP="00F91079">
      <w:pPr>
        <w:numPr>
          <w:ilvl w:val="0"/>
          <w:numId w:val="71"/>
        </w:numPr>
        <w:tabs>
          <w:tab w:val="left" w:pos="851"/>
        </w:tabs>
        <w:spacing w:line="276" w:lineRule="auto"/>
        <w:ind w:left="0" w:firstLine="567"/>
        <w:jc w:val="both"/>
        <w:rPr>
          <w:rFonts w:ascii="GHEA Grapalat" w:hAnsi="GHEA Grapalat"/>
          <w:bCs/>
          <w:lang w:val="hy-AM"/>
        </w:rPr>
      </w:pPr>
      <w:r w:rsidRPr="003533C5">
        <w:rPr>
          <w:rFonts w:ascii="GHEA Grapalat" w:hAnsi="GHEA Grapalat" w:cs="Arian AMU"/>
          <w:shd w:val="clear" w:color="auto" w:fill="FFFFFF"/>
          <w:lang w:val="hy-AM"/>
        </w:rPr>
        <w:t xml:space="preserve">քաղաքաշինության </w:t>
      </w:r>
      <w:r w:rsidRPr="003533C5">
        <w:rPr>
          <w:rFonts w:ascii="GHEA Grapalat" w:hAnsi="GHEA Grapalat"/>
          <w:lang w:val="hy-AM"/>
        </w:rPr>
        <w:t>ոլորտի պետական կառավարման համակարգի լիազոր մարմինը</w:t>
      </w:r>
      <w:r w:rsidRPr="003533C5">
        <w:rPr>
          <w:rFonts w:ascii="GHEA Grapalat" w:eastAsiaTheme="minorHAnsi" w:hAnsi="GHEA Grapalat"/>
          <w:lang w:val="hy-AM"/>
        </w:rPr>
        <w:t xml:space="preserve">՝ ապահովում է բնակչության պաշտպանության տեսանկյունից բնակավայրերի տարածքների գլխավոր հատակագծերում, մանրամասն հատակագծման և գոտևորման նախագծերում </w:t>
      </w:r>
      <w:r w:rsidR="00411449" w:rsidRPr="003533C5">
        <w:rPr>
          <w:rFonts w:ascii="GHEA Grapalat" w:eastAsiaTheme="minorHAnsi" w:hAnsi="GHEA Grapalat"/>
          <w:lang w:val="hy-AM"/>
        </w:rPr>
        <w:t xml:space="preserve">արտադրական </w:t>
      </w:r>
      <w:r w:rsidRPr="003533C5">
        <w:rPr>
          <w:rFonts w:ascii="GHEA Grapalat" w:eastAsiaTheme="minorHAnsi" w:hAnsi="GHEA Grapalat"/>
          <w:lang w:val="hy-AM"/>
        </w:rPr>
        <w:t>վտանգավոր օբյեկտների նպատակահարմար տեղաբաշխմանն առնչվող նորմատիվատեխնիկական փաստաթղթերի մշակման և հաստատման աշխատանքները.</w:t>
      </w:r>
    </w:p>
    <w:p w14:paraId="58C03B80" w14:textId="5C92962B" w:rsidR="00DE404F" w:rsidRPr="003533C5" w:rsidRDefault="00884A75" w:rsidP="00F91079">
      <w:pPr>
        <w:pStyle w:val="ListParagraph"/>
        <w:numPr>
          <w:ilvl w:val="0"/>
          <w:numId w:val="71"/>
        </w:numPr>
        <w:shd w:val="clear" w:color="auto" w:fill="FFFFFF"/>
        <w:tabs>
          <w:tab w:val="left" w:pos="851"/>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cs="Arian AMU"/>
          <w:sz w:val="24"/>
          <w:szCs w:val="24"/>
          <w:shd w:val="clear" w:color="auto" w:fill="FFFFFF"/>
          <w:lang w:val="hy-AM"/>
        </w:rPr>
        <w:t xml:space="preserve">քաղաքաշինության, տեխնիկական և հրդեհային անվտանգության, տրանսպորտի, էներգետիկայի, պետական և տեղական նշանակության գեոդեզիական և քարտեզագրական աշխատանքների և հողօգտագործման </w:t>
      </w:r>
      <w:r w:rsidRPr="003533C5">
        <w:rPr>
          <w:rFonts w:ascii="GHEA Grapalat" w:hAnsi="GHEA Grapalat"/>
          <w:sz w:val="24"/>
          <w:szCs w:val="24"/>
          <w:lang w:val="hy-AM"/>
        </w:rPr>
        <w:t xml:space="preserve">ոլորտի </w:t>
      </w:r>
      <w:r w:rsidR="00D8184B" w:rsidRPr="003533C5">
        <w:rPr>
          <w:rFonts w:ascii="GHEA Grapalat" w:hAnsi="GHEA Grapalat"/>
          <w:sz w:val="24"/>
          <w:szCs w:val="24"/>
          <w:lang w:val="hy-AM"/>
        </w:rPr>
        <w:t xml:space="preserve">վերահսկողություն իրականացնող տեսչական </w:t>
      </w:r>
      <w:r w:rsidRPr="003533C5">
        <w:rPr>
          <w:rFonts w:ascii="GHEA Grapalat" w:hAnsi="GHEA Grapalat"/>
          <w:sz w:val="24"/>
          <w:szCs w:val="24"/>
          <w:lang w:val="hy-AM"/>
        </w:rPr>
        <w:t>մարմինը</w:t>
      </w:r>
      <w:r w:rsidR="00096DEB" w:rsidRPr="003533C5">
        <w:rPr>
          <w:rFonts w:ascii="GHEA Grapalat" w:hAnsi="GHEA Grapalat"/>
          <w:sz w:val="24"/>
          <w:szCs w:val="24"/>
          <w:lang w:val="hy-AM"/>
        </w:rPr>
        <w:t>՝</w:t>
      </w:r>
      <w:r w:rsidRPr="003533C5">
        <w:rPr>
          <w:rFonts w:ascii="GHEA Grapalat" w:hAnsi="GHEA Grapalat"/>
          <w:sz w:val="24"/>
          <w:szCs w:val="24"/>
          <w:lang w:val="hy-AM"/>
        </w:rPr>
        <w:t xml:space="preserve"> </w:t>
      </w:r>
      <w:r w:rsidR="00F701C5" w:rsidRPr="003533C5">
        <w:rPr>
          <w:rFonts w:ascii="GHEA Grapalat" w:hAnsi="GHEA Grapalat"/>
          <w:sz w:val="24"/>
          <w:szCs w:val="24"/>
          <w:lang w:val="hy-AM"/>
        </w:rPr>
        <w:t>վերահսկողություն է իրականացնում</w:t>
      </w:r>
      <w:r w:rsidRPr="003533C5">
        <w:rPr>
          <w:rFonts w:ascii="GHEA Grapalat" w:hAnsi="GHEA Grapalat"/>
          <w:sz w:val="24"/>
          <w:szCs w:val="24"/>
          <w:lang w:val="hy-AM"/>
        </w:rPr>
        <w:t xml:space="preserve"> </w:t>
      </w:r>
      <w:r w:rsidR="009153E8" w:rsidRPr="003533C5">
        <w:rPr>
          <w:rFonts w:ascii="GHEA Grapalat" w:hAnsi="GHEA Grapalat"/>
          <w:sz w:val="24"/>
          <w:szCs w:val="24"/>
          <w:lang w:val="hy-AM"/>
        </w:rPr>
        <w:t>շենքերի, շինությունների, ինժեներական ցանցերի, հիդրոտեխնիկական կառույցների, տրանսպորտային հաղորդակցության ուղիների և մայրուղիների շինարարության, անվտանգ և հուսալի շահագործման նորմատիվ փաստաթղթերի պահանջների ապահով</w:t>
      </w:r>
      <w:r w:rsidR="00F701C5" w:rsidRPr="003533C5">
        <w:rPr>
          <w:rFonts w:ascii="GHEA Grapalat" w:hAnsi="GHEA Grapalat"/>
          <w:sz w:val="24"/>
          <w:szCs w:val="24"/>
          <w:lang w:val="hy-AM"/>
        </w:rPr>
        <w:t>ման նկատմամբ</w:t>
      </w:r>
      <w:r w:rsidR="009153E8" w:rsidRPr="003533C5">
        <w:rPr>
          <w:rFonts w:ascii="GHEA Grapalat" w:hAnsi="GHEA Grapalat"/>
          <w:sz w:val="24"/>
          <w:szCs w:val="24"/>
          <w:lang w:val="hy-AM"/>
        </w:rPr>
        <w:t>.</w:t>
      </w:r>
    </w:p>
    <w:p w14:paraId="2CA7D3EC" w14:textId="34EF9481" w:rsidR="00FE0A0B" w:rsidRPr="003533C5" w:rsidRDefault="00AB1B93" w:rsidP="00F91079">
      <w:pPr>
        <w:pStyle w:val="ListParagraph"/>
        <w:numPr>
          <w:ilvl w:val="0"/>
          <w:numId w:val="71"/>
        </w:numPr>
        <w:shd w:val="clear" w:color="auto" w:fill="FFFFFF"/>
        <w:tabs>
          <w:tab w:val="left" w:pos="851"/>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cs="Arian AMU"/>
          <w:sz w:val="24"/>
          <w:szCs w:val="24"/>
          <w:shd w:val="clear" w:color="auto" w:fill="FFFFFF"/>
          <w:lang w:val="hy-AM"/>
        </w:rPr>
        <w:t xml:space="preserve">քաղաքաշինության, տեխնիկական և հրդեհային անվտանգության, տրանսպորտի, էներգետիկայի, պետական և տեղական նշանակության գեոդեզիական և քարտեզագրական աշխատանքների և հողօգտագործման </w:t>
      </w:r>
      <w:r w:rsidR="004D24A3" w:rsidRPr="003533C5">
        <w:rPr>
          <w:rFonts w:ascii="GHEA Grapalat" w:hAnsi="GHEA Grapalat"/>
          <w:sz w:val="24"/>
          <w:szCs w:val="24"/>
          <w:lang w:val="hy-AM"/>
        </w:rPr>
        <w:t>ոլորտի</w:t>
      </w:r>
      <w:r w:rsidR="004D24A3" w:rsidRPr="003533C5">
        <w:rPr>
          <w:rFonts w:ascii="GHEA Grapalat" w:hAnsi="GHEA Grapalat" w:cs="Arian AMU"/>
          <w:sz w:val="24"/>
          <w:szCs w:val="24"/>
          <w:shd w:val="clear" w:color="auto" w:fill="FFFFFF"/>
          <w:lang w:val="hy-AM"/>
        </w:rPr>
        <w:t xml:space="preserve"> վերահսկողություն իրականացնող </w:t>
      </w:r>
      <w:r w:rsidR="00F86A50" w:rsidRPr="003533C5">
        <w:rPr>
          <w:rFonts w:ascii="GHEA Grapalat" w:hAnsi="GHEA Grapalat" w:cs="Arian AMU"/>
          <w:sz w:val="24"/>
          <w:szCs w:val="24"/>
          <w:shd w:val="clear" w:color="auto" w:fill="FFFFFF"/>
          <w:lang w:val="hy-AM"/>
        </w:rPr>
        <w:t xml:space="preserve">տեսչական </w:t>
      </w:r>
      <w:r w:rsidRPr="003533C5">
        <w:rPr>
          <w:rFonts w:ascii="GHEA Grapalat" w:hAnsi="GHEA Grapalat"/>
          <w:sz w:val="24"/>
          <w:szCs w:val="24"/>
          <w:lang w:val="hy-AM"/>
        </w:rPr>
        <w:t>մարմինը</w:t>
      </w:r>
      <w:r w:rsidR="00096DEB" w:rsidRPr="003533C5">
        <w:rPr>
          <w:rFonts w:ascii="GHEA Grapalat" w:hAnsi="GHEA Grapalat"/>
          <w:sz w:val="24"/>
          <w:szCs w:val="24"/>
          <w:lang w:val="hy-AM"/>
        </w:rPr>
        <w:t>՝</w:t>
      </w:r>
      <w:r w:rsidRPr="003533C5">
        <w:rPr>
          <w:rFonts w:ascii="GHEA Grapalat" w:hAnsi="GHEA Grapalat"/>
          <w:sz w:val="24"/>
          <w:szCs w:val="24"/>
          <w:lang w:val="hy-AM"/>
        </w:rPr>
        <w:t xml:space="preserve"> </w:t>
      </w:r>
      <w:r w:rsidR="00F701C5" w:rsidRPr="003533C5">
        <w:rPr>
          <w:rFonts w:ascii="GHEA Grapalat" w:hAnsi="GHEA Grapalat"/>
          <w:sz w:val="24"/>
          <w:szCs w:val="24"/>
          <w:lang w:val="hy-AM"/>
        </w:rPr>
        <w:t xml:space="preserve">վերահսկողություն է իրականացնում </w:t>
      </w:r>
      <w:r w:rsidR="009153E8" w:rsidRPr="003533C5">
        <w:rPr>
          <w:rFonts w:ascii="GHEA Grapalat" w:hAnsi="GHEA Grapalat"/>
          <w:sz w:val="24"/>
          <w:szCs w:val="24"/>
          <w:lang w:val="hy-AM"/>
        </w:rPr>
        <w:t>վտանգավոր և բարձր ռիսկայնության օբյեկտների գործունեության անվտանգության ապահով</w:t>
      </w:r>
      <w:r w:rsidR="00F701C5" w:rsidRPr="003533C5">
        <w:rPr>
          <w:rFonts w:ascii="GHEA Grapalat" w:hAnsi="GHEA Grapalat"/>
          <w:sz w:val="24"/>
          <w:szCs w:val="24"/>
          <w:lang w:val="hy-AM"/>
        </w:rPr>
        <w:t>ման նկատմամբ</w:t>
      </w:r>
      <w:r w:rsidR="009153E8" w:rsidRPr="003533C5">
        <w:rPr>
          <w:rFonts w:ascii="GHEA Grapalat" w:hAnsi="GHEA Grapalat"/>
          <w:sz w:val="24"/>
          <w:szCs w:val="24"/>
          <w:lang w:val="hy-AM"/>
        </w:rPr>
        <w:t>.</w:t>
      </w:r>
    </w:p>
    <w:p w14:paraId="0EEC3B93" w14:textId="45170593" w:rsidR="00FE0A0B" w:rsidRPr="003533C5" w:rsidRDefault="003D61D2" w:rsidP="00F91079">
      <w:pPr>
        <w:pStyle w:val="ListParagraph"/>
        <w:numPr>
          <w:ilvl w:val="0"/>
          <w:numId w:val="71"/>
        </w:numPr>
        <w:shd w:val="clear" w:color="auto" w:fill="FFFFFF"/>
        <w:tabs>
          <w:tab w:val="left" w:pos="851"/>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lastRenderedPageBreak/>
        <w:t xml:space="preserve">նյութական պահուստի պաշարների պահպանման ու սպասարկման ոլորտի պետական կառավարման </w:t>
      </w:r>
      <w:r w:rsidR="00E27E21" w:rsidRPr="003533C5">
        <w:rPr>
          <w:rFonts w:ascii="GHEA Grapalat" w:hAnsi="GHEA Grapalat"/>
          <w:sz w:val="24"/>
          <w:szCs w:val="24"/>
          <w:lang w:val="hy-AM"/>
        </w:rPr>
        <w:t xml:space="preserve">համակարգի </w:t>
      </w:r>
      <w:r w:rsidRPr="003533C5">
        <w:rPr>
          <w:rFonts w:ascii="GHEA Grapalat" w:hAnsi="GHEA Grapalat"/>
          <w:sz w:val="24"/>
          <w:szCs w:val="24"/>
          <w:lang w:val="hy-AM"/>
        </w:rPr>
        <w:t>լիազոր մարմինը</w:t>
      </w:r>
      <w:r w:rsidR="003B3B6F" w:rsidRPr="003533C5">
        <w:rPr>
          <w:rFonts w:ascii="GHEA Grapalat" w:hAnsi="GHEA Grapalat"/>
          <w:sz w:val="24"/>
          <w:szCs w:val="24"/>
          <w:lang w:val="hy-AM"/>
        </w:rPr>
        <w:t>՝</w:t>
      </w:r>
      <w:r w:rsidRPr="003533C5">
        <w:rPr>
          <w:rFonts w:ascii="GHEA Grapalat" w:hAnsi="GHEA Grapalat"/>
          <w:sz w:val="24"/>
          <w:szCs w:val="24"/>
          <w:lang w:val="hy-AM"/>
        </w:rPr>
        <w:t xml:space="preserve"> կազմակերպում և իրականացնում է արտակարգ իրավիճակների </w:t>
      </w:r>
      <w:r w:rsidR="00C269A0" w:rsidRPr="003533C5">
        <w:rPr>
          <w:rFonts w:ascii="GHEA Grapalat" w:hAnsi="GHEA Grapalat"/>
          <w:sz w:val="24"/>
          <w:szCs w:val="24"/>
          <w:lang w:val="hy-AM"/>
        </w:rPr>
        <w:t xml:space="preserve">սպառնալիքի կամ դրանց առաջացման դեպքում </w:t>
      </w:r>
      <w:r w:rsidRPr="003533C5">
        <w:rPr>
          <w:rFonts w:ascii="GHEA Grapalat" w:hAnsi="GHEA Grapalat"/>
          <w:sz w:val="24"/>
          <w:szCs w:val="24"/>
          <w:lang w:val="hy-AM"/>
        </w:rPr>
        <w:t xml:space="preserve">հնարավոր հետևանքների նվազեցման ու վերացման, </w:t>
      </w:r>
      <w:r w:rsidR="000863DF" w:rsidRPr="003533C5">
        <w:rPr>
          <w:rFonts w:ascii="GHEA Grapalat" w:hAnsi="GHEA Grapalat"/>
          <w:sz w:val="24"/>
          <w:szCs w:val="24"/>
          <w:lang w:val="hy-AM"/>
        </w:rPr>
        <w:t xml:space="preserve">փրկարարական, </w:t>
      </w:r>
      <w:r w:rsidR="006E4C69" w:rsidRPr="003533C5">
        <w:rPr>
          <w:rFonts w:ascii="GHEA Grapalat" w:hAnsi="GHEA Grapalat"/>
          <w:sz w:val="24"/>
          <w:szCs w:val="24"/>
          <w:lang w:val="hy-AM"/>
        </w:rPr>
        <w:t>վթարա</w:t>
      </w:r>
      <w:r w:rsidR="000863DF" w:rsidRPr="003533C5">
        <w:rPr>
          <w:rFonts w:ascii="GHEA Grapalat" w:hAnsi="GHEA Grapalat"/>
          <w:sz w:val="24"/>
          <w:szCs w:val="24"/>
          <w:lang w:val="hy-AM"/>
        </w:rPr>
        <w:t xml:space="preserve">վերականգնողական և անհետաձգելի </w:t>
      </w:r>
      <w:r w:rsidR="007D21ED" w:rsidRPr="003533C5">
        <w:rPr>
          <w:rFonts w:ascii="GHEA Grapalat" w:hAnsi="GHEA Grapalat"/>
          <w:sz w:val="24"/>
          <w:szCs w:val="24"/>
          <w:lang w:val="hy-AM"/>
        </w:rPr>
        <w:t xml:space="preserve">արձագանքման </w:t>
      </w:r>
      <w:r w:rsidRPr="003533C5">
        <w:rPr>
          <w:rFonts w:ascii="GHEA Grapalat" w:hAnsi="GHEA Grapalat"/>
          <w:sz w:val="24"/>
          <w:szCs w:val="24"/>
          <w:lang w:val="hy-AM"/>
        </w:rPr>
        <w:t xml:space="preserve">աշխատանքների ու </w:t>
      </w:r>
      <w:r w:rsidR="00F94FB3" w:rsidRPr="003533C5">
        <w:rPr>
          <w:rFonts w:ascii="GHEA Grapalat" w:hAnsi="GHEA Grapalat"/>
          <w:sz w:val="24"/>
          <w:szCs w:val="24"/>
          <w:lang w:val="hy-AM"/>
        </w:rPr>
        <w:t xml:space="preserve">բնակչության </w:t>
      </w:r>
      <w:r w:rsidRPr="003533C5">
        <w:rPr>
          <w:rFonts w:ascii="GHEA Grapalat" w:hAnsi="GHEA Grapalat"/>
          <w:sz w:val="24"/>
          <w:szCs w:val="24"/>
          <w:lang w:val="hy-AM"/>
        </w:rPr>
        <w:t>պաշտպանության միջոցառումների իրականացման, տուժած</w:t>
      </w:r>
      <w:r w:rsidR="00FB732C" w:rsidRPr="003533C5">
        <w:rPr>
          <w:rFonts w:ascii="GHEA Grapalat" w:hAnsi="GHEA Grapalat"/>
          <w:sz w:val="24"/>
          <w:szCs w:val="24"/>
          <w:lang w:val="hy-AM"/>
        </w:rPr>
        <w:t xml:space="preserve"> բնակչությանը </w:t>
      </w:r>
      <w:r w:rsidRPr="003533C5">
        <w:rPr>
          <w:rFonts w:ascii="GHEA Grapalat" w:hAnsi="GHEA Grapalat"/>
          <w:sz w:val="24"/>
          <w:szCs w:val="24"/>
          <w:lang w:val="hy-AM"/>
        </w:rPr>
        <w:t>մարդասիրական օգնություն ցուցաբերելու համար նախատեսված պաշարների պահպանումը</w:t>
      </w:r>
      <w:r w:rsidR="00D801B0" w:rsidRPr="003533C5">
        <w:rPr>
          <w:rFonts w:ascii="GHEA Grapalat" w:hAnsi="GHEA Grapalat"/>
          <w:sz w:val="24"/>
          <w:szCs w:val="24"/>
          <w:lang w:val="hy-AM"/>
        </w:rPr>
        <w:t>, թարմացումը</w:t>
      </w:r>
      <w:r w:rsidRPr="003533C5">
        <w:rPr>
          <w:rFonts w:ascii="GHEA Grapalat" w:hAnsi="GHEA Grapalat"/>
          <w:sz w:val="24"/>
          <w:szCs w:val="24"/>
          <w:lang w:val="hy-AM"/>
        </w:rPr>
        <w:t xml:space="preserve"> և </w:t>
      </w:r>
      <w:r w:rsidR="0085199D" w:rsidRPr="003533C5">
        <w:rPr>
          <w:rFonts w:ascii="GHEA Grapalat" w:hAnsi="GHEA Grapalat"/>
          <w:sz w:val="24"/>
          <w:szCs w:val="24"/>
          <w:lang w:val="hy-AM"/>
        </w:rPr>
        <w:t>տրամադրումը</w:t>
      </w:r>
      <w:r w:rsidRPr="003533C5">
        <w:rPr>
          <w:rFonts w:ascii="GHEA Grapalat" w:hAnsi="GHEA Grapalat"/>
          <w:sz w:val="24"/>
          <w:szCs w:val="24"/>
          <w:lang w:val="hy-AM"/>
        </w:rPr>
        <w:t>.</w:t>
      </w:r>
    </w:p>
    <w:p w14:paraId="74EC6B72" w14:textId="1F3DB910" w:rsidR="0073356B" w:rsidRPr="003533C5" w:rsidRDefault="003D61D2" w:rsidP="00F91079">
      <w:pPr>
        <w:pStyle w:val="ListParagraph"/>
        <w:numPr>
          <w:ilvl w:val="0"/>
          <w:numId w:val="71"/>
        </w:numPr>
        <w:shd w:val="clear" w:color="auto" w:fill="FFFFFF"/>
        <w:tabs>
          <w:tab w:val="left" w:pos="851"/>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cs="Sylfaen"/>
          <w:sz w:val="24"/>
          <w:szCs w:val="24"/>
          <w:lang w:val="hy-AM"/>
        </w:rPr>
        <w:t>նյութական</w:t>
      </w:r>
      <w:r w:rsidRPr="003533C5">
        <w:rPr>
          <w:rFonts w:ascii="GHEA Grapalat" w:hAnsi="GHEA Grapalat" w:cs="Calibri"/>
          <w:sz w:val="24"/>
          <w:szCs w:val="24"/>
          <w:lang w:val="hy-AM"/>
        </w:rPr>
        <w:t xml:space="preserve"> </w:t>
      </w:r>
      <w:r w:rsidRPr="003533C5">
        <w:rPr>
          <w:rFonts w:ascii="GHEA Grapalat" w:hAnsi="GHEA Grapalat" w:cs="Sylfaen"/>
          <w:sz w:val="24"/>
          <w:szCs w:val="24"/>
          <w:lang w:val="hy-AM"/>
        </w:rPr>
        <w:t>պահուստի</w:t>
      </w:r>
      <w:r w:rsidRPr="003533C5">
        <w:rPr>
          <w:rFonts w:ascii="GHEA Grapalat" w:hAnsi="GHEA Grapalat" w:cs="Calibri"/>
          <w:sz w:val="24"/>
          <w:szCs w:val="24"/>
          <w:lang w:val="hy-AM"/>
        </w:rPr>
        <w:t xml:space="preserve"> </w:t>
      </w:r>
      <w:r w:rsidRPr="003533C5">
        <w:rPr>
          <w:rFonts w:ascii="GHEA Grapalat" w:hAnsi="GHEA Grapalat" w:cs="Sylfaen"/>
          <w:sz w:val="24"/>
          <w:szCs w:val="24"/>
          <w:lang w:val="hy-AM"/>
        </w:rPr>
        <w:t>պաշարների</w:t>
      </w:r>
      <w:r w:rsidRPr="003533C5">
        <w:rPr>
          <w:rFonts w:ascii="GHEA Grapalat" w:hAnsi="GHEA Grapalat" w:cs="Calibri"/>
          <w:sz w:val="24"/>
          <w:szCs w:val="24"/>
          <w:lang w:val="hy-AM"/>
        </w:rPr>
        <w:t xml:space="preserve"> </w:t>
      </w:r>
      <w:r w:rsidRPr="003533C5">
        <w:rPr>
          <w:rFonts w:ascii="GHEA Grapalat" w:hAnsi="GHEA Grapalat" w:cs="Sylfaen"/>
          <w:sz w:val="24"/>
          <w:szCs w:val="24"/>
          <w:lang w:val="hy-AM"/>
        </w:rPr>
        <w:t>պահպանման</w:t>
      </w:r>
      <w:r w:rsidRPr="003533C5">
        <w:rPr>
          <w:rFonts w:ascii="GHEA Grapalat" w:hAnsi="GHEA Grapalat" w:cs="Calibri"/>
          <w:sz w:val="24"/>
          <w:szCs w:val="24"/>
          <w:lang w:val="hy-AM"/>
        </w:rPr>
        <w:t xml:space="preserve"> </w:t>
      </w:r>
      <w:r w:rsidRPr="003533C5">
        <w:rPr>
          <w:rFonts w:ascii="GHEA Grapalat" w:hAnsi="GHEA Grapalat" w:cs="Sylfaen"/>
          <w:sz w:val="24"/>
          <w:szCs w:val="24"/>
          <w:lang w:val="hy-AM"/>
        </w:rPr>
        <w:t>ու</w:t>
      </w:r>
      <w:r w:rsidRPr="003533C5">
        <w:rPr>
          <w:rFonts w:ascii="GHEA Grapalat" w:hAnsi="GHEA Grapalat" w:cs="Calibri"/>
          <w:sz w:val="24"/>
          <w:szCs w:val="24"/>
          <w:lang w:val="hy-AM"/>
        </w:rPr>
        <w:t xml:space="preserve"> </w:t>
      </w:r>
      <w:r w:rsidRPr="003533C5">
        <w:rPr>
          <w:rFonts w:ascii="GHEA Grapalat" w:hAnsi="GHEA Grapalat" w:cs="Sylfaen"/>
          <w:sz w:val="24"/>
          <w:szCs w:val="24"/>
          <w:lang w:val="hy-AM"/>
        </w:rPr>
        <w:t>սպասարկման</w:t>
      </w:r>
      <w:r w:rsidRPr="003533C5">
        <w:rPr>
          <w:rFonts w:ascii="GHEA Grapalat" w:hAnsi="GHEA Grapalat"/>
          <w:sz w:val="24"/>
          <w:szCs w:val="24"/>
          <w:lang w:val="hy-AM"/>
        </w:rPr>
        <w:t xml:space="preserve"> ոլորտի պետական կառավարման </w:t>
      </w:r>
      <w:r w:rsidR="00E27E21" w:rsidRPr="003533C5">
        <w:rPr>
          <w:rFonts w:ascii="GHEA Grapalat" w:hAnsi="GHEA Grapalat"/>
          <w:sz w:val="24"/>
          <w:szCs w:val="24"/>
          <w:lang w:val="hy-AM"/>
        </w:rPr>
        <w:t xml:space="preserve">համակարգի </w:t>
      </w:r>
      <w:r w:rsidRPr="003533C5">
        <w:rPr>
          <w:rFonts w:ascii="GHEA Grapalat" w:hAnsi="GHEA Grapalat"/>
          <w:sz w:val="24"/>
          <w:szCs w:val="24"/>
          <w:lang w:val="hy-AM"/>
        </w:rPr>
        <w:t>լիազոր մարմինը</w:t>
      </w:r>
      <w:r w:rsidR="003B3B6F" w:rsidRPr="003533C5">
        <w:rPr>
          <w:rFonts w:ascii="GHEA Grapalat" w:hAnsi="GHEA Grapalat"/>
          <w:sz w:val="24"/>
          <w:szCs w:val="24"/>
          <w:lang w:val="hy-AM"/>
        </w:rPr>
        <w:t>՝</w:t>
      </w:r>
      <w:r w:rsidRPr="003533C5">
        <w:rPr>
          <w:rFonts w:ascii="GHEA Grapalat" w:hAnsi="GHEA Grapalat"/>
          <w:sz w:val="24"/>
          <w:szCs w:val="24"/>
          <w:lang w:val="hy-AM"/>
        </w:rPr>
        <w:t xml:space="preserve"> կազմակերպում և իրականացնում է </w:t>
      </w:r>
      <w:r w:rsidR="00862AD1" w:rsidRPr="003533C5">
        <w:rPr>
          <w:rFonts w:ascii="GHEA Grapalat" w:hAnsi="GHEA Grapalat"/>
          <w:sz w:val="24"/>
          <w:szCs w:val="24"/>
          <w:lang w:val="hy-AM"/>
        </w:rPr>
        <w:t>ա</w:t>
      </w:r>
      <w:r w:rsidRPr="003533C5">
        <w:rPr>
          <w:rFonts w:ascii="GHEA Grapalat" w:hAnsi="GHEA Grapalat"/>
          <w:sz w:val="24"/>
          <w:szCs w:val="24"/>
          <w:lang w:val="hy-AM"/>
        </w:rPr>
        <w:t xml:space="preserve">րտակարգ իրավիճակների </w:t>
      </w:r>
      <w:r w:rsidR="00C269A0" w:rsidRPr="003533C5">
        <w:rPr>
          <w:rFonts w:ascii="GHEA Grapalat" w:hAnsi="GHEA Grapalat"/>
          <w:sz w:val="24"/>
          <w:szCs w:val="24"/>
          <w:lang w:val="hy-AM"/>
        </w:rPr>
        <w:t xml:space="preserve">սպառնալիքի կամ դրանց առաջացման դեպքում </w:t>
      </w:r>
      <w:r w:rsidRPr="003533C5">
        <w:rPr>
          <w:rFonts w:ascii="GHEA Grapalat" w:hAnsi="GHEA Grapalat"/>
          <w:sz w:val="24"/>
          <w:szCs w:val="24"/>
          <w:lang w:val="hy-AM"/>
        </w:rPr>
        <w:t>հնարավոր</w:t>
      </w:r>
      <w:r w:rsidRPr="003533C5">
        <w:rPr>
          <w:rFonts w:ascii="GHEA Grapalat" w:hAnsi="GHEA Grapalat"/>
          <w:bCs/>
          <w:sz w:val="24"/>
          <w:szCs w:val="24"/>
          <w:lang w:val="hy-AM"/>
        </w:rPr>
        <w:t xml:space="preserve"> հետևանքների նվազեցման ու վերացման, </w:t>
      </w:r>
      <w:r w:rsidR="000863DF" w:rsidRPr="003533C5">
        <w:rPr>
          <w:rFonts w:ascii="GHEA Grapalat" w:hAnsi="GHEA Grapalat"/>
          <w:bCs/>
          <w:sz w:val="24"/>
          <w:szCs w:val="24"/>
          <w:lang w:val="hy-AM"/>
        </w:rPr>
        <w:t xml:space="preserve">փրկարարական, </w:t>
      </w:r>
      <w:r w:rsidR="006E4C69" w:rsidRPr="003533C5">
        <w:rPr>
          <w:rFonts w:ascii="GHEA Grapalat" w:hAnsi="GHEA Grapalat"/>
          <w:bCs/>
          <w:sz w:val="24"/>
          <w:szCs w:val="24"/>
          <w:lang w:val="hy-AM"/>
        </w:rPr>
        <w:t>վթարա</w:t>
      </w:r>
      <w:r w:rsidR="000863DF" w:rsidRPr="003533C5">
        <w:rPr>
          <w:rFonts w:ascii="GHEA Grapalat" w:hAnsi="GHEA Grapalat"/>
          <w:bCs/>
          <w:sz w:val="24"/>
          <w:szCs w:val="24"/>
          <w:lang w:val="hy-AM"/>
        </w:rPr>
        <w:t xml:space="preserve">վերականգնողական և անհետաձգելի </w:t>
      </w:r>
      <w:r w:rsidR="007D21ED" w:rsidRPr="003533C5">
        <w:rPr>
          <w:rFonts w:ascii="GHEA Grapalat" w:hAnsi="GHEA Grapalat"/>
          <w:sz w:val="24"/>
          <w:szCs w:val="24"/>
          <w:lang w:val="hy-AM"/>
        </w:rPr>
        <w:t>արձագանքման</w:t>
      </w:r>
      <w:r w:rsidR="007D21ED" w:rsidRPr="003533C5">
        <w:rPr>
          <w:rFonts w:ascii="GHEA Grapalat" w:hAnsi="GHEA Grapalat"/>
          <w:bCs/>
          <w:sz w:val="24"/>
          <w:szCs w:val="24"/>
          <w:lang w:val="hy-AM"/>
        </w:rPr>
        <w:t xml:space="preserve"> </w:t>
      </w:r>
      <w:r w:rsidRPr="003533C5">
        <w:rPr>
          <w:rFonts w:ascii="GHEA Grapalat" w:hAnsi="GHEA Grapalat"/>
          <w:bCs/>
          <w:sz w:val="24"/>
          <w:szCs w:val="24"/>
          <w:lang w:val="hy-AM"/>
        </w:rPr>
        <w:t>աշխատանքների</w:t>
      </w:r>
      <w:r w:rsidR="00862AD1" w:rsidRPr="003533C5">
        <w:rPr>
          <w:rFonts w:ascii="GHEA Grapalat" w:hAnsi="GHEA Grapalat"/>
          <w:bCs/>
          <w:sz w:val="24"/>
          <w:szCs w:val="24"/>
          <w:lang w:val="hy-AM"/>
        </w:rPr>
        <w:t xml:space="preserve"> </w:t>
      </w:r>
      <w:r w:rsidRPr="003533C5">
        <w:rPr>
          <w:rFonts w:ascii="GHEA Grapalat" w:hAnsi="GHEA Grapalat"/>
          <w:bCs/>
          <w:sz w:val="24"/>
          <w:szCs w:val="24"/>
          <w:lang w:val="hy-AM"/>
        </w:rPr>
        <w:t xml:space="preserve">իրականացման, </w:t>
      </w:r>
      <w:r w:rsidR="00FB732C" w:rsidRPr="003533C5">
        <w:rPr>
          <w:rFonts w:ascii="GHEA Grapalat" w:hAnsi="GHEA Grapalat"/>
          <w:bCs/>
          <w:sz w:val="24"/>
          <w:szCs w:val="24"/>
          <w:lang w:val="hy-AM"/>
        </w:rPr>
        <w:t xml:space="preserve">տուժած բնակչությանը </w:t>
      </w:r>
      <w:r w:rsidRPr="003533C5">
        <w:rPr>
          <w:rFonts w:ascii="GHEA Grapalat" w:hAnsi="GHEA Grapalat"/>
          <w:bCs/>
          <w:sz w:val="24"/>
          <w:szCs w:val="24"/>
          <w:lang w:val="hy-AM"/>
        </w:rPr>
        <w:t xml:space="preserve">մարդասիրական օգնություն ցուցաբերելու համար նախատեսված </w:t>
      </w:r>
      <w:r w:rsidR="00A50797" w:rsidRPr="003533C5">
        <w:rPr>
          <w:rFonts w:ascii="GHEA Grapalat" w:hAnsi="GHEA Grapalat"/>
          <w:bCs/>
          <w:sz w:val="24"/>
          <w:szCs w:val="24"/>
          <w:lang w:val="hy-AM"/>
        </w:rPr>
        <w:t>պետական</w:t>
      </w:r>
      <w:r w:rsidRPr="003533C5">
        <w:rPr>
          <w:rFonts w:ascii="GHEA Grapalat" w:hAnsi="GHEA Grapalat"/>
          <w:bCs/>
          <w:sz w:val="24"/>
          <w:szCs w:val="24"/>
          <w:lang w:val="hy-AM"/>
        </w:rPr>
        <w:t xml:space="preserve"> պահուստի նյութական արժեքների անվանացանկի և պահանջվող քանակների հստակեց</w:t>
      </w:r>
      <w:r w:rsidR="00F5070A" w:rsidRPr="003533C5">
        <w:rPr>
          <w:rFonts w:ascii="GHEA Grapalat" w:hAnsi="GHEA Grapalat"/>
          <w:bCs/>
          <w:sz w:val="24"/>
          <w:szCs w:val="24"/>
          <w:lang w:val="hy-AM"/>
        </w:rPr>
        <w:t>ում</w:t>
      </w:r>
      <w:r w:rsidR="0073356B" w:rsidRPr="003533C5">
        <w:rPr>
          <w:rFonts w:ascii="Cambria Math" w:hAnsi="Cambria Math" w:cs="Cambria Math"/>
          <w:bCs/>
          <w:sz w:val="24"/>
          <w:szCs w:val="24"/>
          <w:lang w:val="hy-AM"/>
        </w:rPr>
        <w:t>․</w:t>
      </w:r>
    </w:p>
    <w:p w14:paraId="13B018D4" w14:textId="497D57C8" w:rsidR="003D61D2" w:rsidRPr="003533C5" w:rsidRDefault="0073356B" w:rsidP="00F91079">
      <w:pPr>
        <w:pStyle w:val="ListParagraph"/>
        <w:numPr>
          <w:ilvl w:val="0"/>
          <w:numId w:val="71"/>
        </w:numPr>
        <w:shd w:val="clear" w:color="auto" w:fill="FFFFFF"/>
        <w:tabs>
          <w:tab w:val="left" w:pos="851"/>
          <w:tab w:val="left" w:pos="993"/>
        </w:tabs>
        <w:spacing w:after="0" w:line="276" w:lineRule="auto"/>
        <w:ind w:left="0" w:firstLine="567"/>
        <w:contextualSpacing w:val="0"/>
        <w:jc w:val="both"/>
        <w:rPr>
          <w:rFonts w:ascii="GHEA Grapalat" w:hAnsi="GHEA Grapalat" w:cs="Sylfaen"/>
          <w:sz w:val="24"/>
          <w:szCs w:val="24"/>
          <w:lang w:val="hy-AM"/>
        </w:rPr>
      </w:pPr>
      <w:r w:rsidRPr="003533C5">
        <w:rPr>
          <w:rFonts w:ascii="GHEA Grapalat" w:hAnsi="GHEA Grapalat" w:cs="Sylfaen"/>
          <w:sz w:val="24"/>
          <w:szCs w:val="24"/>
          <w:lang w:val="hy-AM"/>
        </w:rPr>
        <w:t>քաղաքաշինության ոլորտի պետական կառավարման համակարգի լիազոր մարմինը՝</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պլանավորում</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է</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քաղաքաշինության</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բնագավառում</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աղետների</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ռիսկի</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կառավարմանն</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ու</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բնակչության</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պաշտպանությանն</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առնչվող</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նորմատիվատեխնիկական</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փաստաթղթերի</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մշակման</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աշխատանքները</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և</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աջակցում</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է</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տարածքային</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կառավարման</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և</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տեղական</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ինքնակառավարման</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մարմինների</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կողմից</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բնակչության</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պաշտպանության</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միջոցառումների</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ինժեներական</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ապահովման</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նախապատրաստական</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աշխատանքների</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կատարման</w:t>
      </w:r>
      <w:r w:rsidR="00205219" w:rsidRPr="003533C5">
        <w:rPr>
          <w:rFonts w:ascii="GHEA Grapalat" w:hAnsi="GHEA Grapalat" w:cs="Sylfaen"/>
          <w:sz w:val="24"/>
          <w:szCs w:val="24"/>
          <w:lang w:val="hy-AM"/>
        </w:rPr>
        <w:t xml:space="preserve"> </w:t>
      </w:r>
      <w:r w:rsidR="00205219" w:rsidRPr="003533C5">
        <w:rPr>
          <w:rFonts w:ascii="GHEA Grapalat" w:hAnsi="GHEA Grapalat" w:cs="Arial"/>
          <w:sz w:val="24"/>
          <w:szCs w:val="24"/>
          <w:lang w:val="hy-AM"/>
        </w:rPr>
        <w:t>ընթացքին։</w:t>
      </w:r>
      <w:r w:rsidRPr="003533C5">
        <w:rPr>
          <w:rFonts w:ascii="GHEA Grapalat" w:hAnsi="GHEA Grapalat" w:cs="Sylfaen"/>
          <w:sz w:val="24"/>
          <w:szCs w:val="24"/>
          <w:lang w:val="hy-AM"/>
        </w:rPr>
        <w:t xml:space="preserve"> </w:t>
      </w:r>
    </w:p>
    <w:p w14:paraId="65B5488B" w14:textId="77777777" w:rsidR="003B3B6F" w:rsidRPr="003533C5" w:rsidRDefault="009153E8" w:rsidP="00F91079">
      <w:pPr>
        <w:numPr>
          <w:ilvl w:val="0"/>
          <w:numId w:val="72"/>
        </w:numPr>
        <w:shd w:val="clear" w:color="auto" w:fill="FFFFFF"/>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Արտակարգ իրավիճակներում արձագանքման և վաղ վերականգնման </w:t>
      </w:r>
      <w:r w:rsidR="003B3B6F" w:rsidRPr="003533C5">
        <w:rPr>
          <w:rFonts w:ascii="GHEA Grapalat" w:hAnsi="GHEA Grapalat"/>
          <w:bCs/>
          <w:lang w:val="hy-AM"/>
        </w:rPr>
        <w:t>միջոցառումների</w:t>
      </w:r>
      <w:r w:rsidR="00DE3BD3" w:rsidRPr="003533C5">
        <w:rPr>
          <w:rFonts w:ascii="GHEA Grapalat" w:hAnsi="GHEA Grapalat"/>
          <w:bCs/>
          <w:lang w:val="hy-AM"/>
        </w:rPr>
        <w:t xml:space="preserve">՝ </w:t>
      </w:r>
      <w:r w:rsidR="003B3B6F" w:rsidRPr="003533C5">
        <w:rPr>
          <w:rFonts w:ascii="GHEA Grapalat" w:hAnsi="GHEA Grapalat"/>
          <w:bCs/>
          <w:lang w:val="hy-AM"/>
        </w:rPr>
        <w:t>ըստ ոլորտների,</w:t>
      </w:r>
      <w:r w:rsidR="003B3B6F" w:rsidRPr="003533C5">
        <w:rPr>
          <w:rFonts w:ascii="GHEA Grapalat" w:hAnsi="GHEA Grapalat"/>
          <w:b/>
          <w:bCs/>
          <w:lang w:val="hy-AM"/>
        </w:rPr>
        <w:t xml:space="preserve"> </w:t>
      </w:r>
      <w:r w:rsidR="003B3B6F" w:rsidRPr="003533C5">
        <w:rPr>
          <w:rFonts w:ascii="GHEA Grapalat" w:hAnsi="GHEA Grapalat"/>
          <w:bCs/>
          <w:lang w:val="hy-AM"/>
        </w:rPr>
        <w:t xml:space="preserve">կազմակերպման ու իրականացման համար պատասխանատու պետական կառավարման </w:t>
      </w:r>
      <w:r w:rsidR="003B3B6F" w:rsidRPr="003533C5">
        <w:rPr>
          <w:rFonts w:ascii="GHEA Grapalat" w:hAnsi="GHEA Grapalat"/>
          <w:lang w:val="hy-AM"/>
        </w:rPr>
        <w:t>համակարգի</w:t>
      </w:r>
      <w:r w:rsidR="003B3B6F" w:rsidRPr="003533C5">
        <w:rPr>
          <w:rFonts w:ascii="GHEA Grapalat" w:hAnsi="GHEA Grapalat"/>
          <w:bCs/>
          <w:lang w:val="hy-AM"/>
        </w:rPr>
        <w:t xml:space="preserve"> լիազոր մարմիններն են՝</w:t>
      </w:r>
    </w:p>
    <w:p w14:paraId="76ACE56E" w14:textId="3C28FC2B" w:rsidR="00066CEB" w:rsidRPr="003533C5" w:rsidRDefault="00E12BCD" w:rsidP="00F91079">
      <w:pPr>
        <w:numPr>
          <w:ilvl w:val="0"/>
          <w:numId w:val="73"/>
        </w:numPr>
        <w:shd w:val="clear" w:color="auto" w:fill="FFFFFF"/>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լիազոր մարմինը</w:t>
      </w:r>
      <w:r w:rsidR="003B3B6F" w:rsidRPr="003533C5">
        <w:rPr>
          <w:rFonts w:ascii="GHEA Grapalat" w:hAnsi="GHEA Grapalat"/>
          <w:bCs/>
          <w:lang w:val="hy-AM"/>
        </w:rPr>
        <w:t>՝</w:t>
      </w:r>
      <w:r w:rsidRPr="003533C5">
        <w:rPr>
          <w:rFonts w:ascii="GHEA Grapalat" w:hAnsi="GHEA Grapalat"/>
          <w:bCs/>
          <w:lang w:val="hy-AM"/>
        </w:rPr>
        <w:t xml:space="preserve"> կազմակերպում է արտակարգ իրավիճակներում պետական մարմինների և տեղական ինքնակառավարման մարմինների, կազմակերպությունների և բնակչության ազդարարումը</w:t>
      </w:r>
      <w:r w:rsidRPr="003533C5">
        <w:rPr>
          <w:rFonts w:ascii="Cambria Math" w:hAnsi="Cambria Math" w:cs="Cambria Math"/>
          <w:bCs/>
          <w:lang w:val="hy-AM"/>
        </w:rPr>
        <w:t>․</w:t>
      </w:r>
      <w:r w:rsidR="00066CEB" w:rsidRPr="003533C5">
        <w:rPr>
          <w:rFonts w:ascii="GHEA Grapalat" w:hAnsi="GHEA Grapalat"/>
          <w:bCs/>
          <w:lang w:val="hy-AM"/>
        </w:rPr>
        <w:t xml:space="preserve"> </w:t>
      </w:r>
    </w:p>
    <w:p w14:paraId="61EAA8E4" w14:textId="729891C8" w:rsidR="00066CEB" w:rsidRPr="003533C5" w:rsidRDefault="00682F69" w:rsidP="00F91079">
      <w:pPr>
        <w:pStyle w:val="ListParagraph"/>
        <w:numPr>
          <w:ilvl w:val="0"/>
          <w:numId w:val="73"/>
        </w:numPr>
        <w:shd w:val="clear" w:color="auto" w:fill="FFFFFF"/>
        <w:tabs>
          <w:tab w:val="left" w:pos="851"/>
        </w:tabs>
        <w:spacing w:after="0" w:line="276" w:lineRule="auto"/>
        <w:ind w:left="0" w:firstLine="567"/>
        <w:contextualSpacing w:val="0"/>
        <w:jc w:val="both"/>
        <w:rPr>
          <w:rFonts w:ascii="GHEA Grapalat" w:hAnsi="GHEA Grapalat"/>
          <w:bCs/>
          <w:sz w:val="24"/>
          <w:szCs w:val="24"/>
          <w:lang w:val="hy-AM"/>
        </w:rPr>
      </w:pPr>
      <w:r w:rsidRPr="003533C5">
        <w:rPr>
          <w:rFonts w:ascii="GHEA Grapalat" w:hAnsi="GHEA Grapalat"/>
          <w:bCs/>
          <w:sz w:val="24"/>
          <w:szCs w:val="24"/>
          <w:lang w:val="hy-AM"/>
        </w:rPr>
        <w:t xml:space="preserve">լիազոր մարմինը՝ </w:t>
      </w:r>
      <w:r w:rsidR="00811EF2" w:rsidRPr="003533C5">
        <w:rPr>
          <w:rFonts w:ascii="GHEA Grapalat" w:hAnsi="GHEA Grapalat"/>
          <w:bCs/>
          <w:sz w:val="24"/>
          <w:szCs w:val="24"/>
          <w:lang w:val="hy-AM"/>
        </w:rPr>
        <w:t>կազմակերպում</w:t>
      </w:r>
      <w:r w:rsidR="00066CEB" w:rsidRPr="003533C5">
        <w:rPr>
          <w:rFonts w:ascii="GHEA Grapalat" w:hAnsi="GHEA Grapalat"/>
          <w:bCs/>
          <w:sz w:val="24"/>
          <w:szCs w:val="24"/>
          <w:lang w:val="hy-AM"/>
        </w:rPr>
        <w:t xml:space="preserve"> է փրկարարական, </w:t>
      </w:r>
      <w:r w:rsidR="006E4C69" w:rsidRPr="003533C5">
        <w:rPr>
          <w:rFonts w:ascii="GHEA Grapalat" w:hAnsi="GHEA Grapalat"/>
          <w:bCs/>
          <w:sz w:val="24"/>
          <w:szCs w:val="24"/>
          <w:lang w:val="hy-AM"/>
        </w:rPr>
        <w:t>վթարա</w:t>
      </w:r>
      <w:r w:rsidR="00066CEB" w:rsidRPr="003533C5">
        <w:rPr>
          <w:rFonts w:ascii="GHEA Grapalat" w:hAnsi="GHEA Grapalat"/>
          <w:bCs/>
          <w:sz w:val="24"/>
          <w:szCs w:val="24"/>
          <w:lang w:val="hy-AM"/>
        </w:rPr>
        <w:t xml:space="preserve">վերականգնողական և անհետաձգելի </w:t>
      </w:r>
      <w:r w:rsidR="007D21ED" w:rsidRPr="003533C5">
        <w:rPr>
          <w:rFonts w:ascii="GHEA Grapalat" w:hAnsi="GHEA Grapalat"/>
          <w:sz w:val="24"/>
          <w:szCs w:val="24"/>
          <w:lang w:val="hy-AM"/>
        </w:rPr>
        <w:t>արձագանքման</w:t>
      </w:r>
      <w:r w:rsidR="007D21ED" w:rsidRPr="003533C5">
        <w:rPr>
          <w:rFonts w:ascii="GHEA Grapalat" w:hAnsi="GHEA Grapalat"/>
          <w:bCs/>
          <w:sz w:val="24"/>
          <w:szCs w:val="24"/>
          <w:lang w:val="hy-AM"/>
        </w:rPr>
        <w:t xml:space="preserve"> </w:t>
      </w:r>
      <w:r w:rsidR="00066CEB" w:rsidRPr="003533C5">
        <w:rPr>
          <w:rFonts w:ascii="GHEA Grapalat" w:hAnsi="GHEA Grapalat"/>
          <w:bCs/>
          <w:sz w:val="24"/>
          <w:szCs w:val="24"/>
          <w:lang w:val="hy-AM"/>
        </w:rPr>
        <w:t>աշխատանքները.</w:t>
      </w:r>
    </w:p>
    <w:p w14:paraId="025E1D75" w14:textId="7EDC8129" w:rsidR="00C97F60" w:rsidRPr="003533C5" w:rsidRDefault="00C97F60" w:rsidP="00F91079">
      <w:pPr>
        <w:numPr>
          <w:ilvl w:val="0"/>
          <w:numId w:val="73"/>
        </w:numPr>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լիազոր մարմինը</w:t>
      </w:r>
      <w:r w:rsidR="00682F69" w:rsidRPr="003533C5">
        <w:rPr>
          <w:rFonts w:ascii="GHEA Grapalat" w:hAnsi="GHEA Grapalat"/>
          <w:bCs/>
          <w:lang w:val="hy-AM"/>
        </w:rPr>
        <w:t>՝</w:t>
      </w:r>
      <w:r w:rsidRPr="003533C5">
        <w:rPr>
          <w:rFonts w:ascii="GHEA Grapalat" w:hAnsi="GHEA Grapalat"/>
          <w:bCs/>
          <w:lang w:val="hy-AM"/>
        </w:rPr>
        <w:t xml:space="preserve"> </w:t>
      </w:r>
      <w:r w:rsidR="00811EF2" w:rsidRPr="003533C5">
        <w:rPr>
          <w:rFonts w:ascii="GHEA Grapalat" w:hAnsi="GHEA Grapalat"/>
          <w:bCs/>
          <w:lang w:val="hy-AM"/>
        </w:rPr>
        <w:t>կազմակերպում</w:t>
      </w:r>
      <w:r w:rsidRPr="003533C5">
        <w:rPr>
          <w:rFonts w:ascii="GHEA Grapalat" w:hAnsi="GHEA Grapalat"/>
          <w:bCs/>
          <w:lang w:val="hy-AM"/>
        </w:rPr>
        <w:t xml:space="preserve"> է ճառագայթային, քիմիական ու կենսաբանական գործոններից բնակչության պաշտպանության հատուկ միջոցառումներով ապահովումը բոլոր մակարդակներում.</w:t>
      </w:r>
    </w:p>
    <w:p w14:paraId="6F9CB0D2" w14:textId="72833F67" w:rsidR="009153E8" w:rsidRPr="003533C5" w:rsidRDefault="007E7E6B" w:rsidP="00F91079">
      <w:pPr>
        <w:pStyle w:val="ListParagraph"/>
        <w:numPr>
          <w:ilvl w:val="0"/>
          <w:numId w:val="73"/>
        </w:numPr>
        <w:shd w:val="clear" w:color="auto" w:fill="FFFFFF"/>
        <w:tabs>
          <w:tab w:val="left" w:pos="851"/>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t xml:space="preserve">տարածքային կառավարման ոլորտի պետական կառավարման </w:t>
      </w:r>
      <w:r w:rsidR="00E27E21" w:rsidRPr="003533C5">
        <w:rPr>
          <w:rFonts w:ascii="GHEA Grapalat" w:hAnsi="GHEA Grapalat"/>
          <w:sz w:val="24"/>
          <w:szCs w:val="24"/>
          <w:lang w:val="hy-AM"/>
        </w:rPr>
        <w:t xml:space="preserve">համակարգի </w:t>
      </w:r>
      <w:r w:rsidRPr="003533C5">
        <w:rPr>
          <w:rFonts w:ascii="GHEA Grapalat" w:hAnsi="GHEA Grapalat"/>
          <w:sz w:val="24"/>
          <w:szCs w:val="24"/>
          <w:lang w:val="hy-AM"/>
        </w:rPr>
        <w:t>լիազոր մարմինը</w:t>
      </w:r>
      <w:r w:rsidR="00267400" w:rsidRPr="003533C5">
        <w:rPr>
          <w:rFonts w:ascii="GHEA Grapalat" w:hAnsi="GHEA Grapalat"/>
          <w:sz w:val="24"/>
          <w:szCs w:val="24"/>
          <w:lang w:val="hy-AM"/>
        </w:rPr>
        <w:t>՝</w:t>
      </w:r>
      <w:r w:rsidRPr="003533C5">
        <w:rPr>
          <w:rFonts w:ascii="GHEA Grapalat" w:hAnsi="GHEA Grapalat"/>
          <w:sz w:val="24"/>
          <w:szCs w:val="24"/>
          <w:lang w:val="hy-AM"/>
        </w:rPr>
        <w:t xml:space="preserve"> </w:t>
      </w:r>
      <w:r w:rsidR="00811EF2" w:rsidRPr="003533C5">
        <w:rPr>
          <w:rFonts w:ascii="GHEA Grapalat" w:hAnsi="GHEA Grapalat"/>
          <w:sz w:val="24"/>
          <w:szCs w:val="24"/>
          <w:lang w:val="hy-AM"/>
        </w:rPr>
        <w:t>կազմակերպում</w:t>
      </w:r>
      <w:r w:rsidR="00EB722A" w:rsidRPr="003533C5">
        <w:rPr>
          <w:rFonts w:ascii="GHEA Grapalat" w:hAnsi="GHEA Grapalat"/>
          <w:sz w:val="24"/>
          <w:szCs w:val="24"/>
          <w:lang w:val="hy-AM"/>
        </w:rPr>
        <w:t xml:space="preserve"> է </w:t>
      </w:r>
      <w:r w:rsidR="00831D5E" w:rsidRPr="003533C5">
        <w:rPr>
          <w:rFonts w:ascii="GHEA Grapalat" w:hAnsi="GHEA Grapalat"/>
          <w:sz w:val="24"/>
          <w:szCs w:val="24"/>
          <w:lang w:val="hy-AM"/>
        </w:rPr>
        <w:t xml:space="preserve">տարածքային կառավարման և տեղական ինքնակառավարման մարմինների կողմից </w:t>
      </w:r>
      <w:r w:rsidRPr="003533C5">
        <w:rPr>
          <w:rFonts w:ascii="GHEA Grapalat" w:hAnsi="GHEA Grapalat"/>
          <w:sz w:val="24"/>
          <w:szCs w:val="24"/>
          <w:lang w:val="hy-AM"/>
        </w:rPr>
        <w:t>կազմակերպ</w:t>
      </w:r>
      <w:r w:rsidR="00831D5E" w:rsidRPr="003533C5">
        <w:rPr>
          <w:rFonts w:ascii="GHEA Grapalat" w:hAnsi="GHEA Grapalat"/>
          <w:sz w:val="24"/>
          <w:szCs w:val="24"/>
          <w:lang w:val="hy-AM"/>
        </w:rPr>
        <w:t>վ</w:t>
      </w:r>
      <w:r w:rsidRPr="003533C5">
        <w:rPr>
          <w:rFonts w:ascii="GHEA Grapalat" w:hAnsi="GHEA Grapalat"/>
          <w:sz w:val="24"/>
          <w:szCs w:val="24"/>
          <w:lang w:val="hy-AM"/>
        </w:rPr>
        <w:t>ո</w:t>
      </w:r>
      <w:r w:rsidR="00831D5E" w:rsidRPr="003533C5">
        <w:rPr>
          <w:rFonts w:ascii="GHEA Grapalat" w:hAnsi="GHEA Grapalat"/>
          <w:sz w:val="24"/>
          <w:szCs w:val="24"/>
          <w:lang w:val="hy-AM"/>
        </w:rPr>
        <w:t>ղ</w:t>
      </w:r>
      <w:r w:rsidRPr="003533C5">
        <w:rPr>
          <w:rFonts w:ascii="GHEA Grapalat" w:hAnsi="GHEA Grapalat"/>
          <w:sz w:val="24"/>
          <w:szCs w:val="24"/>
          <w:lang w:val="hy-AM"/>
        </w:rPr>
        <w:t xml:space="preserve"> և իրականաց</w:t>
      </w:r>
      <w:r w:rsidR="00831D5E" w:rsidRPr="003533C5">
        <w:rPr>
          <w:rFonts w:ascii="GHEA Grapalat" w:hAnsi="GHEA Grapalat"/>
          <w:sz w:val="24"/>
          <w:szCs w:val="24"/>
          <w:lang w:val="hy-AM"/>
        </w:rPr>
        <w:t>վող</w:t>
      </w:r>
      <w:r w:rsidRPr="003533C5">
        <w:rPr>
          <w:rFonts w:ascii="GHEA Grapalat" w:hAnsi="GHEA Grapalat"/>
          <w:sz w:val="24"/>
          <w:szCs w:val="24"/>
          <w:lang w:val="hy-AM"/>
        </w:rPr>
        <w:t xml:space="preserve"> </w:t>
      </w:r>
      <w:r w:rsidR="00840040" w:rsidRPr="003533C5">
        <w:rPr>
          <w:rFonts w:ascii="GHEA Grapalat" w:hAnsi="GHEA Grapalat"/>
          <w:sz w:val="24"/>
          <w:szCs w:val="24"/>
          <w:lang w:val="hy-AM"/>
        </w:rPr>
        <w:t xml:space="preserve">բնակչությանն </w:t>
      </w:r>
      <w:r w:rsidR="00E7060F" w:rsidRPr="003533C5">
        <w:rPr>
          <w:rFonts w:ascii="GHEA Grapalat" w:hAnsi="GHEA Grapalat"/>
          <w:sz w:val="24"/>
          <w:szCs w:val="24"/>
          <w:lang w:val="hy-AM"/>
        </w:rPr>
        <w:t xml:space="preserve">անհատական պաշտպանության միջոցներով ապահովման, </w:t>
      </w:r>
      <w:r w:rsidR="00BD7F6B" w:rsidRPr="003533C5">
        <w:rPr>
          <w:rFonts w:ascii="GHEA Grapalat" w:hAnsi="GHEA Grapalat"/>
          <w:sz w:val="24"/>
          <w:szCs w:val="24"/>
          <w:lang w:val="hy-AM"/>
        </w:rPr>
        <w:t>տարհան</w:t>
      </w:r>
      <w:r w:rsidR="009153E8" w:rsidRPr="003533C5">
        <w:rPr>
          <w:rFonts w:ascii="GHEA Grapalat" w:hAnsi="GHEA Grapalat"/>
          <w:sz w:val="24"/>
          <w:szCs w:val="24"/>
          <w:lang w:val="hy-AM"/>
        </w:rPr>
        <w:t>ման</w:t>
      </w:r>
      <w:r w:rsidR="00E7060F" w:rsidRPr="003533C5">
        <w:rPr>
          <w:rFonts w:ascii="GHEA Grapalat" w:hAnsi="GHEA Grapalat"/>
          <w:sz w:val="24"/>
          <w:szCs w:val="24"/>
          <w:lang w:val="hy-AM"/>
        </w:rPr>
        <w:t xml:space="preserve"> և </w:t>
      </w:r>
      <w:r w:rsidR="009153E8" w:rsidRPr="003533C5">
        <w:rPr>
          <w:rFonts w:ascii="GHEA Grapalat" w:hAnsi="GHEA Grapalat"/>
          <w:sz w:val="24"/>
          <w:szCs w:val="24"/>
          <w:lang w:val="hy-AM"/>
        </w:rPr>
        <w:t xml:space="preserve">պատսպարման </w:t>
      </w:r>
      <w:r w:rsidR="00831D5E" w:rsidRPr="003533C5">
        <w:rPr>
          <w:rFonts w:ascii="GHEA Grapalat" w:hAnsi="GHEA Grapalat"/>
          <w:sz w:val="24"/>
          <w:szCs w:val="24"/>
          <w:lang w:val="hy-AM"/>
        </w:rPr>
        <w:t>միջոցառումները</w:t>
      </w:r>
      <w:r w:rsidR="009153E8" w:rsidRPr="003533C5">
        <w:rPr>
          <w:rFonts w:ascii="GHEA Grapalat" w:hAnsi="GHEA Grapalat"/>
          <w:sz w:val="24"/>
          <w:szCs w:val="24"/>
          <w:lang w:val="hy-AM"/>
        </w:rPr>
        <w:t>.</w:t>
      </w:r>
    </w:p>
    <w:p w14:paraId="693865A5" w14:textId="77777777" w:rsidR="00947FB5" w:rsidRPr="003533C5" w:rsidRDefault="00227374" w:rsidP="00F91079">
      <w:pPr>
        <w:pStyle w:val="ListParagraph"/>
        <w:numPr>
          <w:ilvl w:val="0"/>
          <w:numId w:val="73"/>
        </w:numPr>
        <w:shd w:val="clear" w:color="auto" w:fill="FFFFFF"/>
        <w:tabs>
          <w:tab w:val="left" w:pos="851"/>
        </w:tabs>
        <w:spacing w:after="0" w:line="276" w:lineRule="auto"/>
        <w:ind w:left="0" w:firstLine="567"/>
        <w:contextualSpacing w:val="0"/>
        <w:jc w:val="both"/>
        <w:rPr>
          <w:rFonts w:ascii="GHEA Grapalat" w:hAnsi="GHEA Grapalat" w:cs="Arian AMU"/>
          <w:sz w:val="24"/>
          <w:szCs w:val="24"/>
          <w:shd w:val="clear" w:color="auto" w:fill="FFFFFF"/>
          <w:lang w:val="hy-AM"/>
        </w:rPr>
      </w:pPr>
      <w:r w:rsidRPr="003533C5">
        <w:rPr>
          <w:rFonts w:ascii="GHEA Grapalat" w:hAnsi="GHEA Grapalat" w:cs="Arian AMU"/>
          <w:sz w:val="24"/>
          <w:szCs w:val="24"/>
          <w:shd w:val="clear" w:color="auto" w:fill="FFFFFF"/>
          <w:lang w:val="hy-AM"/>
        </w:rPr>
        <w:lastRenderedPageBreak/>
        <w:t xml:space="preserve">բնապահպանության և ընդերքի </w:t>
      </w:r>
      <w:r w:rsidR="001F228B" w:rsidRPr="003533C5">
        <w:rPr>
          <w:rFonts w:ascii="GHEA Grapalat" w:hAnsi="GHEA Grapalat" w:cs="Arian AMU"/>
          <w:sz w:val="24"/>
          <w:szCs w:val="24"/>
          <w:shd w:val="clear" w:color="auto" w:fill="FFFFFF"/>
          <w:lang w:val="hy-AM"/>
        </w:rPr>
        <w:t>ոլորտի վերահսկողություն իրականաց</w:t>
      </w:r>
      <w:r w:rsidR="002F6F4A" w:rsidRPr="003533C5">
        <w:rPr>
          <w:rFonts w:ascii="GHEA Grapalat" w:hAnsi="GHEA Grapalat" w:cs="Arian AMU"/>
          <w:sz w:val="24"/>
          <w:szCs w:val="24"/>
          <w:shd w:val="clear" w:color="auto" w:fill="FFFFFF"/>
          <w:lang w:val="hy-AM"/>
        </w:rPr>
        <w:t>ն</w:t>
      </w:r>
      <w:r w:rsidR="001F228B" w:rsidRPr="003533C5">
        <w:rPr>
          <w:rFonts w:ascii="GHEA Grapalat" w:hAnsi="GHEA Grapalat" w:cs="Arian AMU"/>
          <w:sz w:val="24"/>
          <w:szCs w:val="24"/>
          <w:shd w:val="clear" w:color="auto" w:fill="FFFFFF"/>
          <w:lang w:val="hy-AM"/>
        </w:rPr>
        <w:t xml:space="preserve">ող </w:t>
      </w:r>
      <w:r w:rsidRPr="003533C5">
        <w:rPr>
          <w:rFonts w:ascii="GHEA Grapalat" w:hAnsi="GHEA Grapalat" w:cs="Arian AMU"/>
          <w:sz w:val="24"/>
          <w:szCs w:val="24"/>
          <w:shd w:val="clear" w:color="auto" w:fill="FFFFFF"/>
          <w:lang w:val="hy-AM"/>
        </w:rPr>
        <w:t>տեսչական</w:t>
      </w:r>
      <w:r w:rsidR="004603AD" w:rsidRPr="003533C5">
        <w:rPr>
          <w:rFonts w:ascii="GHEA Grapalat" w:hAnsi="GHEA Grapalat" w:cs="Arian AMU"/>
          <w:sz w:val="24"/>
          <w:szCs w:val="24"/>
          <w:shd w:val="clear" w:color="auto" w:fill="FFFFFF"/>
          <w:lang w:val="hy-AM"/>
        </w:rPr>
        <w:t xml:space="preserve"> մարմինը</w:t>
      </w:r>
      <w:r w:rsidR="00267400" w:rsidRPr="003533C5">
        <w:rPr>
          <w:rFonts w:ascii="GHEA Grapalat" w:hAnsi="GHEA Grapalat" w:cs="Arian AMU"/>
          <w:sz w:val="24"/>
          <w:szCs w:val="24"/>
          <w:shd w:val="clear" w:color="auto" w:fill="FFFFFF"/>
          <w:lang w:val="hy-AM"/>
        </w:rPr>
        <w:t>՝</w:t>
      </w:r>
      <w:r w:rsidR="004603AD" w:rsidRPr="003533C5">
        <w:rPr>
          <w:rFonts w:ascii="GHEA Grapalat" w:hAnsi="GHEA Grapalat" w:cs="Arian AMU"/>
          <w:sz w:val="24"/>
          <w:szCs w:val="24"/>
          <w:shd w:val="clear" w:color="auto" w:fill="FFFFFF"/>
          <w:lang w:val="hy-AM"/>
        </w:rPr>
        <w:t xml:space="preserve"> կազմակերպում և իրականացնում է </w:t>
      </w:r>
      <w:r w:rsidR="009153E8" w:rsidRPr="003533C5">
        <w:rPr>
          <w:rFonts w:ascii="GHEA Grapalat" w:hAnsi="GHEA Grapalat" w:cs="Arian AMU"/>
          <w:sz w:val="24"/>
          <w:szCs w:val="24"/>
          <w:shd w:val="clear" w:color="auto" w:fill="FFFFFF"/>
          <w:lang w:val="hy-AM"/>
        </w:rPr>
        <w:t xml:space="preserve">շրջակա </w:t>
      </w:r>
      <w:r w:rsidR="00955A24" w:rsidRPr="003533C5">
        <w:rPr>
          <w:rFonts w:ascii="GHEA Grapalat" w:hAnsi="GHEA Grapalat" w:cs="Arian AMU"/>
          <w:sz w:val="24"/>
          <w:szCs w:val="24"/>
          <w:shd w:val="clear" w:color="auto" w:fill="FFFFFF"/>
          <w:lang w:val="hy-AM"/>
        </w:rPr>
        <w:t xml:space="preserve">միջավայրի </w:t>
      </w:r>
      <w:r w:rsidR="005C1080" w:rsidRPr="003533C5">
        <w:rPr>
          <w:rFonts w:ascii="GHEA Grapalat" w:hAnsi="GHEA Grapalat" w:cs="Arian AMU"/>
          <w:sz w:val="24"/>
          <w:szCs w:val="24"/>
          <w:shd w:val="clear" w:color="auto" w:fill="FFFFFF"/>
          <w:lang w:val="hy-AM"/>
        </w:rPr>
        <w:t xml:space="preserve">վիճակի, ռադիոակտիվ նյութերով աղտոտվածության </w:t>
      </w:r>
      <w:r w:rsidR="009153E8" w:rsidRPr="003533C5">
        <w:rPr>
          <w:rFonts w:ascii="GHEA Grapalat" w:hAnsi="GHEA Grapalat" w:cs="Arian AMU"/>
          <w:sz w:val="24"/>
          <w:szCs w:val="24"/>
          <w:shd w:val="clear" w:color="auto" w:fill="FFFFFF"/>
          <w:lang w:val="hy-AM"/>
        </w:rPr>
        <w:t>դիտարկումը, զննումն ու հսկողությունը.</w:t>
      </w:r>
    </w:p>
    <w:p w14:paraId="33A0575D" w14:textId="4EAC7B53" w:rsidR="004032F1" w:rsidRPr="003533C5" w:rsidRDefault="004032F1" w:rsidP="00F91079">
      <w:pPr>
        <w:pStyle w:val="ListParagraph"/>
        <w:numPr>
          <w:ilvl w:val="0"/>
          <w:numId w:val="73"/>
        </w:numPr>
        <w:shd w:val="clear" w:color="auto" w:fill="FFFFFF"/>
        <w:tabs>
          <w:tab w:val="left" w:pos="851"/>
        </w:tabs>
        <w:spacing w:after="0" w:line="276" w:lineRule="auto"/>
        <w:ind w:left="0" w:firstLine="567"/>
        <w:contextualSpacing w:val="0"/>
        <w:jc w:val="both"/>
        <w:rPr>
          <w:rFonts w:ascii="GHEA Grapalat" w:hAnsi="GHEA Grapalat" w:cs="Arian AMU"/>
          <w:sz w:val="24"/>
          <w:szCs w:val="24"/>
          <w:shd w:val="clear" w:color="auto" w:fill="FFFFFF"/>
          <w:lang w:val="hy-AM"/>
        </w:rPr>
      </w:pPr>
      <w:r w:rsidRPr="003533C5">
        <w:rPr>
          <w:rFonts w:ascii="GHEA Grapalat" w:hAnsi="GHEA Grapalat" w:cs="Arian AMU"/>
          <w:sz w:val="24"/>
          <w:szCs w:val="24"/>
          <w:shd w:val="clear" w:color="auto" w:fill="FFFFFF"/>
          <w:lang w:val="hy-AM"/>
        </w:rPr>
        <w:t>շրջակա միջավայրի պահպանության,</w:t>
      </w:r>
      <w:r w:rsidRPr="003533C5">
        <w:rPr>
          <w:rFonts w:ascii="Calibri" w:hAnsi="Calibri" w:cs="Calibri"/>
          <w:sz w:val="24"/>
          <w:szCs w:val="24"/>
          <w:shd w:val="clear" w:color="auto" w:fill="FFFFFF"/>
          <w:lang w:val="hy-AM"/>
        </w:rPr>
        <w:t> </w:t>
      </w:r>
      <w:r w:rsidRPr="003533C5">
        <w:rPr>
          <w:rFonts w:ascii="GHEA Grapalat" w:hAnsi="GHEA Grapalat" w:cs="GHEA Grapalat"/>
          <w:sz w:val="24"/>
          <w:szCs w:val="24"/>
          <w:shd w:val="clear" w:color="auto" w:fill="FFFFFF"/>
          <w:lang w:val="hy-AM"/>
        </w:rPr>
        <w:t>մթնոլորտի</w:t>
      </w:r>
      <w:r w:rsidRPr="003533C5">
        <w:rPr>
          <w:rFonts w:ascii="GHEA Grapalat" w:hAnsi="GHEA Grapalat" w:cs="Arian AMU"/>
          <w:sz w:val="24"/>
          <w:szCs w:val="24"/>
          <w:shd w:val="clear" w:color="auto" w:fill="FFFFFF"/>
          <w:lang w:val="hy-AM"/>
        </w:rPr>
        <w:t xml:space="preserve">, </w:t>
      </w:r>
      <w:r w:rsidRPr="003533C5">
        <w:rPr>
          <w:rFonts w:ascii="GHEA Grapalat" w:hAnsi="GHEA Grapalat" w:cs="GHEA Grapalat"/>
          <w:sz w:val="24"/>
          <w:szCs w:val="24"/>
          <w:shd w:val="clear" w:color="auto" w:fill="FFFFFF"/>
          <w:lang w:val="hy-AM"/>
        </w:rPr>
        <w:t>ջրերի</w:t>
      </w:r>
      <w:r w:rsidRPr="003533C5">
        <w:rPr>
          <w:rFonts w:ascii="GHEA Grapalat" w:hAnsi="GHEA Grapalat" w:cs="Arian AMU"/>
          <w:sz w:val="24"/>
          <w:szCs w:val="24"/>
          <w:shd w:val="clear" w:color="auto" w:fill="FFFFFF"/>
          <w:lang w:val="hy-AM"/>
        </w:rPr>
        <w:t xml:space="preserve">, </w:t>
      </w:r>
      <w:r w:rsidRPr="003533C5">
        <w:rPr>
          <w:rFonts w:ascii="GHEA Grapalat" w:hAnsi="GHEA Grapalat" w:cs="GHEA Grapalat"/>
          <w:sz w:val="24"/>
          <w:szCs w:val="24"/>
          <w:shd w:val="clear" w:color="auto" w:fill="FFFFFF"/>
          <w:lang w:val="hy-AM"/>
        </w:rPr>
        <w:t>հողերի</w:t>
      </w:r>
      <w:r w:rsidRPr="003533C5">
        <w:rPr>
          <w:rFonts w:ascii="GHEA Grapalat" w:hAnsi="GHEA Grapalat" w:cs="Arian AMU"/>
          <w:sz w:val="24"/>
          <w:szCs w:val="24"/>
          <w:shd w:val="clear" w:color="auto" w:fill="FFFFFF"/>
          <w:lang w:val="hy-AM"/>
        </w:rPr>
        <w:t xml:space="preserve">, </w:t>
      </w:r>
      <w:r w:rsidRPr="003533C5">
        <w:rPr>
          <w:rFonts w:ascii="GHEA Grapalat" w:hAnsi="GHEA Grapalat" w:cs="GHEA Grapalat"/>
          <w:sz w:val="24"/>
          <w:szCs w:val="24"/>
          <w:shd w:val="clear" w:color="auto" w:fill="FFFFFF"/>
          <w:lang w:val="hy-AM"/>
        </w:rPr>
        <w:t>ընդերքի</w:t>
      </w:r>
      <w:r w:rsidRPr="003533C5">
        <w:rPr>
          <w:rFonts w:ascii="GHEA Grapalat" w:hAnsi="GHEA Grapalat" w:cs="Arian AMU"/>
          <w:sz w:val="24"/>
          <w:szCs w:val="24"/>
          <w:shd w:val="clear" w:color="auto" w:fill="FFFFFF"/>
          <w:lang w:val="hy-AM"/>
        </w:rPr>
        <w:t xml:space="preserve">, </w:t>
      </w:r>
      <w:r w:rsidRPr="003533C5">
        <w:rPr>
          <w:rFonts w:ascii="GHEA Grapalat" w:hAnsi="GHEA Grapalat" w:cs="GHEA Grapalat"/>
          <w:sz w:val="24"/>
          <w:szCs w:val="24"/>
          <w:shd w:val="clear" w:color="auto" w:fill="FFFFFF"/>
          <w:lang w:val="hy-AM"/>
        </w:rPr>
        <w:t>կենդանական</w:t>
      </w:r>
      <w:r w:rsidRPr="003533C5">
        <w:rPr>
          <w:rFonts w:ascii="GHEA Grapalat" w:hAnsi="GHEA Grapalat" w:cs="Arian AMU"/>
          <w:sz w:val="24"/>
          <w:szCs w:val="24"/>
          <w:shd w:val="clear" w:color="auto" w:fill="FFFFFF"/>
          <w:lang w:val="hy-AM"/>
        </w:rPr>
        <w:t xml:space="preserve"> </w:t>
      </w:r>
      <w:r w:rsidRPr="003533C5">
        <w:rPr>
          <w:rFonts w:ascii="GHEA Grapalat" w:hAnsi="GHEA Grapalat" w:cs="GHEA Grapalat"/>
          <w:sz w:val="24"/>
          <w:szCs w:val="24"/>
          <w:shd w:val="clear" w:color="auto" w:fill="FFFFFF"/>
          <w:lang w:val="hy-AM"/>
        </w:rPr>
        <w:t>ու</w:t>
      </w:r>
      <w:r w:rsidRPr="003533C5">
        <w:rPr>
          <w:rFonts w:ascii="GHEA Grapalat" w:hAnsi="GHEA Grapalat" w:cs="Arian AMU"/>
          <w:sz w:val="24"/>
          <w:szCs w:val="24"/>
          <w:shd w:val="clear" w:color="auto" w:fill="FFFFFF"/>
          <w:lang w:val="hy-AM"/>
        </w:rPr>
        <w:t xml:space="preserve"> </w:t>
      </w:r>
      <w:r w:rsidRPr="003533C5">
        <w:rPr>
          <w:rFonts w:ascii="GHEA Grapalat" w:hAnsi="GHEA Grapalat" w:cs="GHEA Grapalat"/>
          <w:sz w:val="24"/>
          <w:szCs w:val="24"/>
          <w:shd w:val="clear" w:color="auto" w:fill="FFFFFF"/>
          <w:lang w:val="hy-AM"/>
        </w:rPr>
        <w:t>բուսական</w:t>
      </w:r>
      <w:r w:rsidRPr="003533C5">
        <w:rPr>
          <w:rFonts w:ascii="GHEA Grapalat" w:hAnsi="GHEA Grapalat" w:cs="Arian AMU"/>
          <w:sz w:val="24"/>
          <w:szCs w:val="24"/>
          <w:shd w:val="clear" w:color="auto" w:fill="FFFFFF"/>
          <w:lang w:val="hy-AM"/>
        </w:rPr>
        <w:t xml:space="preserve"> </w:t>
      </w:r>
      <w:r w:rsidRPr="003533C5">
        <w:rPr>
          <w:rFonts w:ascii="GHEA Grapalat" w:hAnsi="GHEA Grapalat" w:cs="GHEA Grapalat"/>
          <w:sz w:val="24"/>
          <w:szCs w:val="24"/>
          <w:shd w:val="clear" w:color="auto" w:fill="FFFFFF"/>
          <w:lang w:val="hy-AM"/>
        </w:rPr>
        <w:t>աշխարհի</w:t>
      </w:r>
      <w:r w:rsidRPr="003533C5">
        <w:rPr>
          <w:rFonts w:ascii="GHEA Grapalat" w:hAnsi="GHEA Grapalat" w:cs="Arian AMU"/>
          <w:sz w:val="24"/>
          <w:szCs w:val="24"/>
          <w:shd w:val="clear" w:color="auto" w:fill="FFFFFF"/>
          <w:lang w:val="hy-AM"/>
        </w:rPr>
        <w:t xml:space="preserve">, </w:t>
      </w:r>
      <w:r w:rsidRPr="003533C5">
        <w:rPr>
          <w:rFonts w:ascii="GHEA Grapalat" w:hAnsi="GHEA Grapalat" w:cs="GHEA Grapalat"/>
          <w:sz w:val="24"/>
          <w:szCs w:val="24"/>
          <w:shd w:val="clear" w:color="auto" w:fill="FFFFFF"/>
          <w:lang w:val="hy-AM"/>
        </w:rPr>
        <w:t>բնության</w:t>
      </w:r>
      <w:r w:rsidRPr="003533C5">
        <w:rPr>
          <w:rFonts w:ascii="GHEA Grapalat" w:hAnsi="GHEA Grapalat" w:cs="Arian AMU"/>
          <w:sz w:val="24"/>
          <w:szCs w:val="24"/>
          <w:shd w:val="clear" w:color="auto" w:fill="FFFFFF"/>
          <w:lang w:val="hy-AM"/>
        </w:rPr>
        <w:t xml:space="preserve"> </w:t>
      </w:r>
      <w:r w:rsidRPr="003533C5">
        <w:rPr>
          <w:rFonts w:ascii="GHEA Grapalat" w:hAnsi="GHEA Grapalat" w:cs="GHEA Grapalat"/>
          <w:sz w:val="24"/>
          <w:szCs w:val="24"/>
          <w:shd w:val="clear" w:color="auto" w:fill="FFFFFF"/>
          <w:lang w:val="hy-AM"/>
        </w:rPr>
        <w:t>հատուկ</w:t>
      </w:r>
      <w:r w:rsidRPr="003533C5">
        <w:rPr>
          <w:rFonts w:ascii="GHEA Grapalat" w:hAnsi="GHEA Grapalat" w:cs="Arian AMU"/>
          <w:sz w:val="24"/>
          <w:szCs w:val="24"/>
          <w:shd w:val="clear" w:color="auto" w:fill="FFFFFF"/>
          <w:lang w:val="hy-AM"/>
        </w:rPr>
        <w:t xml:space="preserve"> </w:t>
      </w:r>
      <w:r w:rsidRPr="003533C5">
        <w:rPr>
          <w:rFonts w:ascii="GHEA Grapalat" w:hAnsi="GHEA Grapalat" w:cs="GHEA Grapalat"/>
          <w:sz w:val="24"/>
          <w:szCs w:val="24"/>
          <w:shd w:val="clear" w:color="auto" w:fill="FFFFFF"/>
          <w:lang w:val="hy-AM"/>
        </w:rPr>
        <w:t>պահպանվող</w:t>
      </w:r>
      <w:r w:rsidRPr="003533C5">
        <w:rPr>
          <w:rFonts w:ascii="GHEA Grapalat" w:hAnsi="GHEA Grapalat" w:cs="Arian AMU"/>
          <w:sz w:val="24"/>
          <w:szCs w:val="24"/>
          <w:shd w:val="clear" w:color="auto" w:fill="FFFFFF"/>
          <w:lang w:val="hy-AM"/>
        </w:rPr>
        <w:t xml:space="preserve"> </w:t>
      </w:r>
      <w:r w:rsidRPr="003533C5">
        <w:rPr>
          <w:rFonts w:ascii="GHEA Grapalat" w:hAnsi="GHEA Grapalat" w:cs="GHEA Grapalat"/>
          <w:sz w:val="24"/>
          <w:szCs w:val="24"/>
          <w:shd w:val="clear" w:color="auto" w:fill="FFFFFF"/>
          <w:lang w:val="hy-AM"/>
        </w:rPr>
        <w:t>տարածքների</w:t>
      </w:r>
      <w:r w:rsidRPr="003533C5">
        <w:rPr>
          <w:rFonts w:ascii="GHEA Grapalat" w:hAnsi="GHEA Grapalat" w:cs="Arian AMU"/>
          <w:sz w:val="24"/>
          <w:szCs w:val="24"/>
          <w:shd w:val="clear" w:color="auto" w:fill="FFFFFF"/>
          <w:lang w:val="hy-AM"/>
        </w:rPr>
        <w:t xml:space="preserve">, </w:t>
      </w:r>
      <w:r w:rsidRPr="003533C5">
        <w:rPr>
          <w:rFonts w:ascii="GHEA Grapalat" w:hAnsi="GHEA Grapalat" w:cs="GHEA Grapalat"/>
          <w:sz w:val="24"/>
          <w:szCs w:val="24"/>
          <w:shd w:val="clear" w:color="auto" w:fill="FFFFFF"/>
          <w:lang w:val="hy-AM"/>
        </w:rPr>
        <w:t>անտառների</w:t>
      </w:r>
      <w:r w:rsidRPr="003533C5">
        <w:rPr>
          <w:rFonts w:ascii="GHEA Grapalat" w:hAnsi="GHEA Grapalat" w:cs="Arian AMU"/>
          <w:sz w:val="24"/>
          <w:szCs w:val="24"/>
          <w:shd w:val="clear" w:color="auto" w:fill="FFFFFF"/>
          <w:lang w:val="hy-AM"/>
        </w:rPr>
        <w:t xml:space="preserve"> </w:t>
      </w:r>
      <w:r w:rsidRPr="003533C5">
        <w:rPr>
          <w:rFonts w:ascii="GHEA Grapalat" w:hAnsi="GHEA Grapalat" w:cs="GHEA Grapalat"/>
          <w:sz w:val="24"/>
          <w:szCs w:val="24"/>
          <w:shd w:val="clear" w:color="auto" w:fill="FFFFFF"/>
          <w:lang w:val="hy-AM"/>
        </w:rPr>
        <w:t>վրա</w:t>
      </w:r>
      <w:r w:rsidRPr="003533C5">
        <w:rPr>
          <w:rFonts w:ascii="GHEA Grapalat" w:hAnsi="GHEA Grapalat" w:cs="Arian AMU"/>
          <w:sz w:val="24"/>
          <w:szCs w:val="24"/>
          <w:shd w:val="clear" w:color="auto" w:fill="FFFFFF"/>
          <w:lang w:val="hy-AM"/>
        </w:rPr>
        <w:t xml:space="preserve"> </w:t>
      </w:r>
      <w:r w:rsidRPr="003533C5">
        <w:rPr>
          <w:rFonts w:ascii="GHEA Grapalat" w:hAnsi="GHEA Grapalat" w:cs="GHEA Grapalat"/>
          <w:sz w:val="24"/>
          <w:szCs w:val="24"/>
          <w:shd w:val="clear" w:color="auto" w:fill="FFFFFF"/>
          <w:lang w:val="hy-AM"/>
        </w:rPr>
        <w:t>վնասակար</w:t>
      </w:r>
      <w:r w:rsidRPr="003533C5">
        <w:rPr>
          <w:rFonts w:ascii="GHEA Grapalat" w:hAnsi="GHEA Grapalat" w:cs="Arian AMU"/>
          <w:sz w:val="24"/>
          <w:szCs w:val="24"/>
          <w:shd w:val="clear" w:color="auto" w:fill="FFFFFF"/>
          <w:lang w:val="hy-AM"/>
        </w:rPr>
        <w:t xml:space="preserve"> </w:t>
      </w:r>
      <w:r w:rsidRPr="003533C5">
        <w:rPr>
          <w:rFonts w:ascii="GHEA Grapalat" w:hAnsi="GHEA Grapalat" w:cs="GHEA Grapalat"/>
          <w:sz w:val="24"/>
          <w:szCs w:val="24"/>
          <w:shd w:val="clear" w:color="auto" w:fill="FFFFFF"/>
          <w:lang w:val="hy-AM"/>
        </w:rPr>
        <w:t>ներգործությունների</w:t>
      </w:r>
      <w:r w:rsidRPr="003533C5">
        <w:rPr>
          <w:rFonts w:ascii="GHEA Grapalat" w:hAnsi="GHEA Grapalat" w:cs="Arian AMU"/>
          <w:sz w:val="24"/>
          <w:szCs w:val="24"/>
          <w:shd w:val="clear" w:color="auto" w:fill="FFFFFF"/>
          <w:lang w:val="hy-AM"/>
        </w:rPr>
        <w:t xml:space="preserve"> </w:t>
      </w:r>
      <w:r w:rsidRPr="003533C5">
        <w:rPr>
          <w:rFonts w:ascii="GHEA Grapalat" w:hAnsi="GHEA Grapalat" w:cs="GHEA Grapalat"/>
          <w:sz w:val="24"/>
          <w:szCs w:val="24"/>
          <w:shd w:val="clear" w:color="auto" w:fill="FFFFFF"/>
          <w:lang w:val="hy-AM"/>
        </w:rPr>
        <w:t>կանխարգելման</w:t>
      </w:r>
      <w:r w:rsidRPr="003533C5">
        <w:rPr>
          <w:rFonts w:ascii="GHEA Grapalat" w:hAnsi="GHEA Grapalat" w:cs="Arian AMU"/>
          <w:sz w:val="24"/>
          <w:szCs w:val="24"/>
          <w:shd w:val="clear" w:color="auto" w:fill="FFFFFF"/>
          <w:lang w:val="hy-AM"/>
        </w:rPr>
        <w:t xml:space="preserve"> </w:t>
      </w:r>
      <w:r w:rsidRPr="003533C5">
        <w:rPr>
          <w:rFonts w:ascii="GHEA Grapalat" w:hAnsi="GHEA Grapalat" w:cs="GHEA Grapalat"/>
          <w:sz w:val="24"/>
          <w:szCs w:val="24"/>
          <w:shd w:val="clear" w:color="auto" w:fill="FFFFFF"/>
          <w:lang w:val="hy-AM"/>
        </w:rPr>
        <w:t>կամ</w:t>
      </w:r>
      <w:r w:rsidRPr="003533C5">
        <w:rPr>
          <w:rFonts w:ascii="GHEA Grapalat" w:hAnsi="GHEA Grapalat" w:cs="Arian AMU"/>
          <w:sz w:val="24"/>
          <w:szCs w:val="24"/>
          <w:shd w:val="clear" w:color="auto" w:fill="FFFFFF"/>
          <w:lang w:val="hy-AM"/>
        </w:rPr>
        <w:t xml:space="preserve"> </w:t>
      </w:r>
      <w:r w:rsidRPr="003533C5">
        <w:rPr>
          <w:rFonts w:ascii="GHEA Grapalat" w:hAnsi="GHEA Grapalat" w:cs="GHEA Grapalat"/>
          <w:sz w:val="24"/>
          <w:szCs w:val="24"/>
          <w:shd w:val="clear" w:color="auto" w:fill="FFFFFF"/>
          <w:lang w:val="hy-AM"/>
        </w:rPr>
        <w:t>նվազեցման</w:t>
      </w:r>
      <w:r w:rsidRPr="003533C5">
        <w:rPr>
          <w:rFonts w:ascii="GHEA Grapalat" w:hAnsi="GHEA Grapalat" w:cs="Arian AMU"/>
          <w:sz w:val="24"/>
          <w:szCs w:val="24"/>
          <w:shd w:val="clear" w:color="auto" w:fill="FFFFFF"/>
          <w:lang w:val="hy-AM"/>
        </w:rPr>
        <w:t xml:space="preserve">, </w:t>
      </w:r>
      <w:r w:rsidRPr="003533C5">
        <w:rPr>
          <w:rFonts w:ascii="GHEA Grapalat" w:hAnsi="GHEA Grapalat" w:cs="GHEA Grapalat"/>
          <w:sz w:val="24"/>
          <w:szCs w:val="24"/>
          <w:shd w:val="clear" w:color="auto" w:fill="FFFFFF"/>
          <w:lang w:val="hy-AM"/>
        </w:rPr>
        <w:t>կլիմայի</w:t>
      </w:r>
      <w:r w:rsidRPr="003533C5">
        <w:rPr>
          <w:rFonts w:ascii="GHEA Grapalat" w:hAnsi="GHEA Grapalat" w:cs="Arian AMU"/>
          <w:sz w:val="24"/>
          <w:szCs w:val="24"/>
          <w:shd w:val="clear" w:color="auto" w:fill="FFFFFF"/>
          <w:lang w:val="hy-AM"/>
        </w:rPr>
        <w:t xml:space="preserve"> </w:t>
      </w:r>
      <w:r w:rsidRPr="003533C5">
        <w:rPr>
          <w:rFonts w:ascii="GHEA Grapalat" w:hAnsi="GHEA Grapalat" w:cs="GHEA Grapalat"/>
          <w:sz w:val="24"/>
          <w:szCs w:val="24"/>
          <w:shd w:val="clear" w:color="auto" w:fill="FFFFFF"/>
          <w:lang w:val="hy-AM"/>
        </w:rPr>
        <w:t>փոփ</w:t>
      </w:r>
      <w:r w:rsidRPr="003533C5">
        <w:rPr>
          <w:rFonts w:ascii="GHEA Grapalat" w:hAnsi="GHEA Grapalat" w:cs="Arian AMU"/>
          <w:sz w:val="24"/>
          <w:szCs w:val="24"/>
          <w:shd w:val="clear" w:color="auto" w:fill="FFFFFF"/>
          <w:lang w:val="hy-AM"/>
        </w:rPr>
        <w:t>ոխության ոլորտի պետական կառավարման համակարգի լիազոր մարմինը՝</w:t>
      </w:r>
      <w:r w:rsidR="00DE4A6F" w:rsidRPr="003533C5">
        <w:rPr>
          <w:rFonts w:ascii="GHEA Grapalat" w:hAnsi="GHEA Grapalat" w:cs="Arian AMU"/>
          <w:sz w:val="24"/>
          <w:szCs w:val="24"/>
          <w:shd w:val="clear" w:color="auto" w:fill="FFFFFF"/>
          <w:lang w:val="hy-AM"/>
        </w:rPr>
        <w:t xml:space="preserve"> իրականացնում է շրջակա միջավայրի վիճակի</w:t>
      </w:r>
      <w:r w:rsidR="00487F84" w:rsidRPr="003533C5">
        <w:rPr>
          <w:rFonts w:ascii="GHEA Grapalat" w:hAnsi="GHEA Grapalat" w:cs="Arian AMU"/>
          <w:sz w:val="24"/>
          <w:szCs w:val="24"/>
          <w:shd w:val="clear" w:color="auto" w:fill="FFFFFF"/>
          <w:lang w:val="hy-AM"/>
        </w:rPr>
        <w:t xml:space="preserve"> դիտարկումն ու զննումը</w:t>
      </w:r>
      <w:r w:rsidR="00DE4A6F" w:rsidRPr="003533C5">
        <w:rPr>
          <w:rFonts w:ascii="Cambria Math" w:hAnsi="Cambria Math" w:cs="Cambria Math"/>
          <w:sz w:val="24"/>
          <w:szCs w:val="24"/>
          <w:shd w:val="clear" w:color="auto" w:fill="FFFFFF"/>
          <w:lang w:val="hy-AM"/>
        </w:rPr>
        <w:t>․</w:t>
      </w:r>
    </w:p>
    <w:p w14:paraId="29445E42" w14:textId="689D7D61" w:rsidR="00955A24" w:rsidRPr="003533C5" w:rsidRDefault="0075694C" w:rsidP="00F91079">
      <w:pPr>
        <w:pStyle w:val="ListParagraph"/>
        <w:numPr>
          <w:ilvl w:val="0"/>
          <w:numId w:val="73"/>
        </w:numPr>
        <w:shd w:val="clear" w:color="auto" w:fill="FFFFFF"/>
        <w:tabs>
          <w:tab w:val="left" w:pos="851"/>
        </w:tabs>
        <w:spacing w:after="0" w:line="276" w:lineRule="auto"/>
        <w:ind w:left="0" w:firstLine="567"/>
        <w:contextualSpacing w:val="0"/>
        <w:jc w:val="both"/>
        <w:rPr>
          <w:rFonts w:ascii="GHEA Grapalat" w:hAnsi="GHEA Grapalat" w:cs="Arian AMU"/>
          <w:sz w:val="24"/>
          <w:szCs w:val="24"/>
          <w:shd w:val="clear" w:color="auto" w:fill="FFFFFF"/>
          <w:lang w:val="hy-AM"/>
        </w:rPr>
      </w:pPr>
      <w:r w:rsidRPr="003533C5">
        <w:rPr>
          <w:rFonts w:ascii="GHEA Grapalat" w:hAnsi="GHEA Grapalat" w:cs="Arian AMU"/>
          <w:sz w:val="24"/>
          <w:szCs w:val="24"/>
          <w:shd w:val="clear" w:color="auto" w:fill="FFFFFF"/>
          <w:lang w:val="hy-AM"/>
        </w:rPr>
        <w:t>առողջապահական և աշխատանքի ոլորտի վերահսկողություն իրականացնող տեսչական մարմինը՝ կազմակերպում և իրականացնում է խմելու ջրի (բացառությամբ՝ շշալցված խմելու ջրի), դրա որակին ներկայացվող պահանջների, սանիտարահիգիենիկ և հակահամաճարակային միջոցառումների կազմակերպման նկատմամբ վերահսկողություն</w:t>
      </w:r>
      <w:r w:rsidR="00955A24" w:rsidRPr="003533C5">
        <w:rPr>
          <w:rFonts w:ascii="GHEA Grapalat" w:hAnsi="GHEA Grapalat" w:cs="Arian AMU"/>
          <w:sz w:val="24"/>
          <w:szCs w:val="24"/>
          <w:shd w:val="clear" w:color="auto" w:fill="FFFFFF"/>
          <w:lang w:val="hy-AM"/>
        </w:rPr>
        <w:t>.</w:t>
      </w:r>
    </w:p>
    <w:p w14:paraId="3EE0CACA" w14:textId="70D5EFE3" w:rsidR="00AA2C07" w:rsidRPr="003533C5" w:rsidRDefault="004C0A7C" w:rsidP="00F91079">
      <w:pPr>
        <w:pStyle w:val="ListParagraph"/>
        <w:numPr>
          <w:ilvl w:val="0"/>
          <w:numId w:val="73"/>
        </w:numPr>
        <w:shd w:val="clear" w:color="auto" w:fill="FFFFFF"/>
        <w:tabs>
          <w:tab w:val="left" w:pos="851"/>
        </w:tabs>
        <w:spacing w:after="0" w:line="276" w:lineRule="auto"/>
        <w:ind w:left="0" w:firstLine="567"/>
        <w:contextualSpacing w:val="0"/>
        <w:jc w:val="both"/>
        <w:rPr>
          <w:rFonts w:ascii="GHEA Grapalat" w:hAnsi="GHEA Grapalat"/>
          <w:sz w:val="24"/>
          <w:szCs w:val="24"/>
          <w:shd w:val="clear" w:color="auto" w:fill="FFFFFF"/>
          <w:lang w:val="hy-AM"/>
        </w:rPr>
      </w:pPr>
      <w:r w:rsidRPr="003533C5">
        <w:rPr>
          <w:rFonts w:ascii="GHEA Grapalat" w:hAnsi="GHEA Grapalat" w:cs="Arian AMU"/>
          <w:sz w:val="24"/>
          <w:szCs w:val="24"/>
          <w:shd w:val="clear" w:color="auto" w:fill="FFFFFF"/>
          <w:lang w:val="hy-AM"/>
        </w:rPr>
        <w:t>հասարակական կարգի ու անվտանգության ապահովման ոլորտ</w:t>
      </w:r>
      <w:r w:rsidR="007E2697" w:rsidRPr="003533C5">
        <w:rPr>
          <w:rFonts w:ascii="GHEA Grapalat" w:hAnsi="GHEA Grapalat" w:cs="Arian AMU"/>
          <w:sz w:val="24"/>
          <w:szCs w:val="24"/>
          <w:shd w:val="clear" w:color="auto" w:fill="FFFFFF"/>
          <w:lang w:val="hy-AM"/>
        </w:rPr>
        <w:t xml:space="preserve">ի </w:t>
      </w:r>
      <w:r w:rsidRPr="003533C5">
        <w:rPr>
          <w:rFonts w:ascii="GHEA Grapalat" w:hAnsi="GHEA Grapalat"/>
          <w:sz w:val="24"/>
          <w:szCs w:val="24"/>
          <w:lang w:val="hy-AM"/>
        </w:rPr>
        <w:t xml:space="preserve">պետական կառավարման </w:t>
      </w:r>
      <w:r w:rsidR="00E27E21" w:rsidRPr="003533C5">
        <w:rPr>
          <w:rFonts w:ascii="GHEA Grapalat" w:hAnsi="GHEA Grapalat"/>
          <w:sz w:val="24"/>
          <w:szCs w:val="24"/>
          <w:lang w:val="hy-AM"/>
        </w:rPr>
        <w:t xml:space="preserve">համակարգի </w:t>
      </w:r>
      <w:r w:rsidRPr="003533C5">
        <w:rPr>
          <w:rFonts w:ascii="GHEA Grapalat" w:hAnsi="GHEA Grapalat"/>
          <w:sz w:val="24"/>
          <w:szCs w:val="24"/>
          <w:lang w:val="hy-AM"/>
        </w:rPr>
        <w:t>լիազոր մարմինը</w:t>
      </w:r>
      <w:r w:rsidR="00267400" w:rsidRPr="003533C5">
        <w:rPr>
          <w:rFonts w:ascii="GHEA Grapalat" w:hAnsi="GHEA Grapalat"/>
          <w:sz w:val="24"/>
          <w:szCs w:val="24"/>
          <w:lang w:val="hy-AM"/>
        </w:rPr>
        <w:t>՝</w:t>
      </w:r>
      <w:r w:rsidRPr="003533C5">
        <w:rPr>
          <w:rFonts w:ascii="GHEA Grapalat" w:hAnsi="GHEA Grapalat"/>
          <w:sz w:val="24"/>
          <w:szCs w:val="24"/>
          <w:lang w:val="hy-AM"/>
        </w:rPr>
        <w:t xml:space="preserve"> կազմակերպում և իրականացնում է </w:t>
      </w:r>
      <w:r w:rsidR="00AF08D2" w:rsidRPr="003533C5">
        <w:rPr>
          <w:rFonts w:ascii="GHEA Grapalat" w:hAnsi="GHEA Grapalat"/>
          <w:sz w:val="24"/>
          <w:szCs w:val="24"/>
          <w:shd w:val="clear" w:color="auto" w:fill="FFFFFF"/>
          <w:lang w:val="hy-AM"/>
        </w:rPr>
        <w:t>արտակարգ իրավիճակի</w:t>
      </w:r>
      <w:r w:rsidR="00AA2C07" w:rsidRPr="003533C5">
        <w:rPr>
          <w:rFonts w:ascii="GHEA Grapalat" w:hAnsi="GHEA Grapalat"/>
          <w:sz w:val="24"/>
          <w:szCs w:val="24"/>
          <w:shd w:val="clear" w:color="auto" w:fill="FFFFFF"/>
          <w:lang w:val="hy-AM"/>
        </w:rPr>
        <w:t xml:space="preserve"> </w:t>
      </w:r>
      <w:r w:rsidR="00771F6A" w:rsidRPr="003533C5">
        <w:rPr>
          <w:rFonts w:ascii="GHEA Grapalat" w:hAnsi="GHEA Grapalat"/>
          <w:bCs/>
          <w:sz w:val="24"/>
          <w:szCs w:val="24"/>
          <w:lang w:val="hy-AM"/>
        </w:rPr>
        <w:t>կամ աղետի</w:t>
      </w:r>
      <w:r w:rsidR="00771F6A" w:rsidRPr="003533C5">
        <w:rPr>
          <w:rFonts w:ascii="GHEA Grapalat" w:hAnsi="GHEA Grapalat"/>
          <w:sz w:val="24"/>
          <w:szCs w:val="24"/>
          <w:shd w:val="clear" w:color="auto" w:fill="FFFFFF"/>
          <w:lang w:val="hy-AM"/>
        </w:rPr>
        <w:t xml:space="preserve"> </w:t>
      </w:r>
      <w:r w:rsidR="00AA2C07" w:rsidRPr="003533C5">
        <w:rPr>
          <w:rFonts w:ascii="GHEA Grapalat" w:hAnsi="GHEA Grapalat"/>
          <w:sz w:val="24"/>
          <w:szCs w:val="24"/>
          <w:shd w:val="clear" w:color="auto" w:fill="FFFFFF"/>
          <w:lang w:val="hy-AM"/>
        </w:rPr>
        <w:t>գոտում հասարակական կարգի, ինչպես նաև</w:t>
      </w:r>
      <w:r w:rsidR="00A55AAE" w:rsidRPr="003533C5">
        <w:rPr>
          <w:rFonts w:ascii="GHEA Grapalat" w:hAnsi="GHEA Grapalat"/>
          <w:sz w:val="24"/>
          <w:szCs w:val="24"/>
          <w:shd w:val="clear" w:color="auto" w:fill="FFFFFF"/>
          <w:lang w:val="hy-AM"/>
        </w:rPr>
        <w:t xml:space="preserve"> </w:t>
      </w:r>
      <w:r w:rsidR="007D60D9" w:rsidRPr="003533C5">
        <w:rPr>
          <w:rFonts w:ascii="GHEA Grapalat" w:hAnsi="GHEA Grapalat"/>
          <w:sz w:val="24"/>
          <w:szCs w:val="24"/>
          <w:shd w:val="clear" w:color="auto" w:fill="FFFFFF"/>
          <w:lang w:val="hy-AM"/>
        </w:rPr>
        <w:t xml:space="preserve">կարևորագույն նշանակության և </w:t>
      </w:r>
      <w:r w:rsidR="0017046B" w:rsidRPr="003533C5">
        <w:rPr>
          <w:rFonts w:ascii="GHEA Grapalat" w:hAnsi="GHEA Grapalat"/>
          <w:sz w:val="24"/>
          <w:szCs w:val="24"/>
          <w:shd w:val="clear" w:color="auto" w:fill="FFFFFF"/>
          <w:lang w:val="hy-AM"/>
        </w:rPr>
        <w:t xml:space="preserve">բարձր ռիսկայնության </w:t>
      </w:r>
      <w:r w:rsidR="00AA2C07" w:rsidRPr="003533C5">
        <w:rPr>
          <w:rFonts w:ascii="GHEA Grapalat" w:hAnsi="GHEA Grapalat"/>
          <w:sz w:val="24"/>
          <w:szCs w:val="24"/>
          <w:shd w:val="clear" w:color="auto" w:fill="FFFFFF"/>
          <w:lang w:val="hy-AM"/>
        </w:rPr>
        <w:t>օբյեկտների պահպանության ուժեղացումը.</w:t>
      </w:r>
    </w:p>
    <w:p w14:paraId="50D085CB" w14:textId="77777777" w:rsidR="001F2FA4" w:rsidRPr="003533C5" w:rsidRDefault="00A86676" w:rsidP="00F91079">
      <w:pPr>
        <w:pStyle w:val="ListParagraph"/>
        <w:numPr>
          <w:ilvl w:val="0"/>
          <w:numId w:val="73"/>
        </w:numPr>
        <w:shd w:val="clear" w:color="auto" w:fill="FFFFFF"/>
        <w:tabs>
          <w:tab w:val="left" w:pos="851"/>
        </w:tabs>
        <w:spacing w:after="0" w:line="276" w:lineRule="auto"/>
        <w:ind w:left="0" w:firstLine="567"/>
        <w:contextualSpacing w:val="0"/>
        <w:jc w:val="both"/>
        <w:rPr>
          <w:rFonts w:ascii="GHEA Grapalat" w:hAnsi="GHEA Grapalat" w:cs="Arian AMU"/>
          <w:sz w:val="24"/>
          <w:szCs w:val="24"/>
          <w:shd w:val="clear" w:color="auto" w:fill="FFFFFF"/>
          <w:lang w:val="hy-AM"/>
        </w:rPr>
      </w:pPr>
      <w:r w:rsidRPr="003533C5">
        <w:rPr>
          <w:rFonts w:ascii="GHEA Grapalat" w:hAnsi="GHEA Grapalat" w:cs="Sylfaen"/>
          <w:sz w:val="24"/>
          <w:szCs w:val="24"/>
          <w:lang w:val="hy-AM"/>
        </w:rPr>
        <w:t>առողջապահության</w:t>
      </w:r>
      <w:r w:rsidRPr="003533C5">
        <w:rPr>
          <w:rFonts w:ascii="GHEA Grapalat" w:hAnsi="GHEA Grapalat"/>
          <w:sz w:val="24"/>
          <w:szCs w:val="24"/>
          <w:lang w:val="hy-AM"/>
        </w:rPr>
        <w:t xml:space="preserve"> </w:t>
      </w:r>
      <w:r w:rsidRPr="003533C5">
        <w:rPr>
          <w:rFonts w:ascii="GHEA Grapalat" w:hAnsi="GHEA Grapalat" w:cs="Arian AMU"/>
          <w:sz w:val="24"/>
          <w:szCs w:val="24"/>
          <w:shd w:val="clear" w:color="auto" w:fill="FFFFFF"/>
          <w:lang w:val="hy-AM"/>
        </w:rPr>
        <w:t>ոլորտ</w:t>
      </w:r>
      <w:r w:rsidR="007E2697" w:rsidRPr="003533C5">
        <w:rPr>
          <w:rFonts w:ascii="GHEA Grapalat" w:hAnsi="GHEA Grapalat" w:cs="Arian AMU"/>
          <w:sz w:val="24"/>
          <w:szCs w:val="24"/>
          <w:shd w:val="clear" w:color="auto" w:fill="FFFFFF"/>
          <w:lang w:val="hy-AM"/>
        </w:rPr>
        <w:t>ի</w:t>
      </w:r>
      <w:r w:rsidR="001513F4" w:rsidRPr="003533C5">
        <w:rPr>
          <w:rFonts w:ascii="GHEA Grapalat" w:hAnsi="GHEA Grapalat" w:cs="Arian AMU"/>
          <w:sz w:val="24"/>
          <w:szCs w:val="24"/>
          <w:shd w:val="clear" w:color="auto" w:fill="FFFFFF"/>
          <w:lang w:val="hy-AM"/>
        </w:rPr>
        <w:t xml:space="preserve"> </w:t>
      </w:r>
      <w:r w:rsidRPr="003533C5">
        <w:rPr>
          <w:rFonts w:ascii="GHEA Grapalat" w:hAnsi="GHEA Grapalat" w:cs="Arian AMU"/>
          <w:sz w:val="24"/>
          <w:szCs w:val="24"/>
          <w:shd w:val="clear" w:color="auto" w:fill="FFFFFF"/>
          <w:lang w:val="hy-AM"/>
        </w:rPr>
        <w:t xml:space="preserve">պետական կառավարման </w:t>
      </w:r>
      <w:r w:rsidR="00E27E21" w:rsidRPr="003533C5">
        <w:rPr>
          <w:rFonts w:ascii="GHEA Grapalat" w:hAnsi="GHEA Grapalat" w:cs="Arian AMU"/>
          <w:sz w:val="24"/>
          <w:szCs w:val="24"/>
          <w:shd w:val="clear" w:color="auto" w:fill="FFFFFF"/>
          <w:lang w:val="hy-AM"/>
        </w:rPr>
        <w:t xml:space="preserve">համակարգի </w:t>
      </w:r>
      <w:r w:rsidRPr="003533C5">
        <w:rPr>
          <w:rFonts w:ascii="GHEA Grapalat" w:hAnsi="GHEA Grapalat" w:cs="Arian AMU"/>
          <w:sz w:val="24"/>
          <w:szCs w:val="24"/>
          <w:shd w:val="clear" w:color="auto" w:fill="FFFFFF"/>
          <w:lang w:val="hy-AM"/>
        </w:rPr>
        <w:t>լիազոր մարմինը</w:t>
      </w:r>
      <w:r w:rsidR="00267400" w:rsidRPr="003533C5">
        <w:rPr>
          <w:rFonts w:ascii="GHEA Grapalat" w:hAnsi="GHEA Grapalat" w:cs="Arian AMU"/>
          <w:sz w:val="24"/>
          <w:szCs w:val="24"/>
          <w:shd w:val="clear" w:color="auto" w:fill="FFFFFF"/>
          <w:lang w:val="hy-AM"/>
        </w:rPr>
        <w:t>՝</w:t>
      </w:r>
      <w:r w:rsidRPr="003533C5">
        <w:rPr>
          <w:rFonts w:ascii="GHEA Grapalat" w:hAnsi="GHEA Grapalat" w:cs="Arian AMU"/>
          <w:sz w:val="24"/>
          <w:szCs w:val="24"/>
          <w:shd w:val="clear" w:color="auto" w:fill="FFFFFF"/>
          <w:lang w:val="hy-AM"/>
        </w:rPr>
        <w:t xml:space="preserve"> կազմակերպում </w:t>
      </w:r>
      <w:r w:rsidR="004D0FE4" w:rsidRPr="003533C5">
        <w:rPr>
          <w:rFonts w:ascii="GHEA Grapalat" w:hAnsi="GHEA Grapalat" w:cs="Arian AMU"/>
          <w:sz w:val="24"/>
          <w:szCs w:val="24"/>
          <w:shd w:val="clear" w:color="auto" w:fill="FFFFFF"/>
          <w:lang w:val="hy-AM"/>
        </w:rPr>
        <w:t xml:space="preserve">է </w:t>
      </w:r>
      <w:r w:rsidR="00342B30" w:rsidRPr="003533C5">
        <w:rPr>
          <w:rFonts w:ascii="GHEA Grapalat" w:hAnsi="GHEA Grapalat" w:cs="Arian AMU"/>
          <w:sz w:val="24"/>
          <w:szCs w:val="24"/>
          <w:shd w:val="clear" w:color="auto" w:fill="FFFFFF"/>
          <w:lang w:val="hy-AM"/>
        </w:rPr>
        <w:t xml:space="preserve">արտակարգ իրավիճակներում </w:t>
      </w:r>
      <w:r w:rsidR="009153E8" w:rsidRPr="003533C5">
        <w:rPr>
          <w:rFonts w:ascii="GHEA Grapalat" w:hAnsi="GHEA Grapalat" w:cs="Arian AMU"/>
          <w:sz w:val="24"/>
          <w:szCs w:val="24"/>
          <w:shd w:val="clear" w:color="auto" w:fill="FFFFFF"/>
          <w:lang w:val="hy-AM"/>
        </w:rPr>
        <w:t>բնակչության բժշկական սպասարկ</w:t>
      </w:r>
      <w:r w:rsidR="004F51AD" w:rsidRPr="003533C5">
        <w:rPr>
          <w:rFonts w:ascii="GHEA Grapalat" w:hAnsi="GHEA Grapalat" w:cs="Arian AMU"/>
          <w:sz w:val="24"/>
          <w:szCs w:val="24"/>
          <w:shd w:val="clear" w:color="auto" w:fill="FFFFFF"/>
          <w:lang w:val="hy-AM"/>
        </w:rPr>
        <w:t>ու</w:t>
      </w:r>
      <w:r w:rsidR="009153E8" w:rsidRPr="003533C5">
        <w:rPr>
          <w:rFonts w:ascii="GHEA Grapalat" w:hAnsi="GHEA Grapalat" w:cs="Arian AMU"/>
          <w:sz w:val="24"/>
          <w:szCs w:val="24"/>
          <w:shd w:val="clear" w:color="auto" w:fill="FFFFFF"/>
          <w:lang w:val="hy-AM"/>
        </w:rPr>
        <w:t>մ</w:t>
      </w:r>
      <w:r w:rsidR="004F51AD" w:rsidRPr="003533C5">
        <w:rPr>
          <w:rFonts w:ascii="GHEA Grapalat" w:hAnsi="GHEA Grapalat" w:cs="Arian AMU"/>
          <w:sz w:val="24"/>
          <w:szCs w:val="24"/>
          <w:shd w:val="clear" w:color="auto" w:fill="FFFFFF"/>
          <w:lang w:val="hy-AM"/>
        </w:rPr>
        <w:t>ը</w:t>
      </w:r>
      <w:r w:rsidR="006B3BED" w:rsidRPr="003533C5">
        <w:rPr>
          <w:rFonts w:ascii="GHEA Grapalat" w:hAnsi="GHEA Grapalat" w:cs="Arian AMU"/>
          <w:sz w:val="24"/>
          <w:szCs w:val="24"/>
          <w:shd w:val="clear" w:color="auto" w:fill="FFFFFF"/>
          <w:lang w:val="hy-AM"/>
        </w:rPr>
        <w:t xml:space="preserve"> և բնակչության սանիտարահամաճարակային անվտանգության ապահովման միջոցառումները</w:t>
      </w:r>
      <w:r w:rsidR="009153E8" w:rsidRPr="003533C5">
        <w:rPr>
          <w:rFonts w:ascii="GHEA Grapalat" w:hAnsi="GHEA Grapalat" w:cs="Arian AMU"/>
          <w:sz w:val="24"/>
          <w:szCs w:val="24"/>
          <w:shd w:val="clear" w:color="auto" w:fill="FFFFFF"/>
          <w:lang w:val="hy-AM"/>
        </w:rPr>
        <w:t>՝ հատուկ ուշադրություն դարձնելով վերարտադրողական առողջության հետ կապված խնդիրներին.</w:t>
      </w:r>
    </w:p>
    <w:p w14:paraId="1983894E" w14:textId="77777777" w:rsidR="00EA6C57" w:rsidRPr="003533C5" w:rsidRDefault="00422B10" w:rsidP="00F91079">
      <w:pPr>
        <w:pStyle w:val="ListParagraph"/>
        <w:numPr>
          <w:ilvl w:val="0"/>
          <w:numId w:val="73"/>
        </w:numPr>
        <w:shd w:val="clear" w:color="auto" w:fill="FFFFFF"/>
        <w:tabs>
          <w:tab w:val="left" w:pos="851"/>
          <w:tab w:val="left" w:pos="993"/>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t xml:space="preserve">էկոնոմիկայի ոլորտի պետական կառավարման </w:t>
      </w:r>
      <w:r w:rsidR="00E27E21" w:rsidRPr="003533C5">
        <w:rPr>
          <w:rFonts w:ascii="GHEA Grapalat" w:hAnsi="GHEA Grapalat"/>
          <w:sz w:val="24"/>
          <w:szCs w:val="24"/>
          <w:lang w:val="hy-AM"/>
        </w:rPr>
        <w:t xml:space="preserve">համակարգի </w:t>
      </w:r>
      <w:r w:rsidR="00267400" w:rsidRPr="003533C5">
        <w:rPr>
          <w:rFonts w:ascii="GHEA Grapalat" w:hAnsi="GHEA Grapalat"/>
          <w:sz w:val="24"/>
          <w:szCs w:val="24"/>
          <w:lang w:val="hy-AM"/>
        </w:rPr>
        <w:t xml:space="preserve">լիազոր մարմինը՝ </w:t>
      </w:r>
      <w:r w:rsidRPr="003533C5">
        <w:rPr>
          <w:rFonts w:ascii="GHEA Grapalat" w:hAnsi="GHEA Grapalat"/>
          <w:sz w:val="24"/>
          <w:szCs w:val="24"/>
          <w:lang w:val="hy-AM"/>
        </w:rPr>
        <w:t xml:space="preserve">կազմակերպում է </w:t>
      </w:r>
      <w:r w:rsidR="009153E8" w:rsidRPr="003533C5">
        <w:rPr>
          <w:rFonts w:ascii="GHEA Grapalat" w:hAnsi="GHEA Grapalat"/>
          <w:sz w:val="24"/>
          <w:szCs w:val="24"/>
          <w:lang w:val="hy-AM"/>
        </w:rPr>
        <w:t>բնակչության կենսաապահովման միջոցառումներ</w:t>
      </w:r>
      <w:r w:rsidRPr="003533C5">
        <w:rPr>
          <w:rFonts w:ascii="GHEA Grapalat" w:hAnsi="GHEA Grapalat"/>
          <w:sz w:val="24"/>
          <w:szCs w:val="24"/>
          <w:lang w:val="hy-AM"/>
        </w:rPr>
        <w:t>ը</w:t>
      </w:r>
      <w:r w:rsidR="009153E8" w:rsidRPr="003533C5">
        <w:rPr>
          <w:rFonts w:ascii="GHEA Grapalat" w:hAnsi="GHEA Grapalat"/>
          <w:sz w:val="24"/>
          <w:szCs w:val="24"/>
          <w:lang w:val="hy-AM"/>
        </w:rPr>
        <w:t>.</w:t>
      </w:r>
    </w:p>
    <w:p w14:paraId="538B6489" w14:textId="42DFA9D8" w:rsidR="00206C8F" w:rsidRPr="003533C5" w:rsidRDefault="00206C8F" w:rsidP="00F91079">
      <w:pPr>
        <w:pStyle w:val="ListParagraph"/>
        <w:numPr>
          <w:ilvl w:val="0"/>
          <w:numId w:val="73"/>
        </w:numPr>
        <w:shd w:val="clear" w:color="auto" w:fill="FFFFFF"/>
        <w:tabs>
          <w:tab w:val="left" w:pos="851"/>
          <w:tab w:val="left" w:pos="993"/>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t>սոցիալական պաշտպանության ոլորտի պետական կառավարման համակարգի լիազոր մարմինը՝ կազմակերպում և իրականացնում է արտակարգ իրավիճակից տուժած բնակչության սոցիալական աջակցության (ժամանակավոր կացարանով ապահովման, դրամական աջակցության և այլ սոցիալական ծառայությունների) տրամադրումը.</w:t>
      </w:r>
    </w:p>
    <w:p w14:paraId="465E6615" w14:textId="1DF15A6E" w:rsidR="009153E8" w:rsidRPr="003533C5" w:rsidRDefault="00422B10" w:rsidP="00F91079">
      <w:pPr>
        <w:pStyle w:val="ListParagraph"/>
        <w:numPr>
          <w:ilvl w:val="0"/>
          <w:numId w:val="73"/>
        </w:numPr>
        <w:shd w:val="clear" w:color="auto" w:fill="FFFFFF"/>
        <w:tabs>
          <w:tab w:val="left" w:pos="851"/>
          <w:tab w:val="left" w:pos="993"/>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t xml:space="preserve">տրանսպորտի ոլորտի պետական կառավարման </w:t>
      </w:r>
      <w:r w:rsidR="00E27E21" w:rsidRPr="003533C5">
        <w:rPr>
          <w:rFonts w:ascii="GHEA Grapalat" w:hAnsi="GHEA Grapalat"/>
          <w:sz w:val="24"/>
          <w:szCs w:val="24"/>
          <w:lang w:val="hy-AM"/>
        </w:rPr>
        <w:t xml:space="preserve">համակարգի </w:t>
      </w:r>
      <w:r w:rsidRPr="003533C5">
        <w:rPr>
          <w:rFonts w:ascii="GHEA Grapalat" w:hAnsi="GHEA Grapalat"/>
          <w:sz w:val="24"/>
          <w:szCs w:val="24"/>
          <w:lang w:val="hy-AM"/>
        </w:rPr>
        <w:t>լիազոր մարմինը</w:t>
      </w:r>
      <w:r w:rsidR="00267400" w:rsidRPr="003533C5">
        <w:rPr>
          <w:rFonts w:ascii="GHEA Grapalat" w:hAnsi="GHEA Grapalat"/>
          <w:sz w:val="24"/>
          <w:szCs w:val="24"/>
          <w:lang w:val="hy-AM"/>
        </w:rPr>
        <w:t>՝</w:t>
      </w:r>
      <w:r w:rsidR="00460F11" w:rsidRPr="003533C5">
        <w:rPr>
          <w:rFonts w:ascii="GHEA Grapalat" w:hAnsi="GHEA Grapalat"/>
          <w:sz w:val="24"/>
          <w:szCs w:val="24"/>
          <w:lang w:val="hy-AM"/>
        </w:rPr>
        <w:t xml:space="preserve"> </w:t>
      </w:r>
      <w:r w:rsidRPr="003533C5">
        <w:rPr>
          <w:rFonts w:ascii="GHEA Grapalat" w:hAnsi="GHEA Grapalat"/>
          <w:sz w:val="24"/>
          <w:szCs w:val="24"/>
          <w:lang w:val="hy-AM"/>
        </w:rPr>
        <w:t xml:space="preserve">կազմակերպում </w:t>
      </w:r>
      <w:r w:rsidR="008E5924" w:rsidRPr="003533C5">
        <w:rPr>
          <w:rFonts w:ascii="GHEA Grapalat" w:hAnsi="GHEA Grapalat"/>
          <w:sz w:val="24"/>
          <w:szCs w:val="24"/>
          <w:lang w:val="hy-AM"/>
        </w:rPr>
        <w:t xml:space="preserve">է </w:t>
      </w:r>
      <w:r w:rsidR="005E6B75" w:rsidRPr="003533C5">
        <w:rPr>
          <w:rFonts w:ascii="GHEA Grapalat" w:hAnsi="GHEA Grapalat"/>
          <w:sz w:val="24"/>
          <w:szCs w:val="24"/>
          <w:lang w:val="hy-AM"/>
        </w:rPr>
        <w:t>արտակարգ իրավիճակներում բնակչության պաշտպանության միջոցառումների իրականացման</w:t>
      </w:r>
      <w:r w:rsidR="008E5924" w:rsidRPr="003533C5">
        <w:rPr>
          <w:rFonts w:ascii="GHEA Grapalat" w:hAnsi="GHEA Grapalat"/>
          <w:sz w:val="24"/>
          <w:szCs w:val="24"/>
          <w:lang w:val="hy-AM"/>
        </w:rPr>
        <w:t xml:space="preserve"> համար անհրաժեշտ տրանսպորտային միջոցների ներգրավման ապահովումը</w:t>
      </w:r>
      <w:r w:rsidR="009153E8" w:rsidRPr="003533C5">
        <w:rPr>
          <w:rFonts w:ascii="GHEA Grapalat" w:hAnsi="GHEA Grapalat"/>
          <w:sz w:val="24"/>
          <w:szCs w:val="24"/>
          <w:lang w:val="hy-AM"/>
        </w:rPr>
        <w:t>.</w:t>
      </w:r>
    </w:p>
    <w:p w14:paraId="5BBCC03C" w14:textId="77777777" w:rsidR="009153E8" w:rsidRPr="003533C5" w:rsidRDefault="00E6670A" w:rsidP="00F91079">
      <w:pPr>
        <w:pStyle w:val="ListParagraph"/>
        <w:numPr>
          <w:ilvl w:val="0"/>
          <w:numId w:val="73"/>
        </w:numPr>
        <w:shd w:val="clear" w:color="auto" w:fill="FFFFFF"/>
        <w:tabs>
          <w:tab w:val="left" w:pos="851"/>
          <w:tab w:val="left" w:pos="993"/>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t xml:space="preserve">տարածքային կառավարման ոլորտի պետական կառավարման </w:t>
      </w:r>
      <w:r w:rsidR="00E27E21" w:rsidRPr="003533C5">
        <w:rPr>
          <w:rFonts w:ascii="GHEA Grapalat" w:hAnsi="GHEA Grapalat"/>
          <w:sz w:val="24"/>
          <w:szCs w:val="24"/>
          <w:lang w:val="hy-AM"/>
        </w:rPr>
        <w:t xml:space="preserve">համակարգի </w:t>
      </w:r>
      <w:r w:rsidRPr="003533C5">
        <w:rPr>
          <w:rFonts w:ascii="GHEA Grapalat" w:hAnsi="GHEA Grapalat"/>
          <w:sz w:val="24"/>
          <w:szCs w:val="24"/>
          <w:lang w:val="hy-AM"/>
        </w:rPr>
        <w:t>լիազոր մարմինը</w:t>
      </w:r>
      <w:r w:rsidR="00267400" w:rsidRPr="003533C5">
        <w:rPr>
          <w:rFonts w:ascii="GHEA Grapalat" w:hAnsi="GHEA Grapalat"/>
          <w:sz w:val="24"/>
          <w:szCs w:val="24"/>
          <w:lang w:val="hy-AM"/>
        </w:rPr>
        <w:t>՝</w:t>
      </w:r>
      <w:r w:rsidRPr="003533C5">
        <w:rPr>
          <w:rFonts w:ascii="GHEA Grapalat" w:hAnsi="GHEA Grapalat"/>
          <w:sz w:val="24"/>
          <w:szCs w:val="24"/>
          <w:lang w:val="hy-AM"/>
        </w:rPr>
        <w:t xml:space="preserve"> կազմակերպում </w:t>
      </w:r>
      <w:r w:rsidR="003B28DB" w:rsidRPr="003533C5">
        <w:rPr>
          <w:rFonts w:ascii="GHEA Grapalat" w:hAnsi="GHEA Grapalat"/>
          <w:sz w:val="24"/>
          <w:szCs w:val="24"/>
          <w:lang w:val="hy-AM"/>
        </w:rPr>
        <w:t xml:space="preserve">է </w:t>
      </w:r>
      <w:r w:rsidR="009153E8" w:rsidRPr="003533C5">
        <w:rPr>
          <w:rFonts w:ascii="GHEA Grapalat" w:hAnsi="GHEA Grapalat"/>
          <w:sz w:val="24"/>
          <w:szCs w:val="24"/>
          <w:lang w:val="hy-AM"/>
        </w:rPr>
        <w:t>պետական սեփականություն հանդիսացող գույքի, նյութական պաշարների և այլ միջոցների նպատակային հավաքագրումը և օգտագործումը.</w:t>
      </w:r>
    </w:p>
    <w:p w14:paraId="30BCD2EC" w14:textId="2F93667F" w:rsidR="00B93443" w:rsidRPr="003533C5" w:rsidRDefault="003B28DB" w:rsidP="00F91079">
      <w:pPr>
        <w:pStyle w:val="ListParagraph"/>
        <w:numPr>
          <w:ilvl w:val="0"/>
          <w:numId w:val="73"/>
        </w:numPr>
        <w:shd w:val="clear" w:color="auto" w:fill="FFFFFF"/>
        <w:tabs>
          <w:tab w:val="left" w:pos="851"/>
          <w:tab w:val="left" w:pos="993"/>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t xml:space="preserve">տարածքային կառավարման ոլորտի պետական կառավարման </w:t>
      </w:r>
      <w:r w:rsidR="00E27E21" w:rsidRPr="003533C5">
        <w:rPr>
          <w:rFonts w:ascii="GHEA Grapalat" w:hAnsi="GHEA Grapalat"/>
          <w:sz w:val="24"/>
          <w:szCs w:val="24"/>
          <w:lang w:val="hy-AM"/>
        </w:rPr>
        <w:t xml:space="preserve">համակարգի </w:t>
      </w:r>
      <w:r w:rsidRPr="003533C5">
        <w:rPr>
          <w:rFonts w:ascii="GHEA Grapalat" w:hAnsi="GHEA Grapalat"/>
          <w:sz w:val="24"/>
          <w:szCs w:val="24"/>
          <w:lang w:val="hy-AM"/>
        </w:rPr>
        <w:t>լիազոր մարմինը</w:t>
      </w:r>
      <w:r w:rsidR="00267400" w:rsidRPr="003533C5">
        <w:rPr>
          <w:rFonts w:ascii="GHEA Grapalat" w:hAnsi="GHEA Grapalat"/>
          <w:sz w:val="24"/>
          <w:szCs w:val="24"/>
          <w:lang w:val="hy-AM"/>
        </w:rPr>
        <w:t>՝</w:t>
      </w:r>
      <w:r w:rsidRPr="003533C5">
        <w:rPr>
          <w:rFonts w:ascii="GHEA Grapalat" w:hAnsi="GHEA Grapalat"/>
          <w:sz w:val="24"/>
          <w:szCs w:val="24"/>
          <w:lang w:val="hy-AM"/>
        </w:rPr>
        <w:t xml:space="preserve"> կազմակերպում է </w:t>
      </w:r>
      <w:r w:rsidR="009153E8" w:rsidRPr="003533C5">
        <w:rPr>
          <w:rFonts w:ascii="GHEA Grapalat" w:hAnsi="GHEA Grapalat"/>
          <w:sz w:val="24"/>
          <w:szCs w:val="24"/>
          <w:lang w:val="hy-AM"/>
        </w:rPr>
        <w:t>ոչ պետական սեփականություն համարվող գույքի ժամանակավոր տիրապետումը և օգտագործում</w:t>
      </w:r>
      <w:r w:rsidR="00FE0B44" w:rsidRPr="003533C5">
        <w:rPr>
          <w:rFonts w:ascii="GHEA Grapalat" w:hAnsi="GHEA Grapalat"/>
          <w:sz w:val="24"/>
          <w:szCs w:val="24"/>
          <w:lang w:val="hy-AM"/>
        </w:rPr>
        <w:t>ը</w:t>
      </w:r>
      <w:r w:rsidR="009153E8" w:rsidRPr="003533C5">
        <w:rPr>
          <w:rFonts w:ascii="GHEA Grapalat" w:hAnsi="GHEA Grapalat"/>
          <w:sz w:val="24"/>
          <w:szCs w:val="24"/>
          <w:lang w:val="hy-AM"/>
        </w:rPr>
        <w:t>.</w:t>
      </w:r>
    </w:p>
    <w:p w14:paraId="70D0E73B" w14:textId="77777777" w:rsidR="00D37F0E" w:rsidRPr="003533C5" w:rsidRDefault="008B5B3D" w:rsidP="00F91079">
      <w:pPr>
        <w:pStyle w:val="ListParagraph"/>
        <w:numPr>
          <w:ilvl w:val="0"/>
          <w:numId w:val="73"/>
        </w:numPr>
        <w:shd w:val="clear" w:color="auto" w:fill="FFFFFF"/>
        <w:tabs>
          <w:tab w:val="left" w:pos="851"/>
          <w:tab w:val="left" w:pos="993"/>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lastRenderedPageBreak/>
        <w:t>կապի ոլորտի պետական կառավարման համակարգի լիազոր մարմինը</w:t>
      </w:r>
      <w:r w:rsidR="00267400" w:rsidRPr="003533C5">
        <w:rPr>
          <w:rFonts w:ascii="GHEA Grapalat" w:hAnsi="GHEA Grapalat"/>
          <w:sz w:val="24"/>
          <w:szCs w:val="24"/>
          <w:lang w:val="hy-AM"/>
        </w:rPr>
        <w:t>՝</w:t>
      </w:r>
      <w:r w:rsidRPr="003533C5">
        <w:rPr>
          <w:rFonts w:ascii="GHEA Grapalat" w:hAnsi="GHEA Grapalat"/>
          <w:sz w:val="24"/>
          <w:szCs w:val="24"/>
          <w:lang w:val="hy-AM"/>
        </w:rPr>
        <w:t xml:space="preserve"> սահմանված կարգով կազմակերպում է էլեկտրոնային հաղորդակցության ցանցերի և ենթակառուցվածքների օգտագործումը և լրացուցիչ կապուղիների տրամադրումը.</w:t>
      </w:r>
    </w:p>
    <w:p w14:paraId="74850F0E" w14:textId="61BF8949" w:rsidR="00D37F0E" w:rsidRPr="003533C5" w:rsidRDefault="005C2401" w:rsidP="00F91079">
      <w:pPr>
        <w:pStyle w:val="ListParagraph"/>
        <w:numPr>
          <w:ilvl w:val="0"/>
          <w:numId w:val="73"/>
        </w:numPr>
        <w:shd w:val="clear" w:color="auto" w:fill="FFFFFF"/>
        <w:tabs>
          <w:tab w:val="left" w:pos="851"/>
          <w:tab w:val="left" w:pos="993"/>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t xml:space="preserve">քաղաքաշինության ոլորտի պետական կառավարման համակարգի լիազոր մարմինը՝ </w:t>
      </w:r>
      <w:r w:rsidR="00811EF2" w:rsidRPr="003533C5">
        <w:rPr>
          <w:rFonts w:ascii="GHEA Grapalat" w:hAnsi="GHEA Grapalat"/>
          <w:sz w:val="24"/>
          <w:szCs w:val="24"/>
          <w:lang w:val="hy-AM"/>
        </w:rPr>
        <w:t>կազմակերպում</w:t>
      </w:r>
      <w:r w:rsidR="009F1178" w:rsidRPr="003533C5">
        <w:rPr>
          <w:rFonts w:ascii="GHEA Grapalat" w:hAnsi="GHEA Grapalat"/>
          <w:sz w:val="24"/>
          <w:szCs w:val="24"/>
          <w:lang w:val="hy-AM"/>
        </w:rPr>
        <w:t xml:space="preserve"> է տարածքային կառավարման և տեղական ինքնակառավարման մարմինների կողմից բնակչության պաշտպանության միջոցառումների ինժեներական ապահովման աշխատանքների կատարման ընթացքը.</w:t>
      </w:r>
    </w:p>
    <w:p w14:paraId="3C51D278" w14:textId="6B9CE463" w:rsidR="00321B90" w:rsidRPr="003533C5" w:rsidRDefault="00221F44" w:rsidP="00F91079">
      <w:pPr>
        <w:pStyle w:val="ListParagraph"/>
        <w:numPr>
          <w:ilvl w:val="0"/>
          <w:numId w:val="73"/>
        </w:numPr>
        <w:shd w:val="clear" w:color="auto" w:fill="FFFFFF"/>
        <w:tabs>
          <w:tab w:val="left" w:pos="851"/>
          <w:tab w:val="left" w:pos="993"/>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t xml:space="preserve">քաղաքաշինության ոլորտի պետական կառավարման համակարգի լիազոր </w:t>
      </w:r>
      <w:r w:rsidR="003C4D04" w:rsidRPr="003533C5">
        <w:rPr>
          <w:rFonts w:ascii="GHEA Grapalat" w:hAnsi="GHEA Grapalat"/>
          <w:sz w:val="24"/>
          <w:szCs w:val="24"/>
          <w:lang w:val="hy-AM"/>
        </w:rPr>
        <w:t xml:space="preserve">մարմինը՝ </w:t>
      </w:r>
      <w:r w:rsidR="00321B90" w:rsidRPr="003533C5">
        <w:rPr>
          <w:rFonts w:ascii="GHEA Grapalat" w:hAnsi="GHEA Grapalat"/>
          <w:sz w:val="24"/>
          <w:szCs w:val="24"/>
          <w:lang w:val="hy-AM"/>
        </w:rPr>
        <w:t>հսկողություն է իրականացնում վթարված ինժեներական կառույցների գնահատման նկատմամբ, դրանց վերականգնման աշխատանքների կատարումն արդյունավետ և օրենսդրության պահանջներին համապատասխան ապահովելու նպատակով ներկայացնում է առաջարկություններ</w:t>
      </w:r>
      <w:r w:rsidR="00D37F0E" w:rsidRPr="003533C5">
        <w:rPr>
          <w:rFonts w:ascii="GHEA Grapalat" w:hAnsi="GHEA Grapalat"/>
          <w:sz w:val="24"/>
          <w:szCs w:val="24"/>
          <w:lang w:val="hy-AM"/>
        </w:rPr>
        <w:t>.</w:t>
      </w:r>
    </w:p>
    <w:p w14:paraId="3432BF75" w14:textId="2A04177E" w:rsidR="00120A73" w:rsidRPr="003533C5" w:rsidRDefault="00120A73" w:rsidP="00F91079">
      <w:pPr>
        <w:pStyle w:val="ListParagraph"/>
        <w:numPr>
          <w:ilvl w:val="0"/>
          <w:numId w:val="73"/>
        </w:numPr>
        <w:shd w:val="clear" w:color="auto" w:fill="FFFFFF"/>
        <w:tabs>
          <w:tab w:val="left" w:pos="851"/>
          <w:tab w:val="left" w:pos="993"/>
        </w:tabs>
        <w:spacing w:after="0" w:line="276" w:lineRule="auto"/>
        <w:ind w:left="0" w:firstLine="567"/>
        <w:contextualSpacing w:val="0"/>
        <w:jc w:val="both"/>
        <w:rPr>
          <w:rFonts w:ascii="GHEA Grapalat" w:hAnsi="GHEA Grapalat" w:cs="Sylfaen"/>
          <w:sz w:val="24"/>
          <w:szCs w:val="24"/>
          <w:lang w:val="hy-AM"/>
        </w:rPr>
      </w:pPr>
      <w:r w:rsidRPr="003533C5">
        <w:rPr>
          <w:rFonts w:ascii="GHEA Grapalat" w:hAnsi="GHEA Grapalat" w:cs="Sylfaen"/>
          <w:sz w:val="24"/>
          <w:szCs w:val="24"/>
          <w:lang w:val="hy-AM"/>
        </w:rPr>
        <w:t xml:space="preserve">էներգետիկայի </w:t>
      </w:r>
      <w:r w:rsidR="00A439DC" w:rsidRPr="003533C5">
        <w:rPr>
          <w:rFonts w:ascii="GHEA Grapalat" w:hAnsi="GHEA Grapalat" w:cs="Sylfaen"/>
          <w:sz w:val="24"/>
          <w:szCs w:val="24"/>
          <w:lang w:val="hy-AM"/>
        </w:rPr>
        <w:t xml:space="preserve">ոլորտի պետական կառավարման </w:t>
      </w:r>
      <w:r w:rsidR="00E27E21" w:rsidRPr="003533C5">
        <w:rPr>
          <w:rFonts w:ascii="GHEA Grapalat" w:hAnsi="GHEA Grapalat"/>
          <w:sz w:val="24"/>
          <w:szCs w:val="24"/>
          <w:lang w:val="hy-AM"/>
        </w:rPr>
        <w:t>համակարգի</w:t>
      </w:r>
      <w:r w:rsidR="00E27E21" w:rsidRPr="003533C5">
        <w:rPr>
          <w:rFonts w:ascii="GHEA Grapalat" w:hAnsi="GHEA Grapalat" w:cs="Sylfaen"/>
          <w:sz w:val="24"/>
          <w:szCs w:val="24"/>
          <w:lang w:val="hy-AM"/>
        </w:rPr>
        <w:t xml:space="preserve"> </w:t>
      </w:r>
      <w:r w:rsidR="00A439DC" w:rsidRPr="003533C5">
        <w:rPr>
          <w:rFonts w:ascii="GHEA Grapalat" w:hAnsi="GHEA Grapalat" w:cs="Sylfaen"/>
          <w:sz w:val="24"/>
          <w:szCs w:val="24"/>
          <w:lang w:val="hy-AM"/>
        </w:rPr>
        <w:t>լիազոր մարմինը</w:t>
      </w:r>
      <w:r w:rsidR="00F80F0D" w:rsidRPr="003533C5">
        <w:rPr>
          <w:rFonts w:ascii="GHEA Grapalat" w:hAnsi="GHEA Grapalat" w:cs="Sylfaen"/>
          <w:sz w:val="24"/>
          <w:szCs w:val="24"/>
          <w:lang w:val="hy-AM"/>
        </w:rPr>
        <w:t>՝</w:t>
      </w:r>
      <w:r w:rsidR="00A439DC" w:rsidRPr="003533C5">
        <w:rPr>
          <w:rFonts w:ascii="GHEA Grapalat" w:hAnsi="GHEA Grapalat" w:cs="Sylfaen"/>
          <w:sz w:val="24"/>
          <w:szCs w:val="24"/>
          <w:lang w:val="hy-AM"/>
        </w:rPr>
        <w:t xml:space="preserve"> կազմակերպում է </w:t>
      </w:r>
      <w:r w:rsidRPr="003533C5">
        <w:rPr>
          <w:rFonts w:ascii="GHEA Grapalat" w:hAnsi="GHEA Grapalat" w:cs="Sylfaen"/>
          <w:sz w:val="24"/>
          <w:szCs w:val="24"/>
          <w:lang w:val="hy-AM"/>
        </w:rPr>
        <w:t xml:space="preserve">էներգահամակարգի </w:t>
      </w:r>
      <w:r w:rsidR="006E4C69" w:rsidRPr="003533C5">
        <w:rPr>
          <w:rFonts w:ascii="GHEA Grapalat" w:hAnsi="GHEA Grapalat" w:cs="Sylfaen"/>
          <w:sz w:val="24"/>
          <w:szCs w:val="24"/>
          <w:lang w:val="hy-AM"/>
        </w:rPr>
        <w:t>վթարա</w:t>
      </w:r>
      <w:r w:rsidRPr="003533C5">
        <w:rPr>
          <w:rFonts w:ascii="GHEA Grapalat" w:hAnsi="GHEA Grapalat" w:cs="Sylfaen"/>
          <w:sz w:val="24"/>
          <w:szCs w:val="24"/>
          <w:lang w:val="hy-AM"/>
        </w:rPr>
        <w:t>վերականգնողական աշխատանքներ</w:t>
      </w:r>
      <w:r w:rsidR="00A439DC" w:rsidRPr="003533C5">
        <w:rPr>
          <w:rFonts w:ascii="GHEA Grapalat" w:hAnsi="GHEA Grapalat" w:cs="Sylfaen"/>
          <w:sz w:val="24"/>
          <w:szCs w:val="24"/>
          <w:lang w:val="hy-AM"/>
        </w:rPr>
        <w:t>ը</w:t>
      </w:r>
      <w:r w:rsidR="00A439DC" w:rsidRPr="003533C5">
        <w:rPr>
          <w:rFonts w:ascii="Cambria Math" w:hAnsi="Cambria Math" w:cs="Cambria Math"/>
          <w:sz w:val="24"/>
          <w:szCs w:val="24"/>
          <w:lang w:val="hy-AM"/>
        </w:rPr>
        <w:t>․</w:t>
      </w:r>
    </w:p>
    <w:p w14:paraId="6A31A228" w14:textId="2E1B7BBD" w:rsidR="009713F3" w:rsidRPr="003533C5" w:rsidRDefault="00E734A5" w:rsidP="00F91079">
      <w:pPr>
        <w:pStyle w:val="ListParagraph"/>
        <w:numPr>
          <w:ilvl w:val="0"/>
          <w:numId w:val="73"/>
        </w:numPr>
        <w:shd w:val="clear" w:color="auto" w:fill="FFFFFF"/>
        <w:tabs>
          <w:tab w:val="left" w:pos="851"/>
          <w:tab w:val="left" w:pos="993"/>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cs="Sylfaen"/>
          <w:sz w:val="24"/>
          <w:szCs w:val="24"/>
          <w:lang w:val="hy-AM"/>
        </w:rPr>
        <w:t>գյուղատնտեսության</w:t>
      </w:r>
      <w:r w:rsidRPr="003533C5">
        <w:rPr>
          <w:rFonts w:ascii="GHEA Grapalat" w:hAnsi="GHEA Grapalat"/>
          <w:sz w:val="24"/>
          <w:szCs w:val="24"/>
          <w:lang w:val="hy-AM"/>
        </w:rPr>
        <w:t xml:space="preserve"> ոլորտի պետական կառավարման </w:t>
      </w:r>
      <w:r w:rsidR="00E27E21" w:rsidRPr="003533C5">
        <w:rPr>
          <w:rFonts w:ascii="GHEA Grapalat" w:hAnsi="GHEA Grapalat"/>
          <w:sz w:val="24"/>
          <w:szCs w:val="24"/>
          <w:lang w:val="hy-AM"/>
        </w:rPr>
        <w:t xml:space="preserve">համակարգի </w:t>
      </w:r>
      <w:r w:rsidRPr="003533C5">
        <w:rPr>
          <w:rFonts w:ascii="GHEA Grapalat" w:hAnsi="GHEA Grapalat"/>
          <w:sz w:val="24"/>
          <w:szCs w:val="24"/>
          <w:lang w:val="hy-AM"/>
        </w:rPr>
        <w:t>լիազոր մարմինը</w:t>
      </w:r>
      <w:r w:rsidR="00F80F0D" w:rsidRPr="003533C5">
        <w:rPr>
          <w:rFonts w:ascii="GHEA Grapalat" w:hAnsi="GHEA Grapalat"/>
          <w:sz w:val="24"/>
          <w:szCs w:val="24"/>
          <w:lang w:val="hy-AM"/>
        </w:rPr>
        <w:t>՝</w:t>
      </w:r>
      <w:r w:rsidRPr="003533C5">
        <w:rPr>
          <w:rFonts w:ascii="GHEA Grapalat" w:hAnsi="GHEA Grapalat"/>
          <w:sz w:val="24"/>
          <w:szCs w:val="24"/>
          <w:lang w:val="hy-AM"/>
        </w:rPr>
        <w:t xml:space="preserve"> կազմակերպում է</w:t>
      </w:r>
      <w:r w:rsidR="00855864" w:rsidRPr="003533C5">
        <w:rPr>
          <w:rFonts w:ascii="GHEA Grapalat" w:hAnsi="GHEA Grapalat"/>
          <w:sz w:val="24"/>
          <w:szCs w:val="24"/>
          <w:lang w:val="hy-AM"/>
        </w:rPr>
        <w:t xml:space="preserve"> </w:t>
      </w:r>
      <w:r w:rsidR="009153E8" w:rsidRPr="003533C5">
        <w:rPr>
          <w:rFonts w:ascii="GHEA Grapalat" w:hAnsi="GHEA Grapalat"/>
          <w:sz w:val="24"/>
          <w:szCs w:val="24"/>
          <w:lang w:val="hy-AM"/>
        </w:rPr>
        <w:t>գյուղատնտեսական մշակաբույսերի և կենդանիների պաշտպանությունը</w:t>
      </w:r>
      <w:r w:rsidR="00B74FA8" w:rsidRPr="003533C5">
        <w:rPr>
          <w:rFonts w:ascii="GHEA Grapalat" w:hAnsi="GHEA Grapalat"/>
          <w:sz w:val="24"/>
          <w:szCs w:val="24"/>
          <w:lang w:val="hy-AM"/>
        </w:rPr>
        <w:t>.</w:t>
      </w:r>
    </w:p>
    <w:p w14:paraId="108D747B" w14:textId="35FDF142" w:rsidR="00B871EE" w:rsidRPr="003533C5" w:rsidRDefault="00753778" w:rsidP="00F91079">
      <w:pPr>
        <w:pStyle w:val="ListParagraph"/>
        <w:numPr>
          <w:ilvl w:val="0"/>
          <w:numId w:val="73"/>
        </w:numPr>
        <w:shd w:val="clear" w:color="auto" w:fill="FFFFFF"/>
        <w:tabs>
          <w:tab w:val="left" w:pos="851"/>
          <w:tab w:val="left" w:pos="993"/>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t xml:space="preserve">տարածքային կառավարման ոլորտի պետական կառավարման համակարգի լիազոր մարմինը՝ </w:t>
      </w:r>
      <w:r w:rsidR="00811EF2" w:rsidRPr="003533C5">
        <w:rPr>
          <w:rFonts w:ascii="GHEA Grapalat" w:hAnsi="GHEA Grapalat"/>
          <w:bCs/>
          <w:sz w:val="24"/>
          <w:szCs w:val="24"/>
          <w:lang w:val="hy-AM"/>
        </w:rPr>
        <w:t>կազմակերպում</w:t>
      </w:r>
      <w:r w:rsidR="00B871EE" w:rsidRPr="003533C5">
        <w:rPr>
          <w:rFonts w:ascii="GHEA Grapalat" w:hAnsi="GHEA Grapalat"/>
          <w:bCs/>
          <w:sz w:val="24"/>
          <w:szCs w:val="24"/>
          <w:lang w:val="hy-AM"/>
        </w:rPr>
        <w:t xml:space="preserve"> </w:t>
      </w:r>
      <w:r w:rsidRPr="003533C5">
        <w:rPr>
          <w:rFonts w:ascii="GHEA Grapalat" w:hAnsi="GHEA Grapalat"/>
          <w:bCs/>
          <w:sz w:val="24"/>
          <w:szCs w:val="24"/>
          <w:lang w:val="hy-AM"/>
        </w:rPr>
        <w:t>է</w:t>
      </w:r>
      <w:r w:rsidR="00B871EE" w:rsidRPr="003533C5">
        <w:rPr>
          <w:rFonts w:ascii="GHEA Grapalat" w:hAnsi="GHEA Grapalat"/>
          <w:bCs/>
          <w:sz w:val="24"/>
          <w:szCs w:val="24"/>
          <w:lang w:val="hy-AM"/>
        </w:rPr>
        <w:t xml:space="preserve"> դիակների ճանաչման և հուղարկավորման աշխատանքները</w:t>
      </w:r>
      <w:r w:rsidR="00B871EE" w:rsidRPr="003533C5">
        <w:rPr>
          <w:rFonts w:ascii="Cambria Math" w:hAnsi="Cambria Math" w:cs="Cambria Math"/>
          <w:bCs/>
          <w:sz w:val="24"/>
          <w:szCs w:val="24"/>
          <w:lang w:val="hy-AM"/>
        </w:rPr>
        <w:t>․</w:t>
      </w:r>
    </w:p>
    <w:p w14:paraId="0D26D417" w14:textId="12F9B47A" w:rsidR="009153E8" w:rsidRPr="003533C5" w:rsidRDefault="009713F3" w:rsidP="00F91079">
      <w:pPr>
        <w:pStyle w:val="ListParagraph"/>
        <w:numPr>
          <w:ilvl w:val="0"/>
          <w:numId w:val="73"/>
        </w:numPr>
        <w:shd w:val="clear" w:color="auto" w:fill="FFFFFF"/>
        <w:tabs>
          <w:tab w:val="left" w:pos="851"/>
          <w:tab w:val="left" w:pos="993"/>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t xml:space="preserve">ֆինանսների կառավարման ոլորտի պետական կառավարման </w:t>
      </w:r>
      <w:r w:rsidR="00E27E21" w:rsidRPr="003533C5">
        <w:rPr>
          <w:rFonts w:ascii="GHEA Grapalat" w:hAnsi="GHEA Grapalat"/>
          <w:sz w:val="24"/>
          <w:szCs w:val="24"/>
          <w:lang w:val="hy-AM"/>
        </w:rPr>
        <w:t xml:space="preserve">համակարգի </w:t>
      </w:r>
      <w:r w:rsidRPr="003533C5">
        <w:rPr>
          <w:rFonts w:ascii="GHEA Grapalat" w:hAnsi="GHEA Grapalat"/>
          <w:sz w:val="24"/>
          <w:szCs w:val="24"/>
          <w:lang w:val="hy-AM"/>
        </w:rPr>
        <w:t>լիազոր մարմինը</w:t>
      </w:r>
      <w:r w:rsidR="00F80F0D" w:rsidRPr="003533C5">
        <w:rPr>
          <w:rFonts w:ascii="GHEA Grapalat" w:hAnsi="GHEA Grapalat"/>
          <w:sz w:val="24"/>
          <w:szCs w:val="24"/>
          <w:lang w:val="hy-AM"/>
        </w:rPr>
        <w:t>՝</w:t>
      </w:r>
      <w:r w:rsidRPr="003533C5">
        <w:rPr>
          <w:rFonts w:ascii="GHEA Grapalat" w:hAnsi="GHEA Grapalat"/>
          <w:sz w:val="24"/>
          <w:szCs w:val="24"/>
          <w:lang w:val="hy-AM"/>
        </w:rPr>
        <w:t xml:space="preserve"> կազմակերպում և իրականացնում է արտակարգ իրավիճակների հետևանքների վերացման</w:t>
      </w:r>
      <w:r w:rsidR="008A0737" w:rsidRPr="003533C5">
        <w:rPr>
          <w:rFonts w:ascii="GHEA Grapalat" w:hAnsi="GHEA Grapalat"/>
          <w:sz w:val="24"/>
          <w:szCs w:val="24"/>
          <w:lang w:val="hy-AM"/>
        </w:rPr>
        <w:t>ն ուղղված</w:t>
      </w:r>
      <w:r w:rsidRPr="003533C5">
        <w:rPr>
          <w:rFonts w:ascii="GHEA Grapalat" w:hAnsi="GHEA Grapalat"/>
          <w:sz w:val="24"/>
          <w:szCs w:val="24"/>
          <w:lang w:val="hy-AM"/>
        </w:rPr>
        <w:t xml:space="preserve"> </w:t>
      </w:r>
      <w:r w:rsidR="008A0737" w:rsidRPr="003533C5">
        <w:rPr>
          <w:rFonts w:ascii="GHEA Grapalat" w:hAnsi="GHEA Grapalat"/>
          <w:sz w:val="24"/>
          <w:szCs w:val="24"/>
          <w:lang w:val="hy-AM"/>
        </w:rPr>
        <w:t xml:space="preserve">միջազգային ֆինանսական օգնության </w:t>
      </w:r>
      <w:r w:rsidRPr="003533C5">
        <w:rPr>
          <w:rFonts w:ascii="GHEA Grapalat" w:hAnsi="GHEA Grapalat"/>
          <w:sz w:val="24"/>
          <w:szCs w:val="24"/>
          <w:lang w:val="hy-AM"/>
        </w:rPr>
        <w:t>ներգրավումն ու կառավարումը</w:t>
      </w:r>
      <w:r w:rsidR="009153E8" w:rsidRPr="003533C5">
        <w:rPr>
          <w:rFonts w:ascii="GHEA Grapalat" w:hAnsi="GHEA Grapalat"/>
          <w:sz w:val="24"/>
          <w:szCs w:val="24"/>
          <w:lang w:val="hy-AM"/>
        </w:rPr>
        <w:t>:</w:t>
      </w:r>
    </w:p>
    <w:p w14:paraId="25A33DFD" w14:textId="77777777" w:rsidR="001D1B6B" w:rsidRPr="003533C5" w:rsidRDefault="009153E8" w:rsidP="00F91079">
      <w:pPr>
        <w:numPr>
          <w:ilvl w:val="0"/>
          <w:numId w:val="72"/>
        </w:numPr>
        <w:shd w:val="clear" w:color="auto" w:fill="FFFFFF"/>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 xml:space="preserve">Հետաղետային վերականգնման </w:t>
      </w:r>
      <w:r w:rsidR="001D1B6B" w:rsidRPr="003533C5">
        <w:rPr>
          <w:rFonts w:ascii="GHEA Grapalat" w:hAnsi="GHEA Grapalat"/>
          <w:bCs/>
          <w:lang w:val="hy-AM"/>
        </w:rPr>
        <w:t>միջոցառումներ</w:t>
      </w:r>
      <w:r w:rsidR="00F80F0D" w:rsidRPr="003533C5">
        <w:rPr>
          <w:rFonts w:ascii="GHEA Grapalat" w:hAnsi="GHEA Grapalat"/>
          <w:bCs/>
          <w:lang w:val="hy-AM"/>
        </w:rPr>
        <w:t>ի</w:t>
      </w:r>
      <w:r w:rsidR="00DE3BD3" w:rsidRPr="003533C5">
        <w:rPr>
          <w:rFonts w:ascii="GHEA Grapalat" w:hAnsi="GHEA Grapalat"/>
          <w:bCs/>
          <w:lang w:val="hy-AM"/>
        </w:rPr>
        <w:t>՝ ըստ ոլորտների</w:t>
      </w:r>
      <w:r w:rsidR="00F80F0D" w:rsidRPr="003533C5">
        <w:rPr>
          <w:rFonts w:ascii="GHEA Grapalat" w:hAnsi="GHEA Grapalat"/>
          <w:bCs/>
          <w:lang w:val="hy-AM"/>
        </w:rPr>
        <w:t>,</w:t>
      </w:r>
      <w:r w:rsidR="001D1B6B" w:rsidRPr="003533C5">
        <w:rPr>
          <w:rFonts w:ascii="GHEA Grapalat" w:hAnsi="GHEA Grapalat"/>
          <w:bCs/>
          <w:lang w:val="hy-AM"/>
        </w:rPr>
        <w:t xml:space="preserve"> կազմակերպման ու իրականացման համար պատասխանատու պետական կառավարման համակարգի լիազոր մարմիններն են՝</w:t>
      </w:r>
    </w:p>
    <w:p w14:paraId="028DDF44" w14:textId="77777777" w:rsidR="009153E8" w:rsidRPr="003533C5" w:rsidRDefault="00031E33" w:rsidP="00F91079">
      <w:pPr>
        <w:pStyle w:val="ListParagraph"/>
        <w:numPr>
          <w:ilvl w:val="0"/>
          <w:numId w:val="74"/>
        </w:numPr>
        <w:shd w:val="clear" w:color="auto" w:fill="FFFFFF"/>
        <w:tabs>
          <w:tab w:val="left" w:pos="851"/>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t xml:space="preserve">տարածքային կառավարման ոլորտի պետական կառավարման </w:t>
      </w:r>
      <w:r w:rsidR="00E27E21" w:rsidRPr="003533C5">
        <w:rPr>
          <w:rFonts w:ascii="GHEA Grapalat" w:hAnsi="GHEA Grapalat"/>
          <w:sz w:val="24"/>
          <w:szCs w:val="24"/>
          <w:lang w:val="hy-AM"/>
        </w:rPr>
        <w:t xml:space="preserve">համակարգի </w:t>
      </w:r>
      <w:r w:rsidRPr="003533C5">
        <w:rPr>
          <w:rFonts w:ascii="GHEA Grapalat" w:hAnsi="GHEA Grapalat"/>
          <w:sz w:val="24"/>
          <w:szCs w:val="24"/>
          <w:lang w:val="hy-AM"/>
        </w:rPr>
        <w:t>լիազոր մարմինը</w:t>
      </w:r>
      <w:r w:rsidR="00F80F0D" w:rsidRPr="003533C5">
        <w:rPr>
          <w:rFonts w:ascii="GHEA Grapalat" w:hAnsi="GHEA Grapalat"/>
          <w:sz w:val="24"/>
          <w:szCs w:val="24"/>
          <w:lang w:val="hy-AM"/>
        </w:rPr>
        <w:t>՝</w:t>
      </w:r>
      <w:r w:rsidRPr="003533C5">
        <w:rPr>
          <w:rFonts w:ascii="GHEA Grapalat" w:hAnsi="GHEA Grapalat"/>
          <w:sz w:val="24"/>
          <w:szCs w:val="24"/>
          <w:lang w:val="hy-AM"/>
        </w:rPr>
        <w:t xml:space="preserve"> </w:t>
      </w:r>
      <w:r w:rsidR="00537EBD" w:rsidRPr="003533C5">
        <w:rPr>
          <w:rFonts w:ascii="GHEA Grapalat" w:hAnsi="GHEA Grapalat"/>
          <w:sz w:val="24"/>
          <w:szCs w:val="24"/>
          <w:lang w:val="hy-AM"/>
        </w:rPr>
        <w:t>կազմակերպում և իրականացնում է</w:t>
      </w:r>
      <w:r w:rsidR="009153E8" w:rsidRPr="003533C5">
        <w:rPr>
          <w:rFonts w:ascii="GHEA Grapalat" w:hAnsi="GHEA Grapalat"/>
          <w:sz w:val="24"/>
          <w:szCs w:val="24"/>
          <w:lang w:val="hy-AM"/>
        </w:rPr>
        <w:t xml:space="preserve"> հետաղետային վերականգ</w:t>
      </w:r>
      <w:r w:rsidR="00050001" w:rsidRPr="003533C5">
        <w:rPr>
          <w:rFonts w:ascii="GHEA Grapalat" w:hAnsi="GHEA Grapalat"/>
          <w:sz w:val="24"/>
          <w:szCs w:val="24"/>
          <w:lang w:val="hy-AM"/>
        </w:rPr>
        <w:t>ն</w:t>
      </w:r>
      <w:r w:rsidR="009153E8" w:rsidRPr="003533C5">
        <w:rPr>
          <w:rFonts w:ascii="GHEA Grapalat" w:hAnsi="GHEA Grapalat"/>
          <w:sz w:val="24"/>
          <w:szCs w:val="24"/>
          <w:lang w:val="hy-AM"/>
        </w:rPr>
        <w:t>ման և վերակառուցման կարիքների գնահատումը.</w:t>
      </w:r>
    </w:p>
    <w:p w14:paraId="17BAEAB4" w14:textId="77777777" w:rsidR="009153E8" w:rsidRPr="003533C5" w:rsidRDefault="00F53B04" w:rsidP="00F91079">
      <w:pPr>
        <w:pStyle w:val="ListParagraph"/>
        <w:numPr>
          <w:ilvl w:val="0"/>
          <w:numId w:val="74"/>
        </w:numPr>
        <w:shd w:val="clear" w:color="auto" w:fill="FFFFFF"/>
        <w:tabs>
          <w:tab w:val="left" w:pos="851"/>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t xml:space="preserve">ֆինանսների կառավարման ոլորտի պետական կառավարման </w:t>
      </w:r>
      <w:r w:rsidR="00E27E21" w:rsidRPr="003533C5">
        <w:rPr>
          <w:rFonts w:ascii="GHEA Grapalat" w:hAnsi="GHEA Grapalat"/>
          <w:sz w:val="24"/>
          <w:szCs w:val="24"/>
          <w:lang w:val="hy-AM"/>
        </w:rPr>
        <w:t xml:space="preserve">համակարգի </w:t>
      </w:r>
      <w:r w:rsidRPr="003533C5">
        <w:rPr>
          <w:rFonts w:ascii="GHEA Grapalat" w:hAnsi="GHEA Grapalat"/>
          <w:sz w:val="24"/>
          <w:szCs w:val="24"/>
          <w:lang w:val="hy-AM"/>
        </w:rPr>
        <w:t>լիազոր մարմինը</w:t>
      </w:r>
      <w:r w:rsidR="0023335C" w:rsidRPr="003533C5">
        <w:rPr>
          <w:rFonts w:ascii="GHEA Grapalat" w:hAnsi="GHEA Grapalat"/>
          <w:sz w:val="24"/>
          <w:szCs w:val="24"/>
          <w:lang w:val="hy-AM"/>
        </w:rPr>
        <w:t>՝</w:t>
      </w:r>
      <w:r w:rsidRPr="003533C5">
        <w:rPr>
          <w:rFonts w:ascii="GHEA Grapalat" w:hAnsi="GHEA Grapalat"/>
          <w:sz w:val="24"/>
          <w:szCs w:val="24"/>
          <w:lang w:val="hy-AM"/>
        </w:rPr>
        <w:t xml:space="preserve"> կազմակերպում և իրականացնում է </w:t>
      </w:r>
      <w:r w:rsidR="009153E8" w:rsidRPr="003533C5">
        <w:rPr>
          <w:rFonts w:ascii="GHEA Grapalat" w:hAnsi="GHEA Grapalat"/>
          <w:sz w:val="24"/>
          <w:szCs w:val="24"/>
          <w:lang w:val="hy-AM"/>
        </w:rPr>
        <w:t>հետաղետային վերականգնման միջոցառումների իրականացմանն</w:t>
      </w:r>
      <w:r w:rsidR="00855864" w:rsidRPr="003533C5">
        <w:rPr>
          <w:rFonts w:ascii="GHEA Grapalat" w:hAnsi="GHEA Grapalat"/>
          <w:sz w:val="24"/>
          <w:szCs w:val="24"/>
          <w:lang w:val="hy-AM"/>
        </w:rPr>
        <w:t xml:space="preserve"> </w:t>
      </w:r>
      <w:r w:rsidR="009153E8" w:rsidRPr="003533C5">
        <w:rPr>
          <w:rFonts w:ascii="GHEA Grapalat" w:hAnsi="GHEA Grapalat"/>
          <w:sz w:val="24"/>
          <w:szCs w:val="24"/>
          <w:lang w:val="hy-AM"/>
        </w:rPr>
        <w:t>ուղղված ֆինանսական միջոցների ներգրավումն ու կառավարումը.</w:t>
      </w:r>
    </w:p>
    <w:p w14:paraId="78CABB4E" w14:textId="7440D01D" w:rsidR="004D6EDA" w:rsidRPr="003533C5" w:rsidRDefault="001A363B" w:rsidP="00F91079">
      <w:pPr>
        <w:pStyle w:val="ListParagraph"/>
        <w:numPr>
          <w:ilvl w:val="0"/>
          <w:numId w:val="74"/>
        </w:numPr>
        <w:shd w:val="clear" w:color="auto" w:fill="FFFFFF"/>
        <w:tabs>
          <w:tab w:val="left" w:pos="851"/>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cs="Sylfaen"/>
          <w:sz w:val="24"/>
          <w:szCs w:val="24"/>
          <w:lang w:val="hy-AM"/>
        </w:rPr>
        <w:t>շրջակա</w:t>
      </w:r>
      <w:r w:rsidRPr="003533C5">
        <w:rPr>
          <w:rFonts w:ascii="GHEA Grapalat" w:hAnsi="GHEA Grapalat" w:cs="Calibri"/>
          <w:sz w:val="24"/>
          <w:szCs w:val="24"/>
          <w:lang w:val="hy-AM"/>
        </w:rPr>
        <w:t xml:space="preserve"> </w:t>
      </w:r>
      <w:r w:rsidRPr="003533C5">
        <w:rPr>
          <w:rFonts w:ascii="GHEA Grapalat" w:hAnsi="GHEA Grapalat" w:cs="Sylfaen"/>
          <w:sz w:val="24"/>
          <w:szCs w:val="24"/>
          <w:lang w:val="hy-AM"/>
        </w:rPr>
        <w:t>միջավայրի</w:t>
      </w:r>
      <w:r w:rsidRPr="003533C5">
        <w:rPr>
          <w:rFonts w:ascii="GHEA Grapalat" w:hAnsi="GHEA Grapalat" w:cs="Calibri"/>
          <w:sz w:val="24"/>
          <w:szCs w:val="24"/>
          <w:lang w:val="hy-AM"/>
        </w:rPr>
        <w:t xml:space="preserve"> </w:t>
      </w:r>
      <w:r w:rsidRPr="003533C5">
        <w:rPr>
          <w:rFonts w:ascii="GHEA Grapalat" w:hAnsi="GHEA Grapalat" w:cs="Sylfaen"/>
          <w:sz w:val="24"/>
          <w:szCs w:val="24"/>
          <w:lang w:val="hy-AM"/>
        </w:rPr>
        <w:t>պահպանության</w:t>
      </w:r>
      <w:r w:rsidRPr="003533C5">
        <w:rPr>
          <w:rFonts w:ascii="GHEA Grapalat" w:hAnsi="GHEA Grapalat" w:cs="Calibri"/>
          <w:sz w:val="24"/>
          <w:szCs w:val="24"/>
          <w:lang w:val="hy-AM"/>
        </w:rPr>
        <w:t xml:space="preserve">, </w:t>
      </w:r>
      <w:r w:rsidRPr="003533C5">
        <w:rPr>
          <w:rFonts w:ascii="GHEA Grapalat" w:hAnsi="GHEA Grapalat" w:cs="Sylfaen"/>
          <w:sz w:val="24"/>
          <w:szCs w:val="24"/>
          <w:lang w:val="hy-AM"/>
        </w:rPr>
        <w:t>վտանգավոր</w:t>
      </w:r>
      <w:r w:rsidRPr="003533C5">
        <w:rPr>
          <w:rFonts w:ascii="GHEA Grapalat" w:hAnsi="GHEA Grapalat" w:cs="Calibri"/>
          <w:sz w:val="24"/>
          <w:szCs w:val="24"/>
          <w:lang w:val="hy-AM"/>
        </w:rPr>
        <w:t xml:space="preserve"> </w:t>
      </w:r>
      <w:r w:rsidRPr="003533C5">
        <w:rPr>
          <w:rFonts w:ascii="GHEA Grapalat" w:hAnsi="GHEA Grapalat" w:cs="Sylfaen"/>
          <w:sz w:val="24"/>
          <w:szCs w:val="24"/>
          <w:lang w:val="hy-AM"/>
        </w:rPr>
        <w:t>քիմիական</w:t>
      </w:r>
      <w:r w:rsidRPr="003533C5">
        <w:rPr>
          <w:rFonts w:ascii="GHEA Grapalat" w:hAnsi="GHEA Grapalat" w:cs="Calibri"/>
          <w:sz w:val="24"/>
          <w:szCs w:val="24"/>
          <w:lang w:val="hy-AM"/>
        </w:rPr>
        <w:t xml:space="preserve"> </w:t>
      </w:r>
      <w:r w:rsidRPr="003533C5">
        <w:rPr>
          <w:rFonts w:ascii="GHEA Grapalat" w:hAnsi="GHEA Grapalat" w:cs="Sylfaen"/>
          <w:sz w:val="24"/>
          <w:szCs w:val="24"/>
          <w:lang w:val="hy-AM"/>
        </w:rPr>
        <w:t>նյութերի</w:t>
      </w:r>
      <w:r w:rsidRPr="003533C5">
        <w:rPr>
          <w:rFonts w:ascii="GHEA Grapalat" w:hAnsi="GHEA Grapalat" w:cs="Calibri"/>
          <w:sz w:val="24"/>
          <w:szCs w:val="24"/>
          <w:lang w:val="hy-AM"/>
        </w:rPr>
        <w:t xml:space="preserve"> </w:t>
      </w:r>
      <w:r w:rsidRPr="003533C5">
        <w:rPr>
          <w:rFonts w:ascii="GHEA Grapalat" w:hAnsi="GHEA Grapalat" w:cs="Sylfaen"/>
          <w:sz w:val="24"/>
          <w:szCs w:val="24"/>
          <w:lang w:val="hy-AM"/>
        </w:rPr>
        <w:t>ու</w:t>
      </w:r>
      <w:r w:rsidRPr="003533C5">
        <w:rPr>
          <w:rFonts w:ascii="GHEA Grapalat" w:hAnsi="GHEA Grapalat"/>
          <w:sz w:val="24"/>
          <w:szCs w:val="24"/>
          <w:lang w:val="hy-AM"/>
        </w:rPr>
        <w:t xml:space="preserve"> </w:t>
      </w:r>
      <w:r w:rsidRPr="003533C5">
        <w:rPr>
          <w:rFonts w:ascii="GHEA Grapalat" w:hAnsi="GHEA Grapalat" w:cs="Sylfaen"/>
          <w:sz w:val="24"/>
          <w:szCs w:val="24"/>
          <w:lang w:val="hy-AM"/>
        </w:rPr>
        <w:t>թափոնների</w:t>
      </w:r>
      <w:r w:rsidRPr="003533C5">
        <w:rPr>
          <w:rFonts w:ascii="GHEA Grapalat" w:hAnsi="GHEA Grapalat" w:cs="Calibri"/>
          <w:sz w:val="24"/>
          <w:szCs w:val="24"/>
          <w:lang w:val="hy-AM"/>
        </w:rPr>
        <w:t xml:space="preserve"> </w:t>
      </w:r>
      <w:r w:rsidRPr="003533C5">
        <w:rPr>
          <w:rFonts w:ascii="GHEA Grapalat" w:hAnsi="GHEA Grapalat" w:cs="Sylfaen"/>
          <w:sz w:val="24"/>
          <w:szCs w:val="24"/>
          <w:lang w:val="hy-AM"/>
        </w:rPr>
        <w:t>էկոլոգիապես</w:t>
      </w:r>
      <w:r w:rsidRPr="003533C5">
        <w:rPr>
          <w:rFonts w:ascii="GHEA Grapalat" w:hAnsi="GHEA Grapalat" w:cs="Calibri"/>
          <w:sz w:val="24"/>
          <w:szCs w:val="24"/>
          <w:lang w:val="hy-AM"/>
        </w:rPr>
        <w:t xml:space="preserve"> </w:t>
      </w:r>
      <w:r w:rsidRPr="003533C5">
        <w:rPr>
          <w:rFonts w:ascii="GHEA Grapalat" w:hAnsi="GHEA Grapalat" w:cs="Sylfaen"/>
          <w:sz w:val="24"/>
          <w:szCs w:val="24"/>
          <w:lang w:val="hy-AM"/>
        </w:rPr>
        <w:t>անվտանգ</w:t>
      </w:r>
      <w:r w:rsidRPr="003533C5">
        <w:rPr>
          <w:rFonts w:ascii="GHEA Grapalat" w:hAnsi="GHEA Grapalat" w:cs="Calibri"/>
          <w:sz w:val="24"/>
          <w:szCs w:val="24"/>
          <w:lang w:val="hy-AM"/>
        </w:rPr>
        <w:t xml:space="preserve"> </w:t>
      </w:r>
      <w:r w:rsidRPr="003533C5">
        <w:rPr>
          <w:rFonts w:ascii="GHEA Grapalat" w:hAnsi="GHEA Grapalat" w:cs="Sylfaen"/>
          <w:sz w:val="24"/>
          <w:szCs w:val="24"/>
          <w:lang w:val="hy-AM"/>
        </w:rPr>
        <w:t>կառավարման</w:t>
      </w:r>
      <w:r w:rsidRPr="003533C5">
        <w:rPr>
          <w:rFonts w:ascii="GHEA Grapalat" w:hAnsi="GHEA Grapalat" w:cs="Calibri"/>
          <w:sz w:val="24"/>
          <w:szCs w:val="24"/>
          <w:lang w:val="hy-AM"/>
        </w:rPr>
        <w:t xml:space="preserve"> </w:t>
      </w:r>
      <w:r w:rsidRPr="003533C5">
        <w:rPr>
          <w:rFonts w:ascii="GHEA Grapalat" w:hAnsi="GHEA Grapalat" w:cs="Sylfaen"/>
          <w:sz w:val="24"/>
          <w:szCs w:val="24"/>
          <w:lang w:val="hy-AM"/>
        </w:rPr>
        <w:t>պայմանների</w:t>
      </w:r>
      <w:r w:rsidRPr="003533C5">
        <w:rPr>
          <w:rFonts w:ascii="GHEA Grapalat" w:hAnsi="GHEA Grapalat" w:cs="Calibri"/>
          <w:sz w:val="24"/>
          <w:szCs w:val="24"/>
          <w:lang w:val="hy-AM"/>
        </w:rPr>
        <w:t xml:space="preserve"> </w:t>
      </w:r>
      <w:r w:rsidRPr="003533C5">
        <w:rPr>
          <w:rFonts w:ascii="GHEA Grapalat" w:hAnsi="GHEA Grapalat" w:cs="Sylfaen"/>
          <w:sz w:val="24"/>
          <w:szCs w:val="24"/>
          <w:lang w:val="hy-AM"/>
        </w:rPr>
        <w:t xml:space="preserve">ապահովման ոլորտի պետական կառավարման </w:t>
      </w:r>
      <w:r w:rsidR="00E27E21" w:rsidRPr="003533C5">
        <w:rPr>
          <w:rFonts w:ascii="GHEA Grapalat" w:hAnsi="GHEA Grapalat" w:cs="Sylfaen"/>
          <w:sz w:val="24"/>
          <w:szCs w:val="24"/>
          <w:lang w:val="hy-AM"/>
        </w:rPr>
        <w:t xml:space="preserve">համակարգի </w:t>
      </w:r>
      <w:r w:rsidRPr="003533C5">
        <w:rPr>
          <w:rFonts w:ascii="GHEA Grapalat" w:hAnsi="GHEA Grapalat" w:cs="Sylfaen"/>
          <w:sz w:val="24"/>
          <w:szCs w:val="24"/>
          <w:lang w:val="hy-AM"/>
        </w:rPr>
        <w:t>լիազոր մարմինը</w:t>
      </w:r>
      <w:r w:rsidR="0023335C" w:rsidRPr="003533C5">
        <w:rPr>
          <w:rFonts w:ascii="GHEA Grapalat" w:hAnsi="GHEA Grapalat" w:cs="Sylfaen"/>
          <w:sz w:val="24"/>
          <w:szCs w:val="24"/>
          <w:lang w:val="hy-AM"/>
        </w:rPr>
        <w:t>՝</w:t>
      </w:r>
      <w:r w:rsidRPr="003533C5">
        <w:rPr>
          <w:rFonts w:ascii="GHEA Grapalat" w:hAnsi="GHEA Grapalat" w:cs="Sylfaen"/>
          <w:sz w:val="24"/>
          <w:szCs w:val="24"/>
          <w:lang w:val="hy-AM"/>
        </w:rPr>
        <w:t xml:space="preserve"> </w:t>
      </w:r>
      <w:r w:rsidR="00811EF2" w:rsidRPr="003533C5">
        <w:rPr>
          <w:rFonts w:ascii="GHEA Grapalat" w:hAnsi="GHEA Grapalat" w:cs="Sylfaen"/>
          <w:sz w:val="24"/>
          <w:szCs w:val="24"/>
          <w:lang w:val="hy-AM"/>
        </w:rPr>
        <w:t>կազմակերպում</w:t>
      </w:r>
      <w:r w:rsidR="002E4AC2" w:rsidRPr="003533C5">
        <w:rPr>
          <w:rFonts w:ascii="GHEA Grapalat" w:hAnsi="GHEA Grapalat" w:cs="Sylfaen"/>
          <w:sz w:val="24"/>
          <w:szCs w:val="24"/>
          <w:lang w:val="hy-AM"/>
        </w:rPr>
        <w:t xml:space="preserve"> </w:t>
      </w:r>
      <w:r w:rsidRPr="003533C5">
        <w:rPr>
          <w:rFonts w:ascii="GHEA Grapalat" w:hAnsi="GHEA Grapalat" w:cs="Sylfaen"/>
          <w:sz w:val="24"/>
          <w:szCs w:val="24"/>
          <w:lang w:val="hy-AM"/>
        </w:rPr>
        <w:t xml:space="preserve">է </w:t>
      </w:r>
      <w:r w:rsidR="009153E8" w:rsidRPr="003533C5">
        <w:rPr>
          <w:rFonts w:ascii="GHEA Grapalat" w:hAnsi="GHEA Grapalat" w:cs="Sylfaen"/>
          <w:sz w:val="24"/>
          <w:szCs w:val="24"/>
          <w:lang w:val="hy-AM"/>
        </w:rPr>
        <w:t>հետաղետային վերականգնման և վերակառուցման գործընթացներում շինարարական</w:t>
      </w:r>
      <w:r w:rsidR="00D37F0E" w:rsidRPr="003533C5">
        <w:rPr>
          <w:rFonts w:ascii="GHEA Grapalat" w:hAnsi="GHEA Grapalat" w:cs="Sylfaen"/>
          <w:sz w:val="24"/>
          <w:szCs w:val="24"/>
          <w:lang w:val="hy-AM"/>
        </w:rPr>
        <w:t xml:space="preserve">, </w:t>
      </w:r>
      <w:r w:rsidR="009153E8" w:rsidRPr="003533C5">
        <w:rPr>
          <w:rFonts w:ascii="GHEA Grapalat" w:hAnsi="GHEA Grapalat"/>
          <w:sz w:val="24"/>
          <w:szCs w:val="24"/>
          <w:lang w:val="hy-AM"/>
        </w:rPr>
        <w:t>արդյունաբերական և քիմիական թափոնների</w:t>
      </w:r>
      <w:r w:rsidR="00277D51" w:rsidRPr="003533C5">
        <w:rPr>
          <w:rFonts w:ascii="GHEA Grapalat" w:hAnsi="GHEA Grapalat"/>
          <w:sz w:val="24"/>
          <w:szCs w:val="24"/>
          <w:lang w:val="hy-AM"/>
        </w:rPr>
        <w:t xml:space="preserve"> հաշվառման, հեռացման կամ օգտահանման</w:t>
      </w:r>
      <w:r w:rsidR="00D37F0E" w:rsidRPr="003533C5">
        <w:rPr>
          <w:rFonts w:ascii="GHEA Grapalat" w:hAnsi="GHEA Grapalat"/>
          <w:sz w:val="24"/>
          <w:szCs w:val="24"/>
          <w:lang w:val="hy-AM"/>
        </w:rPr>
        <w:t xml:space="preserve"> </w:t>
      </w:r>
      <w:r w:rsidR="002E4AC2" w:rsidRPr="003533C5">
        <w:rPr>
          <w:rFonts w:ascii="GHEA Grapalat" w:hAnsi="GHEA Grapalat"/>
          <w:sz w:val="24"/>
          <w:szCs w:val="24"/>
          <w:lang w:val="hy-AM"/>
        </w:rPr>
        <w:t>գործընթացները</w:t>
      </w:r>
      <w:r w:rsidR="009153E8" w:rsidRPr="003533C5">
        <w:rPr>
          <w:rFonts w:ascii="GHEA Grapalat" w:hAnsi="GHEA Grapalat"/>
          <w:sz w:val="24"/>
          <w:szCs w:val="24"/>
          <w:lang w:val="hy-AM"/>
        </w:rPr>
        <w:t xml:space="preserve">՝ </w:t>
      </w:r>
      <w:r w:rsidR="009153E8" w:rsidRPr="003533C5">
        <w:rPr>
          <w:rFonts w:ascii="GHEA Grapalat" w:hAnsi="GHEA Grapalat"/>
          <w:sz w:val="24"/>
          <w:szCs w:val="24"/>
          <w:lang w:val="hy-AM"/>
        </w:rPr>
        <w:lastRenderedPageBreak/>
        <w:t>բնապահպանական և բնակչության անվտանգության ապահովման միջազգայի</w:t>
      </w:r>
      <w:r w:rsidR="00F5070A" w:rsidRPr="003533C5">
        <w:rPr>
          <w:rFonts w:ascii="GHEA Grapalat" w:hAnsi="GHEA Grapalat"/>
          <w:sz w:val="24"/>
          <w:szCs w:val="24"/>
          <w:lang w:val="hy-AM"/>
        </w:rPr>
        <w:t>ն չափանիշներին համապատասխան</w:t>
      </w:r>
      <w:r w:rsidR="004D6EDA" w:rsidRPr="003533C5">
        <w:rPr>
          <w:rFonts w:ascii="Cambria Math" w:hAnsi="Cambria Math" w:cs="Cambria Math"/>
          <w:sz w:val="24"/>
          <w:szCs w:val="24"/>
          <w:lang w:val="hy-AM"/>
        </w:rPr>
        <w:t>․</w:t>
      </w:r>
    </w:p>
    <w:p w14:paraId="14808DDC" w14:textId="77777777" w:rsidR="009153E8" w:rsidRPr="003533C5" w:rsidRDefault="004D6EDA" w:rsidP="00F91079">
      <w:pPr>
        <w:pStyle w:val="ListParagraph"/>
        <w:numPr>
          <w:ilvl w:val="0"/>
          <w:numId w:val="74"/>
        </w:numPr>
        <w:shd w:val="clear" w:color="auto" w:fill="FFFFFF"/>
        <w:tabs>
          <w:tab w:val="left" w:pos="851"/>
        </w:tabs>
        <w:spacing w:after="0" w:line="276" w:lineRule="auto"/>
        <w:ind w:left="0" w:firstLine="567"/>
        <w:contextualSpacing w:val="0"/>
        <w:jc w:val="both"/>
        <w:rPr>
          <w:rFonts w:ascii="GHEA Grapalat" w:hAnsi="GHEA Grapalat"/>
          <w:sz w:val="24"/>
          <w:szCs w:val="24"/>
          <w:lang w:val="hy-AM"/>
        </w:rPr>
      </w:pPr>
      <w:r w:rsidRPr="003533C5">
        <w:rPr>
          <w:rFonts w:ascii="GHEA Grapalat" w:hAnsi="GHEA Grapalat"/>
          <w:sz w:val="24"/>
          <w:szCs w:val="24"/>
          <w:lang w:val="hy-AM"/>
        </w:rPr>
        <w:t xml:space="preserve">մշակույթի ոլորտի պետական կառավարման </w:t>
      </w:r>
      <w:r w:rsidR="00E27E21" w:rsidRPr="003533C5">
        <w:rPr>
          <w:rFonts w:ascii="GHEA Grapalat" w:hAnsi="GHEA Grapalat"/>
          <w:sz w:val="24"/>
          <w:szCs w:val="24"/>
          <w:lang w:val="hy-AM"/>
        </w:rPr>
        <w:t xml:space="preserve">համակարգի </w:t>
      </w:r>
      <w:r w:rsidRPr="003533C5">
        <w:rPr>
          <w:rFonts w:ascii="GHEA Grapalat" w:hAnsi="GHEA Grapalat"/>
          <w:sz w:val="24"/>
          <w:szCs w:val="24"/>
          <w:lang w:val="hy-AM"/>
        </w:rPr>
        <w:t>լիա</w:t>
      </w:r>
      <w:r w:rsidRPr="003533C5">
        <w:rPr>
          <w:rFonts w:ascii="GHEA Grapalat" w:hAnsi="GHEA Grapalat" w:cs="Sylfaen"/>
          <w:sz w:val="24"/>
          <w:szCs w:val="24"/>
          <w:lang w:val="hy-AM"/>
        </w:rPr>
        <w:t>զոր մարմինը</w:t>
      </w:r>
      <w:r w:rsidR="0023335C" w:rsidRPr="003533C5">
        <w:rPr>
          <w:rFonts w:ascii="GHEA Grapalat" w:hAnsi="GHEA Grapalat" w:cs="Sylfaen"/>
          <w:sz w:val="24"/>
          <w:szCs w:val="24"/>
          <w:lang w:val="hy-AM"/>
        </w:rPr>
        <w:t>՝</w:t>
      </w:r>
      <w:r w:rsidRPr="003533C5">
        <w:rPr>
          <w:rFonts w:ascii="GHEA Grapalat" w:hAnsi="GHEA Grapalat" w:cs="Sylfaen"/>
          <w:sz w:val="24"/>
          <w:szCs w:val="24"/>
          <w:lang w:val="hy-AM"/>
        </w:rPr>
        <w:t xml:space="preserve"> </w:t>
      </w:r>
      <w:r w:rsidRPr="003533C5">
        <w:rPr>
          <w:rFonts w:ascii="GHEA Grapalat" w:hAnsi="GHEA Grapalat"/>
          <w:sz w:val="24"/>
          <w:szCs w:val="24"/>
          <w:lang w:val="hy-AM"/>
        </w:rPr>
        <w:t>կազմակերպում է</w:t>
      </w:r>
      <w:r w:rsidRPr="003533C5">
        <w:rPr>
          <w:rFonts w:ascii="GHEA Grapalat" w:hAnsi="GHEA Grapalat"/>
          <w:bCs/>
          <w:sz w:val="24"/>
          <w:szCs w:val="24"/>
          <w:lang w:val="hy-AM"/>
        </w:rPr>
        <w:t xml:space="preserve"> պատմամշակութային հուշարձանների և մշակութային արժեքների հետաղետային վերականգնման ծրագրով նախատեսված միջոցառումները</w:t>
      </w:r>
      <w:r w:rsidR="00F5070A" w:rsidRPr="003533C5">
        <w:rPr>
          <w:rFonts w:ascii="GHEA Grapalat" w:hAnsi="GHEA Grapalat"/>
          <w:sz w:val="24"/>
          <w:szCs w:val="24"/>
          <w:lang w:val="hy-AM"/>
        </w:rPr>
        <w:t>։</w:t>
      </w:r>
    </w:p>
    <w:p w14:paraId="680E236C" w14:textId="41BC077B" w:rsidR="00760F0D" w:rsidRPr="003533C5" w:rsidRDefault="00760F0D" w:rsidP="00F91079">
      <w:pPr>
        <w:numPr>
          <w:ilvl w:val="0"/>
          <w:numId w:val="72"/>
        </w:numPr>
        <w:shd w:val="clear" w:color="auto" w:fill="FFFFFF"/>
        <w:tabs>
          <w:tab w:val="left" w:pos="851"/>
        </w:tabs>
        <w:spacing w:line="276" w:lineRule="auto"/>
        <w:ind w:left="0" w:firstLine="567"/>
        <w:jc w:val="both"/>
        <w:rPr>
          <w:rFonts w:ascii="GHEA Grapalat" w:hAnsi="GHEA Grapalat"/>
          <w:bCs/>
          <w:lang w:val="hy-AM"/>
        </w:rPr>
      </w:pPr>
      <w:r w:rsidRPr="003533C5">
        <w:rPr>
          <w:rFonts w:ascii="GHEA Grapalat" w:hAnsi="GHEA Grapalat"/>
          <w:bCs/>
          <w:lang w:val="hy-AM"/>
        </w:rPr>
        <w:t>Սույն հավելվածում նշված պետական կառավարման համակարգի լիազոր մարմիններն իրենց ոլորտում գործունեություն իրականացնող կազմակերպություններում (անկախ կազմակերպաիրավական ձևից)՝ Կառավարության կողմից սահմանված կարգով կարող են իրականացնել մշտադիտարկման և արդյունքների արձանագրման գործընթաց՝ աղետների ռիսկի նվազեցման և հետաղետային վերականգնման միջոցառումների կատարման ուղղությամբ, իսկ արտակարգ իրավիճակների հետևանքների վերացման ընթացքում՝ իրենց իրավասության սահմաններում կազմակերպություններին կարող են տալ պարտադիր կատարման ենթակա ցուցումներ։</w:t>
      </w:r>
    </w:p>
    <w:p w14:paraId="3FACED08" w14:textId="77777777" w:rsidR="00760F0D" w:rsidRPr="003533C5" w:rsidRDefault="00760F0D" w:rsidP="00F91079">
      <w:pPr>
        <w:shd w:val="clear" w:color="auto" w:fill="FFFFFF"/>
        <w:tabs>
          <w:tab w:val="left" w:pos="851"/>
        </w:tabs>
        <w:spacing w:line="276" w:lineRule="auto"/>
        <w:ind w:left="375"/>
        <w:jc w:val="both"/>
        <w:rPr>
          <w:rFonts w:ascii="GHEA Grapalat" w:hAnsi="GHEA Grapalat"/>
          <w:highlight w:val="green"/>
          <w:lang w:val="hy-AM"/>
        </w:rPr>
      </w:pPr>
    </w:p>
    <w:sectPr w:rsidR="00760F0D" w:rsidRPr="003533C5" w:rsidSect="004B3AD4">
      <w:pgSz w:w="12240" w:h="15840"/>
      <w:pgMar w:top="720" w:right="851" w:bottom="851"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184AF" w14:textId="77777777" w:rsidR="002C4B45" w:rsidRDefault="002C4B45" w:rsidP="00623EE5">
      <w:r>
        <w:separator/>
      </w:r>
    </w:p>
  </w:endnote>
  <w:endnote w:type="continuationSeparator" w:id="0">
    <w:p w14:paraId="2CF5900D" w14:textId="77777777" w:rsidR="002C4B45" w:rsidRDefault="002C4B45" w:rsidP="0062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w:charset w:val="CC"/>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CIT">
    <w:altName w:val="Arial"/>
    <w:charset w:val="CC"/>
    <w:family w:val="swiss"/>
    <w:pitch w:val="variable"/>
    <w:sig w:usb0="00000000" w:usb1="00000000" w:usb2="00000000"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n AMU">
    <w:altName w:val="Sylfaen"/>
    <w:charset w:val="CC"/>
    <w:family w:val="auto"/>
    <w:pitch w:val="variable"/>
    <w:sig w:usb0="A1002EAF" w:usb1="4000000A" w:usb2="00000000" w:usb3="00000000" w:csb0="000101FF" w:csb1="00000000"/>
  </w:font>
  <w:font w:name="Arial Armenian">
    <w:panose1 w:val="020B0604020202020204"/>
    <w:charset w:val="00"/>
    <w:family w:val="swiss"/>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BC421" w14:textId="77777777" w:rsidR="002C4B45" w:rsidRDefault="002C4B45" w:rsidP="00623EE5">
      <w:r>
        <w:separator/>
      </w:r>
    </w:p>
  </w:footnote>
  <w:footnote w:type="continuationSeparator" w:id="0">
    <w:p w14:paraId="199D281A" w14:textId="77777777" w:rsidR="002C4B45" w:rsidRDefault="002C4B45" w:rsidP="00623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60B"/>
    <w:multiLevelType w:val="hybridMultilevel"/>
    <w:tmpl w:val="EF8692E8"/>
    <w:lvl w:ilvl="0" w:tplc="5BB216CC">
      <w:start w:val="1"/>
      <w:numFmt w:val="decimal"/>
      <w:lvlText w:val="%1)"/>
      <w:lvlJc w:val="left"/>
      <w:pPr>
        <w:ind w:left="1440" w:hanging="360"/>
      </w:pPr>
      <w:rPr>
        <w:color w:val="auto"/>
      </w:rPr>
    </w:lvl>
    <w:lvl w:ilvl="1" w:tplc="72D8688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B55364"/>
    <w:multiLevelType w:val="hybridMultilevel"/>
    <w:tmpl w:val="766C8E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0C24E5D"/>
    <w:multiLevelType w:val="hybridMultilevel"/>
    <w:tmpl w:val="788C05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0DC1E14"/>
    <w:multiLevelType w:val="hybridMultilevel"/>
    <w:tmpl w:val="669A8F9E"/>
    <w:lvl w:ilvl="0" w:tplc="34A4F9A6">
      <w:start w:val="1"/>
      <w:numFmt w:val="decimal"/>
      <w:lvlText w:val="%1)"/>
      <w:lvlJc w:val="left"/>
      <w:pPr>
        <w:ind w:left="3621"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E206FC"/>
    <w:multiLevelType w:val="hybridMultilevel"/>
    <w:tmpl w:val="EE3ABB9E"/>
    <w:lvl w:ilvl="0" w:tplc="0409000F">
      <w:start w:val="1"/>
      <w:numFmt w:val="decimal"/>
      <w:lvlText w:val="%1."/>
      <w:lvlJc w:val="left"/>
      <w:pPr>
        <w:ind w:left="200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2A79F2"/>
    <w:multiLevelType w:val="hybridMultilevel"/>
    <w:tmpl w:val="0E9A73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64B1DF9"/>
    <w:multiLevelType w:val="hybridMultilevel"/>
    <w:tmpl w:val="4338273A"/>
    <w:lvl w:ilvl="0" w:tplc="E27077A8">
      <w:start w:val="15"/>
      <w:numFmt w:val="decimal"/>
      <w:lvlText w:val="%1)"/>
      <w:lvlJc w:val="left"/>
      <w:pPr>
        <w:ind w:left="735"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B1AE8"/>
    <w:multiLevelType w:val="hybridMultilevel"/>
    <w:tmpl w:val="6434A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55391C"/>
    <w:multiLevelType w:val="hybridMultilevel"/>
    <w:tmpl w:val="0206F354"/>
    <w:lvl w:ilvl="0" w:tplc="AC1E7AD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0CE56DB8"/>
    <w:multiLevelType w:val="hybridMultilevel"/>
    <w:tmpl w:val="0D860F4E"/>
    <w:lvl w:ilvl="0" w:tplc="04090011">
      <w:start w:val="1"/>
      <w:numFmt w:val="decimal"/>
      <w:lvlText w:val="%1)"/>
      <w:lvlJc w:val="left"/>
      <w:pPr>
        <w:ind w:left="11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94655F"/>
    <w:multiLevelType w:val="hybridMultilevel"/>
    <w:tmpl w:val="765059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D36AA2"/>
    <w:multiLevelType w:val="hybridMultilevel"/>
    <w:tmpl w:val="0D860F4E"/>
    <w:lvl w:ilvl="0" w:tplc="04090011">
      <w:start w:val="1"/>
      <w:numFmt w:val="decimal"/>
      <w:lvlText w:val="%1)"/>
      <w:lvlJc w:val="left"/>
      <w:pPr>
        <w:ind w:left="26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C5453A"/>
    <w:multiLevelType w:val="hybridMultilevel"/>
    <w:tmpl w:val="F59ACA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81C12"/>
    <w:multiLevelType w:val="hybridMultilevel"/>
    <w:tmpl w:val="CE541358"/>
    <w:lvl w:ilvl="0" w:tplc="9378F9F2">
      <w:start w:val="1"/>
      <w:numFmt w:val="decimal"/>
      <w:lvlText w:val="%1."/>
      <w:lvlJc w:val="left"/>
      <w:pPr>
        <w:ind w:left="585" w:hanging="360"/>
      </w:pPr>
      <w:rPr>
        <w:rFonts w:hint="default"/>
        <w:b w:val="0"/>
        <w:sz w:val="24"/>
        <w:szCs w:val="24"/>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4" w15:restartNumberingAfterBreak="0">
    <w:nsid w:val="17E85846"/>
    <w:multiLevelType w:val="hybridMultilevel"/>
    <w:tmpl w:val="5E763CD0"/>
    <w:lvl w:ilvl="0" w:tplc="62A4BF6C">
      <w:start w:val="1"/>
      <w:numFmt w:val="decimal"/>
      <w:lvlText w:val="%1)"/>
      <w:lvlJc w:val="left"/>
      <w:pPr>
        <w:ind w:left="3905"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3956AB"/>
    <w:multiLevelType w:val="hybridMultilevel"/>
    <w:tmpl w:val="416AE3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84DD3"/>
    <w:multiLevelType w:val="hybridMultilevel"/>
    <w:tmpl w:val="B47441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BC46B1F"/>
    <w:multiLevelType w:val="hybridMultilevel"/>
    <w:tmpl w:val="A9360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F5D71A2"/>
    <w:multiLevelType w:val="hybridMultilevel"/>
    <w:tmpl w:val="AA90D630"/>
    <w:lvl w:ilvl="0" w:tplc="694C0C90">
      <w:start w:val="1"/>
      <w:numFmt w:val="decimal"/>
      <w:lvlText w:val="%1)"/>
      <w:lvlJc w:val="left"/>
      <w:pPr>
        <w:ind w:left="720" w:hanging="360"/>
      </w:pPr>
      <w:rPr>
        <w:rFonts w:ascii="GHEA Grapalat" w:eastAsia="Times New Roman" w:hAnsi="GHEA Grapalat" w:cs="Times New Roman"/>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4362EC"/>
    <w:multiLevelType w:val="hybridMultilevel"/>
    <w:tmpl w:val="76368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516000"/>
    <w:multiLevelType w:val="hybridMultilevel"/>
    <w:tmpl w:val="61B4BF50"/>
    <w:lvl w:ilvl="0" w:tplc="F0FC7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61074F0"/>
    <w:multiLevelType w:val="hybridMultilevel"/>
    <w:tmpl w:val="5914D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852D7A"/>
    <w:multiLevelType w:val="hybridMultilevel"/>
    <w:tmpl w:val="DB3C3346"/>
    <w:lvl w:ilvl="0" w:tplc="728A88AE">
      <w:start w:val="1"/>
      <w:numFmt w:val="decimal"/>
      <w:lvlText w:val="%1)"/>
      <w:lvlJc w:val="left"/>
      <w:pPr>
        <w:ind w:left="5580" w:hanging="360"/>
      </w:pPr>
      <w:rPr>
        <w:rFonts w:ascii="GHEA Grapalat" w:hAnsi="GHEA Grapalat" w:hint="default"/>
        <w:b w:val="0"/>
        <w:i w:val="0"/>
        <w:iCs w:val="0"/>
        <w:strike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8B02B1E"/>
    <w:multiLevelType w:val="hybridMultilevel"/>
    <w:tmpl w:val="8348FAF6"/>
    <w:lvl w:ilvl="0" w:tplc="747E74E4">
      <w:start w:val="3"/>
      <w:numFmt w:val="decimal"/>
      <w:lvlText w:val="%1."/>
      <w:lvlJc w:val="left"/>
      <w:pPr>
        <w:ind w:left="128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AC6907"/>
    <w:multiLevelType w:val="hybridMultilevel"/>
    <w:tmpl w:val="AD5AD0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31B954F0"/>
    <w:multiLevelType w:val="hybridMultilevel"/>
    <w:tmpl w:val="04E2D49E"/>
    <w:lvl w:ilvl="0" w:tplc="E9A4FF34">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4C34BD6"/>
    <w:multiLevelType w:val="hybridMultilevel"/>
    <w:tmpl w:val="8998F08C"/>
    <w:lvl w:ilvl="0" w:tplc="C3AA0224">
      <w:start w:val="1"/>
      <w:numFmt w:val="decimal"/>
      <w:lvlText w:val="%1."/>
      <w:lvlJc w:val="left"/>
      <w:pPr>
        <w:ind w:left="927" w:hanging="360"/>
      </w:pPr>
      <w:rPr>
        <w:rFonts w:cs="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3798049C"/>
    <w:multiLevelType w:val="hybridMultilevel"/>
    <w:tmpl w:val="21C25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124052"/>
    <w:multiLevelType w:val="hybridMultilevel"/>
    <w:tmpl w:val="788C05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41202258"/>
    <w:multiLevelType w:val="hybridMultilevel"/>
    <w:tmpl w:val="C26082F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42266E00"/>
    <w:multiLevelType w:val="hybridMultilevel"/>
    <w:tmpl w:val="98DCB224"/>
    <w:lvl w:ilvl="0" w:tplc="04090011">
      <w:start w:val="1"/>
      <w:numFmt w:val="decimal"/>
      <w:lvlText w:val="%1)"/>
      <w:lvlJc w:val="left"/>
      <w:pPr>
        <w:ind w:left="735" w:hanging="360"/>
      </w:p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15:restartNumberingAfterBreak="0">
    <w:nsid w:val="426C6684"/>
    <w:multiLevelType w:val="hybridMultilevel"/>
    <w:tmpl w:val="04EE6CB4"/>
    <w:lvl w:ilvl="0" w:tplc="B562E03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39C7734"/>
    <w:multiLevelType w:val="hybridMultilevel"/>
    <w:tmpl w:val="AFF6E516"/>
    <w:lvl w:ilvl="0" w:tplc="04090011">
      <w:start w:val="1"/>
      <w:numFmt w:val="decimal"/>
      <w:lvlText w:val="%1)"/>
      <w:lvlJc w:val="left"/>
      <w:pPr>
        <w:ind w:left="2771"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895134"/>
    <w:multiLevelType w:val="hybridMultilevel"/>
    <w:tmpl w:val="10A86E84"/>
    <w:lvl w:ilvl="0" w:tplc="04090011">
      <w:start w:val="1"/>
      <w:numFmt w:val="decimal"/>
      <w:lvlText w:val="%1)"/>
      <w:lvlJc w:val="left"/>
      <w:pPr>
        <w:ind w:left="720" w:hanging="360"/>
      </w:pPr>
      <w:rPr>
        <w:rFonts w:hint="default"/>
      </w:rPr>
    </w:lvl>
    <w:lvl w:ilvl="1" w:tplc="73E491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8D62C1"/>
    <w:multiLevelType w:val="hybridMultilevel"/>
    <w:tmpl w:val="92F2DAEE"/>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473E5A23"/>
    <w:multiLevelType w:val="hybridMultilevel"/>
    <w:tmpl w:val="94343B36"/>
    <w:lvl w:ilvl="0" w:tplc="C48A7A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8104C6D"/>
    <w:multiLevelType w:val="hybridMultilevel"/>
    <w:tmpl w:val="CF08F250"/>
    <w:lvl w:ilvl="0" w:tplc="D93EBFE2">
      <w:start w:val="1"/>
      <w:numFmt w:val="decimal"/>
      <w:lvlText w:val="%1."/>
      <w:lvlJc w:val="left"/>
      <w:pPr>
        <w:ind w:left="735" w:hanging="360"/>
      </w:pPr>
      <w:rPr>
        <w:rFonts w:cs="Arial"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7" w15:restartNumberingAfterBreak="0">
    <w:nsid w:val="4B2939DB"/>
    <w:multiLevelType w:val="hybridMultilevel"/>
    <w:tmpl w:val="71B83CCE"/>
    <w:lvl w:ilvl="0" w:tplc="0A3297E2">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BC1652D"/>
    <w:multiLevelType w:val="hybridMultilevel"/>
    <w:tmpl w:val="54C0AD68"/>
    <w:lvl w:ilvl="0" w:tplc="04190011">
      <w:start w:val="1"/>
      <w:numFmt w:val="decimal"/>
      <w:lvlText w:val="%1)"/>
      <w:lvlJc w:val="left"/>
      <w:pPr>
        <w:ind w:left="1287" w:hanging="360"/>
      </w:pPr>
    </w:lvl>
    <w:lvl w:ilvl="1" w:tplc="F1D61FE0">
      <w:start w:val="1"/>
      <w:numFmt w:val="decimal"/>
      <w:lvlText w:val="%2)"/>
      <w:lvlJc w:val="left"/>
      <w:pPr>
        <w:ind w:left="2007" w:hanging="360"/>
      </w:pPr>
      <w:rPr>
        <w:lang w:val="en-US"/>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4DF315EA"/>
    <w:multiLevelType w:val="hybridMultilevel"/>
    <w:tmpl w:val="3E104438"/>
    <w:lvl w:ilvl="0" w:tplc="7012C96C">
      <w:start w:val="1"/>
      <w:numFmt w:val="decimal"/>
      <w:lvlText w:val="%1)"/>
      <w:lvlJc w:val="left"/>
      <w:pPr>
        <w:ind w:left="735" w:hanging="360"/>
      </w:pPr>
      <w:rPr>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0" w15:restartNumberingAfterBreak="0">
    <w:nsid w:val="4EA97E4B"/>
    <w:multiLevelType w:val="hybridMultilevel"/>
    <w:tmpl w:val="681EE344"/>
    <w:lvl w:ilvl="0" w:tplc="17127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A35355"/>
    <w:multiLevelType w:val="hybridMultilevel"/>
    <w:tmpl w:val="A9360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01742C4"/>
    <w:multiLevelType w:val="hybridMultilevel"/>
    <w:tmpl w:val="6434A384"/>
    <w:lvl w:ilvl="0" w:tplc="0419000F">
      <w:start w:val="1"/>
      <w:numFmt w:val="decimal"/>
      <w:lvlText w:val="%1."/>
      <w:lvlJc w:val="left"/>
      <w:pPr>
        <w:ind w:left="489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19F7D70"/>
    <w:multiLevelType w:val="hybridMultilevel"/>
    <w:tmpl w:val="1EBA3E9E"/>
    <w:lvl w:ilvl="0" w:tplc="04190011">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4" w15:restartNumberingAfterBreak="0">
    <w:nsid w:val="523750B5"/>
    <w:multiLevelType w:val="hybridMultilevel"/>
    <w:tmpl w:val="22F2E9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52386B53"/>
    <w:multiLevelType w:val="hybridMultilevel"/>
    <w:tmpl w:val="25F80B64"/>
    <w:lvl w:ilvl="0" w:tplc="04090011">
      <w:start w:val="1"/>
      <w:numFmt w:val="decimal"/>
      <w:lvlText w:val="%1)"/>
      <w:lvlJc w:val="left"/>
      <w:pPr>
        <w:ind w:left="1527" w:hanging="360"/>
      </w:pPr>
    </w:lvl>
    <w:lvl w:ilvl="1" w:tplc="5E265DE6">
      <w:start w:val="1"/>
      <w:numFmt w:val="decimal"/>
      <w:lvlText w:val="%2."/>
      <w:lvlJc w:val="left"/>
      <w:pPr>
        <w:ind w:left="2892" w:hanging="1005"/>
      </w:pPr>
      <w:rPr>
        <w:rFonts w:cs="Sylfaen" w:hint="default"/>
      </w:r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abstractNum w:abstractNumId="46" w15:restartNumberingAfterBreak="0">
    <w:nsid w:val="528751AF"/>
    <w:multiLevelType w:val="hybridMultilevel"/>
    <w:tmpl w:val="FEE42908"/>
    <w:lvl w:ilvl="0" w:tplc="04090011">
      <w:start w:val="1"/>
      <w:numFmt w:val="decimal"/>
      <w:lvlText w:val="%1)"/>
      <w:lvlJc w:val="left"/>
      <w:pPr>
        <w:ind w:left="23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E73021"/>
    <w:multiLevelType w:val="hybridMultilevel"/>
    <w:tmpl w:val="76368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E44C6D"/>
    <w:multiLevelType w:val="hybridMultilevel"/>
    <w:tmpl w:val="7C5A2E76"/>
    <w:lvl w:ilvl="0" w:tplc="8820C98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9" w15:restartNumberingAfterBreak="0">
    <w:nsid w:val="566D4984"/>
    <w:multiLevelType w:val="hybridMultilevel"/>
    <w:tmpl w:val="97FAD7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56E54B0A"/>
    <w:multiLevelType w:val="hybridMultilevel"/>
    <w:tmpl w:val="CE541358"/>
    <w:lvl w:ilvl="0" w:tplc="9378F9F2">
      <w:start w:val="1"/>
      <w:numFmt w:val="decimal"/>
      <w:lvlText w:val="%1."/>
      <w:lvlJc w:val="left"/>
      <w:pPr>
        <w:ind w:left="585" w:hanging="360"/>
      </w:pPr>
      <w:rPr>
        <w:rFonts w:hint="default"/>
        <w:b w:val="0"/>
        <w:sz w:val="24"/>
        <w:szCs w:val="24"/>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51" w15:restartNumberingAfterBreak="0">
    <w:nsid w:val="587428DE"/>
    <w:multiLevelType w:val="hybridMultilevel"/>
    <w:tmpl w:val="2A624D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A7463D5"/>
    <w:multiLevelType w:val="hybridMultilevel"/>
    <w:tmpl w:val="766C8E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15:restartNumberingAfterBreak="0">
    <w:nsid w:val="5BDF4529"/>
    <w:multiLevelType w:val="hybridMultilevel"/>
    <w:tmpl w:val="E5AA45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15:restartNumberingAfterBreak="0">
    <w:nsid w:val="5CA446BE"/>
    <w:multiLevelType w:val="hybridMultilevel"/>
    <w:tmpl w:val="741CDD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A0194C"/>
    <w:multiLevelType w:val="hybridMultilevel"/>
    <w:tmpl w:val="21C25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F9117B9"/>
    <w:multiLevelType w:val="hybridMultilevel"/>
    <w:tmpl w:val="C94E6FF6"/>
    <w:lvl w:ilvl="0" w:tplc="94A2854A">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2812DA"/>
    <w:multiLevelType w:val="hybridMultilevel"/>
    <w:tmpl w:val="B380D92E"/>
    <w:lvl w:ilvl="0" w:tplc="66D09610">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15:restartNumberingAfterBreak="0">
    <w:nsid w:val="63020211"/>
    <w:multiLevelType w:val="hybridMultilevel"/>
    <w:tmpl w:val="0270FF14"/>
    <w:lvl w:ilvl="0" w:tplc="0419000F">
      <w:start w:val="1"/>
      <w:numFmt w:val="decimal"/>
      <w:lvlText w:val="%1."/>
      <w:lvlJc w:val="left"/>
      <w:pPr>
        <w:ind w:left="43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482132C"/>
    <w:multiLevelType w:val="hybridMultilevel"/>
    <w:tmpl w:val="0206F354"/>
    <w:lvl w:ilvl="0" w:tplc="AC1E7ADE">
      <w:start w:val="1"/>
      <w:numFmt w:val="decimal"/>
      <w:lvlText w:val="%1."/>
      <w:lvlJc w:val="left"/>
      <w:pPr>
        <w:ind w:left="648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0" w15:restartNumberingAfterBreak="0">
    <w:nsid w:val="650A0D08"/>
    <w:multiLevelType w:val="hybridMultilevel"/>
    <w:tmpl w:val="5B565EB8"/>
    <w:lvl w:ilvl="0" w:tplc="14DA63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1" w15:restartNumberingAfterBreak="0">
    <w:nsid w:val="6968110E"/>
    <w:multiLevelType w:val="hybridMultilevel"/>
    <w:tmpl w:val="D3620AE6"/>
    <w:lvl w:ilvl="0" w:tplc="D93EBFE2">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AA21A23"/>
    <w:multiLevelType w:val="hybridMultilevel"/>
    <w:tmpl w:val="ABB279D6"/>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3" w15:restartNumberingAfterBreak="0">
    <w:nsid w:val="6AD54DD3"/>
    <w:multiLevelType w:val="hybridMultilevel"/>
    <w:tmpl w:val="BD924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AFD3257"/>
    <w:multiLevelType w:val="hybridMultilevel"/>
    <w:tmpl w:val="71B83CCE"/>
    <w:lvl w:ilvl="0" w:tplc="0A3297E2">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B3945FA"/>
    <w:multiLevelType w:val="hybridMultilevel"/>
    <w:tmpl w:val="9038389A"/>
    <w:lvl w:ilvl="0" w:tplc="F9FE43B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BBD0AA7"/>
    <w:multiLevelType w:val="hybridMultilevel"/>
    <w:tmpl w:val="97FAF20A"/>
    <w:lvl w:ilvl="0" w:tplc="04090011">
      <w:start w:val="1"/>
      <w:numFmt w:val="decimal"/>
      <w:lvlText w:val="%1)"/>
      <w:lvlJc w:val="left"/>
      <w:pPr>
        <w:ind w:left="688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DDC56A1"/>
    <w:multiLevelType w:val="hybridMultilevel"/>
    <w:tmpl w:val="6B449E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8" w15:restartNumberingAfterBreak="0">
    <w:nsid w:val="6E964DF5"/>
    <w:multiLevelType w:val="hybridMultilevel"/>
    <w:tmpl w:val="CC5ECC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9" w15:restartNumberingAfterBreak="0">
    <w:nsid w:val="6FB948F1"/>
    <w:multiLevelType w:val="hybridMultilevel"/>
    <w:tmpl w:val="94E46AE6"/>
    <w:lvl w:ilvl="0" w:tplc="7E62F218">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15:restartNumberingAfterBreak="0">
    <w:nsid w:val="71757274"/>
    <w:multiLevelType w:val="hybridMultilevel"/>
    <w:tmpl w:val="3DA08E8A"/>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991891"/>
    <w:multiLevelType w:val="hybridMultilevel"/>
    <w:tmpl w:val="A648A43A"/>
    <w:lvl w:ilvl="0" w:tplc="BE5E8BB0">
      <w:start w:val="1"/>
      <w:numFmt w:val="decimal"/>
      <w:lvlText w:val="%1)"/>
      <w:lvlJc w:val="left"/>
      <w:pPr>
        <w:ind w:left="1211" w:hanging="360"/>
      </w:pPr>
      <w:rPr>
        <w:strike w:val="0"/>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2" w15:restartNumberingAfterBreak="0">
    <w:nsid w:val="73554CB3"/>
    <w:multiLevelType w:val="hybridMultilevel"/>
    <w:tmpl w:val="0F00BFDC"/>
    <w:lvl w:ilvl="0" w:tplc="0472FFFA">
      <w:start w:val="1"/>
      <w:numFmt w:val="decimal"/>
      <w:lvlText w:val="%1."/>
      <w:lvlJc w:val="left"/>
      <w:pPr>
        <w:ind w:left="360" w:hanging="360"/>
      </w:pPr>
      <w:rPr>
        <w:rFonts w:hint="default"/>
      </w:rPr>
    </w:lvl>
    <w:lvl w:ilvl="1" w:tplc="0D5A99F4">
      <w:start w:val="1"/>
      <w:numFmt w:val="decimal"/>
      <w:lvlText w:val="%2)"/>
      <w:lvlJc w:val="left"/>
      <w:pPr>
        <w:ind w:left="1080" w:hanging="360"/>
      </w:pPr>
      <w:rPr>
        <w:rFont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3B11630"/>
    <w:multiLevelType w:val="hybridMultilevel"/>
    <w:tmpl w:val="2C52988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15:restartNumberingAfterBreak="0">
    <w:nsid w:val="73C9270A"/>
    <w:multiLevelType w:val="hybridMultilevel"/>
    <w:tmpl w:val="A70E4BF2"/>
    <w:lvl w:ilvl="0" w:tplc="04090011">
      <w:start w:val="1"/>
      <w:numFmt w:val="decimal"/>
      <w:lvlText w:val="%1)"/>
      <w:lvlJc w:val="left"/>
      <w:pPr>
        <w:ind w:left="631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37282C"/>
    <w:multiLevelType w:val="hybridMultilevel"/>
    <w:tmpl w:val="B33235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5B27DAB"/>
    <w:multiLevelType w:val="hybridMultilevel"/>
    <w:tmpl w:val="CE4020A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774766F"/>
    <w:multiLevelType w:val="hybridMultilevel"/>
    <w:tmpl w:val="BB2ADE3C"/>
    <w:lvl w:ilvl="0" w:tplc="6298F1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8" w15:restartNumberingAfterBreak="0">
    <w:nsid w:val="77E438A8"/>
    <w:multiLevelType w:val="hybridMultilevel"/>
    <w:tmpl w:val="157CA4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15:restartNumberingAfterBreak="0">
    <w:nsid w:val="7B803E77"/>
    <w:multiLevelType w:val="hybridMultilevel"/>
    <w:tmpl w:val="54AE1C7C"/>
    <w:lvl w:ilvl="0" w:tplc="AC1E7ADE">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BC05917"/>
    <w:multiLevelType w:val="hybridMultilevel"/>
    <w:tmpl w:val="CE4020A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BF36657"/>
    <w:multiLevelType w:val="hybridMultilevel"/>
    <w:tmpl w:val="DC3EE134"/>
    <w:lvl w:ilvl="0" w:tplc="04090011">
      <w:start w:val="1"/>
      <w:numFmt w:val="decimal"/>
      <w:lvlText w:val="%1)"/>
      <w:lvlJc w:val="left"/>
      <w:pPr>
        <w:ind w:left="720" w:hanging="360"/>
      </w:pPr>
      <w:rPr>
        <w:rFonts w:hint="default"/>
      </w:rPr>
    </w:lvl>
    <w:lvl w:ilvl="1" w:tplc="0D5A99F4">
      <w:start w:val="1"/>
      <w:numFmt w:val="decimal"/>
      <w:lvlText w:val="%2)"/>
      <w:lvlJc w:val="left"/>
      <w:pPr>
        <w:ind w:left="41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C8C4A3F"/>
    <w:multiLevelType w:val="hybridMultilevel"/>
    <w:tmpl w:val="CBEA7254"/>
    <w:lvl w:ilvl="0" w:tplc="041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E9F007A"/>
    <w:multiLevelType w:val="hybridMultilevel"/>
    <w:tmpl w:val="1788326A"/>
    <w:lvl w:ilvl="0" w:tplc="0A3297E2">
      <w:start w:val="1"/>
      <w:numFmt w:val="decimal"/>
      <w:lvlText w:val="%1)"/>
      <w:lvlJc w:val="left"/>
      <w:pPr>
        <w:ind w:left="720" w:hanging="360"/>
      </w:pPr>
      <w:rPr>
        <w:b w:val="0"/>
        <w:color w:val="auto"/>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EE44238"/>
    <w:multiLevelType w:val="hybridMultilevel"/>
    <w:tmpl w:val="2A624D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64"/>
  </w:num>
  <w:num w:numId="3">
    <w:abstractNumId w:val="76"/>
  </w:num>
  <w:num w:numId="4">
    <w:abstractNumId w:val="72"/>
  </w:num>
  <w:num w:numId="5">
    <w:abstractNumId w:val="65"/>
  </w:num>
  <w:num w:numId="6">
    <w:abstractNumId w:val="71"/>
  </w:num>
  <w:num w:numId="7">
    <w:abstractNumId w:val="32"/>
  </w:num>
  <w:num w:numId="8">
    <w:abstractNumId w:val="46"/>
  </w:num>
  <w:num w:numId="9">
    <w:abstractNumId w:val="14"/>
  </w:num>
  <w:num w:numId="10">
    <w:abstractNumId w:val="18"/>
  </w:num>
  <w:num w:numId="11">
    <w:abstractNumId w:val="81"/>
  </w:num>
  <w:num w:numId="12">
    <w:abstractNumId w:val="30"/>
  </w:num>
  <w:num w:numId="13">
    <w:abstractNumId w:val="66"/>
  </w:num>
  <w:num w:numId="14">
    <w:abstractNumId w:val="62"/>
  </w:num>
  <w:num w:numId="15">
    <w:abstractNumId w:val="56"/>
  </w:num>
  <w:num w:numId="16">
    <w:abstractNumId w:val="33"/>
  </w:num>
  <w:num w:numId="17">
    <w:abstractNumId w:val="3"/>
  </w:num>
  <w:num w:numId="18">
    <w:abstractNumId w:val="15"/>
  </w:num>
  <w:num w:numId="19">
    <w:abstractNumId w:val="10"/>
  </w:num>
  <w:num w:numId="20">
    <w:abstractNumId w:val="74"/>
  </w:num>
  <w:num w:numId="21">
    <w:abstractNumId w:val="54"/>
  </w:num>
  <w:num w:numId="22">
    <w:abstractNumId w:val="40"/>
  </w:num>
  <w:num w:numId="23">
    <w:abstractNumId w:val="22"/>
  </w:num>
  <w:num w:numId="24">
    <w:abstractNumId w:val="13"/>
  </w:num>
  <w:num w:numId="25">
    <w:abstractNumId w:val="0"/>
  </w:num>
  <w:num w:numId="26">
    <w:abstractNumId w:val="45"/>
  </w:num>
  <w:num w:numId="27">
    <w:abstractNumId w:val="11"/>
  </w:num>
  <w:num w:numId="28">
    <w:abstractNumId w:val="48"/>
  </w:num>
  <w:num w:numId="29">
    <w:abstractNumId w:val="59"/>
  </w:num>
  <w:num w:numId="30">
    <w:abstractNumId w:val="79"/>
  </w:num>
  <w:num w:numId="31">
    <w:abstractNumId w:val="39"/>
  </w:num>
  <w:num w:numId="32">
    <w:abstractNumId w:val="29"/>
  </w:num>
  <w:num w:numId="33">
    <w:abstractNumId w:val="77"/>
  </w:num>
  <w:num w:numId="34">
    <w:abstractNumId w:val="26"/>
  </w:num>
  <w:num w:numId="35">
    <w:abstractNumId w:val="60"/>
  </w:num>
  <w:num w:numId="36">
    <w:abstractNumId w:val="31"/>
  </w:num>
  <w:num w:numId="37">
    <w:abstractNumId w:val="63"/>
  </w:num>
  <w:num w:numId="38">
    <w:abstractNumId w:val="17"/>
  </w:num>
  <w:num w:numId="39">
    <w:abstractNumId w:val="16"/>
  </w:num>
  <w:num w:numId="40">
    <w:abstractNumId w:val="41"/>
  </w:num>
  <w:num w:numId="41">
    <w:abstractNumId w:val="75"/>
  </w:num>
  <w:num w:numId="42">
    <w:abstractNumId w:val="67"/>
  </w:num>
  <w:num w:numId="43">
    <w:abstractNumId w:val="73"/>
  </w:num>
  <w:num w:numId="44">
    <w:abstractNumId w:val="78"/>
  </w:num>
  <w:num w:numId="45">
    <w:abstractNumId w:val="57"/>
  </w:num>
  <w:num w:numId="46">
    <w:abstractNumId w:val="68"/>
  </w:num>
  <w:num w:numId="47">
    <w:abstractNumId w:val="44"/>
  </w:num>
  <w:num w:numId="48">
    <w:abstractNumId w:val="5"/>
  </w:num>
  <w:num w:numId="49">
    <w:abstractNumId w:val="24"/>
  </w:num>
  <w:num w:numId="50">
    <w:abstractNumId w:val="49"/>
  </w:num>
  <w:num w:numId="51">
    <w:abstractNumId w:val="52"/>
  </w:num>
  <w:num w:numId="52">
    <w:abstractNumId w:val="53"/>
  </w:num>
  <w:num w:numId="53">
    <w:abstractNumId w:val="34"/>
  </w:num>
  <w:num w:numId="54">
    <w:abstractNumId w:val="7"/>
  </w:num>
  <w:num w:numId="55">
    <w:abstractNumId w:val="43"/>
  </w:num>
  <w:num w:numId="56">
    <w:abstractNumId w:val="61"/>
  </w:num>
  <w:num w:numId="57">
    <w:abstractNumId w:val="82"/>
  </w:num>
  <w:num w:numId="58">
    <w:abstractNumId w:val="70"/>
  </w:num>
  <w:num w:numId="59">
    <w:abstractNumId w:val="21"/>
  </w:num>
  <w:num w:numId="60">
    <w:abstractNumId w:val="42"/>
  </w:num>
  <w:num w:numId="61">
    <w:abstractNumId w:val="23"/>
  </w:num>
  <w:num w:numId="62">
    <w:abstractNumId w:val="8"/>
  </w:num>
  <w:num w:numId="63">
    <w:abstractNumId w:val="28"/>
  </w:num>
  <w:num w:numId="64">
    <w:abstractNumId w:val="51"/>
  </w:num>
  <w:num w:numId="65">
    <w:abstractNumId w:val="84"/>
  </w:num>
  <w:num w:numId="66">
    <w:abstractNumId w:val="69"/>
  </w:num>
  <w:num w:numId="67">
    <w:abstractNumId w:val="38"/>
  </w:num>
  <w:num w:numId="68">
    <w:abstractNumId w:val="83"/>
  </w:num>
  <w:num w:numId="69">
    <w:abstractNumId w:val="4"/>
  </w:num>
  <w:num w:numId="70">
    <w:abstractNumId w:val="1"/>
  </w:num>
  <w:num w:numId="71">
    <w:abstractNumId w:val="37"/>
  </w:num>
  <w:num w:numId="72">
    <w:abstractNumId w:val="50"/>
  </w:num>
  <w:num w:numId="73">
    <w:abstractNumId w:val="9"/>
  </w:num>
  <w:num w:numId="74">
    <w:abstractNumId w:val="80"/>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8"/>
  </w:num>
  <w:num w:numId="77">
    <w:abstractNumId w:val="55"/>
  </w:num>
  <w:num w:numId="78">
    <w:abstractNumId w:val="35"/>
  </w:num>
  <w:num w:numId="79">
    <w:abstractNumId w:val="20"/>
  </w:num>
  <w:num w:numId="80">
    <w:abstractNumId w:val="25"/>
  </w:num>
  <w:num w:numId="81">
    <w:abstractNumId w:val="2"/>
  </w:num>
  <w:num w:numId="82">
    <w:abstractNumId w:val="47"/>
  </w:num>
  <w:num w:numId="83">
    <w:abstractNumId w:val="12"/>
  </w:num>
  <w:num w:numId="84">
    <w:abstractNumId w:val="19"/>
  </w:num>
  <w:num w:numId="85">
    <w:abstractNumId w:val="27"/>
  </w:num>
  <w:num w:numId="86">
    <w:abstractNumId w:val="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2s7Q0trSwtDA0MzNQ0lEKTi0uzszPAykwrgUAVbF82ywAAAA="/>
  </w:docVars>
  <w:rsids>
    <w:rsidRoot w:val="005A772C"/>
    <w:rsid w:val="00000294"/>
    <w:rsid w:val="00000B7D"/>
    <w:rsid w:val="00000BD3"/>
    <w:rsid w:val="00000DE1"/>
    <w:rsid w:val="000010E9"/>
    <w:rsid w:val="000012E5"/>
    <w:rsid w:val="00001864"/>
    <w:rsid w:val="00001AE4"/>
    <w:rsid w:val="00001E63"/>
    <w:rsid w:val="0000223A"/>
    <w:rsid w:val="000027EF"/>
    <w:rsid w:val="000028BA"/>
    <w:rsid w:val="00003043"/>
    <w:rsid w:val="0000314B"/>
    <w:rsid w:val="000040D4"/>
    <w:rsid w:val="0000418D"/>
    <w:rsid w:val="00004750"/>
    <w:rsid w:val="000052A2"/>
    <w:rsid w:val="00005936"/>
    <w:rsid w:val="00005D2A"/>
    <w:rsid w:val="00005E61"/>
    <w:rsid w:val="00005E6C"/>
    <w:rsid w:val="00006214"/>
    <w:rsid w:val="00006827"/>
    <w:rsid w:val="000076D7"/>
    <w:rsid w:val="000076D9"/>
    <w:rsid w:val="0000776F"/>
    <w:rsid w:val="00007A56"/>
    <w:rsid w:val="00007B1A"/>
    <w:rsid w:val="00007FE9"/>
    <w:rsid w:val="00010492"/>
    <w:rsid w:val="000104F1"/>
    <w:rsid w:val="000107F9"/>
    <w:rsid w:val="00010FFC"/>
    <w:rsid w:val="000112AB"/>
    <w:rsid w:val="000116D8"/>
    <w:rsid w:val="00011C65"/>
    <w:rsid w:val="0001279F"/>
    <w:rsid w:val="0001304F"/>
    <w:rsid w:val="00013FE6"/>
    <w:rsid w:val="00014081"/>
    <w:rsid w:val="00014670"/>
    <w:rsid w:val="00014B8A"/>
    <w:rsid w:val="00014D5C"/>
    <w:rsid w:val="000158A1"/>
    <w:rsid w:val="00015A4A"/>
    <w:rsid w:val="00015C7A"/>
    <w:rsid w:val="00015ECF"/>
    <w:rsid w:val="00016479"/>
    <w:rsid w:val="000164EA"/>
    <w:rsid w:val="00016C0E"/>
    <w:rsid w:val="0001702B"/>
    <w:rsid w:val="0001750B"/>
    <w:rsid w:val="00017CB5"/>
    <w:rsid w:val="00017FF2"/>
    <w:rsid w:val="000204CF"/>
    <w:rsid w:val="00020E46"/>
    <w:rsid w:val="00020F5B"/>
    <w:rsid w:val="00021475"/>
    <w:rsid w:val="00021D83"/>
    <w:rsid w:val="0002258D"/>
    <w:rsid w:val="000231F7"/>
    <w:rsid w:val="0002436F"/>
    <w:rsid w:val="000245AF"/>
    <w:rsid w:val="00024BEF"/>
    <w:rsid w:val="00024FB2"/>
    <w:rsid w:val="000254C9"/>
    <w:rsid w:val="00025765"/>
    <w:rsid w:val="00026268"/>
    <w:rsid w:val="00026288"/>
    <w:rsid w:val="000265AC"/>
    <w:rsid w:val="00026B94"/>
    <w:rsid w:val="00026D6D"/>
    <w:rsid w:val="00027D24"/>
    <w:rsid w:val="00027F46"/>
    <w:rsid w:val="00031AAD"/>
    <w:rsid w:val="00031D24"/>
    <w:rsid w:val="00031E33"/>
    <w:rsid w:val="00031E4F"/>
    <w:rsid w:val="0003229E"/>
    <w:rsid w:val="00032400"/>
    <w:rsid w:val="000326B6"/>
    <w:rsid w:val="000328AB"/>
    <w:rsid w:val="00032E53"/>
    <w:rsid w:val="00033114"/>
    <w:rsid w:val="0003323A"/>
    <w:rsid w:val="0003370A"/>
    <w:rsid w:val="00033D8C"/>
    <w:rsid w:val="000342FE"/>
    <w:rsid w:val="000349F9"/>
    <w:rsid w:val="00034A81"/>
    <w:rsid w:val="0003551E"/>
    <w:rsid w:val="000356A2"/>
    <w:rsid w:val="00035BCF"/>
    <w:rsid w:val="0003746B"/>
    <w:rsid w:val="00037BB4"/>
    <w:rsid w:val="00037E94"/>
    <w:rsid w:val="00040257"/>
    <w:rsid w:val="0004046E"/>
    <w:rsid w:val="000408EB"/>
    <w:rsid w:val="00041540"/>
    <w:rsid w:val="00041D03"/>
    <w:rsid w:val="00042188"/>
    <w:rsid w:val="000424DC"/>
    <w:rsid w:val="0004257F"/>
    <w:rsid w:val="00044370"/>
    <w:rsid w:val="000447FC"/>
    <w:rsid w:val="00044A5C"/>
    <w:rsid w:val="00044B93"/>
    <w:rsid w:val="00045039"/>
    <w:rsid w:val="000463E8"/>
    <w:rsid w:val="00046DED"/>
    <w:rsid w:val="0004704D"/>
    <w:rsid w:val="00047A06"/>
    <w:rsid w:val="00047E23"/>
    <w:rsid w:val="00050001"/>
    <w:rsid w:val="00050346"/>
    <w:rsid w:val="0005098E"/>
    <w:rsid w:val="00051397"/>
    <w:rsid w:val="000518F6"/>
    <w:rsid w:val="00051BF5"/>
    <w:rsid w:val="00052707"/>
    <w:rsid w:val="00052FF0"/>
    <w:rsid w:val="00053677"/>
    <w:rsid w:val="00053819"/>
    <w:rsid w:val="00054048"/>
    <w:rsid w:val="00054D91"/>
    <w:rsid w:val="000555F2"/>
    <w:rsid w:val="00055802"/>
    <w:rsid w:val="00055EA0"/>
    <w:rsid w:val="000562F0"/>
    <w:rsid w:val="000569CC"/>
    <w:rsid w:val="00056B13"/>
    <w:rsid w:val="00057507"/>
    <w:rsid w:val="000577FF"/>
    <w:rsid w:val="000605F7"/>
    <w:rsid w:val="00060862"/>
    <w:rsid w:val="00060B41"/>
    <w:rsid w:val="00060C33"/>
    <w:rsid w:val="00060D49"/>
    <w:rsid w:val="00061556"/>
    <w:rsid w:val="00061E12"/>
    <w:rsid w:val="000620FC"/>
    <w:rsid w:val="00062672"/>
    <w:rsid w:val="000627A0"/>
    <w:rsid w:val="00062D07"/>
    <w:rsid w:val="00062DC6"/>
    <w:rsid w:val="00062E32"/>
    <w:rsid w:val="00063277"/>
    <w:rsid w:val="00063BDD"/>
    <w:rsid w:val="00064256"/>
    <w:rsid w:val="00064994"/>
    <w:rsid w:val="0006499B"/>
    <w:rsid w:val="00065163"/>
    <w:rsid w:val="00066112"/>
    <w:rsid w:val="000661CF"/>
    <w:rsid w:val="000666A7"/>
    <w:rsid w:val="0006692D"/>
    <w:rsid w:val="00066CEB"/>
    <w:rsid w:val="00066CF4"/>
    <w:rsid w:val="00067D4E"/>
    <w:rsid w:val="0007070C"/>
    <w:rsid w:val="00071DB9"/>
    <w:rsid w:val="000723DA"/>
    <w:rsid w:val="0007244B"/>
    <w:rsid w:val="00072A87"/>
    <w:rsid w:val="00073A28"/>
    <w:rsid w:val="00074B4D"/>
    <w:rsid w:val="00074EB0"/>
    <w:rsid w:val="00074F54"/>
    <w:rsid w:val="000751B6"/>
    <w:rsid w:val="000762EB"/>
    <w:rsid w:val="00076600"/>
    <w:rsid w:val="0007675E"/>
    <w:rsid w:val="0007697D"/>
    <w:rsid w:val="00076CF3"/>
    <w:rsid w:val="00077353"/>
    <w:rsid w:val="00077C7F"/>
    <w:rsid w:val="000805F8"/>
    <w:rsid w:val="00080691"/>
    <w:rsid w:val="00080E04"/>
    <w:rsid w:val="00081200"/>
    <w:rsid w:val="000816B5"/>
    <w:rsid w:val="00082782"/>
    <w:rsid w:val="00082FE6"/>
    <w:rsid w:val="0008354B"/>
    <w:rsid w:val="00083714"/>
    <w:rsid w:val="00084666"/>
    <w:rsid w:val="0008467B"/>
    <w:rsid w:val="000849D2"/>
    <w:rsid w:val="00084ABC"/>
    <w:rsid w:val="00084E7C"/>
    <w:rsid w:val="000853C1"/>
    <w:rsid w:val="0008575D"/>
    <w:rsid w:val="00085D03"/>
    <w:rsid w:val="0008639E"/>
    <w:rsid w:val="000863DF"/>
    <w:rsid w:val="00086AAF"/>
    <w:rsid w:val="00086E1B"/>
    <w:rsid w:val="00090582"/>
    <w:rsid w:val="000910BB"/>
    <w:rsid w:val="00091B6F"/>
    <w:rsid w:val="000922F0"/>
    <w:rsid w:val="00092596"/>
    <w:rsid w:val="00093413"/>
    <w:rsid w:val="00093713"/>
    <w:rsid w:val="0009413B"/>
    <w:rsid w:val="0009445B"/>
    <w:rsid w:val="000947DA"/>
    <w:rsid w:val="00094BF7"/>
    <w:rsid w:val="00095174"/>
    <w:rsid w:val="000960C2"/>
    <w:rsid w:val="00096351"/>
    <w:rsid w:val="000964B6"/>
    <w:rsid w:val="00096DEB"/>
    <w:rsid w:val="000A00B0"/>
    <w:rsid w:val="000A1737"/>
    <w:rsid w:val="000A2193"/>
    <w:rsid w:val="000A2E5E"/>
    <w:rsid w:val="000A34C5"/>
    <w:rsid w:val="000A3A48"/>
    <w:rsid w:val="000A4E17"/>
    <w:rsid w:val="000A623E"/>
    <w:rsid w:val="000A6282"/>
    <w:rsid w:val="000A6CFF"/>
    <w:rsid w:val="000A7FD3"/>
    <w:rsid w:val="000B0023"/>
    <w:rsid w:val="000B0F59"/>
    <w:rsid w:val="000B1473"/>
    <w:rsid w:val="000B171E"/>
    <w:rsid w:val="000B1B21"/>
    <w:rsid w:val="000B1B2D"/>
    <w:rsid w:val="000B29B0"/>
    <w:rsid w:val="000B2AEF"/>
    <w:rsid w:val="000B34CA"/>
    <w:rsid w:val="000B350A"/>
    <w:rsid w:val="000B3603"/>
    <w:rsid w:val="000B371D"/>
    <w:rsid w:val="000B3A1E"/>
    <w:rsid w:val="000B3C08"/>
    <w:rsid w:val="000B4147"/>
    <w:rsid w:val="000B5AAB"/>
    <w:rsid w:val="000B6628"/>
    <w:rsid w:val="000B7705"/>
    <w:rsid w:val="000B7C47"/>
    <w:rsid w:val="000C04C5"/>
    <w:rsid w:val="000C05B3"/>
    <w:rsid w:val="000C0F1D"/>
    <w:rsid w:val="000C10EC"/>
    <w:rsid w:val="000C1130"/>
    <w:rsid w:val="000C338F"/>
    <w:rsid w:val="000C37FE"/>
    <w:rsid w:val="000C3879"/>
    <w:rsid w:val="000C3954"/>
    <w:rsid w:val="000C3A11"/>
    <w:rsid w:val="000C3DD9"/>
    <w:rsid w:val="000C45D3"/>
    <w:rsid w:val="000C5BF6"/>
    <w:rsid w:val="000C62EA"/>
    <w:rsid w:val="000C6BB0"/>
    <w:rsid w:val="000C78CE"/>
    <w:rsid w:val="000D0573"/>
    <w:rsid w:val="000D0E7D"/>
    <w:rsid w:val="000D119B"/>
    <w:rsid w:val="000D1669"/>
    <w:rsid w:val="000D3EB3"/>
    <w:rsid w:val="000D3F17"/>
    <w:rsid w:val="000D4594"/>
    <w:rsid w:val="000D4A6D"/>
    <w:rsid w:val="000D5548"/>
    <w:rsid w:val="000D5A08"/>
    <w:rsid w:val="000D6523"/>
    <w:rsid w:val="000D6A8E"/>
    <w:rsid w:val="000D7B3B"/>
    <w:rsid w:val="000D7D88"/>
    <w:rsid w:val="000E15D0"/>
    <w:rsid w:val="000E1711"/>
    <w:rsid w:val="000E2947"/>
    <w:rsid w:val="000E2F37"/>
    <w:rsid w:val="000E3F89"/>
    <w:rsid w:val="000E3F8F"/>
    <w:rsid w:val="000E477C"/>
    <w:rsid w:val="000E485F"/>
    <w:rsid w:val="000E4DCE"/>
    <w:rsid w:val="000E5AA9"/>
    <w:rsid w:val="000E6538"/>
    <w:rsid w:val="000E69DF"/>
    <w:rsid w:val="000E69E8"/>
    <w:rsid w:val="000E73D8"/>
    <w:rsid w:val="000E792B"/>
    <w:rsid w:val="000E7E30"/>
    <w:rsid w:val="000F0D95"/>
    <w:rsid w:val="000F0F56"/>
    <w:rsid w:val="000F1257"/>
    <w:rsid w:val="000F15A7"/>
    <w:rsid w:val="000F1866"/>
    <w:rsid w:val="000F1E38"/>
    <w:rsid w:val="000F2F7A"/>
    <w:rsid w:val="000F3982"/>
    <w:rsid w:val="000F45DA"/>
    <w:rsid w:val="000F45FD"/>
    <w:rsid w:val="000F4909"/>
    <w:rsid w:val="000F519A"/>
    <w:rsid w:val="000F5765"/>
    <w:rsid w:val="000F59C6"/>
    <w:rsid w:val="000F5AC8"/>
    <w:rsid w:val="000F5CC4"/>
    <w:rsid w:val="000F603D"/>
    <w:rsid w:val="000F65F8"/>
    <w:rsid w:val="000F6E27"/>
    <w:rsid w:val="000F766F"/>
    <w:rsid w:val="000F79B0"/>
    <w:rsid w:val="000F7C32"/>
    <w:rsid w:val="00100270"/>
    <w:rsid w:val="00100982"/>
    <w:rsid w:val="00100A4A"/>
    <w:rsid w:val="00100BDE"/>
    <w:rsid w:val="00100F72"/>
    <w:rsid w:val="001013B5"/>
    <w:rsid w:val="0010248A"/>
    <w:rsid w:val="0010368E"/>
    <w:rsid w:val="001036C6"/>
    <w:rsid w:val="001048D3"/>
    <w:rsid w:val="001048EF"/>
    <w:rsid w:val="00104B45"/>
    <w:rsid w:val="00104F09"/>
    <w:rsid w:val="00105437"/>
    <w:rsid w:val="001054C3"/>
    <w:rsid w:val="001056F8"/>
    <w:rsid w:val="00105797"/>
    <w:rsid w:val="0010587A"/>
    <w:rsid w:val="00105C77"/>
    <w:rsid w:val="001062A0"/>
    <w:rsid w:val="00106DB7"/>
    <w:rsid w:val="00106EA3"/>
    <w:rsid w:val="00106ECB"/>
    <w:rsid w:val="00107DC7"/>
    <w:rsid w:val="00110200"/>
    <w:rsid w:val="001102A4"/>
    <w:rsid w:val="00110718"/>
    <w:rsid w:val="00110967"/>
    <w:rsid w:val="00110BC3"/>
    <w:rsid w:val="00110EC5"/>
    <w:rsid w:val="00110F92"/>
    <w:rsid w:val="00111F73"/>
    <w:rsid w:val="00112665"/>
    <w:rsid w:val="0011273B"/>
    <w:rsid w:val="0011280C"/>
    <w:rsid w:val="001129A0"/>
    <w:rsid w:val="00112A68"/>
    <w:rsid w:val="0011307C"/>
    <w:rsid w:val="001138CD"/>
    <w:rsid w:val="001138F6"/>
    <w:rsid w:val="00113908"/>
    <w:rsid w:val="00113D80"/>
    <w:rsid w:val="00115564"/>
    <w:rsid w:val="00115A04"/>
    <w:rsid w:val="0011642B"/>
    <w:rsid w:val="00116A32"/>
    <w:rsid w:val="00116D93"/>
    <w:rsid w:val="00117BF7"/>
    <w:rsid w:val="00117F14"/>
    <w:rsid w:val="00120005"/>
    <w:rsid w:val="0012014E"/>
    <w:rsid w:val="0012027A"/>
    <w:rsid w:val="00120A73"/>
    <w:rsid w:val="001210E6"/>
    <w:rsid w:val="0012136B"/>
    <w:rsid w:val="00121395"/>
    <w:rsid w:val="00121F49"/>
    <w:rsid w:val="00122896"/>
    <w:rsid w:val="00122CB2"/>
    <w:rsid w:val="00122D30"/>
    <w:rsid w:val="0012426E"/>
    <w:rsid w:val="00124CFB"/>
    <w:rsid w:val="00124D5A"/>
    <w:rsid w:val="00125FB6"/>
    <w:rsid w:val="00126B37"/>
    <w:rsid w:val="001278AC"/>
    <w:rsid w:val="00127AC5"/>
    <w:rsid w:val="00127E1A"/>
    <w:rsid w:val="00127F5C"/>
    <w:rsid w:val="00130015"/>
    <w:rsid w:val="00130140"/>
    <w:rsid w:val="00130187"/>
    <w:rsid w:val="00130334"/>
    <w:rsid w:val="001307A7"/>
    <w:rsid w:val="001311FB"/>
    <w:rsid w:val="00131508"/>
    <w:rsid w:val="00131E7B"/>
    <w:rsid w:val="00131FCA"/>
    <w:rsid w:val="0013220F"/>
    <w:rsid w:val="00132BB2"/>
    <w:rsid w:val="00132CCC"/>
    <w:rsid w:val="00132D5F"/>
    <w:rsid w:val="001330C1"/>
    <w:rsid w:val="001330E8"/>
    <w:rsid w:val="00133854"/>
    <w:rsid w:val="00133B2F"/>
    <w:rsid w:val="00133BDC"/>
    <w:rsid w:val="00133E54"/>
    <w:rsid w:val="00134E74"/>
    <w:rsid w:val="001358E9"/>
    <w:rsid w:val="00135EFF"/>
    <w:rsid w:val="0013604F"/>
    <w:rsid w:val="001365D5"/>
    <w:rsid w:val="00136745"/>
    <w:rsid w:val="00136951"/>
    <w:rsid w:val="00137508"/>
    <w:rsid w:val="001377A2"/>
    <w:rsid w:val="00140364"/>
    <w:rsid w:val="00140368"/>
    <w:rsid w:val="0014047B"/>
    <w:rsid w:val="00140892"/>
    <w:rsid w:val="00141237"/>
    <w:rsid w:val="0014125A"/>
    <w:rsid w:val="001413F5"/>
    <w:rsid w:val="0014156F"/>
    <w:rsid w:val="00141642"/>
    <w:rsid w:val="00141BFE"/>
    <w:rsid w:val="00141D22"/>
    <w:rsid w:val="00141F4D"/>
    <w:rsid w:val="00142459"/>
    <w:rsid w:val="00142A88"/>
    <w:rsid w:val="001435E7"/>
    <w:rsid w:val="0014367C"/>
    <w:rsid w:val="00144077"/>
    <w:rsid w:val="001460F5"/>
    <w:rsid w:val="00146176"/>
    <w:rsid w:val="00146275"/>
    <w:rsid w:val="00146303"/>
    <w:rsid w:val="00146BAB"/>
    <w:rsid w:val="001475BF"/>
    <w:rsid w:val="001476BE"/>
    <w:rsid w:val="00147A08"/>
    <w:rsid w:val="00150E6F"/>
    <w:rsid w:val="00150F29"/>
    <w:rsid w:val="00151075"/>
    <w:rsid w:val="001513F4"/>
    <w:rsid w:val="00151509"/>
    <w:rsid w:val="00151658"/>
    <w:rsid w:val="00151C2B"/>
    <w:rsid w:val="001529FE"/>
    <w:rsid w:val="00153DD3"/>
    <w:rsid w:val="00154334"/>
    <w:rsid w:val="001548FB"/>
    <w:rsid w:val="00154C86"/>
    <w:rsid w:val="00155681"/>
    <w:rsid w:val="00155BAE"/>
    <w:rsid w:val="00156695"/>
    <w:rsid w:val="001566FC"/>
    <w:rsid w:val="0015730E"/>
    <w:rsid w:val="00160102"/>
    <w:rsid w:val="00160237"/>
    <w:rsid w:val="00160497"/>
    <w:rsid w:val="00160940"/>
    <w:rsid w:val="00160A79"/>
    <w:rsid w:val="001611C8"/>
    <w:rsid w:val="00162110"/>
    <w:rsid w:val="0016229D"/>
    <w:rsid w:val="00162DDA"/>
    <w:rsid w:val="00163432"/>
    <w:rsid w:val="00163A85"/>
    <w:rsid w:val="00164313"/>
    <w:rsid w:val="001648A8"/>
    <w:rsid w:val="00164B4C"/>
    <w:rsid w:val="00165941"/>
    <w:rsid w:val="00165AD2"/>
    <w:rsid w:val="00166276"/>
    <w:rsid w:val="00166482"/>
    <w:rsid w:val="001668DE"/>
    <w:rsid w:val="00166BDB"/>
    <w:rsid w:val="00166D69"/>
    <w:rsid w:val="00167674"/>
    <w:rsid w:val="0016787F"/>
    <w:rsid w:val="00167931"/>
    <w:rsid w:val="0017046B"/>
    <w:rsid w:val="00170980"/>
    <w:rsid w:val="00170A03"/>
    <w:rsid w:val="00170B43"/>
    <w:rsid w:val="00171179"/>
    <w:rsid w:val="00171272"/>
    <w:rsid w:val="00171BBD"/>
    <w:rsid w:val="00171FFA"/>
    <w:rsid w:val="0017245C"/>
    <w:rsid w:val="001731E4"/>
    <w:rsid w:val="0017345B"/>
    <w:rsid w:val="00173A72"/>
    <w:rsid w:val="00173AC1"/>
    <w:rsid w:val="00174238"/>
    <w:rsid w:val="0017490B"/>
    <w:rsid w:val="00175057"/>
    <w:rsid w:val="00176808"/>
    <w:rsid w:val="00177C88"/>
    <w:rsid w:val="001802A8"/>
    <w:rsid w:val="00180A9F"/>
    <w:rsid w:val="00180BF1"/>
    <w:rsid w:val="00180CB1"/>
    <w:rsid w:val="00182306"/>
    <w:rsid w:val="00182B01"/>
    <w:rsid w:val="0018351E"/>
    <w:rsid w:val="00183898"/>
    <w:rsid w:val="00184098"/>
    <w:rsid w:val="00184EE1"/>
    <w:rsid w:val="00185A45"/>
    <w:rsid w:val="00185ECE"/>
    <w:rsid w:val="001867A6"/>
    <w:rsid w:val="00187D2F"/>
    <w:rsid w:val="001905A3"/>
    <w:rsid w:val="00190B9C"/>
    <w:rsid w:val="00191697"/>
    <w:rsid w:val="00191712"/>
    <w:rsid w:val="00191977"/>
    <w:rsid w:val="0019202E"/>
    <w:rsid w:val="0019282A"/>
    <w:rsid w:val="00192A20"/>
    <w:rsid w:val="00194242"/>
    <w:rsid w:val="0019572F"/>
    <w:rsid w:val="001958E4"/>
    <w:rsid w:val="00195C3B"/>
    <w:rsid w:val="00195DAE"/>
    <w:rsid w:val="00195F4C"/>
    <w:rsid w:val="001960E0"/>
    <w:rsid w:val="0019726A"/>
    <w:rsid w:val="001974ED"/>
    <w:rsid w:val="001977C5"/>
    <w:rsid w:val="00197821"/>
    <w:rsid w:val="00197859"/>
    <w:rsid w:val="001978DE"/>
    <w:rsid w:val="001A1899"/>
    <w:rsid w:val="001A2A01"/>
    <w:rsid w:val="001A335A"/>
    <w:rsid w:val="001A363B"/>
    <w:rsid w:val="001A3D61"/>
    <w:rsid w:val="001A4902"/>
    <w:rsid w:val="001A4FA6"/>
    <w:rsid w:val="001A5175"/>
    <w:rsid w:val="001A5524"/>
    <w:rsid w:val="001A6481"/>
    <w:rsid w:val="001A65A8"/>
    <w:rsid w:val="001A7156"/>
    <w:rsid w:val="001A761A"/>
    <w:rsid w:val="001A7847"/>
    <w:rsid w:val="001A78CD"/>
    <w:rsid w:val="001A79DC"/>
    <w:rsid w:val="001A7D73"/>
    <w:rsid w:val="001B05E3"/>
    <w:rsid w:val="001B0B00"/>
    <w:rsid w:val="001B0F91"/>
    <w:rsid w:val="001B1200"/>
    <w:rsid w:val="001B2DE7"/>
    <w:rsid w:val="001B3B4E"/>
    <w:rsid w:val="001B3D42"/>
    <w:rsid w:val="001B3E5E"/>
    <w:rsid w:val="001B4561"/>
    <w:rsid w:val="001B54A4"/>
    <w:rsid w:val="001B6048"/>
    <w:rsid w:val="001B6225"/>
    <w:rsid w:val="001B6392"/>
    <w:rsid w:val="001B665B"/>
    <w:rsid w:val="001B6B04"/>
    <w:rsid w:val="001B78A2"/>
    <w:rsid w:val="001B7A7F"/>
    <w:rsid w:val="001C002C"/>
    <w:rsid w:val="001C028B"/>
    <w:rsid w:val="001C0303"/>
    <w:rsid w:val="001C0BD4"/>
    <w:rsid w:val="001C1412"/>
    <w:rsid w:val="001C1A56"/>
    <w:rsid w:val="001C2C0D"/>
    <w:rsid w:val="001C2FC0"/>
    <w:rsid w:val="001C34ED"/>
    <w:rsid w:val="001C42FF"/>
    <w:rsid w:val="001C471B"/>
    <w:rsid w:val="001C49AE"/>
    <w:rsid w:val="001C4AA8"/>
    <w:rsid w:val="001C4AE2"/>
    <w:rsid w:val="001C51E6"/>
    <w:rsid w:val="001C5216"/>
    <w:rsid w:val="001C5A7D"/>
    <w:rsid w:val="001C5BCD"/>
    <w:rsid w:val="001C6095"/>
    <w:rsid w:val="001C650A"/>
    <w:rsid w:val="001C6CD9"/>
    <w:rsid w:val="001C6CE7"/>
    <w:rsid w:val="001C706A"/>
    <w:rsid w:val="001C7E76"/>
    <w:rsid w:val="001D021A"/>
    <w:rsid w:val="001D0CCD"/>
    <w:rsid w:val="001D0F4F"/>
    <w:rsid w:val="001D1B39"/>
    <w:rsid w:val="001D1B6B"/>
    <w:rsid w:val="001D2CC5"/>
    <w:rsid w:val="001D3111"/>
    <w:rsid w:val="001D36D2"/>
    <w:rsid w:val="001D3786"/>
    <w:rsid w:val="001D38F0"/>
    <w:rsid w:val="001D448C"/>
    <w:rsid w:val="001D4A63"/>
    <w:rsid w:val="001D5092"/>
    <w:rsid w:val="001D5390"/>
    <w:rsid w:val="001D56D2"/>
    <w:rsid w:val="001D63E1"/>
    <w:rsid w:val="001D657E"/>
    <w:rsid w:val="001D659B"/>
    <w:rsid w:val="001D6B39"/>
    <w:rsid w:val="001D782E"/>
    <w:rsid w:val="001D7AE8"/>
    <w:rsid w:val="001D7BCA"/>
    <w:rsid w:val="001D7E13"/>
    <w:rsid w:val="001E04F7"/>
    <w:rsid w:val="001E0850"/>
    <w:rsid w:val="001E0A20"/>
    <w:rsid w:val="001E1004"/>
    <w:rsid w:val="001E14B3"/>
    <w:rsid w:val="001E1F94"/>
    <w:rsid w:val="001E2887"/>
    <w:rsid w:val="001E2AE6"/>
    <w:rsid w:val="001E4200"/>
    <w:rsid w:val="001E4BD3"/>
    <w:rsid w:val="001E4DA9"/>
    <w:rsid w:val="001E52DF"/>
    <w:rsid w:val="001E60D4"/>
    <w:rsid w:val="001E69B6"/>
    <w:rsid w:val="001E7A6B"/>
    <w:rsid w:val="001F1B19"/>
    <w:rsid w:val="001F1DDA"/>
    <w:rsid w:val="001F2131"/>
    <w:rsid w:val="001F21D5"/>
    <w:rsid w:val="001F228B"/>
    <w:rsid w:val="001F2FA4"/>
    <w:rsid w:val="001F3720"/>
    <w:rsid w:val="001F4369"/>
    <w:rsid w:val="001F4C01"/>
    <w:rsid w:val="001F4D08"/>
    <w:rsid w:val="001F4E3E"/>
    <w:rsid w:val="001F5AF6"/>
    <w:rsid w:val="001F5C50"/>
    <w:rsid w:val="001F745C"/>
    <w:rsid w:val="001F74A2"/>
    <w:rsid w:val="001F7B6C"/>
    <w:rsid w:val="002001A8"/>
    <w:rsid w:val="00200892"/>
    <w:rsid w:val="0020140D"/>
    <w:rsid w:val="00201F3C"/>
    <w:rsid w:val="00202C9F"/>
    <w:rsid w:val="00203365"/>
    <w:rsid w:val="002033E8"/>
    <w:rsid w:val="002035A0"/>
    <w:rsid w:val="00204203"/>
    <w:rsid w:val="00204604"/>
    <w:rsid w:val="00204AA2"/>
    <w:rsid w:val="00204BDF"/>
    <w:rsid w:val="00204BF4"/>
    <w:rsid w:val="00204EE8"/>
    <w:rsid w:val="00205219"/>
    <w:rsid w:val="002058AE"/>
    <w:rsid w:val="00206B03"/>
    <w:rsid w:val="00206C8F"/>
    <w:rsid w:val="002072C9"/>
    <w:rsid w:val="00207E1F"/>
    <w:rsid w:val="00210797"/>
    <w:rsid w:val="00210D58"/>
    <w:rsid w:val="00211FB0"/>
    <w:rsid w:val="0021224A"/>
    <w:rsid w:val="00212649"/>
    <w:rsid w:val="00212A33"/>
    <w:rsid w:val="00212D33"/>
    <w:rsid w:val="00213728"/>
    <w:rsid w:val="00215020"/>
    <w:rsid w:val="002151EC"/>
    <w:rsid w:val="002152C0"/>
    <w:rsid w:val="002156A2"/>
    <w:rsid w:val="00215B58"/>
    <w:rsid w:val="00216406"/>
    <w:rsid w:val="00216CCD"/>
    <w:rsid w:val="002177CA"/>
    <w:rsid w:val="00217C3C"/>
    <w:rsid w:val="00220063"/>
    <w:rsid w:val="00220731"/>
    <w:rsid w:val="00221257"/>
    <w:rsid w:val="00221512"/>
    <w:rsid w:val="002216C4"/>
    <w:rsid w:val="00221A56"/>
    <w:rsid w:val="00221A6B"/>
    <w:rsid w:val="00221F44"/>
    <w:rsid w:val="00221FF6"/>
    <w:rsid w:val="002226DF"/>
    <w:rsid w:val="00222AA9"/>
    <w:rsid w:val="00222D79"/>
    <w:rsid w:val="002230A6"/>
    <w:rsid w:val="002232E1"/>
    <w:rsid w:val="0022331F"/>
    <w:rsid w:val="00223736"/>
    <w:rsid w:val="00223840"/>
    <w:rsid w:val="00224537"/>
    <w:rsid w:val="00224868"/>
    <w:rsid w:val="0022494E"/>
    <w:rsid w:val="00224A89"/>
    <w:rsid w:val="00224C58"/>
    <w:rsid w:val="002258C0"/>
    <w:rsid w:val="00226051"/>
    <w:rsid w:val="002261B8"/>
    <w:rsid w:val="00226AB5"/>
    <w:rsid w:val="00226E5A"/>
    <w:rsid w:val="00227374"/>
    <w:rsid w:val="00227595"/>
    <w:rsid w:val="00227679"/>
    <w:rsid w:val="002276B5"/>
    <w:rsid w:val="0022780A"/>
    <w:rsid w:val="0023057F"/>
    <w:rsid w:val="002306EE"/>
    <w:rsid w:val="00230A51"/>
    <w:rsid w:val="00231161"/>
    <w:rsid w:val="0023141D"/>
    <w:rsid w:val="002316CF"/>
    <w:rsid w:val="00231928"/>
    <w:rsid w:val="002323CA"/>
    <w:rsid w:val="002325A9"/>
    <w:rsid w:val="00232C88"/>
    <w:rsid w:val="00232D96"/>
    <w:rsid w:val="0023335C"/>
    <w:rsid w:val="002333F9"/>
    <w:rsid w:val="002342E8"/>
    <w:rsid w:val="00235298"/>
    <w:rsid w:val="002367C7"/>
    <w:rsid w:val="00236870"/>
    <w:rsid w:val="00236CB9"/>
    <w:rsid w:val="00236F5B"/>
    <w:rsid w:val="00236FD0"/>
    <w:rsid w:val="002378B5"/>
    <w:rsid w:val="00240238"/>
    <w:rsid w:val="00240A44"/>
    <w:rsid w:val="0024227E"/>
    <w:rsid w:val="00242DC4"/>
    <w:rsid w:val="00242E06"/>
    <w:rsid w:val="00243225"/>
    <w:rsid w:val="0024376F"/>
    <w:rsid w:val="00243BDB"/>
    <w:rsid w:val="00243D57"/>
    <w:rsid w:val="00244BD4"/>
    <w:rsid w:val="002450E5"/>
    <w:rsid w:val="00245245"/>
    <w:rsid w:val="00245A31"/>
    <w:rsid w:val="002461C6"/>
    <w:rsid w:val="00246C51"/>
    <w:rsid w:val="0024799D"/>
    <w:rsid w:val="00247CCE"/>
    <w:rsid w:val="002500FF"/>
    <w:rsid w:val="0025064D"/>
    <w:rsid w:val="0025067A"/>
    <w:rsid w:val="00251338"/>
    <w:rsid w:val="00251482"/>
    <w:rsid w:val="00251DB5"/>
    <w:rsid w:val="002524DD"/>
    <w:rsid w:val="0025258E"/>
    <w:rsid w:val="0025264F"/>
    <w:rsid w:val="00253340"/>
    <w:rsid w:val="00253413"/>
    <w:rsid w:val="00253469"/>
    <w:rsid w:val="0025391D"/>
    <w:rsid w:val="0025393C"/>
    <w:rsid w:val="00254B1B"/>
    <w:rsid w:val="0025595A"/>
    <w:rsid w:val="002561FE"/>
    <w:rsid w:val="00256908"/>
    <w:rsid w:val="00257C42"/>
    <w:rsid w:val="00261392"/>
    <w:rsid w:val="00261672"/>
    <w:rsid w:val="00261944"/>
    <w:rsid w:val="00262A97"/>
    <w:rsid w:val="00262ACD"/>
    <w:rsid w:val="002633BA"/>
    <w:rsid w:val="0026391C"/>
    <w:rsid w:val="00263E0C"/>
    <w:rsid w:val="0026454C"/>
    <w:rsid w:val="00265247"/>
    <w:rsid w:val="002654BA"/>
    <w:rsid w:val="0026630C"/>
    <w:rsid w:val="00266A9B"/>
    <w:rsid w:val="00266BEB"/>
    <w:rsid w:val="0026725B"/>
    <w:rsid w:val="00267400"/>
    <w:rsid w:val="00267617"/>
    <w:rsid w:val="00270D3A"/>
    <w:rsid w:val="002712E0"/>
    <w:rsid w:val="002713D7"/>
    <w:rsid w:val="00271C8B"/>
    <w:rsid w:val="00272BF8"/>
    <w:rsid w:val="0027344B"/>
    <w:rsid w:val="002734BA"/>
    <w:rsid w:val="00275D11"/>
    <w:rsid w:val="002769C7"/>
    <w:rsid w:val="00276D37"/>
    <w:rsid w:val="00276D3A"/>
    <w:rsid w:val="00277041"/>
    <w:rsid w:val="002774DD"/>
    <w:rsid w:val="00277D51"/>
    <w:rsid w:val="0028032F"/>
    <w:rsid w:val="00280735"/>
    <w:rsid w:val="00281381"/>
    <w:rsid w:val="00281B64"/>
    <w:rsid w:val="00282093"/>
    <w:rsid w:val="0028231A"/>
    <w:rsid w:val="002826C2"/>
    <w:rsid w:val="00282F40"/>
    <w:rsid w:val="0028342D"/>
    <w:rsid w:val="002835C8"/>
    <w:rsid w:val="00283C94"/>
    <w:rsid w:val="00283F10"/>
    <w:rsid w:val="0028493D"/>
    <w:rsid w:val="00285D97"/>
    <w:rsid w:val="0028603E"/>
    <w:rsid w:val="002862EF"/>
    <w:rsid w:val="00286A13"/>
    <w:rsid w:val="00287557"/>
    <w:rsid w:val="00287A86"/>
    <w:rsid w:val="00287B6D"/>
    <w:rsid w:val="0029224C"/>
    <w:rsid w:val="00293124"/>
    <w:rsid w:val="0029347B"/>
    <w:rsid w:val="00293D1F"/>
    <w:rsid w:val="00293FEC"/>
    <w:rsid w:val="00294C70"/>
    <w:rsid w:val="00295BA6"/>
    <w:rsid w:val="00295C4F"/>
    <w:rsid w:val="002967F5"/>
    <w:rsid w:val="00296CC5"/>
    <w:rsid w:val="00296E84"/>
    <w:rsid w:val="002970A9"/>
    <w:rsid w:val="00297734"/>
    <w:rsid w:val="002978E3"/>
    <w:rsid w:val="00297D78"/>
    <w:rsid w:val="002A0037"/>
    <w:rsid w:val="002A0588"/>
    <w:rsid w:val="002A0786"/>
    <w:rsid w:val="002A084E"/>
    <w:rsid w:val="002A0F76"/>
    <w:rsid w:val="002A1050"/>
    <w:rsid w:val="002A1171"/>
    <w:rsid w:val="002A1E91"/>
    <w:rsid w:val="002A20D9"/>
    <w:rsid w:val="002A2C2E"/>
    <w:rsid w:val="002A46BD"/>
    <w:rsid w:val="002A4D23"/>
    <w:rsid w:val="002A4F89"/>
    <w:rsid w:val="002A561F"/>
    <w:rsid w:val="002A59D5"/>
    <w:rsid w:val="002A64B9"/>
    <w:rsid w:val="002A65F2"/>
    <w:rsid w:val="002A6858"/>
    <w:rsid w:val="002A6F20"/>
    <w:rsid w:val="002A7A1C"/>
    <w:rsid w:val="002A7B32"/>
    <w:rsid w:val="002B09EB"/>
    <w:rsid w:val="002B117C"/>
    <w:rsid w:val="002B2017"/>
    <w:rsid w:val="002B29BA"/>
    <w:rsid w:val="002B2CD0"/>
    <w:rsid w:val="002B2F42"/>
    <w:rsid w:val="002B3131"/>
    <w:rsid w:val="002B3A5B"/>
    <w:rsid w:val="002B3DE3"/>
    <w:rsid w:val="002B3EDB"/>
    <w:rsid w:val="002B564C"/>
    <w:rsid w:val="002B5D0A"/>
    <w:rsid w:val="002B6025"/>
    <w:rsid w:val="002B6360"/>
    <w:rsid w:val="002B6BE7"/>
    <w:rsid w:val="002B6C51"/>
    <w:rsid w:val="002B724B"/>
    <w:rsid w:val="002B74F3"/>
    <w:rsid w:val="002B76E6"/>
    <w:rsid w:val="002C0272"/>
    <w:rsid w:val="002C0BB0"/>
    <w:rsid w:val="002C1187"/>
    <w:rsid w:val="002C209E"/>
    <w:rsid w:val="002C23F7"/>
    <w:rsid w:val="002C245D"/>
    <w:rsid w:val="002C32A3"/>
    <w:rsid w:val="002C3945"/>
    <w:rsid w:val="002C3CCC"/>
    <w:rsid w:val="002C4658"/>
    <w:rsid w:val="002C46DC"/>
    <w:rsid w:val="002C4B45"/>
    <w:rsid w:val="002C4DAC"/>
    <w:rsid w:val="002C505C"/>
    <w:rsid w:val="002C5072"/>
    <w:rsid w:val="002C5170"/>
    <w:rsid w:val="002C5893"/>
    <w:rsid w:val="002C60CF"/>
    <w:rsid w:val="002C668B"/>
    <w:rsid w:val="002C6CD0"/>
    <w:rsid w:val="002C7389"/>
    <w:rsid w:val="002C741A"/>
    <w:rsid w:val="002C79A1"/>
    <w:rsid w:val="002C7AEB"/>
    <w:rsid w:val="002C7B52"/>
    <w:rsid w:val="002C7E8B"/>
    <w:rsid w:val="002D017C"/>
    <w:rsid w:val="002D0570"/>
    <w:rsid w:val="002D0C65"/>
    <w:rsid w:val="002D0CA1"/>
    <w:rsid w:val="002D1CF8"/>
    <w:rsid w:val="002D3528"/>
    <w:rsid w:val="002D3664"/>
    <w:rsid w:val="002D40DC"/>
    <w:rsid w:val="002D46F4"/>
    <w:rsid w:val="002D5C42"/>
    <w:rsid w:val="002D6A0D"/>
    <w:rsid w:val="002D6AA6"/>
    <w:rsid w:val="002E07DF"/>
    <w:rsid w:val="002E090E"/>
    <w:rsid w:val="002E092F"/>
    <w:rsid w:val="002E0969"/>
    <w:rsid w:val="002E0D7F"/>
    <w:rsid w:val="002E10CC"/>
    <w:rsid w:val="002E19D7"/>
    <w:rsid w:val="002E2877"/>
    <w:rsid w:val="002E2A08"/>
    <w:rsid w:val="002E2A16"/>
    <w:rsid w:val="002E2A18"/>
    <w:rsid w:val="002E3067"/>
    <w:rsid w:val="002E3EC5"/>
    <w:rsid w:val="002E4AC2"/>
    <w:rsid w:val="002E56FF"/>
    <w:rsid w:val="002E5748"/>
    <w:rsid w:val="002E5E63"/>
    <w:rsid w:val="002E5ECC"/>
    <w:rsid w:val="002E6087"/>
    <w:rsid w:val="002E734D"/>
    <w:rsid w:val="002F11AE"/>
    <w:rsid w:val="002F1EE6"/>
    <w:rsid w:val="002F2049"/>
    <w:rsid w:val="002F20BB"/>
    <w:rsid w:val="002F20EE"/>
    <w:rsid w:val="002F22E8"/>
    <w:rsid w:val="002F2503"/>
    <w:rsid w:val="002F2F5F"/>
    <w:rsid w:val="002F2F7A"/>
    <w:rsid w:val="002F3478"/>
    <w:rsid w:val="002F37D7"/>
    <w:rsid w:val="002F3897"/>
    <w:rsid w:val="002F4156"/>
    <w:rsid w:val="002F4FFC"/>
    <w:rsid w:val="002F540A"/>
    <w:rsid w:val="002F58FD"/>
    <w:rsid w:val="002F6142"/>
    <w:rsid w:val="002F66B0"/>
    <w:rsid w:val="002F6F4A"/>
    <w:rsid w:val="002F7274"/>
    <w:rsid w:val="002F73A9"/>
    <w:rsid w:val="0030086F"/>
    <w:rsid w:val="003008BC"/>
    <w:rsid w:val="00300D3E"/>
    <w:rsid w:val="0030190E"/>
    <w:rsid w:val="00301910"/>
    <w:rsid w:val="003022E1"/>
    <w:rsid w:val="003030C2"/>
    <w:rsid w:val="00303C7E"/>
    <w:rsid w:val="003040D0"/>
    <w:rsid w:val="0030463F"/>
    <w:rsid w:val="00304929"/>
    <w:rsid w:val="00304B87"/>
    <w:rsid w:val="00306014"/>
    <w:rsid w:val="003062D4"/>
    <w:rsid w:val="0030668A"/>
    <w:rsid w:val="00306CD3"/>
    <w:rsid w:val="00306FF2"/>
    <w:rsid w:val="00307F20"/>
    <w:rsid w:val="003103C1"/>
    <w:rsid w:val="003106ED"/>
    <w:rsid w:val="003109F0"/>
    <w:rsid w:val="003110C4"/>
    <w:rsid w:val="003123D6"/>
    <w:rsid w:val="00312E72"/>
    <w:rsid w:val="00313170"/>
    <w:rsid w:val="003131E0"/>
    <w:rsid w:val="00314585"/>
    <w:rsid w:val="003145F4"/>
    <w:rsid w:val="00314DA7"/>
    <w:rsid w:val="00315237"/>
    <w:rsid w:val="00315413"/>
    <w:rsid w:val="00316221"/>
    <w:rsid w:val="00316267"/>
    <w:rsid w:val="003169EF"/>
    <w:rsid w:val="00317A14"/>
    <w:rsid w:val="00317E04"/>
    <w:rsid w:val="0032061A"/>
    <w:rsid w:val="00320678"/>
    <w:rsid w:val="00320A24"/>
    <w:rsid w:val="00321976"/>
    <w:rsid w:val="00321B59"/>
    <w:rsid w:val="00321B90"/>
    <w:rsid w:val="00321E28"/>
    <w:rsid w:val="00322666"/>
    <w:rsid w:val="00322E68"/>
    <w:rsid w:val="0032441B"/>
    <w:rsid w:val="00324839"/>
    <w:rsid w:val="0032483F"/>
    <w:rsid w:val="00324CD5"/>
    <w:rsid w:val="00324E26"/>
    <w:rsid w:val="00325342"/>
    <w:rsid w:val="00325496"/>
    <w:rsid w:val="00325EA3"/>
    <w:rsid w:val="00326A69"/>
    <w:rsid w:val="00326F17"/>
    <w:rsid w:val="00327089"/>
    <w:rsid w:val="003279C6"/>
    <w:rsid w:val="0033032A"/>
    <w:rsid w:val="003305EE"/>
    <w:rsid w:val="003310DE"/>
    <w:rsid w:val="00332159"/>
    <w:rsid w:val="00332546"/>
    <w:rsid w:val="0033273E"/>
    <w:rsid w:val="0033298D"/>
    <w:rsid w:val="0033369B"/>
    <w:rsid w:val="003339B2"/>
    <w:rsid w:val="00333CA7"/>
    <w:rsid w:val="003340A6"/>
    <w:rsid w:val="00334644"/>
    <w:rsid w:val="00334785"/>
    <w:rsid w:val="00335018"/>
    <w:rsid w:val="003358C2"/>
    <w:rsid w:val="00335C46"/>
    <w:rsid w:val="0033604F"/>
    <w:rsid w:val="00336948"/>
    <w:rsid w:val="00336A9B"/>
    <w:rsid w:val="00336B46"/>
    <w:rsid w:val="00336FB5"/>
    <w:rsid w:val="00337CAC"/>
    <w:rsid w:val="00337CF3"/>
    <w:rsid w:val="00337E8A"/>
    <w:rsid w:val="003409C9"/>
    <w:rsid w:val="003409F9"/>
    <w:rsid w:val="00340ED5"/>
    <w:rsid w:val="00340F54"/>
    <w:rsid w:val="00342090"/>
    <w:rsid w:val="00342729"/>
    <w:rsid w:val="00342AD4"/>
    <w:rsid w:val="00342B30"/>
    <w:rsid w:val="0034342A"/>
    <w:rsid w:val="00343A73"/>
    <w:rsid w:val="00343CEE"/>
    <w:rsid w:val="003445FC"/>
    <w:rsid w:val="00345CFA"/>
    <w:rsid w:val="00345E42"/>
    <w:rsid w:val="003463AA"/>
    <w:rsid w:val="003467B4"/>
    <w:rsid w:val="00347A09"/>
    <w:rsid w:val="00347BB4"/>
    <w:rsid w:val="00350472"/>
    <w:rsid w:val="003516F5"/>
    <w:rsid w:val="00351756"/>
    <w:rsid w:val="00351A8E"/>
    <w:rsid w:val="0035210C"/>
    <w:rsid w:val="00352453"/>
    <w:rsid w:val="003525D9"/>
    <w:rsid w:val="0035290E"/>
    <w:rsid w:val="003533C5"/>
    <w:rsid w:val="003537AA"/>
    <w:rsid w:val="00353814"/>
    <w:rsid w:val="00353FAF"/>
    <w:rsid w:val="003548C9"/>
    <w:rsid w:val="00354A0E"/>
    <w:rsid w:val="00355041"/>
    <w:rsid w:val="00355983"/>
    <w:rsid w:val="00355CCC"/>
    <w:rsid w:val="00356A6A"/>
    <w:rsid w:val="00357259"/>
    <w:rsid w:val="003574AE"/>
    <w:rsid w:val="0036052C"/>
    <w:rsid w:val="00360980"/>
    <w:rsid w:val="00360B68"/>
    <w:rsid w:val="00360D4D"/>
    <w:rsid w:val="00361941"/>
    <w:rsid w:val="0036291E"/>
    <w:rsid w:val="00362F02"/>
    <w:rsid w:val="00363986"/>
    <w:rsid w:val="00363B14"/>
    <w:rsid w:val="00363C8D"/>
    <w:rsid w:val="003643EB"/>
    <w:rsid w:val="00364BE0"/>
    <w:rsid w:val="00366334"/>
    <w:rsid w:val="00366BF5"/>
    <w:rsid w:val="00367851"/>
    <w:rsid w:val="00367B12"/>
    <w:rsid w:val="00370364"/>
    <w:rsid w:val="003704D8"/>
    <w:rsid w:val="00370B33"/>
    <w:rsid w:val="00370D94"/>
    <w:rsid w:val="003719C8"/>
    <w:rsid w:val="003719DF"/>
    <w:rsid w:val="00371D14"/>
    <w:rsid w:val="00372A29"/>
    <w:rsid w:val="0037344A"/>
    <w:rsid w:val="00373561"/>
    <w:rsid w:val="0037381C"/>
    <w:rsid w:val="003739EB"/>
    <w:rsid w:val="00373D73"/>
    <w:rsid w:val="00374ECA"/>
    <w:rsid w:val="0037537F"/>
    <w:rsid w:val="00375EE5"/>
    <w:rsid w:val="003769B7"/>
    <w:rsid w:val="003773D3"/>
    <w:rsid w:val="003775E6"/>
    <w:rsid w:val="003778A9"/>
    <w:rsid w:val="00380670"/>
    <w:rsid w:val="00381B1B"/>
    <w:rsid w:val="00381B60"/>
    <w:rsid w:val="00382136"/>
    <w:rsid w:val="00382860"/>
    <w:rsid w:val="00383C63"/>
    <w:rsid w:val="00384280"/>
    <w:rsid w:val="00384664"/>
    <w:rsid w:val="003847C3"/>
    <w:rsid w:val="00384952"/>
    <w:rsid w:val="003852B8"/>
    <w:rsid w:val="003853F6"/>
    <w:rsid w:val="00385EAF"/>
    <w:rsid w:val="0038653D"/>
    <w:rsid w:val="00386D3F"/>
    <w:rsid w:val="00387141"/>
    <w:rsid w:val="0039044E"/>
    <w:rsid w:val="00390626"/>
    <w:rsid w:val="00391496"/>
    <w:rsid w:val="00391792"/>
    <w:rsid w:val="003917AA"/>
    <w:rsid w:val="00391B2E"/>
    <w:rsid w:val="00392228"/>
    <w:rsid w:val="003923F0"/>
    <w:rsid w:val="003924B0"/>
    <w:rsid w:val="00393C85"/>
    <w:rsid w:val="00394C25"/>
    <w:rsid w:val="00395282"/>
    <w:rsid w:val="00395991"/>
    <w:rsid w:val="003959CC"/>
    <w:rsid w:val="00396841"/>
    <w:rsid w:val="00396A0D"/>
    <w:rsid w:val="00396F07"/>
    <w:rsid w:val="003972AC"/>
    <w:rsid w:val="00397C6A"/>
    <w:rsid w:val="00397E07"/>
    <w:rsid w:val="003A138C"/>
    <w:rsid w:val="003A1420"/>
    <w:rsid w:val="003A1D2D"/>
    <w:rsid w:val="003A279B"/>
    <w:rsid w:val="003A2AFA"/>
    <w:rsid w:val="003A2F01"/>
    <w:rsid w:val="003A2FD5"/>
    <w:rsid w:val="003A3195"/>
    <w:rsid w:val="003A327C"/>
    <w:rsid w:val="003A443D"/>
    <w:rsid w:val="003A4AAA"/>
    <w:rsid w:val="003A4AFB"/>
    <w:rsid w:val="003A4B41"/>
    <w:rsid w:val="003A525D"/>
    <w:rsid w:val="003A5433"/>
    <w:rsid w:val="003A5790"/>
    <w:rsid w:val="003A65CD"/>
    <w:rsid w:val="003A74D2"/>
    <w:rsid w:val="003A77BC"/>
    <w:rsid w:val="003A7842"/>
    <w:rsid w:val="003A7B96"/>
    <w:rsid w:val="003B03C5"/>
    <w:rsid w:val="003B0540"/>
    <w:rsid w:val="003B059D"/>
    <w:rsid w:val="003B108D"/>
    <w:rsid w:val="003B160B"/>
    <w:rsid w:val="003B1DEA"/>
    <w:rsid w:val="003B22DE"/>
    <w:rsid w:val="003B2575"/>
    <w:rsid w:val="003B27D2"/>
    <w:rsid w:val="003B28DB"/>
    <w:rsid w:val="003B2A52"/>
    <w:rsid w:val="003B2C76"/>
    <w:rsid w:val="003B3129"/>
    <w:rsid w:val="003B354E"/>
    <w:rsid w:val="003B3B6F"/>
    <w:rsid w:val="003B4A4C"/>
    <w:rsid w:val="003B5557"/>
    <w:rsid w:val="003B5E0E"/>
    <w:rsid w:val="003B62C5"/>
    <w:rsid w:val="003B6E4D"/>
    <w:rsid w:val="003B7E5F"/>
    <w:rsid w:val="003C0C20"/>
    <w:rsid w:val="003C14F4"/>
    <w:rsid w:val="003C1506"/>
    <w:rsid w:val="003C15A5"/>
    <w:rsid w:val="003C1AAA"/>
    <w:rsid w:val="003C237C"/>
    <w:rsid w:val="003C248B"/>
    <w:rsid w:val="003C296B"/>
    <w:rsid w:val="003C2C7E"/>
    <w:rsid w:val="003C2EE3"/>
    <w:rsid w:val="003C2F1D"/>
    <w:rsid w:val="003C3813"/>
    <w:rsid w:val="003C394D"/>
    <w:rsid w:val="003C4970"/>
    <w:rsid w:val="003C4D04"/>
    <w:rsid w:val="003C590A"/>
    <w:rsid w:val="003C5EB2"/>
    <w:rsid w:val="003C60B7"/>
    <w:rsid w:val="003C61FC"/>
    <w:rsid w:val="003C68E9"/>
    <w:rsid w:val="003C6DF3"/>
    <w:rsid w:val="003C6E61"/>
    <w:rsid w:val="003C7354"/>
    <w:rsid w:val="003C7888"/>
    <w:rsid w:val="003C7E13"/>
    <w:rsid w:val="003D00CB"/>
    <w:rsid w:val="003D0131"/>
    <w:rsid w:val="003D09D7"/>
    <w:rsid w:val="003D0C31"/>
    <w:rsid w:val="003D1074"/>
    <w:rsid w:val="003D11D0"/>
    <w:rsid w:val="003D263C"/>
    <w:rsid w:val="003D2A68"/>
    <w:rsid w:val="003D31FD"/>
    <w:rsid w:val="003D3507"/>
    <w:rsid w:val="003D395C"/>
    <w:rsid w:val="003D39F3"/>
    <w:rsid w:val="003D3BA6"/>
    <w:rsid w:val="003D4226"/>
    <w:rsid w:val="003D432D"/>
    <w:rsid w:val="003D4B1B"/>
    <w:rsid w:val="003D4C2F"/>
    <w:rsid w:val="003D545F"/>
    <w:rsid w:val="003D6097"/>
    <w:rsid w:val="003D61D2"/>
    <w:rsid w:val="003D6352"/>
    <w:rsid w:val="003D71F9"/>
    <w:rsid w:val="003D729D"/>
    <w:rsid w:val="003D7C21"/>
    <w:rsid w:val="003E00C7"/>
    <w:rsid w:val="003E19C4"/>
    <w:rsid w:val="003E1EE2"/>
    <w:rsid w:val="003E2FCE"/>
    <w:rsid w:val="003E3914"/>
    <w:rsid w:val="003E47FE"/>
    <w:rsid w:val="003E4EB2"/>
    <w:rsid w:val="003E51BB"/>
    <w:rsid w:val="003E5B2B"/>
    <w:rsid w:val="003E5C4D"/>
    <w:rsid w:val="003E6025"/>
    <w:rsid w:val="003E6448"/>
    <w:rsid w:val="003E6B66"/>
    <w:rsid w:val="003E73E3"/>
    <w:rsid w:val="003E7B20"/>
    <w:rsid w:val="003E7E5A"/>
    <w:rsid w:val="003F0573"/>
    <w:rsid w:val="003F0955"/>
    <w:rsid w:val="003F0F03"/>
    <w:rsid w:val="003F10BF"/>
    <w:rsid w:val="003F151C"/>
    <w:rsid w:val="003F168A"/>
    <w:rsid w:val="003F17D1"/>
    <w:rsid w:val="003F1A37"/>
    <w:rsid w:val="003F2872"/>
    <w:rsid w:val="003F418C"/>
    <w:rsid w:val="003F46C1"/>
    <w:rsid w:val="003F4C15"/>
    <w:rsid w:val="003F4E9E"/>
    <w:rsid w:val="003F4F33"/>
    <w:rsid w:val="003F5150"/>
    <w:rsid w:val="003F516C"/>
    <w:rsid w:val="003F5C7A"/>
    <w:rsid w:val="003F6886"/>
    <w:rsid w:val="003F6C1D"/>
    <w:rsid w:val="003F7030"/>
    <w:rsid w:val="003F7069"/>
    <w:rsid w:val="003F7B09"/>
    <w:rsid w:val="00400461"/>
    <w:rsid w:val="00400834"/>
    <w:rsid w:val="00400BAA"/>
    <w:rsid w:val="00401D15"/>
    <w:rsid w:val="00401E6E"/>
    <w:rsid w:val="00402832"/>
    <w:rsid w:val="004028FA"/>
    <w:rsid w:val="004032B6"/>
    <w:rsid w:val="004032F1"/>
    <w:rsid w:val="00403A71"/>
    <w:rsid w:val="00403EDE"/>
    <w:rsid w:val="004042D0"/>
    <w:rsid w:val="004047C8"/>
    <w:rsid w:val="00405C48"/>
    <w:rsid w:val="00405C66"/>
    <w:rsid w:val="00405D1D"/>
    <w:rsid w:val="00406AFB"/>
    <w:rsid w:val="004074ED"/>
    <w:rsid w:val="00407994"/>
    <w:rsid w:val="00407BE8"/>
    <w:rsid w:val="00411449"/>
    <w:rsid w:val="00411AE9"/>
    <w:rsid w:val="00411EFA"/>
    <w:rsid w:val="0041236D"/>
    <w:rsid w:val="004128A9"/>
    <w:rsid w:val="00412B3E"/>
    <w:rsid w:val="00412F7D"/>
    <w:rsid w:val="0041346F"/>
    <w:rsid w:val="004137C3"/>
    <w:rsid w:val="00413DA9"/>
    <w:rsid w:val="0041414C"/>
    <w:rsid w:val="00414C68"/>
    <w:rsid w:val="00415022"/>
    <w:rsid w:val="004151D2"/>
    <w:rsid w:val="00415253"/>
    <w:rsid w:val="00415B2D"/>
    <w:rsid w:val="00415D39"/>
    <w:rsid w:val="00415E4A"/>
    <w:rsid w:val="004160D0"/>
    <w:rsid w:val="004163E8"/>
    <w:rsid w:val="00417A95"/>
    <w:rsid w:val="00417C4B"/>
    <w:rsid w:val="00420A6D"/>
    <w:rsid w:val="00420B7C"/>
    <w:rsid w:val="00420BED"/>
    <w:rsid w:val="004210E9"/>
    <w:rsid w:val="00421531"/>
    <w:rsid w:val="004216EF"/>
    <w:rsid w:val="00421768"/>
    <w:rsid w:val="00421B51"/>
    <w:rsid w:val="0042299D"/>
    <w:rsid w:val="00422B10"/>
    <w:rsid w:val="00423E4A"/>
    <w:rsid w:val="004245A9"/>
    <w:rsid w:val="00425FAE"/>
    <w:rsid w:val="00426FCC"/>
    <w:rsid w:val="0042760C"/>
    <w:rsid w:val="004279CF"/>
    <w:rsid w:val="004301AF"/>
    <w:rsid w:val="004308FD"/>
    <w:rsid w:val="0043095B"/>
    <w:rsid w:val="00431538"/>
    <w:rsid w:val="00431A9E"/>
    <w:rsid w:val="004330FF"/>
    <w:rsid w:val="0043352F"/>
    <w:rsid w:val="00434181"/>
    <w:rsid w:val="00435280"/>
    <w:rsid w:val="004353F8"/>
    <w:rsid w:val="004355A7"/>
    <w:rsid w:val="004357E1"/>
    <w:rsid w:val="00435834"/>
    <w:rsid w:val="00435B42"/>
    <w:rsid w:val="00436394"/>
    <w:rsid w:val="00437072"/>
    <w:rsid w:val="00437529"/>
    <w:rsid w:val="004375E9"/>
    <w:rsid w:val="00437F37"/>
    <w:rsid w:val="004406DF"/>
    <w:rsid w:val="00440984"/>
    <w:rsid w:val="0044129D"/>
    <w:rsid w:val="00441954"/>
    <w:rsid w:val="0044273D"/>
    <w:rsid w:val="004431C1"/>
    <w:rsid w:val="00443B53"/>
    <w:rsid w:val="00443E52"/>
    <w:rsid w:val="004445F6"/>
    <w:rsid w:val="004446A5"/>
    <w:rsid w:val="00444AAB"/>
    <w:rsid w:val="004458B7"/>
    <w:rsid w:val="00445DF5"/>
    <w:rsid w:val="00445FEF"/>
    <w:rsid w:val="00446608"/>
    <w:rsid w:val="00447569"/>
    <w:rsid w:val="004476AF"/>
    <w:rsid w:val="004476FE"/>
    <w:rsid w:val="0045076A"/>
    <w:rsid w:val="004510B9"/>
    <w:rsid w:val="0045145F"/>
    <w:rsid w:val="00451C06"/>
    <w:rsid w:val="00451D39"/>
    <w:rsid w:val="00451F69"/>
    <w:rsid w:val="00452460"/>
    <w:rsid w:val="00452670"/>
    <w:rsid w:val="004528A5"/>
    <w:rsid w:val="00452B81"/>
    <w:rsid w:val="00452BC5"/>
    <w:rsid w:val="00453632"/>
    <w:rsid w:val="00453F24"/>
    <w:rsid w:val="004549FF"/>
    <w:rsid w:val="004554AB"/>
    <w:rsid w:val="00455508"/>
    <w:rsid w:val="004563E1"/>
    <w:rsid w:val="00456B7E"/>
    <w:rsid w:val="00457639"/>
    <w:rsid w:val="00457DDB"/>
    <w:rsid w:val="00460152"/>
    <w:rsid w:val="0046018D"/>
    <w:rsid w:val="004601DB"/>
    <w:rsid w:val="004603AD"/>
    <w:rsid w:val="00460A6F"/>
    <w:rsid w:val="00460F11"/>
    <w:rsid w:val="00460F5E"/>
    <w:rsid w:val="0046130B"/>
    <w:rsid w:val="004613DB"/>
    <w:rsid w:val="00461E4D"/>
    <w:rsid w:val="0046234D"/>
    <w:rsid w:val="004627B3"/>
    <w:rsid w:val="00462E3E"/>
    <w:rsid w:val="00463B11"/>
    <w:rsid w:val="00463EE1"/>
    <w:rsid w:val="004641A7"/>
    <w:rsid w:val="00464706"/>
    <w:rsid w:val="00464B24"/>
    <w:rsid w:val="00464C43"/>
    <w:rsid w:val="00465293"/>
    <w:rsid w:val="004656A5"/>
    <w:rsid w:val="00465855"/>
    <w:rsid w:val="0046634F"/>
    <w:rsid w:val="00466CA6"/>
    <w:rsid w:val="00466E21"/>
    <w:rsid w:val="00467B61"/>
    <w:rsid w:val="00470149"/>
    <w:rsid w:val="00470ADB"/>
    <w:rsid w:val="00470DA6"/>
    <w:rsid w:val="00471113"/>
    <w:rsid w:val="00471C55"/>
    <w:rsid w:val="004732E5"/>
    <w:rsid w:val="00473BAD"/>
    <w:rsid w:val="0047413B"/>
    <w:rsid w:val="004747BA"/>
    <w:rsid w:val="00474CD8"/>
    <w:rsid w:val="00475498"/>
    <w:rsid w:val="004755CB"/>
    <w:rsid w:val="00476484"/>
    <w:rsid w:val="00476D0A"/>
    <w:rsid w:val="0047704E"/>
    <w:rsid w:val="004775D2"/>
    <w:rsid w:val="004779CB"/>
    <w:rsid w:val="00477CD0"/>
    <w:rsid w:val="00481D06"/>
    <w:rsid w:val="00482143"/>
    <w:rsid w:val="0048215C"/>
    <w:rsid w:val="00482192"/>
    <w:rsid w:val="00482895"/>
    <w:rsid w:val="00482B0B"/>
    <w:rsid w:val="00483737"/>
    <w:rsid w:val="004854D1"/>
    <w:rsid w:val="00485A1D"/>
    <w:rsid w:val="00486DF0"/>
    <w:rsid w:val="0048786B"/>
    <w:rsid w:val="00487F84"/>
    <w:rsid w:val="00490451"/>
    <w:rsid w:val="0049059D"/>
    <w:rsid w:val="00490985"/>
    <w:rsid w:val="004924DA"/>
    <w:rsid w:val="004924F3"/>
    <w:rsid w:val="004926AC"/>
    <w:rsid w:val="00492707"/>
    <w:rsid w:val="00492D18"/>
    <w:rsid w:val="00493343"/>
    <w:rsid w:val="00494A24"/>
    <w:rsid w:val="00494C4A"/>
    <w:rsid w:val="00495092"/>
    <w:rsid w:val="004957EA"/>
    <w:rsid w:val="00496B7C"/>
    <w:rsid w:val="00497462"/>
    <w:rsid w:val="004974EE"/>
    <w:rsid w:val="00497B9F"/>
    <w:rsid w:val="00497E39"/>
    <w:rsid w:val="004A009C"/>
    <w:rsid w:val="004A06F2"/>
    <w:rsid w:val="004A074E"/>
    <w:rsid w:val="004A0874"/>
    <w:rsid w:val="004A0961"/>
    <w:rsid w:val="004A0B73"/>
    <w:rsid w:val="004A0C1D"/>
    <w:rsid w:val="004A1752"/>
    <w:rsid w:val="004A1CFE"/>
    <w:rsid w:val="004A2044"/>
    <w:rsid w:val="004A2996"/>
    <w:rsid w:val="004A2B5F"/>
    <w:rsid w:val="004A2B76"/>
    <w:rsid w:val="004A2EBA"/>
    <w:rsid w:val="004A2EE8"/>
    <w:rsid w:val="004A2F0A"/>
    <w:rsid w:val="004A3CE5"/>
    <w:rsid w:val="004A435F"/>
    <w:rsid w:val="004A48E4"/>
    <w:rsid w:val="004A51C2"/>
    <w:rsid w:val="004A546E"/>
    <w:rsid w:val="004A5DF5"/>
    <w:rsid w:val="004A7DCA"/>
    <w:rsid w:val="004B1812"/>
    <w:rsid w:val="004B20EB"/>
    <w:rsid w:val="004B2F99"/>
    <w:rsid w:val="004B3467"/>
    <w:rsid w:val="004B36B3"/>
    <w:rsid w:val="004B3AD4"/>
    <w:rsid w:val="004B4207"/>
    <w:rsid w:val="004B429C"/>
    <w:rsid w:val="004B42F0"/>
    <w:rsid w:val="004B51F3"/>
    <w:rsid w:val="004B5431"/>
    <w:rsid w:val="004B56D6"/>
    <w:rsid w:val="004B5BC3"/>
    <w:rsid w:val="004B5BE6"/>
    <w:rsid w:val="004B63DF"/>
    <w:rsid w:val="004B6CB0"/>
    <w:rsid w:val="004B70A3"/>
    <w:rsid w:val="004C0411"/>
    <w:rsid w:val="004C05A1"/>
    <w:rsid w:val="004C078C"/>
    <w:rsid w:val="004C0808"/>
    <w:rsid w:val="004C0A7C"/>
    <w:rsid w:val="004C0EF3"/>
    <w:rsid w:val="004C24CC"/>
    <w:rsid w:val="004C2760"/>
    <w:rsid w:val="004C2B64"/>
    <w:rsid w:val="004C2E6C"/>
    <w:rsid w:val="004C3C0E"/>
    <w:rsid w:val="004C4360"/>
    <w:rsid w:val="004C47E7"/>
    <w:rsid w:val="004C48A3"/>
    <w:rsid w:val="004C4BA2"/>
    <w:rsid w:val="004C58DE"/>
    <w:rsid w:val="004C6FF6"/>
    <w:rsid w:val="004C709E"/>
    <w:rsid w:val="004C7696"/>
    <w:rsid w:val="004C7B5A"/>
    <w:rsid w:val="004C7CA5"/>
    <w:rsid w:val="004C7E73"/>
    <w:rsid w:val="004C7EB8"/>
    <w:rsid w:val="004D0215"/>
    <w:rsid w:val="004D05BC"/>
    <w:rsid w:val="004D0FE4"/>
    <w:rsid w:val="004D118A"/>
    <w:rsid w:val="004D11B3"/>
    <w:rsid w:val="004D1492"/>
    <w:rsid w:val="004D1A06"/>
    <w:rsid w:val="004D237C"/>
    <w:rsid w:val="004D24A3"/>
    <w:rsid w:val="004D295E"/>
    <w:rsid w:val="004D2CB0"/>
    <w:rsid w:val="004D2FFD"/>
    <w:rsid w:val="004D3125"/>
    <w:rsid w:val="004D3FD5"/>
    <w:rsid w:val="004D40EB"/>
    <w:rsid w:val="004D502C"/>
    <w:rsid w:val="004D50A1"/>
    <w:rsid w:val="004D5218"/>
    <w:rsid w:val="004D5581"/>
    <w:rsid w:val="004D5B92"/>
    <w:rsid w:val="004D61E9"/>
    <w:rsid w:val="004D6284"/>
    <w:rsid w:val="004D6EDA"/>
    <w:rsid w:val="004D6F2F"/>
    <w:rsid w:val="004D7320"/>
    <w:rsid w:val="004D77B3"/>
    <w:rsid w:val="004D7E61"/>
    <w:rsid w:val="004D7F91"/>
    <w:rsid w:val="004D7FD6"/>
    <w:rsid w:val="004E0423"/>
    <w:rsid w:val="004E083E"/>
    <w:rsid w:val="004E0E90"/>
    <w:rsid w:val="004E0F1D"/>
    <w:rsid w:val="004E1CB5"/>
    <w:rsid w:val="004E1FE0"/>
    <w:rsid w:val="004E22E4"/>
    <w:rsid w:val="004E25EE"/>
    <w:rsid w:val="004E33B5"/>
    <w:rsid w:val="004E35FB"/>
    <w:rsid w:val="004E3C46"/>
    <w:rsid w:val="004E3DEA"/>
    <w:rsid w:val="004E4636"/>
    <w:rsid w:val="004E4767"/>
    <w:rsid w:val="004E4847"/>
    <w:rsid w:val="004E4B02"/>
    <w:rsid w:val="004E4E46"/>
    <w:rsid w:val="004E51E6"/>
    <w:rsid w:val="004E55A7"/>
    <w:rsid w:val="004E5698"/>
    <w:rsid w:val="004E6294"/>
    <w:rsid w:val="004E6BBD"/>
    <w:rsid w:val="004E6C30"/>
    <w:rsid w:val="004E6D42"/>
    <w:rsid w:val="004E756E"/>
    <w:rsid w:val="004E781C"/>
    <w:rsid w:val="004E7CE8"/>
    <w:rsid w:val="004F022A"/>
    <w:rsid w:val="004F1470"/>
    <w:rsid w:val="004F1735"/>
    <w:rsid w:val="004F1D9E"/>
    <w:rsid w:val="004F1E5E"/>
    <w:rsid w:val="004F1E8C"/>
    <w:rsid w:val="004F2702"/>
    <w:rsid w:val="004F27BD"/>
    <w:rsid w:val="004F2D78"/>
    <w:rsid w:val="004F2E3C"/>
    <w:rsid w:val="004F2EBD"/>
    <w:rsid w:val="004F30E6"/>
    <w:rsid w:val="004F3852"/>
    <w:rsid w:val="004F4840"/>
    <w:rsid w:val="004F4B24"/>
    <w:rsid w:val="004F4EA0"/>
    <w:rsid w:val="004F4F50"/>
    <w:rsid w:val="004F51AD"/>
    <w:rsid w:val="004F54F0"/>
    <w:rsid w:val="004F562B"/>
    <w:rsid w:val="004F5838"/>
    <w:rsid w:val="004F5D9F"/>
    <w:rsid w:val="004F65C1"/>
    <w:rsid w:val="004F7448"/>
    <w:rsid w:val="004F7CF4"/>
    <w:rsid w:val="0050018F"/>
    <w:rsid w:val="00500583"/>
    <w:rsid w:val="005016A5"/>
    <w:rsid w:val="00501E6C"/>
    <w:rsid w:val="005021AD"/>
    <w:rsid w:val="0050297C"/>
    <w:rsid w:val="00502B03"/>
    <w:rsid w:val="00502F95"/>
    <w:rsid w:val="005033B2"/>
    <w:rsid w:val="005040C4"/>
    <w:rsid w:val="00504ADA"/>
    <w:rsid w:val="005050B1"/>
    <w:rsid w:val="0050561B"/>
    <w:rsid w:val="00505C26"/>
    <w:rsid w:val="0050709C"/>
    <w:rsid w:val="00507354"/>
    <w:rsid w:val="00507ADC"/>
    <w:rsid w:val="0051018C"/>
    <w:rsid w:val="005104D7"/>
    <w:rsid w:val="00510A8C"/>
    <w:rsid w:val="0051161A"/>
    <w:rsid w:val="00511986"/>
    <w:rsid w:val="00511BA2"/>
    <w:rsid w:val="0051200D"/>
    <w:rsid w:val="00512FAD"/>
    <w:rsid w:val="00513349"/>
    <w:rsid w:val="00513A1A"/>
    <w:rsid w:val="005154CD"/>
    <w:rsid w:val="005158ED"/>
    <w:rsid w:val="0051652D"/>
    <w:rsid w:val="00516886"/>
    <w:rsid w:val="00516BB9"/>
    <w:rsid w:val="00516BF0"/>
    <w:rsid w:val="0051733C"/>
    <w:rsid w:val="00517685"/>
    <w:rsid w:val="005210ED"/>
    <w:rsid w:val="005217FA"/>
    <w:rsid w:val="00521F5E"/>
    <w:rsid w:val="00522069"/>
    <w:rsid w:val="00522288"/>
    <w:rsid w:val="00522815"/>
    <w:rsid w:val="0052350C"/>
    <w:rsid w:val="00523723"/>
    <w:rsid w:val="005237ED"/>
    <w:rsid w:val="00523CD2"/>
    <w:rsid w:val="00523EEA"/>
    <w:rsid w:val="00530110"/>
    <w:rsid w:val="00530654"/>
    <w:rsid w:val="00530ADE"/>
    <w:rsid w:val="00530CDB"/>
    <w:rsid w:val="00530EA0"/>
    <w:rsid w:val="0053135D"/>
    <w:rsid w:val="00531391"/>
    <w:rsid w:val="00532233"/>
    <w:rsid w:val="0053252C"/>
    <w:rsid w:val="005328B8"/>
    <w:rsid w:val="00532DB1"/>
    <w:rsid w:val="0053300C"/>
    <w:rsid w:val="005335D3"/>
    <w:rsid w:val="00533ECC"/>
    <w:rsid w:val="005346CF"/>
    <w:rsid w:val="00534CD8"/>
    <w:rsid w:val="005352EE"/>
    <w:rsid w:val="005355A4"/>
    <w:rsid w:val="005355BA"/>
    <w:rsid w:val="00535766"/>
    <w:rsid w:val="00535F18"/>
    <w:rsid w:val="00536905"/>
    <w:rsid w:val="0053796E"/>
    <w:rsid w:val="00537EBD"/>
    <w:rsid w:val="00537EBF"/>
    <w:rsid w:val="005402AB"/>
    <w:rsid w:val="005402F5"/>
    <w:rsid w:val="00540AAE"/>
    <w:rsid w:val="00540B91"/>
    <w:rsid w:val="00540EA3"/>
    <w:rsid w:val="005414CB"/>
    <w:rsid w:val="00542581"/>
    <w:rsid w:val="0054290D"/>
    <w:rsid w:val="00543105"/>
    <w:rsid w:val="00543C20"/>
    <w:rsid w:val="00544239"/>
    <w:rsid w:val="00544F02"/>
    <w:rsid w:val="00544F76"/>
    <w:rsid w:val="005451AF"/>
    <w:rsid w:val="0054545F"/>
    <w:rsid w:val="00545585"/>
    <w:rsid w:val="00545831"/>
    <w:rsid w:val="00545DC4"/>
    <w:rsid w:val="00545FE6"/>
    <w:rsid w:val="00547588"/>
    <w:rsid w:val="00547806"/>
    <w:rsid w:val="00550184"/>
    <w:rsid w:val="005507FA"/>
    <w:rsid w:val="00551E08"/>
    <w:rsid w:val="005526F6"/>
    <w:rsid w:val="00552AA6"/>
    <w:rsid w:val="00552DEA"/>
    <w:rsid w:val="00553EAD"/>
    <w:rsid w:val="00553EC5"/>
    <w:rsid w:val="005546F4"/>
    <w:rsid w:val="005547CD"/>
    <w:rsid w:val="005557DD"/>
    <w:rsid w:val="005572EF"/>
    <w:rsid w:val="00560074"/>
    <w:rsid w:val="00560A59"/>
    <w:rsid w:val="00560FA2"/>
    <w:rsid w:val="00561013"/>
    <w:rsid w:val="00561218"/>
    <w:rsid w:val="00561620"/>
    <w:rsid w:val="00561A91"/>
    <w:rsid w:val="00561EC7"/>
    <w:rsid w:val="0056241D"/>
    <w:rsid w:val="0056270C"/>
    <w:rsid w:val="005646B6"/>
    <w:rsid w:val="00565983"/>
    <w:rsid w:val="00565ADB"/>
    <w:rsid w:val="0056603C"/>
    <w:rsid w:val="005666E9"/>
    <w:rsid w:val="00566842"/>
    <w:rsid w:val="0056733B"/>
    <w:rsid w:val="00567586"/>
    <w:rsid w:val="00567648"/>
    <w:rsid w:val="00567706"/>
    <w:rsid w:val="00570201"/>
    <w:rsid w:val="00570693"/>
    <w:rsid w:val="00570945"/>
    <w:rsid w:val="00571627"/>
    <w:rsid w:val="0057230D"/>
    <w:rsid w:val="00573436"/>
    <w:rsid w:val="00573DFD"/>
    <w:rsid w:val="00573EFE"/>
    <w:rsid w:val="00574031"/>
    <w:rsid w:val="005745A3"/>
    <w:rsid w:val="005751A5"/>
    <w:rsid w:val="005767DF"/>
    <w:rsid w:val="005773F3"/>
    <w:rsid w:val="00577599"/>
    <w:rsid w:val="0057765D"/>
    <w:rsid w:val="00577D50"/>
    <w:rsid w:val="00577E26"/>
    <w:rsid w:val="005807F6"/>
    <w:rsid w:val="00580A45"/>
    <w:rsid w:val="00580A77"/>
    <w:rsid w:val="00580AA8"/>
    <w:rsid w:val="00580DD0"/>
    <w:rsid w:val="00581A9B"/>
    <w:rsid w:val="0058211D"/>
    <w:rsid w:val="005825A9"/>
    <w:rsid w:val="00583A5F"/>
    <w:rsid w:val="00584EC2"/>
    <w:rsid w:val="00585078"/>
    <w:rsid w:val="00585B3A"/>
    <w:rsid w:val="00585C03"/>
    <w:rsid w:val="00585ECA"/>
    <w:rsid w:val="00586187"/>
    <w:rsid w:val="0058655A"/>
    <w:rsid w:val="005867FB"/>
    <w:rsid w:val="00587499"/>
    <w:rsid w:val="0058766F"/>
    <w:rsid w:val="00587B46"/>
    <w:rsid w:val="00587C2B"/>
    <w:rsid w:val="005910E5"/>
    <w:rsid w:val="00591C8A"/>
    <w:rsid w:val="005923E1"/>
    <w:rsid w:val="00592409"/>
    <w:rsid w:val="00592567"/>
    <w:rsid w:val="00592AED"/>
    <w:rsid w:val="00593165"/>
    <w:rsid w:val="005931D7"/>
    <w:rsid w:val="005937AF"/>
    <w:rsid w:val="00596385"/>
    <w:rsid w:val="005968DC"/>
    <w:rsid w:val="00597EC7"/>
    <w:rsid w:val="005A1404"/>
    <w:rsid w:val="005A1466"/>
    <w:rsid w:val="005A14A1"/>
    <w:rsid w:val="005A1DC2"/>
    <w:rsid w:val="005A2164"/>
    <w:rsid w:val="005A216F"/>
    <w:rsid w:val="005A25A3"/>
    <w:rsid w:val="005A33A3"/>
    <w:rsid w:val="005A33BB"/>
    <w:rsid w:val="005A3B32"/>
    <w:rsid w:val="005A3E18"/>
    <w:rsid w:val="005A3F33"/>
    <w:rsid w:val="005A760F"/>
    <w:rsid w:val="005A76B1"/>
    <w:rsid w:val="005A772C"/>
    <w:rsid w:val="005A7C9D"/>
    <w:rsid w:val="005B0191"/>
    <w:rsid w:val="005B058E"/>
    <w:rsid w:val="005B06D3"/>
    <w:rsid w:val="005B1334"/>
    <w:rsid w:val="005B1779"/>
    <w:rsid w:val="005B22DE"/>
    <w:rsid w:val="005B297E"/>
    <w:rsid w:val="005B2C40"/>
    <w:rsid w:val="005B2D39"/>
    <w:rsid w:val="005B40FB"/>
    <w:rsid w:val="005B44CB"/>
    <w:rsid w:val="005B542C"/>
    <w:rsid w:val="005B54D2"/>
    <w:rsid w:val="005B5528"/>
    <w:rsid w:val="005B5BE0"/>
    <w:rsid w:val="005B5BE4"/>
    <w:rsid w:val="005B64C8"/>
    <w:rsid w:val="005B66E3"/>
    <w:rsid w:val="005B73AC"/>
    <w:rsid w:val="005C02CB"/>
    <w:rsid w:val="005C037E"/>
    <w:rsid w:val="005C0456"/>
    <w:rsid w:val="005C1080"/>
    <w:rsid w:val="005C1C14"/>
    <w:rsid w:val="005C2401"/>
    <w:rsid w:val="005C2B6E"/>
    <w:rsid w:val="005C3404"/>
    <w:rsid w:val="005C4009"/>
    <w:rsid w:val="005C4E80"/>
    <w:rsid w:val="005C5874"/>
    <w:rsid w:val="005C59B4"/>
    <w:rsid w:val="005C5A5A"/>
    <w:rsid w:val="005C5C94"/>
    <w:rsid w:val="005C6220"/>
    <w:rsid w:val="005C6EAF"/>
    <w:rsid w:val="005C6F30"/>
    <w:rsid w:val="005C7177"/>
    <w:rsid w:val="005D009D"/>
    <w:rsid w:val="005D0250"/>
    <w:rsid w:val="005D0C4E"/>
    <w:rsid w:val="005D0DD9"/>
    <w:rsid w:val="005D194B"/>
    <w:rsid w:val="005D1A22"/>
    <w:rsid w:val="005D21C7"/>
    <w:rsid w:val="005D232B"/>
    <w:rsid w:val="005D2C24"/>
    <w:rsid w:val="005D30B1"/>
    <w:rsid w:val="005D340E"/>
    <w:rsid w:val="005D4267"/>
    <w:rsid w:val="005D46B4"/>
    <w:rsid w:val="005D53AE"/>
    <w:rsid w:val="005D5606"/>
    <w:rsid w:val="005D635E"/>
    <w:rsid w:val="005D6863"/>
    <w:rsid w:val="005D6C03"/>
    <w:rsid w:val="005D6C4E"/>
    <w:rsid w:val="005D7048"/>
    <w:rsid w:val="005D71B3"/>
    <w:rsid w:val="005D7661"/>
    <w:rsid w:val="005D774E"/>
    <w:rsid w:val="005D780C"/>
    <w:rsid w:val="005E0B70"/>
    <w:rsid w:val="005E13BA"/>
    <w:rsid w:val="005E1631"/>
    <w:rsid w:val="005E1CDE"/>
    <w:rsid w:val="005E1EE2"/>
    <w:rsid w:val="005E218F"/>
    <w:rsid w:val="005E25AA"/>
    <w:rsid w:val="005E32E0"/>
    <w:rsid w:val="005E3938"/>
    <w:rsid w:val="005E4DDE"/>
    <w:rsid w:val="005E5A8A"/>
    <w:rsid w:val="005E5C0A"/>
    <w:rsid w:val="005E5C51"/>
    <w:rsid w:val="005E60CF"/>
    <w:rsid w:val="005E655E"/>
    <w:rsid w:val="005E6B75"/>
    <w:rsid w:val="005E6C4F"/>
    <w:rsid w:val="005E6E85"/>
    <w:rsid w:val="005E6F42"/>
    <w:rsid w:val="005E789E"/>
    <w:rsid w:val="005E7B4A"/>
    <w:rsid w:val="005F0169"/>
    <w:rsid w:val="005F06C8"/>
    <w:rsid w:val="005F0E96"/>
    <w:rsid w:val="005F189D"/>
    <w:rsid w:val="005F1CFD"/>
    <w:rsid w:val="005F1E23"/>
    <w:rsid w:val="005F280D"/>
    <w:rsid w:val="005F28CF"/>
    <w:rsid w:val="005F2AE7"/>
    <w:rsid w:val="005F2BB4"/>
    <w:rsid w:val="005F3518"/>
    <w:rsid w:val="005F36FB"/>
    <w:rsid w:val="005F37B9"/>
    <w:rsid w:val="005F3B78"/>
    <w:rsid w:val="005F3C8A"/>
    <w:rsid w:val="005F4C9D"/>
    <w:rsid w:val="005F5EC3"/>
    <w:rsid w:val="005F603E"/>
    <w:rsid w:val="005F6287"/>
    <w:rsid w:val="005F698D"/>
    <w:rsid w:val="005F7A54"/>
    <w:rsid w:val="005F7BAD"/>
    <w:rsid w:val="00601673"/>
    <w:rsid w:val="00601693"/>
    <w:rsid w:val="00601BB3"/>
    <w:rsid w:val="00602477"/>
    <w:rsid w:val="00603B4F"/>
    <w:rsid w:val="00603EAC"/>
    <w:rsid w:val="0060490D"/>
    <w:rsid w:val="00604B8A"/>
    <w:rsid w:val="0060503F"/>
    <w:rsid w:val="00605289"/>
    <w:rsid w:val="00605B17"/>
    <w:rsid w:val="00605D64"/>
    <w:rsid w:val="0060667F"/>
    <w:rsid w:val="006069D2"/>
    <w:rsid w:val="00607159"/>
    <w:rsid w:val="00607FCB"/>
    <w:rsid w:val="00610D25"/>
    <w:rsid w:val="00610E7A"/>
    <w:rsid w:val="006129CF"/>
    <w:rsid w:val="006137BE"/>
    <w:rsid w:val="0061403D"/>
    <w:rsid w:val="00615A6B"/>
    <w:rsid w:val="00615F65"/>
    <w:rsid w:val="00616015"/>
    <w:rsid w:val="00616114"/>
    <w:rsid w:val="00616E8D"/>
    <w:rsid w:val="00617297"/>
    <w:rsid w:val="0061780F"/>
    <w:rsid w:val="00617C2B"/>
    <w:rsid w:val="006209BC"/>
    <w:rsid w:val="00620B35"/>
    <w:rsid w:val="00621A28"/>
    <w:rsid w:val="00621DE3"/>
    <w:rsid w:val="0062335A"/>
    <w:rsid w:val="0062396A"/>
    <w:rsid w:val="00623EE5"/>
    <w:rsid w:val="006247F8"/>
    <w:rsid w:val="00624F93"/>
    <w:rsid w:val="006255AC"/>
    <w:rsid w:val="00625B94"/>
    <w:rsid w:val="00625CE1"/>
    <w:rsid w:val="006278EF"/>
    <w:rsid w:val="00627DE6"/>
    <w:rsid w:val="00630348"/>
    <w:rsid w:val="0063055A"/>
    <w:rsid w:val="00630C0A"/>
    <w:rsid w:val="0063112C"/>
    <w:rsid w:val="006316C9"/>
    <w:rsid w:val="006317AD"/>
    <w:rsid w:val="00631A80"/>
    <w:rsid w:val="00631BE6"/>
    <w:rsid w:val="00632B89"/>
    <w:rsid w:val="00632D21"/>
    <w:rsid w:val="00633D4C"/>
    <w:rsid w:val="00633DB1"/>
    <w:rsid w:val="00633E02"/>
    <w:rsid w:val="006348CA"/>
    <w:rsid w:val="00635528"/>
    <w:rsid w:val="0063628F"/>
    <w:rsid w:val="00636497"/>
    <w:rsid w:val="00636760"/>
    <w:rsid w:val="00636D43"/>
    <w:rsid w:val="00637C0A"/>
    <w:rsid w:val="006406A1"/>
    <w:rsid w:val="00640E17"/>
    <w:rsid w:val="00641F74"/>
    <w:rsid w:val="0064244E"/>
    <w:rsid w:val="00642471"/>
    <w:rsid w:val="0064248E"/>
    <w:rsid w:val="00642AA8"/>
    <w:rsid w:val="00642BDE"/>
    <w:rsid w:val="00642FEA"/>
    <w:rsid w:val="00643A76"/>
    <w:rsid w:val="00643AE0"/>
    <w:rsid w:val="006440E7"/>
    <w:rsid w:val="0064411E"/>
    <w:rsid w:val="00645CC2"/>
    <w:rsid w:val="00645F86"/>
    <w:rsid w:val="00646744"/>
    <w:rsid w:val="00646CFA"/>
    <w:rsid w:val="00646E82"/>
    <w:rsid w:val="0064789D"/>
    <w:rsid w:val="00647952"/>
    <w:rsid w:val="00647B2B"/>
    <w:rsid w:val="00647F8C"/>
    <w:rsid w:val="006509D5"/>
    <w:rsid w:val="00650BBE"/>
    <w:rsid w:val="00651756"/>
    <w:rsid w:val="00651AA5"/>
    <w:rsid w:val="00652362"/>
    <w:rsid w:val="006525A3"/>
    <w:rsid w:val="00653505"/>
    <w:rsid w:val="00653DFD"/>
    <w:rsid w:val="00654409"/>
    <w:rsid w:val="00654620"/>
    <w:rsid w:val="00655B3E"/>
    <w:rsid w:val="00655FAE"/>
    <w:rsid w:val="00656D99"/>
    <w:rsid w:val="006573F5"/>
    <w:rsid w:val="00657AAF"/>
    <w:rsid w:val="006602E3"/>
    <w:rsid w:val="00660439"/>
    <w:rsid w:val="006608B7"/>
    <w:rsid w:val="00660AA2"/>
    <w:rsid w:val="00660E61"/>
    <w:rsid w:val="00661175"/>
    <w:rsid w:val="0066159D"/>
    <w:rsid w:val="006624C6"/>
    <w:rsid w:val="0066391F"/>
    <w:rsid w:val="0066400F"/>
    <w:rsid w:val="006643F2"/>
    <w:rsid w:val="006643FA"/>
    <w:rsid w:val="006651C0"/>
    <w:rsid w:val="006653E1"/>
    <w:rsid w:val="006658F2"/>
    <w:rsid w:val="00665A65"/>
    <w:rsid w:val="006660D7"/>
    <w:rsid w:val="006661DB"/>
    <w:rsid w:val="0066620D"/>
    <w:rsid w:val="00666468"/>
    <w:rsid w:val="006670D1"/>
    <w:rsid w:val="0066741D"/>
    <w:rsid w:val="0066745A"/>
    <w:rsid w:val="0066754D"/>
    <w:rsid w:val="00667DF0"/>
    <w:rsid w:val="006700B5"/>
    <w:rsid w:val="006701AA"/>
    <w:rsid w:val="006702A1"/>
    <w:rsid w:val="006704F6"/>
    <w:rsid w:val="0067094C"/>
    <w:rsid w:val="00670B31"/>
    <w:rsid w:val="00670F90"/>
    <w:rsid w:val="006717F5"/>
    <w:rsid w:val="00672B9D"/>
    <w:rsid w:val="00672C9F"/>
    <w:rsid w:val="00672D2B"/>
    <w:rsid w:val="00673546"/>
    <w:rsid w:val="00674278"/>
    <w:rsid w:val="006746A9"/>
    <w:rsid w:val="00674708"/>
    <w:rsid w:val="00674D30"/>
    <w:rsid w:val="00675182"/>
    <w:rsid w:val="00675596"/>
    <w:rsid w:val="00675940"/>
    <w:rsid w:val="00675CBF"/>
    <w:rsid w:val="006764E9"/>
    <w:rsid w:val="0067765E"/>
    <w:rsid w:val="00677EEE"/>
    <w:rsid w:val="006800DF"/>
    <w:rsid w:val="0068022D"/>
    <w:rsid w:val="006815D7"/>
    <w:rsid w:val="00681908"/>
    <w:rsid w:val="00681E22"/>
    <w:rsid w:val="00681FFC"/>
    <w:rsid w:val="006828B9"/>
    <w:rsid w:val="00682BFE"/>
    <w:rsid w:val="00682F69"/>
    <w:rsid w:val="00682FB3"/>
    <w:rsid w:val="006830F3"/>
    <w:rsid w:val="0068348A"/>
    <w:rsid w:val="00684AA3"/>
    <w:rsid w:val="0068565D"/>
    <w:rsid w:val="00685D6B"/>
    <w:rsid w:val="0068643B"/>
    <w:rsid w:val="0068721C"/>
    <w:rsid w:val="006872F7"/>
    <w:rsid w:val="00687590"/>
    <w:rsid w:val="006876AE"/>
    <w:rsid w:val="00687702"/>
    <w:rsid w:val="00687D54"/>
    <w:rsid w:val="0069072E"/>
    <w:rsid w:val="00690FE4"/>
    <w:rsid w:val="006915E7"/>
    <w:rsid w:val="006916D9"/>
    <w:rsid w:val="006918B9"/>
    <w:rsid w:val="0069247D"/>
    <w:rsid w:val="006926EC"/>
    <w:rsid w:val="00693094"/>
    <w:rsid w:val="00693437"/>
    <w:rsid w:val="00693A8D"/>
    <w:rsid w:val="0069402D"/>
    <w:rsid w:val="00694B9B"/>
    <w:rsid w:val="00694E32"/>
    <w:rsid w:val="00695132"/>
    <w:rsid w:val="0069574A"/>
    <w:rsid w:val="00695821"/>
    <w:rsid w:val="00695A17"/>
    <w:rsid w:val="00695DF2"/>
    <w:rsid w:val="00696132"/>
    <w:rsid w:val="00697162"/>
    <w:rsid w:val="00697F23"/>
    <w:rsid w:val="006A0147"/>
    <w:rsid w:val="006A01ED"/>
    <w:rsid w:val="006A0A63"/>
    <w:rsid w:val="006A0B8E"/>
    <w:rsid w:val="006A0DE1"/>
    <w:rsid w:val="006A0EF4"/>
    <w:rsid w:val="006A12B7"/>
    <w:rsid w:val="006A2063"/>
    <w:rsid w:val="006A2696"/>
    <w:rsid w:val="006A3592"/>
    <w:rsid w:val="006A44D5"/>
    <w:rsid w:val="006A4FB9"/>
    <w:rsid w:val="006A521E"/>
    <w:rsid w:val="006A529C"/>
    <w:rsid w:val="006A5C33"/>
    <w:rsid w:val="006A6887"/>
    <w:rsid w:val="006A6D39"/>
    <w:rsid w:val="006A7067"/>
    <w:rsid w:val="006A7645"/>
    <w:rsid w:val="006A7682"/>
    <w:rsid w:val="006A7C0C"/>
    <w:rsid w:val="006A7D4F"/>
    <w:rsid w:val="006A7DFA"/>
    <w:rsid w:val="006A7F9B"/>
    <w:rsid w:val="006B04F1"/>
    <w:rsid w:val="006B1362"/>
    <w:rsid w:val="006B13F2"/>
    <w:rsid w:val="006B1C08"/>
    <w:rsid w:val="006B20E3"/>
    <w:rsid w:val="006B21D9"/>
    <w:rsid w:val="006B245F"/>
    <w:rsid w:val="006B27BF"/>
    <w:rsid w:val="006B292F"/>
    <w:rsid w:val="006B29A1"/>
    <w:rsid w:val="006B30E2"/>
    <w:rsid w:val="006B32B0"/>
    <w:rsid w:val="006B3474"/>
    <w:rsid w:val="006B35E2"/>
    <w:rsid w:val="006B35F3"/>
    <w:rsid w:val="006B3BED"/>
    <w:rsid w:val="006B3FD9"/>
    <w:rsid w:val="006B4158"/>
    <w:rsid w:val="006B4854"/>
    <w:rsid w:val="006B4B12"/>
    <w:rsid w:val="006B534B"/>
    <w:rsid w:val="006B62D6"/>
    <w:rsid w:val="006B662E"/>
    <w:rsid w:val="006B7B58"/>
    <w:rsid w:val="006C00FD"/>
    <w:rsid w:val="006C0125"/>
    <w:rsid w:val="006C0893"/>
    <w:rsid w:val="006C0DE2"/>
    <w:rsid w:val="006C0F3E"/>
    <w:rsid w:val="006C154A"/>
    <w:rsid w:val="006C207F"/>
    <w:rsid w:val="006C2531"/>
    <w:rsid w:val="006C2E3D"/>
    <w:rsid w:val="006C2ED8"/>
    <w:rsid w:val="006C4A3F"/>
    <w:rsid w:val="006C5CE3"/>
    <w:rsid w:val="006C6165"/>
    <w:rsid w:val="006C62BB"/>
    <w:rsid w:val="006C6506"/>
    <w:rsid w:val="006C6807"/>
    <w:rsid w:val="006C7CE5"/>
    <w:rsid w:val="006C7F93"/>
    <w:rsid w:val="006D0356"/>
    <w:rsid w:val="006D0545"/>
    <w:rsid w:val="006D07B5"/>
    <w:rsid w:val="006D092F"/>
    <w:rsid w:val="006D0CDB"/>
    <w:rsid w:val="006D12F4"/>
    <w:rsid w:val="006D171A"/>
    <w:rsid w:val="006D1F7A"/>
    <w:rsid w:val="006D3230"/>
    <w:rsid w:val="006D4F42"/>
    <w:rsid w:val="006D5179"/>
    <w:rsid w:val="006D5415"/>
    <w:rsid w:val="006D5674"/>
    <w:rsid w:val="006D667B"/>
    <w:rsid w:val="006D672B"/>
    <w:rsid w:val="006D6B65"/>
    <w:rsid w:val="006D6E5B"/>
    <w:rsid w:val="006D6FEE"/>
    <w:rsid w:val="006D71EA"/>
    <w:rsid w:val="006E05C1"/>
    <w:rsid w:val="006E0C92"/>
    <w:rsid w:val="006E193D"/>
    <w:rsid w:val="006E1999"/>
    <w:rsid w:val="006E19EE"/>
    <w:rsid w:val="006E1DB9"/>
    <w:rsid w:val="006E2D80"/>
    <w:rsid w:val="006E300B"/>
    <w:rsid w:val="006E3C75"/>
    <w:rsid w:val="006E3CB1"/>
    <w:rsid w:val="006E478F"/>
    <w:rsid w:val="006E4BCE"/>
    <w:rsid w:val="006E4C69"/>
    <w:rsid w:val="006E52E8"/>
    <w:rsid w:val="006E5B58"/>
    <w:rsid w:val="006E65B7"/>
    <w:rsid w:val="006E67A5"/>
    <w:rsid w:val="006E68C7"/>
    <w:rsid w:val="006E6AC3"/>
    <w:rsid w:val="006E73D2"/>
    <w:rsid w:val="006E7802"/>
    <w:rsid w:val="006E7C0D"/>
    <w:rsid w:val="006F0DD6"/>
    <w:rsid w:val="006F110E"/>
    <w:rsid w:val="006F229C"/>
    <w:rsid w:val="006F245E"/>
    <w:rsid w:val="006F2D8E"/>
    <w:rsid w:val="006F359B"/>
    <w:rsid w:val="006F3727"/>
    <w:rsid w:val="006F3BB4"/>
    <w:rsid w:val="006F404B"/>
    <w:rsid w:val="006F450D"/>
    <w:rsid w:val="006F469D"/>
    <w:rsid w:val="006F58DE"/>
    <w:rsid w:val="006F5AC3"/>
    <w:rsid w:val="006F670E"/>
    <w:rsid w:val="006F6789"/>
    <w:rsid w:val="006F6DD9"/>
    <w:rsid w:val="00700631"/>
    <w:rsid w:val="00700AD8"/>
    <w:rsid w:val="00700D24"/>
    <w:rsid w:val="007010DF"/>
    <w:rsid w:val="00701280"/>
    <w:rsid w:val="00701AFF"/>
    <w:rsid w:val="00702D88"/>
    <w:rsid w:val="007039E4"/>
    <w:rsid w:val="007039EA"/>
    <w:rsid w:val="00703A19"/>
    <w:rsid w:val="007051AF"/>
    <w:rsid w:val="0070554F"/>
    <w:rsid w:val="0070562B"/>
    <w:rsid w:val="0070580A"/>
    <w:rsid w:val="007063A4"/>
    <w:rsid w:val="007064FD"/>
    <w:rsid w:val="007066C0"/>
    <w:rsid w:val="00706CF9"/>
    <w:rsid w:val="007070C2"/>
    <w:rsid w:val="007072EC"/>
    <w:rsid w:val="00707982"/>
    <w:rsid w:val="00710217"/>
    <w:rsid w:val="00710AA1"/>
    <w:rsid w:val="00710AF3"/>
    <w:rsid w:val="00710C4F"/>
    <w:rsid w:val="00711003"/>
    <w:rsid w:val="00711F7E"/>
    <w:rsid w:val="00712F41"/>
    <w:rsid w:val="00713C13"/>
    <w:rsid w:val="007148C6"/>
    <w:rsid w:val="00714ADE"/>
    <w:rsid w:val="00716715"/>
    <w:rsid w:val="007168DA"/>
    <w:rsid w:val="00716C7B"/>
    <w:rsid w:val="007177A1"/>
    <w:rsid w:val="00717B7A"/>
    <w:rsid w:val="00717B95"/>
    <w:rsid w:val="00720C5D"/>
    <w:rsid w:val="0072117C"/>
    <w:rsid w:val="007223BC"/>
    <w:rsid w:val="00722B75"/>
    <w:rsid w:val="0072500A"/>
    <w:rsid w:val="00726491"/>
    <w:rsid w:val="00726BC6"/>
    <w:rsid w:val="00726D29"/>
    <w:rsid w:val="0072700D"/>
    <w:rsid w:val="0073011F"/>
    <w:rsid w:val="0073017A"/>
    <w:rsid w:val="00730210"/>
    <w:rsid w:val="00731B15"/>
    <w:rsid w:val="00731B4A"/>
    <w:rsid w:val="00731CF6"/>
    <w:rsid w:val="00731EA8"/>
    <w:rsid w:val="00731F39"/>
    <w:rsid w:val="00731F3B"/>
    <w:rsid w:val="00732381"/>
    <w:rsid w:val="007330B7"/>
    <w:rsid w:val="0073356B"/>
    <w:rsid w:val="00733579"/>
    <w:rsid w:val="00734648"/>
    <w:rsid w:val="007346AD"/>
    <w:rsid w:val="007347CC"/>
    <w:rsid w:val="00734C3A"/>
    <w:rsid w:val="00735766"/>
    <w:rsid w:val="007357A8"/>
    <w:rsid w:val="007368AA"/>
    <w:rsid w:val="00737E6F"/>
    <w:rsid w:val="007400AD"/>
    <w:rsid w:val="007403F3"/>
    <w:rsid w:val="0074066D"/>
    <w:rsid w:val="00740A04"/>
    <w:rsid w:val="007415C6"/>
    <w:rsid w:val="007417F7"/>
    <w:rsid w:val="00741E46"/>
    <w:rsid w:val="00742384"/>
    <w:rsid w:val="007424B7"/>
    <w:rsid w:val="0074281A"/>
    <w:rsid w:val="00742F2A"/>
    <w:rsid w:val="0074444D"/>
    <w:rsid w:val="00744634"/>
    <w:rsid w:val="00744FF4"/>
    <w:rsid w:val="0074692D"/>
    <w:rsid w:val="0074773E"/>
    <w:rsid w:val="00750FD6"/>
    <w:rsid w:val="0075146F"/>
    <w:rsid w:val="007519EC"/>
    <w:rsid w:val="00751CB8"/>
    <w:rsid w:val="00752345"/>
    <w:rsid w:val="00752442"/>
    <w:rsid w:val="00753778"/>
    <w:rsid w:val="00753801"/>
    <w:rsid w:val="00753911"/>
    <w:rsid w:val="007540E9"/>
    <w:rsid w:val="00754595"/>
    <w:rsid w:val="0075480D"/>
    <w:rsid w:val="00754960"/>
    <w:rsid w:val="007556F1"/>
    <w:rsid w:val="00755750"/>
    <w:rsid w:val="00755B23"/>
    <w:rsid w:val="0075694C"/>
    <w:rsid w:val="00757085"/>
    <w:rsid w:val="00757202"/>
    <w:rsid w:val="00757603"/>
    <w:rsid w:val="007608FE"/>
    <w:rsid w:val="00760B23"/>
    <w:rsid w:val="00760C33"/>
    <w:rsid w:val="00760F0D"/>
    <w:rsid w:val="00761BA3"/>
    <w:rsid w:val="0076249B"/>
    <w:rsid w:val="00762660"/>
    <w:rsid w:val="00763D23"/>
    <w:rsid w:val="00764B9E"/>
    <w:rsid w:val="00765332"/>
    <w:rsid w:val="00765664"/>
    <w:rsid w:val="00765DBC"/>
    <w:rsid w:val="00765F6F"/>
    <w:rsid w:val="00766460"/>
    <w:rsid w:val="00766B12"/>
    <w:rsid w:val="007676E2"/>
    <w:rsid w:val="00767D2B"/>
    <w:rsid w:val="00770016"/>
    <w:rsid w:val="007700B8"/>
    <w:rsid w:val="007709C0"/>
    <w:rsid w:val="007712E6"/>
    <w:rsid w:val="00771F6A"/>
    <w:rsid w:val="00772913"/>
    <w:rsid w:val="007729B0"/>
    <w:rsid w:val="007739A0"/>
    <w:rsid w:val="00773C90"/>
    <w:rsid w:val="00773EB2"/>
    <w:rsid w:val="007746CA"/>
    <w:rsid w:val="00774C40"/>
    <w:rsid w:val="00774C4F"/>
    <w:rsid w:val="00775AC9"/>
    <w:rsid w:val="007763F6"/>
    <w:rsid w:val="00776678"/>
    <w:rsid w:val="00776B1E"/>
    <w:rsid w:val="007770E1"/>
    <w:rsid w:val="00777589"/>
    <w:rsid w:val="0077763C"/>
    <w:rsid w:val="0078068A"/>
    <w:rsid w:val="007810F7"/>
    <w:rsid w:val="00781A83"/>
    <w:rsid w:val="00781CB5"/>
    <w:rsid w:val="0078220E"/>
    <w:rsid w:val="00782FEA"/>
    <w:rsid w:val="00783BEB"/>
    <w:rsid w:val="00783DD8"/>
    <w:rsid w:val="00783E12"/>
    <w:rsid w:val="00785286"/>
    <w:rsid w:val="00786CC9"/>
    <w:rsid w:val="00787111"/>
    <w:rsid w:val="0079080F"/>
    <w:rsid w:val="00790B1B"/>
    <w:rsid w:val="00790E4B"/>
    <w:rsid w:val="0079156C"/>
    <w:rsid w:val="00791C7D"/>
    <w:rsid w:val="00791CC1"/>
    <w:rsid w:val="0079202E"/>
    <w:rsid w:val="007924B8"/>
    <w:rsid w:val="00792EE1"/>
    <w:rsid w:val="00793099"/>
    <w:rsid w:val="007938EE"/>
    <w:rsid w:val="00793C84"/>
    <w:rsid w:val="00794055"/>
    <w:rsid w:val="00794C2C"/>
    <w:rsid w:val="00794E85"/>
    <w:rsid w:val="00794EDD"/>
    <w:rsid w:val="00794EF8"/>
    <w:rsid w:val="00795037"/>
    <w:rsid w:val="00795592"/>
    <w:rsid w:val="00796502"/>
    <w:rsid w:val="00796892"/>
    <w:rsid w:val="00796A68"/>
    <w:rsid w:val="00796EC8"/>
    <w:rsid w:val="007970E6"/>
    <w:rsid w:val="007970EC"/>
    <w:rsid w:val="00797D22"/>
    <w:rsid w:val="007A0374"/>
    <w:rsid w:val="007A09C7"/>
    <w:rsid w:val="007A0ACF"/>
    <w:rsid w:val="007A0B76"/>
    <w:rsid w:val="007A19E0"/>
    <w:rsid w:val="007A2257"/>
    <w:rsid w:val="007A24F6"/>
    <w:rsid w:val="007A25D9"/>
    <w:rsid w:val="007A2890"/>
    <w:rsid w:val="007A2BD2"/>
    <w:rsid w:val="007A3D88"/>
    <w:rsid w:val="007A3EA8"/>
    <w:rsid w:val="007A42BF"/>
    <w:rsid w:val="007A44A4"/>
    <w:rsid w:val="007A4C7A"/>
    <w:rsid w:val="007A5D82"/>
    <w:rsid w:val="007A6202"/>
    <w:rsid w:val="007A6993"/>
    <w:rsid w:val="007A6F0F"/>
    <w:rsid w:val="007A702B"/>
    <w:rsid w:val="007A7BE5"/>
    <w:rsid w:val="007A7EDC"/>
    <w:rsid w:val="007B0820"/>
    <w:rsid w:val="007B0C55"/>
    <w:rsid w:val="007B11A8"/>
    <w:rsid w:val="007B12FF"/>
    <w:rsid w:val="007B1C4C"/>
    <w:rsid w:val="007B2061"/>
    <w:rsid w:val="007B241A"/>
    <w:rsid w:val="007B24EA"/>
    <w:rsid w:val="007B2E44"/>
    <w:rsid w:val="007B2E9F"/>
    <w:rsid w:val="007B3250"/>
    <w:rsid w:val="007B351B"/>
    <w:rsid w:val="007B371E"/>
    <w:rsid w:val="007B39DD"/>
    <w:rsid w:val="007B4C5E"/>
    <w:rsid w:val="007B4CA2"/>
    <w:rsid w:val="007B6220"/>
    <w:rsid w:val="007B66AB"/>
    <w:rsid w:val="007B6850"/>
    <w:rsid w:val="007C1CF8"/>
    <w:rsid w:val="007C1E25"/>
    <w:rsid w:val="007C26E8"/>
    <w:rsid w:val="007C2871"/>
    <w:rsid w:val="007C2B54"/>
    <w:rsid w:val="007C2DAB"/>
    <w:rsid w:val="007C34A7"/>
    <w:rsid w:val="007C36D5"/>
    <w:rsid w:val="007C3871"/>
    <w:rsid w:val="007C3A46"/>
    <w:rsid w:val="007C3D25"/>
    <w:rsid w:val="007C3ED0"/>
    <w:rsid w:val="007C3F7F"/>
    <w:rsid w:val="007C41EA"/>
    <w:rsid w:val="007C4E12"/>
    <w:rsid w:val="007C5280"/>
    <w:rsid w:val="007C5F4C"/>
    <w:rsid w:val="007C6F98"/>
    <w:rsid w:val="007C7FD7"/>
    <w:rsid w:val="007D0D15"/>
    <w:rsid w:val="007D12F6"/>
    <w:rsid w:val="007D21ED"/>
    <w:rsid w:val="007D2302"/>
    <w:rsid w:val="007D26B5"/>
    <w:rsid w:val="007D3435"/>
    <w:rsid w:val="007D411B"/>
    <w:rsid w:val="007D5387"/>
    <w:rsid w:val="007D539D"/>
    <w:rsid w:val="007D5985"/>
    <w:rsid w:val="007D5EAC"/>
    <w:rsid w:val="007D60D9"/>
    <w:rsid w:val="007D7076"/>
    <w:rsid w:val="007D7297"/>
    <w:rsid w:val="007D75D8"/>
    <w:rsid w:val="007D7E51"/>
    <w:rsid w:val="007E0103"/>
    <w:rsid w:val="007E0179"/>
    <w:rsid w:val="007E0188"/>
    <w:rsid w:val="007E0387"/>
    <w:rsid w:val="007E11AB"/>
    <w:rsid w:val="007E1BE4"/>
    <w:rsid w:val="007E21AB"/>
    <w:rsid w:val="007E2219"/>
    <w:rsid w:val="007E2697"/>
    <w:rsid w:val="007E28C8"/>
    <w:rsid w:val="007E2F83"/>
    <w:rsid w:val="007E3328"/>
    <w:rsid w:val="007E3D5A"/>
    <w:rsid w:val="007E4146"/>
    <w:rsid w:val="007E50BF"/>
    <w:rsid w:val="007E547D"/>
    <w:rsid w:val="007E54BE"/>
    <w:rsid w:val="007E58F2"/>
    <w:rsid w:val="007E6495"/>
    <w:rsid w:val="007E6A14"/>
    <w:rsid w:val="007E7662"/>
    <w:rsid w:val="007E766B"/>
    <w:rsid w:val="007E78E0"/>
    <w:rsid w:val="007E7DA2"/>
    <w:rsid w:val="007E7E6B"/>
    <w:rsid w:val="007E7EBD"/>
    <w:rsid w:val="007F12CD"/>
    <w:rsid w:val="007F1574"/>
    <w:rsid w:val="007F1C59"/>
    <w:rsid w:val="007F1F46"/>
    <w:rsid w:val="007F206A"/>
    <w:rsid w:val="007F2542"/>
    <w:rsid w:val="007F31BB"/>
    <w:rsid w:val="007F35FD"/>
    <w:rsid w:val="007F3A6A"/>
    <w:rsid w:val="007F422E"/>
    <w:rsid w:val="007F49A0"/>
    <w:rsid w:val="007F4D25"/>
    <w:rsid w:val="007F527A"/>
    <w:rsid w:val="007F5BA1"/>
    <w:rsid w:val="007F5D5A"/>
    <w:rsid w:val="007F5DFE"/>
    <w:rsid w:val="007F612D"/>
    <w:rsid w:val="007F698F"/>
    <w:rsid w:val="007F6A3E"/>
    <w:rsid w:val="007F6C09"/>
    <w:rsid w:val="007F6C39"/>
    <w:rsid w:val="007F70D2"/>
    <w:rsid w:val="007F7A20"/>
    <w:rsid w:val="008012D3"/>
    <w:rsid w:val="00801B9A"/>
    <w:rsid w:val="008024B1"/>
    <w:rsid w:val="008028CF"/>
    <w:rsid w:val="0080296D"/>
    <w:rsid w:val="00802C66"/>
    <w:rsid w:val="008032D4"/>
    <w:rsid w:val="008038EF"/>
    <w:rsid w:val="00803C52"/>
    <w:rsid w:val="008043E5"/>
    <w:rsid w:val="008044D8"/>
    <w:rsid w:val="008047BC"/>
    <w:rsid w:val="00804DFE"/>
    <w:rsid w:val="008052A2"/>
    <w:rsid w:val="008055B7"/>
    <w:rsid w:val="00805934"/>
    <w:rsid w:val="00806536"/>
    <w:rsid w:val="0080675B"/>
    <w:rsid w:val="008069F1"/>
    <w:rsid w:val="00806A7B"/>
    <w:rsid w:val="00806FC3"/>
    <w:rsid w:val="0080798A"/>
    <w:rsid w:val="0081029D"/>
    <w:rsid w:val="00810668"/>
    <w:rsid w:val="00810BAB"/>
    <w:rsid w:val="00810DD7"/>
    <w:rsid w:val="00811731"/>
    <w:rsid w:val="008117BA"/>
    <w:rsid w:val="00811EF2"/>
    <w:rsid w:val="008120ED"/>
    <w:rsid w:val="00812EEC"/>
    <w:rsid w:val="00813401"/>
    <w:rsid w:val="00813891"/>
    <w:rsid w:val="0081442D"/>
    <w:rsid w:val="008145CD"/>
    <w:rsid w:val="00814A2C"/>
    <w:rsid w:val="00816037"/>
    <w:rsid w:val="00816BC5"/>
    <w:rsid w:val="00816D2E"/>
    <w:rsid w:val="0081707E"/>
    <w:rsid w:val="00817AE7"/>
    <w:rsid w:val="008206E4"/>
    <w:rsid w:val="00820B99"/>
    <w:rsid w:val="00820C1C"/>
    <w:rsid w:val="00820F70"/>
    <w:rsid w:val="008210EA"/>
    <w:rsid w:val="0082162C"/>
    <w:rsid w:val="00821690"/>
    <w:rsid w:val="00821CE5"/>
    <w:rsid w:val="00821D5F"/>
    <w:rsid w:val="008221CC"/>
    <w:rsid w:val="008221E7"/>
    <w:rsid w:val="0082223A"/>
    <w:rsid w:val="00822469"/>
    <w:rsid w:val="00822C99"/>
    <w:rsid w:val="00823B02"/>
    <w:rsid w:val="00823E4D"/>
    <w:rsid w:val="00823E66"/>
    <w:rsid w:val="00823FD2"/>
    <w:rsid w:val="00824030"/>
    <w:rsid w:val="00825629"/>
    <w:rsid w:val="00825D66"/>
    <w:rsid w:val="00826058"/>
    <w:rsid w:val="00826651"/>
    <w:rsid w:val="008270A7"/>
    <w:rsid w:val="008275F8"/>
    <w:rsid w:val="0082762A"/>
    <w:rsid w:val="00827ED5"/>
    <w:rsid w:val="008306FD"/>
    <w:rsid w:val="00830B12"/>
    <w:rsid w:val="008310A4"/>
    <w:rsid w:val="008312C4"/>
    <w:rsid w:val="00831D5E"/>
    <w:rsid w:val="00832119"/>
    <w:rsid w:val="00832DA6"/>
    <w:rsid w:val="0083350A"/>
    <w:rsid w:val="00833BDF"/>
    <w:rsid w:val="00833DD2"/>
    <w:rsid w:val="00834488"/>
    <w:rsid w:val="008345F1"/>
    <w:rsid w:val="008365D5"/>
    <w:rsid w:val="008370B3"/>
    <w:rsid w:val="008378AC"/>
    <w:rsid w:val="00837BD1"/>
    <w:rsid w:val="00837E9F"/>
    <w:rsid w:val="00840040"/>
    <w:rsid w:val="00840183"/>
    <w:rsid w:val="00840304"/>
    <w:rsid w:val="00840DA6"/>
    <w:rsid w:val="00840E12"/>
    <w:rsid w:val="008422EE"/>
    <w:rsid w:val="00842362"/>
    <w:rsid w:val="008425CC"/>
    <w:rsid w:val="008425FB"/>
    <w:rsid w:val="00842B19"/>
    <w:rsid w:val="00842E28"/>
    <w:rsid w:val="00842EC5"/>
    <w:rsid w:val="0084359C"/>
    <w:rsid w:val="00843CD5"/>
    <w:rsid w:val="00844196"/>
    <w:rsid w:val="00844630"/>
    <w:rsid w:val="00845F3B"/>
    <w:rsid w:val="008460F4"/>
    <w:rsid w:val="0084622D"/>
    <w:rsid w:val="00846AD1"/>
    <w:rsid w:val="00846DB2"/>
    <w:rsid w:val="00847161"/>
    <w:rsid w:val="00847678"/>
    <w:rsid w:val="00847745"/>
    <w:rsid w:val="008477F4"/>
    <w:rsid w:val="008507A5"/>
    <w:rsid w:val="0085199D"/>
    <w:rsid w:val="00852207"/>
    <w:rsid w:val="00852F7C"/>
    <w:rsid w:val="00853652"/>
    <w:rsid w:val="00854352"/>
    <w:rsid w:val="00854FD6"/>
    <w:rsid w:val="00855864"/>
    <w:rsid w:val="00855B52"/>
    <w:rsid w:val="00856500"/>
    <w:rsid w:val="00856543"/>
    <w:rsid w:val="0085718B"/>
    <w:rsid w:val="008574C2"/>
    <w:rsid w:val="00857949"/>
    <w:rsid w:val="00857F67"/>
    <w:rsid w:val="008602B3"/>
    <w:rsid w:val="00860FF3"/>
    <w:rsid w:val="00861115"/>
    <w:rsid w:val="0086195A"/>
    <w:rsid w:val="00861979"/>
    <w:rsid w:val="00861B74"/>
    <w:rsid w:val="00862430"/>
    <w:rsid w:val="008626B3"/>
    <w:rsid w:val="008628B4"/>
    <w:rsid w:val="00862AD1"/>
    <w:rsid w:val="008630A5"/>
    <w:rsid w:val="008632DF"/>
    <w:rsid w:val="008634E2"/>
    <w:rsid w:val="00863ACA"/>
    <w:rsid w:val="00863FC9"/>
    <w:rsid w:val="00864D58"/>
    <w:rsid w:val="00865016"/>
    <w:rsid w:val="00865065"/>
    <w:rsid w:val="00865823"/>
    <w:rsid w:val="0086592F"/>
    <w:rsid w:val="00865A3A"/>
    <w:rsid w:val="00866215"/>
    <w:rsid w:val="0086652F"/>
    <w:rsid w:val="00867673"/>
    <w:rsid w:val="00867BE0"/>
    <w:rsid w:val="00867D27"/>
    <w:rsid w:val="00867E48"/>
    <w:rsid w:val="00870358"/>
    <w:rsid w:val="00870409"/>
    <w:rsid w:val="00871ACD"/>
    <w:rsid w:val="00872B54"/>
    <w:rsid w:val="008736FA"/>
    <w:rsid w:val="008739C6"/>
    <w:rsid w:val="00873A6F"/>
    <w:rsid w:val="00873B41"/>
    <w:rsid w:val="008740FA"/>
    <w:rsid w:val="0087419F"/>
    <w:rsid w:val="0087420D"/>
    <w:rsid w:val="00874399"/>
    <w:rsid w:val="00874DCB"/>
    <w:rsid w:val="008756C6"/>
    <w:rsid w:val="00877597"/>
    <w:rsid w:val="00877816"/>
    <w:rsid w:val="00880B57"/>
    <w:rsid w:val="00882153"/>
    <w:rsid w:val="008823A7"/>
    <w:rsid w:val="0088258E"/>
    <w:rsid w:val="008832A4"/>
    <w:rsid w:val="0088346E"/>
    <w:rsid w:val="00883771"/>
    <w:rsid w:val="00883EAC"/>
    <w:rsid w:val="00884977"/>
    <w:rsid w:val="00884A2F"/>
    <w:rsid w:val="00884A75"/>
    <w:rsid w:val="0088582A"/>
    <w:rsid w:val="00885E22"/>
    <w:rsid w:val="00885FA8"/>
    <w:rsid w:val="008869A6"/>
    <w:rsid w:val="00886CC8"/>
    <w:rsid w:val="00887047"/>
    <w:rsid w:val="00887356"/>
    <w:rsid w:val="008879E5"/>
    <w:rsid w:val="008901B6"/>
    <w:rsid w:val="0089050F"/>
    <w:rsid w:val="008912B5"/>
    <w:rsid w:val="00892499"/>
    <w:rsid w:val="00892B49"/>
    <w:rsid w:val="00892C53"/>
    <w:rsid w:val="00892CD5"/>
    <w:rsid w:val="00892F21"/>
    <w:rsid w:val="00893032"/>
    <w:rsid w:val="008953E1"/>
    <w:rsid w:val="008955B0"/>
    <w:rsid w:val="00895638"/>
    <w:rsid w:val="008958AB"/>
    <w:rsid w:val="00896D9A"/>
    <w:rsid w:val="008971B3"/>
    <w:rsid w:val="008972C6"/>
    <w:rsid w:val="0089798F"/>
    <w:rsid w:val="00897AB7"/>
    <w:rsid w:val="00897EE6"/>
    <w:rsid w:val="008A006A"/>
    <w:rsid w:val="008A00BB"/>
    <w:rsid w:val="008A0737"/>
    <w:rsid w:val="008A11BE"/>
    <w:rsid w:val="008A233D"/>
    <w:rsid w:val="008A25FB"/>
    <w:rsid w:val="008A2998"/>
    <w:rsid w:val="008A34F0"/>
    <w:rsid w:val="008A35DD"/>
    <w:rsid w:val="008A3CE4"/>
    <w:rsid w:val="008A4175"/>
    <w:rsid w:val="008A4602"/>
    <w:rsid w:val="008A4B8E"/>
    <w:rsid w:val="008A5A37"/>
    <w:rsid w:val="008A5DDB"/>
    <w:rsid w:val="008A5F82"/>
    <w:rsid w:val="008A6264"/>
    <w:rsid w:val="008A6816"/>
    <w:rsid w:val="008A6DF4"/>
    <w:rsid w:val="008A7145"/>
    <w:rsid w:val="008A79B4"/>
    <w:rsid w:val="008B005F"/>
    <w:rsid w:val="008B0AD3"/>
    <w:rsid w:val="008B1087"/>
    <w:rsid w:val="008B1182"/>
    <w:rsid w:val="008B150B"/>
    <w:rsid w:val="008B197B"/>
    <w:rsid w:val="008B1DE3"/>
    <w:rsid w:val="008B1FFC"/>
    <w:rsid w:val="008B2285"/>
    <w:rsid w:val="008B2810"/>
    <w:rsid w:val="008B2A06"/>
    <w:rsid w:val="008B2B24"/>
    <w:rsid w:val="008B2B3F"/>
    <w:rsid w:val="008B31BC"/>
    <w:rsid w:val="008B34EB"/>
    <w:rsid w:val="008B3A48"/>
    <w:rsid w:val="008B43C7"/>
    <w:rsid w:val="008B4B82"/>
    <w:rsid w:val="008B5240"/>
    <w:rsid w:val="008B5B3D"/>
    <w:rsid w:val="008B5CE3"/>
    <w:rsid w:val="008B5D33"/>
    <w:rsid w:val="008B600B"/>
    <w:rsid w:val="008B6356"/>
    <w:rsid w:val="008B66BA"/>
    <w:rsid w:val="008B70C7"/>
    <w:rsid w:val="008B7278"/>
    <w:rsid w:val="008B758C"/>
    <w:rsid w:val="008B75D5"/>
    <w:rsid w:val="008C0DA2"/>
    <w:rsid w:val="008C13D3"/>
    <w:rsid w:val="008C16BE"/>
    <w:rsid w:val="008C18F8"/>
    <w:rsid w:val="008C19CF"/>
    <w:rsid w:val="008C1CB2"/>
    <w:rsid w:val="008C241D"/>
    <w:rsid w:val="008C2C2D"/>
    <w:rsid w:val="008C2F6C"/>
    <w:rsid w:val="008C305F"/>
    <w:rsid w:val="008C366B"/>
    <w:rsid w:val="008C45C4"/>
    <w:rsid w:val="008C4B72"/>
    <w:rsid w:val="008C5348"/>
    <w:rsid w:val="008C5E54"/>
    <w:rsid w:val="008C6627"/>
    <w:rsid w:val="008C6E33"/>
    <w:rsid w:val="008C747C"/>
    <w:rsid w:val="008C74E1"/>
    <w:rsid w:val="008C7CFD"/>
    <w:rsid w:val="008C7D21"/>
    <w:rsid w:val="008D0515"/>
    <w:rsid w:val="008D187D"/>
    <w:rsid w:val="008D1EBF"/>
    <w:rsid w:val="008D2788"/>
    <w:rsid w:val="008D2BEC"/>
    <w:rsid w:val="008D316B"/>
    <w:rsid w:val="008D46F4"/>
    <w:rsid w:val="008D4770"/>
    <w:rsid w:val="008D47BE"/>
    <w:rsid w:val="008D4B0A"/>
    <w:rsid w:val="008D53EA"/>
    <w:rsid w:val="008D553B"/>
    <w:rsid w:val="008D62A0"/>
    <w:rsid w:val="008D6DD1"/>
    <w:rsid w:val="008D7D0C"/>
    <w:rsid w:val="008D7FAA"/>
    <w:rsid w:val="008E03F4"/>
    <w:rsid w:val="008E08E0"/>
    <w:rsid w:val="008E08E8"/>
    <w:rsid w:val="008E092B"/>
    <w:rsid w:val="008E0BED"/>
    <w:rsid w:val="008E0E71"/>
    <w:rsid w:val="008E123D"/>
    <w:rsid w:val="008E14D1"/>
    <w:rsid w:val="008E15B5"/>
    <w:rsid w:val="008E1C46"/>
    <w:rsid w:val="008E23D7"/>
    <w:rsid w:val="008E2790"/>
    <w:rsid w:val="008E2F78"/>
    <w:rsid w:val="008E3777"/>
    <w:rsid w:val="008E3853"/>
    <w:rsid w:val="008E3BEC"/>
    <w:rsid w:val="008E42F7"/>
    <w:rsid w:val="008E4337"/>
    <w:rsid w:val="008E4659"/>
    <w:rsid w:val="008E4F27"/>
    <w:rsid w:val="008E589D"/>
    <w:rsid w:val="008E5924"/>
    <w:rsid w:val="008E65A6"/>
    <w:rsid w:val="008E737F"/>
    <w:rsid w:val="008E75B4"/>
    <w:rsid w:val="008E7739"/>
    <w:rsid w:val="008E7E16"/>
    <w:rsid w:val="008E7E40"/>
    <w:rsid w:val="008E7F57"/>
    <w:rsid w:val="008E7FFD"/>
    <w:rsid w:val="008F047B"/>
    <w:rsid w:val="008F0E6A"/>
    <w:rsid w:val="008F16B0"/>
    <w:rsid w:val="008F18CE"/>
    <w:rsid w:val="008F2C53"/>
    <w:rsid w:val="008F3459"/>
    <w:rsid w:val="008F34AF"/>
    <w:rsid w:val="008F35EF"/>
    <w:rsid w:val="008F3714"/>
    <w:rsid w:val="008F3C67"/>
    <w:rsid w:val="008F3C77"/>
    <w:rsid w:val="008F4072"/>
    <w:rsid w:val="008F41AD"/>
    <w:rsid w:val="008F444B"/>
    <w:rsid w:val="008F53A7"/>
    <w:rsid w:val="008F5A3C"/>
    <w:rsid w:val="008F6223"/>
    <w:rsid w:val="008F6610"/>
    <w:rsid w:val="008F6B6F"/>
    <w:rsid w:val="008F6C4E"/>
    <w:rsid w:val="008F6C9D"/>
    <w:rsid w:val="008F70DB"/>
    <w:rsid w:val="008F7473"/>
    <w:rsid w:val="008F7984"/>
    <w:rsid w:val="008F7AC5"/>
    <w:rsid w:val="008F7C1C"/>
    <w:rsid w:val="008F7C6B"/>
    <w:rsid w:val="008F7E1A"/>
    <w:rsid w:val="0090097C"/>
    <w:rsid w:val="009016BE"/>
    <w:rsid w:val="00901B74"/>
    <w:rsid w:val="00901EC4"/>
    <w:rsid w:val="009020C7"/>
    <w:rsid w:val="00902874"/>
    <w:rsid w:val="00902C08"/>
    <w:rsid w:val="00902CC4"/>
    <w:rsid w:val="00902F8E"/>
    <w:rsid w:val="009039AD"/>
    <w:rsid w:val="00903EC0"/>
    <w:rsid w:val="0090463D"/>
    <w:rsid w:val="00904736"/>
    <w:rsid w:val="00904C5B"/>
    <w:rsid w:val="0090528D"/>
    <w:rsid w:val="00905D54"/>
    <w:rsid w:val="0090693C"/>
    <w:rsid w:val="00906E7B"/>
    <w:rsid w:val="0090715B"/>
    <w:rsid w:val="009077F3"/>
    <w:rsid w:val="00907B7D"/>
    <w:rsid w:val="00907E0B"/>
    <w:rsid w:val="00907F27"/>
    <w:rsid w:val="00910088"/>
    <w:rsid w:val="009128DD"/>
    <w:rsid w:val="00912BE6"/>
    <w:rsid w:val="00912F9C"/>
    <w:rsid w:val="009130B6"/>
    <w:rsid w:val="009134A8"/>
    <w:rsid w:val="009135C9"/>
    <w:rsid w:val="009139F0"/>
    <w:rsid w:val="0091418E"/>
    <w:rsid w:val="0091448D"/>
    <w:rsid w:val="009148F2"/>
    <w:rsid w:val="00915188"/>
    <w:rsid w:val="0091519B"/>
    <w:rsid w:val="009153E8"/>
    <w:rsid w:val="00915498"/>
    <w:rsid w:val="00915519"/>
    <w:rsid w:val="009155C7"/>
    <w:rsid w:val="00916F9C"/>
    <w:rsid w:val="00917778"/>
    <w:rsid w:val="00917D57"/>
    <w:rsid w:val="00920191"/>
    <w:rsid w:val="0092047B"/>
    <w:rsid w:val="0092070D"/>
    <w:rsid w:val="009209F9"/>
    <w:rsid w:val="00921AB6"/>
    <w:rsid w:val="00921C66"/>
    <w:rsid w:val="00921F14"/>
    <w:rsid w:val="009224D5"/>
    <w:rsid w:val="00922E79"/>
    <w:rsid w:val="00922F85"/>
    <w:rsid w:val="00923F42"/>
    <w:rsid w:val="00924055"/>
    <w:rsid w:val="00924191"/>
    <w:rsid w:val="0092614A"/>
    <w:rsid w:val="0092626F"/>
    <w:rsid w:val="009266BA"/>
    <w:rsid w:val="009269B9"/>
    <w:rsid w:val="00926A0E"/>
    <w:rsid w:val="00926FBA"/>
    <w:rsid w:val="0092767E"/>
    <w:rsid w:val="00927AC4"/>
    <w:rsid w:val="00931798"/>
    <w:rsid w:val="0093194B"/>
    <w:rsid w:val="0093194E"/>
    <w:rsid w:val="00931C31"/>
    <w:rsid w:val="00931F13"/>
    <w:rsid w:val="0093372C"/>
    <w:rsid w:val="009337B0"/>
    <w:rsid w:val="00933DE0"/>
    <w:rsid w:val="00934F74"/>
    <w:rsid w:val="009357FE"/>
    <w:rsid w:val="00935B5E"/>
    <w:rsid w:val="009361E0"/>
    <w:rsid w:val="009361E3"/>
    <w:rsid w:val="00936AAA"/>
    <w:rsid w:val="0093776D"/>
    <w:rsid w:val="00940313"/>
    <w:rsid w:val="00940426"/>
    <w:rsid w:val="009405C0"/>
    <w:rsid w:val="00940E2D"/>
    <w:rsid w:val="00941484"/>
    <w:rsid w:val="00941E2E"/>
    <w:rsid w:val="00942343"/>
    <w:rsid w:val="009424D9"/>
    <w:rsid w:val="00943201"/>
    <w:rsid w:val="0094354A"/>
    <w:rsid w:val="00943AF0"/>
    <w:rsid w:val="00943BA0"/>
    <w:rsid w:val="00943BE8"/>
    <w:rsid w:val="00943EB1"/>
    <w:rsid w:val="0094440B"/>
    <w:rsid w:val="00944DBF"/>
    <w:rsid w:val="00945A3E"/>
    <w:rsid w:val="00945AE6"/>
    <w:rsid w:val="00945C43"/>
    <w:rsid w:val="00946197"/>
    <w:rsid w:val="0094619B"/>
    <w:rsid w:val="00946216"/>
    <w:rsid w:val="0094627A"/>
    <w:rsid w:val="00946CDD"/>
    <w:rsid w:val="00946D8B"/>
    <w:rsid w:val="00946EDA"/>
    <w:rsid w:val="00947465"/>
    <w:rsid w:val="00947ACD"/>
    <w:rsid w:val="00947FB5"/>
    <w:rsid w:val="00950DC0"/>
    <w:rsid w:val="00951084"/>
    <w:rsid w:val="0095119F"/>
    <w:rsid w:val="009511E0"/>
    <w:rsid w:val="00951627"/>
    <w:rsid w:val="00951AD3"/>
    <w:rsid w:val="00951B5E"/>
    <w:rsid w:val="00951CAC"/>
    <w:rsid w:val="00952D53"/>
    <w:rsid w:val="00952D92"/>
    <w:rsid w:val="009543BA"/>
    <w:rsid w:val="0095480C"/>
    <w:rsid w:val="00954BC4"/>
    <w:rsid w:val="00954D7E"/>
    <w:rsid w:val="00954E89"/>
    <w:rsid w:val="0095547F"/>
    <w:rsid w:val="00955812"/>
    <w:rsid w:val="00955A24"/>
    <w:rsid w:val="0095630A"/>
    <w:rsid w:val="00957175"/>
    <w:rsid w:val="009571F9"/>
    <w:rsid w:val="0095729B"/>
    <w:rsid w:val="00957D35"/>
    <w:rsid w:val="009600ED"/>
    <w:rsid w:val="00960123"/>
    <w:rsid w:val="00961C5E"/>
    <w:rsid w:val="009620E1"/>
    <w:rsid w:val="0096233E"/>
    <w:rsid w:val="00962CCB"/>
    <w:rsid w:val="009631D4"/>
    <w:rsid w:val="009634C5"/>
    <w:rsid w:val="009636EC"/>
    <w:rsid w:val="00964418"/>
    <w:rsid w:val="00964F22"/>
    <w:rsid w:val="009653E9"/>
    <w:rsid w:val="009665F7"/>
    <w:rsid w:val="0096673B"/>
    <w:rsid w:val="00966DCE"/>
    <w:rsid w:val="009701F8"/>
    <w:rsid w:val="009703F3"/>
    <w:rsid w:val="009710F9"/>
    <w:rsid w:val="009713F3"/>
    <w:rsid w:val="00971AC6"/>
    <w:rsid w:val="0097282E"/>
    <w:rsid w:val="00972A7E"/>
    <w:rsid w:val="009732E9"/>
    <w:rsid w:val="009737FB"/>
    <w:rsid w:val="00973DDE"/>
    <w:rsid w:val="0097458E"/>
    <w:rsid w:val="0097463B"/>
    <w:rsid w:val="0097481B"/>
    <w:rsid w:val="0098041F"/>
    <w:rsid w:val="00980463"/>
    <w:rsid w:val="009805D4"/>
    <w:rsid w:val="00980AB2"/>
    <w:rsid w:val="00980EAE"/>
    <w:rsid w:val="0098100D"/>
    <w:rsid w:val="009815F1"/>
    <w:rsid w:val="009825B2"/>
    <w:rsid w:val="0098268B"/>
    <w:rsid w:val="009831B3"/>
    <w:rsid w:val="00983A99"/>
    <w:rsid w:val="00984554"/>
    <w:rsid w:val="009857D0"/>
    <w:rsid w:val="0098624D"/>
    <w:rsid w:val="00986628"/>
    <w:rsid w:val="009873C7"/>
    <w:rsid w:val="00987A31"/>
    <w:rsid w:val="00987C61"/>
    <w:rsid w:val="0099019E"/>
    <w:rsid w:val="009902B1"/>
    <w:rsid w:val="009904F5"/>
    <w:rsid w:val="0099137C"/>
    <w:rsid w:val="0099160E"/>
    <w:rsid w:val="0099207F"/>
    <w:rsid w:val="00992D6A"/>
    <w:rsid w:val="00992FA9"/>
    <w:rsid w:val="009937AC"/>
    <w:rsid w:val="00994EE2"/>
    <w:rsid w:val="009951F0"/>
    <w:rsid w:val="00995315"/>
    <w:rsid w:val="00995D3F"/>
    <w:rsid w:val="00995EC5"/>
    <w:rsid w:val="0099618D"/>
    <w:rsid w:val="00997681"/>
    <w:rsid w:val="00997AE1"/>
    <w:rsid w:val="00997D19"/>
    <w:rsid w:val="009A1294"/>
    <w:rsid w:val="009A1814"/>
    <w:rsid w:val="009A1AC2"/>
    <w:rsid w:val="009A1B5A"/>
    <w:rsid w:val="009A1BF3"/>
    <w:rsid w:val="009A208D"/>
    <w:rsid w:val="009A2190"/>
    <w:rsid w:val="009A285F"/>
    <w:rsid w:val="009A33EF"/>
    <w:rsid w:val="009A35A2"/>
    <w:rsid w:val="009A391B"/>
    <w:rsid w:val="009A3D1D"/>
    <w:rsid w:val="009A4A0A"/>
    <w:rsid w:val="009A4D45"/>
    <w:rsid w:val="009A5E88"/>
    <w:rsid w:val="009A71E6"/>
    <w:rsid w:val="009A7402"/>
    <w:rsid w:val="009A74DA"/>
    <w:rsid w:val="009A7F3F"/>
    <w:rsid w:val="009B0B9D"/>
    <w:rsid w:val="009B10DF"/>
    <w:rsid w:val="009B17B4"/>
    <w:rsid w:val="009B1E37"/>
    <w:rsid w:val="009B2060"/>
    <w:rsid w:val="009B2303"/>
    <w:rsid w:val="009B2570"/>
    <w:rsid w:val="009B2650"/>
    <w:rsid w:val="009B3420"/>
    <w:rsid w:val="009B4483"/>
    <w:rsid w:val="009B4778"/>
    <w:rsid w:val="009B4892"/>
    <w:rsid w:val="009B52E9"/>
    <w:rsid w:val="009B5600"/>
    <w:rsid w:val="009B64F8"/>
    <w:rsid w:val="009B675F"/>
    <w:rsid w:val="009B73CA"/>
    <w:rsid w:val="009B7C6D"/>
    <w:rsid w:val="009C04A0"/>
    <w:rsid w:val="009C1646"/>
    <w:rsid w:val="009C191B"/>
    <w:rsid w:val="009C1B8C"/>
    <w:rsid w:val="009C1EE1"/>
    <w:rsid w:val="009C2DD0"/>
    <w:rsid w:val="009C3E81"/>
    <w:rsid w:val="009C4A4F"/>
    <w:rsid w:val="009C510A"/>
    <w:rsid w:val="009C5922"/>
    <w:rsid w:val="009C5D88"/>
    <w:rsid w:val="009C5F44"/>
    <w:rsid w:val="009C6C3A"/>
    <w:rsid w:val="009C72D3"/>
    <w:rsid w:val="009C7BBC"/>
    <w:rsid w:val="009C7DD1"/>
    <w:rsid w:val="009D04DE"/>
    <w:rsid w:val="009D07AB"/>
    <w:rsid w:val="009D0B06"/>
    <w:rsid w:val="009D1275"/>
    <w:rsid w:val="009D181E"/>
    <w:rsid w:val="009D1DEE"/>
    <w:rsid w:val="009D237D"/>
    <w:rsid w:val="009D2715"/>
    <w:rsid w:val="009D2BD5"/>
    <w:rsid w:val="009D3068"/>
    <w:rsid w:val="009D4046"/>
    <w:rsid w:val="009D44D4"/>
    <w:rsid w:val="009D5118"/>
    <w:rsid w:val="009D5AAE"/>
    <w:rsid w:val="009D61B9"/>
    <w:rsid w:val="009D6455"/>
    <w:rsid w:val="009D69B9"/>
    <w:rsid w:val="009D6CE8"/>
    <w:rsid w:val="009D6DE6"/>
    <w:rsid w:val="009D6E4F"/>
    <w:rsid w:val="009E0504"/>
    <w:rsid w:val="009E099E"/>
    <w:rsid w:val="009E0BB4"/>
    <w:rsid w:val="009E1428"/>
    <w:rsid w:val="009E1AF2"/>
    <w:rsid w:val="009E1AF5"/>
    <w:rsid w:val="009E1B5F"/>
    <w:rsid w:val="009E2A7E"/>
    <w:rsid w:val="009E2C12"/>
    <w:rsid w:val="009E3612"/>
    <w:rsid w:val="009E44AC"/>
    <w:rsid w:val="009E4A40"/>
    <w:rsid w:val="009E5008"/>
    <w:rsid w:val="009E53B5"/>
    <w:rsid w:val="009E5C82"/>
    <w:rsid w:val="009E61DD"/>
    <w:rsid w:val="009E6FC3"/>
    <w:rsid w:val="009E7866"/>
    <w:rsid w:val="009E79D1"/>
    <w:rsid w:val="009E79DF"/>
    <w:rsid w:val="009E7BAE"/>
    <w:rsid w:val="009F0630"/>
    <w:rsid w:val="009F1178"/>
    <w:rsid w:val="009F14FB"/>
    <w:rsid w:val="009F1A08"/>
    <w:rsid w:val="009F1C45"/>
    <w:rsid w:val="009F1E04"/>
    <w:rsid w:val="009F2324"/>
    <w:rsid w:val="009F2F75"/>
    <w:rsid w:val="009F3B71"/>
    <w:rsid w:val="009F3F5F"/>
    <w:rsid w:val="009F41F6"/>
    <w:rsid w:val="009F4330"/>
    <w:rsid w:val="009F541E"/>
    <w:rsid w:val="009F6289"/>
    <w:rsid w:val="009F764F"/>
    <w:rsid w:val="009F7FDE"/>
    <w:rsid w:val="00A00638"/>
    <w:rsid w:val="00A00CA0"/>
    <w:rsid w:val="00A00DCF"/>
    <w:rsid w:val="00A01189"/>
    <w:rsid w:val="00A0123D"/>
    <w:rsid w:val="00A019CC"/>
    <w:rsid w:val="00A022EF"/>
    <w:rsid w:val="00A02529"/>
    <w:rsid w:val="00A0278D"/>
    <w:rsid w:val="00A0297E"/>
    <w:rsid w:val="00A02F4E"/>
    <w:rsid w:val="00A034F3"/>
    <w:rsid w:val="00A0386F"/>
    <w:rsid w:val="00A0393F"/>
    <w:rsid w:val="00A03D53"/>
    <w:rsid w:val="00A03EFE"/>
    <w:rsid w:val="00A041EB"/>
    <w:rsid w:val="00A048A3"/>
    <w:rsid w:val="00A04AA0"/>
    <w:rsid w:val="00A06671"/>
    <w:rsid w:val="00A06A1E"/>
    <w:rsid w:val="00A06D90"/>
    <w:rsid w:val="00A103CC"/>
    <w:rsid w:val="00A10E16"/>
    <w:rsid w:val="00A1165F"/>
    <w:rsid w:val="00A11958"/>
    <w:rsid w:val="00A125A5"/>
    <w:rsid w:val="00A12BC2"/>
    <w:rsid w:val="00A14C0E"/>
    <w:rsid w:val="00A14C17"/>
    <w:rsid w:val="00A14D3E"/>
    <w:rsid w:val="00A15099"/>
    <w:rsid w:val="00A15300"/>
    <w:rsid w:val="00A153DB"/>
    <w:rsid w:val="00A15CF2"/>
    <w:rsid w:val="00A16132"/>
    <w:rsid w:val="00A16D86"/>
    <w:rsid w:val="00A170A4"/>
    <w:rsid w:val="00A1796B"/>
    <w:rsid w:val="00A20FFE"/>
    <w:rsid w:val="00A21011"/>
    <w:rsid w:val="00A21016"/>
    <w:rsid w:val="00A2120F"/>
    <w:rsid w:val="00A21F7F"/>
    <w:rsid w:val="00A225A5"/>
    <w:rsid w:val="00A229B7"/>
    <w:rsid w:val="00A23520"/>
    <w:rsid w:val="00A24252"/>
    <w:rsid w:val="00A247E5"/>
    <w:rsid w:val="00A24ABD"/>
    <w:rsid w:val="00A24DED"/>
    <w:rsid w:val="00A26A8B"/>
    <w:rsid w:val="00A27AC0"/>
    <w:rsid w:val="00A27D09"/>
    <w:rsid w:val="00A3123C"/>
    <w:rsid w:val="00A3145E"/>
    <w:rsid w:val="00A31BFC"/>
    <w:rsid w:val="00A31D80"/>
    <w:rsid w:val="00A323E6"/>
    <w:rsid w:val="00A33000"/>
    <w:rsid w:val="00A33138"/>
    <w:rsid w:val="00A33257"/>
    <w:rsid w:val="00A3374D"/>
    <w:rsid w:val="00A3501B"/>
    <w:rsid w:val="00A35510"/>
    <w:rsid w:val="00A36901"/>
    <w:rsid w:val="00A3697C"/>
    <w:rsid w:val="00A37124"/>
    <w:rsid w:val="00A37195"/>
    <w:rsid w:val="00A37368"/>
    <w:rsid w:val="00A37B85"/>
    <w:rsid w:val="00A37E23"/>
    <w:rsid w:val="00A406E4"/>
    <w:rsid w:val="00A407EE"/>
    <w:rsid w:val="00A409B2"/>
    <w:rsid w:val="00A409DC"/>
    <w:rsid w:val="00A40B7C"/>
    <w:rsid w:val="00A41A3D"/>
    <w:rsid w:val="00A41E16"/>
    <w:rsid w:val="00A42E8C"/>
    <w:rsid w:val="00A42F8B"/>
    <w:rsid w:val="00A431B7"/>
    <w:rsid w:val="00A439DC"/>
    <w:rsid w:val="00A43A8C"/>
    <w:rsid w:val="00A43BEC"/>
    <w:rsid w:val="00A44BCF"/>
    <w:rsid w:val="00A454F3"/>
    <w:rsid w:val="00A45993"/>
    <w:rsid w:val="00A4614B"/>
    <w:rsid w:val="00A46B56"/>
    <w:rsid w:val="00A46FFE"/>
    <w:rsid w:val="00A47138"/>
    <w:rsid w:val="00A47496"/>
    <w:rsid w:val="00A475C2"/>
    <w:rsid w:val="00A50797"/>
    <w:rsid w:val="00A50E03"/>
    <w:rsid w:val="00A515CF"/>
    <w:rsid w:val="00A51AB3"/>
    <w:rsid w:val="00A51C61"/>
    <w:rsid w:val="00A51F62"/>
    <w:rsid w:val="00A5201E"/>
    <w:rsid w:val="00A52390"/>
    <w:rsid w:val="00A53238"/>
    <w:rsid w:val="00A5357C"/>
    <w:rsid w:val="00A53632"/>
    <w:rsid w:val="00A53CD5"/>
    <w:rsid w:val="00A53E08"/>
    <w:rsid w:val="00A54A51"/>
    <w:rsid w:val="00A54C5F"/>
    <w:rsid w:val="00A54FBA"/>
    <w:rsid w:val="00A55AAE"/>
    <w:rsid w:val="00A55B94"/>
    <w:rsid w:val="00A56B7E"/>
    <w:rsid w:val="00A56D31"/>
    <w:rsid w:val="00A56D73"/>
    <w:rsid w:val="00A56E55"/>
    <w:rsid w:val="00A57727"/>
    <w:rsid w:val="00A57755"/>
    <w:rsid w:val="00A57B0D"/>
    <w:rsid w:val="00A57B70"/>
    <w:rsid w:val="00A57CDC"/>
    <w:rsid w:val="00A57FFE"/>
    <w:rsid w:val="00A601C3"/>
    <w:rsid w:val="00A60675"/>
    <w:rsid w:val="00A60777"/>
    <w:rsid w:val="00A607DE"/>
    <w:rsid w:val="00A6088E"/>
    <w:rsid w:val="00A611B9"/>
    <w:rsid w:val="00A61800"/>
    <w:rsid w:val="00A61D2C"/>
    <w:rsid w:val="00A6256C"/>
    <w:rsid w:val="00A62D04"/>
    <w:rsid w:val="00A648C1"/>
    <w:rsid w:val="00A64BE9"/>
    <w:rsid w:val="00A655CB"/>
    <w:rsid w:val="00A66FD4"/>
    <w:rsid w:val="00A676E1"/>
    <w:rsid w:val="00A67BCA"/>
    <w:rsid w:val="00A67C32"/>
    <w:rsid w:val="00A70153"/>
    <w:rsid w:val="00A7038A"/>
    <w:rsid w:val="00A704D3"/>
    <w:rsid w:val="00A70AA4"/>
    <w:rsid w:val="00A71398"/>
    <w:rsid w:val="00A7199A"/>
    <w:rsid w:val="00A721E6"/>
    <w:rsid w:val="00A72A95"/>
    <w:rsid w:val="00A732A1"/>
    <w:rsid w:val="00A739B3"/>
    <w:rsid w:val="00A73C79"/>
    <w:rsid w:val="00A73E84"/>
    <w:rsid w:val="00A743BD"/>
    <w:rsid w:val="00A747D9"/>
    <w:rsid w:val="00A76043"/>
    <w:rsid w:val="00A7670C"/>
    <w:rsid w:val="00A772A9"/>
    <w:rsid w:val="00A775C8"/>
    <w:rsid w:val="00A77D43"/>
    <w:rsid w:val="00A77F75"/>
    <w:rsid w:val="00A8004B"/>
    <w:rsid w:val="00A801E2"/>
    <w:rsid w:val="00A802FC"/>
    <w:rsid w:val="00A803DD"/>
    <w:rsid w:val="00A80929"/>
    <w:rsid w:val="00A80B47"/>
    <w:rsid w:val="00A812CA"/>
    <w:rsid w:val="00A8185F"/>
    <w:rsid w:val="00A81A37"/>
    <w:rsid w:val="00A8223D"/>
    <w:rsid w:val="00A8284F"/>
    <w:rsid w:val="00A82CB1"/>
    <w:rsid w:val="00A82F5B"/>
    <w:rsid w:val="00A831D3"/>
    <w:rsid w:val="00A83225"/>
    <w:rsid w:val="00A8528B"/>
    <w:rsid w:val="00A85290"/>
    <w:rsid w:val="00A858AE"/>
    <w:rsid w:val="00A85E99"/>
    <w:rsid w:val="00A86401"/>
    <w:rsid w:val="00A86676"/>
    <w:rsid w:val="00A86807"/>
    <w:rsid w:val="00A8684B"/>
    <w:rsid w:val="00A86CEE"/>
    <w:rsid w:val="00A86EC7"/>
    <w:rsid w:val="00A87620"/>
    <w:rsid w:val="00A8797E"/>
    <w:rsid w:val="00A908DF"/>
    <w:rsid w:val="00A91AE7"/>
    <w:rsid w:val="00A91CA8"/>
    <w:rsid w:val="00A9229F"/>
    <w:rsid w:val="00A927ED"/>
    <w:rsid w:val="00A931D5"/>
    <w:rsid w:val="00A93367"/>
    <w:rsid w:val="00A9399F"/>
    <w:rsid w:val="00A94339"/>
    <w:rsid w:val="00A958C4"/>
    <w:rsid w:val="00A95A44"/>
    <w:rsid w:val="00A95CAA"/>
    <w:rsid w:val="00A95CB1"/>
    <w:rsid w:val="00A95CF0"/>
    <w:rsid w:val="00A96C1A"/>
    <w:rsid w:val="00A96D6B"/>
    <w:rsid w:val="00A97A21"/>
    <w:rsid w:val="00AA0A8E"/>
    <w:rsid w:val="00AA0BD6"/>
    <w:rsid w:val="00AA1572"/>
    <w:rsid w:val="00AA1759"/>
    <w:rsid w:val="00AA1D9B"/>
    <w:rsid w:val="00AA1F01"/>
    <w:rsid w:val="00AA2C07"/>
    <w:rsid w:val="00AA31EB"/>
    <w:rsid w:val="00AA32AF"/>
    <w:rsid w:val="00AA347D"/>
    <w:rsid w:val="00AA4708"/>
    <w:rsid w:val="00AA47E3"/>
    <w:rsid w:val="00AA569D"/>
    <w:rsid w:val="00AA56DA"/>
    <w:rsid w:val="00AA61E7"/>
    <w:rsid w:val="00AA6D2E"/>
    <w:rsid w:val="00AA7343"/>
    <w:rsid w:val="00AA7792"/>
    <w:rsid w:val="00AA7994"/>
    <w:rsid w:val="00AB0DB1"/>
    <w:rsid w:val="00AB15D3"/>
    <w:rsid w:val="00AB1B93"/>
    <w:rsid w:val="00AB1C2B"/>
    <w:rsid w:val="00AB1C6B"/>
    <w:rsid w:val="00AB1F84"/>
    <w:rsid w:val="00AB2E11"/>
    <w:rsid w:val="00AB37FD"/>
    <w:rsid w:val="00AB4159"/>
    <w:rsid w:val="00AB417F"/>
    <w:rsid w:val="00AB4514"/>
    <w:rsid w:val="00AB4682"/>
    <w:rsid w:val="00AB4943"/>
    <w:rsid w:val="00AB49A6"/>
    <w:rsid w:val="00AB544F"/>
    <w:rsid w:val="00AB5588"/>
    <w:rsid w:val="00AB61ED"/>
    <w:rsid w:val="00AB628F"/>
    <w:rsid w:val="00AB694C"/>
    <w:rsid w:val="00AB6C9B"/>
    <w:rsid w:val="00AB6D34"/>
    <w:rsid w:val="00AB71EF"/>
    <w:rsid w:val="00AB7AF7"/>
    <w:rsid w:val="00AC0289"/>
    <w:rsid w:val="00AC0457"/>
    <w:rsid w:val="00AC0735"/>
    <w:rsid w:val="00AC07AD"/>
    <w:rsid w:val="00AC0821"/>
    <w:rsid w:val="00AC2446"/>
    <w:rsid w:val="00AC28B7"/>
    <w:rsid w:val="00AC29CE"/>
    <w:rsid w:val="00AC3065"/>
    <w:rsid w:val="00AC3AA0"/>
    <w:rsid w:val="00AC468E"/>
    <w:rsid w:val="00AC54F7"/>
    <w:rsid w:val="00AC564D"/>
    <w:rsid w:val="00AC64E9"/>
    <w:rsid w:val="00AC6908"/>
    <w:rsid w:val="00AC6B35"/>
    <w:rsid w:val="00AC6D6B"/>
    <w:rsid w:val="00AC7254"/>
    <w:rsid w:val="00AC78ED"/>
    <w:rsid w:val="00AC7910"/>
    <w:rsid w:val="00AC7DC1"/>
    <w:rsid w:val="00AC7EA0"/>
    <w:rsid w:val="00AD017E"/>
    <w:rsid w:val="00AD01A2"/>
    <w:rsid w:val="00AD0F57"/>
    <w:rsid w:val="00AD1A14"/>
    <w:rsid w:val="00AD2658"/>
    <w:rsid w:val="00AD2C3E"/>
    <w:rsid w:val="00AD2DA7"/>
    <w:rsid w:val="00AD2E3B"/>
    <w:rsid w:val="00AD2E48"/>
    <w:rsid w:val="00AD319D"/>
    <w:rsid w:val="00AD49AD"/>
    <w:rsid w:val="00AD4C03"/>
    <w:rsid w:val="00AD4D3A"/>
    <w:rsid w:val="00AD6454"/>
    <w:rsid w:val="00AD6AE4"/>
    <w:rsid w:val="00AD70A0"/>
    <w:rsid w:val="00AD7217"/>
    <w:rsid w:val="00AD737E"/>
    <w:rsid w:val="00AD7B01"/>
    <w:rsid w:val="00AE034C"/>
    <w:rsid w:val="00AE1119"/>
    <w:rsid w:val="00AE1194"/>
    <w:rsid w:val="00AE14C8"/>
    <w:rsid w:val="00AE1BC8"/>
    <w:rsid w:val="00AE2A50"/>
    <w:rsid w:val="00AE35E6"/>
    <w:rsid w:val="00AE3ADE"/>
    <w:rsid w:val="00AE3C80"/>
    <w:rsid w:val="00AE3EFD"/>
    <w:rsid w:val="00AE45E2"/>
    <w:rsid w:val="00AE4892"/>
    <w:rsid w:val="00AE4DBF"/>
    <w:rsid w:val="00AE522B"/>
    <w:rsid w:val="00AE53D4"/>
    <w:rsid w:val="00AE58C8"/>
    <w:rsid w:val="00AE609B"/>
    <w:rsid w:val="00AE66FA"/>
    <w:rsid w:val="00AE708D"/>
    <w:rsid w:val="00AE74E3"/>
    <w:rsid w:val="00AE7784"/>
    <w:rsid w:val="00AE7CC1"/>
    <w:rsid w:val="00AF048C"/>
    <w:rsid w:val="00AF08D2"/>
    <w:rsid w:val="00AF0BDF"/>
    <w:rsid w:val="00AF0D36"/>
    <w:rsid w:val="00AF0E3D"/>
    <w:rsid w:val="00AF1937"/>
    <w:rsid w:val="00AF22C4"/>
    <w:rsid w:val="00AF29A4"/>
    <w:rsid w:val="00AF3581"/>
    <w:rsid w:val="00AF3610"/>
    <w:rsid w:val="00AF3DF1"/>
    <w:rsid w:val="00AF3E1F"/>
    <w:rsid w:val="00AF3F7F"/>
    <w:rsid w:val="00AF4630"/>
    <w:rsid w:val="00AF4BB8"/>
    <w:rsid w:val="00AF581F"/>
    <w:rsid w:val="00AF5F00"/>
    <w:rsid w:val="00AF625E"/>
    <w:rsid w:val="00AF649E"/>
    <w:rsid w:val="00AF69A2"/>
    <w:rsid w:val="00AF6C42"/>
    <w:rsid w:val="00AF71C2"/>
    <w:rsid w:val="00AF79A2"/>
    <w:rsid w:val="00AF7B2B"/>
    <w:rsid w:val="00B00240"/>
    <w:rsid w:val="00B0033E"/>
    <w:rsid w:val="00B006D5"/>
    <w:rsid w:val="00B00D62"/>
    <w:rsid w:val="00B013C1"/>
    <w:rsid w:val="00B01FC8"/>
    <w:rsid w:val="00B02121"/>
    <w:rsid w:val="00B0214B"/>
    <w:rsid w:val="00B027F2"/>
    <w:rsid w:val="00B02A75"/>
    <w:rsid w:val="00B02F64"/>
    <w:rsid w:val="00B03204"/>
    <w:rsid w:val="00B03346"/>
    <w:rsid w:val="00B03CF4"/>
    <w:rsid w:val="00B03E8E"/>
    <w:rsid w:val="00B04571"/>
    <w:rsid w:val="00B048E0"/>
    <w:rsid w:val="00B04CA5"/>
    <w:rsid w:val="00B05BD3"/>
    <w:rsid w:val="00B061BE"/>
    <w:rsid w:val="00B06D56"/>
    <w:rsid w:val="00B06DF1"/>
    <w:rsid w:val="00B077EA"/>
    <w:rsid w:val="00B07F8C"/>
    <w:rsid w:val="00B10824"/>
    <w:rsid w:val="00B1198A"/>
    <w:rsid w:val="00B123CA"/>
    <w:rsid w:val="00B124B6"/>
    <w:rsid w:val="00B12C50"/>
    <w:rsid w:val="00B12FD6"/>
    <w:rsid w:val="00B13A5C"/>
    <w:rsid w:val="00B13AAC"/>
    <w:rsid w:val="00B13F84"/>
    <w:rsid w:val="00B142A3"/>
    <w:rsid w:val="00B15342"/>
    <w:rsid w:val="00B15823"/>
    <w:rsid w:val="00B163D7"/>
    <w:rsid w:val="00B165A8"/>
    <w:rsid w:val="00B16CBF"/>
    <w:rsid w:val="00B17D28"/>
    <w:rsid w:val="00B204AD"/>
    <w:rsid w:val="00B20C42"/>
    <w:rsid w:val="00B213C8"/>
    <w:rsid w:val="00B21566"/>
    <w:rsid w:val="00B2180D"/>
    <w:rsid w:val="00B21BB5"/>
    <w:rsid w:val="00B22CD2"/>
    <w:rsid w:val="00B233FF"/>
    <w:rsid w:val="00B2344D"/>
    <w:rsid w:val="00B2433C"/>
    <w:rsid w:val="00B2457A"/>
    <w:rsid w:val="00B24B3F"/>
    <w:rsid w:val="00B24BCD"/>
    <w:rsid w:val="00B2504A"/>
    <w:rsid w:val="00B2577A"/>
    <w:rsid w:val="00B25D85"/>
    <w:rsid w:val="00B26793"/>
    <w:rsid w:val="00B26C68"/>
    <w:rsid w:val="00B2724F"/>
    <w:rsid w:val="00B277DC"/>
    <w:rsid w:val="00B27AE5"/>
    <w:rsid w:val="00B27E3E"/>
    <w:rsid w:val="00B27FB6"/>
    <w:rsid w:val="00B3068D"/>
    <w:rsid w:val="00B30850"/>
    <w:rsid w:val="00B30DD3"/>
    <w:rsid w:val="00B30EAE"/>
    <w:rsid w:val="00B31D6C"/>
    <w:rsid w:val="00B32361"/>
    <w:rsid w:val="00B33531"/>
    <w:rsid w:val="00B337A6"/>
    <w:rsid w:val="00B33896"/>
    <w:rsid w:val="00B34FC9"/>
    <w:rsid w:val="00B350DC"/>
    <w:rsid w:val="00B3541E"/>
    <w:rsid w:val="00B3577C"/>
    <w:rsid w:val="00B35976"/>
    <w:rsid w:val="00B365D9"/>
    <w:rsid w:val="00B36C98"/>
    <w:rsid w:val="00B373EF"/>
    <w:rsid w:val="00B37430"/>
    <w:rsid w:val="00B3754F"/>
    <w:rsid w:val="00B40040"/>
    <w:rsid w:val="00B404B2"/>
    <w:rsid w:val="00B404BF"/>
    <w:rsid w:val="00B40EC8"/>
    <w:rsid w:val="00B41219"/>
    <w:rsid w:val="00B41999"/>
    <w:rsid w:val="00B41C2A"/>
    <w:rsid w:val="00B41CEF"/>
    <w:rsid w:val="00B42584"/>
    <w:rsid w:val="00B42DB4"/>
    <w:rsid w:val="00B43105"/>
    <w:rsid w:val="00B43977"/>
    <w:rsid w:val="00B43DF4"/>
    <w:rsid w:val="00B44B51"/>
    <w:rsid w:val="00B450A0"/>
    <w:rsid w:val="00B45104"/>
    <w:rsid w:val="00B46B1A"/>
    <w:rsid w:val="00B471AF"/>
    <w:rsid w:val="00B475A4"/>
    <w:rsid w:val="00B509D0"/>
    <w:rsid w:val="00B50D71"/>
    <w:rsid w:val="00B50DF8"/>
    <w:rsid w:val="00B510AF"/>
    <w:rsid w:val="00B513CF"/>
    <w:rsid w:val="00B51550"/>
    <w:rsid w:val="00B52087"/>
    <w:rsid w:val="00B529FD"/>
    <w:rsid w:val="00B52E18"/>
    <w:rsid w:val="00B536AE"/>
    <w:rsid w:val="00B53A7C"/>
    <w:rsid w:val="00B53EBB"/>
    <w:rsid w:val="00B544A0"/>
    <w:rsid w:val="00B5528A"/>
    <w:rsid w:val="00B554F3"/>
    <w:rsid w:val="00B55C79"/>
    <w:rsid w:val="00B55E91"/>
    <w:rsid w:val="00B5684C"/>
    <w:rsid w:val="00B575BF"/>
    <w:rsid w:val="00B57949"/>
    <w:rsid w:val="00B603FD"/>
    <w:rsid w:val="00B60B5F"/>
    <w:rsid w:val="00B61318"/>
    <w:rsid w:val="00B62D86"/>
    <w:rsid w:val="00B633CB"/>
    <w:rsid w:val="00B634F1"/>
    <w:rsid w:val="00B63A8E"/>
    <w:rsid w:val="00B64652"/>
    <w:rsid w:val="00B648C5"/>
    <w:rsid w:val="00B65058"/>
    <w:rsid w:val="00B65412"/>
    <w:rsid w:val="00B66490"/>
    <w:rsid w:val="00B66718"/>
    <w:rsid w:val="00B670B2"/>
    <w:rsid w:val="00B672C3"/>
    <w:rsid w:val="00B67C4C"/>
    <w:rsid w:val="00B67C76"/>
    <w:rsid w:val="00B711EE"/>
    <w:rsid w:val="00B71556"/>
    <w:rsid w:val="00B72428"/>
    <w:rsid w:val="00B73263"/>
    <w:rsid w:val="00B73526"/>
    <w:rsid w:val="00B73C8B"/>
    <w:rsid w:val="00B73E6E"/>
    <w:rsid w:val="00B74066"/>
    <w:rsid w:val="00B744C5"/>
    <w:rsid w:val="00B745CA"/>
    <w:rsid w:val="00B74AB0"/>
    <w:rsid w:val="00B74FA8"/>
    <w:rsid w:val="00B7557A"/>
    <w:rsid w:val="00B764D5"/>
    <w:rsid w:val="00B76904"/>
    <w:rsid w:val="00B76B16"/>
    <w:rsid w:val="00B7769F"/>
    <w:rsid w:val="00B77C47"/>
    <w:rsid w:val="00B80528"/>
    <w:rsid w:val="00B80AA0"/>
    <w:rsid w:val="00B80B22"/>
    <w:rsid w:val="00B81255"/>
    <w:rsid w:val="00B82E41"/>
    <w:rsid w:val="00B82EB1"/>
    <w:rsid w:val="00B83479"/>
    <w:rsid w:val="00B8358C"/>
    <w:rsid w:val="00B85003"/>
    <w:rsid w:val="00B85200"/>
    <w:rsid w:val="00B85865"/>
    <w:rsid w:val="00B85DF6"/>
    <w:rsid w:val="00B8655C"/>
    <w:rsid w:val="00B86D4A"/>
    <w:rsid w:val="00B871EE"/>
    <w:rsid w:val="00B90347"/>
    <w:rsid w:val="00B9034C"/>
    <w:rsid w:val="00B90A5D"/>
    <w:rsid w:val="00B90E88"/>
    <w:rsid w:val="00B91147"/>
    <w:rsid w:val="00B911A5"/>
    <w:rsid w:val="00B9178F"/>
    <w:rsid w:val="00B917E6"/>
    <w:rsid w:val="00B91B5D"/>
    <w:rsid w:val="00B92902"/>
    <w:rsid w:val="00B92981"/>
    <w:rsid w:val="00B93443"/>
    <w:rsid w:val="00B934B2"/>
    <w:rsid w:val="00B94B92"/>
    <w:rsid w:val="00B94CAE"/>
    <w:rsid w:val="00B9528E"/>
    <w:rsid w:val="00B9680B"/>
    <w:rsid w:val="00B96DDE"/>
    <w:rsid w:val="00B96DF4"/>
    <w:rsid w:val="00B97C24"/>
    <w:rsid w:val="00BA07A8"/>
    <w:rsid w:val="00BA0CB5"/>
    <w:rsid w:val="00BA1364"/>
    <w:rsid w:val="00BA144E"/>
    <w:rsid w:val="00BA28A6"/>
    <w:rsid w:val="00BA2D47"/>
    <w:rsid w:val="00BA3616"/>
    <w:rsid w:val="00BA4561"/>
    <w:rsid w:val="00BA4C89"/>
    <w:rsid w:val="00BA54C2"/>
    <w:rsid w:val="00BA55CD"/>
    <w:rsid w:val="00BA6176"/>
    <w:rsid w:val="00BA69BF"/>
    <w:rsid w:val="00BA715A"/>
    <w:rsid w:val="00BA7A23"/>
    <w:rsid w:val="00BA7CA9"/>
    <w:rsid w:val="00BB00E5"/>
    <w:rsid w:val="00BB0D80"/>
    <w:rsid w:val="00BB0D9A"/>
    <w:rsid w:val="00BB10B7"/>
    <w:rsid w:val="00BB10CB"/>
    <w:rsid w:val="00BB12A5"/>
    <w:rsid w:val="00BB16E1"/>
    <w:rsid w:val="00BB2808"/>
    <w:rsid w:val="00BB3912"/>
    <w:rsid w:val="00BB3A90"/>
    <w:rsid w:val="00BB4AD6"/>
    <w:rsid w:val="00BB512E"/>
    <w:rsid w:val="00BB5CDE"/>
    <w:rsid w:val="00BB64F8"/>
    <w:rsid w:val="00BB6BA7"/>
    <w:rsid w:val="00BB6BCA"/>
    <w:rsid w:val="00BB6C69"/>
    <w:rsid w:val="00BB6FAD"/>
    <w:rsid w:val="00BC0557"/>
    <w:rsid w:val="00BC111B"/>
    <w:rsid w:val="00BC1158"/>
    <w:rsid w:val="00BC1641"/>
    <w:rsid w:val="00BC1DC6"/>
    <w:rsid w:val="00BC1F1C"/>
    <w:rsid w:val="00BC1FC1"/>
    <w:rsid w:val="00BC2546"/>
    <w:rsid w:val="00BC2ABE"/>
    <w:rsid w:val="00BC2BFE"/>
    <w:rsid w:val="00BC3A14"/>
    <w:rsid w:val="00BC42AC"/>
    <w:rsid w:val="00BC478A"/>
    <w:rsid w:val="00BC4982"/>
    <w:rsid w:val="00BC514E"/>
    <w:rsid w:val="00BC611C"/>
    <w:rsid w:val="00BC6F11"/>
    <w:rsid w:val="00BC6FC5"/>
    <w:rsid w:val="00BC7C14"/>
    <w:rsid w:val="00BD0159"/>
    <w:rsid w:val="00BD08E3"/>
    <w:rsid w:val="00BD0B0A"/>
    <w:rsid w:val="00BD0BCE"/>
    <w:rsid w:val="00BD1428"/>
    <w:rsid w:val="00BD1B93"/>
    <w:rsid w:val="00BD1D1E"/>
    <w:rsid w:val="00BD1DA1"/>
    <w:rsid w:val="00BD1DD9"/>
    <w:rsid w:val="00BD25C0"/>
    <w:rsid w:val="00BD3329"/>
    <w:rsid w:val="00BD3359"/>
    <w:rsid w:val="00BD364E"/>
    <w:rsid w:val="00BD3B15"/>
    <w:rsid w:val="00BD3C2C"/>
    <w:rsid w:val="00BD4049"/>
    <w:rsid w:val="00BD47BB"/>
    <w:rsid w:val="00BD4CE1"/>
    <w:rsid w:val="00BD505F"/>
    <w:rsid w:val="00BD531D"/>
    <w:rsid w:val="00BD5E82"/>
    <w:rsid w:val="00BD684F"/>
    <w:rsid w:val="00BD71F8"/>
    <w:rsid w:val="00BD762B"/>
    <w:rsid w:val="00BD7F6B"/>
    <w:rsid w:val="00BE0556"/>
    <w:rsid w:val="00BE1515"/>
    <w:rsid w:val="00BE1FBC"/>
    <w:rsid w:val="00BE2381"/>
    <w:rsid w:val="00BE2C38"/>
    <w:rsid w:val="00BE35A8"/>
    <w:rsid w:val="00BE54B2"/>
    <w:rsid w:val="00BE56AF"/>
    <w:rsid w:val="00BE56BE"/>
    <w:rsid w:val="00BE5DE5"/>
    <w:rsid w:val="00BE603F"/>
    <w:rsid w:val="00BE6995"/>
    <w:rsid w:val="00BE72D4"/>
    <w:rsid w:val="00BE736F"/>
    <w:rsid w:val="00BE7619"/>
    <w:rsid w:val="00BE79C3"/>
    <w:rsid w:val="00BE7D71"/>
    <w:rsid w:val="00BF076A"/>
    <w:rsid w:val="00BF0879"/>
    <w:rsid w:val="00BF11F9"/>
    <w:rsid w:val="00BF1602"/>
    <w:rsid w:val="00BF22D8"/>
    <w:rsid w:val="00BF2725"/>
    <w:rsid w:val="00BF27BF"/>
    <w:rsid w:val="00BF2A36"/>
    <w:rsid w:val="00BF2B4C"/>
    <w:rsid w:val="00BF31C8"/>
    <w:rsid w:val="00BF3DFF"/>
    <w:rsid w:val="00BF4157"/>
    <w:rsid w:val="00BF44C2"/>
    <w:rsid w:val="00BF47D2"/>
    <w:rsid w:val="00BF4FE4"/>
    <w:rsid w:val="00BF52D3"/>
    <w:rsid w:val="00BF57C3"/>
    <w:rsid w:val="00BF616D"/>
    <w:rsid w:val="00BF67C1"/>
    <w:rsid w:val="00BF763B"/>
    <w:rsid w:val="00C00F1E"/>
    <w:rsid w:val="00C00F9E"/>
    <w:rsid w:val="00C01A4B"/>
    <w:rsid w:val="00C02D38"/>
    <w:rsid w:val="00C02DE6"/>
    <w:rsid w:val="00C02F2E"/>
    <w:rsid w:val="00C03983"/>
    <w:rsid w:val="00C040DC"/>
    <w:rsid w:val="00C04B06"/>
    <w:rsid w:val="00C05CBF"/>
    <w:rsid w:val="00C060D5"/>
    <w:rsid w:val="00C0651C"/>
    <w:rsid w:val="00C07007"/>
    <w:rsid w:val="00C07A3A"/>
    <w:rsid w:val="00C1021E"/>
    <w:rsid w:val="00C11AD6"/>
    <w:rsid w:val="00C1285F"/>
    <w:rsid w:val="00C128D8"/>
    <w:rsid w:val="00C12A9B"/>
    <w:rsid w:val="00C1316E"/>
    <w:rsid w:val="00C137E7"/>
    <w:rsid w:val="00C13B75"/>
    <w:rsid w:val="00C13B7B"/>
    <w:rsid w:val="00C14324"/>
    <w:rsid w:val="00C14349"/>
    <w:rsid w:val="00C146E0"/>
    <w:rsid w:val="00C146F7"/>
    <w:rsid w:val="00C15181"/>
    <w:rsid w:val="00C1555C"/>
    <w:rsid w:val="00C165CE"/>
    <w:rsid w:val="00C166F8"/>
    <w:rsid w:val="00C16B89"/>
    <w:rsid w:val="00C17206"/>
    <w:rsid w:val="00C173DD"/>
    <w:rsid w:val="00C17BAF"/>
    <w:rsid w:val="00C17BC1"/>
    <w:rsid w:val="00C17D7A"/>
    <w:rsid w:val="00C206D3"/>
    <w:rsid w:val="00C21AA5"/>
    <w:rsid w:val="00C22033"/>
    <w:rsid w:val="00C2344D"/>
    <w:rsid w:val="00C2350D"/>
    <w:rsid w:val="00C23869"/>
    <w:rsid w:val="00C242A6"/>
    <w:rsid w:val="00C248F3"/>
    <w:rsid w:val="00C24EE4"/>
    <w:rsid w:val="00C25405"/>
    <w:rsid w:val="00C25AFC"/>
    <w:rsid w:val="00C25DB7"/>
    <w:rsid w:val="00C269A0"/>
    <w:rsid w:val="00C26A8A"/>
    <w:rsid w:val="00C26EFB"/>
    <w:rsid w:val="00C27897"/>
    <w:rsid w:val="00C27C5E"/>
    <w:rsid w:val="00C27DC2"/>
    <w:rsid w:val="00C27DC9"/>
    <w:rsid w:val="00C27E17"/>
    <w:rsid w:val="00C300F0"/>
    <w:rsid w:val="00C3048F"/>
    <w:rsid w:val="00C30F6B"/>
    <w:rsid w:val="00C31CF8"/>
    <w:rsid w:val="00C31DCB"/>
    <w:rsid w:val="00C33076"/>
    <w:rsid w:val="00C334BE"/>
    <w:rsid w:val="00C337CE"/>
    <w:rsid w:val="00C34216"/>
    <w:rsid w:val="00C34472"/>
    <w:rsid w:val="00C344EC"/>
    <w:rsid w:val="00C3616A"/>
    <w:rsid w:val="00C3700C"/>
    <w:rsid w:val="00C3729E"/>
    <w:rsid w:val="00C37988"/>
    <w:rsid w:val="00C4003A"/>
    <w:rsid w:val="00C40A0B"/>
    <w:rsid w:val="00C41534"/>
    <w:rsid w:val="00C41630"/>
    <w:rsid w:val="00C41C2A"/>
    <w:rsid w:val="00C42BBE"/>
    <w:rsid w:val="00C42F12"/>
    <w:rsid w:val="00C43BD9"/>
    <w:rsid w:val="00C441A4"/>
    <w:rsid w:val="00C44CA8"/>
    <w:rsid w:val="00C45507"/>
    <w:rsid w:val="00C4688E"/>
    <w:rsid w:val="00C471ED"/>
    <w:rsid w:val="00C47B50"/>
    <w:rsid w:val="00C50679"/>
    <w:rsid w:val="00C50A97"/>
    <w:rsid w:val="00C50FEF"/>
    <w:rsid w:val="00C51320"/>
    <w:rsid w:val="00C5167B"/>
    <w:rsid w:val="00C51A63"/>
    <w:rsid w:val="00C51C62"/>
    <w:rsid w:val="00C51DA7"/>
    <w:rsid w:val="00C521C7"/>
    <w:rsid w:val="00C52949"/>
    <w:rsid w:val="00C5446E"/>
    <w:rsid w:val="00C547F5"/>
    <w:rsid w:val="00C5480C"/>
    <w:rsid w:val="00C54A37"/>
    <w:rsid w:val="00C55199"/>
    <w:rsid w:val="00C55307"/>
    <w:rsid w:val="00C55435"/>
    <w:rsid w:val="00C5633C"/>
    <w:rsid w:val="00C5647A"/>
    <w:rsid w:val="00C56D22"/>
    <w:rsid w:val="00C56D5D"/>
    <w:rsid w:val="00C56FC2"/>
    <w:rsid w:val="00C573DB"/>
    <w:rsid w:val="00C6085D"/>
    <w:rsid w:val="00C609A8"/>
    <w:rsid w:val="00C60A3E"/>
    <w:rsid w:val="00C60B89"/>
    <w:rsid w:val="00C60C16"/>
    <w:rsid w:val="00C60F64"/>
    <w:rsid w:val="00C619BE"/>
    <w:rsid w:val="00C61EF8"/>
    <w:rsid w:val="00C62435"/>
    <w:rsid w:val="00C62B07"/>
    <w:rsid w:val="00C62C63"/>
    <w:rsid w:val="00C63B06"/>
    <w:rsid w:val="00C63C28"/>
    <w:rsid w:val="00C63E47"/>
    <w:rsid w:val="00C6404B"/>
    <w:rsid w:val="00C64448"/>
    <w:rsid w:val="00C64E36"/>
    <w:rsid w:val="00C64E64"/>
    <w:rsid w:val="00C66527"/>
    <w:rsid w:val="00C67486"/>
    <w:rsid w:val="00C708E2"/>
    <w:rsid w:val="00C70B64"/>
    <w:rsid w:val="00C71ED3"/>
    <w:rsid w:val="00C726B0"/>
    <w:rsid w:val="00C729F9"/>
    <w:rsid w:val="00C72C0A"/>
    <w:rsid w:val="00C73F26"/>
    <w:rsid w:val="00C7463B"/>
    <w:rsid w:val="00C74AFA"/>
    <w:rsid w:val="00C74D84"/>
    <w:rsid w:val="00C74F1A"/>
    <w:rsid w:val="00C74F89"/>
    <w:rsid w:val="00C74FC2"/>
    <w:rsid w:val="00C752A8"/>
    <w:rsid w:val="00C753BC"/>
    <w:rsid w:val="00C757A3"/>
    <w:rsid w:val="00C76F5E"/>
    <w:rsid w:val="00C773CF"/>
    <w:rsid w:val="00C7776E"/>
    <w:rsid w:val="00C77B98"/>
    <w:rsid w:val="00C77CB7"/>
    <w:rsid w:val="00C806B2"/>
    <w:rsid w:val="00C80CA2"/>
    <w:rsid w:val="00C815DE"/>
    <w:rsid w:val="00C81715"/>
    <w:rsid w:val="00C81805"/>
    <w:rsid w:val="00C825D8"/>
    <w:rsid w:val="00C826D1"/>
    <w:rsid w:val="00C8293A"/>
    <w:rsid w:val="00C829A2"/>
    <w:rsid w:val="00C82F85"/>
    <w:rsid w:val="00C83415"/>
    <w:rsid w:val="00C839EF"/>
    <w:rsid w:val="00C83EA0"/>
    <w:rsid w:val="00C83F67"/>
    <w:rsid w:val="00C840F3"/>
    <w:rsid w:val="00C849CA"/>
    <w:rsid w:val="00C84B2B"/>
    <w:rsid w:val="00C84C5F"/>
    <w:rsid w:val="00C8577A"/>
    <w:rsid w:val="00C86A24"/>
    <w:rsid w:val="00C86FDF"/>
    <w:rsid w:val="00C870CF"/>
    <w:rsid w:val="00C87A3E"/>
    <w:rsid w:val="00C87A8B"/>
    <w:rsid w:val="00C90155"/>
    <w:rsid w:val="00C901C6"/>
    <w:rsid w:val="00C9039F"/>
    <w:rsid w:val="00C90EDC"/>
    <w:rsid w:val="00C92623"/>
    <w:rsid w:val="00C92CEC"/>
    <w:rsid w:val="00C93152"/>
    <w:rsid w:val="00C93596"/>
    <w:rsid w:val="00C93BAA"/>
    <w:rsid w:val="00C93E71"/>
    <w:rsid w:val="00C94F17"/>
    <w:rsid w:val="00C95C7E"/>
    <w:rsid w:val="00C95EB0"/>
    <w:rsid w:val="00C96B51"/>
    <w:rsid w:val="00C96C83"/>
    <w:rsid w:val="00C96DBD"/>
    <w:rsid w:val="00C975CC"/>
    <w:rsid w:val="00C9766D"/>
    <w:rsid w:val="00C97F60"/>
    <w:rsid w:val="00CA01FF"/>
    <w:rsid w:val="00CA04C4"/>
    <w:rsid w:val="00CA1128"/>
    <w:rsid w:val="00CA1E91"/>
    <w:rsid w:val="00CA29DF"/>
    <w:rsid w:val="00CA365F"/>
    <w:rsid w:val="00CA3947"/>
    <w:rsid w:val="00CA4172"/>
    <w:rsid w:val="00CA429C"/>
    <w:rsid w:val="00CA4D14"/>
    <w:rsid w:val="00CA5136"/>
    <w:rsid w:val="00CA57A8"/>
    <w:rsid w:val="00CA5F04"/>
    <w:rsid w:val="00CA600A"/>
    <w:rsid w:val="00CA7986"/>
    <w:rsid w:val="00CA7F8D"/>
    <w:rsid w:val="00CB0851"/>
    <w:rsid w:val="00CB08A4"/>
    <w:rsid w:val="00CB2220"/>
    <w:rsid w:val="00CB2291"/>
    <w:rsid w:val="00CB2840"/>
    <w:rsid w:val="00CB2C79"/>
    <w:rsid w:val="00CB2C91"/>
    <w:rsid w:val="00CB3704"/>
    <w:rsid w:val="00CB3A92"/>
    <w:rsid w:val="00CB440A"/>
    <w:rsid w:val="00CB485F"/>
    <w:rsid w:val="00CB4ED7"/>
    <w:rsid w:val="00CB52BA"/>
    <w:rsid w:val="00CB52E3"/>
    <w:rsid w:val="00CB5505"/>
    <w:rsid w:val="00CB6692"/>
    <w:rsid w:val="00CB67CE"/>
    <w:rsid w:val="00CB69D4"/>
    <w:rsid w:val="00CB756D"/>
    <w:rsid w:val="00CB7984"/>
    <w:rsid w:val="00CC0C12"/>
    <w:rsid w:val="00CC1314"/>
    <w:rsid w:val="00CC1DA2"/>
    <w:rsid w:val="00CC29E3"/>
    <w:rsid w:val="00CC35F0"/>
    <w:rsid w:val="00CC423A"/>
    <w:rsid w:val="00CC4A56"/>
    <w:rsid w:val="00CC4B71"/>
    <w:rsid w:val="00CC502F"/>
    <w:rsid w:val="00CC55BC"/>
    <w:rsid w:val="00CC58BE"/>
    <w:rsid w:val="00CC6E5D"/>
    <w:rsid w:val="00CC7348"/>
    <w:rsid w:val="00CC75DD"/>
    <w:rsid w:val="00CC7A2E"/>
    <w:rsid w:val="00CD0E44"/>
    <w:rsid w:val="00CD122B"/>
    <w:rsid w:val="00CD198B"/>
    <w:rsid w:val="00CD24E9"/>
    <w:rsid w:val="00CD2E4D"/>
    <w:rsid w:val="00CD2F98"/>
    <w:rsid w:val="00CD304C"/>
    <w:rsid w:val="00CD3E4A"/>
    <w:rsid w:val="00CD3FE4"/>
    <w:rsid w:val="00CD467E"/>
    <w:rsid w:val="00CD48C9"/>
    <w:rsid w:val="00CD4A41"/>
    <w:rsid w:val="00CD574B"/>
    <w:rsid w:val="00CD57DB"/>
    <w:rsid w:val="00CD5E1B"/>
    <w:rsid w:val="00CD60D9"/>
    <w:rsid w:val="00CD6B1F"/>
    <w:rsid w:val="00CD7051"/>
    <w:rsid w:val="00CD7316"/>
    <w:rsid w:val="00CD7708"/>
    <w:rsid w:val="00CE01B7"/>
    <w:rsid w:val="00CE074E"/>
    <w:rsid w:val="00CE0813"/>
    <w:rsid w:val="00CE135F"/>
    <w:rsid w:val="00CE1C8A"/>
    <w:rsid w:val="00CE1F23"/>
    <w:rsid w:val="00CE29BB"/>
    <w:rsid w:val="00CE2EE4"/>
    <w:rsid w:val="00CE3096"/>
    <w:rsid w:val="00CE328D"/>
    <w:rsid w:val="00CE3665"/>
    <w:rsid w:val="00CE3A7D"/>
    <w:rsid w:val="00CE62C0"/>
    <w:rsid w:val="00CF0117"/>
    <w:rsid w:val="00CF07FF"/>
    <w:rsid w:val="00CF0C5E"/>
    <w:rsid w:val="00CF0F68"/>
    <w:rsid w:val="00CF10D5"/>
    <w:rsid w:val="00CF2F37"/>
    <w:rsid w:val="00CF3250"/>
    <w:rsid w:val="00CF364C"/>
    <w:rsid w:val="00CF3EE4"/>
    <w:rsid w:val="00CF429E"/>
    <w:rsid w:val="00CF4593"/>
    <w:rsid w:val="00CF47DC"/>
    <w:rsid w:val="00CF4A12"/>
    <w:rsid w:val="00CF65D4"/>
    <w:rsid w:val="00CF6DDF"/>
    <w:rsid w:val="00CF759F"/>
    <w:rsid w:val="00CF770B"/>
    <w:rsid w:val="00CF7D6D"/>
    <w:rsid w:val="00CF7FF3"/>
    <w:rsid w:val="00D00005"/>
    <w:rsid w:val="00D00640"/>
    <w:rsid w:val="00D00795"/>
    <w:rsid w:val="00D00883"/>
    <w:rsid w:val="00D0112E"/>
    <w:rsid w:val="00D01A0D"/>
    <w:rsid w:val="00D03270"/>
    <w:rsid w:val="00D040F4"/>
    <w:rsid w:val="00D048C5"/>
    <w:rsid w:val="00D057B1"/>
    <w:rsid w:val="00D05910"/>
    <w:rsid w:val="00D059A4"/>
    <w:rsid w:val="00D05FB3"/>
    <w:rsid w:val="00D061C4"/>
    <w:rsid w:val="00D078EA"/>
    <w:rsid w:val="00D100D2"/>
    <w:rsid w:val="00D10133"/>
    <w:rsid w:val="00D10332"/>
    <w:rsid w:val="00D107D5"/>
    <w:rsid w:val="00D110DD"/>
    <w:rsid w:val="00D11C8E"/>
    <w:rsid w:val="00D12418"/>
    <w:rsid w:val="00D12F7B"/>
    <w:rsid w:val="00D13BC8"/>
    <w:rsid w:val="00D13CA3"/>
    <w:rsid w:val="00D13EC2"/>
    <w:rsid w:val="00D142D3"/>
    <w:rsid w:val="00D14CCB"/>
    <w:rsid w:val="00D1527A"/>
    <w:rsid w:val="00D157EA"/>
    <w:rsid w:val="00D1581F"/>
    <w:rsid w:val="00D1635C"/>
    <w:rsid w:val="00D16549"/>
    <w:rsid w:val="00D1775C"/>
    <w:rsid w:val="00D200CC"/>
    <w:rsid w:val="00D202EB"/>
    <w:rsid w:val="00D2084A"/>
    <w:rsid w:val="00D2093F"/>
    <w:rsid w:val="00D20CC0"/>
    <w:rsid w:val="00D21325"/>
    <w:rsid w:val="00D21FC5"/>
    <w:rsid w:val="00D22B58"/>
    <w:rsid w:val="00D22CEC"/>
    <w:rsid w:val="00D22FFE"/>
    <w:rsid w:val="00D237F2"/>
    <w:rsid w:val="00D2456C"/>
    <w:rsid w:val="00D25856"/>
    <w:rsid w:val="00D25B1D"/>
    <w:rsid w:val="00D25CEB"/>
    <w:rsid w:val="00D26AB4"/>
    <w:rsid w:val="00D26E66"/>
    <w:rsid w:val="00D26FAE"/>
    <w:rsid w:val="00D27324"/>
    <w:rsid w:val="00D2796F"/>
    <w:rsid w:val="00D30782"/>
    <w:rsid w:val="00D30CE0"/>
    <w:rsid w:val="00D3100A"/>
    <w:rsid w:val="00D313E7"/>
    <w:rsid w:val="00D316A7"/>
    <w:rsid w:val="00D31B9E"/>
    <w:rsid w:val="00D322F1"/>
    <w:rsid w:val="00D32973"/>
    <w:rsid w:val="00D32ABB"/>
    <w:rsid w:val="00D32D3E"/>
    <w:rsid w:val="00D33A67"/>
    <w:rsid w:val="00D345C4"/>
    <w:rsid w:val="00D348FA"/>
    <w:rsid w:val="00D34A03"/>
    <w:rsid w:val="00D34A38"/>
    <w:rsid w:val="00D3510C"/>
    <w:rsid w:val="00D36028"/>
    <w:rsid w:val="00D37686"/>
    <w:rsid w:val="00D37699"/>
    <w:rsid w:val="00D37B05"/>
    <w:rsid w:val="00D37F0E"/>
    <w:rsid w:val="00D37FE6"/>
    <w:rsid w:val="00D410F9"/>
    <w:rsid w:val="00D413A0"/>
    <w:rsid w:val="00D4165D"/>
    <w:rsid w:val="00D42356"/>
    <w:rsid w:val="00D428C4"/>
    <w:rsid w:val="00D43FE8"/>
    <w:rsid w:val="00D4431B"/>
    <w:rsid w:val="00D4497A"/>
    <w:rsid w:val="00D44D6C"/>
    <w:rsid w:val="00D45A87"/>
    <w:rsid w:val="00D45B2D"/>
    <w:rsid w:val="00D45B9B"/>
    <w:rsid w:val="00D45E2D"/>
    <w:rsid w:val="00D45FFA"/>
    <w:rsid w:val="00D4658A"/>
    <w:rsid w:val="00D466AA"/>
    <w:rsid w:val="00D46912"/>
    <w:rsid w:val="00D46A42"/>
    <w:rsid w:val="00D46C50"/>
    <w:rsid w:val="00D47158"/>
    <w:rsid w:val="00D47629"/>
    <w:rsid w:val="00D478D8"/>
    <w:rsid w:val="00D47C51"/>
    <w:rsid w:val="00D50BB2"/>
    <w:rsid w:val="00D50FA2"/>
    <w:rsid w:val="00D510DC"/>
    <w:rsid w:val="00D511CA"/>
    <w:rsid w:val="00D516A0"/>
    <w:rsid w:val="00D52E8D"/>
    <w:rsid w:val="00D53204"/>
    <w:rsid w:val="00D535AF"/>
    <w:rsid w:val="00D53632"/>
    <w:rsid w:val="00D539DE"/>
    <w:rsid w:val="00D53C39"/>
    <w:rsid w:val="00D53F38"/>
    <w:rsid w:val="00D53F44"/>
    <w:rsid w:val="00D5418C"/>
    <w:rsid w:val="00D5473A"/>
    <w:rsid w:val="00D54950"/>
    <w:rsid w:val="00D54A1B"/>
    <w:rsid w:val="00D54D5C"/>
    <w:rsid w:val="00D55025"/>
    <w:rsid w:val="00D55133"/>
    <w:rsid w:val="00D5578D"/>
    <w:rsid w:val="00D563E7"/>
    <w:rsid w:val="00D56B52"/>
    <w:rsid w:val="00D56EF5"/>
    <w:rsid w:val="00D5702F"/>
    <w:rsid w:val="00D57B70"/>
    <w:rsid w:val="00D602B7"/>
    <w:rsid w:val="00D60877"/>
    <w:rsid w:val="00D61F22"/>
    <w:rsid w:val="00D6223D"/>
    <w:rsid w:val="00D6235D"/>
    <w:rsid w:val="00D63B80"/>
    <w:rsid w:val="00D63B9B"/>
    <w:rsid w:val="00D63D67"/>
    <w:rsid w:val="00D648F4"/>
    <w:rsid w:val="00D64B0C"/>
    <w:rsid w:val="00D65184"/>
    <w:rsid w:val="00D65460"/>
    <w:rsid w:val="00D654A8"/>
    <w:rsid w:val="00D65996"/>
    <w:rsid w:val="00D65BDF"/>
    <w:rsid w:val="00D66767"/>
    <w:rsid w:val="00D66CFF"/>
    <w:rsid w:val="00D67284"/>
    <w:rsid w:val="00D675C1"/>
    <w:rsid w:val="00D70611"/>
    <w:rsid w:val="00D70E39"/>
    <w:rsid w:val="00D71014"/>
    <w:rsid w:val="00D71391"/>
    <w:rsid w:val="00D7187F"/>
    <w:rsid w:val="00D71D33"/>
    <w:rsid w:val="00D71DFE"/>
    <w:rsid w:val="00D71EAA"/>
    <w:rsid w:val="00D72067"/>
    <w:rsid w:val="00D725D0"/>
    <w:rsid w:val="00D72E61"/>
    <w:rsid w:val="00D7359E"/>
    <w:rsid w:val="00D73981"/>
    <w:rsid w:val="00D739A2"/>
    <w:rsid w:val="00D73F65"/>
    <w:rsid w:val="00D742BC"/>
    <w:rsid w:val="00D74A51"/>
    <w:rsid w:val="00D7528D"/>
    <w:rsid w:val="00D75314"/>
    <w:rsid w:val="00D75339"/>
    <w:rsid w:val="00D754B7"/>
    <w:rsid w:val="00D75FB8"/>
    <w:rsid w:val="00D761C5"/>
    <w:rsid w:val="00D77441"/>
    <w:rsid w:val="00D77A4B"/>
    <w:rsid w:val="00D801B0"/>
    <w:rsid w:val="00D8036E"/>
    <w:rsid w:val="00D805CD"/>
    <w:rsid w:val="00D8062C"/>
    <w:rsid w:val="00D8102E"/>
    <w:rsid w:val="00D8184B"/>
    <w:rsid w:val="00D818D2"/>
    <w:rsid w:val="00D81FDA"/>
    <w:rsid w:val="00D8324A"/>
    <w:rsid w:val="00D835FB"/>
    <w:rsid w:val="00D83E98"/>
    <w:rsid w:val="00D840E0"/>
    <w:rsid w:val="00D84B88"/>
    <w:rsid w:val="00D84F98"/>
    <w:rsid w:val="00D85392"/>
    <w:rsid w:val="00D85790"/>
    <w:rsid w:val="00D8587D"/>
    <w:rsid w:val="00D8593F"/>
    <w:rsid w:val="00D85A46"/>
    <w:rsid w:val="00D8603E"/>
    <w:rsid w:val="00D869C3"/>
    <w:rsid w:val="00D86CD8"/>
    <w:rsid w:val="00D87656"/>
    <w:rsid w:val="00D90219"/>
    <w:rsid w:val="00D9091F"/>
    <w:rsid w:val="00D910B4"/>
    <w:rsid w:val="00D915F0"/>
    <w:rsid w:val="00D91800"/>
    <w:rsid w:val="00D91DB9"/>
    <w:rsid w:val="00D9353E"/>
    <w:rsid w:val="00D9395F"/>
    <w:rsid w:val="00D93C33"/>
    <w:rsid w:val="00D93DF7"/>
    <w:rsid w:val="00D95DC6"/>
    <w:rsid w:val="00D969B9"/>
    <w:rsid w:val="00D96E82"/>
    <w:rsid w:val="00DA018C"/>
    <w:rsid w:val="00DA0477"/>
    <w:rsid w:val="00DA1C32"/>
    <w:rsid w:val="00DA1D89"/>
    <w:rsid w:val="00DA1F61"/>
    <w:rsid w:val="00DA2069"/>
    <w:rsid w:val="00DA2ECF"/>
    <w:rsid w:val="00DA3E59"/>
    <w:rsid w:val="00DA452A"/>
    <w:rsid w:val="00DA46B8"/>
    <w:rsid w:val="00DA494E"/>
    <w:rsid w:val="00DA4CB9"/>
    <w:rsid w:val="00DA58CF"/>
    <w:rsid w:val="00DA6064"/>
    <w:rsid w:val="00DB0524"/>
    <w:rsid w:val="00DB0870"/>
    <w:rsid w:val="00DB14CE"/>
    <w:rsid w:val="00DB216F"/>
    <w:rsid w:val="00DB2594"/>
    <w:rsid w:val="00DB294D"/>
    <w:rsid w:val="00DB2F9C"/>
    <w:rsid w:val="00DB3F5E"/>
    <w:rsid w:val="00DB4209"/>
    <w:rsid w:val="00DB4A27"/>
    <w:rsid w:val="00DB4C7E"/>
    <w:rsid w:val="00DB6E49"/>
    <w:rsid w:val="00DB74BC"/>
    <w:rsid w:val="00DC0854"/>
    <w:rsid w:val="00DC16BC"/>
    <w:rsid w:val="00DC1906"/>
    <w:rsid w:val="00DC1C1D"/>
    <w:rsid w:val="00DC1C41"/>
    <w:rsid w:val="00DC24BB"/>
    <w:rsid w:val="00DC2F8F"/>
    <w:rsid w:val="00DC31DF"/>
    <w:rsid w:val="00DC3F6A"/>
    <w:rsid w:val="00DC49A6"/>
    <w:rsid w:val="00DC4AFC"/>
    <w:rsid w:val="00DC4D3E"/>
    <w:rsid w:val="00DC4D8B"/>
    <w:rsid w:val="00DC4EED"/>
    <w:rsid w:val="00DC6DA3"/>
    <w:rsid w:val="00DC74E3"/>
    <w:rsid w:val="00DC7745"/>
    <w:rsid w:val="00DC7BB8"/>
    <w:rsid w:val="00DD0421"/>
    <w:rsid w:val="00DD0854"/>
    <w:rsid w:val="00DD0CBF"/>
    <w:rsid w:val="00DD1204"/>
    <w:rsid w:val="00DD1278"/>
    <w:rsid w:val="00DD1865"/>
    <w:rsid w:val="00DD1CF0"/>
    <w:rsid w:val="00DD1E11"/>
    <w:rsid w:val="00DD1F22"/>
    <w:rsid w:val="00DD217F"/>
    <w:rsid w:val="00DD23FD"/>
    <w:rsid w:val="00DD26D7"/>
    <w:rsid w:val="00DD2737"/>
    <w:rsid w:val="00DD28D6"/>
    <w:rsid w:val="00DD2A55"/>
    <w:rsid w:val="00DD2F86"/>
    <w:rsid w:val="00DD318A"/>
    <w:rsid w:val="00DD32A6"/>
    <w:rsid w:val="00DD3B32"/>
    <w:rsid w:val="00DD3DED"/>
    <w:rsid w:val="00DD42CA"/>
    <w:rsid w:val="00DD4509"/>
    <w:rsid w:val="00DD48A3"/>
    <w:rsid w:val="00DD4C16"/>
    <w:rsid w:val="00DD4C7C"/>
    <w:rsid w:val="00DD51B0"/>
    <w:rsid w:val="00DD6163"/>
    <w:rsid w:val="00DD682B"/>
    <w:rsid w:val="00DD6AF3"/>
    <w:rsid w:val="00DD6B70"/>
    <w:rsid w:val="00DD6B71"/>
    <w:rsid w:val="00DD7B00"/>
    <w:rsid w:val="00DE0827"/>
    <w:rsid w:val="00DE0C76"/>
    <w:rsid w:val="00DE1EE5"/>
    <w:rsid w:val="00DE20D7"/>
    <w:rsid w:val="00DE255C"/>
    <w:rsid w:val="00DE2FA5"/>
    <w:rsid w:val="00DE3819"/>
    <w:rsid w:val="00DE3BD3"/>
    <w:rsid w:val="00DE404F"/>
    <w:rsid w:val="00DE4A6F"/>
    <w:rsid w:val="00DE5A44"/>
    <w:rsid w:val="00DE67D5"/>
    <w:rsid w:val="00DE7280"/>
    <w:rsid w:val="00DE74BD"/>
    <w:rsid w:val="00DE7D94"/>
    <w:rsid w:val="00DE7F2B"/>
    <w:rsid w:val="00DE7FE7"/>
    <w:rsid w:val="00DF07ED"/>
    <w:rsid w:val="00DF0CA0"/>
    <w:rsid w:val="00DF12C1"/>
    <w:rsid w:val="00DF1665"/>
    <w:rsid w:val="00DF1853"/>
    <w:rsid w:val="00DF18FB"/>
    <w:rsid w:val="00DF1B50"/>
    <w:rsid w:val="00DF1F12"/>
    <w:rsid w:val="00DF2329"/>
    <w:rsid w:val="00DF2379"/>
    <w:rsid w:val="00DF2667"/>
    <w:rsid w:val="00DF2ED9"/>
    <w:rsid w:val="00DF378B"/>
    <w:rsid w:val="00DF3B1D"/>
    <w:rsid w:val="00DF4192"/>
    <w:rsid w:val="00DF47E2"/>
    <w:rsid w:val="00DF5727"/>
    <w:rsid w:val="00DF5A70"/>
    <w:rsid w:val="00DF5C4D"/>
    <w:rsid w:val="00DF625E"/>
    <w:rsid w:val="00DF65F2"/>
    <w:rsid w:val="00DF6AD0"/>
    <w:rsid w:val="00DF6CF1"/>
    <w:rsid w:val="00DF6FFF"/>
    <w:rsid w:val="00DF76A3"/>
    <w:rsid w:val="00DF7B44"/>
    <w:rsid w:val="00DF7FE9"/>
    <w:rsid w:val="00E0000D"/>
    <w:rsid w:val="00E00A50"/>
    <w:rsid w:val="00E00E82"/>
    <w:rsid w:val="00E01266"/>
    <w:rsid w:val="00E01E23"/>
    <w:rsid w:val="00E03839"/>
    <w:rsid w:val="00E039DE"/>
    <w:rsid w:val="00E04049"/>
    <w:rsid w:val="00E04BE5"/>
    <w:rsid w:val="00E04FF0"/>
    <w:rsid w:val="00E05496"/>
    <w:rsid w:val="00E0559D"/>
    <w:rsid w:val="00E05658"/>
    <w:rsid w:val="00E0594C"/>
    <w:rsid w:val="00E05B72"/>
    <w:rsid w:val="00E070FD"/>
    <w:rsid w:val="00E07639"/>
    <w:rsid w:val="00E07A37"/>
    <w:rsid w:val="00E1186C"/>
    <w:rsid w:val="00E124C7"/>
    <w:rsid w:val="00E127C5"/>
    <w:rsid w:val="00E12BCD"/>
    <w:rsid w:val="00E132C6"/>
    <w:rsid w:val="00E133B1"/>
    <w:rsid w:val="00E14382"/>
    <w:rsid w:val="00E1471C"/>
    <w:rsid w:val="00E160AF"/>
    <w:rsid w:val="00E161D9"/>
    <w:rsid w:val="00E17274"/>
    <w:rsid w:val="00E1747C"/>
    <w:rsid w:val="00E179DA"/>
    <w:rsid w:val="00E218BD"/>
    <w:rsid w:val="00E22600"/>
    <w:rsid w:val="00E237B2"/>
    <w:rsid w:val="00E23A66"/>
    <w:rsid w:val="00E23AFD"/>
    <w:rsid w:val="00E25070"/>
    <w:rsid w:val="00E25617"/>
    <w:rsid w:val="00E25B2D"/>
    <w:rsid w:val="00E25CDA"/>
    <w:rsid w:val="00E26725"/>
    <w:rsid w:val="00E269A7"/>
    <w:rsid w:val="00E27D7C"/>
    <w:rsid w:val="00E27E21"/>
    <w:rsid w:val="00E30418"/>
    <w:rsid w:val="00E308EC"/>
    <w:rsid w:val="00E312E8"/>
    <w:rsid w:val="00E31632"/>
    <w:rsid w:val="00E321EE"/>
    <w:rsid w:val="00E32B0F"/>
    <w:rsid w:val="00E32EBB"/>
    <w:rsid w:val="00E32FB3"/>
    <w:rsid w:val="00E33335"/>
    <w:rsid w:val="00E33539"/>
    <w:rsid w:val="00E336D5"/>
    <w:rsid w:val="00E33A9B"/>
    <w:rsid w:val="00E33EB1"/>
    <w:rsid w:val="00E35059"/>
    <w:rsid w:val="00E350D0"/>
    <w:rsid w:val="00E35930"/>
    <w:rsid w:val="00E35CEB"/>
    <w:rsid w:val="00E360A4"/>
    <w:rsid w:val="00E3632F"/>
    <w:rsid w:val="00E36D31"/>
    <w:rsid w:val="00E37651"/>
    <w:rsid w:val="00E3795F"/>
    <w:rsid w:val="00E37998"/>
    <w:rsid w:val="00E402AF"/>
    <w:rsid w:val="00E40697"/>
    <w:rsid w:val="00E406F1"/>
    <w:rsid w:val="00E41C25"/>
    <w:rsid w:val="00E41D6F"/>
    <w:rsid w:val="00E428A0"/>
    <w:rsid w:val="00E42A90"/>
    <w:rsid w:val="00E42A93"/>
    <w:rsid w:val="00E42A99"/>
    <w:rsid w:val="00E42B43"/>
    <w:rsid w:val="00E432CE"/>
    <w:rsid w:val="00E433D9"/>
    <w:rsid w:val="00E439DC"/>
    <w:rsid w:val="00E44722"/>
    <w:rsid w:val="00E45970"/>
    <w:rsid w:val="00E45FBC"/>
    <w:rsid w:val="00E468EA"/>
    <w:rsid w:val="00E47294"/>
    <w:rsid w:val="00E47400"/>
    <w:rsid w:val="00E4795B"/>
    <w:rsid w:val="00E47D52"/>
    <w:rsid w:val="00E47F83"/>
    <w:rsid w:val="00E50D84"/>
    <w:rsid w:val="00E5104E"/>
    <w:rsid w:val="00E511B1"/>
    <w:rsid w:val="00E519EF"/>
    <w:rsid w:val="00E51B64"/>
    <w:rsid w:val="00E51F40"/>
    <w:rsid w:val="00E5216A"/>
    <w:rsid w:val="00E52710"/>
    <w:rsid w:val="00E53103"/>
    <w:rsid w:val="00E53126"/>
    <w:rsid w:val="00E536CC"/>
    <w:rsid w:val="00E53995"/>
    <w:rsid w:val="00E5600E"/>
    <w:rsid w:val="00E57084"/>
    <w:rsid w:val="00E60339"/>
    <w:rsid w:val="00E6045B"/>
    <w:rsid w:val="00E60545"/>
    <w:rsid w:val="00E60A49"/>
    <w:rsid w:val="00E60B14"/>
    <w:rsid w:val="00E61050"/>
    <w:rsid w:val="00E623FD"/>
    <w:rsid w:val="00E62AE0"/>
    <w:rsid w:val="00E63006"/>
    <w:rsid w:val="00E6423A"/>
    <w:rsid w:val="00E642BF"/>
    <w:rsid w:val="00E645B8"/>
    <w:rsid w:val="00E64B40"/>
    <w:rsid w:val="00E6580D"/>
    <w:rsid w:val="00E6670A"/>
    <w:rsid w:val="00E668C2"/>
    <w:rsid w:val="00E66B8C"/>
    <w:rsid w:val="00E66F15"/>
    <w:rsid w:val="00E672B0"/>
    <w:rsid w:val="00E6732D"/>
    <w:rsid w:val="00E7060F"/>
    <w:rsid w:val="00E70619"/>
    <w:rsid w:val="00E70ED4"/>
    <w:rsid w:val="00E71F04"/>
    <w:rsid w:val="00E72456"/>
    <w:rsid w:val="00E72A2E"/>
    <w:rsid w:val="00E734A5"/>
    <w:rsid w:val="00E737E5"/>
    <w:rsid w:val="00E74308"/>
    <w:rsid w:val="00E7470A"/>
    <w:rsid w:val="00E74DB7"/>
    <w:rsid w:val="00E759F8"/>
    <w:rsid w:val="00E75CAC"/>
    <w:rsid w:val="00E75EB0"/>
    <w:rsid w:val="00E75FC7"/>
    <w:rsid w:val="00E7622F"/>
    <w:rsid w:val="00E763C2"/>
    <w:rsid w:val="00E76FF3"/>
    <w:rsid w:val="00E77E86"/>
    <w:rsid w:val="00E80156"/>
    <w:rsid w:val="00E80378"/>
    <w:rsid w:val="00E804C1"/>
    <w:rsid w:val="00E80936"/>
    <w:rsid w:val="00E81147"/>
    <w:rsid w:val="00E81310"/>
    <w:rsid w:val="00E8157C"/>
    <w:rsid w:val="00E82030"/>
    <w:rsid w:val="00E82D6E"/>
    <w:rsid w:val="00E846CC"/>
    <w:rsid w:val="00E84C8F"/>
    <w:rsid w:val="00E84E41"/>
    <w:rsid w:val="00E8509A"/>
    <w:rsid w:val="00E853C2"/>
    <w:rsid w:val="00E860C8"/>
    <w:rsid w:val="00E86FC8"/>
    <w:rsid w:val="00E8756A"/>
    <w:rsid w:val="00E87AC8"/>
    <w:rsid w:val="00E87F83"/>
    <w:rsid w:val="00E9009D"/>
    <w:rsid w:val="00E90849"/>
    <w:rsid w:val="00E9114F"/>
    <w:rsid w:val="00E92476"/>
    <w:rsid w:val="00E92BB7"/>
    <w:rsid w:val="00E9392B"/>
    <w:rsid w:val="00E9441D"/>
    <w:rsid w:val="00E948A1"/>
    <w:rsid w:val="00E94C39"/>
    <w:rsid w:val="00E9532C"/>
    <w:rsid w:val="00E958B5"/>
    <w:rsid w:val="00E95AED"/>
    <w:rsid w:val="00E96EFC"/>
    <w:rsid w:val="00EA0139"/>
    <w:rsid w:val="00EA15DF"/>
    <w:rsid w:val="00EA16BD"/>
    <w:rsid w:val="00EA18F6"/>
    <w:rsid w:val="00EA1C17"/>
    <w:rsid w:val="00EA1E32"/>
    <w:rsid w:val="00EA2600"/>
    <w:rsid w:val="00EA28AF"/>
    <w:rsid w:val="00EA290C"/>
    <w:rsid w:val="00EA40E2"/>
    <w:rsid w:val="00EA437F"/>
    <w:rsid w:val="00EA48CE"/>
    <w:rsid w:val="00EA48EA"/>
    <w:rsid w:val="00EA4EE7"/>
    <w:rsid w:val="00EA5410"/>
    <w:rsid w:val="00EA5F1A"/>
    <w:rsid w:val="00EA61F3"/>
    <w:rsid w:val="00EA671C"/>
    <w:rsid w:val="00EA6C57"/>
    <w:rsid w:val="00EA7244"/>
    <w:rsid w:val="00EA7F1D"/>
    <w:rsid w:val="00EA7FE8"/>
    <w:rsid w:val="00EB0291"/>
    <w:rsid w:val="00EB07FA"/>
    <w:rsid w:val="00EB0A91"/>
    <w:rsid w:val="00EB0DD3"/>
    <w:rsid w:val="00EB19A4"/>
    <w:rsid w:val="00EB283D"/>
    <w:rsid w:val="00EB31E2"/>
    <w:rsid w:val="00EB345D"/>
    <w:rsid w:val="00EB3E7C"/>
    <w:rsid w:val="00EB3F28"/>
    <w:rsid w:val="00EB4344"/>
    <w:rsid w:val="00EB5E10"/>
    <w:rsid w:val="00EB6861"/>
    <w:rsid w:val="00EB7095"/>
    <w:rsid w:val="00EB722A"/>
    <w:rsid w:val="00EB7307"/>
    <w:rsid w:val="00EB7322"/>
    <w:rsid w:val="00EB7434"/>
    <w:rsid w:val="00EB7488"/>
    <w:rsid w:val="00EC0E7C"/>
    <w:rsid w:val="00EC1428"/>
    <w:rsid w:val="00EC149C"/>
    <w:rsid w:val="00EC1739"/>
    <w:rsid w:val="00EC2250"/>
    <w:rsid w:val="00EC26D7"/>
    <w:rsid w:val="00EC2D7C"/>
    <w:rsid w:val="00EC3615"/>
    <w:rsid w:val="00EC4F5C"/>
    <w:rsid w:val="00EC51FD"/>
    <w:rsid w:val="00EC5379"/>
    <w:rsid w:val="00EC5566"/>
    <w:rsid w:val="00EC6262"/>
    <w:rsid w:val="00EC6788"/>
    <w:rsid w:val="00EC6C41"/>
    <w:rsid w:val="00EC72D9"/>
    <w:rsid w:val="00EC754A"/>
    <w:rsid w:val="00EC769D"/>
    <w:rsid w:val="00ED119F"/>
    <w:rsid w:val="00ED12A8"/>
    <w:rsid w:val="00ED12AF"/>
    <w:rsid w:val="00ED1AB5"/>
    <w:rsid w:val="00ED1E95"/>
    <w:rsid w:val="00ED221C"/>
    <w:rsid w:val="00ED2E1B"/>
    <w:rsid w:val="00ED302F"/>
    <w:rsid w:val="00ED32B9"/>
    <w:rsid w:val="00ED3699"/>
    <w:rsid w:val="00ED3A0C"/>
    <w:rsid w:val="00ED60A6"/>
    <w:rsid w:val="00ED79E1"/>
    <w:rsid w:val="00EE000B"/>
    <w:rsid w:val="00EE0672"/>
    <w:rsid w:val="00EE0988"/>
    <w:rsid w:val="00EE1E50"/>
    <w:rsid w:val="00EE2093"/>
    <w:rsid w:val="00EE2213"/>
    <w:rsid w:val="00EE2EA9"/>
    <w:rsid w:val="00EE3BA5"/>
    <w:rsid w:val="00EE422E"/>
    <w:rsid w:val="00EE49A3"/>
    <w:rsid w:val="00EE55A4"/>
    <w:rsid w:val="00EE5FED"/>
    <w:rsid w:val="00EE6C9C"/>
    <w:rsid w:val="00EE7175"/>
    <w:rsid w:val="00EE71FC"/>
    <w:rsid w:val="00EE73CF"/>
    <w:rsid w:val="00EE7D2D"/>
    <w:rsid w:val="00EF020A"/>
    <w:rsid w:val="00EF02CC"/>
    <w:rsid w:val="00EF03D8"/>
    <w:rsid w:val="00EF0441"/>
    <w:rsid w:val="00EF04AC"/>
    <w:rsid w:val="00EF05EE"/>
    <w:rsid w:val="00EF0A2F"/>
    <w:rsid w:val="00EF10A8"/>
    <w:rsid w:val="00EF1374"/>
    <w:rsid w:val="00EF1E45"/>
    <w:rsid w:val="00EF2403"/>
    <w:rsid w:val="00EF2935"/>
    <w:rsid w:val="00EF2AE5"/>
    <w:rsid w:val="00EF2D96"/>
    <w:rsid w:val="00EF378B"/>
    <w:rsid w:val="00EF4DBD"/>
    <w:rsid w:val="00EF6FB8"/>
    <w:rsid w:val="00EF739F"/>
    <w:rsid w:val="00F0059F"/>
    <w:rsid w:val="00F00ED5"/>
    <w:rsid w:val="00F0151B"/>
    <w:rsid w:val="00F01569"/>
    <w:rsid w:val="00F02025"/>
    <w:rsid w:val="00F026ED"/>
    <w:rsid w:val="00F02AD0"/>
    <w:rsid w:val="00F033CD"/>
    <w:rsid w:val="00F03580"/>
    <w:rsid w:val="00F03A06"/>
    <w:rsid w:val="00F04323"/>
    <w:rsid w:val="00F043B9"/>
    <w:rsid w:val="00F0491B"/>
    <w:rsid w:val="00F04BFB"/>
    <w:rsid w:val="00F05B11"/>
    <w:rsid w:val="00F103D4"/>
    <w:rsid w:val="00F10A7F"/>
    <w:rsid w:val="00F10C64"/>
    <w:rsid w:val="00F10D8E"/>
    <w:rsid w:val="00F10E55"/>
    <w:rsid w:val="00F1362B"/>
    <w:rsid w:val="00F138A4"/>
    <w:rsid w:val="00F14415"/>
    <w:rsid w:val="00F14447"/>
    <w:rsid w:val="00F14630"/>
    <w:rsid w:val="00F14CDB"/>
    <w:rsid w:val="00F156F4"/>
    <w:rsid w:val="00F16796"/>
    <w:rsid w:val="00F16B37"/>
    <w:rsid w:val="00F16D25"/>
    <w:rsid w:val="00F17037"/>
    <w:rsid w:val="00F171D3"/>
    <w:rsid w:val="00F17274"/>
    <w:rsid w:val="00F17637"/>
    <w:rsid w:val="00F17AB2"/>
    <w:rsid w:val="00F20312"/>
    <w:rsid w:val="00F209F9"/>
    <w:rsid w:val="00F20CCD"/>
    <w:rsid w:val="00F20DA6"/>
    <w:rsid w:val="00F21DDC"/>
    <w:rsid w:val="00F21E37"/>
    <w:rsid w:val="00F228D2"/>
    <w:rsid w:val="00F230D4"/>
    <w:rsid w:val="00F23488"/>
    <w:rsid w:val="00F2403B"/>
    <w:rsid w:val="00F2550D"/>
    <w:rsid w:val="00F25564"/>
    <w:rsid w:val="00F25A13"/>
    <w:rsid w:val="00F261C9"/>
    <w:rsid w:val="00F266FF"/>
    <w:rsid w:val="00F2671E"/>
    <w:rsid w:val="00F273A9"/>
    <w:rsid w:val="00F278B8"/>
    <w:rsid w:val="00F27A11"/>
    <w:rsid w:val="00F27E35"/>
    <w:rsid w:val="00F3220A"/>
    <w:rsid w:val="00F327C1"/>
    <w:rsid w:val="00F32CA2"/>
    <w:rsid w:val="00F32D1E"/>
    <w:rsid w:val="00F33207"/>
    <w:rsid w:val="00F333CB"/>
    <w:rsid w:val="00F338B9"/>
    <w:rsid w:val="00F34248"/>
    <w:rsid w:val="00F344EE"/>
    <w:rsid w:val="00F3587F"/>
    <w:rsid w:val="00F35948"/>
    <w:rsid w:val="00F35CBC"/>
    <w:rsid w:val="00F40166"/>
    <w:rsid w:val="00F407AD"/>
    <w:rsid w:val="00F40B1B"/>
    <w:rsid w:val="00F41318"/>
    <w:rsid w:val="00F41400"/>
    <w:rsid w:val="00F414F1"/>
    <w:rsid w:val="00F42221"/>
    <w:rsid w:val="00F42245"/>
    <w:rsid w:val="00F4236C"/>
    <w:rsid w:val="00F43F8C"/>
    <w:rsid w:val="00F4415D"/>
    <w:rsid w:val="00F453A2"/>
    <w:rsid w:val="00F45414"/>
    <w:rsid w:val="00F45969"/>
    <w:rsid w:val="00F45F13"/>
    <w:rsid w:val="00F46AF2"/>
    <w:rsid w:val="00F4756F"/>
    <w:rsid w:val="00F47DED"/>
    <w:rsid w:val="00F50139"/>
    <w:rsid w:val="00F5065A"/>
    <w:rsid w:val="00F5070A"/>
    <w:rsid w:val="00F5093B"/>
    <w:rsid w:val="00F50C25"/>
    <w:rsid w:val="00F5161D"/>
    <w:rsid w:val="00F52063"/>
    <w:rsid w:val="00F52DB0"/>
    <w:rsid w:val="00F52DB3"/>
    <w:rsid w:val="00F537A1"/>
    <w:rsid w:val="00F53B04"/>
    <w:rsid w:val="00F54183"/>
    <w:rsid w:val="00F541F8"/>
    <w:rsid w:val="00F544D7"/>
    <w:rsid w:val="00F54AC1"/>
    <w:rsid w:val="00F555D1"/>
    <w:rsid w:val="00F55674"/>
    <w:rsid w:val="00F55E1A"/>
    <w:rsid w:val="00F561EA"/>
    <w:rsid w:val="00F57429"/>
    <w:rsid w:val="00F57C3E"/>
    <w:rsid w:val="00F57F3A"/>
    <w:rsid w:val="00F60394"/>
    <w:rsid w:val="00F61705"/>
    <w:rsid w:val="00F623F5"/>
    <w:rsid w:val="00F62893"/>
    <w:rsid w:val="00F62971"/>
    <w:rsid w:val="00F62CE4"/>
    <w:rsid w:val="00F63850"/>
    <w:rsid w:val="00F63DFB"/>
    <w:rsid w:val="00F640DF"/>
    <w:rsid w:val="00F643FE"/>
    <w:rsid w:val="00F64890"/>
    <w:rsid w:val="00F64CAF"/>
    <w:rsid w:val="00F652F9"/>
    <w:rsid w:val="00F659E2"/>
    <w:rsid w:val="00F6667E"/>
    <w:rsid w:val="00F66C3F"/>
    <w:rsid w:val="00F675AB"/>
    <w:rsid w:val="00F67C5B"/>
    <w:rsid w:val="00F701C5"/>
    <w:rsid w:val="00F706AD"/>
    <w:rsid w:val="00F7103F"/>
    <w:rsid w:val="00F713C8"/>
    <w:rsid w:val="00F714D6"/>
    <w:rsid w:val="00F722BC"/>
    <w:rsid w:val="00F7247A"/>
    <w:rsid w:val="00F72AB6"/>
    <w:rsid w:val="00F72E40"/>
    <w:rsid w:val="00F72FAF"/>
    <w:rsid w:val="00F731EB"/>
    <w:rsid w:val="00F739A5"/>
    <w:rsid w:val="00F7447B"/>
    <w:rsid w:val="00F74B71"/>
    <w:rsid w:val="00F74B8F"/>
    <w:rsid w:val="00F74CE1"/>
    <w:rsid w:val="00F75A59"/>
    <w:rsid w:val="00F75CEE"/>
    <w:rsid w:val="00F76607"/>
    <w:rsid w:val="00F7667C"/>
    <w:rsid w:val="00F768B7"/>
    <w:rsid w:val="00F76B7E"/>
    <w:rsid w:val="00F803B5"/>
    <w:rsid w:val="00F80F0D"/>
    <w:rsid w:val="00F810FE"/>
    <w:rsid w:val="00F818E9"/>
    <w:rsid w:val="00F821E3"/>
    <w:rsid w:val="00F828BF"/>
    <w:rsid w:val="00F82F28"/>
    <w:rsid w:val="00F83551"/>
    <w:rsid w:val="00F839BF"/>
    <w:rsid w:val="00F83D96"/>
    <w:rsid w:val="00F84495"/>
    <w:rsid w:val="00F84C5C"/>
    <w:rsid w:val="00F8550A"/>
    <w:rsid w:val="00F857CC"/>
    <w:rsid w:val="00F85B17"/>
    <w:rsid w:val="00F86A50"/>
    <w:rsid w:val="00F86AAD"/>
    <w:rsid w:val="00F86BB9"/>
    <w:rsid w:val="00F90BA8"/>
    <w:rsid w:val="00F91079"/>
    <w:rsid w:val="00F914B7"/>
    <w:rsid w:val="00F91C73"/>
    <w:rsid w:val="00F92416"/>
    <w:rsid w:val="00F92935"/>
    <w:rsid w:val="00F92958"/>
    <w:rsid w:val="00F93071"/>
    <w:rsid w:val="00F935B0"/>
    <w:rsid w:val="00F936E8"/>
    <w:rsid w:val="00F9483A"/>
    <w:rsid w:val="00F94FB3"/>
    <w:rsid w:val="00F95074"/>
    <w:rsid w:val="00F950BD"/>
    <w:rsid w:val="00F95742"/>
    <w:rsid w:val="00F95A41"/>
    <w:rsid w:val="00F95B71"/>
    <w:rsid w:val="00F96784"/>
    <w:rsid w:val="00F96B1D"/>
    <w:rsid w:val="00F96B77"/>
    <w:rsid w:val="00F96CF1"/>
    <w:rsid w:val="00F96ED7"/>
    <w:rsid w:val="00F9738F"/>
    <w:rsid w:val="00F9741F"/>
    <w:rsid w:val="00F97921"/>
    <w:rsid w:val="00F97CB9"/>
    <w:rsid w:val="00FA0C95"/>
    <w:rsid w:val="00FA149E"/>
    <w:rsid w:val="00FA1D2C"/>
    <w:rsid w:val="00FA29A9"/>
    <w:rsid w:val="00FA3093"/>
    <w:rsid w:val="00FA30E5"/>
    <w:rsid w:val="00FA3D1E"/>
    <w:rsid w:val="00FA4746"/>
    <w:rsid w:val="00FA4750"/>
    <w:rsid w:val="00FA4897"/>
    <w:rsid w:val="00FA4E97"/>
    <w:rsid w:val="00FA4F7A"/>
    <w:rsid w:val="00FA5268"/>
    <w:rsid w:val="00FA5931"/>
    <w:rsid w:val="00FA5D00"/>
    <w:rsid w:val="00FA60AB"/>
    <w:rsid w:val="00FA60C6"/>
    <w:rsid w:val="00FA6263"/>
    <w:rsid w:val="00FA652F"/>
    <w:rsid w:val="00FA65CE"/>
    <w:rsid w:val="00FA6B38"/>
    <w:rsid w:val="00FA6E29"/>
    <w:rsid w:val="00FA7553"/>
    <w:rsid w:val="00FA75A9"/>
    <w:rsid w:val="00FB01A1"/>
    <w:rsid w:val="00FB0461"/>
    <w:rsid w:val="00FB0462"/>
    <w:rsid w:val="00FB0657"/>
    <w:rsid w:val="00FB0A7B"/>
    <w:rsid w:val="00FB0B5F"/>
    <w:rsid w:val="00FB0CD9"/>
    <w:rsid w:val="00FB1EB5"/>
    <w:rsid w:val="00FB2062"/>
    <w:rsid w:val="00FB213A"/>
    <w:rsid w:val="00FB23AE"/>
    <w:rsid w:val="00FB2905"/>
    <w:rsid w:val="00FB2B29"/>
    <w:rsid w:val="00FB2FC5"/>
    <w:rsid w:val="00FB3608"/>
    <w:rsid w:val="00FB3916"/>
    <w:rsid w:val="00FB396A"/>
    <w:rsid w:val="00FB3B48"/>
    <w:rsid w:val="00FB3BC1"/>
    <w:rsid w:val="00FB4FD9"/>
    <w:rsid w:val="00FB50FA"/>
    <w:rsid w:val="00FB5630"/>
    <w:rsid w:val="00FB5708"/>
    <w:rsid w:val="00FB5D61"/>
    <w:rsid w:val="00FB5F5B"/>
    <w:rsid w:val="00FB5FCF"/>
    <w:rsid w:val="00FB6068"/>
    <w:rsid w:val="00FB67B5"/>
    <w:rsid w:val="00FB71BB"/>
    <w:rsid w:val="00FB7253"/>
    <w:rsid w:val="00FB732C"/>
    <w:rsid w:val="00FB7CF6"/>
    <w:rsid w:val="00FC04A2"/>
    <w:rsid w:val="00FC04BA"/>
    <w:rsid w:val="00FC149F"/>
    <w:rsid w:val="00FC14BE"/>
    <w:rsid w:val="00FC19B5"/>
    <w:rsid w:val="00FC1A2F"/>
    <w:rsid w:val="00FC3593"/>
    <w:rsid w:val="00FC3A29"/>
    <w:rsid w:val="00FC3B1E"/>
    <w:rsid w:val="00FC3B4E"/>
    <w:rsid w:val="00FC3D20"/>
    <w:rsid w:val="00FC4654"/>
    <w:rsid w:val="00FC47EB"/>
    <w:rsid w:val="00FC512D"/>
    <w:rsid w:val="00FC6151"/>
    <w:rsid w:val="00FC6245"/>
    <w:rsid w:val="00FC62D1"/>
    <w:rsid w:val="00FC63A6"/>
    <w:rsid w:val="00FD06B5"/>
    <w:rsid w:val="00FD071E"/>
    <w:rsid w:val="00FD0997"/>
    <w:rsid w:val="00FD0D44"/>
    <w:rsid w:val="00FD1DF0"/>
    <w:rsid w:val="00FD20BF"/>
    <w:rsid w:val="00FD25C3"/>
    <w:rsid w:val="00FD2BED"/>
    <w:rsid w:val="00FD38F2"/>
    <w:rsid w:val="00FD4089"/>
    <w:rsid w:val="00FD4689"/>
    <w:rsid w:val="00FD48DA"/>
    <w:rsid w:val="00FD4BD0"/>
    <w:rsid w:val="00FD4CA3"/>
    <w:rsid w:val="00FD4E8A"/>
    <w:rsid w:val="00FD594C"/>
    <w:rsid w:val="00FD5A7D"/>
    <w:rsid w:val="00FD5FFC"/>
    <w:rsid w:val="00FD6498"/>
    <w:rsid w:val="00FD64B5"/>
    <w:rsid w:val="00FD6DAC"/>
    <w:rsid w:val="00FD6FBB"/>
    <w:rsid w:val="00FD7805"/>
    <w:rsid w:val="00FD7833"/>
    <w:rsid w:val="00FE0A0B"/>
    <w:rsid w:val="00FE0B44"/>
    <w:rsid w:val="00FE13C3"/>
    <w:rsid w:val="00FE1735"/>
    <w:rsid w:val="00FE1D8E"/>
    <w:rsid w:val="00FE26FE"/>
    <w:rsid w:val="00FE2932"/>
    <w:rsid w:val="00FE39A5"/>
    <w:rsid w:val="00FE40B4"/>
    <w:rsid w:val="00FE4365"/>
    <w:rsid w:val="00FE4498"/>
    <w:rsid w:val="00FE4522"/>
    <w:rsid w:val="00FE45CD"/>
    <w:rsid w:val="00FE4778"/>
    <w:rsid w:val="00FE56C4"/>
    <w:rsid w:val="00FE5B59"/>
    <w:rsid w:val="00FE5B72"/>
    <w:rsid w:val="00FE5C3C"/>
    <w:rsid w:val="00FE6106"/>
    <w:rsid w:val="00FE7098"/>
    <w:rsid w:val="00FE765F"/>
    <w:rsid w:val="00FE795C"/>
    <w:rsid w:val="00FE7C2F"/>
    <w:rsid w:val="00FE7C4E"/>
    <w:rsid w:val="00FF0588"/>
    <w:rsid w:val="00FF07AF"/>
    <w:rsid w:val="00FF07EB"/>
    <w:rsid w:val="00FF206F"/>
    <w:rsid w:val="00FF2482"/>
    <w:rsid w:val="00FF258D"/>
    <w:rsid w:val="00FF2708"/>
    <w:rsid w:val="00FF2D85"/>
    <w:rsid w:val="00FF2EFA"/>
    <w:rsid w:val="00FF317F"/>
    <w:rsid w:val="00FF3D70"/>
    <w:rsid w:val="00FF4852"/>
    <w:rsid w:val="00FF491C"/>
    <w:rsid w:val="00FF4E37"/>
    <w:rsid w:val="00FF4F91"/>
    <w:rsid w:val="00FF56D3"/>
    <w:rsid w:val="00FF5D03"/>
    <w:rsid w:val="00FF602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07AD"/>
  <w15:docId w15:val="{27E3E296-F636-427C-B246-CB1D0EBA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AA8"/>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236870"/>
    <w:pPr>
      <w:keepNext/>
      <w:keepLines/>
      <w:spacing w:before="400" w:after="40"/>
      <w:outlineLvl w:val="0"/>
    </w:pPr>
    <w:rPr>
      <w:rFonts w:asciiTheme="majorHAnsi" w:eastAsiaTheme="majorEastAsia" w:hAnsiTheme="majorHAnsi" w:cstheme="majorBidi"/>
      <w:color w:val="1F4E79" w:themeColor="accent1" w:themeShade="80"/>
      <w:sz w:val="36"/>
      <w:szCs w:val="36"/>
      <w:lang w:val="ru-RU" w:eastAsia="ru-RU"/>
    </w:rPr>
  </w:style>
  <w:style w:type="paragraph" w:styleId="Heading2">
    <w:name w:val="heading 2"/>
    <w:basedOn w:val="Normal"/>
    <w:next w:val="Normal"/>
    <w:link w:val="Heading2Char"/>
    <w:uiPriority w:val="9"/>
    <w:unhideWhenUsed/>
    <w:qFormat/>
    <w:rsid w:val="00236870"/>
    <w:pPr>
      <w:keepNext/>
      <w:keepLines/>
      <w:spacing w:before="40"/>
      <w:outlineLvl w:val="1"/>
    </w:pPr>
    <w:rPr>
      <w:rFonts w:asciiTheme="majorHAnsi" w:eastAsiaTheme="majorEastAsia" w:hAnsiTheme="majorHAnsi" w:cstheme="majorBidi"/>
      <w:color w:val="2E74B5" w:themeColor="accent1" w:themeShade="BF"/>
      <w:sz w:val="32"/>
      <w:szCs w:val="32"/>
      <w:lang w:val="ru-RU" w:eastAsia="ru-RU"/>
    </w:rPr>
  </w:style>
  <w:style w:type="paragraph" w:styleId="Heading3">
    <w:name w:val="heading 3"/>
    <w:basedOn w:val="Normal"/>
    <w:next w:val="Normal"/>
    <w:link w:val="Heading3Char"/>
    <w:uiPriority w:val="9"/>
    <w:semiHidden/>
    <w:unhideWhenUsed/>
    <w:qFormat/>
    <w:rsid w:val="00236870"/>
    <w:pPr>
      <w:keepNext/>
      <w:keepLines/>
      <w:spacing w:before="40"/>
      <w:outlineLvl w:val="2"/>
    </w:pPr>
    <w:rPr>
      <w:rFonts w:asciiTheme="majorHAnsi" w:eastAsiaTheme="majorEastAsia" w:hAnsiTheme="majorHAnsi" w:cstheme="majorBidi"/>
      <w:color w:val="2E74B5" w:themeColor="accent1" w:themeShade="BF"/>
      <w:sz w:val="28"/>
      <w:szCs w:val="28"/>
      <w:lang w:val="ru-RU" w:eastAsia="ru-RU"/>
    </w:rPr>
  </w:style>
  <w:style w:type="paragraph" w:styleId="Heading4">
    <w:name w:val="heading 4"/>
    <w:basedOn w:val="Normal"/>
    <w:next w:val="Normal"/>
    <w:link w:val="Heading4Char"/>
    <w:uiPriority w:val="9"/>
    <w:semiHidden/>
    <w:unhideWhenUsed/>
    <w:qFormat/>
    <w:rsid w:val="00236870"/>
    <w:pPr>
      <w:keepNext/>
      <w:keepLines/>
      <w:spacing w:before="40" w:line="259" w:lineRule="auto"/>
      <w:outlineLvl w:val="3"/>
    </w:pPr>
    <w:rPr>
      <w:rFonts w:asciiTheme="majorHAnsi" w:eastAsiaTheme="majorEastAsia" w:hAnsiTheme="majorHAnsi" w:cstheme="majorBidi"/>
      <w:color w:val="2E74B5" w:themeColor="accent1" w:themeShade="BF"/>
      <w:lang w:val="ru-RU" w:eastAsia="ru-RU"/>
    </w:rPr>
  </w:style>
  <w:style w:type="paragraph" w:styleId="Heading5">
    <w:name w:val="heading 5"/>
    <w:basedOn w:val="Normal"/>
    <w:next w:val="Normal"/>
    <w:link w:val="Heading5Char"/>
    <w:uiPriority w:val="9"/>
    <w:semiHidden/>
    <w:unhideWhenUsed/>
    <w:qFormat/>
    <w:rsid w:val="00236870"/>
    <w:pPr>
      <w:keepNext/>
      <w:keepLines/>
      <w:spacing w:before="40" w:line="259" w:lineRule="auto"/>
      <w:outlineLvl w:val="4"/>
    </w:pPr>
    <w:rPr>
      <w:rFonts w:asciiTheme="majorHAnsi" w:eastAsiaTheme="majorEastAsia" w:hAnsiTheme="majorHAnsi" w:cstheme="majorBidi"/>
      <w:caps/>
      <w:color w:val="2E74B5" w:themeColor="accent1" w:themeShade="BF"/>
      <w:sz w:val="22"/>
      <w:szCs w:val="22"/>
      <w:lang w:val="ru-RU" w:eastAsia="ru-RU"/>
    </w:rPr>
  </w:style>
  <w:style w:type="paragraph" w:styleId="Heading6">
    <w:name w:val="heading 6"/>
    <w:basedOn w:val="Normal"/>
    <w:next w:val="Normal"/>
    <w:link w:val="Heading6Char"/>
    <w:uiPriority w:val="9"/>
    <w:semiHidden/>
    <w:unhideWhenUsed/>
    <w:qFormat/>
    <w:rsid w:val="00236870"/>
    <w:pPr>
      <w:keepNext/>
      <w:keepLines/>
      <w:spacing w:before="40" w:line="259" w:lineRule="auto"/>
      <w:outlineLvl w:val="5"/>
    </w:pPr>
    <w:rPr>
      <w:rFonts w:asciiTheme="majorHAnsi" w:eastAsiaTheme="majorEastAsia" w:hAnsiTheme="majorHAnsi" w:cstheme="majorBidi"/>
      <w:i/>
      <w:iCs/>
      <w:caps/>
      <w:color w:val="1F4E79" w:themeColor="accent1" w:themeShade="80"/>
      <w:sz w:val="22"/>
      <w:szCs w:val="22"/>
      <w:lang w:val="ru-RU" w:eastAsia="ru-RU"/>
    </w:rPr>
  </w:style>
  <w:style w:type="paragraph" w:styleId="Heading7">
    <w:name w:val="heading 7"/>
    <w:basedOn w:val="Normal"/>
    <w:next w:val="Normal"/>
    <w:link w:val="Heading7Char"/>
    <w:uiPriority w:val="9"/>
    <w:semiHidden/>
    <w:unhideWhenUsed/>
    <w:qFormat/>
    <w:rsid w:val="00236870"/>
    <w:pPr>
      <w:keepNext/>
      <w:keepLines/>
      <w:spacing w:before="40" w:line="259" w:lineRule="auto"/>
      <w:outlineLvl w:val="6"/>
    </w:pPr>
    <w:rPr>
      <w:rFonts w:asciiTheme="majorHAnsi" w:eastAsiaTheme="majorEastAsia" w:hAnsiTheme="majorHAnsi" w:cstheme="majorBidi"/>
      <w:b/>
      <w:bCs/>
      <w:color w:val="1F4E79" w:themeColor="accent1" w:themeShade="80"/>
      <w:sz w:val="22"/>
      <w:szCs w:val="22"/>
      <w:lang w:val="ru-RU" w:eastAsia="ru-RU"/>
    </w:rPr>
  </w:style>
  <w:style w:type="paragraph" w:styleId="Heading8">
    <w:name w:val="heading 8"/>
    <w:basedOn w:val="Normal"/>
    <w:next w:val="Normal"/>
    <w:link w:val="Heading8Char"/>
    <w:uiPriority w:val="9"/>
    <w:semiHidden/>
    <w:unhideWhenUsed/>
    <w:qFormat/>
    <w:rsid w:val="00236870"/>
    <w:pPr>
      <w:keepNext/>
      <w:keepLines/>
      <w:spacing w:before="40" w:line="259" w:lineRule="auto"/>
      <w:outlineLvl w:val="7"/>
    </w:pPr>
    <w:rPr>
      <w:rFonts w:asciiTheme="majorHAnsi" w:eastAsiaTheme="majorEastAsia" w:hAnsiTheme="majorHAnsi" w:cstheme="majorBidi"/>
      <w:b/>
      <w:bCs/>
      <w:i/>
      <w:iCs/>
      <w:color w:val="1F4E79" w:themeColor="accent1" w:themeShade="80"/>
      <w:sz w:val="22"/>
      <w:szCs w:val="22"/>
      <w:lang w:val="ru-RU" w:eastAsia="ru-RU"/>
    </w:rPr>
  </w:style>
  <w:style w:type="paragraph" w:styleId="Heading9">
    <w:name w:val="heading 9"/>
    <w:basedOn w:val="Normal"/>
    <w:next w:val="Normal"/>
    <w:link w:val="Heading9Char"/>
    <w:uiPriority w:val="9"/>
    <w:semiHidden/>
    <w:unhideWhenUsed/>
    <w:qFormat/>
    <w:rsid w:val="00236870"/>
    <w:pPr>
      <w:keepNext/>
      <w:keepLines/>
      <w:spacing w:before="40" w:line="259" w:lineRule="auto"/>
      <w:outlineLvl w:val="8"/>
    </w:pPr>
    <w:rPr>
      <w:rFonts w:asciiTheme="majorHAnsi" w:eastAsiaTheme="majorEastAsia" w:hAnsiTheme="majorHAnsi" w:cstheme="majorBidi"/>
      <w:i/>
      <w:iCs/>
      <w:color w:val="1F4E79" w:themeColor="accent1" w:themeShade="80"/>
      <w:sz w:val="22"/>
      <w:szCs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36870"/>
    <w:rPr>
      <w:b/>
      <w:bCs/>
    </w:rPr>
  </w:style>
  <w:style w:type="character" w:styleId="Emphasis">
    <w:name w:val="Emphasis"/>
    <w:basedOn w:val="DefaultParagraphFont"/>
    <w:uiPriority w:val="20"/>
    <w:qFormat/>
    <w:rsid w:val="00236870"/>
    <w:rPr>
      <w:i/>
      <w:iCs/>
    </w:rPr>
  </w:style>
  <w:style w:type="paragraph" w:styleId="BalloonText">
    <w:name w:val="Balloon Text"/>
    <w:basedOn w:val="Normal"/>
    <w:link w:val="BalloonTextChar"/>
    <w:uiPriority w:val="99"/>
    <w:semiHidden/>
    <w:unhideWhenUsed/>
    <w:rsid w:val="00F3220A"/>
    <w:rPr>
      <w:rFonts w:ascii="Tahoma" w:eastAsiaTheme="minorEastAsia" w:hAnsi="Tahoma" w:cstheme="minorBidi"/>
      <w:sz w:val="16"/>
      <w:szCs w:val="16"/>
      <w:lang w:val="ru-RU" w:eastAsia="ru-RU"/>
    </w:rPr>
  </w:style>
  <w:style w:type="character" w:customStyle="1" w:styleId="BalloonTextChar">
    <w:name w:val="Balloon Text Char"/>
    <w:link w:val="BalloonText"/>
    <w:uiPriority w:val="99"/>
    <w:semiHidden/>
    <w:rsid w:val="00F3220A"/>
    <w:rPr>
      <w:rFonts w:ascii="Tahoma" w:hAnsi="Tahoma" w:cs="Tahoma"/>
      <w:sz w:val="16"/>
      <w:szCs w:val="16"/>
    </w:rPr>
  </w:style>
  <w:style w:type="paragraph" w:styleId="ListParagraph">
    <w:name w:val="List Paragraph"/>
    <w:aliases w:val="Akapit z listą BS,List Paragraph 1,List_Paragraph,Multilevel para_II,Paragraphe de liste PBLH,Bullets,References,List Paragraph (numbered (a)),IBL List Paragraph,List Paragraph nowy,Numbered List Paragraph,OBC Bullet,Абзац списка2,Bullet1"/>
    <w:basedOn w:val="Normal"/>
    <w:link w:val="ListParagraphChar"/>
    <w:uiPriority w:val="34"/>
    <w:qFormat/>
    <w:rsid w:val="00CD7051"/>
    <w:pPr>
      <w:spacing w:after="160" w:line="259" w:lineRule="auto"/>
      <w:ind w:left="720"/>
      <w:contextualSpacing/>
    </w:pPr>
    <w:rPr>
      <w:rFonts w:asciiTheme="minorHAnsi" w:eastAsiaTheme="minorEastAsia" w:hAnsiTheme="minorHAnsi" w:cstheme="minorBidi"/>
      <w:sz w:val="22"/>
      <w:szCs w:val="22"/>
      <w:lang w:val="ru-RU"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
    <w:basedOn w:val="Normal"/>
    <w:link w:val="NormalWebChar"/>
    <w:uiPriority w:val="99"/>
    <w:unhideWhenUsed/>
    <w:rsid w:val="00EB7322"/>
    <w:pPr>
      <w:spacing w:before="100" w:beforeAutospacing="1" w:after="100" w:afterAutospacing="1"/>
    </w:pPr>
    <w:rPr>
      <w:rFonts w:eastAsiaTheme="minorEastAsia" w:cstheme="minorBidi"/>
      <w:lang w:val="ru-RU" w:eastAsia="ru-RU"/>
    </w:rPr>
  </w:style>
  <w:style w:type="character" w:styleId="CommentReference">
    <w:name w:val="annotation reference"/>
    <w:uiPriority w:val="99"/>
    <w:semiHidden/>
    <w:unhideWhenUsed/>
    <w:rsid w:val="00A46FFE"/>
    <w:rPr>
      <w:sz w:val="16"/>
      <w:szCs w:val="16"/>
    </w:rPr>
  </w:style>
  <w:style w:type="paragraph" w:styleId="CommentText">
    <w:name w:val="annotation text"/>
    <w:basedOn w:val="Normal"/>
    <w:link w:val="CommentTextChar"/>
    <w:uiPriority w:val="99"/>
    <w:unhideWhenUsed/>
    <w:rsid w:val="00A46FFE"/>
    <w:pPr>
      <w:spacing w:after="160"/>
    </w:pPr>
    <w:rPr>
      <w:rFonts w:asciiTheme="minorHAnsi" w:eastAsiaTheme="minorEastAsia" w:hAnsiTheme="minorHAnsi" w:cstheme="minorBidi"/>
      <w:sz w:val="20"/>
      <w:szCs w:val="20"/>
      <w:lang w:val="ru-RU" w:eastAsia="ru-RU"/>
    </w:rPr>
  </w:style>
  <w:style w:type="character" w:customStyle="1" w:styleId="CommentTextChar">
    <w:name w:val="Comment Text Char"/>
    <w:link w:val="CommentText"/>
    <w:uiPriority w:val="99"/>
    <w:rsid w:val="00A46FFE"/>
    <w:rPr>
      <w:sz w:val="20"/>
      <w:szCs w:val="20"/>
    </w:rPr>
  </w:style>
  <w:style w:type="paragraph" w:styleId="CommentSubject">
    <w:name w:val="annotation subject"/>
    <w:basedOn w:val="CommentText"/>
    <w:next w:val="CommentText"/>
    <w:link w:val="CommentSubjectChar"/>
    <w:uiPriority w:val="99"/>
    <w:semiHidden/>
    <w:unhideWhenUsed/>
    <w:rsid w:val="00A46FFE"/>
    <w:rPr>
      <w:b/>
      <w:bCs/>
    </w:rPr>
  </w:style>
  <w:style w:type="character" w:customStyle="1" w:styleId="CommentSubjectChar">
    <w:name w:val="Comment Subject Char"/>
    <w:link w:val="CommentSubject"/>
    <w:uiPriority w:val="99"/>
    <w:semiHidden/>
    <w:rsid w:val="00A46FFE"/>
    <w:rPr>
      <w:b/>
      <w:bCs/>
      <w:sz w:val="20"/>
      <w:szCs w:val="20"/>
    </w:rPr>
  </w:style>
  <w:style w:type="character" w:customStyle="1" w:styleId="Heading1Char">
    <w:name w:val="Heading 1 Char"/>
    <w:basedOn w:val="DefaultParagraphFont"/>
    <w:link w:val="Heading1"/>
    <w:uiPriority w:val="9"/>
    <w:rsid w:val="00236870"/>
    <w:rPr>
      <w:rFonts w:asciiTheme="majorHAnsi" w:eastAsiaTheme="majorEastAsia" w:hAnsiTheme="majorHAnsi" w:cstheme="majorBidi"/>
      <w:color w:val="1F4E79" w:themeColor="accent1" w:themeShade="80"/>
      <w:sz w:val="36"/>
      <w:szCs w:val="36"/>
    </w:rPr>
  </w:style>
  <w:style w:type="paragraph" w:styleId="Revision">
    <w:name w:val="Revision"/>
    <w:hidden/>
    <w:uiPriority w:val="99"/>
    <w:semiHidden/>
    <w:rsid w:val="00CB3704"/>
    <w:rPr>
      <w:lang w:val="en-US" w:eastAsia="en-US"/>
    </w:rPr>
  </w:style>
  <w:style w:type="character" w:customStyle="1" w:styleId="showhide">
    <w:name w:val="showhide"/>
    <w:basedOn w:val="DefaultParagraphFont"/>
    <w:rsid w:val="00EB7322"/>
  </w:style>
  <w:style w:type="paragraph" w:styleId="NoSpacing">
    <w:name w:val="No Spacing"/>
    <w:uiPriority w:val="1"/>
    <w:qFormat/>
    <w:rsid w:val="00236870"/>
    <w:pPr>
      <w:spacing w:after="0" w:line="240" w:lineRule="auto"/>
    </w:pPr>
  </w:style>
  <w:style w:type="character" w:customStyle="1" w:styleId="ListParagraphChar">
    <w:name w:val="List Paragraph Char"/>
    <w:aliases w:val="Akapit z listą BS Char,List Paragraph 1 Char,List_Paragraph Char,Multilevel para_II Char,Paragraphe de liste PBLH Char,Bullets Char,References Char,List Paragraph (numbered (a)) Char,IBL List Paragraph Char,List Paragraph nowy Char"/>
    <w:link w:val="ListParagraph"/>
    <w:uiPriority w:val="34"/>
    <w:locked/>
    <w:rsid w:val="003D61D2"/>
  </w:style>
  <w:style w:type="paragraph" w:styleId="Header">
    <w:name w:val="header"/>
    <w:basedOn w:val="Normal"/>
    <w:link w:val="HeaderChar"/>
    <w:uiPriority w:val="99"/>
    <w:unhideWhenUsed/>
    <w:rsid w:val="003D61D2"/>
    <w:pPr>
      <w:tabs>
        <w:tab w:val="center" w:pos="4677"/>
        <w:tab w:val="right" w:pos="9355"/>
      </w:tabs>
    </w:pPr>
    <w:rPr>
      <w:rFonts w:ascii="GHEA Grapalat" w:eastAsia="Calibri" w:hAnsi="GHEA Grapalat" w:cstheme="minorBidi"/>
      <w:sz w:val="22"/>
      <w:szCs w:val="22"/>
      <w:lang w:val="ru-RU" w:eastAsia="ru-RU"/>
    </w:rPr>
  </w:style>
  <w:style w:type="character" w:customStyle="1" w:styleId="HeaderChar">
    <w:name w:val="Header Char"/>
    <w:basedOn w:val="DefaultParagraphFont"/>
    <w:link w:val="Header"/>
    <w:uiPriority w:val="99"/>
    <w:rsid w:val="003D61D2"/>
    <w:rPr>
      <w:rFonts w:ascii="GHEA Grapalat" w:eastAsia="Calibri" w:hAnsi="GHEA Grapalat" w:cs="Times New Roman"/>
      <w:sz w:val="22"/>
      <w:szCs w:val="22"/>
      <w:lang w:val="ru-RU"/>
    </w:rPr>
  </w:style>
  <w:style w:type="character" w:customStyle="1" w:styleId="Heading2Char">
    <w:name w:val="Heading 2 Char"/>
    <w:basedOn w:val="DefaultParagraphFont"/>
    <w:link w:val="Heading2"/>
    <w:uiPriority w:val="9"/>
    <w:rsid w:val="00236870"/>
    <w:rPr>
      <w:rFonts w:asciiTheme="majorHAnsi" w:eastAsiaTheme="majorEastAsia" w:hAnsiTheme="majorHAnsi" w:cstheme="majorBidi"/>
      <w:color w:val="2E74B5" w:themeColor="accent1" w:themeShade="BF"/>
      <w:sz w:val="32"/>
      <w:szCs w:val="32"/>
    </w:rPr>
  </w:style>
  <w:style w:type="character" w:customStyle="1" w:styleId="layout">
    <w:name w:val="layout"/>
    <w:basedOn w:val="DefaultParagraphFont"/>
    <w:rsid w:val="005021AD"/>
  </w:style>
  <w:style w:type="character" w:styleId="Hyperlink">
    <w:name w:val="Hyperlink"/>
    <w:basedOn w:val="DefaultParagraphFont"/>
    <w:uiPriority w:val="99"/>
    <w:semiHidden/>
    <w:unhideWhenUsed/>
    <w:rsid w:val="00840E12"/>
    <w:rPr>
      <w:color w:val="0000FF"/>
      <w:u w:val="single"/>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
    <w:link w:val="NormalWeb"/>
    <w:uiPriority w:val="99"/>
    <w:locked/>
    <w:rsid w:val="00545585"/>
    <w:rPr>
      <w:rFonts w:ascii="Times New Roman" w:hAnsi="Times New Roman"/>
      <w:sz w:val="24"/>
      <w:szCs w:val="24"/>
      <w:lang w:val="en-US" w:eastAsia="en-US"/>
    </w:rPr>
  </w:style>
  <w:style w:type="table" w:styleId="GridTable4-Accent1">
    <w:name w:val="Grid Table 4 Accent 1"/>
    <w:basedOn w:val="TableNormal"/>
    <w:uiPriority w:val="49"/>
    <w:rsid w:val="002B2CD0"/>
    <w:rPr>
      <w:rFonts w:eastAsiaTheme="minorHAnsi"/>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3Char">
    <w:name w:val="Heading 3 Char"/>
    <w:basedOn w:val="DefaultParagraphFont"/>
    <w:link w:val="Heading3"/>
    <w:uiPriority w:val="9"/>
    <w:semiHidden/>
    <w:rsid w:val="0023687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3687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3687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3687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3687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3687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3687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36870"/>
    <w:pPr>
      <w:spacing w:after="160"/>
    </w:pPr>
    <w:rPr>
      <w:rFonts w:asciiTheme="minorHAnsi" w:eastAsiaTheme="minorEastAsia" w:hAnsiTheme="minorHAnsi" w:cstheme="minorBidi"/>
      <w:b/>
      <w:bCs/>
      <w:smallCaps/>
      <w:color w:val="44546A" w:themeColor="text2"/>
      <w:sz w:val="22"/>
      <w:szCs w:val="22"/>
      <w:lang w:val="ru-RU" w:eastAsia="ru-RU"/>
    </w:rPr>
  </w:style>
  <w:style w:type="paragraph" w:styleId="Title">
    <w:name w:val="Title"/>
    <w:basedOn w:val="Normal"/>
    <w:next w:val="Normal"/>
    <w:link w:val="TitleChar"/>
    <w:uiPriority w:val="10"/>
    <w:qFormat/>
    <w:rsid w:val="00236870"/>
    <w:pPr>
      <w:spacing w:line="204" w:lineRule="auto"/>
      <w:contextualSpacing/>
    </w:pPr>
    <w:rPr>
      <w:rFonts w:asciiTheme="majorHAnsi" w:eastAsiaTheme="majorEastAsia" w:hAnsiTheme="majorHAnsi" w:cstheme="majorBidi"/>
      <w:caps/>
      <w:color w:val="44546A" w:themeColor="text2"/>
      <w:spacing w:val="-15"/>
      <w:sz w:val="72"/>
      <w:szCs w:val="72"/>
      <w:lang w:val="ru-RU" w:eastAsia="ru-RU"/>
    </w:rPr>
  </w:style>
  <w:style w:type="character" w:customStyle="1" w:styleId="TitleChar">
    <w:name w:val="Title Char"/>
    <w:basedOn w:val="DefaultParagraphFont"/>
    <w:link w:val="Title"/>
    <w:uiPriority w:val="10"/>
    <w:rsid w:val="0023687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36870"/>
    <w:pPr>
      <w:numPr>
        <w:ilvl w:val="1"/>
      </w:numPr>
      <w:spacing w:after="240"/>
    </w:pPr>
    <w:rPr>
      <w:rFonts w:asciiTheme="majorHAnsi" w:eastAsiaTheme="majorEastAsia" w:hAnsiTheme="majorHAnsi" w:cstheme="majorBidi"/>
      <w:color w:val="5B9BD5" w:themeColor="accent1"/>
      <w:sz w:val="28"/>
      <w:szCs w:val="28"/>
      <w:lang w:val="ru-RU" w:eastAsia="ru-RU"/>
    </w:rPr>
  </w:style>
  <w:style w:type="character" w:customStyle="1" w:styleId="SubtitleChar">
    <w:name w:val="Subtitle Char"/>
    <w:basedOn w:val="DefaultParagraphFont"/>
    <w:link w:val="Subtitle"/>
    <w:uiPriority w:val="11"/>
    <w:rsid w:val="00236870"/>
    <w:rPr>
      <w:rFonts w:asciiTheme="majorHAnsi" w:eastAsiaTheme="majorEastAsia" w:hAnsiTheme="majorHAnsi" w:cstheme="majorBidi"/>
      <w:color w:val="5B9BD5" w:themeColor="accent1"/>
      <w:sz w:val="28"/>
      <w:szCs w:val="28"/>
    </w:rPr>
  </w:style>
  <w:style w:type="paragraph" w:styleId="Quote">
    <w:name w:val="Quote"/>
    <w:basedOn w:val="Normal"/>
    <w:next w:val="Normal"/>
    <w:link w:val="QuoteChar"/>
    <w:uiPriority w:val="29"/>
    <w:qFormat/>
    <w:rsid w:val="00236870"/>
    <w:pPr>
      <w:spacing w:before="120" w:after="120" w:line="259" w:lineRule="auto"/>
      <w:ind w:left="720"/>
    </w:pPr>
    <w:rPr>
      <w:rFonts w:asciiTheme="minorHAnsi" w:eastAsiaTheme="minorEastAsia" w:hAnsiTheme="minorHAnsi" w:cstheme="minorBidi"/>
      <w:color w:val="44546A" w:themeColor="text2"/>
      <w:lang w:val="ru-RU" w:eastAsia="ru-RU"/>
    </w:rPr>
  </w:style>
  <w:style w:type="character" w:customStyle="1" w:styleId="QuoteChar">
    <w:name w:val="Quote Char"/>
    <w:basedOn w:val="DefaultParagraphFont"/>
    <w:link w:val="Quote"/>
    <w:uiPriority w:val="29"/>
    <w:rsid w:val="00236870"/>
    <w:rPr>
      <w:color w:val="44546A" w:themeColor="text2"/>
      <w:sz w:val="24"/>
      <w:szCs w:val="24"/>
    </w:rPr>
  </w:style>
  <w:style w:type="paragraph" w:styleId="IntenseQuote">
    <w:name w:val="Intense Quote"/>
    <w:basedOn w:val="Normal"/>
    <w:next w:val="Normal"/>
    <w:link w:val="IntenseQuoteChar"/>
    <w:uiPriority w:val="30"/>
    <w:qFormat/>
    <w:rsid w:val="00236870"/>
    <w:pPr>
      <w:spacing w:before="100" w:beforeAutospacing="1" w:after="240"/>
      <w:ind w:left="720"/>
      <w:jc w:val="center"/>
    </w:pPr>
    <w:rPr>
      <w:rFonts w:asciiTheme="majorHAnsi" w:eastAsiaTheme="majorEastAsia" w:hAnsiTheme="majorHAnsi" w:cstheme="majorBidi"/>
      <w:color w:val="44546A" w:themeColor="text2"/>
      <w:spacing w:val="-6"/>
      <w:sz w:val="32"/>
      <w:szCs w:val="32"/>
      <w:lang w:val="ru-RU" w:eastAsia="ru-RU"/>
    </w:rPr>
  </w:style>
  <w:style w:type="character" w:customStyle="1" w:styleId="IntenseQuoteChar">
    <w:name w:val="Intense Quote Char"/>
    <w:basedOn w:val="DefaultParagraphFont"/>
    <w:link w:val="IntenseQuote"/>
    <w:uiPriority w:val="30"/>
    <w:rsid w:val="0023687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36870"/>
    <w:rPr>
      <w:i/>
      <w:iCs/>
      <w:color w:val="595959" w:themeColor="text1" w:themeTint="A6"/>
    </w:rPr>
  </w:style>
  <w:style w:type="character" w:styleId="IntenseEmphasis">
    <w:name w:val="Intense Emphasis"/>
    <w:basedOn w:val="DefaultParagraphFont"/>
    <w:uiPriority w:val="21"/>
    <w:qFormat/>
    <w:rsid w:val="00236870"/>
    <w:rPr>
      <w:b/>
      <w:bCs/>
      <w:i/>
      <w:iCs/>
    </w:rPr>
  </w:style>
  <w:style w:type="character" w:styleId="SubtleReference">
    <w:name w:val="Subtle Reference"/>
    <w:basedOn w:val="DefaultParagraphFont"/>
    <w:uiPriority w:val="31"/>
    <w:qFormat/>
    <w:rsid w:val="0023687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36870"/>
    <w:rPr>
      <w:b/>
      <w:bCs/>
      <w:smallCaps/>
      <w:color w:val="44546A" w:themeColor="text2"/>
      <w:u w:val="single"/>
    </w:rPr>
  </w:style>
  <w:style w:type="character" w:styleId="BookTitle">
    <w:name w:val="Book Title"/>
    <w:basedOn w:val="DefaultParagraphFont"/>
    <w:uiPriority w:val="33"/>
    <w:qFormat/>
    <w:rsid w:val="00236870"/>
    <w:rPr>
      <w:b/>
      <w:bCs/>
      <w:smallCaps/>
      <w:spacing w:val="10"/>
    </w:rPr>
  </w:style>
  <w:style w:type="paragraph" w:styleId="TOCHeading">
    <w:name w:val="TOC Heading"/>
    <w:basedOn w:val="Heading1"/>
    <w:next w:val="Normal"/>
    <w:uiPriority w:val="39"/>
    <w:semiHidden/>
    <w:unhideWhenUsed/>
    <w:qFormat/>
    <w:rsid w:val="00236870"/>
    <w:pPr>
      <w:outlineLvl w:val="9"/>
    </w:pPr>
  </w:style>
  <w:style w:type="paragraph" w:customStyle="1" w:styleId="a">
    <w:basedOn w:val="Normal"/>
    <w:next w:val="NormalWeb"/>
    <w:uiPriority w:val="99"/>
    <w:unhideWhenUsed/>
    <w:rsid w:val="00CC1DA2"/>
    <w:pPr>
      <w:spacing w:before="100" w:beforeAutospacing="1" w:after="100" w:afterAutospacing="1"/>
    </w:pPr>
  </w:style>
  <w:style w:type="paragraph" w:styleId="Footer">
    <w:name w:val="footer"/>
    <w:basedOn w:val="Normal"/>
    <w:link w:val="FooterChar"/>
    <w:uiPriority w:val="99"/>
    <w:unhideWhenUsed/>
    <w:rsid w:val="00623EE5"/>
    <w:pPr>
      <w:tabs>
        <w:tab w:val="center" w:pos="4513"/>
        <w:tab w:val="right" w:pos="9026"/>
      </w:tabs>
    </w:pPr>
  </w:style>
  <w:style w:type="character" w:customStyle="1" w:styleId="FooterChar">
    <w:name w:val="Footer Char"/>
    <w:basedOn w:val="DefaultParagraphFont"/>
    <w:link w:val="Footer"/>
    <w:uiPriority w:val="99"/>
    <w:rsid w:val="00623EE5"/>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9775">
      <w:bodyDiv w:val="1"/>
      <w:marLeft w:val="0"/>
      <w:marRight w:val="0"/>
      <w:marTop w:val="0"/>
      <w:marBottom w:val="0"/>
      <w:divBdr>
        <w:top w:val="none" w:sz="0" w:space="0" w:color="auto"/>
        <w:left w:val="none" w:sz="0" w:space="0" w:color="auto"/>
        <w:bottom w:val="none" w:sz="0" w:space="0" w:color="auto"/>
        <w:right w:val="none" w:sz="0" w:space="0" w:color="auto"/>
      </w:divBdr>
    </w:div>
    <w:div w:id="193882570">
      <w:bodyDiv w:val="1"/>
      <w:marLeft w:val="0"/>
      <w:marRight w:val="0"/>
      <w:marTop w:val="0"/>
      <w:marBottom w:val="0"/>
      <w:divBdr>
        <w:top w:val="none" w:sz="0" w:space="0" w:color="auto"/>
        <w:left w:val="none" w:sz="0" w:space="0" w:color="auto"/>
        <w:bottom w:val="none" w:sz="0" w:space="0" w:color="auto"/>
        <w:right w:val="none" w:sz="0" w:space="0" w:color="auto"/>
      </w:divBdr>
    </w:div>
    <w:div w:id="290132534">
      <w:bodyDiv w:val="1"/>
      <w:marLeft w:val="0"/>
      <w:marRight w:val="0"/>
      <w:marTop w:val="0"/>
      <w:marBottom w:val="0"/>
      <w:divBdr>
        <w:top w:val="none" w:sz="0" w:space="0" w:color="auto"/>
        <w:left w:val="none" w:sz="0" w:space="0" w:color="auto"/>
        <w:bottom w:val="none" w:sz="0" w:space="0" w:color="auto"/>
        <w:right w:val="none" w:sz="0" w:space="0" w:color="auto"/>
      </w:divBdr>
    </w:div>
    <w:div w:id="342706844">
      <w:bodyDiv w:val="1"/>
      <w:marLeft w:val="0"/>
      <w:marRight w:val="0"/>
      <w:marTop w:val="0"/>
      <w:marBottom w:val="0"/>
      <w:divBdr>
        <w:top w:val="none" w:sz="0" w:space="0" w:color="auto"/>
        <w:left w:val="none" w:sz="0" w:space="0" w:color="auto"/>
        <w:bottom w:val="none" w:sz="0" w:space="0" w:color="auto"/>
        <w:right w:val="none" w:sz="0" w:space="0" w:color="auto"/>
      </w:divBdr>
    </w:div>
    <w:div w:id="359211134">
      <w:bodyDiv w:val="1"/>
      <w:marLeft w:val="0"/>
      <w:marRight w:val="0"/>
      <w:marTop w:val="0"/>
      <w:marBottom w:val="0"/>
      <w:divBdr>
        <w:top w:val="none" w:sz="0" w:space="0" w:color="auto"/>
        <w:left w:val="none" w:sz="0" w:space="0" w:color="auto"/>
        <w:bottom w:val="none" w:sz="0" w:space="0" w:color="auto"/>
        <w:right w:val="none" w:sz="0" w:space="0" w:color="auto"/>
      </w:divBdr>
    </w:div>
    <w:div w:id="484248524">
      <w:bodyDiv w:val="1"/>
      <w:marLeft w:val="0"/>
      <w:marRight w:val="0"/>
      <w:marTop w:val="0"/>
      <w:marBottom w:val="0"/>
      <w:divBdr>
        <w:top w:val="none" w:sz="0" w:space="0" w:color="auto"/>
        <w:left w:val="none" w:sz="0" w:space="0" w:color="auto"/>
        <w:bottom w:val="none" w:sz="0" w:space="0" w:color="auto"/>
        <w:right w:val="none" w:sz="0" w:space="0" w:color="auto"/>
      </w:divBdr>
    </w:div>
    <w:div w:id="502167728">
      <w:bodyDiv w:val="1"/>
      <w:marLeft w:val="0"/>
      <w:marRight w:val="0"/>
      <w:marTop w:val="0"/>
      <w:marBottom w:val="0"/>
      <w:divBdr>
        <w:top w:val="none" w:sz="0" w:space="0" w:color="auto"/>
        <w:left w:val="none" w:sz="0" w:space="0" w:color="auto"/>
        <w:bottom w:val="none" w:sz="0" w:space="0" w:color="auto"/>
        <w:right w:val="none" w:sz="0" w:space="0" w:color="auto"/>
      </w:divBdr>
    </w:div>
    <w:div w:id="528109291">
      <w:bodyDiv w:val="1"/>
      <w:marLeft w:val="0"/>
      <w:marRight w:val="0"/>
      <w:marTop w:val="0"/>
      <w:marBottom w:val="0"/>
      <w:divBdr>
        <w:top w:val="none" w:sz="0" w:space="0" w:color="auto"/>
        <w:left w:val="none" w:sz="0" w:space="0" w:color="auto"/>
        <w:bottom w:val="none" w:sz="0" w:space="0" w:color="auto"/>
        <w:right w:val="none" w:sz="0" w:space="0" w:color="auto"/>
      </w:divBdr>
    </w:div>
    <w:div w:id="551889057">
      <w:bodyDiv w:val="1"/>
      <w:marLeft w:val="0"/>
      <w:marRight w:val="0"/>
      <w:marTop w:val="0"/>
      <w:marBottom w:val="0"/>
      <w:divBdr>
        <w:top w:val="none" w:sz="0" w:space="0" w:color="auto"/>
        <w:left w:val="none" w:sz="0" w:space="0" w:color="auto"/>
        <w:bottom w:val="none" w:sz="0" w:space="0" w:color="auto"/>
        <w:right w:val="none" w:sz="0" w:space="0" w:color="auto"/>
      </w:divBdr>
    </w:div>
    <w:div w:id="561329555">
      <w:bodyDiv w:val="1"/>
      <w:marLeft w:val="0"/>
      <w:marRight w:val="0"/>
      <w:marTop w:val="0"/>
      <w:marBottom w:val="0"/>
      <w:divBdr>
        <w:top w:val="none" w:sz="0" w:space="0" w:color="auto"/>
        <w:left w:val="none" w:sz="0" w:space="0" w:color="auto"/>
        <w:bottom w:val="none" w:sz="0" w:space="0" w:color="auto"/>
        <w:right w:val="none" w:sz="0" w:space="0" w:color="auto"/>
      </w:divBdr>
    </w:div>
    <w:div w:id="595212555">
      <w:bodyDiv w:val="1"/>
      <w:marLeft w:val="0"/>
      <w:marRight w:val="0"/>
      <w:marTop w:val="0"/>
      <w:marBottom w:val="0"/>
      <w:divBdr>
        <w:top w:val="none" w:sz="0" w:space="0" w:color="auto"/>
        <w:left w:val="none" w:sz="0" w:space="0" w:color="auto"/>
        <w:bottom w:val="none" w:sz="0" w:space="0" w:color="auto"/>
        <w:right w:val="none" w:sz="0" w:space="0" w:color="auto"/>
      </w:divBdr>
    </w:div>
    <w:div w:id="596671342">
      <w:bodyDiv w:val="1"/>
      <w:marLeft w:val="0"/>
      <w:marRight w:val="0"/>
      <w:marTop w:val="0"/>
      <w:marBottom w:val="0"/>
      <w:divBdr>
        <w:top w:val="none" w:sz="0" w:space="0" w:color="auto"/>
        <w:left w:val="none" w:sz="0" w:space="0" w:color="auto"/>
        <w:bottom w:val="none" w:sz="0" w:space="0" w:color="auto"/>
        <w:right w:val="none" w:sz="0" w:space="0" w:color="auto"/>
      </w:divBdr>
    </w:div>
    <w:div w:id="740256155">
      <w:bodyDiv w:val="1"/>
      <w:marLeft w:val="0"/>
      <w:marRight w:val="0"/>
      <w:marTop w:val="0"/>
      <w:marBottom w:val="0"/>
      <w:divBdr>
        <w:top w:val="none" w:sz="0" w:space="0" w:color="auto"/>
        <w:left w:val="none" w:sz="0" w:space="0" w:color="auto"/>
        <w:bottom w:val="none" w:sz="0" w:space="0" w:color="auto"/>
        <w:right w:val="none" w:sz="0" w:space="0" w:color="auto"/>
      </w:divBdr>
    </w:div>
    <w:div w:id="839857762">
      <w:bodyDiv w:val="1"/>
      <w:marLeft w:val="0"/>
      <w:marRight w:val="0"/>
      <w:marTop w:val="0"/>
      <w:marBottom w:val="0"/>
      <w:divBdr>
        <w:top w:val="none" w:sz="0" w:space="0" w:color="auto"/>
        <w:left w:val="none" w:sz="0" w:space="0" w:color="auto"/>
        <w:bottom w:val="none" w:sz="0" w:space="0" w:color="auto"/>
        <w:right w:val="none" w:sz="0" w:space="0" w:color="auto"/>
      </w:divBdr>
    </w:div>
    <w:div w:id="1023559003">
      <w:bodyDiv w:val="1"/>
      <w:marLeft w:val="0"/>
      <w:marRight w:val="0"/>
      <w:marTop w:val="0"/>
      <w:marBottom w:val="0"/>
      <w:divBdr>
        <w:top w:val="none" w:sz="0" w:space="0" w:color="auto"/>
        <w:left w:val="none" w:sz="0" w:space="0" w:color="auto"/>
        <w:bottom w:val="none" w:sz="0" w:space="0" w:color="auto"/>
        <w:right w:val="none" w:sz="0" w:space="0" w:color="auto"/>
      </w:divBdr>
      <w:divsChild>
        <w:div w:id="127941251">
          <w:marLeft w:val="0"/>
          <w:marRight w:val="0"/>
          <w:marTop w:val="0"/>
          <w:marBottom w:val="0"/>
          <w:divBdr>
            <w:top w:val="none" w:sz="0" w:space="0" w:color="auto"/>
            <w:left w:val="none" w:sz="0" w:space="0" w:color="auto"/>
            <w:bottom w:val="none" w:sz="0" w:space="0" w:color="auto"/>
            <w:right w:val="none" w:sz="0" w:space="0" w:color="auto"/>
          </w:divBdr>
          <w:divsChild>
            <w:div w:id="397047988">
              <w:marLeft w:val="0"/>
              <w:marRight w:val="0"/>
              <w:marTop w:val="0"/>
              <w:marBottom w:val="150"/>
              <w:divBdr>
                <w:top w:val="none" w:sz="0" w:space="0" w:color="auto"/>
                <w:left w:val="none" w:sz="0" w:space="0" w:color="auto"/>
                <w:bottom w:val="none" w:sz="0" w:space="0" w:color="auto"/>
                <w:right w:val="none" w:sz="0" w:space="0" w:color="auto"/>
              </w:divBdr>
            </w:div>
            <w:div w:id="2101096445">
              <w:marLeft w:val="0"/>
              <w:marRight w:val="0"/>
              <w:marTop w:val="0"/>
              <w:marBottom w:val="0"/>
              <w:divBdr>
                <w:top w:val="none" w:sz="0" w:space="0" w:color="auto"/>
                <w:left w:val="none" w:sz="0" w:space="0" w:color="auto"/>
                <w:bottom w:val="none" w:sz="0" w:space="0" w:color="auto"/>
                <w:right w:val="none" w:sz="0" w:space="0" w:color="auto"/>
              </w:divBdr>
              <w:divsChild>
                <w:div w:id="238945903">
                  <w:marLeft w:val="0"/>
                  <w:marRight w:val="0"/>
                  <w:marTop w:val="0"/>
                  <w:marBottom w:val="0"/>
                  <w:divBdr>
                    <w:top w:val="none" w:sz="0" w:space="0" w:color="auto"/>
                    <w:left w:val="none" w:sz="0" w:space="0" w:color="auto"/>
                    <w:bottom w:val="none" w:sz="0" w:space="0" w:color="auto"/>
                    <w:right w:val="none" w:sz="0" w:space="0" w:color="auto"/>
                  </w:divBdr>
                </w:div>
                <w:div w:id="584806573">
                  <w:marLeft w:val="0"/>
                  <w:marRight w:val="0"/>
                  <w:marTop w:val="0"/>
                  <w:marBottom w:val="0"/>
                  <w:divBdr>
                    <w:top w:val="none" w:sz="0" w:space="0" w:color="auto"/>
                    <w:left w:val="none" w:sz="0" w:space="0" w:color="auto"/>
                    <w:bottom w:val="none" w:sz="0" w:space="0" w:color="auto"/>
                    <w:right w:val="none" w:sz="0" w:space="0" w:color="auto"/>
                  </w:divBdr>
                </w:div>
                <w:div w:id="980698264">
                  <w:marLeft w:val="0"/>
                  <w:marRight w:val="0"/>
                  <w:marTop w:val="0"/>
                  <w:marBottom w:val="0"/>
                  <w:divBdr>
                    <w:top w:val="none" w:sz="0" w:space="0" w:color="auto"/>
                    <w:left w:val="none" w:sz="0" w:space="0" w:color="auto"/>
                    <w:bottom w:val="none" w:sz="0" w:space="0" w:color="auto"/>
                    <w:right w:val="none" w:sz="0" w:space="0" w:color="auto"/>
                  </w:divBdr>
                </w:div>
                <w:div w:id="1068771350">
                  <w:marLeft w:val="0"/>
                  <w:marRight w:val="0"/>
                  <w:marTop w:val="0"/>
                  <w:marBottom w:val="0"/>
                  <w:divBdr>
                    <w:top w:val="none" w:sz="0" w:space="0" w:color="auto"/>
                    <w:left w:val="none" w:sz="0" w:space="0" w:color="auto"/>
                    <w:bottom w:val="none" w:sz="0" w:space="0" w:color="auto"/>
                    <w:right w:val="none" w:sz="0" w:space="0" w:color="auto"/>
                  </w:divBdr>
                </w:div>
                <w:div w:id="1142230998">
                  <w:marLeft w:val="0"/>
                  <w:marRight w:val="0"/>
                  <w:marTop w:val="0"/>
                  <w:marBottom w:val="0"/>
                  <w:divBdr>
                    <w:top w:val="none" w:sz="0" w:space="0" w:color="auto"/>
                    <w:left w:val="none" w:sz="0" w:space="0" w:color="auto"/>
                    <w:bottom w:val="none" w:sz="0" w:space="0" w:color="auto"/>
                    <w:right w:val="none" w:sz="0" w:space="0" w:color="auto"/>
                  </w:divBdr>
                </w:div>
                <w:div w:id="1267887741">
                  <w:marLeft w:val="0"/>
                  <w:marRight w:val="0"/>
                  <w:marTop w:val="0"/>
                  <w:marBottom w:val="0"/>
                  <w:divBdr>
                    <w:top w:val="none" w:sz="0" w:space="0" w:color="auto"/>
                    <w:left w:val="none" w:sz="0" w:space="0" w:color="auto"/>
                    <w:bottom w:val="none" w:sz="0" w:space="0" w:color="auto"/>
                    <w:right w:val="none" w:sz="0" w:space="0" w:color="auto"/>
                  </w:divBdr>
                </w:div>
                <w:div w:id="1284189018">
                  <w:marLeft w:val="0"/>
                  <w:marRight w:val="0"/>
                  <w:marTop w:val="0"/>
                  <w:marBottom w:val="0"/>
                  <w:divBdr>
                    <w:top w:val="none" w:sz="0" w:space="0" w:color="auto"/>
                    <w:left w:val="none" w:sz="0" w:space="0" w:color="auto"/>
                    <w:bottom w:val="none" w:sz="0" w:space="0" w:color="auto"/>
                    <w:right w:val="none" w:sz="0" w:space="0" w:color="auto"/>
                  </w:divBdr>
                </w:div>
                <w:div w:id="1421411137">
                  <w:marLeft w:val="0"/>
                  <w:marRight w:val="0"/>
                  <w:marTop w:val="0"/>
                  <w:marBottom w:val="0"/>
                  <w:divBdr>
                    <w:top w:val="none" w:sz="0" w:space="0" w:color="auto"/>
                    <w:left w:val="none" w:sz="0" w:space="0" w:color="auto"/>
                    <w:bottom w:val="none" w:sz="0" w:space="0" w:color="auto"/>
                    <w:right w:val="none" w:sz="0" w:space="0" w:color="auto"/>
                  </w:divBdr>
                </w:div>
                <w:div w:id="1432361159">
                  <w:marLeft w:val="0"/>
                  <w:marRight w:val="0"/>
                  <w:marTop w:val="0"/>
                  <w:marBottom w:val="0"/>
                  <w:divBdr>
                    <w:top w:val="none" w:sz="0" w:space="0" w:color="auto"/>
                    <w:left w:val="none" w:sz="0" w:space="0" w:color="auto"/>
                    <w:bottom w:val="none" w:sz="0" w:space="0" w:color="auto"/>
                    <w:right w:val="none" w:sz="0" w:space="0" w:color="auto"/>
                  </w:divBdr>
                </w:div>
                <w:div w:id="1465539839">
                  <w:marLeft w:val="0"/>
                  <w:marRight w:val="0"/>
                  <w:marTop w:val="0"/>
                  <w:marBottom w:val="0"/>
                  <w:divBdr>
                    <w:top w:val="none" w:sz="0" w:space="0" w:color="auto"/>
                    <w:left w:val="none" w:sz="0" w:space="0" w:color="auto"/>
                    <w:bottom w:val="none" w:sz="0" w:space="0" w:color="auto"/>
                    <w:right w:val="none" w:sz="0" w:space="0" w:color="auto"/>
                  </w:divBdr>
                </w:div>
                <w:div w:id="1564490498">
                  <w:marLeft w:val="0"/>
                  <w:marRight w:val="0"/>
                  <w:marTop w:val="0"/>
                  <w:marBottom w:val="0"/>
                  <w:divBdr>
                    <w:top w:val="none" w:sz="0" w:space="0" w:color="auto"/>
                    <w:left w:val="none" w:sz="0" w:space="0" w:color="auto"/>
                    <w:bottom w:val="none" w:sz="0" w:space="0" w:color="auto"/>
                    <w:right w:val="none" w:sz="0" w:space="0" w:color="auto"/>
                  </w:divBdr>
                </w:div>
                <w:div w:id="1573740028">
                  <w:marLeft w:val="0"/>
                  <w:marRight w:val="0"/>
                  <w:marTop w:val="0"/>
                  <w:marBottom w:val="0"/>
                  <w:divBdr>
                    <w:top w:val="none" w:sz="0" w:space="0" w:color="auto"/>
                    <w:left w:val="none" w:sz="0" w:space="0" w:color="auto"/>
                    <w:bottom w:val="none" w:sz="0" w:space="0" w:color="auto"/>
                    <w:right w:val="none" w:sz="0" w:space="0" w:color="auto"/>
                  </w:divBdr>
                </w:div>
                <w:div w:id="1632050955">
                  <w:marLeft w:val="0"/>
                  <w:marRight w:val="0"/>
                  <w:marTop w:val="0"/>
                  <w:marBottom w:val="0"/>
                  <w:divBdr>
                    <w:top w:val="none" w:sz="0" w:space="0" w:color="auto"/>
                    <w:left w:val="none" w:sz="0" w:space="0" w:color="auto"/>
                    <w:bottom w:val="none" w:sz="0" w:space="0" w:color="auto"/>
                    <w:right w:val="none" w:sz="0" w:space="0" w:color="auto"/>
                  </w:divBdr>
                </w:div>
                <w:div w:id="1708945983">
                  <w:marLeft w:val="0"/>
                  <w:marRight w:val="0"/>
                  <w:marTop w:val="0"/>
                  <w:marBottom w:val="0"/>
                  <w:divBdr>
                    <w:top w:val="none" w:sz="0" w:space="0" w:color="auto"/>
                    <w:left w:val="none" w:sz="0" w:space="0" w:color="auto"/>
                    <w:bottom w:val="none" w:sz="0" w:space="0" w:color="auto"/>
                    <w:right w:val="none" w:sz="0" w:space="0" w:color="auto"/>
                  </w:divBdr>
                </w:div>
                <w:div w:id="195994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37030">
      <w:bodyDiv w:val="1"/>
      <w:marLeft w:val="0"/>
      <w:marRight w:val="0"/>
      <w:marTop w:val="0"/>
      <w:marBottom w:val="0"/>
      <w:divBdr>
        <w:top w:val="none" w:sz="0" w:space="0" w:color="auto"/>
        <w:left w:val="none" w:sz="0" w:space="0" w:color="auto"/>
        <w:bottom w:val="none" w:sz="0" w:space="0" w:color="auto"/>
        <w:right w:val="none" w:sz="0" w:space="0" w:color="auto"/>
      </w:divBdr>
    </w:div>
    <w:div w:id="1101026774">
      <w:bodyDiv w:val="1"/>
      <w:marLeft w:val="0"/>
      <w:marRight w:val="0"/>
      <w:marTop w:val="0"/>
      <w:marBottom w:val="0"/>
      <w:divBdr>
        <w:top w:val="none" w:sz="0" w:space="0" w:color="auto"/>
        <w:left w:val="none" w:sz="0" w:space="0" w:color="auto"/>
        <w:bottom w:val="none" w:sz="0" w:space="0" w:color="auto"/>
        <w:right w:val="none" w:sz="0" w:space="0" w:color="auto"/>
      </w:divBdr>
    </w:div>
    <w:div w:id="1145973985">
      <w:bodyDiv w:val="1"/>
      <w:marLeft w:val="0"/>
      <w:marRight w:val="0"/>
      <w:marTop w:val="0"/>
      <w:marBottom w:val="0"/>
      <w:divBdr>
        <w:top w:val="none" w:sz="0" w:space="0" w:color="auto"/>
        <w:left w:val="none" w:sz="0" w:space="0" w:color="auto"/>
        <w:bottom w:val="none" w:sz="0" w:space="0" w:color="auto"/>
        <w:right w:val="none" w:sz="0" w:space="0" w:color="auto"/>
      </w:divBdr>
    </w:div>
    <w:div w:id="1156844234">
      <w:bodyDiv w:val="1"/>
      <w:marLeft w:val="0"/>
      <w:marRight w:val="0"/>
      <w:marTop w:val="0"/>
      <w:marBottom w:val="0"/>
      <w:divBdr>
        <w:top w:val="none" w:sz="0" w:space="0" w:color="auto"/>
        <w:left w:val="none" w:sz="0" w:space="0" w:color="auto"/>
        <w:bottom w:val="none" w:sz="0" w:space="0" w:color="auto"/>
        <w:right w:val="none" w:sz="0" w:space="0" w:color="auto"/>
      </w:divBdr>
    </w:div>
    <w:div w:id="1173374900">
      <w:bodyDiv w:val="1"/>
      <w:marLeft w:val="0"/>
      <w:marRight w:val="0"/>
      <w:marTop w:val="0"/>
      <w:marBottom w:val="0"/>
      <w:divBdr>
        <w:top w:val="none" w:sz="0" w:space="0" w:color="auto"/>
        <w:left w:val="none" w:sz="0" w:space="0" w:color="auto"/>
        <w:bottom w:val="none" w:sz="0" w:space="0" w:color="auto"/>
        <w:right w:val="none" w:sz="0" w:space="0" w:color="auto"/>
      </w:divBdr>
    </w:div>
    <w:div w:id="1243684531">
      <w:bodyDiv w:val="1"/>
      <w:marLeft w:val="0"/>
      <w:marRight w:val="0"/>
      <w:marTop w:val="0"/>
      <w:marBottom w:val="0"/>
      <w:divBdr>
        <w:top w:val="none" w:sz="0" w:space="0" w:color="auto"/>
        <w:left w:val="none" w:sz="0" w:space="0" w:color="auto"/>
        <w:bottom w:val="none" w:sz="0" w:space="0" w:color="auto"/>
        <w:right w:val="none" w:sz="0" w:space="0" w:color="auto"/>
      </w:divBdr>
    </w:div>
    <w:div w:id="1248854210">
      <w:bodyDiv w:val="1"/>
      <w:marLeft w:val="0"/>
      <w:marRight w:val="0"/>
      <w:marTop w:val="0"/>
      <w:marBottom w:val="0"/>
      <w:divBdr>
        <w:top w:val="none" w:sz="0" w:space="0" w:color="auto"/>
        <w:left w:val="none" w:sz="0" w:space="0" w:color="auto"/>
        <w:bottom w:val="none" w:sz="0" w:space="0" w:color="auto"/>
        <w:right w:val="none" w:sz="0" w:space="0" w:color="auto"/>
      </w:divBdr>
      <w:divsChild>
        <w:div w:id="1935897336">
          <w:marLeft w:val="0"/>
          <w:marRight w:val="0"/>
          <w:marTop w:val="450"/>
          <w:marBottom w:val="0"/>
          <w:divBdr>
            <w:top w:val="none" w:sz="0" w:space="0" w:color="auto"/>
            <w:left w:val="none" w:sz="0" w:space="0" w:color="auto"/>
            <w:bottom w:val="none" w:sz="0" w:space="0" w:color="auto"/>
            <w:right w:val="none" w:sz="0" w:space="0" w:color="auto"/>
          </w:divBdr>
        </w:div>
      </w:divsChild>
    </w:div>
    <w:div w:id="1306425335">
      <w:bodyDiv w:val="1"/>
      <w:marLeft w:val="0"/>
      <w:marRight w:val="0"/>
      <w:marTop w:val="0"/>
      <w:marBottom w:val="0"/>
      <w:divBdr>
        <w:top w:val="none" w:sz="0" w:space="0" w:color="auto"/>
        <w:left w:val="none" w:sz="0" w:space="0" w:color="auto"/>
        <w:bottom w:val="none" w:sz="0" w:space="0" w:color="auto"/>
        <w:right w:val="none" w:sz="0" w:space="0" w:color="auto"/>
      </w:divBdr>
    </w:div>
    <w:div w:id="1442873185">
      <w:bodyDiv w:val="1"/>
      <w:marLeft w:val="0"/>
      <w:marRight w:val="0"/>
      <w:marTop w:val="0"/>
      <w:marBottom w:val="0"/>
      <w:divBdr>
        <w:top w:val="none" w:sz="0" w:space="0" w:color="auto"/>
        <w:left w:val="none" w:sz="0" w:space="0" w:color="auto"/>
        <w:bottom w:val="none" w:sz="0" w:space="0" w:color="auto"/>
        <w:right w:val="none" w:sz="0" w:space="0" w:color="auto"/>
      </w:divBdr>
    </w:div>
    <w:div w:id="1452671299">
      <w:bodyDiv w:val="1"/>
      <w:marLeft w:val="0"/>
      <w:marRight w:val="0"/>
      <w:marTop w:val="0"/>
      <w:marBottom w:val="0"/>
      <w:divBdr>
        <w:top w:val="none" w:sz="0" w:space="0" w:color="auto"/>
        <w:left w:val="none" w:sz="0" w:space="0" w:color="auto"/>
        <w:bottom w:val="none" w:sz="0" w:space="0" w:color="auto"/>
        <w:right w:val="none" w:sz="0" w:space="0" w:color="auto"/>
      </w:divBdr>
    </w:div>
    <w:div w:id="1464032150">
      <w:bodyDiv w:val="1"/>
      <w:marLeft w:val="0"/>
      <w:marRight w:val="0"/>
      <w:marTop w:val="0"/>
      <w:marBottom w:val="0"/>
      <w:divBdr>
        <w:top w:val="none" w:sz="0" w:space="0" w:color="auto"/>
        <w:left w:val="none" w:sz="0" w:space="0" w:color="auto"/>
        <w:bottom w:val="none" w:sz="0" w:space="0" w:color="auto"/>
        <w:right w:val="none" w:sz="0" w:space="0" w:color="auto"/>
      </w:divBdr>
    </w:div>
    <w:div w:id="1635409739">
      <w:bodyDiv w:val="1"/>
      <w:marLeft w:val="0"/>
      <w:marRight w:val="0"/>
      <w:marTop w:val="0"/>
      <w:marBottom w:val="0"/>
      <w:divBdr>
        <w:top w:val="none" w:sz="0" w:space="0" w:color="auto"/>
        <w:left w:val="none" w:sz="0" w:space="0" w:color="auto"/>
        <w:bottom w:val="none" w:sz="0" w:space="0" w:color="auto"/>
        <w:right w:val="none" w:sz="0" w:space="0" w:color="auto"/>
      </w:divBdr>
    </w:div>
    <w:div w:id="1696496777">
      <w:bodyDiv w:val="1"/>
      <w:marLeft w:val="0"/>
      <w:marRight w:val="0"/>
      <w:marTop w:val="0"/>
      <w:marBottom w:val="0"/>
      <w:divBdr>
        <w:top w:val="none" w:sz="0" w:space="0" w:color="auto"/>
        <w:left w:val="none" w:sz="0" w:space="0" w:color="auto"/>
        <w:bottom w:val="none" w:sz="0" w:space="0" w:color="auto"/>
        <w:right w:val="none" w:sz="0" w:space="0" w:color="auto"/>
      </w:divBdr>
    </w:div>
    <w:div w:id="1732075433">
      <w:bodyDiv w:val="1"/>
      <w:marLeft w:val="0"/>
      <w:marRight w:val="0"/>
      <w:marTop w:val="0"/>
      <w:marBottom w:val="0"/>
      <w:divBdr>
        <w:top w:val="none" w:sz="0" w:space="0" w:color="auto"/>
        <w:left w:val="none" w:sz="0" w:space="0" w:color="auto"/>
        <w:bottom w:val="none" w:sz="0" w:space="0" w:color="auto"/>
        <w:right w:val="none" w:sz="0" w:space="0" w:color="auto"/>
      </w:divBdr>
    </w:div>
    <w:div w:id="1885679925">
      <w:bodyDiv w:val="1"/>
      <w:marLeft w:val="0"/>
      <w:marRight w:val="0"/>
      <w:marTop w:val="0"/>
      <w:marBottom w:val="0"/>
      <w:divBdr>
        <w:top w:val="none" w:sz="0" w:space="0" w:color="auto"/>
        <w:left w:val="none" w:sz="0" w:space="0" w:color="auto"/>
        <w:bottom w:val="none" w:sz="0" w:space="0" w:color="auto"/>
        <w:right w:val="none" w:sz="0" w:space="0" w:color="auto"/>
      </w:divBdr>
    </w:div>
    <w:div w:id="1920168977">
      <w:bodyDiv w:val="1"/>
      <w:marLeft w:val="0"/>
      <w:marRight w:val="0"/>
      <w:marTop w:val="0"/>
      <w:marBottom w:val="0"/>
      <w:divBdr>
        <w:top w:val="none" w:sz="0" w:space="0" w:color="auto"/>
        <w:left w:val="none" w:sz="0" w:space="0" w:color="auto"/>
        <w:bottom w:val="none" w:sz="0" w:space="0" w:color="auto"/>
        <w:right w:val="none" w:sz="0" w:space="0" w:color="auto"/>
      </w:divBdr>
    </w:div>
    <w:div w:id="1929800458">
      <w:bodyDiv w:val="1"/>
      <w:marLeft w:val="0"/>
      <w:marRight w:val="0"/>
      <w:marTop w:val="0"/>
      <w:marBottom w:val="0"/>
      <w:divBdr>
        <w:top w:val="none" w:sz="0" w:space="0" w:color="auto"/>
        <w:left w:val="none" w:sz="0" w:space="0" w:color="auto"/>
        <w:bottom w:val="none" w:sz="0" w:space="0" w:color="auto"/>
        <w:right w:val="none" w:sz="0" w:space="0" w:color="auto"/>
      </w:divBdr>
    </w:div>
    <w:div w:id="2053965692">
      <w:bodyDiv w:val="1"/>
      <w:marLeft w:val="0"/>
      <w:marRight w:val="0"/>
      <w:marTop w:val="0"/>
      <w:marBottom w:val="0"/>
      <w:divBdr>
        <w:top w:val="none" w:sz="0" w:space="0" w:color="auto"/>
        <w:left w:val="none" w:sz="0" w:space="0" w:color="auto"/>
        <w:bottom w:val="none" w:sz="0" w:space="0" w:color="auto"/>
        <w:right w:val="none" w:sz="0" w:space="0" w:color="auto"/>
      </w:divBdr>
    </w:div>
    <w:div w:id="206818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lis.am/DocumentView.aspx?docid=15859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AA6698D5E5EF49BB70C92D661A2074" ma:contentTypeVersion="13" ma:contentTypeDescription="Create a new document." ma:contentTypeScope="" ma:versionID="773472a5e57b0101502814f8af71534e">
  <xsd:schema xmlns:xsd="http://www.w3.org/2001/XMLSchema" xmlns:xs="http://www.w3.org/2001/XMLSchema" xmlns:p="http://schemas.microsoft.com/office/2006/metadata/properties" xmlns:ns3="200a9967-79c2-4f32-916b-bf2d048c86ca" xmlns:ns4="1ea23e27-1dd4-44ab-8bd4-d9d73a3ad34f" targetNamespace="http://schemas.microsoft.com/office/2006/metadata/properties" ma:root="true" ma:fieldsID="9d34355c7d6475c29b619913b569ad7e" ns3:_="" ns4:_="">
    <xsd:import namespace="200a9967-79c2-4f32-916b-bf2d048c86ca"/>
    <xsd:import namespace="1ea23e27-1dd4-44ab-8bd4-d9d73a3ad3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a9967-79c2-4f32-916b-bf2d048c86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a23e27-1dd4-44ab-8bd4-d9d73a3ad3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D06B5-ED27-4F38-A161-A3E54D31ABB9}">
  <ds:schemaRefs>
    <ds:schemaRef ds:uri="http://schemas.microsoft.com/sharepoint/v3/contenttype/forms"/>
  </ds:schemaRefs>
</ds:datastoreItem>
</file>

<file path=customXml/itemProps2.xml><?xml version="1.0" encoding="utf-8"?>
<ds:datastoreItem xmlns:ds="http://schemas.openxmlformats.org/officeDocument/2006/customXml" ds:itemID="{06E0A166-7501-4683-81FA-B9BEE8EB5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a9967-79c2-4f32-916b-bf2d048c86ca"/>
    <ds:schemaRef ds:uri="1ea23e27-1dd4-44ab-8bd4-d9d73a3ad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6F02F-5188-4122-A944-23D1328269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B4CE86-4658-4288-B8E7-C880B4683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1</Pages>
  <Words>14680</Words>
  <Characters>83680</Characters>
  <Application>Microsoft Office Word</Application>
  <DocSecurity>0</DocSecurity>
  <Lines>697</Lines>
  <Paragraphs>196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98164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https://mul2-mia.gov.am/tasks/2128206/oneclick/ARK ev BP orenq naxagic.docx?token=57df794e6133b9fc99b6e9a72699e326</cp:keywords>
  <cp:lastModifiedBy>Viktoria Ratevosyan</cp:lastModifiedBy>
  <cp:revision>198</cp:revision>
  <cp:lastPrinted>2022-07-18T08:52:00Z</cp:lastPrinted>
  <dcterms:created xsi:type="dcterms:W3CDTF">2022-10-03T12:09:00Z</dcterms:created>
  <dcterms:modified xsi:type="dcterms:W3CDTF">2024-03-04T11:03:00Z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0x0101007DAA6698D5E5EF49BB70C92D661A2074</vt:lpwstr>
  </property>
</Properties>
</file>