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4B" w:rsidRPr="00D66189" w:rsidRDefault="00D00D4B" w:rsidP="00D00D4B">
      <w:pPr>
        <w:pStyle w:val="a4"/>
        <w:spacing w:line="276" w:lineRule="auto"/>
        <w:jc w:val="center"/>
        <w:rPr>
          <w:rFonts w:ascii="GHEA Grapalat" w:hAnsi="GHEA Grapalat"/>
          <w:b/>
          <w:noProof/>
          <w:sz w:val="28"/>
          <w:szCs w:val="28"/>
        </w:rPr>
      </w:pPr>
      <w:r w:rsidRPr="00D66189">
        <w:rPr>
          <w:rFonts w:ascii="GHEA Grapalat" w:hAnsi="GHEA Grapalat"/>
          <w:b/>
          <w:noProof/>
          <w:sz w:val="28"/>
          <w:szCs w:val="28"/>
        </w:rPr>
        <w:t>ՇՐՋԱԿԱ ՄԻՋԱՎԱՅՐԻ ՆԱԽԱՐԱՐ</w:t>
      </w:r>
    </w:p>
    <w:p w:rsidR="00D00D4B" w:rsidRPr="00D66189" w:rsidRDefault="00D00D4B" w:rsidP="00D00D4B">
      <w:pPr>
        <w:pStyle w:val="a4"/>
        <w:spacing w:line="360" w:lineRule="auto"/>
        <w:jc w:val="center"/>
        <w:rPr>
          <w:rFonts w:ascii="GHEA Grapalat" w:hAnsi="GHEA Grapalat"/>
          <w:b/>
          <w:noProof/>
          <w:sz w:val="40"/>
          <w:szCs w:val="40"/>
        </w:rPr>
      </w:pPr>
      <w:r w:rsidRPr="00D66189">
        <w:rPr>
          <w:rFonts w:ascii="GHEA Grapalat" w:hAnsi="GHEA Grapalat"/>
          <w:b/>
          <w:noProof/>
          <w:sz w:val="40"/>
          <w:szCs w:val="40"/>
        </w:rPr>
        <w:t>Հ Ր Ա Մ Ա Ն</w:t>
      </w:r>
    </w:p>
    <w:p w:rsidR="00D00D4B" w:rsidRPr="00D66189" w:rsidRDefault="00D00D4B" w:rsidP="00D00D4B">
      <w:pPr>
        <w:pStyle w:val="a4"/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D66189">
        <w:rPr>
          <w:rFonts w:ascii="GHEA Grapalat" w:hAnsi="GHEA Grapalat"/>
          <w:noProof/>
          <w:sz w:val="24"/>
          <w:szCs w:val="24"/>
        </w:rPr>
        <w:t>«_____» «_____________» 20</w:t>
      </w:r>
      <w:r w:rsidRPr="00D66189">
        <w:rPr>
          <w:rFonts w:ascii="GHEA Grapalat" w:hAnsi="GHEA Grapalat"/>
          <w:noProof/>
          <w:sz w:val="24"/>
          <w:szCs w:val="24"/>
          <w:lang w:val="hy-AM"/>
        </w:rPr>
        <w:t>24</w:t>
      </w:r>
      <w:r w:rsidRPr="00D66189">
        <w:rPr>
          <w:rFonts w:ascii="GHEA Grapalat" w:hAnsi="GHEA Grapalat"/>
          <w:noProof/>
          <w:sz w:val="24"/>
          <w:szCs w:val="24"/>
        </w:rPr>
        <w:t xml:space="preserve"> թ.   № _______</w:t>
      </w:r>
      <w:r w:rsidRPr="00D66189">
        <w:rPr>
          <w:rFonts w:ascii="GHEA Grapalat" w:hAnsi="GHEA Grapalat"/>
          <w:noProof/>
          <w:sz w:val="24"/>
          <w:szCs w:val="24"/>
          <w:lang w:val="hy-AM"/>
        </w:rPr>
        <w:t>- Ն</w:t>
      </w:r>
    </w:p>
    <w:p w:rsidR="00D00D4B" w:rsidRPr="00D66189" w:rsidRDefault="00D00D4B" w:rsidP="00D00D4B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:rsidR="00D00D4B" w:rsidRPr="00D66189" w:rsidRDefault="002E129E" w:rsidP="00D00D4B">
      <w:pPr>
        <w:shd w:val="clear" w:color="auto" w:fill="FFFFFF"/>
        <w:spacing w:after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D66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ՎԱՅՐԻ ԿԵՆԴԱՆԻՆԵՐԻ, ԱՅԴ ԹՎՈՒՄ` ՀԱՅԱՍՏԱՆԻ ՀԱՆՐԱՊԵՏՈՒԹՅԱՆ ԿԵՆԴԱՆԻՆԵՐԻ ԿԱՐՄԻՐ ԳՐՔՈՒՄ ԳՐԱՆՑՎԱԾ ԿԵՆԴԱՆԻՆԵՐԻ, ԴՐԱՆՑ ԱՐԳԱՍԻՔՆԵՐԻ ԵՎ ՄԱՍԵՐԻ ԱՌՔ ՈՒ ՎԱՃԱՌՔԻ ԻՐԱԿԱՆԱՑՄԱՆ ՎԱՅՐԵՐԻՆ ՆԵՐԿԱՅԱՑՎՈՂ </w:t>
      </w:r>
      <w:r w:rsidR="00116461" w:rsidRPr="00D66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D66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 ՊԱՅՄԱՆՆԵՐԸ ՍԱՀՄԱՆԵԼՈՒ ՄԱՍԻՆ</w:t>
      </w:r>
    </w:p>
    <w:p w:rsidR="00D00D4B" w:rsidRPr="00D66189" w:rsidRDefault="00D00D4B" w:rsidP="00D00D4B">
      <w:pPr>
        <w:shd w:val="clear" w:color="auto" w:fill="FFFFFF"/>
        <w:spacing w:after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D00D4B" w:rsidRPr="00D66189" w:rsidRDefault="00D00D4B" w:rsidP="00D00D4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D6618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Ղեկավարվելով «Կենդանական աշխարհի մասին» օրենքի 6-րդ հոդվածի 1-ին մասի «գ</w:t>
      </w:r>
      <w:r w:rsidR="001A3C55" w:rsidRPr="00D6618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</w:t>
      </w:r>
      <w:r w:rsidRPr="00D6618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 կետով՝</w:t>
      </w:r>
    </w:p>
    <w:p w:rsidR="00D00D4B" w:rsidRPr="00D66189" w:rsidRDefault="00D00D4B" w:rsidP="00D00D4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D00D4B" w:rsidRPr="00D66189" w:rsidRDefault="00D00D4B" w:rsidP="00D00D4B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D6618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 Ր Ա Մ Ա Յ Ո Ւ Մ Ե Մ՝</w:t>
      </w:r>
    </w:p>
    <w:p w:rsidR="00D00D4B" w:rsidRPr="00D66189" w:rsidRDefault="00D00D4B" w:rsidP="00D00D4B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D00D4B" w:rsidRPr="00D66189" w:rsidRDefault="00D00D4B" w:rsidP="00D00D4B">
      <w:pPr>
        <w:shd w:val="clear" w:color="auto" w:fill="FFFFFF"/>
        <w:spacing w:after="0"/>
        <w:ind w:firstLine="375"/>
        <w:rPr>
          <w:rFonts w:ascii="GHEA Grapalat" w:eastAsia="Times New Roman" w:hAnsi="GHEA Grapalat"/>
          <w:color w:val="000000"/>
          <w:sz w:val="21"/>
          <w:szCs w:val="21"/>
          <w:lang w:val="hy-AM" w:eastAsia="ru-RU"/>
        </w:rPr>
      </w:pPr>
    </w:p>
    <w:p w:rsidR="00D00D4B" w:rsidRPr="00D66189" w:rsidRDefault="00D00D4B" w:rsidP="00D30A3B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D66189">
        <w:rPr>
          <w:rFonts w:ascii="GHEA Grapalat" w:hAnsi="GHEA Grapalat"/>
          <w:color w:val="000000"/>
          <w:lang w:val="hy-AM"/>
        </w:rPr>
        <w:t xml:space="preserve">Սահմանել </w:t>
      </w:r>
      <w:r w:rsidR="001A3C55" w:rsidRPr="00D66189">
        <w:rPr>
          <w:rFonts w:ascii="GHEA Grapalat" w:hAnsi="GHEA Grapalat"/>
          <w:color w:val="000000"/>
          <w:shd w:val="clear" w:color="auto" w:fill="FFFFFF"/>
          <w:lang w:val="hy-AM"/>
        </w:rPr>
        <w:t>վայրի կենդանիների, այդ թվում` Հայաստանի Հանրապետության կենդանիների Կարմիր գրքում գրանցված կենդանիների, դրանց արգասիքների և մասերի առք ու վաճառքի իրականացման վայրերին ներկայացվող պահանջների և պայմաններ</w:t>
      </w:r>
      <w:r w:rsidR="000A13F9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D66189">
        <w:rPr>
          <w:rFonts w:ascii="GHEA Grapalat" w:hAnsi="GHEA Grapalat"/>
          <w:color w:val="000000"/>
          <w:lang w:val="hy-AM"/>
        </w:rPr>
        <w:t>՝ համաձայն հավելվածի:</w:t>
      </w:r>
    </w:p>
    <w:p w:rsidR="00D00D4B" w:rsidRPr="00D66189" w:rsidRDefault="001A3C55" w:rsidP="00D30A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D6618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="00D00D4B" w:rsidRPr="00D6618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 Սույն հրամանն ուժի մեջ է մտնում պաշտոնական հրապարակմանը հաջորդող օրվանից:</w:t>
      </w:r>
    </w:p>
    <w:p w:rsidR="00183B88" w:rsidRPr="00D66189" w:rsidRDefault="00183B88" w:rsidP="00561DCF">
      <w:pPr>
        <w:jc w:val="right"/>
        <w:rPr>
          <w:rFonts w:ascii="GHEA Grapalat" w:hAnsi="GHEA Grapalat"/>
          <w:lang w:val="hy-AM"/>
        </w:rPr>
      </w:pPr>
    </w:p>
    <w:p w:rsidR="00561DCF" w:rsidRPr="00D66189" w:rsidRDefault="00561DCF" w:rsidP="00561DCF">
      <w:pPr>
        <w:jc w:val="right"/>
        <w:rPr>
          <w:rFonts w:ascii="GHEA Grapalat" w:hAnsi="GHEA Grapalat"/>
          <w:lang w:val="hy-AM"/>
        </w:rPr>
      </w:pPr>
    </w:p>
    <w:p w:rsidR="00561DCF" w:rsidRPr="00D66189" w:rsidRDefault="00561DCF" w:rsidP="00561DCF">
      <w:pPr>
        <w:shd w:val="clear" w:color="auto" w:fill="FFFFFF"/>
        <w:spacing w:after="0"/>
        <w:ind w:firstLine="375"/>
        <w:rPr>
          <w:rFonts w:ascii="GHEA Grapalat" w:eastAsia="Times New Roman" w:hAnsi="GHEA Grapalat"/>
          <w:color w:val="000000"/>
          <w:sz w:val="21"/>
          <w:szCs w:val="21"/>
          <w:lang w:val="hy-AM" w:eastAsia="ru-RU"/>
        </w:rPr>
      </w:pPr>
      <w:r w:rsidRPr="00D66189">
        <w:rPr>
          <w:rFonts w:eastAsia="Times New Roman" w:cs="Calibri"/>
          <w:b/>
          <w:bCs/>
          <w:color w:val="000000"/>
          <w:sz w:val="21"/>
          <w:szCs w:val="21"/>
          <w:lang w:val="hy-AM" w:eastAsia="ru-RU"/>
        </w:rPr>
        <w:t> </w:t>
      </w:r>
      <w:r w:rsidRPr="00D66189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 w:eastAsia="ru-RU"/>
        </w:rPr>
        <w:t xml:space="preserve">                                                                                   </w:t>
      </w:r>
      <w:r w:rsidR="00D66189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 w:eastAsia="ru-RU"/>
        </w:rPr>
        <w:t xml:space="preserve">                      </w:t>
      </w:r>
      <w:r w:rsidRPr="00D66189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 w:eastAsia="ru-RU"/>
        </w:rPr>
        <w:t xml:space="preserve">             </w:t>
      </w:r>
      <w:r w:rsidRPr="00D66189">
        <w:rPr>
          <w:rFonts w:ascii="GHEA Grapalat" w:hAnsi="GHEA Grapalat" w:cs="Times Armenian"/>
          <w:szCs w:val="24"/>
          <w:lang w:val="hy-AM"/>
        </w:rPr>
        <w:t>ՀԱԿՈԲ ՍԻՄԻԴՅԱՆ</w:t>
      </w:r>
    </w:p>
    <w:p w:rsidR="00561DCF" w:rsidRPr="00D66189" w:rsidRDefault="00561DCF" w:rsidP="00561DCF">
      <w:pPr>
        <w:jc w:val="right"/>
        <w:rPr>
          <w:rFonts w:ascii="GHEA Grapalat" w:hAnsi="GHEA Grapalat"/>
          <w:lang w:val="hy-AM"/>
        </w:rPr>
      </w:pPr>
    </w:p>
    <w:p w:rsidR="00561DCF" w:rsidRPr="00D66189" w:rsidRDefault="00561DCF" w:rsidP="00561DCF">
      <w:pPr>
        <w:jc w:val="right"/>
        <w:rPr>
          <w:rFonts w:ascii="GHEA Grapalat" w:hAnsi="GHEA Grapalat"/>
          <w:lang w:val="hy-AM"/>
        </w:rPr>
      </w:pPr>
    </w:p>
    <w:p w:rsidR="00561DCF" w:rsidRPr="00D66189" w:rsidRDefault="00561DCF" w:rsidP="00561DCF">
      <w:pPr>
        <w:jc w:val="right"/>
        <w:rPr>
          <w:rFonts w:ascii="GHEA Grapalat" w:hAnsi="GHEA Grapalat"/>
          <w:lang w:val="hy-AM"/>
        </w:rPr>
      </w:pPr>
    </w:p>
    <w:p w:rsidR="00795234" w:rsidRPr="00D66189" w:rsidRDefault="00795234" w:rsidP="00561DCF">
      <w:pPr>
        <w:jc w:val="right"/>
        <w:rPr>
          <w:rFonts w:ascii="GHEA Grapalat" w:hAnsi="GHEA Grapalat"/>
          <w:lang w:val="hy-AM"/>
        </w:rPr>
      </w:pPr>
    </w:p>
    <w:p w:rsidR="00561DCF" w:rsidRPr="00D66189" w:rsidRDefault="00561DCF" w:rsidP="00561DCF">
      <w:pPr>
        <w:pStyle w:val="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D66189">
        <w:rPr>
          <w:rFonts w:ascii="GHEA Grapalat" w:hAnsi="GHEA Grapalat" w:cs="Times Armenian"/>
          <w:sz w:val="20"/>
          <w:lang w:val="hy-AM"/>
        </w:rPr>
        <w:t>«----»----------2024թ.</w:t>
      </w:r>
    </w:p>
    <w:p w:rsidR="00561DCF" w:rsidRPr="00D66189" w:rsidRDefault="00561DCF" w:rsidP="00561DCF">
      <w:pPr>
        <w:pStyle w:val="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D66189">
        <w:rPr>
          <w:rFonts w:ascii="GHEA Grapalat" w:hAnsi="GHEA Grapalat" w:cs="Times Armenian"/>
          <w:sz w:val="20"/>
          <w:lang w:val="hy-AM"/>
        </w:rPr>
        <w:t>ք. Երևան</w:t>
      </w:r>
    </w:p>
    <w:p w:rsidR="00C31BA2" w:rsidRDefault="00C31BA2" w:rsidP="00000D07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</w:p>
    <w:p w:rsidR="00C31BA2" w:rsidRDefault="00C31BA2" w:rsidP="00000D07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</w:p>
    <w:p w:rsidR="00C31BA2" w:rsidRDefault="00C31BA2" w:rsidP="00000D07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</w:p>
    <w:p w:rsidR="00C31BA2" w:rsidRDefault="00C31BA2" w:rsidP="00000D07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</w:p>
    <w:p w:rsidR="00C31BA2" w:rsidRDefault="00C31BA2" w:rsidP="00000D07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</w:p>
    <w:p w:rsidR="00C31BA2" w:rsidRDefault="00C31BA2" w:rsidP="00000D07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</w:p>
    <w:p w:rsidR="00000D07" w:rsidRPr="00D66189" w:rsidRDefault="00000D07" w:rsidP="00000D07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D66189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lastRenderedPageBreak/>
        <w:t>Հավելված</w:t>
      </w:r>
    </w:p>
    <w:p w:rsidR="00000D07" w:rsidRPr="00D66189" w:rsidRDefault="00000D07" w:rsidP="00000D07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D66189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Շրջակա միջավայրի նախարարի 2024 թվականի</w:t>
      </w:r>
    </w:p>
    <w:p w:rsidR="00000D07" w:rsidRPr="00D66189" w:rsidRDefault="00000D07" w:rsidP="00000D07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D66189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«     »                                 N   -       Ն հրամանի</w:t>
      </w:r>
    </w:p>
    <w:p w:rsidR="00000D07" w:rsidRPr="00D66189" w:rsidRDefault="00000D07" w:rsidP="00000D07">
      <w:pPr>
        <w:jc w:val="right"/>
        <w:rPr>
          <w:rFonts w:ascii="GHEA Grapalat" w:hAnsi="GHEA Grapalat"/>
          <w:lang w:val="hy-AM"/>
        </w:rPr>
      </w:pPr>
    </w:p>
    <w:p w:rsidR="00AE1533" w:rsidRPr="00D66189" w:rsidRDefault="00AE1533" w:rsidP="00000D07">
      <w:pPr>
        <w:jc w:val="right"/>
        <w:rPr>
          <w:rFonts w:ascii="GHEA Grapalat" w:hAnsi="GHEA Grapalat"/>
          <w:lang w:val="hy-AM"/>
        </w:rPr>
      </w:pPr>
    </w:p>
    <w:p w:rsidR="00EE2A12" w:rsidRPr="00D66189" w:rsidRDefault="00EE2A12" w:rsidP="00000D07">
      <w:pPr>
        <w:jc w:val="right"/>
        <w:rPr>
          <w:rFonts w:ascii="GHEA Grapalat" w:hAnsi="GHEA Grapalat"/>
          <w:lang w:val="hy-AM"/>
        </w:rPr>
      </w:pPr>
    </w:p>
    <w:p w:rsidR="00AE1533" w:rsidRPr="00D66189" w:rsidRDefault="00AE1533" w:rsidP="00EE2A12">
      <w:pPr>
        <w:shd w:val="clear" w:color="auto" w:fill="FFFFFF"/>
        <w:spacing w:after="0" w:line="360" w:lineRule="auto"/>
        <w:ind w:firstLine="90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D6618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Կ Ա Ր Գ</w:t>
      </w:r>
    </w:p>
    <w:p w:rsidR="00AE1533" w:rsidRPr="00D66189" w:rsidRDefault="00AE1533" w:rsidP="00EE2A1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D6618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ՎԱՅՐԻ ԿԵՆԴԱՆԻՆԵՐԻ, ԱՅԴ ԹՎՈՒՄ` ՀԱՅԱՍՏԱՆԻ ՀԱՆՐԱՊԵՏՈՒԹՅԱՆ ԿԵՆԴԱՆԻՆԵՐԻ ԿԱՐՄԻՐ ԳՐՔՈՒՄ ԳՐԱՆՑՎԱԾ ԿԵՆԴԱՆԻՆԵՐԻ, ԴՐԱՆՑ ԱՐԳԱՍԻՔՆԵՐԻ ԵՎ ՄԱՍԵՐԻ ԱՌՔ ՈՒ ՎԱՃԱՌՔԻ ԻՐԱԿԱՆԱՑՄԱՆ ՎԱՅՐԵՐԻՆ ՆԵՐԿԱՅԱՑՎՈՂ ՊԱՀԱՆՋՆԵՐԻ ԵՎ ՊԱՅՄԱՆՆԵՐԻ ՍԱՀՄԱՆՄԱՆ </w:t>
      </w:r>
    </w:p>
    <w:p w:rsidR="00AE1533" w:rsidRPr="00D66189" w:rsidRDefault="00AE1533" w:rsidP="00EE2A12">
      <w:pPr>
        <w:shd w:val="clear" w:color="auto" w:fill="FFFFFF"/>
        <w:spacing w:after="0" w:line="360" w:lineRule="auto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:rsidR="00AE1533" w:rsidRPr="00D66189" w:rsidRDefault="00AE1533" w:rsidP="00EE2A12">
      <w:pPr>
        <w:pStyle w:val="a3"/>
        <w:shd w:val="clear" w:color="auto" w:fill="FFFFFF"/>
        <w:spacing w:line="360" w:lineRule="auto"/>
        <w:ind w:left="1429"/>
        <w:jc w:val="center"/>
        <w:rPr>
          <w:rFonts w:ascii="GHEA Grapalat" w:hAnsi="GHEA Grapalat"/>
          <w:b/>
          <w:bCs/>
          <w:lang w:val="hy-AM"/>
        </w:rPr>
      </w:pPr>
      <w:r w:rsidRPr="00D66189">
        <w:rPr>
          <w:rFonts w:ascii="GHEA Grapalat" w:hAnsi="GHEA Grapalat"/>
          <w:b/>
          <w:bCs/>
          <w:lang w:val="hy-AM"/>
        </w:rPr>
        <w:t>1.ԸՆԴՀԱՆՈՒՐ ԴՐՈՒՅԹՆԵՐ</w:t>
      </w:r>
    </w:p>
    <w:p w:rsidR="002B48B0" w:rsidRPr="00D66189" w:rsidRDefault="00897860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1. </w:t>
      </w:r>
      <w:r w:rsidR="00633423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կարգով կարգավորվում են Հայաստանի Հանրապետությունում ֆիզիկական և իրավաբանական անձանց կողմից </w:t>
      </w:r>
      <w:r w:rsidR="0060672A" w:rsidRPr="00D66189">
        <w:rPr>
          <w:rFonts w:ascii="GHEA Grapalat" w:hAnsi="GHEA Grapalat"/>
          <w:color w:val="000000"/>
          <w:shd w:val="clear" w:color="auto" w:fill="FFFFFF"/>
          <w:lang w:val="hy-AM"/>
        </w:rPr>
        <w:t>վայրի կենդանիների, այդ թվում Հայաստանի Հանրապետության կենդանիների Կարմիր գրքում գրանցված կենդանիների</w:t>
      </w:r>
      <w:r w:rsidR="006C04C4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</w:t>
      </w:r>
      <w:r w:rsidR="00E333A8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վայրի </w:t>
      </w:r>
      <w:r w:rsidR="006C04C4" w:rsidRPr="00D66189">
        <w:rPr>
          <w:rFonts w:ascii="GHEA Grapalat" w:hAnsi="GHEA Grapalat"/>
          <w:color w:val="000000"/>
          <w:shd w:val="clear" w:color="auto" w:fill="FFFFFF"/>
          <w:lang w:val="hy-AM"/>
        </w:rPr>
        <w:t>կենդանիների)</w:t>
      </w:r>
      <w:r w:rsidR="0060672A" w:rsidRPr="00D66189">
        <w:rPr>
          <w:rFonts w:ascii="GHEA Grapalat" w:hAnsi="GHEA Grapalat"/>
          <w:color w:val="000000"/>
          <w:shd w:val="clear" w:color="auto" w:fill="FFFFFF"/>
          <w:lang w:val="hy-AM"/>
        </w:rPr>
        <w:t>, դրանց արգասիքների և մասերի առք ու վաճառքի իրականացման</w:t>
      </w:r>
      <w:r w:rsidR="007320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վայրերին ներկայացվող պահանջներ և պայմաններ</w:t>
      </w:r>
      <w:r w:rsidR="0060672A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</w:t>
      </w:r>
      <w:r w:rsidR="00FF1F2E" w:rsidRPr="00D66189">
        <w:rPr>
          <w:rFonts w:ascii="GHEA Grapalat" w:hAnsi="GHEA Grapalat"/>
          <w:color w:val="000000"/>
          <w:shd w:val="clear" w:color="auto" w:fill="FFFFFF"/>
          <w:lang w:val="hy-AM"/>
        </w:rPr>
        <w:t>ելու հետ</w:t>
      </w:r>
      <w:r w:rsidR="0060672A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33423" w:rsidRPr="00D66189">
        <w:rPr>
          <w:rFonts w:ascii="GHEA Grapalat" w:hAnsi="GHEA Grapalat"/>
          <w:color w:val="000000"/>
          <w:shd w:val="clear" w:color="auto" w:fill="FFFFFF"/>
          <w:lang w:val="hy-AM"/>
        </w:rPr>
        <w:t>կապված իրավահարաբերությունները:</w:t>
      </w:r>
    </w:p>
    <w:p w:rsidR="00451403" w:rsidRPr="00D66189" w:rsidRDefault="009B40F8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>2. Վայրի կենդանիների, դրանց արգասիքների և մասերի</w:t>
      </w:r>
      <w:r w:rsidR="00155BFD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առք ու վաճառքը </w:t>
      </w:r>
      <w:r w:rsidR="00B76007">
        <w:rPr>
          <w:rFonts w:ascii="GHEA Grapalat" w:hAnsi="GHEA Grapalat"/>
          <w:color w:val="000000"/>
          <w:shd w:val="clear" w:color="auto" w:fill="FFFFFF"/>
          <w:lang w:val="hy-AM"/>
        </w:rPr>
        <w:t>կարող է իրականացվել</w:t>
      </w: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D48F6" w:rsidRPr="00D66189">
        <w:rPr>
          <w:rFonts w:ascii="GHEA Grapalat" w:hAnsi="GHEA Grapalat"/>
          <w:color w:val="000000"/>
          <w:shd w:val="clear" w:color="auto" w:fill="FFFFFF"/>
          <w:lang w:val="hy-AM"/>
        </w:rPr>
        <w:t>կենդանիների շուկաներում</w:t>
      </w:r>
      <w:r w:rsidR="00E96A7C" w:rsidRPr="00D66189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8D48F6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51403" w:rsidRPr="00D66189">
        <w:rPr>
          <w:rFonts w:ascii="GHEA Grapalat" w:hAnsi="GHEA Grapalat"/>
          <w:color w:val="000000"/>
          <w:shd w:val="clear" w:color="auto" w:fill="FFFFFF"/>
          <w:lang w:val="hy-AM"/>
        </w:rPr>
        <w:t>առևտրի օբյեկտներում</w:t>
      </w:r>
      <w:r w:rsidR="006E21E5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ինչպես նաև </w:t>
      </w:r>
      <w:r w:rsidR="00B57919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վայրի կենդանիների </w:t>
      </w:r>
      <w:r w:rsidR="00F03355" w:rsidRPr="00D66189">
        <w:rPr>
          <w:rFonts w:ascii="GHEA Grapalat" w:hAnsi="GHEA Grapalat"/>
          <w:color w:val="000000"/>
          <w:shd w:val="clear" w:color="auto" w:fill="FFFFFF"/>
          <w:lang w:val="hy-AM"/>
        </w:rPr>
        <w:t>պահման վայր</w:t>
      </w:r>
      <w:r w:rsidR="00743A12" w:rsidRPr="00D66189">
        <w:rPr>
          <w:rFonts w:ascii="GHEA Grapalat" w:hAnsi="GHEA Grapalat"/>
          <w:color w:val="000000"/>
          <w:shd w:val="clear" w:color="auto" w:fill="FFFFFF"/>
          <w:lang w:val="hy-AM"/>
        </w:rPr>
        <w:t>երից</w:t>
      </w:r>
      <w:r w:rsidR="00574910" w:rsidRPr="00D66189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0F3E0E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7448E" w:rsidRPr="00D66189">
        <w:rPr>
          <w:rFonts w:ascii="GHEA Grapalat" w:hAnsi="GHEA Grapalat"/>
          <w:color w:val="000000"/>
          <w:shd w:val="clear" w:color="auto" w:fill="FFFFFF"/>
          <w:lang w:val="hy-AM"/>
        </w:rPr>
        <w:t>պահման թույլտվություն ստացած</w:t>
      </w:r>
      <w:r w:rsidR="006E21E5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F3E0E" w:rsidRPr="00D66189">
        <w:rPr>
          <w:rFonts w:ascii="GHEA Grapalat" w:hAnsi="GHEA Grapalat"/>
          <w:color w:val="000000"/>
          <w:shd w:val="clear" w:color="auto" w:fill="FFFFFF"/>
          <w:lang w:val="hy-AM"/>
        </w:rPr>
        <w:t>ֆիզիկական կամ իրավաբանական անձանց կողմից</w:t>
      </w:r>
      <w:r w:rsidR="00451403" w:rsidRPr="00D66189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451403" w:rsidRPr="00D66189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 xml:space="preserve"> </w:t>
      </w:r>
    </w:p>
    <w:p w:rsidR="00BB7B1A" w:rsidRPr="00D66189" w:rsidRDefault="00CF43A4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3. Կենդանիների շուկան առևտրի իրականացման վայր է, որտեղ իրականացվում է </w:t>
      </w:r>
      <w:r w:rsidR="00807644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վայրի </w:t>
      </w: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>կենդանիների</w:t>
      </w:r>
      <w:r w:rsidR="00807644" w:rsidRPr="00D66189">
        <w:rPr>
          <w:rFonts w:ascii="GHEA Grapalat" w:hAnsi="GHEA Grapalat"/>
          <w:color w:val="000000"/>
          <w:shd w:val="clear" w:color="auto" w:fill="FFFFFF"/>
          <w:lang w:val="hy-AM"/>
        </w:rPr>
        <w:t>, դրանց արգասիքների ու մասերի</w:t>
      </w: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առքուվաճառք:</w:t>
      </w:r>
    </w:p>
    <w:p w:rsidR="00BB7B1A" w:rsidRPr="00D66189" w:rsidRDefault="00BB7B1A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>4.</w:t>
      </w:r>
      <w:r w:rsidR="007A0C1C" w:rsidRPr="00D66189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7A0C1C" w:rsidRPr="00D66189">
        <w:rPr>
          <w:rStyle w:val="a8"/>
          <w:rFonts w:ascii="GHEA Grapalat" w:hAnsi="GHEA Grapalat"/>
          <w:bCs/>
          <w:i w:val="0"/>
          <w:color w:val="000000"/>
          <w:shd w:val="clear" w:color="auto" w:fill="FFFFFF"/>
          <w:lang w:val="hy-AM"/>
        </w:rPr>
        <w:t>Ա</w:t>
      </w:r>
      <w:r w:rsidR="00F639CA" w:rsidRPr="00D66189">
        <w:rPr>
          <w:rStyle w:val="a8"/>
          <w:rFonts w:ascii="GHEA Grapalat" w:hAnsi="GHEA Grapalat"/>
          <w:bCs/>
          <w:i w:val="0"/>
          <w:color w:val="000000"/>
          <w:shd w:val="clear" w:color="auto" w:fill="FFFFFF"/>
          <w:lang w:val="hy-AM"/>
        </w:rPr>
        <w:t>ռևտրի օբյեկտ</w:t>
      </w:r>
      <w:r w:rsidR="00756643" w:rsidRPr="00D66189">
        <w:rPr>
          <w:rStyle w:val="a8"/>
          <w:rFonts w:ascii="GHEA Grapalat" w:hAnsi="GHEA Grapalat"/>
          <w:bCs/>
          <w:i w:val="0"/>
          <w:color w:val="000000"/>
          <w:shd w:val="clear" w:color="auto" w:fill="FFFFFF"/>
          <w:lang w:val="hy-AM"/>
        </w:rPr>
        <w:t>ը</w:t>
      </w:r>
      <w:r w:rsidR="00756643" w:rsidRPr="00D66189">
        <w:rPr>
          <w:rStyle w:val="a8"/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F639CA" w:rsidRPr="00D66189">
        <w:rPr>
          <w:rFonts w:ascii="GHEA Grapalat" w:hAnsi="GHEA Grapalat"/>
          <w:color w:val="000000"/>
          <w:shd w:val="clear" w:color="auto" w:fill="FFFFFF"/>
          <w:lang w:val="hy-AM"/>
        </w:rPr>
        <w:t>գույքային համալիր (հողամաս, շենք, կառույց)</w:t>
      </w:r>
      <w:r w:rsidR="00756643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է</w:t>
      </w:r>
      <w:r w:rsidR="00F639CA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որն օգտագործվում է </w:t>
      </w:r>
      <w:r w:rsidR="00451403" w:rsidRPr="00D66189">
        <w:rPr>
          <w:rFonts w:ascii="GHEA Grapalat" w:hAnsi="GHEA Grapalat"/>
          <w:color w:val="000000"/>
          <w:shd w:val="clear" w:color="auto" w:fill="FFFFFF"/>
          <w:lang w:val="hy-AM"/>
        </w:rPr>
        <w:t>կենդանիների, դրանց արգասիքների և մասերի, դրանց կենս</w:t>
      </w:r>
      <w:r w:rsidR="00E333A8" w:rsidRPr="00D66189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451403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գործունեության համար անհրաժեշտ </w:t>
      </w:r>
      <w:r w:rsidR="00F639CA" w:rsidRPr="00D66189">
        <w:rPr>
          <w:rFonts w:ascii="GHEA Grapalat" w:hAnsi="GHEA Grapalat"/>
          <w:color w:val="000000"/>
          <w:shd w:val="clear" w:color="auto" w:fill="FFFFFF"/>
          <w:lang w:val="hy-AM"/>
        </w:rPr>
        <w:t>ապրանքների առուվաճառքի համար</w:t>
      </w:r>
      <w:r w:rsidR="00C03662" w:rsidRPr="00D66189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600380" w:rsidRPr="00D66189" w:rsidRDefault="00124126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BB7B1A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="00F60685" w:rsidRPr="00D66189">
        <w:rPr>
          <w:rFonts w:ascii="GHEA Grapalat" w:hAnsi="GHEA Grapalat"/>
          <w:color w:val="000000"/>
          <w:shd w:val="clear" w:color="auto" w:fill="FFFFFF"/>
          <w:lang w:val="hy-AM"/>
        </w:rPr>
        <w:t>Վայրի կենդանիների</w:t>
      </w:r>
      <w:r w:rsidR="00CD4EC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դրանց արգասիքների և մասերի առք ու վաճառքը </w:t>
      </w:r>
      <w:r w:rsidR="00F60685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կարող է իրականացվել ինչպես առձեռն, այնպես էլ՝ էլեկտրոնային </w:t>
      </w:r>
      <w:r w:rsidR="00571FBB" w:rsidRPr="00D66189">
        <w:rPr>
          <w:rFonts w:ascii="GHEA Grapalat" w:hAnsi="GHEA Grapalat"/>
          <w:color w:val="000000"/>
          <w:shd w:val="clear" w:color="auto" w:fill="FFFFFF"/>
          <w:lang w:val="hy-AM"/>
        </w:rPr>
        <w:t>եղանակով</w:t>
      </w:r>
      <w:r w:rsidR="00F60685" w:rsidRPr="00D66189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D03340" w:rsidRPr="00D66189" w:rsidRDefault="00124126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6</w:t>
      </w:r>
      <w:r w:rsidR="00D03340" w:rsidRPr="00D66189">
        <w:rPr>
          <w:rFonts w:ascii="GHEA Grapalat" w:hAnsi="GHEA Grapalat"/>
          <w:color w:val="000000"/>
          <w:shd w:val="clear" w:color="auto" w:fill="FFFFFF"/>
          <w:lang w:val="hy-AM"/>
        </w:rPr>
        <w:t>. Վայրի կենդանիների, դրանց արգասիքների և մասերի առք ու վաճառքն իրականացվում է գնորդի անձնագրի առկա</w:t>
      </w:r>
      <w:r w:rsidR="00E333A8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յության դեպքում, բացառությամբ՝ </w:t>
      </w:r>
      <w:r w:rsidR="00D03340" w:rsidRPr="00D66189">
        <w:rPr>
          <w:rFonts w:ascii="GHEA Grapalat" w:hAnsi="GHEA Grapalat"/>
          <w:color w:val="000000"/>
          <w:shd w:val="clear" w:color="auto" w:fill="FFFFFF"/>
          <w:lang w:val="hy-AM"/>
        </w:rPr>
        <w:t>Լիազորված մարմնի կողմից հաստատված անազատ և կիսաազատ պայմաններում պահման թույլտվություն չպահանջող վայրի կենդանիների ցանկում</w:t>
      </w:r>
      <w:r w:rsidR="00E333A8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ընդգրկված կենդանիների</w:t>
      </w:r>
      <w:r w:rsidR="00D03340" w:rsidRPr="00D66189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006F8D" w:rsidRPr="00D66189" w:rsidRDefault="00006F8D" w:rsidP="00EE2A12">
      <w:pPr>
        <w:pStyle w:val="a3"/>
        <w:shd w:val="clear" w:color="auto" w:fill="FFFFFF"/>
        <w:spacing w:line="360" w:lineRule="auto"/>
        <w:ind w:left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705138" w:rsidRPr="00D66189" w:rsidRDefault="002B48B0" w:rsidP="00EE2A12">
      <w:pPr>
        <w:pStyle w:val="a3"/>
        <w:shd w:val="clear" w:color="auto" w:fill="FFFFFF"/>
        <w:spacing w:line="360" w:lineRule="auto"/>
        <w:ind w:left="0"/>
        <w:jc w:val="center"/>
        <w:rPr>
          <w:rFonts w:ascii="GHEA Grapalat" w:hAnsi="GHEA Grapalat"/>
          <w:bCs/>
          <w:lang w:val="hy-AM"/>
        </w:rPr>
      </w:pPr>
      <w:r w:rsidRPr="00D66189">
        <w:rPr>
          <w:rFonts w:ascii="GHEA Grapalat" w:hAnsi="GHEA Grapalat"/>
          <w:b/>
          <w:bCs/>
          <w:lang w:val="hy-AM"/>
        </w:rPr>
        <w:t>ԱՌ</w:t>
      </w:r>
      <w:r w:rsidR="003B2F97" w:rsidRPr="00D66189">
        <w:rPr>
          <w:rFonts w:ascii="GHEA Grapalat" w:hAnsi="GHEA Grapalat"/>
          <w:b/>
          <w:bCs/>
          <w:lang w:val="hy-AM"/>
        </w:rPr>
        <w:t>ԵՎ</w:t>
      </w:r>
      <w:r w:rsidRPr="00D66189">
        <w:rPr>
          <w:rFonts w:ascii="GHEA Grapalat" w:hAnsi="GHEA Grapalat"/>
          <w:b/>
          <w:bCs/>
          <w:lang w:val="hy-AM"/>
        </w:rPr>
        <w:t xml:space="preserve">ՏՐԻ ԻՐԱԿԱՆԱՑՄԱՆ ՎԱՅՐԵՐԻՆ ՆԵՐԿԱՅԱՑՎՈՂ </w:t>
      </w:r>
      <w:r w:rsidR="00732054" w:rsidRPr="00D66189">
        <w:rPr>
          <w:rFonts w:ascii="GHEA Grapalat" w:hAnsi="GHEA Grapalat"/>
          <w:b/>
          <w:bCs/>
          <w:lang w:val="hy-AM"/>
        </w:rPr>
        <w:t xml:space="preserve">ՓԱՍՏԱԹՂԹԱՅԻՆ </w:t>
      </w:r>
      <w:r w:rsidR="00FC1B54" w:rsidRPr="00D66189">
        <w:rPr>
          <w:rFonts w:ascii="GHEA Grapalat" w:hAnsi="GHEA Grapalat"/>
          <w:b/>
          <w:bCs/>
          <w:lang w:val="hy-AM"/>
        </w:rPr>
        <w:t>ՊԱՀԱՋՆԵՐ</w:t>
      </w:r>
    </w:p>
    <w:p w:rsidR="0076265D" w:rsidRPr="00D66189" w:rsidRDefault="009F6829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D66189">
        <w:rPr>
          <w:rFonts w:ascii="GHEA Grapalat" w:hAnsi="GHEA Grapalat"/>
          <w:bCs/>
          <w:lang w:val="hy-AM"/>
        </w:rPr>
        <w:t>7</w:t>
      </w:r>
      <w:r w:rsidR="002E0635" w:rsidRPr="00D66189">
        <w:rPr>
          <w:rFonts w:ascii="GHEA Grapalat" w:hAnsi="GHEA Grapalat"/>
          <w:b/>
          <w:bCs/>
          <w:lang w:val="hy-AM"/>
        </w:rPr>
        <w:t xml:space="preserve">. </w:t>
      </w:r>
      <w:r w:rsidR="002E0635" w:rsidRPr="00D66189">
        <w:rPr>
          <w:rFonts w:ascii="GHEA Grapalat" w:hAnsi="GHEA Grapalat"/>
          <w:bCs/>
          <w:lang w:val="hy-AM"/>
        </w:rPr>
        <w:t xml:space="preserve">Առևտրի իրականացման վայրերին ներկայացվում են հետևյալ փաստաթղթային </w:t>
      </w:r>
      <w:r w:rsidR="00810AA3" w:rsidRPr="00D66189">
        <w:rPr>
          <w:rFonts w:ascii="GHEA Grapalat" w:hAnsi="GHEA Grapalat"/>
          <w:bCs/>
          <w:lang w:val="hy-AM"/>
        </w:rPr>
        <w:t>պահանջներ</w:t>
      </w:r>
      <w:r w:rsidR="00C9368A" w:rsidRPr="00D66189">
        <w:rPr>
          <w:rFonts w:ascii="GHEA Grapalat" w:hAnsi="GHEA Grapalat"/>
          <w:bCs/>
          <w:lang w:val="hy-AM"/>
        </w:rPr>
        <w:t>ը</w:t>
      </w:r>
      <w:r w:rsidR="0076265D" w:rsidRPr="00D66189">
        <w:rPr>
          <w:rFonts w:ascii="GHEA Grapalat" w:hAnsi="GHEA Grapalat"/>
          <w:bCs/>
          <w:lang w:val="hy-AM"/>
        </w:rPr>
        <w:t>.</w:t>
      </w:r>
      <w:r w:rsidR="00810AA3" w:rsidRPr="00D66189">
        <w:rPr>
          <w:rFonts w:ascii="GHEA Grapalat" w:hAnsi="GHEA Grapalat"/>
          <w:bCs/>
          <w:lang w:val="hy-AM"/>
        </w:rPr>
        <w:t xml:space="preserve"> </w:t>
      </w:r>
    </w:p>
    <w:p w:rsidR="0099593F" w:rsidRPr="00D66189" w:rsidRDefault="0076265D" w:rsidP="00D46CD0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66189">
        <w:rPr>
          <w:rFonts w:ascii="GHEA Grapalat" w:hAnsi="GHEA Grapalat"/>
          <w:bCs/>
          <w:lang w:val="hy-AM"/>
        </w:rPr>
        <w:t>1</w:t>
      </w:r>
      <w:r w:rsidR="00D46CD0" w:rsidRPr="00D46CD0">
        <w:rPr>
          <w:rFonts w:ascii="GHEA Grapalat" w:hAnsi="GHEA Grapalat"/>
          <w:bCs/>
          <w:lang w:val="hy-AM"/>
        </w:rPr>
        <w:t xml:space="preserve">) </w:t>
      </w:r>
      <w:r w:rsidR="00FA427F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պահման վայրերից </w:t>
      </w:r>
      <w:r w:rsidR="00C81A93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վայրի կենդանիների </w:t>
      </w:r>
      <w:r w:rsidR="00FA427F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վաճառք իրականացնելու համար անհրաժեշտ է, որ տվյալ ֆիզիկական կամ իրավաբանական անձինք ունենան </w:t>
      </w:r>
      <w:r w:rsidR="00922BEC" w:rsidRPr="00D66189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Հայաստանի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Հանրապետությունում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կենդանական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աշխարհի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պահպանության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պաշտպանության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վերարտադրության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օգտագործման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բնագավառներում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Հայաստանի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Հանրապետության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BEC" w:rsidRPr="00D66189">
        <w:rPr>
          <w:rFonts w:ascii="GHEA Grapalat" w:hAnsi="GHEA Grapalat" w:cs="GHEA Grapalat"/>
          <w:color w:val="000000"/>
          <w:shd w:val="clear" w:color="auto" w:fill="FFFFFF"/>
          <w:lang w:val="hy-AM"/>
        </w:rPr>
        <w:t>կառավ</w:t>
      </w:r>
      <w:r w:rsidR="00922BEC" w:rsidRPr="00D66189">
        <w:rPr>
          <w:rFonts w:ascii="GHEA Grapalat" w:hAnsi="GHEA Grapalat"/>
          <w:color w:val="000000"/>
          <w:shd w:val="clear" w:color="auto" w:fill="FFFFFF"/>
          <w:lang w:val="hy-AM"/>
        </w:rPr>
        <w:t>արության լիազորված պետական մարմնի (այսուհետ՝ Լիազորված մարմին) կողմից տրամադրված տվյալ</w:t>
      </w:r>
      <w:r w:rsidR="00325CB5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կենդանու պ</w:t>
      </w:r>
      <w:r w:rsidR="00D15DF6" w:rsidRPr="00D66189">
        <w:rPr>
          <w:rFonts w:ascii="GHEA Grapalat" w:hAnsi="GHEA Grapalat"/>
          <w:color w:val="000000"/>
          <w:shd w:val="clear" w:color="auto" w:fill="FFFFFF"/>
          <w:lang w:val="hy-AM"/>
        </w:rPr>
        <w:t>ահման թույլտվություն, բացառությամբ այն</w:t>
      </w:r>
      <w:r w:rsidR="00325CB5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կ</w:t>
      </w:r>
      <w:r w:rsidR="00D15DF6" w:rsidRPr="00D66189">
        <w:rPr>
          <w:rFonts w:ascii="GHEA Grapalat" w:hAnsi="GHEA Grapalat"/>
          <w:color w:val="000000"/>
          <w:shd w:val="clear" w:color="auto" w:fill="FFFFFF"/>
          <w:lang w:val="hy-AM"/>
        </w:rPr>
        <w:t>ենդանատեսակների</w:t>
      </w:r>
      <w:r w:rsidR="00325CB5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որոնք ընդգրկված են Լիազորված մարմնի կողմից հաստատված՝ </w:t>
      </w:r>
      <w:r w:rsidR="00D15DF6" w:rsidRPr="00D66189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325CB5" w:rsidRPr="00D66189">
        <w:rPr>
          <w:rFonts w:ascii="GHEA Grapalat" w:hAnsi="GHEA Grapalat"/>
          <w:color w:val="000000"/>
          <w:shd w:val="clear" w:color="auto" w:fill="FFFFFF"/>
          <w:lang w:val="hy-AM"/>
        </w:rPr>
        <w:t>նազատ և կիսաազատ պայմաններում պահման թույլտվություն չպահ</w:t>
      </w:r>
      <w:r w:rsidR="00512697" w:rsidRPr="00D66189">
        <w:rPr>
          <w:rFonts w:ascii="GHEA Grapalat" w:hAnsi="GHEA Grapalat"/>
          <w:color w:val="000000"/>
          <w:shd w:val="clear" w:color="auto" w:fill="FFFFFF"/>
          <w:lang w:val="hy-AM"/>
        </w:rPr>
        <w:t>անջող վայրի կենդանիների ցանկում,</w:t>
      </w:r>
    </w:p>
    <w:p w:rsidR="002F29A4" w:rsidRPr="00D66189" w:rsidRDefault="00E422A0" w:rsidP="00EE2A12">
      <w:pPr>
        <w:pStyle w:val="a3"/>
        <w:numPr>
          <w:ilvl w:val="0"/>
          <w:numId w:val="18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վ</w:t>
      </w:r>
      <w:r w:rsidR="003B28DB">
        <w:rPr>
          <w:rFonts w:ascii="GHEA Grapalat" w:hAnsi="GHEA Grapalat"/>
          <w:bCs/>
          <w:lang w:val="hy-AM"/>
        </w:rPr>
        <w:t>այրի կենդանիների, դրանց մասերի և արգասիքների վաճառքն իրականա</w:t>
      </w:r>
      <w:r>
        <w:rPr>
          <w:rFonts w:ascii="GHEA Grapalat" w:hAnsi="GHEA Grapalat"/>
          <w:bCs/>
          <w:lang w:val="hy-AM"/>
        </w:rPr>
        <w:t>ցնող իրավաբանական անձանց</w:t>
      </w:r>
      <w:r w:rsidR="003B28DB">
        <w:rPr>
          <w:rFonts w:ascii="GHEA Grapalat" w:hAnsi="GHEA Grapalat"/>
          <w:bCs/>
          <w:lang w:val="hy-AM"/>
        </w:rPr>
        <w:t xml:space="preserve"> և անհատ ձեռնարկատեր հանդիսացող ֆիզիկական անձանց մոտ </w:t>
      </w:r>
      <w:r w:rsidR="00A71F2C" w:rsidRPr="00D66189">
        <w:rPr>
          <w:rFonts w:ascii="GHEA Grapalat" w:hAnsi="GHEA Grapalat"/>
          <w:bCs/>
          <w:lang w:val="hy-AM"/>
        </w:rPr>
        <w:t>վաճառված վայրի կենդանիների</w:t>
      </w:r>
      <w:r w:rsidR="008672D0" w:rsidRPr="00D66189">
        <w:rPr>
          <w:rFonts w:ascii="GHEA Grapalat" w:hAnsi="GHEA Grapalat"/>
          <w:bCs/>
          <w:lang w:val="hy-AM"/>
        </w:rPr>
        <w:t xml:space="preserve">, դրանց արգասիքների </w:t>
      </w:r>
      <w:r w:rsidR="00A71F2C" w:rsidRPr="00D66189">
        <w:rPr>
          <w:rFonts w:ascii="GHEA Grapalat" w:hAnsi="GHEA Grapalat"/>
          <w:bCs/>
          <w:lang w:val="hy-AM"/>
        </w:rPr>
        <w:t xml:space="preserve"> </w:t>
      </w:r>
      <w:r w:rsidR="008672D0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և մասերի </w:t>
      </w:r>
      <w:r w:rsidR="00D46CD0">
        <w:rPr>
          <w:rFonts w:ascii="GHEA Grapalat" w:hAnsi="GHEA Grapalat"/>
          <w:color w:val="000000"/>
          <w:shd w:val="clear" w:color="auto" w:fill="FFFFFF"/>
          <w:lang w:val="hy-AM"/>
        </w:rPr>
        <w:t>առքու</w:t>
      </w:r>
      <w:r w:rsidR="008672D0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վաճառքի </w:t>
      </w:r>
      <w:r w:rsidR="00A71F2C" w:rsidRPr="00D66189">
        <w:rPr>
          <w:rFonts w:ascii="GHEA Grapalat" w:hAnsi="GHEA Grapalat"/>
          <w:bCs/>
          <w:lang w:val="hy-AM"/>
        </w:rPr>
        <w:t>վերաբերյալ</w:t>
      </w:r>
      <w:r w:rsidR="000D7E20" w:rsidRPr="00D66189">
        <w:rPr>
          <w:rFonts w:ascii="GHEA Grapalat" w:hAnsi="GHEA Grapalat"/>
          <w:bCs/>
          <w:lang w:val="hy-AM"/>
        </w:rPr>
        <w:t xml:space="preserve"> գրանցամատյանի առկայություն</w:t>
      </w:r>
      <w:r w:rsidR="0058556F" w:rsidRPr="00D66189">
        <w:rPr>
          <w:rFonts w:ascii="GHEA Grapalat" w:hAnsi="GHEA Grapalat"/>
          <w:bCs/>
          <w:lang w:val="hy-AM"/>
        </w:rPr>
        <w:t>՝ համաձայն Ձև 1-ի</w:t>
      </w:r>
      <w:r w:rsidR="00F77B50" w:rsidRPr="00D66189">
        <w:rPr>
          <w:rFonts w:ascii="GHEA Grapalat" w:hAnsi="GHEA Grapalat"/>
          <w:bCs/>
          <w:lang w:val="hy-AM"/>
        </w:rPr>
        <w:t xml:space="preserve">, </w:t>
      </w:r>
    </w:p>
    <w:p w:rsidR="0057507F" w:rsidRPr="00D66189" w:rsidRDefault="00C81A93" w:rsidP="00EE2A12">
      <w:pPr>
        <w:pStyle w:val="a3"/>
        <w:numPr>
          <w:ilvl w:val="0"/>
          <w:numId w:val="18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lang w:val="hy-AM"/>
        </w:rPr>
        <w:t>յո</w:t>
      </w:r>
      <w:r w:rsidR="008672D0" w:rsidRPr="00D66189">
        <w:rPr>
          <w:rFonts w:ascii="GHEA Grapalat" w:hAnsi="GHEA Grapalat"/>
          <w:lang w:val="hy-AM"/>
        </w:rPr>
        <w:t>ւրաքանչյուր կենդանատեսակի</w:t>
      </w:r>
      <w:r w:rsidR="005D5CA5" w:rsidRPr="00D66189">
        <w:rPr>
          <w:rFonts w:ascii="GHEA Grapalat" w:hAnsi="GHEA Grapalat"/>
          <w:lang w:val="hy-AM"/>
        </w:rPr>
        <w:t xml:space="preserve">, դրանց արգասիքների և մասերի ձեռքբերումը կամ </w:t>
      </w:r>
      <w:r w:rsidR="00BD109D" w:rsidRPr="00D66189">
        <w:rPr>
          <w:rFonts w:ascii="GHEA Grapalat" w:hAnsi="GHEA Grapalat"/>
          <w:lang w:val="hy-AM"/>
        </w:rPr>
        <w:t>ծագումը փաստող փաստաթղթի առկայություն</w:t>
      </w:r>
      <w:r w:rsidR="000C7044" w:rsidRPr="00D66189">
        <w:rPr>
          <w:rFonts w:ascii="GHEA Grapalat" w:hAnsi="GHEA Grapalat"/>
          <w:lang w:val="hy-AM"/>
        </w:rPr>
        <w:t>,</w:t>
      </w:r>
    </w:p>
    <w:p w:rsidR="00922E3D" w:rsidRPr="00D66189" w:rsidRDefault="003B28DB" w:rsidP="00EE2A12">
      <w:pPr>
        <w:pStyle w:val="a3"/>
        <w:numPr>
          <w:ilvl w:val="0"/>
          <w:numId w:val="18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առևտրի օբյեկտներում և կենդանիների շուկաներում </w:t>
      </w:r>
      <w:r w:rsidR="00AA43F2" w:rsidRPr="00D66189">
        <w:rPr>
          <w:rFonts w:ascii="GHEA Grapalat" w:hAnsi="GHEA Grapalat"/>
          <w:lang w:val="hy-AM"/>
        </w:rPr>
        <w:t>յ</w:t>
      </w:r>
      <w:r w:rsidR="00922E3D" w:rsidRPr="00D66189">
        <w:rPr>
          <w:rFonts w:ascii="GHEA Grapalat" w:hAnsi="GHEA Grapalat"/>
          <w:lang w:val="hy-AM"/>
        </w:rPr>
        <w:t xml:space="preserve">ուրաքանչյուր կենդանատեսակի, </w:t>
      </w:r>
      <w:r w:rsidR="00922E3D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արգասիքների և մասերի վերաբերյալ տեղեկատվական </w:t>
      </w:r>
      <w:r w:rsidR="004D6E42">
        <w:rPr>
          <w:rFonts w:ascii="GHEA Grapalat" w:hAnsi="GHEA Grapalat"/>
          <w:color w:val="000000"/>
          <w:shd w:val="clear" w:color="auto" w:fill="FFFFFF"/>
          <w:lang w:val="hy-AM"/>
        </w:rPr>
        <w:t>պիտակ</w:t>
      </w:r>
      <w:r w:rsidR="00922E3D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որտեղ նշվում է </w:t>
      </w:r>
      <w:r w:rsidR="004C1A7F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կենդանատեսակի հայերեն գիտական </w:t>
      </w:r>
      <w:r w:rsidR="00922E3D" w:rsidRPr="00D66189">
        <w:rPr>
          <w:rFonts w:ascii="GHEA Grapalat" w:hAnsi="GHEA Grapalat"/>
          <w:color w:val="000000"/>
          <w:shd w:val="clear" w:color="auto" w:fill="FFFFFF"/>
          <w:lang w:val="hy-AM"/>
        </w:rPr>
        <w:t>անվանումը</w:t>
      </w:r>
      <w:r w:rsidR="004C1A7F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(առկայության դեպքում) </w:t>
      </w:r>
      <w:r w:rsidR="00922E3D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C1A7F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4C1A7F" w:rsidRPr="00D6618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լատիներեն անվանում</w:t>
      </w:r>
      <w:r w:rsidR="00922E3D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ը, </w:t>
      </w:r>
      <w:r w:rsidR="001738B0" w:rsidRPr="00D66189">
        <w:rPr>
          <w:rFonts w:ascii="GHEA Grapalat" w:hAnsi="GHEA Grapalat"/>
          <w:color w:val="000000"/>
          <w:shd w:val="clear" w:color="auto" w:fill="FFFFFF"/>
          <w:lang w:val="hy-AM"/>
        </w:rPr>
        <w:t>հասակը, սեռը, թույրը (գույնը)</w:t>
      </w:r>
      <w:r w:rsidR="00922E3D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1738B0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2E3D" w:rsidRPr="00D66189">
        <w:rPr>
          <w:rFonts w:ascii="GHEA Grapalat" w:hAnsi="GHEA Grapalat"/>
          <w:color w:val="000000"/>
          <w:shd w:val="clear" w:color="auto" w:fill="FFFFFF"/>
          <w:lang w:val="hy-AM"/>
        </w:rPr>
        <w:t>արգասիքնե</w:t>
      </w:r>
      <w:r w:rsidR="00040701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րի և մասերի դեպքում՝ անվանումը, </w:t>
      </w:r>
      <w:r w:rsidR="00922E3D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մշակման </w:t>
      </w:r>
      <w:r w:rsidR="00040701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և պահման </w:t>
      </w:r>
      <w:r w:rsidR="00991D17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վերաբերյալ </w:t>
      </w:r>
      <w:r w:rsidR="00040701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համառոտ </w:t>
      </w:r>
      <w:r w:rsidR="00BF3353"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տեղեկատվական </w:t>
      </w:r>
      <w:bookmarkStart w:id="0" w:name="_GoBack"/>
      <w:bookmarkEnd w:id="0"/>
      <w:r w:rsidR="00BC4330">
        <w:rPr>
          <w:rFonts w:ascii="GHEA Grapalat" w:hAnsi="GHEA Grapalat"/>
          <w:color w:val="000000"/>
          <w:shd w:val="clear" w:color="auto" w:fill="FFFFFF"/>
          <w:lang w:val="hy-AM"/>
        </w:rPr>
        <w:t>ակնարկ</w:t>
      </w:r>
      <w:r w:rsidR="00A72F36" w:rsidRPr="00D66189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B87084" w:rsidRPr="00D66189" w:rsidRDefault="005309D1" w:rsidP="00EE2A12">
      <w:pPr>
        <w:numPr>
          <w:ilvl w:val="0"/>
          <w:numId w:val="18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D6618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վաճառք իրականացնելիս անհրաժեշտ է </w:t>
      </w:r>
      <w:r w:rsidR="00D46CD0">
        <w:rPr>
          <w:rFonts w:ascii="GHEA Grapalat" w:eastAsia="Times New Roman" w:hAnsi="GHEA Grapalat"/>
          <w:sz w:val="24"/>
          <w:szCs w:val="24"/>
          <w:lang w:val="hy-AM" w:eastAsia="ru-RU"/>
        </w:rPr>
        <w:t>գնորդին</w:t>
      </w:r>
      <w:r w:rsidRPr="00D6618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50984" w:rsidRPr="00D66189">
        <w:rPr>
          <w:rFonts w:ascii="GHEA Grapalat" w:eastAsia="Times New Roman" w:hAnsi="GHEA Grapalat"/>
          <w:sz w:val="24"/>
          <w:szCs w:val="24"/>
          <w:lang w:val="hy-AM" w:eastAsia="ru-RU"/>
        </w:rPr>
        <w:t>տրամադրել</w:t>
      </w:r>
      <w:r w:rsidRPr="00D6618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անասնաբույժի կողմից տրամադրված տվյալ կենդանատեսակի առողջության վիճակի մասին տեղեկատվություն</w:t>
      </w:r>
      <w:r w:rsidR="007E35D9" w:rsidRPr="00D66189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FF61FF" w:rsidRPr="00D66189" w:rsidRDefault="005E19D3" w:rsidP="00EE2A12">
      <w:pPr>
        <w:pStyle w:val="a3"/>
        <w:numPr>
          <w:ilvl w:val="0"/>
          <w:numId w:val="18"/>
        </w:numPr>
        <w:shd w:val="clear" w:color="auto" w:fill="FFFFFF"/>
        <w:spacing w:line="360" w:lineRule="auto"/>
        <w:ind w:left="567" w:firstLine="0"/>
        <w:jc w:val="both"/>
        <w:rPr>
          <w:rFonts w:ascii="GHEA Grapalat" w:hAnsi="GHEA Grapalat"/>
          <w:bCs/>
          <w:lang w:val="hy-AM"/>
        </w:rPr>
      </w:pPr>
      <w:r w:rsidRPr="00D66189">
        <w:rPr>
          <w:rFonts w:ascii="GHEA Grapalat" w:hAnsi="GHEA Grapalat"/>
          <w:lang w:val="hy-AM"/>
        </w:rPr>
        <w:t xml:space="preserve">անասնաբույժի հետ </w:t>
      </w:r>
      <w:r w:rsidR="00775583" w:rsidRPr="00D66189">
        <w:rPr>
          <w:rFonts w:ascii="GHEA Grapalat" w:hAnsi="GHEA Grapalat"/>
          <w:lang w:val="hy-AM"/>
        </w:rPr>
        <w:t>ա</w:t>
      </w:r>
      <w:r w:rsidRPr="00D66189">
        <w:rPr>
          <w:rFonts w:ascii="GHEA Grapalat" w:hAnsi="GHEA Grapalat"/>
          <w:lang w:val="hy-AM"/>
        </w:rPr>
        <w:t>շխատանքային պայմանագ</w:t>
      </w:r>
      <w:r w:rsidR="00FF61FF" w:rsidRPr="00D66189">
        <w:rPr>
          <w:rFonts w:ascii="GHEA Grapalat" w:hAnsi="GHEA Grapalat"/>
          <w:lang w:val="hy-AM"/>
        </w:rPr>
        <w:t>ր</w:t>
      </w:r>
      <w:r w:rsidRPr="00D66189">
        <w:rPr>
          <w:rFonts w:ascii="GHEA Grapalat" w:hAnsi="GHEA Grapalat"/>
          <w:lang w:val="hy-AM"/>
        </w:rPr>
        <w:t>ի առկայություն</w:t>
      </w:r>
      <w:r w:rsidR="00FF61FF" w:rsidRPr="00D66189">
        <w:rPr>
          <w:rFonts w:ascii="GHEA Grapalat" w:hAnsi="GHEA Grapalat"/>
          <w:lang w:val="hy-AM"/>
        </w:rPr>
        <w:t>,</w:t>
      </w:r>
    </w:p>
    <w:p w:rsidR="00F74E61" w:rsidRPr="00D66189" w:rsidRDefault="002A7729" w:rsidP="00EE2A12">
      <w:pPr>
        <w:pStyle w:val="a3"/>
        <w:numPr>
          <w:ilvl w:val="0"/>
          <w:numId w:val="18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lang w:val="hy-AM"/>
        </w:rPr>
        <w:t xml:space="preserve">Էլեկտրոնային </w:t>
      </w:r>
      <w:r w:rsidR="00161687" w:rsidRPr="00D66189">
        <w:rPr>
          <w:rFonts w:ascii="GHEA Grapalat" w:hAnsi="GHEA Grapalat"/>
          <w:lang w:val="hy-AM"/>
        </w:rPr>
        <w:t xml:space="preserve">եղանակով </w:t>
      </w:r>
      <w:r w:rsidRPr="00D66189">
        <w:rPr>
          <w:rFonts w:ascii="GHEA Grapalat" w:hAnsi="GHEA Grapalat"/>
          <w:lang w:val="hy-AM"/>
        </w:rPr>
        <w:t xml:space="preserve">վաճառքի դեպքում՝ անհրաժեշտ է </w:t>
      </w:r>
      <w:r w:rsidR="00A25F10">
        <w:rPr>
          <w:rFonts w:ascii="GHEA Grapalat" w:hAnsi="GHEA Grapalat"/>
          <w:lang w:val="hy-AM"/>
        </w:rPr>
        <w:t xml:space="preserve">վաճառքի </w:t>
      </w:r>
      <w:r w:rsidRPr="00D66189">
        <w:rPr>
          <w:rFonts w:ascii="GHEA Grapalat" w:hAnsi="GHEA Grapalat"/>
          <w:lang w:val="hy-AM"/>
        </w:rPr>
        <w:t xml:space="preserve">էլեկտրոնային հարթակում ունենալ </w:t>
      </w:r>
      <w:r w:rsidR="00DE1A42" w:rsidRPr="00D66189">
        <w:rPr>
          <w:rFonts w:ascii="GHEA Grapalat" w:hAnsi="GHEA Grapalat"/>
          <w:lang w:val="hy-AM"/>
        </w:rPr>
        <w:t xml:space="preserve">սույն կարգի </w:t>
      </w:r>
      <w:r w:rsidR="00806869">
        <w:rPr>
          <w:rFonts w:ascii="GHEA Grapalat" w:hAnsi="GHEA Grapalat"/>
          <w:lang w:val="hy-AM"/>
        </w:rPr>
        <w:t>7</w:t>
      </w:r>
      <w:r w:rsidR="00DE1A42" w:rsidRPr="00D66189">
        <w:rPr>
          <w:rFonts w:ascii="GHEA Grapalat" w:hAnsi="GHEA Grapalat"/>
          <w:lang w:val="hy-AM"/>
        </w:rPr>
        <w:t xml:space="preserve">-րդ կետով սահմանված </w:t>
      </w:r>
      <w:r w:rsidR="00161687" w:rsidRPr="00D66189">
        <w:rPr>
          <w:rFonts w:ascii="GHEA Grapalat" w:hAnsi="GHEA Grapalat"/>
          <w:lang w:val="hy-AM"/>
        </w:rPr>
        <w:t xml:space="preserve"> պահանջվող փաստաթղթերի լուսապատճենները:</w:t>
      </w:r>
    </w:p>
    <w:p w:rsidR="00E87C7B" w:rsidRPr="00D66189" w:rsidRDefault="00E87C7B" w:rsidP="00EE2A12">
      <w:pPr>
        <w:pStyle w:val="a3"/>
        <w:shd w:val="clear" w:color="auto" w:fill="FFFFFF"/>
        <w:spacing w:after="225" w:line="360" w:lineRule="auto"/>
        <w:jc w:val="both"/>
        <w:textAlignment w:val="baseline"/>
        <w:rPr>
          <w:rFonts w:ascii="GHEA Grapalat" w:hAnsi="GHEA Grapalat"/>
          <w:lang w:val="hy-AM"/>
        </w:rPr>
      </w:pPr>
    </w:p>
    <w:p w:rsidR="009359D3" w:rsidRPr="00D66189" w:rsidRDefault="000D40CE" w:rsidP="00EE2A12">
      <w:pPr>
        <w:pStyle w:val="a3"/>
        <w:shd w:val="clear" w:color="auto" w:fill="FFFFFF"/>
        <w:spacing w:line="360" w:lineRule="auto"/>
        <w:ind w:left="0"/>
        <w:jc w:val="center"/>
        <w:rPr>
          <w:rFonts w:ascii="GHEA Grapalat" w:hAnsi="GHEA Grapalat"/>
          <w:b/>
          <w:bCs/>
          <w:lang w:val="hy-AM"/>
        </w:rPr>
      </w:pPr>
      <w:r w:rsidRPr="00D66189">
        <w:rPr>
          <w:rFonts w:ascii="GHEA Grapalat" w:hAnsi="GHEA Grapalat"/>
          <w:b/>
          <w:bCs/>
          <w:lang w:val="hy-AM"/>
        </w:rPr>
        <w:t>ԱՌԵՎՏՐԻ ԻՐԱԿԱՆԱՑՄԱՆ ՎԱՅՐԵՐԻՆ ՆԵՐԿԱՅԱՑՎՈՂ ՊԱՀԱ</w:t>
      </w:r>
      <w:r w:rsidR="009C571C" w:rsidRPr="00D66189">
        <w:rPr>
          <w:rFonts w:ascii="GHEA Grapalat" w:hAnsi="GHEA Grapalat"/>
          <w:b/>
          <w:bCs/>
          <w:lang w:val="hy-AM"/>
        </w:rPr>
        <w:t>ՆՋ</w:t>
      </w:r>
      <w:r w:rsidRPr="00D66189">
        <w:rPr>
          <w:rFonts w:ascii="GHEA Grapalat" w:hAnsi="GHEA Grapalat"/>
          <w:b/>
          <w:bCs/>
          <w:lang w:val="hy-AM"/>
        </w:rPr>
        <w:t>ՆԵՐ</w:t>
      </w:r>
    </w:p>
    <w:p w:rsidR="00D76776" w:rsidRPr="00D66189" w:rsidRDefault="009F6829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D66189">
        <w:rPr>
          <w:rFonts w:ascii="GHEA Grapalat" w:hAnsi="GHEA Grapalat"/>
          <w:bCs/>
          <w:lang w:val="hy-AM"/>
        </w:rPr>
        <w:t>8</w:t>
      </w:r>
      <w:r w:rsidR="00FD11B3" w:rsidRPr="00D66189">
        <w:rPr>
          <w:rFonts w:ascii="GHEA Grapalat" w:hAnsi="GHEA Grapalat"/>
          <w:b/>
          <w:bCs/>
          <w:lang w:val="hy-AM"/>
        </w:rPr>
        <w:t xml:space="preserve">. </w:t>
      </w:r>
      <w:r w:rsidR="00D76776" w:rsidRPr="00D66189">
        <w:rPr>
          <w:rFonts w:ascii="GHEA Grapalat" w:hAnsi="GHEA Grapalat"/>
          <w:bCs/>
          <w:lang w:val="hy-AM"/>
        </w:rPr>
        <w:t>Առևտրի իրականացման վայրերին ներկայացվում են հետևյալ պահանջներն ու պայմանները.</w:t>
      </w:r>
    </w:p>
    <w:p w:rsidR="00DE543D" w:rsidRPr="00D66189" w:rsidRDefault="00DE543D" w:rsidP="00EE2A12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b/>
          <w:bCs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վայրի կենդանիների կենսաբանական, անհատական և տեսակային առանձնահատկություններից, ֆիզիոլոգիական վիճակից բխող ու գոյատևման համար անհրաժեշտ կարիքների բավարարման համար անհրաժեշտ </w:t>
      </w:r>
      <w:r w:rsidRPr="00D66189">
        <w:rPr>
          <w:rFonts w:ascii="GHEA Grapalat" w:hAnsi="GHEA Grapalat"/>
          <w:lang w:val="hy-AM"/>
        </w:rPr>
        <w:t>սարքավորումների առկայություն,</w:t>
      </w:r>
    </w:p>
    <w:p w:rsidR="00DE543D" w:rsidRPr="00D66189" w:rsidRDefault="00DE543D" w:rsidP="00EE2A12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b/>
          <w:bCs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վայրի կենդանիների կենսաբանական, անհատական և տեսակային առանձնահատկություններից, ֆիզիոլոգիական վիճակից բխող ու գոյատևման համար անհրաժեշտ կարիքների բավարարման համար անհրաժեշտ </w:t>
      </w:r>
      <w:r w:rsidRPr="00D66189">
        <w:rPr>
          <w:rFonts w:ascii="GHEA Grapalat" w:hAnsi="GHEA Grapalat"/>
          <w:lang w:val="hy-AM"/>
        </w:rPr>
        <w:t>կենցաղային հարմարությունների (էլեկտրա- և ջրամատակարարում) առկայություն,</w:t>
      </w:r>
    </w:p>
    <w:p w:rsidR="000E7C14" w:rsidRPr="00D66189" w:rsidRDefault="007512CB" w:rsidP="00EE2A12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lang w:val="hy-AM"/>
        </w:rPr>
        <w:t>ախտահանող, լվացող և ցողարկող սարքերի առկայություն</w:t>
      </w:r>
      <w:r w:rsidR="000E7C14" w:rsidRPr="00D66189">
        <w:rPr>
          <w:rFonts w:ascii="GHEA Grapalat" w:hAnsi="GHEA Grapalat"/>
          <w:lang w:val="hy-AM"/>
        </w:rPr>
        <w:t>,</w:t>
      </w:r>
    </w:p>
    <w:p w:rsidR="00AC2511" w:rsidRPr="00D66189" w:rsidRDefault="000B5BE5" w:rsidP="00EE2A12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lang w:val="hy-AM"/>
        </w:rPr>
        <w:t>կոյուղատար առվակների կամ խողովակաշարերի առկայություն</w:t>
      </w:r>
      <w:r w:rsidR="000E7C14" w:rsidRPr="00D66189">
        <w:rPr>
          <w:rFonts w:ascii="GHEA Grapalat" w:hAnsi="GHEA Grapalat"/>
          <w:lang w:val="hy-AM"/>
        </w:rPr>
        <w:t>,</w:t>
      </w:r>
    </w:p>
    <w:p w:rsidR="000E7C14" w:rsidRPr="00D66189" w:rsidRDefault="004D6BA0" w:rsidP="00EE2A12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lang w:val="hy-AM"/>
        </w:rPr>
        <w:t>կենդանիների կենսական պահանջներն ապահովող միջոցների՝ ջրախմոցների, կերամաններ</w:t>
      </w:r>
      <w:r w:rsidR="00A01AF2" w:rsidRPr="00D66189">
        <w:rPr>
          <w:rFonts w:ascii="GHEA Grapalat" w:hAnsi="GHEA Grapalat"/>
          <w:lang w:val="hy-AM"/>
        </w:rPr>
        <w:t>ի</w:t>
      </w:r>
      <w:r w:rsidRPr="00D66189">
        <w:rPr>
          <w:rFonts w:ascii="GHEA Grapalat" w:hAnsi="GHEA Grapalat"/>
          <w:lang w:val="hy-AM"/>
        </w:rPr>
        <w:t>, ինչպես նաև կենդանիների գոյատևման և կենսաբանական առանձնահատկությունների զոոհիգենիկ պահանջներն ապահովող՝ գոմաղբի հավաքման և հեռացման հարմարանքների առկայություն,</w:t>
      </w:r>
    </w:p>
    <w:p w:rsidR="00A01AF2" w:rsidRPr="00D66189" w:rsidRDefault="00A01AF2" w:rsidP="00EE2A12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lang w:val="hy-AM"/>
        </w:rPr>
        <w:lastRenderedPageBreak/>
        <w:t xml:space="preserve">կենդանիների շուկաներում </w:t>
      </w:r>
      <w:r w:rsidR="000E7C14" w:rsidRPr="00D66189">
        <w:rPr>
          <w:rFonts w:ascii="GHEA Grapalat" w:hAnsi="GHEA Grapalat"/>
          <w:lang w:val="hy-AM"/>
        </w:rPr>
        <w:t>տեղումներից և արևի ճառագայթներից կենդանիներին պաշտպանելու համար</w:t>
      </w:r>
      <w:r w:rsidR="00DA5DED" w:rsidRPr="00D66189">
        <w:rPr>
          <w:rFonts w:ascii="GHEA Grapalat" w:hAnsi="GHEA Grapalat"/>
          <w:lang w:val="hy-AM"/>
        </w:rPr>
        <w:t xml:space="preserve"> ծածկի առկայություն</w:t>
      </w:r>
      <w:r w:rsidR="000E7C14" w:rsidRPr="00D66189">
        <w:rPr>
          <w:rFonts w:ascii="GHEA Grapalat" w:hAnsi="GHEA Grapalat"/>
          <w:lang w:val="hy-AM"/>
        </w:rPr>
        <w:t>,</w:t>
      </w:r>
    </w:p>
    <w:p w:rsidR="00600B5E" w:rsidRPr="00D66189" w:rsidRDefault="00600B5E" w:rsidP="00EE2A12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>կենդանիների շուկաներ</w:t>
      </w:r>
      <w:r w:rsidR="00DA5DED" w:rsidRPr="00D66189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 ցանկապատված, այցելուների և տրանսպորտային միջոցների հ</w:t>
      </w:r>
      <w:r w:rsidR="00DA5DED" w:rsidRPr="00D66189">
        <w:rPr>
          <w:rFonts w:ascii="GHEA Grapalat" w:hAnsi="GHEA Grapalat"/>
          <w:color w:val="000000"/>
          <w:shd w:val="clear" w:color="auto" w:fill="FFFFFF"/>
          <w:lang w:val="hy-AM"/>
        </w:rPr>
        <w:t>ամար նախատեսված առանձին մուտքերի առկայություն</w:t>
      </w:r>
      <w:r w:rsidR="00BF0910" w:rsidRPr="00D66189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57507F" w:rsidRPr="007E3824" w:rsidRDefault="0020398E" w:rsidP="00EE2A12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D66189">
        <w:rPr>
          <w:rFonts w:ascii="GHEA Grapalat" w:hAnsi="GHEA Grapalat"/>
          <w:shd w:val="clear" w:color="auto" w:fill="FFFFFF"/>
          <w:lang w:val="hy-AM"/>
        </w:rPr>
        <w:t>կենդանիների շուկաներում</w:t>
      </w:r>
      <w:r w:rsidR="00B37FAF" w:rsidRPr="00D66189">
        <w:rPr>
          <w:rFonts w:ascii="GHEA Grapalat" w:hAnsi="GHEA Grapalat"/>
          <w:shd w:val="clear" w:color="auto" w:fill="FFFFFF"/>
          <w:lang w:val="hy-AM"/>
        </w:rPr>
        <w:t xml:space="preserve"> փոխադրամիջոցների անիվների ախտահանմա</w:t>
      </w:r>
      <w:r w:rsidRPr="00D66189">
        <w:rPr>
          <w:rFonts w:ascii="GHEA Grapalat" w:hAnsi="GHEA Grapalat"/>
          <w:shd w:val="clear" w:color="auto" w:fill="FFFFFF"/>
          <w:lang w:val="hy-AM"/>
        </w:rPr>
        <w:t>ն համապատասխան հարմարությունների</w:t>
      </w:r>
      <w:r w:rsidR="00B37FAF" w:rsidRPr="00D66189">
        <w:rPr>
          <w:rFonts w:ascii="GHEA Grapalat" w:hAnsi="GHEA Grapalat"/>
          <w:shd w:val="clear" w:color="auto" w:fill="FFFFFF"/>
          <w:lang w:val="hy-AM"/>
        </w:rPr>
        <w:t>, կենդանիների բեռնման և բեռնաթափման հարթա</w:t>
      </w:r>
      <w:r w:rsidRPr="00D66189">
        <w:rPr>
          <w:rFonts w:ascii="GHEA Grapalat" w:hAnsi="GHEA Grapalat"/>
          <w:shd w:val="clear" w:color="auto" w:fill="FFFFFF"/>
          <w:lang w:val="hy-AM"/>
        </w:rPr>
        <w:t>կի</w:t>
      </w:r>
      <w:r w:rsidR="00B37FAF" w:rsidRPr="00D66189">
        <w:rPr>
          <w:rFonts w:ascii="GHEA Grapalat" w:hAnsi="GHEA Grapalat"/>
          <w:shd w:val="clear" w:color="auto" w:fill="FFFFFF"/>
          <w:lang w:val="hy-AM"/>
        </w:rPr>
        <w:t xml:space="preserve">, իսկ 25 հազար և ավելի բնակչություն ունեցող բնակավայրերում տեղակայված </w:t>
      </w:r>
      <w:r w:rsidRPr="00D66189">
        <w:rPr>
          <w:rFonts w:ascii="GHEA Grapalat" w:hAnsi="GHEA Grapalat"/>
          <w:shd w:val="clear" w:color="auto" w:fill="FFFFFF"/>
          <w:lang w:val="hy-AM"/>
        </w:rPr>
        <w:t>շուկաներում</w:t>
      </w:r>
      <w:r w:rsidR="00B37FAF" w:rsidRPr="00D66189">
        <w:rPr>
          <w:rFonts w:ascii="GHEA Grapalat" w:hAnsi="GHEA Grapalat"/>
          <w:shd w:val="clear" w:color="auto" w:fill="FFFFFF"/>
          <w:lang w:val="hy-AM"/>
        </w:rPr>
        <w:t xml:space="preserve"> նաև տարբեր տեսակի և սեռահասակային խմբերի կենդանիների համար նախատեսված </w:t>
      </w:r>
      <w:r w:rsidRPr="00D66189">
        <w:rPr>
          <w:rFonts w:ascii="GHEA Grapalat" w:hAnsi="GHEA Grapalat"/>
          <w:shd w:val="clear" w:color="auto" w:fill="FFFFFF"/>
          <w:lang w:val="hy-AM"/>
        </w:rPr>
        <w:t xml:space="preserve">ճաղազատված տարածքներով, ցանցավոր հատակներով </w:t>
      </w:r>
      <w:r w:rsidR="00B37FAF" w:rsidRPr="00D66189">
        <w:rPr>
          <w:rFonts w:ascii="GHEA Grapalat" w:hAnsi="GHEA Grapalat"/>
          <w:shd w:val="clear" w:color="auto" w:fill="FFFFFF"/>
          <w:lang w:val="hy-AM"/>
        </w:rPr>
        <w:t>կացատեղեր</w:t>
      </w:r>
      <w:r w:rsidRPr="00D66189">
        <w:rPr>
          <w:rFonts w:ascii="GHEA Grapalat" w:hAnsi="GHEA Grapalat"/>
          <w:shd w:val="clear" w:color="auto" w:fill="FFFFFF"/>
          <w:lang w:val="hy-AM"/>
        </w:rPr>
        <w:t>ի առկայություն</w:t>
      </w:r>
      <w:r w:rsidR="00C52599" w:rsidRPr="00D66189">
        <w:rPr>
          <w:rFonts w:ascii="GHEA Grapalat" w:hAnsi="GHEA Grapalat"/>
          <w:shd w:val="clear" w:color="auto" w:fill="FFFFFF"/>
          <w:lang w:val="hy-AM"/>
        </w:rPr>
        <w:t>,</w:t>
      </w:r>
    </w:p>
    <w:p w:rsidR="00C52599" w:rsidRDefault="0020398E" w:rsidP="00EE2A12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lang w:val="hy-AM"/>
        </w:rPr>
        <w:t>սարքավորումներ, ախտահանիչներ, կեր պահելու համար պահեստային տարածքի առկայություն:</w:t>
      </w:r>
    </w:p>
    <w:p w:rsidR="005413F2" w:rsidRPr="00D35D84" w:rsidRDefault="005413F2" w:rsidP="005413F2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ind w:left="0" w:firstLine="567"/>
        <w:jc w:val="both"/>
        <w:textAlignment w:val="baseline"/>
        <w:rPr>
          <w:rStyle w:val="a7"/>
          <w:rFonts w:ascii="GHEA Grapalat" w:hAnsi="GHEA Grapalat"/>
          <w:b w:val="0"/>
          <w:lang w:val="hy-AM"/>
        </w:rPr>
      </w:pPr>
      <w:r>
        <w:rPr>
          <w:rFonts w:ascii="GHEA Grapalat" w:hAnsi="GHEA Grapalat"/>
          <w:lang w:val="hy-AM"/>
        </w:rPr>
        <w:t xml:space="preserve">Կենդանիների տեղափոխման դեպքում </w:t>
      </w:r>
      <w:r w:rsidR="00BC24B8">
        <w:rPr>
          <w:rFonts w:ascii="GHEA Grapalat" w:hAnsi="GHEA Grapalat"/>
          <w:lang w:val="hy-AM"/>
        </w:rPr>
        <w:t xml:space="preserve">ՀՀ Կառավարության 2010 թվականի հոկտեմբերի 21-ի </w:t>
      </w:r>
      <w:r w:rsidR="00BC24B8" w:rsidRPr="00BC24B8">
        <w:rPr>
          <w:rFonts w:ascii="GHEA Grapalat" w:hAnsi="GHEA Grapalat"/>
          <w:lang w:val="hy-AM"/>
        </w:rPr>
        <w:t>N 1499-</w:t>
      </w:r>
      <w:r w:rsidR="00BC24B8">
        <w:rPr>
          <w:rFonts w:ascii="GHEA Grapalat" w:hAnsi="GHEA Grapalat"/>
          <w:lang w:val="hy-AM"/>
        </w:rPr>
        <w:t xml:space="preserve">Ն որոշման Հավելված 1-ի Ձև2-ով սահմանված </w:t>
      </w:r>
      <w:r w:rsidR="00BC24B8" w:rsidRPr="00D35D84">
        <w:rPr>
          <w:rFonts w:ascii="GHEA Grapalat" w:hAnsi="GHEA Grapalat"/>
          <w:b/>
          <w:lang w:val="hy-AM"/>
        </w:rPr>
        <w:t>«</w:t>
      </w:r>
      <w:r w:rsidR="00BC24B8" w:rsidRPr="00D35D84">
        <w:rPr>
          <w:rStyle w:val="a7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Հայաստանի Հանրապետության տարածքում փոխադրվող անասնաբուժական պետական հսկողության ենթակա բեռների համար տրվող անասնաբուժական ուղեկցող փաստաթղթերի» առկայություն, իսկ ներմուծված կենդանատեսակների համար՝ </w:t>
      </w:r>
      <w:r w:rsidRPr="00D35D84">
        <w:rPr>
          <w:rStyle w:val="a7"/>
          <w:rFonts w:ascii="GHEA Grapalat" w:hAnsi="GHEA Grapalat"/>
          <w:b w:val="0"/>
          <w:color w:val="000000"/>
          <w:shd w:val="clear" w:color="auto" w:fill="FFFFFF"/>
          <w:lang w:val="hy-AM"/>
        </w:rPr>
        <w:t>կենդանատեսակի կարանտին անցնել</w:t>
      </w:r>
      <w:r w:rsidR="000D1C3E" w:rsidRPr="00D35D84">
        <w:rPr>
          <w:rStyle w:val="a7"/>
          <w:rFonts w:ascii="GHEA Grapalat" w:hAnsi="GHEA Grapalat"/>
          <w:b w:val="0"/>
          <w:color w:val="000000"/>
          <w:shd w:val="clear" w:color="auto" w:fill="FFFFFF"/>
          <w:lang w:val="hy-AM"/>
        </w:rPr>
        <w:t>ու</w:t>
      </w:r>
      <w:r w:rsidRPr="00D35D84">
        <w:rPr>
          <w:rStyle w:val="a7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փաստ</w:t>
      </w:r>
      <w:r w:rsidR="000D1C3E" w:rsidRPr="00D35D84">
        <w:rPr>
          <w:rStyle w:val="a7"/>
          <w:rFonts w:ascii="GHEA Grapalat" w:hAnsi="GHEA Grapalat"/>
          <w:b w:val="0"/>
          <w:color w:val="000000"/>
          <w:shd w:val="clear" w:color="auto" w:fill="FFFFFF"/>
          <w:lang w:val="hy-AM"/>
        </w:rPr>
        <w:t>ը հաստատող</w:t>
      </w:r>
      <w:r w:rsidRPr="00D35D84">
        <w:rPr>
          <w:rStyle w:val="a7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փաստաթղթի առկայություն:</w:t>
      </w:r>
    </w:p>
    <w:p w:rsidR="00014FDE" w:rsidRPr="00D66189" w:rsidRDefault="00014FDE" w:rsidP="005413F2">
      <w:pPr>
        <w:pStyle w:val="a3"/>
        <w:shd w:val="clear" w:color="auto" w:fill="FFFFFF"/>
        <w:spacing w:after="225" w:line="360" w:lineRule="auto"/>
        <w:ind w:left="567"/>
        <w:jc w:val="center"/>
        <w:textAlignment w:val="baseline"/>
        <w:rPr>
          <w:rFonts w:ascii="GHEA Grapalat" w:hAnsi="GHEA Grapalat"/>
          <w:b/>
          <w:bCs/>
          <w:lang w:val="hy-AM"/>
        </w:rPr>
      </w:pPr>
      <w:r w:rsidRPr="00D66189">
        <w:rPr>
          <w:rFonts w:ascii="GHEA Grapalat" w:hAnsi="GHEA Grapalat"/>
          <w:b/>
          <w:bCs/>
          <w:lang w:val="hy-AM"/>
        </w:rPr>
        <w:t>4.ԱՅԼ ԴՐՈՒՅԹՆԵՐ</w:t>
      </w:r>
    </w:p>
    <w:p w:rsidR="00014FDE" w:rsidRPr="00D66189" w:rsidRDefault="009F6829" w:rsidP="00EE2A12">
      <w:pPr>
        <w:pStyle w:val="a3"/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014FDE" w:rsidRPr="00D66189">
        <w:rPr>
          <w:rFonts w:ascii="GHEA Grapalat" w:hAnsi="GHEA Grapalat"/>
          <w:color w:val="000000"/>
          <w:shd w:val="clear" w:color="auto" w:fill="FFFFFF"/>
          <w:lang w:val="hy-AM"/>
        </w:rPr>
        <w:t>. Վայրի կենդանիների</w:t>
      </w:r>
      <w:r w:rsidR="00E42660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014FDE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դրանց արգասիքների և մասերի առք ու վաճառքի վայրերում </w:t>
      </w:r>
      <w:r w:rsidR="000E7C14" w:rsidRPr="00D66189">
        <w:rPr>
          <w:rFonts w:ascii="GHEA Grapalat" w:hAnsi="GHEA Grapalat"/>
          <w:lang w:val="hy-AM"/>
        </w:rPr>
        <w:t xml:space="preserve">թույլատրվում է վաճառել </w:t>
      </w:r>
      <w:r w:rsidR="009D6833" w:rsidRPr="00D66189">
        <w:rPr>
          <w:rFonts w:ascii="GHEA Grapalat" w:hAnsi="GHEA Grapalat"/>
          <w:lang w:val="hy-AM"/>
        </w:rPr>
        <w:t xml:space="preserve">վայրի կենդանիների համար </w:t>
      </w:r>
      <w:r w:rsidR="000E7C14" w:rsidRPr="00D66189">
        <w:rPr>
          <w:rFonts w:ascii="GHEA Grapalat" w:hAnsi="GHEA Grapalat"/>
          <w:lang w:val="hy-AM"/>
        </w:rPr>
        <w:t>կեր, կենդանիների խնամքի համար նախատեսված պարագաներ և ձիաքարշ կցորդներ:</w:t>
      </w:r>
    </w:p>
    <w:p w:rsidR="00953DAA" w:rsidRPr="00D66189" w:rsidRDefault="00F46113" w:rsidP="00EE2A12">
      <w:pPr>
        <w:pStyle w:val="a3"/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lang w:val="hy-AM"/>
        </w:rPr>
        <w:t>1</w:t>
      </w:r>
      <w:r w:rsidR="009F6829" w:rsidRPr="00D66189">
        <w:rPr>
          <w:rFonts w:ascii="GHEA Grapalat" w:hAnsi="GHEA Grapalat"/>
          <w:lang w:val="hy-AM"/>
        </w:rPr>
        <w:t>0</w:t>
      </w:r>
      <w:r w:rsidR="00014FDE" w:rsidRPr="00D66189">
        <w:rPr>
          <w:rFonts w:ascii="GHEA Grapalat" w:hAnsi="GHEA Grapalat"/>
          <w:lang w:val="hy-AM"/>
        </w:rPr>
        <w:t xml:space="preserve">. </w:t>
      </w:r>
      <w:r w:rsidR="00014FDE" w:rsidRPr="00D66189">
        <w:rPr>
          <w:rFonts w:ascii="GHEA Grapalat" w:hAnsi="GHEA Grapalat"/>
          <w:color w:val="000000"/>
          <w:shd w:val="clear" w:color="auto" w:fill="FFFFFF"/>
          <w:lang w:val="hy-AM"/>
        </w:rPr>
        <w:t>Վայրի կենդանիների</w:t>
      </w:r>
      <w:r w:rsidR="00712B0E" w:rsidRPr="00D6618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014FDE" w:rsidRPr="00D66189">
        <w:rPr>
          <w:rFonts w:ascii="GHEA Grapalat" w:hAnsi="GHEA Grapalat"/>
          <w:color w:val="000000"/>
          <w:shd w:val="clear" w:color="auto" w:fill="FFFFFF"/>
          <w:lang w:val="hy-AM"/>
        </w:rPr>
        <w:t>դրանց արգասիքների և մասերի առք ու վաճառքի վայրերում</w:t>
      </w:r>
      <w:r w:rsidR="00014FDE" w:rsidRPr="00D66189">
        <w:rPr>
          <w:rFonts w:ascii="GHEA Grapalat" w:hAnsi="GHEA Grapalat"/>
          <w:lang w:val="hy-AM"/>
        </w:rPr>
        <w:t xml:space="preserve"> </w:t>
      </w:r>
      <w:r w:rsidR="000E7C14" w:rsidRPr="00D66189">
        <w:rPr>
          <w:rFonts w:ascii="GHEA Grapalat" w:hAnsi="GHEA Grapalat"/>
          <w:lang w:val="hy-AM"/>
        </w:rPr>
        <w:t>արգելվում է գյուղատնտեսական սննդամթերքի</w:t>
      </w:r>
      <w:r w:rsidR="002714C6">
        <w:rPr>
          <w:rFonts w:ascii="GHEA Grapalat" w:hAnsi="GHEA Grapalat"/>
          <w:lang w:val="hy-AM"/>
        </w:rPr>
        <w:t>, կենդանական ծագման սննդամթերքի</w:t>
      </w:r>
      <w:r w:rsidR="000E7C14" w:rsidRPr="00D66189">
        <w:rPr>
          <w:rFonts w:ascii="GHEA Grapalat" w:hAnsi="GHEA Grapalat"/>
          <w:lang w:val="hy-AM"/>
        </w:rPr>
        <w:t xml:space="preserve"> և արդյունաբերական ապրանքների վաճառքը։</w:t>
      </w:r>
    </w:p>
    <w:p w:rsidR="00B3000E" w:rsidRPr="00D66189" w:rsidRDefault="00F46113" w:rsidP="00EE2A12">
      <w:pPr>
        <w:pStyle w:val="a3"/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D66189">
        <w:rPr>
          <w:rFonts w:ascii="GHEA Grapalat" w:hAnsi="GHEA Grapalat"/>
          <w:color w:val="000000"/>
          <w:lang w:val="hy-AM"/>
        </w:rPr>
        <w:t>1</w:t>
      </w:r>
      <w:r w:rsidR="009F6829" w:rsidRPr="00D66189">
        <w:rPr>
          <w:rFonts w:ascii="GHEA Grapalat" w:hAnsi="GHEA Grapalat"/>
          <w:color w:val="000000"/>
          <w:lang w:val="hy-AM"/>
        </w:rPr>
        <w:t>1</w:t>
      </w:r>
      <w:r w:rsidR="00712B0E" w:rsidRPr="00D66189">
        <w:rPr>
          <w:rFonts w:ascii="GHEA Grapalat" w:hAnsi="GHEA Grapalat"/>
          <w:color w:val="000000"/>
          <w:lang w:val="hy-AM"/>
        </w:rPr>
        <w:t xml:space="preserve">. Վայրի կենդանիների տեղափոխումն իրականացնել </w:t>
      </w:r>
      <w:r w:rsidR="00C12AB0" w:rsidRPr="00D66189">
        <w:rPr>
          <w:rFonts w:ascii="GHEA Grapalat" w:hAnsi="GHEA Grapalat"/>
          <w:color w:val="000000"/>
          <w:lang w:val="hy-AM"/>
        </w:rPr>
        <w:t xml:space="preserve"> վայրի կենդանիների կենսաբանական, անհատական և տեսակային առանձնահատկություններից բխող ու գոյատևման համար անհրաժեշտ կարիքները բավարարող փոխադրամիջոցներով։</w:t>
      </w:r>
    </w:p>
    <w:p w:rsidR="0097193A" w:rsidRPr="00D66189" w:rsidRDefault="00F46113" w:rsidP="00EE2A12">
      <w:pPr>
        <w:pStyle w:val="a3"/>
        <w:shd w:val="clear" w:color="auto" w:fill="FFFFFF"/>
        <w:spacing w:after="225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1</w:t>
      </w:r>
      <w:r w:rsidR="009F6829" w:rsidRPr="00D66189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B3000E" w:rsidRPr="00D66189">
        <w:rPr>
          <w:rFonts w:ascii="GHEA Grapalat" w:hAnsi="GHEA Grapalat"/>
          <w:color w:val="000000"/>
          <w:shd w:val="clear" w:color="auto" w:fill="FFFFFF"/>
          <w:lang w:val="hy-AM"/>
        </w:rPr>
        <w:t>. Գյուղատնտեսական արտադրանքի շուկաներում արգելվում է վայրի կենդանիների, դրա</w:t>
      </w:r>
      <w:r w:rsidR="00712B0E" w:rsidRPr="00D66189">
        <w:rPr>
          <w:rFonts w:ascii="GHEA Grapalat" w:hAnsi="GHEA Grapalat"/>
          <w:color w:val="000000"/>
          <w:shd w:val="clear" w:color="auto" w:fill="FFFFFF"/>
          <w:lang w:val="hy-AM"/>
        </w:rPr>
        <w:t>նց արգասիքների և մասերի վաճառքը:</w:t>
      </w:r>
    </w:p>
    <w:p w:rsidR="0097193A" w:rsidRPr="00D66189" w:rsidRDefault="00063374" w:rsidP="00EE2A12">
      <w:pPr>
        <w:pStyle w:val="HTML"/>
        <w:spacing w:line="360" w:lineRule="auto"/>
        <w:ind w:firstLine="567"/>
        <w:jc w:val="both"/>
        <w:rPr>
          <w:rStyle w:val="y2iqfc"/>
          <w:rFonts w:ascii="GHEA Grapalat" w:hAnsi="GHEA Grapalat"/>
          <w:color w:val="202124"/>
          <w:sz w:val="24"/>
          <w:szCs w:val="24"/>
          <w:lang w:val="hy-AM"/>
        </w:rPr>
      </w:pPr>
      <w:r w:rsidRPr="00D66189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1</w:t>
      </w:r>
      <w:r w:rsidR="009F6829" w:rsidRPr="00D66189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3</w:t>
      </w:r>
      <w:r w:rsidR="0097193A" w:rsidRPr="00D66189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.</w:t>
      </w:r>
      <w:r w:rsidR="002854C0" w:rsidRPr="00D66189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 xml:space="preserve"> </w:t>
      </w:r>
      <w:r w:rsidR="0097193A" w:rsidRPr="00D66189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Բոլոր սարքավորումները, ներառյալ էլեկտրական սարքերը, պետք է տեղադրվեն այնպես, որ այն չվնասի կենդանիներին և չվնասվի նրանց կողմից</w:t>
      </w:r>
      <w:r w:rsidRPr="00D66189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:</w:t>
      </w:r>
    </w:p>
    <w:p w:rsidR="00124126" w:rsidRDefault="00124126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9F6829" w:rsidRPr="00D66189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>.Վայրի կենդանիների վաճառքը պետք է իրականացնել դրանց արգասիքների և մասերի վաճառքից առանձնացված՝ առանձին տաղավարներում:</w:t>
      </w:r>
    </w:p>
    <w:p w:rsidR="005E408B" w:rsidRDefault="005E408B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15. Բացառել վայրի կենդանիների փախուստը վաճառքի վայրերից:</w:t>
      </w:r>
    </w:p>
    <w:p w:rsidR="00A0071F" w:rsidRDefault="00A0071F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16. </w:t>
      </w:r>
      <w:r w:rsidR="00471259">
        <w:rPr>
          <w:rFonts w:ascii="GHEA Grapalat" w:hAnsi="GHEA Grapalat"/>
          <w:color w:val="000000"/>
          <w:shd w:val="clear" w:color="auto" w:fill="FFFFFF"/>
          <w:lang w:val="hy-AM"/>
        </w:rPr>
        <w:t>Կանխարգելել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զոոնոզ հիվանդությունների փոխանցման </w:t>
      </w:r>
      <w:r w:rsidR="00682930">
        <w:rPr>
          <w:rFonts w:ascii="GHEA Grapalat" w:hAnsi="GHEA Grapalat"/>
          <w:color w:val="000000"/>
          <w:shd w:val="clear" w:color="auto" w:fill="FFFFFF"/>
          <w:lang w:val="hy-AM"/>
        </w:rPr>
        <w:t xml:space="preserve">հնարավոր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ռիսկերը:</w:t>
      </w:r>
    </w:p>
    <w:p w:rsidR="00001550" w:rsidRDefault="00001550" w:rsidP="00EE2A12">
      <w:pPr>
        <w:pStyle w:val="a3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17. Առևտրի իրականացման վայրերում վայրի կենդանիների համար նախատեսված վանդակներն ու մեծավանդակներն ընտրելիս առաջնորդվել </w:t>
      </w:r>
      <w:r w:rsidRPr="00D66189">
        <w:rPr>
          <w:rFonts w:ascii="GHEA Grapalat" w:hAnsi="GHEA Grapalat"/>
          <w:color w:val="000000"/>
          <w:shd w:val="clear" w:color="auto" w:fill="FFFFFF"/>
          <w:lang w:val="hy-AM"/>
        </w:rPr>
        <w:t>վայրի կենդանիների կենսաբանական, անհատական և տեսակային առանձնահատկություններից, ֆիզիոլոգիական վիճակից բխող ու գոյատևման համար անհրաժեշտ կարիքների բավարարման համար անհրաժեշտ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չափերից:</w:t>
      </w:r>
    </w:p>
    <w:p w:rsidR="00615AE5" w:rsidRPr="00D66189" w:rsidRDefault="00F54308" w:rsidP="00DE3A68">
      <w:pPr>
        <w:pStyle w:val="a3"/>
        <w:shd w:val="clear" w:color="auto" w:fill="FFFFFF"/>
        <w:spacing w:line="360" w:lineRule="auto"/>
        <w:ind w:left="0" w:firstLine="567"/>
        <w:jc w:val="both"/>
        <w:rPr>
          <w:rStyle w:val="y2iqfc"/>
          <w:rFonts w:ascii="GHEA Grapalat" w:hAnsi="GHEA Grapalat"/>
          <w:color w:val="202124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C85073">
        <w:rPr>
          <w:rFonts w:ascii="GHEA Grapalat" w:hAnsi="GHEA Grapalat"/>
          <w:color w:val="000000"/>
          <w:shd w:val="clear" w:color="auto" w:fill="FFFFFF"/>
          <w:lang w:val="hy-AM"/>
        </w:rPr>
        <w:t>8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. Ոչ սահմանված վայրերում վայրի կենդանիների, դրանց արգասիքների և մասերի վաճառք</w:t>
      </w:r>
      <w:r w:rsidR="00DE3A68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իրականացնելը հանգեցնո</w:t>
      </w:r>
      <w:r w:rsidR="00D04EE3">
        <w:rPr>
          <w:rFonts w:ascii="GHEA Grapalat" w:hAnsi="GHEA Grapalat"/>
          <w:color w:val="000000"/>
          <w:shd w:val="clear" w:color="auto" w:fill="FFFFFF"/>
          <w:lang w:val="hy-AM"/>
        </w:rPr>
        <w:t>ւմ է վարչական պատասխանատվության՝ օրենսդրությամբ սահմանված կարգով:</w:t>
      </w:r>
    </w:p>
    <w:p w:rsidR="006852E9" w:rsidRDefault="006852E9" w:rsidP="00EE2A12">
      <w:pPr>
        <w:pStyle w:val="HTML"/>
        <w:spacing w:line="360" w:lineRule="auto"/>
        <w:ind w:firstLine="567"/>
        <w:jc w:val="both"/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sectPr w:rsidR="006852E9" w:rsidSect="006852E9">
          <w:pgSz w:w="11906" w:h="16838"/>
          <w:pgMar w:top="1956" w:right="851" w:bottom="1134" w:left="851" w:header="709" w:footer="709" w:gutter="0"/>
          <w:cols w:space="708"/>
          <w:docGrid w:linePitch="360"/>
        </w:sectPr>
      </w:pPr>
    </w:p>
    <w:p w:rsidR="0045764E" w:rsidRDefault="0045764E" w:rsidP="00EE2A12">
      <w:pPr>
        <w:pStyle w:val="HTML"/>
        <w:spacing w:line="360" w:lineRule="auto"/>
        <w:ind w:firstLine="567"/>
        <w:jc w:val="both"/>
        <w:rPr>
          <w:rStyle w:val="y2iqfc"/>
          <w:rFonts w:ascii="GHEA Grapalat" w:hAnsi="GHEA Grapalat"/>
          <w:color w:val="202124"/>
          <w:sz w:val="24"/>
          <w:szCs w:val="24"/>
          <w:lang w:val="hy-AM"/>
        </w:rPr>
      </w:pPr>
    </w:p>
    <w:p w:rsidR="00BA534C" w:rsidRDefault="00BA534C" w:rsidP="00EE2A12">
      <w:pPr>
        <w:pStyle w:val="HTML"/>
        <w:spacing w:line="360" w:lineRule="auto"/>
        <w:ind w:firstLine="567"/>
        <w:jc w:val="both"/>
        <w:rPr>
          <w:rStyle w:val="y2iqfc"/>
          <w:rFonts w:ascii="GHEA Grapalat" w:hAnsi="GHEA Grapalat"/>
          <w:color w:val="202124"/>
          <w:sz w:val="24"/>
          <w:szCs w:val="24"/>
          <w:lang w:val="hy-AM"/>
        </w:rPr>
      </w:pPr>
    </w:p>
    <w:p w:rsidR="00970C15" w:rsidRDefault="00377CF9" w:rsidP="00377CF9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Ձև 1</w:t>
      </w:r>
    </w:p>
    <w:tbl>
      <w:tblPr>
        <w:tblStyle w:val="ab"/>
        <w:tblW w:w="14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5"/>
        <w:gridCol w:w="1116"/>
        <w:gridCol w:w="1418"/>
        <w:gridCol w:w="813"/>
        <w:gridCol w:w="1030"/>
        <w:gridCol w:w="1984"/>
        <w:gridCol w:w="1276"/>
        <w:gridCol w:w="1276"/>
        <w:gridCol w:w="992"/>
        <w:gridCol w:w="1559"/>
        <w:gridCol w:w="1276"/>
        <w:gridCol w:w="1554"/>
      </w:tblGrid>
      <w:tr w:rsidR="00E27BD5" w:rsidRPr="006852E9" w:rsidTr="00E86B05">
        <w:tc>
          <w:tcPr>
            <w:tcW w:w="14879" w:type="dxa"/>
            <w:gridSpan w:val="12"/>
          </w:tcPr>
          <w:p w:rsidR="00E27BD5" w:rsidRPr="006852E9" w:rsidRDefault="00E27BD5" w:rsidP="00970C1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52E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Գրանցամատյան </w:t>
            </w:r>
          </w:p>
          <w:p w:rsidR="00E27BD5" w:rsidRPr="006852E9" w:rsidRDefault="00E27BD5" w:rsidP="00970C1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52E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վայրի կենդանիների, դրանց արգասիքների և մասերի </w:t>
            </w:r>
            <w:r w:rsidR="00E86B05" w:rsidRPr="006852E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առքու</w:t>
            </w:r>
            <w:r w:rsidRPr="006852E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վաճառքի վերաբերյալ</w:t>
            </w:r>
          </w:p>
        </w:tc>
      </w:tr>
      <w:tr w:rsidR="00E27BD5" w:rsidRPr="006852E9" w:rsidTr="006852E9">
        <w:tc>
          <w:tcPr>
            <w:tcW w:w="585" w:type="dxa"/>
            <w:vMerge w:val="restart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52E9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116" w:type="dxa"/>
            <w:vMerge w:val="restart"/>
          </w:tcPr>
          <w:p w:rsidR="00E27BD5" w:rsidRPr="006852E9" w:rsidRDefault="00E27BD5" w:rsidP="000969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52E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Առք/վաճառքի իրականացման ամիսը, ամսաթիվը</w:t>
            </w:r>
          </w:p>
        </w:tc>
        <w:tc>
          <w:tcPr>
            <w:tcW w:w="6521" w:type="dxa"/>
            <w:gridSpan w:val="5"/>
          </w:tcPr>
          <w:p w:rsidR="00E27BD5" w:rsidRPr="006852E9" w:rsidRDefault="00E27BD5" w:rsidP="0036714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52E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Վաճառված վայրի կենդանիներ</w:t>
            </w:r>
          </w:p>
        </w:tc>
        <w:tc>
          <w:tcPr>
            <w:tcW w:w="3827" w:type="dxa"/>
            <w:gridSpan w:val="3"/>
          </w:tcPr>
          <w:p w:rsidR="00E27BD5" w:rsidRPr="006852E9" w:rsidRDefault="00E27BD5" w:rsidP="0036714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52E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Ձեռքբերվող վայրի կենդանիներ</w:t>
            </w:r>
          </w:p>
        </w:tc>
        <w:tc>
          <w:tcPr>
            <w:tcW w:w="2830" w:type="dxa"/>
            <w:gridSpan w:val="2"/>
          </w:tcPr>
          <w:p w:rsidR="00E27BD5" w:rsidRPr="006852E9" w:rsidRDefault="00E27BD5" w:rsidP="004F647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52E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Ձեռքբերվող վայրի կենդանիների արգասիքներ և մասեր</w:t>
            </w:r>
          </w:p>
        </w:tc>
      </w:tr>
      <w:tr w:rsidR="00E27BD5" w:rsidRPr="006852E9" w:rsidTr="006852E9">
        <w:trPr>
          <w:cantSplit/>
          <w:trHeight w:val="2337"/>
        </w:trPr>
        <w:tc>
          <w:tcPr>
            <w:tcW w:w="585" w:type="dxa"/>
            <w:vMerge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6" w:type="dxa"/>
            <w:vMerge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Հայերեն գիտական անվանումը (առկայության դեպքում)</w:t>
            </w:r>
          </w:p>
        </w:tc>
        <w:tc>
          <w:tcPr>
            <w:tcW w:w="813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Լատիներեն անվանումը</w:t>
            </w:r>
          </w:p>
        </w:tc>
        <w:tc>
          <w:tcPr>
            <w:tcW w:w="1030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Վաճառված կենդանիների քանակ</w:t>
            </w:r>
          </w:p>
        </w:tc>
        <w:tc>
          <w:tcPr>
            <w:tcW w:w="1984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Վաճառված կենդանու պահման թույլտվության համարը (առկայության դեպքում)</w:t>
            </w:r>
          </w:p>
        </w:tc>
        <w:tc>
          <w:tcPr>
            <w:tcW w:w="1276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Գնորդի անձնական և անձնագրային տվյալներ</w:t>
            </w:r>
          </w:p>
        </w:tc>
        <w:tc>
          <w:tcPr>
            <w:tcW w:w="1276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Հայերեն գիտական անվանումը (առկայության դեպքում)</w:t>
            </w:r>
          </w:p>
        </w:tc>
        <w:tc>
          <w:tcPr>
            <w:tcW w:w="992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Լատիներեն անվանումը</w:t>
            </w:r>
          </w:p>
        </w:tc>
        <w:tc>
          <w:tcPr>
            <w:tcW w:w="1559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Կենդանու ծագումը, ձեռքբերումը  փաստող փաստաթուղթ</w:t>
            </w:r>
          </w:p>
        </w:tc>
        <w:tc>
          <w:tcPr>
            <w:tcW w:w="1276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Ձեռքբերվող արգասիքների և մասերի անվանումը</w:t>
            </w:r>
          </w:p>
        </w:tc>
        <w:tc>
          <w:tcPr>
            <w:tcW w:w="1554" w:type="dxa"/>
            <w:textDirection w:val="btLr"/>
          </w:tcPr>
          <w:p w:rsidR="00E27BD5" w:rsidRPr="006852E9" w:rsidRDefault="00E27BD5" w:rsidP="006852E9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6852E9">
              <w:rPr>
                <w:rFonts w:ascii="GHEA Grapalat" w:hAnsi="GHEA Grapalat"/>
                <w:b/>
                <w:lang w:val="hy-AM"/>
              </w:rPr>
              <w:t>Ձեռքբերումը փաստող փաստաթղթի առկայություն</w:t>
            </w:r>
          </w:p>
        </w:tc>
      </w:tr>
      <w:tr w:rsidR="00E27BD5" w:rsidRPr="006852E9" w:rsidTr="006852E9">
        <w:tc>
          <w:tcPr>
            <w:tcW w:w="585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13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4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27BD5" w:rsidRPr="006852E9" w:rsidTr="006852E9">
        <w:tc>
          <w:tcPr>
            <w:tcW w:w="585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13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4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27BD5" w:rsidRPr="006852E9" w:rsidTr="006852E9">
        <w:tc>
          <w:tcPr>
            <w:tcW w:w="585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13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4" w:type="dxa"/>
          </w:tcPr>
          <w:p w:rsidR="00E27BD5" w:rsidRPr="006852E9" w:rsidRDefault="00E27BD5" w:rsidP="00626E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Pr="00D04EE3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p w:rsidR="00970C15" w:rsidRDefault="00970C15" w:rsidP="00626E7D">
      <w:pPr>
        <w:rPr>
          <w:rFonts w:ascii="GHEA Grapalat" w:hAnsi="GHEA Grapalat"/>
          <w:sz w:val="24"/>
          <w:szCs w:val="24"/>
          <w:lang w:val="hy-AM"/>
        </w:rPr>
      </w:pPr>
    </w:p>
    <w:sectPr w:rsidR="00970C15" w:rsidSect="00F0485E">
      <w:pgSz w:w="16838" w:h="11906" w:orient="landscape"/>
      <w:pgMar w:top="851" w:right="195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9A3"/>
    <w:multiLevelType w:val="hybridMultilevel"/>
    <w:tmpl w:val="34AE4E8C"/>
    <w:lvl w:ilvl="0" w:tplc="D4F0A268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4628"/>
    <w:multiLevelType w:val="multilevel"/>
    <w:tmpl w:val="7A92AC4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218DD"/>
    <w:multiLevelType w:val="multilevel"/>
    <w:tmpl w:val="125A68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74CEF"/>
    <w:multiLevelType w:val="hybridMultilevel"/>
    <w:tmpl w:val="A3E05AB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F5C"/>
    <w:multiLevelType w:val="multilevel"/>
    <w:tmpl w:val="869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E6EA0"/>
    <w:multiLevelType w:val="hybridMultilevel"/>
    <w:tmpl w:val="2A30EC26"/>
    <w:lvl w:ilvl="0" w:tplc="AFE09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D546E"/>
    <w:multiLevelType w:val="hybridMultilevel"/>
    <w:tmpl w:val="9CDE9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6E3926"/>
    <w:multiLevelType w:val="hybridMultilevel"/>
    <w:tmpl w:val="D0AE280A"/>
    <w:lvl w:ilvl="0" w:tplc="97CAA044">
      <w:start w:val="1"/>
      <w:numFmt w:val="decimal"/>
      <w:lvlText w:val="%1."/>
      <w:lvlJc w:val="left"/>
      <w:pPr>
        <w:ind w:left="624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93" w:hanging="360"/>
      </w:pPr>
    </w:lvl>
    <w:lvl w:ilvl="2" w:tplc="0409001B" w:tentative="1">
      <w:start w:val="1"/>
      <w:numFmt w:val="lowerRoman"/>
      <w:lvlText w:val="%3."/>
      <w:lvlJc w:val="right"/>
      <w:pPr>
        <w:ind w:left="7613" w:hanging="180"/>
      </w:pPr>
    </w:lvl>
    <w:lvl w:ilvl="3" w:tplc="0409000F" w:tentative="1">
      <w:start w:val="1"/>
      <w:numFmt w:val="decimal"/>
      <w:lvlText w:val="%4."/>
      <w:lvlJc w:val="left"/>
      <w:pPr>
        <w:ind w:left="8333" w:hanging="360"/>
      </w:pPr>
    </w:lvl>
    <w:lvl w:ilvl="4" w:tplc="04090019" w:tentative="1">
      <w:start w:val="1"/>
      <w:numFmt w:val="lowerLetter"/>
      <w:lvlText w:val="%5."/>
      <w:lvlJc w:val="left"/>
      <w:pPr>
        <w:ind w:left="9053" w:hanging="360"/>
      </w:pPr>
    </w:lvl>
    <w:lvl w:ilvl="5" w:tplc="0409001B" w:tentative="1">
      <w:start w:val="1"/>
      <w:numFmt w:val="lowerRoman"/>
      <w:lvlText w:val="%6."/>
      <w:lvlJc w:val="right"/>
      <w:pPr>
        <w:ind w:left="9773" w:hanging="180"/>
      </w:pPr>
    </w:lvl>
    <w:lvl w:ilvl="6" w:tplc="0409000F" w:tentative="1">
      <w:start w:val="1"/>
      <w:numFmt w:val="decimal"/>
      <w:lvlText w:val="%7."/>
      <w:lvlJc w:val="left"/>
      <w:pPr>
        <w:ind w:left="10493" w:hanging="360"/>
      </w:pPr>
    </w:lvl>
    <w:lvl w:ilvl="7" w:tplc="04090019" w:tentative="1">
      <w:start w:val="1"/>
      <w:numFmt w:val="lowerLetter"/>
      <w:lvlText w:val="%8."/>
      <w:lvlJc w:val="left"/>
      <w:pPr>
        <w:ind w:left="11213" w:hanging="360"/>
      </w:pPr>
    </w:lvl>
    <w:lvl w:ilvl="8" w:tplc="040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8" w15:restartNumberingAfterBreak="0">
    <w:nsid w:val="49532C65"/>
    <w:multiLevelType w:val="hybridMultilevel"/>
    <w:tmpl w:val="B2167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62EBE"/>
    <w:multiLevelType w:val="multilevel"/>
    <w:tmpl w:val="CBF884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B20A28"/>
    <w:multiLevelType w:val="hybridMultilevel"/>
    <w:tmpl w:val="65DABE1E"/>
    <w:lvl w:ilvl="0" w:tplc="166CAC18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724A7"/>
    <w:multiLevelType w:val="hybridMultilevel"/>
    <w:tmpl w:val="BD202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3B9C"/>
    <w:multiLevelType w:val="multilevel"/>
    <w:tmpl w:val="3F62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014496"/>
    <w:multiLevelType w:val="multilevel"/>
    <w:tmpl w:val="E7B6E12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4002B"/>
    <w:multiLevelType w:val="hybridMultilevel"/>
    <w:tmpl w:val="F8A211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B62FC7"/>
    <w:multiLevelType w:val="multilevel"/>
    <w:tmpl w:val="37287A4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0F3825"/>
    <w:multiLevelType w:val="hybridMultilevel"/>
    <w:tmpl w:val="859E6198"/>
    <w:lvl w:ilvl="0" w:tplc="71D6A4EE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F7F92"/>
    <w:multiLevelType w:val="multilevel"/>
    <w:tmpl w:val="C02E5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9"/>
  </w:num>
  <w:num w:numId="6">
    <w:abstractNumId w:val="17"/>
  </w:num>
  <w:num w:numId="7">
    <w:abstractNumId w:val="2"/>
  </w:num>
  <w:num w:numId="8">
    <w:abstractNumId w:val="6"/>
  </w:num>
  <w:num w:numId="9">
    <w:abstractNumId w:val="13"/>
  </w:num>
  <w:num w:numId="10">
    <w:abstractNumId w:val="12"/>
  </w:num>
  <w:num w:numId="11">
    <w:abstractNumId w:val="1"/>
  </w:num>
  <w:num w:numId="12">
    <w:abstractNumId w:val="16"/>
  </w:num>
  <w:num w:numId="13">
    <w:abstractNumId w:val="10"/>
  </w:num>
  <w:num w:numId="14">
    <w:abstractNumId w:val="14"/>
  </w:num>
  <w:num w:numId="15">
    <w:abstractNumId w:val="15"/>
  </w:num>
  <w:num w:numId="16">
    <w:abstractNumId w:val="8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49"/>
    <w:rsid w:val="00000D07"/>
    <w:rsid w:val="00001550"/>
    <w:rsid w:val="00006F8D"/>
    <w:rsid w:val="00011C8E"/>
    <w:rsid w:val="00014CC4"/>
    <w:rsid w:val="00014FDE"/>
    <w:rsid w:val="00015239"/>
    <w:rsid w:val="00023B81"/>
    <w:rsid w:val="0003092B"/>
    <w:rsid w:val="00040701"/>
    <w:rsid w:val="0005182C"/>
    <w:rsid w:val="000522BF"/>
    <w:rsid w:val="00054049"/>
    <w:rsid w:val="0005792F"/>
    <w:rsid w:val="00063374"/>
    <w:rsid w:val="00072FB8"/>
    <w:rsid w:val="000747BE"/>
    <w:rsid w:val="00074C74"/>
    <w:rsid w:val="00084C72"/>
    <w:rsid w:val="00090AAE"/>
    <w:rsid w:val="0009277E"/>
    <w:rsid w:val="000969A5"/>
    <w:rsid w:val="000A13F9"/>
    <w:rsid w:val="000A36E0"/>
    <w:rsid w:val="000B5BE5"/>
    <w:rsid w:val="000B6417"/>
    <w:rsid w:val="000C0B1C"/>
    <w:rsid w:val="000C4EE8"/>
    <w:rsid w:val="000C7044"/>
    <w:rsid w:val="000D1C3E"/>
    <w:rsid w:val="000D40CE"/>
    <w:rsid w:val="000D7E20"/>
    <w:rsid w:val="000E7C14"/>
    <w:rsid w:val="000F3E0E"/>
    <w:rsid w:val="000F49EB"/>
    <w:rsid w:val="00101DC0"/>
    <w:rsid w:val="00102FF4"/>
    <w:rsid w:val="00105E1F"/>
    <w:rsid w:val="00106FD1"/>
    <w:rsid w:val="00111F74"/>
    <w:rsid w:val="001151A0"/>
    <w:rsid w:val="00116461"/>
    <w:rsid w:val="0011680D"/>
    <w:rsid w:val="00124126"/>
    <w:rsid w:val="00124E8C"/>
    <w:rsid w:val="00126257"/>
    <w:rsid w:val="00130482"/>
    <w:rsid w:val="0014077E"/>
    <w:rsid w:val="00142902"/>
    <w:rsid w:val="00147205"/>
    <w:rsid w:val="00152963"/>
    <w:rsid w:val="00155BFD"/>
    <w:rsid w:val="00161687"/>
    <w:rsid w:val="001633DD"/>
    <w:rsid w:val="001738B0"/>
    <w:rsid w:val="00174F69"/>
    <w:rsid w:val="00175831"/>
    <w:rsid w:val="00177E4E"/>
    <w:rsid w:val="001823DD"/>
    <w:rsid w:val="00183B88"/>
    <w:rsid w:val="001850BD"/>
    <w:rsid w:val="001851A5"/>
    <w:rsid w:val="00192364"/>
    <w:rsid w:val="00195D49"/>
    <w:rsid w:val="00196B31"/>
    <w:rsid w:val="001A37D4"/>
    <w:rsid w:val="001A3C55"/>
    <w:rsid w:val="001A5C8D"/>
    <w:rsid w:val="001A6327"/>
    <w:rsid w:val="001C34D0"/>
    <w:rsid w:val="00203701"/>
    <w:rsid w:val="0020398E"/>
    <w:rsid w:val="002076FC"/>
    <w:rsid w:val="00211F51"/>
    <w:rsid w:val="002153B1"/>
    <w:rsid w:val="00216068"/>
    <w:rsid w:val="00226BB7"/>
    <w:rsid w:val="00227A6A"/>
    <w:rsid w:val="002342A3"/>
    <w:rsid w:val="00235BAC"/>
    <w:rsid w:val="00237E1A"/>
    <w:rsid w:val="00241176"/>
    <w:rsid w:val="002714C6"/>
    <w:rsid w:val="00271B34"/>
    <w:rsid w:val="00284370"/>
    <w:rsid w:val="00284CAF"/>
    <w:rsid w:val="002854C0"/>
    <w:rsid w:val="00285FAA"/>
    <w:rsid w:val="00294B3D"/>
    <w:rsid w:val="00296CA5"/>
    <w:rsid w:val="002A3AE4"/>
    <w:rsid w:val="002A643D"/>
    <w:rsid w:val="002A6651"/>
    <w:rsid w:val="002A7729"/>
    <w:rsid w:val="002B038E"/>
    <w:rsid w:val="002B48B0"/>
    <w:rsid w:val="002C283E"/>
    <w:rsid w:val="002C2A94"/>
    <w:rsid w:val="002C2E35"/>
    <w:rsid w:val="002C7345"/>
    <w:rsid w:val="002E0635"/>
    <w:rsid w:val="002E129E"/>
    <w:rsid w:val="002E1D78"/>
    <w:rsid w:val="002E337F"/>
    <w:rsid w:val="002F29A4"/>
    <w:rsid w:val="002F6CD1"/>
    <w:rsid w:val="00304D66"/>
    <w:rsid w:val="0031068F"/>
    <w:rsid w:val="00313D06"/>
    <w:rsid w:val="00320A3F"/>
    <w:rsid w:val="00325CB5"/>
    <w:rsid w:val="003316C0"/>
    <w:rsid w:val="003446DF"/>
    <w:rsid w:val="00350BE5"/>
    <w:rsid w:val="00354015"/>
    <w:rsid w:val="00366B34"/>
    <w:rsid w:val="0036714A"/>
    <w:rsid w:val="00377CF9"/>
    <w:rsid w:val="00387F23"/>
    <w:rsid w:val="00393AD2"/>
    <w:rsid w:val="00397AC4"/>
    <w:rsid w:val="003A4FCE"/>
    <w:rsid w:val="003B28DB"/>
    <w:rsid w:val="003B2F97"/>
    <w:rsid w:val="003B33DB"/>
    <w:rsid w:val="003C25FC"/>
    <w:rsid w:val="003D0B64"/>
    <w:rsid w:val="003D1749"/>
    <w:rsid w:val="003D6943"/>
    <w:rsid w:val="003E3551"/>
    <w:rsid w:val="003F0063"/>
    <w:rsid w:val="003F39E3"/>
    <w:rsid w:val="003F4208"/>
    <w:rsid w:val="003F52AA"/>
    <w:rsid w:val="00401F26"/>
    <w:rsid w:val="00425257"/>
    <w:rsid w:val="0043602F"/>
    <w:rsid w:val="00444BE8"/>
    <w:rsid w:val="00445020"/>
    <w:rsid w:val="00451403"/>
    <w:rsid w:val="004537F0"/>
    <w:rsid w:val="00454FEF"/>
    <w:rsid w:val="0045764E"/>
    <w:rsid w:val="00461247"/>
    <w:rsid w:val="00466E94"/>
    <w:rsid w:val="00471259"/>
    <w:rsid w:val="00487E70"/>
    <w:rsid w:val="004933CA"/>
    <w:rsid w:val="00495C92"/>
    <w:rsid w:val="004B084B"/>
    <w:rsid w:val="004B1AAD"/>
    <w:rsid w:val="004B559D"/>
    <w:rsid w:val="004C1A7F"/>
    <w:rsid w:val="004C243D"/>
    <w:rsid w:val="004D07D9"/>
    <w:rsid w:val="004D18C9"/>
    <w:rsid w:val="004D53FC"/>
    <w:rsid w:val="004D6BA0"/>
    <w:rsid w:val="004D6D1E"/>
    <w:rsid w:val="004D6E42"/>
    <w:rsid w:val="004E39B4"/>
    <w:rsid w:val="004F6479"/>
    <w:rsid w:val="004F6904"/>
    <w:rsid w:val="004F7837"/>
    <w:rsid w:val="00502CBA"/>
    <w:rsid w:val="0051140B"/>
    <w:rsid w:val="00512697"/>
    <w:rsid w:val="00526193"/>
    <w:rsid w:val="005270D3"/>
    <w:rsid w:val="005309D1"/>
    <w:rsid w:val="0053216B"/>
    <w:rsid w:val="005413F2"/>
    <w:rsid w:val="0055709D"/>
    <w:rsid w:val="00561267"/>
    <w:rsid w:val="0056127F"/>
    <w:rsid w:val="00561DCF"/>
    <w:rsid w:val="00570063"/>
    <w:rsid w:val="00571FBB"/>
    <w:rsid w:val="005727D6"/>
    <w:rsid w:val="00574910"/>
    <w:rsid w:val="0057507F"/>
    <w:rsid w:val="00577F92"/>
    <w:rsid w:val="0058556F"/>
    <w:rsid w:val="0059386A"/>
    <w:rsid w:val="005A1BDF"/>
    <w:rsid w:val="005A6944"/>
    <w:rsid w:val="005A7114"/>
    <w:rsid w:val="005B0B77"/>
    <w:rsid w:val="005B421E"/>
    <w:rsid w:val="005B5F14"/>
    <w:rsid w:val="005B6E17"/>
    <w:rsid w:val="005C1F6B"/>
    <w:rsid w:val="005C40D7"/>
    <w:rsid w:val="005C5112"/>
    <w:rsid w:val="005D22D1"/>
    <w:rsid w:val="005D53E8"/>
    <w:rsid w:val="005D5CA5"/>
    <w:rsid w:val="005E0A43"/>
    <w:rsid w:val="005E19D3"/>
    <w:rsid w:val="005E28D7"/>
    <w:rsid w:val="005E2AEB"/>
    <w:rsid w:val="005E3595"/>
    <w:rsid w:val="005E408B"/>
    <w:rsid w:val="005E4C8C"/>
    <w:rsid w:val="005F0C8B"/>
    <w:rsid w:val="005F2AA0"/>
    <w:rsid w:val="005F58FF"/>
    <w:rsid w:val="00600380"/>
    <w:rsid w:val="00600B5E"/>
    <w:rsid w:val="0060672A"/>
    <w:rsid w:val="00607A01"/>
    <w:rsid w:val="0061445B"/>
    <w:rsid w:val="00615AE5"/>
    <w:rsid w:val="00626E7D"/>
    <w:rsid w:val="00631CE3"/>
    <w:rsid w:val="00633423"/>
    <w:rsid w:val="0064242F"/>
    <w:rsid w:val="00657DA9"/>
    <w:rsid w:val="006632EF"/>
    <w:rsid w:val="00674233"/>
    <w:rsid w:val="006745F7"/>
    <w:rsid w:val="006746E2"/>
    <w:rsid w:val="00677263"/>
    <w:rsid w:val="00682930"/>
    <w:rsid w:val="00683440"/>
    <w:rsid w:val="006852E9"/>
    <w:rsid w:val="00695FB3"/>
    <w:rsid w:val="006B5D24"/>
    <w:rsid w:val="006C04C4"/>
    <w:rsid w:val="006C1E06"/>
    <w:rsid w:val="006D31DA"/>
    <w:rsid w:val="006E126D"/>
    <w:rsid w:val="006E21E5"/>
    <w:rsid w:val="006E5A49"/>
    <w:rsid w:val="006E77E6"/>
    <w:rsid w:val="006E7F80"/>
    <w:rsid w:val="006F4401"/>
    <w:rsid w:val="006F737D"/>
    <w:rsid w:val="006F7B72"/>
    <w:rsid w:val="007016E3"/>
    <w:rsid w:val="00704F98"/>
    <w:rsid w:val="00705138"/>
    <w:rsid w:val="007070B7"/>
    <w:rsid w:val="0071204F"/>
    <w:rsid w:val="00712B0E"/>
    <w:rsid w:val="00713FCC"/>
    <w:rsid w:val="007179AD"/>
    <w:rsid w:val="007232D4"/>
    <w:rsid w:val="0072694B"/>
    <w:rsid w:val="007308AC"/>
    <w:rsid w:val="00731A99"/>
    <w:rsid w:val="00732054"/>
    <w:rsid w:val="007320EC"/>
    <w:rsid w:val="00733B79"/>
    <w:rsid w:val="00741508"/>
    <w:rsid w:val="00741A14"/>
    <w:rsid w:val="0074316B"/>
    <w:rsid w:val="00743A12"/>
    <w:rsid w:val="00746894"/>
    <w:rsid w:val="00750263"/>
    <w:rsid w:val="007512CB"/>
    <w:rsid w:val="0075354C"/>
    <w:rsid w:val="007547A9"/>
    <w:rsid w:val="00756643"/>
    <w:rsid w:val="00760AF1"/>
    <w:rsid w:val="0076265D"/>
    <w:rsid w:val="0076276F"/>
    <w:rsid w:val="00771534"/>
    <w:rsid w:val="007723FB"/>
    <w:rsid w:val="00774814"/>
    <w:rsid w:val="00775583"/>
    <w:rsid w:val="00775BAC"/>
    <w:rsid w:val="00776AD2"/>
    <w:rsid w:val="007776AE"/>
    <w:rsid w:val="0078236A"/>
    <w:rsid w:val="00790E5A"/>
    <w:rsid w:val="00795234"/>
    <w:rsid w:val="007A0C1C"/>
    <w:rsid w:val="007A4551"/>
    <w:rsid w:val="007B1A4E"/>
    <w:rsid w:val="007C2061"/>
    <w:rsid w:val="007C2619"/>
    <w:rsid w:val="007D66EC"/>
    <w:rsid w:val="007E35D9"/>
    <w:rsid w:val="007E3824"/>
    <w:rsid w:val="007F5BF3"/>
    <w:rsid w:val="007F7017"/>
    <w:rsid w:val="00805256"/>
    <w:rsid w:val="00806869"/>
    <w:rsid w:val="00807644"/>
    <w:rsid w:val="00810AA3"/>
    <w:rsid w:val="008124B5"/>
    <w:rsid w:val="00812F50"/>
    <w:rsid w:val="008156E8"/>
    <w:rsid w:val="00824C22"/>
    <w:rsid w:val="0083383B"/>
    <w:rsid w:val="00836CDD"/>
    <w:rsid w:val="008446DC"/>
    <w:rsid w:val="00844757"/>
    <w:rsid w:val="00855089"/>
    <w:rsid w:val="00860689"/>
    <w:rsid w:val="00864F88"/>
    <w:rsid w:val="008672D0"/>
    <w:rsid w:val="0088032F"/>
    <w:rsid w:val="00882E87"/>
    <w:rsid w:val="008868E7"/>
    <w:rsid w:val="00887495"/>
    <w:rsid w:val="008958E3"/>
    <w:rsid w:val="00897860"/>
    <w:rsid w:val="008D45EE"/>
    <w:rsid w:val="008D4621"/>
    <w:rsid w:val="008D48F6"/>
    <w:rsid w:val="008E1944"/>
    <w:rsid w:val="008E613D"/>
    <w:rsid w:val="008E7137"/>
    <w:rsid w:val="008F3856"/>
    <w:rsid w:val="008F4ADF"/>
    <w:rsid w:val="008F6488"/>
    <w:rsid w:val="008F66B9"/>
    <w:rsid w:val="00903C52"/>
    <w:rsid w:val="0091503D"/>
    <w:rsid w:val="009169A6"/>
    <w:rsid w:val="00922BEC"/>
    <w:rsid w:val="00922E3D"/>
    <w:rsid w:val="009340B3"/>
    <w:rsid w:val="009359D3"/>
    <w:rsid w:val="00940966"/>
    <w:rsid w:val="009452CE"/>
    <w:rsid w:val="00946849"/>
    <w:rsid w:val="00953DAA"/>
    <w:rsid w:val="00970C15"/>
    <w:rsid w:val="0097142A"/>
    <w:rsid w:val="0097193A"/>
    <w:rsid w:val="009775C6"/>
    <w:rsid w:val="00977F1D"/>
    <w:rsid w:val="00981E62"/>
    <w:rsid w:val="00991D17"/>
    <w:rsid w:val="0099593F"/>
    <w:rsid w:val="009A2011"/>
    <w:rsid w:val="009A5D20"/>
    <w:rsid w:val="009B0D02"/>
    <w:rsid w:val="009B2A03"/>
    <w:rsid w:val="009B40F8"/>
    <w:rsid w:val="009B59B8"/>
    <w:rsid w:val="009C571C"/>
    <w:rsid w:val="009D3FF2"/>
    <w:rsid w:val="009D6775"/>
    <w:rsid w:val="009D6833"/>
    <w:rsid w:val="009E1E2F"/>
    <w:rsid w:val="009E7745"/>
    <w:rsid w:val="009F0E15"/>
    <w:rsid w:val="009F417F"/>
    <w:rsid w:val="009F6829"/>
    <w:rsid w:val="00A0071F"/>
    <w:rsid w:val="00A01AF2"/>
    <w:rsid w:val="00A135AF"/>
    <w:rsid w:val="00A161AF"/>
    <w:rsid w:val="00A201EA"/>
    <w:rsid w:val="00A25F10"/>
    <w:rsid w:val="00A36AED"/>
    <w:rsid w:val="00A37D51"/>
    <w:rsid w:val="00A46E60"/>
    <w:rsid w:val="00A47C3C"/>
    <w:rsid w:val="00A52D63"/>
    <w:rsid w:val="00A56D12"/>
    <w:rsid w:val="00A614F3"/>
    <w:rsid w:val="00A62E46"/>
    <w:rsid w:val="00A71F2C"/>
    <w:rsid w:val="00A72F36"/>
    <w:rsid w:val="00A73AF2"/>
    <w:rsid w:val="00A758A5"/>
    <w:rsid w:val="00A76186"/>
    <w:rsid w:val="00A77121"/>
    <w:rsid w:val="00A956AF"/>
    <w:rsid w:val="00AA43F2"/>
    <w:rsid w:val="00AB1CD7"/>
    <w:rsid w:val="00AB482F"/>
    <w:rsid w:val="00AC2511"/>
    <w:rsid w:val="00AD1962"/>
    <w:rsid w:val="00AE1533"/>
    <w:rsid w:val="00AE68EA"/>
    <w:rsid w:val="00B07895"/>
    <w:rsid w:val="00B14B37"/>
    <w:rsid w:val="00B26261"/>
    <w:rsid w:val="00B3000E"/>
    <w:rsid w:val="00B324AC"/>
    <w:rsid w:val="00B37FAF"/>
    <w:rsid w:val="00B4216A"/>
    <w:rsid w:val="00B57919"/>
    <w:rsid w:val="00B64AAD"/>
    <w:rsid w:val="00B64B0E"/>
    <w:rsid w:val="00B666BA"/>
    <w:rsid w:val="00B71670"/>
    <w:rsid w:val="00B742CC"/>
    <w:rsid w:val="00B76007"/>
    <w:rsid w:val="00B8311B"/>
    <w:rsid w:val="00B8472E"/>
    <w:rsid w:val="00B87084"/>
    <w:rsid w:val="00B91150"/>
    <w:rsid w:val="00B95B05"/>
    <w:rsid w:val="00B9667B"/>
    <w:rsid w:val="00B9702C"/>
    <w:rsid w:val="00BA1E27"/>
    <w:rsid w:val="00BA2844"/>
    <w:rsid w:val="00BA534C"/>
    <w:rsid w:val="00BB225B"/>
    <w:rsid w:val="00BB2621"/>
    <w:rsid w:val="00BB3833"/>
    <w:rsid w:val="00BB7B1A"/>
    <w:rsid w:val="00BC24B8"/>
    <w:rsid w:val="00BC4330"/>
    <w:rsid w:val="00BC5912"/>
    <w:rsid w:val="00BC79F6"/>
    <w:rsid w:val="00BD109D"/>
    <w:rsid w:val="00BD45C3"/>
    <w:rsid w:val="00BD7FF0"/>
    <w:rsid w:val="00BF0628"/>
    <w:rsid w:val="00BF0910"/>
    <w:rsid w:val="00BF150F"/>
    <w:rsid w:val="00BF3353"/>
    <w:rsid w:val="00BF596D"/>
    <w:rsid w:val="00C01A8D"/>
    <w:rsid w:val="00C03662"/>
    <w:rsid w:val="00C067D9"/>
    <w:rsid w:val="00C12AB0"/>
    <w:rsid w:val="00C13402"/>
    <w:rsid w:val="00C27A59"/>
    <w:rsid w:val="00C31BA2"/>
    <w:rsid w:val="00C32224"/>
    <w:rsid w:val="00C3733B"/>
    <w:rsid w:val="00C40A19"/>
    <w:rsid w:val="00C52599"/>
    <w:rsid w:val="00C56679"/>
    <w:rsid w:val="00C61073"/>
    <w:rsid w:val="00C6686B"/>
    <w:rsid w:val="00C81A93"/>
    <w:rsid w:val="00C85073"/>
    <w:rsid w:val="00C86897"/>
    <w:rsid w:val="00C9368A"/>
    <w:rsid w:val="00C97B4B"/>
    <w:rsid w:val="00CA38B2"/>
    <w:rsid w:val="00CA71AE"/>
    <w:rsid w:val="00CB6436"/>
    <w:rsid w:val="00CB7012"/>
    <w:rsid w:val="00CC1CC4"/>
    <w:rsid w:val="00CC2A75"/>
    <w:rsid w:val="00CC7AE8"/>
    <w:rsid w:val="00CD4ECC"/>
    <w:rsid w:val="00CD6DF1"/>
    <w:rsid w:val="00CF3A0B"/>
    <w:rsid w:val="00CF43A4"/>
    <w:rsid w:val="00CF533C"/>
    <w:rsid w:val="00CF727A"/>
    <w:rsid w:val="00D00D4B"/>
    <w:rsid w:val="00D00D61"/>
    <w:rsid w:val="00D0145B"/>
    <w:rsid w:val="00D0302C"/>
    <w:rsid w:val="00D03340"/>
    <w:rsid w:val="00D04EE3"/>
    <w:rsid w:val="00D15DF6"/>
    <w:rsid w:val="00D16396"/>
    <w:rsid w:val="00D1700B"/>
    <w:rsid w:val="00D17C22"/>
    <w:rsid w:val="00D20FE8"/>
    <w:rsid w:val="00D30A3B"/>
    <w:rsid w:val="00D35D84"/>
    <w:rsid w:val="00D4188A"/>
    <w:rsid w:val="00D46CD0"/>
    <w:rsid w:val="00D47D2A"/>
    <w:rsid w:val="00D50984"/>
    <w:rsid w:val="00D50F08"/>
    <w:rsid w:val="00D5149A"/>
    <w:rsid w:val="00D51544"/>
    <w:rsid w:val="00D567D9"/>
    <w:rsid w:val="00D604D6"/>
    <w:rsid w:val="00D66189"/>
    <w:rsid w:val="00D67FD3"/>
    <w:rsid w:val="00D7031C"/>
    <w:rsid w:val="00D70F8E"/>
    <w:rsid w:val="00D71B2C"/>
    <w:rsid w:val="00D73154"/>
    <w:rsid w:val="00D76776"/>
    <w:rsid w:val="00D77980"/>
    <w:rsid w:val="00D832CF"/>
    <w:rsid w:val="00D96005"/>
    <w:rsid w:val="00D97B3B"/>
    <w:rsid w:val="00DA0FAD"/>
    <w:rsid w:val="00DA5DED"/>
    <w:rsid w:val="00DB0CB3"/>
    <w:rsid w:val="00DB0F07"/>
    <w:rsid w:val="00DB1AD2"/>
    <w:rsid w:val="00DB6BBE"/>
    <w:rsid w:val="00DC0D1B"/>
    <w:rsid w:val="00DC2750"/>
    <w:rsid w:val="00DE1A42"/>
    <w:rsid w:val="00DE3A68"/>
    <w:rsid w:val="00DE543D"/>
    <w:rsid w:val="00E02C57"/>
    <w:rsid w:val="00E1048C"/>
    <w:rsid w:val="00E1196B"/>
    <w:rsid w:val="00E15B61"/>
    <w:rsid w:val="00E2075D"/>
    <w:rsid w:val="00E27BD5"/>
    <w:rsid w:val="00E30DEB"/>
    <w:rsid w:val="00E311C9"/>
    <w:rsid w:val="00E333A8"/>
    <w:rsid w:val="00E3573C"/>
    <w:rsid w:val="00E37F11"/>
    <w:rsid w:val="00E422A0"/>
    <w:rsid w:val="00E42660"/>
    <w:rsid w:val="00E42CCB"/>
    <w:rsid w:val="00E457E5"/>
    <w:rsid w:val="00E67B41"/>
    <w:rsid w:val="00E71A56"/>
    <w:rsid w:val="00E726DE"/>
    <w:rsid w:val="00E73CA6"/>
    <w:rsid w:val="00E74122"/>
    <w:rsid w:val="00E7448A"/>
    <w:rsid w:val="00E7448E"/>
    <w:rsid w:val="00E829F8"/>
    <w:rsid w:val="00E85E78"/>
    <w:rsid w:val="00E8688A"/>
    <w:rsid w:val="00E86B05"/>
    <w:rsid w:val="00E86F7C"/>
    <w:rsid w:val="00E87C7B"/>
    <w:rsid w:val="00E925F5"/>
    <w:rsid w:val="00E94263"/>
    <w:rsid w:val="00E96A7C"/>
    <w:rsid w:val="00EA3801"/>
    <w:rsid w:val="00EA4BF3"/>
    <w:rsid w:val="00EB4AD1"/>
    <w:rsid w:val="00EC2080"/>
    <w:rsid w:val="00EC4ADD"/>
    <w:rsid w:val="00ED3A18"/>
    <w:rsid w:val="00EE2A12"/>
    <w:rsid w:val="00EF2D27"/>
    <w:rsid w:val="00EF517F"/>
    <w:rsid w:val="00EF6781"/>
    <w:rsid w:val="00F03355"/>
    <w:rsid w:val="00F0485E"/>
    <w:rsid w:val="00F06711"/>
    <w:rsid w:val="00F27508"/>
    <w:rsid w:val="00F319D1"/>
    <w:rsid w:val="00F34E78"/>
    <w:rsid w:val="00F369EC"/>
    <w:rsid w:val="00F40FEA"/>
    <w:rsid w:val="00F45163"/>
    <w:rsid w:val="00F46113"/>
    <w:rsid w:val="00F54308"/>
    <w:rsid w:val="00F55173"/>
    <w:rsid w:val="00F60685"/>
    <w:rsid w:val="00F639CA"/>
    <w:rsid w:val="00F70B6F"/>
    <w:rsid w:val="00F74E61"/>
    <w:rsid w:val="00F77B50"/>
    <w:rsid w:val="00F81AD9"/>
    <w:rsid w:val="00F83018"/>
    <w:rsid w:val="00F8367A"/>
    <w:rsid w:val="00F83C3A"/>
    <w:rsid w:val="00FA427F"/>
    <w:rsid w:val="00FA4CE3"/>
    <w:rsid w:val="00FA6C99"/>
    <w:rsid w:val="00FA7B7E"/>
    <w:rsid w:val="00FC1888"/>
    <w:rsid w:val="00FC1B54"/>
    <w:rsid w:val="00FC3120"/>
    <w:rsid w:val="00FD11B3"/>
    <w:rsid w:val="00FD3281"/>
    <w:rsid w:val="00FD6C7D"/>
    <w:rsid w:val="00FD7041"/>
    <w:rsid w:val="00FE3204"/>
    <w:rsid w:val="00FF1F2E"/>
    <w:rsid w:val="00FF2D6E"/>
    <w:rsid w:val="00FF61FF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0BF37-C132-4F35-8D21-BD5AD725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4B"/>
    <w:pPr>
      <w:spacing w:after="8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D4B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00D4B"/>
    <w:pPr>
      <w:tabs>
        <w:tab w:val="center" w:pos="4680"/>
        <w:tab w:val="right" w:pos="9360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00D4B"/>
    <w:rPr>
      <w:rFonts w:ascii="Calibri" w:eastAsia="Calibri" w:hAnsi="Calibri" w:cs="Times New Roman"/>
      <w:lang w:val="en-US"/>
    </w:rPr>
  </w:style>
  <w:style w:type="paragraph" w:styleId="3">
    <w:name w:val="Body Text Indent 3"/>
    <w:basedOn w:val="a"/>
    <w:link w:val="30"/>
    <w:rsid w:val="00561DCF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61DCF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a6">
    <w:name w:val="Normal (Web)"/>
    <w:basedOn w:val="a"/>
    <w:uiPriority w:val="99"/>
    <w:unhideWhenUsed/>
    <w:rsid w:val="002B48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0E7C14"/>
    <w:rPr>
      <w:b/>
      <w:bCs/>
    </w:rPr>
  </w:style>
  <w:style w:type="character" w:styleId="a8">
    <w:name w:val="Emphasis"/>
    <w:basedOn w:val="a0"/>
    <w:uiPriority w:val="20"/>
    <w:qFormat/>
    <w:rsid w:val="0080525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17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1749"/>
    <w:rPr>
      <w:rFonts w:ascii="Segoe UI" w:eastAsia="Calibri" w:hAnsi="Segoe UI" w:cs="Segoe UI"/>
      <w:sz w:val="18"/>
      <w:szCs w:val="1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971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719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7193A"/>
  </w:style>
  <w:style w:type="table" w:styleId="ab">
    <w:name w:val="Table Grid"/>
    <w:basedOn w:val="a1"/>
    <w:uiPriority w:val="39"/>
    <w:rsid w:val="0062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80CAD-27F1-46EC-8441-86977407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8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apanoyan</dc:creator>
  <cp:keywords/>
  <dc:description/>
  <cp:lastModifiedBy>apanoyan</cp:lastModifiedBy>
  <cp:revision>1809</cp:revision>
  <cp:lastPrinted>2023-12-14T14:01:00Z</cp:lastPrinted>
  <dcterms:created xsi:type="dcterms:W3CDTF">2023-12-12T10:17:00Z</dcterms:created>
  <dcterms:modified xsi:type="dcterms:W3CDTF">2024-02-23T07:40:00Z</dcterms:modified>
</cp:coreProperties>
</file>