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3C8" w:rsidRDefault="00C903C8" w:rsidP="00C903C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:rsidR="00C903C8" w:rsidRDefault="00C903C8" w:rsidP="00C903C8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hy-AM"/>
        </w:rPr>
      </w:pPr>
    </w:p>
    <w:p w:rsidR="00A30E04" w:rsidRPr="0084073E" w:rsidRDefault="00A30E04" w:rsidP="00A30E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4073E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:rsidR="00A30E04" w:rsidRPr="0084073E" w:rsidRDefault="00A30E04" w:rsidP="00A30E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4073E">
        <w:rPr>
          <w:rFonts w:ascii="Courier New" w:hAnsi="Courier New" w:cs="Courier New"/>
          <w:color w:val="000000"/>
          <w:lang w:val="hy-AM"/>
        </w:rPr>
        <w:t> </w:t>
      </w:r>
    </w:p>
    <w:p w:rsidR="00A30E04" w:rsidRPr="0084073E" w:rsidRDefault="00A30E04" w:rsidP="00A30E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4073E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:rsidR="00A30E04" w:rsidRPr="0084073E" w:rsidRDefault="00A30E04" w:rsidP="00A30E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4073E">
        <w:rPr>
          <w:rFonts w:ascii="Courier New" w:hAnsi="Courier New" w:cs="Courier New"/>
          <w:color w:val="000000"/>
          <w:lang w:val="hy-AM"/>
        </w:rPr>
        <w:t> </w:t>
      </w:r>
    </w:p>
    <w:p w:rsidR="00A30E04" w:rsidRPr="0084073E" w:rsidRDefault="00C903C8" w:rsidP="00A30E0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84073E">
        <w:rPr>
          <w:rFonts w:ascii="GHEA Grapalat" w:hAnsi="GHEA Grapalat"/>
          <w:color w:val="000000"/>
          <w:lang w:val="hy-AM"/>
        </w:rPr>
        <w:t>202</w:t>
      </w:r>
      <w:r w:rsidR="00465BD3">
        <w:rPr>
          <w:rFonts w:ascii="GHEA Grapalat" w:hAnsi="GHEA Grapalat"/>
          <w:color w:val="000000"/>
          <w:lang w:val="hy-AM"/>
        </w:rPr>
        <w:t>4</w:t>
      </w:r>
      <w:r w:rsidR="00A30E04" w:rsidRPr="0084073E">
        <w:rPr>
          <w:rFonts w:ascii="GHEA Grapalat" w:hAnsi="GHEA Grapalat"/>
          <w:color w:val="000000"/>
          <w:lang w:val="hy-AM"/>
        </w:rPr>
        <w:t xml:space="preserve"> </w:t>
      </w:r>
      <w:r w:rsidR="00A30E04" w:rsidRPr="0084073E">
        <w:rPr>
          <w:rFonts w:ascii="GHEA Grapalat" w:hAnsi="GHEA Grapalat" w:cs="GHEA Grapalat"/>
          <w:color w:val="000000"/>
          <w:lang w:val="hy-AM"/>
        </w:rPr>
        <w:t>թվականի</w:t>
      </w:r>
      <w:r w:rsidRPr="0084073E">
        <w:rPr>
          <w:rFonts w:ascii="GHEA Grapalat" w:hAnsi="GHEA Grapalat"/>
          <w:color w:val="000000"/>
          <w:lang w:val="hy-AM"/>
        </w:rPr>
        <w:t xml:space="preserve"> N </w:t>
      </w:r>
      <w:r>
        <w:rPr>
          <w:rFonts w:ascii="GHEA Grapalat" w:hAnsi="GHEA Grapalat"/>
          <w:color w:val="000000"/>
          <w:lang w:val="hy-AM"/>
        </w:rPr>
        <w:t xml:space="preserve">  </w:t>
      </w:r>
      <w:r w:rsidR="00A30E04" w:rsidRPr="0084073E">
        <w:rPr>
          <w:rFonts w:ascii="GHEA Grapalat" w:hAnsi="GHEA Grapalat"/>
          <w:color w:val="000000"/>
          <w:lang w:val="hy-AM"/>
        </w:rPr>
        <w:t>-</w:t>
      </w:r>
      <w:r w:rsidR="00A30E04" w:rsidRPr="0084073E">
        <w:rPr>
          <w:rFonts w:ascii="GHEA Grapalat" w:hAnsi="GHEA Grapalat" w:cs="GHEA Grapalat"/>
          <w:color w:val="000000"/>
          <w:lang w:val="hy-AM"/>
        </w:rPr>
        <w:t>Ն</w:t>
      </w:r>
    </w:p>
    <w:p w:rsidR="00A30E04" w:rsidRPr="0084073E" w:rsidRDefault="00A30E04" w:rsidP="00A30E04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84073E">
        <w:rPr>
          <w:rFonts w:ascii="Courier New" w:hAnsi="Courier New" w:cs="Courier New"/>
          <w:color w:val="000000"/>
          <w:lang w:val="hy-AM"/>
        </w:rPr>
        <w:t> </w:t>
      </w:r>
    </w:p>
    <w:p w:rsidR="00A30E04" w:rsidRPr="0084073E" w:rsidRDefault="00A30E04" w:rsidP="00A30E04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84073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200</w:t>
      </w:r>
      <w:r w:rsidR="003043C3" w:rsidRPr="003043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8</w:t>
      </w:r>
      <w:r w:rsidRPr="0084073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ԹՎԱԿԱՆԻ </w:t>
      </w:r>
      <w:r w:rsidR="003043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ԱՊՐԻԼԻ</w:t>
      </w:r>
      <w:r w:rsidRPr="0084073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4-Ի N </w:t>
      </w:r>
      <w:r w:rsidR="003043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329</w:t>
      </w:r>
      <w:r w:rsidRPr="0084073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-Ն ՈՐՈՇՄԱՆ ՄԵՋ </w:t>
      </w:r>
      <w:r w:rsidR="003043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</w:t>
      </w:r>
      <w:r w:rsidR="00A57B44" w:rsidRPr="00A57B44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84073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 ՄԱՍԻՆ</w:t>
      </w:r>
    </w:p>
    <w:p w:rsidR="00A30E04" w:rsidRPr="0084073E" w:rsidRDefault="00A30E04" w:rsidP="00A30E04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84073E">
        <w:rPr>
          <w:rFonts w:ascii="Courier New" w:hAnsi="Courier New" w:cs="Courier New"/>
          <w:color w:val="000000"/>
          <w:lang w:val="hy-AM"/>
        </w:rPr>
        <w:t> </w:t>
      </w:r>
    </w:p>
    <w:p w:rsidR="00A30E04" w:rsidRPr="003D0756" w:rsidRDefault="00D9364E" w:rsidP="002620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Համաձայն</w:t>
      </w:r>
      <w:r w:rsidR="00A30E04" w:rsidRPr="003D0756">
        <w:rPr>
          <w:rFonts w:ascii="GHEA Grapalat" w:hAnsi="GHEA Grapalat"/>
          <w:color w:val="000000"/>
          <w:lang w:val="hy-AM"/>
        </w:rPr>
        <w:t xml:space="preserve"> «Նորմատիվ իրավական ակտերի մասին» օրենքի 33-րդ և 34-րդ հոդվածներ</w:t>
      </w:r>
      <w:r>
        <w:rPr>
          <w:rFonts w:ascii="GHEA Grapalat" w:hAnsi="GHEA Grapalat"/>
          <w:color w:val="000000"/>
          <w:lang w:val="hy-AM"/>
        </w:rPr>
        <w:t>ի</w:t>
      </w:r>
      <w:r w:rsidR="00A30E04" w:rsidRPr="003D0756">
        <w:rPr>
          <w:rFonts w:ascii="GHEA Grapalat" w:hAnsi="GHEA Grapalat"/>
          <w:color w:val="000000"/>
          <w:lang w:val="hy-AM"/>
        </w:rPr>
        <w:t>՝ Հայաստանի Հանրապետության կառավարությունը</w:t>
      </w:r>
      <w:r w:rsidR="00A30E04" w:rsidRPr="003D0756">
        <w:rPr>
          <w:rFonts w:ascii="Courier New" w:hAnsi="Courier New" w:cs="Courier New"/>
          <w:color w:val="000000"/>
          <w:lang w:val="hy-AM"/>
        </w:rPr>
        <w:t> </w:t>
      </w:r>
      <w:r w:rsidR="00A30E04" w:rsidRPr="003D0756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2227B4" w:rsidRPr="002620DB" w:rsidRDefault="00A30E04" w:rsidP="002620D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D0756">
        <w:rPr>
          <w:rFonts w:ascii="GHEA Grapalat" w:hAnsi="GHEA Grapalat"/>
          <w:color w:val="000000"/>
          <w:lang w:val="hy-AM"/>
        </w:rPr>
        <w:t>1. Հայաստանի Հանրապետության կառավարության 200</w:t>
      </w:r>
      <w:r w:rsidR="003043C3">
        <w:rPr>
          <w:rFonts w:ascii="GHEA Grapalat" w:hAnsi="GHEA Grapalat"/>
          <w:color w:val="000000"/>
          <w:lang w:val="hy-AM"/>
        </w:rPr>
        <w:t>8</w:t>
      </w:r>
      <w:r w:rsidRPr="003D0756">
        <w:rPr>
          <w:rFonts w:ascii="GHEA Grapalat" w:hAnsi="GHEA Grapalat"/>
          <w:color w:val="000000"/>
          <w:lang w:val="hy-AM"/>
        </w:rPr>
        <w:t xml:space="preserve"> թվականի </w:t>
      </w:r>
      <w:r w:rsidR="003043C3">
        <w:rPr>
          <w:rFonts w:ascii="GHEA Grapalat" w:hAnsi="GHEA Grapalat"/>
          <w:color w:val="000000"/>
          <w:lang w:val="hy-AM"/>
        </w:rPr>
        <w:t>ապրիլի</w:t>
      </w:r>
      <w:r w:rsidRPr="003D0756">
        <w:rPr>
          <w:rFonts w:ascii="GHEA Grapalat" w:hAnsi="GHEA Grapalat"/>
          <w:color w:val="000000"/>
          <w:lang w:val="hy-AM"/>
        </w:rPr>
        <w:t xml:space="preserve"> 4-ի </w:t>
      </w:r>
      <w:r w:rsidRPr="00F61679">
        <w:rPr>
          <w:rFonts w:ascii="GHEA Grapalat" w:hAnsi="GHEA Grapalat"/>
          <w:color w:val="000000"/>
          <w:lang w:val="hy-AM"/>
        </w:rPr>
        <w:t>«</w:t>
      </w:r>
      <w:r w:rsidR="00F61679" w:rsidRPr="00F61679">
        <w:rPr>
          <w:rFonts w:ascii="GHEA Grapalat" w:hAnsi="GHEA Grapalat"/>
          <w:color w:val="000000"/>
          <w:lang w:val="hy-AM"/>
        </w:rPr>
        <w:t>Ա</w:t>
      </w:r>
      <w:r w:rsidR="00F61679" w:rsidRPr="00F61679">
        <w:rPr>
          <w:rFonts w:ascii="GHEA Grapalat" w:hAnsi="GHEA Grapalat"/>
          <w:color w:val="000000"/>
          <w:shd w:val="clear" w:color="auto" w:fill="FFFFFF"/>
          <w:lang w:val="hy-AM"/>
        </w:rPr>
        <w:t>յն պետությունների քաղաքացիների, ինչպես նաև ճամփորդական փաստաթուղթ ունեցող այլ անձանց ցանկը, որոնք Հայաստանի Հանրապետության մուտքի վիզա կարող են ստանալ միայն օտարերկրյա պետություններում Հայաստանի Հանրապետության դիվանագիտական ներկայացուցչություններում և հյուպատոսական հիմնարկներում՝ միայն հրավերի հիման վրա</w:t>
      </w:r>
      <w:r w:rsidRPr="00F61679">
        <w:rPr>
          <w:rFonts w:ascii="GHEA Grapalat" w:hAnsi="GHEA Grapalat"/>
          <w:color w:val="000000"/>
          <w:lang w:val="hy-AM"/>
        </w:rPr>
        <w:t>»</w:t>
      </w:r>
      <w:r w:rsidRPr="003D0756">
        <w:rPr>
          <w:rFonts w:ascii="GHEA Grapalat" w:hAnsi="GHEA Grapalat"/>
          <w:color w:val="000000"/>
          <w:lang w:val="hy-AM"/>
        </w:rPr>
        <w:t xml:space="preserve"> N </w:t>
      </w:r>
      <w:r w:rsidR="00F61679">
        <w:rPr>
          <w:rFonts w:ascii="GHEA Grapalat" w:hAnsi="GHEA Grapalat"/>
          <w:color w:val="000000"/>
          <w:lang w:val="hy-AM"/>
        </w:rPr>
        <w:t>329</w:t>
      </w:r>
      <w:r w:rsidRPr="003D0756">
        <w:rPr>
          <w:rFonts w:ascii="GHEA Grapalat" w:hAnsi="GHEA Grapalat"/>
          <w:color w:val="000000"/>
          <w:lang w:val="hy-AM"/>
        </w:rPr>
        <w:t>-Ն որոշման</w:t>
      </w:r>
      <w:r w:rsidR="002620DB" w:rsidRPr="002620DB">
        <w:rPr>
          <w:rFonts w:ascii="GHEA Grapalat" w:hAnsi="GHEA Grapalat"/>
          <w:color w:val="000000"/>
          <w:lang w:val="hy-AM"/>
        </w:rPr>
        <w:t xml:space="preserve"> </w:t>
      </w:r>
      <w:r w:rsidR="002620DB" w:rsidRPr="003D0756">
        <w:rPr>
          <w:rFonts w:ascii="GHEA Grapalat" w:hAnsi="GHEA Grapalat"/>
          <w:color w:val="000000"/>
          <w:shd w:val="clear" w:color="auto" w:fill="FFFFFF"/>
          <w:lang w:val="hy-AM"/>
        </w:rPr>
        <w:t xml:space="preserve">մեջ կատարել հետևյալ </w:t>
      </w:r>
      <w:r w:rsidR="00F61679">
        <w:rPr>
          <w:rFonts w:ascii="GHEA Grapalat" w:hAnsi="GHEA Grapalat"/>
          <w:color w:val="000000"/>
          <w:shd w:val="clear" w:color="auto" w:fill="FFFFFF"/>
          <w:lang w:val="hy-AM"/>
        </w:rPr>
        <w:t>լրացումը</w:t>
      </w:r>
      <w:r w:rsidR="002620DB" w:rsidRPr="00E26A16">
        <w:rPr>
          <w:rFonts w:ascii="GHEA Grapalat" w:hAnsi="GHEA Grapalat"/>
          <w:color w:val="000000"/>
          <w:shd w:val="clear" w:color="auto" w:fill="FFFFFF"/>
          <w:lang w:val="hy-AM"/>
        </w:rPr>
        <w:t>`</w:t>
      </w:r>
    </w:p>
    <w:p w:rsidR="00D418CF" w:rsidRDefault="003D0756" w:rsidP="004E587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3D0756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2620DB" w:rsidRPr="0084073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Որոշ</w:t>
      </w:r>
      <w:r w:rsidR="00F61679">
        <w:rPr>
          <w:rFonts w:ascii="GHEA Grapalat" w:hAnsi="GHEA Grapalat"/>
          <w:color w:val="000000"/>
          <w:shd w:val="clear" w:color="auto" w:fill="FFFFFF"/>
          <w:lang w:val="hy-AM"/>
        </w:rPr>
        <w:t xml:space="preserve">ումը լրացնել նոր՝ 1.4 </w:t>
      </w:r>
      <w:r w:rsidR="00D418CF">
        <w:rPr>
          <w:rFonts w:ascii="GHEA Grapalat" w:hAnsi="GHEA Grapalat"/>
          <w:color w:val="000000"/>
          <w:shd w:val="clear" w:color="auto" w:fill="FFFFFF"/>
          <w:lang w:val="hy-AM"/>
        </w:rPr>
        <w:t xml:space="preserve">և 1.5 </w:t>
      </w:r>
      <w:r w:rsidR="00F61679">
        <w:rPr>
          <w:rFonts w:ascii="GHEA Grapalat" w:hAnsi="GHEA Grapalat"/>
          <w:color w:val="000000"/>
          <w:shd w:val="clear" w:color="auto" w:fill="FFFFFF"/>
          <w:lang w:val="hy-AM"/>
        </w:rPr>
        <w:t>կետ</w:t>
      </w:r>
      <w:r w:rsidR="00D418CF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F61679">
        <w:rPr>
          <w:rFonts w:ascii="GHEA Grapalat" w:hAnsi="GHEA Grapalat"/>
          <w:color w:val="000000"/>
          <w:shd w:val="clear" w:color="auto" w:fill="FFFFFF"/>
          <w:lang w:val="hy-AM"/>
        </w:rPr>
        <w:t xml:space="preserve">ով՝ հետևյալ բովանդակությամբ. </w:t>
      </w:r>
      <w:r w:rsidR="00D418CF">
        <w:rPr>
          <w:rFonts w:ascii="GHEA Grapalat" w:hAnsi="GHEA Grapalat"/>
          <w:color w:val="000000"/>
          <w:shd w:val="clear" w:color="auto" w:fill="FFFFFF"/>
          <w:lang w:val="hy-AM"/>
        </w:rPr>
        <w:t xml:space="preserve">       </w:t>
      </w:r>
      <w:r w:rsidR="00F61679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F21FC9">
        <w:rPr>
          <w:rFonts w:ascii="GHEA Grapalat" w:hAnsi="GHEA Grapalat"/>
          <w:color w:val="000000"/>
          <w:shd w:val="clear" w:color="auto" w:fill="FFFFFF"/>
          <w:lang w:val="hy-AM"/>
        </w:rPr>
        <w:t xml:space="preserve">1.4 </w:t>
      </w:r>
      <w:r w:rsidR="00F21FC9" w:rsidRPr="00F21FC9">
        <w:rPr>
          <w:rFonts w:ascii="GHEA Grapalat" w:hAnsi="GHEA Grapalat"/>
          <w:color w:val="000000"/>
          <w:shd w:val="clear" w:color="auto" w:fill="FFFFFF"/>
          <w:lang w:val="hy-AM"/>
        </w:rPr>
        <w:t>Սահմանել, որ Իրաքի</w:t>
      </w:r>
      <w:r w:rsidR="00465BD3" w:rsidRPr="00465BD3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465BD3">
        <w:rPr>
          <w:rFonts w:ascii="GHEA Grapalat" w:hAnsi="GHEA Grapalat"/>
          <w:color w:val="000000"/>
          <w:shd w:val="clear" w:color="auto" w:fill="FFFFFF"/>
          <w:lang w:val="hy-AM"/>
        </w:rPr>
        <w:t xml:space="preserve">Եգիպտոսի </w:t>
      </w:r>
      <w:r w:rsidR="00D418CF">
        <w:rPr>
          <w:rFonts w:ascii="GHEA Grapalat" w:hAnsi="GHEA Grapalat"/>
          <w:color w:val="000000"/>
          <w:shd w:val="clear" w:color="auto" w:fill="FFFFFF"/>
          <w:lang w:val="hy-AM"/>
        </w:rPr>
        <w:t>և Հնդկաստանի</w:t>
      </w:r>
      <w:r w:rsidR="00465BD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21FC9" w:rsidRPr="00F21FC9">
        <w:rPr>
          <w:rFonts w:ascii="GHEA Grapalat" w:hAnsi="GHEA Grapalat"/>
          <w:color w:val="000000"/>
          <w:shd w:val="clear" w:color="auto" w:fill="FFFFFF"/>
          <w:lang w:val="hy-AM"/>
        </w:rPr>
        <w:t>քաղաքացիները և ճամփորդական փաստաթղթեր ունեցող անձինք Հայաստանի Հանրապետության մուտքի վիզա կարող են ստանալ միայն օտարերկրյա պետություններում Հայաստանի Հանրապետության դիվանագիտական ներկայացուցչություններում և հյուպատոսական հիմնարկներում՝ նաև առանց հրավերի:</w:t>
      </w:r>
    </w:p>
    <w:p w:rsidR="00D61937" w:rsidRPr="00B958A6" w:rsidRDefault="00E5658F" w:rsidP="00D418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1.5 </w:t>
      </w:r>
      <w:r w:rsidR="00B958A6" w:rsidRPr="00B958A6">
        <w:rPr>
          <w:rFonts w:ascii="GHEA Grapalat" w:hAnsi="GHEA Grapalat"/>
          <w:color w:val="000000"/>
          <w:shd w:val="clear" w:color="auto" w:fill="FFFFFF"/>
          <w:lang w:val="hy-AM"/>
        </w:rPr>
        <w:t>Սույն որոշման 1.4 կետով սահմանված պետությունների քաղաքացիները և ճամփորդական փաստաթղթեր ունեցող անձինք Հայաստանի Հանրապետության մուտքի վիզա կարող են ստանալ նաև Հայաստանի Հանրապետության սահմանային անցման կետերում</w:t>
      </w:r>
      <w:r w:rsidR="00B958A6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 ստանալ </w:t>
      </w:r>
      <w:r w:rsidR="00B958A6" w:rsidRPr="00B958A6">
        <w:rPr>
          <w:rFonts w:ascii="GHEA Grapalat" w:hAnsi="GHEA Grapalat"/>
          <w:color w:val="000000"/>
          <w:shd w:val="clear" w:color="auto" w:fill="FFFFFF"/>
          <w:lang w:val="hy-AM"/>
        </w:rPr>
        <w:t>էլեկտրոնային մուտքի վիզաներ՝ E-VISA էլեկտրոնային համակարգի միջոցով</w:t>
      </w:r>
      <w:r w:rsidR="00B958A6">
        <w:rPr>
          <w:rFonts w:ascii="GHEA Grapalat" w:hAnsi="GHEA Grapalat"/>
          <w:color w:val="000000"/>
          <w:shd w:val="clear" w:color="auto" w:fill="FFFFFF"/>
          <w:lang w:val="hy-AM"/>
        </w:rPr>
        <w:t xml:space="preserve">՝ ներկայացնելով </w:t>
      </w:r>
      <w:r w:rsidR="00B958A6" w:rsidRPr="00B958A6">
        <w:rPr>
          <w:rFonts w:ascii="GHEA Grapalat" w:hAnsi="GHEA Grapalat"/>
          <w:color w:val="000000"/>
          <w:shd w:val="clear" w:color="auto" w:fill="FFFFFF"/>
          <w:lang w:val="hy-AM"/>
        </w:rPr>
        <w:t xml:space="preserve">Ամերիկայի Միացյալ </w:t>
      </w:r>
      <w:r w:rsidR="00B958A6" w:rsidRPr="00B958A6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Նահանգների, Ավստրալիայի, Նոր Զելանդիայի, Կորեայի Հանրապետության, Մեծ Բրիտանիայի և Հյուսիսային Իռլանդիայի Միացյալ Թագավորության, Կանադայի, Ռուսաստանի Դաշնության, Ճապոնիայի, Եվրոպական Միության երկրների, Շենգենյան համաձայնագրի երկրների և Պարսից ծոցի համագործակցության խորհրդի երկրների ժամանակավոր կամ մշտական կացության կարգավիճակ կամ վավեր մուտքի վիզա</w:t>
      </w:r>
      <w:r w:rsidR="00481DAF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F61679" w:rsidRPr="00B958A6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481DAF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3D0756" w:rsidRPr="00B958A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FE01C1" w:rsidRPr="006776B0" w:rsidRDefault="00FE01C1" w:rsidP="00FE01C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B04A1D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  <w:r w:rsidRPr="006776B0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 օրվան հաջորդող տասներորդ օրը: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</w:p>
    <w:p w:rsidR="00FE01C1" w:rsidRPr="006776B0" w:rsidRDefault="00FE01C1" w:rsidP="00FE01C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</w:p>
    <w:p w:rsidR="00FE01C1" w:rsidRPr="00ED1BB2" w:rsidRDefault="00FE01C1" w:rsidP="00FE01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D9364E" w:rsidRDefault="00D9364E" w:rsidP="00D9364E">
      <w:pPr>
        <w:spacing w:after="0" w:line="360" w:lineRule="auto"/>
        <w:ind w:left="-360"/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    ՀԱՅԱՍՏԱՆԻ</w:t>
      </w:r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ՀԱՆՐԱՊԵՏՈՒԹՅԱՆ</w:t>
      </w:r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ab/>
        <w:t xml:space="preserve">                  </w:t>
      </w:r>
      <w:r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 xml:space="preserve">                </w:t>
      </w:r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 xml:space="preserve"> </w:t>
      </w:r>
      <w:r w:rsidR="00BC0909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 xml:space="preserve">         </w:t>
      </w:r>
      <w:bookmarkStart w:id="0" w:name="_GoBack"/>
      <w:bookmarkEnd w:id="0"/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Ն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>.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ՓԱՇԻՆՅԱՆ</w:t>
      </w:r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 xml:space="preserve">                                                                                                        </w:t>
      </w:r>
    </w:p>
    <w:p w:rsidR="00D9364E" w:rsidRDefault="00D9364E" w:rsidP="00D9364E">
      <w:pPr>
        <w:spacing w:after="0" w:line="360" w:lineRule="auto"/>
        <w:ind w:left="-360"/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             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ՎԱՐՉԱՊԵՏ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                                                                     </w:t>
      </w:r>
    </w:p>
    <w:p w:rsidR="00D9364E" w:rsidRDefault="00D9364E" w:rsidP="00D9364E">
      <w:pPr>
        <w:spacing w:after="0" w:line="360" w:lineRule="auto"/>
        <w:jc w:val="right"/>
        <w:rPr>
          <w:rFonts w:ascii="GHEA Grapalat" w:eastAsia="Times New Roman" w:hAnsi="GHEA Grapalat" w:cs="Times Armenian"/>
          <w:b/>
          <w:bCs/>
          <w:szCs w:val="24"/>
          <w:lang w:val="fr-FR" w:eastAsia="ru-RU"/>
        </w:rPr>
      </w:pPr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 xml:space="preserve">                                                                                              </w:t>
      </w:r>
      <w:proofErr w:type="gramStart"/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>«_</w:t>
      </w:r>
      <w:proofErr w:type="gramEnd"/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>___»_______20</w:t>
      </w:r>
      <w:r w:rsidR="00BC0909"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24</w:t>
      </w:r>
      <w:r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  <w:t>թ</w:t>
      </w:r>
      <w:r>
        <w:rPr>
          <w:rFonts w:ascii="GHEA Grapalat" w:eastAsia="Times New Roman" w:hAnsi="GHEA Grapalat" w:cs="Times Armenian"/>
          <w:b/>
          <w:bCs/>
          <w:sz w:val="24"/>
          <w:szCs w:val="24"/>
          <w:lang w:val="fr-FR" w:eastAsia="ru-RU"/>
        </w:rPr>
        <w:t>.</w:t>
      </w:r>
    </w:p>
    <w:p w:rsidR="00D61937" w:rsidRPr="00ED1BB2" w:rsidRDefault="00D9364E" w:rsidP="00D9364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mbria Math" w:hAnsi="Cambria Math"/>
          <w:color w:val="000000"/>
          <w:shd w:val="clear" w:color="auto" w:fill="FFFFFF"/>
          <w:lang w:val="hy-AM"/>
        </w:rPr>
      </w:pPr>
      <w:r>
        <w:rPr>
          <w:rFonts w:ascii="GHEA Grapalat" w:hAnsi="GHEA Grapalat" w:cs="Times Armenian"/>
          <w:b/>
          <w:bCs/>
          <w:lang w:val="hy-AM" w:eastAsia="ru-RU"/>
        </w:rPr>
        <w:t xml:space="preserve">                                                                                                                </w:t>
      </w:r>
      <w:r>
        <w:rPr>
          <w:rFonts w:ascii="GHEA Grapalat" w:hAnsi="GHEA Grapalat" w:cs="Times Armenian"/>
          <w:b/>
          <w:bCs/>
          <w:lang w:val="fr-FR" w:eastAsia="ru-RU"/>
        </w:rPr>
        <w:t xml:space="preserve"> </w:t>
      </w:r>
      <w:r>
        <w:rPr>
          <w:rFonts w:ascii="GHEA Grapalat" w:hAnsi="GHEA Grapalat" w:cs="Times Armenian"/>
          <w:b/>
          <w:bCs/>
          <w:lang w:eastAsia="ru-RU"/>
        </w:rPr>
        <w:t>ք</w:t>
      </w:r>
      <w:r>
        <w:rPr>
          <w:rFonts w:ascii="GHEA Grapalat" w:hAnsi="GHEA Grapalat" w:cs="Times Armenian"/>
          <w:b/>
          <w:bCs/>
          <w:lang w:val="fr-FR" w:eastAsia="ru-RU"/>
        </w:rPr>
        <w:t>.</w:t>
      </w:r>
      <w:proofErr w:type="spellStart"/>
      <w:r>
        <w:rPr>
          <w:rFonts w:ascii="GHEA Grapalat" w:hAnsi="GHEA Grapalat" w:cs="Times Armenian"/>
          <w:b/>
          <w:bCs/>
          <w:lang w:eastAsia="ru-RU"/>
        </w:rPr>
        <w:t>Երևան</w:t>
      </w:r>
      <w:proofErr w:type="spellEnd"/>
    </w:p>
    <w:p w:rsidR="00A72099" w:rsidRPr="00ED1BB2" w:rsidRDefault="00A72099" w:rsidP="006505E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sectPr w:rsidR="00A72099" w:rsidRPr="00ED1BB2" w:rsidSect="00B958A6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4"/>
    <w:rsid w:val="00004BEB"/>
    <w:rsid w:val="000639E8"/>
    <w:rsid w:val="000C33B2"/>
    <w:rsid w:val="0010090D"/>
    <w:rsid w:val="002227B4"/>
    <w:rsid w:val="002620DB"/>
    <w:rsid w:val="0028584E"/>
    <w:rsid w:val="002C06A5"/>
    <w:rsid w:val="003043C3"/>
    <w:rsid w:val="003D0756"/>
    <w:rsid w:val="003F38B5"/>
    <w:rsid w:val="00465BD3"/>
    <w:rsid w:val="00481DAF"/>
    <w:rsid w:val="0049117C"/>
    <w:rsid w:val="004E587F"/>
    <w:rsid w:val="006505EE"/>
    <w:rsid w:val="00667375"/>
    <w:rsid w:val="007364E9"/>
    <w:rsid w:val="007717A5"/>
    <w:rsid w:val="007811D4"/>
    <w:rsid w:val="0084073E"/>
    <w:rsid w:val="0085678E"/>
    <w:rsid w:val="00900821"/>
    <w:rsid w:val="00962330"/>
    <w:rsid w:val="009731D5"/>
    <w:rsid w:val="009877C4"/>
    <w:rsid w:val="009878C9"/>
    <w:rsid w:val="00A03F1A"/>
    <w:rsid w:val="00A30E04"/>
    <w:rsid w:val="00A51090"/>
    <w:rsid w:val="00A5731C"/>
    <w:rsid w:val="00A57B44"/>
    <w:rsid w:val="00A72099"/>
    <w:rsid w:val="00AA7BA6"/>
    <w:rsid w:val="00AF10DD"/>
    <w:rsid w:val="00B958A6"/>
    <w:rsid w:val="00BC0909"/>
    <w:rsid w:val="00BE4C04"/>
    <w:rsid w:val="00C133AB"/>
    <w:rsid w:val="00C17C59"/>
    <w:rsid w:val="00C73AFF"/>
    <w:rsid w:val="00C76505"/>
    <w:rsid w:val="00C903C8"/>
    <w:rsid w:val="00CC7AD9"/>
    <w:rsid w:val="00D418CF"/>
    <w:rsid w:val="00D61937"/>
    <w:rsid w:val="00D91A27"/>
    <w:rsid w:val="00D9364E"/>
    <w:rsid w:val="00E26A16"/>
    <w:rsid w:val="00E5658F"/>
    <w:rsid w:val="00E62811"/>
    <w:rsid w:val="00ED1BB2"/>
    <w:rsid w:val="00F21FC9"/>
    <w:rsid w:val="00F2591B"/>
    <w:rsid w:val="00F61679"/>
    <w:rsid w:val="00F66F7A"/>
    <w:rsid w:val="00F706C9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61B8"/>
  <w15:docId w15:val="{A08983C3-2AEE-49E9-BB55-8B9C1E9D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0E04"/>
    <w:rPr>
      <w:b/>
      <w:bCs/>
    </w:rPr>
  </w:style>
  <w:style w:type="character" w:styleId="Emphasis">
    <w:name w:val="Emphasis"/>
    <w:basedOn w:val="DefaultParagraphFont"/>
    <w:uiPriority w:val="20"/>
    <w:qFormat/>
    <w:rsid w:val="00A30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https://mul2-mia.gov.am/tasks/2469528/oneclick/329-N Naxagic.docx?token=42c9657838bba51bae3667961186337c</cp:keywords>
  <dc:description/>
  <cp:lastModifiedBy>irav15</cp:lastModifiedBy>
  <cp:revision>47</cp:revision>
  <dcterms:created xsi:type="dcterms:W3CDTF">2023-02-16T11:34:00Z</dcterms:created>
  <dcterms:modified xsi:type="dcterms:W3CDTF">2024-02-06T08:02:00Z</dcterms:modified>
</cp:coreProperties>
</file>