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19" w:rsidRPr="00DB5A0B" w:rsidRDefault="00B95919" w:rsidP="00B62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DB5A0B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B95919" w:rsidRPr="001648FA" w:rsidRDefault="00B95919" w:rsidP="00B62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both"/>
        <w:rPr>
          <w:rFonts w:ascii="GHEA Grapalat" w:hAnsi="GHEA Grapalat"/>
          <w:b/>
          <w:lang w:val="ru-RU"/>
        </w:rPr>
      </w:pPr>
    </w:p>
    <w:p w:rsidR="00B46F9B" w:rsidRPr="004B6797" w:rsidRDefault="00B624BC" w:rsidP="00B62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center"/>
        <w:rPr>
          <w:rFonts w:ascii="GHEA Grapalat" w:hAnsi="GHEA Grapalat"/>
          <w:b/>
          <w:lang w:val="ru-RU"/>
        </w:rPr>
      </w:pPr>
      <w:r w:rsidRPr="00B624BC">
        <w:rPr>
          <w:rFonts w:ascii="GHEA Grapalat" w:eastAsia="Times New Roman" w:hAnsi="GHEA Grapalat"/>
          <w:bCs/>
          <w:lang w:val="ru-RU"/>
        </w:rPr>
        <w:t xml:space="preserve"> </w:t>
      </w:r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>«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Հանրակրթության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պետական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B624BC">
        <w:rPr>
          <w:rStyle w:val="Strong"/>
          <w:rFonts w:ascii="GHEA Grapalat" w:hAnsi="GHEA Grapalat"/>
          <w:shd w:val="clear" w:color="auto" w:fill="FFFFFF"/>
        </w:rPr>
        <w:t>չափորոշչի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B624BC">
        <w:rPr>
          <w:rStyle w:val="Strong"/>
          <w:rFonts w:ascii="GHEA Grapalat" w:hAnsi="GHEA Grapalat"/>
          <w:shd w:val="clear" w:color="auto" w:fill="FFFFFF"/>
        </w:rPr>
        <w:t>ձևավորման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r w:rsidRPr="00B624BC">
        <w:rPr>
          <w:rStyle w:val="Strong"/>
          <w:rFonts w:ascii="GHEA Grapalat" w:hAnsi="GHEA Grapalat"/>
          <w:shd w:val="clear" w:color="auto" w:fill="FFFFFF"/>
        </w:rPr>
        <w:t>և</w:t>
      </w:r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B624BC">
        <w:rPr>
          <w:rStyle w:val="Strong"/>
          <w:rFonts w:ascii="GHEA Grapalat" w:hAnsi="GHEA Grapalat"/>
          <w:shd w:val="clear" w:color="auto" w:fill="FFFFFF"/>
        </w:rPr>
        <w:t>հաստատման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B624BC">
        <w:rPr>
          <w:rStyle w:val="Strong"/>
          <w:rFonts w:ascii="GHEA Grapalat" w:hAnsi="GHEA Grapalat"/>
          <w:shd w:val="clear" w:color="auto" w:fill="FFFFFF"/>
        </w:rPr>
        <w:t>կարգը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r w:rsidRPr="00B624BC">
        <w:rPr>
          <w:rStyle w:val="Strong"/>
          <w:rFonts w:ascii="GHEA Grapalat" w:hAnsi="GHEA Grapalat"/>
          <w:shd w:val="clear" w:color="auto" w:fill="FFFFFF"/>
        </w:rPr>
        <w:t>և</w:t>
      </w:r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B624BC">
        <w:rPr>
          <w:rStyle w:val="Strong"/>
          <w:rFonts w:ascii="GHEA Grapalat" w:hAnsi="GHEA Grapalat"/>
          <w:shd w:val="clear" w:color="auto" w:fill="FFFFFF"/>
        </w:rPr>
        <w:t>հանրակրթության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B624BC">
        <w:rPr>
          <w:rStyle w:val="Strong"/>
          <w:rFonts w:ascii="GHEA Grapalat" w:hAnsi="GHEA Grapalat"/>
          <w:shd w:val="clear" w:color="auto" w:fill="FFFFFF"/>
        </w:rPr>
        <w:t>պետական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B624BC">
        <w:rPr>
          <w:rStyle w:val="Strong"/>
          <w:rFonts w:ascii="GHEA Grapalat" w:hAnsi="GHEA Grapalat"/>
          <w:shd w:val="clear" w:color="auto" w:fill="FFFFFF"/>
        </w:rPr>
        <w:t>չափորոշիչը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հաստատելու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,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Հայաստանի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Հանրապետության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կառավարության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2004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թվականի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մայիսի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27-</w:t>
      </w:r>
      <w:r w:rsidRPr="001D2B40">
        <w:rPr>
          <w:rStyle w:val="Strong"/>
          <w:rFonts w:ascii="GHEA Grapalat" w:hAnsi="GHEA Grapalat"/>
          <w:shd w:val="clear" w:color="auto" w:fill="FFFFFF"/>
        </w:rPr>
        <w:t>ի</w:t>
      </w:r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r w:rsidRPr="001D2B40">
        <w:rPr>
          <w:rStyle w:val="Strong"/>
          <w:rFonts w:ascii="GHEA Grapalat" w:hAnsi="GHEA Grapalat"/>
          <w:shd w:val="clear" w:color="auto" w:fill="FFFFFF"/>
        </w:rPr>
        <w:t>N</w:t>
      </w:r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771-</w:t>
      </w:r>
      <w:r w:rsidRPr="001D2B40">
        <w:rPr>
          <w:rStyle w:val="Strong"/>
          <w:rFonts w:ascii="GHEA Grapalat" w:hAnsi="GHEA Grapalat"/>
          <w:shd w:val="clear" w:color="auto" w:fill="FFFFFF"/>
        </w:rPr>
        <w:t>Ն</w:t>
      </w:r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r w:rsidRPr="001D2B40">
        <w:rPr>
          <w:rStyle w:val="Strong"/>
          <w:rFonts w:ascii="GHEA Grapalat" w:hAnsi="GHEA Grapalat"/>
          <w:shd w:val="clear" w:color="auto" w:fill="FFFFFF"/>
        </w:rPr>
        <w:t>և</w:t>
      </w:r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հունիսի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17-</w:t>
      </w:r>
      <w:r w:rsidRPr="001D2B40">
        <w:rPr>
          <w:rStyle w:val="Strong"/>
          <w:rFonts w:ascii="GHEA Grapalat" w:hAnsi="GHEA Grapalat"/>
          <w:shd w:val="clear" w:color="auto" w:fill="FFFFFF"/>
        </w:rPr>
        <w:t>ի</w:t>
      </w:r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r w:rsidRPr="001D2B40">
        <w:rPr>
          <w:rStyle w:val="Strong"/>
          <w:rFonts w:ascii="GHEA Grapalat" w:hAnsi="GHEA Grapalat"/>
          <w:shd w:val="clear" w:color="auto" w:fill="FFFFFF"/>
        </w:rPr>
        <w:t>N</w:t>
      </w:r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900-</w:t>
      </w:r>
      <w:r w:rsidRPr="001D2B40">
        <w:rPr>
          <w:rStyle w:val="Strong"/>
          <w:rFonts w:ascii="GHEA Grapalat" w:hAnsi="GHEA Grapalat"/>
          <w:shd w:val="clear" w:color="auto" w:fill="FFFFFF"/>
        </w:rPr>
        <w:t>Ն</w:t>
      </w:r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որոշումներն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ուժը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կորցրած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ճանաչելու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մասին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ru-RU"/>
        </w:rPr>
        <w:t xml:space="preserve">» </w:t>
      </w:r>
      <w:proofErr w:type="spellStart"/>
      <w:r w:rsidRPr="00B624BC">
        <w:rPr>
          <w:rFonts w:ascii="GHEA Grapalat" w:eastAsia="Times New Roman" w:hAnsi="GHEA Grapalat"/>
          <w:b/>
          <w:bCs/>
        </w:rPr>
        <w:t>Հայաստանի</w:t>
      </w:r>
      <w:proofErr w:type="spellEnd"/>
      <w:r w:rsidRPr="00B624BC">
        <w:rPr>
          <w:rFonts w:ascii="GHEA Grapalat" w:eastAsia="Times New Roman" w:hAnsi="GHEA Grapalat"/>
          <w:b/>
          <w:bCs/>
          <w:lang w:val="ru-RU"/>
        </w:rPr>
        <w:t xml:space="preserve"> </w:t>
      </w:r>
      <w:proofErr w:type="spellStart"/>
      <w:r w:rsidRPr="00B624BC">
        <w:rPr>
          <w:rFonts w:ascii="GHEA Grapalat" w:eastAsia="Times New Roman" w:hAnsi="GHEA Grapalat"/>
          <w:b/>
          <w:bCs/>
        </w:rPr>
        <w:t>Հանրապետության</w:t>
      </w:r>
      <w:proofErr w:type="spellEnd"/>
      <w:r w:rsidRPr="00B624BC">
        <w:rPr>
          <w:rFonts w:ascii="GHEA Grapalat" w:eastAsia="Times New Roman" w:hAnsi="GHEA Grapalat"/>
          <w:b/>
          <w:bCs/>
          <w:lang w:val="ru-RU"/>
        </w:rPr>
        <w:t xml:space="preserve"> </w:t>
      </w:r>
      <w:proofErr w:type="spellStart"/>
      <w:r w:rsidRPr="00B624BC">
        <w:rPr>
          <w:rFonts w:ascii="GHEA Grapalat" w:eastAsia="Times New Roman" w:hAnsi="GHEA Grapalat"/>
          <w:b/>
          <w:bCs/>
        </w:rPr>
        <w:t>կառավարության</w:t>
      </w:r>
      <w:proofErr w:type="spellEnd"/>
      <w:r w:rsidRPr="00B624BC">
        <w:rPr>
          <w:rFonts w:ascii="GHEA Grapalat" w:eastAsia="Times New Roman" w:hAnsi="GHEA Grapalat"/>
          <w:b/>
          <w:bCs/>
          <w:lang w:val="ru-RU"/>
        </w:rPr>
        <w:t xml:space="preserve"> 2010 </w:t>
      </w:r>
      <w:proofErr w:type="spellStart"/>
      <w:r w:rsidRPr="00B624BC">
        <w:rPr>
          <w:rFonts w:ascii="GHEA Grapalat" w:eastAsia="Times New Roman" w:hAnsi="GHEA Grapalat"/>
          <w:b/>
          <w:bCs/>
        </w:rPr>
        <w:t>թվականի</w:t>
      </w:r>
      <w:proofErr w:type="spellEnd"/>
      <w:r w:rsidRPr="00B624BC">
        <w:rPr>
          <w:rFonts w:ascii="GHEA Grapalat" w:eastAsia="Times New Roman" w:hAnsi="GHEA Grapalat"/>
          <w:b/>
          <w:bCs/>
          <w:lang w:val="ru-RU"/>
        </w:rPr>
        <w:t xml:space="preserve"> </w:t>
      </w:r>
      <w:proofErr w:type="spellStart"/>
      <w:r w:rsidRPr="00B624BC">
        <w:rPr>
          <w:rFonts w:ascii="GHEA Grapalat" w:eastAsia="Times New Roman" w:hAnsi="GHEA Grapalat"/>
          <w:b/>
          <w:bCs/>
        </w:rPr>
        <w:t>ապրիլի</w:t>
      </w:r>
      <w:proofErr w:type="spellEnd"/>
      <w:r w:rsidRPr="00B624BC">
        <w:rPr>
          <w:rFonts w:ascii="GHEA Grapalat" w:eastAsia="Times New Roman" w:hAnsi="GHEA Grapalat"/>
          <w:b/>
          <w:bCs/>
          <w:lang w:val="ru-RU"/>
        </w:rPr>
        <w:t xml:space="preserve"> 8-</w:t>
      </w:r>
      <w:r w:rsidRPr="00B624BC">
        <w:rPr>
          <w:rFonts w:ascii="GHEA Grapalat" w:eastAsia="Times New Roman" w:hAnsi="GHEA Grapalat"/>
          <w:b/>
          <w:bCs/>
        </w:rPr>
        <w:t>ի</w:t>
      </w:r>
      <w:r w:rsidRPr="00B624BC">
        <w:rPr>
          <w:rFonts w:ascii="GHEA Grapalat" w:eastAsia="Times New Roman" w:hAnsi="GHEA Grapalat"/>
          <w:b/>
          <w:bCs/>
          <w:lang w:val="ru-RU"/>
        </w:rPr>
        <w:t xml:space="preserve"> </w:t>
      </w:r>
      <w:r w:rsidRPr="00B624BC">
        <w:rPr>
          <w:rFonts w:ascii="GHEA Grapalat" w:eastAsia="Times New Roman" w:hAnsi="GHEA Grapalat"/>
          <w:b/>
          <w:bCs/>
        </w:rPr>
        <w:t>N</w:t>
      </w:r>
      <w:r w:rsidRPr="00B624BC">
        <w:rPr>
          <w:rFonts w:ascii="GHEA Grapalat" w:eastAsia="Times New Roman" w:hAnsi="GHEA Grapalat"/>
          <w:b/>
          <w:bCs/>
          <w:lang w:val="ru-RU"/>
        </w:rPr>
        <w:t xml:space="preserve"> 439-</w:t>
      </w:r>
      <w:r w:rsidRPr="00B624BC">
        <w:rPr>
          <w:rFonts w:ascii="GHEA Grapalat" w:eastAsia="Times New Roman" w:hAnsi="GHEA Grapalat"/>
          <w:b/>
          <w:bCs/>
        </w:rPr>
        <w:t>Ն</w:t>
      </w:r>
      <w:r w:rsidRPr="00B624BC">
        <w:rPr>
          <w:rFonts w:ascii="GHEA Grapalat" w:eastAsia="Times New Roman" w:hAnsi="GHEA Grapalat"/>
          <w:b/>
          <w:bCs/>
          <w:lang w:val="ru-RU"/>
        </w:rPr>
        <w:t xml:space="preserve"> </w:t>
      </w:r>
      <w:proofErr w:type="spellStart"/>
      <w:r w:rsidRPr="00B624BC">
        <w:rPr>
          <w:rFonts w:ascii="GHEA Grapalat" w:eastAsia="GHEA Grapalat" w:hAnsi="GHEA Grapalat" w:cs="GHEA Grapalat"/>
          <w:b/>
        </w:rPr>
        <w:t>որոշման</w:t>
      </w:r>
      <w:proofErr w:type="spellEnd"/>
      <w:r w:rsidR="00D96133" w:rsidRPr="00295915">
        <w:rPr>
          <w:rFonts w:ascii="GHEA Grapalat" w:eastAsia="GHEA Grapalat" w:hAnsi="GHEA Grapalat" w:cs="GHEA Grapalat"/>
          <w:b/>
          <w:lang w:val="hy-AM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</w:rPr>
        <w:t>մեջ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ru-RU"/>
        </w:rPr>
        <w:t xml:space="preserve"> </w:t>
      </w:r>
      <w:proofErr w:type="spellStart"/>
      <w:r w:rsidR="00B46F9B">
        <w:rPr>
          <w:rFonts w:ascii="GHEA Grapalat" w:eastAsia="GHEA Grapalat" w:hAnsi="GHEA Grapalat" w:cs="GHEA Grapalat"/>
          <w:b/>
        </w:rPr>
        <w:t>փոփոխություն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ru-RU"/>
        </w:rPr>
        <w:t xml:space="preserve"> </w:t>
      </w:r>
      <w:proofErr w:type="spellStart"/>
      <w:r w:rsidR="00B46F9B">
        <w:rPr>
          <w:rFonts w:ascii="GHEA Grapalat" w:eastAsia="GHEA Grapalat" w:hAnsi="GHEA Grapalat" w:cs="GHEA Grapalat"/>
          <w:b/>
        </w:rPr>
        <w:t>կատարելու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ru-RU"/>
        </w:rPr>
        <w:t xml:space="preserve"> </w:t>
      </w:r>
      <w:proofErr w:type="spellStart"/>
      <w:r w:rsidR="00B46F9B">
        <w:rPr>
          <w:rFonts w:ascii="GHEA Grapalat" w:eastAsia="GHEA Grapalat" w:hAnsi="GHEA Grapalat" w:cs="GHEA Grapalat"/>
          <w:b/>
        </w:rPr>
        <w:t>մասին</w:t>
      </w:r>
      <w:proofErr w:type="spellEnd"/>
      <w:r w:rsidR="00B46F9B" w:rsidRPr="00B46F9B">
        <w:rPr>
          <w:rFonts w:ascii="GHEA Grapalat" w:eastAsia="GHEA Grapalat" w:hAnsi="GHEA Grapalat" w:cs="GHEA Grapalat"/>
          <w:b/>
          <w:lang w:val="ru-RU"/>
        </w:rPr>
        <w:t xml:space="preserve"> </w:t>
      </w:r>
      <w:r w:rsidR="00B46F9B">
        <w:rPr>
          <w:rFonts w:ascii="GHEA Grapalat" w:hAnsi="GHEA Grapalat"/>
          <w:b/>
          <w:lang w:val="fr-FR"/>
        </w:rPr>
        <w:t xml:space="preserve">ՀՀ </w:t>
      </w:r>
      <w:proofErr w:type="spellStart"/>
      <w:r>
        <w:rPr>
          <w:rFonts w:ascii="GHEA Grapalat" w:hAnsi="GHEA Grapalat"/>
          <w:b/>
          <w:lang w:val="fr-FR"/>
        </w:rPr>
        <w:t>կառավարության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որոշման</w:t>
      </w:r>
      <w:proofErr w:type="spellEnd"/>
      <w:r w:rsidR="00B46F9B" w:rsidRPr="004B6797">
        <w:rPr>
          <w:rFonts w:ascii="GHEA Grapalat" w:eastAsia="GHEA Grapalat" w:hAnsi="GHEA Grapalat" w:cs="GHEA Grapalat"/>
          <w:b/>
          <w:lang w:val="it-IT"/>
        </w:rPr>
        <w:t xml:space="preserve"> </w:t>
      </w:r>
      <w:r w:rsidR="00B46F9B" w:rsidRPr="004B6797">
        <w:rPr>
          <w:rFonts w:ascii="GHEA Grapalat" w:hAnsi="GHEA Grapalat"/>
          <w:b/>
          <w:lang w:val="hy-AM"/>
        </w:rPr>
        <w:t>նախագ</w:t>
      </w:r>
      <w:proofErr w:type="spellStart"/>
      <w:r w:rsidR="00B46F9B" w:rsidRPr="004B6797">
        <w:rPr>
          <w:rFonts w:ascii="GHEA Grapalat" w:hAnsi="GHEA Grapalat"/>
          <w:b/>
          <w:lang w:val="ru-RU"/>
        </w:rPr>
        <w:t>ծի</w:t>
      </w:r>
      <w:proofErr w:type="spellEnd"/>
    </w:p>
    <w:p w:rsidR="00B95919" w:rsidRPr="00295915" w:rsidRDefault="00B95919" w:rsidP="00B62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both"/>
        <w:rPr>
          <w:rFonts w:ascii="GHEA Grapalat" w:hAnsi="GHEA Grapalat"/>
          <w:b/>
          <w:lang w:val="is-IS"/>
        </w:rPr>
      </w:pPr>
    </w:p>
    <w:p w:rsidR="00B95919" w:rsidRPr="001648FA" w:rsidRDefault="00B95919" w:rsidP="00B624BC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both"/>
        <w:rPr>
          <w:rFonts w:ascii="GHEA Grapalat" w:hAnsi="GHEA Grapalat"/>
          <w:b/>
          <w:lang w:val="af-ZA"/>
        </w:rPr>
      </w:pPr>
      <w:r w:rsidRPr="001648FA">
        <w:rPr>
          <w:rFonts w:ascii="GHEA Grapalat" w:hAnsi="GHEA Grapalat"/>
          <w:b/>
          <w:lang w:val="hy-AM"/>
        </w:rPr>
        <w:t>Միջոցառման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իրականացման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անհրաժեշտությունը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և</w:t>
      </w:r>
      <w:r w:rsidRPr="001648FA">
        <w:rPr>
          <w:rFonts w:ascii="GHEA Grapalat" w:hAnsi="GHEA Grapalat"/>
          <w:b/>
          <w:lang w:val="af-ZA"/>
        </w:rPr>
        <w:t xml:space="preserve"> </w:t>
      </w:r>
      <w:r w:rsidRPr="001648FA">
        <w:rPr>
          <w:rFonts w:ascii="GHEA Grapalat" w:hAnsi="GHEA Grapalat"/>
          <w:b/>
          <w:lang w:val="hy-AM"/>
        </w:rPr>
        <w:t>նպատակը</w:t>
      </w:r>
      <w:r w:rsidRPr="001648FA">
        <w:rPr>
          <w:rFonts w:ascii="GHEA Grapalat" w:hAnsi="GHEA Grapalat"/>
          <w:b/>
          <w:lang w:val="af-ZA"/>
        </w:rPr>
        <w:t>.</w:t>
      </w:r>
    </w:p>
    <w:p w:rsidR="00D674EB" w:rsidRPr="000C2F61" w:rsidRDefault="000C2F61" w:rsidP="00B624BC">
      <w:pPr>
        <w:pBdr>
          <w:bar w:val="none" w:sz="0" w:color="auto"/>
        </w:pBdr>
        <w:tabs>
          <w:tab w:val="left" w:pos="851"/>
        </w:tabs>
        <w:spacing w:line="360" w:lineRule="auto"/>
        <w:ind w:left="142" w:right="-1" w:firstLine="284"/>
        <w:jc w:val="both"/>
        <w:rPr>
          <w:rFonts w:ascii="GHEA Grapalat" w:eastAsia="GHEA Grapalat" w:hAnsi="GHEA Grapalat" w:cs="GHEA Grapalat"/>
          <w:color w:val="000000"/>
          <w:lang w:val="af-ZA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Իրավական ակտ</w:t>
      </w:r>
      <w:r w:rsidR="00964062">
        <w:rPr>
          <w:rFonts w:ascii="GHEA Grapalat" w:hAnsi="GHEA Grapalat"/>
          <w:color w:val="000000"/>
          <w:shd w:val="clear" w:color="auto" w:fill="FFFFFF"/>
          <w:lang w:val="hy-AM"/>
        </w:rPr>
        <w:t>ում փոփոխություն կատարել</w:t>
      </w:r>
      <w:r w:rsidR="00EA2316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C15CBF">
        <w:rPr>
          <w:rFonts w:ascii="GHEA Grapalat" w:hAnsi="GHEA Grapalat"/>
          <w:color w:val="000000"/>
          <w:shd w:val="clear" w:color="auto" w:fill="FFFFFF"/>
          <w:lang w:val="hy-AM"/>
        </w:rPr>
        <w:t xml:space="preserve"> պայմանավորված է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964062" w:rsidRPr="00964062">
        <w:rPr>
          <w:rFonts w:ascii="GHEA Grapalat" w:hAnsi="GHEA Grapalat" w:cs="Calibri"/>
          <w:color w:val="000000"/>
          <w:shd w:val="clear" w:color="auto" w:fill="FFFFFF"/>
          <w:lang w:val="hy-AM"/>
        </w:rPr>
        <w:t>Հանրակրթության պետական չափորոշչ</w:t>
      </w:r>
      <w:r w:rsidR="007F505F">
        <w:rPr>
          <w:rFonts w:ascii="GHEA Grapalat" w:hAnsi="GHEA Grapalat" w:cs="Calibri"/>
          <w:color w:val="000000"/>
          <w:shd w:val="clear" w:color="auto" w:fill="FFFFFF"/>
          <w:lang w:val="hy-AM"/>
        </w:rPr>
        <w:t>ի</w:t>
      </w:r>
      <w:r w:rsidR="00964062" w:rsidRPr="00964062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 </w:t>
      </w:r>
      <w:r w:rsidR="00964062" w:rsidRPr="00964062">
        <w:rPr>
          <w:rFonts w:ascii="GHEA Grapalat" w:hAnsi="GHEA Grapalat" w:cs="Calibri"/>
          <w:color w:val="000000"/>
          <w:shd w:val="clear" w:color="auto" w:fill="FFFFFF"/>
          <w:lang w:val="af-ZA"/>
        </w:rPr>
        <w:t>(</w:t>
      </w:r>
      <w:r w:rsidR="00964062" w:rsidRPr="00964062">
        <w:rPr>
          <w:rFonts w:ascii="GHEA Grapalat" w:hAnsi="GHEA Grapalat" w:cs="Calibri"/>
          <w:color w:val="000000"/>
          <w:shd w:val="clear" w:color="auto" w:fill="FFFFFF"/>
          <w:lang w:val="hy-AM"/>
        </w:rPr>
        <w:t xml:space="preserve">այսուհետ՝ </w:t>
      </w:r>
      <w:r w:rsidRPr="00964062">
        <w:rPr>
          <w:rFonts w:ascii="GHEA Grapalat" w:hAnsi="GHEA Grapalat"/>
          <w:color w:val="000000"/>
          <w:shd w:val="clear" w:color="auto" w:fill="FFFFFF"/>
          <w:lang w:val="hy-AM"/>
        </w:rPr>
        <w:t>ՀՊՉ</w:t>
      </w:r>
      <w:r w:rsidR="00964062" w:rsidRPr="00964062">
        <w:rPr>
          <w:rFonts w:ascii="GHEA Grapalat" w:hAnsi="GHEA Grapalat"/>
          <w:color w:val="000000"/>
          <w:shd w:val="clear" w:color="auto" w:fill="FFFFFF"/>
          <w:lang w:val="af-ZA"/>
        </w:rPr>
        <w:t>)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33-րդ և 35-րդ կետերի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սահմանումներում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առկա</w:t>
      </w:r>
      <w:r w:rsidR="00466D70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466D70" w:rsidRPr="00466D70">
        <w:rPr>
          <w:rFonts w:ascii="GHEA Grapalat" w:hAnsi="GHEA Grapalat" w:cs="Calibri"/>
          <w:color w:val="000000"/>
          <w:shd w:val="clear" w:color="auto" w:fill="FFFFFF"/>
          <w:lang w:val="hy-AM"/>
        </w:rPr>
        <w:t>բովանդակային</w:t>
      </w:r>
      <w:r w:rsidR="00466D70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անհամապատասխանությ</w:t>
      </w:r>
      <w:proofErr w:type="spellStart"/>
      <w:r>
        <w:rPr>
          <w:rFonts w:ascii="GHEA Grapalat" w:hAnsi="GHEA Grapalat"/>
          <w:color w:val="000000"/>
          <w:shd w:val="clear" w:color="auto" w:fill="FFFFFF"/>
        </w:rPr>
        <w:t>ու</w:t>
      </w:r>
      <w:proofErr w:type="spellEnd"/>
      <w:r>
        <w:rPr>
          <w:rFonts w:ascii="GHEA Grapalat" w:hAnsi="GHEA Grapalat"/>
          <w:color w:val="000000"/>
          <w:shd w:val="clear" w:color="auto" w:fill="FFFFFF"/>
          <w:lang w:val="hy-AM"/>
        </w:rPr>
        <w:t>նը</w:t>
      </w:r>
      <w:r w:rsidR="00C15CBF">
        <w:rPr>
          <w:rFonts w:ascii="GHEA Grapalat" w:hAnsi="GHEA Grapalat"/>
          <w:color w:val="000000"/>
          <w:shd w:val="clear" w:color="auto" w:fill="FFFFFF"/>
          <w:lang w:val="hy-AM"/>
        </w:rPr>
        <w:t xml:space="preserve"> վերանայելու անհրաժեշտությունից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0C2F61">
        <w:rPr>
          <w:rFonts w:ascii="Calibri" w:hAnsi="Calibri" w:cs="Calibri"/>
          <w:color w:val="000000"/>
          <w:shd w:val="clear" w:color="auto" w:fill="FFFFFF"/>
          <w:lang w:val="af-ZA"/>
        </w:rPr>
        <w:t> </w:t>
      </w:r>
    </w:p>
    <w:p w:rsidR="00B95919" w:rsidRPr="00DB5A0B" w:rsidRDefault="005359A3" w:rsidP="00B624BC">
      <w:pPr>
        <w:spacing w:line="360" w:lineRule="auto"/>
        <w:ind w:left="142" w:right="-1" w:firstLine="284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>2.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DB5A0B">
        <w:rPr>
          <w:rFonts w:ascii="GHEA Grapalat" w:hAnsi="GHEA Grapalat"/>
          <w:b/>
          <w:color w:val="000000" w:themeColor="text1"/>
        </w:rPr>
        <w:t>Կարգավորման</w:t>
      </w:r>
      <w:proofErr w:type="spellEnd"/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DB5A0B">
        <w:rPr>
          <w:rFonts w:ascii="GHEA Grapalat" w:hAnsi="GHEA Grapalat"/>
          <w:b/>
          <w:color w:val="000000" w:themeColor="text1"/>
        </w:rPr>
        <w:t>ընթացիկ</w:t>
      </w:r>
      <w:proofErr w:type="spellEnd"/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proofErr w:type="spellStart"/>
      <w:r w:rsidR="00B95919" w:rsidRPr="00DB5A0B">
        <w:rPr>
          <w:rFonts w:ascii="GHEA Grapalat" w:hAnsi="GHEA Grapalat"/>
          <w:b/>
          <w:color w:val="000000" w:themeColor="text1"/>
        </w:rPr>
        <w:t>վիճակը</w:t>
      </w:r>
      <w:proofErr w:type="spellEnd"/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DB5A0B">
        <w:rPr>
          <w:rFonts w:ascii="GHEA Grapalat" w:hAnsi="GHEA Grapalat"/>
          <w:b/>
          <w:color w:val="000000" w:themeColor="text1"/>
        </w:rPr>
        <w:t>և</w:t>
      </w:r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7F505F">
        <w:rPr>
          <w:rFonts w:ascii="GHEA Grapalat" w:hAnsi="GHEA Grapalat"/>
          <w:b/>
          <w:color w:val="000000" w:themeColor="text1"/>
          <w:lang w:val="hy-AM"/>
        </w:rPr>
        <w:t>ն</w:t>
      </w:r>
      <w:r w:rsidR="00B37832" w:rsidRPr="000C2F61">
        <w:rPr>
          <w:rFonts w:ascii="GHEA Grapalat" w:eastAsia="Times New Roman" w:hAnsi="GHEA Grapalat" w:cs="Segoe UI"/>
          <w:b/>
          <w:bCs/>
          <w:bdr w:val="none" w:sz="0" w:space="0" w:color="auto"/>
          <w:lang w:val="hy-AM"/>
        </w:rPr>
        <w:t>երկա</w:t>
      </w:r>
      <w:r w:rsidR="00B37832" w:rsidRPr="000C2F61">
        <w:rPr>
          <w:rFonts w:ascii="Calibri" w:eastAsia="Times New Roman" w:hAnsi="Calibri" w:cs="Calibri"/>
          <w:b/>
          <w:bCs/>
          <w:bdr w:val="none" w:sz="0" w:space="0" w:color="auto"/>
          <w:lang w:val="hy-AM"/>
        </w:rPr>
        <w:t> </w:t>
      </w:r>
      <w:r w:rsidR="00B37832" w:rsidRPr="000C2F61">
        <w:rPr>
          <w:rFonts w:ascii="GHEA Grapalat" w:eastAsia="Times New Roman" w:hAnsi="GHEA Grapalat" w:cs="GHEA Grapalat"/>
          <w:b/>
          <w:bCs/>
          <w:bdr w:val="none" w:sz="0" w:space="0" w:color="auto"/>
          <w:lang w:val="hy-AM"/>
        </w:rPr>
        <w:t>վիճակը</w:t>
      </w:r>
      <w:proofErr w:type="gramStart"/>
      <w:r w:rsidR="00B37832" w:rsidRPr="000C2F61">
        <w:rPr>
          <w:rFonts w:ascii="Calibri" w:eastAsia="Times New Roman" w:hAnsi="Calibri" w:cs="Calibri"/>
          <w:b/>
          <w:bCs/>
          <w:bdr w:val="none" w:sz="0" w:space="0" w:color="auto"/>
          <w:lang w:val="hy-AM"/>
        </w:rPr>
        <w:t> </w:t>
      </w:r>
      <w:r w:rsidR="00B37832" w:rsidRPr="00B37832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DB5A0B">
        <w:rPr>
          <w:rFonts w:ascii="GHEA Grapalat" w:hAnsi="GHEA Grapalat"/>
          <w:b/>
          <w:color w:val="000000" w:themeColor="text1"/>
        </w:rPr>
        <w:t>առկա</w:t>
      </w:r>
      <w:proofErr w:type="spellEnd"/>
      <w:proofErr w:type="gramEnd"/>
      <w:r w:rsidR="00B95919"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proofErr w:type="spellStart"/>
      <w:r w:rsidR="00B95919" w:rsidRPr="00DB5A0B">
        <w:rPr>
          <w:rFonts w:ascii="GHEA Grapalat" w:hAnsi="GHEA Grapalat"/>
          <w:b/>
          <w:color w:val="000000" w:themeColor="text1"/>
        </w:rPr>
        <w:t>խնդիրները</w:t>
      </w:r>
      <w:proofErr w:type="spellEnd"/>
      <w:r w:rsidR="00B95919" w:rsidRPr="00DB5A0B">
        <w:rPr>
          <w:rFonts w:ascii="GHEA Grapalat" w:hAnsi="GHEA Grapalat"/>
          <w:b/>
          <w:color w:val="000000" w:themeColor="text1"/>
          <w:lang w:val="af-ZA"/>
        </w:rPr>
        <w:t>.</w:t>
      </w:r>
    </w:p>
    <w:p w:rsidR="000C2F61" w:rsidRDefault="000C2F61" w:rsidP="00B62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142" w:right="-1" w:firstLine="284"/>
        <w:jc w:val="both"/>
        <w:textAlignment w:val="baseline"/>
        <w:rPr>
          <w:rFonts w:ascii="Calibri" w:eastAsia="Times New Roman" w:hAnsi="Calibri" w:cs="Calibri"/>
          <w:bdr w:val="none" w:sz="0" w:space="0" w:color="auto"/>
          <w:lang w:val="af-ZA"/>
        </w:rPr>
      </w:pPr>
      <w:r w:rsidRPr="000C2F61">
        <w:rPr>
          <w:rFonts w:ascii="Calibri" w:eastAsia="Times New Roman" w:hAnsi="Calibri" w:cs="Calibri"/>
          <w:bdr w:val="none" w:sz="0" w:space="0" w:color="auto"/>
          <w:lang w:val="hy-AM"/>
        </w:rPr>
        <w:t> 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>33-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րդ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կետի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 xml:space="preserve"> 6-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րդ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ենթակետով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սահմանված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է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 xml:space="preserve">, 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որ</w:t>
      </w:r>
      <w:r w:rsidRPr="000C2F61">
        <w:rPr>
          <w:rFonts w:ascii="Calibri" w:eastAsia="Times New Roman" w:hAnsi="Calibri" w:cs="Calibri"/>
          <w:bdr w:val="none" w:sz="0" w:space="0" w:color="auto"/>
          <w:lang w:val="hy-AM"/>
        </w:rPr>
        <w:t> 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>«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Հայրենագիտություն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»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և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«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Հասարակություն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,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հասարակական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գիտություններ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» </w:t>
      </w:r>
      <w:r w:rsidR="00B624BC">
        <w:rPr>
          <w:rFonts w:ascii="GHEA Grapalat" w:eastAsia="Times New Roman" w:hAnsi="GHEA Grapalat" w:cs="Arial"/>
          <w:bdr w:val="none" w:sz="0" w:space="0" w:color="auto"/>
          <w:lang w:val="hy-AM"/>
        </w:rPr>
        <w:t>բնագավառներ</w:t>
      </w:r>
      <w:r w:rsidR="00B624BC" w:rsidRPr="00D50A56">
        <w:rPr>
          <w:rFonts w:ascii="GHEA Grapalat" w:eastAsia="Times New Roman" w:hAnsi="GHEA Grapalat" w:cs="Arial"/>
          <w:bdr w:val="none" w:sz="0" w:space="0" w:color="auto"/>
          <w:lang w:val="hy-AM"/>
        </w:rPr>
        <w:t>ի</w:t>
      </w:r>
      <w:r w:rsidR="00B624BC" w:rsidRPr="00B624BC">
        <w:rPr>
          <w:rFonts w:ascii="GHEA Grapalat" w:eastAsia="Times New Roman" w:hAnsi="GHEA Grapalat" w:cs="Arial"/>
          <w:bdr w:val="none" w:sz="0" w:space="0" w:color="auto"/>
          <w:lang w:val="af-ZA"/>
        </w:rPr>
        <w:t xml:space="preserve"> </w:t>
      </w:r>
      <w:r w:rsidR="00B624BC" w:rsidRPr="00D50A56">
        <w:rPr>
          <w:rFonts w:ascii="GHEA Grapalat" w:eastAsia="Times New Roman" w:hAnsi="GHEA Grapalat" w:cs="Arial"/>
          <w:bdr w:val="none" w:sz="0" w:space="0" w:color="auto"/>
          <w:lang w:val="hy-AM"/>
        </w:rPr>
        <w:t>շրջանակում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հանրակրթական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ընդհանուր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պետական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ծրագրի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5-6-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րդ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դասարաններում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ներկայացվում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են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Հայաստանի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և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հայ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ժողովրդի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պատմությունը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,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մշակույթը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և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կրոնը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,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աշխարհագրությունը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,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հասարակական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կյանքի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Arial"/>
          <w:bdr w:val="none" w:sz="0" w:space="0" w:color="auto"/>
          <w:lang w:val="hy-AM"/>
        </w:rPr>
        <w:t>ոլորտները</w:t>
      </w:r>
      <w:r w:rsidRPr="000C2F61">
        <w:rPr>
          <w:rFonts w:ascii="GHEA Grapalat" w:eastAsia="Times New Roman" w:hAnsi="GHEA Grapalat" w:cs="Calibri"/>
          <w:bdr w:val="none" w:sz="0" w:space="0" w:color="auto"/>
          <w:lang w:val="hy-AM"/>
        </w:rPr>
        <w:t>,</w:t>
      </w:r>
      <w:r w:rsidRPr="000C2F61">
        <w:rPr>
          <w:rFonts w:ascii="Calibri" w:eastAsia="Times New Roman" w:hAnsi="Calibri" w:cs="Calibri"/>
          <w:bdr w:val="none" w:sz="0" w:space="0" w:color="auto"/>
          <w:lang w:val="hy-AM"/>
        </w:rPr>
        <w:t> 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իսկ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ՀՊՉ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 xml:space="preserve"> 35-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րդ</w:t>
      </w:r>
      <w:r w:rsidRPr="000C2F61">
        <w:rPr>
          <w:rFonts w:ascii="Calibri" w:eastAsia="Times New Roman" w:hAnsi="Calibri" w:cs="Calibri"/>
          <w:bdr w:val="none" w:sz="0" w:space="0" w:color="auto"/>
          <w:lang w:val="hy-AM"/>
        </w:rPr>
        <w:t> 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կետում</w:t>
      </w:r>
      <w:r w:rsidR="004F20D0">
        <w:rPr>
          <w:rFonts w:ascii="GHEA Grapalat" w:eastAsia="Times New Roman" w:hAnsi="GHEA Grapalat" w:cs="GHEA Grapalat"/>
          <w:bdr w:val="none" w:sz="0" w:space="0" w:color="auto"/>
          <w:lang w:val="hy-AM"/>
        </w:rPr>
        <w:t>՝</w:t>
      </w:r>
      <w:r w:rsidRPr="000C2F61">
        <w:rPr>
          <w:rFonts w:ascii="Calibri" w:eastAsia="Times New Roman" w:hAnsi="Calibri" w:cs="Calibri"/>
          <w:bdr w:val="none" w:sz="0" w:space="0" w:color="auto"/>
          <w:lang w:val="hy-AM"/>
        </w:rPr>
        <w:t> 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որպես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պարտադիր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առարկա</w:t>
      </w:r>
      <w:r w:rsidR="004F20D0">
        <w:rPr>
          <w:rFonts w:ascii="GHEA Grapalat" w:eastAsia="Times New Roman" w:hAnsi="GHEA Grapalat" w:cs="GHEA Grapalat"/>
          <w:bdr w:val="none" w:sz="0" w:space="0" w:color="auto"/>
          <w:lang w:val="hy-AM"/>
        </w:rPr>
        <w:t>,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ներկայացված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է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 xml:space="preserve"> </w:t>
      </w:r>
      <w:r w:rsidR="004F20D0">
        <w:rPr>
          <w:rFonts w:ascii="GHEA Grapalat" w:eastAsia="Times New Roman" w:hAnsi="GHEA Grapalat" w:cs="Segoe UI"/>
          <w:bdr w:val="none" w:sz="0" w:space="0" w:color="auto"/>
          <w:lang w:val="hy-AM"/>
        </w:rPr>
        <w:t>«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Հայոց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 xml:space="preserve"> </w:t>
      </w:r>
      <w:r w:rsidRPr="000C2F61">
        <w:rPr>
          <w:rFonts w:ascii="GHEA Grapalat" w:eastAsia="Times New Roman" w:hAnsi="GHEA Grapalat" w:cs="GHEA Grapalat"/>
          <w:bdr w:val="none" w:sz="0" w:space="0" w:color="auto"/>
          <w:lang w:val="hy-AM"/>
        </w:rPr>
        <w:t>պատմություն</w:t>
      </w:r>
      <w:r w:rsidR="004F20D0">
        <w:rPr>
          <w:rFonts w:ascii="GHEA Grapalat" w:eastAsia="Times New Roman" w:hAnsi="GHEA Grapalat" w:cs="GHEA Grapalat"/>
          <w:bdr w:val="none" w:sz="0" w:space="0" w:color="auto"/>
          <w:lang w:val="hy-AM"/>
        </w:rPr>
        <w:t>»</w:t>
      </w:r>
      <w:r w:rsidRPr="000C2F61">
        <w:rPr>
          <w:rFonts w:ascii="Calibri" w:eastAsia="Times New Roman" w:hAnsi="Calibri" w:cs="Calibri"/>
          <w:bdr w:val="none" w:sz="0" w:space="0" w:color="auto"/>
          <w:lang w:val="hy-AM"/>
        </w:rPr>
        <w:t> </w:t>
      </w:r>
      <w:r w:rsidRPr="000C2F61">
        <w:rPr>
          <w:rFonts w:ascii="GHEA Grapalat" w:eastAsia="Times New Roman" w:hAnsi="GHEA Grapalat" w:cs="Segoe UI"/>
          <w:bdr w:val="none" w:sz="0" w:space="0" w:color="auto"/>
          <w:lang w:val="hy-AM"/>
        </w:rPr>
        <w:t xml:space="preserve"> առարկան։</w:t>
      </w:r>
      <w:r w:rsidRPr="000C2F61">
        <w:rPr>
          <w:rFonts w:ascii="Calibri" w:eastAsia="Times New Roman" w:hAnsi="Calibri" w:cs="Calibri"/>
          <w:bdr w:val="none" w:sz="0" w:space="0" w:color="auto"/>
          <w:lang w:val="af-ZA"/>
        </w:rPr>
        <w:t> </w:t>
      </w:r>
    </w:p>
    <w:p w:rsidR="0025007E" w:rsidRDefault="0025007E" w:rsidP="0025007E">
      <w:pPr>
        <w:pStyle w:val="NormalWeb"/>
        <w:shd w:val="clear" w:color="auto" w:fill="FFFFFF"/>
        <w:spacing w:before="0" w:beforeAutospacing="0" w:after="0" w:afterAutospacing="0" w:line="360" w:lineRule="auto"/>
        <w:ind w:left="142" w:right="-1" w:firstLine="284"/>
        <w:jc w:val="both"/>
        <w:textAlignment w:val="baseline"/>
        <w:rPr>
          <w:rFonts w:ascii="GHEA Grapalat" w:hAnsi="GHEA Grapalat" w:cs="Arial"/>
          <w:lang w:val="hy-AM" w:eastAsia="en-US"/>
        </w:rPr>
      </w:pPr>
      <w:r w:rsidRPr="000C2F61">
        <w:rPr>
          <w:rFonts w:ascii="GHEA Grapalat" w:hAnsi="GHEA Grapalat" w:cs="Segoe UI"/>
          <w:b/>
          <w:bCs/>
          <w:lang w:val="hy-AM" w:eastAsia="en-US"/>
        </w:rPr>
        <w:t>«</w:t>
      </w:r>
      <w:r w:rsidRPr="00B624BC">
        <w:rPr>
          <w:rFonts w:ascii="GHEA Grapalat" w:hAnsi="GHEA Grapalat" w:cs="Arial"/>
          <w:lang w:val="hy-AM" w:eastAsia="en-US"/>
        </w:rPr>
        <w:t>Հայոց պատմություն» առարկայի անվանումը փոխելով «Հայաստանի պատմություն» անվամբ</w:t>
      </w:r>
      <w:r w:rsidRPr="00B624BC">
        <w:rPr>
          <w:rFonts w:ascii="GHEA Grapalat" w:hAnsi="GHEA Grapalat" w:cs="Arial"/>
          <w:lang w:val="af-ZA" w:eastAsia="en-US"/>
        </w:rPr>
        <w:t>`</w:t>
      </w:r>
      <w:r w:rsidRPr="00B624BC">
        <w:rPr>
          <w:rFonts w:ascii="GHEA Grapalat" w:hAnsi="GHEA Grapalat" w:cs="Arial"/>
          <w:lang w:val="hy-AM" w:eastAsia="en-US"/>
        </w:rPr>
        <w:t xml:space="preserve"> վերանում է ՀՊՉ-ի 33-րդ և 35-րդ կետերի սահմանումներում առկա  անհամապատասխանությունը։ Արդյունքում ավելի հստակ է դառնում առարկայի անվանումը, որ</w:t>
      </w:r>
      <w:r w:rsidRPr="00DC6620">
        <w:rPr>
          <w:rFonts w:ascii="GHEA Grapalat" w:hAnsi="GHEA Grapalat" w:cs="Arial"/>
          <w:lang w:val="hy-AM" w:eastAsia="en-US"/>
        </w:rPr>
        <w:t>ի շրջանակներում ուսումնասիրվելու են</w:t>
      </w:r>
      <w:r>
        <w:rPr>
          <w:rFonts w:ascii="GHEA Grapalat" w:hAnsi="GHEA Grapalat" w:cs="Arial"/>
          <w:lang w:val="hy-AM" w:eastAsia="en-US"/>
        </w:rPr>
        <w:t xml:space="preserve"> </w:t>
      </w:r>
      <w:r w:rsidRPr="00DC6620">
        <w:rPr>
          <w:rFonts w:ascii="GHEA Grapalat" w:hAnsi="GHEA Grapalat" w:cs="Arial"/>
          <w:lang w:val="hy-AM" w:eastAsia="en-US"/>
        </w:rPr>
        <w:t>հ</w:t>
      </w:r>
      <w:r>
        <w:rPr>
          <w:rFonts w:ascii="GHEA Grapalat" w:hAnsi="GHEA Grapalat" w:cs="Arial"/>
          <w:lang w:val="hy-AM" w:eastAsia="en-US"/>
        </w:rPr>
        <w:t>այկական պետականության</w:t>
      </w:r>
      <w:r w:rsidRPr="00980A4F">
        <w:rPr>
          <w:rFonts w:ascii="GHEA Grapalat" w:hAnsi="GHEA Grapalat" w:cs="Arial"/>
          <w:lang w:val="hy-AM" w:eastAsia="en-US"/>
        </w:rPr>
        <w:t xml:space="preserve"> և հայ ժողովրդի պատմության </w:t>
      </w:r>
      <w:r w:rsidRPr="00B624BC">
        <w:rPr>
          <w:rFonts w:ascii="GHEA Grapalat" w:hAnsi="GHEA Grapalat" w:cs="Arial"/>
          <w:lang w:val="hy-AM" w:eastAsia="en-US"/>
        </w:rPr>
        <w:t xml:space="preserve">տարբեր ժամանակաշրջաններում </w:t>
      </w:r>
      <w:r w:rsidRPr="00DC6620">
        <w:rPr>
          <w:rFonts w:ascii="GHEA Grapalat" w:hAnsi="GHEA Grapalat" w:cs="Arial"/>
          <w:lang w:val="hy-AM" w:eastAsia="en-US"/>
        </w:rPr>
        <w:t xml:space="preserve">տեղի ունեցած </w:t>
      </w:r>
      <w:r>
        <w:rPr>
          <w:rFonts w:ascii="GHEA Grapalat" w:hAnsi="GHEA Grapalat" w:cs="Arial"/>
          <w:lang w:val="hy-AM" w:eastAsia="en-US"/>
        </w:rPr>
        <w:t>իրադարձությունները</w:t>
      </w:r>
      <w:r w:rsidRPr="00DC6620">
        <w:rPr>
          <w:rFonts w:ascii="GHEA Grapalat" w:hAnsi="GHEA Grapalat" w:cs="Arial"/>
          <w:lang w:val="hy-AM" w:eastAsia="en-US"/>
        </w:rPr>
        <w:t>:</w:t>
      </w:r>
    </w:p>
    <w:p w:rsidR="0025007E" w:rsidRDefault="0025007E" w:rsidP="008436BB">
      <w:pPr>
        <w:pStyle w:val="NormalWeb"/>
        <w:shd w:val="clear" w:color="auto" w:fill="FFFFFF"/>
        <w:spacing w:before="0" w:beforeAutospacing="0" w:after="0" w:afterAutospacing="0" w:line="360" w:lineRule="auto"/>
        <w:ind w:left="142" w:right="-1"/>
        <w:jc w:val="both"/>
        <w:textAlignment w:val="baseline"/>
        <w:rPr>
          <w:rFonts w:ascii="GHEA Grapalat" w:hAnsi="GHEA Grapalat" w:cs="Arial"/>
          <w:lang w:val="hy-AM" w:eastAsia="en-US"/>
        </w:rPr>
      </w:pPr>
      <w:r>
        <w:rPr>
          <w:rFonts w:ascii="GHEA Grapalat" w:hAnsi="GHEA Grapalat" w:cs="Arial"/>
          <w:lang w:val="hy-AM" w:eastAsia="en-US"/>
        </w:rPr>
        <w:t xml:space="preserve">Հարկ է նշել, որ տարբեր երկրներում տվյալ երկրի պատմության ուսուցանմանը նվիրված առարկան կոչվում է այդ երկրի պատմություն, օրինակ՝ Ֆրանսիայում դպրոցներում ուսուցանում են Ֆրանսիայի պատմություն, ոչ թե ֆրանսիացների, Լեհաստանում՝ Լեհաստանի պատմություն և այդպես շարունակ։ Առարկան անվանելով տվյալ երկրի պատմություն՝ ցուցաբերվում է ինստիտուցիոնալ մոտեցում տվյալ առարկայի միջոցով պետության և պետականության </w:t>
      </w:r>
      <w:r>
        <w:rPr>
          <w:rFonts w:ascii="GHEA Grapalat" w:hAnsi="GHEA Grapalat" w:cs="Arial"/>
          <w:lang w:val="hy-AM" w:eastAsia="en-US"/>
        </w:rPr>
        <w:lastRenderedPageBreak/>
        <w:t xml:space="preserve">գաղափարների ամրապնդմանը, պատմությունը ներկայացվում է այդ երկրի՝ իբրև հավաքական և կազմակերպված հանրության հանդես գալու պատմություն։ Ուշագրավ է, որ այս պարագայում էլ պետության չգոյության ժամանակահատվածների ներկայացումը էապես տարբերվում է մեթոդաբանական մոտեցման տեսանկյունից՝ ի ցույց դնելով պետության գոյության կարևորությունը և սովորողների մոտ ձևավորելով սեփական երկրի շահերի իմացության և դրանց պաշտպանության անհրաժեշտ դիրքորոշումն ու արժեքները։ Մինչդեռ հայոց պատմություն անվանումը, որն ըստ էության հղում է առաջին հերթին մարդկանց պատմությանը, հնարավոր է դարձնում այդ պատմությունը նաև առանց պետության և պետականության՝ այսպիսով չնպաստելով հանրակրթության պետական չափորոշչով սահմանված առանցքային կարողունակությունների ձևավորմանը։ </w:t>
      </w:r>
    </w:p>
    <w:p w:rsidR="0005208C" w:rsidRDefault="00527B11" w:rsidP="00AE61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142" w:right="-1" w:firstLine="284"/>
        <w:jc w:val="both"/>
        <w:textAlignment w:val="baseline"/>
        <w:rPr>
          <w:rFonts w:ascii="GHEA Grapalat" w:eastAsia="Times New Roman" w:hAnsi="GHEA Grapalat" w:cs="Calibri"/>
          <w:bdr w:val="none" w:sz="0" w:space="0" w:color="auto"/>
          <w:lang w:val="hy-AM"/>
        </w:rPr>
      </w:pPr>
      <w:r w:rsidRPr="005469B1"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Կատարվող փոփոխությունն իրականացվել է </w:t>
      </w:r>
      <w:r>
        <w:rPr>
          <w:rFonts w:ascii="GHEA Grapalat" w:eastAsia="Times New Roman" w:hAnsi="GHEA Grapalat" w:cs="Calibri"/>
          <w:bdr w:val="none" w:sz="0" w:space="0" w:color="auto"/>
          <w:lang w:val="hy-AM"/>
        </w:rPr>
        <w:t>մի քանի երկրների փորձն ուսումնասիրելու արդյունքում</w:t>
      </w:r>
      <w:r w:rsidR="00C00258">
        <w:rPr>
          <w:rFonts w:ascii="GHEA Grapalat" w:eastAsia="Times New Roman" w:hAnsi="GHEA Grapalat" w:cs="Calibri"/>
          <w:bdr w:val="none" w:sz="0" w:space="0" w:color="auto"/>
          <w:lang w:val="hy-AM"/>
        </w:rPr>
        <w:t>:</w:t>
      </w:r>
      <w:r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="00C00258">
        <w:rPr>
          <w:rFonts w:ascii="GHEA Grapalat" w:eastAsia="Times New Roman" w:hAnsi="GHEA Grapalat" w:cs="Calibri"/>
          <w:bdr w:val="none" w:sz="0" w:space="0" w:color="auto"/>
          <w:lang w:val="hy-AM"/>
        </w:rPr>
        <w:t>Մ</w:t>
      </w:r>
      <w:r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ասնավորապես, Հնդկաստանի, </w:t>
      </w:r>
      <w:r w:rsidRPr="00527B11">
        <w:rPr>
          <w:rFonts w:ascii="GHEA Grapalat" w:hAnsi="GHEA Grapalat"/>
          <w:lang w:val="hy-AM"/>
        </w:rPr>
        <w:t>Բրիտանիայի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Իտալիայի, </w:t>
      </w:r>
      <w:r w:rsidRPr="00527B11">
        <w:rPr>
          <w:rFonts w:ascii="GHEA Grapalat" w:hAnsi="GHEA Grapalat"/>
          <w:lang w:val="hy-AM"/>
        </w:rPr>
        <w:t>Չինաստանի</w:t>
      </w:r>
      <w:r>
        <w:rPr>
          <w:rFonts w:ascii="GHEA Grapalat" w:hAnsi="GHEA Grapalat"/>
          <w:lang w:val="hy-AM"/>
        </w:rPr>
        <w:t>,</w:t>
      </w:r>
      <w:r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527B11">
        <w:rPr>
          <w:rFonts w:ascii="GHEA Grapalat" w:hAnsi="GHEA Grapalat"/>
          <w:lang w:val="hy-AM"/>
        </w:rPr>
        <w:t>Վրաստանի</w:t>
      </w:r>
      <w:r>
        <w:rPr>
          <w:rFonts w:ascii="GHEA Grapalat" w:hAnsi="GHEA Grapalat"/>
          <w:lang w:val="hy-AM"/>
        </w:rPr>
        <w:t>,</w:t>
      </w:r>
      <w:r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 </w:t>
      </w:r>
      <w:r w:rsidRPr="00527B11">
        <w:rPr>
          <w:rFonts w:ascii="GHEA Grapalat" w:hAnsi="GHEA Grapalat"/>
          <w:lang w:val="hy-AM"/>
        </w:rPr>
        <w:t>Ղազա</w:t>
      </w:r>
      <w:r>
        <w:rPr>
          <w:rFonts w:ascii="GHEA Grapalat" w:hAnsi="GHEA Grapalat"/>
          <w:lang w:val="hy-AM"/>
        </w:rPr>
        <w:t>խ</w:t>
      </w:r>
      <w:r w:rsidRPr="00527B11">
        <w:rPr>
          <w:rFonts w:ascii="GHEA Grapalat" w:hAnsi="GHEA Grapalat"/>
          <w:lang w:val="hy-AM"/>
        </w:rPr>
        <w:t>ստանի</w:t>
      </w:r>
      <w:r>
        <w:rPr>
          <w:rFonts w:ascii="GHEA Grapalat" w:eastAsia="Times New Roman" w:hAnsi="GHEA Grapalat" w:cs="Calibri"/>
          <w:bdr w:val="none" w:sz="0" w:space="0" w:color="auto"/>
          <w:lang w:val="hy-AM"/>
        </w:rPr>
        <w:t xml:space="preserve">, </w:t>
      </w:r>
      <w:r w:rsidRPr="00527B11">
        <w:rPr>
          <w:rFonts w:ascii="GHEA Grapalat" w:hAnsi="GHEA Grapalat"/>
          <w:lang w:val="hy-AM"/>
        </w:rPr>
        <w:t>Սաուդյան</w:t>
      </w:r>
      <w:r w:rsidRPr="00BA7DE2">
        <w:rPr>
          <w:rFonts w:ascii="GHEA Grapalat" w:hAnsi="GHEA Grapalat"/>
          <w:lang w:val="af-ZA"/>
        </w:rPr>
        <w:t xml:space="preserve"> </w:t>
      </w:r>
      <w:r w:rsidRPr="00527B11">
        <w:rPr>
          <w:rFonts w:ascii="GHEA Grapalat" w:hAnsi="GHEA Grapalat"/>
          <w:lang w:val="hy-AM"/>
        </w:rPr>
        <w:t>Արաբիայի</w:t>
      </w:r>
      <w:r>
        <w:rPr>
          <w:rFonts w:ascii="GHEA Grapalat" w:hAnsi="GHEA Grapalat"/>
          <w:lang w:val="hy-AM"/>
        </w:rPr>
        <w:t xml:space="preserve"> պատմությունը ներկայացվում </w:t>
      </w:r>
      <w:r>
        <w:rPr>
          <w:rFonts w:ascii="GHEA Grapalat" w:eastAsia="Times New Roman" w:hAnsi="GHEA Grapalat" w:cs="Calibri"/>
          <w:bdr w:val="none" w:sz="0" w:space="0" w:color="auto"/>
          <w:lang w:val="hy-AM"/>
        </w:rPr>
        <w:t>տվյալ երկրի անվամբ առարկայի շրջանակներում</w:t>
      </w:r>
      <w:r w:rsidRPr="00415656">
        <w:rPr>
          <w:rFonts w:ascii="GHEA Grapalat" w:eastAsia="Times New Roman" w:hAnsi="GHEA Grapalat" w:cs="Calibri"/>
          <w:bdr w:val="none" w:sz="0" w:space="0" w:color="auto"/>
          <w:lang w:val="af-ZA"/>
        </w:rPr>
        <w:t xml:space="preserve"> </w:t>
      </w:r>
      <w:r>
        <w:rPr>
          <w:rFonts w:ascii="GHEA Grapalat" w:eastAsia="Times New Roman" w:hAnsi="GHEA Grapalat" w:cs="Calibri"/>
          <w:bdr w:val="none" w:sz="0" w:space="0" w:color="auto"/>
          <w:lang w:val="af-ZA"/>
        </w:rPr>
        <w:t>(</w:t>
      </w:r>
      <w:r>
        <w:rPr>
          <w:rFonts w:ascii="GHEA Grapalat" w:eastAsia="Times New Roman" w:hAnsi="GHEA Grapalat" w:cs="Calibri"/>
          <w:bdr w:val="none" w:sz="0" w:space="0" w:color="auto"/>
          <w:lang w:val="hy-AM"/>
        </w:rPr>
        <w:t>հղումներն առկա են</w:t>
      </w:r>
      <w:r>
        <w:rPr>
          <w:rFonts w:ascii="GHEA Grapalat" w:eastAsia="Times New Roman" w:hAnsi="GHEA Grapalat" w:cs="Calibri"/>
          <w:bdr w:val="none" w:sz="0" w:space="0" w:color="auto"/>
          <w:lang w:val="af-ZA"/>
        </w:rPr>
        <w:t>)</w:t>
      </w:r>
      <w:r w:rsidR="00B441B1">
        <w:rPr>
          <w:rFonts w:ascii="GHEA Grapalat" w:eastAsia="Times New Roman" w:hAnsi="GHEA Grapalat" w:cs="Calibri"/>
          <w:bdr w:val="none" w:sz="0" w:space="0" w:color="auto"/>
          <w:lang w:val="hy-AM"/>
        </w:rPr>
        <w:t>:</w:t>
      </w:r>
    </w:p>
    <w:p w:rsidR="00B441B1" w:rsidRPr="00AE612D" w:rsidRDefault="00B441B1" w:rsidP="00AE61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left="142" w:right="-1" w:firstLine="284"/>
        <w:jc w:val="both"/>
        <w:textAlignment w:val="baseline"/>
        <w:rPr>
          <w:rFonts w:ascii="GHEA Grapalat" w:eastAsia="Times New Roman" w:hAnsi="GHEA Grapalat" w:cs="Calibri"/>
          <w:bdr w:val="none" w:sz="0" w:space="0" w:color="auto"/>
          <w:lang w:val="hy-AM"/>
        </w:rPr>
      </w:pPr>
    </w:p>
    <w:p w:rsidR="00F546DC" w:rsidRPr="0025007E" w:rsidRDefault="00F546DC" w:rsidP="00F546DC">
      <w:pPr>
        <w:rPr>
          <w:rFonts w:ascii="GHEA Grapalat" w:hAnsi="GHEA Grapalat"/>
          <w:b/>
          <w:lang w:val="af-ZA"/>
        </w:rPr>
      </w:pPr>
      <w:proofErr w:type="spellStart"/>
      <w:r w:rsidRPr="00F546DC">
        <w:rPr>
          <w:rFonts w:ascii="GHEA Grapalat" w:hAnsi="GHEA Grapalat"/>
          <w:b/>
        </w:rPr>
        <w:t>Տարբեր</w:t>
      </w:r>
      <w:proofErr w:type="spellEnd"/>
      <w:r w:rsidRPr="0025007E">
        <w:rPr>
          <w:rFonts w:ascii="GHEA Grapalat" w:hAnsi="GHEA Grapalat"/>
          <w:b/>
          <w:lang w:val="af-ZA"/>
        </w:rPr>
        <w:t xml:space="preserve"> </w:t>
      </w:r>
      <w:proofErr w:type="spellStart"/>
      <w:r w:rsidRPr="00F546DC">
        <w:rPr>
          <w:rFonts w:ascii="GHEA Grapalat" w:hAnsi="GHEA Grapalat"/>
          <w:b/>
        </w:rPr>
        <w:t>երկրներում</w:t>
      </w:r>
      <w:proofErr w:type="spellEnd"/>
      <w:r w:rsidRPr="0025007E">
        <w:rPr>
          <w:rFonts w:ascii="GHEA Grapalat" w:hAnsi="GHEA Grapalat"/>
          <w:b/>
          <w:lang w:val="af-ZA"/>
        </w:rPr>
        <w:t xml:space="preserve"> </w:t>
      </w:r>
      <w:proofErr w:type="spellStart"/>
      <w:r w:rsidRPr="00F546DC">
        <w:rPr>
          <w:rFonts w:ascii="GHEA Grapalat" w:hAnsi="GHEA Grapalat"/>
          <w:b/>
        </w:rPr>
        <w:t>ազգային</w:t>
      </w:r>
      <w:proofErr w:type="spellEnd"/>
      <w:r w:rsidRPr="0025007E">
        <w:rPr>
          <w:rFonts w:ascii="GHEA Grapalat" w:hAnsi="GHEA Grapalat"/>
          <w:b/>
          <w:lang w:val="af-ZA"/>
        </w:rPr>
        <w:t xml:space="preserve"> </w:t>
      </w:r>
      <w:proofErr w:type="spellStart"/>
      <w:r w:rsidRPr="00F546DC">
        <w:rPr>
          <w:rFonts w:ascii="GHEA Grapalat" w:hAnsi="GHEA Grapalat"/>
          <w:b/>
        </w:rPr>
        <w:t>պատմությունների</w:t>
      </w:r>
      <w:proofErr w:type="spellEnd"/>
      <w:r w:rsidRPr="0025007E">
        <w:rPr>
          <w:rFonts w:ascii="GHEA Grapalat" w:hAnsi="GHEA Grapalat"/>
          <w:b/>
          <w:lang w:val="af-ZA"/>
        </w:rPr>
        <w:t xml:space="preserve"> </w:t>
      </w:r>
      <w:proofErr w:type="spellStart"/>
      <w:r w:rsidRPr="00F546DC">
        <w:rPr>
          <w:rFonts w:ascii="GHEA Grapalat" w:hAnsi="GHEA Grapalat"/>
          <w:b/>
        </w:rPr>
        <w:t>անվանումները</w:t>
      </w:r>
      <w:proofErr w:type="spellEnd"/>
    </w:p>
    <w:p w:rsidR="00F546DC" w:rsidRPr="0025007E" w:rsidRDefault="00F546DC" w:rsidP="00F546DC">
      <w:pPr>
        <w:rPr>
          <w:rFonts w:ascii="GHEA Grapalat" w:hAnsi="GHEA Grapalat"/>
          <w:lang w:val="af-ZA"/>
        </w:rPr>
      </w:pPr>
    </w:p>
    <w:p w:rsidR="00F546DC" w:rsidRPr="00F546DC" w:rsidRDefault="00F546DC" w:rsidP="00F546DC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="GHEA Grapalat" w:hAnsi="GHEA Grapalat"/>
          <w:sz w:val="24"/>
          <w:szCs w:val="24"/>
        </w:rPr>
      </w:pPr>
      <w:proofErr w:type="spellStart"/>
      <w:r w:rsidRPr="00F546DC">
        <w:rPr>
          <w:rFonts w:ascii="GHEA Grapalat" w:hAnsi="GHEA Grapalat"/>
          <w:sz w:val="24"/>
          <w:szCs w:val="24"/>
        </w:rPr>
        <w:t>Հնդկաստան</w:t>
      </w:r>
      <w:proofErr w:type="spellEnd"/>
      <w:r w:rsidRPr="00F546DC">
        <w:rPr>
          <w:rFonts w:ascii="GHEA Grapalat" w:hAnsi="GHEA Grapalat"/>
          <w:sz w:val="24"/>
          <w:szCs w:val="24"/>
        </w:rPr>
        <w:t>–</w:t>
      </w:r>
      <w:proofErr w:type="spellStart"/>
      <w:r w:rsidRPr="00F546DC">
        <w:rPr>
          <w:rFonts w:ascii="GHEA Grapalat" w:hAnsi="GHEA Grapalat"/>
          <w:sz w:val="24"/>
          <w:szCs w:val="24"/>
        </w:rPr>
        <w:t>Thems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 in Indian history, </w:t>
      </w:r>
      <w:hyperlink r:id="rId5" w:anchor="imgrc=wP_i0XKJaTs4nM" w:history="1">
        <w:r w:rsidRPr="00F546DC">
          <w:rPr>
            <w:rStyle w:val="Hyperlink"/>
            <w:rFonts w:ascii="GHEA Grapalat" w:hAnsi="GHEA Grapalat"/>
            <w:sz w:val="24"/>
            <w:szCs w:val="24"/>
          </w:rPr>
          <w:t>https://www.google.com/search?q=history+textbook+in+the+indian+school&amp;sca_esv=598740777&amp;rlz=1C1CHZN_enAM1044AM1044&amp;tbm=isch&amp;sxsrf=ACQVn0_VMvExCArvGHl8AF61M6aFFe--9w:1705397915878&amp;source=lnms&amp;sa=X&amp;ved=2ahUKEwjsxOenzuGDAxWHX_EDHR-JDOEQ_AUoAXoECAEQAw&amp;biw=1366&amp;bih=641&amp;dpr=1#imgrc=wP_i0XKJaTs4nM</w:t>
        </w:r>
      </w:hyperlink>
    </w:p>
    <w:p w:rsidR="00F546DC" w:rsidRPr="00F546DC" w:rsidRDefault="00F546DC" w:rsidP="00F546DC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="GHEA Grapalat" w:hAnsi="GHEA Grapalat"/>
          <w:sz w:val="24"/>
          <w:szCs w:val="24"/>
        </w:rPr>
      </w:pPr>
      <w:proofErr w:type="spellStart"/>
      <w:r w:rsidRPr="00F546DC">
        <w:rPr>
          <w:rFonts w:ascii="GHEA Grapalat" w:hAnsi="GHEA Grapalat"/>
          <w:sz w:val="24"/>
          <w:szCs w:val="24"/>
        </w:rPr>
        <w:t>Բրիտանիայի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546DC">
        <w:rPr>
          <w:rFonts w:ascii="GHEA Grapalat" w:hAnsi="GHEA Grapalat"/>
          <w:sz w:val="24"/>
          <w:szCs w:val="24"/>
        </w:rPr>
        <w:t>պատմություն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- </w:t>
      </w:r>
      <w:proofErr w:type="spellStart"/>
      <w:r w:rsidRPr="00F546DC">
        <w:rPr>
          <w:rFonts w:ascii="GHEA Grapalat" w:hAnsi="GHEA Grapalat"/>
          <w:sz w:val="24"/>
          <w:szCs w:val="24"/>
        </w:rPr>
        <w:t>Անվանումը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546DC">
        <w:rPr>
          <w:rFonts w:ascii="GHEA Grapalat" w:hAnsi="GHEA Grapalat"/>
          <w:sz w:val="24"/>
          <w:szCs w:val="24"/>
        </w:rPr>
        <w:t>հենց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546DC">
        <w:rPr>
          <w:rFonts w:ascii="GHEA Grapalat" w:hAnsi="GHEA Grapalat"/>
          <w:sz w:val="24"/>
          <w:szCs w:val="24"/>
        </w:rPr>
        <w:t>այսպես</w:t>
      </w:r>
      <w:proofErr w:type="spellEnd"/>
    </w:p>
    <w:p w:rsidR="00F546DC" w:rsidRPr="00F546DC" w:rsidRDefault="00F546DC" w:rsidP="00F546DC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="GHEA Grapalat" w:hAnsi="GHEA Grapalat"/>
          <w:sz w:val="24"/>
          <w:szCs w:val="24"/>
        </w:rPr>
      </w:pPr>
      <w:proofErr w:type="spellStart"/>
      <w:r w:rsidRPr="00F546DC">
        <w:rPr>
          <w:rFonts w:ascii="GHEA Grapalat" w:hAnsi="GHEA Grapalat"/>
          <w:sz w:val="24"/>
          <w:szCs w:val="24"/>
        </w:rPr>
        <w:t>Չինաստանի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546DC">
        <w:rPr>
          <w:rFonts w:ascii="GHEA Grapalat" w:hAnsi="GHEA Grapalat"/>
          <w:sz w:val="24"/>
          <w:szCs w:val="24"/>
        </w:rPr>
        <w:t>պատմություն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- Chinese history, History of China, </w:t>
      </w:r>
      <w:hyperlink r:id="rId6" w:history="1">
        <w:r w:rsidRPr="00F546DC">
          <w:rPr>
            <w:rStyle w:val="Hyperlink"/>
            <w:rFonts w:ascii="GHEA Grapalat" w:hAnsi="GHEA Grapalat"/>
            <w:sz w:val="24"/>
            <w:szCs w:val="24"/>
          </w:rPr>
          <w:t>https://aliexpress.ru/item/1005002927955762.html?gatewayAdapt=glo2rus&amp;sku_id=12000022842051685</w:t>
        </w:r>
      </w:hyperlink>
    </w:p>
    <w:p w:rsidR="00F546DC" w:rsidRPr="00F546DC" w:rsidRDefault="00F546DC" w:rsidP="00F546DC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="GHEA Grapalat" w:hAnsi="GHEA Grapalat"/>
          <w:sz w:val="24"/>
          <w:szCs w:val="24"/>
        </w:rPr>
      </w:pPr>
      <w:proofErr w:type="spellStart"/>
      <w:r w:rsidRPr="00F546DC">
        <w:rPr>
          <w:rFonts w:ascii="GHEA Grapalat" w:hAnsi="GHEA Grapalat"/>
          <w:sz w:val="24"/>
          <w:szCs w:val="24"/>
        </w:rPr>
        <w:t>Իտալիայի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546DC">
        <w:rPr>
          <w:rFonts w:ascii="GHEA Grapalat" w:hAnsi="GHEA Grapalat"/>
          <w:sz w:val="24"/>
          <w:szCs w:val="24"/>
        </w:rPr>
        <w:t>պատմություն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 - History of </w:t>
      </w:r>
      <w:proofErr w:type="spellStart"/>
      <w:r w:rsidRPr="00F546DC">
        <w:rPr>
          <w:rFonts w:ascii="GHEA Grapalat" w:hAnsi="GHEA Grapalat"/>
          <w:sz w:val="24"/>
          <w:szCs w:val="24"/>
        </w:rPr>
        <w:t>Itali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546DC">
        <w:rPr>
          <w:rFonts w:ascii="GHEA Grapalat" w:hAnsi="GHEA Grapalat"/>
          <w:sz w:val="24"/>
          <w:szCs w:val="24"/>
        </w:rPr>
        <w:t>Italiy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 in the early middle ages, Italy in the Early </w:t>
      </w:r>
      <w:proofErr w:type="spellStart"/>
      <w:r w:rsidRPr="00F546DC">
        <w:rPr>
          <w:rFonts w:ascii="GHEA Grapalat" w:hAnsi="GHEA Grapalat"/>
          <w:sz w:val="24"/>
          <w:szCs w:val="24"/>
        </w:rPr>
        <w:t>Medival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, </w:t>
      </w:r>
      <w:hyperlink r:id="rId7" w:anchor="imgrc=2zGnW7H0Z-mrdM" w:history="1">
        <w:r w:rsidRPr="00F546DC">
          <w:rPr>
            <w:rStyle w:val="Hyperlink"/>
            <w:rFonts w:ascii="GHEA Grapalat" w:hAnsi="GHEA Grapalat"/>
            <w:sz w:val="24"/>
            <w:szCs w:val="24"/>
          </w:rPr>
          <w:t>https://www.google.com/search?q=history+textbook+in+the+italy+school&amp;sca_esv=598740777&amp;rlz=1C1CHZN_enAM1044AM1044&amp;tbm=isch&amp;sxsrf=ACQVn09W6ZntmHAafKR7Edh6YTQn2FnBeQ:1705397776985&amp;source=lnms&amp;sa=X&amp;ved=2ahUKEwiGn8rlzeGDAxWBRvEDHYu9CbQQ_AUoAXoECAEQAw&amp;biw=1366&amp;bih=641&amp;dpr=1#imgrc=2zGnW7H0Z-mrdM</w:t>
        </w:r>
      </w:hyperlink>
    </w:p>
    <w:p w:rsidR="00F546DC" w:rsidRPr="00F546DC" w:rsidRDefault="00F546DC" w:rsidP="00F546DC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="GHEA Grapalat" w:hAnsi="GHEA Grapalat"/>
          <w:sz w:val="24"/>
          <w:szCs w:val="24"/>
        </w:rPr>
      </w:pPr>
      <w:proofErr w:type="spellStart"/>
      <w:r w:rsidRPr="00F546DC">
        <w:rPr>
          <w:rFonts w:ascii="GHEA Grapalat" w:hAnsi="GHEA Grapalat"/>
          <w:sz w:val="24"/>
          <w:szCs w:val="24"/>
        </w:rPr>
        <w:t>Վրաստանի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546DC">
        <w:rPr>
          <w:rFonts w:ascii="GHEA Grapalat" w:hAnsi="GHEA Grapalat"/>
          <w:sz w:val="24"/>
          <w:szCs w:val="24"/>
        </w:rPr>
        <w:t>պատմություն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- </w:t>
      </w:r>
      <w:proofErr w:type="spellStart"/>
      <w:r w:rsidRPr="00F546DC">
        <w:rPr>
          <w:rFonts w:ascii="GHEA Grapalat" w:hAnsi="GHEA Grapalat"/>
          <w:sz w:val="24"/>
          <w:szCs w:val="24"/>
        </w:rPr>
        <w:t>Վրաստանի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F546DC">
        <w:rPr>
          <w:rFonts w:ascii="GHEA Grapalat" w:hAnsi="GHEA Grapalat"/>
          <w:sz w:val="24"/>
          <w:szCs w:val="24"/>
        </w:rPr>
        <w:t>աշխարհի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546DC">
        <w:rPr>
          <w:rFonts w:ascii="GHEA Grapalat" w:hAnsi="GHEA Grapalat"/>
          <w:sz w:val="24"/>
          <w:szCs w:val="24"/>
        </w:rPr>
        <w:t>պատմություն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, </w:t>
      </w:r>
      <w:hyperlink r:id="rId8" w:history="1">
        <w:r w:rsidRPr="00F546DC">
          <w:rPr>
            <w:rStyle w:val="Hyperlink"/>
            <w:rFonts w:ascii="GHEA Grapalat" w:hAnsi="GHEA Grapalat"/>
            <w:sz w:val="24"/>
            <w:szCs w:val="24"/>
          </w:rPr>
          <w:t>https://jam-news.net/how-should-the-modern-history-of-georgia-be-taught/</w:t>
        </w:r>
      </w:hyperlink>
    </w:p>
    <w:p w:rsidR="00F546DC" w:rsidRPr="00F546DC" w:rsidRDefault="00F546DC" w:rsidP="00F546DC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="GHEA Grapalat" w:hAnsi="GHEA Grapalat"/>
          <w:sz w:val="24"/>
          <w:szCs w:val="24"/>
        </w:rPr>
      </w:pPr>
      <w:proofErr w:type="spellStart"/>
      <w:r w:rsidRPr="00F546DC">
        <w:rPr>
          <w:rFonts w:ascii="GHEA Grapalat" w:hAnsi="GHEA Grapalat"/>
          <w:sz w:val="24"/>
          <w:szCs w:val="24"/>
        </w:rPr>
        <w:t>Ղազա</w:t>
      </w:r>
      <w:proofErr w:type="spellEnd"/>
      <w:r w:rsidR="00E23C1B">
        <w:rPr>
          <w:rFonts w:ascii="GHEA Grapalat" w:hAnsi="GHEA Grapalat"/>
          <w:sz w:val="24"/>
          <w:szCs w:val="24"/>
          <w:lang w:val="hy-AM"/>
        </w:rPr>
        <w:t>խ</w:t>
      </w:r>
      <w:proofErr w:type="spellStart"/>
      <w:r w:rsidRPr="00F546DC">
        <w:rPr>
          <w:rFonts w:ascii="GHEA Grapalat" w:hAnsi="GHEA Grapalat"/>
          <w:sz w:val="24"/>
          <w:szCs w:val="24"/>
        </w:rPr>
        <w:t>ստանի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546DC">
        <w:rPr>
          <w:rFonts w:ascii="GHEA Grapalat" w:hAnsi="GHEA Grapalat"/>
          <w:sz w:val="24"/>
          <w:szCs w:val="24"/>
        </w:rPr>
        <w:t>պատմություն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- </w:t>
      </w:r>
      <w:hyperlink r:id="rId9" w:history="1">
        <w:r w:rsidRPr="00F546DC">
          <w:rPr>
            <w:rStyle w:val="Hyperlink"/>
            <w:rFonts w:ascii="GHEA Grapalat" w:hAnsi="GHEA Grapalat"/>
            <w:sz w:val="24"/>
            <w:szCs w:val="24"/>
          </w:rPr>
          <w:t>https://www.amazon.com/History-Kazakhstan-Silk-Road-Trails/dp/B0CHL8DYR4</w:t>
        </w:r>
      </w:hyperlink>
    </w:p>
    <w:p w:rsidR="00F546DC" w:rsidRPr="00F546DC" w:rsidRDefault="00F546DC" w:rsidP="00F546DC">
      <w:pPr>
        <w:pStyle w:val="ListParagraph"/>
        <w:numPr>
          <w:ilvl w:val="0"/>
          <w:numId w:val="4"/>
        </w:numPr>
        <w:spacing w:after="160" w:line="259" w:lineRule="auto"/>
        <w:contextualSpacing/>
        <w:rPr>
          <w:rFonts w:ascii="GHEA Grapalat" w:hAnsi="GHEA Grapalat"/>
          <w:sz w:val="24"/>
          <w:szCs w:val="24"/>
        </w:rPr>
      </w:pPr>
      <w:proofErr w:type="spellStart"/>
      <w:r w:rsidRPr="00F546DC">
        <w:rPr>
          <w:rFonts w:ascii="GHEA Grapalat" w:hAnsi="GHEA Grapalat"/>
          <w:sz w:val="24"/>
          <w:szCs w:val="24"/>
        </w:rPr>
        <w:lastRenderedPageBreak/>
        <w:t>Սաուդյան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546DC">
        <w:rPr>
          <w:rFonts w:ascii="GHEA Grapalat" w:hAnsi="GHEA Grapalat"/>
          <w:sz w:val="24"/>
          <w:szCs w:val="24"/>
        </w:rPr>
        <w:t>Արաբիայի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546DC">
        <w:rPr>
          <w:rFonts w:ascii="GHEA Grapalat" w:hAnsi="GHEA Grapalat"/>
          <w:sz w:val="24"/>
          <w:szCs w:val="24"/>
        </w:rPr>
        <w:t>պատմություն</w:t>
      </w:r>
      <w:proofErr w:type="spellEnd"/>
      <w:r w:rsidRPr="00F546DC">
        <w:rPr>
          <w:rFonts w:ascii="GHEA Grapalat" w:hAnsi="GHEA Grapalat"/>
          <w:sz w:val="24"/>
          <w:szCs w:val="24"/>
        </w:rPr>
        <w:t xml:space="preserve">- </w:t>
      </w:r>
      <w:hyperlink r:id="rId10" w:history="1">
        <w:r w:rsidRPr="00F546DC">
          <w:rPr>
            <w:rStyle w:val="Hyperlink"/>
            <w:rFonts w:ascii="GHEA Grapalat" w:hAnsi="GHEA Grapalat"/>
            <w:sz w:val="24"/>
            <w:szCs w:val="24"/>
          </w:rPr>
          <w:t>https://www.google.am/books/edition/_/BPCPg412BvkC?hl=en&amp;sa=X&amp;ved=2ahUKEwi8lO2m0OGDAxXS6AIHHVyNA60Q7_IDegQICRAC</w:t>
        </w:r>
      </w:hyperlink>
    </w:p>
    <w:p w:rsidR="00F546DC" w:rsidRPr="00F546DC" w:rsidRDefault="00097C08" w:rsidP="00F546DC">
      <w:pPr>
        <w:rPr>
          <w:rFonts w:ascii="GHEA Grapalat" w:hAnsi="GHEA Grapalat"/>
        </w:rPr>
      </w:pPr>
      <w:hyperlink r:id="rId11" w:history="1">
        <w:r w:rsidR="00F546DC" w:rsidRPr="00F546DC">
          <w:rPr>
            <w:rStyle w:val="Hyperlink"/>
            <w:rFonts w:ascii="GHEA Grapalat" w:hAnsi="GHEA Grapalat"/>
          </w:rPr>
          <w:t>https://www.moe.gov.sa/en/mediacenter/MOEnews/Pages/BOOK-T-2021-12.aspx</w:t>
        </w:r>
      </w:hyperlink>
    </w:p>
    <w:p w:rsidR="00415656" w:rsidRPr="00415656" w:rsidRDefault="00415656" w:rsidP="00BC2A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right="-1"/>
        <w:jc w:val="both"/>
        <w:textAlignment w:val="baseline"/>
        <w:rPr>
          <w:rFonts w:ascii="GHEA Grapalat" w:eastAsia="Times New Roman" w:hAnsi="GHEA Grapalat" w:cs="Segoe UI"/>
          <w:sz w:val="18"/>
          <w:szCs w:val="18"/>
          <w:bdr w:val="none" w:sz="0" w:space="0" w:color="auto"/>
          <w:lang w:val="hy-AM"/>
        </w:rPr>
      </w:pPr>
    </w:p>
    <w:p w:rsidR="00B95919" w:rsidRPr="005359A3" w:rsidRDefault="005359A3" w:rsidP="00B624BC">
      <w:pPr>
        <w:autoSpaceDE w:val="0"/>
        <w:autoSpaceDN w:val="0"/>
        <w:adjustRightInd w:val="0"/>
        <w:spacing w:line="360" w:lineRule="auto"/>
        <w:ind w:left="142" w:right="-1" w:firstLine="284"/>
        <w:jc w:val="both"/>
        <w:rPr>
          <w:rFonts w:ascii="GHEA Grapalat" w:hAnsi="GHEA Grapalat"/>
          <w:color w:val="000000" w:themeColor="text1"/>
          <w:lang w:val="af-ZA"/>
        </w:rPr>
      </w:pPr>
      <w:r w:rsidRPr="005359A3">
        <w:rPr>
          <w:rFonts w:ascii="GHEA Grapalat" w:hAnsi="GHEA Grapalat"/>
          <w:b/>
          <w:color w:val="000000" w:themeColor="text1"/>
          <w:lang w:val="af-ZA"/>
        </w:rPr>
        <w:t>3.</w:t>
      </w:r>
      <w:r w:rsidR="00B95919" w:rsidRPr="00FD4CBE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FD4CBE">
        <w:rPr>
          <w:rFonts w:ascii="GHEA Grapalat" w:hAnsi="GHEA Grapalat"/>
          <w:b/>
          <w:color w:val="000000" w:themeColor="text1"/>
          <w:lang w:val="hy-AM"/>
        </w:rPr>
        <w:t>իրականացումից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FD4CBE">
        <w:rPr>
          <w:rFonts w:ascii="GHEA Grapalat" w:hAnsi="GHEA Grapalat"/>
          <w:b/>
          <w:color w:val="000000" w:themeColor="text1"/>
          <w:lang w:val="hy-AM"/>
        </w:rPr>
        <w:t>ակնկալվող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B95919" w:rsidRPr="00FD4CBE">
        <w:rPr>
          <w:rFonts w:ascii="GHEA Grapalat" w:hAnsi="GHEA Grapalat"/>
          <w:b/>
          <w:color w:val="000000" w:themeColor="text1"/>
          <w:lang w:val="hy-AM"/>
        </w:rPr>
        <w:t>արդյունքը</w:t>
      </w:r>
      <w:r w:rsidR="00B95919" w:rsidRPr="005359A3">
        <w:rPr>
          <w:rFonts w:ascii="GHEA Grapalat" w:hAnsi="GHEA Grapalat"/>
          <w:b/>
          <w:color w:val="000000" w:themeColor="text1"/>
          <w:lang w:val="af-ZA"/>
        </w:rPr>
        <w:t>.</w:t>
      </w:r>
      <w:r w:rsidR="00B95919" w:rsidRPr="005359A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B624BC" w:rsidRDefault="00D674EB" w:rsidP="00B624BC">
      <w:pPr>
        <w:pStyle w:val="NormalWeb"/>
        <w:shd w:val="clear" w:color="auto" w:fill="FFFFFF"/>
        <w:spacing w:before="0" w:beforeAutospacing="0" w:after="0" w:afterAutospacing="0" w:line="360" w:lineRule="auto"/>
        <w:ind w:left="142" w:right="-1" w:firstLine="284"/>
        <w:jc w:val="both"/>
        <w:textAlignment w:val="baseline"/>
        <w:rPr>
          <w:rFonts w:ascii="GHEA Grapalat" w:hAnsi="GHEA Grapalat" w:cs="Arial"/>
          <w:lang w:val="hy-AM" w:eastAsia="en-US"/>
        </w:rPr>
      </w:pPr>
      <w:r w:rsidRPr="00D674EB">
        <w:rPr>
          <w:rFonts w:ascii="GHEA Grapalat" w:hAnsi="GHEA Grapalat"/>
          <w:lang w:val="af-ZA"/>
        </w:rPr>
        <w:t xml:space="preserve">   </w:t>
      </w:r>
      <w:r w:rsidR="000C2F61" w:rsidRPr="000C2F61">
        <w:rPr>
          <w:rFonts w:ascii="GHEA Grapalat" w:hAnsi="GHEA Grapalat" w:cs="Segoe UI"/>
          <w:b/>
          <w:bCs/>
          <w:lang w:val="hy-AM" w:eastAsia="en-US"/>
        </w:rPr>
        <w:t>«</w:t>
      </w:r>
      <w:r w:rsidR="00B624BC" w:rsidRPr="00B624BC">
        <w:rPr>
          <w:rFonts w:ascii="GHEA Grapalat" w:hAnsi="GHEA Grapalat" w:cs="Arial"/>
          <w:lang w:val="hy-AM" w:eastAsia="en-US"/>
        </w:rPr>
        <w:t>Հայոց պատմություն» առարկայի անվանումը «Հայաստանի պատմություն» անվամբ</w:t>
      </w:r>
      <w:r w:rsidR="0076309A" w:rsidRPr="0076309A">
        <w:rPr>
          <w:rFonts w:ascii="GHEA Grapalat" w:hAnsi="GHEA Grapalat" w:cs="Arial"/>
          <w:lang w:val="hy-AM" w:eastAsia="en-US"/>
        </w:rPr>
        <w:t xml:space="preserve"> </w:t>
      </w:r>
      <w:r w:rsidR="0076309A">
        <w:rPr>
          <w:rFonts w:ascii="GHEA Grapalat" w:hAnsi="GHEA Grapalat" w:cs="Arial"/>
          <w:lang w:val="hy-AM" w:eastAsia="en-US"/>
        </w:rPr>
        <w:t>փոխելով</w:t>
      </w:r>
      <w:r w:rsidR="00B624BC" w:rsidRPr="00B624BC">
        <w:rPr>
          <w:rFonts w:ascii="GHEA Grapalat" w:hAnsi="GHEA Grapalat" w:cs="Arial"/>
          <w:lang w:val="af-ZA" w:eastAsia="en-US"/>
        </w:rPr>
        <w:t>`</w:t>
      </w:r>
      <w:r w:rsidR="00B624BC" w:rsidRPr="00B624BC">
        <w:rPr>
          <w:rFonts w:ascii="GHEA Grapalat" w:hAnsi="GHEA Grapalat" w:cs="Arial"/>
          <w:lang w:val="hy-AM" w:eastAsia="en-US"/>
        </w:rPr>
        <w:t xml:space="preserve"> ՀՊՉ-ի 33-րդ</w:t>
      </w:r>
      <w:r w:rsidR="00FD4CBE">
        <w:rPr>
          <w:rFonts w:ascii="GHEA Grapalat" w:hAnsi="GHEA Grapalat" w:cs="Arial"/>
          <w:lang w:val="hy-AM" w:eastAsia="en-US"/>
        </w:rPr>
        <w:t xml:space="preserve"> և 35-րդ կետերի սահմանումներ</w:t>
      </w:r>
      <w:r w:rsidR="00A348DF">
        <w:rPr>
          <w:rFonts w:ascii="GHEA Grapalat" w:hAnsi="GHEA Grapalat" w:cs="Arial"/>
          <w:lang w:val="hy-AM" w:eastAsia="en-US"/>
        </w:rPr>
        <w:t>ի</w:t>
      </w:r>
      <w:r w:rsidR="00FD4CBE">
        <w:rPr>
          <w:rFonts w:ascii="GHEA Grapalat" w:hAnsi="GHEA Grapalat" w:cs="Arial"/>
          <w:lang w:val="hy-AM" w:eastAsia="en-US"/>
        </w:rPr>
        <w:t xml:space="preserve"> ձևակերպումներ</w:t>
      </w:r>
      <w:r w:rsidR="00A348DF">
        <w:rPr>
          <w:rFonts w:ascii="GHEA Grapalat" w:hAnsi="GHEA Grapalat" w:cs="Arial"/>
          <w:lang w:val="hy-AM" w:eastAsia="en-US"/>
        </w:rPr>
        <w:t>ում</w:t>
      </w:r>
      <w:r w:rsidR="0076309A" w:rsidRPr="0076309A">
        <w:rPr>
          <w:rFonts w:ascii="GHEA Grapalat" w:hAnsi="GHEA Grapalat" w:cs="Arial"/>
          <w:lang w:val="hy-AM" w:eastAsia="en-US"/>
        </w:rPr>
        <w:t xml:space="preserve"> </w:t>
      </w:r>
      <w:r w:rsidR="00A348DF">
        <w:rPr>
          <w:rFonts w:ascii="GHEA Grapalat" w:hAnsi="GHEA Grapalat" w:cs="Arial"/>
          <w:lang w:val="hy-AM" w:eastAsia="en-US"/>
        </w:rPr>
        <w:t xml:space="preserve">կապահովվի </w:t>
      </w:r>
      <w:r w:rsidR="0076309A">
        <w:rPr>
          <w:rFonts w:ascii="GHEA Grapalat" w:hAnsi="GHEA Grapalat" w:cs="Arial"/>
          <w:lang w:val="hy-AM" w:eastAsia="en-US"/>
        </w:rPr>
        <w:t>համապատասխանությունը</w:t>
      </w:r>
      <w:r w:rsidR="00B624BC" w:rsidRPr="00B624BC">
        <w:rPr>
          <w:rFonts w:ascii="GHEA Grapalat" w:hAnsi="GHEA Grapalat" w:cs="Arial"/>
          <w:lang w:val="hy-AM" w:eastAsia="en-US"/>
        </w:rPr>
        <w:t xml:space="preserve">։ </w:t>
      </w:r>
    </w:p>
    <w:p w:rsidR="00132383" w:rsidRDefault="00052F1C" w:rsidP="00B624BC">
      <w:pPr>
        <w:pStyle w:val="NormalWeb"/>
        <w:shd w:val="clear" w:color="auto" w:fill="FFFFFF"/>
        <w:spacing w:before="0" w:beforeAutospacing="0" w:after="0" w:afterAutospacing="0" w:line="360" w:lineRule="auto"/>
        <w:ind w:left="142" w:right="-1" w:firstLine="284"/>
        <w:jc w:val="both"/>
        <w:textAlignment w:val="baseline"/>
        <w:rPr>
          <w:rFonts w:ascii="GHEA Grapalat" w:hAnsi="GHEA Grapalat" w:cs="Arial"/>
          <w:lang w:val="hy-AM" w:eastAsia="en-US"/>
        </w:rPr>
      </w:pPr>
      <w:r>
        <w:rPr>
          <w:rFonts w:ascii="GHEA Grapalat" w:hAnsi="GHEA Grapalat" w:cs="Arial"/>
          <w:lang w:val="hy-AM" w:eastAsia="en-US"/>
        </w:rPr>
        <w:t>Արդյունքում առարկայի անվան</w:t>
      </w:r>
      <w:r w:rsidR="004E4D9D">
        <w:rPr>
          <w:rFonts w:ascii="GHEA Grapalat" w:hAnsi="GHEA Grapalat" w:cs="Arial"/>
          <w:lang w:val="hy-AM" w:eastAsia="en-US"/>
        </w:rPr>
        <w:t>ումը</w:t>
      </w:r>
      <w:r>
        <w:rPr>
          <w:rFonts w:ascii="GHEA Grapalat" w:hAnsi="GHEA Grapalat" w:cs="Arial"/>
          <w:lang w:val="hy-AM" w:eastAsia="en-US"/>
        </w:rPr>
        <w:t xml:space="preserve"> </w:t>
      </w:r>
      <w:r w:rsidR="004E4D9D">
        <w:rPr>
          <w:rFonts w:ascii="GHEA Grapalat" w:hAnsi="GHEA Grapalat" w:cs="Arial"/>
          <w:lang w:val="hy-AM" w:eastAsia="en-US"/>
        </w:rPr>
        <w:t>կ</w:t>
      </w:r>
      <w:r>
        <w:rPr>
          <w:rFonts w:ascii="GHEA Grapalat" w:hAnsi="GHEA Grapalat" w:cs="Arial"/>
          <w:lang w:val="hy-AM" w:eastAsia="en-US"/>
        </w:rPr>
        <w:t>համապատասխան</w:t>
      </w:r>
      <w:r w:rsidR="004E4D9D">
        <w:rPr>
          <w:rFonts w:ascii="GHEA Grapalat" w:hAnsi="GHEA Grapalat" w:cs="Arial"/>
          <w:lang w:val="hy-AM" w:eastAsia="en-US"/>
        </w:rPr>
        <w:t>ի</w:t>
      </w:r>
      <w:r w:rsidR="004E4D9D" w:rsidRPr="004E4D9D">
        <w:rPr>
          <w:rFonts w:ascii="GHEA Grapalat" w:hAnsi="GHEA Grapalat" w:cs="Arial"/>
          <w:lang w:val="hy-AM" w:eastAsia="en-US"/>
        </w:rPr>
        <w:t xml:space="preserve"> </w:t>
      </w:r>
      <w:r w:rsidR="004E4D9D">
        <w:rPr>
          <w:rFonts w:ascii="GHEA Grapalat" w:hAnsi="GHEA Grapalat" w:cs="Arial"/>
          <w:lang w:val="hy-AM" w:eastAsia="en-US"/>
        </w:rPr>
        <w:t xml:space="preserve">առարկայական չափորոշչում և ծրագրում առկա </w:t>
      </w:r>
      <w:r>
        <w:rPr>
          <w:rFonts w:ascii="GHEA Grapalat" w:hAnsi="GHEA Grapalat" w:cs="Arial"/>
          <w:lang w:val="hy-AM" w:eastAsia="en-US"/>
        </w:rPr>
        <w:t>պատմության շրջանակ</w:t>
      </w:r>
      <w:r w:rsidR="004E4D9D">
        <w:rPr>
          <w:rFonts w:ascii="GHEA Grapalat" w:hAnsi="GHEA Grapalat" w:cs="Arial"/>
          <w:lang w:val="hy-AM" w:eastAsia="en-US"/>
        </w:rPr>
        <w:t>ին</w:t>
      </w:r>
      <w:r w:rsidR="00B624BC" w:rsidRPr="00B624BC">
        <w:rPr>
          <w:rFonts w:ascii="GHEA Grapalat" w:hAnsi="GHEA Grapalat" w:cs="Arial"/>
          <w:lang w:val="hy-AM" w:eastAsia="en-US"/>
        </w:rPr>
        <w:t>, որ</w:t>
      </w:r>
      <w:r w:rsidR="004E4D9D">
        <w:rPr>
          <w:rFonts w:ascii="GHEA Grapalat" w:hAnsi="GHEA Grapalat" w:cs="Arial"/>
          <w:lang w:val="hy-AM" w:eastAsia="en-US"/>
        </w:rPr>
        <w:t>ում</w:t>
      </w:r>
      <w:r w:rsidR="00DC6620" w:rsidRPr="00DC6620">
        <w:rPr>
          <w:rFonts w:ascii="GHEA Grapalat" w:hAnsi="GHEA Grapalat" w:cs="Arial"/>
          <w:lang w:val="hy-AM" w:eastAsia="en-US"/>
        </w:rPr>
        <w:t xml:space="preserve">  ուսումնասիրվելու են</w:t>
      </w:r>
      <w:r w:rsidR="00DC6620">
        <w:rPr>
          <w:rFonts w:ascii="GHEA Grapalat" w:hAnsi="GHEA Grapalat" w:cs="Arial"/>
          <w:lang w:val="hy-AM" w:eastAsia="en-US"/>
        </w:rPr>
        <w:t xml:space="preserve"> </w:t>
      </w:r>
      <w:r w:rsidR="00DC6620" w:rsidRPr="00DC6620">
        <w:rPr>
          <w:rFonts w:ascii="GHEA Grapalat" w:hAnsi="GHEA Grapalat" w:cs="Arial"/>
          <w:lang w:val="hy-AM" w:eastAsia="en-US"/>
        </w:rPr>
        <w:t>հ</w:t>
      </w:r>
      <w:r w:rsidR="00DC6620">
        <w:rPr>
          <w:rFonts w:ascii="GHEA Grapalat" w:hAnsi="GHEA Grapalat" w:cs="Arial"/>
          <w:lang w:val="hy-AM" w:eastAsia="en-US"/>
        </w:rPr>
        <w:t>այկական պետականության</w:t>
      </w:r>
      <w:r w:rsidR="00980A4F" w:rsidRPr="00980A4F">
        <w:rPr>
          <w:rFonts w:ascii="GHEA Grapalat" w:hAnsi="GHEA Grapalat" w:cs="Arial"/>
          <w:lang w:val="hy-AM" w:eastAsia="en-US"/>
        </w:rPr>
        <w:t xml:space="preserve"> և հայ ժողովրդի պատմության </w:t>
      </w:r>
      <w:r w:rsidR="00B624BC" w:rsidRPr="00B624BC">
        <w:rPr>
          <w:rFonts w:ascii="GHEA Grapalat" w:hAnsi="GHEA Grapalat" w:cs="Arial"/>
          <w:lang w:val="hy-AM" w:eastAsia="en-US"/>
        </w:rPr>
        <w:t xml:space="preserve">տարբեր ժամանակաշրջաններում </w:t>
      </w:r>
      <w:r w:rsidR="00DC6620" w:rsidRPr="00DC6620">
        <w:rPr>
          <w:rFonts w:ascii="GHEA Grapalat" w:hAnsi="GHEA Grapalat" w:cs="Arial"/>
          <w:lang w:val="hy-AM" w:eastAsia="en-US"/>
        </w:rPr>
        <w:t xml:space="preserve">տեղի ունեցած </w:t>
      </w:r>
      <w:r w:rsidR="00DC6620">
        <w:rPr>
          <w:rFonts w:ascii="GHEA Grapalat" w:hAnsi="GHEA Grapalat" w:cs="Arial"/>
          <w:lang w:val="hy-AM" w:eastAsia="en-US"/>
        </w:rPr>
        <w:t>իրադարձությունները</w:t>
      </w:r>
      <w:r w:rsidR="00DC6620" w:rsidRPr="00DC6620">
        <w:rPr>
          <w:rFonts w:ascii="GHEA Grapalat" w:hAnsi="GHEA Grapalat" w:cs="Arial"/>
          <w:lang w:val="hy-AM" w:eastAsia="en-US"/>
        </w:rPr>
        <w:t xml:space="preserve">: </w:t>
      </w:r>
    </w:p>
    <w:p w:rsidR="00132383" w:rsidRDefault="00132383" w:rsidP="00B624BC">
      <w:pPr>
        <w:pStyle w:val="NormalWeb"/>
        <w:shd w:val="clear" w:color="auto" w:fill="FFFFFF"/>
        <w:spacing w:before="0" w:beforeAutospacing="0" w:after="0" w:afterAutospacing="0" w:line="360" w:lineRule="auto"/>
        <w:ind w:left="142" w:right="-1" w:firstLine="284"/>
        <w:jc w:val="both"/>
        <w:textAlignment w:val="baseline"/>
        <w:rPr>
          <w:rFonts w:ascii="GHEA Grapalat" w:hAnsi="GHEA Grapalat" w:cs="Arial"/>
          <w:lang w:val="hy-AM" w:eastAsia="en-US"/>
        </w:rPr>
      </w:pPr>
      <w:bookmarkStart w:id="0" w:name="_GoBack"/>
      <w:bookmarkEnd w:id="0"/>
    </w:p>
    <w:p w:rsidR="007B18AB" w:rsidRPr="00C87EE0" w:rsidRDefault="007B18AB" w:rsidP="007B18AB">
      <w:pPr>
        <w:rPr>
          <w:rFonts w:ascii="GHEA Grapalat" w:eastAsia="GHEA Grapalat" w:hAnsi="GHEA Grapalat" w:cs="GHEA Grapalat"/>
          <w:b/>
          <w:bCs/>
          <w:lang w:val="hy-AM"/>
        </w:rPr>
      </w:pPr>
      <w:r>
        <w:rPr>
          <w:rFonts w:ascii="GHEA Grapalat" w:eastAsia="GHEA Grapalat" w:hAnsi="GHEA Grapalat" w:cs="GHEA Grapalat"/>
          <w:b/>
          <w:bCs/>
          <w:lang w:val="hy-AM"/>
        </w:rPr>
        <w:t xml:space="preserve">4. </w:t>
      </w:r>
      <w:r w:rsidRPr="00C87EE0">
        <w:rPr>
          <w:rFonts w:ascii="GHEA Grapalat" w:eastAsia="GHEA Grapalat" w:hAnsi="GHEA Grapalat" w:cs="GHEA Grapalat"/>
          <w:b/>
          <w:bCs/>
          <w:lang w:val="hy-AM"/>
        </w:rPr>
        <w:t>Կապը ռազմավարական փաստաթղթերի հետ</w:t>
      </w:r>
      <w:r>
        <w:rPr>
          <w:rFonts w:ascii="GHEA Grapalat" w:eastAsia="GHEA Grapalat" w:hAnsi="GHEA Grapalat" w:cs="GHEA Grapalat"/>
          <w:b/>
          <w:bCs/>
          <w:lang w:val="hy-AM"/>
        </w:rPr>
        <w:t>.</w:t>
      </w:r>
    </w:p>
    <w:p w:rsidR="007B18AB" w:rsidRDefault="007B18AB" w:rsidP="007B18AB">
      <w:pPr>
        <w:autoSpaceDE w:val="0"/>
        <w:autoSpaceDN w:val="0"/>
        <w:adjustRightInd w:val="0"/>
        <w:jc w:val="both"/>
        <w:rPr>
          <w:rFonts w:ascii="GHEA Grapalat" w:eastAsia="CIDFont+F2" w:hAnsi="GHEA Grapalat" w:cs="Sylfaen"/>
          <w:lang w:val="hy-AM"/>
        </w:rPr>
      </w:pPr>
    </w:p>
    <w:p w:rsidR="007B18AB" w:rsidRDefault="007B18AB" w:rsidP="007B18AB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Sylfaen"/>
          <w:lang w:val="af-ZA"/>
        </w:rPr>
      </w:pPr>
      <w:r w:rsidRPr="00C87EE0">
        <w:rPr>
          <w:rFonts w:ascii="GHEA Grapalat" w:eastAsia="CIDFont+F2" w:hAnsi="GHEA Grapalat" w:cs="Sylfaen"/>
          <w:lang w:val="hy-AM"/>
        </w:rPr>
        <w:t>Միջոցառման</w:t>
      </w:r>
      <w:r w:rsidRPr="00AD4B71">
        <w:rPr>
          <w:rFonts w:ascii="GHEA Grapalat" w:eastAsia="CIDFont+F2" w:hAnsi="GHEA Grapalat" w:cs="CIDFont+F2"/>
          <w:lang w:val="af-ZA"/>
        </w:rPr>
        <w:t xml:space="preserve"> </w:t>
      </w:r>
      <w:r w:rsidRPr="00C87EE0">
        <w:rPr>
          <w:rFonts w:ascii="GHEA Grapalat" w:eastAsia="CIDFont+F2" w:hAnsi="GHEA Grapalat" w:cs="Sylfaen"/>
          <w:lang w:val="hy-AM"/>
        </w:rPr>
        <w:t>անհրաժեշտությունը</w:t>
      </w:r>
      <w:r w:rsidRPr="00AD4B71">
        <w:rPr>
          <w:rFonts w:ascii="GHEA Grapalat" w:eastAsia="CIDFont+F2" w:hAnsi="GHEA Grapalat" w:cs="CIDFont+F2"/>
          <w:lang w:val="af-ZA"/>
        </w:rPr>
        <w:t xml:space="preserve"> </w:t>
      </w:r>
      <w:r w:rsidRPr="00C87EE0">
        <w:rPr>
          <w:rFonts w:ascii="GHEA Grapalat" w:eastAsia="CIDFont+F2" w:hAnsi="GHEA Grapalat" w:cs="Sylfaen"/>
          <w:lang w:val="hy-AM"/>
        </w:rPr>
        <w:t>բխում</w:t>
      </w:r>
      <w:r w:rsidRPr="00AD4B71">
        <w:rPr>
          <w:rFonts w:ascii="GHEA Grapalat" w:eastAsia="CIDFont+F2" w:hAnsi="GHEA Grapalat" w:cs="CIDFont+F2"/>
          <w:lang w:val="af-ZA"/>
        </w:rPr>
        <w:t xml:space="preserve"> </w:t>
      </w:r>
      <w:r w:rsidRPr="00C87EE0">
        <w:rPr>
          <w:rFonts w:ascii="GHEA Grapalat" w:eastAsia="CIDFont+F2" w:hAnsi="GHEA Grapalat" w:cs="Sylfaen"/>
          <w:lang w:val="hy-AM"/>
        </w:rPr>
        <w:t>է</w:t>
      </w:r>
      <w:r w:rsidRPr="00AD4B71">
        <w:rPr>
          <w:rFonts w:ascii="GHEA Grapalat" w:eastAsia="CIDFont+F2" w:hAnsi="GHEA Grapalat" w:cs="CIDFont+F2"/>
          <w:lang w:val="af-ZA"/>
        </w:rPr>
        <w:t xml:space="preserve"> 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ՀԱՅԱՍՏԱՆԻ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ՄԻՆՉԵՎ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ԳՈՐԾՈՂՈՒԹՅՈՒՆՆԵՐԻ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Pr="00AD4B71">
        <w:rPr>
          <w:rFonts w:ascii="GHEA Grapalat" w:eastAsia="MS Gothic" w:hAnsi="MS Gothic" w:cs="MS Gothic"/>
          <w:shd w:val="clear" w:color="auto" w:fill="FFFFFF"/>
          <w:lang w:val="af-ZA"/>
        </w:rPr>
        <w:t>․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ԿԻՐԹ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ԵՎ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,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C87EE0">
        <w:rPr>
          <w:rFonts w:ascii="GHEA Grapalat" w:hAnsi="GHEA Grapalat"/>
          <w:shd w:val="clear" w:color="auto" w:fill="FFFFFF"/>
          <w:lang w:val="hy-AM"/>
        </w:rPr>
        <w:t>համար</w:t>
      </w:r>
      <w:r w:rsidRPr="00AD4B71">
        <w:rPr>
          <w:rFonts w:ascii="GHEA Grapalat" w:hAnsi="GHEA Grapalat"/>
          <w:color w:val="FF0000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hd w:val="clear" w:color="auto" w:fill="FFFFFF"/>
          <w:lang w:val="af-ZA"/>
        </w:rPr>
        <w:t>1</w:t>
      </w:r>
      <w:r w:rsidRPr="00AD4B71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C87EE0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Pr="00AD4B71">
        <w:rPr>
          <w:rFonts w:ascii="GHEA Grapalat" w:eastAsia="CIDFont+F2" w:hAnsi="GHEA Grapalat" w:cs="Sylfaen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C87EE0">
        <w:rPr>
          <w:rFonts w:ascii="GHEA Grapalat" w:hAnsi="GHEA Grapalat" w:cs="Sylfaen"/>
          <w:shd w:val="clear" w:color="auto" w:fill="FFFFFF"/>
          <w:lang w:val="hy-AM"/>
        </w:rPr>
        <w:t>պահանջից</w:t>
      </w:r>
      <w:r w:rsidRPr="00AD4B71">
        <w:rPr>
          <w:rFonts w:ascii="GHEA Grapalat" w:eastAsia="CIDFont+F2" w:hAnsi="GHEA Grapalat" w:cs="Sylfaen"/>
          <w:lang w:val="af-ZA"/>
        </w:rPr>
        <w:t xml:space="preserve">:   </w:t>
      </w:r>
    </w:p>
    <w:p w:rsidR="007B18AB" w:rsidRPr="00453AB8" w:rsidRDefault="007B18AB" w:rsidP="007B18AB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CIDFont+F2"/>
          <w:lang w:val="af-ZA"/>
        </w:rPr>
      </w:pPr>
      <w:r>
        <w:rPr>
          <w:rFonts w:ascii="GHEA Grapalat" w:eastAsia="CIDFont+F2" w:hAnsi="GHEA Grapalat" w:cs="Sylfaen"/>
          <w:lang w:val="af-ZA"/>
        </w:rPr>
        <w:t xml:space="preserve">  </w:t>
      </w:r>
      <w:proofErr w:type="spellStart"/>
      <w:r w:rsidRPr="00AD4B71">
        <w:rPr>
          <w:rFonts w:ascii="GHEA Grapalat" w:eastAsia="CIDFont+F2" w:hAnsi="GHEA Grapalat" w:cs="Sylfaen"/>
        </w:rPr>
        <w:t>Միջոցառման</w:t>
      </w:r>
      <w:proofErr w:type="spellEnd"/>
      <w:r w:rsidRPr="00AD4B71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անհրաժեշտությունը</w:t>
      </w:r>
      <w:proofErr w:type="spellEnd"/>
      <w:r w:rsidRPr="00AD4B71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CIDFont+F2"/>
        </w:rPr>
        <w:t>բ</w:t>
      </w:r>
      <w:r w:rsidRPr="00AD4B71">
        <w:rPr>
          <w:rFonts w:ascii="GHEA Grapalat" w:hAnsi="GHEA Grapalat"/>
          <w:shd w:val="clear" w:color="auto" w:fill="FFFFFF"/>
        </w:rPr>
        <w:t>խում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hd w:val="clear" w:color="auto" w:fill="FFFFFF"/>
        </w:rPr>
        <w:t>է</w:t>
      </w:r>
      <w:r w:rsidRPr="00AD4B71">
        <w:rPr>
          <w:rFonts w:ascii="GHEA Grapalat" w:hAnsi="GHEA Grapalat"/>
          <w:shd w:val="clear" w:color="auto" w:fill="FFFFFF"/>
          <w:lang w:val="af-ZA"/>
        </w:rPr>
        <w:t xml:space="preserve"> «</w:t>
      </w:r>
      <w:proofErr w:type="spellStart"/>
      <w:r w:rsidRPr="00AD4B71">
        <w:rPr>
          <w:rFonts w:ascii="GHEA Grapalat" w:hAnsi="GHEA Grapalat"/>
          <w:shd w:val="clear" w:color="auto" w:fill="FFFFFF"/>
        </w:rPr>
        <w:t>Հայաստանի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AD4B71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AD4B71">
        <w:rPr>
          <w:rFonts w:ascii="GHEA Grapalat" w:hAnsi="GHEA Grapalat"/>
          <w:shd w:val="clear" w:color="auto" w:fill="FFFFFF"/>
        </w:rPr>
        <w:t>կրթության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AD4B71">
        <w:rPr>
          <w:rFonts w:ascii="GHEA Grapalat" w:hAnsi="GHEA Grapalat"/>
          <w:shd w:val="clear" w:color="auto" w:fill="FFFFFF"/>
        </w:rPr>
        <w:t>մինչև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2030 </w:t>
      </w:r>
      <w:proofErr w:type="spellStart"/>
      <w:r w:rsidRPr="00AD4B71">
        <w:rPr>
          <w:rFonts w:ascii="GHEA Grapalat" w:hAnsi="GHEA Grapalat"/>
          <w:shd w:val="clear" w:color="auto" w:fill="FFFFFF"/>
        </w:rPr>
        <w:t>թվականը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AD4B71">
        <w:rPr>
          <w:rFonts w:ascii="GHEA Grapalat" w:hAnsi="GHEA Grapalat"/>
          <w:shd w:val="clear" w:color="auto" w:fill="FFFFFF"/>
        </w:rPr>
        <w:t>զարգացման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AD4B71">
        <w:rPr>
          <w:rFonts w:ascii="GHEA Grapalat" w:hAnsi="GHEA Grapalat"/>
          <w:shd w:val="clear" w:color="auto" w:fill="FFFFFF"/>
        </w:rPr>
        <w:t>պետական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/>
          <w:shd w:val="clear" w:color="auto" w:fill="FFFFFF"/>
        </w:rPr>
        <w:t>ծրագրի</w:t>
      </w:r>
      <w:proofErr w:type="spellEnd"/>
      <w:r w:rsidRPr="00AD4B71">
        <w:rPr>
          <w:rFonts w:ascii="GHEA Grapalat" w:hAnsi="GHEA Grapalat"/>
          <w:shd w:val="clear" w:color="auto" w:fill="FFFFFF"/>
          <w:lang w:val="af-ZA"/>
        </w:rPr>
        <w:t xml:space="preserve">» </w:t>
      </w:r>
      <w:proofErr w:type="spellStart"/>
      <w:r w:rsidRPr="00453AB8">
        <w:rPr>
          <w:rFonts w:ascii="GHEA Grapalat" w:hAnsi="GHEA Grapalat"/>
          <w:shd w:val="clear" w:color="auto" w:fill="FFFFFF"/>
        </w:rPr>
        <w:t>հավելվածի</w:t>
      </w:r>
      <w:proofErr w:type="spellEnd"/>
      <w:r w:rsidRPr="00453AB8">
        <w:rPr>
          <w:rFonts w:ascii="GHEA Grapalat" w:hAnsi="GHEA Grapalat"/>
          <w:shd w:val="clear" w:color="auto" w:fill="FFFFFF"/>
          <w:lang w:val="af-ZA"/>
        </w:rPr>
        <w:t xml:space="preserve"> 2-</w:t>
      </w:r>
      <w:proofErr w:type="spellStart"/>
      <w:r w:rsidRPr="00453AB8">
        <w:rPr>
          <w:rFonts w:ascii="GHEA Grapalat" w:hAnsi="GHEA Grapalat"/>
          <w:shd w:val="clear" w:color="auto" w:fill="FFFFFF"/>
        </w:rPr>
        <w:t>րդ</w:t>
      </w:r>
      <w:proofErr w:type="spellEnd"/>
      <w:r w:rsidRPr="00453AB8">
        <w:rPr>
          <w:rFonts w:ascii="GHEA Grapalat" w:hAnsi="GHEA Grapalat"/>
          <w:shd w:val="clear" w:color="auto" w:fill="FFFFFF"/>
        </w:rPr>
        <w:t>՝</w:t>
      </w:r>
      <w:r w:rsidRPr="00453AB8">
        <w:rPr>
          <w:rFonts w:ascii="GHEA Grapalat" w:hAnsi="GHEA Grapalat"/>
          <w:shd w:val="clear" w:color="auto" w:fill="FFFFFF"/>
          <w:lang w:val="af-ZA"/>
        </w:rPr>
        <w:t xml:space="preserve"> «Կրթության առկա վիճակը և հիմնախնդիրները» </w:t>
      </w:r>
      <w:proofErr w:type="spellStart"/>
      <w:r w:rsidRPr="00453AB8">
        <w:rPr>
          <w:rFonts w:ascii="GHEA Grapalat" w:hAnsi="GHEA Grapalat"/>
          <w:shd w:val="clear" w:color="auto" w:fill="FFFFFF"/>
        </w:rPr>
        <w:t>գլխի</w:t>
      </w:r>
      <w:proofErr w:type="spellEnd"/>
      <w:r w:rsidRPr="00453AB8">
        <w:rPr>
          <w:rFonts w:ascii="GHEA Grapalat" w:hAnsi="GHEA Grapalat"/>
          <w:shd w:val="clear" w:color="auto" w:fill="FFFFFF"/>
          <w:lang w:val="af-ZA"/>
        </w:rPr>
        <w:t xml:space="preserve"> 43-րդ և 45-րդ կետերով սահմանված</w:t>
      </w:r>
      <w:r>
        <w:rPr>
          <w:rFonts w:ascii="GHEA Grapalat" w:hAnsi="GHEA Grapalat"/>
          <w:shd w:val="clear" w:color="auto" w:fill="FFFFFF"/>
          <w:lang w:val="af-ZA"/>
        </w:rPr>
        <w:t xml:space="preserve">, 3-րդ՝ </w:t>
      </w:r>
      <w:r w:rsidRPr="00453AB8">
        <w:rPr>
          <w:rFonts w:ascii="GHEA Grapalat" w:hAnsi="GHEA Grapalat"/>
          <w:shd w:val="clear" w:color="auto" w:fill="FFFFFF"/>
          <w:lang w:val="af-ZA"/>
        </w:rPr>
        <w:t xml:space="preserve">«Կրթության </w:t>
      </w:r>
      <w:r>
        <w:rPr>
          <w:rFonts w:ascii="GHEA Grapalat" w:hAnsi="GHEA Grapalat"/>
          <w:shd w:val="clear" w:color="auto" w:fill="FFFFFF"/>
          <w:lang w:val="af-ZA"/>
        </w:rPr>
        <w:t>մինչև 2023 թվականը զարգացման տեսլականը, նպատակը և ուղղությունները</w:t>
      </w:r>
      <w:r w:rsidRPr="00453AB8">
        <w:rPr>
          <w:rFonts w:ascii="GHEA Grapalat" w:hAnsi="GHEA Grapalat"/>
          <w:shd w:val="clear" w:color="auto" w:fill="FFFFFF"/>
          <w:lang w:val="af-ZA"/>
        </w:rPr>
        <w:t>»</w:t>
      </w:r>
      <w:r>
        <w:rPr>
          <w:rFonts w:ascii="GHEA Grapalat" w:hAnsi="GHEA Grapalat"/>
          <w:shd w:val="clear" w:color="auto" w:fill="FFFFFF"/>
          <w:lang w:val="af-ZA"/>
        </w:rPr>
        <w:t xml:space="preserve"> գլխի</w:t>
      </w:r>
      <w:r w:rsidRPr="00453AB8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af-ZA"/>
        </w:rPr>
        <w:t xml:space="preserve"> 72-րդ, 73-րդ</w:t>
      </w:r>
      <w:r w:rsidRPr="005A7579">
        <w:rPr>
          <w:rFonts w:ascii="GHEA Grapalat" w:hAnsi="GHEA Grapalat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hd w:val="clear" w:color="auto" w:fill="FFFFFF"/>
          <w:lang w:val="af-ZA"/>
        </w:rPr>
        <w:t xml:space="preserve">կետերով, 76-րդ կետի 2-րդ ենթակետով սահմանված </w:t>
      </w:r>
      <w:proofErr w:type="spellStart"/>
      <w:r w:rsidRPr="00453AB8">
        <w:rPr>
          <w:rFonts w:ascii="GHEA Grapalat" w:hAnsi="GHEA Grapalat" w:cs="Sylfaen"/>
          <w:shd w:val="clear" w:color="auto" w:fill="FFFFFF"/>
        </w:rPr>
        <w:t>թիրախային</w:t>
      </w:r>
      <w:proofErr w:type="spellEnd"/>
      <w:r w:rsidRPr="00453AB8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453AB8">
        <w:rPr>
          <w:rFonts w:ascii="GHEA Grapalat" w:hAnsi="GHEA Grapalat" w:cs="Sylfaen"/>
          <w:shd w:val="clear" w:color="auto" w:fill="FFFFFF"/>
        </w:rPr>
        <w:t>արդյունքների</w:t>
      </w:r>
      <w:proofErr w:type="spellEnd"/>
      <w:r w:rsidRPr="00453AB8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453AB8">
        <w:rPr>
          <w:rFonts w:ascii="GHEA Grapalat" w:hAnsi="GHEA Grapalat" w:cs="Sylfaen"/>
          <w:shd w:val="clear" w:color="auto" w:fill="FFFFFF"/>
        </w:rPr>
        <w:t>ցուցանիշի</w:t>
      </w:r>
      <w:proofErr w:type="spellEnd"/>
      <w:r w:rsidRPr="00453AB8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453AB8">
        <w:rPr>
          <w:rFonts w:ascii="GHEA Grapalat" w:hAnsi="GHEA Grapalat" w:cs="Sylfaen"/>
          <w:shd w:val="clear" w:color="auto" w:fill="FFFFFF"/>
        </w:rPr>
        <w:t>ապահովման</w:t>
      </w:r>
      <w:proofErr w:type="spellEnd"/>
      <w:r w:rsidRPr="00453AB8">
        <w:rPr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453AB8">
        <w:rPr>
          <w:rFonts w:ascii="GHEA Grapalat" w:hAnsi="GHEA Grapalat" w:cs="Sylfaen"/>
          <w:shd w:val="clear" w:color="auto" w:fill="FFFFFF"/>
        </w:rPr>
        <w:t>պահանջից</w:t>
      </w:r>
      <w:proofErr w:type="spellEnd"/>
      <w:r w:rsidRPr="00453AB8">
        <w:rPr>
          <w:rFonts w:ascii="GHEA Grapalat" w:hAnsi="GHEA Grapalat"/>
          <w:shd w:val="clear" w:color="auto" w:fill="FFFFFF"/>
          <w:lang w:val="af-ZA"/>
        </w:rPr>
        <w:t>:</w:t>
      </w:r>
      <w:r w:rsidRPr="00453AB8">
        <w:rPr>
          <w:rFonts w:ascii="GHEA Grapalat" w:eastAsia="CIDFont+F2" w:hAnsi="GHEA Grapalat" w:cs="CIDFont+F2"/>
          <w:lang w:val="af-ZA"/>
        </w:rPr>
        <w:t xml:space="preserve">  </w:t>
      </w:r>
    </w:p>
    <w:p w:rsidR="007B18AB" w:rsidRPr="00AD4B71" w:rsidRDefault="007B18AB" w:rsidP="007B18AB">
      <w:pP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CIDFont+F2"/>
          <w:lang w:val="af-ZA"/>
        </w:rPr>
      </w:pPr>
      <w:r>
        <w:rPr>
          <w:rFonts w:ascii="GHEA Grapalat" w:eastAsia="CIDFont+F2" w:hAnsi="GHEA Grapalat" w:cs="Sylfaen"/>
          <w:lang w:val="af-ZA"/>
        </w:rPr>
        <w:t xml:space="preserve">  </w:t>
      </w:r>
      <w:proofErr w:type="spellStart"/>
      <w:r w:rsidRPr="00AD4B71">
        <w:rPr>
          <w:rFonts w:ascii="GHEA Grapalat" w:eastAsia="CIDFont+F2" w:hAnsi="GHEA Grapalat" w:cs="Sylfaen"/>
        </w:rPr>
        <w:t>Միջոցառման</w:t>
      </w:r>
      <w:proofErr w:type="spellEnd"/>
      <w:r w:rsidRPr="00AD4B71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անհրաժեշտությունը</w:t>
      </w:r>
      <w:proofErr w:type="spellEnd"/>
      <w:r w:rsidRPr="00AD4B71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բխում</w:t>
      </w:r>
      <w:proofErr w:type="spellEnd"/>
      <w:r w:rsidRPr="00AD4B71">
        <w:rPr>
          <w:rFonts w:ascii="GHEA Grapalat" w:eastAsia="CIDFont+F2" w:hAnsi="GHEA Grapalat" w:cs="CIDFont+F2"/>
          <w:lang w:val="af-ZA"/>
        </w:rPr>
        <w:t xml:space="preserve"> </w:t>
      </w:r>
      <w:r w:rsidRPr="00AD4B71">
        <w:rPr>
          <w:rFonts w:ascii="GHEA Grapalat" w:eastAsia="CIDFont+F2" w:hAnsi="GHEA Grapalat" w:cs="Sylfaen"/>
        </w:rPr>
        <w:t>է</w:t>
      </w:r>
      <w:r w:rsidRPr="00AD4B71">
        <w:rPr>
          <w:rFonts w:ascii="GHEA Grapalat" w:eastAsia="CIDFont+F2" w:hAnsi="GHEA Grapalat" w:cs="CIDFont+F2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նաև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r w:rsidRPr="00AD4B71">
        <w:rPr>
          <w:rFonts w:ascii="GHEA Grapalat" w:eastAsia="CIDFont+F2" w:hAnsi="GHEA Grapalat" w:cs="Sylfaen"/>
        </w:rPr>
        <w:t>ՀՀ</w:t>
      </w:r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կառավարության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2021 </w:t>
      </w:r>
      <w:proofErr w:type="spellStart"/>
      <w:r w:rsidRPr="00AD4B71">
        <w:rPr>
          <w:rFonts w:ascii="GHEA Grapalat" w:eastAsia="CIDFont+F2" w:hAnsi="GHEA Grapalat" w:cs="Sylfaen"/>
        </w:rPr>
        <w:t>թվականի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նոյեմբերի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18-</w:t>
      </w:r>
      <w:r w:rsidRPr="00AD4B71">
        <w:rPr>
          <w:rFonts w:ascii="GHEA Grapalat" w:eastAsia="CIDFont+F2" w:hAnsi="GHEA Grapalat" w:cs="Sylfaen"/>
        </w:rPr>
        <w:t>ի</w:t>
      </w:r>
      <w:r w:rsidRPr="00AD4B71">
        <w:rPr>
          <w:rFonts w:ascii="GHEA Grapalat" w:eastAsia="CIDFont+F2" w:hAnsi="GHEA Grapalat" w:cs="Sylfaen"/>
          <w:lang w:val="af-ZA"/>
        </w:rPr>
        <w:t xml:space="preserve"> 190</w:t>
      </w:r>
      <w:r>
        <w:rPr>
          <w:rFonts w:ascii="GHEA Grapalat" w:eastAsia="CIDFont+F2" w:hAnsi="GHEA Grapalat" w:cs="Sylfaen"/>
          <w:lang w:val="hy-AM"/>
        </w:rPr>
        <w:t>2</w:t>
      </w:r>
      <w:r w:rsidRPr="00AD4B71">
        <w:rPr>
          <w:rFonts w:ascii="GHEA Grapalat" w:eastAsia="CIDFont+F2" w:hAnsi="GHEA Grapalat" w:cs="Sylfaen"/>
          <w:lang w:val="af-ZA"/>
        </w:rPr>
        <w:t>-</w:t>
      </w:r>
      <w:r w:rsidRPr="00AD4B71">
        <w:rPr>
          <w:rFonts w:ascii="GHEA Grapalat" w:eastAsia="CIDFont+F2" w:hAnsi="GHEA Grapalat" w:cs="Sylfaen"/>
        </w:rPr>
        <w:t>Լ</w:t>
      </w:r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որոշմամբ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հաստատված</w:t>
      </w:r>
      <w:proofErr w:type="spellEnd"/>
      <w:r w:rsidRPr="00AD4B71">
        <w:rPr>
          <w:rFonts w:ascii="GHEA Grapalat" w:eastAsia="CIDFont+F2" w:hAnsi="GHEA Grapalat" w:cs="Sylfaen"/>
        </w:rPr>
        <w:t>՝</w:t>
      </w:r>
      <w:r w:rsidRPr="00AD4B71">
        <w:rPr>
          <w:rFonts w:ascii="GHEA Grapalat" w:eastAsia="CIDFont+F2" w:hAnsi="GHEA Grapalat" w:cs="Sylfaen"/>
          <w:lang w:val="af-ZA"/>
        </w:rPr>
        <w:t xml:space="preserve"> </w:t>
      </w:r>
      <w:r w:rsidRPr="00AD4B71">
        <w:rPr>
          <w:rFonts w:ascii="GHEA Grapalat" w:eastAsia="CIDFont+F2" w:hAnsi="GHEA Grapalat" w:cs="Sylfaen"/>
        </w:rPr>
        <w:t>ՀՀ</w:t>
      </w:r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կատավարության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2021-2026 </w:t>
      </w:r>
      <w:proofErr w:type="spellStart"/>
      <w:proofErr w:type="gramStart"/>
      <w:r w:rsidRPr="00AD4B71">
        <w:rPr>
          <w:rFonts w:ascii="GHEA Grapalat" w:eastAsia="CIDFont+F2" w:hAnsi="GHEA Grapalat" w:cs="Sylfaen"/>
        </w:rPr>
        <w:t>թվականների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 </w:t>
      </w:r>
      <w:proofErr w:type="spellStart"/>
      <w:r w:rsidRPr="00AD4B71">
        <w:rPr>
          <w:rFonts w:ascii="GHEA Grapalat" w:eastAsia="CIDFont+F2" w:hAnsi="GHEA Grapalat" w:cs="Sylfaen"/>
        </w:rPr>
        <w:t>Կրթության</w:t>
      </w:r>
      <w:proofErr w:type="spellEnd"/>
      <w:proofErr w:type="gramEnd"/>
      <w:r w:rsidRPr="00AD4B71">
        <w:rPr>
          <w:rFonts w:ascii="GHEA Grapalat" w:eastAsia="CIDFont+F2" w:hAnsi="GHEA Grapalat" w:cs="Sylfaen"/>
          <w:lang w:val="af-ZA"/>
        </w:rPr>
        <w:t xml:space="preserve">, </w:t>
      </w:r>
      <w:proofErr w:type="spellStart"/>
      <w:r w:rsidRPr="00AD4B71">
        <w:rPr>
          <w:rFonts w:ascii="GHEA Grapalat" w:eastAsia="CIDFont+F2" w:hAnsi="GHEA Grapalat" w:cs="Sylfaen"/>
        </w:rPr>
        <w:t>գիտության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, </w:t>
      </w:r>
      <w:proofErr w:type="spellStart"/>
      <w:r w:rsidRPr="00AD4B71">
        <w:rPr>
          <w:rFonts w:ascii="GHEA Grapalat" w:eastAsia="CIDFont+F2" w:hAnsi="GHEA Grapalat" w:cs="Sylfaen"/>
        </w:rPr>
        <w:t>մշակույթի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r w:rsidRPr="00AD4B71">
        <w:rPr>
          <w:rFonts w:ascii="GHEA Grapalat" w:eastAsia="CIDFont+F2" w:hAnsi="GHEA Grapalat" w:cs="Sylfaen"/>
        </w:rPr>
        <w:t>և</w:t>
      </w:r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սպորտի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նախարարության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բաժնի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r>
        <w:rPr>
          <w:rFonts w:ascii="GHEA Grapalat" w:eastAsia="CIDFont+F2" w:hAnsi="GHEA Grapalat" w:cs="Sylfaen"/>
          <w:lang w:val="hy-AM"/>
        </w:rPr>
        <w:t>7</w:t>
      </w:r>
      <w:r w:rsidRPr="00AD4B71">
        <w:rPr>
          <w:rFonts w:ascii="GHEA Grapalat" w:eastAsia="CIDFont+F2" w:hAnsi="GHEA Grapalat" w:cs="Sylfaen"/>
          <w:lang w:val="af-ZA"/>
        </w:rPr>
        <w:t xml:space="preserve">.2 </w:t>
      </w:r>
      <w:proofErr w:type="spellStart"/>
      <w:r w:rsidRPr="00AD4B71">
        <w:rPr>
          <w:rFonts w:ascii="GHEA Grapalat" w:eastAsia="CIDFont+F2" w:hAnsi="GHEA Grapalat" w:cs="Sylfaen"/>
        </w:rPr>
        <w:t>կետով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սահմանված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միջոցառման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իրականացման</w:t>
      </w:r>
      <w:proofErr w:type="spellEnd"/>
      <w:r w:rsidRPr="00AD4B71">
        <w:rPr>
          <w:rFonts w:ascii="GHEA Grapalat" w:eastAsia="CIDFont+F2" w:hAnsi="GHEA Grapalat" w:cs="Sylfaen"/>
          <w:lang w:val="af-ZA"/>
        </w:rPr>
        <w:t xml:space="preserve"> </w:t>
      </w:r>
      <w:proofErr w:type="spellStart"/>
      <w:r w:rsidRPr="00AD4B71">
        <w:rPr>
          <w:rFonts w:ascii="GHEA Grapalat" w:eastAsia="CIDFont+F2" w:hAnsi="GHEA Grapalat" w:cs="Sylfaen"/>
        </w:rPr>
        <w:t>անհրաժեշտությունից</w:t>
      </w:r>
      <w:proofErr w:type="spellEnd"/>
      <w:r w:rsidRPr="00AD4B71">
        <w:rPr>
          <w:rFonts w:ascii="GHEA Grapalat" w:eastAsia="CIDFont+F2" w:hAnsi="GHEA Grapalat" w:cs="CIDFont+F2"/>
          <w:lang w:val="af-ZA"/>
        </w:rPr>
        <w:t>:</w:t>
      </w:r>
    </w:p>
    <w:p w:rsidR="007B18AB" w:rsidRPr="00D843FF" w:rsidRDefault="007B18AB" w:rsidP="007B18AB">
      <w:pPr>
        <w:pStyle w:val="NoSpacing"/>
        <w:spacing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lastRenderedPageBreak/>
        <w:t xml:space="preserve"> 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Միջոցառման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անհրաժեշտությունը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բխում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է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ՀՀ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կառավարության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2021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օգոստոսի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18-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ի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թիվ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1363-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Ա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որոշմամբ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հաստատված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ՀՀ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proofErr w:type="gram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կառավարության</w:t>
      </w:r>
      <w:proofErr w:type="spellEnd"/>
      <w:r w:rsidRPr="00D843FF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ծրագրի</w:t>
      </w:r>
      <w:proofErr w:type="spellEnd"/>
      <w:proofErr w:type="gram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«4.3 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ԿՐԹՈՒԹՅՈՒՆ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»</w:t>
      </w:r>
      <w:r w:rsidRPr="00AD4B71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բաժնի</w:t>
      </w:r>
      <w:proofErr w:type="spellEnd"/>
      <w:r w:rsidRPr="00D843FF">
        <w:rPr>
          <w:rFonts w:ascii="Calibri" w:hAnsi="Calibri" w:cs="Calibri"/>
          <w:sz w:val="24"/>
          <w:szCs w:val="24"/>
          <w:shd w:val="clear" w:color="auto" w:fill="FFFFFF"/>
          <w:lang w:val="af-ZA"/>
        </w:rPr>
        <w:t> 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1-</w:t>
      </w:r>
      <w:r w:rsidRPr="00D843FF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>ին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, 3-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պարբերությունից</w:t>
      </w:r>
      <w:proofErr w:type="spellEnd"/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3-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րդ</w:t>
      </w:r>
      <w:proofErr w:type="spellEnd"/>
      <w:r w:rsidRPr="00D843FF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D843FF">
        <w:rPr>
          <w:rFonts w:ascii="GHEA Grapalat" w:hAnsi="GHEA Grapalat" w:cs="Sylfaen"/>
          <w:sz w:val="24"/>
          <w:szCs w:val="24"/>
          <w:shd w:val="clear" w:color="auto" w:fill="FFFFFF"/>
        </w:rPr>
        <w:t>պարբերության</w:t>
      </w:r>
      <w:proofErr w:type="spellEnd"/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AD4B71">
        <w:rPr>
          <w:rFonts w:ascii="GHEA Grapalat" w:hAnsi="GHEA Grapalat"/>
          <w:sz w:val="24"/>
          <w:szCs w:val="24"/>
          <w:shd w:val="clear" w:color="auto" w:fill="FFFFFF"/>
          <w:lang w:val="af-ZA"/>
        </w:rPr>
        <w:t>4</w:t>
      </w:r>
      <w:r w:rsidRPr="00D843FF">
        <w:rPr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D843FF">
        <w:rPr>
          <w:rFonts w:ascii="GHEA Grapalat" w:eastAsia="Calibri" w:hAnsi="GHEA Grapalat" w:cs="Sylfaen"/>
          <w:sz w:val="24"/>
          <w:szCs w:val="24"/>
          <w:lang w:val="hy-AM"/>
        </w:rPr>
        <w:t>կետից</w:t>
      </w:r>
      <w:r w:rsidRPr="00D843FF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7B18AB" w:rsidRPr="00014341" w:rsidRDefault="007B18AB" w:rsidP="007B18AB">
      <w:pPr>
        <w:jc w:val="both"/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</w:pPr>
      <w:r w:rsidRPr="000550F9">
        <w:rPr>
          <w:rFonts w:ascii="GHEA Grapalat" w:hAnsi="GHEA Grapalat" w:cs="Sylfaen"/>
          <w:shd w:val="clear" w:color="auto" w:fill="FFFFFF"/>
          <w:lang w:val="hy-AM"/>
        </w:rPr>
        <w:t>Միջոցառման</w:t>
      </w:r>
      <w:r w:rsidRPr="00D843FF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0550F9">
        <w:rPr>
          <w:rFonts w:ascii="GHEA Grapalat" w:hAnsi="GHEA Grapalat" w:cs="Sylfaen"/>
          <w:shd w:val="clear" w:color="auto" w:fill="FFFFFF"/>
          <w:lang w:val="hy-AM"/>
        </w:rPr>
        <w:t>անհրաժեշտությունը</w:t>
      </w:r>
      <w:r w:rsidRPr="00D843FF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0550F9">
        <w:rPr>
          <w:rFonts w:ascii="GHEA Grapalat" w:hAnsi="GHEA Grapalat" w:cs="Sylfaen"/>
          <w:shd w:val="clear" w:color="auto" w:fill="FFFFFF"/>
          <w:lang w:val="hy-AM"/>
        </w:rPr>
        <w:t>բխում</w:t>
      </w:r>
      <w:r w:rsidRPr="00D843FF">
        <w:rPr>
          <w:rFonts w:ascii="GHEA Grapalat" w:hAnsi="GHEA Grapalat" w:cs="Arial"/>
          <w:shd w:val="clear" w:color="auto" w:fill="FFFFFF"/>
          <w:lang w:val="af-ZA"/>
        </w:rPr>
        <w:t xml:space="preserve"> </w:t>
      </w:r>
      <w:r w:rsidRPr="000550F9">
        <w:rPr>
          <w:rFonts w:ascii="GHEA Grapalat" w:hAnsi="GHEA Grapalat" w:cs="Sylfaen"/>
          <w:shd w:val="clear" w:color="auto" w:fill="FFFFFF"/>
          <w:lang w:val="hy-AM"/>
        </w:rPr>
        <w:t>է</w:t>
      </w:r>
      <w:r>
        <w:rPr>
          <w:rFonts w:ascii="GHEA Grapalat" w:hAnsi="GHEA Grapalat" w:cs="Sylfaen"/>
          <w:shd w:val="clear" w:color="auto" w:fill="FFFFFF"/>
          <w:lang w:val="hy-AM"/>
        </w:rPr>
        <w:t xml:space="preserve"> նաև </w:t>
      </w:r>
      <w:r w:rsidRPr="00014341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>«ՀԱՅԱՍՏԱՆԻ ՀԱՆՐԱՊԵՏՈՒԹՅԱՆ ԿՐԹՈՒԹՅԱՆ ՄԻՆՉԵՎ 2030 ԹՎԱԿԱՆԻ ԶԱՐԳԱՑՄԱՆ ՊԵՏԱԿԱՆ ԾՐԱԳԻՐԸ» ՀԱՍՏԱՏԵԼՈՒ ՄԱՍԻՆ» ՕՐԵՆՔԻՑ ԲԽՈՂ ԳՈՐԾՈՂՈՒԹՅՈՒՆՆԵՐԻ ԾՐԱԳԻՐԸ ՀԱՍՏԱՏԵԼՈՒ ՄԱՍԻՆ</w:t>
      </w:r>
      <w:r w:rsidRPr="000550F9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 xml:space="preserve"> ՀԱՅԱՍՏԱՆԻ ՀԱՆՐԱՊԵՏՈՒԹՅԱՆ ԿԱՌԱՎԱՐՈՒԹՅ</w:t>
      </w:r>
      <w:r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>Ա</w:t>
      </w:r>
      <w:r w:rsidRPr="000550F9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>Ն</w:t>
      </w:r>
      <w:r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 xml:space="preserve"> 2023 թ. մարտի 16-ի </w:t>
      </w:r>
      <w:r w:rsidRPr="000550F9"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 xml:space="preserve">N 351-Լ. Ո Ր Ո Շ Ո Ւ Մ </w:t>
      </w:r>
      <w:r>
        <w:rPr>
          <w:rFonts w:ascii="GHEA Grapalat" w:eastAsiaTheme="minorEastAsia" w:hAnsi="GHEA Grapalat" w:cs="Sylfaen"/>
          <w:bdr w:val="none" w:sz="0" w:space="0" w:color="auto"/>
          <w:shd w:val="clear" w:color="auto" w:fill="FFFFFF"/>
          <w:lang w:val="hy-AM" w:eastAsia="ru-RU"/>
        </w:rPr>
        <w:t>. 1.2.1, 2.2.5  միջոցառումների կատարման պահանջից:</w:t>
      </w:r>
    </w:p>
    <w:p w:rsidR="009E5FF9" w:rsidRDefault="009E5FF9" w:rsidP="007B18AB">
      <w:pPr>
        <w:spacing w:line="360" w:lineRule="auto"/>
        <w:ind w:right="-1"/>
        <w:jc w:val="both"/>
        <w:rPr>
          <w:rFonts w:ascii="GHEA Grapalat" w:hAnsi="GHEA Grapalat"/>
          <w:lang w:val="af-ZA" w:eastAsia="ru-RU"/>
        </w:rPr>
      </w:pPr>
    </w:p>
    <w:p w:rsidR="00F62FE5" w:rsidRPr="006E2188" w:rsidRDefault="00F62FE5" w:rsidP="00B624BC">
      <w:pPr>
        <w:spacing w:line="360" w:lineRule="auto"/>
        <w:ind w:left="142" w:right="-1" w:firstLine="284"/>
        <w:jc w:val="both"/>
        <w:rPr>
          <w:rFonts w:ascii="GHEA Grapalat" w:eastAsia="Times New Roman" w:hAnsi="GHEA Grapalat"/>
          <w:b/>
          <w:lang w:val="af-ZA"/>
        </w:rPr>
      </w:pPr>
      <w:r w:rsidRPr="006E2188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F62FE5" w:rsidRPr="006E2188" w:rsidRDefault="00F62FE5" w:rsidP="00B624BC">
      <w:pPr>
        <w:spacing w:line="360" w:lineRule="auto"/>
        <w:ind w:left="142" w:right="-1" w:firstLine="284"/>
        <w:jc w:val="both"/>
        <w:rPr>
          <w:rFonts w:ascii="GHEA Grapalat" w:eastAsia="Times New Roman" w:hAnsi="GHEA Grapalat"/>
          <w:lang w:val="af-ZA"/>
        </w:rPr>
      </w:pPr>
      <w:r w:rsidRPr="006E2188">
        <w:rPr>
          <w:rFonts w:ascii="GHEA Grapalat" w:eastAsia="Times New Roman" w:hAnsi="GHEA Grapalat"/>
          <w:lang w:val="ru-RU"/>
        </w:rPr>
        <w:t>ՀՀ</w:t>
      </w:r>
      <w:r w:rsidRPr="006E2188">
        <w:rPr>
          <w:rFonts w:ascii="GHEA Grapalat" w:eastAsia="Times New Roman" w:hAnsi="GHEA Grapalat"/>
          <w:b/>
          <w:lang w:val="af-ZA"/>
        </w:rPr>
        <w:t xml:space="preserve"> </w:t>
      </w:r>
      <w:r w:rsidRPr="006E2188">
        <w:rPr>
          <w:rFonts w:ascii="GHEA Grapalat" w:eastAsia="Times New Roman" w:hAnsi="GHEA Grapalat"/>
          <w:lang w:val="ru-RU"/>
        </w:rPr>
        <w:t>կ</w:t>
      </w:r>
      <w:r w:rsidRPr="006E2188">
        <w:rPr>
          <w:rFonts w:ascii="GHEA Grapalat" w:eastAsia="Times New Roman" w:hAnsi="GHEA Grapalat"/>
          <w:lang w:val="af-ZA"/>
        </w:rPr>
        <w:t>րթության, գիտության, մշակույթի և սպորտի նախարարություն</w:t>
      </w:r>
    </w:p>
    <w:p w:rsidR="00F62FE5" w:rsidRPr="001E6EE1" w:rsidRDefault="00F62FE5" w:rsidP="00B624BC">
      <w:pPr>
        <w:spacing w:line="360" w:lineRule="auto"/>
        <w:ind w:left="142" w:right="-1" w:firstLine="284"/>
        <w:jc w:val="both"/>
        <w:rPr>
          <w:rFonts w:ascii="GHEA Grapalat" w:hAnsi="GHEA Grapalat"/>
          <w:lang w:val="af-ZA" w:eastAsia="ru-RU"/>
        </w:rPr>
      </w:pPr>
    </w:p>
    <w:p w:rsidR="00300A8C" w:rsidRPr="006E2188" w:rsidRDefault="00B624BC" w:rsidP="00B624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2" w:right="-1" w:firstLine="284"/>
        <w:contextualSpacing/>
        <w:jc w:val="both"/>
        <w:rPr>
          <w:rFonts w:ascii="GHEA Grapalat" w:eastAsia="GHEA Grapalat" w:hAnsi="GHEA Grapalat" w:cs="GHEA Grapalat"/>
          <w:lang w:val="af-ZA"/>
        </w:rPr>
      </w:pP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>«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Հանրակրթության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պետական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չափորոշչի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ձևավորման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r w:rsidRPr="001D2B40">
        <w:rPr>
          <w:rStyle w:val="Strong"/>
          <w:rFonts w:ascii="GHEA Grapalat" w:hAnsi="GHEA Grapalat"/>
          <w:shd w:val="clear" w:color="auto" w:fill="FFFFFF"/>
        </w:rPr>
        <w:t>և</w:t>
      </w: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հաստատման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կարգը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r w:rsidRPr="001D2B40">
        <w:rPr>
          <w:rStyle w:val="Strong"/>
          <w:rFonts w:ascii="GHEA Grapalat" w:hAnsi="GHEA Grapalat"/>
          <w:shd w:val="clear" w:color="auto" w:fill="FFFFFF"/>
        </w:rPr>
        <w:t>և</w:t>
      </w: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հանրակրթության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պետական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չափորոշիչը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հաստատելու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Հայաստանի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Հանրապետության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կառավարության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2004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թվականի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մայիսի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27-</w:t>
      </w:r>
      <w:r w:rsidRPr="001D2B40">
        <w:rPr>
          <w:rStyle w:val="Strong"/>
          <w:rFonts w:ascii="GHEA Grapalat" w:hAnsi="GHEA Grapalat"/>
          <w:shd w:val="clear" w:color="auto" w:fill="FFFFFF"/>
        </w:rPr>
        <w:t>ի</w:t>
      </w: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N 771-</w:t>
      </w:r>
      <w:r w:rsidRPr="001D2B40">
        <w:rPr>
          <w:rStyle w:val="Strong"/>
          <w:rFonts w:ascii="GHEA Grapalat" w:hAnsi="GHEA Grapalat"/>
          <w:shd w:val="clear" w:color="auto" w:fill="FFFFFF"/>
        </w:rPr>
        <w:t>Ն</w:t>
      </w: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r w:rsidRPr="001D2B40">
        <w:rPr>
          <w:rStyle w:val="Strong"/>
          <w:rFonts w:ascii="GHEA Grapalat" w:hAnsi="GHEA Grapalat"/>
          <w:shd w:val="clear" w:color="auto" w:fill="FFFFFF"/>
        </w:rPr>
        <w:t>և</w:t>
      </w: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հունիսի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17-</w:t>
      </w:r>
      <w:r w:rsidRPr="001D2B40">
        <w:rPr>
          <w:rStyle w:val="Strong"/>
          <w:rFonts w:ascii="GHEA Grapalat" w:hAnsi="GHEA Grapalat"/>
          <w:shd w:val="clear" w:color="auto" w:fill="FFFFFF"/>
        </w:rPr>
        <w:t>ի</w:t>
      </w: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N 900-</w:t>
      </w:r>
      <w:r w:rsidRPr="001D2B40">
        <w:rPr>
          <w:rStyle w:val="Strong"/>
          <w:rFonts w:ascii="GHEA Grapalat" w:hAnsi="GHEA Grapalat"/>
          <w:shd w:val="clear" w:color="auto" w:fill="FFFFFF"/>
        </w:rPr>
        <w:t>Ն</w:t>
      </w: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որոշումներն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ուժը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կորցրած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ճանաչելու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մասին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» </w:t>
      </w:r>
      <w:proofErr w:type="spellStart"/>
      <w:r w:rsidRPr="00B624BC">
        <w:rPr>
          <w:rStyle w:val="Strong"/>
          <w:rFonts w:ascii="GHEA Grapalat" w:hAnsi="GHEA Grapalat"/>
          <w:bCs w:val="0"/>
          <w:shd w:val="clear" w:color="auto" w:fill="FFFFFF"/>
        </w:rPr>
        <w:t>Հայաստանի</w:t>
      </w:r>
      <w:proofErr w:type="spellEnd"/>
      <w:r w:rsidRPr="00B624BC">
        <w:rPr>
          <w:rStyle w:val="Strong"/>
          <w:rFonts w:ascii="GHEA Grapalat" w:hAnsi="GHEA Grapalat"/>
          <w:bCs w:val="0"/>
          <w:shd w:val="clear" w:color="auto" w:fill="FFFFFF"/>
          <w:lang w:val="af-ZA"/>
        </w:rPr>
        <w:t xml:space="preserve"> </w:t>
      </w:r>
      <w:proofErr w:type="spellStart"/>
      <w:r w:rsidRPr="00B624BC">
        <w:rPr>
          <w:rStyle w:val="Strong"/>
          <w:rFonts w:ascii="GHEA Grapalat" w:hAnsi="GHEA Grapalat"/>
          <w:bCs w:val="0"/>
          <w:shd w:val="clear" w:color="auto" w:fill="FFFFFF"/>
        </w:rPr>
        <w:t>Հանրապետության</w:t>
      </w:r>
      <w:proofErr w:type="spellEnd"/>
      <w:r w:rsidRPr="00B624BC">
        <w:rPr>
          <w:rStyle w:val="Strong"/>
          <w:rFonts w:ascii="GHEA Grapalat" w:hAnsi="GHEA Grapalat"/>
          <w:bCs w:val="0"/>
          <w:shd w:val="clear" w:color="auto" w:fill="FFFFFF"/>
          <w:lang w:val="af-ZA"/>
        </w:rPr>
        <w:t xml:space="preserve"> </w:t>
      </w:r>
      <w:proofErr w:type="spellStart"/>
      <w:r w:rsidRPr="00B624BC">
        <w:rPr>
          <w:rStyle w:val="Strong"/>
          <w:rFonts w:ascii="GHEA Grapalat" w:hAnsi="GHEA Grapalat"/>
          <w:bCs w:val="0"/>
          <w:shd w:val="clear" w:color="auto" w:fill="FFFFFF"/>
        </w:rPr>
        <w:t>կառավարության</w:t>
      </w:r>
      <w:proofErr w:type="spellEnd"/>
      <w:r w:rsidRPr="00B624BC">
        <w:rPr>
          <w:rStyle w:val="Strong"/>
          <w:rFonts w:ascii="GHEA Grapalat" w:hAnsi="GHEA Grapalat"/>
          <w:bCs w:val="0"/>
          <w:shd w:val="clear" w:color="auto" w:fill="FFFFFF"/>
          <w:lang w:val="af-ZA"/>
        </w:rPr>
        <w:t xml:space="preserve"> 2010 </w:t>
      </w:r>
      <w:proofErr w:type="spellStart"/>
      <w:r w:rsidRPr="00B624BC">
        <w:rPr>
          <w:rStyle w:val="Strong"/>
          <w:rFonts w:ascii="GHEA Grapalat" w:hAnsi="GHEA Grapalat"/>
          <w:bCs w:val="0"/>
          <w:shd w:val="clear" w:color="auto" w:fill="FFFFFF"/>
        </w:rPr>
        <w:t>թվականի</w:t>
      </w:r>
      <w:proofErr w:type="spellEnd"/>
      <w:r w:rsidRPr="00B624BC">
        <w:rPr>
          <w:rStyle w:val="Strong"/>
          <w:rFonts w:ascii="GHEA Grapalat" w:hAnsi="GHEA Grapalat"/>
          <w:bCs w:val="0"/>
          <w:shd w:val="clear" w:color="auto" w:fill="FFFFFF"/>
          <w:lang w:val="af-ZA"/>
        </w:rPr>
        <w:t xml:space="preserve"> </w:t>
      </w:r>
      <w:proofErr w:type="spellStart"/>
      <w:r w:rsidRPr="00B624BC">
        <w:rPr>
          <w:rStyle w:val="Strong"/>
          <w:rFonts w:ascii="GHEA Grapalat" w:hAnsi="GHEA Grapalat"/>
          <w:bCs w:val="0"/>
          <w:shd w:val="clear" w:color="auto" w:fill="FFFFFF"/>
        </w:rPr>
        <w:t>ապրիլի</w:t>
      </w:r>
      <w:proofErr w:type="spellEnd"/>
      <w:r w:rsidRPr="00B624BC">
        <w:rPr>
          <w:rStyle w:val="Strong"/>
          <w:rFonts w:ascii="GHEA Grapalat" w:hAnsi="GHEA Grapalat"/>
          <w:bCs w:val="0"/>
          <w:shd w:val="clear" w:color="auto" w:fill="FFFFFF"/>
          <w:lang w:val="af-ZA"/>
        </w:rPr>
        <w:t xml:space="preserve"> 8-</w:t>
      </w:r>
      <w:r w:rsidRPr="00B624BC">
        <w:rPr>
          <w:rStyle w:val="Strong"/>
          <w:rFonts w:ascii="GHEA Grapalat" w:hAnsi="GHEA Grapalat"/>
          <w:bCs w:val="0"/>
          <w:shd w:val="clear" w:color="auto" w:fill="FFFFFF"/>
        </w:rPr>
        <w:t>ի</w:t>
      </w:r>
      <w:r w:rsidRPr="00B624BC">
        <w:rPr>
          <w:rStyle w:val="Strong"/>
          <w:rFonts w:ascii="GHEA Grapalat" w:hAnsi="GHEA Grapalat"/>
          <w:bCs w:val="0"/>
          <w:shd w:val="clear" w:color="auto" w:fill="FFFFFF"/>
          <w:lang w:val="af-ZA"/>
        </w:rPr>
        <w:t xml:space="preserve"> N 439-</w:t>
      </w:r>
      <w:r w:rsidRPr="00B624BC">
        <w:rPr>
          <w:rStyle w:val="Strong"/>
          <w:rFonts w:ascii="GHEA Grapalat" w:hAnsi="GHEA Grapalat"/>
          <w:bCs w:val="0"/>
          <w:shd w:val="clear" w:color="auto" w:fill="FFFFFF"/>
        </w:rPr>
        <w:t>Ն</w:t>
      </w:r>
      <w:r w:rsidRPr="00B624BC">
        <w:rPr>
          <w:rStyle w:val="Strong"/>
          <w:rFonts w:ascii="GHEA Grapalat" w:hAnsi="GHEA Grapalat"/>
          <w:bCs w:val="0"/>
          <w:shd w:val="clear" w:color="auto" w:fill="FFFFFF"/>
          <w:lang w:val="af-ZA"/>
        </w:rPr>
        <w:t xml:space="preserve"> </w:t>
      </w:r>
      <w:proofErr w:type="spellStart"/>
      <w:r w:rsidRPr="00B624BC">
        <w:rPr>
          <w:rStyle w:val="Strong"/>
          <w:rFonts w:ascii="GHEA Grapalat" w:hAnsi="GHEA Grapalat"/>
          <w:shd w:val="clear" w:color="auto" w:fill="FFFFFF"/>
        </w:rPr>
        <w:t>որոշման</w:t>
      </w:r>
      <w:proofErr w:type="spellEnd"/>
      <w:r w:rsidRPr="00B624BC">
        <w:rPr>
          <w:rStyle w:val="Strong"/>
          <w:rFonts w:ascii="GHEA Grapalat" w:hAnsi="GHEA Grapalat"/>
          <w:b w:val="0"/>
          <w:shd w:val="clear" w:color="auto" w:fill="FFFFFF"/>
          <w:lang w:val="af-ZA"/>
        </w:rPr>
        <w:t xml:space="preserve"> </w:t>
      </w:r>
      <w:proofErr w:type="spellStart"/>
      <w:r w:rsidRPr="00B624BC">
        <w:rPr>
          <w:rStyle w:val="Strong"/>
          <w:rFonts w:ascii="GHEA Grapalat" w:hAnsi="GHEA Grapalat"/>
          <w:shd w:val="clear" w:color="auto" w:fill="FFFFFF"/>
        </w:rPr>
        <w:t>մեջ</w:t>
      </w:r>
      <w:proofErr w:type="spellEnd"/>
      <w:r w:rsidRPr="00B624B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</w:rPr>
        <w:t>փոփոխություն</w:t>
      </w:r>
      <w:proofErr w:type="spellEnd"/>
      <w:r w:rsidRPr="00B624BC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</w:rPr>
        <w:t>կատարելու</w:t>
      </w:r>
      <w:proofErr w:type="spellEnd"/>
      <w:r w:rsidRPr="00B624BC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</w:rPr>
        <w:t>մասին</w:t>
      </w:r>
      <w:proofErr w:type="spellEnd"/>
      <w:r w:rsidRPr="00B624BC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fr-FR"/>
        </w:rPr>
        <w:t xml:space="preserve">ՀՀ </w:t>
      </w:r>
      <w:proofErr w:type="spellStart"/>
      <w:r>
        <w:rPr>
          <w:rFonts w:ascii="GHEA Grapalat" w:hAnsi="GHEA Grapalat"/>
          <w:b/>
          <w:lang w:val="fr-FR"/>
        </w:rPr>
        <w:t>կառավարության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որոշման</w:t>
      </w:r>
      <w:proofErr w:type="spellEnd"/>
      <w:r w:rsidRPr="004B6797">
        <w:rPr>
          <w:rFonts w:ascii="GHEA Grapalat" w:eastAsia="GHEA Grapalat" w:hAnsi="GHEA Grapalat" w:cs="GHEA Grapalat"/>
          <w:b/>
          <w:lang w:val="it-IT"/>
        </w:rPr>
        <w:t xml:space="preserve"> </w:t>
      </w:r>
      <w:r w:rsidRPr="004B6797">
        <w:rPr>
          <w:rFonts w:ascii="GHEA Grapalat" w:hAnsi="GHEA Grapalat"/>
          <w:b/>
          <w:lang w:val="hy-AM"/>
        </w:rPr>
        <w:t>նախագ</w:t>
      </w:r>
      <w:proofErr w:type="spellStart"/>
      <w:r w:rsidRPr="004B6797">
        <w:rPr>
          <w:rFonts w:ascii="GHEA Grapalat" w:hAnsi="GHEA Grapalat"/>
          <w:b/>
          <w:lang w:val="ru-RU"/>
        </w:rPr>
        <w:t>ծի</w:t>
      </w:r>
      <w:proofErr w:type="spellEnd"/>
      <w:r w:rsidRPr="00B624BC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ընդունումը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չի </w:t>
      </w:r>
      <w:proofErr w:type="spellStart"/>
      <w:r w:rsidR="00300A8C" w:rsidRPr="006E2188">
        <w:rPr>
          <w:rFonts w:ascii="GHEA Grapalat" w:hAnsi="GHEA Grapalat" w:cs="Sylfaen"/>
          <w:b/>
        </w:rPr>
        <w:t>նախատեսում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</w:t>
      </w:r>
      <w:proofErr w:type="spellStart"/>
      <w:r w:rsidR="00300A8C" w:rsidRPr="006E2188">
        <w:rPr>
          <w:rFonts w:ascii="GHEA Grapalat" w:hAnsi="GHEA Grapalat" w:cs="Sylfaen"/>
          <w:b/>
        </w:rPr>
        <w:t>պետական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բյուջեի</w:t>
      </w:r>
      <w:proofErr w:type="spellEnd"/>
      <w:r w:rsidR="00300A8C" w:rsidRPr="006E2188">
        <w:rPr>
          <w:rFonts w:ascii="Calibri" w:hAnsi="Calibri" w:cs="Calibri"/>
          <w:b/>
          <w:lang w:val="af-ZA"/>
        </w:rPr>
        <w:t>  </w:t>
      </w:r>
      <w:proofErr w:type="spellStart"/>
      <w:r w:rsidR="00300A8C" w:rsidRPr="006E2188">
        <w:rPr>
          <w:rFonts w:ascii="GHEA Grapalat" w:hAnsi="GHEA Grapalat" w:cs="Sylfaen"/>
          <w:b/>
        </w:rPr>
        <w:t>ծախսերի</w:t>
      </w:r>
      <w:proofErr w:type="spellEnd"/>
      <w:r w:rsidR="00300A8C" w:rsidRPr="006E2188">
        <w:rPr>
          <w:rFonts w:ascii="GHEA Grapalat" w:hAnsi="GHEA Grapalat"/>
          <w:b/>
          <w:lang w:val="af-ZA"/>
        </w:rPr>
        <w:t xml:space="preserve"> </w:t>
      </w:r>
      <w:proofErr w:type="spellStart"/>
      <w:r w:rsidR="00300A8C" w:rsidRPr="006E2188">
        <w:rPr>
          <w:rFonts w:ascii="GHEA Grapalat" w:hAnsi="GHEA Grapalat" w:cs="Sylfaen"/>
          <w:b/>
        </w:rPr>
        <w:t>ավելացում</w:t>
      </w:r>
      <w:proofErr w:type="spellEnd"/>
      <w:r w:rsidR="00300A8C" w:rsidRPr="006E2188">
        <w:rPr>
          <w:rFonts w:ascii="GHEA Grapalat" w:hAnsi="GHEA Grapalat"/>
          <w:b/>
          <w:lang w:val="af-ZA"/>
        </w:rPr>
        <w:t>:</w:t>
      </w:r>
    </w:p>
    <w:p w:rsidR="00300A8C" w:rsidRPr="006E2188" w:rsidRDefault="00B624BC" w:rsidP="00B624BC">
      <w:pPr>
        <w:pStyle w:val="NormalWeb"/>
        <w:shd w:val="clear" w:color="auto" w:fill="FFFFFF"/>
        <w:spacing w:before="0" w:beforeAutospacing="0" w:after="0" w:afterAutospacing="0" w:line="360" w:lineRule="auto"/>
        <w:ind w:left="142" w:right="-1" w:firstLine="284"/>
        <w:jc w:val="both"/>
        <w:rPr>
          <w:rFonts w:ascii="GHEA Grapalat" w:hAnsi="GHEA Grapalat"/>
          <w:lang w:val="af-ZA"/>
        </w:rPr>
      </w:pP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>«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Հանրակրթության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պետական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չափորոշչի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ձևավորման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r w:rsidRPr="001D2B40">
        <w:rPr>
          <w:rStyle w:val="Strong"/>
          <w:rFonts w:ascii="GHEA Grapalat" w:hAnsi="GHEA Grapalat"/>
          <w:shd w:val="clear" w:color="auto" w:fill="FFFFFF"/>
        </w:rPr>
        <w:t>և</w:t>
      </w: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հաստատման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կարգը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r w:rsidRPr="001D2B40">
        <w:rPr>
          <w:rStyle w:val="Strong"/>
          <w:rFonts w:ascii="GHEA Grapalat" w:hAnsi="GHEA Grapalat"/>
          <w:shd w:val="clear" w:color="auto" w:fill="FFFFFF"/>
        </w:rPr>
        <w:t>և</w:t>
      </w: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հանրակրթության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պետական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չափորոշիչը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հաստատելու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,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Հայաստանի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Հանրապետության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կառավարության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2004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թվականի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մայիսի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27-</w:t>
      </w:r>
      <w:r w:rsidRPr="001D2B40">
        <w:rPr>
          <w:rStyle w:val="Strong"/>
          <w:rFonts w:ascii="GHEA Grapalat" w:hAnsi="GHEA Grapalat"/>
          <w:shd w:val="clear" w:color="auto" w:fill="FFFFFF"/>
        </w:rPr>
        <w:t>ի</w:t>
      </w: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N 771-</w:t>
      </w:r>
      <w:r w:rsidRPr="001D2B40">
        <w:rPr>
          <w:rStyle w:val="Strong"/>
          <w:rFonts w:ascii="GHEA Grapalat" w:hAnsi="GHEA Grapalat"/>
          <w:shd w:val="clear" w:color="auto" w:fill="FFFFFF"/>
        </w:rPr>
        <w:t>Ն</w:t>
      </w: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r w:rsidRPr="001D2B40">
        <w:rPr>
          <w:rStyle w:val="Strong"/>
          <w:rFonts w:ascii="GHEA Grapalat" w:hAnsi="GHEA Grapalat"/>
          <w:shd w:val="clear" w:color="auto" w:fill="FFFFFF"/>
        </w:rPr>
        <w:t>և</w:t>
      </w: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հունիսի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17-</w:t>
      </w:r>
      <w:r w:rsidRPr="001D2B40">
        <w:rPr>
          <w:rStyle w:val="Strong"/>
          <w:rFonts w:ascii="GHEA Grapalat" w:hAnsi="GHEA Grapalat"/>
          <w:shd w:val="clear" w:color="auto" w:fill="FFFFFF"/>
        </w:rPr>
        <w:t>ի</w:t>
      </w: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N 900-</w:t>
      </w:r>
      <w:r w:rsidRPr="001D2B40">
        <w:rPr>
          <w:rStyle w:val="Strong"/>
          <w:rFonts w:ascii="GHEA Grapalat" w:hAnsi="GHEA Grapalat"/>
          <w:shd w:val="clear" w:color="auto" w:fill="FFFFFF"/>
        </w:rPr>
        <w:t>Ն</w:t>
      </w:r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որոշումներն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ուժը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կորցրած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ճանաչելու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 </w:t>
      </w:r>
      <w:proofErr w:type="spellStart"/>
      <w:r w:rsidRPr="001D2B40">
        <w:rPr>
          <w:rStyle w:val="Strong"/>
          <w:rFonts w:ascii="GHEA Grapalat" w:hAnsi="GHEA Grapalat"/>
          <w:shd w:val="clear" w:color="auto" w:fill="FFFFFF"/>
        </w:rPr>
        <w:t>մասին</w:t>
      </w:r>
      <w:proofErr w:type="spellEnd"/>
      <w:r w:rsidRPr="00B624BC">
        <w:rPr>
          <w:rStyle w:val="Strong"/>
          <w:rFonts w:ascii="GHEA Grapalat" w:hAnsi="GHEA Grapalat"/>
          <w:shd w:val="clear" w:color="auto" w:fill="FFFFFF"/>
          <w:lang w:val="af-ZA"/>
        </w:rPr>
        <w:t xml:space="preserve">» </w:t>
      </w:r>
      <w:proofErr w:type="spellStart"/>
      <w:r w:rsidRPr="00B624BC">
        <w:rPr>
          <w:rStyle w:val="Strong"/>
          <w:rFonts w:ascii="GHEA Grapalat" w:eastAsia="Arial Unicode MS" w:hAnsi="GHEA Grapalat"/>
          <w:bCs w:val="0"/>
          <w:shd w:val="clear" w:color="auto" w:fill="FFFFFF"/>
        </w:rPr>
        <w:t>Հայաստանի</w:t>
      </w:r>
      <w:proofErr w:type="spellEnd"/>
      <w:r w:rsidRPr="00B624BC">
        <w:rPr>
          <w:rStyle w:val="Strong"/>
          <w:rFonts w:ascii="GHEA Grapalat" w:eastAsia="Arial Unicode MS" w:hAnsi="GHEA Grapalat"/>
          <w:bCs w:val="0"/>
          <w:shd w:val="clear" w:color="auto" w:fill="FFFFFF"/>
          <w:lang w:val="af-ZA"/>
        </w:rPr>
        <w:t xml:space="preserve"> </w:t>
      </w:r>
      <w:proofErr w:type="spellStart"/>
      <w:r w:rsidRPr="00B624BC">
        <w:rPr>
          <w:rStyle w:val="Strong"/>
          <w:rFonts w:ascii="GHEA Grapalat" w:eastAsia="Arial Unicode MS" w:hAnsi="GHEA Grapalat"/>
          <w:bCs w:val="0"/>
          <w:shd w:val="clear" w:color="auto" w:fill="FFFFFF"/>
        </w:rPr>
        <w:t>Հանրապետության</w:t>
      </w:r>
      <w:proofErr w:type="spellEnd"/>
      <w:r w:rsidRPr="00B624BC">
        <w:rPr>
          <w:rStyle w:val="Strong"/>
          <w:rFonts w:ascii="GHEA Grapalat" w:eastAsia="Arial Unicode MS" w:hAnsi="GHEA Grapalat"/>
          <w:bCs w:val="0"/>
          <w:shd w:val="clear" w:color="auto" w:fill="FFFFFF"/>
          <w:lang w:val="af-ZA"/>
        </w:rPr>
        <w:t xml:space="preserve"> </w:t>
      </w:r>
      <w:proofErr w:type="spellStart"/>
      <w:r w:rsidRPr="00B624BC">
        <w:rPr>
          <w:rStyle w:val="Strong"/>
          <w:rFonts w:ascii="GHEA Grapalat" w:eastAsia="Arial Unicode MS" w:hAnsi="GHEA Grapalat"/>
          <w:bCs w:val="0"/>
          <w:shd w:val="clear" w:color="auto" w:fill="FFFFFF"/>
        </w:rPr>
        <w:t>կառավարության</w:t>
      </w:r>
      <w:proofErr w:type="spellEnd"/>
      <w:r w:rsidRPr="00B624BC">
        <w:rPr>
          <w:rStyle w:val="Strong"/>
          <w:rFonts w:ascii="GHEA Grapalat" w:eastAsia="Arial Unicode MS" w:hAnsi="GHEA Grapalat"/>
          <w:bCs w:val="0"/>
          <w:shd w:val="clear" w:color="auto" w:fill="FFFFFF"/>
          <w:lang w:val="af-ZA"/>
        </w:rPr>
        <w:t xml:space="preserve"> 2010 </w:t>
      </w:r>
      <w:proofErr w:type="spellStart"/>
      <w:r w:rsidRPr="00B624BC">
        <w:rPr>
          <w:rStyle w:val="Strong"/>
          <w:rFonts w:ascii="GHEA Grapalat" w:eastAsia="Arial Unicode MS" w:hAnsi="GHEA Grapalat"/>
          <w:bCs w:val="0"/>
          <w:shd w:val="clear" w:color="auto" w:fill="FFFFFF"/>
        </w:rPr>
        <w:t>թվականի</w:t>
      </w:r>
      <w:proofErr w:type="spellEnd"/>
      <w:r w:rsidRPr="00B624BC">
        <w:rPr>
          <w:rStyle w:val="Strong"/>
          <w:rFonts w:ascii="GHEA Grapalat" w:eastAsia="Arial Unicode MS" w:hAnsi="GHEA Grapalat"/>
          <w:bCs w:val="0"/>
          <w:shd w:val="clear" w:color="auto" w:fill="FFFFFF"/>
          <w:lang w:val="af-ZA"/>
        </w:rPr>
        <w:t xml:space="preserve"> </w:t>
      </w:r>
      <w:proofErr w:type="spellStart"/>
      <w:r w:rsidRPr="00B624BC">
        <w:rPr>
          <w:rStyle w:val="Strong"/>
          <w:rFonts w:ascii="GHEA Grapalat" w:eastAsia="Arial Unicode MS" w:hAnsi="GHEA Grapalat"/>
          <w:bCs w:val="0"/>
          <w:shd w:val="clear" w:color="auto" w:fill="FFFFFF"/>
        </w:rPr>
        <w:t>ապրիլի</w:t>
      </w:r>
      <w:proofErr w:type="spellEnd"/>
      <w:r w:rsidRPr="00B624BC">
        <w:rPr>
          <w:rStyle w:val="Strong"/>
          <w:rFonts w:ascii="GHEA Grapalat" w:eastAsia="Arial Unicode MS" w:hAnsi="GHEA Grapalat"/>
          <w:bCs w:val="0"/>
          <w:shd w:val="clear" w:color="auto" w:fill="FFFFFF"/>
          <w:lang w:val="af-ZA"/>
        </w:rPr>
        <w:t xml:space="preserve"> 8-</w:t>
      </w:r>
      <w:r w:rsidRPr="00B624BC">
        <w:rPr>
          <w:rStyle w:val="Strong"/>
          <w:rFonts w:ascii="GHEA Grapalat" w:eastAsia="Arial Unicode MS" w:hAnsi="GHEA Grapalat"/>
          <w:bCs w:val="0"/>
          <w:shd w:val="clear" w:color="auto" w:fill="FFFFFF"/>
        </w:rPr>
        <w:t>ի</w:t>
      </w:r>
      <w:r w:rsidRPr="00B624BC">
        <w:rPr>
          <w:rStyle w:val="Strong"/>
          <w:rFonts w:ascii="GHEA Grapalat" w:eastAsia="Arial Unicode MS" w:hAnsi="GHEA Grapalat"/>
          <w:bCs w:val="0"/>
          <w:shd w:val="clear" w:color="auto" w:fill="FFFFFF"/>
          <w:lang w:val="af-ZA"/>
        </w:rPr>
        <w:t xml:space="preserve"> N 439-</w:t>
      </w:r>
      <w:r w:rsidRPr="00B624BC">
        <w:rPr>
          <w:rStyle w:val="Strong"/>
          <w:rFonts w:ascii="GHEA Grapalat" w:eastAsia="Arial Unicode MS" w:hAnsi="GHEA Grapalat"/>
          <w:bCs w:val="0"/>
          <w:shd w:val="clear" w:color="auto" w:fill="FFFFFF"/>
        </w:rPr>
        <w:t>Ն</w:t>
      </w:r>
      <w:r w:rsidRPr="00B624BC">
        <w:rPr>
          <w:rStyle w:val="Strong"/>
          <w:rFonts w:ascii="GHEA Grapalat" w:eastAsia="Arial Unicode MS" w:hAnsi="GHEA Grapalat"/>
          <w:bCs w:val="0"/>
          <w:shd w:val="clear" w:color="auto" w:fill="FFFFFF"/>
          <w:lang w:val="af-ZA"/>
        </w:rPr>
        <w:t xml:space="preserve"> </w:t>
      </w:r>
      <w:proofErr w:type="spellStart"/>
      <w:r w:rsidRPr="00B624BC">
        <w:rPr>
          <w:rStyle w:val="Strong"/>
          <w:rFonts w:ascii="GHEA Grapalat" w:eastAsia="Arial Unicode MS" w:hAnsi="GHEA Grapalat"/>
          <w:shd w:val="clear" w:color="auto" w:fill="FFFFFF"/>
        </w:rPr>
        <w:t>որոշման</w:t>
      </w:r>
      <w:proofErr w:type="spellEnd"/>
      <w:r w:rsidRPr="00B624BC">
        <w:rPr>
          <w:rStyle w:val="Strong"/>
          <w:rFonts w:ascii="GHEA Grapalat" w:eastAsia="Arial Unicode MS" w:hAnsi="GHEA Grapalat"/>
          <w:b w:val="0"/>
          <w:shd w:val="clear" w:color="auto" w:fill="FFFFFF"/>
          <w:lang w:val="af-ZA"/>
        </w:rPr>
        <w:t xml:space="preserve"> </w:t>
      </w:r>
      <w:proofErr w:type="spellStart"/>
      <w:r w:rsidRPr="00B624BC">
        <w:rPr>
          <w:rStyle w:val="Strong"/>
          <w:rFonts w:ascii="GHEA Grapalat" w:eastAsia="Arial Unicode MS" w:hAnsi="GHEA Grapalat"/>
          <w:shd w:val="clear" w:color="auto" w:fill="FFFFFF"/>
        </w:rPr>
        <w:t>մեջ</w:t>
      </w:r>
      <w:proofErr w:type="spellEnd"/>
      <w:r w:rsidRPr="00B624B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</w:rPr>
        <w:t>փոփոխություն</w:t>
      </w:r>
      <w:proofErr w:type="spellEnd"/>
      <w:r w:rsidRPr="00B624BC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</w:rPr>
        <w:t>կատարելու</w:t>
      </w:r>
      <w:proofErr w:type="spellEnd"/>
      <w:r w:rsidRPr="00B624BC">
        <w:rPr>
          <w:rFonts w:ascii="GHEA Grapalat" w:eastAsia="GHEA Grapalat" w:hAnsi="GHEA Grapalat" w:cs="GHEA Grapalat"/>
          <w:b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</w:rPr>
        <w:t>մասին</w:t>
      </w:r>
      <w:proofErr w:type="spellEnd"/>
      <w:r w:rsidRPr="00B624BC">
        <w:rPr>
          <w:rFonts w:ascii="GHEA Grapalat" w:eastAsia="GHEA Grapalat" w:hAnsi="GHEA Grapalat" w:cs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fr-FR"/>
        </w:rPr>
        <w:t xml:space="preserve">ՀՀ </w:t>
      </w:r>
      <w:proofErr w:type="spellStart"/>
      <w:r>
        <w:rPr>
          <w:rFonts w:ascii="GHEA Grapalat" w:hAnsi="GHEA Grapalat"/>
          <w:b/>
          <w:lang w:val="fr-FR"/>
        </w:rPr>
        <w:t>կառավարության</w:t>
      </w:r>
      <w:proofErr w:type="spellEnd"/>
      <w:r>
        <w:rPr>
          <w:rFonts w:ascii="GHEA Grapalat" w:hAnsi="GHEA Grapalat"/>
          <w:b/>
          <w:lang w:val="fr-FR"/>
        </w:rPr>
        <w:t xml:space="preserve"> </w:t>
      </w:r>
      <w:proofErr w:type="spellStart"/>
      <w:r>
        <w:rPr>
          <w:rFonts w:ascii="GHEA Grapalat" w:hAnsi="GHEA Grapalat"/>
          <w:b/>
          <w:lang w:val="fr-FR"/>
        </w:rPr>
        <w:t>որոշման</w:t>
      </w:r>
      <w:proofErr w:type="spellEnd"/>
      <w:r w:rsidR="00300A8C" w:rsidRPr="006E2188">
        <w:rPr>
          <w:rFonts w:ascii="GHEA Grapalat" w:eastAsia="GHEA Grapalat" w:hAnsi="GHEA Grapalat" w:cs="GHEA Grapalat"/>
          <w:b/>
          <w:lang w:val="af-ZA"/>
        </w:rPr>
        <w:t xml:space="preserve"> </w:t>
      </w:r>
      <w:r w:rsidR="00300A8C" w:rsidRPr="006E2188">
        <w:rPr>
          <w:rFonts w:ascii="GHEA Grapalat" w:hAnsi="GHEA Grapalat"/>
          <w:b/>
          <w:lang w:val="hy-AM"/>
        </w:rPr>
        <w:t>նախագծի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ընդունմա</w:t>
      </w:r>
      <w:r w:rsidR="00300A8C" w:rsidRPr="006E2188">
        <w:rPr>
          <w:rFonts w:ascii="GHEA Grapalat" w:hAnsi="GHEA Grapalat"/>
          <w:b/>
          <w:lang w:val="en-US" w:eastAsia="en-GB"/>
        </w:rPr>
        <w:t>մբ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այլ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իրավական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ակտերում</w:t>
      </w:r>
      <w:proofErr w:type="spellEnd"/>
      <w:r w:rsidR="00582FAA">
        <w:rPr>
          <w:rFonts w:ascii="GHEA Grapalat" w:hAnsi="GHEA Grapalat"/>
          <w:b/>
          <w:lang w:val="hy-AM" w:eastAsia="en-GB"/>
        </w:rPr>
        <w:t xml:space="preserve">՝ </w:t>
      </w:r>
      <w:r w:rsidR="00D63743">
        <w:rPr>
          <w:rFonts w:ascii="GHEA Grapalat" w:hAnsi="GHEA Grapalat"/>
          <w:b/>
          <w:lang w:val="hy-AM" w:eastAsia="en-GB"/>
        </w:rPr>
        <w:t xml:space="preserve">համապատասխան </w:t>
      </w:r>
      <w:r w:rsidR="00582FAA" w:rsidRPr="00686F25">
        <w:rPr>
          <w:rFonts w:ascii="GHEA Grapalat" w:hAnsi="GHEA Grapalat" w:cs="Arial"/>
          <w:b/>
          <w:lang w:val="hy-AM" w:eastAsia="en-US"/>
        </w:rPr>
        <w:t>առարկայական չափորոշչի և</w:t>
      </w:r>
      <w:r w:rsidR="00D63743">
        <w:rPr>
          <w:rFonts w:ascii="GHEA Grapalat" w:hAnsi="GHEA Grapalat" w:cs="Arial"/>
          <w:b/>
          <w:lang w:val="hy-AM" w:eastAsia="en-US"/>
        </w:rPr>
        <w:t xml:space="preserve"> </w:t>
      </w:r>
      <w:r w:rsidR="00D63743" w:rsidRPr="00686F25">
        <w:rPr>
          <w:rFonts w:ascii="GHEA Grapalat" w:hAnsi="GHEA Grapalat" w:cs="Arial"/>
          <w:b/>
          <w:lang w:val="hy-AM" w:eastAsia="en-US"/>
        </w:rPr>
        <w:t>առարկայական</w:t>
      </w:r>
      <w:r w:rsidR="00582FAA" w:rsidRPr="00686F25">
        <w:rPr>
          <w:rFonts w:ascii="GHEA Grapalat" w:hAnsi="GHEA Grapalat" w:cs="Arial"/>
          <w:b/>
          <w:lang w:val="hy-AM" w:eastAsia="en-US"/>
        </w:rPr>
        <w:t xml:space="preserve"> ծրագրի վերնագրերում</w:t>
      </w:r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փոփոխություն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կատարելու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անհրաժեշտություն</w:t>
      </w:r>
      <w:proofErr w:type="spellEnd"/>
      <w:r w:rsidR="00300A8C" w:rsidRPr="006E2188">
        <w:rPr>
          <w:rFonts w:ascii="GHEA Grapalat" w:hAnsi="GHEA Grapalat"/>
          <w:b/>
          <w:lang w:val="af-ZA" w:eastAsia="en-GB"/>
        </w:rPr>
        <w:t xml:space="preserve">  </w:t>
      </w:r>
      <w:r w:rsidR="000E4516">
        <w:rPr>
          <w:rFonts w:ascii="GHEA Grapalat" w:hAnsi="GHEA Grapalat"/>
          <w:b/>
          <w:lang w:val="hy-AM" w:eastAsia="en-GB"/>
        </w:rPr>
        <w:t>կ</w:t>
      </w:r>
      <w:proofErr w:type="spellStart"/>
      <w:r w:rsidR="00300A8C" w:rsidRPr="006E2188">
        <w:rPr>
          <w:rFonts w:ascii="GHEA Grapalat" w:hAnsi="GHEA Grapalat"/>
          <w:b/>
          <w:lang w:eastAsia="en-GB"/>
        </w:rPr>
        <w:t>առաջան</w:t>
      </w:r>
      <w:proofErr w:type="spellEnd"/>
      <w:r w:rsidR="000E4516">
        <w:rPr>
          <w:rFonts w:ascii="GHEA Grapalat" w:hAnsi="GHEA Grapalat"/>
          <w:b/>
          <w:lang w:val="hy-AM" w:eastAsia="en-GB"/>
        </w:rPr>
        <w:t>ա</w:t>
      </w:r>
      <w:r w:rsidR="00300A8C" w:rsidRPr="006E2188">
        <w:rPr>
          <w:rFonts w:ascii="GHEA Grapalat" w:hAnsi="GHEA Grapalat"/>
          <w:b/>
          <w:lang w:val="af-ZA" w:eastAsia="en-GB"/>
        </w:rPr>
        <w:t>:</w:t>
      </w:r>
    </w:p>
    <w:p w:rsidR="00FE7279" w:rsidRDefault="00FE7279" w:rsidP="00B624BC">
      <w:pPr>
        <w:tabs>
          <w:tab w:val="left" w:pos="851"/>
        </w:tabs>
        <w:spacing w:line="360" w:lineRule="auto"/>
        <w:ind w:left="142" w:right="-1" w:firstLine="284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431D43">
      <w:pPr>
        <w:tabs>
          <w:tab w:val="left" w:pos="851"/>
        </w:tabs>
        <w:spacing w:line="360" w:lineRule="auto"/>
        <w:ind w:left="142" w:right="-1" w:firstLine="284"/>
        <w:rPr>
          <w:rFonts w:ascii="GHEA Grapalat" w:hAnsi="GHEA Grapalat" w:cs="Sylfaen"/>
          <w:b/>
          <w:lang w:val="pt-BR"/>
        </w:rPr>
      </w:pPr>
    </w:p>
    <w:p w:rsidR="00FE7279" w:rsidRDefault="00FE7279" w:rsidP="00B624BC">
      <w:pPr>
        <w:tabs>
          <w:tab w:val="left" w:pos="851"/>
        </w:tabs>
        <w:spacing w:line="360" w:lineRule="auto"/>
        <w:ind w:left="142" w:right="-1" w:firstLine="284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B624BC">
      <w:pPr>
        <w:tabs>
          <w:tab w:val="left" w:pos="851"/>
        </w:tabs>
        <w:spacing w:line="360" w:lineRule="auto"/>
        <w:ind w:left="142" w:right="-1" w:firstLine="284"/>
        <w:jc w:val="center"/>
        <w:rPr>
          <w:rFonts w:ascii="GHEA Grapalat" w:hAnsi="GHEA Grapalat" w:cs="Sylfaen"/>
          <w:b/>
          <w:lang w:val="pt-BR"/>
        </w:rPr>
      </w:pPr>
    </w:p>
    <w:p w:rsidR="00FE7279" w:rsidRDefault="00FE7279" w:rsidP="00B624BC">
      <w:pPr>
        <w:tabs>
          <w:tab w:val="left" w:pos="851"/>
        </w:tabs>
        <w:spacing w:line="360" w:lineRule="auto"/>
        <w:ind w:left="142" w:right="-1" w:firstLine="284"/>
        <w:jc w:val="center"/>
        <w:rPr>
          <w:rFonts w:ascii="GHEA Grapalat" w:hAnsi="GHEA Grapalat" w:cs="Sylfaen"/>
          <w:b/>
          <w:lang w:val="pt-BR"/>
        </w:rPr>
      </w:pPr>
    </w:p>
    <w:p w:rsidR="00FD5785" w:rsidRPr="00FE7279" w:rsidRDefault="00FD5785" w:rsidP="00B624BC">
      <w:pPr>
        <w:spacing w:line="360" w:lineRule="auto"/>
        <w:ind w:left="142" w:right="-1" w:firstLine="284"/>
        <w:jc w:val="both"/>
        <w:rPr>
          <w:rFonts w:ascii="GHEA Grapalat" w:hAnsi="GHEA Grapalat"/>
          <w:lang w:val="pt-BR"/>
        </w:rPr>
      </w:pPr>
    </w:p>
    <w:sectPr w:rsidR="00FD5785" w:rsidRPr="00FE7279" w:rsidSect="00B624BC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437D1"/>
    <w:multiLevelType w:val="multilevel"/>
    <w:tmpl w:val="2B106FCE"/>
    <w:lvl w:ilvl="0">
      <w:start w:val="1"/>
      <w:numFmt w:val="decimal"/>
      <w:lvlText w:val="%1."/>
      <w:lvlJc w:val="left"/>
      <w:pPr>
        <w:ind w:left="360" w:hanging="360"/>
      </w:pPr>
      <w:rPr>
        <w:rFonts w:ascii="GHEA Grapalat" w:eastAsia="GHEA Grapalat" w:hAnsi="GHEA Grapalat" w:cs="GHEA Grapala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474656E"/>
    <w:multiLevelType w:val="hybridMultilevel"/>
    <w:tmpl w:val="FC3C572C"/>
    <w:lvl w:ilvl="0" w:tplc="C8A4BFDE">
      <w:start w:val="1"/>
      <w:numFmt w:val="decimal"/>
      <w:lvlText w:val="%1."/>
      <w:lvlJc w:val="left"/>
      <w:pPr>
        <w:ind w:left="97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6D84A26"/>
    <w:multiLevelType w:val="hybridMultilevel"/>
    <w:tmpl w:val="36E8B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19"/>
    <w:rsid w:val="00033605"/>
    <w:rsid w:val="0005208C"/>
    <w:rsid w:val="00052F1C"/>
    <w:rsid w:val="000536E5"/>
    <w:rsid w:val="00054FF1"/>
    <w:rsid w:val="000907B2"/>
    <w:rsid w:val="00097C08"/>
    <w:rsid w:val="000C2F61"/>
    <w:rsid w:val="000E4516"/>
    <w:rsid w:val="00132383"/>
    <w:rsid w:val="001648FA"/>
    <w:rsid w:val="001B6B1D"/>
    <w:rsid w:val="001E6EE1"/>
    <w:rsid w:val="00226EE7"/>
    <w:rsid w:val="0025007E"/>
    <w:rsid w:val="002843F9"/>
    <w:rsid w:val="00290C23"/>
    <w:rsid w:val="00295915"/>
    <w:rsid w:val="002A551E"/>
    <w:rsid w:val="002E33B6"/>
    <w:rsid w:val="00300A8C"/>
    <w:rsid w:val="00381712"/>
    <w:rsid w:val="003A3DAA"/>
    <w:rsid w:val="00401EEA"/>
    <w:rsid w:val="00415656"/>
    <w:rsid w:val="0043196E"/>
    <w:rsid w:val="00431D43"/>
    <w:rsid w:val="00466D70"/>
    <w:rsid w:val="004A4F35"/>
    <w:rsid w:val="004A557C"/>
    <w:rsid w:val="004D41BF"/>
    <w:rsid w:val="004E2666"/>
    <w:rsid w:val="004E4D9D"/>
    <w:rsid w:val="004F20D0"/>
    <w:rsid w:val="00527B11"/>
    <w:rsid w:val="005359A3"/>
    <w:rsid w:val="005469B1"/>
    <w:rsid w:val="00582FAA"/>
    <w:rsid w:val="00625349"/>
    <w:rsid w:val="00631324"/>
    <w:rsid w:val="00686F25"/>
    <w:rsid w:val="006B30C3"/>
    <w:rsid w:val="007004D8"/>
    <w:rsid w:val="00705908"/>
    <w:rsid w:val="0071343B"/>
    <w:rsid w:val="007263B3"/>
    <w:rsid w:val="007470A5"/>
    <w:rsid w:val="0076309A"/>
    <w:rsid w:val="007B18AB"/>
    <w:rsid w:val="007C6E82"/>
    <w:rsid w:val="007D267F"/>
    <w:rsid w:val="007F505F"/>
    <w:rsid w:val="008265A5"/>
    <w:rsid w:val="008436BB"/>
    <w:rsid w:val="00844964"/>
    <w:rsid w:val="00883C53"/>
    <w:rsid w:val="009407EF"/>
    <w:rsid w:val="00964062"/>
    <w:rsid w:val="00975247"/>
    <w:rsid w:val="0098040D"/>
    <w:rsid w:val="00980A4F"/>
    <w:rsid w:val="009C6E2C"/>
    <w:rsid w:val="009E5FF9"/>
    <w:rsid w:val="00A26302"/>
    <w:rsid w:val="00A348DF"/>
    <w:rsid w:val="00A758F1"/>
    <w:rsid w:val="00AE612D"/>
    <w:rsid w:val="00B06AED"/>
    <w:rsid w:val="00B37832"/>
    <w:rsid w:val="00B441B1"/>
    <w:rsid w:val="00B46F9B"/>
    <w:rsid w:val="00B624BC"/>
    <w:rsid w:val="00B65D49"/>
    <w:rsid w:val="00B87AE9"/>
    <w:rsid w:val="00B9552B"/>
    <w:rsid w:val="00B95919"/>
    <w:rsid w:val="00BA7DE2"/>
    <w:rsid w:val="00BC2AF7"/>
    <w:rsid w:val="00C00258"/>
    <w:rsid w:val="00C15CBF"/>
    <w:rsid w:val="00D329F0"/>
    <w:rsid w:val="00D50A56"/>
    <w:rsid w:val="00D5240F"/>
    <w:rsid w:val="00D63743"/>
    <w:rsid w:val="00D674EB"/>
    <w:rsid w:val="00D96133"/>
    <w:rsid w:val="00DB5A0B"/>
    <w:rsid w:val="00DC6620"/>
    <w:rsid w:val="00DF2F96"/>
    <w:rsid w:val="00E23C1B"/>
    <w:rsid w:val="00E650FB"/>
    <w:rsid w:val="00EA2316"/>
    <w:rsid w:val="00F546DC"/>
    <w:rsid w:val="00F62FE5"/>
    <w:rsid w:val="00FA413E"/>
    <w:rsid w:val="00FB553E"/>
    <w:rsid w:val="00FD4CBE"/>
    <w:rsid w:val="00FD5785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4EED-2CF5-4A89-858B-B9F99272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9591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ListParagraphChar"/>
    <w:uiPriority w:val="34"/>
    <w:qFormat/>
    <w:rsid w:val="00B95919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locked/>
    <w:rsid w:val="00B95919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styleId="Strong">
    <w:name w:val="Strong"/>
    <w:basedOn w:val="DefaultParagraphFont"/>
    <w:uiPriority w:val="22"/>
    <w:qFormat/>
    <w:rsid w:val="00B95919"/>
    <w:rPr>
      <w:b/>
      <w:bCs/>
    </w:rPr>
  </w:style>
  <w:style w:type="paragraph" w:styleId="NormalWeb">
    <w:name w:val="Normal (Web)"/>
    <w:basedOn w:val="Normal"/>
    <w:uiPriority w:val="99"/>
    <w:unhideWhenUsed/>
    <w:rsid w:val="000536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Header">
    <w:name w:val="header"/>
    <w:aliases w:val="h"/>
    <w:basedOn w:val="Normal"/>
    <w:link w:val="HeaderChar"/>
    <w:uiPriority w:val="99"/>
    <w:rsid w:val="001648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eastAsia="Times New Roman"/>
      <w:sz w:val="20"/>
      <w:szCs w:val="20"/>
      <w:bdr w:val="none" w:sz="0" w:space="0" w:color="auto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1648F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FE5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FE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Arial Armenian" w:eastAsia="Times New Roman" w:hAnsi="Arial Armenian"/>
      <w:szCs w:val="20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semiHidden/>
    <w:rsid w:val="00FE7279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546D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B18A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m-news.net/how-should-the-modern-history-of-georgia-be-taugh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history+textbook+in+the+italy+school&amp;sca_esv=598740777&amp;rlz=1C1CHZN_enAM1044AM1044&amp;tbm=isch&amp;sxsrf=ACQVn09W6ZntmHAafKR7Edh6YTQn2FnBeQ:1705397776985&amp;source=lnms&amp;sa=X&amp;ved=2ahUKEwiGn8rlzeGDAxWBRvEDHYu9CbQQ_AUoAXoECAEQAw&amp;biw=1366&amp;bih=641&amp;dpr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iexpress.ru/item/1005002927955762.html?gatewayAdapt=glo2rus&amp;sku_id=12000022842051685" TargetMode="External"/><Relationship Id="rId11" Type="http://schemas.openxmlformats.org/officeDocument/2006/relationships/hyperlink" Target="https://www.moe.gov.sa/en/mediacenter/MOEnews/Pages/BOOK-T-2021-12.aspx" TargetMode="External"/><Relationship Id="rId5" Type="http://schemas.openxmlformats.org/officeDocument/2006/relationships/hyperlink" Target="https://www.google.com/search?q=history+textbook+in+the+indian+school&amp;sca_esv=598740777&amp;rlz=1C1CHZN_enAM1044AM1044&amp;tbm=isch&amp;sxsrf=ACQVn0_VMvExCArvGHl8AF61M6aFFe--9w:1705397915878&amp;source=lnms&amp;sa=X&amp;ved=2ahUKEwjsxOenzuGDAxWHX_EDHR-JDOEQ_AUoAXoECAEQAw&amp;biw=1366&amp;bih=641&amp;dpr=1" TargetMode="External"/><Relationship Id="rId10" Type="http://schemas.openxmlformats.org/officeDocument/2006/relationships/hyperlink" Target="https://www.google.am/books/edition/_/BPCPg412BvkC?hl=en&amp;sa=X&amp;ved=2ahUKEwi8lO2m0OGDAxXS6AIHHVyNA60Q7_IDegQICR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History-Kazakhstan-Silk-Road-Trails/dp/B0CHL8DYR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761</Words>
  <Characters>6662</Characters>
  <Application>Microsoft Office Word</Application>
  <DocSecurity>0</DocSecurity>
  <Lines>129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https://mul2-edu.gov.am/tasks/1443733/oneclick/himnavorum-1.docx?token=fddf18ec6fa24973fa46d6e25a8c1edd</cp:keywords>
  <dc:description/>
  <cp:lastModifiedBy>Acer</cp:lastModifiedBy>
  <cp:revision>135</cp:revision>
  <cp:lastPrinted>2023-12-22T11:56:00Z</cp:lastPrinted>
  <dcterms:created xsi:type="dcterms:W3CDTF">2024-01-19T08:48:00Z</dcterms:created>
  <dcterms:modified xsi:type="dcterms:W3CDTF">2024-01-22T07:25:00Z</dcterms:modified>
</cp:coreProperties>
</file>