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A1C1" w14:textId="77777777" w:rsidR="004C06D4" w:rsidRPr="007E3E8B" w:rsidRDefault="00461F43" w:rsidP="007E3E8B">
      <w:pPr>
        <w:spacing w:line="360" w:lineRule="auto"/>
        <w:rPr>
          <w:rFonts w:ascii="GHEA Grapalat" w:hAnsi="GHEA Grapalat"/>
          <w:b/>
          <w:color w:val="FFFFFF" w:themeColor="background1"/>
        </w:rPr>
      </w:pPr>
      <w:r>
        <w:rPr>
          <w:rFonts w:ascii="GHEA Grapalat" w:hAnsi="GHEA Grapalat"/>
          <w:b/>
          <w:noProof/>
          <w:color w:val="FFFFFF" w:themeColor="background1"/>
          <w:sz w:val="28"/>
          <w:szCs w:val="28"/>
          <w:lang w:val="en-US" w:eastAsia="en-US"/>
        </w:rPr>
        <w:pict w14:anchorId="38CD031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417.75pt;margin-top:-7.65pt;width:87pt;height:3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l0gwIAABY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" stroked="f">
            <v:textbox>
              <w:txbxContent>
                <w:p w14:paraId="37B37274" w14:textId="77777777" w:rsidR="001F3121" w:rsidRPr="007E3E8B" w:rsidRDefault="007E3E8B" w:rsidP="007E3E8B">
                  <w:pPr>
                    <w:pStyle w:val="600"/>
                    <w:tabs>
                      <w:tab w:val="left" w:pos="7545"/>
                    </w:tabs>
                    <w:spacing w:before="120"/>
                    <w:ind w:hanging="90"/>
                    <w:jc w:val="center"/>
                    <w:rPr>
                      <w:rFonts w:ascii="GHEA Grapalat" w:hAnsi="GHEA Grapalat"/>
                      <w:bCs/>
                      <w:noProof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GHEA Grapalat" w:hAnsi="GHEA Grapalat"/>
                      <w:bCs/>
                      <w:noProof/>
                      <w:sz w:val="24"/>
                      <w:szCs w:val="24"/>
                      <w:lang w:eastAsia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CE6FD8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600.0</w:t>
      </w:r>
      <w:r w:rsidR="007E3E8B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---</w:t>
      </w:r>
      <w:r w:rsidR="00CE6FD8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7E3E8B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</w:t>
      </w:r>
      <w:r w:rsidR="00CE6FD8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</w:t>
      </w:r>
      <w:r w:rsidR="007E3E8B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--</w:t>
      </w:r>
      <w:r w:rsidR="00CE6FD8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.2</w:t>
      </w:r>
      <w:r w:rsidR="007E3E8B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>4</w:t>
      </w:r>
      <w:r w:rsidR="00064C54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 xml:space="preserve">       </w:t>
      </w:r>
      <w:r w:rsidR="00293AF6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 xml:space="preserve">                    </w:t>
      </w:r>
      <w:r w:rsidR="00064C54" w:rsidRPr="007E3E8B">
        <w:rPr>
          <w:rFonts w:ascii="GHEA Grapalat" w:hAnsi="GHEA Grapalat"/>
          <w:b/>
          <w:color w:val="FFFFFF" w:themeColor="background1"/>
          <w:sz w:val="28"/>
          <w:szCs w:val="28"/>
          <w:lang w:val="en-US"/>
        </w:rPr>
        <w:t xml:space="preserve">              </w:t>
      </w:r>
      <w:r w:rsidR="00F436DF" w:rsidRPr="007E3E8B">
        <w:rPr>
          <w:rFonts w:ascii="GHEA Grapalat" w:hAnsi="GHEA Grapalat"/>
          <w:color w:val="FFFFFF" w:themeColor="background1"/>
        </w:rPr>
        <w:tab/>
      </w:r>
      <w:r>
        <w:rPr>
          <w:rFonts w:ascii="GHEA Grapalat" w:hAnsi="GHEA Grapalat"/>
          <w:b/>
          <w:noProof/>
          <w:color w:val="FFFFFF" w:themeColor="background1"/>
          <w:highlight w:val="black"/>
          <w:lang w:eastAsia="en-US"/>
        </w:rPr>
        <w:object w:dxaOrig="1440" w:dyaOrig="1440" w14:anchorId="2BFCB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2052" DrawAspect="Content" ObjectID="_1766316896" r:id="rId9"/>
        </w:object>
      </w:r>
    </w:p>
    <w:p w14:paraId="320839F6" w14:textId="77777777" w:rsidR="004C06D4" w:rsidRPr="00B76A50" w:rsidRDefault="004C06D4" w:rsidP="00B76A50">
      <w:pPr>
        <w:pStyle w:val="voroshum"/>
        <w:spacing w:before="0" w:line="360" w:lineRule="auto"/>
        <w:rPr>
          <w:rFonts w:ascii="GHEA Grapalat" w:hAnsi="GHEA Grapalat"/>
        </w:rPr>
      </w:pPr>
    </w:p>
    <w:p w14:paraId="00A46BD6" w14:textId="77777777" w:rsidR="004C06D4" w:rsidRPr="00B76A50" w:rsidRDefault="004C06D4" w:rsidP="00B76A50">
      <w:pPr>
        <w:pStyle w:val="voroshum"/>
        <w:spacing w:before="0" w:line="360" w:lineRule="auto"/>
        <w:rPr>
          <w:rFonts w:ascii="GHEA Grapalat" w:hAnsi="GHEA Grapalat"/>
        </w:rPr>
      </w:pPr>
    </w:p>
    <w:p w14:paraId="3EC99F93" w14:textId="77777777" w:rsidR="004C06D4" w:rsidRPr="00B76A50" w:rsidRDefault="004C06D4" w:rsidP="00B76A50">
      <w:pPr>
        <w:pStyle w:val="voroshum"/>
        <w:spacing w:before="0"/>
        <w:rPr>
          <w:rFonts w:ascii="GHEA Grapalat" w:hAnsi="GHEA Grapalat"/>
        </w:rPr>
      </w:pPr>
      <w:r w:rsidRPr="00B76A50">
        <w:rPr>
          <w:rFonts w:ascii="GHEA Grapalat" w:hAnsi="GHEA Grapalat"/>
        </w:rPr>
        <w:t>ՀԱՅԱՍՏԱՆԻ ՀԱՆՐԱՊԵՏՈՒԹՅԱՆ</w:t>
      </w:r>
      <w:r w:rsidRPr="00B76A5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7FB9209" w14:textId="77777777" w:rsidR="0057312B" w:rsidRDefault="0057312B" w:rsidP="00B76A50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14:paraId="691E3B15" w14:textId="77777777" w:rsidR="0057312B" w:rsidRDefault="0057312B" w:rsidP="00B76A50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14:paraId="47CD9056" w14:textId="77777777" w:rsidR="0057312B" w:rsidRDefault="0057312B" w:rsidP="00B76A50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14:paraId="342708D0" w14:textId="77777777" w:rsidR="0057312B" w:rsidRDefault="0057312B" w:rsidP="00B76A50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14:paraId="5889D7AC" w14:textId="77777777" w:rsidR="0057312B" w:rsidRDefault="0057312B" w:rsidP="00B76A50">
      <w:pPr>
        <w:pStyle w:val="voroshum2"/>
        <w:spacing w:before="0"/>
        <w:rPr>
          <w:rFonts w:ascii="GHEA Grapalat" w:hAnsi="GHEA Grapalat"/>
          <w:sz w:val="4"/>
          <w:szCs w:val="4"/>
        </w:rPr>
      </w:pPr>
    </w:p>
    <w:p w14:paraId="3B23BF98" w14:textId="77777777" w:rsidR="004C06D4" w:rsidRPr="00B76A50" w:rsidRDefault="004C06D4" w:rsidP="00B76A50">
      <w:pPr>
        <w:pStyle w:val="voroshum2"/>
        <w:spacing w:before="0"/>
        <w:rPr>
          <w:rFonts w:ascii="GHEA Grapalat" w:hAnsi="GHEA Grapalat"/>
        </w:rPr>
      </w:pPr>
      <w:r w:rsidRPr="00B76A50">
        <w:rPr>
          <w:rFonts w:ascii="GHEA Grapalat" w:hAnsi="GHEA Grapalat"/>
        </w:rPr>
        <w:t>ՈՐՈՇՈՒՄ</w:t>
      </w:r>
    </w:p>
    <w:p w14:paraId="657A0973" w14:textId="77777777" w:rsidR="004C06D4" w:rsidRPr="00B76A50" w:rsidRDefault="004C06D4" w:rsidP="00B76A50">
      <w:pPr>
        <w:pStyle w:val="voroshum2"/>
        <w:spacing w:before="0"/>
        <w:rPr>
          <w:rFonts w:ascii="GHEA Grapalat" w:hAnsi="GHEA Grapalat"/>
          <w:sz w:val="2"/>
        </w:rPr>
      </w:pPr>
    </w:p>
    <w:p w14:paraId="15C97BD0" w14:textId="77777777" w:rsidR="004C06D4" w:rsidRPr="00B76A50" w:rsidRDefault="007E3E8B" w:rsidP="002D52ED">
      <w:pPr>
        <w:pStyle w:val="data"/>
        <w:spacing w:before="120" w:after="0" w:line="240" w:lineRule="auto"/>
        <w:ind w:left="62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</w:rPr>
        <w:t>--</w:t>
      </w:r>
      <w:r w:rsidR="00C24E90" w:rsidRPr="00B76A5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---------------</w:t>
      </w:r>
      <w:r w:rsidR="004C06D4" w:rsidRPr="00B76A50">
        <w:rPr>
          <w:rFonts w:ascii="GHEA Grapalat" w:hAnsi="GHEA Grapalat"/>
          <w:sz w:val="24"/>
          <w:szCs w:val="24"/>
        </w:rPr>
        <w:t xml:space="preserve"> 20</w:t>
      </w:r>
      <w:r w:rsidR="00B90897" w:rsidRPr="00B76A50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</w:rPr>
        <w:t>4</w:t>
      </w:r>
      <w:r w:rsidR="004C06D4" w:rsidRPr="00B76A50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</w:rPr>
        <w:t>---</w:t>
      </w:r>
      <w:r w:rsidR="002D52ED" w:rsidRPr="00CE6FD8">
        <w:rPr>
          <w:rFonts w:ascii="GHEA Grapalat" w:hAnsi="GHEA Grapalat"/>
          <w:sz w:val="24"/>
          <w:szCs w:val="24"/>
        </w:rPr>
        <w:t>-</w:t>
      </w:r>
      <w:r w:rsidR="00C24E90" w:rsidRPr="00CE6FD8">
        <w:rPr>
          <w:rFonts w:ascii="GHEA Grapalat" w:hAnsi="GHEA Grapalat"/>
          <w:sz w:val="24"/>
          <w:szCs w:val="24"/>
        </w:rPr>
        <w:t>Ն</w:t>
      </w:r>
      <w:r w:rsidR="004C06D4" w:rsidRPr="00CE6FD8">
        <w:rPr>
          <w:rFonts w:ascii="GHEA Grapalat" w:hAnsi="GHEA Grapalat"/>
          <w:sz w:val="24"/>
          <w:szCs w:val="24"/>
        </w:rPr>
        <w:t xml:space="preserve"> </w:t>
      </w:r>
      <w:r w:rsidR="004C06D4" w:rsidRPr="00CE6FD8">
        <w:rPr>
          <w:rFonts w:ascii="GHEA Grapalat" w:hAnsi="GHEA Grapalat"/>
          <w:sz w:val="24"/>
          <w:szCs w:val="24"/>
        </w:rPr>
        <w:br/>
      </w:r>
    </w:p>
    <w:p w14:paraId="6D9F97C7" w14:textId="6356DE27" w:rsidR="00B76A50" w:rsidRPr="008A59AD" w:rsidRDefault="00B76A50" w:rsidP="00B76A5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af-ZA" w:eastAsia="en-US"/>
        </w:rPr>
      </w:pPr>
      <w:r w:rsidRPr="00B76A50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ՀԱՆՐԱՊԵՏՈՒԹՅԱՆ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ՀԱՆՐԱՅԻՆ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ԾԱՌԱՅՈՒԹՅՈՒՆՆԵՐԸ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ԿԱՐԳԱՎՈՐՈՂ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ՀԱՆՁՆԱԺՈՂՈՎԻ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200</w:t>
      </w:r>
      <w:r w:rsidR="007E3E8B">
        <w:rPr>
          <w:rFonts w:ascii="GHEA Grapalat" w:hAnsi="GHEA Grapalat"/>
          <w:b/>
          <w:bCs/>
          <w:color w:val="000000"/>
          <w:lang w:val="af-ZA" w:eastAsia="en-US"/>
        </w:rPr>
        <w:t>5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ԹՎԱԿԱՆԻ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="007E3E8B">
        <w:rPr>
          <w:rFonts w:ascii="GHEA Grapalat" w:hAnsi="GHEA Grapalat"/>
          <w:b/>
          <w:bCs/>
          <w:color w:val="000000"/>
          <w:lang w:val="en-US" w:eastAsia="en-US"/>
        </w:rPr>
        <w:t>ՀՈՒԼԻՍԻ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="007E3E8B">
        <w:rPr>
          <w:rFonts w:ascii="GHEA Grapalat" w:hAnsi="GHEA Grapalat"/>
          <w:b/>
          <w:bCs/>
          <w:color w:val="000000"/>
          <w:lang w:val="af-ZA" w:eastAsia="en-US"/>
        </w:rPr>
        <w:t>2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>6-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Ի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№</w:t>
      </w:r>
      <w:r w:rsidR="007E3E8B">
        <w:rPr>
          <w:rFonts w:ascii="GHEA Grapalat" w:hAnsi="GHEA Grapalat"/>
          <w:b/>
          <w:bCs/>
          <w:color w:val="000000"/>
          <w:lang w:val="af-ZA" w:eastAsia="en-US"/>
        </w:rPr>
        <w:t>103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>-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Ն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ՈՐՈՇ</w:t>
      </w:r>
      <w:r w:rsidR="007E3E8B">
        <w:rPr>
          <w:rFonts w:ascii="GHEA Grapalat" w:hAnsi="GHEA Grapalat"/>
          <w:b/>
          <w:bCs/>
          <w:color w:val="000000"/>
          <w:lang w:val="en-US" w:eastAsia="en-US"/>
        </w:rPr>
        <w:t>ՄԱՆ</w:t>
      </w:r>
      <w:r w:rsidR="007E3E8B" w:rsidRPr="00751E70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="007E3E8B">
        <w:rPr>
          <w:rFonts w:ascii="GHEA Grapalat" w:hAnsi="GHEA Grapalat"/>
          <w:b/>
          <w:bCs/>
          <w:color w:val="000000"/>
          <w:lang w:val="en-US" w:eastAsia="en-US"/>
        </w:rPr>
        <w:t>ՄԵՋ</w:t>
      </w:r>
      <w:r w:rsidR="007E3E8B" w:rsidRPr="00751E70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="00BC0C9D">
        <w:rPr>
          <w:rFonts w:ascii="GHEA Grapalat" w:hAnsi="GHEA Grapalat"/>
          <w:b/>
          <w:bCs/>
          <w:color w:val="000000"/>
          <w:lang w:val="hy-AM" w:eastAsia="en-US"/>
        </w:rPr>
        <w:t xml:space="preserve">ԼՐԱՑՈՒՄՆԵՐ ԵՎ </w:t>
      </w:r>
      <w:r w:rsidR="007E3E8B">
        <w:rPr>
          <w:rFonts w:ascii="GHEA Grapalat" w:hAnsi="GHEA Grapalat"/>
          <w:b/>
          <w:bCs/>
          <w:color w:val="000000"/>
          <w:lang w:val="en-US" w:eastAsia="en-US"/>
        </w:rPr>
        <w:t>ՓՈՓՈԽՈՒԹՅՈՒՆՆԵՐ</w:t>
      </w:r>
      <w:r w:rsidR="007E3E8B" w:rsidRPr="00751E70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="007E3E8B">
        <w:rPr>
          <w:rFonts w:ascii="GHEA Grapalat" w:hAnsi="GHEA Grapalat"/>
          <w:b/>
          <w:bCs/>
          <w:color w:val="000000"/>
          <w:lang w:val="en-US" w:eastAsia="en-US"/>
        </w:rPr>
        <w:t>ԿԱՏԱՐԵԼՈՒ</w:t>
      </w:r>
      <w:r w:rsidRPr="008A59AD">
        <w:rPr>
          <w:rFonts w:ascii="GHEA Grapalat" w:hAnsi="GHEA Grapalat"/>
          <w:b/>
          <w:bCs/>
          <w:color w:val="000000"/>
          <w:lang w:val="af-ZA" w:eastAsia="en-US"/>
        </w:rPr>
        <w:t xml:space="preserve"> </w:t>
      </w:r>
      <w:r w:rsidRPr="00B76A50">
        <w:rPr>
          <w:rFonts w:ascii="GHEA Grapalat" w:hAnsi="GHEA Grapalat"/>
          <w:b/>
          <w:bCs/>
          <w:color w:val="000000"/>
          <w:lang w:val="en-US" w:eastAsia="en-US"/>
        </w:rPr>
        <w:t>ՄԱՍԻՆ</w:t>
      </w:r>
    </w:p>
    <w:p w14:paraId="1E8E967F" w14:textId="77777777" w:rsidR="00B76A50" w:rsidRPr="005F39FB" w:rsidRDefault="00B76A50" w:rsidP="005F39FB">
      <w:pPr>
        <w:pStyle w:val="Header"/>
        <w:spacing w:line="360" w:lineRule="auto"/>
        <w:ind w:firstLine="426"/>
        <w:jc w:val="both"/>
        <w:rPr>
          <w:rFonts w:ascii="GHEA Grapalat" w:hAnsi="GHEA Grapalat"/>
          <w:spacing w:val="-4"/>
          <w:lang w:val="af-ZA"/>
        </w:rPr>
      </w:pPr>
      <w:r w:rsidRPr="005F39FB">
        <w:rPr>
          <w:rFonts w:ascii="Calibri" w:hAnsi="Calibri" w:cs="Calibri"/>
          <w:spacing w:val="-4"/>
          <w:lang w:val="af-ZA"/>
        </w:rPr>
        <w:t> </w:t>
      </w:r>
    </w:p>
    <w:p w14:paraId="5F303A83" w14:textId="77777777" w:rsidR="00801585" w:rsidRPr="004C115D" w:rsidRDefault="00B76A50" w:rsidP="004C115D">
      <w:pPr>
        <w:pStyle w:val="Header"/>
        <w:spacing w:line="360" w:lineRule="auto"/>
        <w:ind w:firstLine="426"/>
        <w:jc w:val="both"/>
        <w:rPr>
          <w:rFonts w:ascii="GHEA Grapalat" w:hAnsi="GHEA Grapalat"/>
          <w:b/>
          <w:bCs/>
          <w:spacing w:val="-4"/>
          <w:lang w:val="af-ZA"/>
        </w:rPr>
      </w:pPr>
      <w:r w:rsidRPr="004C115D">
        <w:rPr>
          <w:rFonts w:ascii="GHEA Grapalat" w:hAnsi="GHEA Grapalat"/>
          <w:spacing w:val="-4"/>
          <w:lang w:val="af-ZA"/>
        </w:rPr>
        <w:t>Հիմք ընդունելով «</w:t>
      </w:r>
      <w:r w:rsidR="00074A3F">
        <w:rPr>
          <w:rFonts w:ascii="GHEA Grapalat" w:hAnsi="GHEA Grapalat"/>
          <w:spacing w:val="-4"/>
          <w:lang w:val="af-ZA"/>
        </w:rPr>
        <w:t>Նորմատիվ իրավական ակտերի</w:t>
      </w:r>
      <w:r w:rsidRPr="004C115D">
        <w:rPr>
          <w:rFonts w:ascii="GHEA Grapalat" w:hAnsi="GHEA Grapalat"/>
          <w:spacing w:val="-4"/>
          <w:lang w:val="af-ZA"/>
        </w:rPr>
        <w:t xml:space="preserve"> մասին» օրենքի </w:t>
      </w:r>
      <w:r w:rsidR="00074A3F" w:rsidRPr="00DF1171">
        <w:rPr>
          <w:rFonts w:ascii="GHEA Grapalat" w:hAnsi="GHEA Grapalat"/>
          <w:spacing w:val="-4"/>
          <w:lang w:val="af-ZA"/>
        </w:rPr>
        <w:t>33-</w:t>
      </w:r>
      <w:r w:rsidR="00074A3F">
        <w:rPr>
          <w:rFonts w:ascii="GHEA Grapalat" w:hAnsi="GHEA Grapalat"/>
          <w:spacing w:val="-4"/>
          <w:lang w:val="en-US"/>
        </w:rPr>
        <w:t>րդ</w:t>
      </w:r>
      <w:r w:rsidR="00074A3F" w:rsidRPr="00DF1171">
        <w:rPr>
          <w:rFonts w:ascii="GHEA Grapalat" w:hAnsi="GHEA Grapalat"/>
          <w:spacing w:val="-4"/>
          <w:lang w:val="af-ZA"/>
        </w:rPr>
        <w:t xml:space="preserve"> </w:t>
      </w:r>
      <w:r w:rsidR="00074A3F">
        <w:rPr>
          <w:rFonts w:ascii="GHEA Grapalat" w:hAnsi="GHEA Grapalat"/>
          <w:spacing w:val="-4"/>
          <w:lang w:val="en-US"/>
        </w:rPr>
        <w:t>և</w:t>
      </w:r>
      <w:r w:rsidR="00074A3F" w:rsidRPr="00DF1171">
        <w:rPr>
          <w:rFonts w:ascii="GHEA Grapalat" w:hAnsi="GHEA Grapalat"/>
          <w:spacing w:val="-4"/>
          <w:lang w:val="af-ZA"/>
        </w:rPr>
        <w:t xml:space="preserve"> 34</w:t>
      </w:r>
      <w:r w:rsidRPr="004C115D">
        <w:rPr>
          <w:rFonts w:ascii="GHEA Grapalat" w:hAnsi="GHEA Grapalat"/>
          <w:spacing w:val="-4"/>
          <w:lang w:val="af-ZA"/>
        </w:rPr>
        <w:t>-րդ հոդված</w:t>
      </w:r>
      <w:r w:rsidR="00074A3F">
        <w:rPr>
          <w:rFonts w:ascii="GHEA Grapalat" w:hAnsi="GHEA Grapalat"/>
          <w:spacing w:val="-4"/>
          <w:lang w:val="af-ZA"/>
        </w:rPr>
        <w:t>ներ</w:t>
      </w:r>
      <w:r w:rsidRPr="004C115D">
        <w:rPr>
          <w:rFonts w:ascii="GHEA Grapalat" w:hAnsi="GHEA Grapalat"/>
          <w:spacing w:val="-4"/>
          <w:lang w:val="af-ZA"/>
        </w:rPr>
        <w:t>ը</w:t>
      </w:r>
      <w:r w:rsidR="00074A3F">
        <w:rPr>
          <w:rFonts w:ascii="GHEA Grapalat" w:hAnsi="GHEA Grapalat"/>
          <w:spacing w:val="-4"/>
          <w:lang w:val="af-ZA"/>
        </w:rPr>
        <w:t>՝</w:t>
      </w:r>
      <w:r w:rsidR="008A59AD" w:rsidRPr="004C115D">
        <w:rPr>
          <w:rFonts w:ascii="GHEA Grapalat" w:hAnsi="GHEA Grapalat"/>
          <w:spacing w:val="-4"/>
          <w:lang w:val="hy-AM"/>
        </w:rPr>
        <w:t xml:space="preserve"> </w:t>
      </w:r>
      <w:r w:rsidR="00801585" w:rsidRPr="004C115D">
        <w:rPr>
          <w:rFonts w:ascii="GHEA Grapalat" w:hAnsi="GHEA Grapalat"/>
          <w:spacing w:val="-4"/>
          <w:lang w:val="af-ZA"/>
        </w:rPr>
        <w:t>Հայաստանի Հանրապետության հանրային ծառայությունները կարգավորող հանձնաժողով</w:t>
      </w:r>
      <w:r w:rsidR="002946DC">
        <w:rPr>
          <w:rFonts w:ascii="GHEA Grapalat" w:hAnsi="GHEA Grapalat"/>
          <w:spacing w:val="-4"/>
          <w:lang w:val="hy-AM"/>
        </w:rPr>
        <w:t>ը</w:t>
      </w:r>
      <w:r w:rsidRPr="004C115D">
        <w:rPr>
          <w:rFonts w:ascii="GHEA Grapalat" w:hAnsi="GHEA Grapalat"/>
          <w:spacing w:val="-4"/>
          <w:lang w:val="hy-AM"/>
        </w:rPr>
        <w:t xml:space="preserve"> </w:t>
      </w:r>
      <w:r w:rsidR="00801585" w:rsidRPr="004C115D">
        <w:rPr>
          <w:rFonts w:ascii="GHEA Grapalat" w:hAnsi="GHEA Grapalat"/>
          <w:b/>
          <w:bCs/>
          <w:spacing w:val="-4"/>
          <w:lang w:val="af-ZA"/>
        </w:rPr>
        <w:t>որոշում է.</w:t>
      </w:r>
    </w:p>
    <w:p w14:paraId="58418C27" w14:textId="78435EBF" w:rsidR="00443C8E" w:rsidRDefault="00AA78DB" w:rsidP="00443C8E">
      <w:pPr>
        <w:pStyle w:val="Header"/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="GHEA Grapalat" w:hAnsi="GHEA Grapalat"/>
          <w:spacing w:val="-4"/>
          <w:lang w:val="af-ZA"/>
        </w:rPr>
      </w:pPr>
      <w:r w:rsidRPr="00443C8E">
        <w:rPr>
          <w:rFonts w:ascii="GHEA Grapalat" w:hAnsi="GHEA Grapalat"/>
          <w:spacing w:val="-4"/>
          <w:lang w:val="af-ZA"/>
        </w:rPr>
        <w:t xml:space="preserve">Հայաստանի Հանրապետության հանրային ծառայությունները կարգավորող հանձնաժողովի 2005 թվականի հուլիսի 26-ի </w:t>
      </w:r>
      <w:r w:rsidR="00BC0C9D">
        <w:rPr>
          <w:rFonts w:ascii="GHEA Grapalat" w:hAnsi="GHEA Grapalat"/>
          <w:spacing w:val="-4"/>
          <w:lang w:val="hy-AM"/>
        </w:rPr>
        <w:t xml:space="preserve">«Էներգետիկայի բնագավառում լիցենզավորված անձանց ֆինանսական հաշվետվության ձևերը և դրանց ներկայացման կարգը հաստատելու և մի շարք որոշումներ ուժը կորցրած ճանաչելու մասին» </w:t>
      </w:r>
      <w:r w:rsidRPr="00443C8E">
        <w:rPr>
          <w:rFonts w:ascii="GHEA Grapalat" w:hAnsi="GHEA Grapalat"/>
          <w:spacing w:val="-4"/>
          <w:lang w:val="af-ZA"/>
        </w:rPr>
        <w:t>N103-Ն որոշման</w:t>
      </w:r>
      <w:r w:rsidR="00443C8E">
        <w:rPr>
          <w:rFonts w:ascii="GHEA Grapalat" w:hAnsi="GHEA Grapalat"/>
          <w:spacing w:val="-4"/>
          <w:lang w:val="af-ZA"/>
        </w:rPr>
        <w:t>՝</w:t>
      </w:r>
    </w:p>
    <w:p w14:paraId="65AAA8D4" w14:textId="77777777" w:rsidR="00575028" w:rsidRDefault="00443C8E" w:rsidP="00443C8E">
      <w:pPr>
        <w:pStyle w:val="Header"/>
        <w:numPr>
          <w:ilvl w:val="0"/>
          <w:numId w:val="18"/>
        </w:numPr>
        <w:tabs>
          <w:tab w:val="clear" w:pos="4677"/>
          <w:tab w:val="clear" w:pos="9355"/>
          <w:tab w:val="left" w:pos="709"/>
          <w:tab w:val="center" w:pos="990"/>
          <w:tab w:val="right" w:pos="1170"/>
        </w:tabs>
        <w:spacing w:line="360" w:lineRule="auto"/>
        <w:ind w:left="1350" w:hanging="270"/>
        <w:jc w:val="both"/>
        <w:rPr>
          <w:rFonts w:ascii="GHEA Grapalat" w:hAnsi="GHEA Grapalat"/>
          <w:spacing w:val="-4"/>
          <w:lang w:val="af-ZA"/>
        </w:rPr>
      </w:pPr>
      <w:r w:rsidRPr="00D53E01">
        <w:rPr>
          <w:rFonts w:ascii="GHEA Grapalat" w:hAnsi="GHEA Grapalat"/>
          <w:spacing w:val="-4"/>
          <w:lang w:val="af-ZA"/>
        </w:rPr>
        <w:t xml:space="preserve"> 1-ին կետի</w:t>
      </w:r>
      <w:r w:rsidR="00575028">
        <w:rPr>
          <w:rFonts w:ascii="GHEA Grapalat" w:hAnsi="GHEA Grapalat"/>
          <w:spacing w:val="-4"/>
          <w:lang w:val="af-ZA"/>
        </w:rPr>
        <w:t>`</w:t>
      </w:r>
    </w:p>
    <w:p w14:paraId="5F1BC619" w14:textId="4DA7565F" w:rsidR="00575028" w:rsidRDefault="00575028" w:rsidP="00575028">
      <w:pPr>
        <w:pStyle w:val="Header"/>
        <w:tabs>
          <w:tab w:val="clear" w:pos="4677"/>
          <w:tab w:val="clear" w:pos="9355"/>
          <w:tab w:val="left" w:pos="709"/>
          <w:tab w:val="center" w:pos="990"/>
          <w:tab w:val="right" w:pos="1170"/>
        </w:tabs>
        <w:spacing w:line="360" w:lineRule="auto"/>
        <w:ind w:left="1890" w:hanging="360"/>
        <w:jc w:val="both"/>
        <w:rPr>
          <w:rFonts w:ascii="GHEA Grapalat" w:hAnsi="GHEA Grapalat"/>
          <w:spacing w:val="-4"/>
          <w:lang w:val="af-ZA"/>
        </w:rPr>
      </w:pPr>
      <w:r>
        <w:rPr>
          <w:rFonts w:ascii="GHEA Grapalat" w:hAnsi="GHEA Grapalat"/>
          <w:spacing w:val="-4"/>
          <w:lang w:val="af-ZA"/>
        </w:rPr>
        <w:t>ա.</w:t>
      </w:r>
      <w:r w:rsidR="00443C8E" w:rsidRPr="00D53E01">
        <w:rPr>
          <w:rFonts w:ascii="GHEA Grapalat" w:hAnsi="GHEA Grapalat"/>
          <w:spacing w:val="-4"/>
          <w:lang w:val="af-ZA"/>
        </w:rPr>
        <w:t xml:space="preserve"> </w:t>
      </w:r>
      <w:r w:rsidR="00E31BFE" w:rsidRPr="00D53E01">
        <w:rPr>
          <w:rFonts w:ascii="GHEA Grapalat" w:hAnsi="GHEA Grapalat"/>
          <w:spacing w:val="-4"/>
          <w:lang w:val="af-ZA"/>
        </w:rPr>
        <w:t xml:space="preserve">«բ» </w:t>
      </w:r>
      <w:r w:rsidR="000B4099">
        <w:rPr>
          <w:rFonts w:ascii="GHEA Grapalat" w:hAnsi="GHEA Grapalat"/>
          <w:spacing w:val="-4"/>
          <w:lang w:val="hy-AM"/>
        </w:rPr>
        <w:t>ենթակետում</w:t>
      </w:r>
      <w:r w:rsidR="00E31BFE" w:rsidRPr="00D53E01">
        <w:rPr>
          <w:rFonts w:ascii="GHEA Grapalat" w:hAnsi="GHEA Grapalat"/>
          <w:spacing w:val="-4"/>
          <w:lang w:val="af-ZA"/>
        </w:rPr>
        <w:t xml:space="preserve"> «</w:t>
      </w:r>
      <w:r w:rsidR="00AA78DB" w:rsidRPr="00D53E01">
        <w:rPr>
          <w:rFonts w:ascii="GHEA Grapalat" w:hAnsi="GHEA Grapalat"/>
          <w:spacing w:val="-4"/>
          <w:lang w:val="af-ZA"/>
        </w:rPr>
        <w:t>էլեկտրական էներգիայի (հզորության) արտադրության լիցենզիա</w:t>
      </w:r>
      <w:r w:rsidR="00E31BFE" w:rsidRPr="00D53E01">
        <w:rPr>
          <w:rFonts w:ascii="GHEA Grapalat" w:hAnsi="GHEA Grapalat"/>
          <w:spacing w:val="-4"/>
          <w:lang w:val="af-ZA"/>
        </w:rPr>
        <w:t>» բառեր</w:t>
      </w:r>
      <w:r w:rsidR="00250AF9">
        <w:rPr>
          <w:rFonts w:ascii="GHEA Grapalat" w:hAnsi="GHEA Grapalat"/>
          <w:spacing w:val="-4"/>
          <w:lang w:val="af-ZA"/>
        </w:rPr>
        <w:t>ից առաջ լրացնել</w:t>
      </w:r>
      <w:r w:rsidR="00E31BFE" w:rsidRPr="00D53E01">
        <w:rPr>
          <w:rFonts w:ascii="GHEA Grapalat" w:hAnsi="GHEA Grapalat"/>
          <w:spacing w:val="-4"/>
          <w:lang w:val="af-ZA"/>
        </w:rPr>
        <w:t xml:space="preserve"> «30 ՄՎտ և ավելի տեղակայված հզորություն ունեցող</w:t>
      </w:r>
      <w:r w:rsidR="00250AF9">
        <w:rPr>
          <w:rFonts w:ascii="GHEA Grapalat" w:hAnsi="GHEA Grapalat"/>
          <w:spacing w:val="-4"/>
          <w:lang w:val="af-ZA"/>
        </w:rPr>
        <w:t>»</w:t>
      </w:r>
      <w:r w:rsidR="006E7B38">
        <w:rPr>
          <w:rFonts w:ascii="GHEA Grapalat" w:hAnsi="GHEA Grapalat"/>
          <w:spacing w:val="-4"/>
          <w:lang w:val="af-ZA"/>
        </w:rPr>
        <w:t xml:space="preserve">, իսկ </w:t>
      </w:r>
      <w:r w:rsidR="006E7B38" w:rsidRPr="00D53E01">
        <w:rPr>
          <w:rFonts w:ascii="GHEA Grapalat" w:hAnsi="GHEA Grapalat"/>
          <w:spacing w:val="-4"/>
          <w:lang w:val="af-ZA"/>
        </w:rPr>
        <w:t>«</w:t>
      </w:r>
      <w:r w:rsidR="006E7B38">
        <w:rPr>
          <w:rFonts w:ascii="GHEA Grapalat" w:hAnsi="GHEA Grapalat"/>
          <w:spacing w:val="-4"/>
          <w:lang w:val="af-ZA"/>
        </w:rPr>
        <w:t>ջերմային էներգիայի արտադրության լիցենզիա</w:t>
      </w:r>
      <w:r w:rsidR="006E7B38" w:rsidRPr="00D53E01">
        <w:rPr>
          <w:rFonts w:ascii="GHEA Grapalat" w:hAnsi="GHEA Grapalat"/>
          <w:spacing w:val="-4"/>
          <w:lang w:val="af-ZA"/>
        </w:rPr>
        <w:t>»</w:t>
      </w:r>
      <w:r w:rsidR="006E7B38">
        <w:rPr>
          <w:rFonts w:ascii="GHEA Grapalat" w:hAnsi="GHEA Grapalat"/>
          <w:spacing w:val="-4"/>
          <w:lang w:val="af-ZA"/>
        </w:rPr>
        <w:t xml:space="preserve">, </w:t>
      </w:r>
      <w:r w:rsidR="006E7B38" w:rsidRPr="00D53E01">
        <w:rPr>
          <w:rFonts w:ascii="GHEA Grapalat" w:hAnsi="GHEA Grapalat"/>
          <w:spacing w:val="-4"/>
          <w:lang w:val="af-ZA"/>
        </w:rPr>
        <w:t>«</w:t>
      </w:r>
      <w:r w:rsidR="006E7B38">
        <w:rPr>
          <w:rFonts w:ascii="GHEA Grapalat" w:hAnsi="GHEA Grapalat"/>
          <w:spacing w:val="-4"/>
          <w:lang w:val="af-ZA"/>
        </w:rPr>
        <w:t>ջերմային էներգիայի փոխադրման լիցենզիա</w:t>
      </w:r>
      <w:r w:rsidR="006E7B38" w:rsidRPr="00D53E01">
        <w:rPr>
          <w:rFonts w:ascii="GHEA Grapalat" w:hAnsi="GHEA Grapalat"/>
          <w:spacing w:val="-4"/>
          <w:lang w:val="af-ZA"/>
        </w:rPr>
        <w:t>»</w:t>
      </w:r>
      <w:r w:rsidR="006E7B38">
        <w:rPr>
          <w:rFonts w:ascii="GHEA Grapalat" w:hAnsi="GHEA Grapalat"/>
          <w:spacing w:val="-4"/>
          <w:lang w:val="af-ZA"/>
        </w:rPr>
        <w:t xml:space="preserve"> և </w:t>
      </w:r>
      <w:r w:rsidR="006E7B38" w:rsidRPr="00D53E01">
        <w:rPr>
          <w:rFonts w:ascii="GHEA Grapalat" w:hAnsi="GHEA Grapalat"/>
          <w:spacing w:val="-4"/>
          <w:lang w:val="af-ZA"/>
        </w:rPr>
        <w:t>«</w:t>
      </w:r>
      <w:r w:rsidR="006E7B38">
        <w:rPr>
          <w:rFonts w:ascii="GHEA Grapalat" w:hAnsi="GHEA Grapalat"/>
          <w:spacing w:val="-4"/>
          <w:lang w:val="af-ZA"/>
        </w:rPr>
        <w:t>ջերմային էներգիայի բաշխման լիցենզիա</w:t>
      </w:r>
      <w:r w:rsidR="006E7B38" w:rsidRPr="00D53E01">
        <w:rPr>
          <w:rFonts w:ascii="GHEA Grapalat" w:hAnsi="GHEA Grapalat"/>
          <w:spacing w:val="-4"/>
          <w:lang w:val="af-ZA"/>
        </w:rPr>
        <w:t>»</w:t>
      </w:r>
      <w:r w:rsidR="00E6469D">
        <w:rPr>
          <w:rFonts w:ascii="GHEA Grapalat" w:hAnsi="GHEA Grapalat"/>
          <w:spacing w:val="-4"/>
          <w:lang w:val="af-ZA"/>
        </w:rPr>
        <w:t xml:space="preserve"> բառերից առաջ՝</w:t>
      </w:r>
      <w:r w:rsidR="006E7B38">
        <w:rPr>
          <w:rFonts w:ascii="GHEA Grapalat" w:hAnsi="GHEA Grapalat"/>
          <w:spacing w:val="-4"/>
          <w:lang w:val="af-ZA"/>
        </w:rPr>
        <w:t xml:space="preserve"> «5.8 ՄՎտ դրվածքային հզորությունը գերազանցող</w:t>
      </w:r>
      <w:r w:rsidR="006E7B38" w:rsidRPr="00D53E01">
        <w:rPr>
          <w:rFonts w:ascii="GHEA Grapalat" w:hAnsi="GHEA Grapalat"/>
          <w:spacing w:val="-4"/>
          <w:lang w:val="af-ZA"/>
        </w:rPr>
        <w:t>»</w:t>
      </w:r>
      <w:r w:rsidR="006E7B38">
        <w:rPr>
          <w:rFonts w:ascii="GHEA Grapalat" w:hAnsi="GHEA Grapalat"/>
          <w:spacing w:val="-4"/>
          <w:lang w:val="af-ZA"/>
        </w:rPr>
        <w:t xml:space="preserve"> բառերը</w:t>
      </w:r>
      <w:r>
        <w:rPr>
          <w:rFonts w:ascii="GHEA Grapalat" w:hAnsi="GHEA Grapalat"/>
          <w:spacing w:val="-4"/>
          <w:lang w:val="af-ZA"/>
        </w:rPr>
        <w:t>.</w:t>
      </w:r>
    </w:p>
    <w:p w14:paraId="478B9B4D" w14:textId="07809046" w:rsidR="00DF1171" w:rsidRDefault="00575028" w:rsidP="00DF1171">
      <w:pPr>
        <w:pStyle w:val="Header"/>
        <w:tabs>
          <w:tab w:val="clear" w:pos="4677"/>
          <w:tab w:val="clear" w:pos="9355"/>
          <w:tab w:val="left" w:pos="709"/>
          <w:tab w:val="center" w:pos="990"/>
          <w:tab w:val="right" w:pos="1170"/>
        </w:tabs>
        <w:spacing w:line="360" w:lineRule="auto"/>
        <w:ind w:left="1890" w:hanging="360"/>
        <w:jc w:val="both"/>
        <w:rPr>
          <w:rFonts w:ascii="GHEA Grapalat" w:hAnsi="GHEA Grapalat"/>
          <w:spacing w:val="-4"/>
          <w:lang w:val="af-ZA"/>
        </w:rPr>
      </w:pPr>
      <w:r>
        <w:rPr>
          <w:rFonts w:ascii="GHEA Grapalat" w:hAnsi="GHEA Grapalat"/>
          <w:spacing w:val="-4"/>
          <w:lang w:val="af-ZA"/>
        </w:rPr>
        <w:t>բ.</w:t>
      </w:r>
      <w:r w:rsidR="00D53E01" w:rsidRPr="00D53E01">
        <w:rPr>
          <w:rFonts w:ascii="GHEA Grapalat" w:hAnsi="GHEA Grapalat"/>
          <w:spacing w:val="-4"/>
          <w:lang w:val="af-ZA"/>
        </w:rPr>
        <w:t xml:space="preserve"> </w:t>
      </w:r>
      <w:r w:rsidR="0099226A" w:rsidRPr="00D53E01">
        <w:rPr>
          <w:rFonts w:ascii="GHEA Grapalat" w:hAnsi="GHEA Grapalat"/>
          <w:spacing w:val="-4"/>
          <w:lang w:val="af-ZA"/>
        </w:rPr>
        <w:t xml:space="preserve">«գ» </w:t>
      </w:r>
      <w:r w:rsidR="000B4099">
        <w:rPr>
          <w:rFonts w:ascii="GHEA Grapalat" w:hAnsi="GHEA Grapalat"/>
          <w:spacing w:val="-4"/>
          <w:lang w:val="hy-AM"/>
        </w:rPr>
        <w:t>ենթակետում</w:t>
      </w:r>
      <w:r w:rsidR="00DF1171">
        <w:rPr>
          <w:rFonts w:ascii="GHEA Grapalat" w:hAnsi="GHEA Grapalat"/>
          <w:spacing w:val="-4"/>
          <w:lang w:val="hy-AM"/>
        </w:rPr>
        <w:t xml:space="preserve"> </w:t>
      </w:r>
      <w:r w:rsidR="00DF1171" w:rsidRPr="00D53E01">
        <w:rPr>
          <w:rFonts w:ascii="GHEA Grapalat" w:hAnsi="GHEA Grapalat"/>
          <w:spacing w:val="-4"/>
          <w:lang w:val="af-ZA"/>
        </w:rPr>
        <w:t>«</w:t>
      </w:r>
      <w:r w:rsidR="00DF1171">
        <w:rPr>
          <w:rFonts w:ascii="GHEA Grapalat" w:hAnsi="GHEA Grapalat"/>
          <w:spacing w:val="-4"/>
          <w:lang w:val="af-ZA"/>
        </w:rPr>
        <w:t>ջերմային էներգիայի</w:t>
      </w:r>
      <w:r w:rsidR="00DF1171" w:rsidRPr="00D53E01">
        <w:rPr>
          <w:rFonts w:ascii="GHEA Grapalat" w:hAnsi="GHEA Grapalat"/>
          <w:spacing w:val="-4"/>
          <w:lang w:val="af-ZA"/>
        </w:rPr>
        <w:t>»</w:t>
      </w:r>
      <w:r w:rsidR="00DF1171">
        <w:rPr>
          <w:rFonts w:ascii="GHEA Grapalat" w:hAnsi="GHEA Grapalat"/>
          <w:spacing w:val="-4"/>
          <w:lang w:val="af-ZA"/>
        </w:rPr>
        <w:t xml:space="preserve"> բառերից առաջ</w:t>
      </w:r>
      <w:r w:rsidR="00DF1171">
        <w:rPr>
          <w:rFonts w:ascii="GHEA Grapalat" w:hAnsi="GHEA Grapalat"/>
          <w:spacing w:val="-4"/>
          <w:lang w:val="hy-AM"/>
        </w:rPr>
        <w:t xml:space="preserve"> լրացնել</w:t>
      </w:r>
      <w:r w:rsidR="00DF1171">
        <w:rPr>
          <w:rFonts w:ascii="GHEA Grapalat" w:hAnsi="GHEA Grapalat"/>
          <w:spacing w:val="-4"/>
          <w:lang w:val="af-ZA"/>
        </w:rPr>
        <w:t xml:space="preserve"> «5.8 ՄՎտ դրվածքային հզորությունը գերազանցող</w:t>
      </w:r>
      <w:r w:rsidR="00DF1171" w:rsidRPr="00D53E01">
        <w:rPr>
          <w:rFonts w:ascii="GHEA Grapalat" w:hAnsi="GHEA Grapalat"/>
          <w:spacing w:val="-4"/>
          <w:lang w:val="af-ZA"/>
        </w:rPr>
        <w:t>»</w:t>
      </w:r>
      <w:r w:rsidR="00DF1171">
        <w:rPr>
          <w:rFonts w:ascii="GHEA Grapalat" w:hAnsi="GHEA Grapalat"/>
          <w:spacing w:val="-4"/>
          <w:lang w:val="af-ZA"/>
        </w:rPr>
        <w:t xml:space="preserve"> բառերը</w:t>
      </w:r>
      <w:r w:rsidR="00490DA1">
        <w:rPr>
          <w:rFonts w:ascii="GHEA Grapalat" w:hAnsi="GHEA Grapalat"/>
          <w:spacing w:val="-4"/>
          <w:lang w:val="hy-AM"/>
        </w:rPr>
        <w:t xml:space="preserve">, իսկ նույն </w:t>
      </w:r>
      <w:r w:rsidR="000B4099">
        <w:rPr>
          <w:rFonts w:ascii="GHEA Grapalat" w:hAnsi="GHEA Grapalat"/>
          <w:spacing w:val="-4"/>
          <w:lang w:val="hy-AM"/>
        </w:rPr>
        <w:t>ենթակետի</w:t>
      </w:r>
      <w:r w:rsidR="00490DA1">
        <w:rPr>
          <w:rFonts w:ascii="GHEA Grapalat" w:hAnsi="GHEA Grapalat"/>
          <w:spacing w:val="-4"/>
          <w:lang w:val="hy-AM"/>
        </w:rPr>
        <w:t xml:space="preserve"> վերջում «,» կետադրական նշանը փոխարինել «։» կետադրական նշանով</w:t>
      </w:r>
      <w:r w:rsidR="00265CC5">
        <w:rPr>
          <w:rFonts w:ascii="GHEA Grapalat" w:hAnsi="GHEA Grapalat"/>
          <w:spacing w:val="-4"/>
          <w:lang w:val="af-ZA"/>
        </w:rPr>
        <w:t>.</w:t>
      </w:r>
      <w:r w:rsidR="00DF1171" w:rsidRPr="00B9574D">
        <w:rPr>
          <w:rFonts w:ascii="GHEA Grapalat" w:hAnsi="GHEA Grapalat"/>
          <w:spacing w:val="-4"/>
          <w:lang w:val="af-ZA"/>
        </w:rPr>
        <w:t xml:space="preserve"> </w:t>
      </w:r>
    </w:p>
    <w:p w14:paraId="51D1BA3B" w14:textId="6A2B92F6" w:rsidR="0099226A" w:rsidRPr="00BC0C9D" w:rsidRDefault="00DF1171" w:rsidP="00575028">
      <w:pPr>
        <w:pStyle w:val="Header"/>
        <w:tabs>
          <w:tab w:val="clear" w:pos="4677"/>
          <w:tab w:val="clear" w:pos="9355"/>
          <w:tab w:val="left" w:pos="709"/>
          <w:tab w:val="center" w:pos="990"/>
          <w:tab w:val="right" w:pos="1170"/>
        </w:tabs>
        <w:spacing w:line="360" w:lineRule="auto"/>
        <w:ind w:left="1530"/>
        <w:jc w:val="both"/>
        <w:rPr>
          <w:rFonts w:ascii="Cambria Math" w:hAnsi="Cambria Math"/>
          <w:spacing w:val="-4"/>
          <w:lang w:val="af-ZA"/>
        </w:rPr>
      </w:pPr>
      <w:r>
        <w:rPr>
          <w:rFonts w:ascii="GHEA Grapalat" w:hAnsi="GHEA Grapalat"/>
          <w:spacing w:val="-4"/>
          <w:lang w:val="hy-AM"/>
        </w:rPr>
        <w:t>գ</w:t>
      </w:r>
      <w:r w:rsidR="004B0F2F" w:rsidRPr="00BC0C9D">
        <w:rPr>
          <w:rFonts w:ascii="Cambria Math" w:hAnsi="Cambria Math"/>
          <w:spacing w:val="-4"/>
          <w:lang w:val="af-ZA"/>
        </w:rPr>
        <w:t>.</w:t>
      </w:r>
      <w:r w:rsidR="0099226A" w:rsidRPr="00D53E01">
        <w:rPr>
          <w:rFonts w:ascii="GHEA Grapalat" w:hAnsi="GHEA Grapalat"/>
          <w:spacing w:val="-4"/>
          <w:lang w:val="af-ZA"/>
        </w:rPr>
        <w:t xml:space="preserve"> «դ» </w:t>
      </w:r>
      <w:r w:rsidR="000B4099">
        <w:rPr>
          <w:rFonts w:ascii="GHEA Grapalat" w:hAnsi="GHEA Grapalat"/>
          <w:spacing w:val="-4"/>
          <w:lang w:val="hy-AM"/>
        </w:rPr>
        <w:t>ենթակետն</w:t>
      </w:r>
      <w:r w:rsidR="0099226A" w:rsidRPr="00D53E01">
        <w:rPr>
          <w:rFonts w:ascii="GHEA Grapalat" w:hAnsi="GHEA Grapalat"/>
          <w:spacing w:val="-4"/>
          <w:lang w:val="af-ZA"/>
        </w:rPr>
        <w:t xml:space="preserve"> ուժը կորցրած ճանաչել</w:t>
      </w:r>
      <w:r w:rsidR="005E14D5" w:rsidRPr="00BC0C9D">
        <w:rPr>
          <w:rFonts w:ascii="Cambria Math" w:hAnsi="Cambria Math"/>
          <w:spacing w:val="-4"/>
          <w:lang w:val="af-ZA"/>
        </w:rPr>
        <w:t>.</w:t>
      </w:r>
    </w:p>
    <w:p w14:paraId="2AEB3DBD" w14:textId="77777777" w:rsidR="000B4099" w:rsidRPr="00E70EFF" w:rsidRDefault="000B4099" w:rsidP="00EA22E1">
      <w:pPr>
        <w:pStyle w:val="Header"/>
        <w:numPr>
          <w:ilvl w:val="0"/>
          <w:numId w:val="18"/>
        </w:numPr>
        <w:tabs>
          <w:tab w:val="clear" w:pos="4677"/>
          <w:tab w:val="clear" w:pos="9355"/>
          <w:tab w:val="left" w:pos="709"/>
          <w:tab w:val="right" w:pos="1440"/>
        </w:tabs>
        <w:spacing w:line="360" w:lineRule="auto"/>
        <w:ind w:firstLine="360"/>
        <w:jc w:val="both"/>
        <w:rPr>
          <w:rFonts w:ascii="GHEA Grapalat" w:hAnsi="GHEA Grapalat"/>
          <w:spacing w:val="-4"/>
          <w:lang w:val="hy-AM"/>
        </w:rPr>
      </w:pPr>
      <w:r w:rsidRPr="00E70EFF">
        <w:rPr>
          <w:rFonts w:ascii="GHEA Grapalat" w:hAnsi="GHEA Grapalat"/>
          <w:spacing w:val="-4"/>
          <w:lang w:val="hy-AM"/>
        </w:rPr>
        <w:lastRenderedPageBreak/>
        <w:t>2-րդ՝</w:t>
      </w:r>
    </w:p>
    <w:p w14:paraId="1DAC440C" w14:textId="35DA43A3" w:rsidR="000B4099" w:rsidRPr="005A63CE" w:rsidRDefault="000B4099" w:rsidP="00EA22E1">
      <w:pPr>
        <w:pStyle w:val="Header"/>
        <w:tabs>
          <w:tab w:val="left" w:pos="1800"/>
        </w:tabs>
        <w:spacing w:line="360" w:lineRule="auto"/>
        <w:ind w:left="1800" w:hanging="360"/>
        <w:jc w:val="both"/>
        <w:rPr>
          <w:rFonts w:ascii="GHEA Grapalat" w:hAnsi="GHEA Grapalat"/>
          <w:spacing w:val="-4"/>
          <w:lang w:val="en-US"/>
        </w:rPr>
      </w:pPr>
      <w:r w:rsidRPr="00E70EFF">
        <w:rPr>
          <w:rFonts w:ascii="GHEA Grapalat" w:hAnsi="GHEA Grapalat"/>
          <w:spacing w:val="-4"/>
          <w:lang w:val="hy-AM"/>
        </w:rPr>
        <w:t>ա</w:t>
      </w:r>
      <w:r w:rsidR="00CD4694" w:rsidRPr="00BC0C9D">
        <w:rPr>
          <w:rFonts w:ascii="Cambria Math" w:hAnsi="Cambria Math" w:cs="Cambria Math"/>
          <w:spacing w:val="-4"/>
          <w:lang w:val="hy-AM"/>
        </w:rPr>
        <w:t>.</w:t>
      </w:r>
      <w:r w:rsidRPr="00E70EFF">
        <w:rPr>
          <w:rFonts w:ascii="GHEA Grapalat" w:hAnsi="GHEA Grapalat"/>
          <w:spacing w:val="-4"/>
          <w:lang w:val="hy-AM"/>
        </w:rPr>
        <w:t xml:space="preserve"> կետի «բ» ենթակետում </w:t>
      </w:r>
      <w:r w:rsidRPr="00E70EFF">
        <w:rPr>
          <w:rFonts w:ascii="GHEA Grapalat" w:hAnsi="GHEA Grapalat"/>
          <w:spacing w:val="-4"/>
          <w:lang w:val="af-ZA"/>
        </w:rPr>
        <w:t>«ջերմային էներգիայի արտադրության»</w:t>
      </w:r>
      <w:r w:rsidRPr="00E70EFF">
        <w:rPr>
          <w:rFonts w:ascii="GHEA Grapalat" w:hAnsi="GHEA Grapalat"/>
          <w:spacing w:val="-4"/>
          <w:lang w:val="hy-AM"/>
        </w:rPr>
        <w:t xml:space="preserve"> բառերից առաջ լրացնել «</w:t>
      </w:r>
      <w:r w:rsidRPr="00E70EFF">
        <w:rPr>
          <w:rFonts w:ascii="GHEA Grapalat" w:hAnsi="GHEA Grapalat"/>
          <w:spacing w:val="-4"/>
          <w:lang w:val="af-ZA"/>
        </w:rPr>
        <w:t>5.8 ՄՎտ դրվածքային հզորությունը գերազանցող</w:t>
      </w:r>
      <w:r w:rsidRPr="00E70EFF">
        <w:rPr>
          <w:rFonts w:ascii="GHEA Grapalat" w:hAnsi="GHEA Grapalat"/>
          <w:spacing w:val="-4"/>
          <w:lang w:val="hy-AM"/>
        </w:rPr>
        <w:t>՝» բառերը, իսկ նույն ենթակետի վերջում «։» կետադրական նշանը փոխարինել «,» կետադրական նշանով</w:t>
      </w:r>
      <w:r w:rsidR="005A63CE">
        <w:rPr>
          <w:rFonts w:ascii="Cambria Math" w:hAnsi="Cambria Math" w:cs="Cambria Math"/>
          <w:spacing w:val="-4"/>
          <w:lang w:val="en-US"/>
        </w:rPr>
        <w:t>.</w:t>
      </w:r>
    </w:p>
    <w:p w14:paraId="74BB364E" w14:textId="116186AE" w:rsidR="000B4099" w:rsidRPr="000336BC" w:rsidRDefault="000B4099" w:rsidP="00EA22E1">
      <w:pPr>
        <w:pStyle w:val="Header"/>
        <w:tabs>
          <w:tab w:val="left" w:pos="1080"/>
        </w:tabs>
        <w:spacing w:line="360" w:lineRule="auto"/>
        <w:ind w:left="1080" w:firstLine="360"/>
        <w:jc w:val="both"/>
        <w:rPr>
          <w:rFonts w:ascii="GHEA Grapalat" w:hAnsi="GHEA Grapalat" w:cs="Cambria Math"/>
          <w:spacing w:val="-4"/>
          <w:lang w:val="hy-AM"/>
        </w:rPr>
      </w:pPr>
      <w:r w:rsidRPr="00E70EFF">
        <w:rPr>
          <w:rFonts w:ascii="GHEA Grapalat" w:hAnsi="GHEA Grapalat"/>
          <w:spacing w:val="-4"/>
          <w:lang w:val="hy-AM"/>
        </w:rPr>
        <w:t>բ</w:t>
      </w:r>
      <w:r w:rsidR="00B33E72">
        <w:rPr>
          <w:rFonts w:ascii="Cambria Math" w:hAnsi="Cambria Math" w:cs="Cambria Math"/>
          <w:spacing w:val="-4"/>
          <w:lang w:val="en-US"/>
        </w:rPr>
        <w:t>.</w:t>
      </w:r>
      <w:r w:rsidRPr="00E70EFF">
        <w:rPr>
          <w:rFonts w:ascii="GHEA Grapalat" w:hAnsi="GHEA Grapalat" w:cs="Cambria Math"/>
          <w:spacing w:val="-4"/>
          <w:lang w:val="hy-AM"/>
        </w:rPr>
        <w:t xml:space="preserve">  </w:t>
      </w:r>
      <w:r w:rsidR="00152FDB" w:rsidRPr="00E70EFF">
        <w:rPr>
          <w:rFonts w:ascii="GHEA Grapalat" w:hAnsi="GHEA Grapalat" w:cs="Cambria Math"/>
          <w:spacing w:val="-4"/>
          <w:lang w:val="hy-AM"/>
        </w:rPr>
        <w:t>կետը լրացնել հետևյալ բովանդակությամբ «գ» ենթակետով</w:t>
      </w:r>
      <w:r w:rsidR="0063279A" w:rsidRPr="000336BC">
        <w:rPr>
          <w:rFonts w:ascii="Cambria Math" w:hAnsi="Cambria Math" w:cs="Cambria Math"/>
          <w:spacing w:val="-4"/>
          <w:lang w:val="hy-AM"/>
        </w:rPr>
        <w:t>.</w:t>
      </w:r>
    </w:p>
    <w:p w14:paraId="4D1F4625" w14:textId="7919E2A4" w:rsidR="00152FDB" w:rsidRPr="00950A0D" w:rsidRDefault="00152FDB" w:rsidP="00EA22E1">
      <w:pPr>
        <w:pStyle w:val="Header"/>
        <w:spacing w:line="360" w:lineRule="auto"/>
        <w:ind w:left="2250" w:hanging="540"/>
        <w:jc w:val="both"/>
        <w:rPr>
          <w:rFonts w:ascii="GHEA Grapalat" w:hAnsi="GHEA Grapalat" w:cs="Cambria Math"/>
          <w:spacing w:val="-4"/>
          <w:lang w:val="en-US"/>
        </w:rPr>
      </w:pPr>
      <w:r w:rsidRPr="00E70EFF">
        <w:rPr>
          <w:rFonts w:ascii="GHEA Grapalat" w:hAnsi="GHEA Grapalat" w:cs="Cambria Math"/>
          <w:spacing w:val="-4"/>
          <w:lang w:val="hy-AM"/>
        </w:rPr>
        <w:t xml:space="preserve">«գ) սույն որոշման 1-ին կետի «բ» </w:t>
      </w:r>
      <w:r w:rsidR="00E70EFF">
        <w:rPr>
          <w:rFonts w:ascii="GHEA Grapalat" w:hAnsi="GHEA Grapalat" w:cs="Cambria Math"/>
          <w:spacing w:val="-4"/>
          <w:lang w:val="hy-AM"/>
        </w:rPr>
        <w:t>կամ</w:t>
      </w:r>
      <w:r w:rsidR="00EA22E1">
        <w:rPr>
          <w:rFonts w:ascii="GHEA Grapalat" w:hAnsi="GHEA Grapalat" w:cs="Cambria Math"/>
          <w:spacing w:val="-4"/>
          <w:lang w:val="hy-AM"/>
        </w:rPr>
        <w:t xml:space="preserve"> </w:t>
      </w:r>
      <w:r w:rsidRPr="00E70EFF">
        <w:rPr>
          <w:rFonts w:ascii="GHEA Grapalat" w:hAnsi="GHEA Grapalat" w:cs="Cambria Math"/>
          <w:spacing w:val="-4"/>
          <w:lang w:val="hy-AM"/>
        </w:rPr>
        <w:t>«գ» ենթակետերում նշված</w:t>
      </w:r>
      <w:r w:rsidR="00004805" w:rsidRPr="00E70EFF">
        <w:rPr>
          <w:rFonts w:ascii="GHEA Grapalat" w:hAnsi="GHEA Grapalat" w:cs="Cambria Math"/>
          <w:spacing w:val="-4"/>
          <w:lang w:val="hy-AM"/>
        </w:rPr>
        <w:t>՝ էներգետիկայի բնագավառում գործունեության լիցենզիա ունեցող անձ</w:t>
      </w:r>
      <w:r w:rsidR="000336BC">
        <w:rPr>
          <w:rFonts w:ascii="GHEA Grapalat" w:hAnsi="GHEA Grapalat" w:cs="Cambria Math"/>
          <w:spacing w:val="-4"/>
          <w:lang w:val="hy-AM"/>
        </w:rPr>
        <w:t>ինք</w:t>
      </w:r>
      <w:r w:rsidR="00004805" w:rsidRPr="00E70EFF">
        <w:rPr>
          <w:rFonts w:ascii="GHEA Grapalat" w:hAnsi="GHEA Grapalat" w:cs="Cambria Math"/>
          <w:spacing w:val="-4"/>
          <w:lang w:val="hy-AM"/>
        </w:rPr>
        <w:t xml:space="preserve"> նույն ենթակետերով սահմանված ձևերով ֆինանսական հաշվետվությունները </w:t>
      </w:r>
      <w:r w:rsidR="00004805" w:rsidRPr="00EA22E1">
        <w:rPr>
          <w:rFonts w:ascii="GHEA Grapalat" w:hAnsi="GHEA Grapalat" w:cs="Cambria Math"/>
          <w:spacing w:val="-4"/>
          <w:lang w:val="hy-AM"/>
        </w:rPr>
        <w:t>Հայաստանի Հանրապետության հանրային ծառայությունները կարգավորող հանձնաժողով չ</w:t>
      </w:r>
      <w:r w:rsidR="000336BC">
        <w:rPr>
          <w:rFonts w:ascii="GHEA Grapalat" w:hAnsi="GHEA Grapalat" w:cs="Cambria Math"/>
          <w:spacing w:val="-4"/>
          <w:lang w:val="hy-AM"/>
        </w:rPr>
        <w:t>են</w:t>
      </w:r>
      <w:r w:rsidR="00004805" w:rsidRPr="00EA22E1">
        <w:rPr>
          <w:rFonts w:ascii="GHEA Grapalat" w:hAnsi="GHEA Grapalat" w:cs="Cambria Math"/>
          <w:spacing w:val="-4"/>
          <w:lang w:val="hy-AM"/>
        </w:rPr>
        <w:t xml:space="preserve"> ներկայացնում, եթե </w:t>
      </w:r>
      <w:r w:rsidR="00EA22E1">
        <w:rPr>
          <w:rFonts w:ascii="GHEA Grapalat" w:hAnsi="GHEA Grapalat" w:cs="Cambria Math"/>
          <w:spacing w:val="-4"/>
          <w:lang w:val="hy-AM"/>
        </w:rPr>
        <w:t>վերջին</w:t>
      </w:r>
      <w:r w:rsidR="000336BC">
        <w:rPr>
          <w:rFonts w:ascii="GHEA Grapalat" w:hAnsi="GHEA Grapalat" w:cs="Cambria Math"/>
          <w:spacing w:val="-4"/>
          <w:lang w:val="hy-AM"/>
        </w:rPr>
        <w:t>ներ</w:t>
      </w:r>
      <w:r w:rsidR="00EA22E1">
        <w:rPr>
          <w:rFonts w:ascii="GHEA Grapalat" w:hAnsi="GHEA Grapalat" w:cs="Cambria Math"/>
          <w:spacing w:val="-4"/>
          <w:lang w:val="hy-AM"/>
        </w:rPr>
        <w:t xml:space="preserve">իս կողմից ներկայացվող </w:t>
      </w:r>
      <w:r w:rsidR="00EA22E1" w:rsidRPr="00E70EFF">
        <w:rPr>
          <w:rFonts w:ascii="GHEA Grapalat" w:hAnsi="GHEA Grapalat" w:cs="Cambria Math"/>
          <w:spacing w:val="-4"/>
          <w:lang w:val="hy-AM"/>
        </w:rPr>
        <w:t>ֆինանսական հաշվետվություններ</w:t>
      </w:r>
      <w:r w:rsidR="00EA22E1">
        <w:rPr>
          <w:rFonts w:ascii="GHEA Grapalat" w:hAnsi="GHEA Grapalat" w:cs="Cambria Math"/>
          <w:spacing w:val="-4"/>
          <w:lang w:val="hy-AM"/>
        </w:rPr>
        <w:t>ի ձևերը սահմանվ</w:t>
      </w:r>
      <w:r w:rsidR="00191B55">
        <w:rPr>
          <w:rFonts w:ascii="GHEA Grapalat" w:hAnsi="GHEA Grapalat" w:cs="Cambria Math"/>
          <w:spacing w:val="-4"/>
          <w:lang w:val="hy-AM"/>
        </w:rPr>
        <w:t>ած</w:t>
      </w:r>
      <w:r w:rsidR="00EA22E1">
        <w:rPr>
          <w:rFonts w:ascii="GHEA Grapalat" w:hAnsi="GHEA Grapalat" w:cs="Cambria Math"/>
          <w:spacing w:val="-4"/>
          <w:lang w:val="hy-AM"/>
        </w:rPr>
        <w:t xml:space="preserve"> են </w:t>
      </w:r>
      <w:r w:rsidR="00EA22E1" w:rsidRPr="00EA22E1">
        <w:rPr>
          <w:rFonts w:ascii="GHEA Grapalat" w:hAnsi="GHEA Grapalat" w:cs="Cambria Math"/>
          <w:spacing w:val="-4"/>
          <w:lang w:val="hy-AM"/>
        </w:rPr>
        <w:t>Հայաստանի Հանրապետության հանրային ծառայությունները կարգավորող հանձնաժողով</w:t>
      </w:r>
      <w:r w:rsidR="00EA22E1">
        <w:rPr>
          <w:rFonts w:ascii="GHEA Grapalat" w:hAnsi="GHEA Grapalat" w:cs="Cambria Math"/>
          <w:spacing w:val="-4"/>
          <w:lang w:val="hy-AM"/>
        </w:rPr>
        <w:t xml:space="preserve">ի անհատական </w:t>
      </w:r>
      <w:r w:rsidR="00CE765B">
        <w:rPr>
          <w:rFonts w:ascii="GHEA Grapalat" w:hAnsi="GHEA Grapalat" w:cs="Cambria Math"/>
          <w:spacing w:val="-4"/>
          <w:lang w:val="hy-AM"/>
        </w:rPr>
        <w:t>իրավական ակտով</w:t>
      </w:r>
      <w:r w:rsidR="00EA22E1">
        <w:rPr>
          <w:rFonts w:ascii="GHEA Grapalat" w:hAnsi="GHEA Grapalat" w:cs="Cambria Math"/>
          <w:spacing w:val="-4"/>
          <w:lang w:val="hy-AM"/>
        </w:rPr>
        <w:t>։</w:t>
      </w:r>
      <w:r w:rsidRPr="00E70EFF">
        <w:rPr>
          <w:rFonts w:ascii="GHEA Grapalat" w:hAnsi="GHEA Grapalat" w:cs="Cambria Math"/>
          <w:spacing w:val="-4"/>
          <w:lang w:val="hy-AM"/>
        </w:rPr>
        <w:t>»</w:t>
      </w:r>
      <w:r w:rsidR="00950A0D">
        <w:rPr>
          <w:rFonts w:ascii="GHEA Grapalat" w:hAnsi="GHEA Grapalat" w:cs="Cambria Math"/>
          <w:spacing w:val="-4"/>
          <w:lang w:val="en-US"/>
        </w:rPr>
        <w:t>.</w:t>
      </w:r>
    </w:p>
    <w:p w14:paraId="43D2E45D" w14:textId="77777777" w:rsidR="0099226A" w:rsidRPr="002A4366" w:rsidRDefault="00EA22E1" w:rsidP="007C1594">
      <w:pPr>
        <w:pStyle w:val="Header"/>
        <w:tabs>
          <w:tab w:val="left" w:pos="709"/>
        </w:tabs>
        <w:spacing w:line="360" w:lineRule="auto"/>
        <w:ind w:left="1440" w:hanging="360"/>
        <w:jc w:val="both"/>
        <w:rPr>
          <w:rFonts w:ascii="GHEA Grapalat" w:hAnsi="GHEA Grapalat"/>
          <w:spacing w:val="-4"/>
          <w:lang w:val="af-ZA"/>
        </w:rPr>
      </w:pPr>
      <w:r>
        <w:rPr>
          <w:rFonts w:ascii="GHEA Grapalat" w:hAnsi="GHEA Grapalat"/>
          <w:spacing w:val="-4"/>
          <w:lang w:val="hy-AM"/>
        </w:rPr>
        <w:t xml:space="preserve">3) </w:t>
      </w:r>
      <w:r w:rsidR="0099226A" w:rsidRPr="002A4366">
        <w:rPr>
          <w:rFonts w:ascii="GHEA Grapalat" w:hAnsi="GHEA Grapalat"/>
          <w:spacing w:val="-4"/>
          <w:lang w:val="af-ZA"/>
        </w:rPr>
        <w:t xml:space="preserve">N2 </w:t>
      </w:r>
      <w:r w:rsidR="007C1594" w:rsidRPr="002A4366">
        <w:rPr>
          <w:rFonts w:ascii="GHEA Grapalat" w:hAnsi="GHEA Grapalat"/>
          <w:spacing w:val="-4"/>
          <w:lang w:val="hy-AM"/>
        </w:rPr>
        <w:t xml:space="preserve">և </w:t>
      </w:r>
      <w:r w:rsidR="007C1594" w:rsidRPr="002A4366">
        <w:rPr>
          <w:rFonts w:ascii="GHEA Grapalat" w:hAnsi="GHEA Grapalat"/>
          <w:spacing w:val="-4"/>
          <w:lang w:val="af-ZA"/>
        </w:rPr>
        <w:t>N3</w:t>
      </w:r>
      <w:r w:rsidR="007C1594" w:rsidRPr="002A4366">
        <w:rPr>
          <w:rFonts w:ascii="GHEA Grapalat" w:hAnsi="GHEA Grapalat"/>
          <w:spacing w:val="-4"/>
          <w:lang w:val="hy-AM"/>
        </w:rPr>
        <w:t xml:space="preserve"> </w:t>
      </w:r>
      <w:r w:rsidR="0099226A" w:rsidRPr="002A4366">
        <w:rPr>
          <w:rFonts w:ascii="GHEA Grapalat" w:hAnsi="GHEA Grapalat"/>
          <w:spacing w:val="-4"/>
          <w:lang w:val="af-ZA"/>
        </w:rPr>
        <w:t>հավելված</w:t>
      </w:r>
      <w:r w:rsidR="007C1594" w:rsidRPr="002A4366">
        <w:rPr>
          <w:rFonts w:ascii="GHEA Grapalat" w:hAnsi="GHEA Grapalat"/>
          <w:spacing w:val="-4"/>
          <w:lang w:val="hy-AM"/>
        </w:rPr>
        <w:t>ներ</w:t>
      </w:r>
      <w:r w:rsidR="0099226A" w:rsidRPr="002A4366">
        <w:rPr>
          <w:rFonts w:ascii="GHEA Grapalat" w:hAnsi="GHEA Grapalat"/>
          <w:spacing w:val="-4"/>
          <w:lang w:val="af-ZA"/>
        </w:rPr>
        <w:t xml:space="preserve">ը շարադրել նոր խմբագրությամբ՝ համաձայն </w:t>
      </w:r>
      <w:r w:rsidR="00751E70" w:rsidRPr="002A4366">
        <w:rPr>
          <w:rFonts w:ascii="GHEA Grapalat" w:hAnsi="GHEA Grapalat"/>
          <w:spacing w:val="-4"/>
          <w:lang w:val="af-ZA"/>
        </w:rPr>
        <w:t xml:space="preserve">N1 </w:t>
      </w:r>
      <w:r w:rsidR="00751E70" w:rsidRPr="002A4366">
        <w:rPr>
          <w:rFonts w:ascii="GHEA Grapalat" w:hAnsi="GHEA Grapalat"/>
          <w:spacing w:val="-4"/>
          <w:lang w:val="hy-AM"/>
        </w:rPr>
        <w:t xml:space="preserve">և </w:t>
      </w:r>
      <w:r w:rsidR="00751E70" w:rsidRPr="002A4366">
        <w:rPr>
          <w:rFonts w:ascii="GHEA Grapalat" w:hAnsi="GHEA Grapalat"/>
          <w:spacing w:val="-4"/>
          <w:lang w:val="af-ZA"/>
        </w:rPr>
        <w:t>N2</w:t>
      </w:r>
      <w:r w:rsidR="00751E70" w:rsidRPr="002A4366">
        <w:rPr>
          <w:rFonts w:ascii="GHEA Grapalat" w:hAnsi="GHEA Grapalat"/>
          <w:spacing w:val="-4"/>
          <w:lang w:val="hy-AM"/>
        </w:rPr>
        <w:t xml:space="preserve"> </w:t>
      </w:r>
      <w:r w:rsidR="0099226A" w:rsidRPr="002A4366">
        <w:rPr>
          <w:rFonts w:ascii="GHEA Grapalat" w:hAnsi="GHEA Grapalat"/>
          <w:spacing w:val="-4"/>
          <w:lang w:val="af-ZA"/>
        </w:rPr>
        <w:t>հավելված</w:t>
      </w:r>
      <w:r w:rsidR="00751E70" w:rsidRPr="002A4366">
        <w:rPr>
          <w:rFonts w:ascii="GHEA Grapalat" w:hAnsi="GHEA Grapalat"/>
          <w:spacing w:val="-4"/>
          <w:lang w:val="hy-AM"/>
        </w:rPr>
        <w:t>ներ</w:t>
      </w:r>
      <w:r w:rsidR="0099226A" w:rsidRPr="002A4366">
        <w:rPr>
          <w:rFonts w:ascii="GHEA Grapalat" w:hAnsi="GHEA Grapalat"/>
          <w:spacing w:val="-4"/>
          <w:lang w:val="af-ZA"/>
        </w:rPr>
        <w:t>ի.</w:t>
      </w:r>
    </w:p>
    <w:p w14:paraId="0C8FA558" w14:textId="77777777" w:rsidR="0099226A" w:rsidRPr="002A4366" w:rsidRDefault="00EA22E1" w:rsidP="00D53E01">
      <w:pPr>
        <w:pStyle w:val="Header"/>
        <w:tabs>
          <w:tab w:val="left" w:pos="709"/>
        </w:tabs>
        <w:spacing w:line="360" w:lineRule="auto"/>
        <w:ind w:firstLine="1080"/>
        <w:jc w:val="both"/>
        <w:rPr>
          <w:rFonts w:ascii="GHEA Grapalat" w:hAnsi="GHEA Grapalat"/>
          <w:spacing w:val="-4"/>
          <w:lang w:val="hy-AM"/>
        </w:rPr>
      </w:pPr>
      <w:r w:rsidRPr="002A4366">
        <w:rPr>
          <w:rFonts w:ascii="GHEA Grapalat" w:hAnsi="GHEA Grapalat"/>
          <w:spacing w:val="-4"/>
          <w:lang w:val="hy-AM"/>
        </w:rPr>
        <w:t>4</w:t>
      </w:r>
      <w:r w:rsidR="0099226A" w:rsidRPr="002A4366">
        <w:rPr>
          <w:rFonts w:ascii="GHEA Grapalat" w:hAnsi="GHEA Grapalat"/>
          <w:spacing w:val="-4"/>
          <w:lang w:val="af-ZA"/>
        </w:rPr>
        <w:t>) N4 հավելվածն ուժը կորցրած ճանաչել</w:t>
      </w:r>
      <w:r w:rsidRPr="002A4366">
        <w:rPr>
          <w:rFonts w:ascii="GHEA Grapalat" w:hAnsi="GHEA Grapalat" w:cs="Cambria Math"/>
          <w:spacing w:val="-4"/>
          <w:lang w:val="hy-AM"/>
        </w:rPr>
        <w:t>։</w:t>
      </w:r>
    </w:p>
    <w:p w14:paraId="7DC6E779" w14:textId="77777777" w:rsidR="00293AF6" w:rsidRPr="00E244A4" w:rsidRDefault="002A4366" w:rsidP="00E244A4">
      <w:pPr>
        <w:shd w:val="clear" w:color="auto" w:fill="FFFFFF"/>
        <w:spacing w:line="360" w:lineRule="auto"/>
        <w:ind w:left="900" w:hanging="450"/>
        <w:jc w:val="both"/>
        <w:rPr>
          <w:rFonts w:ascii="GHEA Grapalat" w:hAnsi="GHEA Grapalat"/>
          <w:spacing w:val="-4"/>
          <w:lang w:val="af-ZA"/>
        </w:rPr>
      </w:pPr>
      <w:r w:rsidRPr="002A4366">
        <w:rPr>
          <w:rFonts w:ascii="GHEA Grapalat" w:hAnsi="GHEA Grapalat" w:cs="Sylfaen"/>
          <w:spacing w:val="-4"/>
          <w:lang w:val="hy-AM"/>
        </w:rPr>
        <w:t>2</w:t>
      </w:r>
      <w:r w:rsidR="007F0842" w:rsidRPr="00BC0C9D">
        <w:rPr>
          <w:rFonts w:ascii="Cambria Math" w:hAnsi="Cambria Math" w:cs="Cambria Math"/>
          <w:spacing w:val="-4"/>
          <w:lang w:val="hy-AM"/>
        </w:rPr>
        <w:t>.</w:t>
      </w:r>
      <w:r w:rsidR="00E244A4" w:rsidRPr="002A4366">
        <w:rPr>
          <w:rFonts w:ascii="GHEA Grapalat" w:hAnsi="GHEA Grapalat" w:cs="Sylfaen"/>
          <w:spacing w:val="-4"/>
          <w:lang w:val="hy-AM"/>
        </w:rPr>
        <w:t xml:space="preserve"> </w:t>
      </w:r>
      <w:r w:rsidR="00293AF6" w:rsidRPr="002A4366">
        <w:rPr>
          <w:rFonts w:ascii="GHEA Grapalat" w:hAnsi="GHEA Grapalat" w:cs="Sylfaen"/>
          <w:spacing w:val="-4"/>
          <w:lang w:val="af-ZA"/>
        </w:rPr>
        <w:t>Սույն</w:t>
      </w:r>
      <w:r w:rsidR="00293AF6" w:rsidRPr="002A4366">
        <w:rPr>
          <w:rFonts w:ascii="GHEA Grapalat" w:hAnsi="GHEA Grapalat"/>
          <w:spacing w:val="-4"/>
          <w:lang w:val="af-ZA"/>
        </w:rPr>
        <w:t xml:space="preserve"> </w:t>
      </w:r>
      <w:r w:rsidR="00293AF6" w:rsidRPr="002A4366">
        <w:rPr>
          <w:rFonts w:ascii="GHEA Grapalat" w:hAnsi="GHEA Grapalat" w:cs="Sylfaen"/>
          <w:spacing w:val="-4"/>
          <w:lang w:val="af-ZA"/>
        </w:rPr>
        <w:t>որոշումն</w:t>
      </w:r>
      <w:r w:rsidR="00293AF6" w:rsidRPr="00E244A4">
        <w:rPr>
          <w:rFonts w:ascii="GHEA Grapalat" w:hAnsi="GHEA Grapalat"/>
          <w:spacing w:val="-4"/>
          <w:lang w:val="af-ZA"/>
        </w:rPr>
        <w:t xml:space="preserve"> </w:t>
      </w:r>
      <w:r w:rsidR="00293AF6" w:rsidRPr="00E244A4">
        <w:rPr>
          <w:rFonts w:ascii="GHEA Grapalat" w:hAnsi="GHEA Grapalat" w:cs="Sylfaen"/>
          <w:spacing w:val="-4"/>
          <w:lang w:val="af-ZA"/>
        </w:rPr>
        <w:t>ուժի</w:t>
      </w:r>
      <w:r w:rsidR="00293AF6" w:rsidRPr="00E244A4">
        <w:rPr>
          <w:rFonts w:ascii="GHEA Grapalat" w:hAnsi="GHEA Grapalat"/>
          <w:spacing w:val="-4"/>
          <w:lang w:val="af-ZA"/>
        </w:rPr>
        <w:t xml:space="preserve"> </w:t>
      </w:r>
      <w:r w:rsidR="00293AF6" w:rsidRPr="00E244A4">
        <w:rPr>
          <w:rFonts w:ascii="GHEA Grapalat" w:hAnsi="GHEA Grapalat" w:cs="Sylfaen"/>
          <w:spacing w:val="-4"/>
          <w:lang w:val="af-ZA"/>
        </w:rPr>
        <w:t>մեջ</w:t>
      </w:r>
      <w:r w:rsidR="00293AF6" w:rsidRPr="00E244A4">
        <w:rPr>
          <w:rFonts w:ascii="GHEA Grapalat" w:hAnsi="GHEA Grapalat"/>
          <w:spacing w:val="-4"/>
          <w:lang w:val="af-ZA"/>
        </w:rPr>
        <w:t xml:space="preserve"> </w:t>
      </w:r>
      <w:r w:rsidR="00293AF6" w:rsidRPr="00E244A4">
        <w:rPr>
          <w:rFonts w:ascii="GHEA Grapalat" w:hAnsi="GHEA Grapalat" w:cs="Sylfaen"/>
          <w:spacing w:val="-4"/>
          <w:lang w:val="af-ZA"/>
        </w:rPr>
        <w:t>է</w:t>
      </w:r>
      <w:r w:rsidR="00165C33" w:rsidRPr="00E244A4">
        <w:rPr>
          <w:rFonts w:ascii="GHEA Grapalat" w:hAnsi="GHEA Grapalat"/>
          <w:spacing w:val="-4"/>
          <w:lang w:val="hy-AM"/>
        </w:rPr>
        <w:t xml:space="preserve"> մտնում</w:t>
      </w:r>
      <w:r w:rsidR="00293AF6" w:rsidRPr="00E244A4">
        <w:rPr>
          <w:rFonts w:ascii="GHEA Grapalat" w:hAnsi="GHEA Grapalat"/>
          <w:spacing w:val="-4"/>
          <w:lang w:val="af-ZA"/>
        </w:rPr>
        <w:t xml:space="preserve"> </w:t>
      </w:r>
      <w:r w:rsidR="0099226A" w:rsidRPr="00E244A4">
        <w:rPr>
          <w:rFonts w:ascii="GHEA Grapalat" w:hAnsi="GHEA Grapalat"/>
          <w:spacing w:val="-4"/>
          <w:lang w:val="hy-AM"/>
        </w:rPr>
        <w:t>պաշտոնական</w:t>
      </w:r>
      <w:r w:rsidR="0099226A" w:rsidRPr="00E244A4">
        <w:rPr>
          <w:rFonts w:ascii="GHEA Grapalat" w:hAnsi="GHEA Grapalat"/>
          <w:spacing w:val="-4"/>
          <w:lang w:val="af-ZA"/>
        </w:rPr>
        <w:t xml:space="preserve"> </w:t>
      </w:r>
      <w:r w:rsidR="0099226A" w:rsidRPr="00E244A4">
        <w:rPr>
          <w:rFonts w:ascii="GHEA Grapalat" w:hAnsi="GHEA Grapalat"/>
          <w:spacing w:val="-4"/>
          <w:lang w:val="hy-AM"/>
        </w:rPr>
        <w:t>հրապարակմանը</w:t>
      </w:r>
      <w:r w:rsidR="0099226A" w:rsidRPr="00E244A4">
        <w:rPr>
          <w:rFonts w:ascii="GHEA Grapalat" w:hAnsi="GHEA Grapalat"/>
          <w:spacing w:val="-4"/>
          <w:lang w:val="af-ZA"/>
        </w:rPr>
        <w:t xml:space="preserve"> </w:t>
      </w:r>
      <w:r w:rsidR="0099226A" w:rsidRPr="00E244A4">
        <w:rPr>
          <w:rFonts w:ascii="GHEA Grapalat" w:hAnsi="GHEA Grapalat"/>
          <w:spacing w:val="-4"/>
          <w:lang w:val="hy-AM"/>
        </w:rPr>
        <w:t>հաջորդող</w:t>
      </w:r>
      <w:r w:rsidR="0099226A" w:rsidRPr="00E244A4">
        <w:rPr>
          <w:rFonts w:ascii="GHEA Grapalat" w:hAnsi="GHEA Grapalat"/>
          <w:spacing w:val="-4"/>
          <w:lang w:val="af-ZA"/>
        </w:rPr>
        <w:t xml:space="preserve"> </w:t>
      </w:r>
      <w:r w:rsidR="0099226A" w:rsidRPr="00E244A4">
        <w:rPr>
          <w:rFonts w:ascii="GHEA Grapalat" w:hAnsi="GHEA Grapalat"/>
          <w:spacing w:val="-4"/>
          <w:lang w:val="hy-AM"/>
        </w:rPr>
        <w:t>օրվանից</w:t>
      </w:r>
      <w:r w:rsidR="00293AF6" w:rsidRPr="00E244A4">
        <w:rPr>
          <w:rFonts w:ascii="GHEA Grapalat" w:hAnsi="GHEA Grapalat"/>
          <w:spacing w:val="-4"/>
          <w:lang w:val="af-ZA"/>
        </w:rPr>
        <w:t>:</w:t>
      </w:r>
    </w:p>
    <w:p w14:paraId="52AB0A3C" w14:textId="77777777" w:rsidR="00E6469D" w:rsidRPr="00DF1171" w:rsidRDefault="00E6469D" w:rsidP="00B76A50">
      <w:pPr>
        <w:pStyle w:val="Header"/>
        <w:jc w:val="both"/>
        <w:rPr>
          <w:rFonts w:ascii="GHEA Grapalat" w:hAnsi="GHEA Grapalat"/>
          <w:b/>
          <w:iCs/>
          <w:sz w:val="4"/>
          <w:szCs w:val="4"/>
          <w:lang w:val="af-ZA"/>
        </w:rPr>
      </w:pPr>
    </w:p>
    <w:p w14:paraId="06B4949D" w14:textId="77777777" w:rsidR="00E6469D" w:rsidRPr="00DF1171" w:rsidRDefault="00E6469D" w:rsidP="00B76A50">
      <w:pPr>
        <w:pStyle w:val="Header"/>
        <w:jc w:val="both"/>
        <w:rPr>
          <w:rFonts w:ascii="GHEA Grapalat" w:hAnsi="GHEA Grapalat"/>
          <w:b/>
          <w:iCs/>
          <w:sz w:val="4"/>
          <w:szCs w:val="4"/>
          <w:lang w:val="af-ZA"/>
        </w:rPr>
      </w:pPr>
    </w:p>
    <w:p w14:paraId="58B60554" w14:textId="77777777" w:rsidR="00E6469D" w:rsidRPr="00DF1171" w:rsidRDefault="00E6469D" w:rsidP="00B76A50">
      <w:pPr>
        <w:pStyle w:val="Header"/>
        <w:jc w:val="both"/>
        <w:rPr>
          <w:rFonts w:ascii="GHEA Grapalat" w:hAnsi="GHEA Grapalat"/>
          <w:b/>
          <w:iCs/>
          <w:sz w:val="4"/>
          <w:szCs w:val="4"/>
          <w:lang w:val="af-ZA"/>
        </w:rPr>
      </w:pPr>
    </w:p>
    <w:p w14:paraId="59F74D7E" w14:textId="77777777" w:rsidR="00E6469D" w:rsidRPr="00DF1171" w:rsidRDefault="00E6469D" w:rsidP="00B76A50">
      <w:pPr>
        <w:pStyle w:val="Header"/>
        <w:jc w:val="both"/>
        <w:rPr>
          <w:rFonts w:ascii="GHEA Grapalat" w:hAnsi="GHEA Grapalat"/>
          <w:b/>
          <w:iCs/>
          <w:sz w:val="4"/>
          <w:szCs w:val="4"/>
          <w:lang w:val="af-ZA"/>
        </w:rPr>
      </w:pPr>
    </w:p>
    <w:p w14:paraId="7F64BCC7" w14:textId="77777777" w:rsidR="00E6469D" w:rsidRPr="00DF1171" w:rsidRDefault="00E6469D" w:rsidP="00B76A50">
      <w:pPr>
        <w:pStyle w:val="Header"/>
        <w:jc w:val="both"/>
        <w:rPr>
          <w:rFonts w:ascii="GHEA Grapalat" w:hAnsi="GHEA Grapalat"/>
          <w:b/>
          <w:iCs/>
          <w:sz w:val="4"/>
          <w:szCs w:val="4"/>
          <w:lang w:val="af-ZA"/>
        </w:rPr>
      </w:pPr>
    </w:p>
    <w:p w14:paraId="56AB0E9C" w14:textId="77777777" w:rsidR="00CE3335" w:rsidRPr="00B76A50" w:rsidRDefault="00CE3335" w:rsidP="00B76A50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B76A50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14:paraId="7B5C5B4C" w14:textId="77777777" w:rsidR="00CE3335" w:rsidRPr="00B76A50" w:rsidRDefault="002A6428" w:rsidP="00B76A50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B76A50">
        <w:rPr>
          <w:rFonts w:ascii="GHEA Grapalat" w:hAnsi="GHEA Grapalat"/>
          <w:b/>
          <w:iCs/>
          <w:lang w:val="hy-AM"/>
        </w:rPr>
        <w:t xml:space="preserve">   </w:t>
      </w:r>
      <w:r w:rsidR="0099226A" w:rsidRPr="00DF1171">
        <w:rPr>
          <w:rFonts w:ascii="GHEA Grapalat" w:hAnsi="GHEA Grapalat"/>
          <w:b/>
          <w:iCs/>
          <w:lang w:val="af-ZA"/>
        </w:rPr>
        <w:t xml:space="preserve">  </w:t>
      </w:r>
      <w:r w:rsidR="00CE3335" w:rsidRPr="00B76A50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="00CE3335" w:rsidRPr="00B76A50">
        <w:rPr>
          <w:rFonts w:ascii="GHEA Grapalat" w:hAnsi="GHEA Grapalat"/>
          <w:b/>
          <w:iCs/>
          <w:lang w:val="hy-AM"/>
        </w:rPr>
        <w:tab/>
      </w:r>
    </w:p>
    <w:p w14:paraId="212770A4" w14:textId="77777777" w:rsidR="000736C1" w:rsidRDefault="002A6428" w:rsidP="00B76A50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B76A50">
        <w:rPr>
          <w:rFonts w:ascii="GHEA Grapalat" w:hAnsi="GHEA Grapalat"/>
          <w:b/>
          <w:iCs/>
          <w:lang w:val="hy-AM"/>
        </w:rPr>
        <w:t xml:space="preserve">          </w:t>
      </w:r>
      <w:r w:rsidR="00B5624C" w:rsidRPr="00B76A50">
        <w:rPr>
          <w:rFonts w:ascii="GHEA Grapalat" w:hAnsi="GHEA Grapalat"/>
          <w:b/>
          <w:iCs/>
          <w:lang w:val="hy-AM"/>
        </w:rPr>
        <w:t xml:space="preserve">ՀԱՆՁՆԱԺՈՂՈՎԻ ՆԱԽԱԳԱՀ </w:t>
      </w:r>
      <w:r w:rsidR="00CE3335" w:rsidRPr="00B76A50">
        <w:rPr>
          <w:rFonts w:ascii="GHEA Grapalat" w:hAnsi="GHEA Grapalat"/>
          <w:b/>
          <w:iCs/>
          <w:lang w:val="hy-AM"/>
        </w:rPr>
        <w:t xml:space="preserve">՝  </w:t>
      </w:r>
      <w:r w:rsidR="00CE3335" w:rsidRPr="00B76A50">
        <w:rPr>
          <w:rFonts w:ascii="GHEA Grapalat" w:hAnsi="GHEA Grapalat"/>
          <w:b/>
          <w:iCs/>
          <w:lang w:val="hy-AM"/>
        </w:rPr>
        <w:tab/>
        <w:t xml:space="preserve">      </w:t>
      </w:r>
      <w:r w:rsidR="00833DFC" w:rsidRPr="00B76A50">
        <w:rPr>
          <w:rFonts w:ascii="GHEA Grapalat" w:hAnsi="GHEA Grapalat"/>
          <w:b/>
          <w:iCs/>
          <w:lang w:val="hy-AM"/>
        </w:rPr>
        <w:t xml:space="preserve">         </w:t>
      </w:r>
      <w:r w:rsidR="00E65A89" w:rsidRPr="00B76A50">
        <w:rPr>
          <w:rFonts w:ascii="GHEA Grapalat" w:hAnsi="GHEA Grapalat"/>
          <w:b/>
          <w:iCs/>
          <w:lang w:val="hy-AM"/>
        </w:rPr>
        <w:t xml:space="preserve">  </w:t>
      </w:r>
      <w:r w:rsidRPr="00B76A50">
        <w:rPr>
          <w:rFonts w:ascii="GHEA Grapalat" w:hAnsi="GHEA Grapalat"/>
          <w:b/>
          <w:iCs/>
          <w:lang w:val="hy-AM"/>
        </w:rPr>
        <w:t xml:space="preserve">               </w:t>
      </w:r>
      <w:r w:rsidR="00B5624C" w:rsidRPr="00B76A50">
        <w:rPr>
          <w:rFonts w:ascii="GHEA Grapalat" w:hAnsi="GHEA Grapalat"/>
          <w:b/>
          <w:iCs/>
          <w:lang w:val="hy-AM"/>
        </w:rPr>
        <w:t>Գ. ԲԱՂՐԱՄՅԱՆ</w:t>
      </w:r>
      <w:r w:rsidR="00CE3335" w:rsidRPr="00B76A50">
        <w:rPr>
          <w:rFonts w:ascii="GHEA Grapalat" w:hAnsi="GHEA Grapalat"/>
          <w:b/>
          <w:iCs/>
          <w:lang w:val="hy-AM"/>
        </w:rPr>
        <w:t xml:space="preserve">  </w:t>
      </w:r>
    </w:p>
    <w:p w14:paraId="01190B24" w14:textId="77777777" w:rsidR="002D52ED" w:rsidRDefault="00461F43" w:rsidP="00E6469D">
      <w:pPr>
        <w:pStyle w:val="Header"/>
        <w:jc w:val="both"/>
      </w:pPr>
      <w:r>
        <w:rPr>
          <w:rFonts w:ascii="GHEA Grapalat" w:hAnsi="GHEA Grapalat"/>
          <w:bCs/>
          <w:iCs/>
          <w:noProof/>
          <w:sz w:val="18"/>
          <w:lang w:val="en-US" w:eastAsia="en-US"/>
        </w:rPr>
        <w:pict w14:anchorId="191B00AF">
          <v:shape id="Text Box 5" o:spid="_x0000_s2051" type="#_x0000_t202" style="position:absolute;left:0;text-align:left;margin-left:.45pt;margin-top:14.3pt;width:123.55pt;height:37.65pt;z-index:-251655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" strokecolor="white">
            <v:textbox>
              <w:txbxContent>
                <w:p w14:paraId="05CC3FF5" w14:textId="77777777" w:rsidR="00CE3335" w:rsidRPr="00F10F75" w:rsidRDefault="00CE3335" w:rsidP="00CE3335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</w:pPr>
                  <w:r w:rsidRPr="00F10F75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14:paraId="07BE53ED" w14:textId="77777777" w:rsidR="00CE3335" w:rsidRPr="00F10F75" w:rsidRDefault="00575028" w:rsidP="00CE3335">
                  <w:pPr>
                    <w:pStyle w:val="Header"/>
                    <w:jc w:val="center"/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</w:pPr>
                  <w:r>
                    <w:rPr>
                      <w:rFonts w:ascii="GHEA Grapalat" w:hAnsi="GHEA Grapalat"/>
                      <w:bCs/>
                      <w:iCs/>
                      <w:sz w:val="18"/>
                      <w:lang w:val="en-US"/>
                    </w:rPr>
                    <w:t>--</w:t>
                  </w:r>
                  <w:r w:rsidR="001D4A5B" w:rsidRPr="00F10F75"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Cs/>
                      <w:iCs/>
                      <w:sz w:val="18"/>
                      <w:lang w:val="en-US"/>
                    </w:rPr>
                    <w:t>------------</w:t>
                  </w:r>
                  <w:r w:rsidR="00CE3335" w:rsidRPr="00F10F75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2A6428" w:rsidRPr="00F10F75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20</w:t>
                  </w:r>
                  <w:r w:rsidR="00F10F75" w:rsidRPr="00F10F75">
                    <w:rPr>
                      <w:rFonts w:ascii="GHEA Grapalat" w:hAnsi="GHEA Grapalat" w:cs="Sylfaen"/>
                      <w:bCs/>
                      <w:iCs/>
                      <w:sz w:val="18"/>
                      <w:lang w:val="hy-AM"/>
                    </w:rPr>
                    <w:t>2</w:t>
                  </w:r>
                  <w:r>
                    <w:rPr>
                      <w:rFonts w:ascii="GHEA Grapalat" w:hAnsi="GHEA Grapalat" w:cs="Sylfaen"/>
                      <w:bCs/>
                      <w:iCs/>
                      <w:sz w:val="18"/>
                      <w:lang w:val="en-US"/>
                    </w:rPr>
                    <w:t>4</w:t>
                  </w:r>
                  <w:r w:rsidR="00CE3335" w:rsidRPr="00F10F75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</w:txbxContent>
            </v:textbox>
            <w10:wrap anchorx="margin"/>
          </v:shape>
        </w:pict>
      </w:r>
      <w:r w:rsidR="00CE3335" w:rsidRPr="00B76A50">
        <w:rPr>
          <w:rFonts w:ascii="GHEA Grapalat" w:hAnsi="GHEA Grapalat"/>
          <w:b/>
          <w:iCs/>
          <w:lang w:val="hy-AM"/>
        </w:rPr>
        <w:t xml:space="preserve">   </w:t>
      </w:r>
    </w:p>
    <w:sectPr w:rsidR="002D52ED" w:rsidSect="007E3E8B">
      <w:headerReference w:type="even" r:id="rId10"/>
      <w:footerReference w:type="even" r:id="rId11"/>
      <w:footerReference w:type="default" r:id="rId12"/>
      <w:pgSz w:w="11906" w:h="16838" w:code="9"/>
      <w:pgMar w:top="1080" w:right="851" w:bottom="567" w:left="1134" w:header="0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078E" w14:textId="77777777" w:rsidR="00461F43" w:rsidRDefault="00461F43" w:rsidP="008C6868">
      <w:r>
        <w:separator/>
      </w:r>
    </w:p>
  </w:endnote>
  <w:endnote w:type="continuationSeparator" w:id="0">
    <w:p w14:paraId="6FEED2EA" w14:textId="77777777" w:rsidR="00461F43" w:rsidRDefault="00461F43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1485" w14:textId="77777777" w:rsidR="009E70E3" w:rsidRDefault="00295C8C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50303" w14:textId="77777777" w:rsidR="009E70E3" w:rsidRDefault="009E70E3">
    <w:pPr>
      <w:pStyle w:val="Footer"/>
      <w:ind w:right="360"/>
    </w:pPr>
  </w:p>
  <w:p w14:paraId="46D17BFB" w14:textId="77777777" w:rsidR="009E70E3" w:rsidRDefault="009E70E3"/>
  <w:p w14:paraId="6D8E299E" w14:textId="77777777" w:rsidR="009E70E3" w:rsidRDefault="009E70E3"/>
  <w:p w14:paraId="01DF7FA6" w14:textId="77777777" w:rsidR="009E70E3" w:rsidRDefault="009E70E3"/>
  <w:p w14:paraId="7630B07C" w14:textId="77777777"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102B" w14:textId="77777777"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14:paraId="293014A5" w14:textId="77777777"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1712" w14:textId="77777777" w:rsidR="00461F43" w:rsidRDefault="00461F43" w:rsidP="008C6868">
      <w:r>
        <w:separator/>
      </w:r>
    </w:p>
  </w:footnote>
  <w:footnote w:type="continuationSeparator" w:id="0">
    <w:p w14:paraId="566B2DF2" w14:textId="77777777" w:rsidR="00461F43" w:rsidRDefault="00461F43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21FF" w14:textId="77777777" w:rsidR="009E70E3" w:rsidRDefault="009E70E3"/>
  <w:p w14:paraId="19201CC4" w14:textId="77777777" w:rsidR="009E70E3" w:rsidRDefault="009E70E3"/>
  <w:p w14:paraId="7FFC38AE" w14:textId="77777777" w:rsidR="009E70E3" w:rsidRDefault="009E70E3"/>
  <w:p w14:paraId="0A17753C" w14:textId="77777777"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9C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2C60CF2"/>
    <w:multiLevelType w:val="hybridMultilevel"/>
    <w:tmpl w:val="2F1C8C1C"/>
    <w:lvl w:ilvl="0" w:tplc="7608AF00">
      <w:start w:val="2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B912D07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68E14CF"/>
    <w:multiLevelType w:val="hybridMultilevel"/>
    <w:tmpl w:val="38BE3D8A"/>
    <w:lvl w:ilvl="0" w:tplc="5D8AF046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0A8063B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54CE2C34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DA7BA3"/>
    <w:multiLevelType w:val="hybridMultilevel"/>
    <w:tmpl w:val="7C1E169A"/>
    <w:lvl w:ilvl="0" w:tplc="998656A2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0319E8"/>
    <w:multiLevelType w:val="hybridMultilevel"/>
    <w:tmpl w:val="4BE2A88A"/>
    <w:lvl w:ilvl="0" w:tplc="639836B6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7CA7858"/>
    <w:multiLevelType w:val="hybridMultilevel"/>
    <w:tmpl w:val="2D244C6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6" w15:restartNumberingAfterBreak="0">
    <w:nsid w:val="76C1119D"/>
    <w:multiLevelType w:val="hybridMultilevel"/>
    <w:tmpl w:val="9BEEA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3"/>
  </w:num>
  <w:num w:numId="8">
    <w:abstractNumId w:val="15"/>
  </w:num>
  <w:num w:numId="9">
    <w:abstractNumId w:val="8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14"/>
  </w:num>
  <w:num w:numId="15">
    <w:abstractNumId w:val="5"/>
  </w:num>
  <w:num w:numId="16">
    <w:abstractNumId w:val="1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6D4"/>
    <w:rsid w:val="00004805"/>
    <w:rsid w:val="00014FAB"/>
    <w:rsid w:val="000216D0"/>
    <w:rsid w:val="00024552"/>
    <w:rsid w:val="00024B70"/>
    <w:rsid w:val="00027892"/>
    <w:rsid w:val="00031C20"/>
    <w:rsid w:val="000336BC"/>
    <w:rsid w:val="00044A7D"/>
    <w:rsid w:val="00046038"/>
    <w:rsid w:val="0004677F"/>
    <w:rsid w:val="00047261"/>
    <w:rsid w:val="00053902"/>
    <w:rsid w:val="000624FD"/>
    <w:rsid w:val="00062691"/>
    <w:rsid w:val="0006300A"/>
    <w:rsid w:val="000633E0"/>
    <w:rsid w:val="00064C40"/>
    <w:rsid w:val="00064C54"/>
    <w:rsid w:val="00066BC5"/>
    <w:rsid w:val="00066CAA"/>
    <w:rsid w:val="000736C1"/>
    <w:rsid w:val="0007421B"/>
    <w:rsid w:val="00074A3F"/>
    <w:rsid w:val="00080F7D"/>
    <w:rsid w:val="00091C76"/>
    <w:rsid w:val="00097D71"/>
    <w:rsid w:val="000A5A5A"/>
    <w:rsid w:val="000A6D7D"/>
    <w:rsid w:val="000B23E6"/>
    <w:rsid w:val="000B4099"/>
    <w:rsid w:val="000C122F"/>
    <w:rsid w:val="000C25F5"/>
    <w:rsid w:val="000D7394"/>
    <w:rsid w:val="000E259D"/>
    <w:rsid w:val="000E3D92"/>
    <w:rsid w:val="000F0F54"/>
    <w:rsid w:val="000F62F0"/>
    <w:rsid w:val="00100091"/>
    <w:rsid w:val="00106BF8"/>
    <w:rsid w:val="001114CB"/>
    <w:rsid w:val="00124F21"/>
    <w:rsid w:val="0012589A"/>
    <w:rsid w:val="00135DA5"/>
    <w:rsid w:val="00140FDB"/>
    <w:rsid w:val="00145586"/>
    <w:rsid w:val="001469C5"/>
    <w:rsid w:val="00152FDB"/>
    <w:rsid w:val="00154ADC"/>
    <w:rsid w:val="0015669F"/>
    <w:rsid w:val="00157DBC"/>
    <w:rsid w:val="00165C33"/>
    <w:rsid w:val="00176479"/>
    <w:rsid w:val="00191B55"/>
    <w:rsid w:val="001957E1"/>
    <w:rsid w:val="00197E77"/>
    <w:rsid w:val="001A0CAE"/>
    <w:rsid w:val="001A0D4D"/>
    <w:rsid w:val="001C018B"/>
    <w:rsid w:val="001C6FBA"/>
    <w:rsid w:val="001D0205"/>
    <w:rsid w:val="001D1912"/>
    <w:rsid w:val="001D20DF"/>
    <w:rsid w:val="001D428B"/>
    <w:rsid w:val="001D4A5B"/>
    <w:rsid w:val="001D66EC"/>
    <w:rsid w:val="001D6E0D"/>
    <w:rsid w:val="001F3121"/>
    <w:rsid w:val="001F3753"/>
    <w:rsid w:val="001F3F97"/>
    <w:rsid w:val="00201188"/>
    <w:rsid w:val="0020383E"/>
    <w:rsid w:val="002040AA"/>
    <w:rsid w:val="00207881"/>
    <w:rsid w:val="00220AA8"/>
    <w:rsid w:val="002255D5"/>
    <w:rsid w:val="00231B0B"/>
    <w:rsid w:val="00231C45"/>
    <w:rsid w:val="00237FFD"/>
    <w:rsid w:val="002431E1"/>
    <w:rsid w:val="00243BC8"/>
    <w:rsid w:val="00250AF9"/>
    <w:rsid w:val="0025175F"/>
    <w:rsid w:val="00263B23"/>
    <w:rsid w:val="00265248"/>
    <w:rsid w:val="00265CC5"/>
    <w:rsid w:val="00272758"/>
    <w:rsid w:val="002772A0"/>
    <w:rsid w:val="00284334"/>
    <w:rsid w:val="002851A9"/>
    <w:rsid w:val="0028670B"/>
    <w:rsid w:val="00287AD3"/>
    <w:rsid w:val="00293AF6"/>
    <w:rsid w:val="002946DC"/>
    <w:rsid w:val="00294F7D"/>
    <w:rsid w:val="00295C8C"/>
    <w:rsid w:val="0029728C"/>
    <w:rsid w:val="002A4366"/>
    <w:rsid w:val="002A6428"/>
    <w:rsid w:val="002A6875"/>
    <w:rsid w:val="002B0BE9"/>
    <w:rsid w:val="002C1816"/>
    <w:rsid w:val="002C1A58"/>
    <w:rsid w:val="002C2536"/>
    <w:rsid w:val="002D2791"/>
    <w:rsid w:val="002D52ED"/>
    <w:rsid w:val="002D65AF"/>
    <w:rsid w:val="002E5483"/>
    <w:rsid w:val="002F14D6"/>
    <w:rsid w:val="002F349E"/>
    <w:rsid w:val="002F61F4"/>
    <w:rsid w:val="002F73FF"/>
    <w:rsid w:val="0030249E"/>
    <w:rsid w:val="0030285D"/>
    <w:rsid w:val="0030721A"/>
    <w:rsid w:val="0031207B"/>
    <w:rsid w:val="003238AA"/>
    <w:rsid w:val="00331F64"/>
    <w:rsid w:val="0035758E"/>
    <w:rsid w:val="00357A53"/>
    <w:rsid w:val="00362A71"/>
    <w:rsid w:val="00373EF3"/>
    <w:rsid w:val="00375354"/>
    <w:rsid w:val="00390EBD"/>
    <w:rsid w:val="003A4650"/>
    <w:rsid w:val="003B7EF0"/>
    <w:rsid w:val="003D2F72"/>
    <w:rsid w:val="003D60A6"/>
    <w:rsid w:val="003E6D49"/>
    <w:rsid w:val="003F0E4E"/>
    <w:rsid w:val="003F11E7"/>
    <w:rsid w:val="00407243"/>
    <w:rsid w:val="004116E9"/>
    <w:rsid w:val="00443C8E"/>
    <w:rsid w:val="00446CD9"/>
    <w:rsid w:val="004535DA"/>
    <w:rsid w:val="0045405F"/>
    <w:rsid w:val="00457240"/>
    <w:rsid w:val="00461F43"/>
    <w:rsid w:val="00465517"/>
    <w:rsid w:val="0047307D"/>
    <w:rsid w:val="00486986"/>
    <w:rsid w:val="0049038C"/>
    <w:rsid w:val="004903A0"/>
    <w:rsid w:val="00490DA1"/>
    <w:rsid w:val="004A2B7A"/>
    <w:rsid w:val="004A7A06"/>
    <w:rsid w:val="004B0F2F"/>
    <w:rsid w:val="004B18B8"/>
    <w:rsid w:val="004B27A3"/>
    <w:rsid w:val="004B6A76"/>
    <w:rsid w:val="004B6B69"/>
    <w:rsid w:val="004C06D4"/>
    <w:rsid w:val="004C115D"/>
    <w:rsid w:val="004C1670"/>
    <w:rsid w:val="004C4A59"/>
    <w:rsid w:val="004D390A"/>
    <w:rsid w:val="004E1351"/>
    <w:rsid w:val="004E1F2E"/>
    <w:rsid w:val="004E2745"/>
    <w:rsid w:val="004E4FD5"/>
    <w:rsid w:val="004E51EC"/>
    <w:rsid w:val="004E6356"/>
    <w:rsid w:val="00500ED4"/>
    <w:rsid w:val="00501FB2"/>
    <w:rsid w:val="005029BA"/>
    <w:rsid w:val="0051605F"/>
    <w:rsid w:val="00516952"/>
    <w:rsid w:val="00516FFB"/>
    <w:rsid w:val="005231EB"/>
    <w:rsid w:val="00527525"/>
    <w:rsid w:val="00540B0C"/>
    <w:rsid w:val="005502D3"/>
    <w:rsid w:val="00552E04"/>
    <w:rsid w:val="00555D9C"/>
    <w:rsid w:val="0056768C"/>
    <w:rsid w:val="0057312B"/>
    <w:rsid w:val="00575028"/>
    <w:rsid w:val="00580256"/>
    <w:rsid w:val="005908C7"/>
    <w:rsid w:val="0059166A"/>
    <w:rsid w:val="0059451A"/>
    <w:rsid w:val="005947A0"/>
    <w:rsid w:val="0059791E"/>
    <w:rsid w:val="005A63CE"/>
    <w:rsid w:val="005B54FE"/>
    <w:rsid w:val="005C180B"/>
    <w:rsid w:val="005D1D32"/>
    <w:rsid w:val="005E14D5"/>
    <w:rsid w:val="005E5F94"/>
    <w:rsid w:val="005F39FB"/>
    <w:rsid w:val="005F693E"/>
    <w:rsid w:val="005F6C70"/>
    <w:rsid w:val="00603350"/>
    <w:rsid w:val="00605885"/>
    <w:rsid w:val="00607C47"/>
    <w:rsid w:val="00607F6C"/>
    <w:rsid w:val="006124B1"/>
    <w:rsid w:val="00612F03"/>
    <w:rsid w:val="006324A8"/>
    <w:rsid w:val="0063279A"/>
    <w:rsid w:val="00634657"/>
    <w:rsid w:val="00637186"/>
    <w:rsid w:val="00652DF7"/>
    <w:rsid w:val="00653742"/>
    <w:rsid w:val="00660530"/>
    <w:rsid w:val="00661AC9"/>
    <w:rsid w:val="006634D9"/>
    <w:rsid w:val="00671426"/>
    <w:rsid w:val="006723B5"/>
    <w:rsid w:val="00673440"/>
    <w:rsid w:val="00676CF2"/>
    <w:rsid w:val="006A3D5E"/>
    <w:rsid w:val="006A4765"/>
    <w:rsid w:val="006B0EFF"/>
    <w:rsid w:val="006B150B"/>
    <w:rsid w:val="006B2DA3"/>
    <w:rsid w:val="006B47B0"/>
    <w:rsid w:val="006B66A6"/>
    <w:rsid w:val="006C003C"/>
    <w:rsid w:val="006C181D"/>
    <w:rsid w:val="006C1FB8"/>
    <w:rsid w:val="006C37A4"/>
    <w:rsid w:val="006D4AF2"/>
    <w:rsid w:val="006E5FC8"/>
    <w:rsid w:val="006E7B38"/>
    <w:rsid w:val="006F4709"/>
    <w:rsid w:val="006F6965"/>
    <w:rsid w:val="007069FF"/>
    <w:rsid w:val="0071443F"/>
    <w:rsid w:val="0071525D"/>
    <w:rsid w:val="00715B60"/>
    <w:rsid w:val="007263FC"/>
    <w:rsid w:val="007267BB"/>
    <w:rsid w:val="00732242"/>
    <w:rsid w:val="00736495"/>
    <w:rsid w:val="0073779D"/>
    <w:rsid w:val="007516B8"/>
    <w:rsid w:val="00751E70"/>
    <w:rsid w:val="0076146C"/>
    <w:rsid w:val="00763C74"/>
    <w:rsid w:val="007675EE"/>
    <w:rsid w:val="007709A3"/>
    <w:rsid w:val="00773F4E"/>
    <w:rsid w:val="00782E69"/>
    <w:rsid w:val="00787346"/>
    <w:rsid w:val="00793AC5"/>
    <w:rsid w:val="00793F6A"/>
    <w:rsid w:val="007A7D11"/>
    <w:rsid w:val="007A7ED7"/>
    <w:rsid w:val="007C1594"/>
    <w:rsid w:val="007C2C09"/>
    <w:rsid w:val="007C35DF"/>
    <w:rsid w:val="007C4C55"/>
    <w:rsid w:val="007D234E"/>
    <w:rsid w:val="007D6844"/>
    <w:rsid w:val="007E3E8B"/>
    <w:rsid w:val="007E574E"/>
    <w:rsid w:val="007E7836"/>
    <w:rsid w:val="007F0842"/>
    <w:rsid w:val="007F3063"/>
    <w:rsid w:val="007F32AE"/>
    <w:rsid w:val="007F4F18"/>
    <w:rsid w:val="00801585"/>
    <w:rsid w:val="00802B5D"/>
    <w:rsid w:val="00807709"/>
    <w:rsid w:val="008119B9"/>
    <w:rsid w:val="0082213F"/>
    <w:rsid w:val="00831FD4"/>
    <w:rsid w:val="00832080"/>
    <w:rsid w:val="00833DFC"/>
    <w:rsid w:val="00834AE3"/>
    <w:rsid w:val="00854374"/>
    <w:rsid w:val="008656D6"/>
    <w:rsid w:val="00867AB3"/>
    <w:rsid w:val="00870A1D"/>
    <w:rsid w:val="008770D4"/>
    <w:rsid w:val="008808F0"/>
    <w:rsid w:val="00885478"/>
    <w:rsid w:val="00885C98"/>
    <w:rsid w:val="00892BB2"/>
    <w:rsid w:val="00896451"/>
    <w:rsid w:val="008A12FF"/>
    <w:rsid w:val="008A59AD"/>
    <w:rsid w:val="008B03F5"/>
    <w:rsid w:val="008B3037"/>
    <w:rsid w:val="008C38FA"/>
    <w:rsid w:val="008C6868"/>
    <w:rsid w:val="008F44B0"/>
    <w:rsid w:val="009139A3"/>
    <w:rsid w:val="0091438D"/>
    <w:rsid w:val="00933A34"/>
    <w:rsid w:val="0094000C"/>
    <w:rsid w:val="00945997"/>
    <w:rsid w:val="00950A0D"/>
    <w:rsid w:val="00950ED3"/>
    <w:rsid w:val="0095606F"/>
    <w:rsid w:val="009638A6"/>
    <w:rsid w:val="00980EC9"/>
    <w:rsid w:val="009848C6"/>
    <w:rsid w:val="00987005"/>
    <w:rsid w:val="00987A19"/>
    <w:rsid w:val="0099226A"/>
    <w:rsid w:val="00997DDB"/>
    <w:rsid w:val="009A26AA"/>
    <w:rsid w:val="009A53BA"/>
    <w:rsid w:val="009A5704"/>
    <w:rsid w:val="009A6B9A"/>
    <w:rsid w:val="009B03AF"/>
    <w:rsid w:val="009B0F64"/>
    <w:rsid w:val="009C1134"/>
    <w:rsid w:val="009D404F"/>
    <w:rsid w:val="009D40BC"/>
    <w:rsid w:val="009D4900"/>
    <w:rsid w:val="009E31B9"/>
    <w:rsid w:val="009E70E3"/>
    <w:rsid w:val="009F0D10"/>
    <w:rsid w:val="009F2333"/>
    <w:rsid w:val="009F2FC0"/>
    <w:rsid w:val="00A073E7"/>
    <w:rsid w:val="00A13C01"/>
    <w:rsid w:val="00A433D2"/>
    <w:rsid w:val="00A62A9E"/>
    <w:rsid w:val="00A709D7"/>
    <w:rsid w:val="00A71D44"/>
    <w:rsid w:val="00A76C5D"/>
    <w:rsid w:val="00A85B90"/>
    <w:rsid w:val="00AA11E4"/>
    <w:rsid w:val="00AA750F"/>
    <w:rsid w:val="00AA78DB"/>
    <w:rsid w:val="00AB2E69"/>
    <w:rsid w:val="00AB6410"/>
    <w:rsid w:val="00AC7630"/>
    <w:rsid w:val="00AD3892"/>
    <w:rsid w:val="00AE7D50"/>
    <w:rsid w:val="00AF162B"/>
    <w:rsid w:val="00AF2826"/>
    <w:rsid w:val="00B22FC7"/>
    <w:rsid w:val="00B33E72"/>
    <w:rsid w:val="00B41C64"/>
    <w:rsid w:val="00B529F2"/>
    <w:rsid w:val="00B5624C"/>
    <w:rsid w:val="00B61021"/>
    <w:rsid w:val="00B64053"/>
    <w:rsid w:val="00B70760"/>
    <w:rsid w:val="00B76A50"/>
    <w:rsid w:val="00B8746B"/>
    <w:rsid w:val="00B90897"/>
    <w:rsid w:val="00B953AE"/>
    <w:rsid w:val="00B9574D"/>
    <w:rsid w:val="00BA5BAE"/>
    <w:rsid w:val="00BC0C0F"/>
    <w:rsid w:val="00BC0C9D"/>
    <w:rsid w:val="00BC2C7B"/>
    <w:rsid w:val="00BD0962"/>
    <w:rsid w:val="00BD11A5"/>
    <w:rsid w:val="00BE2A32"/>
    <w:rsid w:val="00BE6C00"/>
    <w:rsid w:val="00BF6EE4"/>
    <w:rsid w:val="00C06187"/>
    <w:rsid w:val="00C07811"/>
    <w:rsid w:val="00C153C3"/>
    <w:rsid w:val="00C235C8"/>
    <w:rsid w:val="00C24E90"/>
    <w:rsid w:val="00C27FC3"/>
    <w:rsid w:val="00C31528"/>
    <w:rsid w:val="00C33452"/>
    <w:rsid w:val="00C506B9"/>
    <w:rsid w:val="00C510A4"/>
    <w:rsid w:val="00C519C9"/>
    <w:rsid w:val="00C5760C"/>
    <w:rsid w:val="00C62BBB"/>
    <w:rsid w:val="00C722D1"/>
    <w:rsid w:val="00C745EC"/>
    <w:rsid w:val="00C74C6C"/>
    <w:rsid w:val="00C937E5"/>
    <w:rsid w:val="00C957BD"/>
    <w:rsid w:val="00C965F0"/>
    <w:rsid w:val="00CA441D"/>
    <w:rsid w:val="00CA6758"/>
    <w:rsid w:val="00CC171F"/>
    <w:rsid w:val="00CC5D15"/>
    <w:rsid w:val="00CD3A12"/>
    <w:rsid w:val="00CD4694"/>
    <w:rsid w:val="00CE04A5"/>
    <w:rsid w:val="00CE2C37"/>
    <w:rsid w:val="00CE3335"/>
    <w:rsid w:val="00CE68DC"/>
    <w:rsid w:val="00CE6FD8"/>
    <w:rsid w:val="00CE72FF"/>
    <w:rsid w:val="00CE765B"/>
    <w:rsid w:val="00CF45B7"/>
    <w:rsid w:val="00CF7902"/>
    <w:rsid w:val="00D029D1"/>
    <w:rsid w:val="00D20BE1"/>
    <w:rsid w:val="00D21B2D"/>
    <w:rsid w:val="00D24DD1"/>
    <w:rsid w:val="00D34909"/>
    <w:rsid w:val="00D37EE0"/>
    <w:rsid w:val="00D51A33"/>
    <w:rsid w:val="00D52DAB"/>
    <w:rsid w:val="00D53E01"/>
    <w:rsid w:val="00D61E8A"/>
    <w:rsid w:val="00D666EB"/>
    <w:rsid w:val="00D668DB"/>
    <w:rsid w:val="00D84349"/>
    <w:rsid w:val="00D90C2D"/>
    <w:rsid w:val="00D97030"/>
    <w:rsid w:val="00DA396E"/>
    <w:rsid w:val="00DA7B43"/>
    <w:rsid w:val="00DB0360"/>
    <w:rsid w:val="00DB070D"/>
    <w:rsid w:val="00DC1240"/>
    <w:rsid w:val="00DC25B2"/>
    <w:rsid w:val="00DC4070"/>
    <w:rsid w:val="00DC76C4"/>
    <w:rsid w:val="00DE3899"/>
    <w:rsid w:val="00DE5288"/>
    <w:rsid w:val="00DE7283"/>
    <w:rsid w:val="00DF0DC4"/>
    <w:rsid w:val="00DF1171"/>
    <w:rsid w:val="00DF2242"/>
    <w:rsid w:val="00DF3E35"/>
    <w:rsid w:val="00DF3E8C"/>
    <w:rsid w:val="00E137AC"/>
    <w:rsid w:val="00E244A4"/>
    <w:rsid w:val="00E3148E"/>
    <w:rsid w:val="00E31BFE"/>
    <w:rsid w:val="00E36F5B"/>
    <w:rsid w:val="00E43403"/>
    <w:rsid w:val="00E46611"/>
    <w:rsid w:val="00E559C4"/>
    <w:rsid w:val="00E56CCE"/>
    <w:rsid w:val="00E6398A"/>
    <w:rsid w:val="00E6469D"/>
    <w:rsid w:val="00E65A89"/>
    <w:rsid w:val="00E70EFF"/>
    <w:rsid w:val="00E8155B"/>
    <w:rsid w:val="00E86B27"/>
    <w:rsid w:val="00E93CE2"/>
    <w:rsid w:val="00EA22E1"/>
    <w:rsid w:val="00EB5D4D"/>
    <w:rsid w:val="00EC1D7B"/>
    <w:rsid w:val="00ED5E92"/>
    <w:rsid w:val="00EE2CE8"/>
    <w:rsid w:val="00EF26BD"/>
    <w:rsid w:val="00EF6CCA"/>
    <w:rsid w:val="00F0660C"/>
    <w:rsid w:val="00F10F75"/>
    <w:rsid w:val="00F17565"/>
    <w:rsid w:val="00F24D41"/>
    <w:rsid w:val="00F27192"/>
    <w:rsid w:val="00F33E0B"/>
    <w:rsid w:val="00F436DF"/>
    <w:rsid w:val="00F46574"/>
    <w:rsid w:val="00F5722B"/>
    <w:rsid w:val="00F738E0"/>
    <w:rsid w:val="00F809C3"/>
    <w:rsid w:val="00F81BA5"/>
    <w:rsid w:val="00F82D7A"/>
    <w:rsid w:val="00F82ECC"/>
    <w:rsid w:val="00F91E9B"/>
    <w:rsid w:val="00FA0C27"/>
    <w:rsid w:val="00FB2733"/>
    <w:rsid w:val="00FB7AEF"/>
    <w:rsid w:val="00FB7BDA"/>
    <w:rsid w:val="00FB7C8E"/>
    <w:rsid w:val="00FC6FD1"/>
    <w:rsid w:val="00FC79B1"/>
    <w:rsid w:val="00FE7696"/>
    <w:rsid w:val="00FF6F1F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0647DD5"/>
  <w15:docId w15:val="{71A77B90-C1EF-47EC-846D-1E8E14B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unhideWhenUsed/>
    <w:rsid w:val="00671426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6C0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mak">
    <w:name w:val="namak"/>
    <w:basedOn w:val="Normal"/>
    <w:link w:val="namak0"/>
    <w:rsid w:val="00FC79B1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FC79B1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customStyle="1" w:styleId="hamakargox">
    <w:name w:val="hamakargox"/>
    <w:rsid w:val="002D52ED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5492-6A64-462D-B49E-8FF398C0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Sevak Babayan</cp:lastModifiedBy>
  <cp:revision>79</cp:revision>
  <cp:lastPrinted>2023-12-21T13:42:00Z</cp:lastPrinted>
  <dcterms:created xsi:type="dcterms:W3CDTF">2023-09-22T06:46:00Z</dcterms:created>
  <dcterms:modified xsi:type="dcterms:W3CDTF">2024-01-09T10:49:00Z</dcterms:modified>
</cp:coreProperties>
</file>