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E8" w:rsidRDefault="00485811" w:rsidP="00935DB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85811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485811" w:rsidRPr="00485811" w:rsidRDefault="00485811" w:rsidP="00935DBE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E088F" w:rsidRDefault="00AA07C7" w:rsidP="00935DB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581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485811" w:rsidRPr="00485811" w:rsidRDefault="00AA07C7" w:rsidP="00935DB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5811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485811" w:rsidRDefault="00C73FED" w:rsidP="00935DB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73FED">
        <w:rPr>
          <w:rFonts w:ascii="GHEA Grapalat" w:hAnsi="GHEA Grapalat"/>
          <w:b/>
          <w:sz w:val="24"/>
          <w:szCs w:val="24"/>
          <w:lang w:val="hy-AM"/>
        </w:rPr>
        <w:t>«ՄԻՋԱԶԳԱՅԻՆ ՊԱՅՄԱՆԱԳՐԵՐԻ ՄԱՍԻՆ»</w:t>
      </w:r>
      <w:r w:rsidRPr="00485811">
        <w:rPr>
          <w:rFonts w:ascii="GHEA Grapalat" w:hAnsi="GHEA Grapalat"/>
          <w:b/>
          <w:sz w:val="24"/>
          <w:szCs w:val="24"/>
          <w:lang w:val="hy-AM"/>
        </w:rPr>
        <w:t xml:space="preserve"> ՕՐԵՆՔՈՒՄ </w:t>
      </w:r>
      <w:r w:rsidR="00FF1CE2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="00FF1CE2" w:rsidRPr="004858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85811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485811" w:rsidRPr="00485811" w:rsidRDefault="00485811" w:rsidP="00935DBE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D156B4" w:rsidRDefault="00485811" w:rsidP="00D156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5811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485811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7C7" w:rsidRPr="00AA07C7">
        <w:rPr>
          <w:rFonts w:ascii="GHEA Grapalat" w:hAnsi="GHEA Grapalat"/>
          <w:sz w:val="24"/>
          <w:szCs w:val="24"/>
          <w:lang w:val="hy-AM"/>
        </w:rPr>
        <w:t>«</w:t>
      </w:r>
      <w:r w:rsidR="00AF347A">
        <w:rPr>
          <w:rFonts w:ascii="GHEA Grapalat" w:hAnsi="GHEA Grapalat"/>
          <w:sz w:val="24"/>
          <w:szCs w:val="24"/>
          <w:lang w:val="hy-AM"/>
        </w:rPr>
        <w:t>Միջազգային պայմանագրերի</w:t>
      </w:r>
      <w:r w:rsidR="00AA07C7" w:rsidRPr="00AA07C7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AF347A">
        <w:rPr>
          <w:rFonts w:ascii="GHEA Grapalat" w:hAnsi="GHEA Grapalat"/>
          <w:sz w:val="24"/>
          <w:szCs w:val="24"/>
          <w:lang w:val="hy-AM"/>
        </w:rPr>
        <w:t>» 2018</w:t>
      </w:r>
      <w:r w:rsidR="00AA07C7" w:rsidRPr="00AA07C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F347A">
        <w:rPr>
          <w:rFonts w:ascii="GHEA Grapalat" w:hAnsi="GHEA Grapalat"/>
          <w:sz w:val="24"/>
          <w:szCs w:val="24"/>
          <w:lang w:val="hy-AM"/>
        </w:rPr>
        <w:t>մարտի 2</w:t>
      </w:r>
      <w:r w:rsidR="00AA07C7" w:rsidRPr="00AA07C7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AF347A" w:rsidRPr="00AF347A">
        <w:rPr>
          <w:rFonts w:ascii="GHEA Grapalat" w:hAnsi="GHEA Grapalat"/>
          <w:sz w:val="24"/>
          <w:szCs w:val="24"/>
          <w:lang w:val="hy-AM"/>
        </w:rPr>
        <w:t>ՀՕ-213-Ն</w:t>
      </w:r>
      <w:r w:rsidR="00AF347A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7C7" w:rsidRPr="00AA07C7">
        <w:rPr>
          <w:rFonts w:ascii="GHEA Grapalat" w:hAnsi="GHEA Grapalat"/>
          <w:sz w:val="24"/>
          <w:szCs w:val="24"/>
          <w:lang w:val="hy-AM"/>
        </w:rPr>
        <w:t>օրենքի (այսուհետ՝ Օրենք)</w:t>
      </w:r>
      <w:r w:rsidR="00C73FED">
        <w:rPr>
          <w:rFonts w:ascii="GHEA Grapalat" w:hAnsi="GHEA Grapalat"/>
          <w:sz w:val="24"/>
          <w:szCs w:val="24"/>
          <w:lang w:val="hy-AM"/>
        </w:rPr>
        <w:t xml:space="preserve"> 8-րդ </w:t>
      </w:r>
      <w:r w:rsidR="00D156B4">
        <w:rPr>
          <w:rFonts w:ascii="GHEA Grapalat" w:hAnsi="GHEA Grapalat"/>
          <w:sz w:val="24"/>
          <w:szCs w:val="24"/>
          <w:lang w:val="hy-AM"/>
        </w:rPr>
        <w:t>հոդվածում՝</w:t>
      </w:r>
    </w:p>
    <w:p w:rsidR="00485811" w:rsidRDefault="00D156B4" w:rsidP="00D156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D156B4">
        <w:rPr>
          <w:rFonts w:ascii="GHEA Grapalat" w:hAnsi="GHEA Grapalat"/>
          <w:sz w:val="24"/>
          <w:szCs w:val="24"/>
          <w:lang w:val="hy-AM"/>
        </w:rPr>
        <w:t>)</w:t>
      </w:r>
      <w:r w:rsidR="00C73FED">
        <w:rPr>
          <w:rFonts w:ascii="GHEA Grapalat" w:hAnsi="GHEA Grapalat"/>
          <w:sz w:val="24"/>
          <w:szCs w:val="24"/>
          <w:lang w:val="hy-AM"/>
        </w:rPr>
        <w:t xml:space="preserve"> 1-ին մասը «</w:t>
      </w:r>
      <w:r w:rsidR="00C73FED" w:rsidRPr="00C73FED">
        <w:rPr>
          <w:rFonts w:ascii="GHEA Grapalat" w:hAnsi="GHEA Grapalat"/>
          <w:sz w:val="24"/>
          <w:szCs w:val="24"/>
          <w:lang w:val="hy-AM"/>
        </w:rPr>
        <w:t>պաշտոնատար անձինք</w:t>
      </w:r>
      <w:r w:rsidR="00C73FED">
        <w:rPr>
          <w:rFonts w:ascii="GHEA Grapalat" w:hAnsi="GHEA Grapalat"/>
          <w:sz w:val="24"/>
          <w:szCs w:val="24"/>
          <w:lang w:val="hy-AM"/>
        </w:rPr>
        <w:t>»</w:t>
      </w:r>
      <w:r w:rsidR="00C73FED" w:rsidRPr="00C73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C73FED">
        <w:rPr>
          <w:rFonts w:ascii="GHEA Grapalat" w:hAnsi="GHEA Grapalat"/>
          <w:sz w:val="24"/>
          <w:szCs w:val="24"/>
          <w:lang w:val="hy-AM"/>
        </w:rPr>
        <w:t>բառերից հետո լրացնել «</w:t>
      </w:r>
      <w:r w:rsidR="00C73FED" w:rsidRPr="00C73FED">
        <w:rPr>
          <w:rFonts w:ascii="GHEA Grapalat" w:hAnsi="GHEA Grapalat"/>
          <w:sz w:val="24"/>
          <w:szCs w:val="24"/>
          <w:lang w:val="hy-AM"/>
        </w:rPr>
        <w:t>, բացառությամբ սույն հոդվածի 6-րդ մասով նախատեսված դեպքի</w:t>
      </w:r>
      <w:r w:rsidR="00C73FED">
        <w:rPr>
          <w:rFonts w:ascii="GHEA Grapalat" w:hAnsi="GHEA Grapalat"/>
          <w:sz w:val="24"/>
          <w:szCs w:val="24"/>
          <w:lang w:val="hy-AM"/>
        </w:rPr>
        <w:t>» բառերով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C73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156B4" w:rsidRDefault="00D156B4" w:rsidP="00D156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156B4">
        <w:rPr>
          <w:rFonts w:ascii="GHEA Grapalat" w:hAnsi="GHEA Grapalat"/>
          <w:sz w:val="24"/>
          <w:szCs w:val="24"/>
          <w:lang w:val="hy-AM"/>
        </w:rPr>
        <w:t>2) 5-</w:t>
      </w:r>
      <w:r>
        <w:rPr>
          <w:rFonts w:ascii="GHEA Grapalat" w:hAnsi="GHEA Grapalat"/>
          <w:sz w:val="24"/>
          <w:szCs w:val="24"/>
          <w:lang w:val="hy-AM"/>
        </w:rPr>
        <w:t>րդ մասը «</w:t>
      </w:r>
      <w:r w:rsidRPr="00D156B4">
        <w:rPr>
          <w:rFonts w:ascii="GHEA Grapalat" w:hAnsi="GHEA Grapalat"/>
          <w:sz w:val="24"/>
          <w:szCs w:val="24"/>
          <w:lang w:val="hy-AM"/>
        </w:rPr>
        <w:t>Կառավարության սահմանած կարգով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C73F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բառերից հետո լրացնել «</w:t>
      </w:r>
      <w:r w:rsidRPr="00C73FED">
        <w:rPr>
          <w:rFonts w:ascii="GHEA Grapalat" w:hAnsi="GHEA Grapalat"/>
          <w:sz w:val="24"/>
          <w:szCs w:val="24"/>
          <w:lang w:val="hy-AM"/>
        </w:rPr>
        <w:t>, բացառությամբ սույն հոդվածի 6-րդ մասով նախատեսված դեպքի</w:t>
      </w:r>
      <w:r>
        <w:rPr>
          <w:rFonts w:ascii="GHEA Grapalat" w:hAnsi="GHEA Grapalat"/>
          <w:sz w:val="24"/>
          <w:szCs w:val="24"/>
          <w:lang w:val="hy-AM"/>
        </w:rPr>
        <w:t>» բառերով.</w:t>
      </w:r>
    </w:p>
    <w:p w:rsidR="00D156B4" w:rsidRDefault="00D156B4" w:rsidP="00D156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D156B4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6-րդ մասով. </w:t>
      </w:r>
    </w:p>
    <w:p w:rsidR="00241E0E" w:rsidRDefault="00D156B4" w:rsidP="00FF1CE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D156B4">
        <w:rPr>
          <w:rFonts w:ascii="GHEA Grapalat" w:hAnsi="GHEA Grapalat"/>
          <w:sz w:val="24"/>
          <w:szCs w:val="24"/>
          <w:lang w:val="hy-AM"/>
        </w:rPr>
        <w:t xml:space="preserve">6. Վարկային և դրամաշնորհային պայմանագիրը ստորագրում է վարչապետը, ինչպես </w:t>
      </w:r>
      <w:r>
        <w:rPr>
          <w:rFonts w:ascii="GHEA Grapalat" w:hAnsi="GHEA Grapalat"/>
          <w:sz w:val="24"/>
          <w:szCs w:val="24"/>
          <w:lang w:val="hy-AM"/>
        </w:rPr>
        <w:t>նաև</w:t>
      </w:r>
      <w:r w:rsidRPr="00D156B4">
        <w:rPr>
          <w:rFonts w:ascii="GHEA Grapalat" w:hAnsi="GHEA Grapalat"/>
          <w:sz w:val="24"/>
          <w:szCs w:val="24"/>
          <w:lang w:val="hy-AM"/>
        </w:rPr>
        <w:t xml:space="preserve"> վարչապետի լիազորագրի հիման վրա Հայաստանի Հանրապետության ֆինանսների </w:t>
      </w:r>
      <w:r>
        <w:rPr>
          <w:rFonts w:ascii="GHEA Grapalat" w:hAnsi="GHEA Grapalat"/>
          <w:sz w:val="24"/>
          <w:szCs w:val="24"/>
          <w:lang w:val="hy-AM"/>
        </w:rPr>
        <w:t>նախարար</w:t>
      </w:r>
      <w:r w:rsidRPr="00D156B4">
        <w:rPr>
          <w:rFonts w:ascii="GHEA Grapalat" w:hAnsi="GHEA Grapalat"/>
          <w:sz w:val="24"/>
          <w:szCs w:val="24"/>
          <w:lang w:val="hy-AM"/>
        </w:rPr>
        <w:t>ը կամ համայնքի ղեկավարը՝ Կառավարության սահմանած կարգով:</w:t>
      </w:r>
      <w:r>
        <w:rPr>
          <w:rFonts w:ascii="GHEA Grapalat" w:hAnsi="GHEA Grapalat"/>
          <w:sz w:val="24"/>
          <w:szCs w:val="24"/>
          <w:lang w:val="hy-AM"/>
        </w:rPr>
        <w:t xml:space="preserve">»: </w:t>
      </w:r>
    </w:p>
    <w:p w:rsidR="00B93535" w:rsidRPr="00AA07C7" w:rsidRDefault="00B93535" w:rsidP="00D156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41E0E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0762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6368">
        <w:rPr>
          <w:rFonts w:ascii="GHEA Grapalat" w:hAnsi="GHEA Grapalat"/>
          <w:b/>
          <w:sz w:val="24"/>
          <w:szCs w:val="24"/>
          <w:lang w:val="hy-AM"/>
        </w:rPr>
        <w:t>2</w:t>
      </w:r>
      <w:r w:rsidRPr="00241E0E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</w:t>
      </w:r>
      <w:bookmarkStart w:id="0" w:name="_GoBack"/>
      <w:r w:rsidR="00E50DBE">
        <w:rPr>
          <w:rFonts w:ascii="GHEA Grapalat" w:hAnsi="GHEA Grapalat"/>
          <w:sz w:val="24"/>
          <w:szCs w:val="24"/>
          <w:lang w:val="hy-AM"/>
        </w:rPr>
        <w:t xml:space="preserve">հրապարակման օրվան հաջորդող տասներորդ օրը: </w:t>
      </w:r>
    </w:p>
    <w:bookmarkEnd w:id="0"/>
    <w:p w:rsidR="00485811" w:rsidRDefault="00485811" w:rsidP="00935DB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85811" w:rsidRPr="000F1776" w:rsidRDefault="000F1776" w:rsidP="00935DBE">
      <w:pPr>
        <w:spacing w:line="36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0F1776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sectPr w:rsidR="00485811" w:rsidRPr="000F1776" w:rsidSect="00FE088F">
      <w:pgSz w:w="12240" w:h="15840" w:code="1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11"/>
    <w:rsid w:val="00076233"/>
    <w:rsid w:val="000F1776"/>
    <w:rsid w:val="001D6AE8"/>
    <w:rsid w:val="00241E0E"/>
    <w:rsid w:val="002A7C20"/>
    <w:rsid w:val="00485811"/>
    <w:rsid w:val="005C24BA"/>
    <w:rsid w:val="006A2189"/>
    <w:rsid w:val="006B21F5"/>
    <w:rsid w:val="00876368"/>
    <w:rsid w:val="00923CC0"/>
    <w:rsid w:val="00935DBE"/>
    <w:rsid w:val="009D1FFD"/>
    <w:rsid w:val="00AA07C7"/>
    <w:rsid w:val="00AF347A"/>
    <w:rsid w:val="00B93535"/>
    <w:rsid w:val="00C73FED"/>
    <w:rsid w:val="00D156B4"/>
    <w:rsid w:val="00E24BD2"/>
    <w:rsid w:val="00E50DBE"/>
    <w:rsid w:val="00FE088F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B4A0"/>
  <w15:chartTrackingRefBased/>
  <w15:docId w15:val="{E158DC05-A9E6-494F-9697-11520509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 Stepanyan</dc:creator>
  <cp:keywords/>
  <dc:description/>
  <cp:lastModifiedBy>Anzhelika Stepanyan</cp:lastModifiedBy>
  <cp:revision>19</cp:revision>
  <dcterms:created xsi:type="dcterms:W3CDTF">2023-07-06T06:43:00Z</dcterms:created>
  <dcterms:modified xsi:type="dcterms:W3CDTF">2023-12-22T05:27:00Z</dcterms:modified>
</cp:coreProperties>
</file>