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AE8" w:rsidRPr="00321EDA" w:rsidRDefault="00485811" w:rsidP="00321EDA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321EDA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485811" w:rsidRPr="00321EDA" w:rsidRDefault="00485811" w:rsidP="00321EDA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FE088F" w:rsidRPr="00321EDA" w:rsidRDefault="00485811" w:rsidP="00321EDA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1EDA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485811" w:rsidRPr="00321EDA" w:rsidRDefault="00485811" w:rsidP="00321EDA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1EDA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485811" w:rsidRPr="00321EDA" w:rsidRDefault="00485811" w:rsidP="00321EDA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1EDA">
        <w:rPr>
          <w:rFonts w:ascii="GHEA Grapalat" w:hAnsi="GHEA Grapalat" w:cstheme="minorHAnsi"/>
          <w:b/>
          <w:sz w:val="24"/>
          <w:szCs w:val="24"/>
          <w:lang w:val="hy-AM"/>
        </w:rPr>
        <w:t>«</w:t>
      </w:r>
      <w:r w:rsidRPr="00321EDA">
        <w:rPr>
          <w:rFonts w:ascii="GHEA Grapalat" w:hAnsi="GHEA Grapalat"/>
          <w:b/>
          <w:sz w:val="24"/>
          <w:szCs w:val="24"/>
          <w:lang w:val="hy-AM"/>
        </w:rPr>
        <w:t>ՊԵՏԱԿԱՆ ՊԱՐՏՔԻ ՄԱՍԻՆ</w:t>
      </w:r>
      <w:r w:rsidRPr="00321EDA">
        <w:rPr>
          <w:rFonts w:ascii="GHEA Grapalat" w:hAnsi="GHEA Grapalat" w:cstheme="minorHAnsi"/>
          <w:b/>
          <w:sz w:val="24"/>
          <w:szCs w:val="24"/>
          <w:lang w:val="hy-AM"/>
        </w:rPr>
        <w:t>»</w:t>
      </w:r>
      <w:r w:rsidRPr="00321EDA">
        <w:rPr>
          <w:rFonts w:ascii="GHEA Grapalat" w:hAnsi="GHEA Grapalat"/>
          <w:b/>
          <w:sz w:val="24"/>
          <w:szCs w:val="24"/>
          <w:lang w:val="hy-AM"/>
        </w:rPr>
        <w:t xml:space="preserve"> ՕՐԵՆՔՈՒՄ ՓՈՓՈԽՈՒԹՅՈՒՆ ԿԱՏԱՐԵԼՈՒ ՄԱՍԻՆ</w:t>
      </w:r>
    </w:p>
    <w:p w:rsidR="00485811" w:rsidRPr="00321EDA" w:rsidRDefault="00485811" w:rsidP="00321EDA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485811" w:rsidRPr="00321EDA" w:rsidRDefault="00485811" w:rsidP="00321ED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21EDA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321EDA">
        <w:rPr>
          <w:rFonts w:ascii="GHEA Grapalat" w:hAnsi="GHEA Grapalat"/>
          <w:sz w:val="24"/>
          <w:szCs w:val="24"/>
          <w:lang w:val="hy-AM"/>
        </w:rPr>
        <w:t xml:space="preserve"> «Պետական պարտքի մասին» 2008 թվականի մայիսի 26-ի ՀՕ-78-Ն օրենքը (այսուհետ՝ Օրենք) շարադրել հետևյալ խմբագրությամբ. </w:t>
      </w:r>
    </w:p>
    <w:p w:rsidR="00485811" w:rsidRPr="00321EDA" w:rsidRDefault="00485811" w:rsidP="00321EDA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1EDA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</w:t>
      </w:r>
    </w:p>
    <w:p w:rsidR="00485811" w:rsidRPr="00321EDA" w:rsidRDefault="00485811" w:rsidP="00321EDA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1EDA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485811" w:rsidRPr="00321EDA" w:rsidRDefault="00485811" w:rsidP="00321EDA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1EDA">
        <w:rPr>
          <w:rFonts w:ascii="GHEA Grapalat" w:hAnsi="GHEA Grapalat"/>
          <w:b/>
          <w:sz w:val="24"/>
          <w:szCs w:val="24"/>
          <w:lang w:val="hy-AM"/>
        </w:rPr>
        <w:t>ՊԵՏԱԿԱՆ ՊԱՐՏՔԻ ՄԱՍԻՆ</w:t>
      </w:r>
    </w:p>
    <w:p w:rsidR="00321EDA" w:rsidRPr="00321EDA" w:rsidRDefault="00321EDA" w:rsidP="00321ED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Գ Լ ՈՒ Խ </w:t>
      </w:r>
      <w:r w:rsidRPr="00321EDA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321E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  <w:r w:rsidRPr="00321EDA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321EDA" w:rsidRPr="00321EDA" w:rsidRDefault="00321EDA" w:rsidP="00321ED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ԸՆԴՀԱՆՈՒՐ ԴՐՈՒՅԹՆԵՐ</w:t>
      </w:r>
      <w:r w:rsidRPr="00321EDA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321EDA" w:rsidRPr="00321EDA" w:rsidRDefault="00321EDA" w:rsidP="00321EDA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321EDA" w:rsidRPr="00321EDA" w:rsidRDefault="00321EDA" w:rsidP="00321EDA">
      <w:pPr>
        <w:spacing w:after="0" w:line="360" w:lineRule="auto"/>
        <w:ind w:firstLine="375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1. Օրենքի կարգավորման առարկան </w:t>
      </w:r>
    </w:p>
    <w:p w:rsidR="00321EDA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Սույն օրենքը կարգավորում է Հայաստանի Հանրապետության պետական պարտքի հետ կապված հարաբերությունները:</w:t>
      </w:r>
    </w:p>
    <w:p w:rsidR="00321EDA" w:rsidRPr="00321EDA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21EDA" w:rsidRPr="00321EDA" w:rsidRDefault="00321EDA" w:rsidP="00321EDA">
      <w:pPr>
        <w:spacing w:after="0" w:line="360" w:lineRule="auto"/>
        <w:ind w:firstLine="375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2. Օրենքում օգտագործվող հիմնական հասկացությունները</w:t>
      </w:r>
    </w:p>
    <w:p w:rsidR="00321EDA" w:rsidRPr="00321EDA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Սույն օրենքում օգտագործվող հիմնական հասկացություններն են՝</w:t>
      </w:r>
    </w:p>
    <w:p w:rsidR="00321EDA" w:rsidRPr="00C550F2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1)</w:t>
      </w: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C550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պարտքային պարտավորություն`</w:t>
      </w: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օրենքի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7-րդ հոդվածի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1-ին մասով նախատեսված գործիքներով ստացված և որոշակի պահի դրությամբ չմարված գումար, ներառյալ` ժամկետում չմարված տոկոսագումարը.</w:t>
      </w:r>
    </w:p>
    <w:p w:rsidR="00321EDA" w:rsidRPr="00C550F2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2)</w:t>
      </w: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C550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պետական պարտք`</w:t>
      </w: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Հայաստանի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Հանրապետության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անունից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Հայաստանի Հանրապետության կառավարության (այսուհետ` կառավարություն) և Հայաստանի Հանրապետության համայնքների (այսուհետ` համայնք</w:t>
      </w:r>
      <w:r w:rsidRPr="00321EDA">
        <w:rPr>
          <w:rFonts w:ascii="GHEA Grapalat" w:eastAsia="Times New Roman" w:hAnsi="GHEA Grapalat" w:cs="Arial Unicode"/>
          <w:sz w:val="24"/>
          <w:szCs w:val="24"/>
          <w:lang w:val="hy-AM"/>
        </w:rPr>
        <w:t>ներ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) անունից Հայաստանի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lastRenderedPageBreak/>
        <w:t>Հանրապետության համայնքների կողմից</w:t>
      </w:r>
      <w:r w:rsidRPr="00321EDA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ստանձնված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որոշակի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պահի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դրությամբ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առկա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պարտքային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պա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րտավորությունների համախմբված (առանց կառավարության և համայնքների միջև, ինչպես նաև միջհամայնքային պարտքային պարտավորությունների)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հանրագումարը.</w:t>
      </w:r>
    </w:p>
    <w:p w:rsidR="00321EDA" w:rsidRPr="00C550F2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3)</w:t>
      </w: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C550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կառավարության պարտք`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կառավարության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կողմից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ստանձն</w:t>
      </w:r>
      <w:r w:rsidRPr="00321EDA">
        <w:rPr>
          <w:rFonts w:ascii="GHEA Grapalat" w:eastAsia="Times New Roman" w:hAnsi="GHEA Grapalat" w:cs="Arial Unicode"/>
          <w:sz w:val="24"/>
          <w:szCs w:val="24"/>
          <w:lang w:val="hy-AM"/>
        </w:rPr>
        <w:t>վ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ած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որոշակի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պահի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դրությամբ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առկա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պարտքային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պարտավորությունների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հանրագումարը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321EDA" w:rsidRPr="00C550F2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4)</w:t>
      </w: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321E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համայնքների</w:t>
      </w:r>
      <w:r w:rsidRPr="00C550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պարտք`</w:t>
      </w: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321EDA">
        <w:rPr>
          <w:rFonts w:ascii="GHEA Grapalat" w:eastAsia="Times New Roman" w:hAnsi="GHEA Grapalat" w:cs="Arial Unicode"/>
          <w:sz w:val="24"/>
          <w:szCs w:val="24"/>
          <w:lang w:val="hy-AM"/>
        </w:rPr>
        <w:t>համայնքների կողմից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ստանձն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ած և որոշակի պահի դրությամբ առկա պարտքային պարտավորությունների հանրագումարը.</w:t>
      </w:r>
    </w:p>
    <w:p w:rsidR="00321EDA" w:rsidRPr="00C550F2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5)</w:t>
      </w: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C550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պետական ներքին պարտք`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կառավարության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1EDA">
        <w:rPr>
          <w:rFonts w:ascii="GHEA Grapalat" w:eastAsia="Times New Roman" w:hAnsi="GHEA Grapalat" w:cs="Arial Unicode"/>
          <w:sz w:val="24"/>
          <w:szCs w:val="24"/>
          <w:lang w:val="hy-AM"/>
        </w:rPr>
        <w:t>և համայնքների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կողմից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ռեզիդենտներ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ի հանդեպ ստանձնված և որոշակի պահի դրությամբ առկա պարտքային պարտավորությունների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համախմբված (առանց կառավարության և համայնքների միջև, ինչպես նաև միջհամայնքային պարտքային պարտավորությունների)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հանրագումարը.</w:t>
      </w:r>
    </w:p>
    <w:p w:rsidR="00321EDA" w:rsidRPr="00C550F2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6)</w:t>
      </w: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C550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պետական արտաքին պարտք`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կառավարության և համայնքների կողմից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ոչ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ռեզիդենտների հանդեպ ստանձնված և որոշակի պահի դրությամբ առկա պարտքային պարտավորությունների համախմբված (առանց կառավարության և համայնքների միջև, ինչպես նաև միջհամայնքային պարտքային պարտավորությունների)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հանրագումարը.</w:t>
      </w:r>
    </w:p>
    <w:p w:rsidR="00321EDA" w:rsidRPr="00321EDA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321E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1ED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Հանրապետության հանրային հատվածի պարտք`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պետական պարտքի և հանրային հատվածի ֆինանսական (բացառությամբ Կենտրոնական բանկի) և ոչ ֆինանսական ոլորտի պետական կազմակերպությունների կողմից ստանձնված և որոշակի պահի դրությամբ առկա պարտքային պարտավորությունների, ինչպես նաև Կենտրոնական բանկի կողմից ոչ ռեզիդենտների հանդեպ ստանձնված և որոշակի պահի դրությամբ առկա պարտքային պարտավորությունների համախմբված (առանց միմյանց նկատմամբ պարտքային պարտավորությունների) հանրագումարը.</w:t>
      </w:r>
    </w:p>
    <w:p w:rsidR="00321EDA" w:rsidRPr="00321EDA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8)</w:t>
      </w:r>
      <w:r w:rsidRPr="00321EDA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321E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պարտքի մարում`</w:t>
      </w:r>
      <w:r w:rsidRPr="00321EDA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պարտքային պարտավորության կատարում.</w:t>
      </w:r>
    </w:p>
    <w:p w:rsidR="00321EDA" w:rsidRPr="00321EDA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321EDA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321E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պարտքի սպասարկում`</w:t>
      </w:r>
      <w:r w:rsidRPr="00321EDA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պարտքային պարտավորությամբ նախատեսված մարում, տոկոսագումար, տուժանք, կոմիսիոն վճար, պարտավորության վճար և այլ վճարներ.</w:t>
      </w:r>
    </w:p>
    <w:p w:rsidR="00321EDA" w:rsidRPr="00321EDA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321EDA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321E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լիազոր մարմին`</w:t>
      </w:r>
      <w:r w:rsidRPr="00321EDA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321EDA">
        <w:rPr>
          <w:rFonts w:ascii="GHEA Grapalat" w:eastAsia="Times New Roman" w:hAnsi="GHEA Grapalat" w:cs="Arial Unicode"/>
          <w:sz w:val="24"/>
          <w:szCs w:val="24"/>
          <w:lang w:val="hy-AM"/>
        </w:rPr>
        <w:t>պետական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1EDA">
        <w:rPr>
          <w:rFonts w:ascii="GHEA Grapalat" w:eastAsia="Times New Roman" w:hAnsi="GHEA Grapalat" w:cs="Arial Unicode"/>
          <w:sz w:val="24"/>
          <w:szCs w:val="24"/>
          <w:lang w:val="hy-AM"/>
        </w:rPr>
        <w:t>ֆինանսների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1EDA">
        <w:rPr>
          <w:rFonts w:ascii="GHEA Grapalat" w:eastAsia="Times New Roman" w:hAnsi="GHEA Grapalat" w:cs="Arial Unicode"/>
          <w:sz w:val="24"/>
          <w:szCs w:val="24"/>
          <w:lang w:val="hy-AM"/>
        </w:rPr>
        <w:t>կառավարման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1EDA">
        <w:rPr>
          <w:rFonts w:ascii="GHEA Grapalat" w:eastAsia="Times New Roman" w:hAnsi="GHEA Grapalat" w:cs="Arial Unicode"/>
          <w:sz w:val="24"/>
          <w:szCs w:val="24"/>
          <w:lang w:val="hy-AM"/>
        </w:rPr>
        <w:t>բնագավառում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1EDA">
        <w:rPr>
          <w:rFonts w:ascii="GHEA Grapalat" w:eastAsia="Times New Roman" w:hAnsi="GHEA Grapalat" w:cs="Arial Unicode"/>
          <w:sz w:val="24"/>
          <w:szCs w:val="24"/>
          <w:lang w:val="hy-AM"/>
        </w:rPr>
        <w:t>կառավարության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1EDA">
        <w:rPr>
          <w:rFonts w:ascii="GHEA Grapalat" w:eastAsia="Times New Roman" w:hAnsi="GHEA Grapalat" w:cs="Arial Unicode"/>
          <w:sz w:val="24"/>
          <w:szCs w:val="24"/>
          <w:lang w:val="hy-AM"/>
        </w:rPr>
        <w:t>քաղաքականությունը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1EDA">
        <w:rPr>
          <w:rFonts w:ascii="GHEA Grapalat" w:eastAsia="Times New Roman" w:hAnsi="GHEA Grapalat" w:cs="Arial Unicode"/>
          <w:sz w:val="24"/>
          <w:szCs w:val="24"/>
          <w:lang w:val="hy-AM"/>
        </w:rPr>
        <w:t>մշակո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ղ և իրականացնող Հայաստանի Հանրապետության գործադիր իշխանության հանրապետական մարմին.</w:t>
      </w:r>
    </w:p>
    <w:p w:rsidR="00321EDA" w:rsidRPr="00321EDA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11) </w:t>
      </w:r>
      <w:r w:rsidRPr="00321ED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հանրային հատվածի ոչ ֆինանսական ոլորտի պետական կազմակերպություններ՝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հիսուն տոկոսից ավելի պետական կամ համայնքային մասնակցությամբ առևտրային կազմակերպություններ.</w:t>
      </w:r>
    </w:p>
    <w:p w:rsidR="00321EDA" w:rsidRPr="00321EDA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321ED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հանրային հատվածի ֆինանսական ոլորտի պետական կազմակերպություններ՝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Սահմանադրությամբ և Հայաստանի Հանրապետության օրենքներով նախատեսված ֆինանսների բնագավառում գործող պետական կազմակերպություններ և հիսուն տոկոսից ավելի պետական կամ համայնքային մասնակցությամբ ֆինանսական առևտրային կազմակերպություններ.</w:t>
      </w:r>
    </w:p>
    <w:p w:rsidR="00321EDA" w:rsidRPr="00321EDA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321EDA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321E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ռեզիդենտ`</w:t>
      </w:r>
      <w:r w:rsidRPr="00321EDA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ֆիզիկական անձինք, որոնք տվյալ տարում (հունվարի 1-ից մինչև դեկտեմբերի 31-ը ներառյալ) սկսվող կամ ավարտվող 12-ամսյա ժամանակահատվածում գտնվել են Հայաստանի Հանրապետությունում ընդհանուր առմամբ 183 օր և ավելի, կամ որոնց կենսական շահերի կենտրոնը գտնվում է Հայաստանի Հանրապետությունում, ինչպես նաև Հայաստանի Հանրապետությունում ստեղծված (պետական գրանցում ստացած, հաշվառված) կազմակերպությունները.</w:t>
      </w:r>
    </w:p>
    <w:p w:rsidR="00321EDA" w:rsidRPr="00C550F2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F676DE" w:rsidRPr="00F676DE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C550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ոչ ռեզիդենտ`</w:t>
      </w: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սույն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օրենքի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ի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մաստով ռեզիդենտ չհամարվող ֆիզիկական անձինք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, օտարերկրյա պետությունները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օտարերկրյա պետություններում ստեղծված կազմակերպությունները, ինչպես նաև միջազգային կազմակերպությունները և դրանց կողմից Հայաստանի Հանրապետությունից դուրս ստեղծված կազմակերպությունները.</w:t>
      </w:r>
    </w:p>
    <w:p w:rsidR="00321EDA" w:rsidRPr="00C550F2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F676DE" w:rsidRPr="00F676DE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C550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պետական գանձապետական պարտատոմս`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4668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անունից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լիազոր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մարմնի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կողմից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տարածքում կամ Հայաստանի Հանրապետության տարածքից դուրս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ազգային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արժույթով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թողարկվող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պետական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պարտատոմսը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321EDA" w:rsidRPr="00C550F2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F676DE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C550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արտարժու</w:t>
      </w:r>
      <w:r w:rsidRPr="00321E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թային </w:t>
      </w:r>
      <w:r w:rsidRPr="00C550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պարտատոմս`</w:t>
      </w: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D46686" w:rsidRPr="00D4668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անունից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լիազոր մարմնի կողմից Հայաստանի Հանրապետության տարածքում կամ Հայաստանի Հանրապետության տարածքից դուրս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արտարժույթով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թողարկվող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պետական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պարտատոմսը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321EDA" w:rsidRPr="00C550F2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F676DE" w:rsidRPr="00F676DE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C550F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համայնքային պարտատոմս`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ի կողմից Հայաստանի Հանրապետության տարածքում ազգային արժույթով թողարկվող պարտատոմսը.</w:t>
      </w:r>
    </w:p>
    <w:p w:rsidR="00321EDA" w:rsidRPr="00C550F2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</w:t>
      </w:r>
      <w:r w:rsidR="00F676DE" w:rsidRPr="00F676DE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C550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առաջնային տեղաբաշխում`</w:t>
      </w: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թողարկողի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կամ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նրա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հանձնարարությամբ այլ մարմնի կողմից թողարկողի պարտատոմսերի առաջին օտարումը շուկայի մասնակիցներին.</w:t>
      </w:r>
    </w:p>
    <w:p w:rsidR="00321EDA" w:rsidRPr="00C550F2" w:rsidRDefault="00F676DE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676DE">
        <w:rPr>
          <w:rFonts w:ascii="GHEA Grapalat" w:eastAsia="Times New Roman" w:hAnsi="GHEA Grapalat" w:cs="Times New Roman"/>
          <w:sz w:val="24"/>
          <w:szCs w:val="24"/>
          <w:lang w:val="hy-AM"/>
        </w:rPr>
        <w:t>19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321EDA"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21EDA" w:rsidRPr="00C550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առաջնային շուկա`</w:t>
      </w:r>
      <w:r w:rsidR="00321EDA"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21EDA"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շուկա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321EDA"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որտեղ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21EDA"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իրականացվում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21EDA"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21EDA" w:rsidRPr="00321EDA">
        <w:rPr>
          <w:rFonts w:ascii="GHEA Grapalat" w:eastAsia="Times New Roman" w:hAnsi="GHEA Grapalat" w:cs="Arial Unicode"/>
          <w:sz w:val="24"/>
          <w:szCs w:val="24"/>
          <w:lang w:val="hy-AM"/>
        </w:rPr>
        <w:t>թողարկողի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21EDA"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պարտատոմսերի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21EDA"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առաջնային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21EDA" w:rsidRPr="00C550F2">
        <w:rPr>
          <w:rFonts w:ascii="GHEA Grapalat" w:eastAsia="Times New Roman" w:hAnsi="GHEA Grapalat" w:cs="Arial Unicode"/>
          <w:sz w:val="24"/>
          <w:szCs w:val="24"/>
          <w:lang w:val="hy-AM"/>
        </w:rPr>
        <w:t>տեղաբաշխումը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321EDA" w:rsidRPr="00C550F2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F676DE" w:rsidRPr="00F676DE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C550F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պարտավորությունների կառավարման գործառնություններ՝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բոլոր այն գործառնությունները, որոնք լիազոր մարմինն ու համայնք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իրականացնում են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օրենքի 7-րդ հոդվածի 1-ին մասով նախատեսված գործիքներով` պարտքի պորտֆելի կառուցվածքը փոխելու և դրա կազմը բարելավելու, այդ թվում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մարման գրաֆիկը հարթեցնելու համար: </w:t>
      </w:r>
    </w:p>
    <w:p w:rsidR="00321EDA" w:rsidRPr="00C550F2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21EDA" w:rsidRPr="00321EDA" w:rsidRDefault="00321EDA" w:rsidP="00321EDA">
      <w:pPr>
        <w:spacing w:after="0" w:line="360" w:lineRule="auto"/>
        <w:ind w:firstLine="375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3. Օրենքի նպատակը</w:t>
      </w:r>
    </w:p>
    <w:p w:rsidR="00321EDA" w:rsidRPr="00321EDA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1. Սույն օրենքի նպատակը պետական պարտքի կառավարման գործընթացի արդյունավետ կազմակերպումն ու հանրային հատվածի պարտքի հրապարակայնության և հաշվետվողականության ապահովումն է:</w:t>
      </w:r>
    </w:p>
    <w:p w:rsidR="00321EDA" w:rsidRPr="00C550F2" w:rsidRDefault="00321EDA" w:rsidP="00321EDA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321EDA" w:rsidRPr="00321EDA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4. Պետական պարտքի մասին Հայաստանի Հանրապետության օրենսդրությունը</w:t>
      </w:r>
    </w:p>
    <w:p w:rsidR="00321EDA" w:rsidRPr="00321EDA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1. Պետական պարտքի մասին Հայաստանի Հանրապետության օրենսդրությունը բաղկացած է Հայաստանի Հանրապետության քաղաքացիական օրենսգրքից, սույն օրենքից, «Միջազգային պայմանագրերի մասին» օրենքից, «Հայաստանի Հանրապետության բյուջետային համակարգի մասին» օրենքից և այլ նորմատիվ իրավական ակտերից, Հայաստանի Հանրապետության միջազգային պայմանագրերից։</w:t>
      </w:r>
    </w:p>
    <w:p w:rsidR="00321EDA" w:rsidRPr="00C550F2" w:rsidRDefault="00321EDA" w:rsidP="00321EDA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321EDA" w:rsidRPr="00321EDA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5. Պետական պարտքը</w:t>
      </w:r>
    </w:p>
    <w:p w:rsidR="00321EDA" w:rsidRPr="00321EDA" w:rsidRDefault="00321EDA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1. Պետական պարտքը հրապարակվում է Հայաստանի Հանրապետության ազգային արժույթով:</w:t>
      </w:r>
      <w:r w:rsidR="00D4668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Այն կարող է հրապարակվել նաև այլ արժույթներով: </w:t>
      </w:r>
    </w:p>
    <w:p w:rsidR="00321EDA" w:rsidRPr="00C550F2" w:rsidRDefault="00D46686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. Պետական պարտքի սպասարկման ենթակա գումարները վճարվում են ամբողջությամբ և ժամանակին: Եթե տվյալ տարվա պետական բյուջեով նախատեսված միջոցները չեն բավարարում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պարտքի սպասարկման համար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ապա պետական պարտքի սպասարկման ենթակա վճարումները 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պետք է կատարվեն ամբողջ ծավալով՝ կառավարության կողմից 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ավելացնելով պարտքի սպասարկման համար նախատեսված միջոցները տվյալ տարվա պետական բյուջեի եկամուտների, ծախսերի կամ դեֆիցիտի փոփոխության միջոցով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321EDA" w:rsidRPr="00C550F2" w:rsidRDefault="00D46686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. Յուրաքանչյուր տարվա դեկտեմբերի 31-ի դրությամբ կառավարության պարտքի և Հայաստանի Հանրապետության համախառն ներքին արդյունքի հարաբերակցության սահմանային շեմը 60 տոկոս է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որը գերազանցելու դեպքում գործում են են «Հայաստանի Հանրապետության բյուջետային համակարգի մասին» Հայաստանի Հանրապետության օրենքի 21-րդ հոդվածի 8.2-րդ մասի «գ» կետով և 8.4-րդ մասի «բ» կետով սահմանված դրույթները:  </w:t>
      </w:r>
    </w:p>
    <w:p w:rsidR="00321EDA" w:rsidRPr="00C550F2" w:rsidRDefault="00D46686" w:rsidP="00321E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Եթե կառավարության պարտքը նախորդ տարվա դեկտեմբերի 31-ի դրությամբ գերազանցել է Հայաստանի Հանրապետության նախորդ տարվա համախառն ներքին արդյունքի 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50 տոկոսը, ապա գործում են «Հայաստանի Հանրապետության բյուջետային համակարգի մասին» Հայաստանի Հանրապետության օրենքի 21-րդ հոդվածի 8.2-րդ մասի «բ» կետով և 8.4-րդ մասի «ա» կետով սահմանված դրույթները, իսկ 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40 տոկոսը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գերազանցելու դեպքում՝</w:t>
      </w:r>
      <w:r w:rsid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«Հայաստանի Հանրապետության բյուջետային համակարգի մասին» Հայաստանի Հանրապետության օրենքի 21-րդ հոդվածի 8.2-րդ մաս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«ա»  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կետով 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սահմանված դրույթները:</w:t>
      </w:r>
    </w:p>
    <w:p w:rsidR="00321EDA" w:rsidRPr="00C550F2" w:rsidRDefault="00321EDA" w:rsidP="00321EDA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321EDA" w:rsidRPr="00C550F2" w:rsidRDefault="00321EDA" w:rsidP="00A74D8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 Լ ՈՒ Խ II</w:t>
      </w: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321EDA" w:rsidRPr="00C550F2" w:rsidRDefault="00321EDA" w:rsidP="00321ED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ՊԵՏԱԿԱՆ ՊԱՐՏՔԻ ԿԱԶՄԸ, ՁԵՎԱՎՈՐՄԱՆ ԳՈՐԾԻՔԱԿԱԶՄԸ ԵՎ ՆԵՐԳՐԱՎՄԱՆ ՆՊԱՏԱԿՆԵՐԸ</w:t>
      </w:r>
    </w:p>
    <w:p w:rsidR="00321EDA" w:rsidRPr="00C550F2" w:rsidRDefault="00321EDA" w:rsidP="00321EDA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795EBB" w:rsidRPr="00795EBB" w:rsidRDefault="00795EBB" w:rsidP="00795EB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95EB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6. Պետական պարտքի կազմը</w:t>
      </w:r>
    </w:p>
    <w:p w:rsidR="00321EDA" w:rsidRPr="00795EBB" w:rsidRDefault="00321EDA" w:rsidP="00795EB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95EBB">
        <w:rPr>
          <w:rFonts w:ascii="GHEA Grapalat" w:eastAsia="Times New Roman" w:hAnsi="GHEA Grapalat" w:cs="Times New Roman"/>
          <w:sz w:val="24"/>
          <w:szCs w:val="24"/>
          <w:lang w:val="hy-AM"/>
        </w:rPr>
        <w:t>1. Պետական պարտքի բաղադրիչներն են ներքին պարտք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ն ու</w:t>
      </w:r>
      <w:r w:rsidRPr="00795E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արտաքին պարտքը: Պետական պարտքի բաղադրիչներից բխող դրամական պարտավորություններն ունեն նույն գերակայությունը:</w:t>
      </w:r>
    </w:p>
    <w:p w:rsidR="00321EDA" w:rsidRPr="00C550F2" w:rsidRDefault="00321EDA" w:rsidP="00795EB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2. Պետական պարտքը, ըստ ժամկետայնության, լինում է կարճաժամկետ (մինչև 1 տարին ներառյալ), միջնաժամկետ (1-5 տարին ներառյալ) և երկարաժամկետ (5-ից ավելի տարով):</w:t>
      </w:r>
    </w:p>
    <w:p w:rsidR="00321EDA" w:rsidRPr="00C550F2" w:rsidRDefault="00321EDA" w:rsidP="00795EB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795EBB" w:rsidRPr="00795EBB" w:rsidRDefault="00795EBB" w:rsidP="00795EB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95EB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7. Պետական պարտքի ձևավորման գործիքակազմը</w:t>
      </w:r>
    </w:p>
    <w:p w:rsidR="00321EDA" w:rsidRPr="00C550F2" w:rsidRDefault="00321EDA" w:rsidP="00795EB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1. Պետական պարտքի ձևավորման գործիքներն են`</w:t>
      </w:r>
    </w:p>
    <w:p w:rsidR="00321EDA" w:rsidRPr="00C550F2" w:rsidRDefault="00795EBB" w:rsidP="00795EB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1) ֆինանսական և 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վարկային կազմակերպությունների, օտարերկրյա պետությունների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միջազգային կազմակերպությունների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վարկավորող բազմակողմ հաստատությունների, ինչպես նաև ֆիզիկական և իրավաբանական անձանց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 կնքված 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փոխառության կամ 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վարկային պայմանագրերը.</w:t>
      </w:r>
    </w:p>
    <w:p w:rsidR="00321EDA" w:rsidRPr="00C550F2" w:rsidRDefault="00321EDA" w:rsidP="00795EB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) պարտատոմսերը.</w:t>
      </w:r>
    </w:p>
    <w:p w:rsidR="00321EDA" w:rsidRPr="00C550F2" w:rsidRDefault="00321EDA" w:rsidP="00795EB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) Հայաստանի Հանրապետության օրենսդրությամբ սահմանված կարգով պարտքի փոխանցման գործարքի հետևանքով որպես պետական պարտք վերաձևակերպված երրորդ անձանց պարտավորությունները.</w:t>
      </w:r>
    </w:p>
    <w:p w:rsidR="00321EDA" w:rsidRPr="00C550F2" w:rsidRDefault="00321EDA" w:rsidP="00795EB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) պետական պարտքի վերաձևակերպման պայմանագրերը.</w:t>
      </w:r>
    </w:p>
    <w:p w:rsidR="00321EDA" w:rsidRPr="00321EDA" w:rsidRDefault="00321EDA" w:rsidP="00795EB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բյուջետային</w:t>
      </w:r>
      <w:r w:rsidR="00795E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երաշխիքը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պարտք ձևակերպելու գործարքները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321EDA" w:rsidRPr="00C550F2" w:rsidRDefault="00321EDA" w:rsidP="00321EDA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</w:p>
    <w:p w:rsidR="00473576" w:rsidRPr="00473576" w:rsidRDefault="00473576" w:rsidP="00321EDA">
      <w:pPr>
        <w:spacing w:after="0" w:line="360" w:lineRule="auto"/>
        <w:ind w:firstLine="375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47357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8. Պետական պարտքի ներգրավման նպատակները</w:t>
      </w:r>
    </w:p>
    <w:p w:rsidR="00321EDA" w:rsidRPr="00C550F2" w:rsidRDefault="00321EDA" w:rsidP="0047357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1. Պետական պարտքի ներգրավման նպատակներն են`</w:t>
      </w:r>
    </w:p>
    <w:p w:rsidR="00321EDA" w:rsidRPr="00C550F2" w:rsidRDefault="00321EDA" w:rsidP="0047357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պետական բյուջեի դեֆիցիտի ֆինանսավորումը և ընթացիկ իրացվելիության ապահովումը, ինչպես նաև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համայնքների բյուջեների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ֆոնդային մասի դեֆիցիտի ֆինանսավորումը.</w:t>
      </w:r>
    </w:p>
    <w:p w:rsidR="00321EDA" w:rsidRPr="00C550F2" w:rsidRDefault="00473576" w:rsidP="0047357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պետական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ներքին պարտքի շուկայի պահպանումը և զարգացումը.</w:t>
      </w:r>
    </w:p>
    <w:p w:rsidR="00321EDA" w:rsidRPr="00321EDA" w:rsidRDefault="00473576" w:rsidP="0047357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D35A51">
        <w:rPr>
          <w:rFonts w:ascii="GHEA Grapalat" w:eastAsia="Times New Roman" w:hAnsi="GHEA Grapalat" w:cs="Times New Roman"/>
          <w:sz w:val="24"/>
          <w:szCs w:val="24"/>
          <w:lang w:val="hy-AM"/>
        </w:rPr>
        <w:t>) պ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ետական պարտքի վերաֆինանսավորումը, պետական բյուջեից վարկավորումը և կայունացման հաշվի միջոցների համալրումը։  </w:t>
      </w:r>
    </w:p>
    <w:p w:rsidR="00321EDA" w:rsidRPr="00321EDA" w:rsidRDefault="00321EDA" w:rsidP="00321EDA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321EDA" w:rsidRPr="00321EDA" w:rsidRDefault="00321EDA" w:rsidP="00473576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Գ Լ ՈՒ Խ </w:t>
      </w:r>
      <w:r w:rsidRPr="00321EDA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321E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III</w:t>
      </w:r>
    </w:p>
    <w:p w:rsidR="00321EDA" w:rsidRPr="00321EDA" w:rsidRDefault="00321EDA" w:rsidP="00321ED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ՊԵՏԱԿԱՆ ՊԱՐՏՔԻ ԿԱՌԱՎԱՐՈՒՄԸ</w:t>
      </w:r>
    </w:p>
    <w:p w:rsidR="00321EDA" w:rsidRPr="00321EDA" w:rsidRDefault="00321EDA" w:rsidP="00321EDA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473576" w:rsidRPr="00473576" w:rsidRDefault="00473576" w:rsidP="0047357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47357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9. Պետական պարտքի կառավարման նպատակները</w:t>
      </w:r>
    </w:p>
    <w:p w:rsidR="00321EDA" w:rsidRPr="00C550F2" w:rsidRDefault="00321EDA" w:rsidP="0047357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1. Պետական պարտքի կառավարումը գործընթաց է, որն իրականացվում է փոխառու միջոցների ներգրավման, վերաձևակերպման, մարման և սպասարկման ծրագրերի մշակման և իրականացման միջոցով` սույն հոդվածով սահմանված նպատակների շրջանակներում:</w:t>
      </w:r>
    </w:p>
    <w:p w:rsidR="00321EDA" w:rsidRPr="00321EDA" w:rsidRDefault="00321EDA" w:rsidP="0047357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Պետական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պարտքի կառավարման հիմնական նպատակն է միջնաժամկետ և երկարաժամկետ հատվածում ապահովել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կառավարության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համայնքների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ֆինանսական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կարիքների բավարարման մշտական հնարավորությ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ունը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վճարային պարտավորությունների կատարումը՝ հնարավոր նվազագույն ծախսերով և պարտքի պորտֆելի ռիսկերի խելամիտ մակարդակի պայմաններում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321EDA" w:rsidRPr="00321EDA" w:rsidRDefault="00321EDA" w:rsidP="0047357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3. Պետական պարտքի կառավարման նպատակներ են`</w:t>
      </w:r>
    </w:p>
    <w:p w:rsidR="00321EDA" w:rsidRPr="00321EDA" w:rsidRDefault="00321EDA" w:rsidP="0047357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1) կառավարության և համայնքների պարտքի օպտիմալ կառուցվածքի ձևավորումը՝ հաշվի առնելով պոտենցիալ ռիսկերը.</w:t>
      </w:r>
    </w:p>
    <w:p w:rsidR="00321EDA" w:rsidRPr="00321EDA" w:rsidRDefault="00321EDA" w:rsidP="00A74D8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2) պետական պարտքի կառավարման և դրամավարկային քաղաքականությունների համակարգումը:</w:t>
      </w:r>
    </w:p>
    <w:p w:rsidR="00321EDA" w:rsidRPr="00321EDA" w:rsidRDefault="00321EDA" w:rsidP="0047357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4. Պետական պարտքի կառավարման նպատակների իրագործումն ապահովելու համար լիազոր մարմինը և համայնքները կիրառում են ֆինանսական շուկաներում ընդունված պարտքի կառավարման գործիքներ, այդ թվում`  պարտքի վերաձևակերպում, վերակառուցում, հետգնում, փոխանակում, սվոփ և այլն:</w:t>
      </w:r>
    </w:p>
    <w:p w:rsidR="00321EDA" w:rsidRPr="00321EDA" w:rsidRDefault="00321EDA" w:rsidP="0047357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5. Լիազոր մարմինը և համայնքներն իրավասու են վաղաժամկետ կատարելու պարտավորությունը, եթե համապատասխան պայմանագրով դա արգելված չէ:</w:t>
      </w:r>
    </w:p>
    <w:p w:rsidR="00321EDA" w:rsidRPr="00321EDA" w:rsidRDefault="00321EDA" w:rsidP="00321EDA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A74D8A" w:rsidRPr="00A74D8A" w:rsidRDefault="00A74D8A" w:rsidP="00A74D8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A74D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10. Պետական պարտքի կառավարման սկզբունքները</w:t>
      </w:r>
    </w:p>
    <w:p w:rsidR="00321EDA" w:rsidRPr="00C550F2" w:rsidRDefault="00321EDA" w:rsidP="00A74D8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1. Պետական պարտքի կառավարումն իրականացվում է թափանցիկության, հաշվետվողականության, կանխատեսելիության և հրապարակայնության սկզբունքներով:</w:t>
      </w:r>
    </w:p>
    <w:p w:rsidR="00321EDA" w:rsidRPr="00C550F2" w:rsidRDefault="00321EDA" w:rsidP="00A74D8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A74D8A" w:rsidRPr="00A74D8A" w:rsidRDefault="00A74D8A" w:rsidP="00A74D8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A74D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11. Պետական պարտքը կառավարող մարմինները</w:t>
      </w:r>
    </w:p>
    <w:p w:rsidR="00321EDA" w:rsidRPr="00A74D8A" w:rsidRDefault="00321EDA" w:rsidP="00A74D8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74D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Կառավար</w:t>
      </w:r>
      <w:r w:rsidR="00A74D8A">
        <w:rPr>
          <w:rFonts w:ascii="GHEA Grapalat" w:eastAsia="Times New Roman" w:hAnsi="GHEA Grapalat" w:cs="Times New Roman"/>
          <w:sz w:val="24"/>
          <w:szCs w:val="24"/>
          <w:lang w:val="hy-AM"/>
        </w:rPr>
        <w:t>ության պարտքային պարտավորության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ստանձնումն ու կառավարումն իրականացնում է </w:t>
      </w:r>
      <w:r w:rsidRPr="00A74D8A">
        <w:rPr>
          <w:rFonts w:ascii="GHEA Grapalat" w:eastAsia="Times New Roman" w:hAnsi="GHEA Grapalat" w:cs="Times New Roman"/>
          <w:sz w:val="24"/>
          <w:szCs w:val="24"/>
          <w:lang w:val="hy-AM"/>
        </w:rPr>
        <w:t>լիազոր մարմինը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A74D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A74D8A">
        <w:rPr>
          <w:rFonts w:ascii="GHEA Grapalat" w:eastAsia="Times New Roman" w:hAnsi="GHEA Grapalat" w:cs="Times New Roman"/>
          <w:sz w:val="24"/>
          <w:szCs w:val="24"/>
          <w:lang w:val="hy-AM"/>
        </w:rPr>
        <w:t>սկ համայնք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A74D8A">
        <w:rPr>
          <w:rFonts w:ascii="GHEA Grapalat" w:eastAsia="Times New Roman" w:hAnsi="GHEA Grapalat" w:cs="Times New Roman"/>
          <w:sz w:val="24"/>
          <w:szCs w:val="24"/>
          <w:lang w:val="hy-AM"/>
        </w:rPr>
        <w:t>ի պարտքային պարտավորության ստանձնումն ու կառավարումը` համայնք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A74D8A">
        <w:rPr>
          <w:rFonts w:ascii="GHEA Grapalat" w:eastAsia="Times New Roman" w:hAnsi="GHEA Grapalat" w:cs="Times New Roman"/>
          <w:sz w:val="24"/>
          <w:szCs w:val="24"/>
          <w:lang w:val="hy-AM"/>
        </w:rPr>
        <w:t>ը:</w:t>
      </w:r>
    </w:p>
    <w:p w:rsidR="00321EDA" w:rsidRPr="00321EDA" w:rsidRDefault="00A74D8A" w:rsidP="00A74D8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Համայնքները պարտքային պարտավորություն ստանձնում են լիազոր մարմնի համաձայնությամբ: Համայնքների կողմից պարտքային պարտավորություն ստանձնելու համաձայնության տրամադրման կարգը սահմանում է լիազոր մարմինը: </w:t>
      </w:r>
    </w:p>
    <w:p w:rsidR="00321EDA" w:rsidRPr="00321EDA" w:rsidRDefault="00321EDA" w:rsidP="00A74D8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3. Լիազոր մարմինն ու համայնքներն  իրականացնում են պետական պարտքի գրանցում, հաշվառում և պատասխանատու են այդ հաշվառման հավաստիության համար: </w:t>
      </w:r>
    </w:p>
    <w:p w:rsidR="00321EDA" w:rsidRPr="00321EDA" w:rsidRDefault="00321EDA" w:rsidP="00A74D8A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A74D8A" w:rsidRPr="00A74D8A" w:rsidRDefault="00A74D8A" w:rsidP="00A74D8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A74D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Հոդված 12. Կառավարության պարտքի կառավարման միջնաժամկետ ռազմավարությունը և փոխառությունների տարեկան ծրագիրը</w:t>
      </w:r>
    </w:p>
    <w:p w:rsidR="00321EDA" w:rsidRPr="00321EDA" w:rsidRDefault="00321EDA" w:rsidP="00A74D8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74D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Կառավարության պարտքի կառավարման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միջնաժամկետ </w:t>
      </w:r>
      <w:r w:rsidRPr="00A74D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ռազմավարությունը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ծրագիր է, որը կառավարությունն իրականացնում է միջնաժամկետ հատվածում՝ կառավարության պարտքի պորտֆելի ցանկալի կառուցվածքին հասնելու նպատակով: Այն </w:t>
      </w:r>
      <w:r w:rsidRPr="00A74D8A">
        <w:rPr>
          <w:rFonts w:ascii="GHEA Grapalat" w:eastAsia="Times New Roman" w:hAnsi="GHEA Grapalat" w:cs="Times New Roman"/>
          <w:sz w:val="24"/>
          <w:szCs w:val="24"/>
          <w:lang w:val="hy-AM"/>
        </w:rPr>
        <w:t>մշակվում և վերանայվում է յուրաքանչյուր տարի` առաջիկա երեք տարիների համար: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321EDA" w:rsidRPr="00321EDA" w:rsidRDefault="00321EDA" w:rsidP="00A74D8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2. Կառավարության պարտքի կառավարման միջնաժամկետ ռազմավարությունը ներառվում է պետական միջնաժամկետ ծախսերի ծրագրի կազմում և հաստատվում է կառավարության կողմից:</w:t>
      </w:r>
    </w:p>
    <w:p w:rsidR="00321EDA" w:rsidRPr="00321EDA" w:rsidRDefault="00321EDA" w:rsidP="00A74D8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3. Կառավարության պարտքի կառավարման միջնաժամկետ ռազմավարությունը  ներառում է կառավարության պարտքի ուղենշային ցուցանիշները, նպատակադրումներն ու իրականացվելիք միջոցառումները, պարտքի կառուցվածքի և հնարավոր ռիսկերի գնահատականը: </w:t>
      </w:r>
    </w:p>
    <w:p w:rsidR="00321EDA" w:rsidRPr="00321EDA" w:rsidRDefault="00321EDA" w:rsidP="00A74D8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4.</w:t>
      </w:r>
      <w:r w:rsidR="00A74D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Կառավարության պարտքի կառավարման միջնաժամկետ ռազմավարությունը հրապարակվում է լիազոր մարմնի պաշտոնական կայքէջում:</w:t>
      </w:r>
    </w:p>
    <w:p w:rsidR="00321EDA" w:rsidRPr="00321EDA" w:rsidRDefault="00321EDA" w:rsidP="00A74D8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5. Յուրաքանչյուր տարվա պետական բյուջեի մասին օրենքի ընդունումից հետո տասնհինգօրյա ժամկետում լիազոր մարմինը մշակում և իր պաշտոնական կայքէջում հրապարակում է փոխառությունների տարեկան ծրագիրը, որով ներկայացվում են փոխառու միջոցների հաշվին տվյալ տարվա պետական բյուջեի պակասուրդի ֆինանսավորման աղբյուրների ծավալներն ու կառուցվածքը, գործիքակազմը, պետական գանձապետական պարտատոմսերի տեղաբաշխման աճուրդների օրացույցը, կառավարության պարտքի սպասարկումը և պարտքը բնութագրող այլ ցուցանիշներ: </w:t>
      </w:r>
    </w:p>
    <w:p w:rsidR="00321EDA" w:rsidRPr="00321EDA" w:rsidRDefault="00321EDA" w:rsidP="00321EDA">
      <w:pPr>
        <w:spacing w:after="0" w:line="360" w:lineRule="auto"/>
        <w:ind w:firstLine="375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321EDA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321EDA" w:rsidRPr="005312DA" w:rsidRDefault="005312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312D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13. </w:t>
      </w:r>
      <w:r w:rsidR="00321EDA" w:rsidRPr="00321E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Պետական պարտքի աուդիտը</w:t>
      </w:r>
    </w:p>
    <w:p w:rsidR="00321EDA" w:rsidRPr="00321EDA" w:rsidRDefault="00321E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Պետական պարտքի </w:t>
      </w:r>
      <w:r w:rsidR="00D4668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կառավարման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արտաքին աուդիտն իրականացվում է «Հաշվեքննիչ պալատի մասին» Հայաստանի Հանրապետության օրենքով սահմանված կարգով:</w:t>
      </w:r>
    </w:p>
    <w:p w:rsidR="00321EDA" w:rsidRPr="00321EDA" w:rsidRDefault="00321E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Պետական պարտքի </w:t>
      </w:r>
      <w:r w:rsidR="00D4668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կառավարման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ներքին աուդիտն իրականացվում է «Ներքին աուդիտի մասին» Հայաստանի Հանրապետության օրենքով սահմանված կարգով:</w:t>
      </w:r>
    </w:p>
    <w:p w:rsidR="00321EDA" w:rsidRPr="00321EDA" w:rsidRDefault="00321EDA" w:rsidP="00321EDA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21EDA" w:rsidRPr="00321EDA" w:rsidRDefault="00321EDA" w:rsidP="005312D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 xml:space="preserve">Գ Լ ՈՒ Խ </w:t>
      </w:r>
      <w:r w:rsidRPr="00321EDA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321E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IV</w:t>
      </w:r>
      <w:r w:rsidRPr="00321EDA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321EDA" w:rsidRPr="00321EDA" w:rsidRDefault="00321EDA" w:rsidP="00321ED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ՊԵՏԱԿԱՆ ՊԱՐՏՔԻ ՀՐԱՊԱՐԱԿԱՅՆՈՒԹՅՈՒՆԸ</w:t>
      </w:r>
    </w:p>
    <w:p w:rsidR="00321EDA" w:rsidRPr="00C550F2" w:rsidRDefault="00321E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5312DA" w:rsidRPr="005312DA" w:rsidRDefault="005312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5312D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14. Պետական պարտքի հրապարակայնությունը</w:t>
      </w:r>
    </w:p>
    <w:p w:rsidR="00321EDA" w:rsidRPr="005312DA" w:rsidRDefault="00321E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Կառավարության կողմից Ազգային Ժողով ներկայացվող յուրաքանչյուր տարվա պետական բյուջեի կատարման մասին տարեկան հաշվետվության կազմում ներկայացվում է հաշվետվություն կառավարության պարտքի կառավարման վերաբերյալ, որը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տեղեկություններ է </w:t>
      </w:r>
      <w:r w:rsidR="005312DA">
        <w:rPr>
          <w:rFonts w:ascii="GHEA Grapalat" w:eastAsia="Times New Roman" w:hAnsi="GHEA Grapalat" w:cs="Times New Roman"/>
          <w:sz w:val="24"/>
          <w:szCs w:val="24"/>
          <w:lang w:val="hy-AM"/>
        </w:rPr>
        <w:t>պարունակում</w:t>
      </w: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 պարտքի կառավարման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միջնաժամկետ </w:t>
      </w: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>ռազմավարությամբ ամրագրված ուղենշային ցուցանիշներ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և փոխառությունների տարեկան ծրագրի կատարողականի վերաբերյալ</w:t>
      </w: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321EDA" w:rsidRPr="005312DA" w:rsidRDefault="00321E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>2. Լիազոր մարմինը պատրաստում և իր պաշտոնական կայքէջում հրապարակում է պետական պարտքի տարեկան հաշվետվությունը, որ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5312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ներառում է տեղեկություններ</w:t>
      </w: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պետական պարտքի ծավալի, կառուցվածքի, տարվա ընթացքում կատարված գործառնությունների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վերաբերյալ</w:t>
      </w: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>, ինչպես նաև կառավարության պարտքի պորտֆելի ռիսկեր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կառավարության պարտքի կառավարման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միջնաժամկետ </w:t>
      </w: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ռազմավարությամբ ամրագրված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ուղենշային ցուցանիշների կատարման վերլուծություններ</w:t>
      </w: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321EDA" w:rsidRPr="005312DA" w:rsidRDefault="00321E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>3.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>Յուրաքանչյուր ամսվա ավարտից հետո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լիազոր մարմնի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տարածքային կառավարման բնագավառի լիազոր մարմնի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համատեղ հրամանով </w:t>
      </w: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սահմանված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կարգով</w:t>
      </w: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>, համայնք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տարածքային կառավարման բնագավառի լիազոր մարմին</w:t>
      </w: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են</w:t>
      </w: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ներկայացնում համայնք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>ի պարտքի վերաբերյալ տեղեկատվություն, իսկ վերջինս ամփոփում է այդ տեղեկատվությունը</w:t>
      </w:r>
      <w:r w:rsidR="005312DA"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ներկայացնում</w:t>
      </w:r>
      <w:r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լիազոր մարմին:  </w:t>
      </w:r>
    </w:p>
    <w:p w:rsidR="00321EDA" w:rsidRPr="00C550F2" w:rsidRDefault="00321E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4.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Լիազոր մարմինը յուրաքանչյուր ամսվա ավարտից հետո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10-օրյա ժամկետում պատրաստում և իր պաշտոնական կայքէջում հրապարակում է կառավարության պարտքի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ամսական վիճակագրական տեղեկագիր,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որը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պարունակում է տեղեկություններ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կառավարության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պարտքի ծավալի, կառուցվածքի, ինչպես նաև կառավարության պարտքի պորտֆելի ռիսկերի և այլ ցուցանիշների վերաբերյալ:</w:t>
      </w:r>
    </w:p>
    <w:p w:rsidR="00321EDA" w:rsidRPr="00C550F2" w:rsidRDefault="00321E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5. Լիազոր մարմինը յուրաքանչյուր ամսվա ավարտից հետո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30-օրյա ժամկետում պատրաստում և իր պաշտոնական կայքէջում հրապարակում է պետական պարտքի ամսական վիճակագրական տեղեկագ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իր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որը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պարունակում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տեղեկություններ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պետական պարտքի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ծավալի, կառուցվածքի, ինչպես նաև կառավարության պարտքի պորտֆելի ռիսկերի և այլ ցուցանիշների վերաբերյալ:</w:t>
      </w:r>
    </w:p>
    <w:p w:rsidR="00321EDA" w:rsidRPr="00C550F2" w:rsidRDefault="00321EDA" w:rsidP="005312DA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21EDA" w:rsidRPr="00C550F2" w:rsidRDefault="005312DA" w:rsidP="005312DA">
      <w:pPr>
        <w:spacing w:after="0" w:line="360" w:lineRule="auto"/>
        <w:jc w:val="center"/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>Գ Լ Ո Ւ Խ V</w:t>
      </w:r>
    </w:p>
    <w:p w:rsidR="00321EDA" w:rsidRPr="00C550F2" w:rsidRDefault="00321EDA" w:rsidP="00321ED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ՀԱՆՐԱՊԵՏՈՒԹՅԱՆ ՀԱՆՐԱՅԻՆ ՀԱՏՎԱԾԻ ՊԱՐՏՔԸ</w:t>
      </w:r>
    </w:p>
    <w:p w:rsidR="00321EDA" w:rsidRPr="00C550F2" w:rsidRDefault="00321E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321EDA" w:rsidRPr="00C550F2" w:rsidRDefault="005312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15</w:t>
      </w:r>
      <w:r w:rsidR="00321EDA" w:rsidRPr="00321ED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="00321EDA" w:rsidRPr="00C550F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Հայաստանի Հանրապետության հանրային հատվածի պարտքի հրապարակայնությունը</w:t>
      </w:r>
    </w:p>
    <w:p w:rsidR="00321EDA" w:rsidRPr="00C550F2" w:rsidRDefault="00C65F57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. Հայաստանի Հանրապետության հանրային հատվածի պարտքի վիճակագրության վարման և հրապարակայնության հետ կապված հարաբերությունները կարգավորվում են սույն օրենքով, «Հայաստանի Հանրապետության կենտրոնական բանկի մասին» Հայաստանի Հանրապետության օրենքներով, այլ օրենքներով և իրավական ակտերով:</w:t>
      </w:r>
    </w:p>
    <w:p w:rsidR="00321EDA" w:rsidRPr="00321EDA" w:rsidRDefault="00C65F57" w:rsidP="005312DA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Հանրային հատվածի ֆինանսական և ոչ ֆինանսական կազմակերպությունները լիազոր մարմին են ներկայացնում իրենց պարտքային պարտավորությունների վերաբերյալ </w:t>
      </w:r>
      <w:r w:rsidR="009B637A">
        <w:rPr>
          <w:rFonts w:ascii="GHEA Grapalat" w:eastAsia="Times New Roman" w:hAnsi="GHEA Grapalat" w:cs="Times New Roman"/>
          <w:sz w:val="24"/>
          <w:szCs w:val="24"/>
          <w:lang w:val="hy-AM"/>
        </w:rPr>
        <w:t>տեղեկություններ, որոնց տրամադրման կարգը սահմանում է լիազոր մարմինը</w:t>
      </w:r>
      <w:r w:rsidR="00EC77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321EDA" w:rsidRPr="00321EDA" w:rsidRDefault="00C65F57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BC17BC">
        <w:rPr>
          <w:rFonts w:ascii="GHEA Grapalat" w:eastAsia="Times New Roman" w:hAnsi="GHEA Grapalat" w:cs="Times New Roman"/>
          <w:sz w:val="24"/>
          <w:szCs w:val="24"/>
          <w:lang w:val="hy-AM"/>
        </w:rPr>
        <w:t>Սույն հոդվածի 2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-րդ մասով նշված տեղեկատվությունը ստանալուց հետո 30-օրյա ժամկետում լիազոր մարմինը հրապարակում է հանրային հատվածի պարտքի վերաբերյալ վիճակագրական տվյալներ։</w:t>
      </w:r>
    </w:p>
    <w:p w:rsidR="00321EDA" w:rsidRPr="00321EDA" w:rsidRDefault="00321EDA" w:rsidP="005312DA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21EDA" w:rsidRPr="00321EDA" w:rsidRDefault="00321EDA" w:rsidP="005312D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Գ Լ ՈՒ Խ </w:t>
      </w:r>
      <w:r w:rsidRPr="00321EDA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321E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</w:t>
      </w:r>
      <w:r w:rsidR="00C65F57" w:rsidRPr="00C550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  <w:r w:rsidRPr="00321EDA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321EDA" w:rsidRPr="00321EDA" w:rsidRDefault="00321EDA" w:rsidP="00321ED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ՊԵՏԱԿԱՆ ՆԵՐՔԻՆ ՊԱՐՏՔ</w:t>
      </w:r>
    </w:p>
    <w:p w:rsidR="00321EDA" w:rsidRPr="00321EDA" w:rsidRDefault="00321EDA" w:rsidP="00321EDA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5312DA" w:rsidRPr="005312DA" w:rsidRDefault="00C65F57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16</w:t>
      </w:r>
      <w:r w:rsidR="005312DA" w:rsidRPr="005312D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C65F5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5312DA" w:rsidRPr="005312D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Պետական ներքին պարտքի աղբյուրները</w:t>
      </w:r>
    </w:p>
    <w:p w:rsidR="00321EDA" w:rsidRPr="005312DA" w:rsidRDefault="005312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="00321EDA" w:rsidRPr="005312DA">
        <w:rPr>
          <w:rFonts w:ascii="GHEA Grapalat" w:eastAsia="Times New Roman" w:hAnsi="GHEA Grapalat" w:cs="Times New Roman"/>
          <w:sz w:val="24"/>
          <w:szCs w:val="24"/>
          <w:lang w:val="hy-AM"/>
        </w:rPr>
        <w:t>ետական ներքին պարտքի աղբյուրներն են`</w:t>
      </w:r>
    </w:p>
    <w:p w:rsidR="00321EDA" w:rsidRPr="00C550F2" w:rsidRDefault="00321E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1) ռեզիդենտների կողմից ձեռք բերված պետական գանձապետական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, համայնքային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արտարժու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թային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պարտատոմսերը.</w:t>
      </w:r>
    </w:p>
    <w:p w:rsidR="00321EDA" w:rsidRPr="00C550F2" w:rsidRDefault="00321E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2) ռեզիդենտ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ների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կառավարությանը և համայնքներին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տրամադրված փոխառությունները և վարկերը.</w:t>
      </w:r>
    </w:p>
    <w:p w:rsidR="00321EDA" w:rsidRPr="00C550F2" w:rsidRDefault="00321E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3) Հայաստանի Հանրապետության օրենսդրությամբ սահմանված կարգով պարտքի փոխանցման գործարքի հետևանքով ռեզիդենտների հանդեպ որպես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պետական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պարտք վերաձևակերպված երրորդ անձանց պարտավորությունները.</w:t>
      </w:r>
    </w:p>
    <w:p w:rsidR="00321EDA" w:rsidRPr="00C550F2" w:rsidRDefault="00321E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ռեզիդենտների հանդեպ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պետական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պարտքի վերաձևակերպման պայմանագրերը.</w:t>
      </w:r>
    </w:p>
    <w:p w:rsidR="00321EDA" w:rsidRPr="00C550F2" w:rsidRDefault="00321E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) ռեզիդենտներին տրամադրված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բյուջետային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երաշխիքը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պետական պարտք ձևակերպելու գործարքները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321EDA" w:rsidRPr="00C550F2" w:rsidRDefault="00321E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C65F57" w:rsidRPr="00C65F57" w:rsidRDefault="00C65F57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17</w:t>
      </w:r>
      <w:r w:rsidRPr="00C65F5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. Պետական ներքին պարտքի մարումը </w:t>
      </w:r>
    </w:p>
    <w:p w:rsidR="00321EDA" w:rsidRPr="00C550F2" w:rsidRDefault="00321E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ետական ներքին պարտքը համարվում է մարված, եթե կատարվել են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պայմանագրերով նախատեսված բոլոր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վճարումները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, կամ վճարման պարտավորությունը դադարել է Հայաստանի Հանրապետության քաղաքացիական օրենսգրքով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ինչպես նաև պայմանագրով նախատեսված պարտավորության դադարման այլ հիմքերով:</w:t>
      </w:r>
    </w:p>
    <w:p w:rsidR="00321EDA" w:rsidRPr="00C550F2" w:rsidRDefault="00321E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2. Շրջանառության մեջ գտնվող պետական գանձապետական պարտատոմսերի և համայնքային պարտատոմսերի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թողարկման պայմաններում փոփոխություններն արգելվում են:</w:t>
      </w:r>
    </w:p>
    <w:p w:rsidR="00321EDA" w:rsidRPr="00C550F2" w:rsidRDefault="00321E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3. Այն պահից, երբ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բյուջետային երաշխիք ստացած անձը չի կատարում իր պարտավորությունը և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վարկատուն պահանջում է բյուջետային երաշխիքի կատարում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, իսկ</w:t>
      </w:r>
      <w:r w:rsidR="00C65F57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կառավարությունը ՀՀ պետական բյուջեի միջոցների հաշվին չի վճարում բյուջետային երաշխիքի գումարը, ապա մայր գումարը, տոկոսներն ու մնացած բոլոր վճարները ձևակերպվում են կառավարության պարտքային պարտավորության մաս և սպասարկվում ու մարվում են կառավարության կողմից՝ համաձայն բյուջետային երաշխիքի տրամադրման պայմանագրով սահմանված դրույթների։ </w:t>
      </w:r>
    </w:p>
    <w:p w:rsidR="00321EDA" w:rsidRPr="00C550F2" w:rsidRDefault="00321EDA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C65F57" w:rsidRPr="00C65F57" w:rsidRDefault="00C65F57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C65F5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18. Ռեզիդենտների կողմից կառավարությանը տրվող փոխառու միջոցները </w:t>
      </w:r>
    </w:p>
    <w:p w:rsidR="00321EDA" w:rsidRPr="00C65F57" w:rsidRDefault="00C65F57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65F57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321EDA" w:rsidRPr="00C65F57">
        <w:rPr>
          <w:rFonts w:ascii="GHEA Grapalat" w:eastAsia="Times New Roman" w:hAnsi="GHEA Grapalat" w:cs="Times New Roman"/>
          <w:sz w:val="24"/>
          <w:szCs w:val="24"/>
          <w:lang w:val="hy-AM"/>
        </w:rPr>
        <w:t>. Հայաստանի Հանրապետության անունից ռեզիդենտների հետ փոխառության կամ վարկային պայմանագիր կնքելու իրավասություն ունի միայն լիազոր մարմինը:</w:t>
      </w:r>
    </w:p>
    <w:p w:rsidR="00321EDA" w:rsidRPr="00C65F57" w:rsidRDefault="00E1612B" w:rsidP="005312D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321EDA" w:rsidRPr="00C65F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Ռ</w:t>
      </w:r>
      <w:r w:rsidR="00321EDA" w:rsidRPr="00C65F57">
        <w:rPr>
          <w:rFonts w:ascii="GHEA Grapalat" w:eastAsia="Times New Roman" w:hAnsi="GHEA Grapalat" w:cs="Times New Roman"/>
          <w:sz w:val="24"/>
          <w:szCs w:val="24"/>
          <w:lang w:val="hy-AM"/>
        </w:rPr>
        <w:t>եզիդենտներից</w:t>
      </w:r>
      <w:r w:rsidR="00321EDA" w:rsidRPr="00C65F57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>փոխառություններ և վարկեր</w:t>
      </w:r>
      <w:r w:rsidR="00C65F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կարող են ներգրավվել</w:t>
      </w:r>
      <w:r w:rsidR="00321EDA" w:rsidRPr="00C65F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պետական գանձապետական պարտատոմսերի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փոխառության կամ վարկային 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պայմանագրի ստորագրման օրվան նախորդող 5-րդ օրվա</w:t>
      </w:r>
      <w:r w:rsidR="00321EDA" w:rsidRPr="00C65F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եկամտաբերության կորի նույն ժամկետայնության պարտատոմսերի եկամտաբերությունից ոչ բարձր տոկոսադրույքով:</w:t>
      </w:r>
    </w:p>
    <w:p w:rsidR="00321EDA" w:rsidRPr="00C65F57" w:rsidRDefault="00321EDA" w:rsidP="00321EDA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65F57">
        <w:rPr>
          <w:rFonts w:ascii="Calibri" w:eastAsia="Times New Roman" w:hAnsi="Calibri" w:cs="Calibri"/>
          <w:sz w:val="24"/>
          <w:szCs w:val="24"/>
          <w:lang w:val="hy-AM"/>
        </w:rPr>
        <w:lastRenderedPageBreak/>
        <w:t> </w:t>
      </w:r>
    </w:p>
    <w:p w:rsidR="00935DBB" w:rsidRPr="00935DBB" w:rsidRDefault="00935DBB" w:rsidP="00935DB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35DB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19. Պետական գանձապետական և արտարժութային պարտատոմսերի թողարկումը </w:t>
      </w:r>
    </w:p>
    <w:p w:rsidR="00321EDA" w:rsidRPr="00935DBB" w:rsidRDefault="00321EDA" w:rsidP="00935DB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35D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Հայաստանի Հանրապետության անունից պետական գանձապետական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արտարժութային </w:t>
      </w:r>
      <w:r w:rsidRPr="00935DBB">
        <w:rPr>
          <w:rFonts w:ascii="GHEA Grapalat" w:eastAsia="Times New Roman" w:hAnsi="GHEA Grapalat" w:cs="Times New Roman"/>
          <w:sz w:val="24"/>
          <w:szCs w:val="24"/>
          <w:lang w:val="hy-AM"/>
        </w:rPr>
        <w:t>պարտատոմսեր թողարկելու բացառիկ իրավունքը պատկանում է լիազոր մարմնին:</w:t>
      </w:r>
    </w:p>
    <w:p w:rsidR="00321EDA" w:rsidRPr="00C550F2" w:rsidRDefault="00321EDA" w:rsidP="00935DB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Հայաստանի Հանրապետության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տարածքում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պետական գանձապետական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արտարժութային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պարտատոմսերի թողարկման, տեղաբաշխման, շրջանառության, պարտավորությունների կառավարման գործառնությունների և մարման կարգերը հաստատում է Հայաստանի Հանրապետության կառավարությունը:</w:t>
      </w:r>
    </w:p>
    <w:p w:rsidR="00321EDA" w:rsidRPr="00C550F2" w:rsidRDefault="00321EDA" w:rsidP="00935DB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3. Հայաստանի Հանրապետության տարածքից դուրս պետական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գանձապետական և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արտարժութային պարտատոմսերի թողարկման, տեղաբաշխման, շրջանառության, պարտավորությունների կառավարման գործառնությունների և մարման գործընթացներին առնչվող փաստաթղթերը ստորագրում է լիազոր մարմնի ղեկավարը։</w:t>
      </w:r>
    </w:p>
    <w:p w:rsidR="00321EDA" w:rsidRPr="00C550F2" w:rsidRDefault="00321EDA" w:rsidP="00321EDA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935DBB" w:rsidRPr="00AF07C4" w:rsidRDefault="00935DBB" w:rsidP="00FD5CD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AF07C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20. Պետական գանձապետական պարտատոմսերի առաջնային շուկայի մասնակիցների ընտրությունը</w:t>
      </w:r>
    </w:p>
    <w:p w:rsidR="00321EDA" w:rsidRPr="00935DBB" w:rsidRDefault="00321EDA" w:rsidP="00FD5CD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35DBB">
        <w:rPr>
          <w:rFonts w:ascii="GHEA Grapalat" w:eastAsia="Times New Roman" w:hAnsi="GHEA Grapalat" w:cs="Times New Roman"/>
          <w:sz w:val="24"/>
          <w:szCs w:val="24"/>
          <w:lang w:val="hy-AM"/>
        </w:rPr>
        <w:t>1. Լիազոր մարմինը սահմանում է պետական գանձապետական պարտատոմսերի առաջնային շուկայի մասնակիցների վարքագծի գնահատման և ընտրության կարգը և դրան համապատասխան ընտրում է առաջնային շուկայի մասնակիցներին: Լիազոր մարմինն ապահովում է պետական գանձապետական պարտատոմսերի առաջնային շուկայի մասնակիցների վարքագծի գնահատման և ընտրության չափանիշների հրապարակայնությունը:</w:t>
      </w:r>
    </w:p>
    <w:p w:rsidR="00321EDA" w:rsidRPr="00FD5CDF" w:rsidRDefault="00321EDA" w:rsidP="00FD5CD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D5CDF">
        <w:rPr>
          <w:rFonts w:ascii="GHEA Grapalat" w:eastAsia="Times New Roman" w:hAnsi="GHEA Grapalat" w:cs="Times New Roman"/>
          <w:sz w:val="24"/>
          <w:szCs w:val="24"/>
          <w:lang w:val="hy-AM"/>
        </w:rPr>
        <w:t>2. Կենտրոնական բանկը լիազոր մարմնին տրամադրում է պետական գանձապետական պարտատոմսերի շուկայի մասնակիցների կողմից օրենքների և այլ իրավական ակտերի հիման վրա Կենտրոնական բանկին տրամադրված պետական գանձապետական պարտատոմսերի առաջնային շուկայի մասնակիցների ընտրության չափանիշների հաշվարկման համար անհրաժեշտ տեղեկատվություն: Լիազոր մարմնին տրամադրվող այդ տեղեկատվությունը չի կարող պարունակել բանկային գաղտնիք:</w:t>
      </w:r>
    </w:p>
    <w:p w:rsidR="00321EDA" w:rsidRPr="00FD5CDF" w:rsidRDefault="00321EDA" w:rsidP="00321EDA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D5CDF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321EDA" w:rsidRPr="00C550F2" w:rsidRDefault="00C65F57" w:rsidP="00FD5CDF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Գ Լ ՈՒ Խ</w:t>
      </w:r>
      <w:r w:rsidR="00321EDA" w:rsidRPr="00C550F2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="00321EDA" w:rsidRPr="00C550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VI</w:t>
      </w:r>
      <w:r w:rsidR="00FD5CDF" w:rsidRPr="00C550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</w:p>
    <w:p w:rsidR="00321EDA" w:rsidRPr="00C550F2" w:rsidRDefault="00321EDA" w:rsidP="00321ED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1EDA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ՊԵՏԱԿԱՆ </w:t>
      </w:r>
      <w:r w:rsidRPr="00C550F2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ԱՐՏԱՔԻՆ ՊԱՐՏՔ</w:t>
      </w:r>
    </w:p>
    <w:p w:rsidR="00321EDA" w:rsidRPr="00C550F2" w:rsidRDefault="00321EDA" w:rsidP="00321EDA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FD5CDF" w:rsidRPr="00FD5CDF" w:rsidRDefault="00FD5CDF" w:rsidP="00FD5CD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D5CD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21. Պետական արտաքին պարտքը</w:t>
      </w:r>
    </w:p>
    <w:p w:rsidR="00321EDA" w:rsidRPr="00C550F2" w:rsidRDefault="00321EDA" w:rsidP="00025AB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Պետական արտաքին պարտք ներգրավելու մասին պայմանագրերը կնքվում են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Միջազգային պայմանագրերի մասին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» Հայաստանի Հանրապետության օրենքով սահմանված կարգով:</w:t>
      </w:r>
    </w:p>
    <w:p w:rsidR="00025AB6" w:rsidRPr="00C550F2" w:rsidRDefault="00025AB6" w:rsidP="00025AB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D5CDF" w:rsidRPr="00FD5CDF" w:rsidRDefault="00FD5CDF" w:rsidP="00FD5CD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D5CD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22. Պետական արտաքին պարտքի աղբյուրները</w:t>
      </w:r>
    </w:p>
    <w:p w:rsidR="00321EDA" w:rsidRPr="00C550F2" w:rsidRDefault="00321EDA" w:rsidP="00FD5CD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ետական արտաքին պարտքի աղբյուրներն են`</w:t>
      </w:r>
    </w:p>
    <w:p w:rsidR="00321EDA" w:rsidRPr="00C550F2" w:rsidRDefault="00025AB6" w:rsidP="00FD5CD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) ոչ ռեզիդենտ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ների կողմից տրամադրված 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փոխառությունները և վարկերը.</w:t>
      </w:r>
    </w:p>
    <w:p w:rsidR="00321EDA" w:rsidRPr="00C550F2" w:rsidRDefault="00025AB6" w:rsidP="00FD5CD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) ոչ ռեզիդենտների կողմից ձեռք բերված պետական գանձապետական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, համայնքային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արտարժու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թային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պարտատոմսերը.</w:t>
      </w:r>
    </w:p>
    <w:p w:rsidR="00321EDA" w:rsidRPr="00C550F2" w:rsidRDefault="00025AB6" w:rsidP="00FD5CD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) Հայաստանի Հանրապետության օրենսդրությամբ սահմանված կարգով պարտքի փոխանցման գործարքի հետևանքով ոչ ռեզիդենտների հանդեպ որպես պարտք վերաձևակերպված երրորդ անձանց պարտավորությունները.</w:t>
      </w:r>
    </w:p>
    <w:p w:rsidR="00321EDA" w:rsidRPr="00C550F2" w:rsidRDefault="00025AB6" w:rsidP="00FD5CD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) ոչ ռեզիդենտների հանդեպ պարտքի վերաձևակերպման պայմանագրերը.</w:t>
      </w:r>
    </w:p>
    <w:p w:rsidR="00321EDA" w:rsidRPr="00C550F2" w:rsidRDefault="00201545" w:rsidP="00FD5CD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) ոչ ռեզիդենտներին տրամադրված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25A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բյուջետային 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երաշխիքը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21EDA"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պարտք ձևակերպելու գործարքները:</w:t>
      </w:r>
    </w:p>
    <w:p w:rsidR="00321EDA" w:rsidRPr="00C550F2" w:rsidRDefault="00321EDA" w:rsidP="00FD5CD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201545" w:rsidRPr="00201545" w:rsidRDefault="00201545" w:rsidP="00FD5CD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0154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23. Պետական արտաքին պարտքի մարումը </w:t>
      </w:r>
    </w:p>
    <w:p w:rsidR="00321EDA" w:rsidRPr="00C550F2" w:rsidRDefault="00321EDA" w:rsidP="00FD5CD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</w:t>
      </w:r>
      <w:r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>ետական արտաքին պարտքը համարվում է մարված, եթե կատարվել են համապատասխան պայմանագրերով նախատեսված բոլոր վճարումները, կամ վճարման պարտավորությունը դադարել է Հայաստանի Հանրապետության քաղաքացիական օրենսգրքով, ինչպես նաև պայմանագրով նախատեսված պարտավորության դադարման այլ հիմքերով:</w:t>
      </w:r>
    </w:p>
    <w:p w:rsidR="00321EDA" w:rsidRPr="00C550F2" w:rsidRDefault="00321EDA" w:rsidP="00FD5CD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Վարկային միջազգային պայմանագրի ուժի մեջ մտնելուց հետո լիազոր մարմինն իրավասու է, ելնելով նույն պայմանագրում ամրագրված դրույթներից, պարտքի պորտֆելի ռիսկերի կառավարման շրջանակներում կատարել վարկի պայմաններով նախատեսված </w:t>
      </w:r>
      <w:r w:rsidRPr="00C550F2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ֆիքսված և լողացող տոկոսադրույքների փոփոխություն, վարկի արժույթի փոփոխություն և վարկային միջազգային պայմանագրով ամրագրված այլ փոփոխություն:</w:t>
      </w:r>
    </w:p>
    <w:p w:rsidR="00321EDA" w:rsidRPr="00C550F2" w:rsidRDefault="00321EDA" w:rsidP="00E74DCE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321EDA" w:rsidRPr="00C550F2" w:rsidRDefault="00321EDA" w:rsidP="00E74DCE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 Լ ՈՒ Խ VIII</w:t>
      </w:r>
      <w:r w:rsidRPr="00C550F2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321EDA" w:rsidRPr="00C550F2" w:rsidRDefault="00321EDA" w:rsidP="00321ED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50F2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ԵԶՐԱՓԱԿԻՉ ԴՐՈՒՅԹՆԵՐ</w:t>
      </w:r>
    </w:p>
    <w:p w:rsidR="00321EDA" w:rsidRPr="00C550F2" w:rsidRDefault="00321EDA" w:rsidP="0068283F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8283F" w:rsidRPr="0068283F" w:rsidRDefault="0068283F" w:rsidP="00675CA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68283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24. Օրենքի ուժի մեջ մտնելը</w:t>
      </w:r>
    </w:p>
    <w:p w:rsidR="00321EDA" w:rsidRDefault="00EC77E8" w:rsidP="00EC77E8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</w:t>
      </w:r>
      <w:r w:rsidR="00321EDA" w:rsidRPr="00D35A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օրենքն ուժի մեջ է մտնում պաշտոնական </w:t>
      </w:r>
      <w:r w:rsidR="00D35A51" w:rsidRPr="00D35A51">
        <w:rPr>
          <w:rFonts w:ascii="GHEA Grapalat" w:hAnsi="GHEA Grapalat"/>
          <w:sz w:val="24"/>
          <w:szCs w:val="24"/>
          <w:lang w:val="hy-AM"/>
        </w:rPr>
        <w:t>հրապարակման օրվան հաջորդող տասներորդ օրը</w:t>
      </w:r>
      <w:r>
        <w:rPr>
          <w:rFonts w:ascii="GHEA Grapalat" w:hAnsi="GHEA Grapalat"/>
          <w:sz w:val="24"/>
          <w:szCs w:val="24"/>
          <w:lang w:val="hy-AM"/>
        </w:rPr>
        <w:t>, բացառությամբ սույն օրենքի 14-րդ հոդվածի 3-րդ</w:t>
      </w:r>
      <w:r w:rsidR="00CA4DDA">
        <w:rPr>
          <w:rFonts w:ascii="GHEA Grapalat" w:hAnsi="GHEA Grapalat"/>
          <w:sz w:val="24"/>
          <w:szCs w:val="24"/>
          <w:lang w:val="hy-AM"/>
        </w:rPr>
        <w:t xml:space="preserve">, </w:t>
      </w:r>
      <w:r w:rsidR="00843AF0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-րդ</w:t>
      </w:r>
      <w:r w:rsidR="00CA4DDA">
        <w:rPr>
          <w:rFonts w:ascii="GHEA Grapalat" w:hAnsi="GHEA Grapalat"/>
          <w:sz w:val="24"/>
          <w:szCs w:val="24"/>
          <w:lang w:val="hy-AM"/>
        </w:rPr>
        <w:t xml:space="preserve"> և</w:t>
      </w:r>
      <w:r>
        <w:rPr>
          <w:rFonts w:ascii="GHEA Grapalat" w:hAnsi="GHEA Grapalat"/>
          <w:sz w:val="24"/>
          <w:szCs w:val="24"/>
          <w:lang w:val="hy-AM"/>
        </w:rPr>
        <w:t xml:space="preserve"> 15-րդ հոդվածի 2-րդ մասերի:</w:t>
      </w:r>
    </w:p>
    <w:p w:rsidR="00CB5500" w:rsidRPr="00D35A51" w:rsidRDefault="00CB5500" w:rsidP="00EC77E8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CB5500">
        <w:rPr>
          <w:rFonts w:ascii="GHEA Grapalat" w:hAnsi="GHEA Grapalat"/>
          <w:sz w:val="24"/>
          <w:szCs w:val="24"/>
          <w:lang w:val="hy-AM"/>
        </w:rPr>
        <w:t>Սույն օրենքի 14-րդ հոդվածի 3-րդ, 5-րդ և 15-րդ հոդվածի 2-րդ մասերով նախատեսված ենթաօրենսդրական նորմատիվ ակտերն ընդունվում են սույն օրենքն ուժի մեջ մտնելուց հետո՝ վեց ամսվա ընթացքում:</w:t>
      </w:r>
    </w:p>
    <w:p w:rsidR="00D35A51" w:rsidRPr="00D35A51" w:rsidRDefault="00CB5500" w:rsidP="00EC77E8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C77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D35A51" w:rsidRPr="00EC77E8">
        <w:rPr>
          <w:rFonts w:ascii="GHEA Grapalat" w:eastAsia="Times New Roman" w:hAnsi="GHEA Grapalat" w:cs="Times New Roman"/>
          <w:sz w:val="24"/>
          <w:szCs w:val="24"/>
          <w:lang w:val="hy-AM"/>
        </w:rPr>
        <w:t>Սույն</w:t>
      </w:r>
      <w:r w:rsidR="00D35A51">
        <w:rPr>
          <w:rFonts w:ascii="GHEA Grapalat" w:hAnsi="GHEA Grapalat"/>
          <w:sz w:val="24"/>
          <w:szCs w:val="24"/>
          <w:lang w:val="hy-AM"/>
        </w:rPr>
        <w:t xml:space="preserve"> օրենքի</w:t>
      </w:r>
      <w:r w:rsidR="00EC77E8">
        <w:rPr>
          <w:rFonts w:ascii="GHEA Grapalat" w:hAnsi="GHEA Grapalat"/>
          <w:sz w:val="24"/>
          <w:szCs w:val="24"/>
          <w:lang w:val="hy-AM"/>
        </w:rPr>
        <w:t xml:space="preserve"> 14-րդ հոդվածի 3-րդ</w:t>
      </w:r>
      <w:r w:rsidR="00CA4DDA">
        <w:rPr>
          <w:rFonts w:ascii="GHEA Grapalat" w:hAnsi="GHEA Grapalat"/>
          <w:sz w:val="24"/>
          <w:szCs w:val="24"/>
          <w:lang w:val="hy-AM"/>
        </w:rPr>
        <w:t xml:space="preserve">, </w:t>
      </w:r>
      <w:r w:rsidR="00843AF0">
        <w:rPr>
          <w:rFonts w:ascii="GHEA Grapalat" w:hAnsi="GHEA Grapalat"/>
          <w:sz w:val="24"/>
          <w:szCs w:val="24"/>
          <w:lang w:val="hy-AM"/>
        </w:rPr>
        <w:t>5</w:t>
      </w:r>
      <w:r w:rsidR="00EC77E8">
        <w:rPr>
          <w:rFonts w:ascii="GHEA Grapalat" w:hAnsi="GHEA Grapalat"/>
          <w:sz w:val="24"/>
          <w:szCs w:val="24"/>
          <w:lang w:val="hy-AM"/>
        </w:rPr>
        <w:t>-րդ</w:t>
      </w:r>
      <w:r w:rsidR="00CA4DD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EC77E8">
        <w:rPr>
          <w:rFonts w:ascii="GHEA Grapalat" w:hAnsi="GHEA Grapalat"/>
          <w:sz w:val="24"/>
          <w:szCs w:val="24"/>
          <w:lang w:val="hy-AM"/>
        </w:rPr>
        <w:t xml:space="preserve">15-րդ հոդվածի 2-րդ մասերն ուժի մեջ են մտնում </w:t>
      </w:r>
      <w:r>
        <w:rPr>
          <w:rFonts w:ascii="GHEA Grapalat" w:hAnsi="GHEA Grapalat"/>
          <w:sz w:val="24"/>
          <w:szCs w:val="24"/>
          <w:lang w:val="hy-AM"/>
        </w:rPr>
        <w:t>սույն հոդվածի 2-րդ մասով</w:t>
      </w:r>
      <w:r w:rsidR="005747BE">
        <w:rPr>
          <w:rFonts w:ascii="GHEA Grapalat" w:hAnsi="GHEA Grapalat"/>
          <w:sz w:val="24"/>
          <w:szCs w:val="24"/>
          <w:lang w:val="hy-AM"/>
        </w:rPr>
        <w:t xml:space="preserve"> նախատեսված ենթաօրենսդրական նորմատիվ </w:t>
      </w:r>
      <w:r>
        <w:rPr>
          <w:rFonts w:ascii="GHEA Grapalat" w:hAnsi="GHEA Grapalat"/>
          <w:sz w:val="24"/>
          <w:szCs w:val="24"/>
          <w:lang w:val="hy-AM"/>
        </w:rPr>
        <w:t>ակտերն ուժի մեջ մտնելու պահից</w:t>
      </w:r>
      <w:bookmarkStart w:id="0" w:name="_GoBack"/>
      <w:bookmarkEnd w:id="0"/>
      <w:r w:rsidR="005747BE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485811" w:rsidRPr="00380F96" w:rsidRDefault="00CB5500" w:rsidP="00380F96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321EDA" w:rsidRPr="00380F96">
        <w:rPr>
          <w:rFonts w:ascii="GHEA Grapalat" w:eastAsia="Times New Roman" w:hAnsi="GHEA Grapalat" w:cs="Times New Roman"/>
          <w:sz w:val="24"/>
          <w:szCs w:val="24"/>
          <w:lang w:val="hy-AM"/>
        </w:rPr>
        <w:t>. Սույն օրենքի պահանջները չեն տարածվում մինչև սույն օրենքի ուժի մեջ մտնելը ծագած և չդադարած</w:t>
      </w:r>
      <w:r w:rsidR="00321EDA" w:rsidRPr="00321E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21EDA" w:rsidRPr="00380F96">
        <w:rPr>
          <w:rFonts w:ascii="GHEA Grapalat" w:eastAsia="Times New Roman" w:hAnsi="GHEA Grapalat" w:cs="Times New Roman"/>
          <w:sz w:val="24"/>
          <w:szCs w:val="24"/>
          <w:lang w:val="hy-AM"/>
        </w:rPr>
        <w:t>պարտքային պարտավորությունների վրա, իսկ դրանց հետ կապված հարաբերությունները կարգավորվում են այդ գործարքների կնքման պահին գործող իրավական ակտերով:</w:t>
      </w:r>
      <w:r w:rsidR="00485811" w:rsidRPr="00321EDA">
        <w:rPr>
          <w:rFonts w:ascii="GHEA Grapalat" w:hAnsi="GHEA Grapalat"/>
          <w:sz w:val="24"/>
          <w:szCs w:val="24"/>
          <w:lang w:val="hy-AM"/>
        </w:rPr>
        <w:t>»</w:t>
      </w:r>
      <w:r w:rsidR="00935DBE" w:rsidRPr="00321EDA">
        <w:rPr>
          <w:rFonts w:ascii="GHEA Grapalat" w:hAnsi="GHEA Grapalat"/>
          <w:sz w:val="24"/>
          <w:szCs w:val="24"/>
          <w:lang w:val="hy-AM"/>
        </w:rPr>
        <w:t>:</w:t>
      </w:r>
    </w:p>
    <w:sectPr w:rsidR="00485811" w:rsidRPr="00380F96" w:rsidSect="00FE088F">
      <w:pgSz w:w="12240" w:h="15840" w:code="1"/>
      <w:pgMar w:top="1138" w:right="562" w:bottom="56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400"/>
    <w:multiLevelType w:val="hybridMultilevel"/>
    <w:tmpl w:val="CDCCC62A"/>
    <w:lvl w:ilvl="0" w:tplc="313412D4">
      <w:start w:val="1"/>
      <w:numFmt w:val="decimal"/>
      <w:lvlText w:val="%1."/>
      <w:lvlJc w:val="left"/>
      <w:pPr>
        <w:ind w:left="735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11"/>
    <w:rsid w:val="00025AB6"/>
    <w:rsid w:val="00061AB2"/>
    <w:rsid w:val="000D51A6"/>
    <w:rsid w:val="000F1776"/>
    <w:rsid w:val="0016791F"/>
    <w:rsid w:val="001D4194"/>
    <w:rsid w:val="001D6AE8"/>
    <w:rsid w:val="00201545"/>
    <w:rsid w:val="002A5F41"/>
    <w:rsid w:val="002A7C20"/>
    <w:rsid w:val="002C1F78"/>
    <w:rsid w:val="0031665C"/>
    <w:rsid w:val="00321EDA"/>
    <w:rsid w:val="00380F96"/>
    <w:rsid w:val="00443EC0"/>
    <w:rsid w:val="00473576"/>
    <w:rsid w:val="00485811"/>
    <w:rsid w:val="004F2774"/>
    <w:rsid w:val="005312DA"/>
    <w:rsid w:val="005747BE"/>
    <w:rsid w:val="005C24BA"/>
    <w:rsid w:val="00675CA3"/>
    <w:rsid w:val="0068283F"/>
    <w:rsid w:val="006A2189"/>
    <w:rsid w:val="006B21F5"/>
    <w:rsid w:val="00702B42"/>
    <w:rsid w:val="007826A5"/>
    <w:rsid w:val="00795EBB"/>
    <w:rsid w:val="00843AF0"/>
    <w:rsid w:val="00935DBB"/>
    <w:rsid w:val="00935DBE"/>
    <w:rsid w:val="009B637A"/>
    <w:rsid w:val="009D1FFD"/>
    <w:rsid w:val="00A74D8A"/>
    <w:rsid w:val="00AE6B77"/>
    <w:rsid w:val="00AF07C4"/>
    <w:rsid w:val="00BC17BC"/>
    <w:rsid w:val="00C550F2"/>
    <w:rsid w:val="00C65F57"/>
    <w:rsid w:val="00CA4DDA"/>
    <w:rsid w:val="00CB5500"/>
    <w:rsid w:val="00D35A51"/>
    <w:rsid w:val="00D42558"/>
    <w:rsid w:val="00D46686"/>
    <w:rsid w:val="00DC2411"/>
    <w:rsid w:val="00DD2BFA"/>
    <w:rsid w:val="00E1612B"/>
    <w:rsid w:val="00E74DCE"/>
    <w:rsid w:val="00EC77E8"/>
    <w:rsid w:val="00ED6D8B"/>
    <w:rsid w:val="00F676DE"/>
    <w:rsid w:val="00FA63FC"/>
    <w:rsid w:val="00FD5CDF"/>
    <w:rsid w:val="00FE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AC193"/>
  <w15:chartTrackingRefBased/>
  <w15:docId w15:val="{E158DC05-A9E6-494F-9697-11520509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7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14</Pages>
  <Words>3128</Words>
  <Characters>17831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Anzhelika Stepanyan</dc:creator>
  <cp:keywords/>
  <dc:description/>
  <cp:lastModifiedBy>Anzhelika Stepanyan</cp:lastModifiedBy>
  <cp:revision>52</cp:revision>
  <dcterms:created xsi:type="dcterms:W3CDTF">2023-07-06T06:43:00Z</dcterms:created>
  <dcterms:modified xsi:type="dcterms:W3CDTF">2023-12-29T08:42:00Z</dcterms:modified>
</cp:coreProperties>
</file>