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AF" w:rsidRPr="005A16B7" w:rsidRDefault="007336AF" w:rsidP="006F771C">
      <w:pPr>
        <w:spacing w:after="0" w:line="360" w:lineRule="auto"/>
        <w:jc w:val="right"/>
        <w:rPr>
          <w:rFonts w:ascii="GHEA Mariam" w:hAnsi="GHEA Mariam"/>
          <w:iCs/>
          <w:sz w:val="24"/>
          <w:szCs w:val="24"/>
          <w:shd w:val="clear" w:color="auto" w:fill="FFFFFF"/>
        </w:rPr>
      </w:pPr>
      <w:r w:rsidRPr="005A16B7">
        <w:rPr>
          <w:rFonts w:ascii="GHEA Mariam" w:hAnsi="GHEA Mariam"/>
          <w:iCs/>
          <w:sz w:val="24"/>
          <w:szCs w:val="24"/>
          <w:shd w:val="clear" w:color="auto" w:fill="FFFFFF"/>
        </w:rPr>
        <w:t>ՆԱԽԱԳԻԾ</w:t>
      </w:r>
    </w:p>
    <w:p w:rsidR="007336AF" w:rsidRPr="005A16B7" w:rsidRDefault="007336AF" w:rsidP="006F771C">
      <w:pPr>
        <w:spacing w:line="360" w:lineRule="auto"/>
        <w:jc w:val="right"/>
        <w:rPr>
          <w:rFonts w:ascii="GHEA Mariam" w:hAnsi="GHEA Mariam"/>
          <w:sz w:val="24"/>
          <w:szCs w:val="24"/>
        </w:rPr>
      </w:pPr>
    </w:p>
    <w:p w:rsidR="007336AF" w:rsidRPr="00392DAB" w:rsidRDefault="007336AF" w:rsidP="006F771C">
      <w:pPr>
        <w:spacing w:after="0" w:line="360" w:lineRule="auto"/>
        <w:jc w:val="center"/>
        <w:rPr>
          <w:rFonts w:ascii="GHEA Mariam" w:hAnsi="GHEA Mariam"/>
          <w:b/>
          <w:sz w:val="28"/>
          <w:szCs w:val="24"/>
        </w:rPr>
      </w:pPr>
      <w:r w:rsidRPr="00392DAB">
        <w:rPr>
          <w:rFonts w:ascii="GHEA Mariam" w:hAnsi="GHEA Mariam"/>
          <w:b/>
          <w:sz w:val="28"/>
          <w:szCs w:val="24"/>
        </w:rPr>
        <w:t>ՀԱՅԱՍՏԱՆԻ ՀԱՆՐԱՊԵՏՈՒԹՅԱՆ</w:t>
      </w:r>
    </w:p>
    <w:p w:rsidR="007336AF" w:rsidRPr="00392DAB" w:rsidRDefault="007336AF" w:rsidP="006F771C">
      <w:pPr>
        <w:spacing w:after="0" w:line="360" w:lineRule="auto"/>
        <w:jc w:val="center"/>
        <w:rPr>
          <w:rFonts w:ascii="GHEA Mariam" w:hAnsi="GHEA Mariam"/>
          <w:b/>
          <w:sz w:val="28"/>
          <w:szCs w:val="24"/>
        </w:rPr>
      </w:pPr>
      <w:r w:rsidRPr="00392DAB">
        <w:rPr>
          <w:rFonts w:ascii="GHEA Mariam" w:hAnsi="GHEA Mariam"/>
          <w:b/>
          <w:sz w:val="28"/>
          <w:szCs w:val="24"/>
        </w:rPr>
        <w:t>ՕՐԵՆՔԸ</w:t>
      </w:r>
    </w:p>
    <w:p w:rsidR="007336AF" w:rsidRPr="005A16B7" w:rsidRDefault="007336AF" w:rsidP="006F771C">
      <w:pPr>
        <w:shd w:val="clear" w:color="auto" w:fill="FFFFFF"/>
        <w:spacing w:after="0" w:line="36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</w:rPr>
      </w:pPr>
    </w:p>
    <w:p w:rsidR="007336AF" w:rsidRPr="008B1B78" w:rsidRDefault="008B1B78" w:rsidP="006F771C">
      <w:pPr>
        <w:shd w:val="clear" w:color="auto" w:fill="FFFFFF"/>
        <w:spacing w:after="0" w:line="360" w:lineRule="auto"/>
        <w:ind w:left="-90" w:hanging="90"/>
        <w:jc w:val="center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«</w:t>
      </w:r>
      <w:r w:rsidR="007336AF" w:rsidRPr="005A16B7">
        <w:rPr>
          <w:rFonts w:ascii="GHEA Mariam" w:eastAsia="Times New Roman" w:hAnsi="GHEA Mariam" w:cs="Times New Roman"/>
          <w:b/>
          <w:bCs/>
          <w:sz w:val="24"/>
          <w:szCs w:val="24"/>
        </w:rPr>
        <w:t>«ԳՈՒՅՔԻ</w:t>
      </w:r>
      <w:r w:rsidR="00966BBD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 xml:space="preserve"> </w:t>
      </w:r>
      <w:r w:rsidR="007336AF" w:rsidRPr="005A16B7">
        <w:rPr>
          <w:rFonts w:ascii="GHEA Mariam" w:eastAsia="Times New Roman" w:hAnsi="GHEA Mariam" w:cs="GHEA Mariam"/>
          <w:b/>
          <w:bCs/>
          <w:sz w:val="24"/>
          <w:szCs w:val="24"/>
        </w:rPr>
        <w:t>ՆԿԱՏՄԱՄԲ</w:t>
      </w:r>
      <w:r w:rsidR="00966BBD">
        <w:rPr>
          <w:rFonts w:ascii="GHEA Mariam" w:eastAsia="Times New Roman" w:hAnsi="GHEA Mariam" w:cs="GHEA Mariam"/>
          <w:b/>
          <w:bCs/>
          <w:sz w:val="24"/>
          <w:szCs w:val="24"/>
          <w:lang w:val="hy-AM"/>
        </w:rPr>
        <w:t xml:space="preserve"> </w:t>
      </w:r>
      <w:r w:rsidR="007336AF" w:rsidRPr="005A16B7">
        <w:rPr>
          <w:rFonts w:ascii="GHEA Mariam" w:eastAsia="Times New Roman" w:hAnsi="GHEA Mariam" w:cs="GHEA Mariam"/>
          <w:b/>
          <w:bCs/>
          <w:sz w:val="24"/>
          <w:szCs w:val="24"/>
        </w:rPr>
        <w:t>ԻՐԱՎՈՒՆՔՆԵՐԻ</w:t>
      </w:r>
      <w:r w:rsidR="00966BBD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 xml:space="preserve"> </w:t>
      </w:r>
      <w:r w:rsidR="00966BBD" w:rsidRPr="00966BBD">
        <w:rPr>
          <w:rFonts w:ascii="GHEA Mariam" w:eastAsia="Times New Roman" w:hAnsi="GHEA Mariam" w:cs="Calibri"/>
          <w:b/>
          <w:bCs/>
          <w:sz w:val="24"/>
          <w:szCs w:val="24"/>
          <w:lang w:val="hy-AM"/>
        </w:rPr>
        <w:t>Պ</w:t>
      </w:r>
      <w:r w:rsidR="007336AF" w:rsidRPr="005A16B7">
        <w:rPr>
          <w:rFonts w:ascii="GHEA Mariam" w:eastAsia="Times New Roman" w:hAnsi="GHEA Mariam" w:cs="GHEA Mariam"/>
          <w:b/>
          <w:bCs/>
          <w:sz w:val="24"/>
          <w:szCs w:val="24"/>
        </w:rPr>
        <w:t>ԵՏԱԿԱՆ</w:t>
      </w:r>
      <w:r w:rsidR="00966BBD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 xml:space="preserve"> </w:t>
      </w:r>
      <w:r w:rsidR="007336AF" w:rsidRPr="005A16B7">
        <w:rPr>
          <w:rFonts w:ascii="GHEA Mariam" w:eastAsia="Times New Roman" w:hAnsi="GHEA Mariam" w:cs="GHEA Mariam"/>
          <w:b/>
          <w:bCs/>
          <w:sz w:val="24"/>
          <w:szCs w:val="24"/>
        </w:rPr>
        <w:t>ԳՐԱՆՑՄԱՆ</w:t>
      </w:r>
      <w:r w:rsidR="00966BBD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 xml:space="preserve"> </w:t>
      </w:r>
      <w:r w:rsidR="007336AF" w:rsidRPr="005A16B7">
        <w:rPr>
          <w:rFonts w:ascii="GHEA Mariam" w:eastAsia="Times New Roman" w:hAnsi="GHEA Mariam" w:cs="GHEA Mariam"/>
          <w:b/>
          <w:bCs/>
          <w:sz w:val="24"/>
          <w:szCs w:val="24"/>
        </w:rPr>
        <w:t>ՄԱՍԻՆ»</w:t>
      </w:r>
      <w:r w:rsidR="00966BBD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 xml:space="preserve"> </w:t>
      </w:r>
      <w:r w:rsidR="007336AF" w:rsidRPr="005A16B7">
        <w:rPr>
          <w:rFonts w:ascii="GHEA Mariam" w:eastAsia="Times New Roman" w:hAnsi="GHEA Mariam" w:cs="GHEA Mariam"/>
          <w:b/>
          <w:bCs/>
          <w:sz w:val="24"/>
          <w:szCs w:val="24"/>
        </w:rPr>
        <w:t>ՕՐԵՆՔՈՒՄ</w:t>
      </w:r>
      <w:r w:rsidR="00966BBD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 xml:space="preserve"> </w:t>
      </w:r>
      <w:r w:rsidR="007336AF" w:rsidRPr="005A16B7">
        <w:rPr>
          <w:rFonts w:ascii="GHEA Mariam" w:eastAsia="Times New Roman" w:hAnsi="GHEA Mariam" w:cs="GHEA Mariam"/>
          <w:b/>
          <w:bCs/>
          <w:sz w:val="24"/>
          <w:szCs w:val="24"/>
        </w:rPr>
        <w:t>ԼՐԱՑՈՒՄՆԵՐ</w:t>
      </w:r>
      <w:r w:rsidR="00966BBD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 xml:space="preserve"> </w:t>
      </w:r>
      <w:r w:rsidR="007336AF" w:rsidRPr="005A16B7">
        <w:rPr>
          <w:rFonts w:ascii="GHEA Mariam" w:eastAsia="Times New Roman" w:hAnsi="GHEA Mariam" w:cs="GHEA Mariam"/>
          <w:b/>
          <w:bCs/>
          <w:sz w:val="24"/>
          <w:szCs w:val="24"/>
        </w:rPr>
        <w:t>ԿԱՏԱՐԵԼՈՒ</w:t>
      </w:r>
      <w:r w:rsidR="00966BBD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 xml:space="preserve"> </w:t>
      </w:r>
      <w:r w:rsidR="007336AF" w:rsidRPr="005A16B7">
        <w:rPr>
          <w:rFonts w:ascii="GHEA Mariam" w:eastAsia="Times New Roman" w:hAnsi="GHEA Mariam" w:cs="GHEA Mariam"/>
          <w:b/>
          <w:bCs/>
          <w:sz w:val="24"/>
          <w:szCs w:val="24"/>
        </w:rPr>
        <w:t>ՄԱՍԻՆ</w:t>
      </w:r>
      <w:r>
        <w:rPr>
          <w:rFonts w:ascii="GHEA Mariam" w:eastAsia="Times New Roman" w:hAnsi="GHEA Mariam" w:cs="GHEA Mariam"/>
          <w:b/>
          <w:bCs/>
          <w:sz w:val="24"/>
          <w:szCs w:val="24"/>
          <w:lang w:val="hy-AM"/>
        </w:rPr>
        <w:t>»</w:t>
      </w:r>
    </w:p>
    <w:p w:rsidR="007336AF" w:rsidRPr="005A16B7" w:rsidRDefault="007336AF" w:rsidP="006F771C">
      <w:pPr>
        <w:shd w:val="clear" w:color="auto" w:fill="FFFFFF"/>
        <w:spacing w:after="0" w:line="360" w:lineRule="auto"/>
        <w:rPr>
          <w:rFonts w:ascii="GHEA Mariam" w:eastAsia="Times New Roman" w:hAnsi="GHEA Mariam" w:cs="Times New Roman"/>
          <w:sz w:val="24"/>
          <w:szCs w:val="24"/>
        </w:rPr>
      </w:pPr>
      <w:r w:rsidRPr="005A16B7">
        <w:rPr>
          <w:rFonts w:ascii="Calibri" w:eastAsia="Times New Roman" w:hAnsi="Calibri" w:cs="Calibri"/>
          <w:sz w:val="24"/>
          <w:szCs w:val="24"/>
        </w:rPr>
        <w:t> </w:t>
      </w:r>
    </w:p>
    <w:p w:rsidR="007336AF" w:rsidRPr="005A16B7" w:rsidRDefault="0080272F" w:rsidP="0080272F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GHEA Mariam"/>
          <w:b/>
          <w:bCs/>
          <w:sz w:val="24"/>
          <w:szCs w:val="24"/>
          <w:lang w:val="hy-AM"/>
        </w:rPr>
        <w:t xml:space="preserve">   </w:t>
      </w:r>
      <w:proofErr w:type="spellStart"/>
      <w:r w:rsidR="007336AF" w:rsidRPr="005A16B7">
        <w:rPr>
          <w:rFonts w:ascii="GHEA Mariam" w:eastAsia="Times New Roman" w:hAnsi="GHEA Mariam" w:cs="GHEA Mariam"/>
          <w:b/>
          <w:bCs/>
          <w:sz w:val="24"/>
          <w:szCs w:val="24"/>
        </w:rPr>
        <w:t>Հոդված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val="hy-AM"/>
        </w:rPr>
        <w:t xml:space="preserve"> </w:t>
      </w:r>
      <w:r w:rsidR="007336AF" w:rsidRPr="005A16B7">
        <w:rPr>
          <w:rFonts w:ascii="GHEA Mariam" w:eastAsia="Times New Roman" w:hAnsi="GHEA Mariam" w:cs="Times New Roman"/>
          <w:b/>
          <w:bCs/>
          <w:sz w:val="24"/>
          <w:szCs w:val="24"/>
        </w:rPr>
        <w:t>1.</w:t>
      </w:r>
      <w:r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7336AF" w:rsidRPr="005A16B7">
        <w:rPr>
          <w:rFonts w:ascii="GHEA Mariam" w:eastAsia="Times New Roman" w:hAnsi="GHEA Mariam" w:cs="Times New Roman"/>
          <w:sz w:val="24"/>
          <w:szCs w:val="24"/>
        </w:rPr>
        <w:t>«</w:t>
      </w:r>
      <w:proofErr w:type="spellStart"/>
      <w:r w:rsidR="007336AF" w:rsidRPr="005A16B7">
        <w:rPr>
          <w:rFonts w:ascii="GHEA Mariam" w:eastAsia="Times New Roman" w:hAnsi="GHEA Mariam" w:cs="Times New Roman"/>
          <w:sz w:val="24"/>
          <w:szCs w:val="24"/>
        </w:rPr>
        <w:t>Գույքի</w:t>
      </w:r>
      <w:proofErr w:type="spellEnd"/>
      <w:r w:rsidR="007336AF" w:rsidRPr="005A16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336AF" w:rsidRPr="005A16B7">
        <w:rPr>
          <w:rFonts w:ascii="GHEA Mariam" w:eastAsia="Times New Roman" w:hAnsi="GHEA Mariam" w:cs="Times New Roman"/>
          <w:sz w:val="24"/>
          <w:szCs w:val="24"/>
        </w:rPr>
        <w:t>նկատմամբ</w:t>
      </w:r>
      <w:proofErr w:type="spellEnd"/>
      <w:r w:rsidR="007336AF" w:rsidRPr="005A16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336AF" w:rsidRPr="005A16B7">
        <w:rPr>
          <w:rFonts w:ascii="GHEA Mariam" w:eastAsia="Times New Roman" w:hAnsi="GHEA Mariam" w:cs="Times New Roman"/>
          <w:sz w:val="24"/>
          <w:szCs w:val="24"/>
        </w:rPr>
        <w:t>իրավունքների</w:t>
      </w:r>
      <w:proofErr w:type="spellEnd"/>
      <w:r w:rsidR="007336AF" w:rsidRPr="005A16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336AF" w:rsidRPr="005A16B7">
        <w:rPr>
          <w:rFonts w:ascii="GHEA Mariam" w:eastAsia="Times New Roman" w:hAnsi="GHEA Mariam" w:cs="Times New Roman"/>
          <w:sz w:val="24"/>
          <w:szCs w:val="24"/>
        </w:rPr>
        <w:t>պետական</w:t>
      </w:r>
      <w:proofErr w:type="spellEnd"/>
      <w:r w:rsidR="007336AF" w:rsidRPr="005A16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336AF" w:rsidRPr="005A16B7">
        <w:rPr>
          <w:rFonts w:ascii="GHEA Mariam" w:eastAsia="Times New Roman" w:hAnsi="GHEA Mariam" w:cs="Times New Roman"/>
          <w:sz w:val="24"/>
          <w:szCs w:val="24"/>
        </w:rPr>
        <w:t>գրանցման</w:t>
      </w:r>
      <w:proofErr w:type="spellEnd"/>
      <w:r w:rsidR="007336AF" w:rsidRPr="005A16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336AF" w:rsidRPr="005A16B7">
        <w:rPr>
          <w:rFonts w:ascii="GHEA Mariam" w:eastAsia="Times New Roman" w:hAnsi="GHEA Mariam" w:cs="Times New Roman"/>
          <w:sz w:val="24"/>
          <w:szCs w:val="24"/>
        </w:rPr>
        <w:t>մասին</w:t>
      </w:r>
      <w:proofErr w:type="spellEnd"/>
      <w:r w:rsidR="007336AF" w:rsidRPr="005A16B7">
        <w:rPr>
          <w:rFonts w:ascii="GHEA Mariam" w:eastAsia="Times New Roman" w:hAnsi="GHEA Mariam" w:cs="Times New Roman"/>
          <w:sz w:val="24"/>
          <w:szCs w:val="24"/>
        </w:rPr>
        <w:t xml:space="preserve">» 1999 </w:t>
      </w:r>
      <w:proofErr w:type="spellStart"/>
      <w:r w:rsidR="007336AF" w:rsidRPr="005A16B7">
        <w:rPr>
          <w:rFonts w:ascii="GHEA Mariam" w:eastAsia="Times New Roman" w:hAnsi="GHEA Mariam" w:cs="Times New Roman"/>
          <w:sz w:val="24"/>
          <w:szCs w:val="24"/>
        </w:rPr>
        <w:t>թվականի</w:t>
      </w:r>
      <w:proofErr w:type="spellEnd"/>
      <w:r w:rsidR="007336AF" w:rsidRPr="005A16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336AF" w:rsidRPr="005A16B7">
        <w:rPr>
          <w:rFonts w:ascii="GHEA Mariam" w:eastAsia="Times New Roman" w:hAnsi="GHEA Mariam" w:cs="Times New Roman"/>
          <w:sz w:val="24"/>
          <w:szCs w:val="24"/>
        </w:rPr>
        <w:t>ապրիլի</w:t>
      </w:r>
      <w:proofErr w:type="spellEnd"/>
      <w:r w:rsidR="007336AF" w:rsidRPr="005A16B7">
        <w:rPr>
          <w:rFonts w:ascii="GHEA Mariam" w:eastAsia="Times New Roman" w:hAnsi="GHEA Mariam" w:cs="Times New Roman"/>
          <w:sz w:val="24"/>
          <w:szCs w:val="24"/>
        </w:rPr>
        <w:t xml:space="preserve"> 14-ի ՀՕ-295 </w:t>
      </w:r>
      <w:proofErr w:type="spellStart"/>
      <w:r w:rsidR="007336AF" w:rsidRPr="005A16B7">
        <w:rPr>
          <w:rFonts w:ascii="GHEA Mariam" w:eastAsia="Times New Roman" w:hAnsi="GHEA Mariam" w:cs="Times New Roman"/>
          <w:sz w:val="24"/>
          <w:szCs w:val="24"/>
        </w:rPr>
        <w:t>օրենք</w:t>
      </w:r>
      <w:proofErr w:type="spellEnd"/>
      <w:r w:rsidR="004F7241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>ի</w:t>
      </w:r>
      <w:r w:rsidR="00DC738A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417157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>26-րդ հոդվածը</w:t>
      </w:r>
      <w:r w:rsidR="004F7241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CC6309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>լրացնել</w:t>
      </w:r>
      <w:r w:rsidR="005F4EC2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CC6309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նոր </w:t>
      </w:r>
      <w:r w:rsidR="00D32BB5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>1</w:t>
      </w:r>
      <w:r w:rsidR="00D32BB5" w:rsidRPr="005A16B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D32BB5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>1-</w:t>
      </w:r>
      <w:r w:rsidR="00D32BB5" w:rsidRPr="005A16B7">
        <w:rPr>
          <w:rFonts w:ascii="GHEA Mariam" w:eastAsia="Times New Roman" w:hAnsi="GHEA Mariam" w:cs="GHEA Mariam"/>
          <w:sz w:val="24"/>
          <w:szCs w:val="24"/>
          <w:lang w:val="hy-AM"/>
        </w:rPr>
        <w:t>ին</w:t>
      </w:r>
      <w:r w:rsidR="00D32BB5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D32BB5" w:rsidRPr="005A16B7">
        <w:rPr>
          <w:rFonts w:ascii="GHEA Mariam" w:eastAsia="Times New Roman" w:hAnsi="GHEA Mariam" w:cs="GHEA Mariam"/>
          <w:sz w:val="24"/>
          <w:szCs w:val="24"/>
          <w:lang w:val="hy-AM"/>
        </w:rPr>
        <w:t>մասով</w:t>
      </w:r>
      <w:r w:rsidR="00D32BB5" w:rsidRPr="005A16B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:rsidR="00544712" w:rsidRPr="008F775A" w:rsidRDefault="0080272F" w:rsidP="0080272F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  </w:t>
      </w:r>
      <w:r w:rsidR="00D32BB5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>«1</w:t>
      </w:r>
      <w:r w:rsidR="00D32BB5" w:rsidRPr="005A16B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D32BB5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1 Հայաստանի Հանրապետության քաղաքացիական օրենսգրքի </w:t>
      </w:r>
      <w:r w:rsidR="00D32BB5" w:rsidRPr="005A16B7">
        <w:rPr>
          <w:rFonts w:ascii="GHEA Mariam" w:hAnsi="GHEA Mariam"/>
          <w:sz w:val="24"/>
          <w:szCs w:val="24"/>
        </w:rPr>
        <w:t xml:space="preserve">263-րդ </w:t>
      </w:r>
      <w:proofErr w:type="spellStart"/>
      <w:r w:rsidR="00D32BB5" w:rsidRPr="005A16B7">
        <w:rPr>
          <w:rFonts w:ascii="GHEA Mariam" w:hAnsi="GHEA Mariam"/>
          <w:sz w:val="24"/>
          <w:szCs w:val="24"/>
        </w:rPr>
        <w:t>հոդվածի</w:t>
      </w:r>
      <w:proofErr w:type="spellEnd"/>
      <w:r w:rsidR="00D32BB5" w:rsidRPr="005A16B7">
        <w:rPr>
          <w:rFonts w:ascii="GHEA Mariam" w:hAnsi="GHEA Mariam"/>
          <w:sz w:val="24"/>
          <w:szCs w:val="24"/>
        </w:rPr>
        <w:t xml:space="preserve"> 4-րդ </w:t>
      </w:r>
      <w:proofErr w:type="spellStart"/>
      <w:r w:rsidR="00D32BB5" w:rsidRPr="005A16B7">
        <w:rPr>
          <w:rFonts w:ascii="GHEA Mariam" w:hAnsi="GHEA Mariam"/>
          <w:sz w:val="24"/>
          <w:szCs w:val="24"/>
        </w:rPr>
        <w:t>մասով</w:t>
      </w:r>
      <w:proofErr w:type="spellEnd"/>
      <w:r w:rsidR="00D32BB5" w:rsidRPr="005A16B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32BB5" w:rsidRPr="005A16B7">
        <w:rPr>
          <w:rFonts w:ascii="GHEA Mariam" w:hAnsi="GHEA Mariam"/>
          <w:sz w:val="24"/>
          <w:szCs w:val="24"/>
        </w:rPr>
        <w:t>նախատեսված</w:t>
      </w:r>
      <w:proofErr w:type="spellEnd"/>
      <w:r w:rsidR="00D32BB5" w:rsidRPr="005A16B7">
        <w:rPr>
          <w:rFonts w:ascii="GHEA Mariam" w:hAnsi="GHEA Mariam"/>
          <w:sz w:val="24"/>
          <w:szCs w:val="24"/>
        </w:rPr>
        <w:t xml:space="preserve"> </w:t>
      </w:r>
      <w:r w:rsidR="00D32BB5" w:rsidRPr="005A16B7">
        <w:rPr>
          <w:rFonts w:ascii="GHEA Mariam" w:hAnsi="GHEA Mariam"/>
          <w:sz w:val="24"/>
          <w:szCs w:val="24"/>
          <w:lang w:val="hy-AM"/>
        </w:rPr>
        <w:t>բ</w:t>
      </w:r>
      <w:proofErr w:type="spellStart"/>
      <w:r w:rsidR="00D32BB5" w:rsidRPr="005A16B7">
        <w:rPr>
          <w:rFonts w:ascii="GHEA Mariam" w:hAnsi="GHEA Mariam"/>
          <w:sz w:val="24"/>
          <w:szCs w:val="24"/>
        </w:rPr>
        <w:t>անկի</w:t>
      </w:r>
      <w:proofErr w:type="spellEnd"/>
      <w:r w:rsidR="00D32BB5" w:rsidRPr="005A16B7">
        <w:rPr>
          <w:rFonts w:ascii="GHEA Mariam" w:hAnsi="GHEA Mariam"/>
          <w:sz w:val="24"/>
          <w:szCs w:val="24"/>
          <w:lang w:val="hy-AM"/>
        </w:rPr>
        <w:t xml:space="preserve"> կամ</w:t>
      </w:r>
      <w:r w:rsidR="00F269FF">
        <w:rPr>
          <w:rFonts w:ascii="GHEA Mariam" w:hAnsi="GHEA Mariam"/>
          <w:sz w:val="24"/>
          <w:szCs w:val="24"/>
          <w:lang w:val="hy-AM"/>
        </w:rPr>
        <w:t xml:space="preserve"> նման իրավասություն ունեցող </w:t>
      </w:r>
      <w:r w:rsidR="00D32BB5" w:rsidRPr="005A16B7">
        <w:rPr>
          <w:rFonts w:ascii="GHEA Mariam" w:hAnsi="GHEA Mariam"/>
          <w:sz w:val="24"/>
          <w:szCs w:val="24"/>
          <w:lang w:val="hy-AM"/>
        </w:rPr>
        <w:t xml:space="preserve">վարկային կազմակերպության </w:t>
      </w:r>
      <w:r w:rsidR="00F269FF">
        <w:rPr>
          <w:rFonts w:ascii="GHEA Mariam" w:hAnsi="GHEA Mariam"/>
          <w:sz w:val="24"/>
          <w:szCs w:val="24"/>
          <w:lang w:val="hy-AM"/>
        </w:rPr>
        <w:t xml:space="preserve">կողմից </w:t>
      </w:r>
      <w:r w:rsidR="00E43CA7" w:rsidRPr="008F775A">
        <w:rPr>
          <w:rFonts w:ascii="GHEA Mariam" w:hAnsi="GHEA Mariam"/>
          <w:sz w:val="24"/>
          <w:szCs w:val="24"/>
          <w:lang w:val="hy-AM"/>
        </w:rPr>
        <w:t>հավաստված</w:t>
      </w:r>
      <w:r w:rsidR="00D32BB5" w:rsidRPr="005A16B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32BB5" w:rsidRPr="005A16B7">
        <w:rPr>
          <w:rFonts w:ascii="GHEA Mariam" w:hAnsi="GHEA Mariam"/>
          <w:sz w:val="24"/>
          <w:szCs w:val="24"/>
        </w:rPr>
        <w:t>հիփոթեքի</w:t>
      </w:r>
      <w:proofErr w:type="spellEnd"/>
      <w:r w:rsidR="00D32BB5" w:rsidRPr="005A16B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32BB5" w:rsidRPr="005A16B7">
        <w:rPr>
          <w:rFonts w:ascii="GHEA Mariam" w:hAnsi="GHEA Mariam"/>
          <w:sz w:val="24"/>
          <w:szCs w:val="24"/>
        </w:rPr>
        <w:t>եռակողմ</w:t>
      </w:r>
      <w:proofErr w:type="spellEnd"/>
      <w:r w:rsidR="00D32BB5" w:rsidRPr="005A16B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32BB5" w:rsidRPr="005A16B7">
        <w:rPr>
          <w:rFonts w:ascii="GHEA Mariam" w:hAnsi="GHEA Mariam"/>
          <w:sz w:val="24"/>
          <w:szCs w:val="24"/>
        </w:rPr>
        <w:t>պայմանագրերի</w:t>
      </w:r>
      <w:proofErr w:type="spellEnd"/>
      <w:r w:rsidR="00D32BB5" w:rsidRPr="005A16B7">
        <w:rPr>
          <w:rFonts w:ascii="GHEA Mariam" w:hAnsi="GHEA Mariam"/>
          <w:sz w:val="24"/>
          <w:szCs w:val="24"/>
          <w:lang w:val="hy-AM"/>
        </w:rPr>
        <w:t xml:space="preserve">ց </w:t>
      </w:r>
      <w:r w:rsidR="00D32BB5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>ծագող իրավու</w:t>
      </w:r>
      <w:r w:rsidR="002C4607">
        <w:rPr>
          <w:rFonts w:ascii="GHEA Mariam" w:eastAsia="Times New Roman" w:hAnsi="GHEA Mariam" w:cs="Times New Roman"/>
          <w:sz w:val="24"/>
          <w:szCs w:val="24"/>
          <w:lang w:val="hy-AM"/>
        </w:rPr>
        <w:t>նքների պետական գրանցման դիմումը</w:t>
      </w:r>
      <w:r w:rsidR="0013682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և</w:t>
      </w:r>
      <w:r w:rsidR="0063480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D32BB5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>սույն օրենքով դիմումին կից ներկայացման ենթակա փաստաթղթերը</w:t>
      </w:r>
      <w:r w:rsidR="0063480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D32BB5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>ներկայ</w:t>
      </w:r>
      <w:r w:rsidR="00F4232A">
        <w:rPr>
          <w:rFonts w:ascii="GHEA Mariam" w:eastAsia="Times New Roman" w:hAnsi="GHEA Mariam" w:cs="Times New Roman"/>
          <w:sz w:val="24"/>
          <w:szCs w:val="24"/>
          <w:lang w:val="hy-AM"/>
        </w:rPr>
        <w:t>ա</w:t>
      </w:r>
      <w:r w:rsidR="00D32BB5" w:rsidRPr="005A16B7">
        <w:rPr>
          <w:rFonts w:ascii="GHEA Mariam" w:eastAsia="Times New Roman" w:hAnsi="GHEA Mariam" w:cs="Times New Roman"/>
          <w:sz w:val="24"/>
          <w:szCs w:val="24"/>
          <w:lang w:val="hy-AM"/>
        </w:rPr>
        <w:t>ցվում են բացառապես</w:t>
      </w:r>
      <w:r w:rsidR="003F6D7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ՀՀ կառավարության</w:t>
      </w:r>
      <w:r w:rsidR="0013682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կողմից</w:t>
      </w:r>
      <w:r w:rsidR="003F6D7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սահման</w:t>
      </w:r>
      <w:r w:rsidR="00136822">
        <w:rPr>
          <w:rFonts w:ascii="GHEA Mariam" w:eastAsia="Times New Roman" w:hAnsi="GHEA Mariam" w:cs="Times New Roman"/>
          <w:sz w:val="24"/>
          <w:szCs w:val="24"/>
          <w:lang w:val="hy-AM"/>
        </w:rPr>
        <w:t>վ</w:t>
      </w:r>
      <w:r w:rsidR="003F6D7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ած կարգով </w:t>
      </w:r>
      <w:r w:rsidR="00D11855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պաշտոնական </w:t>
      </w:r>
      <w:r w:rsidR="00156879" w:rsidRPr="00D11855">
        <w:rPr>
          <w:rFonts w:ascii="GHEA Mariam" w:eastAsia="Times New Roman" w:hAnsi="GHEA Mariam" w:cs="Times New Roman"/>
          <w:sz w:val="24"/>
          <w:szCs w:val="24"/>
          <w:lang w:val="hy-AM"/>
        </w:rPr>
        <w:t>կայքէջում</w:t>
      </w:r>
      <w:r w:rsidR="0015687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հաշվառված բանկերի կամ </w:t>
      </w:r>
      <w:r w:rsidR="00156879">
        <w:rPr>
          <w:rFonts w:ascii="GHEA Mariam" w:hAnsi="GHEA Mariam"/>
          <w:sz w:val="24"/>
          <w:szCs w:val="24"/>
          <w:lang w:val="hy-AM"/>
        </w:rPr>
        <w:t xml:space="preserve">նման իրավասություն ունեցող </w:t>
      </w:r>
      <w:r w:rsidR="00156879" w:rsidRPr="005A16B7">
        <w:rPr>
          <w:rFonts w:ascii="GHEA Mariam" w:hAnsi="GHEA Mariam"/>
          <w:sz w:val="24"/>
          <w:szCs w:val="24"/>
          <w:lang w:val="hy-AM"/>
        </w:rPr>
        <w:t xml:space="preserve">վարկային </w:t>
      </w:r>
      <w:r w:rsidR="00156879" w:rsidRPr="008F775A">
        <w:rPr>
          <w:rFonts w:ascii="GHEA Mariam" w:hAnsi="GHEA Mariam"/>
          <w:sz w:val="24"/>
          <w:szCs w:val="24"/>
          <w:lang w:val="hy-AM"/>
        </w:rPr>
        <w:t>կազմակերպությունների</w:t>
      </w:r>
      <w:r w:rsidR="00156879" w:rsidRPr="008F775A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7E198E" w:rsidRPr="008F775A">
        <w:rPr>
          <w:rFonts w:ascii="GHEA Mariam" w:eastAsia="Times New Roman" w:hAnsi="GHEA Mariam" w:cs="Times New Roman"/>
          <w:sz w:val="24"/>
          <w:szCs w:val="24"/>
          <w:lang w:val="hy-AM"/>
        </w:rPr>
        <w:t>կողմից</w:t>
      </w:r>
      <w:r w:rsidR="00634805" w:rsidRPr="008F775A">
        <w:rPr>
          <w:rFonts w:ascii="GHEA Mariam" w:eastAsia="Times New Roman" w:hAnsi="GHEA Mariam" w:cs="Times New Roman"/>
          <w:sz w:val="24"/>
          <w:szCs w:val="24"/>
          <w:lang w:val="hy-AM"/>
        </w:rPr>
        <w:t>՝</w:t>
      </w:r>
      <w:r w:rsidR="007E198E" w:rsidRPr="008F775A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D32BB5" w:rsidRPr="008F775A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էլեկտրոնային եղանակով, </w:t>
      </w:r>
      <w:r w:rsidR="00C82273" w:rsidRPr="008F775A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համաձայն </w:t>
      </w:r>
      <w:r w:rsidR="00226391" w:rsidRPr="008F775A">
        <w:rPr>
          <w:rFonts w:ascii="GHEA Mariam" w:eastAsia="Times New Roman" w:hAnsi="GHEA Mariam" w:cs="Times New Roman"/>
          <w:sz w:val="24"/>
          <w:szCs w:val="24"/>
          <w:lang w:val="hy-AM"/>
        </w:rPr>
        <w:t>սույն հոդվածի 1-ին կետ</w:t>
      </w:r>
      <w:r w:rsidR="00C82273" w:rsidRPr="008F775A">
        <w:rPr>
          <w:rFonts w:ascii="GHEA Mariam" w:eastAsia="Times New Roman" w:hAnsi="GHEA Mariam" w:cs="Times New Roman"/>
          <w:sz w:val="24"/>
          <w:szCs w:val="24"/>
          <w:lang w:val="hy-AM"/>
        </w:rPr>
        <w:t>ի</w:t>
      </w:r>
      <w:r w:rsidR="0049099F" w:rsidRPr="008F775A">
        <w:rPr>
          <w:rFonts w:ascii="GHEA Mariam" w:eastAsia="Times New Roman" w:hAnsi="GHEA Mariam" w:cs="Times New Roman"/>
          <w:sz w:val="24"/>
          <w:szCs w:val="24"/>
          <w:lang w:val="hy-AM"/>
        </w:rPr>
        <w:t>։</w:t>
      </w:r>
    </w:p>
    <w:p w:rsidR="00D32BB5" w:rsidRDefault="0080272F" w:rsidP="0080272F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shd w:val="clear" w:color="auto" w:fill="FFFFFF"/>
          <w:lang w:val="hy-AM"/>
        </w:rPr>
        <w:t xml:space="preserve">   </w:t>
      </w:r>
      <w:proofErr w:type="spellStart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Դիմումի</w:t>
      </w:r>
      <w:r w:rsidR="0049099F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ն</w:t>
      </w:r>
      <w:proofErr w:type="spellEnd"/>
      <w:r w:rsidR="0049099F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9099F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կից</w:t>
      </w:r>
      <w:proofErr w:type="spellEnd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ներկայացվ</w:t>
      </w:r>
      <w:proofErr w:type="spellEnd"/>
      <w:r w:rsidR="008F775A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  <w:lang w:val="hy-AM"/>
        </w:rPr>
        <w:t>ող</w:t>
      </w:r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փաստաթղթերի</w:t>
      </w:r>
      <w:proofErr w:type="spellEnd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իսկության</w:t>
      </w:r>
      <w:proofErr w:type="spellEnd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համար</w:t>
      </w:r>
      <w:proofErr w:type="spellEnd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պատասխանատվությունը</w:t>
      </w:r>
      <w:proofErr w:type="spellEnd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կրում</w:t>
      </w:r>
      <w:proofErr w:type="spellEnd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են</w:t>
      </w:r>
      <w:proofErr w:type="spellEnd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փաստաթղթերը</w:t>
      </w:r>
      <w:proofErr w:type="spellEnd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ներկայաց</w:t>
      </w:r>
      <w:proofErr w:type="spellEnd"/>
      <w:r w:rsidR="000267FF">
        <w:rPr>
          <w:rFonts w:ascii="GHEA Mariam" w:hAnsi="GHEA Mariam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bookmarkStart w:id="0" w:name="_GoBack"/>
      <w:bookmarkEnd w:id="0"/>
      <w:r w:rsidR="000267FF">
        <w:rPr>
          <w:rFonts w:ascii="GHEA Mariam" w:hAnsi="GHEA Mariam"/>
          <w:color w:val="000000" w:themeColor="text1"/>
          <w:sz w:val="24"/>
          <w:szCs w:val="24"/>
          <w:shd w:val="clear" w:color="auto" w:fill="FFFFFF"/>
          <w:lang w:val="hy-AM"/>
        </w:rPr>
        <w:t>ող</w:t>
      </w:r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անձինք</w:t>
      </w:r>
      <w:proofErr w:type="spellEnd"/>
      <w:r w:rsidR="00544712" w:rsidRPr="008F775A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:</w:t>
      </w:r>
      <w:r w:rsidR="00C43654" w:rsidRPr="008F775A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/>
        </w:rPr>
        <w:t>»</w:t>
      </w:r>
      <w:proofErr w:type="gramEnd"/>
      <w:r w:rsidR="00C43654" w:rsidRPr="008F775A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/>
        </w:rPr>
        <w:t>։</w:t>
      </w:r>
    </w:p>
    <w:p w:rsidR="008F775A" w:rsidRPr="008F775A" w:rsidRDefault="008F775A" w:rsidP="0080272F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/>
        </w:rPr>
      </w:pPr>
    </w:p>
    <w:p w:rsidR="00D16606" w:rsidRDefault="0080272F" w:rsidP="0080272F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GHEA Mariam"/>
          <w:b/>
          <w:bCs/>
          <w:sz w:val="24"/>
          <w:szCs w:val="24"/>
          <w:lang w:val="hy-AM"/>
        </w:rPr>
        <w:t xml:space="preserve">   </w:t>
      </w:r>
      <w:proofErr w:type="spellStart"/>
      <w:r w:rsidR="00C43654" w:rsidRPr="005A16B7">
        <w:rPr>
          <w:rFonts w:ascii="GHEA Mariam" w:eastAsia="Times New Roman" w:hAnsi="GHEA Mariam" w:cs="GHEA Mariam"/>
          <w:b/>
          <w:bCs/>
          <w:sz w:val="24"/>
          <w:szCs w:val="24"/>
        </w:rPr>
        <w:t>Հոդված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val="hy-AM"/>
        </w:rPr>
        <w:t xml:space="preserve"> </w:t>
      </w:r>
      <w:r w:rsidR="00C43654" w:rsidRPr="005A16B7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2</w:t>
      </w:r>
      <w:r w:rsidR="00C43654" w:rsidRPr="005A16B7">
        <w:rPr>
          <w:rFonts w:ascii="GHEA Mariam" w:eastAsia="Times New Roman" w:hAnsi="GHEA Mariam" w:cs="Times New Roman"/>
          <w:b/>
          <w:bCs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A76D63" w:rsidRPr="009F3F66">
        <w:rPr>
          <w:rFonts w:ascii="GHEA Mariam" w:eastAsia="Times New Roman" w:hAnsi="GHEA Mariam" w:cs="Times New Roman"/>
          <w:sz w:val="24"/>
          <w:szCs w:val="24"/>
          <w:lang w:val="hy-AM"/>
        </w:rPr>
        <w:t>Սույն օրենքն ուժի մեջ է մտնում պաշտոնական հրապարակման</w:t>
      </w:r>
      <w:r w:rsidR="00A76D63">
        <w:rPr>
          <w:rFonts w:ascii="GHEA Mariam" w:eastAsia="Times New Roman" w:hAnsi="GHEA Mariam" w:cs="Times New Roman"/>
          <w:sz w:val="24"/>
          <w:szCs w:val="24"/>
          <w:lang w:val="hy-AM"/>
        </w:rPr>
        <w:t>ը</w:t>
      </w:r>
      <w:r w:rsidR="00A76D63" w:rsidRPr="009F3F66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հաջորդ</w:t>
      </w:r>
      <w:r w:rsidR="00A76D63">
        <w:rPr>
          <w:rFonts w:ascii="GHEA Mariam" w:eastAsia="Times New Roman" w:hAnsi="GHEA Mariam" w:cs="Times New Roman"/>
          <w:sz w:val="24"/>
          <w:szCs w:val="24"/>
          <w:lang w:val="hy-AM"/>
        </w:rPr>
        <w:t>ող օրվանից։</w:t>
      </w:r>
    </w:p>
    <w:p w:rsidR="00B4750A" w:rsidRDefault="00B4750A" w:rsidP="0080272F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:rsidR="00B4750A" w:rsidRDefault="00B4750A" w:rsidP="0080272F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hy-AM"/>
        </w:rPr>
        <w:lastRenderedPageBreak/>
        <w:t xml:space="preserve">   Հանրապետության նախագահ</w:t>
      </w:r>
      <w:r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>
        <w:rPr>
          <w:rFonts w:ascii="GHEA Mariam" w:eastAsia="Times New Roman" w:hAnsi="GHEA Mariam" w:cs="Times New Roman"/>
          <w:sz w:val="24"/>
          <w:szCs w:val="24"/>
          <w:lang w:val="hy-AM"/>
        </w:rPr>
        <w:tab/>
        <w:t>Վ․Խաչատուրյան</w:t>
      </w:r>
    </w:p>
    <w:p w:rsidR="00EA57B9" w:rsidRPr="00DB05BD" w:rsidRDefault="00B4750A" w:rsidP="006F771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          </w:t>
      </w:r>
      <w:r w:rsidR="00EA57B9" w:rsidRPr="00DB05BD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ՀՕ- </w:t>
      </w:r>
      <w:r w:rsidR="000727EB" w:rsidRPr="00DB05BD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EA57B9" w:rsidRPr="00DB05BD">
        <w:rPr>
          <w:rFonts w:ascii="GHEA Mariam" w:eastAsia="Times New Roman" w:hAnsi="GHEA Mariam" w:cs="Times New Roman"/>
          <w:sz w:val="24"/>
          <w:szCs w:val="24"/>
          <w:lang w:val="hy-AM"/>
        </w:rPr>
        <w:t>-Ն</w:t>
      </w:r>
    </w:p>
    <w:p w:rsidR="000321AD" w:rsidRPr="00DB05BD" w:rsidRDefault="000727EB" w:rsidP="006F771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DB05BD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    </w:t>
      </w:r>
      <w:r w:rsidRPr="00DB05BD">
        <w:rPr>
          <w:rFonts w:ascii="GHEA Mariam" w:eastAsia="Times New Roman" w:hAnsi="GHEA Mariam" w:cs="Times New Roman"/>
          <w:sz w:val="24"/>
          <w:szCs w:val="24"/>
          <w:lang w:val="hy-AM"/>
        </w:rPr>
        <w:tab/>
        <w:t xml:space="preserve">Երևան, </w:t>
      </w:r>
      <w:r w:rsidR="000321AD" w:rsidRPr="00DB05BD">
        <w:rPr>
          <w:rFonts w:ascii="GHEA Mariam" w:eastAsia="Times New Roman" w:hAnsi="GHEA Mariam" w:cs="Times New Roman"/>
          <w:sz w:val="24"/>
          <w:szCs w:val="24"/>
          <w:lang w:val="hy-AM"/>
        </w:rPr>
        <w:t>2023 թ</w:t>
      </w:r>
      <w:r w:rsidR="000321AD" w:rsidRPr="00DB05BD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0321AD" w:rsidRPr="00DB05BD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- - </w:t>
      </w:r>
      <w:r w:rsidRPr="00DB05BD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</w:p>
    <w:sectPr w:rsidR="000321AD" w:rsidRPr="00DB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AE"/>
    <w:rsid w:val="00001376"/>
    <w:rsid w:val="000267FF"/>
    <w:rsid w:val="000321AD"/>
    <w:rsid w:val="00042E72"/>
    <w:rsid w:val="000463A2"/>
    <w:rsid w:val="000727EB"/>
    <w:rsid w:val="000A04B6"/>
    <w:rsid w:val="000A5748"/>
    <w:rsid w:val="000B081E"/>
    <w:rsid w:val="000B35A0"/>
    <w:rsid w:val="000F4EFF"/>
    <w:rsid w:val="00136822"/>
    <w:rsid w:val="001511ED"/>
    <w:rsid w:val="00156879"/>
    <w:rsid w:val="00175FB0"/>
    <w:rsid w:val="001C38D9"/>
    <w:rsid w:val="001C6037"/>
    <w:rsid w:val="00226391"/>
    <w:rsid w:val="00270194"/>
    <w:rsid w:val="002C4607"/>
    <w:rsid w:val="002D1F6F"/>
    <w:rsid w:val="002D3F11"/>
    <w:rsid w:val="002E1761"/>
    <w:rsid w:val="00351B41"/>
    <w:rsid w:val="0035331C"/>
    <w:rsid w:val="003555F5"/>
    <w:rsid w:val="00376882"/>
    <w:rsid w:val="003847DC"/>
    <w:rsid w:val="00392DAB"/>
    <w:rsid w:val="003A6994"/>
    <w:rsid w:val="003C1642"/>
    <w:rsid w:val="003C1B6B"/>
    <w:rsid w:val="003D6094"/>
    <w:rsid w:val="003F6D72"/>
    <w:rsid w:val="00407FC6"/>
    <w:rsid w:val="00417157"/>
    <w:rsid w:val="00450D94"/>
    <w:rsid w:val="00472DD1"/>
    <w:rsid w:val="00483840"/>
    <w:rsid w:val="0049099F"/>
    <w:rsid w:val="004D543A"/>
    <w:rsid w:val="004F7241"/>
    <w:rsid w:val="00500F87"/>
    <w:rsid w:val="00507B9B"/>
    <w:rsid w:val="00544712"/>
    <w:rsid w:val="0055153E"/>
    <w:rsid w:val="00552E2B"/>
    <w:rsid w:val="00594650"/>
    <w:rsid w:val="005A16B7"/>
    <w:rsid w:val="005F4EC2"/>
    <w:rsid w:val="00631933"/>
    <w:rsid w:val="00634805"/>
    <w:rsid w:val="006731E1"/>
    <w:rsid w:val="006741D1"/>
    <w:rsid w:val="006D1B1B"/>
    <w:rsid w:val="006E3DFF"/>
    <w:rsid w:val="006F771C"/>
    <w:rsid w:val="00723DAE"/>
    <w:rsid w:val="007336AF"/>
    <w:rsid w:val="00747D4B"/>
    <w:rsid w:val="007504DD"/>
    <w:rsid w:val="007E198E"/>
    <w:rsid w:val="007E3C2A"/>
    <w:rsid w:val="007E719D"/>
    <w:rsid w:val="0080272F"/>
    <w:rsid w:val="0081411E"/>
    <w:rsid w:val="008431F0"/>
    <w:rsid w:val="008B1B78"/>
    <w:rsid w:val="008B1E27"/>
    <w:rsid w:val="008C5E0C"/>
    <w:rsid w:val="008D7782"/>
    <w:rsid w:val="008E2956"/>
    <w:rsid w:val="008F775A"/>
    <w:rsid w:val="00966BBD"/>
    <w:rsid w:val="009C0AF2"/>
    <w:rsid w:val="009F3F66"/>
    <w:rsid w:val="00A01116"/>
    <w:rsid w:val="00A603DB"/>
    <w:rsid w:val="00A60B88"/>
    <w:rsid w:val="00A6206E"/>
    <w:rsid w:val="00A76D63"/>
    <w:rsid w:val="00A95EEC"/>
    <w:rsid w:val="00B17725"/>
    <w:rsid w:val="00B276E6"/>
    <w:rsid w:val="00B4750A"/>
    <w:rsid w:val="00B648F4"/>
    <w:rsid w:val="00B76428"/>
    <w:rsid w:val="00B81A55"/>
    <w:rsid w:val="00BA5FD6"/>
    <w:rsid w:val="00BC1CB8"/>
    <w:rsid w:val="00BD2F18"/>
    <w:rsid w:val="00C1458E"/>
    <w:rsid w:val="00C16E2E"/>
    <w:rsid w:val="00C43654"/>
    <w:rsid w:val="00C82273"/>
    <w:rsid w:val="00CC6309"/>
    <w:rsid w:val="00CE4397"/>
    <w:rsid w:val="00CF1FDD"/>
    <w:rsid w:val="00D11855"/>
    <w:rsid w:val="00D16606"/>
    <w:rsid w:val="00D32BB5"/>
    <w:rsid w:val="00D7245A"/>
    <w:rsid w:val="00D73C53"/>
    <w:rsid w:val="00D75F7C"/>
    <w:rsid w:val="00D97C2B"/>
    <w:rsid w:val="00DB05BD"/>
    <w:rsid w:val="00DC738A"/>
    <w:rsid w:val="00E336C5"/>
    <w:rsid w:val="00E43CA7"/>
    <w:rsid w:val="00E51342"/>
    <w:rsid w:val="00EA57B9"/>
    <w:rsid w:val="00F1055B"/>
    <w:rsid w:val="00F269FF"/>
    <w:rsid w:val="00F4232A"/>
    <w:rsid w:val="00F67745"/>
    <w:rsid w:val="00F95E36"/>
    <w:rsid w:val="00FA1C42"/>
    <w:rsid w:val="00FB01D7"/>
    <w:rsid w:val="00FC26BA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19D5"/>
  <w15:chartTrackingRefBased/>
  <w15:docId w15:val="{BE4B2949-DC90-4752-9BE2-9925ED98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1B41"/>
    <w:rPr>
      <w:b/>
      <w:bCs/>
    </w:rPr>
  </w:style>
  <w:style w:type="character" w:styleId="Emphasis">
    <w:name w:val="Emphasis"/>
    <w:basedOn w:val="DefaultParagraphFont"/>
    <w:uiPriority w:val="20"/>
    <w:qFormat/>
    <w:rsid w:val="00351B4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BEDD-A25F-433D-8198-9C9B26D4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 Գրիգորյան</dc:creator>
  <cp:keywords/>
  <dc:description/>
  <cp:lastModifiedBy>Հայկազ Գրիգորյան</cp:lastModifiedBy>
  <cp:revision>33</cp:revision>
  <cp:lastPrinted>2023-12-05T10:33:00Z</cp:lastPrinted>
  <dcterms:created xsi:type="dcterms:W3CDTF">2023-12-05T05:49:00Z</dcterms:created>
  <dcterms:modified xsi:type="dcterms:W3CDTF">2023-12-18T08:07:00Z</dcterms:modified>
</cp:coreProperties>
</file>