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1B91F" w14:textId="77777777" w:rsidR="00807F8B" w:rsidRPr="00321EF6" w:rsidRDefault="00807F8B" w:rsidP="00566E5C">
      <w:pPr>
        <w:spacing w:line="360" w:lineRule="auto"/>
        <w:ind w:left="-567" w:firstLine="567"/>
        <w:jc w:val="right"/>
        <w:rPr>
          <w:rFonts w:ascii="GHEA Grapalat" w:hAnsi="GHEA Grapalat"/>
          <w:sz w:val="24"/>
          <w:szCs w:val="24"/>
          <w:lang w:val="hy-AM"/>
        </w:rPr>
      </w:pPr>
      <w:r w:rsidRPr="00321EF6">
        <w:rPr>
          <w:rFonts w:ascii="GHEA Grapalat" w:hAnsi="GHEA Grapalat"/>
          <w:sz w:val="24"/>
          <w:szCs w:val="24"/>
          <w:lang w:val="hy-AM"/>
        </w:rPr>
        <w:t>ՆԱԽԱԳԻԾ</w:t>
      </w:r>
    </w:p>
    <w:p w14:paraId="26F7A4E4" w14:textId="77777777" w:rsidR="00807F8B" w:rsidRPr="00321EF6" w:rsidRDefault="00807F8B" w:rsidP="00566E5C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ՀԱՅԱՍՏԱՆԻ ՀԱՆՐԱՊԵՏՈՒԹՅԱՆ ԿԱՌԱՎԱՐՈՒԹՅԱՆ</w:t>
      </w:r>
    </w:p>
    <w:p w14:paraId="057D9560" w14:textId="77777777" w:rsidR="00807F8B" w:rsidRPr="00321EF6" w:rsidRDefault="00807F8B" w:rsidP="00566E5C">
      <w:pPr>
        <w:spacing w:line="360" w:lineRule="auto"/>
        <w:ind w:left="-567" w:firstLine="567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21EF6"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14:paraId="3DD82F7C" w14:textId="77777777" w:rsidR="00807F8B" w:rsidRPr="00321EF6" w:rsidRDefault="00807F8B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>______________ 20</w:t>
      </w:r>
      <w:r w:rsidR="00A04E94" w:rsidRPr="00321EF6">
        <w:rPr>
          <w:rFonts w:ascii="GHEA Grapalat" w:hAnsi="GHEA Grapalat"/>
          <w:color w:val="000000"/>
          <w:sz w:val="24"/>
          <w:szCs w:val="24"/>
          <w:lang w:val="hy-AM"/>
        </w:rPr>
        <w:t>2</w:t>
      </w:r>
      <w:r w:rsidR="004F5EE2" w:rsidRPr="00321EF6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321EF6">
        <w:rPr>
          <w:rFonts w:ascii="GHEA Grapalat" w:hAnsi="GHEA Grapalat"/>
          <w:color w:val="000000"/>
          <w:sz w:val="24"/>
          <w:szCs w:val="24"/>
          <w:lang w:val="hy-AM"/>
        </w:rPr>
        <w:t xml:space="preserve"> թվականի N ____ Ն</w:t>
      </w:r>
    </w:p>
    <w:p w14:paraId="58BA0604" w14:textId="5FD30AFD" w:rsidR="00807F8B" w:rsidRDefault="00807F8B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3E5971E3" w14:textId="77777777" w:rsidR="00C327E6" w:rsidRPr="00321EF6" w:rsidRDefault="00C327E6" w:rsidP="00566E5C">
      <w:pPr>
        <w:shd w:val="clear" w:color="auto" w:fill="FFFFFF"/>
        <w:spacing w:after="0" w:line="360" w:lineRule="auto"/>
        <w:ind w:left="-567" w:firstLine="567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385BB11" w14:textId="2B9DF255" w:rsidR="00807F8B" w:rsidRPr="00D107CD" w:rsidRDefault="006D3EBC" w:rsidP="00566E5C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rFonts w:ascii="GHEA Grapalat" w:hAnsi="GHEA Grapalat"/>
          <w:b/>
          <w:color w:val="000000"/>
          <w:lang w:val="hy-AM"/>
        </w:rPr>
      </w:pPr>
      <w:r w:rsidRPr="00D107CD">
        <w:rPr>
          <w:rFonts w:ascii="GHEA Grapalat" w:hAnsi="GHEA Grapalat"/>
          <w:b/>
          <w:color w:val="000000"/>
          <w:lang w:val="hy-AM"/>
        </w:rPr>
        <w:t>ՀԱՅԱՍՏԱՆԻ ՀԱՆՐԱՊԵՏՈՒԹՅԱՆ ԿԱՌԱՎԱՐՈՒԹՅԱՆ 20</w:t>
      </w:r>
      <w:r w:rsidR="00536B15" w:rsidRPr="00D107CD">
        <w:rPr>
          <w:rFonts w:ascii="GHEA Grapalat" w:hAnsi="GHEA Grapalat"/>
          <w:b/>
          <w:color w:val="000000"/>
          <w:lang w:val="hy-AM"/>
        </w:rPr>
        <w:t>19</w:t>
      </w:r>
      <w:r w:rsidRPr="00D107CD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7C625B" w:rsidRPr="00D107CD">
        <w:rPr>
          <w:rFonts w:ascii="GHEA Grapalat" w:hAnsi="GHEA Grapalat"/>
          <w:b/>
          <w:color w:val="000000"/>
          <w:lang w:val="hy-AM"/>
        </w:rPr>
        <w:t>ՕԳՈՍՏՈՍ</w:t>
      </w:r>
      <w:r w:rsidR="009C03C7">
        <w:rPr>
          <w:rFonts w:ascii="GHEA Grapalat" w:hAnsi="GHEA Grapalat"/>
          <w:b/>
          <w:color w:val="000000"/>
          <w:lang w:val="hy-AM"/>
        </w:rPr>
        <w:t xml:space="preserve">Ի </w:t>
      </w:r>
      <w:r w:rsidR="00EA42BE" w:rsidRPr="00D107CD">
        <w:rPr>
          <w:rFonts w:ascii="GHEA Grapalat" w:hAnsi="GHEA Grapalat"/>
          <w:b/>
          <w:color w:val="000000"/>
          <w:lang w:val="hy-AM"/>
        </w:rPr>
        <w:t>8</w:t>
      </w:r>
      <w:r w:rsidRPr="00D107CD">
        <w:rPr>
          <w:rFonts w:ascii="GHEA Grapalat" w:hAnsi="GHEA Grapalat"/>
          <w:b/>
          <w:color w:val="000000"/>
          <w:lang w:val="hy-AM"/>
        </w:rPr>
        <w:t xml:space="preserve">-Ի N </w:t>
      </w:r>
      <w:r w:rsidR="007C625B" w:rsidRPr="002626D4">
        <w:rPr>
          <w:rFonts w:ascii="GHEA Grapalat" w:hAnsi="GHEA Grapalat"/>
          <w:b/>
          <w:bCs/>
          <w:lang w:val="hy-AM"/>
        </w:rPr>
        <w:t>1025</w:t>
      </w:r>
      <w:r w:rsidRPr="00D107CD">
        <w:rPr>
          <w:rFonts w:ascii="GHEA Grapalat" w:hAnsi="GHEA Grapalat"/>
          <w:b/>
          <w:color w:val="000000"/>
          <w:lang w:val="hy-AM"/>
        </w:rPr>
        <w:t>-</w:t>
      </w:r>
      <w:r w:rsidR="00D107CD" w:rsidRPr="00D107CD">
        <w:rPr>
          <w:rFonts w:ascii="GHEA Grapalat" w:hAnsi="GHEA Grapalat"/>
          <w:b/>
          <w:color w:val="000000"/>
          <w:lang w:val="hy-AM"/>
        </w:rPr>
        <w:t>Ն</w:t>
      </w:r>
      <w:r w:rsidR="00EA42BE" w:rsidRPr="00D107CD">
        <w:rPr>
          <w:rFonts w:ascii="GHEA Grapalat" w:hAnsi="GHEA Grapalat"/>
          <w:b/>
          <w:color w:val="000000"/>
          <w:lang w:val="hy-AM"/>
        </w:rPr>
        <w:t xml:space="preserve"> </w:t>
      </w:r>
      <w:r w:rsidRPr="00D107CD">
        <w:rPr>
          <w:rFonts w:ascii="GHEA Grapalat" w:hAnsi="GHEA Grapalat"/>
          <w:b/>
          <w:color w:val="000000"/>
          <w:lang w:val="hy-AM"/>
        </w:rPr>
        <w:t>ՈՐՈՇՄԱՆ</w:t>
      </w:r>
      <w:r w:rsidR="005C582B">
        <w:rPr>
          <w:rFonts w:ascii="GHEA Grapalat" w:hAnsi="GHEA Grapalat"/>
          <w:b/>
          <w:color w:val="000000"/>
          <w:lang w:val="hy-AM"/>
        </w:rPr>
        <w:t xml:space="preserve"> </w:t>
      </w:r>
      <w:r w:rsidRPr="00D107CD">
        <w:rPr>
          <w:rFonts w:ascii="GHEA Grapalat" w:hAnsi="GHEA Grapalat"/>
          <w:b/>
          <w:color w:val="000000"/>
          <w:lang w:val="hy-AM"/>
        </w:rPr>
        <w:t>ՄԵՋ</w:t>
      </w:r>
      <w:r w:rsidR="008F464C" w:rsidRPr="00D107CD">
        <w:rPr>
          <w:rFonts w:ascii="GHEA Grapalat" w:hAnsi="GHEA Grapalat"/>
          <w:b/>
          <w:color w:val="000000"/>
          <w:lang w:val="hy-AM"/>
        </w:rPr>
        <w:t xml:space="preserve"> ՓՈՓՈԽՈՒԹՅՈՒՆ</w:t>
      </w:r>
      <w:r w:rsidR="009C03C7">
        <w:rPr>
          <w:rFonts w:ascii="GHEA Grapalat" w:hAnsi="GHEA Grapalat"/>
          <w:b/>
          <w:color w:val="000000"/>
          <w:lang w:val="hy-AM"/>
        </w:rPr>
        <w:t>ՆԵՐ</w:t>
      </w:r>
      <w:r w:rsidR="008F464C" w:rsidRPr="00D107CD">
        <w:rPr>
          <w:rFonts w:ascii="GHEA Grapalat" w:hAnsi="GHEA Grapalat"/>
          <w:b/>
          <w:color w:val="000000"/>
          <w:lang w:val="hy-AM"/>
        </w:rPr>
        <w:t xml:space="preserve"> </w:t>
      </w:r>
      <w:r w:rsidRPr="00D107CD">
        <w:rPr>
          <w:rFonts w:ascii="GHEA Grapalat" w:hAnsi="GHEA Grapalat"/>
          <w:b/>
          <w:color w:val="000000"/>
          <w:lang w:val="hy-AM"/>
        </w:rPr>
        <w:t>ԿԱՏԱՐԵԼՈՒ ՄԱՍԻՆ</w:t>
      </w:r>
    </w:p>
    <w:p w14:paraId="2E67DA4D" w14:textId="77777777" w:rsidR="004F5EE2" w:rsidRPr="00EA42BE" w:rsidRDefault="004F5EE2" w:rsidP="00D353C3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highlight w:val="yellow"/>
          <w:lang w:val="hy-AM"/>
        </w:rPr>
      </w:pPr>
    </w:p>
    <w:p w14:paraId="612E7FA2" w14:textId="32C8C188" w:rsidR="00741D22" w:rsidRPr="00EA42BE" w:rsidRDefault="00741D22" w:rsidP="002626D4">
      <w:pPr>
        <w:pStyle w:val="ListParagraph"/>
        <w:shd w:val="clear" w:color="auto" w:fill="FFFFFF"/>
        <w:spacing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 w:rsidRPr="00EA42B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Հիմք ընդունելով «Նորմատիվ իրավական ակտերի մասին» օրենքի 33-րդ և 34-րդ հոդվածները` Հայաստանի Հանրապետության կառավարությունը որոշում է.</w:t>
      </w:r>
    </w:p>
    <w:p w14:paraId="4FE34484" w14:textId="1354D703" w:rsidR="001E288C" w:rsidRPr="00F92B55" w:rsidRDefault="001E288C" w:rsidP="002626D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ind w:left="-567" w:firstLine="567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741D22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Հայաստանի Հանրապետության կառավարության 2019 թվականի </w:t>
      </w:r>
      <w:r w:rsidR="004F5EE2" w:rsidRPr="00F92B55">
        <w:rPr>
          <w:rFonts w:ascii="GHEA Grapalat" w:hAnsi="GHEA Grapalat"/>
          <w:noProof/>
          <w:sz w:val="24"/>
          <w:szCs w:val="24"/>
          <w:lang w:val="hy-AM" w:eastAsia="en-GB"/>
        </w:rPr>
        <w:t>օգո</w:t>
      </w:r>
      <w:r w:rsidR="005C582B" w:rsidRPr="00F92B55">
        <w:rPr>
          <w:rFonts w:ascii="GHEA Grapalat" w:hAnsi="GHEA Grapalat"/>
          <w:noProof/>
          <w:sz w:val="24"/>
          <w:szCs w:val="24"/>
          <w:lang w:val="hy-AM" w:eastAsia="en-GB"/>
        </w:rPr>
        <w:t>ս</w:t>
      </w:r>
      <w:r w:rsidR="004F5EE2" w:rsidRPr="00F92B55">
        <w:rPr>
          <w:rFonts w:ascii="GHEA Grapalat" w:hAnsi="GHEA Grapalat"/>
          <w:noProof/>
          <w:sz w:val="24"/>
          <w:szCs w:val="24"/>
          <w:lang w:val="hy-AM" w:eastAsia="en-GB"/>
        </w:rPr>
        <w:t>տոսի 8</w:t>
      </w:r>
      <w:r w:rsidR="00741D22" w:rsidRPr="00F92B55">
        <w:rPr>
          <w:rFonts w:ascii="GHEA Grapalat" w:hAnsi="GHEA Grapalat"/>
          <w:noProof/>
          <w:sz w:val="24"/>
          <w:szCs w:val="24"/>
          <w:lang w:val="hy-AM" w:eastAsia="en-GB"/>
        </w:rPr>
        <w:t>-ի «</w:t>
      </w:r>
      <w:r w:rsidR="004F5EE2" w:rsidRPr="00F92B55">
        <w:rPr>
          <w:rFonts w:ascii="GHEA Grapalat" w:hAnsi="GHEA Grapalat"/>
          <w:noProof/>
          <w:sz w:val="24"/>
          <w:szCs w:val="24"/>
          <w:lang w:val="hy-AM" w:eastAsia="en-GB"/>
        </w:rPr>
        <w:t>Հայաստանի Հանրապետության կառավարության մի շարք որոշումներ ուժը կորցրած ճանաչելու և Հայաստանի Հանրապետության քաղաքաշինության, տեխնիկական և հրդեհային անվտանգության տեսչական մարմնի կողմից իրականացվող ռիսկի վրա հիմնված ստուգումների ստուգաթերթերը հաստատելու մասին</w:t>
      </w:r>
      <w:r w:rsidR="00741D22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» N </w:t>
      </w:r>
      <w:r w:rsidR="004F5EE2" w:rsidRPr="00F92B55">
        <w:rPr>
          <w:rFonts w:ascii="GHEA Grapalat" w:hAnsi="GHEA Grapalat"/>
          <w:noProof/>
          <w:sz w:val="24"/>
          <w:szCs w:val="24"/>
          <w:lang w:val="hy-AM" w:eastAsia="en-GB"/>
        </w:rPr>
        <w:t>1025</w:t>
      </w:r>
      <w:r w:rsidR="00741D22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-Ն </w:t>
      </w:r>
      <w:r w:rsidR="005C582B" w:rsidRPr="00F92B55">
        <w:rPr>
          <w:rFonts w:ascii="GHEA Grapalat" w:hAnsi="GHEA Grapalat"/>
          <w:noProof/>
          <w:sz w:val="24"/>
          <w:szCs w:val="24"/>
          <w:lang w:val="hy-AM" w:eastAsia="en-GB"/>
        </w:rPr>
        <w:t>որոշ</w:t>
      </w:r>
      <w:r w:rsidR="00741D22" w:rsidRPr="00F92B55">
        <w:rPr>
          <w:rFonts w:ascii="GHEA Grapalat" w:hAnsi="GHEA Grapalat"/>
          <w:noProof/>
          <w:sz w:val="24"/>
          <w:szCs w:val="24"/>
          <w:lang w:val="hy-AM" w:eastAsia="en-GB"/>
        </w:rPr>
        <w:t>մ</w:t>
      </w:r>
      <w:r w:rsidRPr="00F92B55">
        <w:rPr>
          <w:rFonts w:ascii="GHEA Grapalat" w:hAnsi="GHEA Grapalat"/>
          <w:noProof/>
          <w:sz w:val="24"/>
          <w:szCs w:val="24"/>
          <w:lang w:val="hy-AM" w:eastAsia="en-GB"/>
        </w:rPr>
        <w:t>ան</w:t>
      </w:r>
      <w:r w:rsidR="002626D4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9C03C7" w:rsidRPr="00F92B55">
        <w:rPr>
          <w:rFonts w:ascii="GHEA Grapalat" w:hAnsi="GHEA Grapalat"/>
          <w:noProof/>
          <w:sz w:val="24"/>
          <w:szCs w:val="24"/>
          <w:lang w:val="hy-AM" w:eastAsia="en-GB"/>
        </w:rPr>
        <w:t>2</w:t>
      </w:r>
      <w:r w:rsidR="002626D4" w:rsidRPr="00F92B55">
        <w:rPr>
          <w:rFonts w:ascii="GHEA Grapalat" w:hAnsi="GHEA Grapalat"/>
          <w:noProof/>
          <w:sz w:val="24"/>
          <w:szCs w:val="24"/>
          <w:lang w:val="hy-AM" w:eastAsia="en-GB"/>
        </w:rPr>
        <w:t>-</w:t>
      </w:r>
      <w:r w:rsidR="009C03C7" w:rsidRPr="00F92B55">
        <w:rPr>
          <w:rFonts w:ascii="GHEA Grapalat" w:hAnsi="GHEA Grapalat"/>
          <w:noProof/>
          <w:sz w:val="24"/>
          <w:szCs w:val="24"/>
          <w:lang w:val="hy-AM" w:eastAsia="en-GB"/>
        </w:rPr>
        <w:t>րդ</w:t>
      </w:r>
      <w:r w:rsidR="002626D4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 </w:t>
      </w:r>
      <w:r w:rsidR="002626D4" w:rsidRPr="00F92B55">
        <w:rPr>
          <w:rFonts w:ascii="GHEA Grapalat" w:hAnsi="GHEA Grapalat"/>
          <w:sz w:val="24"/>
          <w:szCs w:val="24"/>
          <w:shd w:val="clear" w:color="auto" w:fill="FFFFFF"/>
          <w:lang w:val="hy-AM"/>
        </w:rPr>
        <w:t>կետով հաստատված N 1 հավելվածի</w:t>
      </w:r>
      <w:r w:rsidR="005C582B" w:rsidRPr="00F92B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5C582B" w:rsidRPr="00F92B5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 xml:space="preserve">(այսուհետ՝ </w:t>
      </w:r>
      <w:r w:rsidR="005C582B" w:rsidRPr="00F92B55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Հավելված</w:t>
      </w:r>
      <w:r w:rsidR="005C582B" w:rsidRPr="00F92B55">
        <w:rPr>
          <w:rFonts w:ascii="GHEA Grapalat" w:eastAsia="Times New Roman" w:hAnsi="GHEA Grapalat"/>
          <w:bCs/>
          <w:iCs/>
          <w:noProof/>
          <w:sz w:val="24"/>
          <w:szCs w:val="24"/>
          <w:lang w:val="hy-AM"/>
        </w:rPr>
        <w:t>)</w:t>
      </w:r>
      <w:r w:rsidR="002626D4" w:rsidRPr="00F92B55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301286" w:rsidRPr="00F92B55">
        <w:rPr>
          <w:rFonts w:ascii="GHEA Grapalat" w:hAnsi="GHEA Grapalat"/>
          <w:noProof/>
          <w:sz w:val="24"/>
          <w:szCs w:val="24"/>
          <w:lang w:val="hy-AM" w:eastAsia="en-GB"/>
        </w:rPr>
        <w:t xml:space="preserve">մեջ կատարել հետևյալ </w:t>
      </w:r>
      <w:r w:rsidR="009C03C7" w:rsidRPr="00F92B55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փոփոխությունները</w:t>
      </w:r>
      <w:r w:rsidR="00301286" w:rsidRPr="00F92B55">
        <w:rPr>
          <w:rFonts w:ascii="GHEA Grapalat" w:hAnsi="GHEA Grapalat"/>
          <w:noProof/>
          <w:sz w:val="24"/>
          <w:szCs w:val="24"/>
          <w:lang w:val="hy-AM" w:eastAsia="en-GB"/>
        </w:rPr>
        <w:t>.</w:t>
      </w:r>
    </w:p>
    <w:p w14:paraId="35929E15" w14:textId="1FB5714E" w:rsidR="004775F8" w:rsidRDefault="004C498E" w:rsidP="002626D4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4C498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Հ</w:t>
      </w:r>
      <w:r w:rsidR="002626D4" w:rsidRPr="004C498E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ավելվածի </w:t>
      </w:r>
      <w:proofErr w:type="spellStart"/>
      <w:r w:rsidR="00CB1B6D" w:rsidRPr="004C498E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հ</w:t>
      </w:r>
      <w:r w:rsidR="00CB1B6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արցաշարի</w:t>
      </w:r>
      <w:proofErr w:type="spellEnd"/>
      <w:r w:rsidR="004650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</w:t>
      </w:r>
      <w:r w:rsidR="00465049" w:rsidRPr="00465049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9.3</w:t>
      </w:r>
      <w:r w:rsidR="00CB1B6D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-րդ</w:t>
      </w:r>
      <w:r w:rsidR="00CB1B6D" w:rsidRPr="00BB5A89">
        <w:rPr>
          <w:rFonts w:ascii="GHEA Grapalat" w:hAnsi="GHEA Grapalat"/>
          <w:noProof/>
          <w:color w:val="000000" w:themeColor="text1"/>
          <w:sz w:val="24"/>
          <w:szCs w:val="24"/>
          <w:lang w:val="hy-AM" w:eastAsia="en-GB"/>
        </w:rPr>
        <w:t xml:space="preserve"> կետը շարադրել հետևյալ խմբագրությամբ</w:t>
      </w:r>
      <w:r w:rsidR="00BD24C7" w:rsidRPr="00BD24C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14:paraId="4547FFB9" w14:textId="7C7D7B11" w:rsidR="00BB5A89" w:rsidRPr="00465049" w:rsidRDefault="002626D4" w:rsidP="002626D4">
      <w:pPr>
        <w:pStyle w:val="ListParagraph"/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</w:pPr>
      <w:r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«</w:t>
      </w:r>
    </w:p>
    <w:tbl>
      <w:tblPr>
        <w:tblW w:w="1020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782"/>
        <w:gridCol w:w="3234"/>
        <w:gridCol w:w="85"/>
        <w:gridCol w:w="85"/>
        <w:gridCol w:w="85"/>
        <w:gridCol w:w="391"/>
        <w:gridCol w:w="1945"/>
        <w:gridCol w:w="134"/>
      </w:tblGrid>
      <w:tr w:rsidR="00322367" w:rsidRPr="00322367" w14:paraId="19DDDAAE" w14:textId="77777777" w:rsidTr="00952390">
        <w:trPr>
          <w:tblCellSpacing w:w="0" w:type="dxa"/>
          <w:jc w:val="center"/>
        </w:trPr>
        <w:tc>
          <w:tcPr>
            <w:tcW w:w="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33DAAB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9.3.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58C1D7" w14:textId="77777777" w:rsidR="00465049" w:rsidRPr="00322367" w:rsidRDefault="00465049" w:rsidP="00AE117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համապատասխան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պարբերականությամբ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և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սահմանված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ժամկետներում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տեխնիկական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զննության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անցկացման</w:t>
            </w:r>
            <w:proofErr w:type="spellEnd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պայմաններում</w:t>
            </w:r>
            <w:proofErr w:type="spellEnd"/>
          </w:p>
        </w:tc>
        <w:tc>
          <w:tcPr>
            <w:tcW w:w="3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12847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</w:pPr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«</w:t>
            </w:r>
            <w:r w:rsidRPr="0032236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Ավտոմոբիլային տրանսպորտի մասին» օրենք, հոդված 21, մաս 3, կետ «բ»,</w:t>
            </w:r>
          </w:p>
          <w:p w14:paraId="1C0E429D" w14:textId="5BF726DA" w:rsidR="00465049" w:rsidRPr="00322367" w:rsidRDefault="00465049" w:rsidP="0046504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32236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«Ճանապարհային </w:t>
            </w:r>
            <w:proofErr w:type="spellStart"/>
            <w:r w:rsidRPr="0032236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>երթևեկության</w:t>
            </w:r>
            <w:proofErr w:type="spellEnd"/>
            <w:r w:rsidRPr="00322367">
              <w:rPr>
                <w:rFonts w:ascii="GHEA Grapalat" w:hAnsi="GHEA Grapalat"/>
                <w:color w:val="000000" w:themeColor="text1"/>
                <w:sz w:val="24"/>
                <w:szCs w:val="24"/>
                <w:shd w:val="clear" w:color="auto" w:fill="FFFFFF"/>
                <w:lang w:val="hy-AM"/>
              </w:rPr>
              <w:t xml:space="preserve"> անվտանգության ապահովման մասին» օրենք, հոդված 15, մաս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1E5447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3223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94206E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3223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ACE05F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</w:pPr>
            <w:r w:rsidRPr="003223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val="hy-AM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287021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3.0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629719" w14:textId="278E4F37" w:rsidR="00465049" w:rsidRPr="00322367" w:rsidRDefault="00BD24C7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  <w:lang w:val="hy-AM"/>
              </w:rPr>
              <w:t>Փ</w:t>
            </w:r>
            <w:proofErr w:type="spellStart"/>
            <w:r w:rsidR="00465049"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աստաթղթային</w:t>
            </w:r>
            <w:proofErr w:type="spellEnd"/>
            <w:r w:rsidR="00465049"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5049" w:rsidRPr="00322367"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  <w:t>տեսազննություն</w:t>
            </w:r>
            <w:proofErr w:type="spellEnd"/>
          </w:p>
        </w:tc>
        <w:tc>
          <w:tcPr>
            <w:tcW w:w="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4B969D" w14:textId="77777777" w:rsidR="00465049" w:rsidRPr="00322367" w:rsidRDefault="00465049" w:rsidP="00AE117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4"/>
                <w:szCs w:val="24"/>
              </w:rPr>
            </w:pPr>
            <w:r w:rsidRPr="00322367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</w:rPr>
              <w:t> </w:t>
            </w:r>
          </w:p>
        </w:tc>
      </w:tr>
    </w:tbl>
    <w:p w14:paraId="469E5675" w14:textId="26461946" w:rsidR="00BB5A89" w:rsidRPr="00322367" w:rsidRDefault="002626D4" w:rsidP="002626D4">
      <w:pPr>
        <w:shd w:val="clear" w:color="auto" w:fill="FFFFFF"/>
        <w:spacing w:after="0" w:line="360" w:lineRule="auto"/>
        <w:ind w:left="-567" w:firstLine="567"/>
        <w:jc w:val="right"/>
        <w:rPr>
          <w:rFonts w:ascii="MS Mincho" w:eastAsia="MS Mincho" w:hAnsi="MS Mincho" w:cs="MS Mincho"/>
          <w:noProof/>
          <w:sz w:val="24"/>
          <w:szCs w:val="24"/>
          <w:lang w:val="hy-AM" w:eastAsia="en-GB"/>
        </w:rPr>
      </w:pPr>
      <w:r w:rsidRPr="003223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="00B01014" w:rsidRPr="003223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</w:t>
      </w:r>
    </w:p>
    <w:p w14:paraId="50B537E8" w14:textId="3D7C8C21" w:rsidR="000D251B" w:rsidRPr="00322367" w:rsidRDefault="000D251B" w:rsidP="000D251B">
      <w:pPr>
        <w:pStyle w:val="ListParagraph"/>
        <w:numPr>
          <w:ilvl w:val="0"/>
          <w:numId w:val="24"/>
        </w:numPr>
        <w:shd w:val="clear" w:color="auto" w:fill="FFFFFF"/>
        <w:tabs>
          <w:tab w:val="left" w:pos="426"/>
        </w:tabs>
        <w:spacing w:after="0" w:line="360" w:lineRule="auto"/>
        <w:ind w:left="-567" w:firstLine="567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322367">
        <w:rPr>
          <w:rFonts w:ascii="GHEA Grapalat" w:hAnsi="GHEA Grapalat"/>
          <w:noProof/>
          <w:sz w:val="24"/>
          <w:szCs w:val="24"/>
          <w:lang w:val="hy-AM" w:eastAsia="en-GB"/>
        </w:rPr>
        <w:t xml:space="preserve">Հավելվածի </w:t>
      </w:r>
      <w:proofErr w:type="spellStart"/>
      <w:r w:rsidRPr="003223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հարցաշարի</w:t>
      </w:r>
      <w:proofErr w:type="spellEnd"/>
      <w:r w:rsidRPr="003223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A850E8" w:rsidRPr="00322367">
        <w:rPr>
          <w:rFonts w:ascii="GHEA Grapalat" w:hAnsi="GHEA Grapalat"/>
          <w:sz w:val="24"/>
          <w:szCs w:val="24"/>
          <w:shd w:val="clear" w:color="auto" w:fill="FFFFFF"/>
          <w:lang w:val="hy-AM"/>
        </w:rPr>
        <w:t>1</w:t>
      </w:r>
      <w:r w:rsidRPr="00322367">
        <w:rPr>
          <w:rFonts w:ascii="GHEA Grapalat" w:hAnsi="GHEA Grapalat"/>
          <w:sz w:val="24"/>
          <w:szCs w:val="24"/>
          <w:shd w:val="clear" w:color="auto" w:fill="FFFFFF"/>
          <w:lang w:val="hy-AM"/>
        </w:rPr>
        <w:t>3-րդ</w:t>
      </w:r>
      <w:r w:rsidRPr="00322367">
        <w:rPr>
          <w:rFonts w:ascii="GHEA Grapalat" w:hAnsi="GHEA Grapalat"/>
          <w:noProof/>
          <w:sz w:val="24"/>
          <w:szCs w:val="24"/>
          <w:lang w:val="hy-AM" w:eastAsia="en-GB"/>
        </w:rPr>
        <w:t xml:space="preserve"> կետը շարադրել հետևյալ խմբագրությամբ</w:t>
      </w:r>
      <w:r w:rsidR="00BD24C7" w:rsidRPr="00322367">
        <w:rPr>
          <w:rFonts w:ascii="GHEA Grapalat" w:hAnsi="GHEA Grapalat"/>
          <w:noProof/>
          <w:sz w:val="24"/>
          <w:szCs w:val="24"/>
          <w:lang w:val="hy-AM" w:eastAsia="en-GB"/>
        </w:rPr>
        <w:t>.</w:t>
      </w:r>
    </w:p>
    <w:p w14:paraId="1133F70E" w14:textId="77777777" w:rsidR="00B01014" w:rsidRPr="00322367" w:rsidRDefault="00B01014" w:rsidP="00B01014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GHEA Grapalat" w:hAnsi="GHEA Grapalat"/>
          <w:noProof/>
          <w:sz w:val="24"/>
          <w:szCs w:val="24"/>
          <w:lang w:val="hy-AM" w:eastAsia="en-GB"/>
        </w:rPr>
      </w:pPr>
      <w:r w:rsidRPr="00322367">
        <w:rPr>
          <w:rFonts w:ascii="GHEA Grapalat" w:hAnsi="GHEA Grapalat"/>
          <w:noProof/>
          <w:sz w:val="24"/>
          <w:szCs w:val="24"/>
          <w:lang w:val="hy-AM" w:eastAsia="en-GB"/>
        </w:rPr>
        <w:t>«</w:t>
      </w:r>
    </w:p>
    <w:tbl>
      <w:tblPr>
        <w:tblW w:w="101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6"/>
        <w:gridCol w:w="3843"/>
        <w:gridCol w:w="85"/>
        <w:gridCol w:w="85"/>
        <w:gridCol w:w="85"/>
        <w:gridCol w:w="383"/>
        <w:gridCol w:w="1945"/>
        <w:gridCol w:w="83"/>
      </w:tblGrid>
      <w:tr w:rsidR="00322367" w:rsidRPr="00322367" w14:paraId="0FB3BF34" w14:textId="77777777" w:rsidTr="00B52538">
        <w:trPr>
          <w:tblCellSpacing w:w="0" w:type="dxa"/>
          <w:jc w:val="center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484779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lastRenderedPageBreak/>
              <w:t>13.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EAAF58" w14:textId="77777777" w:rsidR="00A850E8" w:rsidRPr="00322367" w:rsidRDefault="00A850E8" w:rsidP="00AE117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Փոխադրումներ</w:t>
            </w:r>
          </w:p>
          <w:p w14:paraId="14559A43" w14:textId="77777777" w:rsidR="00A850E8" w:rsidRPr="00322367" w:rsidRDefault="00A850E8" w:rsidP="00AE117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իրականացնողի կողմից</w:t>
            </w:r>
          </w:p>
          <w:p w14:paraId="330BC745" w14:textId="77777777" w:rsidR="00A850E8" w:rsidRPr="00322367" w:rsidRDefault="00A850E8" w:rsidP="00AE117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պահպանվում է վարորդի</w:t>
            </w:r>
          </w:p>
          <w:p w14:paraId="65E86E1E" w14:textId="17D42F57" w:rsidR="00A850E8" w:rsidRPr="00322367" w:rsidRDefault="00A850E8" w:rsidP="00AE117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աշխատանքային</w:t>
            </w:r>
          </w:p>
          <w:p w14:paraId="20D55CC0" w14:textId="77777777" w:rsidR="00A850E8" w:rsidRPr="00322367" w:rsidRDefault="00A850E8" w:rsidP="00AE117B">
            <w:pPr>
              <w:spacing w:after="0" w:line="240" w:lineRule="auto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ռեժիմը</w:t>
            </w:r>
          </w:p>
        </w:tc>
        <w:tc>
          <w:tcPr>
            <w:tcW w:w="38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540226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«Ավտոմոբիլային</w:t>
            </w:r>
          </w:p>
          <w:p w14:paraId="4A610335" w14:textId="2B28D130" w:rsidR="00A850E8" w:rsidRPr="00322367" w:rsidRDefault="00B5253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տ</w:t>
            </w:r>
            <w:r w:rsidR="00A850E8"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րանսպորտի</w:t>
            </w: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 xml:space="preserve"> </w:t>
            </w:r>
            <w:r w:rsidR="00A850E8"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 xml:space="preserve">մասին» օրենք, </w:t>
            </w:r>
          </w:p>
          <w:p w14:paraId="06C4F401" w14:textId="5EA3A3E5" w:rsidR="00A850E8" w:rsidRPr="00322367" w:rsidRDefault="00A850E8" w:rsidP="00A01ACA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հոդված 21</w:t>
            </w:r>
            <w:r w:rsidR="000A3DE9"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,</w:t>
            </w: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 xml:space="preserve"> </w:t>
            </w:r>
            <w:r w:rsidR="00A01ACA" w:rsidRPr="00322367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մաս 3, </w:t>
            </w:r>
            <w:r w:rsidR="00A01ACA"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 xml:space="preserve">կետ </w:t>
            </w: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 xml:space="preserve">«ե»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D1857B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Calibri" w:hAnsi="Calibri" w:cs="Calibri"/>
                <w:noProof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FAA597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Calibri" w:hAnsi="Calibri" w:cs="Calibri"/>
                <w:noProof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AF4687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Calibri" w:hAnsi="Calibri" w:cs="Calibri"/>
                <w:noProof/>
                <w:sz w:val="24"/>
                <w:szCs w:val="24"/>
                <w:lang w:val="hy-AM"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319D7C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4.0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35BDE" w14:textId="53C69058" w:rsidR="00A850E8" w:rsidRPr="00322367" w:rsidRDefault="00BD24C7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Փ</w:t>
            </w:r>
            <w:r w:rsidR="00A850E8"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աստաթղթային</w:t>
            </w:r>
          </w:p>
          <w:p w14:paraId="4B980181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</w:pPr>
            <w:r w:rsidRPr="00322367">
              <w:rPr>
                <w:rFonts w:ascii="GHEA Grapalat" w:hAnsi="GHEA Grapalat"/>
                <w:noProof/>
                <w:sz w:val="24"/>
                <w:szCs w:val="24"/>
                <w:lang w:val="hy-AM" w:eastAsia="en-GB"/>
              </w:rPr>
              <w:t>տեսազննություն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7E9200" w14:textId="77777777" w:rsidR="00A850E8" w:rsidRPr="00322367" w:rsidRDefault="00A850E8" w:rsidP="00AE117B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sz w:val="21"/>
                <w:szCs w:val="21"/>
              </w:rPr>
            </w:pPr>
            <w:r w:rsidRPr="00322367">
              <w:rPr>
                <w:rFonts w:ascii="Sylfaen" w:eastAsia="Times New Roman" w:hAnsi="Sylfaen" w:cs="Times New Roman"/>
                <w:sz w:val="21"/>
                <w:szCs w:val="21"/>
              </w:rPr>
              <w:t> </w:t>
            </w:r>
          </w:p>
        </w:tc>
      </w:tr>
    </w:tbl>
    <w:p w14:paraId="6A260C5D" w14:textId="4B120D7E" w:rsidR="000D251B" w:rsidRDefault="00B01014" w:rsidP="00B01014">
      <w:pPr>
        <w:shd w:val="clear" w:color="auto" w:fill="FFFFFF"/>
        <w:spacing w:after="0" w:line="360" w:lineRule="auto"/>
        <w:ind w:left="8640"/>
        <w:jc w:val="both"/>
        <w:rPr>
          <w:rFonts w:ascii="GHEA Grapalat" w:eastAsia="MS Mincho" w:hAnsi="GHEA Grapalat" w:cs="MS Mincho"/>
          <w:noProof/>
          <w:color w:val="000000"/>
          <w:sz w:val="24"/>
          <w:szCs w:val="24"/>
          <w:lang w:val="hy-AM" w:eastAsia="en-GB"/>
        </w:rPr>
      </w:pPr>
      <w:r w:rsidRPr="00322367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»</w:t>
      </w:r>
      <w:r w:rsidRPr="00322367">
        <w:rPr>
          <w:rFonts w:ascii="MS Mincho" w:eastAsia="MS Mincho" w:hAnsi="MS Mincho" w:cs="MS Mincho"/>
          <w:sz w:val="24"/>
          <w:szCs w:val="24"/>
          <w:lang w:val="hy-AM" w:eastAsia="ru-RU"/>
        </w:rPr>
        <w:t>․</w:t>
      </w:r>
    </w:p>
    <w:p w14:paraId="0B53ECA6" w14:textId="1F094638" w:rsidR="000973E9" w:rsidRDefault="00B01014" w:rsidP="00B01014">
      <w:pPr>
        <w:pStyle w:val="NormalWeb"/>
        <w:numPr>
          <w:ilvl w:val="0"/>
          <w:numId w:val="10"/>
        </w:numPr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4F5EE2" w:rsidRPr="00EA42BE">
        <w:rPr>
          <w:rFonts w:ascii="GHEA Grapalat" w:hAnsi="GHEA Grapalat"/>
          <w:color w:val="000000"/>
          <w:shd w:val="clear" w:color="auto" w:fill="FFFFFF"/>
          <w:lang w:val="hy-AM"/>
        </w:rPr>
        <w:t>Սույն որոշումն ուժի մեջ է մտնում պաշտոնական հրապարակմանը հաջորդող օրվանից:</w:t>
      </w:r>
    </w:p>
    <w:p w14:paraId="63B43C9D" w14:textId="14863C76" w:rsidR="002626D4" w:rsidRDefault="002626D4" w:rsidP="002626D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3A7C463A" w14:textId="77777777" w:rsidR="002626D4" w:rsidRPr="00EA42BE" w:rsidRDefault="002626D4" w:rsidP="002626D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039C46FB" w14:textId="77777777" w:rsidR="009C03C7" w:rsidRDefault="00807F8B" w:rsidP="002626D4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  <w:r w:rsidR="00BB5D86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                            Ն.</w:t>
      </w:r>
      <w:r w:rsidR="00566130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BB5D86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Փաշինյան</w:t>
      </w:r>
      <w:r w:rsidRPr="00157C13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br/>
      </w:r>
      <w:r w:rsidR="00CE7DAC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</w:t>
      </w:r>
      <w:r w:rsidR="00504643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D353C3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="00504643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E7DAC"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</w:t>
      </w:r>
      <w:r w:rsidRPr="00157C13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վարչապետ</w:t>
      </w:r>
      <w:r w:rsidRPr="00321EF6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              </w:t>
      </w:r>
    </w:p>
    <w:p w14:paraId="78A40A42" w14:textId="2741F4CE" w:rsidR="004F5EE2" w:rsidRDefault="00CD47D9" w:rsidP="00CD47D9">
      <w:pPr>
        <w:pStyle w:val="NormalWeb"/>
        <w:shd w:val="clear" w:color="auto" w:fill="FFFFFF"/>
        <w:spacing w:before="0" w:beforeAutospacing="0" w:after="0" w:afterAutospacing="0" w:line="360" w:lineRule="auto"/>
        <w:ind w:left="-567" w:firstLine="567"/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Style w:val="Strong"/>
          <w:rFonts w:ascii="GHEA Grapalat" w:hAnsi="GHEA Grapalat"/>
          <w:sz w:val="22"/>
          <w:szCs w:val="22"/>
          <w:lang w:val="hy-AM"/>
        </w:rPr>
        <w:t xml:space="preserve">                          </w:t>
      </w:r>
      <w:bookmarkStart w:id="0" w:name="_GoBack"/>
      <w:bookmarkEnd w:id="0"/>
    </w:p>
    <w:sectPr w:rsidR="004F5EE2" w:rsidSect="00C22AA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482"/>
    <w:multiLevelType w:val="hybridMultilevel"/>
    <w:tmpl w:val="261AF6C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373B5D"/>
    <w:multiLevelType w:val="hybridMultilevel"/>
    <w:tmpl w:val="01C8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4971"/>
    <w:multiLevelType w:val="hybridMultilevel"/>
    <w:tmpl w:val="F36CFB6E"/>
    <w:lvl w:ilvl="0" w:tplc="E7986F64">
      <w:start w:val="1"/>
      <w:numFmt w:val="decimal"/>
      <w:suff w:val="nothing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04BE"/>
    <w:multiLevelType w:val="hybridMultilevel"/>
    <w:tmpl w:val="2666972A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>
      <w:start w:val="1"/>
      <w:numFmt w:val="lowerRoman"/>
      <w:lvlText w:val="%3."/>
      <w:lvlJc w:val="right"/>
      <w:pPr>
        <w:ind w:left="2225" w:hanging="180"/>
      </w:pPr>
    </w:lvl>
    <w:lvl w:ilvl="3" w:tplc="0409000F">
      <w:start w:val="1"/>
      <w:numFmt w:val="decimal"/>
      <w:lvlText w:val="%4."/>
      <w:lvlJc w:val="left"/>
      <w:pPr>
        <w:ind w:left="2945" w:hanging="360"/>
      </w:pPr>
    </w:lvl>
    <w:lvl w:ilvl="4" w:tplc="04090019">
      <w:start w:val="1"/>
      <w:numFmt w:val="lowerLetter"/>
      <w:lvlText w:val="%5."/>
      <w:lvlJc w:val="left"/>
      <w:pPr>
        <w:ind w:left="3665" w:hanging="360"/>
      </w:pPr>
    </w:lvl>
    <w:lvl w:ilvl="5" w:tplc="0409001B">
      <w:start w:val="1"/>
      <w:numFmt w:val="lowerRoman"/>
      <w:lvlText w:val="%6."/>
      <w:lvlJc w:val="right"/>
      <w:pPr>
        <w:ind w:left="4385" w:hanging="180"/>
      </w:pPr>
    </w:lvl>
    <w:lvl w:ilvl="6" w:tplc="0409000F">
      <w:start w:val="1"/>
      <w:numFmt w:val="decimal"/>
      <w:lvlText w:val="%7."/>
      <w:lvlJc w:val="left"/>
      <w:pPr>
        <w:ind w:left="5105" w:hanging="360"/>
      </w:pPr>
    </w:lvl>
    <w:lvl w:ilvl="7" w:tplc="04090019">
      <w:start w:val="1"/>
      <w:numFmt w:val="lowerLetter"/>
      <w:lvlText w:val="%8."/>
      <w:lvlJc w:val="left"/>
      <w:pPr>
        <w:ind w:left="5825" w:hanging="360"/>
      </w:pPr>
    </w:lvl>
    <w:lvl w:ilvl="8" w:tplc="0409001B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5367E37"/>
    <w:multiLevelType w:val="hybridMultilevel"/>
    <w:tmpl w:val="879CD2DC"/>
    <w:lvl w:ilvl="0" w:tplc="534C25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9082A"/>
    <w:multiLevelType w:val="hybridMultilevel"/>
    <w:tmpl w:val="F8206BBA"/>
    <w:lvl w:ilvl="0" w:tplc="B2EED36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7208B"/>
    <w:multiLevelType w:val="hybridMultilevel"/>
    <w:tmpl w:val="2E443172"/>
    <w:lvl w:ilvl="0" w:tplc="8854818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21363"/>
    <w:multiLevelType w:val="hybridMultilevel"/>
    <w:tmpl w:val="5602238E"/>
    <w:lvl w:ilvl="0" w:tplc="B28AF62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07327"/>
    <w:multiLevelType w:val="hybridMultilevel"/>
    <w:tmpl w:val="30188CC2"/>
    <w:lvl w:ilvl="0" w:tplc="8D684CBC">
      <w:start w:val="1"/>
      <w:numFmt w:val="decimal"/>
      <w:suff w:val="nothing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D235F"/>
    <w:multiLevelType w:val="hybridMultilevel"/>
    <w:tmpl w:val="12546CF6"/>
    <w:lvl w:ilvl="0" w:tplc="88CA403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 w15:restartNumberingAfterBreak="0">
    <w:nsid w:val="349F6BC5"/>
    <w:multiLevelType w:val="hybridMultilevel"/>
    <w:tmpl w:val="6C7076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43406"/>
    <w:multiLevelType w:val="hybridMultilevel"/>
    <w:tmpl w:val="50F88A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D74C5"/>
    <w:multiLevelType w:val="hybridMultilevel"/>
    <w:tmpl w:val="C5980D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E2D54"/>
    <w:multiLevelType w:val="hybridMultilevel"/>
    <w:tmpl w:val="A14A4630"/>
    <w:lvl w:ilvl="0" w:tplc="7FB2473E">
      <w:start w:val="1"/>
      <w:numFmt w:val="decimal"/>
      <w:suff w:val="nothing"/>
      <w:lvlText w:val="%1)"/>
      <w:lvlJc w:val="left"/>
      <w:pPr>
        <w:ind w:left="97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5E5088"/>
    <w:multiLevelType w:val="hybridMultilevel"/>
    <w:tmpl w:val="782004D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153579"/>
    <w:multiLevelType w:val="hybridMultilevel"/>
    <w:tmpl w:val="2CBEECE6"/>
    <w:lvl w:ilvl="0" w:tplc="C6960BD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14F8"/>
    <w:multiLevelType w:val="hybridMultilevel"/>
    <w:tmpl w:val="449EE7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2640A"/>
    <w:multiLevelType w:val="hybridMultilevel"/>
    <w:tmpl w:val="5B3A4AA6"/>
    <w:lvl w:ilvl="0" w:tplc="29842204">
      <w:start w:val="151"/>
      <w:numFmt w:val="decimal"/>
      <w:lvlText w:val="%1."/>
      <w:lvlJc w:val="left"/>
      <w:pPr>
        <w:ind w:left="786" w:hanging="360"/>
      </w:pPr>
      <w:rPr>
        <w:b/>
      </w:rPr>
    </w:lvl>
    <w:lvl w:ilvl="1" w:tplc="04090011">
      <w:start w:val="1"/>
      <w:numFmt w:val="decimal"/>
      <w:lvlText w:val="%2)"/>
      <w:lvlJc w:val="left"/>
      <w:pPr>
        <w:ind w:left="928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1D0829"/>
    <w:multiLevelType w:val="hybridMultilevel"/>
    <w:tmpl w:val="FE62A30C"/>
    <w:lvl w:ilvl="0" w:tplc="657E2ED4">
      <w:start w:val="1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B5A3A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C1A5F1D"/>
    <w:multiLevelType w:val="hybridMultilevel"/>
    <w:tmpl w:val="E1AAEA7A"/>
    <w:lvl w:ilvl="0" w:tplc="BAAE58E6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CE00554A">
      <w:start w:val="1"/>
      <w:numFmt w:val="decimal"/>
      <w:lvlText w:val="%2)"/>
      <w:lvlJc w:val="left"/>
      <w:pPr>
        <w:ind w:left="1740" w:hanging="93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C936F57"/>
    <w:multiLevelType w:val="hybridMultilevel"/>
    <w:tmpl w:val="4B4E7F06"/>
    <w:lvl w:ilvl="0" w:tplc="22265062">
      <w:start w:val="1"/>
      <w:numFmt w:val="decimal"/>
      <w:lvlText w:val="%1)"/>
      <w:lvlJc w:val="left"/>
      <w:pPr>
        <w:ind w:left="720" w:hanging="360"/>
      </w:pPr>
      <w:rPr>
        <w:rFonts w:ascii="GHEA Grapalat" w:hAnsi="GHEA Grapalat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6"/>
  </w:num>
  <w:num w:numId="8">
    <w:abstractNumId w:val="11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14"/>
  </w:num>
  <w:num w:numId="14">
    <w:abstractNumId w:val="19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5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21"/>
  </w:num>
  <w:num w:numId="23">
    <w:abstractNumId w:val="15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9B"/>
    <w:rsid w:val="000054E9"/>
    <w:rsid w:val="00021AFC"/>
    <w:rsid w:val="00032DD2"/>
    <w:rsid w:val="00037B0A"/>
    <w:rsid w:val="00043C67"/>
    <w:rsid w:val="00050AE7"/>
    <w:rsid w:val="00060CC5"/>
    <w:rsid w:val="00077EF9"/>
    <w:rsid w:val="00082C1C"/>
    <w:rsid w:val="00084A53"/>
    <w:rsid w:val="00085483"/>
    <w:rsid w:val="00086900"/>
    <w:rsid w:val="000875C9"/>
    <w:rsid w:val="000973E9"/>
    <w:rsid w:val="000A2D0D"/>
    <w:rsid w:val="000A3DE9"/>
    <w:rsid w:val="000B488C"/>
    <w:rsid w:val="000C6698"/>
    <w:rsid w:val="000D251B"/>
    <w:rsid w:val="000E6D91"/>
    <w:rsid w:val="000E7EB1"/>
    <w:rsid w:val="000F36BC"/>
    <w:rsid w:val="00137FDC"/>
    <w:rsid w:val="00152C67"/>
    <w:rsid w:val="00157C13"/>
    <w:rsid w:val="001604B2"/>
    <w:rsid w:val="00163A31"/>
    <w:rsid w:val="001659C1"/>
    <w:rsid w:val="00173861"/>
    <w:rsid w:val="001825E3"/>
    <w:rsid w:val="00193CAC"/>
    <w:rsid w:val="001A7210"/>
    <w:rsid w:val="001B16FC"/>
    <w:rsid w:val="001B37CE"/>
    <w:rsid w:val="001D3116"/>
    <w:rsid w:val="001E288C"/>
    <w:rsid w:val="00201BC3"/>
    <w:rsid w:val="00210C1D"/>
    <w:rsid w:val="00215278"/>
    <w:rsid w:val="00216F6F"/>
    <w:rsid w:val="002226A1"/>
    <w:rsid w:val="00223915"/>
    <w:rsid w:val="00230B76"/>
    <w:rsid w:val="00231A19"/>
    <w:rsid w:val="002626D4"/>
    <w:rsid w:val="002747BD"/>
    <w:rsid w:val="00281ABF"/>
    <w:rsid w:val="002823D5"/>
    <w:rsid w:val="002925B2"/>
    <w:rsid w:val="002A0632"/>
    <w:rsid w:val="002A2615"/>
    <w:rsid w:val="002A77B5"/>
    <w:rsid w:val="002C4FD9"/>
    <w:rsid w:val="002D1A83"/>
    <w:rsid w:val="002D2292"/>
    <w:rsid w:val="002D4D0D"/>
    <w:rsid w:val="002E3F60"/>
    <w:rsid w:val="002E4316"/>
    <w:rsid w:val="002E71A5"/>
    <w:rsid w:val="0030023F"/>
    <w:rsid w:val="00301286"/>
    <w:rsid w:val="003141EB"/>
    <w:rsid w:val="00314CF8"/>
    <w:rsid w:val="00317E36"/>
    <w:rsid w:val="003207BB"/>
    <w:rsid w:val="00321EF6"/>
    <w:rsid w:val="00322367"/>
    <w:rsid w:val="00322551"/>
    <w:rsid w:val="00323F20"/>
    <w:rsid w:val="00326217"/>
    <w:rsid w:val="003279F3"/>
    <w:rsid w:val="00334EF3"/>
    <w:rsid w:val="00355A2D"/>
    <w:rsid w:val="0036405B"/>
    <w:rsid w:val="00395381"/>
    <w:rsid w:val="003B465A"/>
    <w:rsid w:val="003E4867"/>
    <w:rsid w:val="003E5361"/>
    <w:rsid w:val="004349E4"/>
    <w:rsid w:val="00440999"/>
    <w:rsid w:val="00445D71"/>
    <w:rsid w:val="004466EE"/>
    <w:rsid w:val="00455FEF"/>
    <w:rsid w:val="00456B72"/>
    <w:rsid w:val="00465049"/>
    <w:rsid w:val="004728D4"/>
    <w:rsid w:val="004766CA"/>
    <w:rsid w:val="004775F8"/>
    <w:rsid w:val="004841A8"/>
    <w:rsid w:val="00495CB5"/>
    <w:rsid w:val="00497F7C"/>
    <w:rsid w:val="004A285B"/>
    <w:rsid w:val="004A6805"/>
    <w:rsid w:val="004A6B28"/>
    <w:rsid w:val="004B0D62"/>
    <w:rsid w:val="004B48F8"/>
    <w:rsid w:val="004C14FB"/>
    <w:rsid w:val="004C235C"/>
    <w:rsid w:val="004C498E"/>
    <w:rsid w:val="004F5EE2"/>
    <w:rsid w:val="004F753C"/>
    <w:rsid w:val="00504643"/>
    <w:rsid w:val="005275BF"/>
    <w:rsid w:val="00533782"/>
    <w:rsid w:val="00535A45"/>
    <w:rsid w:val="00535C87"/>
    <w:rsid w:val="00536B15"/>
    <w:rsid w:val="00543BEE"/>
    <w:rsid w:val="0055210C"/>
    <w:rsid w:val="00553921"/>
    <w:rsid w:val="0055466E"/>
    <w:rsid w:val="00560584"/>
    <w:rsid w:val="005609BC"/>
    <w:rsid w:val="00566130"/>
    <w:rsid w:val="00566E5C"/>
    <w:rsid w:val="00590660"/>
    <w:rsid w:val="00592562"/>
    <w:rsid w:val="00595D35"/>
    <w:rsid w:val="005B417C"/>
    <w:rsid w:val="005C582B"/>
    <w:rsid w:val="005D6D35"/>
    <w:rsid w:val="005E5A2C"/>
    <w:rsid w:val="00616DB5"/>
    <w:rsid w:val="006301D1"/>
    <w:rsid w:val="00656E81"/>
    <w:rsid w:val="00663FC2"/>
    <w:rsid w:val="006653C3"/>
    <w:rsid w:val="00685ECF"/>
    <w:rsid w:val="00694F87"/>
    <w:rsid w:val="006A4D61"/>
    <w:rsid w:val="006D2A7F"/>
    <w:rsid w:val="006D3EBC"/>
    <w:rsid w:val="007061B7"/>
    <w:rsid w:val="007348DF"/>
    <w:rsid w:val="00736835"/>
    <w:rsid w:val="00741D22"/>
    <w:rsid w:val="0075549C"/>
    <w:rsid w:val="007565B4"/>
    <w:rsid w:val="00761117"/>
    <w:rsid w:val="0076511F"/>
    <w:rsid w:val="0077163C"/>
    <w:rsid w:val="00783DE2"/>
    <w:rsid w:val="00783EF8"/>
    <w:rsid w:val="00784596"/>
    <w:rsid w:val="00787662"/>
    <w:rsid w:val="00795926"/>
    <w:rsid w:val="007A18DD"/>
    <w:rsid w:val="007A5504"/>
    <w:rsid w:val="007C5AEC"/>
    <w:rsid w:val="007C625B"/>
    <w:rsid w:val="007C74CF"/>
    <w:rsid w:val="007D67E8"/>
    <w:rsid w:val="007E02FF"/>
    <w:rsid w:val="007E03D8"/>
    <w:rsid w:val="008012AF"/>
    <w:rsid w:val="00807F8B"/>
    <w:rsid w:val="00816662"/>
    <w:rsid w:val="00834410"/>
    <w:rsid w:val="00846834"/>
    <w:rsid w:val="00854B6C"/>
    <w:rsid w:val="00854E69"/>
    <w:rsid w:val="0085648B"/>
    <w:rsid w:val="0085735A"/>
    <w:rsid w:val="00857B51"/>
    <w:rsid w:val="00860930"/>
    <w:rsid w:val="00883311"/>
    <w:rsid w:val="008878DF"/>
    <w:rsid w:val="00895984"/>
    <w:rsid w:val="008971F6"/>
    <w:rsid w:val="008A30BF"/>
    <w:rsid w:val="008B221D"/>
    <w:rsid w:val="008D08B0"/>
    <w:rsid w:val="008D621B"/>
    <w:rsid w:val="008D75EA"/>
    <w:rsid w:val="008E6BD9"/>
    <w:rsid w:val="008F464C"/>
    <w:rsid w:val="00904EB8"/>
    <w:rsid w:val="00913443"/>
    <w:rsid w:val="00950458"/>
    <w:rsid w:val="00950A11"/>
    <w:rsid w:val="00952390"/>
    <w:rsid w:val="00955FFF"/>
    <w:rsid w:val="009659D7"/>
    <w:rsid w:val="0097718E"/>
    <w:rsid w:val="009900E6"/>
    <w:rsid w:val="00992D60"/>
    <w:rsid w:val="0099601C"/>
    <w:rsid w:val="009A2368"/>
    <w:rsid w:val="009C03C7"/>
    <w:rsid w:val="009D071D"/>
    <w:rsid w:val="009D4BBC"/>
    <w:rsid w:val="009E4F64"/>
    <w:rsid w:val="009E69B2"/>
    <w:rsid w:val="009F220E"/>
    <w:rsid w:val="009F7B6B"/>
    <w:rsid w:val="00A01ACA"/>
    <w:rsid w:val="00A01F67"/>
    <w:rsid w:val="00A04E94"/>
    <w:rsid w:val="00A068B5"/>
    <w:rsid w:val="00A122DA"/>
    <w:rsid w:val="00A20BC4"/>
    <w:rsid w:val="00A24AE7"/>
    <w:rsid w:val="00A32123"/>
    <w:rsid w:val="00A42BC9"/>
    <w:rsid w:val="00A54DCC"/>
    <w:rsid w:val="00A635F7"/>
    <w:rsid w:val="00A71F93"/>
    <w:rsid w:val="00A83231"/>
    <w:rsid w:val="00A850E8"/>
    <w:rsid w:val="00A86D4E"/>
    <w:rsid w:val="00AA6B5F"/>
    <w:rsid w:val="00AB4DF2"/>
    <w:rsid w:val="00AE2B32"/>
    <w:rsid w:val="00AE2F16"/>
    <w:rsid w:val="00AE3FDB"/>
    <w:rsid w:val="00AE73F3"/>
    <w:rsid w:val="00AF20A0"/>
    <w:rsid w:val="00B01014"/>
    <w:rsid w:val="00B12C29"/>
    <w:rsid w:val="00B13A55"/>
    <w:rsid w:val="00B17720"/>
    <w:rsid w:val="00B4325C"/>
    <w:rsid w:val="00B50B7D"/>
    <w:rsid w:val="00B52538"/>
    <w:rsid w:val="00B55316"/>
    <w:rsid w:val="00B60B6C"/>
    <w:rsid w:val="00B64899"/>
    <w:rsid w:val="00B85A7D"/>
    <w:rsid w:val="00BA7839"/>
    <w:rsid w:val="00BB5270"/>
    <w:rsid w:val="00BB5A89"/>
    <w:rsid w:val="00BB5D86"/>
    <w:rsid w:val="00BD24C7"/>
    <w:rsid w:val="00BD383A"/>
    <w:rsid w:val="00BD45F7"/>
    <w:rsid w:val="00BD64C9"/>
    <w:rsid w:val="00BE5352"/>
    <w:rsid w:val="00BF3391"/>
    <w:rsid w:val="00C00A06"/>
    <w:rsid w:val="00C138D8"/>
    <w:rsid w:val="00C22AAA"/>
    <w:rsid w:val="00C327E6"/>
    <w:rsid w:val="00C46FFD"/>
    <w:rsid w:val="00C73D0F"/>
    <w:rsid w:val="00CB1B6D"/>
    <w:rsid w:val="00CB76C5"/>
    <w:rsid w:val="00CC2581"/>
    <w:rsid w:val="00CD47D9"/>
    <w:rsid w:val="00CE3422"/>
    <w:rsid w:val="00CE7DAC"/>
    <w:rsid w:val="00CF47C2"/>
    <w:rsid w:val="00D01178"/>
    <w:rsid w:val="00D107CD"/>
    <w:rsid w:val="00D25F45"/>
    <w:rsid w:val="00D353C3"/>
    <w:rsid w:val="00D47658"/>
    <w:rsid w:val="00D532A7"/>
    <w:rsid w:val="00D60912"/>
    <w:rsid w:val="00D63E30"/>
    <w:rsid w:val="00D70A61"/>
    <w:rsid w:val="00D752E7"/>
    <w:rsid w:val="00D94CA4"/>
    <w:rsid w:val="00DA3CD4"/>
    <w:rsid w:val="00DD189B"/>
    <w:rsid w:val="00DD268E"/>
    <w:rsid w:val="00DE1CDA"/>
    <w:rsid w:val="00DE4568"/>
    <w:rsid w:val="00E10F8D"/>
    <w:rsid w:val="00E16DE6"/>
    <w:rsid w:val="00E25325"/>
    <w:rsid w:val="00E51960"/>
    <w:rsid w:val="00E5426E"/>
    <w:rsid w:val="00E60BFF"/>
    <w:rsid w:val="00E61785"/>
    <w:rsid w:val="00E632ED"/>
    <w:rsid w:val="00E83689"/>
    <w:rsid w:val="00E851F5"/>
    <w:rsid w:val="00E920F7"/>
    <w:rsid w:val="00E934FE"/>
    <w:rsid w:val="00E9367B"/>
    <w:rsid w:val="00E976C2"/>
    <w:rsid w:val="00EA42BE"/>
    <w:rsid w:val="00EB6F7F"/>
    <w:rsid w:val="00EC30E5"/>
    <w:rsid w:val="00EC5B3C"/>
    <w:rsid w:val="00ED5435"/>
    <w:rsid w:val="00EF0B1D"/>
    <w:rsid w:val="00EF17E2"/>
    <w:rsid w:val="00F2217D"/>
    <w:rsid w:val="00F2304C"/>
    <w:rsid w:val="00F74BC8"/>
    <w:rsid w:val="00F92B55"/>
    <w:rsid w:val="00FA2095"/>
    <w:rsid w:val="00FC6531"/>
    <w:rsid w:val="00FD44AA"/>
    <w:rsid w:val="00FF0288"/>
    <w:rsid w:val="00FF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DA056"/>
  <w15:docId w15:val="{834B312E-5807-4E2C-8033-AC14B637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7F8B"/>
    <w:rPr>
      <w:b/>
      <w:bCs/>
    </w:rPr>
  </w:style>
  <w:style w:type="character" w:customStyle="1" w:styleId="mechtexChar">
    <w:name w:val="mechtex Char"/>
    <w:link w:val="mechtex"/>
    <w:locked/>
    <w:rsid w:val="007A5504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7A5504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ListParagraph">
    <w:name w:val="List Paragraph"/>
    <w:basedOn w:val="Normal"/>
    <w:uiPriority w:val="34"/>
    <w:qFormat/>
    <w:rsid w:val="007A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A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23F2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6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5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5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906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character" w:customStyle="1" w:styleId="HeaderChar">
    <w:name w:val="Header Char"/>
    <w:basedOn w:val="DefaultParagraphFont"/>
    <w:link w:val="Header"/>
    <w:uiPriority w:val="99"/>
    <w:rsid w:val="00590660"/>
    <w:rPr>
      <w:rFonts w:eastAsiaTheme="minorHAnsi"/>
      <w:lang w:val="hy-AM"/>
    </w:rPr>
  </w:style>
  <w:style w:type="paragraph" w:styleId="Footer">
    <w:name w:val="footer"/>
    <w:basedOn w:val="Normal"/>
    <w:link w:val="FooterChar"/>
    <w:uiPriority w:val="99"/>
    <w:unhideWhenUsed/>
    <w:rsid w:val="00590660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hy-AM"/>
    </w:rPr>
  </w:style>
  <w:style w:type="character" w:customStyle="1" w:styleId="FooterChar">
    <w:name w:val="Footer Char"/>
    <w:basedOn w:val="DefaultParagraphFont"/>
    <w:link w:val="Footer"/>
    <w:uiPriority w:val="99"/>
    <w:rsid w:val="00590660"/>
    <w:rPr>
      <w:rFonts w:eastAsiaTheme="minorHAnsi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2145-8579-41CF-8E92-F12E8957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Teschutyun</dc:creator>
  <cp:keywords>Mulberry 2.0</cp:keywords>
  <dc:description/>
  <cp:lastModifiedBy>Arusyak Aghajanyan</cp:lastModifiedBy>
  <cp:revision>8</cp:revision>
  <dcterms:created xsi:type="dcterms:W3CDTF">2023-06-08T11:51:00Z</dcterms:created>
  <dcterms:modified xsi:type="dcterms:W3CDTF">2023-12-04T13:14:00Z</dcterms:modified>
</cp:coreProperties>
</file>