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48C" w:rsidRDefault="004170C9">
      <w:pPr>
        <w:pStyle w:val="a3"/>
        <w:jc w:val="right"/>
        <w:divId w:val="135420091"/>
      </w:pPr>
      <w:r>
        <w:rPr>
          <w:rStyle w:val="a4"/>
          <w:sz w:val="36"/>
          <w:szCs w:val="36"/>
        </w:rPr>
        <w:t xml:space="preserve">ՆԱԽԱԳԻԾ </w:t>
      </w:r>
    </w:p>
    <w:tbl>
      <w:tblPr>
        <w:tblW w:w="4946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7"/>
        <w:gridCol w:w="4768"/>
      </w:tblGrid>
      <w:tr w:rsidR="00FA348C" w:rsidTr="00FF6227">
        <w:trPr>
          <w:divId w:val="135420091"/>
          <w:trHeight w:val="3018"/>
          <w:tblCellSpacing w:w="0" w:type="dxa"/>
          <w:jc w:val="center"/>
        </w:trPr>
        <w:tc>
          <w:tcPr>
            <w:tcW w:w="5000" w:type="pct"/>
            <w:gridSpan w:val="2"/>
            <w:vAlign w:val="center"/>
            <w:hideMark/>
          </w:tcPr>
          <w:p w:rsidR="00FA348C" w:rsidRDefault="004170C9">
            <w:pPr>
              <w:rPr>
                <w:rFonts w:ascii="GHEA Grapalat" w:eastAsia="Times New Roman" w:hAnsi="GHEA Grapalat"/>
              </w:rPr>
            </w:pPr>
            <w:r>
              <w:rPr>
                <w:rFonts w:ascii="Calibri" w:eastAsia="Times New Roman" w:hAnsi="Calibri" w:cs="Calibri"/>
              </w:rPr>
              <w:t> </w:t>
            </w:r>
            <w:r>
              <w:rPr>
                <w:rFonts w:ascii="GHEA Grapalat" w:eastAsia="Times New Roman" w:hAnsi="GHEA Grapalat"/>
              </w:rPr>
              <w:t xml:space="preserve"> </w:t>
            </w:r>
          </w:p>
          <w:p w:rsidR="00FA348C" w:rsidRDefault="004170C9">
            <w:pPr>
              <w:pStyle w:val="a3"/>
              <w:jc w:val="center"/>
              <w:rPr>
                <w:rFonts w:ascii="Calibri" w:hAnsi="Calibri" w:cs="Calibri"/>
              </w:rPr>
            </w:pPr>
            <w:r>
              <w:rPr>
                <w:rStyle w:val="a4"/>
                <w:sz w:val="27"/>
                <w:szCs w:val="27"/>
              </w:rPr>
              <w:t>ՀԱՅԱՍՏԱՆԻ ՀԱՆՐԱՊԵՏՈՒԹՅԱՆ ԿՈՏԱՅՔԻ ՄԱՐԶԻ</w:t>
            </w:r>
            <w:r>
              <w:rPr>
                <w:b/>
                <w:bCs/>
                <w:sz w:val="27"/>
                <w:szCs w:val="27"/>
              </w:rPr>
              <w:br/>
            </w:r>
            <w:r>
              <w:rPr>
                <w:rStyle w:val="a4"/>
                <w:sz w:val="27"/>
                <w:szCs w:val="27"/>
              </w:rPr>
              <w:t>ԱԿՈՒՆՔ ՀԱՄԱՅՆՔԻ ԱՎԱԳԱՆԻ</w:t>
            </w:r>
            <w:r>
              <w:rPr>
                <w:rFonts w:ascii="Calibri" w:hAnsi="Calibri" w:cs="Calibri"/>
              </w:rPr>
              <w:t> </w:t>
            </w:r>
          </w:p>
          <w:p w:rsidR="00FF6227" w:rsidRDefault="00FF6227">
            <w:pPr>
              <w:pStyle w:val="a3"/>
              <w:jc w:val="center"/>
            </w:pPr>
          </w:p>
          <w:p w:rsidR="00FA348C" w:rsidRDefault="004170C9" w:rsidP="00036DFB">
            <w:pPr>
              <w:pStyle w:val="a3"/>
              <w:jc w:val="center"/>
              <w:rPr>
                <w:sz w:val="27"/>
                <w:szCs w:val="27"/>
              </w:rPr>
            </w:pPr>
            <w:r>
              <w:rPr>
                <w:rFonts w:ascii="Calibri" w:hAnsi="Calibri" w:cs="Calibri"/>
                <w:sz w:val="27"/>
                <w:szCs w:val="27"/>
              </w:rPr>
              <w:t> </w:t>
            </w:r>
            <w:r>
              <w:rPr>
                <w:sz w:val="27"/>
                <w:szCs w:val="27"/>
              </w:rPr>
              <w:t>ՀԱՅԱՍՏԱՆԻ ՀԱՆՐԱՊԵՏՈՒԹՅԱՆ ԿՈՏԱՅՔԻ ՄԱՐԶԻ ԱԿՈՒՆՔ ՀԱՄԱՅՆՔԻ 2024 ԹՎԱԿԱՆԻ ՏԵՂԱԿԱՆ ՏՈՒՐՔԵՐԻ ԵՎ ՎՃԱՐՆԵՐԻ ՏԵՍԱԿՆԵՐՆ ՈՒ ԴՐՈՒՅՔԱՉԱՓԵՐԸ ՍԱՀՄԱՆԵԼՈՒ ՄԱՍԻՆ</w:t>
            </w:r>
          </w:p>
          <w:p w:rsidR="00FF6227" w:rsidRPr="00FF6227" w:rsidRDefault="00FF6227" w:rsidP="00FF6227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hy-AM"/>
              </w:rPr>
            </w:pPr>
            <w:r w:rsidRPr="00FF6227">
              <w:rPr>
                <w:rFonts w:ascii="Calibri" w:eastAsia="Times New Roman" w:hAnsi="Calibri" w:cs="Calibri"/>
                <w:sz w:val="24"/>
                <w:szCs w:val="24"/>
                <w:lang w:val="hy-AM"/>
              </w:rPr>
              <w:t>ՈՐՈՇՈՒՄ</w:t>
            </w:r>
          </w:p>
          <w:p w:rsidR="00FF6227" w:rsidRDefault="00FF6227" w:rsidP="00FF6227">
            <w:pPr>
              <w:spacing w:before="100" w:beforeAutospacing="1" w:after="100" w:afterAutospacing="1" w:line="240" w:lineRule="auto"/>
              <w:jc w:val="center"/>
            </w:pPr>
            <w:r w:rsidRPr="00FF6227">
              <w:rPr>
                <w:rFonts w:ascii="Calibri" w:eastAsia="Times New Roman" w:hAnsi="Calibri" w:cs="Calibri"/>
                <w:sz w:val="24"/>
                <w:szCs w:val="24"/>
                <w:lang w:val="hy-AM"/>
              </w:rPr>
              <w:t xml:space="preserve"> «     »     դեկտեմբերի 2023 թվականի  N-Ն</w:t>
            </w:r>
          </w:p>
        </w:tc>
      </w:tr>
      <w:tr w:rsidR="00FA348C" w:rsidTr="00FF6227">
        <w:trPr>
          <w:divId w:val="135420091"/>
          <w:trHeight w:val="324"/>
          <w:tblCellSpacing w:w="0" w:type="dxa"/>
          <w:jc w:val="center"/>
        </w:trPr>
        <w:tc>
          <w:tcPr>
            <w:tcW w:w="0" w:type="auto"/>
            <w:vAlign w:val="center"/>
          </w:tcPr>
          <w:p w:rsidR="00FA348C" w:rsidRDefault="00FA348C">
            <w:pPr>
              <w:rPr>
                <w:rFonts w:ascii="GHEA Grapalat" w:eastAsia="Times New Roman" w:hAnsi="GHEA Grapalat"/>
              </w:rPr>
            </w:pPr>
          </w:p>
        </w:tc>
        <w:tc>
          <w:tcPr>
            <w:tcW w:w="0" w:type="auto"/>
            <w:vAlign w:val="center"/>
          </w:tcPr>
          <w:p w:rsidR="00FA348C" w:rsidRDefault="00FA348C">
            <w:pPr>
              <w:rPr>
                <w:rFonts w:ascii="GHEA Grapalat" w:eastAsia="Times New Roman" w:hAnsi="GHEA Grapalat"/>
              </w:rPr>
            </w:pPr>
          </w:p>
        </w:tc>
      </w:tr>
      <w:tr w:rsidR="00FA348C" w:rsidTr="00FF6227">
        <w:trPr>
          <w:divId w:val="135420091"/>
          <w:trHeight w:val="324"/>
          <w:tblCellSpacing w:w="0" w:type="dxa"/>
          <w:jc w:val="center"/>
        </w:trPr>
        <w:tc>
          <w:tcPr>
            <w:tcW w:w="0" w:type="auto"/>
            <w:vAlign w:val="center"/>
          </w:tcPr>
          <w:p w:rsidR="00FA348C" w:rsidRDefault="00FA348C">
            <w:pPr>
              <w:rPr>
                <w:rFonts w:ascii="GHEA Grapalat" w:eastAsia="Times New Roman" w:hAnsi="GHEA Grapalat"/>
              </w:rPr>
            </w:pPr>
          </w:p>
        </w:tc>
        <w:tc>
          <w:tcPr>
            <w:tcW w:w="0" w:type="auto"/>
            <w:vAlign w:val="center"/>
          </w:tcPr>
          <w:p w:rsidR="00FA348C" w:rsidRDefault="00FA348C">
            <w:pPr>
              <w:jc w:val="right"/>
              <w:rPr>
                <w:rFonts w:ascii="GHEA Grapalat" w:eastAsia="Times New Roman" w:hAnsi="GHEA Grapalat"/>
              </w:rPr>
            </w:pPr>
          </w:p>
        </w:tc>
      </w:tr>
    </w:tbl>
    <w:p w:rsidR="00036DFB" w:rsidRPr="00036DFB" w:rsidRDefault="004170C9" w:rsidP="00FF6227">
      <w:pPr>
        <w:pStyle w:val="a3"/>
        <w:spacing w:before="0" w:beforeAutospacing="0" w:after="0" w:afterAutospacing="0"/>
        <w:ind w:firstLine="708"/>
        <w:divId w:val="135420091"/>
        <w:rPr>
          <w:lang w:val="hy-AM"/>
        </w:rPr>
      </w:pPr>
      <w:proofErr w:type="spellStart"/>
      <w:r>
        <w:t>Համաձայն</w:t>
      </w:r>
      <w:proofErr w:type="spellEnd"/>
      <w:r>
        <w:t xml:space="preserve"> «</w:t>
      </w:r>
      <w:proofErr w:type="spellStart"/>
      <w:r>
        <w:t>Տեղական</w:t>
      </w:r>
      <w:proofErr w:type="spellEnd"/>
      <w:r>
        <w:t xml:space="preserve"> </w:t>
      </w:r>
      <w:proofErr w:type="spellStart"/>
      <w:r>
        <w:t>տուրքերի</w:t>
      </w:r>
      <w:proofErr w:type="spellEnd"/>
      <w:r>
        <w:t xml:space="preserve"> և </w:t>
      </w:r>
      <w:proofErr w:type="spellStart"/>
      <w:r>
        <w:t>վճարների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>»</w:t>
      </w:r>
      <w:r w:rsidR="00036DFB">
        <w:rPr>
          <w:lang w:val="hy-AM"/>
        </w:rPr>
        <w:t xml:space="preserve"> </w:t>
      </w:r>
      <w:proofErr w:type="spellStart"/>
      <w:r>
        <w:t>օրենքի</w:t>
      </w:r>
      <w:proofErr w:type="spellEnd"/>
      <w:r>
        <w:t xml:space="preserve"> 8-րդ,9-րդ,10-րդ,11-րդ,</w:t>
      </w:r>
      <w:r w:rsidR="00036DFB">
        <w:rPr>
          <w:lang w:val="hy-AM"/>
        </w:rPr>
        <w:t xml:space="preserve"> </w:t>
      </w:r>
      <w:r>
        <w:t>12-րդ,</w:t>
      </w:r>
      <w:r w:rsidR="00036DFB">
        <w:rPr>
          <w:lang w:val="hy-AM"/>
        </w:rPr>
        <w:t xml:space="preserve"> </w:t>
      </w:r>
      <w:r>
        <w:t xml:space="preserve">13-րդ, 14-րդ </w:t>
      </w:r>
      <w:proofErr w:type="spellStart"/>
      <w:r>
        <w:t>հոդվածների</w:t>
      </w:r>
      <w:proofErr w:type="spellEnd"/>
      <w:r>
        <w:t>,</w:t>
      </w:r>
      <w:r w:rsidR="00036DFB">
        <w:rPr>
          <w:lang w:val="hy-AM"/>
        </w:rPr>
        <w:t xml:space="preserve"> </w:t>
      </w:r>
      <w:r>
        <w:t>«</w:t>
      </w:r>
      <w:proofErr w:type="spellStart"/>
      <w:r>
        <w:t>Տեղական</w:t>
      </w:r>
      <w:proofErr w:type="spellEnd"/>
      <w:r>
        <w:t xml:space="preserve"> </w:t>
      </w:r>
      <w:proofErr w:type="spellStart"/>
      <w:r>
        <w:t>ինքնակառավարման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>»</w:t>
      </w:r>
      <w:r w:rsidR="00036DFB">
        <w:rPr>
          <w:lang w:val="hy-AM"/>
        </w:rPr>
        <w:t xml:space="preserve"> </w:t>
      </w:r>
      <w:proofErr w:type="spellStart"/>
      <w:r>
        <w:t>օրենքի</w:t>
      </w:r>
      <w:proofErr w:type="spellEnd"/>
      <w:r w:rsidR="00036DFB">
        <w:rPr>
          <w:lang w:val="hy-AM"/>
        </w:rPr>
        <w:t xml:space="preserve"> </w:t>
      </w:r>
      <w:r>
        <w:t xml:space="preserve">18-րդ </w:t>
      </w:r>
      <w:proofErr w:type="spellStart"/>
      <w:r>
        <w:t>հոդվածի</w:t>
      </w:r>
      <w:proofErr w:type="spellEnd"/>
      <w:r w:rsidR="00036DFB">
        <w:rPr>
          <w:lang w:val="hy-AM"/>
        </w:rPr>
        <w:t xml:space="preserve"> </w:t>
      </w:r>
      <w:r>
        <w:t xml:space="preserve">1-ին </w:t>
      </w:r>
      <w:proofErr w:type="spellStart"/>
      <w:r>
        <w:t>մասի</w:t>
      </w:r>
      <w:proofErr w:type="spellEnd"/>
      <w:r>
        <w:t xml:space="preserve"> 18-րդ </w:t>
      </w:r>
      <w:proofErr w:type="spellStart"/>
      <w:r>
        <w:t>կետի</w:t>
      </w:r>
      <w:proofErr w:type="spellEnd"/>
      <w:r>
        <w:t>,</w:t>
      </w:r>
      <w:r w:rsidR="00036DFB">
        <w:rPr>
          <w:lang w:val="hy-AM"/>
        </w:rPr>
        <w:t xml:space="preserve"> </w:t>
      </w:r>
      <w:r>
        <w:t>«</w:t>
      </w:r>
      <w:proofErr w:type="spellStart"/>
      <w:r>
        <w:t>Աղբահանության</w:t>
      </w:r>
      <w:proofErr w:type="spellEnd"/>
      <w:r>
        <w:t xml:space="preserve"> և </w:t>
      </w:r>
      <w:proofErr w:type="spellStart"/>
      <w:r>
        <w:t>սանիտարական</w:t>
      </w:r>
      <w:proofErr w:type="spellEnd"/>
      <w:r>
        <w:t xml:space="preserve"> </w:t>
      </w:r>
      <w:proofErr w:type="spellStart"/>
      <w:r>
        <w:t>մաքրման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» </w:t>
      </w:r>
      <w:proofErr w:type="spellStart"/>
      <w:r>
        <w:t>օրենքի</w:t>
      </w:r>
      <w:proofErr w:type="spellEnd"/>
      <w:r>
        <w:t xml:space="preserve"> 14-րդ </w:t>
      </w:r>
      <w:proofErr w:type="spellStart"/>
      <w:r>
        <w:t>հոդվածի</w:t>
      </w:r>
      <w:proofErr w:type="spellEnd"/>
      <w:r>
        <w:t>,</w:t>
      </w:r>
      <w:r w:rsidR="00036DFB">
        <w:rPr>
          <w:lang w:val="hy-AM"/>
        </w:rP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ավագանին</w:t>
      </w:r>
      <w:proofErr w:type="spellEnd"/>
      <w:r>
        <w:t xml:space="preserve"> </w:t>
      </w:r>
      <w:proofErr w:type="spellStart"/>
      <w:r>
        <w:t>որոշում</w:t>
      </w:r>
      <w:proofErr w:type="spellEnd"/>
      <w:r>
        <w:t xml:space="preserve"> է՝</w:t>
      </w:r>
      <w:r>
        <w:rPr>
          <w:rFonts w:ascii="Calibri" w:hAnsi="Calibri" w:cs="Calibri"/>
        </w:rPr>
        <w:t> </w:t>
      </w:r>
      <w:r w:rsidR="00036DFB">
        <w:rPr>
          <w:rFonts w:ascii="Calibri" w:hAnsi="Calibri" w:cs="Calibri"/>
          <w:lang w:val="hy-AM"/>
        </w:rPr>
        <w:t xml:space="preserve"> </w:t>
      </w:r>
    </w:p>
    <w:p w:rsidR="00036DFB" w:rsidRPr="00FF6227" w:rsidRDefault="004170C9" w:rsidP="00FF6227">
      <w:pPr>
        <w:pStyle w:val="a3"/>
        <w:spacing w:before="0" w:beforeAutospacing="0" w:after="0" w:afterAutospacing="0"/>
        <w:ind w:firstLine="708"/>
        <w:divId w:val="135420091"/>
        <w:rPr>
          <w:lang w:val="hy-AM"/>
        </w:rPr>
      </w:pPr>
      <w:r w:rsidRPr="00FF6227">
        <w:rPr>
          <w:lang w:val="hy-AM"/>
        </w:rPr>
        <w:t>1. Սահմանել՝</w:t>
      </w:r>
      <w:r w:rsidR="00036DFB">
        <w:rPr>
          <w:lang w:val="hy-AM"/>
        </w:rPr>
        <w:t xml:space="preserve"> </w:t>
      </w:r>
      <w:r w:rsidRPr="00FF6227">
        <w:rPr>
          <w:lang w:val="hy-AM"/>
        </w:rPr>
        <w:t>Հայաստանի Հանրապետության Կոտայքի մարզի Ակունք համայնքի 2024 թվականի տեղական տուրքերի և վճարների տեսակներն ու դրույքաչափերը</w:t>
      </w:r>
      <w:r w:rsidR="00036DFB">
        <w:rPr>
          <w:lang w:val="hy-AM"/>
        </w:rPr>
        <w:t>՝</w:t>
      </w:r>
      <w:r w:rsidRPr="00FF6227">
        <w:rPr>
          <w:lang w:val="hy-AM"/>
        </w:rPr>
        <w:t xml:space="preserve"> համաձայն 1-2 հավելվածների:</w:t>
      </w:r>
    </w:p>
    <w:p w:rsidR="00036DFB" w:rsidRDefault="004170C9" w:rsidP="00FF6227">
      <w:pPr>
        <w:pStyle w:val="a3"/>
        <w:spacing w:before="0" w:beforeAutospacing="0" w:after="0" w:afterAutospacing="0"/>
        <w:ind w:firstLine="708"/>
        <w:divId w:val="135420091"/>
      </w:pPr>
      <w:r>
        <w:t xml:space="preserve">2.Սույն </w:t>
      </w:r>
      <w:proofErr w:type="spellStart"/>
      <w:r>
        <w:t>որոշման</w:t>
      </w:r>
      <w:proofErr w:type="spellEnd"/>
      <w:r>
        <w:t xml:space="preserve"> </w:t>
      </w:r>
      <w:proofErr w:type="spellStart"/>
      <w:r>
        <w:t>հավելված</w:t>
      </w:r>
      <w:proofErr w:type="spellEnd"/>
      <w:r>
        <w:t xml:space="preserve"> 1-ի.</w:t>
      </w:r>
    </w:p>
    <w:p w:rsidR="00036DFB" w:rsidRDefault="004170C9" w:rsidP="00FF6227">
      <w:pPr>
        <w:pStyle w:val="a3"/>
        <w:spacing w:before="0" w:beforeAutospacing="0" w:after="0" w:afterAutospacing="0"/>
        <w:ind w:firstLine="708"/>
        <w:divId w:val="135420091"/>
      </w:pPr>
      <w:r>
        <w:t xml:space="preserve">1) 1-ին </w:t>
      </w:r>
      <w:proofErr w:type="spellStart"/>
      <w:r>
        <w:t>կետի</w:t>
      </w:r>
      <w:proofErr w:type="spellEnd"/>
      <w:r>
        <w:t xml:space="preserve"> 2)- </w:t>
      </w:r>
      <w:proofErr w:type="spellStart"/>
      <w:r>
        <w:t>րդ</w:t>
      </w:r>
      <w:proofErr w:type="spellEnd"/>
      <w:r>
        <w:t xml:space="preserve"> </w:t>
      </w:r>
      <w:proofErr w:type="spellStart"/>
      <w:r>
        <w:t>ենթակետի</w:t>
      </w:r>
      <w:proofErr w:type="spellEnd"/>
      <w:r w:rsidR="00036DFB">
        <w:t xml:space="preserve"> </w:t>
      </w:r>
      <w:r w:rsidR="00036DFB">
        <w:rPr>
          <w:lang w:val="hy-AM"/>
        </w:rPr>
        <w:t>«</w:t>
      </w:r>
      <w:r>
        <w:t>բ</w:t>
      </w:r>
      <w:r w:rsidR="00036DFB">
        <w:rPr>
          <w:lang w:val="hy-AM"/>
        </w:rPr>
        <w:t>»</w:t>
      </w:r>
      <w:r>
        <w:t>-</w:t>
      </w:r>
      <w:proofErr w:type="spellStart"/>
      <w:proofErr w:type="gramStart"/>
      <w:r>
        <w:t>ից</w:t>
      </w:r>
      <w:proofErr w:type="spellEnd"/>
      <w:r>
        <w:rPr>
          <w:rFonts w:ascii="Calibri" w:hAnsi="Calibri" w:cs="Calibri"/>
        </w:rPr>
        <w:t> </w:t>
      </w:r>
      <w:r>
        <w:t xml:space="preserve"> </w:t>
      </w:r>
      <w:r w:rsidR="00036DFB">
        <w:rPr>
          <w:lang w:val="hy-AM"/>
        </w:rPr>
        <w:t>«</w:t>
      </w:r>
      <w:proofErr w:type="gramEnd"/>
      <w:r>
        <w:t>դ</w:t>
      </w:r>
      <w:r w:rsidR="00036DFB">
        <w:rPr>
          <w:lang w:val="hy-AM"/>
        </w:rPr>
        <w:t>»</w:t>
      </w:r>
      <w:r>
        <w:t xml:space="preserve"> </w:t>
      </w:r>
      <w:proofErr w:type="spellStart"/>
      <w:r>
        <w:t>պարբերություններով</w:t>
      </w:r>
      <w:proofErr w:type="spellEnd"/>
      <w:r>
        <w:t xml:space="preserve"> և 5-րդ </w:t>
      </w:r>
      <w:proofErr w:type="spellStart"/>
      <w:r>
        <w:t>կետի</w:t>
      </w:r>
      <w:proofErr w:type="spellEnd"/>
      <w:r>
        <w:t xml:space="preserve"> 5</w:t>
      </w:r>
      <w:r>
        <w:rPr>
          <w:rFonts w:ascii="Cambria Math" w:hAnsi="Cambria Math" w:cs="Cambria Math"/>
        </w:rPr>
        <w:t>․</w:t>
      </w:r>
      <w:r>
        <w:t>1 և 5</w:t>
      </w:r>
      <w:r>
        <w:rPr>
          <w:rFonts w:ascii="Cambria Math" w:hAnsi="Cambria Math" w:cs="Cambria Math"/>
        </w:rPr>
        <w:t>․</w:t>
      </w:r>
      <w:r>
        <w:t xml:space="preserve">2 </w:t>
      </w:r>
      <w:proofErr w:type="spellStart"/>
      <w:r>
        <w:t>ենթակետերով</w:t>
      </w:r>
      <w:proofErr w:type="spellEnd"/>
      <w:r>
        <w:t xml:space="preserve"> </w:t>
      </w:r>
      <w:proofErr w:type="spellStart"/>
      <w:r>
        <w:t>սահմանված</w:t>
      </w:r>
      <w:proofErr w:type="spellEnd"/>
      <w:r>
        <w:t xml:space="preserve"> </w:t>
      </w:r>
      <w:proofErr w:type="spellStart"/>
      <w:r>
        <w:t>տեղական</w:t>
      </w:r>
      <w:proofErr w:type="spellEnd"/>
      <w:r>
        <w:t xml:space="preserve"> </w:t>
      </w:r>
      <w:proofErr w:type="spellStart"/>
      <w:r>
        <w:t>տուրքերի</w:t>
      </w:r>
      <w:proofErr w:type="spellEnd"/>
      <w:r>
        <w:t xml:space="preserve"> </w:t>
      </w:r>
      <w:proofErr w:type="spellStart"/>
      <w:r>
        <w:t>դրույքաչափի</w:t>
      </w:r>
      <w:proofErr w:type="spellEnd"/>
      <w:r>
        <w:t xml:space="preserve"> </w:t>
      </w:r>
      <w:proofErr w:type="spellStart"/>
      <w:r>
        <w:t>նկատմամբ</w:t>
      </w:r>
      <w:proofErr w:type="spellEnd"/>
      <w:r>
        <w:t xml:space="preserve"> </w:t>
      </w:r>
      <w:proofErr w:type="spellStart"/>
      <w:r>
        <w:t>կիրառել</w:t>
      </w:r>
      <w:proofErr w:type="spellEnd"/>
      <w:r>
        <w:t xml:space="preserve"> 0,5 </w:t>
      </w:r>
      <w:proofErr w:type="spellStart"/>
      <w:r>
        <w:t>գործակից</w:t>
      </w:r>
      <w:proofErr w:type="spellEnd"/>
      <w:r>
        <w:t>։</w:t>
      </w:r>
    </w:p>
    <w:p w:rsidR="00036DFB" w:rsidRDefault="004170C9" w:rsidP="00FF6227">
      <w:pPr>
        <w:pStyle w:val="a3"/>
        <w:spacing w:before="0" w:beforeAutospacing="0" w:after="0" w:afterAutospacing="0"/>
        <w:ind w:firstLine="708"/>
        <w:divId w:val="135420091"/>
      </w:pPr>
      <w:r>
        <w:t xml:space="preserve">2) 6-րդ, 7-րդ </w:t>
      </w:r>
      <w:proofErr w:type="spellStart"/>
      <w:r>
        <w:t>կետերով</w:t>
      </w:r>
      <w:proofErr w:type="spellEnd"/>
      <w:r>
        <w:t xml:space="preserve">, 9-րդ </w:t>
      </w:r>
      <w:proofErr w:type="spellStart"/>
      <w:r>
        <w:t>կետի</w:t>
      </w:r>
      <w:proofErr w:type="spellEnd"/>
      <w:r>
        <w:t xml:space="preserve"> 1)-</w:t>
      </w:r>
      <w:proofErr w:type="spellStart"/>
      <w:r>
        <w:t>ին</w:t>
      </w:r>
      <w:proofErr w:type="spellEnd"/>
      <w:r>
        <w:t xml:space="preserve"> </w:t>
      </w:r>
      <w:proofErr w:type="spellStart"/>
      <w:r>
        <w:t>ենթակետի</w:t>
      </w:r>
      <w:proofErr w:type="spellEnd"/>
      <w:r w:rsidR="00036DFB">
        <w:t xml:space="preserve"> </w:t>
      </w:r>
      <w:r w:rsidR="00036DFB">
        <w:rPr>
          <w:lang w:val="hy-AM"/>
        </w:rPr>
        <w:t>«</w:t>
      </w:r>
      <w:r>
        <w:t>ա</w:t>
      </w:r>
      <w:r w:rsidR="00036DFB">
        <w:rPr>
          <w:lang w:val="hy-AM"/>
        </w:rPr>
        <w:t>»</w:t>
      </w:r>
      <w:r>
        <w:t>-</w:t>
      </w:r>
      <w:proofErr w:type="spellStart"/>
      <w:r>
        <w:t>ից</w:t>
      </w:r>
      <w:proofErr w:type="spellEnd"/>
      <w:r w:rsidR="00036DFB">
        <w:t xml:space="preserve"> </w:t>
      </w:r>
      <w:r w:rsidR="00036DFB">
        <w:rPr>
          <w:lang w:val="hy-AM"/>
        </w:rPr>
        <w:t>«</w:t>
      </w:r>
      <w:r>
        <w:t>զ</w:t>
      </w:r>
      <w:r w:rsidR="00036DFB">
        <w:rPr>
          <w:lang w:val="hy-AM"/>
        </w:rPr>
        <w:t>»</w:t>
      </w:r>
      <w:r>
        <w:t xml:space="preserve"> </w:t>
      </w:r>
      <w:proofErr w:type="spellStart"/>
      <w:r>
        <w:t>պարբերություններով</w:t>
      </w:r>
      <w:proofErr w:type="spellEnd"/>
      <w:r>
        <w:t xml:space="preserve"> 2-րդ </w:t>
      </w:r>
      <w:proofErr w:type="spellStart"/>
      <w:r>
        <w:t>ենթակետի</w:t>
      </w:r>
      <w:proofErr w:type="spellEnd"/>
      <w:r w:rsidR="00036DFB">
        <w:t xml:space="preserve"> </w:t>
      </w:r>
      <w:r w:rsidR="00036DFB">
        <w:rPr>
          <w:lang w:val="hy-AM"/>
        </w:rPr>
        <w:t>«</w:t>
      </w:r>
      <w:r>
        <w:t>ա</w:t>
      </w:r>
      <w:r w:rsidR="00036DFB">
        <w:rPr>
          <w:lang w:val="hy-AM"/>
        </w:rPr>
        <w:t>»</w:t>
      </w:r>
      <w:r>
        <w:t>-</w:t>
      </w:r>
      <w:proofErr w:type="spellStart"/>
      <w:r>
        <w:t>ից</w:t>
      </w:r>
      <w:proofErr w:type="spellEnd"/>
      <w:r w:rsidR="00036DFB">
        <w:t xml:space="preserve"> </w:t>
      </w:r>
      <w:r w:rsidR="00036DFB">
        <w:rPr>
          <w:lang w:val="hy-AM"/>
        </w:rPr>
        <w:t>«</w:t>
      </w:r>
      <w:r>
        <w:t>զ</w:t>
      </w:r>
      <w:r w:rsidR="00036DFB">
        <w:rPr>
          <w:lang w:val="hy-AM"/>
        </w:rPr>
        <w:t>»</w:t>
      </w:r>
      <w:r>
        <w:t xml:space="preserve"> </w:t>
      </w:r>
      <w:proofErr w:type="spellStart"/>
      <w:r>
        <w:t>պարբերություններով</w:t>
      </w:r>
      <w:proofErr w:type="spellEnd"/>
      <w:r>
        <w:t xml:space="preserve">, 10-րդ </w:t>
      </w:r>
      <w:proofErr w:type="spellStart"/>
      <w:r>
        <w:t>կետի</w:t>
      </w:r>
      <w:proofErr w:type="spellEnd"/>
      <w:r>
        <w:t xml:space="preserve">, 12-րդ </w:t>
      </w:r>
      <w:proofErr w:type="spellStart"/>
      <w:r>
        <w:t>կետի</w:t>
      </w:r>
      <w:proofErr w:type="spellEnd"/>
      <w:r>
        <w:t xml:space="preserve"> 1)-</w:t>
      </w:r>
      <w:proofErr w:type="spellStart"/>
      <w:r>
        <w:t>ին</w:t>
      </w:r>
      <w:proofErr w:type="spellEnd"/>
      <w:r>
        <w:t xml:space="preserve"> </w:t>
      </w:r>
      <w:proofErr w:type="spellStart"/>
      <w:r>
        <w:t>ենթակետի</w:t>
      </w:r>
      <w:proofErr w:type="spellEnd"/>
      <w:r w:rsidR="00036DFB">
        <w:t xml:space="preserve"> </w:t>
      </w:r>
      <w:r w:rsidR="00036DFB">
        <w:rPr>
          <w:lang w:val="hy-AM"/>
        </w:rPr>
        <w:t>«</w:t>
      </w:r>
      <w:r>
        <w:t>ա</w:t>
      </w:r>
      <w:r w:rsidR="00036DFB">
        <w:rPr>
          <w:lang w:val="hy-AM"/>
        </w:rPr>
        <w:t>»</w:t>
      </w:r>
      <w:r>
        <w:t>-</w:t>
      </w:r>
      <w:proofErr w:type="spellStart"/>
      <w:r>
        <w:t>ից</w:t>
      </w:r>
      <w:proofErr w:type="spellEnd"/>
      <w:r w:rsidR="00036DFB">
        <w:t xml:space="preserve"> </w:t>
      </w:r>
      <w:r w:rsidR="00036DFB">
        <w:rPr>
          <w:lang w:val="hy-AM"/>
        </w:rPr>
        <w:t>«</w:t>
      </w:r>
      <w:r>
        <w:t>զ</w:t>
      </w:r>
      <w:r w:rsidR="00036DFB">
        <w:rPr>
          <w:lang w:val="hy-AM"/>
        </w:rPr>
        <w:t>»</w:t>
      </w:r>
      <w:r>
        <w:t xml:space="preserve"> </w:t>
      </w:r>
      <w:proofErr w:type="spellStart"/>
      <w:r>
        <w:t>պարբերություններով</w:t>
      </w:r>
      <w:proofErr w:type="spellEnd"/>
      <w:r>
        <w:t xml:space="preserve"> </w:t>
      </w:r>
      <w:proofErr w:type="spellStart"/>
      <w:r>
        <w:t>սահմանված</w:t>
      </w:r>
      <w:proofErr w:type="spellEnd"/>
      <w:r>
        <w:t xml:space="preserve"> </w:t>
      </w:r>
      <w:proofErr w:type="spellStart"/>
      <w:r>
        <w:t>տեղական</w:t>
      </w:r>
      <w:proofErr w:type="spellEnd"/>
      <w:r>
        <w:t xml:space="preserve"> </w:t>
      </w:r>
      <w:proofErr w:type="spellStart"/>
      <w:r>
        <w:t>տուրքերի</w:t>
      </w:r>
      <w:proofErr w:type="spellEnd"/>
      <w:r>
        <w:t xml:space="preserve"> </w:t>
      </w:r>
      <w:proofErr w:type="spellStart"/>
      <w:r>
        <w:t>դրույքաչափի</w:t>
      </w:r>
      <w:proofErr w:type="spellEnd"/>
      <w:r>
        <w:t xml:space="preserve"> </w:t>
      </w:r>
      <w:proofErr w:type="spellStart"/>
      <w:r>
        <w:t>նկատմամբ</w:t>
      </w:r>
      <w:proofErr w:type="spellEnd"/>
      <w:r>
        <w:t xml:space="preserve"> </w:t>
      </w:r>
      <w:proofErr w:type="spellStart"/>
      <w:r>
        <w:t>կիրառել</w:t>
      </w:r>
      <w:proofErr w:type="spellEnd"/>
      <w:r>
        <w:t xml:space="preserve"> 0,3 </w:t>
      </w:r>
      <w:proofErr w:type="spellStart"/>
      <w:r>
        <w:t>գործակից</w:t>
      </w:r>
      <w:proofErr w:type="spellEnd"/>
      <w:r>
        <w:t>։</w:t>
      </w:r>
    </w:p>
    <w:p w:rsidR="00FA348C" w:rsidRDefault="004170C9" w:rsidP="00FF6227">
      <w:pPr>
        <w:pStyle w:val="a3"/>
        <w:spacing w:before="0" w:beforeAutospacing="0" w:after="0" w:afterAutospacing="0"/>
        <w:ind w:firstLine="708"/>
        <w:divId w:val="135420091"/>
      </w:pPr>
      <w:r>
        <w:t>3)</w:t>
      </w:r>
      <w:r w:rsidR="00036DFB">
        <w:rPr>
          <w:lang w:val="hy-AM"/>
        </w:rPr>
        <w:t xml:space="preserve"> </w:t>
      </w:r>
      <w:proofErr w:type="spellStart"/>
      <w:r>
        <w:t>Շինարարության</w:t>
      </w:r>
      <w:proofErr w:type="spellEnd"/>
      <w:r>
        <w:t xml:space="preserve"> </w:t>
      </w:r>
      <w:proofErr w:type="spellStart"/>
      <w:r>
        <w:t>թույլտվության</w:t>
      </w:r>
      <w:proofErr w:type="spellEnd"/>
      <w:r>
        <w:t xml:space="preserve"> </w:t>
      </w:r>
      <w:proofErr w:type="spellStart"/>
      <w:r>
        <w:t>ժամկետները</w:t>
      </w:r>
      <w:proofErr w:type="spellEnd"/>
      <w:r>
        <w:t xml:space="preserve"> </w:t>
      </w:r>
      <w:proofErr w:type="spellStart"/>
      <w:r>
        <w:t>շինարարության</w:t>
      </w:r>
      <w:proofErr w:type="spellEnd"/>
      <w:r>
        <w:t xml:space="preserve"> </w:t>
      </w:r>
      <w:proofErr w:type="spellStart"/>
      <w:r>
        <w:t>թույլտվությամբ</w:t>
      </w:r>
      <w:proofErr w:type="spellEnd"/>
      <w:r>
        <w:t xml:space="preserve"> </w:t>
      </w:r>
      <w:proofErr w:type="spellStart"/>
      <w:r>
        <w:t>սահմանված</w:t>
      </w:r>
      <w:proofErr w:type="spellEnd"/>
      <w:r>
        <w:t xml:space="preserve">՝ </w:t>
      </w:r>
      <w:proofErr w:type="spellStart"/>
      <w:r>
        <w:t>շինարարության</w:t>
      </w:r>
      <w:proofErr w:type="spellEnd"/>
      <w:r>
        <w:t xml:space="preserve"> </w:t>
      </w:r>
      <w:proofErr w:type="spellStart"/>
      <w:r>
        <w:t>ժամկետի</w:t>
      </w:r>
      <w:proofErr w:type="spellEnd"/>
      <w:r>
        <w:t xml:space="preserve"> </w:t>
      </w:r>
      <w:proofErr w:type="spellStart"/>
      <w:r>
        <w:t>մինչև</w:t>
      </w:r>
      <w:proofErr w:type="spellEnd"/>
      <w:r>
        <w:t xml:space="preserve"> 20 </w:t>
      </w:r>
      <w:proofErr w:type="spellStart"/>
      <w:r>
        <w:t>տոկոսի</w:t>
      </w:r>
      <w:proofErr w:type="spellEnd"/>
      <w:r>
        <w:t xml:space="preserve"> </w:t>
      </w:r>
      <w:proofErr w:type="spellStart"/>
      <w:r>
        <w:t>չափով</w:t>
      </w:r>
      <w:proofErr w:type="spellEnd"/>
      <w:r>
        <w:t xml:space="preserve">, </w:t>
      </w:r>
      <w:proofErr w:type="spellStart"/>
      <w:r>
        <w:t>բայց</w:t>
      </w:r>
      <w:proofErr w:type="spellEnd"/>
      <w:r>
        <w:t xml:space="preserve"> </w:t>
      </w:r>
      <w:proofErr w:type="spellStart"/>
      <w:r>
        <w:t>ոչ</w:t>
      </w:r>
      <w:proofErr w:type="spellEnd"/>
      <w:r>
        <w:t xml:space="preserve"> </w:t>
      </w:r>
      <w:proofErr w:type="spellStart"/>
      <w:r>
        <w:t>ավելի</w:t>
      </w:r>
      <w:proofErr w:type="spellEnd"/>
      <w:r>
        <w:t xml:space="preserve">, </w:t>
      </w:r>
      <w:proofErr w:type="spellStart"/>
      <w:r>
        <w:t>քան</w:t>
      </w:r>
      <w:proofErr w:type="spellEnd"/>
      <w:r>
        <w:t xml:space="preserve"> </w:t>
      </w:r>
      <w:proofErr w:type="spellStart"/>
      <w:r>
        <w:t>մեկ</w:t>
      </w:r>
      <w:proofErr w:type="spellEnd"/>
      <w:r>
        <w:t xml:space="preserve"> </w:t>
      </w:r>
      <w:proofErr w:type="spellStart"/>
      <w:r>
        <w:t>տարի</w:t>
      </w:r>
      <w:proofErr w:type="spellEnd"/>
      <w:r>
        <w:t xml:space="preserve"> </w:t>
      </w:r>
      <w:proofErr w:type="spellStart"/>
      <w:r>
        <w:t>ժամկետով</w:t>
      </w:r>
      <w:proofErr w:type="spellEnd"/>
      <w:r>
        <w:t xml:space="preserve"> </w:t>
      </w:r>
      <w:proofErr w:type="spellStart"/>
      <w:r>
        <w:t>առաջին</w:t>
      </w:r>
      <w:proofErr w:type="spellEnd"/>
      <w:r>
        <w:t xml:space="preserve"> </w:t>
      </w:r>
      <w:proofErr w:type="spellStart"/>
      <w:r>
        <w:t>անգամ</w:t>
      </w:r>
      <w:proofErr w:type="spellEnd"/>
      <w:r>
        <w:t xml:space="preserve"> </w:t>
      </w:r>
      <w:proofErr w:type="spellStart"/>
      <w:r>
        <w:t>երկարաձգելու</w:t>
      </w:r>
      <w:proofErr w:type="spellEnd"/>
      <w:r>
        <w:t xml:space="preserve"> </w:t>
      </w:r>
      <w:proofErr w:type="spellStart"/>
      <w:r>
        <w:t>դեպքում</w:t>
      </w:r>
      <w:proofErr w:type="spellEnd"/>
      <w:r>
        <w:t xml:space="preserve"> </w:t>
      </w:r>
      <w:proofErr w:type="spellStart"/>
      <w:r>
        <w:t>սույն</w:t>
      </w:r>
      <w:proofErr w:type="spellEnd"/>
      <w:r>
        <w:t xml:space="preserve"> </w:t>
      </w:r>
      <w:proofErr w:type="spellStart"/>
      <w:r>
        <w:t>հավելվածի</w:t>
      </w:r>
      <w:proofErr w:type="spellEnd"/>
      <w:r>
        <w:t xml:space="preserve"> 1</w:t>
      </w:r>
      <w:r>
        <w:rPr>
          <w:rFonts w:ascii="Cambria Math" w:hAnsi="Cambria Math" w:cs="Cambria Math"/>
        </w:rPr>
        <w:t>․</w:t>
      </w:r>
      <w:r>
        <w:t xml:space="preserve">1-ին </w:t>
      </w:r>
      <w:proofErr w:type="spellStart"/>
      <w:r>
        <w:t>կետով</w:t>
      </w:r>
      <w:proofErr w:type="spellEnd"/>
      <w:r>
        <w:t xml:space="preserve"> </w:t>
      </w:r>
      <w:proofErr w:type="spellStart"/>
      <w:r>
        <w:t>սահմանված</w:t>
      </w:r>
      <w:proofErr w:type="spellEnd"/>
      <w:r>
        <w:t xml:space="preserve"> </w:t>
      </w:r>
      <w:proofErr w:type="spellStart"/>
      <w:r>
        <w:t>տեղական</w:t>
      </w:r>
      <w:proofErr w:type="spellEnd"/>
      <w:r>
        <w:t xml:space="preserve"> </w:t>
      </w:r>
      <w:proofErr w:type="spellStart"/>
      <w:r>
        <w:t>տուրքի</w:t>
      </w:r>
      <w:proofErr w:type="spellEnd"/>
      <w:r>
        <w:t xml:space="preserve"> </w:t>
      </w:r>
      <w:proofErr w:type="spellStart"/>
      <w:r>
        <w:t>դրույքաչափի</w:t>
      </w:r>
      <w:proofErr w:type="spellEnd"/>
      <w:r>
        <w:t xml:space="preserve"> </w:t>
      </w:r>
      <w:proofErr w:type="spellStart"/>
      <w:r>
        <w:t>նկատմամբ</w:t>
      </w:r>
      <w:proofErr w:type="spellEnd"/>
      <w:r>
        <w:t xml:space="preserve"> </w:t>
      </w:r>
      <w:proofErr w:type="spellStart"/>
      <w:r>
        <w:t>կիրառել</w:t>
      </w:r>
      <w:proofErr w:type="spellEnd"/>
      <w:r>
        <w:t xml:space="preserve"> 0</w:t>
      </w:r>
      <w:r>
        <w:rPr>
          <w:rFonts w:ascii="Cambria Math" w:hAnsi="Cambria Math" w:cs="Cambria Math"/>
        </w:rPr>
        <w:t>․</w:t>
      </w:r>
      <w:r>
        <w:t xml:space="preserve">3 </w:t>
      </w:r>
      <w:proofErr w:type="spellStart"/>
      <w:r>
        <w:t>գործակցի</w:t>
      </w:r>
      <w:proofErr w:type="spellEnd"/>
      <w:r>
        <w:t xml:space="preserve"> </w:t>
      </w:r>
      <w:proofErr w:type="spellStart"/>
      <w:r>
        <w:t>կիրառմամբ</w:t>
      </w:r>
      <w:proofErr w:type="spellEnd"/>
      <w:r>
        <w:t>։</w:t>
      </w:r>
      <w:r>
        <w:rPr>
          <w:rFonts w:ascii="Calibri" w:hAnsi="Calibri" w:cs="Calibri"/>
        </w:rPr>
        <w:t> </w:t>
      </w:r>
    </w:p>
    <w:p w:rsidR="00FA348C" w:rsidRDefault="004170C9" w:rsidP="00FF6227">
      <w:pPr>
        <w:pStyle w:val="a3"/>
        <w:spacing w:before="0" w:beforeAutospacing="0" w:after="0" w:afterAutospacing="0"/>
        <w:divId w:val="318190586"/>
      </w:pPr>
      <w:r>
        <w:t>3</w:t>
      </w:r>
      <w:r>
        <w:rPr>
          <w:rFonts w:ascii="Cambria Math" w:hAnsi="Cambria Math" w:cs="Cambria Math"/>
        </w:rPr>
        <w:t>․</w:t>
      </w:r>
      <w:r>
        <w:t xml:space="preserve"> </w:t>
      </w:r>
      <w:proofErr w:type="spellStart"/>
      <w:r>
        <w:t>Սույն</w:t>
      </w:r>
      <w:proofErr w:type="spellEnd"/>
      <w:r>
        <w:t xml:space="preserve"> </w:t>
      </w:r>
      <w:proofErr w:type="spellStart"/>
      <w:r>
        <w:t>որոշումն</w:t>
      </w:r>
      <w:proofErr w:type="spellEnd"/>
      <w:r>
        <w:t xml:space="preserve"> </w:t>
      </w:r>
      <w:proofErr w:type="spellStart"/>
      <w:r>
        <w:t>ուժի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 է </w:t>
      </w:r>
      <w:proofErr w:type="spellStart"/>
      <w:r>
        <w:t>մտնում</w:t>
      </w:r>
      <w:proofErr w:type="spellEnd"/>
      <w:r>
        <w:t xml:space="preserve"> 2024 </w:t>
      </w:r>
      <w:proofErr w:type="spellStart"/>
      <w:r>
        <w:t>թվականի</w:t>
      </w:r>
      <w:proofErr w:type="spellEnd"/>
      <w:r>
        <w:t xml:space="preserve"> </w:t>
      </w:r>
      <w:proofErr w:type="spellStart"/>
      <w:r>
        <w:t>հունվարի</w:t>
      </w:r>
      <w:proofErr w:type="spellEnd"/>
      <w:r>
        <w:t xml:space="preserve"> 1-ից ։</w:t>
      </w:r>
    </w:p>
    <w:p w:rsidR="009D222F" w:rsidRDefault="009D222F" w:rsidP="00FF6227">
      <w:pPr>
        <w:pStyle w:val="a3"/>
        <w:divId w:val="318190586"/>
      </w:pPr>
      <w:bookmarkStart w:id="0" w:name="_GoBack"/>
      <w:bookmarkEnd w:id="0"/>
    </w:p>
    <w:p w:rsidR="004170C9" w:rsidRDefault="004170C9" w:rsidP="00FF6227">
      <w:pPr>
        <w:pStyle w:val="a3"/>
        <w:jc w:val="center"/>
        <w:divId w:val="135420091"/>
      </w:pPr>
      <w:r>
        <w:rPr>
          <w:rStyle w:val="a4"/>
          <w:sz w:val="27"/>
          <w:szCs w:val="27"/>
        </w:rPr>
        <w:t>ՀԱՄԱՅՆՔԻ ՂԵԿԱՎԱՐ`</w:t>
      </w:r>
      <w:r>
        <w:rPr>
          <w:rStyle w:val="a4"/>
          <w:rFonts w:ascii="Calibri" w:hAnsi="Calibri" w:cs="Calibri"/>
          <w:sz w:val="27"/>
          <w:szCs w:val="27"/>
        </w:rPr>
        <w:t>  </w:t>
      </w:r>
      <w:r w:rsidR="00036DFB">
        <w:rPr>
          <w:rStyle w:val="a4"/>
          <w:rFonts w:ascii="Calibri" w:hAnsi="Calibri" w:cs="Calibri"/>
          <w:sz w:val="27"/>
          <w:szCs w:val="27"/>
          <w:lang w:val="hy-AM"/>
        </w:rPr>
        <w:t xml:space="preserve">                     </w:t>
      </w:r>
      <w:r>
        <w:rPr>
          <w:rStyle w:val="a4"/>
          <w:rFonts w:ascii="Calibri" w:hAnsi="Calibri" w:cs="Calibri"/>
          <w:sz w:val="27"/>
          <w:szCs w:val="27"/>
        </w:rPr>
        <w:t>     </w:t>
      </w:r>
      <w:r>
        <w:rPr>
          <w:rStyle w:val="a4"/>
          <w:sz w:val="27"/>
          <w:szCs w:val="27"/>
        </w:rPr>
        <w:t>Հ</w:t>
      </w:r>
      <w:r w:rsidR="00036DFB">
        <w:rPr>
          <w:rStyle w:val="a4"/>
          <w:rFonts w:ascii="Cambria Math" w:hAnsi="Cambria Math"/>
          <w:sz w:val="27"/>
          <w:szCs w:val="27"/>
          <w:lang w:val="hy-AM"/>
        </w:rPr>
        <w:t>․</w:t>
      </w:r>
      <w:r>
        <w:rPr>
          <w:rStyle w:val="a4"/>
          <w:sz w:val="27"/>
          <w:szCs w:val="27"/>
        </w:rPr>
        <w:t xml:space="preserve"> ՌՈՒԲԵՆՅԱՆ</w:t>
      </w:r>
    </w:p>
    <w:sectPr w:rsidR="004170C9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B5FBE"/>
    <w:rsid w:val="00036DFB"/>
    <w:rsid w:val="004170C9"/>
    <w:rsid w:val="009D222F"/>
    <w:rsid w:val="00CB5FBE"/>
    <w:rsid w:val="00CD5C92"/>
    <w:rsid w:val="00FA348C"/>
    <w:rsid w:val="00FF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2404F"/>
  <w15:docId w15:val="{FC2F6566-502A-4DA9-9C0C-D2EA6206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2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0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Nelli</cp:lastModifiedBy>
  <cp:revision>12</cp:revision>
  <dcterms:created xsi:type="dcterms:W3CDTF">2023-12-11T06:34:00Z</dcterms:created>
  <dcterms:modified xsi:type="dcterms:W3CDTF">2023-12-11T06:43:00Z</dcterms:modified>
</cp:coreProperties>
</file>