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BD49B" w14:textId="599F3391" w:rsidR="007F3BAC" w:rsidRPr="00D003E8" w:rsidRDefault="007F3BAC" w:rsidP="007F3BAC">
      <w:pPr>
        <w:tabs>
          <w:tab w:val="left" w:pos="9639"/>
        </w:tabs>
        <w:spacing w:after="0" w:line="276" w:lineRule="auto"/>
        <w:ind w:firstLine="567"/>
        <w:contextualSpacing/>
        <w:jc w:val="right"/>
        <w:rPr>
          <w:rFonts w:ascii="GHEA Grapalat" w:hAnsi="GHEA Grapalat" w:cs="Sylfaen"/>
          <w:bCs/>
          <w:color w:val="000000" w:themeColor="text1"/>
          <w:lang w:val="hy-AM"/>
        </w:rPr>
      </w:pPr>
      <w:r w:rsidRPr="00D003E8">
        <w:rPr>
          <w:rFonts w:ascii="GHEA Grapalat" w:hAnsi="GHEA Grapalat" w:cs="Sylfaen"/>
          <w:bCs/>
          <w:color w:val="000000" w:themeColor="text1"/>
          <w:lang w:val="hy-AM"/>
        </w:rPr>
        <w:t xml:space="preserve">Հավելված 1 </w:t>
      </w:r>
      <w:r w:rsidRPr="00D003E8">
        <w:rPr>
          <w:rFonts w:ascii="GHEA Grapalat" w:hAnsi="GHEA Grapalat" w:cs="Sylfaen"/>
          <w:bCs/>
          <w:color w:val="000000" w:themeColor="text1"/>
          <w:lang w:val="hy-AM"/>
        </w:rPr>
        <w:br/>
        <w:t xml:space="preserve">Աբովյան համայնքի ավագանու </w:t>
      </w:r>
      <w:r w:rsidRPr="00D003E8">
        <w:rPr>
          <w:rFonts w:ascii="GHEA Grapalat" w:hAnsi="GHEA Grapalat" w:cs="Sylfaen"/>
          <w:bCs/>
          <w:color w:val="000000" w:themeColor="text1"/>
          <w:lang w:val="hy-AM"/>
        </w:rPr>
        <w:br/>
        <w:t>202</w:t>
      </w:r>
      <w:r w:rsidR="00956389" w:rsidRPr="00D003E8">
        <w:rPr>
          <w:rFonts w:ascii="GHEA Grapalat" w:hAnsi="GHEA Grapalat" w:cs="Sylfaen"/>
          <w:bCs/>
          <w:color w:val="000000" w:themeColor="text1"/>
          <w:lang w:val="hy-AM"/>
        </w:rPr>
        <w:t>3</w:t>
      </w:r>
      <w:r w:rsidRPr="00D003E8">
        <w:rPr>
          <w:rFonts w:ascii="GHEA Grapalat" w:hAnsi="GHEA Grapalat" w:cs="Sylfaen"/>
          <w:bCs/>
          <w:color w:val="000000" w:themeColor="text1"/>
          <w:lang w:val="hy-AM"/>
        </w:rPr>
        <w:t xml:space="preserve"> թվականի </w:t>
      </w:r>
      <w:r w:rsidR="00967B77" w:rsidRPr="00D003E8">
        <w:rPr>
          <w:rFonts w:ascii="GHEA Grapalat" w:hAnsi="GHEA Grapalat" w:cs="Sylfaen"/>
          <w:bCs/>
          <w:color w:val="000000" w:themeColor="text1"/>
          <w:lang w:val="hy-AM"/>
        </w:rPr>
        <w:t xml:space="preserve"> </w:t>
      </w:r>
      <w:r w:rsidR="00956389" w:rsidRPr="00D003E8">
        <w:rPr>
          <w:rFonts w:ascii="GHEA Grapalat" w:hAnsi="GHEA Grapalat" w:cs="Sylfaen"/>
          <w:bCs/>
          <w:color w:val="000000" w:themeColor="text1"/>
          <w:lang w:val="hy-AM"/>
        </w:rPr>
        <w:t xml:space="preserve">----------------------  </w:t>
      </w:r>
      <w:r w:rsidRPr="00D003E8">
        <w:rPr>
          <w:rFonts w:ascii="GHEA Grapalat" w:hAnsi="GHEA Grapalat" w:cs="Sylfaen"/>
          <w:bCs/>
          <w:color w:val="000000" w:themeColor="text1"/>
          <w:lang w:val="hy-AM"/>
        </w:rPr>
        <w:t xml:space="preserve">- ի </w:t>
      </w:r>
      <w:r w:rsidRPr="00D003E8">
        <w:rPr>
          <w:rFonts w:ascii="GHEA Grapalat" w:hAnsi="GHEA Grapalat" w:cs="Sylfaen"/>
          <w:bCs/>
          <w:color w:val="000000" w:themeColor="text1"/>
          <w:lang w:val="hy-AM"/>
        </w:rPr>
        <w:br/>
      </w:r>
      <w:r w:rsidR="00123214" w:rsidRPr="00D003E8">
        <w:rPr>
          <w:rFonts w:ascii="GHEA Grapalat" w:hAnsi="GHEA Grapalat" w:cs="Sylfaen"/>
          <w:bCs/>
          <w:color w:val="000000" w:themeColor="text1"/>
        </w:rPr>
        <w:t xml:space="preserve">N  </w:t>
      </w:r>
      <w:r w:rsidR="00967B77" w:rsidRPr="00D003E8">
        <w:rPr>
          <w:rFonts w:ascii="GHEA Grapalat" w:hAnsi="GHEA Grapalat" w:cs="Sylfaen"/>
          <w:bCs/>
          <w:color w:val="000000" w:themeColor="text1"/>
          <w:lang w:val="hy-AM"/>
        </w:rPr>
        <w:t xml:space="preserve"> </w:t>
      </w:r>
      <w:r w:rsidR="00D003E8">
        <w:rPr>
          <w:rFonts w:ascii="GHEA Grapalat" w:hAnsi="GHEA Grapalat" w:cs="Sylfaen"/>
          <w:bCs/>
          <w:color w:val="000000" w:themeColor="text1"/>
          <w:lang w:val="hy-AM"/>
        </w:rPr>
        <w:t xml:space="preserve">     </w:t>
      </w:r>
      <w:r w:rsidR="0043044B" w:rsidRPr="00D003E8">
        <w:rPr>
          <w:rFonts w:ascii="GHEA Grapalat" w:hAnsi="GHEA Grapalat" w:cs="Sylfaen"/>
          <w:bCs/>
          <w:color w:val="000000" w:themeColor="text1"/>
          <w:lang w:val="hy-AM"/>
        </w:rPr>
        <w:t xml:space="preserve"> </w:t>
      </w:r>
      <w:r w:rsidRPr="00D003E8">
        <w:rPr>
          <w:rFonts w:ascii="GHEA Grapalat" w:hAnsi="GHEA Grapalat" w:cs="Sylfaen"/>
          <w:bCs/>
          <w:color w:val="000000" w:themeColor="text1"/>
        </w:rPr>
        <w:t xml:space="preserve">- </w:t>
      </w:r>
      <w:r w:rsidRPr="00D003E8">
        <w:rPr>
          <w:rFonts w:ascii="GHEA Grapalat" w:hAnsi="GHEA Grapalat" w:cs="Sylfaen"/>
          <w:bCs/>
          <w:color w:val="000000" w:themeColor="text1"/>
          <w:lang w:val="hy-AM"/>
        </w:rPr>
        <w:t xml:space="preserve">Ն որոշման </w:t>
      </w:r>
    </w:p>
    <w:p w14:paraId="31080CAF" w14:textId="77777777" w:rsidR="006C1BE4" w:rsidRPr="00D003E8" w:rsidRDefault="006C1BE4" w:rsidP="007F3BAC">
      <w:pPr>
        <w:tabs>
          <w:tab w:val="left" w:pos="9639"/>
        </w:tabs>
        <w:spacing w:after="0" w:line="276" w:lineRule="auto"/>
        <w:ind w:firstLine="567"/>
        <w:contextualSpacing/>
        <w:jc w:val="right"/>
        <w:rPr>
          <w:rFonts w:ascii="GHEA Grapalat" w:hAnsi="GHEA Grapalat" w:cs="Sylfaen"/>
          <w:bCs/>
          <w:color w:val="000000" w:themeColor="text1"/>
          <w:lang w:val="hy-AM"/>
        </w:rPr>
      </w:pPr>
    </w:p>
    <w:p w14:paraId="1CDB6F44" w14:textId="77777777" w:rsidR="006C1BE4" w:rsidRPr="00D003E8" w:rsidRDefault="00C4611B" w:rsidP="006C1BE4">
      <w:pPr>
        <w:tabs>
          <w:tab w:val="left" w:pos="9639"/>
        </w:tabs>
        <w:spacing w:after="0" w:line="276" w:lineRule="auto"/>
        <w:ind w:firstLine="567"/>
        <w:contextualSpacing/>
        <w:jc w:val="center"/>
        <w:rPr>
          <w:rFonts w:ascii="GHEA Grapalat" w:hAnsi="GHEA Grapalat" w:cs="Sylfaen"/>
          <w:bCs/>
          <w:color w:val="000000" w:themeColor="text1"/>
          <w:lang w:val="hy-AM"/>
        </w:rPr>
      </w:pPr>
      <w:r w:rsidRPr="00D003E8">
        <w:rPr>
          <w:rFonts w:ascii="GHEA Grapalat" w:hAnsi="GHEA Grapalat" w:cs="Sylfaen"/>
          <w:bCs/>
          <w:color w:val="000000" w:themeColor="text1"/>
          <w:lang w:val="hy-AM"/>
        </w:rPr>
        <w:t xml:space="preserve">ԱԲՈՎՅԱՆ </w:t>
      </w:r>
      <w:r w:rsidR="006C1BE4" w:rsidRPr="00D003E8">
        <w:rPr>
          <w:rFonts w:ascii="GHEA Grapalat" w:hAnsi="GHEA Grapalat" w:cs="Sylfaen"/>
          <w:bCs/>
          <w:color w:val="000000" w:themeColor="text1"/>
          <w:lang w:val="hy-AM"/>
        </w:rPr>
        <w:t>ՀԱՄԱՅՆՔԻ ՂԵԿԱՎԱՐԻ ԲՅՈՒՋԵՏԱՅԻՆ ՈՒՂԵՐՁԸ</w:t>
      </w:r>
    </w:p>
    <w:p w14:paraId="29484771" w14:textId="77777777" w:rsidR="00EA27C3" w:rsidRPr="00D003E8" w:rsidRDefault="006C1BE4" w:rsidP="00D24BDC">
      <w:pPr>
        <w:tabs>
          <w:tab w:val="left" w:pos="9639"/>
        </w:tabs>
        <w:spacing w:after="0"/>
        <w:jc w:val="center"/>
        <w:rPr>
          <w:rFonts w:ascii="GHEA Grapalat" w:hAnsi="GHEA Grapalat" w:cs="Sylfaen"/>
          <w:color w:val="000000" w:themeColor="text1"/>
          <w:lang w:val="hy-AM"/>
        </w:rPr>
      </w:pPr>
      <w:r w:rsidRPr="00D003E8">
        <w:rPr>
          <w:rFonts w:ascii="GHEA Grapalat" w:hAnsi="GHEA Grapalat" w:cs="Sylfaen"/>
          <w:color w:val="000000" w:themeColor="text1"/>
          <w:lang w:val="hy-AM"/>
        </w:rPr>
        <w:t>1.ՀԱՄԱՅՆՔԻ ՂԵԿԱՎԱՐԻ ԶԵԿՈՒՅՑԸ ԲՅՈՒՋԵՏԱՅԻՆ ՏԱՐՎԱ ՀԱՄԱՅՆՔԻ ԶԱՐԳԱՑՄԱՆ ՀԻՄՆԱԿԱՆ ՈՒՂՂՈՒԹՅՈՒՆՆԵՐԻ ՄԱՍԻՆ</w:t>
      </w:r>
      <w:bookmarkStart w:id="0" w:name="_GoBack"/>
      <w:bookmarkEnd w:id="0"/>
    </w:p>
    <w:p w14:paraId="54E97551" w14:textId="77777777" w:rsidR="006C1BE4" w:rsidRPr="00D003E8" w:rsidRDefault="006C1BE4" w:rsidP="006C1BE4">
      <w:pPr>
        <w:tabs>
          <w:tab w:val="left" w:pos="9639"/>
        </w:tabs>
        <w:spacing w:after="0"/>
        <w:jc w:val="both"/>
        <w:rPr>
          <w:rFonts w:ascii="GHEA Grapalat" w:hAnsi="GHEA Grapalat" w:cs="Sylfaen"/>
          <w:color w:val="000000" w:themeColor="text1"/>
          <w:lang w:val="hy-AM"/>
        </w:rPr>
      </w:pPr>
    </w:p>
    <w:p w14:paraId="1B469844" w14:textId="10DC4FBC" w:rsidR="00EA27C3" w:rsidRPr="00D003E8" w:rsidRDefault="00EA27C3" w:rsidP="00EA27C3">
      <w:pPr>
        <w:tabs>
          <w:tab w:val="left" w:pos="9639"/>
        </w:tabs>
        <w:spacing w:after="0" w:line="276" w:lineRule="auto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003E8">
        <w:rPr>
          <w:rFonts w:ascii="GHEA Grapalat" w:hAnsi="GHEA Grapalat" w:cs="Sylfaen"/>
          <w:color w:val="000000" w:themeColor="text1"/>
          <w:lang w:val="hy-AM"/>
        </w:rPr>
        <w:t>Համայնքի 202</w:t>
      </w:r>
      <w:r w:rsidR="00956389" w:rsidRPr="00D003E8">
        <w:rPr>
          <w:rFonts w:ascii="GHEA Grapalat" w:hAnsi="GHEA Grapalat" w:cs="Sylfaen"/>
          <w:color w:val="000000" w:themeColor="text1"/>
          <w:lang w:val="hy-AM"/>
        </w:rPr>
        <w:t>4</w:t>
      </w:r>
      <w:r w:rsidRPr="00D003E8">
        <w:rPr>
          <w:rFonts w:ascii="GHEA Grapalat" w:hAnsi="GHEA Grapalat" w:cs="Sylfaen"/>
          <w:color w:val="000000" w:themeColor="text1"/>
          <w:lang w:val="hy-AM"/>
        </w:rPr>
        <w:t xml:space="preserve"> թվականի</w:t>
      </w:r>
      <w:r w:rsidR="006C1BE4" w:rsidRPr="00D003E8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003E8">
        <w:rPr>
          <w:rFonts w:ascii="GHEA Grapalat" w:hAnsi="GHEA Grapalat" w:cs="Sylfaen"/>
          <w:color w:val="000000" w:themeColor="text1"/>
          <w:lang w:val="hy-AM"/>
        </w:rPr>
        <w:t>բյուջեն մշակվել է` հիմք ընդունելով Աբովյան համայնքի 202</w:t>
      </w:r>
      <w:r w:rsidR="00967B77" w:rsidRPr="00D003E8">
        <w:rPr>
          <w:rFonts w:ascii="GHEA Grapalat" w:hAnsi="GHEA Grapalat" w:cs="Sylfaen"/>
          <w:color w:val="000000" w:themeColor="text1"/>
          <w:lang w:val="hy-AM"/>
        </w:rPr>
        <w:t>2</w:t>
      </w:r>
      <w:r w:rsidRPr="00D003E8">
        <w:rPr>
          <w:rFonts w:ascii="GHEA Grapalat" w:hAnsi="GHEA Grapalat" w:cs="Sylfaen"/>
          <w:color w:val="000000" w:themeColor="text1"/>
          <w:lang w:val="hy-AM"/>
        </w:rPr>
        <w:t xml:space="preserve"> – 202</w:t>
      </w:r>
      <w:r w:rsidR="00967B77" w:rsidRPr="00D003E8">
        <w:rPr>
          <w:rFonts w:ascii="GHEA Grapalat" w:hAnsi="GHEA Grapalat" w:cs="Sylfaen"/>
          <w:color w:val="000000" w:themeColor="text1"/>
          <w:lang w:val="hy-AM"/>
        </w:rPr>
        <w:t>6</w:t>
      </w:r>
      <w:r w:rsidRPr="00D003E8">
        <w:rPr>
          <w:rFonts w:ascii="GHEA Grapalat" w:hAnsi="GHEA Grapalat" w:cs="Sylfaen"/>
          <w:color w:val="000000" w:themeColor="text1"/>
          <w:lang w:val="hy-AM"/>
        </w:rPr>
        <w:t xml:space="preserve"> թվականների  հնգամյա զարգացման ծրագ</w:t>
      </w:r>
      <w:r w:rsidR="00D82B8D" w:rsidRPr="00D003E8">
        <w:rPr>
          <w:rFonts w:ascii="GHEA Grapalat" w:hAnsi="GHEA Grapalat" w:cs="Sylfaen"/>
          <w:color w:val="000000" w:themeColor="text1"/>
          <w:lang w:val="hy-AM"/>
        </w:rPr>
        <w:t>րերը</w:t>
      </w:r>
      <w:r w:rsidRPr="00D003E8">
        <w:rPr>
          <w:rFonts w:ascii="GHEA Grapalat" w:hAnsi="GHEA Grapalat" w:cs="Sylfaen"/>
          <w:color w:val="000000" w:themeColor="text1"/>
          <w:lang w:val="hy-AM"/>
        </w:rPr>
        <w:t>, ինչպես նաև 202</w:t>
      </w:r>
      <w:r w:rsidR="00956389" w:rsidRPr="00D003E8">
        <w:rPr>
          <w:rFonts w:ascii="GHEA Grapalat" w:hAnsi="GHEA Grapalat" w:cs="Sylfaen"/>
          <w:color w:val="000000" w:themeColor="text1"/>
          <w:lang w:val="hy-AM"/>
        </w:rPr>
        <w:t>4</w:t>
      </w:r>
      <w:r w:rsidRPr="00D003E8">
        <w:rPr>
          <w:rFonts w:ascii="GHEA Grapalat" w:hAnsi="GHEA Grapalat" w:cs="Sylfaen"/>
          <w:color w:val="000000" w:themeColor="text1"/>
          <w:lang w:val="hy-AM"/>
        </w:rPr>
        <w:t xml:space="preserve"> թվականի  տարեկան աշխատանքային պլան</w:t>
      </w:r>
      <w:r w:rsidR="00967B77" w:rsidRPr="00D003E8">
        <w:rPr>
          <w:rFonts w:ascii="GHEA Grapalat" w:hAnsi="GHEA Grapalat" w:cs="Sylfaen"/>
          <w:color w:val="000000" w:themeColor="text1"/>
          <w:lang w:val="hy-AM"/>
        </w:rPr>
        <w:t>ի նախագծ</w:t>
      </w:r>
      <w:r w:rsidR="00D82B8D" w:rsidRPr="00D003E8">
        <w:rPr>
          <w:rFonts w:ascii="GHEA Grapalat" w:hAnsi="GHEA Grapalat" w:cs="Sylfaen"/>
          <w:color w:val="000000" w:themeColor="text1"/>
          <w:lang w:val="hy-AM"/>
        </w:rPr>
        <w:t>երը</w:t>
      </w:r>
      <w:r w:rsidRPr="00D003E8">
        <w:rPr>
          <w:rFonts w:ascii="GHEA Grapalat" w:hAnsi="GHEA Grapalat" w:cs="Sylfaen"/>
          <w:color w:val="000000" w:themeColor="text1"/>
          <w:lang w:val="hy-AM"/>
        </w:rPr>
        <w:t>:</w:t>
      </w:r>
    </w:p>
    <w:p w14:paraId="7E4C3B7F" w14:textId="77777777" w:rsidR="00EA27C3" w:rsidRPr="00D003E8" w:rsidRDefault="00EA27C3" w:rsidP="00EA27C3">
      <w:pPr>
        <w:spacing w:after="0" w:line="276" w:lineRule="auto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003E8">
        <w:rPr>
          <w:rFonts w:ascii="GHEA Grapalat" w:hAnsi="GHEA Grapalat" w:cs="Sylfaen"/>
          <w:color w:val="000000" w:themeColor="text1"/>
          <w:lang w:val="hy-AM"/>
        </w:rPr>
        <w:t>Համայնքի գործունեության արդյունավետությունը կախված է բյուջետային գործընթացի ճիշտ կազմակերպումից, բյուջեի եկամուտների արդյունավետ հավաքագրումից և միջոցների նպատակային օգտագործումից:</w:t>
      </w:r>
    </w:p>
    <w:p w14:paraId="4D936C53" w14:textId="61D46049" w:rsidR="00C4611B" w:rsidRPr="00D003E8" w:rsidRDefault="00EA27C3" w:rsidP="00C4611B">
      <w:pPr>
        <w:spacing w:after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003E8">
        <w:rPr>
          <w:rFonts w:ascii="GHEA Grapalat" w:hAnsi="GHEA Grapalat" w:cs="Sylfaen"/>
          <w:color w:val="000000" w:themeColor="text1"/>
          <w:lang w:val="hy-AM"/>
        </w:rPr>
        <w:t>Համայնքի 202</w:t>
      </w:r>
      <w:r w:rsidR="00956389" w:rsidRPr="00D003E8">
        <w:rPr>
          <w:rFonts w:ascii="GHEA Grapalat" w:hAnsi="GHEA Grapalat" w:cs="Sylfaen"/>
          <w:color w:val="000000" w:themeColor="text1"/>
          <w:lang w:val="hy-AM"/>
        </w:rPr>
        <w:t>4</w:t>
      </w:r>
      <w:r w:rsidRPr="00D003E8">
        <w:rPr>
          <w:rFonts w:ascii="GHEA Grapalat" w:hAnsi="GHEA Grapalat" w:cs="Sylfaen"/>
          <w:color w:val="000000" w:themeColor="text1"/>
          <w:lang w:val="hy-AM"/>
        </w:rPr>
        <w:t xml:space="preserve"> թվականի  բյուջետային քաղաքականության հիմնական ուղղություններն են՝</w:t>
      </w:r>
    </w:p>
    <w:p w14:paraId="2BAF894A" w14:textId="77777777" w:rsidR="006C1BE4" w:rsidRPr="00D003E8" w:rsidRDefault="00EA27C3" w:rsidP="00C4611B">
      <w:pPr>
        <w:pStyle w:val="a5"/>
        <w:numPr>
          <w:ilvl w:val="0"/>
          <w:numId w:val="2"/>
        </w:numPr>
        <w:spacing w:after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003E8">
        <w:rPr>
          <w:rFonts w:ascii="GHEA Grapalat" w:hAnsi="GHEA Grapalat" w:cs="Sylfaen"/>
          <w:color w:val="000000" w:themeColor="text1"/>
          <w:lang w:val="hy-AM"/>
        </w:rPr>
        <w:t>Բարելավել համայնքի ֆինանսական վիճակը՝ ճշ</w:t>
      </w:r>
      <w:r w:rsidR="00804171" w:rsidRPr="00D003E8">
        <w:rPr>
          <w:rFonts w:ascii="GHEA Grapalat" w:hAnsi="GHEA Grapalat" w:cs="Sylfaen"/>
          <w:color w:val="000000" w:themeColor="text1"/>
          <w:lang w:val="hy-AM"/>
        </w:rPr>
        <w:t>գր</w:t>
      </w:r>
      <w:r w:rsidRPr="00D003E8">
        <w:rPr>
          <w:rFonts w:ascii="GHEA Grapalat" w:hAnsi="GHEA Grapalat" w:cs="Sylfaen"/>
          <w:color w:val="000000" w:themeColor="text1"/>
          <w:lang w:val="hy-AM"/>
        </w:rPr>
        <w:t xml:space="preserve">տելով </w:t>
      </w:r>
      <w:r w:rsidR="00967B77" w:rsidRPr="00D003E8">
        <w:rPr>
          <w:rFonts w:ascii="GHEA Grapalat" w:hAnsi="GHEA Grapalat" w:cs="Sylfaen"/>
          <w:color w:val="000000" w:themeColor="text1"/>
          <w:lang w:val="hy-AM"/>
        </w:rPr>
        <w:t>անշարժ գույքի հարկի</w:t>
      </w:r>
      <w:r w:rsidRPr="00D003E8">
        <w:rPr>
          <w:rFonts w:ascii="GHEA Grapalat" w:hAnsi="GHEA Grapalat" w:cs="Sylfaen"/>
          <w:color w:val="000000" w:themeColor="text1"/>
          <w:lang w:val="hy-AM"/>
        </w:rPr>
        <w:t xml:space="preserve"> բազաները, բարձրացնելով  սեփական եկամուտների հավաքագրման մակարդակը և նպատակային օգտ</w:t>
      </w:r>
      <w:r w:rsidR="006C1BE4" w:rsidRPr="00D003E8">
        <w:rPr>
          <w:rFonts w:ascii="GHEA Grapalat" w:hAnsi="GHEA Grapalat" w:cs="Sylfaen"/>
          <w:color w:val="000000" w:themeColor="text1"/>
          <w:lang w:val="hy-AM"/>
        </w:rPr>
        <w:t>ագործելով բյուջետային միջոցները։</w:t>
      </w:r>
    </w:p>
    <w:p w14:paraId="0832AD42" w14:textId="77777777" w:rsidR="006C1BE4" w:rsidRPr="00D003E8" w:rsidRDefault="00EA27C3" w:rsidP="006C1BE4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003E8">
        <w:rPr>
          <w:rFonts w:ascii="GHEA Grapalat" w:hAnsi="GHEA Grapalat" w:cs="Sylfaen"/>
          <w:color w:val="000000" w:themeColor="text1"/>
          <w:lang w:val="hy-AM"/>
        </w:rPr>
        <w:t>Բարձրացնել</w:t>
      </w:r>
      <w:r w:rsidR="001A522F" w:rsidRPr="00D003E8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003E8">
        <w:rPr>
          <w:rFonts w:ascii="GHEA Grapalat" w:hAnsi="GHEA Grapalat" w:cs="Sylfaen"/>
          <w:color w:val="000000" w:themeColor="text1"/>
          <w:lang w:val="hy-AM"/>
        </w:rPr>
        <w:t>ՏԻՄ-երի, համայնք</w:t>
      </w:r>
      <w:r w:rsidR="00804171" w:rsidRPr="00D003E8">
        <w:rPr>
          <w:rFonts w:ascii="GHEA Grapalat" w:hAnsi="GHEA Grapalat" w:cs="Sylfaen"/>
          <w:color w:val="000000" w:themeColor="text1"/>
          <w:lang w:val="hy-AM"/>
        </w:rPr>
        <w:t xml:space="preserve">ապետարանի </w:t>
      </w:r>
      <w:r w:rsidRPr="00D003E8">
        <w:rPr>
          <w:rFonts w:ascii="GHEA Grapalat" w:hAnsi="GHEA Grapalat" w:cs="Sylfaen"/>
          <w:color w:val="000000" w:themeColor="text1"/>
          <w:lang w:val="hy-AM"/>
        </w:rPr>
        <w:t>աշխատակազմի,</w:t>
      </w:r>
      <w:r w:rsidR="00804171" w:rsidRPr="00D003E8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003E8">
        <w:rPr>
          <w:rFonts w:ascii="GHEA Grapalat" w:hAnsi="GHEA Grapalat" w:cs="Sylfaen"/>
          <w:color w:val="000000" w:themeColor="text1"/>
          <w:lang w:val="hy-AM"/>
        </w:rPr>
        <w:t>համայնքային կազմակերպությունների և բնակիչների հետ աշխատանքի արդյունավետությունը</w:t>
      </w:r>
      <w:r w:rsidR="006C1BE4" w:rsidRPr="00D003E8">
        <w:rPr>
          <w:rFonts w:ascii="GHEA Grapalat" w:hAnsi="GHEA Grapalat" w:cs="Sylfaen"/>
          <w:color w:val="000000" w:themeColor="text1"/>
          <w:lang w:val="hy-AM"/>
        </w:rPr>
        <w:t>։</w:t>
      </w:r>
      <w:r w:rsidRPr="00D003E8">
        <w:rPr>
          <w:rFonts w:ascii="GHEA Grapalat" w:hAnsi="GHEA Grapalat" w:cs="Sylfaen"/>
          <w:color w:val="000000" w:themeColor="text1"/>
          <w:lang w:val="hy-AM"/>
        </w:rPr>
        <w:t xml:space="preserve"> </w:t>
      </w:r>
    </w:p>
    <w:p w14:paraId="1B2D7A7F" w14:textId="77777777" w:rsidR="006C1BE4" w:rsidRPr="00D003E8" w:rsidRDefault="00EA27C3" w:rsidP="006C1BE4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003E8">
        <w:rPr>
          <w:rFonts w:ascii="GHEA Grapalat" w:hAnsi="GHEA Grapalat" w:cs="Sylfaen"/>
          <w:color w:val="000000" w:themeColor="text1"/>
          <w:lang w:val="hy-AM"/>
        </w:rPr>
        <w:t>Իրականացնել համայնքի ֆինանսատնտեսական և հաշվապահական հաշվառման գործունեության արդյունավետ կազմակերպում՝ համադրելով ֆինանսական ծրագրեր</w:t>
      </w:r>
      <w:r w:rsidR="00C4611B" w:rsidRPr="00D003E8">
        <w:rPr>
          <w:rFonts w:ascii="GHEA Grapalat" w:hAnsi="GHEA Grapalat" w:cs="Sylfaen"/>
          <w:color w:val="000000" w:themeColor="text1"/>
          <w:lang w:val="hy-AM"/>
        </w:rPr>
        <w:t>ի</w:t>
      </w:r>
      <w:r w:rsidRPr="00D003E8">
        <w:rPr>
          <w:rFonts w:ascii="GHEA Grapalat" w:hAnsi="GHEA Grapalat" w:cs="Sylfaen"/>
          <w:color w:val="000000" w:themeColor="text1"/>
          <w:lang w:val="hy-AM"/>
        </w:rPr>
        <w:t xml:space="preserve"> (hանրային հատվածի հաշվապահություն,  ՀՀ ՖՆ գանձապետարանի ծրագիր) և ամփոփ հաշվեկշիռների հրապարակայնություն ՀԿՏՀ-ում:</w:t>
      </w:r>
    </w:p>
    <w:p w14:paraId="3AC1127C" w14:textId="77777777" w:rsidR="006C1BE4" w:rsidRPr="00D003E8" w:rsidRDefault="00EA27C3" w:rsidP="006C1BE4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003E8">
        <w:rPr>
          <w:rFonts w:ascii="GHEA Grapalat" w:hAnsi="GHEA Grapalat" w:cs="Sylfaen"/>
          <w:color w:val="000000" w:themeColor="text1"/>
          <w:lang w:val="hy-AM"/>
        </w:rPr>
        <w:t>Բարձրացնել բնակչությանը և տնտեսվարող սուբյեկտներին մատուցվող համայնքային ծառայությունների և այլ լրացուցիչ ծառայությունների  մակարդակն ու որակը</w:t>
      </w:r>
      <w:r w:rsidRPr="00D003E8">
        <w:rPr>
          <w:rFonts w:ascii="GHEA Grapalat" w:hAnsi="GHEA Grapalat"/>
          <w:color w:val="000000" w:themeColor="text1"/>
          <w:lang w:val="hy-AM"/>
        </w:rPr>
        <w:t>:</w:t>
      </w:r>
    </w:p>
    <w:p w14:paraId="1BEEE94E" w14:textId="77777777" w:rsidR="006C1BE4" w:rsidRPr="00D003E8" w:rsidRDefault="00EA27C3" w:rsidP="006C1BE4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003E8">
        <w:rPr>
          <w:rFonts w:ascii="GHEA Grapalat" w:hAnsi="GHEA Grapalat" w:cs="Sylfaen"/>
          <w:color w:val="000000" w:themeColor="text1"/>
          <w:lang w:val="hy-AM"/>
        </w:rPr>
        <w:t>Իրականացնել կրթության</w:t>
      </w:r>
      <w:r w:rsidRPr="00D003E8">
        <w:rPr>
          <w:rFonts w:ascii="GHEA Grapalat" w:hAnsi="GHEA Grapalat"/>
          <w:color w:val="000000" w:themeColor="text1"/>
          <w:lang w:val="hy-AM"/>
        </w:rPr>
        <w:t xml:space="preserve">, </w:t>
      </w:r>
      <w:r w:rsidRPr="00D003E8">
        <w:rPr>
          <w:rFonts w:ascii="GHEA Grapalat" w:hAnsi="GHEA Grapalat" w:cs="Sylfaen"/>
          <w:color w:val="000000" w:themeColor="text1"/>
          <w:lang w:val="hy-AM"/>
        </w:rPr>
        <w:t>մշակույթի և սպորտի բնագավառների համայնքային ենթակառուցվածքների պահպանման</w:t>
      </w:r>
      <w:r w:rsidRPr="00D003E8">
        <w:rPr>
          <w:rFonts w:ascii="GHEA Grapalat" w:hAnsi="GHEA Grapalat"/>
          <w:color w:val="000000" w:themeColor="text1"/>
          <w:lang w:val="hy-AM"/>
        </w:rPr>
        <w:t xml:space="preserve">, </w:t>
      </w:r>
      <w:r w:rsidRPr="00D003E8">
        <w:rPr>
          <w:rFonts w:ascii="GHEA Grapalat" w:hAnsi="GHEA Grapalat" w:cs="Sylfaen"/>
          <w:color w:val="000000" w:themeColor="text1"/>
          <w:lang w:val="hy-AM"/>
        </w:rPr>
        <w:t>շահագործման</w:t>
      </w:r>
      <w:r w:rsidRPr="00D003E8">
        <w:rPr>
          <w:rFonts w:ascii="GHEA Grapalat" w:hAnsi="GHEA Grapalat"/>
          <w:color w:val="000000" w:themeColor="text1"/>
          <w:lang w:val="hy-AM"/>
        </w:rPr>
        <w:t xml:space="preserve">, </w:t>
      </w:r>
      <w:r w:rsidRPr="00D003E8">
        <w:rPr>
          <w:rFonts w:ascii="GHEA Grapalat" w:hAnsi="GHEA Grapalat" w:cs="Sylfaen"/>
          <w:color w:val="000000" w:themeColor="text1"/>
          <w:lang w:val="hy-AM"/>
        </w:rPr>
        <w:t>նորոգման,</w:t>
      </w:r>
      <w:r w:rsidRPr="00D003E8">
        <w:rPr>
          <w:rFonts w:ascii="GHEA Grapalat" w:hAnsi="GHEA Grapalat"/>
          <w:color w:val="000000" w:themeColor="text1"/>
          <w:lang w:val="hy-AM"/>
        </w:rPr>
        <w:t xml:space="preserve"> </w:t>
      </w:r>
      <w:r w:rsidRPr="00D003E8">
        <w:rPr>
          <w:rFonts w:ascii="GHEA Grapalat" w:hAnsi="GHEA Grapalat" w:cs="Sylfaen"/>
          <w:color w:val="000000" w:themeColor="text1"/>
          <w:lang w:val="hy-AM"/>
        </w:rPr>
        <w:t xml:space="preserve">գույքային վերազինման </w:t>
      </w:r>
      <w:r w:rsidRPr="00D003E8">
        <w:rPr>
          <w:rFonts w:ascii="GHEA Grapalat" w:hAnsi="GHEA Grapalat"/>
          <w:color w:val="000000" w:themeColor="text1"/>
          <w:lang w:val="hy-AM"/>
        </w:rPr>
        <w:t xml:space="preserve">և այլ </w:t>
      </w:r>
      <w:r w:rsidRPr="00D003E8">
        <w:rPr>
          <w:rFonts w:ascii="GHEA Grapalat" w:hAnsi="GHEA Grapalat" w:cs="Sylfaen"/>
          <w:color w:val="000000" w:themeColor="text1"/>
          <w:lang w:val="hy-AM"/>
        </w:rPr>
        <w:t>աշխատանքներ</w:t>
      </w:r>
      <w:r w:rsidRPr="00D003E8">
        <w:rPr>
          <w:rFonts w:ascii="GHEA Grapalat" w:hAnsi="GHEA Grapalat"/>
          <w:color w:val="000000" w:themeColor="text1"/>
          <w:lang w:val="hy-AM"/>
        </w:rPr>
        <w:t xml:space="preserve">: </w:t>
      </w:r>
    </w:p>
    <w:p w14:paraId="3779090A" w14:textId="0C8E7941" w:rsidR="006C1BE4" w:rsidRPr="00D003E8" w:rsidRDefault="00C4611B" w:rsidP="00C4611B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003E8">
        <w:rPr>
          <w:rFonts w:ascii="GHEA Grapalat" w:hAnsi="GHEA Grapalat" w:cs="Sylfaen"/>
          <w:color w:val="000000" w:themeColor="text1"/>
          <w:lang w:val="hy-AM"/>
        </w:rPr>
        <w:t>Աջակցություն ցուցաբերել և իրականացնել միջ</w:t>
      </w:r>
      <w:r w:rsidR="00D82B8D" w:rsidRPr="00D003E8">
        <w:rPr>
          <w:rFonts w:ascii="GHEA Grapalat" w:hAnsi="GHEA Grapalat" w:cs="Sylfaen"/>
          <w:color w:val="000000" w:themeColor="text1"/>
          <w:lang w:val="hy-AM"/>
        </w:rPr>
        <w:t>ոցառումներ համայնքի բնակչության</w:t>
      </w:r>
      <w:r w:rsidRPr="00D003E8">
        <w:rPr>
          <w:rFonts w:ascii="GHEA Grapalat" w:hAnsi="GHEA Grapalat" w:cs="Sylfaen"/>
          <w:color w:val="000000" w:themeColor="text1"/>
          <w:lang w:val="hy-AM"/>
        </w:rPr>
        <w:t xml:space="preserve"> խոցելի </w:t>
      </w:r>
      <w:r w:rsidR="00EA27C3" w:rsidRPr="00D003E8">
        <w:rPr>
          <w:rFonts w:ascii="GHEA Grapalat" w:hAnsi="GHEA Grapalat" w:cs="Sylfaen"/>
          <w:color w:val="000000" w:themeColor="text1"/>
          <w:lang w:val="hy-AM"/>
        </w:rPr>
        <w:t>խմբերին</w:t>
      </w:r>
      <w:r w:rsidRPr="00D003E8">
        <w:rPr>
          <w:rFonts w:ascii="GHEA Grapalat" w:hAnsi="GHEA Grapalat" w:cs="Sylfaen"/>
          <w:color w:val="000000" w:themeColor="text1"/>
          <w:lang w:val="hy-AM"/>
        </w:rPr>
        <w:t xml:space="preserve">, </w:t>
      </w:r>
      <w:r w:rsidR="00EA27C3" w:rsidRPr="00D003E8">
        <w:rPr>
          <w:rFonts w:ascii="GHEA Grapalat" w:hAnsi="GHEA Grapalat" w:cs="Sylfaen"/>
          <w:color w:val="000000" w:themeColor="text1"/>
          <w:lang w:val="hy-AM"/>
        </w:rPr>
        <w:t>բազմազավակ ընտանիքներին</w:t>
      </w:r>
      <w:r w:rsidRPr="00D003E8">
        <w:rPr>
          <w:rFonts w:ascii="GHEA Grapalat" w:hAnsi="GHEA Grapalat" w:cs="Sylfaen"/>
          <w:color w:val="000000" w:themeColor="text1"/>
          <w:lang w:val="hy-AM"/>
        </w:rPr>
        <w:t>, հաշմանդամներին ֆինանսական կամ նյութական օգնություն տրամադրելու գործում</w:t>
      </w:r>
      <w:r w:rsidR="00FA32C6" w:rsidRPr="00D003E8">
        <w:rPr>
          <w:rFonts w:ascii="GHEA Grapalat" w:hAnsi="GHEA Grapalat" w:cs="Sylfaen"/>
          <w:color w:val="000000" w:themeColor="text1"/>
          <w:lang w:val="hy-AM"/>
        </w:rPr>
        <w:t>։</w:t>
      </w:r>
    </w:p>
    <w:p w14:paraId="395C84D9" w14:textId="1A6E63AD" w:rsidR="006C1BE4" w:rsidRPr="00D003E8" w:rsidRDefault="00EA27C3" w:rsidP="006C1BE4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003E8">
        <w:rPr>
          <w:rFonts w:ascii="GHEA Grapalat" w:hAnsi="GHEA Grapalat" w:cs="Sylfaen"/>
          <w:color w:val="000000" w:themeColor="text1"/>
          <w:lang w:val="hy-AM"/>
        </w:rPr>
        <w:t>Կապիտալ</w:t>
      </w:r>
      <w:r w:rsidRPr="00D003E8">
        <w:rPr>
          <w:rFonts w:ascii="GHEA Grapalat" w:hAnsi="GHEA Grapalat"/>
          <w:color w:val="000000" w:themeColor="text1"/>
          <w:lang w:val="hy-AM"/>
        </w:rPr>
        <w:t xml:space="preserve"> </w:t>
      </w:r>
      <w:r w:rsidRPr="00D003E8">
        <w:rPr>
          <w:rFonts w:ascii="GHEA Grapalat" w:hAnsi="GHEA Grapalat" w:cs="Sylfaen"/>
          <w:color w:val="000000" w:themeColor="text1"/>
          <w:lang w:val="hy-AM"/>
        </w:rPr>
        <w:t>ներդրումներ</w:t>
      </w:r>
      <w:r w:rsidRPr="00D003E8">
        <w:rPr>
          <w:rFonts w:ascii="GHEA Grapalat" w:hAnsi="GHEA Grapalat"/>
          <w:color w:val="000000" w:themeColor="text1"/>
          <w:lang w:val="hy-AM"/>
        </w:rPr>
        <w:t xml:space="preserve"> </w:t>
      </w:r>
      <w:r w:rsidRPr="00D003E8">
        <w:rPr>
          <w:rFonts w:ascii="GHEA Grapalat" w:hAnsi="GHEA Grapalat" w:cs="Sylfaen"/>
          <w:color w:val="000000" w:themeColor="text1"/>
          <w:lang w:val="hy-AM"/>
        </w:rPr>
        <w:t>կատարել</w:t>
      </w:r>
      <w:r w:rsidRPr="00D003E8">
        <w:rPr>
          <w:rFonts w:ascii="GHEA Grapalat" w:hAnsi="GHEA Grapalat"/>
          <w:color w:val="000000" w:themeColor="text1"/>
          <w:lang w:val="hy-AM"/>
        </w:rPr>
        <w:t xml:space="preserve"> </w:t>
      </w:r>
      <w:r w:rsidRPr="00D003E8">
        <w:rPr>
          <w:rFonts w:ascii="GHEA Grapalat" w:hAnsi="GHEA Grapalat" w:cs="Sylfaen"/>
          <w:color w:val="000000" w:themeColor="text1"/>
          <w:lang w:val="hy-AM"/>
        </w:rPr>
        <w:t>համայնքի</w:t>
      </w:r>
      <w:r w:rsidRPr="00D003E8">
        <w:rPr>
          <w:rFonts w:ascii="GHEA Grapalat" w:hAnsi="GHEA Grapalat"/>
          <w:color w:val="000000" w:themeColor="text1"/>
          <w:lang w:val="hy-AM"/>
        </w:rPr>
        <w:t xml:space="preserve"> </w:t>
      </w:r>
      <w:r w:rsidRPr="00D003E8">
        <w:rPr>
          <w:rFonts w:ascii="GHEA Grapalat" w:hAnsi="GHEA Grapalat" w:cs="Sylfaen"/>
          <w:color w:val="000000" w:themeColor="text1"/>
          <w:lang w:val="hy-AM"/>
        </w:rPr>
        <w:t>բնակարանային</w:t>
      </w:r>
      <w:r w:rsidR="00804171" w:rsidRPr="00D003E8">
        <w:rPr>
          <w:rFonts w:ascii="GHEA Grapalat" w:hAnsi="GHEA Grapalat"/>
          <w:color w:val="000000" w:themeColor="text1"/>
          <w:lang w:val="hy-AM"/>
        </w:rPr>
        <w:t xml:space="preserve">, </w:t>
      </w:r>
      <w:r w:rsidRPr="00D003E8">
        <w:rPr>
          <w:rFonts w:ascii="GHEA Grapalat" w:hAnsi="GHEA Grapalat" w:cs="Sylfaen"/>
          <w:color w:val="000000" w:themeColor="text1"/>
          <w:lang w:val="hy-AM"/>
        </w:rPr>
        <w:t>կոմունալ</w:t>
      </w:r>
      <w:r w:rsidRPr="00D003E8">
        <w:rPr>
          <w:rFonts w:ascii="GHEA Grapalat" w:hAnsi="GHEA Grapalat"/>
          <w:color w:val="000000" w:themeColor="text1"/>
          <w:lang w:val="hy-AM"/>
        </w:rPr>
        <w:t xml:space="preserve"> </w:t>
      </w:r>
      <w:r w:rsidRPr="00D003E8">
        <w:rPr>
          <w:rFonts w:ascii="GHEA Grapalat" w:hAnsi="GHEA Grapalat" w:cs="Sylfaen"/>
          <w:color w:val="000000" w:themeColor="text1"/>
          <w:lang w:val="hy-AM"/>
        </w:rPr>
        <w:t>տնտեսության</w:t>
      </w:r>
      <w:r w:rsidRPr="00D003E8">
        <w:rPr>
          <w:rFonts w:ascii="GHEA Grapalat" w:hAnsi="GHEA Grapalat"/>
          <w:color w:val="000000" w:themeColor="text1"/>
          <w:lang w:val="hy-AM"/>
        </w:rPr>
        <w:t xml:space="preserve">     </w:t>
      </w:r>
      <w:r w:rsidRPr="00D003E8">
        <w:rPr>
          <w:rFonts w:ascii="GHEA Grapalat" w:hAnsi="GHEA Grapalat" w:cs="Sylfaen"/>
          <w:color w:val="000000" w:themeColor="text1"/>
          <w:lang w:val="hy-AM"/>
        </w:rPr>
        <w:t>բարեկարգման</w:t>
      </w:r>
      <w:r w:rsidRPr="00D003E8">
        <w:rPr>
          <w:rFonts w:ascii="GHEA Grapalat" w:hAnsi="GHEA Grapalat"/>
          <w:color w:val="000000" w:themeColor="text1"/>
          <w:lang w:val="hy-AM"/>
        </w:rPr>
        <w:t xml:space="preserve">, </w:t>
      </w:r>
      <w:r w:rsidRPr="00D003E8">
        <w:rPr>
          <w:rFonts w:ascii="GHEA Grapalat" w:hAnsi="GHEA Grapalat" w:cs="Sylfaen"/>
          <w:color w:val="000000" w:themeColor="text1"/>
          <w:lang w:val="hy-AM"/>
        </w:rPr>
        <w:t>ճանապարհային</w:t>
      </w:r>
      <w:r w:rsidRPr="00D003E8">
        <w:rPr>
          <w:rFonts w:ascii="GHEA Grapalat" w:hAnsi="GHEA Grapalat"/>
          <w:color w:val="000000" w:themeColor="text1"/>
          <w:lang w:val="hy-AM"/>
        </w:rPr>
        <w:t xml:space="preserve"> </w:t>
      </w:r>
      <w:r w:rsidRPr="00D003E8">
        <w:rPr>
          <w:rFonts w:ascii="GHEA Grapalat" w:hAnsi="GHEA Grapalat" w:cs="Sylfaen"/>
          <w:color w:val="000000" w:themeColor="text1"/>
          <w:lang w:val="hy-AM"/>
        </w:rPr>
        <w:t>տնտեսության</w:t>
      </w:r>
      <w:r w:rsidRPr="00D003E8">
        <w:rPr>
          <w:rFonts w:ascii="GHEA Grapalat" w:hAnsi="GHEA Grapalat"/>
          <w:color w:val="000000" w:themeColor="text1"/>
          <w:lang w:val="hy-AM"/>
        </w:rPr>
        <w:t xml:space="preserve"> </w:t>
      </w:r>
      <w:r w:rsidRPr="00D003E8">
        <w:rPr>
          <w:rFonts w:ascii="GHEA Grapalat" w:hAnsi="GHEA Grapalat" w:cs="Sylfaen"/>
          <w:color w:val="000000" w:themeColor="text1"/>
          <w:lang w:val="hy-AM"/>
        </w:rPr>
        <w:t>բնագավառներում, ավելա</w:t>
      </w:r>
      <w:r w:rsidR="00D82B8D" w:rsidRPr="00D003E8">
        <w:rPr>
          <w:rFonts w:ascii="GHEA Grapalat" w:hAnsi="GHEA Grapalat" w:cs="Sylfaen"/>
          <w:color w:val="000000" w:themeColor="text1"/>
          <w:lang w:val="hy-AM"/>
        </w:rPr>
        <w:t>ցնել փողոցային լուսավորությունը՝</w:t>
      </w:r>
      <w:r w:rsidRPr="00D003E8">
        <w:rPr>
          <w:rFonts w:ascii="GHEA Grapalat" w:hAnsi="GHEA Grapalat" w:cs="Sylfaen"/>
          <w:color w:val="000000" w:themeColor="text1"/>
          <w:lang w:val="hy-AM"/>
        </w:rPr>
        <w:t xml:space="preserve"> առկա լուսավորության համակարգը </w:t>
      </w:r>
      <w:r w:rsidR="00804171" w:rsidRPr="00D003E8">
        <w:rPr>
          <w:rFonts w:ascii="GHEA Grapalat" w:hAnsi="GHEA Grapalat" w:cs="Sylfaen"/>
          <w:color w:val="000000" w:themeColor="text1"/>
          <w:lang w:val="hy-AM"/>
        </w:rPr>
        <w:t xml:space="preserve">փոխարինելով </w:t>
      </w:r>
      <w:r w:rsidRPr="00D003E8">
        <w:rPr>
          <w:rFonts w:ascii="GHEA Grapalat" w:hAnsi="GHEA Grapalat" w:cs="Sylfaen"/>
          <w:color w:val="000000" w:themeColor="text1"/>
          <w:lang w:val="hy-AM"/>
        </w:rPr>
        <w:t xml:space="preserve"> էներգախնայող լուսատուներով</w:t>
      </w:r>
      <w:r w:rsidR="006C1BE4" w:rsidRPr="00D003E8">
        <w:rPr>
          <w:rFonts w:ascii="GHEA Grapalat" w:hAnsi="GHEA Grapalat" w:cs="Sylfaen"/>
          <w:color w:val="000000" w:themeColor="text1"/>
          <w:lang w:val="hy-AM"/>
        </w:rPr>
        <w:t>։</w:t>
      </w:r>
    </w:p>
    <w:p w14:paraId="2D6145DC" w14:textId="2FCD76EF" w:rsidR="006C1BE4" w:rsidRPr="00D003E8" w:rsidRDefault="006C1BE4" w:rsidP="006C1BE4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003E8">
        <w:rPr>
          <w:rFonts w:ascii="GHEA Grapalat" w:hAnsi="GHEA Grapalat" w:cs="Sylfaen"/>
          <w:color w:val="000000" w:themeColor="text1"/>
          <w:lang w:val="hy-AM"/>
        </w:rPr>
        <w:t>Խթանել համայնքում գենդերային, հաշմանդամության և խոցելի խմբերի համար ծրագրերի իրականացումը</w:t>
      </w:r>
      <w:r w:rsidR="00EA27C3" w:rsidRPr="00D003E8">
        <w:rPr>
          <w:rFonts w:ascii="GHEA Grapalat" w:hAnsi="GHEA Grapalat" w:cs="Sylfaen"/>
          <w:color w:val="000000" w:themeColor="text1"/>
          <w:lang w:val="hy-AM"/>
        </w:rPr>
        <w:t>:</w:t>
      </w:r>
    </w:p>
    <w:p w14:paraId="78586A3D" w14:textId="3748C6DA" w:rsidR="005544CE" w:rsidRPr="00D003E8" w:rsidRDefault="00D82B8D" w:rsidP="006C1BE4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003E8">
        <w:rPr>
          <w:rFonts w:ascii="GHEA Grapalat" w:hAnsi="GHEA Grapalat" w:cs="Sylfaen"/>
          <w:color w:val="000000" w:themeColor="text1"/>
          <w:lang w:val="hy-AM"/>
        </w:rPr>
        <w:t>Համայնքի 202</w:t>
      </w:r>
      <w:r w:rsidR="00956389" w:rsidRPr="00D003E8">
        <w:rPr>
          <w:rFonts w:ascii="GHEA Grapalat" w:hAnsi="GHEA Grapalat" w:cs="Sylfaen"/>
          <w:color w:val="000000" w:themeColor="text1"/>
          <w:lang w:val="hy-AM"/>
        </w:rPr>
        <w:t>4</w:t>
      </w:r>
      <w:r w:rsidRPr="00D003E8">
        <w:rPr>
          <w:rFonts w:ascii="GHEA Grapalat" w:hAnsi="GHEA Grapalat" w:cs="Sylfaen"/>
          <w:color w:val="000000" w:themeColor="text1"/>
          <w:lang w:val="hy-AM"/>
        </w:rPr>
        <w:t xml:space="preserve"> թվականի </w:t>
      </w:r>
      <w:r w:rsidR="005544CE" w:rsidRPr="00D003E8">
        <w:rPr>
          <w:rFonts w:ascii="GHEA Grapalat" w:hAnsi="GHEA Grapalat" w:cs="Sylfaen"/>
          <w:color w:val="000000" w:themeColor="text1"/>
          <w:lang w:val="hy-AM"/>
        </w:rPr>
        <w:t>բյուջետային գործընթացում մասնակցային բյուջետավարման գործիքի կիրա</w:t>
      </w:r>
      <w:r w:rsidRPr="00D003E8">
        <w:rPr>
          <w:rFonts w:ascii="GHEA Grapalat" w:hAnsi="GHEA Grapalat" w:cs="Sylfaen"/>
          <w:color w:val="000000" w:themeColor="text1"/>
          <w:lang w:val="hy-AM"/>
        </w:rPr>
        <w:t>ռում:</w:t>
      </w:r>
    </w:p>
    <w:p w14:paraId="07C1D846" w14:textId="77777777" w:rsidR="00EA27C3" w:rsidRPr="00D003E8" w:rsidRDefault="00967B77" w:rsidP="006C1BE4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003E8">
        <w:rPr>
          <w:rFonts w:ascii="GHEA Grapalat" w:hAnsi="GHEA Grapalat" w:cs="Sylfaen"/>
          <w:color w:val="000000" w:themeColor="text1"/>
          <w:lang w:val="hy-AM"/>
        </w:rPr>
        <w:t xml:space="preserve">Իրականացնել </w:t>
      </w:r>
      <w:r w:rsidR="00FA32C6" w:rsidRPr="00D003E8">
        <w:rPr>
          <w:rFonts w:ascii="GHEA Grapalat" w:hAnsi="GHEA Grapalat" w:cs="Sylfaen"/>
          <w:color w:val="000000" w:themeColor="text1"/>
          <w:lang w:val="hy-AM"/>
        </w:rPr>
        <w:t xml:space="preserve"> օրենքով համայնքի ղեկավարին վերապահված լիազորություններ՝ պ</w:t>
      </w:r>
      <w:r w:rsidR="00EA27C3" w:rsidRPr="00D003E8">
        <w:rPr>
          <w:rFonts w:ascii="GHEA Grapalat" w:hAnsi="GHEA Grapalat" w:cs="Sylfaen"/>
          <w:color w:val="000000" w:themeColor="text1"/>
          <w:lang w:val="hy-AM"/>
        </w:rPr>
        <w:t>աշտպանության</w:t>
      </w:r>
      <w:r w:rsidR="00FA32C6" w:rsidRPr="00D003E8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04171" w:rsidRPr="00D003E8">
        <w:rPr>
          <w:rFonts w:ascii="GHEA Grapalat" w:hAnsi="GHEA Grapalat" w:cs="Sylfaen"/>
          <w:color w:val="000000" w:themeColor="text1"/>
          <w:lang w:val="hy-AM"/>
        </w:rPr>
        <w:t xml:space="preserve">և </w:t>
      </w:r>
      <w:r w:rsidR="00EB459A" w:rsidRPr="00D003E8">
        <w:rPr>
          <w:rFonts w:ascii="GHEA Grapalat" w:hAnsi="GHEA Grapalat" w:cs="Sylfaen"/>
          <w:color w:val="000000" w:themeColor="text1"/>
          <w:lang w:val="hy-AM"/>
        </w:rPr>
        <w:t xml:space="preserve">արտակարգ իրավիճակների պայմաններում գործողություններ իրականացնելու </w:t>
      </w:r>
      <w:r w:rsidRPr="00D003E8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FA32C6" w:rsidRPr="00D003E8">
        <w:rPr>
          <w:rFonts w:ascii="GHEA Grapalat" w:hAnsi="GHEA Grapalat" w:cs="Sylfaen"/>
          <w:color w:val="000000" w:themeColor="text1"/>
          <w:lang w:val="hy-AM"/>
        </w:rPr>
        <w:t>ոլորտում։</w:t>
      </w:r>
    </w:p>
    <w:p w14:paraId="3292B69E" w14:textId="15D85247" w:rsidR="00EA27C3" w:rsidRPr="00D003E8" w:rsidRDefault="00EA27C3" w:rsidP="006C1BE4">
      <w:pPr>
        <w:tabs>
          <w:tab w:val="left" w:pos="426"/>
        </w:tabs>
        <w:spacing w:after="0" w:line="276" w:lineRule="auto"/>
        <w:ind w:right="-18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003E8">
        <w:rPr>
          <w:rFonts w:ascii="GHEA Grapalat" w:hAnsi="GHEA Grapalat" w:cs="Sylfaen"/>
          <w:color w:val="000000" w:themeColor="text1"/>
          <w:lang w:val="hy-AM"/>
        </w:rPr>
        <w:t>Համայնքի 202</w:t>
      </w:r>
      <w:r w:rsidR="00956389" w:rsidRPr="00D003E8">
        <w:rPr>
          <w:rFonts w:ascii="GHEA Grapalat" w:hAnsi="GHEA Grapalat" w:cs="Sylfaen"/>
          <w:color w:val="000000" w:themeColor="text1"/>
          <w:lang w:val="hy-AM"/>
        </w:rPr>
        <w:t>4</w:t>
      </w:r>
      <w:r w:rsidRPr="00D003E8">
        <w:rPr>
          <w:rFonts w:ascii="GHEA Grapalat" w:hAnsi="GHEA Grapalat" w:cs="Sylfaen"/>
          <w:color w:val="000000" w:themeColor="text1"/>
          <w:lang w:val="hy-AM"/>
        </w:rPr>
        <w:t xml:space="preserve"> թվականի զարգացման հիմնական ուղղությունները միտված են բնակչության կենսական մակարդակի բարելավմանը, շրջակա միջավայրի պահպանմանը, </w:t>
      </w:r>
      <w:r w:rsidR="00804171" w:rsidRPr="00D003E8">
        <w:rPr>
          <w:rFonts w:ascii="GHEA Grapalat" w:hAnsi="GHEA Grapalat" w:cs="Sylfaen"/>
          <w:color w:val="000000" w:themeColor="text1"/>
          <w:lang w:val="hy-AM"/>
        </w:rPr>
        <w:t xml:space="preserve">համայնքում </w:t>
      </w:r>
      <w:r w:rsidRPr="00D003E8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003E8">
        <w:rPr>
          <w:rFonts w:ascii="GHEA Grapalat" w:hAnsi="GHEA Grapalat" w:cs="Sylfaen"/>
          <w:color w:val="000000" w:themeColor="text1"/>
          <w:lang w:val="hy-AM"/>
        </w:rPr>
        <w:lastRenderedPageBreak/>
        <w:t xml:space="preserve">հարմարավետ ու բարեկեցիկ միջավայրի ստեղծմանը, համայնքային ենթակառուցվածքների արդիականացմանն ու զարգացմանը, ինչպես նաև համայնքում գենդերային հավասարությանը:   </w:t>
      </w:r>
    </w:p>
    <w:p w14:paraId="331C2506" w14:textId="71F83015" w:rsidR="006C1BE4" w:rsidRPr="00D003E8" w:rsidRDefault="00EA27C3" w:rsidP="006C1BE4">
      <w:pPr>
        <w:spacing w:after="0" w:line="276" w:lineRule="auto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003E8">
        <w:rPr>
          <w:rFonts w:ascii="GHEA Grapalat" w:hAnsi="GHEA Grapalat" w:cs="Sylfaen"/>
          <w:color w:val="000000" w:themeColor="text1"/>
          <w:lang w:val="hy-AM"/>
        </w:rPr>
        <w:t>Ես դիմում եմ համայնքի բնակիչներին, ավագանուն, աշխատակազմի և համայնքային կազմակերպությունների աշխատակիցներին՝ շահագրգիռ և սրտացավ մոտեցում ցուցաբերել համայնքի 202</w:t>
      </w:r>
      <w:r w:rsidR="00956389" w:rsidRPr="00D003E8">
        <w:rPr>
          <w:rFonts w:ascii="GHEA Grapalat" w:hAnsi="GHEA Grapalat" w:cs="Sylfaen"/>
          <w:color w:val="000000" w:themeColor="text1"/>
          <w:lang w:val="hy-AM"/>
        </w:rPr>
        <w:t>4</w:t>
      </w:r>
      <w:r w:rsidRPr="00D003E8">
        <w:rPr>
          <w:rFonts w:ascii="GHEA Grapalat" w:hAnsi="GHEA Grapalat" w:cs="Sylfaen"/>
          <w:color w:val="000000" w:themeColor="text1"/>
          <w:lang w:val="hy-AM"/>
        </w:rPr>
        <w:t xml:space="preserve"> թվականի  բյուջեի միջոցների գոյացման, դրանց նպատակային և հասցեական օգտագործման, բյուջեի կատարման և վերահսկման համար:</w:t>
      </w:r>
      <w:r w:rsidR="006C1BE4" w:rsidRPr="00D003E8">
        <w:rPr>
          <w:rFonts w:ascii="GHEA Grapalat" w:hAnsi="GHEA Grapalat" w:cs="Sylfaen"/>
          <w:color w:val="000000" w:themeColor="text1"/>
          <w:lang w:val="hy-AM"/>
        </w:rPr>
        <w:tab/>
      </w:r>
    </w:p>
    <w:p w14:paraId="59C51D3D" w14:textId="77777777" w:rsidR="00D24BDC" w:rsidRPr="00D003E8" w:rsidRDefault="00D24BDC" w:rsidP="006C1BE4">
      <w:pPr>
        <w:spacing w:after="0" w:line="276" w:lineRule="auto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</w:p>
    <w:p w14:paraId="79FF80A1" w14:textId="77777777" w:rsidR="00411C4E" w:rsidRPr="00D003E8" w:rsidRDefault="006C1BE4" w:rsidP="006C1BE4">
      <w:pPr>
        <w:spacing w:after="0" w:line="276" w:lineRule="auto"/>
        <w:contextualSpacing/>
        <w:jc w:val="right"/>
        <w:rPr>
          <w:rFonts w:ascii="GHEA Grapalat" w:hAnsi="GHEA Grapalat" w:cs="Sylfaen"/>
          <w:color w:val="000000" w:themeColor="text1"/>
          <w:lang w:val="hy-AM"/>
        </w:rPr>
      </w:pPr>
      <w:r w:rsidRPr="00D003E8">
        <w:rPr>
          <w:rFonts w:ascii="GHEA Grapalat" w:hAnsi="GHEA Grapalat" w:cs="Sylfaen"/>
          <w:color w:val="000000" w:themeColor="text1"/>
          <w:lang w:val="hy-AM"/>
        </w:rPr>
        <w:t>ՀԱՄԱՅՆՔԻ ՂԵԿԱՎԱՐ՝</w:t>
      </w:r>
      <w:r w:rsidRPr="00D003E8">
        <w:rPr>
          <w:rFonts w:ascii="GHEA Grapalat" w:hAnsi="GHEA Grapalat" w:cs="Sylfaen"/>
          <w:color w:val="000000" w:themeColor="text1"/>
          <w:lang w:val="hy-AM"/>
        </w:rPr>
        <w:tab/>
      </w:r>
      <w:r w:rsidR="00967B77" w:rsidRPr="00D003E8">
        <w:rPr>
          <w:rFonts w:ascii="GHEA Grapalat" w:hAnsi="GHEA Grapalat" w:cs="Sylfaen"/>
          <w:color w:val="000000" w:themeColor="text1"/>
          <w:lang w:val="hy-AM"/>
        </w:rPr>
        <w:t>Է. ԲԱԲԱՅԱՆ</w:t>
      </w:r>
    </w:p>
    <w:p w14:paraId="064F1D3D" w14:textId="77777777" w:rsidR="002E4E24" w:rsidRPr="00D003E8" w:rsidRDefault="002E4E24" w:rsidP="003C5548">
      <w:pPr>
        <w:spacing w:after="0" w:line="276" w:lineRule="auto"/>
        <w:contextualSpacing/>
        <w:rPr>
          <w:rFonts w:ascii="GHEA Grapalat" w:hAnsi="GHEA Grapalat" w:cs="Sylfaen"/>
          <w:color w:val="000000" w:themeColor="text1"/>
          <w:lang w:val="hy-AM"/>
        </w:rPr>
      </w:pPr>
    </w:p>
    <w:p w14:paraId="31680929" w14:textId="471032A2" w:rsidR="002E4E24" w:rsidRPr="00D003E8" w:rsidRDefault="002E4E24" w:rsidP="00D003E8">
      <w:pPr>
        <w:pStyle w:val="2"/>
        <w:numPr>
          <w:ilvl w:val="0"/>
          <w:numId w:val="0"/>
        </w:numPr>
        <w:tabs>
          <w:tab w:val="left" w:pos="360"/>
        </w:tabs>
        <w:ind w:left="696" w:hanging="576"/>
        <w:jc w:val="left"/>
        <w:rPr>
          <w:rFonts w:ascii="GHEA Grapalat" w:hAnsi="GHEA Grapalat"/>
          <w:color w:val="000000" w:themeColor="text1"/>
          <w:lang w:val="hy-AM"/>
        </w:rPr>
      </w:pPr>
      <w:bookmarkStart w:id="1" w:name="_Toc501115066"/>
      <w:r w:rsidRPr="00D003E8">
        <w:rPr>
          <w:rFonts w:ascii="GHEA Grapalat" w:hAnsi="GHEA Grapalat"/>
          <w:color w:val="000000" w:themeColor="text1"/>
          <w:sz w:val="22"/>
          <w:szCs w:val="22"/>
          <w:lang w:val="hy-AM"/>
        </w:rPr>
        <w:t>2.</w:t>
      </w:r>
      <w:r w:rsidRPr="00D003E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ՀԱՄԱՅՆՔԻ ԲՅՈՒՋԵԻ ԵԿԱՄՈՒՏՆԵՐԻ, ԾԱԽՍԵՐԻ ԵՎ ՀԱՎԵԼՈՒՐԴԻ ԿԱՄ ԴԵՖԻՑԻՏԻ (ՊԱԿԱՍՈՒՐԴԻ) ՀԻՄՆԱՎՈՐՈՒՄԸ</w:t>
      </w:r>
      <w:bookmarkEnd w:id="1"/>
      <w:r w:rsidRPr="00D003E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="00D003E8" w:rsidRPr="00D003E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br/>
      </w:r>
    </w:p>
    <w:p w14:paraId="7F34417B" w14:textId="10A7B032" w:rsidR="002E4E24" w:rsidRPr="00D003E8" w:rsidRDefault="002E4E24" w:rsidP="002E4E24">
      <w:pPr>
        <w:pStyle w:val="a7"/>
        <w:numPr>
          <w:ilvl w:val="0"/>
          <w:numId w:val="8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GHEA Grapalat" w:hAnsi="GHEA Grapalat"/>
          <w:color w:val="000000" w:themeColor="text1"/>
        </w:rPr>
      </w:pPr>
      <w:r w:rsidRPr="00D003E8">
        <w:rPr>
          <w:rFonts w:ascii="GHEA Grapalat" w:hAnsi="GHEA Grapalat" w:cs="Sylfaen"/>
          <w:color w:val="000000" w:themeColor="text1"/>
        </w:rPr>
        <w:t>20</w:t>
      </w:r>
      <w:r w:rsidR="00967B77" w:rsidRPr="00D003E8">
        <w:rPr>
          <w:rFonts w:ascii="GHEA Grapalat" w:hAnsi="GHEA Grapalat" w:cs="Sylfaen"/>
          <w:color w:val="000000" w:themeColor="text1"/>
        </w:rPr>
        <w:t>2</w:t>
      </w:r>
      <w:r w:rsidR="003C1D4C" w:rsidRPr="00D003E8">
        <w:rPr>
          <w:rFonts w:ascii="GHEA Grapalat" w:hAnsi="GHEA Grapalat" w:cs="Sylfaen"/>
          <w:color w:val="000000" w:themeColor="text1"/>
          <w:lang w:val="hy-AM"/>
        </w:rPr>
        <w:t>2</w:t>
      </w:r>
      <w:r w:rsidRPr="00D003E8">
        <w:rPr>
          <w:rFonts w:ascii="GHEA Grapalat" w:hAnsi="GHEA Grapalat" w:cs="Sylfaen"/>
          <w:color w:val="000000" w:themeColor="text1"/>
          <w:lang w:val="hy-AM"/>
        </w:rPr>
        <w:t xml:space="preserve"> </w:t>
      </w:r>
      <w:proofErr w:type="gramStart"/>
      <w:r w:rsidRPr="00D003E8">
        <w:rPr>
          <w:rFonts w:ascii="GHEA Grapalat" w:hAnsi="GHEA Grapalat" w:cs="Sylfaen"/>
          <w:color w:val="000000" w:themeColor="text1"/>
          <w:lang w:val="hy-AM"/>
        </w:rPr>
        <w:t xml:space="preserve">թվականի </w:t>
      </w:r>
      <w:r w:rsidRPr="00D003E8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D003E8">
        <w:rPr>
          <w:rFonts w:ascii="GHEA Grapalat" w:hAnsi="GHEA Grapalat" w:cs="Sylfaen"/>
          <w:color w:val="000000" w:themeColor="text1"/>
        </w:rPr>
        <w:t>փաստացի</w:t>
      </w:r>
      <w:proofErr w:type="spellEnd"/>
      <w:proofErr w:type="gramEnd"/>
      <w:r w:rsidRPr="00D003E8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D003E8">
        <w:rPr>
          <w:rFonts w:ascii="GHEA Grapalat" w:hAnsi="GHEA Grapalat" w:cs="Sylfaen"/>
          <w:color w:val="000000" w:themeColor="text1"/>
        </w:rPr>
        <w:t>ցուցանիշներ</w:t>
      </w:r>
      <w:proofErr w:type="spellEnd"/>
      <w:r w:rsidRPr="00D003E8">
        <w:rPr>
          <w:rFonts w:ascii="GHEA Grapalat" w:hAnsi="GHEA Grapalat" w:cs="Sylfaen"/>
          <w:color w:val="000000" w:themeColor="text1"/>
        </w:rPr>
        <w:t xml:space="preserve">՝ </w:t>
      </w:r>
    </w:p>
    <w:p w14:paraId="12C118DA" w14:textId="56AF7882" w:rsidR="002E4E24" w:rsidRPr="00D003E8" w:rsidRDefault="002E4E24" w:rsidP="002E4E24">
      <w:pPr>
        <w:pStyle w:val="a7"/>
        <w:tabs>
          <w:tab w:val="num" w:pos="0"/>
          <w:tab w:val="left" w:pos="360"/>
        </w:tabs>
        <w:jc w:val="both"/>
        <w:rPr>
          <w:rFonts w:ascii="GHEA Grapalat" w:hAnsi="GHEA Grapalat"/>
          <w:color w:val="000000" w:themeColor="text1"/>
          <w:lang w:val="hy-AM"/>
        </w:rPr>
      </w:pPr>
      <w:proofErr w:type="spellStart"/>
      <w:r w:rsidRPr="00D003E8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Pr="00D003E8">
        <w:rPr>
          <w:rFonts w:ascii="GHEA Grapalat" w:hAnsi="GHEA Grapalat"/>
          <w:color w:val="000000" w:themeColor="text1"/>
        </w:rPr>
        <w:t xml:space="preserve"> 20</w:t>
      </w:r>
      <w:r w:rsidR="00967B77" w:rsidRPr="00D003E8">
        <w:rPr>
          <w:rFonts w:ascii="GHEA Grapalat" w:hAnsi="GHEA Grapalat"/>
          <w:color w:val="000000" w:themeColor="text1"/>
        </w:rPr>
        <w:t>2</w:t>
      </w:r>
      <w:r w:rsidR="003C1D4C" w:rsidRPr="00D003E8">
        <w:rPr>
          <w:rFonts w:ascii="GHEA Grapalat" w:hAnsi="GHEA Grapalat"/>
          <w:color w:val="000000" w:themeColor="text1"/>
          <w:lang w:val="hy-AM"/>
        </w:rPr>
        <w:t>2</w:t>
      </w:r>
      <w:r w:rsidRPr="00D003E8">
        <w:rPr>
          <w:rFonts w:ascii="GHEA Grapalat" w:hAnsi="GHEA Grapalat"/>
          <w:color w:val="000000" w:themeColor="text1"/>
          <w:lang w:val="hy-AM"/>
        </w:rPr>
        <w:t xml:space="preserve"> թվականի </w:t>
      </w:r>
      <w:proofErr w:type="spellStart"/>
      <w:r w:rsidRPr="00D003E8">
        <w:rPr>
          <w:rFonts w:ascii="GHEA Grapalat" w:hAnsi="GHEA Grapalat" w:cs="Sylfaen"/>
          <w:color w:val="000000" w:themeColor="text1"/>
        </w:rPr>
        <w:t>բյուջեի</w:t>
      </w:r>
      <w:proofErr w:type="spellEnd"/>
      <w:r w:rsidRPr="00D003E8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D003E8">
        <w:rPr>
          <w:rFonts w:ascii="GHEA Grapalat" w:hAnsi="GHEA Grapalat" w:cs="Sylfaen"/>
          <w:color w:val="000000" w:themeColor="text1"/>
        </w:rPr>
        <w:t>կատարման</w:t>
      </w:r>
      <w:proofErr w:type="spellEnd"/>
      <w:r w:rsidRPr="00D003E8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D003E8">
        <w:rPr>
          <w:rFonts w:ascii="GHEA Grapalat" w:hAnsi="GHEA Grapalat" w:cs="Sylfaen"/>
          <w:color w:val="000000" w:themeColor="text1"/>
        </w:rPr>
        <w:t>տարեկան</w:t>
      </w:r>
      <w:proofErr w:type="spellEnd"/>
      <w:r w:rsidRPr="00D003E8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D003E8">
        <w:rPr>
          <w:rFonts w:ascii="GHEA Grapalat" w:hAnsi="GHEA Grapalat" w:cs="Sylfaen"/>
          <w:color w:val="000000" w:themeColor="text1"/>
        </w:rPr>
        <w:t>հաշվետվություն</w:t>
      </w:r>
      <w:proofErr w:type="spellEnd"/>
      <w:r w:rsidRPr="00D003E8">
        <w:rPr>
          <w:rFonts w:ascii="GHEA Grapalat" w:hAnsi="GHEA Grapalat" w:cs="Sylfaen"/>
          <w:color w:val="000000" w:themeColor="text1"/>
        </w:rPr>
        <w:t>՝</w:t>
      </w:r>
      <w:r w:rsidRPr="00D003E8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D003E8">
        <w:rPr>
          <w:rFonts w:ascii="GHEA Grapalat" w:hAnsi="GHEA Grapalat" w:cs="Sylfaen"/>
          <w:color w:val="000000" w:themeColor="text1"/>
        </w:rPr>
        <w:t>հաստատված</w:t>
      </w:r>
      <w:proofErr w:type="spellEnd"/>
      <w:r w:rsidRPr="00D003E8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D003E8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Pr="00D003E8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D003E8">
        <w:rPr>
          <w:rFonts w:ascii="GHEA Grapalat" w:hAnsi="GHEA Grapalat" w:cs="Sylfaen"/>
          <w:color w:val="000000" w:themeColor="text1"/>
        </w:rPr>
        <w:t>ավագանու</w:t>
      </w:r>
      <w:proofErr w:type="spellEnd"/>
      <w:r w:rsidRPr="00D003E8">
        <w:rPr>
          <w:rFonts w:ascii="GHEA Grapalat" w:hAnsi="GHEA Grapalat" w:cs="Sylfaen"/>
          <w:color w:val="000000" w:themeColor="text1"/>
        </w:rPr>
        <w:t xml:space="preserve"> </w:t>
      </w:r>
      <w:r w:rsidRPr="00D003E8">
        <w:rPr>
          <w:rFonts w:ascii="GHEA Grapalat" w:hAnsi="GHEA Grapalat" w:cs="Sylfaen"/>
          <w:color w:val="000000" w:themeColor="text1"/>
          <w:lang w:val="hy-AM"/>
        </w:rPr>
        <w:t>202</w:t>
      </w:r>
      <w:r w:rsidR="005544CE" w:rsidRPr="00D003E8">
        <w:rPr>
          <w:rFonts w:ascii="GHEA Grapalat" w:hAnsi="GHEA Grapalat" w:cs="Sylfaen"/>
          <w:color w:val="000000" w:themeColor="text1"/>
          <w:lang w:val="hy-AM"/>
        </w:rPr>
        <w:t>2</w:t>
      </w:r>
      <w:r w:rsidRPr="00D003E8">
        <w:rPr>
          <w:rFonts w:ascii="GHEA Grapalat" w:hAnsi="GHEA Grapalat" w:cs="Sylfaen"/>
          <w:color w:val="000000" w:themeColor="text1"/>
          <w:lang w:val="hy-AM"/>
        </w:rPr>
        <w:t xml:space="preserve"> թվականի մարտի </w:t>
      </w:r>
      <w:r w:rsidR="005544CE" w:rsidRPr="00D003E8">
        <w:rPr>
          <w:rFonts w:ascii="GHEA Grapalat" w:hAnsi="GHEA Grapalat" w:cs="Sylfaen"/>
          <w:color w:val="000000" w:themeColor="text1"/>
          <w:lang w:val="hy-AM"/>
        </w:rPr>
        <w:t>1</w:t>
      </w:r>
      <w:r w:rsidR="003C1D4C" w:rsidRPr="00D003E8">
        <w:rPr>
          <w:rFonts w:ascii="GHEA Grapalat" w:hAnsi="GHEA Grapalat" w:cs="Sylfaen"/>
          <w:color w:val="000000" w:themeColor="text1"/>
          <w:lang w:val="hy-AM"/>
        </w:rPr>
        <w:t>7</w:t>
      </w:r>
      <w:r w:rsidRPr="00D003E8">
        <w:rPr>
          <w:rFonts w:ascii="GHEA Grapalat" w:hAnsi="GHEA Grapalat" w:cs="Sylfaen"/>
          <w:color w:val="000000" w:themeColor="text1"/>
          <w:lang w:val="hy-AM"/>
        </w:rPr>
        <w:t xml:space="preserve">-ի </w:t>
      </w:r>
      <w:proofErr w:type="gramStart"/>
      <w:r w:rsidRPr="00D003E8">
        <w:rPr>
          <w:rFonts w:ascii="GHEA Grapalat" w:hAnsi="GHEA Grapalat" w:cs="Sylfaen"/>
          <w:color w:val="000000" w:themeColor="text1"/>
        </w:rPr>
        <w:t>N</w:t>
      </w:r>
      <w:r w:rsidR="00D24BDC" w:rsidRPr="00D003E8">
        <w:rPr>
          <w:rFonts w:ascii="GHEA Grapalat" w:hAnsi="GHEA Grapalat" w:cs="Sylfaen"/>
          <w:color w:val="000000" w:themeColor="text1"/>
          <w:lang w:val="hy-AM"/>
        </w:rPr>
        <w:t xml:space="preserve">  </w:t>
      </w:r>
      <w:r w:rsidR="003C1D4C" w:rsidRPr="00D003E8">
        <w:rPr>
          <w:rFonts w:ascii="GHEA Grapalat" w:hAnsi="GHEA Grapalat" w:cs="Sylfaen"/>
          <w:color w:val="000000" w:themeColor="text1"/>
          <w:lang w:val="hy-AM"/>
        </w:rPr>
        <w:t>34</w:t>
      </w:r>
      <w:proofErr w:type="gramEnd"/>
      <w:r w:rsidRPr="00D003E8">
        <w:rPr>
          <w:rFonts w:ascii="GHEA Grapalat" w:hAnsi="GHEA Grapalat"/>
          <w:color w:val="000000" w:themeColor="text1"/>
        </w:rPr>
        <w:t>-</w:t>
      </w:r>
      <w:r w:rsidRPr="00D003E8">
        <w:rPr>
          <w:rFonts w:ascii="GHEA Grapalat" w:hAnsi="GHEA Grapalat"/>
          <w:color w:val="000000" w:themeColor="text1"/>
          <w:lang w:val="hy-AM"/>
        </w:rPr>
        <w:t>Ա</w:t>
      </w:r>
      <w:r w:rsidRPr="00D003E8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D003E8">
        <w:rPr>
          <w:rFonts w:ascii="GHEA Grapalat" w:hAnsi="GHEA Grapalat" w:cs="Sylfaen"/>
          <w:color w:val="000000" w:themeColor="text1"/>
        </w:rPr>
        <w:t>որոշմամբ</w:t>
      </w:r>
      <w:proofErr w:type="spellEnd"/>
      <w:r w:rsidRPr="00D003E8">
        <w:rPr>
          <w:rFonts w:ascii="GHEA Grapalat" w:hAnsi="GHEA Grapalat" w:cs="Sylfaen"/>
          <w:color w:val="000000" w:themeColor="text1"/>
          <w:lang w:val="hy-AM"/>
        </w:rPr>
        <w:t xml:space="preserve">։ </w:t>
      </w:r>
    </w:p>
    <w:p w14:paraId="14E31EC4" w14:textId="3E8E0DCD" w:rsidR="002E4E24" w:rsidRPr="00D003E8" w:rsidRDefault="002E4E24" w:rsidP="002E4E24">
      <w:pPr>
        <w:pStyle w:val="a7"/>
        <w:numPr>
          <w:ilvl w:val="0"/>
          <w:numId w:val="8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GHEA Grapalat" w:hAnsi="GHEA Grapalat"/>
          <w:color w:val="000000" w:themeColor="text1"/>
        </w:rPr>
      </w:pPr>
      <w:r w:rsidRPr="00D003E8">
        <w:rPr>
          <w:rFonts w:ascii="GHEA Grapalat" w:hAnsi="GHEA Grapalat" w:cs="Sylfaen"/>
          <w:color w:val="000000" w:themeColor="text1"/>
        </w:rPr>
        <w:t>20</w:t>
      </w:r>
      <w:r w:rsidRPr="00D003E8">
        <w:rPr>
          <w:rFonts w:ascii="GHEA Grapalat" w:hAnsi="GHEA Grapalat" w:cs="Sylfaen"/>
          <w:color w:val="000000" w:themeColor="text1"/>
          <w:lang w:val="hy-AM"/>
        </w:rPr>
        <w:t>2</w:t>
      </w:r>
      <w:r w:rsidR="003C1D4C" w:rsidRPr="00D003E8">
        <w:rPr>
          <w:rFonts w:ascii="GHEA Grapalat" w:hAnsi="GHEA Grapalat" w:cs="Sylfaen"/>
          <w:color w:val="000000" w:themeColor="text1"/>
          <w:lang w:val="hy-AM"/>
        </w:rPr>
        <w:t>3</w:t>
      </w:r>
      <w:r w:rsidRPr="00D003E8">
        <w:rPr>
          <w:rFonts w:ascii="GHEA Grapalat" w:hAnsi="GHEA Grapalat" w:cs="Sylfaen"/>
          <w:color w:val="000000" w:themeColor="text1"/>
          <w:lang w:val="hy-AM"/>
        </w:rPr>
        <w:t xml:space="preserve"> </w:t>
      </w:r>
      <w:proofErr w:type="gramStart"/>
      <w:r w:rsidRPr="00D003E8">
        <w:rPr>
          <w:rFonts w:ascii="GHEA Grapalat" w:hAnsi="GHEA Grapalat" w:cs="Sylfaen"/>
          <w:color w:val="000000" w:themeColor="text1"/>
        </w:rPr>
        <w:t>թ</w:t>
      </w:r>
      <w:r w:rsidRPr="00D003E8">
        <w:rPr>
          <w:rFonts w:ascii="GHEA Grapalat" w:hAnsi="GHEA Grapalat" w:cs="Sylfaen"/>
          <w:color w:val="000000" w:themeColor="text1"/>
          <w:lang w:val="hy-AM"/>
        </w:rPr>
        <w:t xml:space="preserve">վականի </w:t>
      </w:r>
      <w:r w:rsidRPr="00D003E8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D003E8">
        <w:rPr>
          <w:rFonts w:ascii="GHEA Grapalat" w:hAnsi="GHEA Grapalat" w:cs="Sylfaen"/>
          <w:color w:val="000000" w:themeColor="text1"/>
        </w:rPr>
        <w:t>հաստատված</w:t>
      </w:r>
      <w:proofErr w:type="spellEnd"/>
      <w:proofErr w:type="gramEnd"/>
      <w:r w:rsidRPr="00D003E8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D003E8">
        <w:rPr>
          <w:rFonts w:ascii="GHEA Grapalat" w:hAnsi="GHEA Grapalat" w:cs="Sylfaen"/>
          <w:color w:val="000000" w:themeColor="text1"/>
        </w:rPr>
        <w:t>ցուցանիշներ</w:t>
      </w:r>
      <w:proofErr w:type="spellEnd"/>
      <w:r w:rsidRPr="00D003E8">
        <w:rPr>
          <w:rFonts w:ascii="GHEA Grapalat" w:hAnsi="GHEA Grapalat" w:cs="Sylfaen"/>
          <w:color w:val="000000" w:themeColor="text1"/>
        </w:rPr>
        <w:t>՝</w:t>
      </w:r>
    </w:p>
    <w:p w14:paraId="68200830" w14:textId="104DB865" w:rsidR="002E4E24" w:rsidRPr="00D003E8" w:rsidRDefault="002E4E24" w:rsidP="002E4E24">
      <w:pPr>
        <w:pStyle w:val="a7"/>
        <w:tabs>
          <w:tab w:val="num" w:pos="0"/>
          <w:tab w:val="left" w:pos="360"/>
        </w:tabs>
        <w:jc w:val="both"/>
        <w:rPr>
          <w:rFonts w:ascii="GHEA Grapalat" w:hAnsi="GHEA Grapalat" w:cs="Sylfaen"/>
          <w:color w:val="000000" w:themeColor="text1"/>
        </w:rPr>
      </w:pPr>
      <w:proofErr w:type="spellStart"/>
      <w:r w:rsidRPr="00D003E8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Pr="00D003E8">
        <w:rPr>
          <w:rFonts w:ascii="GHEA Grapalat" w:hAnsi="GHEA Grapalat"/>
          <w:color w:val="000000" w:themeColor="text1"/>
        </w:rPr>
        <w:t xml:space="preserve"> 20</w:t>
      </w:r>
      <w:r w:rsidR="00D24BDC" w:rsidRPr="00D003E8">
        <w:rPr>
          <w:rFonts w:ascii="GHEA Grapalat" w:hAnsi="GHEA Grapalat"/>
          <w:color w:val="000000" w:themeColor="text1"/>
          <w:lang w:val="hy-AM"/>
        </w:rPr>
        <w:t>2</w:t>
      </w:r>
      <w:r w:rsidR="003C1D4C" w:rsidRPr="00D003E8">
        <w:rPr>
          <w:rFonts w:ascii="GHEA Grapalat" w:hAnsi="GHEA Grapalat"/>
          <w:color w:val="000000" w:themeColor="text1"/>
          <w:lang w:val="hy-AM"/>
        </w:rPr>
        <w:t>3</w:t>
      </w:r>
      <w:r w:rsidRPr="00D003E8">
        <w:rPr>
          <w:rFonts w:ascii="GHEA Grapalat" w:hAnsi="GHEA Grapalat"/>
          <w:color w:val="000000" w:themeColor="text1"/>
          <w:lang w:val="hy-AM"/>
        </w:rPr>
        <w:t xml:space="preserve"> թվականի </w:t>
      </w:r>
      <w:proofErr w:type="spellStart"/>
      <w:r w:rsidRPr="00D003E8">
        <w:rPr>
          <w:rFonts w:ascii="GHEA Grapalat" w:hAnsi="GHEA Grapalat" w:cs="Sylfaen"/>
          <w:color w:val="000000" w:themeColor="text1"/>
        </w:rPr>
        <w:t>բյուջեն</w:t>
      </w:r>
      <w:proofErr w:type="spellEnd"/>
      <w:r w:rsidRPr="00D003E8">
        <w:rPr>
          <w:rFonts w:ascii="GHEA Grapalat" w:hAnsi="GHEA Grapalat"/>
          <w:color w:val="000000" w:themeColor="text1"/>
        </w:rPr>
        <w:t xml:space="preserve">` </w:t>
      </w:r>
      <w:proofErr w:type="spellStart"/>
      <w:r w:rsidRPr="00D003E8">
        <w:rPr>
          <w:rFonts w:ascii="GHEA Grapalat" w:hAnsi="GHEA Grapalat" w:cs="Sylfaen"/>
          <w:color w:val="000000" w:themeColor="text1"/>
        </w:rPr>
        <w:t>հաստատված</w:t>
      </w:r>
      <w:proofErr w:type="spellEnd"/>
      <w:r w:rsidRPr="00D003E8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D003E8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Pr="00D003E8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D003E8">
        <w:rPr>
          <w:rFonts w:ascii="GHEA Grapalat" w:hAnsi="GHEA Grapalat" w:cs="Sylfaen"/>
          <w:color w:val="000000" w:themeColor="text1"/>
        </w:rPr>
        <w:t>ավագանու</w:t>
      </w:r>
      <w:proofErr w:type="spellEnd"/>
      <w:r w:rsidRPr="00D003E8">
        <w:rPr>
          <w:rFonts w:ascii="GHEA Grapalat" w:hAnsi="GHEA Grapalat" w:cs="Sylfaen"/>
          <w:color w:val="000000" w:themeColor="text1"/>
        </w:rPr>
        <w:t xml:space="preserve"> </w:t>
      </w:r>
      <w:r w:rsidRPr="00D003E8">
        <w:rPr>
          <w:rFonts w:ascii="GHEA Grapalat" w:hAnsi="GHEA Grapalat" w:cs="Sylfaen"/>
          <w:color w:val="000000" w:themeColor="text1"/>
          <w:lang w:val="hy-AM"/>
        </w:rPr>
        <w:t>20</w:t>
      </w:r>
      <w:r w:rsidR="00D24BDC" w:rsidRPr="00D003E8">
        <w:rPr>
          <w:rFonts w:ascii="GHEA Grapalat" w:hAnsi="GHEA Grapalat" w:cs="Sylfaen"/>
          <w:color w:val="000000" w:themeColor="text1"/>
          <w:lang w:val="hy-AM"/>
        </w:rPr>
        <w:t>2</w:t>
      </w:r>
      <w:r w:rsidR="005544CE" w:rsidRPr="00D003E8">
        <w:rPr>
          <w:rFonts w:ascii="GHEA Grapalat" w:hAnsi="GHEA Grapalat" w:cs="Sylfaen"/>
          <w:color w:val="000000" w:themeColor="text1"/>
          <w:lang w:val="hy-AM"/>
        </w:rPr>
        <w:t>2</w:t>
      </w:r>
      <w:r w:rsidRPr="00D003E8">
        <w:rPr>
          <w:rFonts w:ascii="GHEA Grapalat" w:hAnsi="GHEA Grapalat" w:cs="Sylfaen"/>
          <w:color w:val="000000" w:themeColor="text1"/>
          <w:lang w:val="hy-AM"/>
        </w:rPr>
        <w:t xml:space="preserve"> թվականի </w:t>
      </w:r>
      <w:r w:rsidR="003C1D4C" w:rsidRPr="00D003E8">
        <w:rPr>
          <w:rFonts w:ascii="GHEA Grapalat" w:hAnsi="GHEA Grapalat" w:cs="Sylfaen"/>
          <w:color w:val="000000" w:themeColor="text1"/>
          <w:lang w:val="hy-AM"/>
        </w:rPr>
        <w:t>դեկտեմբերի 28</w:t>
      </w:r>
      <w:r w:rsidRPr="00D003E8">
        <w:rPr>
          <w:rFonts w:ascii="GHEA Grapalat" w:hAnsi="GHEA Grapalat" w:cs="Sylfaen"/>
          <w:color w:val="000000" w:themeColor="text1"/>
          <w:lang w:val="hy-AM"/>
        </w:rPr>
        <w:t>-</w:t>
      </w:r>
      <w:proofErr w:type="gramStart"/>
      <w:r w:rsidRPr="00D003E8">
        <w:rPr>
          <w:rFonts w:ascii="GHEA Grapalat" w:hAnsi="GHEA Grapalat" w:cs="Sylfaen"/>
          <w:color w:val="000000" w:themeColor="text1"/>
          <w:lang w:val="hy-AM"/>
        </w:rPr>
        <w:t xml:space="preserve">ի </w:t>
      </w:r>
      <w:r w:rsidRPr="00D003E8">
        <w:rPr>
          <w:rFonts w:ascii="GHEA Grapalat" w:hAnsi="GHEA Grapalat"/>
          <w:color w:val="000000" w:themeColor="text1"/>
        </w:rPr>
        <w:t xml:space="preserve"> </w:t>
      </w:r>
      <w:r w:rsidRPr="00D003E8">
        <w:rPr>
          <w:rFonts w:ascii="GHEA Grapalat" w:hAnsi="GHEA Grapalat" w:cs="Sylfaen"/>
          <w:color w:val="000000" w:themeColor="text1"/>
        </w:rPr>
        <w:t>N</w:t>
      </w:r>
      <w:proofErr w:type="gramEnd"/>
      <w:r w:rsidRPr="00D003E8">
        <w:rPr>
          <w:rFonts w:ascii="GHEA Grapalat" w:hAnsi="GHEA Grapalat"/>
          <w:color w:val="000000" w:themeColor="text1"/>
        </w:rPr>
        <w:t xml:space="preserve"> </w:t>
      </w:r>
      <w:r w:rsidR="003C1D4C" w:rsidRPr="00D003E8">
        <w:rPr>
          <w:rFonts w:ascii="GHEA Grapalat" w:hAnsi="GHEA Grapalat"/>
          <w:color w:val="000000" w:themeColor="text1"/>
          <w:lang w:val="hy-AM"/>
        </w:rPr>
        <w:t>199</w:t>
      </w:r>
      <w:r w:rsidRPr="00D003E8">
        <w:rPr>
          <w:rFonts w:ascii="GHEA Grapalat" w:hAnsi="GHEA Grapalat"/>
          <w:color w:val="000000" w:themeColor="text1"/>
        </w:rPr>
        <w:t>-</w:t>
      </w:r>
      <w:r w:rsidRPr="00D003E8">
        <w:rPr>
          <w:rFonts w:ascii="GHEA Grapalat" w:hAnsi="GHEA Grapalat" w:cs="Sylfaen"/>
          <w:color w:val="000000" w:themeColor="text1"/>
        </w:rPr>
        <w:t>Ն</w:t>
      </w:r>
      <w:r w:rsidRPr="00D003E8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D003E8">
        <w:rPr>
          <w:rFonts w:ascii="GHEA Grapalat" w:hAnsi="GHEA Grapalat" w:cs="Sylfaen"/>
          <w:color w:val="000000" w:themeColor="text1"/>
        </w:rPr>
        <w:t>որոշմամբ</w:t>
      </w:r>
      <w:proofErr w:type="spellEnd"/>
    </w:p>
    <w:p w14:paraId="2FE7021D" w14:textId="4ABF8EF3" w:rsidR="002E4E24" w:rsidRPr="00D003E8" w:rsidRDefault="002E4E24" w:rsidP="002E4E24">
      <w:pPr>
        <w:pStyle w:val="a7"/>
        <w:numPr>
          <w:ilvl w:val="0"/>
          <w:numId w:val="8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GHEA Grapalat" w:hAnsi="GHEA Grapalat" w:cs="Sylfaen"/>
          <w:color w:val="000000" w:themeColor="text1"/>
        </w:rPr>
      </w:pPr>
      <w:proofErr w:type="gramStart"/>
      <w:r w:rsidRPr="00D003E8">
        <w:rPr>
          <w:rFonts w:ascii="GHEA Grapalat" w:hAnsi="GHEA Grapalat" w:cs="Sylfaen"/>
          <w:color w:val="000000" w:themeColor="text1"/>
        </w:rPr>
        <w:t>20</w:t>
      </w:r>
      <w:r w:rsidRPr="00D003E8">
        <w:rPr>
          <w:rFonts w:ascii="GHEA Grapalat" w:hAnsi="GHEA Grapalat" w:cs="Sylfaen"/>
          <w:color w:val="000000" w:themeColor="text1"/>
          <w:lang w:val="hy-AM"/>
        </w:rPr>
        <w:t>2</w:t>
      </w:r>
      <w:r w:rsidR="003C1D4C" w:rsidRPr="00D003E8">
        <w:rPr>
          <w:rFonts w:ascii="GHEA Grapalat" w:hAnsi="GHEA Grapalat" w:cs="Sylfaen"/>
          <w:color w:val="000000" w:themeColor="text1"/>
          <w:lang w:val="hy-AM"/>
        </w:rPr>
        <w:t>4</w:t>
      </w:r>
      <w:r w:rsidR="00967B77" w:rsidRPr="00D003E8">
        <w:rPr>
          <w:rFonts w:ascii="GHEA Grapalat" w:hAnsi="GHEA Grapalat" w:cs="Sylfaen"/>
          <w:color w:val="000000" w:themeColor="text1"/>
        </w:rPr>
        <w:t xml:space="preserve"> </w:t>
      </w:r>
      <w:r w:rsidRPr="00D003E8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003E8">
        <w:rPr>
          <w:rFonts w:ascii="GHEA Grapalat" w:hAnsi="GHEA Grapalat" w:cs="Sylfaen"/>
          <w:color w:val="000000" w:themeColor="text1"/>
        </w:rPr>
        <w:t>թ</w:t>
      </w:r>
      <w:r w:rsidRPr="00D003E8">
        <w:rPr>
          <w:rFonts w:ascii="GHEA Grapalat" w:hAnsi="GHEA Grapalat" w:cs="Sylfaen"/>
          <w:color w:val="000000" w:themeColor="text1"/>
          <w:lang w:val="hy-AM"/>
        </w:rPr>
        <w:t>վականի</w:t>
      </w:r>
      <w:proofErr w:type="gramEnd"/>
      <w:r w:rsidRPr="00D003E8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003E8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D003E8">
        <w:rPr>
          <w:rFonts w:ascii="GHEA Grapalat" w:hAnsi="GHEA Grapalat" w:cs="Sylfaen"/>
          <w:color w:val="000000" w:themeColor="text1"/>
        </w:rPr>
        <w:t>կանխատեսվող</w:t>
      </w:r>
      <w:proofErr w:type="spellEnd"/>
      <w:r w:rsidRPr="00D003E8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D003E8">
        <w:rPr>
          <w:rFonts w:ascii="GHEA Grapalat" w:hAnsi="GHEA Grapalat" w:cs="Sylfaen"/>
          <w:color w:val="000000" w:themeColor="text1"/>
        </w:rPr>
        <w:t>ցուցանիշներ</w:t>
      </w:r>
      <w:proofErr w:type="spellEnd"/>
      <w:r w:rsidRPr="00D003E8">
        <w:rPr>
          <w:rFonts w:ascii="GHEA Grapalat" w:hAnsi="GHEA Grapalat" w:cs="Sylfaen"/>
          <w:color w:val="000000" w:themeColor="text1"/>
        </w:rPr>
        <w:t>՝</w:t>
      </w:r>
    </w:p>
    <w:p w14:paraId="2333E0F9" w14:textId="5B28D89C" w:rsidR="002E4E24" w:rsidRPr="00D003E8" w:rsidRDefault="002E4E24" w:rsidP="002E4E24">
      <w:pPr>
        <w:pStyle w:val="a7"/>
        <w:tabs>
          <w:tab w:val="num" w:pos="0"/>
        </w:tabs>
        <w:jc w:val="both"/>
        <w:rPr>
          <w:rFonts w:ascii="GHEA Grapalat" w:hAnsi="GHEA Grapalat"/>
          <w:color w:val="000000" w:themeColor="text1"/>
          <w:lang w:val="hy-AM"/>
        </w:rPr>
      </w:pPr>
      <w:r w:rsidRPr="00D003E8">
        <w:rPr>
          <w:rFonts w:ascii="GHEA Grapalat" w:hAnsi="GHEA Grapalat"/>
          <w:color w:val="000000" w:themeColor="text1"/>
          <w:lang w:val="hy-AM"/>
        </w:rPr>
        <w:t>«Հայաստանի Հանրապետության 202</w:t>
      </w:r>
      <w:r w:rsidR="003C1D4C" w:rsidRPr="00D003E8">
        <w:rPr>
          <w:rFonts w:ascii="GHEA Grapalat" w:hAnsi="GHEA Grapalat"/>
          <w:color w:val="000000" w:themeColor="text1"/>
          <w:lang w:val="hy-AM"/>
        </w:rPr>
        <w:t>4</w:t>
      </w:r>
      <w:r w:rsidRPr="00D003E8">
        <w:rPr>
          <w:rFonts w:ascii="GHEA Grapalat" w:hAnsi="GHEA Grapalat"/>
          <w:color w:val="000000" w:themeColor="text1"/>
          <w:lang w:val="hy-AM"/>
        </w:rPr>
        <w:t xml:space="preserve"> </w:t>
      </w:r>
      <w:r w:rsidR="00C4611B" w:rsidRPr="00D003E8">
        <w:rPr>
          <w:rFonts w:ascii="GHEA Grapalat" w:hAnsi="GHEA Grapalat"/>
          <w:color w:val="000000" w:themeColor="text1"/>
          <w:lang w:val="hy-AM"/>
        </w:rPr>
        <w:t>թվականի պետական բյուջեի մասին»</w:t>
      </w:r>
      <w:r w:rsidR="005544CE" w:rsidRPr="00D003E8">
        <w:rPr>
          <w:rFonts w:ascii="GHEA Grapalat" w:hAnsi="GHEA Grapalat"/>
          <w:color w:val="000000" w:themeColor="text1"/>
          <w:lang w:val="hy-AM"/>
        </w:rPr>
        <w:t xml:space="preserve"> օրենքի նախագիծ</w:t>
      </w:r>
      <w:r w:rsidR="00C4611B" w:rsidRPr="00D003E8">
        <w:rPr>
          <w:rFonts w:ascii="GHEA Grapalat" w:hAnsi="GHEA Grapalat"/>
          <w:color w:val="000000" w:themeColor="text1"/>
          <w:lang w:val="hy-AM"/>
        </w:rPr>
        <w:t xml:space="preserve">, </w:t>
      </w:r>
      <w:r w:rsidRPr="00D003E8">
        <w:rPr>
          <w:rFonts w:ascii="GHEA Grapalat" w:hAnsi="GHEA Grapalat"/>
          <w:color w:val="000000" w:themeColor="text1"/>
          <w:lang w:val="hy-AM"/>
        </w:rPr>
        <w:t>«Տեղական ինքնակառավարման մասին», «Տեղ</w:t>
      </w:r>
      <w:r w:rsidR="00C4611B" w:rsidRPr="00D003E8">
        <w:rPr>
          <w:rFonts w:ascii="GHEA Grapalat" w:hAnsi="GHEA Grapalat"/>
          <w:color w:val="000000" w:themeColor="text1"/>
          <w:lang w:val="hy-AM"/>
        </w:rPr>
        <w:t>ական տուրքերի և վճարների մասին» օրենքներով</w:t>
      </w:r>
      <w:r w:rsidR="003C5548" w:rsidRPr="00D003E8">
        <w:rPr>
          <w:rFonts w:ascii="GHEA Grapalat" w:hAnsi="GHEA Grapalat"/>
          <w:color w:val="000000" w:themeColor="text1"/>
          <w:lang w:val="hy-AM"/>
        </w:rPr>
        <w:t>:</w:t>
      </w:r>
      <w:r w:rsidRPr="00D003E8">
        <w:rPr>
          <w:rFonts w:ascii="GHEA Grapalat" w:hAnsi="GHEA Grapalat"/>
          <w:color w:val="000000" w:themeColor="text1"/>
          <w:lang w:val="hy-AM"/>
        </w:rPr>
        <w:t xml:space="preserve">  </w:t>
      </w:r>
    </w:p>
    <w:p w14:paraId="184A7C23" w14:textId="77777777" w:rsidR="002E4E24" w:rsidRPr="00D003E8" w:rsidRDefault="002E4E24" w:rsidP="002E4E24">
      <w:pPr>
        <w:pStyle w:val="2"/>
        <w:numPr>
          <w:ilvl w:val="0"/>
          <w:numId w:val="0"/>
        </w:numPr>
        <w:tabs>
          <w:tab w:val="left" w:pos="360"/>
        </w:tabs>
        <w:ind w:left="696" w:hanging="576"/>
        <w:jc w:val="left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bookmarkStart w:id="2" w:name="_Toc501115067"/>
      <w:r w:rsidRPr="00D003E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3.ՀԱՄԱՅՆՔԻ ԲՅՈՒՋԵԻ ՄՈՒՏՔԵՐԻ, ԾԱԽՍԵՐԻ ԵՎ ՀԱՎԵԼՈՒՐԴԻ ԿԱՄ ԴԵՖԻՑԻՏԻ (ՊԱԿԱՍՈՒՐԴԻ) ՀԱՄԵՄԱՏԱԿԱՆ ՎԵՐԼՈՒԾՈՒԹՅՈՒՆԸ</w:t>
      </w:r>
      <w:bookmarkEnd w:id="2"/>
    </w:p>
    <w:p w14:paraId="7C890FB8" w14:textId="77777777" w:rsidR="002E4E24" w:rsidRPr="00D003E8" w:rsidRDefault="002E4E24" w:rsidP="002E4E24">
      <w:pPr>
        <w:rPr>
          <w:rFonts w:ascii="GHEA Grapalat" w:hAnsi="GHEA Grapalat"/>
          <w:color w:val="000000" w:themeColor="text1"/>
          <w:lang w:val="hy-AM"/>
        </w:rPr>
      </w:pPr>
    </w:p>
    <w:p w14:paraId="312D1136" w14:textId="58A37270" w:rsidR="002E4E24" w:rsidRPr="00D003E8" w:rsidRDefault="002E4E24" w:rsidP="002E4E24">
      <w:pPr>
        <w:jc w:val="center"/>
        <w:rPr>
          <w:rFonts w:ascii="GHEA Grapalat" w:hAnsi="GHEA Grapalat"/>
          <w:color w:val="000000" w:themeColor="text1"/>
          <w:lang w:val="hy-AM"/>
        </w:rPr>
      </w:pPr>
      <w:r w:rsidRPr="00D003E8">
        <w:rPr>
          <w:rFonts w:ascii="GHEA Grapalat" w:hAnsi="GHEA Grapalat"/>
          <w:color w:val="000000" w:themeColor="text1"/>
          <w:lang w:val="hy-AM"/>
        </w:rPr>
        <w:t xml:space="preserve">ՀԱՄԱՅՆՔԻ ԲՅՈՒՋԵԻ </w:t>
      </w:r>
      <w:r w:rsidR="003C1D4C" w:rsidRPr="00D003E8">
        <w:rPr>
          <w:rFonts w:ascii="GHEA Grapalat" w:hAnsi="GHEA Grapalat"/>
          <w:color w:val="000000" w:themeColor="text1"/>
          <w:lang w:val="hy-AM"/>
        </w:rPr>
        <w:t xml:space="preserve">ԵԿԱՄՈՒՏՆԵՐԻ </w:t>
      </w:r>
      <w:r w:rsidRPr="00D003E8">
        <w:rPr>
          <w:rFonts w:ascii="GHEA Grapalat" w:hAnsi="GHEA Grapalat"/>
          <w:color w:val="000000" w:themeColor="text1"/>
          <w:lang w:val="hy-AM"/>
        </w:rPr>
        <w:t xml:space="preserve"> ՀԱՄԵՄԱՏԱԿԱՆ ՎԵՐԼՈՒԾՈՒԹՅՈՒՆԸ</w:t>
      </w:r>
    </w:p>
    <w:p w14:paraId="28FA18C3" w14:textId="77777777" w:rsidR="002E4E24" w:rsidRPr="00D003E8" w:rsidRDefault="002E4E24" w:rsidP="002E4E24">
      <w:pPr>
        <w:pStyle w:val="a3"/>
        <w:jc w:val="right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D003E8">
        <w:rPr>
          <w:rFonts w:ascii="GHEA Grapalat" w:hAnsi="GHEA Grapalat"/>
          <w:color w:val="000000" w:themeColor="text1"/>
          <w:sz w:val="22"/>
          <w:szCs w:val="22"/>
          <w:lang w:val="hy-AM"/>
        </w:rPr>
        <w:t>(հազար դրամ)</w:t>
      </w:r>
    </w:p>
    <w:tbl>
      <w:tblPr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1857"/>
        <w:gridCol w:w="1417"/>
        <w:gridCol w:w="1418"/>
        <w:gridCol w:w="1275"/>
        <w:gridCol w:w="851"/>
        <w:gridCol w:w="850"/>
        <w:gridCol w:w="709"/>
        <w:gridCol w:w="709"/>
        <w:gridCol w:w="709"/>
      </w:tblGrid>
      <w:tr w:rsidR="005544CE" w:rsidRPr="00D003E8" w14:paraId="40DAF7AC" w14:textId="77777777" w:rsidTr="002937FD">
        <w:trPr>
          <w:trHeight w:val="465"/>
        </w:trPr>
        <w:tc>
          <w:tcPr>
            <w:tcW w:w="378" w:type="dxa"/>
            <w:vMerge w:val="restart"/>
            <w:shd w:val="clear" w:color="auto" w:fill="D9D9D9"/>
            <w:vAlign w:val="center"/>
          </w:tcPr>
          <w:p w14:paraId="1D94CA02" w14:textId="77777777" w:rsidR="005544CE" w:rsidRPr="00D003E8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Հ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/</w:t>
            </w: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հ</w:t>
            </w:r>
          </w:p>
        </w:tc>
        <w:tc>
          <w:tcPr>
            <w:tcW w:w="1857" w:type="dxa"/>
            <w:vMerge w:val="restart"/>
            <w:shd w:val="clear" w:color="auto" w:fill="D9D9D9"/>
            <w:vAlign w:val="center"/>
          </w:tcPr>
          <w:p w14:paraId="7016680B" w14:textId="2C3E5EE7" w:rsidR="005544CE" w:rsidRPr="00D003E8" w:rsidRDefault="003C1D4C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val="hy-AM" w:eastAsia="ru-RU"/>
              </w:rPr>
              <w:t xml:space="preserve">ԵԿԱՄՈՒՏՆԵՐԻ </w:t>
            </w:r>
            <w:r w:rsidR="005544CE"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ԱՆՎԱՆՈՒՄԸ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14:paraId="26A26C7A" w14:textId="0697B59A" w:rsidR="005544CE" w:rsidRPr="00D003E8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</w:t>
            </w:r>
            <w:r w:rsidR="00956389"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</w:t>
            </w: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 </w:t>
            </w:r>
            <w:proofErr w:type="spellStart"/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փաստ</w:t>
            </w:r>
            <w:proofErr w:type="spellEnd"/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14:paraId="349152C6" w14:textId="7FCEC41E" w:rsidR="005544CE" w:rsidRPr="00D003E8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</w:t>
            </w:r>
            <w:r w:rsidR="00956389"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3</w:t>
            </w: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 </w:t>
            </w: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val="hy-AM" w:eastAsia="ru-RU"/>
              </w:rPr>
              <w:t>հաստատված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14:paraId="6572366E" w14:textId="4565DD5D" w:rsidR="005544CE" w:rsidRPr="00D003E8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</w:t>
            </w:r>
            <w:r w:rsidR="00956389"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4</w:t>
            </w: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 </w:t>
            </w:r>
            <w:proofErr w:type="spellStart"/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կանխ</w:t>
            </w:r>
            <w:proofErr w:type="spellEnd"/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14:paraId="699F05EE" w14:textId="1A133F1B" w:rsidR="005544CE" w:rsidRPr="00D003E8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</w:t>
            </w:r>
            <w:r w:rsidR="00956389"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3</w:t>
            </w: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 20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</w:t>
            </w:r>
            <w:r w:rsidR="00956389"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</w:t>
            </w: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նկատ</w:t>
            </w:r>
            <w:proofErr w:type="spellEnd"/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%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14:paraId="14B371DA" w14:textId="675F9570" w:rsidR="005544CE" w:rsidRPr="00D003E8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02</w:t>
            </w:r>
            <w:r w:rsidR="00956389"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4</w:t>
            </w: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 20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</w:t>
            </w:r>
            <w:r w:rsidR="00956389"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3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նկատ</w:t>
            </w:r>
            <w:proofErr w:type="spellEnd"/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%</w:t>
            </w:r>
          </w:p>
        </w:tc>
        <w:tc>
          <w:tcPr>
            <w:tcW w:w="2127" w:type="dxa"/>
            <w:gridSpan w:val="3"/>
            <w:shd w:val="clear" w:color="auto" w:fill="D9D9D9"/>
            <w:vAlign w:val="center"/>
          </w:tcPr>
          <w:p w14:paraId="43236B5F" w14:textId="77777777" w:rsidR="005544CE" w:rsidRPr="00D003E8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Տեսակարար</w:t>
            </w:r>
            <w:proofErr w:type="spellEnd"/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կշիռն</w:t>
            </w:r>
            <w:proofErr w:type="spellEnd"/>
            <w:proofErr w:type="gramEnd"/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ընդհանուրի</w:t>
            </w:r>
            <w:proofErr w:type="spellEnd"/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մեջ</w:t>
            </w:r>
            <w:proofErr w:type="spellEnd"/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 xml:space="preserve"> (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%)</w:t>
            </w:r>
          </w:p>
        </w:tc>
      </w:tr>
      <w:tr w:rsidR="003C1D4C" w:rsidRPr="00D003E8" w14:paraId="56CD56C5" w14:textId="77777777" w:rsidTr="002937FD">
        <w:trPr>
          <w:trHeight w:val="255"/>
        </w:trPr>
        <w:tc>
          <w:tcPr>
            <w:tcW w:w="378" w:type="dxa"/>
            <w:vMerge/>
            <w:vAlign w:val="center"/>
          </w:tcPr>
          <w:p w14:paraId="2B5C6B5C" w14:textId="77777777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14:paraId="138F7527" w14:textId="77777777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018E0CA6" w14:textId="77777777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05F59624" w14:textId="77777777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15CD4B6E" w14:textId="77777777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7FD36E49" w14:textId="77777777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6D3AD09E" w14:textId="77777777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D9D9D9"/>
            <w:noWrap/>
            <w:vAlign w:val="center"/>
          </w:tcPr>
          <w:p w14:paraId="04621F09" w14:textId="371568E7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 w:rsidRPr="00D003E8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ru-RU"/>
              </w:rPr>
              <w:t>2022 թվ.</w:t>
            </w:r>
          </w:p>
        </w:tc>
        <w:tc>
          <w:tcPr>
            <w:tcW w:w="709" w:type="dxa"/>
            <w:shd w:val="clear" w:color="auto" w:fill="D9D9D9"/>
            <w:noWrap/>
            <w:vAlign w:val="center"/>
          </w:tcPr>
          <w:p w14:paraId="434D4375" w14:textId="29CEA800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 w:rsidRPr="00D003E8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ru-RU"/>
              </w:rPr>
              <w:t>2023 թվ.</w:t>
            </w:r>
          </w:p>
        </w:tc>
        <w:tc>
          <w:tcPr>
            <w:tcW w:w="709" w:type="dxa"/>
            <w:shd w:val="clear" w:color="auto" w:fill="D9D9D9"/>
            <w:noWrap/>
            <w:vAlign w:val="center"/>
          </w:tcPr>
          <w:p w14:paraId="0621B946" w14:textId="102A76E4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 w:rsidRPr="00D003E8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ru-RU"/>
              </w:rPr>
              <w:t>2024 թվ.</w:t>
            </w:r>
          </w:p>
        </w:tc>
      </w:tr>
      <w:tr w:rsidR="00290ACE" w:rsidRPr="00D003E8" w14:paraId="77D79BCA" w14:textId="77777777" w:rsidTr="002937FD">
        <w:trPr>
          <w:trHeight w:val="38"/>
        </w:trPr>
        <w:tc>
          <w:tcPr>
            <w:tcW w:w="378" w:type="dxa"/>
            <w:vAlign w:val="center"/>
          </w:tcPr>
          <w:p w14:paraId="1E86A114" w14:textId="77777777" w:rsidR="00290ACE" w:rsidRPr="00D003E8" w:rsidRDefault="00290ACE" w:rsidP="00290ACE">
            <w:pPr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1857" w:type="dxa"/>
            <w:vAlign w:val="bottom"/>
          </w:tcPr>
          <w:p w14:paraId="2DDE4A1E" w14:textId="09F66622" w:rsidR="00290ACE" w:rsidRPr="00D003E8" w:rsidRDefault="00290ACE" w:rsidP="00290ACE">
            <w:pPr>
              <w:spacing w:line="240" w:lineRule="auto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 xml:space="preserve">ԸՆԴԱՄԵՆԸ </w:t>
            </w:r>
            <w:r w:rsidR="003C1D4C"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  <w:lang w:val="hy-AM"/>
              </w:rPr>
              <w:t>ԵԿԱՄՈՒՏՆԵՐ</w:t>
            </w:r>
          </w:p>
        </w:tc>
        <w:tc>
          <w:tcPr>
            <w:tcW w:w="1417" w:type="dxa"/>
            <w:vAlign w:val="bottom"/>
          </w:tcPr>
          <w:p w14:paraId="43CE302C" w14:textId="2B8C3A4E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3782885,1</w:t>
            </w:r>
          </w:p>
        </w:tc>
        <w:tc>
          <w:tcPr>
            <w:tcW w:w="1418" w:type="dxa"/>
            <w:vAlign w:val="bottom"/>
          </w:tcPr>
          <w:p w14:paraId="0717DFCC" w14:textId="2E6616B1" w:rsidR="00290ACE" w:rsidRPr="00D003E8" w:rsidRDefault="00290ACE" w:rsidP="00290ACE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4360000,0</w:t>
            </w:r>
          </w:p>
        </w:tc>
        <w:tc>
          <w:tcPr>
            <w:tcW w:w="1275" w:type="dxa"/>
            <w:vAlign w:val="bottom"/>
          </w:tcPr>
          <w:p w14:paraId="1B58E1B0" w14:textId="0225D4E2" w:rsidR="00290ACE" w:rsidRPr="00D003E8" w:rsidRDefault="00290ACE" w:rsidP="002937FD">
            <w:pPr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5489488,0</w:t>
            </w:r>
          </w:p>
        </w:tc>
        <w:tc>
          <w:tcPr>
            <w:tcW w:w="851" w:type="dxa"/>
            <w:vAlign w:val="bottom"/>
          </w:tcPr>
          <w:p w14:paraId="3BD6DCB4" w14:textId="6D2ADDA2" w:rsidR="00290ACE" w:rsidRPr="00D003E8" w:rsidRDefault="00290ACE" w:rsidP="00290ACE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115,3</w:t>
            </w:r>
          </w:p>
        </w:tc>
        <w:tc>
          <w:tcPr>
            <w:tcW w:w="850" w:type="dxa"/>
            <w:vAlign w:val="bottom"/>
          </w:tcPr>
          <w:p w14:paraId="3CDDAEF9" w14:textId="3ACCAAAF" w:rsidR="00290ACE" w:rsidRPr="00D003E8" w:rsidRDefault="00290ACE" w:rsidP="00290ACE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125,9</w:t>
            </w:r>
          </w:p>
        </w:tc>
        <w:tc>
          <w:tcPr>
            <w:tcW w:w="709" w:type="dxa"/>
            <w:vAlign w:val="bottom"/>
          </w:tcPr>
          <w:p w14:paraId="1F8E482C" w14:textId="5ED87ABD" w:rsidR="00290ACE" w:rsidRPr="00D003E8" w:rsidRDefault="00290ACE" w:rsidP="00290ACE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bottom"/>
          </w:tcPr>
          <w:p w14:paraId="30737EED" w14:textId="6924BDF3" w:rsidR="00290ACE" w:rsidRPr="00D003E8" w:rsidRDefault="00290ACE" w:rsidP="00290ACE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bottom"/>
          </w:tcPr>
          <w:p w14:paraId="59D913C0" w14:textId="7FC62328" w:rsidR="00290ACE" w:rsidRPr="00D003E8" w:rsidRDefault="00290ACE" w:rsidP="00290ACE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290ACE" w:rsidRPr="00D003E8" w14:paraId="6A9F54CE" w14:textId="77777777" w:rsidTr="002937FD">
        <w:trPr>
          <w:trHeight w:val="38"/>
        </w:trPr>
        <w:tc>
          <w:tcPr>
            <w:tcW w:w="378" w:type="dxa"/>
            <w:vAlign w:val="center"/>
          </w:tcPr>
          <w:p w14:paraId="25809BEE" w14:textId="77777777" w:rsidR="00290ACE" w:rsidRPr="00D003E8" w:rsidRDefault="00290ACE" w:rsidP="00290ACE">
            <w:pPr>
              <w:numPr>
                <w:ilvl w:val="0"/>
                <w:numId w:val="9"/>
              </w:numPr>
              <w:spacing w:after="0" w:line="240" w:lineRule="auto"/>
              <w:ind w:hanging="1416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1857" w:type="dxa"/>
            <w:vAlign w:val="center"/>
          </w:tcPr>
          <w:p w14:paraId="51EAC390" w14:textId="7716E7C0" w:rsidR="00290ACE" w:rsidRPr="00D003E8" w:rsidRDefault="00290ACE" w:rsidP="00290ACE">
            <w:pPr>
              <w:spacing w:line="240" w:lineRule="auto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D003E8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Arial" w:hAnsi="Arial" w:cs="Arial"/>
                <w:color w:val="000000" w:themeColor="text1"/>
                <w:sz w:val="18"/>
                <w:szCs w:val="18"/>
              </w:rPr>
              <w:t>Գույքահարկ</w:t>
            </w:r>
            <w:proofErr w:type="spellEnd"/>
            <w:r w:rsidRPr="00D003E8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Arial" w:hAnsi="Arial" w:cs="Arial"/>
                <w:color w:val="000000" w:themeColor="text1"/>
                <w:sz w:val="18"/>
                <w:szCs w:val="18"/>
              </w:rPr>
              <w:t>համայնքի</w:t>
            </w:r>
            <w:proofErr w:type="spellEnd"/>
            <w:r w:rsidRPr="00D003E8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Arial" w:hAnsi="Arial" w:cs="Arial"/>
                <w:color w:val="000000" w:themeColor="text1"/>
                <w:sz w:val="18"/>
                <w:szCs w:val="18"/>
              </w:rPr>
              <w:t>վարչական</w:t>
            </w:r>
            <w:proofErr w:type="spellEnd"/>
            <w:r w:rsidRPr="00D003E8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Arial" w:hAnsi="Arial" w:cs="Arial"/>
                <w:color w:val="000000" w:themeColor="text1"/>
                <w:sz w:val="18"/>
                <w:szCs w:val="18"/>
              </w:rPr>
              <w:t>տարածքներում</w:t>
            </w:r>
            <w:proofErr w:type="spellEnd"/>
            <w:r w:rsidRPr="00D003E8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Arial" w:hAnsi="Arial" w:cs="Arial"/>
                <w:color w:val="000000" w:themeColor="text1"/>
                <w:sz w:val="18"/>
                <w:szCs w:val="18"/>
              </w:rPr>
              <w:t>գտնվող</w:t>
            </w:r>
            <w:proofErr w:type="spellEnd"/>
            <w:r w:rsidRPr="00D003E8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Arial" w:hAnsi="Arial" w:cs="Arial"/>
                <w:color w:val="000000" w:themeColor="text1"/>
                <w:sz w:val="18"/>
                <w:szCs w:val="18"/>
              </w:rPr>
              <w:t>շենքերի</w:t>
            </w:r>
            <w:proofErr w:type="spellEnd"/>
            <w:r w:rsidRPr="00D003E8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 xml:space="preserve"> </w:t>
            </w:r>
            <w:r w:rsidRPr="00D003E8">
              <w:rPr>
                <w:rFonts w:ascii="Arial" w:hAnsi="Arial" w:cs="Arial"/>
                <w:color w:val="000000" w:themeColor="text1"/>
                <w:sz w:val="18"/>
                <w:szCs w:val="18"/>
              </w:rPr>
              <w:t>և</w:t>
            </w:r>
            <w:r w:rsidRPr="00D003E8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Arial" w:hAnsi="Arial" w:cs="Arial"/>
                <w:color w:val="000000" w:themeColor="text1"/>
                <w:sz w:val="18"/>
                <w:szCs w:val="18"/>
              </w:rPr>
              <w:t>շինությունների</w:t>
            </w:r>
            <w:proofErr w:type="spellEnd"/>
            <w:r w:rsidRPr="00D003E8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Arial" w:hAnsi="Arial" w:cs="Arial"/>
                <w:color w:val="000000" w:themeColor="text1"/>
                <w:sz w:val="18"/>
                <w:szCs w:val="18"/>
              </w:rPr>
              <w:t>համար</w:t>
            </w:r>
            <w:proofErr w:type="spellEnd"/>
          </w:p>
        </w:tc>
        <w:tc>
          <w:tcPr>
            <w:tcW w:w="1417" w:type="dxa"/>
            <w:vAlign w:val="bottom"/>
          </w:tcPr>
          <w:p w14:paraId="365D5DCE" w14:textId="7AA7598E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49 190,2</w:t>
            </w:r>
          </w:p>
        </w:tc>
        <w:tc>
          <w:tcPr>
            <w:tcW w:w="1418" w:type="dxa"/>
            <w:vAlign w:val="bottom"/>
          </w:tcPr>
          <w:p w14:paraId="78ED6EFD" w14:textId="4CBBD4B8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79 285,4</w:t>
            </w:r>
          </w:p>
        </w:tc>
        <w:tc>
          <w:tcPr>
            <w:tcW w:w="1275" w:type="dxa"/>
            <w:vAlign w:val="bottom"/>
          </w:tcPr>
          <w:p w14:paraId="74B4B985" w14:textId="0E96F554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63 000,0</w:t>
            </w:r>
          </w:p>
        </w:tc>
        <w:tc>
          <w:tcPr>
            <w:tcW w:w="851" w:type="dxa"/>
            <w:vAlign w:val="bottom"/>
          </w:tcPr>
          <w:p w14:paraId="543E2012" w14:textId="66270960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161,2</w:t>
            </w:r>
          </w:p>
        </w:tc>
        <w:tc>
          <w:tcPr>
            <w:tcW w:w="850" w:type="dxa"/>
            <w:vAlign w:val="bottom"/>
          </w:tcPr>
          <w:p w14:paraId="6E613D02" w14:textId="3F1FFA0C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79,5</w:t>
            </w:r>
          </w:p>
        </w:tc>
        <w:tc>
          <w:tcPr>
            <w:tcW w:w="709" w:type="dxa"/>
            <w:vAlign w:val="bottom"/>
          </w:tcPr>
          <w:p w14:paraId="236E7A34" w14:textId="4AC70716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1,3</w:t>
            </w:r>
          </w:p>
        </w:tc>
        <w:tc>
          <w:tcPr>
            <w:tcW w:w="709" w:type="dxa"/>
            <w:vAlign w:val="bottom"/>
          </w:tcPr>
          <w:p w14:paraId="6052D5C2" w14:textId="345F53E8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1,8</w:t>
            </w:r>
          </w:p>
        </w:tc>
        <w:tc>
          <w:tcPr>
            <w:tcW w:w="709" w:type="dxa"/>
            <w:vAlign w:val="bottom"/>
          </w:tcPr>
          <w:p w14:paraId="64DF6E82" w14:textId="771C7D03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1,1</w:t>
            </w:r>
          </w:p>
        </w:tc>
      </w:tr>
      <w:tr w:rsidR="00290ACE" w:rsidRPr="00D003E8" w14:paraId="7EF3A8C7" w14:textId="77777777" w:rsidTr="002937FD">
        <w:trPr>
          <w:trHeight w:val="111"/>
        </w:trPr>
        <w:tc>
          <w:tcPr>
            <w:tcW w:w="378" w:type="dxa"/>
            <w:vAlign w:val="center"/>
          </w:tcPr>
          <w:p w14:paraId="7D854C08" w14:textId="77777777" w:rsidR="00290ACE" w:rsidRPr="00D003E8" w:rsidRDefault="00290ACE" w:rsidP="00290ACE">
            <w:pPr>
              <w:numPr>
                <w:ilvl w:val="0"/>
                <w:numId w:val="9"/>
              </w:numPr>
              <w:spacing w:after="0" w:line="240" w:lineRule="auto"/>
              <w:ind w:hanging="1416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1857" w:type="dxa"/>
            <w:vAlign w:val="center"/>
          </w:tcPr>
          <w:p w14:paraId="7DC2D001" w14:textId="6EB7F73F" w:rsidR="00290ACE" w:rsidRPr="00D003E8" w:rsidRDefault="00290ACE" w:rsidP="00290ACE">
            <w:pPr>
              <w:spacing w:line="240" w:lineRule="auto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D003E8">
              <w:rPr>
                <w:rFonts w:ascii="Arial" w:hAnsi="Arial" w:cs="Arial"/>
                <w:color w:val="000000" w:themeColor="text1"/>
                <w:sz w:val="18"/>
                <w:szCs w:val="18"/>
              </w:rPr>
              <w:t>Հողի</w:t>
            </w:r>
            <w:proofErr w:type="spellEnd"/>
            <w:r w:rsidRPr="00D003E8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Arial" w:hAnsi="Arial" w:cs="Arial"/>
                <w:color w:val="000000" w:themeColor="text1"/>
                <w:sz w:val="18"/>
                <w:szCs w:val="18"/>
              </w:rPr>
              <w:t>հարկ</w:t>
            </w:r>
            <w:proofErr w:type="spellEnd"/>
            <w:r w:rsidRPr="00D003E8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Arial" w:hAnsi="Arial" w:cs="Arial"/>
                <w:color w:val="000000" w:themeColor="text1"/>
                <w:sz w:val="18"/>
                <w:szCs w:val="18"/>
              </w:rPr>
              <w:t>համայնքի</w:t>
            </w:r>
            <w:proofErr w:type="spellEnd"/>
            <w:r w:rsidRPr="00D003E8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Arial" w:hAnsi="Arial" w:cs="Arial"/>
                <w:color w:val="000000" w:themeColor="text1"/>
                <w:sz w:val="18"/>
                <w:szCs w:val="18"/>
              </w:rPr>
              <w:t>վարչական</w:t>
            </w:r>
            <w:proofErr w:type="spellEnd"/>
            <w:r w:rsidRPr="00D003E8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Arial" w:hAnsi="Arial" w:cs="Arial"/>
                <w:color w:val="000000" w:themeColor="text1"/>
                <w:sz w:val="18"/>
                <w:szCs w:val="18"/>
              </w:rPr>
              <w:t>տարածքներում</w:t>
            </w:r>
            <w:proofErr w:type="spellEnd"/>
            <w:r w:rsidRPr="00D003E8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Arial" w:hAnsi="Arial" w:cs="Arial"/>
                <w:color w:val="000000" w:themeColor="text1"/>
                <w:sz w:val="18"/>
                <w:szCs w:val="18"/>
              </w:rPr>
              <w:t>գտնվող</w:t>
            </w:r>
            <w:proofErr w:type="spellEnd"/>
            <w:r w:rsidRPr="00D003E8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Arial" w:hAnsi="Arial" w:cs="Arial"/>
                <w:color w:val="000000" w:themeColor="text1"/>
                <w:sz w:val="18"/>
                <w:szCs w:val="18"/>
              </w:rPr>
              <w:t>հողի</w:t>
            </w:r>
            <w:proofErr w:type="spellEnd"/>
            <w:r w:rsidRPr="00D003E8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Arial" w:hAnsi="Arial" w:cs="Arial"/>
                <w:color w:val="000000" w:themeColor="text1"/>
                <w:sz w:val="18"/>
                <w:szCs w:val="18"/>
              </w:rPr>
              <w:t>համար</w:t>
            </w:r>
            <w:proofErr w:type="spellEnd"/>
          </w:p>
        </w:tc>
        <w:tc>
          <w:tcPr>
            <w:tcW w:w="1417" w:type="dxa"/>
            <w:vAlign w:val="bottom"/>
          </w:tcPr>
          <w:p w14:paraId="35B2B55E" w14:textId="3BD13C4E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31 315,7</w:t>
            </w:r>
          </w:p>
        </w:tc>
        <w:tc>
          <w:tcPr>
            <w:tcW w:w="1418" w:type="dxa"/>
            <w:vAlign w:val="bottom"/>
          </w:tcPr>
          <w:p w14:paraId="58275EB7" w14:textId="4BD170BC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35 000,0</w:t>
            </w:r>
          </w:p>
        </w:tc>
        <w:tc>
          <w:tcPr>
            <w:tcW w:w="1275" w:type="dxa"/>
            <w:vAlign w:val="bottom"/>
          </w:tcPr>
          <w:p w14:paraId="16BA3358" w14:textId="48657E39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31 000,0</w:t>
            </w:r>
          </w:p>
        </w:tc>
        <w:tc>
          <w:tcPr>
            <w:tcW w:w="851" w:type="dxa"/>
            <w:vAlign w:val="bottom"/>
          </w:tcPr>
          <w:p w14:paraId="00507B15" w14:textId="63EE4BA1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111,8</w:t>
            </w:r>
          </w:p>
        </w:tc>
        <w:tc>
          <w:tcPr>
            <w:tcW w:w="850" w:type="dxa"/>
            <w:vAlign w:val="bottom"/>
          </w:tcPr>
          <w:p w14:paraId="2A8E8C61" w14:textId="4E07D295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88,6</w:t>
            </w:r>
          </w:p>
        </w:tc>
        <w:tc>
          <w:tcPr>
            <w:tcW w:w="709" w:type="dxa"/>
            <w:vAlign w:val="bottom"/>
          </w:tcPr>
          <w:p w14:paraId="39AC1E1C" w14:textId="68DDAADE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0,8</w:t>
            </w:r>
          </w:p>
        </w:tc>
        <w:tc>
          <w:tcPr>
            <w:tcW w:w="709" w:type="dxa"/>
            <w:vAlign w:val="bottom"/>
          </w:tcPr>
          <w:p w14:paraId="1B0BFB3B" w14:textId="267C261A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0,8</w:t>
            </w:r>
          </w:p>
        </w:tc>
        <w:tc>
          <w:tcPr>
            <w:tcW w:w="709" w:type="dxa"/>
            <w:vAlign w:val="bottom"/>
          </w:tcPr>
          <w:p w14:paraId="35B1BEDB" w14:textId="216330FE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0,6</w:t>
            </w:r>
          </w:p>
        </w:tc>
      </w:tr>
      <w:tr w:rsidR="00290ACE" w:rsidRPr="00D003E8" w14:paraId="1D072E29" w14:textId="77777777" w:rsidTr="002937FD">
        <w:trPr>
          <w:trHeight w:val="38"/>
        </w:trPr>
        <w:tc>
          <w:tcPr>
            <w:tcW w:w="378" w:type="dxa"/>
            <w:vAlign w:val="center"/>
          </w:tcPr>
          <w:p w14:paraId="649ED699" w14:textId="77777777" w:rsidR="00290ACE" w:rsidRPr="00D003E8" w:rsidRDefault="00290ACE" w:rsidP="00290ACE">
            <w:pPr>
              <w:numPr>
                <w:ilvl w:val="0"/>
                <w:numId w:val="9"/>
              </w:numPr>
              <w:spacing w:after="0" w:line="240" w:lineRule="auto"/>
              <w:ind w:hanging="1416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1857" w:type="dxa"/>
            <w:vAlign w:val="center"/>
          </w:tcPr>
          <w:p w14:paraId="3C9B929C" w14:textId="4BE98CCB" w:rsidR="00290ACE" w:rsidRPr="00D003E8" w:rsidRDefault="00290ACE" w:rsidP="00290ACE">
            <w:pPr>
              <w:spacing w:line="240" w:lineRule="auto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D003E8">
              <w:rPr>
                <w:rFonts w:ascii="Arial" w:hAnsi="Arial" w:cs="Arial"/>
                <w:color w:val="000000" w:themeColor="text1"/>
                <w:sz w:val="18"/>
                <w:szCs w:val="18"/>
              </w:rPr>
              <w:t>Անշարժ</w:t>
            </w:r>
            <w:proofErr w:type="spellEnd"/>
            <w:r w:rsidRPr="00D003E8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Arial" w:hAnsi="Arial" w:cs="Arial"/>
                <w:color w:val="000000" w:themeColor="text1"/>
                <w:sz w:val="18"/>
                <w:szCs w:val="18"/>
              </w:rPr>
              <w:t>գույքի</w:t>
            </w:r>
            <w:proofErr w:type="spellEnd"/>
            <w:r w:rsidRPr="00D003E8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Arial" w:hAnsi="Arial" w:cs="Arial"/>
                <w:color w:val="000000" w:themeColor="text1"/>
                <w:sz w:val="18"/>
                <w:szCs w:val="18"/>
              </w:rPr>
              <w:t>հարկ</w:t>
            </w:r>
            <w:proofErr w:type="spellEnd"/>
          </w:p>
        </w:tc>
        <w:tc>
          <w:tcPr>
            <w:tcW w:w="1417" w:type="dxa"/>
            <w:vAlign w:val="bottom"/>
          </w:tcPr>
          <w:p w14:paraId="37543B25" w14:textId="322A06F9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287760,1</w:t>
            </w:r>
          </w:p>
        </w:tc>
        <w:tc>
          <w:tcPr>
            <w:tcW w:w="1418" w:type="dxa"/>
            <w:vAlign w:val="bottom"/>
          </w:tcPr>
          <w:p w14:paraId="5D3F2E05" w14:textId="7DC7A481" w:rsidR="00290ACE" w:rsidRPr="00D003E8" w:rsidRDefault="00290ACE" w:rsidP="00290ACE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255 000,0</w:t>
            </w:r>
          </w:p>
        </w:tc>
        <w:tc>
          <w:tcPr>
            <w:tcW w:w="1275" w:type="dxa"/>
            <w:vAlign w:val="bottom"/>
          </w:tcPr>
          <w:p w14:paraId="51EE5A65" w14:textId="43824B75" w:rsidR="00290ACE" w:rsidRPr="00D003E8" w:rsidRDefault="00290ACE" w:rsidP="00290ACE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398 645,7</w:t>
            </w:r>
          </w:p>
        </w:tc>
        <w:tc>
          <w:tcPr>
            <w:tcW w:w="851" w:type="dxa"/>
            <w:vAlign w:val="bottom"/>
          </w:tcPr>
          <w:p w14:paraId="400EC0D0" w14:textId="20DCAD50" w:rsidR="00290ACE" w:rsidRPr="00D003E8" w:rsidRDefault="00290ACE" w:rsidP="00290ACE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88,6</w:t>
            </w:r>
          </w:p>
        </w:tc>
        <w:tc>
          <w:tcPr>
            <w:tcW w:w="850" w:type="dxa"/>
            <w:vAlign w:val="bottom"/>
          </w:tcPr>
          <w:p w14:paraId="1107C987" w14:textId="6CA01D7D" w:rsidR="00290ACE" w:rsidRPr="00D003E8" w:rsidRDefault="00290ACE" w:rsidP="00290ACE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156,3</w:t>
            </w:r>
          </w:p>
        </w:tc>
        <w:tc>
          <w:tcPr>
            <w:tcW w:w="709" w:type="dxa"/>
            <w:vAlign w:val="bottom"/>
          </w:tcPr>
          <w:p w14:paraId="72CAEAF9" w14:textId="49B5F903" w:rsidR="00290ACE" w:rsidRPr="00D003E8" w:rsidRDefault="00290ACE" w:rsidP="00290ACE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7,6</w:t>
            </w:r>
          </w:p>
        </w:tc>
        <w:tc>
          <w:tcPr>
            <w:tcW w:w="709" w:type="dxa"/>
            <w:vAlign w:val="bottom"/>
          </w:tcPr>
          <w:p w14:paraId="6DA555BB" w14:textId="677B7F36" w:rsidR="00290ACE" w:rsidRPr="00D003E8" w:rsidRDefault="00290ACE" w:rsidP="00290ACE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5,8</w:t>
            </w:r>
          </w:p>
        </w:tc>
        <w:tc>
          <w:tcPr>
            <w:tcW w:w="709" w:type="dxa"/>
            <w:vAlign w:val="bottom"/>
          </w:tcPr>
          <w:p w14:paraId="7AD6C9C3" w14:textId="3B703BB8" w:rsidR="00290ACE" w:rsidRPr="00D003E8" w:rsidRDefault="00290ACE" w:rsidP="00290ACE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7,3</w:t>
            </w:r>
          </w:p>
        </w:tc>
      </w:tr>
      <w:tr w:rsidR="00290ACE" w:rsidRPr="00D003E8" w14:paraId="0C9DEDB0" w14:textId="77777777" w:rsidTr="002937FD">
        <w:trPr>
          <w:trHeight w:val="327"/>
        </w:trPr>
        <w:tc>
          <w:tcPr>
            <w:tcW w:w="378" w:type="dxa"/>
            <w:vAlign w:val="center"/>
          </w:tcPr>
          <w:p w14:paraId="37829929" w14:textId="77777777" w:rsidR="00290ACE" w:rsidRPr="00D003E8" w:rsidRDefault="00290ACE" w:rsidP="00290ACE">
            <w:pPr>
              <w:numPr>
                <w:ilvl w:val="0"/>
                <w:numId w:val="9"/>
              </w:numPr>
              <w:spacing w:after="0" w:line="240" w:lineRule="auto"/>
              <w:ind w:hanging="1416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1857" w:type="dxa"/>
            <w:vAlign w:val="center"/>
          </w:tcPr>
          <w:p w14:paraId="283A9190" w14:textId="6332CDE0" w:rsidR="00290ACE" w:rsidRPr="00D003E8" w:rsidRDefault="00290ACE" w:rsidP="00290ACE">
            <w:pPr>
              <w:spacing w:line="240" w:lineRule="auto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D003E8">
              <w:rPr>
                <w:rFonts w:ascii="Arial" w:hAnsi="Arial" w:cs="Arial"/>
                <w:color w:val="000000" w:themeColor="text1"/>
                <w:sz w:val="18"/>
                <w:szCs w:val="18"/>
              </w:rPr>
              <w:t>Գույքահարկ</w:t>
            </w:r>
            <w:proofErr w:type="spellEnd"/>
            <w:r w:rsidRPr="00D003E8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Arial" w:hAnsi="Arial" w:cs="Arial"/>
                <w:color w:val="000000" w:themeColor="text1"/>
                <w:sz w:val="18"/>
                <w:szCs w:val="18"/>
              </w:rPr>
              <w:t>փոխադրամիջոցների</w:t>
            </w:r>
            <w:proofErr w:type="spellEnd"/>
            <w:r w:rsidRPr="00D003E8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Arial" w:hAnsi="Arial" w:cs="Arial"/>
                <w:color w:val="000000" w:themeColor="text1"/>
                <w:sz w:val="18"/>
                <w:szCs w:val="18"/>
              </w:rPr>
              <w:t>համար</w:t>
            </w:r>
            <w:proofErr w:type="spellEnd"/>
          </w:p>
        </w:tc>
        <w:tc>
          <w:tcPr>
            <w:tcW w:w="1417" w:type="dxa"/>
            <w:vAlign w:val="bottom"/>
          </w:tcPr>
          <w:p w14:paraId="69EF08B8" w14:textId="115A52FB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610055,1</w:t>
            </w:r>
          </w:p>
        </w:tc>
        <w:tc>
          <w:tcPr>
            <w:tcW w:w="1418" w:type="dxa"/>
            <w:vAlign w:val="bottom"/>
          </w:tcPr>
          <w:p w14:paraId="223827E0" w14:textId="706DC88A" w:rsidR="00290ACE" w:rsidRPr="00D003E8" w:rsidRDefault="00290ACE" w:rsidP="00290ACE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599 660,0</w:t>
            </w:r>
          </w:p>
        </w:tc>
        <w:tc>
          <w:tcPr>
            <w:tcW w:w="1275" w:type="dxa"/>
            <w:vAlign w:val="bottom"/>
          </w:tcPr>
          <w:p w14:paraId="170BE865" w14:textId="01A7CB8C" w:rsidR="00290ACE" w:rsidRPr="00D003E8" w:rsidRDefault="00290ACE" w:rsidP="00290ACE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613 600,0</w:t>
            </w:r>
          </w:p>
        </w:tc>
        <w:tc>
          <w:tcPr>
            <w:tcW w:w="851" w:type="dxa"/>
            <w:vAlign w:val="bottom"/>
          </w:tcPr>
          <w:p w14:paraId="3EDF297B" w14:textId="1800F6D7" w:rsidR="00290ACE" w:rsidRPr="00D003E8" w:rsidRDefault="00290ACE" w:rsidP="00290ACE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98,3</w:t>
            </w:r>
          </w:p>
        </w:tc>
        <w:tc>
          <w:tcPr>
            <w:tcW w:w="850" w:type="dxa"/>
            <w:vAlign w:val="bottom"/>
          </w:tcPr>
          <w:p w14:paraId="124735C5" w14:textId="41BC2C70" w:rsidR="00290ACE" w:rsidRPr="00D003E8" w:rsidRDefault="00290ACE" w:rsidP="00290ACE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102,3</w:t>
            </w:r>
          </w:p>
        </w:tc>
        <w:tc>
          <w:tcPr>
            <w:tcW w:w="709" w:type="dxa"/>
            <w:vAlign w:val="bottom"/>
          </w:tcPr>
          <w:p w14:paraId="50E67120" w14:textId="380EB402" w:rsidR="00290ACE" w:rsidRPr="00D003E8" w:rsidRDefault="00290ACE" w:rsidP="00290ACE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16,1</w:t>
            </w:r>
          </w:p>
        </w:tc>
        <w:tc>
          <w:tcPr>
            <w:tcW w:w="709" w:type="dxa"/>
            <w:vAlign w:val="bottom"/>
          </w:tcPr>
          <w:p w14:paraId="338EB90F" w14:textId="0D58AA36" w:rsidR="00290ACE" w:rsidRPr="00D003E8" w:rsidRDefault="00290ACE" w:rsidP="00290ACE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13,8</w:t>
            </w:r>
          </w:p>
        </w:tc>
        <w:tc>
          <w:tcPr>
            <w:tcW w:w="709" w:type="dxa"/>
            <w:vAlign w:val="bottom"/>
          </w:tcPr>
          <w:p w14:paraId="055E4587" w14:textId="510A3EEC" w:rsidR="00290ACE" w:rsidRPr="00D003E8" w:rsidRDefault="00290ACE" w:rsidP="00290ACE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11,2</w:t>
            </w:r>
          </w:p>
        </w:tc>
      </w:tr>
      <w:tr w:rsidR="00290ACE" w:rsidRPr="00D003E8" w14:paraId="517CA23F" w14:textId="77777777" w:rsidTr="002937FD">
        <w:trPr>
          <w:trHeight w:val="38"/>
        </w:trPr>
        <w:tc>
          <w:tcPr>
            <w:tcW w:w="378" w:type="dxa"/>
            <w:vAlign w:val="center"/>
          </w:tcPr>
          <w:p w14:paraId="21B441C5" w14:textId="77777777" w:rsidR="00290ACE" w:rsidRPr="00D003E8" w:rsidRDefault="00290ACE" w:rsidP="00290ACE">
            <w:pPr>
              <w:numPr>
                <w:ilvl w:val="0"/>
                <w:numId w:val="9"/>
              </w:numPr>
              <w:spacing w:after="0" w:line="240" w:lineRule="auto"/>
              <w:ind w:hanging="1416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1857" w:type="dxa"/>
            <w:vAlign w:val="bottom"/>
          </w:tcPr>
          <w:p w14:paraId="1B4BEB53" w14:textId="37EA2E50" w:rsidR="00290ACE" w:rsidRPr="00D003E8" w:rsidRDefault="00290ACE" w:rsidP="00290ACE">
            <w:pPr>
              <w:spacing w:line="240" w:lineRule="auto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Տուրքեր</w:t>
            </w:r>
            <w:proofErr w:type="spellEnd"/>
          </w:p>
        </w:tc>
        <w:tc>
          <w:tcPr>
            <w:tcW w:w="1417" w:type="dxa"/>
            <w:vAlign w:val="bottom"/>
          </w:tcPr>
          <w:p w14:paraId="4A8F90F0" w14:textId="512E1676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166472,0</w:t>
            </w:r>
          </w:p>
        </w:tc>
        <w:tc>
          <w:tcPr>
            <w:tcW w:w="1418" w:type="dxa"/>
            <w:vAlign w:val="bottom"/>
          </w:tcPr>
          <w:p w14:paraId="49B2D94B" w14:textId="417FE7D7" w:rsidR="00290ACE" w:rsidRPr="00D003E8" w:rsidRDefault="00290ACE" w:rsidP="00290ACE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162 530,0</w:t>
            </w:r>
          </w:p>
        </w:tc>
        <w:tc>
          <w:tcPr>
            <w:tcW w:w="1275" w:type="dxa"/>
            <w:vAlign w:val="bottom"/>
          </w:tcPr>
          <w:p w14:paraId="359AFB67" w14:textId="5EC8A4B0" w:rsidR="00290ACE" w:rsidRPr="00D003E8" w:rsidRDefault="00290ACE" w:rsidP="00290ACE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312 769,0</w:t>
            </w:r>
          </w:p>
        </w:tc>
        <w:tc>
          <w:tcPr>
            <w:tcW w:w="851" w:type="dxa"/>
            <w:vAlign w:val="bottom"/>
          </w:tcPr>
          <w:p w14:paraId="15AB677A" w14:textId="36BEB776" w:rsidR="00290ACE" w:rsidRPr="00D003E8" w:rsidRDefault="00290ACE" w:rsidP="00290ACE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97,6</w:t>
            </w:r>
          </w:p>
        </w:tc>
        <w:tc>
          <w:tcPr>
            <w:tcW w:w="850" w:type="dxa"/>
            <w:vAlign w:val="bottom"/>
          </w:tcPr>
          <w:p w14:paraId="6BAD7614" w14:textId="4E56934A" w:rsidR="00290ACE" w:rsidRPr="00D003E8" w:rsidRDefault="00290ACE" w:rsidP="00290ACE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192,4</w:t>
            </w:r>
          </w:p>
        </w:tc>
        <w:tc>
          <w:tcPr>
            <w:tcW w:w="709" w:type="dxa"/>
            <w:vAlign w:val="bottom"/>
          </w:tcPr>
          <w:p w14:paraId="7897D765" w14:textId="1A0C651B" w:rsidR="00290ACE" w:rsidRPr="00D003E8" w:rsidRDefault="00290ACE" w:rsidP="00290ACE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4,4</w:t>
            </w:r>
          </w:p>
        </w:tc>
        <w:tc>
          <w:tcPr>
            <w:tcW w:w="709" w:type="dxa"/>
            <w:vAlign w:val="bottom"/>
          </w:tcPr>
          <w:p w14:paraId="742F40E3" w14:textId="63CD5B6E" w:rsidR="00290ACE" w:rsidRPr="00D003E8" w:rsidRDefault="00290ACE" w:rsidP="00290ACE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3,7</w:t>
            </w:r>
          </w:p>
        </w:tc>
        <w:tc>
          <w:tcPr>
            <w:tcW w:w="709" w:type="dxa"/>
            <w:vAlign w:val="bottom"/>
          </w:tcPr>
          <w:p w14:paraId="53D946C4" w14:textId="2D5598B7" w:rsidR="00290ACE" w:rsidRPr="00D003E8" w:rsidRDefault="00290ACE" w:rsidP="00290ACE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5,7</w:t>
            </w:r>
          </w:p>
        </w:tc>
      </w:tr>
      <w:tr w:rsidR="00290ACE" w:rsidRPr="00D003E8" w14:paraId="0CB5C4B7" w14:textId="77777777" w:rsidTr="002937FD">
        <w:trPr>
          <w:trHeight w:val="417"/>
        </w:trPr>
        <w:tc>
          <w:tcPr>
            <w:tcW w:w="378" w:type="dxa"/>
            <w:vAlign w:val="center"/>
          </w:tcPr>
          <w:p w14:paraId="35692AF2" w14:textId="77777777" w:rsidR="00290ACE" w:rsidRPr="00D003E8" w:rsidRDefault="00290ACE" w:rsidP="00290ACE">
            <w:pPr>
              <w:numPr>
                <w:ilvl w:val="0"/>
                <w:numId w:val="9"/>
              </w:numPr>
              <w:spacing w:after="0" w:line="240" w:lineRule="auto"/>
              <w:ind w:hanging="1416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1857" w:type="dxa"/>
            <w:vAlign w:val="center"/>
          </w:tcPr>
          <w:p w14:paraId="1EA15A83" w14:textId="41515A22" w:rsidR="00290ACE" w:rsidRPr="00D003E8" w:rsidRDefault="00290ACE" w:rsidP="00290ACE">
            <w:pPr>
              <w:spacing w:line="240" w:lineRule="auto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D003E8">
              <w:rPr>
                <w:rFonts w:ascii="Arial" w:hAnsi="Arial" w:cs="Arial"/>
                <w:color w:val="000000" w:themeColor="text1"/>
                <w:sz w:val="18"/>
                <w:szCs w:val="18"/>
              </w:rPr>
              <w:t>Պաշտոնական</w:t>
            </w:r>
            <w:proofErr w:type="spellEnd"/>
            <w:r w:rsidRPr="00D003E8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Arial" w:hAnsi="Arial" w:cs="Arial"/>
                <w:color w:val="000000" w:themeColor="text1"/>
                <w:sz w:val="18"/>
                <w:szCs w:val="18"/>
              </w:rPr>
              <w:t>դրամաշնորհներ</w:t>
            </w:r>
            <w:proofErr w:type="spellEnd"/>
          </w:p>
        </w:tc>
        <w:tc>
          <w:tcPr>
            <w:tcW w:w="1417" w:type="dxa"/>
            <w:vAlign w:val="bottom"/>
          </w:tcPr>
          <w:p w14:paraId="2F1A09D7" w14:textId="2188841F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2 004 368,0</w:t>
            </w:r>
          </w:p>
        </w:tc>
        <w:tc>
          <w:tcPr>
            <w:tcW w:w="1418" w:type="dxa"/>
            <w:vAlign w:val="bottom"/>
          </w:tcPr>
          <w:p w14:paraId="52E1F06D" w14:textId="21A1CCDD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2 074 921,6</w:t>
            </w:r>
          </w:p>
        </w:tc>
        <w:tc>
          <w:tcPr>
            <w:tcW w:w="1275" w:type="dxa"/>
            <w:vAlign w:val="bottom"/>
          </w:tcPr>
          <w:p w14:paraId="1357F42E" w14:textId="58D313FE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3 006 614,3</w:t>
            </w:r>
          </w:p>
        </w:tc>
        <w:tc>
          <w:tcPr>
            <w:tcW w:w="851" w:type="dxa"/>
            <w:vAlign w:val="bottom"/>
          </w:tcPr>
          <w:p w14:paraId="303F3E70" w14:textId="4B9CD0BE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103,5</w:t>
            </w:r>
          </w:p>
        </w:tc>
        <w:tc>
          <w:tcPr>
            <w:tcW w:w="850" w:type="dxa"/>
            <w:vAlign w:val="bottom"/>
          </w:tcPr>
          <w:p w14:paraId="054B0B3C" w14:textId="6CD8A34D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144,9</w:t>
            </w:r>
          </w:p>
        </w:tc>
        <w:tc>
          <w:tcPr>
            <w:tcW w:w="709" w:type="dxa"/>
            <w:vAlign w:val="bottom"/>
          </w:tcPr>
          <w:p w14:paraId="2AFAA748" w14:textId="1B27EA40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53,0</w:t>
            </w:r>
          </w:p>
        </w:tc>
        <w:tc>
          <w:tcPr>
            <w:tcW w:w="709" w:type="dxa"/>
            <w:vAlign w:val="bottom"/>
          </w:tcPr>
          <w:p w14:paraId="6CF04E9E" w14:textId="25F977D5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47,6</w:t>
            </w:r>
          </w:p>
        </w:tc>
        <w:tc>
          <w:tcPr>
            <w:tcW w:w="709" w:type="dxa"/>
            <w:vAlign w:val="bottom"/>
          </w:tcPr>
          <w:p w14:paraId="5A04FEF4" w14:textId="64256EF9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54,8</w:t>
            </w:r>
          </w:p>
        </w:tc>
      </w:tr>
      <w:tr w:rsidR="00290ACE" w:rsidRPr="00D003E8" w14:paraId="200409CB" w14:textId="77777777" w:rsidTr="002937FD">
        <w:trPr>
          <w:trHeight w:val="38"/>
        </w:trPr>
        <w:tc>
          <w:tcPr>
            <w:tcW w:w="378" w:type="dxa"/>
            <w:vAlign w:val="center"/>
          </w:tcPr>
          <w:p w14:paraId="34484D70" w14:textId="77777777" w:rsidR="00290ACE" w:rsidRPr="00D003E8" w:rsidRDefault="00290ACE" w:rsidP="00290ACE">
            <w:pPr>
              <w:numPr>
                <w:ilvl w:val="0"/>
                <w:numId w:val="9"/>
              </w:numPr>
              <w:spacing w:after="0" w:line="240" w:lineRule="auto"/>
              <w:ind w:hanging="1416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1857" w:type="dxa"/>
            <w:vAlign w:val="center"/>
          </w:tcPr>
          <w:p w14:paraId="54CF9AED" w14:textId="77777777" w:rsidR="00290ACE" w:rsidRPr="00D003E8" w:rsidRDefault="00290ACE" w:rsidP="00290ACE">
            <w:pPr>
              <w:spacing w:line="240" w:lineRule="auto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Դեֆիցիտի</w:t>
            </w:r>
            <w:proofErr w:type="spellEnd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պակասուրդի</w:t>
            </w:r>
            <w:proofErr w:type="spellEnd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)</w:t>
            </w:r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ֆինանսավորման</w:t>
            </w:r>
            <w:proofErr w:type="spellEnd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աղբյուրներ</w:t>
            </w:r>
            <w:proofErr w:type="spellEnd"/>
          </w:p>
        </w:tc>
        <w:tc>
          <w:tcPr>
            <w:tcW w:w="1417" w:type="dxa"/>
            <w:vAlign w:val="bottom"/>
          </w:tcPr>
          <w:p w14:paraId="3B775CC0" w14:textId="484E656E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633 724,0</w:t>
            </w:r>
          </w:p>
        </w:tc>
        <w:tc>
          <w:tcPr>
            <w:tcW w:w="1418" w:type="dxa"/>
            <w:vAlign w:val="bottom"/>
          </w:tcPr>
          <w:p w14:paraId="3AB1A416" w14:textId="51F4281B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1 153 603,0</w:t>
            </w:r>
          </w:p>
        </w:tc>
        <w:tc>
          <w:tcPr>
            <w:tcW w:w="1275" w:type="dxa"/>
            <w:vAlign w:val="bottom"/>
          </w:tcPr>
          <w:p w14:paraId="199F3B9E" w14:textId="685975BF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1 063 859,0</w:t>
            </w:r>
          </w:p>
        </w:tc>
        <w:tc>
          <w:tcPr>
            <w:tcW w:w="851" w:type="dxa"/>
            <w:vAlign w:val="bottom"/>
          </w:tcPr>
          <w:p w14:paraId="0CBEDDF7" w14:textId="6B8E319F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182,0</w:t>
            </w:r>
          </w:p>
        </w:tc>
        <w:tc>
          <w:tcPr>
            <w:tcW w:w="850" w:type="dxa"/>
            <w:vAlign w:val="bottom"/>
          </w:tcPr>
          <w:p w14:paraId="1155FDBD" w14:textId="665207F7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92,2</w:t>
            </w:r>
          </w:p>
        </w:tc>
        <w:tc>
          <w:tcPr>
            <w:tcW w:w="709" w:type="dxa"/>
            <w:vAlign w:val="bottom"/>
          </w:tcPr>
          <w:p w14:paraId="2AF3E732" w14:textId="0751D925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16,8</w:t>
            </w:r>
          </w:p>
        </w:tc>
        <w:tc>
          <w:tcPr>
            <w:tcW w:w="709" w:type="dxa"/>
            <w:vAlign w:val="bottom"/>
          </w:tcPr>
          <w:p w14:paraId="69F93118" w14:textId="3C850D20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26,5</w:t>
            </w:r>
          </w:p>
        </w:tc>
        <w:tc>
          <w:tcPr>
            <w:tcW w:w="709" w:type="dxa"/>
            <w:vAlign w:val="bottom"/>
          </w:tcPr>
          <w:p w14:paraId="17DD4DF2" w14:textId="00FECDF1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19,4</w:t>
            </w:r>
          </w:p>
        </w:tc>
      </w:tr>
    </w:tbl>
    <w:p w14:paraId="37405853" w14:textId="77777777" w:rsidR="002E4E24" w:rsidRPr="00D003E8" w:rsidRDefault="002E4E24" w:rsidP="003C1D4C">
      <w:pPr>
        <w:rPr>
          <w:rFonts w:ascii="GHEA Grapalat" w:hAnsi="GHEA Grapalat"/>
          <w:color w:val="000000" w:themeColor="text1"/>
          <w:lang w:val="hy-AM"/>
        </w:rPr>
      </w:pPr>
    </w:p>
    <w:p w14:paraId="3A89424B" w14:textId="77777777" w:rsidR="002E4E24" w:rsidRPr="00D003E8" w:rsidRDefault="002E4E24" w:rsidP="002E4E24">
      <w:pPr>
        <w:rPr>
          <w:rFonts w:ascii="GHEA Grapalat" w:hAnsi="GHEA Grapalat"/>
          <w:color w:val="000000" w:themeColor="text1"/>
          <w:lang w:val="hy-AM"/>
        </w:rPr>
      </w:pPr>
      <w:r w:rsidRPr="00D003E8">
        <w:rPr>
          <w:rFonts w:ascii="GHEA Grapalat" w:hAnsi="GHEA Grapalat" w:cs="Sylfaen"/>
          <w:color w:val="000000" w:themeColor="text1"/>
          <w:lang w:val="hy-AM"/>
        </w:rPr>
        <w:t>4.ՀԱՄԱՅՆՔԻ</w:t>
      </w:r>
      <w:r w:rsidRPr="00D003E8">
        <w:rPr>
          <w:rFonts w:ascii="GHEA Grapalat" w:hAnsi="GHEA Grapalat"/>
          <w:color w:val="000000" w:themeColor="text1"/>
          <w:lang w:val="hy-AM"/>
        </w:rPr>
        <w:t xml:space="preserve"> </w:t>
      </w:r>
      <w:r w:rsidRPr="00D003E8">
        <w:rPr>
          <w:rFonts w:ascii="GHEA Grapalat" w:hAnsi="GHEA Grapalat" w:cs="Sylfaen"/>
          <w:color w:val="000000" w:themeColor="text1"/>
          <w:lang w:val="hy-AM"/>
        </w:rPr>
        <w:t>ԲՅՈՒՋԵԻ</w:t>
      </w:r>
      <w:r w:rsidRPr="00D003E8">
        <w:rPr>
          <w:rFonts w:ascii="GHEA Grapalat" w:hAnsi="GHEA Grapalat"/>
          <w:color w:val="000000" w:themeColor="text1"/>
          <w:lang w:val="hy-AM"/>
        </w:rPr>
        <w:t xml:space="preserve"> </w:t>
      </w:r>
      <w:r w:rsidRPr="00D003E8">
        <w:rPr>
          <w:rFonts w:ascii="GHEA Grapalat" w:hAnsi="GHEA Grapalat" w:cs="Sylfaen"/>
          <w:color w:val="000000" w:themeColor="text1"/>
          <w:lang w:val="hy-AM"/>
        </w:rPr>
        <w:t>ԾԱԽՍԵՐԻ</w:t>
      </w:r>
      <w:r w:rsidRPr="00D003E8">
        <w:rPr>
          <w:rFonts w:ascii="GHEA Grapalat" w:hAnsi="GHEA Grapalat"/>
          <w:color w:val="000000" w:themeColor="text1"/>
          <w:lang w:val="hy-AM"/>
        </w:rPr>
        <w:t xml:space="preserve"> </w:t>
      </w:r>
      <w:r w:rsidRPr="00D003E8">
        <w:rPr>
          <w:rFonts w:ascii="GHEA Grapalat" w:hAnsi="GHEA Grapalat" w:cs="Sylfaen"/>
          <w:color w:val="000000" w:themeColor="text1"/>
          <w:lang w:val="hy-AM"/>
        </w:rPr>
        <w:t>ՀԱՄԵՄԱՏԱԿԱՆ</w:t>
      </w:r>
      <w:r w:rsidRPr="00D003E8">
        <w:rPr>
          <w:rFonts w:ascii="GHEA Grapalat" w:hAnsi="GHEA Grapalat"/>
          <w:color w:val="000000" w:themeColor="text1"/>
          <w:lang w:val="hy-AM"/>
        </w:rPr>
        <w:t xml:space="preserve"> </w:t>
      </w:r>
      <w:r w:rsidRPr="00D003E8">
        <w:rPr>
          <w:rFonts w:ascii="GHEA Grapalat" w:hAnsi="GHEA Grapalat" w:cs="Sylfaen"/>
          <w:color w:val="000000" w:themeColor="text1"/>
          <w:lang w:val="hy-AM"/>
        </w:rPr>
        <w:t>ՎԵՐԼՈՒԾՈՒԹՅՈՒՆԸ</w:t>
      </w:r>
    </w:p>
    <w:p w14:paraId="0CED8ADF" w14:textId="77777777" w:rsidR="002E4E24" w:rsidRPr="00D003E8" w:rsidRDefault="002E4E24" w:rsidP="002E4E24">
      <w:pPr>
        <w:pStyle w:val="a7"/>
        <w:ind w:left="720" w:right="277"/>
        <w:rPr>
          <w:rFonts w:ascii="GHEA Grapalat" w:hAnsi="GHEA Grapalat"/>
          <w:i/>
          <w:color w:val="000000" w:themeColor="text1"/>
          <w:lang w:val="hy-AM"/>
        </w:rPr>
      </w:pPr>
      <w:r w:rsidRPr="00D003E8">
        <w:rPr>
          <w:rFonts w:ascii="GHEA Grapalat" w:hAnsi="GHEA Grapalat" w:cs="Sylfaen"/>
          <w:i/>
          <w:color w:val="000000" w:themeColor="text1"/>
          <w:lang w:val="hy-AM"/>
        </w:rPr>
        <w:t>ա</w:t>
      </w:r>
      <w:r w:rsidRPr="00D003E8">
        <w:rPr>
          <w:rFonts w:ascii="GHEA Grapalat" w:hAnsi="GHEA Grapalat"/>
          <w:i/>
          <w:color w:val="000000" w:themeColor="text1"/>
          <w:lang w:val="hy-AM"/>
        </w:rPr>
        <w:t xml:space="preserve">) </w:t>
      </w:r>
      <w:r w:rsidRPr="00D003E8">
        <w:rPr>
          <w:rFonts w:ascii="GHEA Grapalat" w:hAnsi="GHEA Grapalat" w:cs="Sylfaen"/>
          <w:i/>
          <w:color w:val="000000" w:themeColor="text1"/>
          <w:lang w:val="hy-AM"/>
        </w:rPr>
        <w:t>ըստ</w:t>
      </w:r>
      <w:r w:rsidRPr="00D003E8">
        <w:rPr>
          <w:rFonts w:ascii="GHEA Grapalat" w:hAnsi="GHEA Grapalat"/>
          <w:i/>
          <w:color w:val="000000" w:themeColor="text1"/>
          <w:lang w:val="hy-AM"/>
        </w:rPr>
        <w:t xml:space="preserve"> </w:t>
      </w:r>
      <w:r w:rsidRPr="00D003E8">
        <w:rPr>
          <w:rFonts w:ascii="GHEA Grapalat" w:hAnsi="GHEA Grapalat" w:cs="Sylfaen"/>
          <w:i/>
          <w:color w:val="000000" w:themeColor="text1"/>
          <w:lang w:val="hy-AM"/>
        </w:rPr>
        <w:t>գործառական</w:t>
      </w:r>
      <w:r w:rsidRPr="00D003E8">
        <w:rPr>
          <w:rFonts w:ascii="GHEA Grapalat" w:hAnsi="GHEA Grapalat"/>
          <w:i/>
          <w:color w:val="000000" w:themeColor="text1"/>
          <w:lang w:val="hy-AM"/>
        </w:rPr>
        <w:t xml:space="preserve"> </w:t>
      </w:r>
      <w:r w:rsidRPr="00D003E8">
        <w:rPr>
          <w:rFonts w:ascii="GHEA Grapalat" w:hAnsi="GHEA Grapalat" w:cs="Sylfaen"/>
          <w:i/>
          <w:color w:val="000000" w:themeColor="text1"/>
          <w:lang w:val="hy-AM"/>
        </w:rPr>
        <w:t>դասակարգման</w:t>
      </w:r>
      <w:r w:rsidRPr="00D003E8">
        <w:rPr>
          <w:rFonts w:ascii="GHEA Grapalat" w:hAnsi="GHEA Grapalat"/>
          <w:i/>
          <w:color w:val="000000" w:themeColor="text1"/>
          <w:lang w:val="hy-AM"/>
        </w:rPr>
        <w:t xml:space="preserve">  </w:t>
      </w:r>
    </w:p>
    <w:p w14:paraId="0FF53660" w14:textId="77777777" w:rsidR="002E4E24" w:rsidRPr="00D003E8" w:rsidRDefault="002E4E24" w:rsidP="002E4E24">
      <w:pPr>
        <w:jc w:val="right"/>
        <w:rPr>
          <w:rFonts w:ascii="GHEA Grapalat" w:hAnsi="GHEA Grapalat"/>
          <w:color w:val="000000" w:themeColor="text1"/>
          <w:lang w:val="hy-AM"/>
        </w:rPr>
      </w:pPr>
      <w:r w:rsidRPr="00D003E8">
        <w:rPr>
          <w:rFonts w:ascii="GHEA Grapalat" w:hAnsi="GHEA Grapalat"/>
          <w:color w:val="000000" w:themeColor="text1"/>
          <w:lang w:val="hy-AM"/>
        </w:rPr>
        <w:t xml:space="preserve">  (հազար  դրամ)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192"/>
        <w:gridCol w:w="1134"/>
        <w:gridCol w:w="1134"/>
        <w:gridCol w:w="1276"/>
        <w:gridCol w:w="850"/>
        <w:gridCol w:w="851"/>
        <w:gridCol w:w="708"/>
        <w:gridCol w:w="709"/>
        <w:gridCol w:w="709"/>
      </w:tblGrid>
      <w:tr w:rsidR="00D003E8" w:rsidRPr="00D003E8" w14:paraId="265F3588" w14:textId="77777777" w:rsidTr="003C1D4C">
        <w:trPr>
          <w:trHeight w:val="420"/>
        </w:trPr>
        <w:tc>
          <w:tcPr>
            <w:tcW w:w="468" w:type="dxa"/>
            <w:vMerge w:val="restart"/>
            <w:shd w:val="clear" w:color="auto" w:fill="D9D9D9"/>
            <w:vAlign w:val="center"/>
          </w:tcPr>
          <w:p w14:paraId="4D33BE8A" w14:textId="77777777" w:rsidR="002937FD" w:rsidRPr="00D003E8" w:rsidRDefault="002937FD" w:rsidP="002937FD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Հ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/</w:t>
            </w: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հ</w:t>
            </w:r>
          </w:p>
        </w:tc>
        <w:tc>
          <w:tcPr>
            <w:tcW w:w="2192" w:type="dxa"/>
            <w:vMerge w:val="restart"/>
            <w:shd w:val="clear" w:color="auto" w:fill="D9D9D9"/>
            <w:vAlign w:val="center"/>
          </w:tcPr>
          <w:p w14:paraId="5521A0C7" w14:textId="77777777" w:rsidR="002937FD" w:rsidRPr="00D003E8" w:rsidRDefault="002937FD" w:rsidP="002937FD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ԾԱԽՍԻ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ԱՆՎԱՆՈՒՄԸ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0621DAAC" w14:textId="67346BD0" w:rsidR="002937FD" w:rsidRPr="00D003E8" w:rsidRDefault="002937FD" w:rsidP="002937FD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22</w:t>
            </w: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 </w:t>
            </w:r>
            <w:proofErr w:type="spellStart"/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փաստ</w:t>
            </w:r>
            <w:proofErr w:type="spellEnd"/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5BCEACEF" w14:textId="16466F54" w:rsidR="002937FD" w:rsidRPr="00D003E8" w:rsidRDefault="002937FD" w:rsidP="002937FD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23</w:t>
            </w: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 </w:t>
            </w: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val="hy-AM" w:eastAsia="ru-RU"/>
              </w:rPr>
              <w:t>հաստատված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2CD2C5C" w14:textId="060AA4D3" w:rsidR="002937FD" w:rsidRPr="00D003E8" w:rsidRDefault="002937FD" w:rsidP="002937FD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24</w:t>
            </w: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 </w:t>
            </w:r>
            <w:proofErr w:type="spellStart"/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կանխ</w:t>
            </w:r>
            <w:proofErr w:type="spellEnd"/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14:paraId="342B8F9A" w14:textId="02C95D0B" w:rsidR="002937FD" w:rsidRPr="00D003E8" w:rsidRDefault="002937FD" w:rsidP="002937FD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23</w:t>
            </w: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 20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22</w:t>
            </w: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նկատ</w:t>
            </w:r>
            <w:proofErr w:type="spellEnd"/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%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14:paraId="0630DA0B" w14:textId="4FD7F067" w:rsidR="002937FD" w:rsidRPr="00D003E8" w:rsidRDefault="002937FD" w:rsidP="002937FD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024</w:t>
            </w: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 20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23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նկատ</w:t>
            </w:r>
            <w:proofErr w:type="spellEnd"/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%</w:t>
            </w:r>
          </w:p>
        </w:tc>
        <w:tc>
          <w:tcPr>
            <w:tcW w:w="2126" w:type="dxa"/>
            <w:gridSpan w:val="3"/>
            <w:shd w:val="clear" w:color="auto" w:fill="D9D9D9"/>
            <w:vAlign w:val="center"/>
          </w:tcPr>
          <w:p w14:paraId="1B299C55" w14:textId="77777777" w:rsidR="002937FD" w:rsidRPr="00D003E8" w:rsidRDefault="002937FD" w:rsidP="002937FD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Տեսակարար</w:t>
            </w:r>
            <w:proofErr w:type="spellEnd"/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կշիռն</w:t>
            </w:r>
            <w:proofErr w:type="spellEnd"/>
            <w:proofErr w:type="gramEnd"/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ընդհանուրի</w:t>
            </w:r>
            <w:proofErr w:type="spellEnd"/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մեջ</w:t>
            </w:r>
            <w:proofErr w:type="spellEnd"/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 xml:space="preserve"> (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%)</w:t>
            </w:r>
          </w:p>
        </w:tc>
      </w:tr>
      <w:tr w:rsidR="00D003E8" w:rsidRPr="00D003E8" w14:paraId="04A3B81C" w14:textId="77777777" w:rsidTr="003C1D4C">
        <w:trPr>
          <w:trHeight w:val="270"/>
        </w:trPr>
        <w:tc>
          <w:tcPr>
            <w:tcW w:w="468" w:type="dxa"/>
            <w:vMerge/>
            <w:vAlign w:val="center"/>
          </w:tcPr>
          <w:p w14:paraId="2D957547" w14:textId="77777777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92" w:type="dxa"/>
            <w:vMerge/>
            <w:vAlign w:val="center"/>
          </w:tcPr>
          <w:p w14:paraId="59C0FA96" w14:textId="77777777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B5A2581" w14:textId="77777777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C5DBDFA" w14:textId="77777777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234DD9D1" w14:textId="77777777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7CA9F107" w14:textId="77777777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1E908C09" w14:textId="77777777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14:paraId="2A58FDBA" w14:textId="352C6825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 w:rsidRPr="00D003E8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ru-RU"/>
              </w:rPr>
              <w:t>2022 թվ.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330A94D9" w14:textId="49B813DE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 w:rsidRPr="00D003E8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ru-RU"/>
              </w:rPr>
              <w:t>2023 թվ.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37FD1F3A" w14:textId="468F2D58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 w:rsidRPr="00D003E8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ru-RU"/>
              </w:rPr>
              <w:t>2024 թվ.</w:t>
            </w:r>
          </w:p>
        </w:tc>
      </w:tr>
      <w:tr w:rsidR="00D003E8" w:rsidRPr="00D003E8" w14:paraId="0C0371E8" w14:textId="77777777" w:rsidTr="003C1D4C">
        <w:trPr>
          <w:trHeight w:val="270"/>
        </w:trPr>
        <w:tc>
          <w:tcPr>
            <w:tcW w:w="468" w:type="dxa"/>
            <w:vAlign w:val="center"/>
          </w:tcPr>
          <w:p w14:paraId="17DABAF4" w14:textId="77777777" w:rsidR="002937FD" w:rsidRPr="00D003E8" w:rsidRDefault="002937FD" w:rsidP="002937FD">
            <w:pPr>
              <w:jc w:val="center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92" w:type="dxa"/>
            <w:vAlign w:val="center"/>
          </w:tcPr>
          <w:p w14:paraId="3D42DFA2" w14:textId="77777777" w:rsidR="002937FD" w:rsidRPr="00D003E8" w:rsidRDefault="002937FD" w:rsidP="002937FD">
            <w:pPr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ԸՆԴԱՄԵՆԸ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ԾԱԽՍԵՐ</w:t>
            </w:r>
            <w:proofErr w:type="gramEnd"/>
          </w:p>
        </w:tc>
        <w:tc>
          <w:tcPr>
            <w:tcW w:w="1134" w:type="dxa"/>
            <w:vAlign w:val="bottom"/>
          </w:tcPr>
          <w:p w14:paraId="498A1E25" w14:textId="0521CDAF" w:rsidR="002937FD" w:rsidRPr="00D003E8" w:rsidRDefault="002937FD" w:rsidP="003C1D4C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3581265,2</w:t>
            </w:r>
          </w:p>
        </w:tc>
        <w:tc>
          <w:tcPr>
            <w:tcW w:w="1134" w:type="dxa"/>
            <w:vAlign w:val="bottom"/>
          </w:tcPr>
          <w:p w14:paraId="52B3588B" w14:textId="1D0A7BF0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5967963,9</w:t>
            </w:r>
          </w:p>
        </w:tc>
        <w:tc>
          <w:tcPr>
            <w:tcW w:w="1276" w:type="dxa"/>
            <w:vAlign w:val="bottom"/>
          </w:tcPr>
          <w:p w14:paraId="4558A3F0" w14:textId="0372E7EF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5489488,0</w:t>
            </w:r>
          </w:p>
        </w:tc>
        <w:tc>
          <w:tcPr>
            <w:tcW w:w="850" w:type="dxa"/>
            <w:vAlign w:val="bottom"/>
          </w:tcPr>
          <w:p w14:paraId="7496070D" w14:textId="50FB6D27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166,6</w:t>
            </w:r>
          </w:p>
        </w:tc>
        <w:tc>
          <w:tcPr>
            <w:tcW w:w="851" w:type="dxa"/>
            <w:vAlign w:val="bottom"/>
          </w:tcPr>
          <w:p w14:paraId="3A9967E6" w14:textId="40F148B5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92,0</w:t>
            </w:r>
          </w:p>
        </w:tc>
        <w:tc>
          <w:tcPr>
            <w:tcW w:w="708" w:type="dxa"/>
            <w:vAlign w:val="bottom"/>
          </w:tcPr>
          <w:p w14:paraId="2A33A4DE" w14:textId="3E136315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bottom"/>
          </w:tcPr>
          <w:p w14:paraId="1A48A8F9" w14:textId="39C7AEE3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bottom"/>
          </w:tcPr>
          <w:p w14:paraId="70872781" w14:textId="0B4B0645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D003E8" w:rsidRPr="00D003E8" w14:paraId="0B270DA9" w14:textId="77777777" w:rsidTr="003C1D4C">
        <w:trPr>
          <w:trHeight w:val="125"/>
        </w:trPr>
        <w:tc>
          <w:tcPr>
            <w:tcW w:w="468" w:type="dxa"/>
            <w:vAlign w:val="center"/>
          </w:tcPr>
          <w:p w14:paraId="7B359670" w14:textId="77777777" w:rsidR="002937FD" w:rsidRPr="00D003E8" w:rsidRDefault="002937FD" w:rsidP="002937FD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92" w:type="dxa"/>
            <w:vAlign w:val="center"/>
          </w:tcPr>
          <w:p w14:paraId="51D939A0" w14:textId="77777777" w:rsidR="002937FD" w:rsidRPr="00D003E8" w:rsidRDefault="002937FD" w:rsidP="002937FD">
            <w:pPr>
              <w:spacing w:line="20" w:lineRule="atLeast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Ընդհանուր</w:t>
            </w:r>
            <w:proofErr w:type="spellEnd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բնույթի</w:t>
            </w:r>
            <w:proofErr w:type="spellEnd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հանրային</w:t>
            </w:r>
            <w:proofErr w:type="spellEnd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ծառայություններ</w:t>
            </w:r>
            <w:proofErr w:type="spellEnd"/>
          </w:p>
        </w:tc>
        <w:tc>
          <w:tcPr>
            <w:tcW w:w="1134" w:type="dxa"/>
            <w:vAlign w:val="bottom"/>
          </w:tcPr>
          <w:p w14:paraId="1584A18B" w14:textId="46204F5C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1097088,6</w:t>
            </w:r>
          </w:p>
        </w:tc>
        <w:tc>
          <w:tcPr>
            <w:tcW w:w="1134" w:type="dxa"/>
            <w:vAlign w:val="bottom"/>
          </w:tcPr>
          <w:p w14:paraId="1C3612FC" w14:textId="42EC16E8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1656314,0</w:t>
            </w:r>
          </w:p>
        </w:tc>
        <w:tc>
          <w:tcPr>
            <w:tcW w:w="1276" w:type="dxa"/>
            <w:vAlign w:val="bottom"/>
          </w:tcPr>
          <w:p w14:paraId="61831DF1" w14:textId="50C8C7C6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1298019,0</w:t>
            </w:r>
          </w:p>
        </w:tc>
        <w:tc>
          <w:tcPr>
            <w:tcW w:w="850" w:type="dxa"/>
            <w:vAlign w:val="bottom"/>
          </w:tcPr>
          <w:p w14:paraId="7E20A2EE" w14:textId="3337B58E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151,0</w:t>
            </w:r>
          </w:p>
        </w:tc>
        <w:tc>
          <w:tcPr>
            <w:tcW w:w="851" w:type="dxa"/>
            <w:vAlign w:val="bottom"/>
          </w:tcPr>
          <w:p w14:paraId="45177261" w14:textId="66352A65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78,4</w:t>
            </w:r>
          </w:p>
        </w:tc>
        <w:tc>
          <w:tcPr>
            <w:tcW w:w="708" w:type="dxa"/>
            <w:vAlign w:val="bottom"/>
          </w:tcPr>
          <w:p w14:paraId="2F8BDF10" w14:textId="724E2F3F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30,6</w:t>
            </w:r>
          </w:p>
        </w:tc>
        <w:tc>
          <w:tcPr>
            <w:tcW w:w="709" w:type="dxa"/>
            <w:vAlign w:val="bottom"/>
          </w:tcPr>
          <w:p w14:paraId="23F92AE7" w14:textId="4F1083BE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27,8</w:t>
            </w:r>
          </w:p>
        </w:tc>
        <w:tc>
          <w:tcPr>
            <w:tcW w:w="709" w:type="dxa"/>
            <w:vAlign w:val="bottom"/>
          </w:tcPr>
          <w:p w14:paraId="28EF9B56" w14:textId="74F8B615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  <w:lang w:val="hy-AM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23,</w:t>
            </w:r>
            <w:r w:rsidR="003C1D4C"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  <w:lang w:val="hy-AM"/>
              </w:rPr>
              <w:t>7</w:t>
            </w:r>
          </w:p>
        </w:tc>
      </w:tr>
      <w:tr w:rsidR="00D003E8" w:rsidRPr="00D003E8" w14:paraId="092BA9FF" w14:textId="77777777" w:rsidTr="003C1D4C">
        <w:trPr>
          <w:trHeight w:val="43"/>
        </w:trPr>
        <w:tc>
          <w:tcPr>
            <w:tcW w:w="468" w:type="dxa"/>
            <w:vAlign w:val="center"/>
          </w:tcPr>
          <w:p w14:paraId="7443B095" w14:textId="77777777" w:rsidR="002937FD" w:rsidRPr="00D003E8" w:rsidRDefault="002937FD" w:rsidP="002937FD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92" w:type="dxa"/>
            <w:vAlign w:val="center"/>
          </w:tcPr>
          <w:p w14:paraId="63DA3A10" w14:textId="77777777" w:rsidR="002937FD" w:rsidRPr="00D003E8" w:rsidRDefault="002937FD" w:rsidP="002937FD">
            <w:pPr>
              <w:pStyle w:val="a5"/>
              <w:spacing w:after="0" w:line="20" w:lineRule="atLeast"/>
              <w:ind w:left="0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Պաշտպանություն</w:t>
            </w:r>
            <w:proofErr w:type="spellEnd"/>
          </w:p>
        </w:tc>
        <w:tc>
          <w:tcPr>
            <w:tcW w:w="1134" w:type="dxa"/>
            <w:vAlign w:val="bottom"/>
          </w:tcPr>
          <w:p w14:paraId="45F2746B" w14:textId="4E517416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14:paraId="01690956" w14:textId="0395F13E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20 000,0</w:t>
            </w:r>
          </w:p>
        </w:tc>
        <w:tc>
          <w:tcPr>
            <w:tcW w:w="1276" w:type="dxa"/>
            <w:vAlign w:val="bottom"/>
          </w:tcPr>
          <w:p w14:paraId="3597E143" w14:textId="0887CF20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5 000,0</w:t>
            </w:r>
          </w:p>
        </w:tc>
        <w:tc>
          <w:tcPr>
            <w:tcW w:w="850" w:type="dxa"/>
            <w:vAlign w:val="bottom"/>
          </w:tcPr>
          <w:p w14:paraId="1EA9A9F3" w14:textId="703B6457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14:paraId="6DE98FB7" w14:textId="027FC6F6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708" w:type="dxa"/>
            <w:vAlign w:val="bottom"/>
          </w:tcPr>
          <w:p w14:paraId="343B416A" w14:textId="31853E44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60494291" w14:textId="7D4F190B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0,3</w:t>
            </w:r>
          </w:p>
        </w:tc>
        <w:tc>
          <w:tcPr>
            <w:tcW w:w="709" w:type="dxa"/>
            <w:vAlign w:val="bottom"/>
          </w:tcPr>
          <w:p w14:paraId="758BA451" w14:textId="0B4FA8A4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0,091</w:t>
            </w:r>
          </w:p>
        </w:tc>
      </w:tr>
      <w:tr w:rsidR="00D003E8" w:rsidRPr="00D003E8" w14:paraId="4B9349E2" w14:textId="77777777" w:rsidTr="003C1D4C">
        <w:trPr>
          <w:trHeight w:val="260"/>
        </w:trPr>
        <w:tc>
          <w:tcPr>
            <w:tcW w:w="468" w:type="dxa"/>
            <w:vAlign w:val="center"/>
          </w:tcPr>
          <w:p w14:paraId="6B2544C5" w14:textId="77777777" w:rsidR="002937FD" w:rsidRPr="00D003E8" w:rsidRDefault="002937FD" w:rsidP="002937FD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92" w:type="dxa"/>
            <w:vAlign w:val="center"/>
          </w:tcPr>
          <w:p w14:paraId="0FCC2F0F" w14:textId="77777777" w:rsidR="002937FD" w:rsidRPr="00D003E8" w:rsidRDefault="002937FD" w:rsidP="002937FD">
            <w:pPr>
              <w:pStyle w:val="a5"/>
              <w:spacing w:after="0" w:line="20" w:lineRule="atLeast"/>
              <w:ind w:left="0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Հասարակական</w:t>
            </w:r>
            <w:proofErr w:type="spellEnd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կարգ</w:t>
            </w:r>
            <w:proofErr w:type="spellEnd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անվտանգություն</w:t>
            </w:r>
            <w:proofErr w:type="spellEnd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և </w:t>
            </w: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դատական</w:t>
            </w:r>
            <w:proofErr w:type="spellEnd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գործունեություն</w:t>
            </w:r>
            <w:proofErr w:type="spellEnd"/>
          </w:p>
        </w:tc>
        <w:tc>
          <w:tcPr>
            <w:tcW w:w="1134" w:type="dxa"/>
            <w:vAlign w:val="bottom"/>
          </w:tcPr>
          <w:p w14:paraId="2735FEBC" w14:textId="08800038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14:paraId="5D7A332F" w14:textId="3FEAC305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bottom"/>
          </w:tcPr>
          <w:p w14:paraId="340A7774" w14:textId="744175BE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14:paraId="10956DC4" w14:textId="029B262B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14:paraId="4FA0BCC3" w14:textId="3AFCE543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bottom"/>
          </w:tcPr>
          <w:p w14:paraId="64766665" w14:textId="3A2AC862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bottom"/>
          </w:tcPr>
          <w:p w14:paraId="2D431D90" w14:textId="00FBED06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bottom"/>
          </w:tcPr>
          <w:p w14:paraId="02D1F43C" w14:textId="0A7BA9BE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</w:t>
            </w:r>
          </w:p>
        </w:tc>
      </w:tr>
      <w:tr w:rsidR="00D003E8" w:rsidRPr="00D003E8" w14:paraId="7C89931D" w14:textId="77777777" w:rsidTr="003C1D4C">
        <w:trPr>
          <w:trHeight w:val="43"/>
        </w:trPr>
        <w:tc>
          <w:tcPr>
            <w:tcW w:w="468" w:type="dxa"/>
            <w:vAlign w:val="center"/>
          </w:tcPr>
          <w:p w14:paraId="6C8643C2" w14:textId="77777777" w:rsidR="002937FD" w:rsidRPr="00D003E8" w:rsidRDefault="002937FD" w:rsidP="002937FD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92" w:type="dxa"/>
            <w:vAlign w:val="center"/>
          </w:tcPr>
          <w:p w14:paraId="75E26674" w14:textId="77777777" w:rsidR="002937FD" w:rsidRPr="00D003E8" w:rsidRDefault="002937FD" w:rsidP="002937FD">
            <w:pPr>
              <w:pStyle w:val="a5"/>
              <w:spacing w:after="0" w:line="20" w:lineRule="atLeast"/>
              <w:ind w:left="0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Տնտեսական</w:t>
            </w:r>
            <w:proofErr w:type="spellEnd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հարաբերություններ</w:t>
            </w:r>
            <w:proofErr w:type="spellEnd"/>
          </w:p>
        </w:tc>
        <w:tc>
          <w:tcPr>
            <w:tcW w:w="1134" w:type="dxa"/>
            <w:vAlign w:val="bottom"/>
          </w:tcPr>
          <w:p w14:paraId="09816F73" w14:textId="34514379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-159 260,7</w:t>
            </w:r>
          </w:p>
        </w:tc>
        <w:tc>
          <w:tcPr>
            <w:tcW w:w="1134" w:type="dxa"/>
            <w:vAlign w:val="bottom"/>
          </w:tcPr>
          <w:p w14:paraId="459D3344" w14:textId="1D8E924F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713 751,9</w:t>
            </w:r>
          </w:p>
        </w:tc>
        <w:tc>
          <w:tcPr>
            <w:tcW w:w="1276" w:type="dxa"/>
            <w:vAlign w:val="bottom"/>
          </w:tcPr>
          <w:p w14:paraId="3AC4A327" w14:textId="0081427E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-678 547,0</w:t>
            </w:r>
          </w:p>
        </w:tc>
        <w:tc>
          <w:tcPr>
            <w:tcW w:w="850" w:type="dxa"/>
            <w:vAlign w:val="bottom"/>
          </w:tcPr>
          <w:p w14:paraId="24B3D4C7" w14:textId="360151A3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-448,2</w:t>
            </w:r>
          </w:p>
        </w:tc>
        <w:tc>
          <w:tcPr>
            <w:tcW w:w="851" w:type="dxa"/>
            <w:vAlign w:val="bottom"/>
          </w:tcPr>
          <w:p w14:paraId="21F6A652" w14:textId="5074BDB0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-95,1</w:t>
            </w:r>
          </w:p>
        </w:tc>
        <w:tc>
          <w:tcPr>
            <w:tcW w:w="708" w:type="dxa"/>
            <w:vAlign w:val="bottom"/>
          </w:tcPr>
          <w:p w14:paraId="0E574AF8" w14:textId="27FDCA62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-4,4</w:t>
            </w:r>
          </w:p>
        </w:tc>
        <w:tc>
          <w:tcPr>
            <w:tcW w:w="709" w:type="dxa"/>
            <w:vAlign w:val="bottom"/>
          </w:tcPr>
          <w:p w14:paraId="45E3C1E4" w14:textId="00D50E07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12,0</w:t>
            </w:r>
          </w:p>
        </w:tc>
        <w:tc>
          <w:tcPr>
            <w:tcW w:w="709" w:type="dxa"/>
            <w:vAlign w:val="bottom"/>
          </w:tcPr>
          <w:p w14:paraId="4D9231B4" w14:textId="5AF9F437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-12,4</w:t>
            </w:r>
          </w:p>
        </w:tc>
      </w:tr>
      <w:tr w:rsidR="00D003E8" w:rsidRPr="00D003E8" w14:paraId="2FAB22D5" w14:textId="77777777" w:rsidTr="003C1D4C">
        <w:trPr>
          <w:trHeight w:val="224"/>
        </w:trPr>
        <w:tc>
          <w:tcPr>
            <w:tcW w:w="468" w:type="dxa"/>
            <w:vAlign w:val="center"/>
          </w:tcPr>
          <w:p w14:paraId="44DDBFBD" w14:textId="77777777" w:rsidR="002937FD" w:rsidRPr="00D003E8" w:rsidRDefault="002937FD" w:rsidP="002937FD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92" w:type="dxa"/>
            <w:vAlign w:val="center"/>
          </w:tcPr>
          <w:p w14:paraId="0A118769" w14:textId="77777777" w:rsidR="002937FD" w:rsidRPr="00D003E8" w:rsidRDefault="002937FD" w:rsidP="002937FD">
            <w:pPr>
              <w:pStyle w:val="a5"/>
              <w:spacing w:after="0" w:line="20" w:lineRule="atLeast"/>
              <w:ind w:left="0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Շրջակա</w:t>
            </w:r>
            <w:proofErr w:type="spellEnd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միջավայրի</w:t>
            </w:r>
            <w:proofErr w:type="spellEnd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պաշտպանություն</w:t>
            </w:r>
            <w:proofErr w:type="spellEnd"/>
          </w:p>
        </w:tc>
        <w:tc>
          <w:tcPr>
            <w:tcW w:w="1134" w:type="dxa"/>
            <w:vAlign w:val="bottom"/>
          </w:tcPr>
          <w:p w14:paraId="5D848123" w14:textId="1B37944D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893 944,7</w:t>
            </w:r>
          </w:p>
        </w:tc>
        <w:tc>
          <w:tcPr>
            <w:tcW w:w="1134" w:type="dxa"/>
            <w:vAlign w:val="bottom"/>
          </w:tcPr>
          <w:p w14:paraId="3F5B0C2F" w14:textId="60A1D646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1 313 747,9</w:t>
            </w:r>
          </w:p>
        </w:tc>
        <w:tc>
          <w:tcPr>
            <w:tcW w:w="1276" w:type="dxa"/>
            <w:vAlign w:val="bottom"/>
          </w:tcPr>
          <w:p w14:paraId="22EF3334" w14:textId="6D624AC9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1290205,0</w:t>
            </w:r>
          </w:p>
        </w:tc>
        <w:tc>
          <w:tcPr>
            <w:tcW w:w="850" w:type="dxa"/>
            <w:vAlign w:val="bottom"/>
          </w:tcPr>
          <w:p w14:paraId="4D8C1A59" w14:textId="0A1585F4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147,0</w:t>
            </w:r>
          </w:p>
        </w:tc>
        <w:tc>
          <w:tcPr>
            <w:tcW w:w="851" w:type="dxa"/>
            <w:vAlign w:val="bottom"/>
          </w:tcPr>
          <w:p w14:paraId="12DB949D" w14:textId="550B92BC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98,2</w:t>
            </w:r>
          </w:p>
        </w:tc>
        <w:tc>
          <w:tcPr>
            <w:tcW w:w="708" w:type="dxa"/>
            <w:vAlign w:val="bottom"/>
          </w:tcPr>
          <w:p w14:paraId="0CE0FB11" w14:textId="4E7DA33B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709" w:type="dxa"/>
            <w:vAlign w:val="bottom"/>
          </w:tcPr>
          <w:p w14:paraId="2E0C7F36" w14:textId="2B3FFFD3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22,0</w:t>
            </w:r>
          </w:p>
        </w:tc>
        <w:tc>
          <w:tcPr>
            <w:tcW w:w="709" w:type="dxa"/>
            <w:vAlign w:val="bottom"/>
          </w:tcPr>
          <w:p w14:paraId="307911C3" w14:textId="0799D978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23,5</w:t>
            </w:r>
          </w:p>
        </w:tc>
      </w:tr>
      <w:tr w:rsidR="00D003E8" w:rsidRPr="00D003E8" w14:paraId="334E3A14" w14:textId="77777777" w:rsidTr="003C1D4C">
        <w:trPr>
          <w:trHeight w:val="296"/>
        </w:trPr>
        <w:tc>
          <w:tcPr>
            <w:tcW w:w="468" w:type="dxa"/>
            <w:vAlign w:val="center"/>
          </w:tcPr>
          <w:p w14:paraId="536419AC" w14:textId="77777777" w:rsidR="002937FD" w:rsidRPr="00D003E8" w:rsidRDefault="002937FD" w:rsidP="002937FD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92" w:type="dxa"/>
            <w:vAlign w:val="center"/>
          </w:tcPr>
          <w:p w14:paraId="4239C296" w14:textId="77777777" w:rsidR="002937FD" w:rsidRPr="00D003E8" w:rsidRDefault="002937FD" w:rsidP="002937FD">
            <w:pPr>
              <w:pStyle w:val="a5"/>
              <w:spacing w:after="0" w:line="20" w:lineRule="atLeast"/>
              <w:ind w:left="0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Բնակարանային</w:t>
            </w:r>
            <w:proofErr w:type="spellEnd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շինարարություն</w:t>
            </w:r>
            <w:proofErr w:type="spellEnd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և </w:t>
            </w: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կոմունալ</w:t>
            </w:r>
            <w:proofErr w:type="spellEnd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ծառայություն</w:t>
            </w:r>
            <w:proofErr w:type="spellEnd"/>
          </w:p>
        </w:tc>
        <w:tc>
          <w:tcPr>
            <w:tcW w:w="1134" w:type="dxa"/>
            <w:vAlign w:val="bottom"/>
          </w:tcPr>
          <w:p w14:paraId="3CEACBEF" w14:textId="77D070F7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380 272,6</w:t>
            </w:r>
          </w:p>
        </w:tc>
        <w:tc>
          <w:tcPr>
            <w:tcW w:w="1134" w:type="dxa"/>
            <w:vAlign w:val="bottom"/>
          </w:tcPr>
          <w:p w14:paraId="169E68B1" w14:textId="6DFD6B61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520 608,0</w:t>
            </w:r>
          </w:p>
        </w:tc>
        <w:tc>
          <w:tcPr>
            <w:tcW w:w="1276" w:type="dxa"/>
            <w:vAlign w:val="bottom"/>
          </w:tcPr>
          <w:p w14:paraId="5623121C" w14:textId="518C7E52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392 978,0</w:t>
            </w:r>
          </w:p>
        </w:tc>
        <w:tc>
          <w:tcPr>
            <w:tcW w:w="850" w:type="dxa"/>
            <w:vAlign w:val="bottom"/>
          </w:tcPr>
          <w:p w14:paraId="1A7AA4C6" w14:textId="70633BF1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136,9</w:t>
            </w:r>
          </w:p>
        </w:tc>
        <w:tc>
          <w:tcPr>
            <w:tcW w:w="851" w:type="dxa"/>
            <w:vAlign w:val="bottom"/>
          </w:tcPr>
          <w:p w14:paraId="6E100948" w14:textId="4B90FC3E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75,5</w:t>
            </w:r>
          </w:p>
        </w:tc>
        <w:tc>
          <w:tcPr>
            <w:tcW w:w="708" w:type="dxa"/>
            <w:vAlign w:val="bottom"/>
          </w:tcPr>
          <w:p w14:paraId="784108B0" w14:textId="1E8ACF85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10,6</w:t>
            </w:r>
          </w:p>
        </w:tc>
        <w:tc>
          <w:tcPr>
            <w:tcW w:w="709" w:type="dxa"/>
            <w:vAlign w:val="bottom"/>
          </w:tcPr>
          <w:p w14:paraId="71F739C0" w14:textId="36E60875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8,7</w:t>
            </w:r>
          </w:p>
        </w:tc>
        <w:tc>
          <w:tcPr>
            <w:tcW w:w="709" w:type="dxa"/>
            <w:vAlign w:val="bottom"/>
          </w:tcPr>
          <w:p w14:paraId="346F77A8" w14:textId="7322A026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  <w:lang w:val="hy-AM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7,</w:t>
            </w:r>
            <w:r w:rsidR="003C1D4C"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  <w:lang w:val="hy-AM"/>
              </w:rPr>
              <w:t>2</w:t>
            </w:r>
          </w:p>
        </w:tc>
      </w:tr>
      <w:tr w:rsidR="00D003E8" w:rsidRPr="00D003E8" w14:paraId="419AEC96" w14:textId="77777777" w:rsidTr="003C1D4C">
        <w:trPr>
          <w:trHeight w:val="242"/>
        </w:trPr>
        <w:tc>
          <w:tcPr>
            <w:tcW w:w="468" w:type="dxa"/>
            <w:vAlign w:val="center"/>
          </w:tcPr>
          <w:p w14:paraId="5B16E722" w14:textId="77777777" w:rsidR="002937FD" w:rsidRPr="00D003E8" w:rsidRDefault="002937FD" w:rsidP="002937FD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92" w:type="dxa"/>
            <w:vAlign w:val="center"/>
          </w:tcPr>
          <w:p w14:paraId="18ADE356" w14:textId="77777777" w:rsidR="002937FD" w:rsidRPr="00D003E8" w:rsidRDefault="002937FD" w:rsidP="002937FD">
            <w:pPr>
              <w:spacing w:line="20" w:lineRule="atLeast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Առողջապահություն</w:t>
            </w:r>
            <w:proofErr w:type="spellEnd"/>
          </w:p>
        </w:tc>
        <w:tc>
          <w:tcPr>
            <w:tcW w:w="1134" w:type="dxa"/>
            <w:vAlign w:val="bottom"/>
          </w:tcPr>
          <w:p w14:paraId="61F727DE" w14:textId="583379E1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160,0</w:t>
            </w:r>
          </w:p>
        </w:tc>
        <w:tc>
          <w:tcPr>
            <w:tcW w:w="1134" w:type="dxa"/>
            <w:vAlign w:val="bottom"/>
          </w:tcPr>
          <w:p w14:paraId="61C15061" w14:textId="5FB27677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5035862F" w14:textId="09843BD5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2 000,0</w:t>
            </w:r>
          </w:p>
        </w:tc>
        <w:tc>
          <w:tcPr>
            <w:tcW w:w="850" w:type="dxa"/>
            <w:vAlign w:val="bottom"/>
          </w:tcPr>
          <w:p w14:paraId="306996F6" w14:textId="383830B9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14:paraId="5DD125B2" w14:textId="5C77A32C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14:paraId="3B9FFEB2" w14:textId="0E94DF6D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bottom"/>
          </w:tcPr>
          <w:p w14:paraId="03FAD520" w14:textId="74BBB70F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48CED3AA" w14:textId="73CB7439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  <w:lang w:val="hy-AM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0,0</w:t>
            </w:r>
            <w:r w:rsidR="003C1D4C"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  <w:lang w:val="hy-AM"/>
              </w:rPr>
              <w:t>4</w:t>
            </w:r>
          </w:p>
        </w:tc>
      </w:tr>
      <w:tr w:rsidR="00D003E8" w:rsidRPr="00D003E8" w14:paraId="060DA1D9" w14:textId="77777777" w:rsidTr="003C1D4C">
        <w:trPr>
          <w:trHeight w:val="43"/>
        </w:trPr>
        <w:tc>
          <w:tcPr>
            <w:tcW w:w="468" w:type="dxa"/>
            <w:vAlign w:val="center"/>
          </w:tcPr>
          <w:p w14:paraId="6F73096F" w14:textId="77777777" w:rsidR="002937FD" w:rsidRPr="00D003E8" w:rsidRDefault="002937FD" w:rsidP="002937FD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92" w:type="dxa"/>
            <w:vAlign w:val="center"/>
          </w:tcPr>
          <w:p w14:paraId="2B3DEA73" w14:textId="77777777" w:rsidR="002937FD" w:rsidRPr="00D003E8" w:rsidRDefault="002937FD" w:rsidP="002937FD">
            <w:pPr>
              <w:pStyle w:val="a5"/>
              <w:spacing w:after="0" w:line="20" w:lineRule="atLeast"/>
              <w:ind w:left="0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Հանգիստ</w:t>
            </w:r>
            <w:proofErr w:type="spellEnd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մշակույթ</w:t>
            </w:r>
            <w:proofErr w:type="spellEnd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և </w:t>
            </w: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կրոն</w:t>
            </w:r>
            <w:proofErr w:type="spellEnd"/>
          </w:p>
        </w:tc>
        <w:tc>
          <w:tcPr>
            <w:tcW w:w="1134" w:type="dxa"/>
            <w:vAlign w:val="bottom"/>
          </w:tcPr>
          <w:p w14:paraId="015812D3" w14:textId="48EF6356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251 293,3</w:t>
            </w:r>
          </w:p>
        </w:tc>
        <w:tc>
          <w:tcPr>
            <w:tcW w:w="1134" w:type="dxa"/>
            <w:vAlign w:val="bottom"/>
          </w:tcPr>
          <w:p w14:paraId="2AD6E259" w14:textId="22D3D7AF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190 142,2</w:t>
            </w:r>
          </w:p>
        </w:tc>
        <w:tc>
          <w:tcPr>
            <w:tcW w:w="1276" w:type="dxa"/>
            <w:vAlign w:val="bottom"/>
          </w:tcPr>
          <w:p w14:paraId="10B644EE" w14:textId="6652EDB0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192 300,0</w:t>
            </w:r>
          </w:p>
        </w:tc>
        <w:tc>
          <w:tcPr>
            <w:tcW w:w="850" w:type="dxa"/>
            <w:vAlign w:val="bottom"/>
          </w:tcPr>
          <w:p w14:paraId="3B7F2036" w14:textId="2E5169D4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75,7</w:t>
            </w:r>
          </w:p>
        </w:tc>
        <w:tc>
          <w:tcPr>
            <w:tcW w:w="851" w:type="dxa"/>
            <w:vAlign w:val="bottom"/>
          </w:tcPr>
          <w:p w14:paraId="17038D3A" w14:textId="66B257F9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101,1</w:t>
            </w:r>
          </w:p>
        </w:tc>
        <w:tc>
          <w:tcPr>
            <w:tcW w:w="708" w:type="dxa"/>
            <w:vAlign w:val="bottom"/>
          </w:tcPr>
          <w:p w14:paraId="7E4D9E84" w14:textId="27CE183E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7,0</w:t>
            </w:r>
          </w:p>
        </w:tc>
        <w:tc>
          <w:tcPr>
            <w:tcW w:w="709" w:type="dxa"/>
            <w:vAlign w:val="bottom"/>
          </w:tcPr>
          <w:p w14:paraId="02C733DB" w14:textId="0A90FE46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3,2</w:t>
            </w:r>
          </w:p>
        </w:tc>
        <w:tc>
          <w:tcPr>
            <w:tcW w:w="709" w:type="dxa"/>
            <w:vAlign w:val="bottom"/>
          </w:tcPr>
          <w:p w14:paraId="2F1CFC73" w14:textId="67E6DFFE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3,5</w:t>
            </w:r>
          </w:p>
        </w:tc>
      </w:tr>
      <w:tr w:rsidR="00D003E8" w:rsidRPr="00D003E8" w14:paraId="48AB4877" w14:textId="77777777" w:rsidTr="003C1D4C">
        <w:trPr>
          <w:trHeight w:val="43"/>
        </w:trPr>
        <w:tc>
          <w:tcPr>
            <w:tcW w:w="468" w:type="dxa"/>
            <w:vAlign w:val="center"/>
          </w:tcPr>
          <w:p w14:paraId="5406B2AF" w14:textId="77777777" w:rsidR="002937FD" w:rsidRPr="00D003E8" w:rsidRDefault="002937FD" w:rsidP="002937FD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92" w:type="dxa"/>
            <w:vAlign w:val="center"/>
          </w:tcPr>
          <w:p w14:paraId="2001CDE6" w14:textId="77777777" w:rsidR="002937FD" w:rsidRPr="00D003E8" w:rsidRDefault="002937FD" w:rsidP="002937FD">
            <w:pPr>
              <w:pStyle w:val="a5"/>
              <w:spacing w:after="0" w:line="20" w:lineRule="atLeast"/>
              <w:ind w:left="0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Կրթություն</w:t>
            </w:r>
            <w:proofErr w:type="spellEnd"/>
          </w:p>
        </w:tc>
        <w:tc>
          <w:tcPr>
            <w:tcW w:w="1134" w:type="dxa"/>
            <w:vAlign w:val="bottom"/>
          </w:tcPr>
          <w:p w14:paraId="0044C0BB" w14:textId="127E0902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1 114 839,7</w:t>
            </w:r>
          </w:p>
        </w:tc>
        <w:tc>
          <w:tcPr>
            <w:tcW w:w="1134" w:type="dxa"/>
            <w:vAlign w:val="bottom"/>
          </w:tcPr>
          <w:p w14:paraId="68A2870B" w14:textId="05732423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1550399,9</w:t>
            </w:r>
          </w:p>
        </w:tc>
        <w:tc>
          <w:tcPr>
            <w:tcW w:w="1276" w:type="dxa"/>
            <w:vAlign w:val="bottom"/>
          </w:tcPr>
          <w:p w14:paraId="3E23AB48" w14:textId="3D52B090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2747533,0</w:t>
            </w:r>
          </w:p>
        </w:tc>
        <w:tc>
          <w:tcPr>
            <w:tcW w:w="850" w:type="dxa"/>
            <w:vAlign w:val="bottom"/>
          </w:tcPr>
          <w:p w14:paraId="796EBBCD" w14:textId="1D895265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139,1</w:t>
            </w:r>
          </w:p>
        </w:tc>
        <w:tc>
          <w:tcPr>
            <w:tcW w:w="851" w:type="dxa"/>
            <w:vAlign w:val="bottom"/>
          </w:tcPr>
          <w:p w14:paraId="28278EBA" w14:textId="5A65B438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177,2</w:t>
            </w:r>
          </w:p>
        </w:tc>
        <w:tc>
          <w:tcPr>
            <w:tcW w:w="708" w:type="dxa"/>
            <w:vAlign w:val="bottom"/>
          </w:tcPr>
          <w:p w14:paraId="109B34BD" w14:textId="7416FE3E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31,1</w:t>
            </w:r>
          </w:p>
        </w:tc>
        <w:tc>
          <w:tcPr>
            <w:tcW w:w="709" w:type="dxa"/>
            <w:vAlign w:val="bottom"/>
          </w:tcPr>
          <w:p w14:paraId="2D42EEDC" w14:textId="6412F2D5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26,0</w:t>
            </w:r>
          </w:p>
        </w:tc>
        <w:tc>
          <w:tcPr>
            <w:tcW w:w="709" w:type="dxa"/>
            <w:vAlign w:val="bottom"/>
          </w:tcPr>
          <w:p w14:paraId="7BD22A3C" w14:textId="657081E3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  <w:lang w:val="hy-AM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50,</w:t>
            </w:r>
            <w:r w:rsidR="003C1D4C"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</w:tr>
      <w:tr w:rsidR="00D003E8" w:rsidRPr="00D003E8" w14:paraId="6EF3003B" w14:textId="77777777" w:rsidTr="003C1D4C">
        <w:trPr>
          <w:trHeight w:val="278"/>
        </w:trPr>
        <w:tc>
          <w:tcPr>
            <w:tcW w:w="468" w:type="dxa"/>
            <w:vAlign w:val="center"/>
          </w:tcPr>
          <w:p w14:paraId="6E07E30E" w14:textId="77777777" w:rsidR="002937FD" w:rsidRPr="00D003E8" w:rsidRDefault="002937FD" w:rsidP="002937FD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92" w:type="dxa"/>
            <w:vAlign w:val="center"/>
          </w:tcPr>
          <w:p w14:paraId="3F9E8A85" w14:textId="77777777" w:rsidR="002937FD" w:rsidRPr="00D003E8" w:rsidRDefault="002937FD" w:rsidP="002937FD">
            <w:pPr>
              <w:pStyle w:val="a5"/>
              <w:spacing w:after="0" w:line="20" w:lineRule="atLeast"/>
              <w:ind w:left="0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Սոցիալական</w:t>
            </w:r>
            <w:proofErr w:type="spellEnd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պաշտպանություն</w:t>
            </w:r>
            <w:proofErr w:type="spellEnd"/>
          </w:p>
        </w:tc>
        <w:tc>
          <w:tcPr>
            <w:tcW w:w="1134" w:type="dxa"/>
            <w:vAlign w:val="bottom"/>
          </w:tcPr>
          <w:p w14:paraId="4034E2AA" w14:textId="0248A618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2 927,0</w:t>
            </w:r>
          </w:p>
        </w:tc>
        <w:tc>
          <w:tcPr>
            <w:tcW w:w="1134" w:type="dxa"/>
            <w:vAlign w:val="bottom"/>
          </w:tcPr>
          <w:p w14:paraId="47E85F23" w14:textId="2389DA36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3 000,0</w:t>
            </w:r>
          </w:p>
        </w:tc>
        <w:tc>
          <w:tcPr>
            <w:tcW w:w="1276" w:type="dxa"/>
            <w:vAlign w:val="bottom"/>
          </w:tcPr>
          <w:p w14:paraId="38969137" w14:textId="5C5E42D6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5 000,0</w:t>
            </w:r>
          </w:p>
        </w:tc>
        <w:tc>
          <w:tcPr>
            <w:tcW w:w="850" w:type="dxa"/>
            <w:vAlign w:val="bottom"/>
          </w:tcPr>
          <w:p w14:paraId="034DBA1C" w14:textId="0176C6C5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102,5</w:t>
            </w:r>
          </w:p>
        </w:tc>
        <w:tc>
          <w:tcPr>
            <w:tcW w:w="851" w:type="dxa"/>
            <w:vAlign w:val="bottom"/>
          </w:tcPr>
          <w:p w14:paraId="57E97074" w14:textId="4C61F8A7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166,7</w:t>
            </w:r>
          </w:p>
        </w:tc>
        <w:tc>
          <w:tcPr>
            <w:tcW w:w="708" w:type="dxa"/>
            <w:vAlign w:val="bottom"/>
          </w:tcPr>
          <w:p w14:paraId="318BF965" w14:textId="6F4E208E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709" w:type="dxa"/>
            <w:vAlign w:val="bottom"/>
          </w:tcPr>
          <w:p w14:paraId="61EB6DB5" w14:textId="7DFDAF43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709" w:type="dxa"/>
            <w:vAlign w:val="bottom"/>
          </w:tcPr>
          <w:p w14:paraId="1FDCA6AD" w14:textId="08DBE6FA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0,09</w:t>
            </w:r>
          </w:p>
        </w:tc>
      </w:tr>
      <w:tr w:rsidR="00D003E8" w:rsidRPr="00D003E8" w14:paraId="182B9B73" w14:textId="77777777" w:rsidTr="003C1D4C">
        <w:trPr>
          <w:trHeight w:val="516"/>
        </w:trPr>
        <w:tc>
          <w:tcPr>
            <w:tcW w:w="468" w:type="dxa"/>
            <w:vAlign w:val="center"/>
          </w:tcPr>
          <w:p w14:paraId="7B5CB8E9" w14:textId="77777777" w:rsidR="002937FD" w:rsidRPr="00D003E8" w:rsidRDefault="002937FD" w:rsidP="002937FD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92" w:type="dxa"/>
            <w:vAlign w:val="center"/>
          </w:tcPr>
          <w:p w14:paraId="2F2ECEFD" w14:textId="77777777" w:rsidR="002937FD" w:rsidRPr="00D003E8" w:rsidRDefault="002937FD" w:rsidP="002937FD">
            <w:pPr>
              <w:pStyle w:val="a5"/>
              <w:spacing w:after="0" w:line="20" w:lineRule="atLeast"/>
              <w:ind w:left="0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Հիմնական</w:t>
            </w:r>
            <w:proofErr w:type="spellEnd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բաժիններին</w:t>
            </w:r>
            <w:proofErr w:type="spellEnd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չդասվող</w:t>
            </w:r>
            <w:proofErr w:type="spellEnd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պահուստային</w:t>
            </w:r>
            <w:proofErr w:type="spellEnd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ֆոնդեր</w:t>
            </w:r>
            <w:proofErr w:type="spellEnd"/>
          </w:p>
        </w:tc>
        <w:tc>
          <w:tcPr>
            <w:tcW w:w="1134" w:type="dxa"/>
            <w:vAlign w:val="bottom"/>
          </w:tcPr>
          <w:p w14:paraId="31C77BA1" w14:textId="606A9FC0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4CDEA069" w14:textId="757F78C4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13BCBC95" w14:textId="038C6267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235 000,0</w:t>
            </w:r>
          </w:p>
        </w:tc>
        <w:tc>
          <w:tcPr>
            <w:tcW w:w="850" w:type="dxa"/>
            <w:vAlign w:val="bottom"/>
          </w:tcPr>
          <w:p w14:paraId="4A9B4AD6" w14:textId="3648E63F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14:paraId="4292E21D" w14:textId="25B5E038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14:paraId="17F93B5E" w14:textId="4D679C4F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4F674DE7" w14:textId="1AE465FB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49247F11" w14:textId="7F6961DA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  <w:lang w:val="hy-AM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4,</w:t>
            </w:r>
            <w:r w:rsidR="003C1D4C"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  <w:lang w:val="hy-AM"/>
              </w:rPr>
              <w:t>3</w:t>
            </w:r>
          </w:p>
        </w:tc>
      </w:tr>
    </w:tbl>
    <w:p w14:paraId="5BF7504F" w14:textId="77777777" w:rsidR="002E4E24" w:rsidRPr="00D003E8" w:rsidRDefault="002E4E24" w:rsidP="002E4E24">
      <w:pPr>
        <w:pStyle w:val="a7"/>
        <w:ind w:left="720"/>
        <w:rPr>
          <w:rFonts w:ascii="GHEA Grapalat" w:hAnsi="GHEA Grapalat"/>
          <w:color w:val="000000" w:themeColor="text1"/>
          <w:lang w:val="ru-RU"/>
        </w:rPr>
      </w:pPr>
    </w:p>
    <w:p w14:paraId="0C6B4FA3" w14:textId="5373455F" w:rsidR="00CE3EFF" w:rsidRPr="00D003E8" w:rsidRDefault="00CE3EFF" w:rsidP="002E4E24">
      <w:pPr>
        <w:pStyle w:val="a7"/>
        <w:ind w:left="720" w:right="277"/>
        <w:rPr>
          <w:rFonts w:ascii="GHEA Grapalat" w:hAnsi="GHEA Grapalat" w:cs="Sylfaen"/>
          <w:i/>
          <w:color w:val="000000" w:themeColor="text1"/>
        </w:rPr>
      </w:pPr>
    </w:p>
    <w:p w14:paraId="08392329" w14:textId="77777777" w:rsidR="00D003E8" w:rsidRPr="00D003E8" w:rsidRDefault="00D003E8" w:rsidP="002E4E24">
      <w:pPr>
        <w:pStyle w:val="a7"/>
        <w:ind w:left="720" w:right="277"/>
        <w:rPr>
          <w:rFonts w:ascii="GHEA Grapalat" w:hAnsi="GHEA Grapalat" w:cs="Sylfaen"/>
          <w:i/>
          <w:color w:val="000000" w:themeColor="text1"/>
        </w:rPr>
      </w:pPr>
    </w:p>
    <w:p w14:paraId="265E9B7E" w14:textId="7257E084" w:rsidR="00D003E8" w:rsidRDefault="00D003E8" w:rsidP="002E4E24">
      <w:pPr>
        <w:pStyle w:val="a7"/>
        <w:ind w:left="720" w:right="277"/>
        <w:rPr>
          <w:rFonts w:ascii="GHEA Grapalat" w:hAnsi="GHEA Grapalat" w:cs="Sylfaen"/>
          <w:i/>
          <w:color w:val="000000" w:themeColor="text1"/>
        </w:rPr>
      </w:pPr>
    </w:p>
    <w:p w14:paraId="304D20AA" w14:textId="77777777" w:rsidR="00D003E8" w:rsidRPr="00D003E8" w:rsidRDefault="00D003E8" w:rsidP="002E4E24">
      <w:pPr>
        <w:pStyle w:val="a7"/>
        <w:ind w:left="720" w:right="277"/>
        <w:rPr>
          <w:rFonts w:ascii="GHEA Grapalat" w:hAnsi="GHEA Grapalat" w:cs="Sylfaen"/>
          <w:i/>
          <w:color w:val="000000" w:themeColor="text1"/>
        </w:rPr>
      </w:pPr>
    </w:p>
    <w:p w14:paraId="0BDAD1E5" w14:textId="77777777" w:rsidR="002E4E24" w:rsidRPr="00D003E8" w:rsidRDefault="002E4E24" w:rsidP="002E4E24">
      <w:pPr>
        <w:pStyle w:val="a7"/>
        <w:ind w:left="720" w:right="277"/>
        <w:rPr>
          <w:rFonts w:ascii="GHEA Grapalat" w:hAnsi="GHEA Grapalat" w:cs="Sylfaen"/>
          <w:i/>
          <w:color w:val="000000" w:themeColor="text1"/>
        </w:rPr>
      </w:pPr>
      <w:r w:rsidRPr="00D003E8">
        <w:rPr>
          <w:rFonts w:ascii="GHEA Grapalat" w:hAnsi="GHEA Grapalat" w:cs="Sylfaen"/>
          <w:i/>
          <w:color w:val="000000" w:themeColor="text1"/>
        </w:rPr>
        <w:t xml:space="preserve">բ) </w:t>
      </w:r>
      <w:proofErr w:type="spellStart"/>
      <w:r w:rsidRPr="00D003E8">
        <w:rPr>
          <w:rFonts w:ascii="GHEA Grapalat" w:hAnsi="GHEA Grapalat" w:cs="Sylfaen"/>
          <w:i/>
          <w:color w:val="000000" w:themeColor="text1"/>
        </w:rPr>
        <w:t>ըստ</w:t>
      </w:r>
      <w:proofErr w:type="spellEnd"/>
      <w:r w:rsidRPr="00D003E8">
        <w:rPr>
          <w:rFonts w:ascii="GHEA Grapalat" w:hAnsi="GHEA Grapalat" w:cs="Sylfaen"/>
          <w:i/>
          <w:color w:val="000000" w:themeColor="text1"/>
        </w:rPr>
        <w:t xml:space="preserve"> </w:t>
      </w:r>
      <w:proofErr w:type="spellStart"/>
      <w:r w:rsidRPr="00D003E8">
        <w:rPr>
          <w:rFonts w:ascii="GHEA Grapalat" w:hAnsi="GHEA Grapalat" w:cs="Sylfaen"/>
          <w:i/>
          <w:color w:val="000000" w:themeColor="text1"/>
        </w:rPr>
        <w:t>տնտեսագիտական</w:t>
      </w:r>
      <w:proofErr w:type="spellEnd"/>
      <w:r w:rsidRPr="00D003E8">
        <w:rPr>
          <w:rFonts w:ascii="GHEA Grapalat" w:hAnsi="GHEA Grapalat" w:cs="Sylfaen"/>
          <w:i/>
          <w:color w:val="000000" w:themeColor="text1"/>
        </w:rPr>
        <w:t xml:space="preserve"> </w:t>
      </w:r>
      <w:proofErr w:type="spellStart"/>
      <w:r w:rsidRPr="00D003E8">
        <w:rPr>
          <w:rFonts w:ascii="GHEA Grapalat" w:hAnsi="GHEA Grapalat" w:cs="Sylfaen"/>
          <w:i/>
          <w:color w:val="000000" w:themeColor="text1"/>
        </w:rPr>
        <w:t>դասակարգման</w:t>
      </w:r>
      <w:proofErr w:type="spellEnd"/>
      <w:r w:rsidRPr="00D003E8">
        <w:rPr>
          <w:rFonts w:ascii="GHEA Grapalat" w:hAnsi="GHEA Grapalat" w:cs="Sylfaen"/>
          <w:i/>
          <w:color w:val="000000" w:themeColor="text1"/>
        </w:rPr>
        <w:t xml:space="preserve">                                                </w:t>
      </w:r>
    </w:p>
    <w:p w14:paraId="64B30213" w14:textId="77777777" w:rsidR="002E4E24" w:rsidRPr="00D003E8" w:rsidRDefault="002E4E24" w:rsidP="002E4E24">
      <w:pPr>
        <w:jc w:val="right"/>
        <w:rPr>
          <w:rFonts w:ascii="GHEA Grapalat" w:hAnsi="GHEA Grapalat"/>
          <w:color w:val="000000" w:themeColor="text1"/>
        </w:rPr>
      </w:pPr>
      <w:r w:rsidRPr="00D003E8">
        <w:rPr>
          <w:rFonts w:ascii="GHEA Grapalat" w:hAnsi="GHEA Grapalat"/>
          <w:color w:val="000000" w:themeColor="text1"/>
        </w:rPr>
        <w:t xml:space="preserve">  (</w:t>
      </w:r>
      <w:proofErr w:type="spellStart"/>
      <w:proofErr w:type="gramStart"/>
      <w:r w:rsidRPr="00D003E8">
        <w:rPr>
          <w:rFonts w:ascii="GHEA Grapalat" w:hAnsi="GHEA Grapalat"/>
          <w:color w:val="000000" w:themeColor="text1"/>
        </w:rPr>
        <w:t>հազար</w:t>
      </w:r>
      <w:proofErr w:type="spellEnd"/>
      <w:r w:rsidRPr="00D003E8">
        <w:rPr>
          <w:rFonts w:ascii="GHEA Grapalat" w:hAnsi="GHEA Grapalat"/>
          <w:color w:val="000000" w:themeColor="text1"/>
        </w:rPr>
        <w:t xml:space="preserve">  </w:t>
      </w:r>
      <w:proofErr w:type="spellStart"/>
      <w:r w:rsidRPr="00D003E8">
        <w:rPr>
          <w:rFonts w:ascii="GHEA Grapalat" w:hAnsi="GHEA Grapalat"/>
          <w:color w:val="000000" w:themeColor="text1"/>
        </w:rPr>
        <w:t>դրամ</w:t>
      </w:r>
      <w:proofErr w:type="spellEnd"/>
      <w:proofErr w:type="gramEnd"/>
      <w:r w:rsidRPr="00D003E8">
        <w:rPr>
          <w:rFonts w:ascii="GHEA Grapalat" w:hAnsi="GHEA Grapalat"/>
          <w:color w:val="000000" w:themeColor="text1"/>
        </w:rPr>
        <w:t xml:space="preserve">)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908"/>
        <w:gridCol w:w="1276"/>
        <w:gridCol w:w="1276"/>
        <w:gridCol w:w="1276"/>
        <w:gridCol w:w="850"/>
        <w:gridCol w:w="851"/>
        <w:gridCol w:w="850"/>
        <w:gridCol w:w="709"/>
        <w:gridCol w:w="709"/>
      </w:tblGrid>
      <w:tr w:rsidR="00D003E8" w:rsidRPr="00D003E8" w14:paraId="44030C31" w14:textId="77777777" w:rsidTr="003C1D4C">
        <w:trPr>
          <w:trHeight w:val="472"/>
        </w:trPr>
        <w:tc>
          <w:tcPr>
            <w:tcW w:w="468" w:type="dxa"/>
            <w:vMerge w:val="restart"/>
            <w:shd w:val="clear" w:color="auto" w:fill="D9D9D9"/>
            <w:vAlign w:val="center"/>
          </w:tcPr>
          <w:p w14:paraId="42638279" w14:textId="77777777" w:rsidR="002937FD" w:rsidRPr="00D003E8" w:rsidRDefault="002937FD" w:rsidP="002937FD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Հ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/</w:t>
            </w: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հ</w:t>
            </w:r>
          </w:p>
        </w:tc>
        <w:tc>
          <w:tcPr>
            <w:tcW w:w="1908" w:type="dxa"/>
            <w:vMerge w:val="restart"/>
            <w:shd w:val="clear" w:color="auto" w:fill="D9D9D9"/>
            <w:vAlign w:val="center"/>
          </w:tcPr>
          <w:p w14:paraId="7E912130" w14:textId="77777777" w:rsidR="002937FD" w:rsidRPr="00D003E8" w:rsidRDefault="002937FD" w:rsidP="002937FD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ԾԱԽՍԻ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ԱՆՎԱՆՈՒՄԸ</w:t>
            </w:r>
            <w:proofErr w:type="gramEnd"/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0B32859" w14:textId="4A0C908A" w:rsidR="002937FD" w:rsidRPr="00D003E8" w:rsidRDefault="002937FD" w:rsidP="002937FD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22</w:t>
            </w: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 </w:t>
            </w:r>
            <w:proofErr w:type="spellStart"/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փաստ</w:t>
            </w:r>
            <w:proofErr w:type="spellEnd"/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141FA631" w14:textId="46BBCE0D" w:rsidR="002937FD" w:rsidRPr="00D003E8" w:rsidRDefault="002937FD" w:rsidP="002937FD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23</w:t>
            </w: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 </w:t>
            </w:r>
            <w:r w:rsidR="003C1D4C"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val="hy-AM" w:eastAsia="ru-RU"/>
              </w:rPr>
              <w:t>Հ</w:t>
            </w: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val="hy-AM" w:eastAsia="ru-RU"/>
              </w:rPr>
              <w:t>աստատ</w:t>
            </w:r>
            <w:r w:rsidR="003C1D4C"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val="hy-AM" w:eastAsia="ru-RU"/>
              </w:rPr>
              <w:t xml:space="preserve"> </w:t>
            </w: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val="hy-AM" w:eastAsia="ru-RU"/>
              </w:rPr>
              <w:t>ված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1D3760B2" w14:textId="573FD488" w:rsidR="002937FD" w:rsidRPr="00D003E8" w:rsidRDefault="002937FD" w:rsidP="002937FD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24</w:t>
            </w: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 </w:t>
            </w:r>
            <w:proofErr w:type="spellStart"/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կանխ</w:t>
            </w:r>
            <w:proofErr w:type="spellEnd"/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14:paraId="70855DA9" w14:textId="3307947D" w:rsidR="002937FD" w:rsidRPr="00D003E8" w:rsidRDefault="002937FD" w:rsidP="002937FD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23</w:t>
            </w: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 20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22</w:t>
            </w: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նկատ</w:t>
            </w:r>
            <w:proofErr w:type="spellEnd"/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%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14:paraId="476703CC" w14:textId="39CB0A99" w:rsidR="002937FD" w:rsidRPr="00D003E8" w:rsidRDefault="002937FD" w:rsidP="002937FD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024</w:t>
            </w: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 20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23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նկատ</w:t>
            </w:r>
            <w:proofErr w:type="spellEnd"/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%</w:t>
            </w:r>
          </w:p>
        </w:tc>
        <w:tc>
          <w:tcPr>
            <w:tcW w:w="2268" w:type="dxa"/>
            <w:gridSpan w:val="3"/>
            <w:vMerge w:val="restart"/>
            <w:shd w:val="clear" w:color="auto" w:fill="D9D9D9"/>
            <w:vAlign w:val="center"/>
          </w:tcPr>
          <w:p w14:paraId="5609760F" w14:textId="77777777" w:rsidR="002937FD" w:rsidRPr="00D003E8" w:rsidRDefault="002937FD" w:rsidP="002937FD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Տեսակարար</w:t>
            </w:r>
            <w:proofErr w:type="spellEnd"/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կշիռն</w:t>
            </w:r>
            <w:proofErr w:type="spellEnd"/>
            <w:proofErr w:type="gramEnd"/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ընդհանուրի</w:t>
            </w:r>
            <w:proofErr w:type="spellEnd"/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մեջ</w:t>
            </w:r>
            <w:proofErr w:type="spellEnd"/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 xml:space="preserve"> (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%)</w:t>
            </w:r>
          </w:p>
        </w:tc>
      </w:tr>
      <w:tr w:rsidR="00D003E8" w:rsidRPr="00D003E8" w14:paraId="4C9EDC73" w14:textId="77777777" w:rsidTr="003C1D4C">
        <w:trPr>
          <w:trHeight w:val="472"/>
        </w:trPr>
        <w:tc>
          <w:tcPr>
            <w:tcW w:w="468" w:type="dxa"/>
            <w:vMerge/>
            <w:shd w:val="clear" w:color="auto" w:fill="D9D9D9"/>
            <w:vAlign w:val="center"/>
          </w:tcPr>
          <w:p w14:paraId="43F79F79" w14:textId="77777777" w:rsidR="002E4E24" w:rsidRPr="00D003E8" w:rsidRDefault="002E4E24" w:rsidP="00967B77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vMerge/>
            <w:shd w:val="clear" w:color="auto" w:fill="D9D9D9"/>
            <w:vAlign w:val="center"/>
          </w:tcPr>
          <w:p w14:paraId="0DADBF79" w14:textId="77777777" w:rsidR="002E4E24" w:rsidRPr="00D003E8" w:rsidRDefault="002E4E24" w:rsidP="00967B77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D97489E" w14:textId="77777777" w:rsidR="002E4E24" w:rsidRPr="00D003E8" w:rsidRDefault="002E4E24" w:rsidP="00967B77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0FC9B011" w14:textId="77777777" w:rsidR="002E4E24" w:rsidRPr="00D003E8" w:rsidRDefault="002E4E24" w:rsidP="00967B77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742769" w14:textId="77777777" w:rsidR="002E4E24" w:rsidRPr="00D003E8" w:rsidRDefault="002E4E24" w:rsidP="00967B77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14:paraId="4E18B991" w14:textId="77777777" w:rsidR="002E4E24" w:rsidRPr="00D003E8" w:rsidRDefault="002E4E24" w:rsidP="00967B77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2593C206" w14:textId="77777777" w:rsidR="002E4E24" w:rsidRPr="00D003E8" w:rsidRDefault="002E4E24" w:rsidP="00967B77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shd w:val="clear" w:color="auto" w:fill="D9D9D9"/>
            <w:vAlign w:val="center"/>
          </w:tcPr>
          <w:p w14:paraId="30872B8F" w14:textId="77777777" w:rsidR="002E4E24" w:rsidRPr="00D003E8" w:rsidRDefault="002E4E24" w:rsidP="00967B77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003E8" w:rsidRPr="00D003E8" w14:paraId="588FFA80" w14:textId="77777777" w:rsidTr="003C1D4C">
        <w:trPr>
          <w:trHeight w:val="245"/>
        </w:trPr>
        <w:tc>
          <w:tcPr>
            <w:tcW w:w="468" w:type="dxa"/>
            <w:vMerge/>
            <w:shd w:val="clear" w:color="auto" w:fill="D9D9D9"/>
            <w:vAlign w:val="center"/>
          </w:tcPr>
          <w:p w14:paraId="057BF6E8" w14:textId="77777777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vMerge/>
            <w:shd w:val="clear" w:color="auto" w:fill="D9D9D9"/>
            <w:vAlign w:val="center"/>
          </w:tcPr>
          <w:p w14:paraId="7FBBCE8F" w14:textId="77777777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62F05190" w14:textId="77777777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3875E6D7" w14:textId="77777777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1E25A4AB" w14:textId="77777777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14:paraId="252AF071" w14:textId="77777777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7B56DAFD" w14:textId="77777777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D9D9D9"/>
            <w:noWrap/>
            <w:vAlign w:val="center"/>
          </w:tcPr>
          <w:p w14:paraId="4E1C281A" w14:textId="624F64C3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ru-RU"/>
              </w:rPr>
            </w:pPr>
            <w:r w:rsidRPr="00D003E8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ru-RU"/>
              </w:rPr>
              <w:t>2022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ru-RU"/>
              </w:rPr>
              <w:t xml:space="preserve"> 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ru-RU"/>
              </w:rPr>
              <w:t>թ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ru-RU"/>
              </w:rPr>
              <w:t>վ.</w:t>
            </w:r>
          </w:p>
        </w:tc>
        <w:tc>
          <w:tcPr>
            <w:tcW w:w="709" w:type="dxa"/>
            <w:shd w:val="clear" w:color="auto" w:fill="D9D9D9"/>
            <w:noWrap/>
            <w:vAlign w:val="center"/>
          </w:tcPr>
          <w:p w14:paraId="293B4197" w14:textId="21DD6309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ru-RU"/>
              </w:rPr>
            </w:pPr>
            <w:r w:rsidRPr="00D003E8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ru-RU"/>
              </w:rPr>
              <w:t>2023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ru-RU"/>
              </w:rPr>
              <w:t xml:space="preserve"> 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ru-RU"/>
              </w:rPr>
              <w:t>թ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ru-RU"/>
              </w:rPr>
              <w:t>վ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ru-RU"/>
              </w:rPr>
              <w:t>.</w:t>
            </w:r>
          </w:p>
        </w:tc>
        <w:tc>
          <w:tcPr>
            <w:tcW w:w="709" w:type="dxa"/>
            <w:shd w:val="clear" w:color="auto" w:fill="D9D9D9"/>
            <w:noWrap/>
            <w:vAlign w:val="center"/>
          </w:tcPr>
          <w:p w14:paraId="61501705" w14:textId="452D05FE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ru-RU"/>
              </w:rPr>
            </w:pPr>
            <w:r w:rsidRPr="00D003E8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ru-RU"/>
              </w:rPr>
              <w:t>2024 թ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ru-RU"/>
              </w:rPr>
              <w:t>վ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ru-RU"/>
              </w:rPr>
              <w:t>.</w:t>
            </w:r>
          </w:p>
        </w:tc>
      </w:tr>
      <w:tr w:rsidR="00D003E8" w:rsidRPr="00D003E8" w14:paraId="54796E61" w14:textId="77777777" w:rsidTr="003C1D4C">
        <w:trPr>
          <w:trHeight w:val="379"/>
        </w:trPr>
        <w:tc>
          <w:tcPr>
            <w:tcW w:w="468" w:type="dxa"/>
            <w:vAlign w:val="center"/>
          </w:tcPr>
          <w:p w14:paraId="2689D89E" w14:textId="77777777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vAlign w:val="center"/>
          </w:tcPr>
          <w:p w14:paraId="1147F041" w14:textId="77777777" w:rsidR="003C1D4C" w:rsidRPr="00D003E8" w:rsidRDefault="003C1D4C" w:rsidP="003C1D4C">
            <w:pPr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ԸՆԴԱՄԵՆԸ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ԾԱԽՍԵՐ</w:t>
            </w:r>
          </w:p>
        </w:tc>
        <w:tc>
          <w:tcPr>
            <w:tcW w:w="1276" w:type="dxa"/>
            <w:vAlign w:val="bottom"/>
          </w:tcPr>
          <w:p w14:paraId="0FD8B2B3" w14:textId="17CF4886" w:rsidR="003C1D4C" w:rsidRPr="00D003E8" w:rsidRDefault="003C1D4C" w:rsidP="003C1D4C">
            <w:pPr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3581265,2</w:t>
            </w:r>
          </w:p>
        </w:tc>
        <w:tc>
          <w:tcPr>
            <w:tcW w:w="1276" w:type="dxa"/>
            <w:vAlign w:val="bottom"/>
          </w:tcPr>
          <w:p w14:paraId="074C42A4" w14:textId="45D51D3B" w:rsidR="003C1D4C" w:rsidRPr="00D003E8" w:rsidRDefault="003C1D4C" w:rsidP="003C1D4C">
            <w:pPr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5967963,9</w:t>
            </w:r>
          </w:p>
        </w:tc>
        <w:tc>
          <w:tcPr>
            <w:tcW w:w="1276" w:type="dxa"/>
            <w:vAlign w:val="bottom"/>
          </w:tcPr>
          <w:p w14:paraId="13A5373E" w14:textId="02E25D22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5 489 488,0</w:t>
            </w:r>
          </w:p>
        </w:tc>
        <w:tc>
          <w:tcPr>
            <w:tcW w:w="850" w:type="dxa"/>
            <w:vAlign w:val="bottom"/>
          </w:tcPr>
          <w:p w14:paraId="4444F8B3" w14:textId="59F59D04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166,6</w:t>
            </w:r>
          </w:p>
        </w:tc>
        <w:tc>
          <w:tcPr>
            <w:tcW w:w="851" w:type="dxa"/>
            <w:vAlign w:val="bottom"/>
          </w:tcPr>
          <w:p w14:paraId="2505C731" w14:textId="0ACD9864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92,0</w:t>
            </w:r>
          </w:p>
        </w:tc>
        <w:tc>
          <w:tcPr>
            <w:tcW w:w="850" w:type="dxa"/>
            <w:vAlign w:val="bottom"/>
          </w:tcPr>
          <w:p w14:paraId="69B7664F" w14:textId="3E9BE734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bottom"/>
          </w:tcPr>
          <w:p w14:paraId="3BDCD7CA" w14:textId="1DA8E276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bottom"/>
          </w:tcPr>
          <w:p w14:paraId="224F3A39" w14:textId="0F6ABEE7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D003E8" w:rsidRPr="00D003E8" w14:paraId="28FA8DF0" w14:textId="77777777" w:rsidTr="003C1D4C">
        <w:trPr>
          <w:trHeight w:val="134"/>
        </w:trPr>
        <w:tc>
          <w:tcPr>
            <w:tcW w:w="468" w:type="dxa"/>
            <w:vAlign w:val="center"/>
          </w:tcPr>
          <w:p w14:paraId="518C58A1" w14:textId="77777777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Ա</w:t>
            </w:r>
          </w:p>
        </w:tc>
        <w:tc>
          <w:tcPr>
            <w:tcW w:w="1908" w:type="dxa"/>
            <w:vAlign w:val="center"/>
          </w:tcPr>
          <w:p w14:paraId="1030E6B7" w14:textId="77777777" w:rsidR="003C1D4C" w:rsidRPr="00D003E8" w:rsidRDefault="003C1D4C" w:rsidP="003C1D4C">
            <w:pPr>
              <w:rPr>
                <w:rFonts w:ascii="GHEA Grapalat" w:hAnsi="GHEA Grapalat" w:cs="Arial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003E8">
              <w:rPr>
                <w:rFonts w:ascii="GHEA Grapalat" w:hAnsi="GHEA Grapalat" w:cs="Sylfae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ԸՆԹԱՑԻԿ</w:t>
            </w:r>
            <w:r w:rsidRPr="00D003E8">
              <w:rPr>
                <w:rFonts w:ascii="GHEA Grapalat" w:hAnsi="GHEA Grapalat" w:cs="Arial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D003E8">
              <w:rPr>
                <w:rFonts w:ascii="GHEA Grapalat" w:hAnsi="GHEA Grapalat" w:cs="Sylfae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ԾԱԽՍԵՐ</w:t>
            </w:r>
          </w:p>
        </w:tc>
        <w:tc>
          <w:tcPr>
            <w:tcW w:w="1276" w:type="dxa"/>
            <w:vAlign w:val="bottom"/>
          </w:tcPr>
          <w:p w14:paraId="3F0FC63C" w14:textId="75808FBC" w:rsidR="003C1D4C" w:rsidRPr="00D003E8" w:rsidRDefault="003C1D4C" w:rsidP="003C1D4C">
            <w:pPr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3125657,0</w:t>
            </w:r>
          </w:p>
        </w:tc>
        <w:tc>
          <w:tcPr>
            <w:tcW w:w="1276" w:type="dxa"/>
            <w:vAlign w:val="bottom"/>
          </w:tcPr>
          <w:p w14:paraId="5B34B7C6" w14:textId="71BBA7B2" w:rsidR="003C1D4C" w:rsidRPr="00D003E8" w:rsidRDefault="003C1D4C" w:rsidP="003C1D4C">
            <w:pPr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3860000,0</w:t>
            </w:r>
          </w:p>
        </w:tc>
        <w:tc>
          <w:tcPr>
            <w:tcW w:w="1276" w:type="dxa"/>
            <w:vAlign w:val="bottom"/>
          </w:tcPr>
          <w:p w14:paraId="107B07D1" w14:textId="5CA889DB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4 650 000,0</w:t>
            </w:r>
          </w:p>
        </w:tc>
        <w:tc>
          <w:tcPr>
            <w:tcW w:w="850" w:type="dxa"/>
            <w:vAlign w:val="bottom"/>
          </w:tcPr>
          <w:p w14:paraId="5AE78B15" w14:textId="2ACC59D8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123,5</w:t>
            </w:r>
          </w:p>
        </w:tc>
        <w:tc>
          <w:tcPr>
            <w:tcW w:w="851" w:type="dxa"/>
            <w:vAlign w:val="bottom"/>
          </w:tcPr>
          <w:p w14:paraId="7FCF7A45" w14:textId="0C708A3E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120,5</w:t>
            </w:r>
          </w:p>
        </w:tc>
        <w:tc>
          <w:tcPr>
            <w:tcW w:w="850" w:type="dxa"/>
            <w:vAlign w:val="bottom"/>
          </w:tcPr>
          <w:p w14:paraId="55929A82" w14:textId="05A075D0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87,3</w:t>
            </w:r>
          </w:p>
        </w:tc>
        <w:tc>
          <w:tcPr>
            <w:tcW w:w="709" w:type="dxa"/>
            <w:vAlign w:val="bottom"/>
          </w:tcPr>
          <w:p w14:paraId="743E475D" w14:textId="2BE7D51D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64,7</w:t>
            </w:r>
          </w:p>
        </w:tc>
        <w:tc>
          <w:tcPr>
            <w:tcW w:w="709" w:type="dxa"/>
            <w:vAlign w:val="bottom"/>
          </w:tcPr>
          <w:p w14:paraId="1444A855" w14:textId="07953801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84,7</w:t>
            </w:r>
          </w:p>
        </w:tc>
      </w:tr>
      <w:tr w:rsidR="00D003E8" w:rsidRPr="00D003E8" w14:paraId="40B5852E" w14:textId="77777777" w:rsidTr="003C1D4C">
        <w:trPr>
          <w:trHeight w:val="353"/>
        </w:trPr>
        <w:tc>
          <w:tcPr>
            <w:tcW w:w="468" w:type="dxa"/>
            <w:vAlign w:val="center"/>
          </w:tcPr>
          <w:p w14:paraId="2F23E77C" w14:textId="77777777" w:rsidR="003C1D4C" w:rsidRPr="00D003E8" w:rsidRDefault="003C1D4C" w:rsidP="003C1D4C">
            <w:pPr>
              <w:numPr>
                <w:ilvl w:val="0"/>
                <w:numId w:val="5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vAlign w:val="center"/>
          </w:tcPr>
          <w:p w14:paraId="0F745BD6" w14:textId="77777777" w:rsidR="003C1D4C" w:rsidRPr="00D003E8" w:rsidRDefault="003C1D4C" w:rsidP="003C1D4C">
            <w:pPr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Աշխատանքի</w:t>
            </w:r>
            <w:proofErr w:type="spellEnd"/>
            <w:r w:rsidRPr="00D003E8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վարձատրություն</w:t>
            </w:r>
            <w:proofErr w:type="spellEnd"/>
          </w:p>
        </w:tc>
        <w:tc>
          <w:tcPr>
            <w:tcW w:w="1276" w:type="dxa"/>
            <w:vAlign w:val="bottom"/>
          </w:tcPr>
          <w:p w14:paraId="7DF3E7C5" w14:textId="3B66EF9C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825 453,4</w:t>
            </w:r>
          </w:p>
        </w:tc>
        <w:tc>
          <w:tcPr>
            <w:tcW w:w="1276" w:type="dxa"/>
            <w:vAlign w:val="bottom"/>
          </w:tcPr>
          <w:p w14:paraId="110F7844" w14:textId="48F11CDF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964 200,0</w:t>
            </w:r>
          </w:p>
        </w:tc>
        <w:tc>
          <w:tcPr>
            <w:tcW w:w="1276" w:type="dxa"/>
            <w:vAlign w:val="bottom"/>
          </w:tcPr>
          <w:p w14:paraId="19857A62" w14:textId="0431AB52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1 008 300,0</w:t>
            </w:r>
          </w:p>
        </w:tc>
        <w:tc>
          <w:tcPr>
            <w:tcW w:w="850" w:type="dxa"/>
            <w:vAlign w:val="bottom"/>
          </w:tcPr>
          <w:p w14:paraId="30B4C57D" w14:textId="323C824B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116,8</w:t>
            </w:r>
          </w:p>
        </w:tc>
        <w:tc>
          <w:tcPr>
            <w:tcW w:w="851" w:type="dxa"/>
            <w:vAlign w:val="bottom"/>
          </w:tcPr>
          <w:p w14:paraId="2209159E" w14:textId="1F04B535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104,6</w:t>
            </w:r>
          </w:p>
        </w:tc>
        <w:tc>
          <w:tcPr>
            <w:tcW w:w="850" w:type="dxa"/>
            <w:vAlign w:val="bottom"/>
          </w:tcPr>
          <w:p w14:paraId="518F13A2" w14:textId="6230DEA5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23,0</w:t>
            </w:r>
          </w:p>
        </w:tc>
        <w:tc>
          <w:tcPr>
            <w:tcW w:w="709" w:type="dxa"/>
            <w:vAlign w:val="bottom"/>
          </w:tcPr>
          <w:p w14:paraId="78F10165" w14:textId="5E066FDD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16,2</w:t>
            </w:r>
          </w:p>
        </w:tc>
        <w:tc>
          <w:tcPr>
            <w:tcW w:w="709" w:type="dxa"/>
            <w:vAlign w:val="bottom"/>
          </w:tcPr>
          <w:p w14:paraId="50CF6DD6" w14:textId="34D396EC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18,4</w:t>
            </w:r>
          </w:p>
        </w:tc>
      </w:tr>
      <w:tr w:rsidR="00D003E8" w:rsidRPr="00D003E8" w14:paraId="6ECB467F" w14:textId="77777777" w:rsidTr="003C1D4C">
        <w:trPr>
          <w:trHeight w:val="43"/>
        </w:trPr>
        <w:tc>
          <w:tcPr>
            <w:tcW w:w="468" w:type="dxa"/>
            <w:vAlign w:val="center"/>
          </w:tcPr>
          <w:p w14:paraId="0EC318C5" w14:textId="77777777" w:rsidR="003C1D4C" w:rsidRPr="00D003E8" w:rsidRDefault="003C1D4C" w:rsidP="003C1D4C">
            <w:pPr>
              <w:numPr>
                <w:ilvl w:val="0"/>
                <w:numId w:val="5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vAlign w:val="center"/>
          </w:tcPr>
          <w:p w14:paraId="6D99F5FC" w14:textId="53599F96" w:rsidR="003C1D4C" w:rsidRPr="00D003E8" w:rsidRDefault="003C1D4C" w:rsidP="003C1D4C">
            <w:pPr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Ծառ</w:t>
            </w:r>
            <w:proofErr w:type="spellEnd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 w:eastAsia="ru-RU"/>
              </w:rPr>
              <w:t>.</w:t>
            </w:r>
            <w:r w:rsidRPr="00D003E8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և</w:t>
            </w:r>
            <w:r w:rsidRPr="00D003E8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ապրանք</w:t>
            </w:r>
            <w:proofErr w:type="spellEnd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 w:eastAsia="ru-RU"/>
              </w:rPr>
              <w:t>.</w:t>
            </w:r>
            <w:r w:rsidRPr="00D003E8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ձեռք</w:t>
            </w:r>
            <w:proofErr w:type="spellEnd"/>
            <w:r w:rsidRPr="00D003E8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բերում</w:t>
            </w:r>
            <w:proofErr w:type="spellEnd"/>
          </w:p>
        </w:tc>
        <w:tc>
          <w:tcPr>
            <w:tcW w:w="1276" w:type="dxa"/>
            <w:vAlign w:val="bottom"/>
          </w:tcPr>
          <w:p w14:paraId="467EBC22" w14:textId="3D5C3DD3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166 667,7</w:t>
            </w:r>
          </w:p>
        </w:tc>
        <w:tc>
          <w:tcPr>
            <w:tcW w:w="1276" w:type="dxa"/>
            <w:vAlign w:val="bottom"/>
          </w:tcPr>
          <w:p w14:paraId="07043A4C" w14:textId="5E248997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187 137,9</w:t>
            </w:r>
          </w:p>
        </w:tc>
        <w:tc>
          <w:tcPr>
            <w:tcW w:w="1276" w:type="dxa"/>
            <w:vAlign w:val="bottom"/>
          </w:tcPr>
          <w:p w14:paraId="483D3633" w14:textId="57AD6DCE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255 999,0</w:t>
            </w:r>
          </w:p>
        </w:tc>
        <w:tc>
          <w:tcPr>
            <w:tcW w:w="850" w:type="dxa"/>
            <w:vAlign w:val="bottom"/>
          </w:tcPr>
          <w:p w14:paraId="6F550C08" w14:textId="2F65D8B2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112,3</w:t>
            </w:r>
          </w:p>
        </w:tc>
        <w:tc>
          <w:tcPr>
            <w:tcW w:w="851" w:type="dxa"/>
            <w:vAlign w:val="bottom"/>
          </w:tcPr>
          <w:p w14:paraId="2CBB7004" w14:textId="647E1BAA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136,8</w:t>
            </w:r>
          </w:p>
        </w:tc>
        <w:tc>
          <w:tcPr>
            <w:tcW w:w="850" w:type="dxa"/>
            <w:vAlign w:val="bottom"/>
          </w:tcPr>
          <w:p w14:paraId="2DC50C84" w14:textId="518A3444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4,7</w:t>
            </w:r>
          </w:p>
        </w:tc>
        <w:tc>
          <w:tcPr>
            <w:tcW w:w="709" w:type="dxa"/>
            <w:vAlign w:val="bottom"/>
          </w:tcPr>
          <w:p w14:paraId="7B7DED3B" w14:textId="396A0A95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3,1</w:t>
            </w:r>
          </w:p>
        </w:tc>
        <w:tc>
          <w:tcPr>
            <w:tcW w:w="709" w:type="dxa"/>
            <w:vAlign w:val="bottom"/>
          </w:tcPr>
          <w:p w14:paraId="2902E300" w14:textId="7FB917E3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4,7</w:t>
            </w:r>
          </w:p>
        </w:tc>
      </w:tr>
      <w:tr w:rsidR="00D003E8" w:rsidRPr="00D003E8" w14:paraId="5BC9914D" w14:textId="77777777" w:rsidTr="003C1D4C">
        <w:trPr>
          <w:trHeight w:val="43"/>
        </w:trPr>
        <w:tc>
          <w:tcPr>
            <w:tcW w:w="468" w:type="dxa"/>
            <w:vAlign w:val="center"/>
          </w:tcPr>
          <w:p w14:paraId="075C6BA1" w14:textId="77777777" w:rsidR="003C1D4C" w:rsidRPr="00D003E8" w:rsidRDefault="003C1D4C" w:rsidP="003C1D4C">
            <w:pPr>
              <w:numPr>
                <w:ilvl w:val="0"/>
                <w:numId w:val="5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vAlign w:val="center"/>
          </w:tcPr>
          <w:p w14:paraId="7F99ABC4" w14:textId="77777777" w:rsidR="003C1D4C" w:rsidRPr="00D003E8" w:rsidRDefault="003C1D4C" w:rsidP="003C1D4C">
            <w:pPr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Տոկոսավճարներ</w:t>
            </w:r>
            <w:proofErr w:type="spellEnd"/>
          </w:p>
        </w:tc>
        <w:tc>
          <w:tcPr>
            <w:tcW w:w="1276" w:type="dxa"/>
            <w:vAlign w:val="bottom"/>
          </w:tcPr>
          <w:p w14:paraId="455F8BD1" w14:textId="0DFB6B0B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bottom"/>
          </w:tcPr>
          <w:p w14:paraId="7D83B673" w14:textId="7DFCCB1C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bottom"/>
          </w:tcPr>
          <w:p w14:paraId="40FB5EB3" w14:textId="7D972A63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14:paraId="066CDBDD" w14:textId="1E5041DB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14:paraId="193B50CE" w14:textId="49CE1400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14:paraId="1397A610" w14:textId="5A23F856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bottom"/>
          </w:tcPr>
          <w:p w14:paraId="3BCA6245" w14:textId="254B6716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bottom"/>
          </w:tcPr>
          <w:p w14:paraId="5E28BC38" w14:textId="1E013882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D003E8" w:rsidRPr="00D003E8" w14:paraId="65242628" w14:textId="77777777" w:rsidTr="003C1D4C">
        <w:trPr>
          <w:trHeight w:val="43"/>
        </w:trPr>
        <w:tc>
          <w:tcPr>
            <w:tcW w:w="468" w:type="dxa"/>
            <w:vAlign w:val="center"/>
          </w:tcPr>
          <w:p w14:paraId="5ED81275" w14:textId="77777777" w:rsidR="003C1D4C" w:rsidRPr="00D003E8" w:rsidRDefault="003C1D4C" w:rsidP="003C1D4C">
            <w:pPr>
              <w:numPr>
                <w:ilvl w:val="0"/>
                <w:numId w:val="5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vAlign w:val="center"/>
          </w:tcPr>
          <w:p w14:paraId="22490A64" w14:textId="77777777" w:rsidR="003C1D4C" w:rsidRPr="00D003E8" w:rsidRDefault="003C1D4C" w:rsidP="003C1D4C">
            <w:pPr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Սուբսիդիաներ</w:t>
            </w:r>
            <w:proofErr w:type="spellEnd"/>
          </w:p>
        </w:tc>
        <w:tc>
          <w:tcPr>
            <w:tcW w:w="1276" w:type="dxa"/>
            <w:vAlign w:val="bottom"/>
          </w:tcPr>
          <w:p w14:paraId="672069C7" w14:textId="02D41151" w:rsidR="003C1D4C" w:rsidRPr="00D003E8" w:rsidRDefault="003C1D4C" w:rsidP="003C1D4C">
            <w:pPr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2065266,5</w:t>
            </w:r>
          </w:p>
        </w:tc>
        <w:tc>
          <w:tcPr>
            <w:tcW w:w="1276" w:type="dxa"/>
            <w:vAlign w:val="bottom"/>
          </w:tcPr>
          <w:p w14:paraId="6186F41F" w14:textId="1D3AED3F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2669600,0</w:t>
            </w:r>
          </w:p>
        </w:tc>
        <w:tc>
          <w:tcPr>
            <w:tcW w:w="1276" w:type="dxa"/>
            <w:vAlign w:val="bottom"/>
          </w:tcPr>
          <w:p w14:paraId="11503AA2" w14:textId="05CBA728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3103191,0</w:t>
            </w:r>
          </w:p>
        </w:tc>
        <w:tc>
          <w:tcPr>
            <w:tcW w:w="850" w:type="dxa"/>
            <w:vAlign w:val="bottom"/>
          </w:tcPr>
          <w:p w14:paraId="4DE60582" w14:textId="41C1D018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129,3</w:t>
            </w:r>
          </w:p>
        </w:tc>
        <w:tc>
          <w:tcPr>
            <w:tcW w:w="851" w:type="dxa"/>
            <w:vAlign w:val="bottom"/>
          </w:tcPr>
          <w:p w14:paraId="0C6E2FF6" w14:textId="4659F56D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116,2</w:t>
            </w:r>
          </w:p>
        </w:tc>
        <w:tc>
          <w:tcPr>
            <w:tcW w:w="850" w:type="dxa"/>
            <w:vAlign w:val="bottom"/>
          </w:tcPr>
          <w:p w14:paraId="7A329AC6" w14:textId="3BAFA4CD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57,7</w:t>
            </w:r>
          </w:p>
        </w:tc>
        <w:tc>
          <w:tcPr>
            <w:tcW w:w="709" w:type="dxa"/>
            <w:vAlign w:val="bottom"/>
          </w:tcPr>
          <w:p w14:paraId="026896CB" w14:textId="52F42681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44,7</w:t>
            </w:r>
          </w:p>
        </w:tc>
        <w:tc>
          <w:tcPr>
            <w:tcW w:w="709" w:type="dxa"/>
            <w:vAlign w:val="bottom"/>
          </w:tcPr>
          <w:p w14:paraId="016D9CC7" w14:textId="7C5D49AA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56,5</w:t>
            </w:r>
          </w:p>
        </w:tc>
      </w:tr>
      <w:tr w:rsidR="00D003E8" w:rsidRPr="00D003E8" w14:paraId="7C28740A" w14:textId="77777777" w:rsidTr="003C1D4C">
        <w:trPr>
          <w:trHeight w:val="43"/>
        </w:trPr>
        <w:tc>
          <w:tcPr>
            <w:tcW w:w="468" w:type="dxa"/>
            <w:vAlign w:val="center"/>
          </w:tcPr>
          <w:p w14:paraId="36D8AF48" w14:textId="77777777" w:rsidR="003C1D4C" w:rsidRPr="00D003E8" w:rsidRDefault="003C1D4C" w:rsidP="003C1D4C">
            <w:pPr>
              <w:numPr>
                <w:ilvl w:val="0"/>
                <w:numId w:val="5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vAlign w:val="center"/>
          </w:tcPr>
          <w:p w14:paraId="31C93353" w14:textId="77777777" w:rsidR="003C1D4C" w:rsidRPr="00D003E8" w:rsidRDefault="003C1D4C" w:rsidP="003C1D4C">
            <w:pPr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Դրամաշնորհներ</w:t>
            </w:r>
            <w:proofErr w:type="spellEnd"/>
          </w:p>
        </w:tc>
        <w:tc>
          <w:tcPr>
            <w:tcW w:w="1276" w:type="dxa"/>
            <w:vAlign w:val="bottom"/>
          </w:tcPr>
          <w:p w14:paraId="0EC2CCA6" w14:textId="2AE8A23C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38 055,0</w:t>
            </w:r>
          </w:p>
        </w:tc>
        <w:tc>
          <w:tcPr>
            <w:tcW w:w="1276" w:type="dxa"/>
            <w:vAlign w:val="bottom"/>
          </w:tcPr>
          <w:p w14:paraId="6231B972" w14:textId="7B4B8DE5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14 000,0</w:t>
            </w:r>
          </w:p>
        </w:tc>
        <w:tc>
          <w:tcPr>
            <w:tcW w:w="1276" w:type="dxa"/>
            <w:vAlign w:val="bottom"/>
          </w:tcPr>
          <w:p w14:paraId="28A42CA6" w14:textId="4B1EA69B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15 000,0</w:t>
            </w:r>
          </w:p>
        </w:tc>
        <w:tc>
          <w:tcPr>
            <w:tcW w:w="850" w:type="dxa"/>
            <w:vAlign w:val="bottom"/>
          </w:tcPr>
          <w:p w14:paraId="3D5194CD" w14:textId="4890344B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36,8</w:t>
            </w:r>
          </w:p>
        </w:tc>
        <w:tc>
          <w:tcPr>
            <w:tcW w:w="851" w:type="dxa"/>
            <w:vAlign w:val="bottom"/>
          </w:tcPr>
          <w:p w14:paraId="7DC654A9" w14:textId="43EDF49C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107,1</w:t>
            </w:r>
          </w:p>
        </w:tc>
        <w:tc>
          <w:tcPr>
            <w:tcW w:w="850" w:type="dxa"/>
            <w:vAlign w:val="bottom"/>
          </w:tcPr>
          <w:p w14:paraId="3CAACF94" w14:textId="66E998BE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1,1</w:t>
            </w:r>
          </w:p>
        </w:tc>
        <w:tc>
          <w:tcPr>
            <w:tcW w:w="709" w:type="dxa"/>
            <w:vAlign w:val="bottom"/>
          </w:tcPr>
          <w:p w14:paraId="7FEA4817" w14:textId="49332CF8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0,2</w:t>
            </w:r>
          </w:p>
        </w:tc>
        <w:tc>
          <w:tcPr>
            <w:tcW w:w="709" w:type="dxa"/>
            <w:vAlign w:val="bottom"/>
          </w:tcPr>
          <w:p w14:paraId="59DC86B3" w14:textId="7EFE33E7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0,3</w:t>
            </w:r>
          </w:p>
        </w:tc>
      </w:tr>
      <w:tr w:rsidR="00D003E8" w:rsidRPr="00D003E8" w14:paraId="4876FD24" w14:textId="77777777" w:rsidTr="003C1D4C">
        <w:trPr>
          <w:trHeight w:val="335"/>
        </w:trPr>
        <w:tc>
          <w:tcPr>
            <w:tcW w:w="468" w:type="dxa"/>
            <w:vAlign w:val="center"/>
          </w:tcPr>
          <w:p w14:paraId="36F89CDE" w14:textId="77777777" w:rsidR="003C1D4C" w:rsidRPr="00D003E8" w:rsidRDefault="003C1D4C" w:rsidP="003C1D4C">
            <w:pPr>
              <w:numPr>
                <w:ilvl w:val="0"/>
                <w:numId w:val="5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vAlign w:val="center"/>
          </w:tcPr>
          <w:p w14:paraId="7AA6C697" w14:textId="77777777" w:rsidR="003C1D4C" w:rsidRPr="00D003E8" w:rsidRDefault="003C1D4C" w:rsidP="003C1D4C">
            <w:pPr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Սոցիալական</w:t>
            </w:r>
            <w:proofErr w:type="spellEnd"/>
            <w:r w:rsidRPr="00D003E8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նպաստներ</w:t>
            </w:r>
            <w:proofErr w:type="spellEnd"/>
            <w:r w:rsidRPr="00D003E8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և</w:t>
            </w:r>
            <w:r w:rsidRPr="00D003E8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կենսաթոշակներ</w:t>
            </w:r>
            <w:proofErr w:type="spellEnd"/>
          </w:p>
        </w:tc>
        <w:tc>
          <w:tcPr>
            <w:tcW w:w="1276" w:type="dxa"/>
            <w:vAlign w:val="bottom"/>
          </w:tcPr>
          <w:p w14:paraId="6B1D75CE" w14:textId="7D3C8EEA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3 087,0</w:t>
            </w:r>
          </w:p>
        </w:tc>
        <w:tc>
          <w:tcPr>
            <w:tcW w:w="1276" w:type="dxa"/>
            <w:vAlign w:val="bottom"/>
          </w:tcPr>
          <w:p w14:paraId="643D4FDA" w14:textId="1B5B3E62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7 052,1</w:t>
            </w:r>
          </w:p>
        </w:tc>
        <w:tc>
          <w:tcPr>
            <w:tcW w:w="1276" w:type="dxa"/>
            <w:vAlign w:val="bottom"/>
          </w:tcPr>
          <w:p w14:paraId="1F2D4D51" w14:textId="1D975C05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7 000,0</w:t>
            </w:r>
          </w:p>
        </w:tc>
        <w:tc>
          <w:tcPr>
            <w:tcW w:w="850" w:type="dxa"/>
            <w:vAlign w:val="bottom"/>
          </w:tcPr>
          <w:p w14:paraId="27FBDE37" w14:textId="0D06AF77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228,4</w:t>
            </w:r>
          </w:p>
        </w:tc>
        <w:tc>
          <w:tcPr>
            <w:tcW w:w="851" w:type="dxa"/>
            <w:vAlign w:val="bottom"/>
          </w:tcPr>
          <w:p w14:paraId="0488A9E4" w14:textId="379423EB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99,3</w:t>
            </w:r>
          </w:p>
        </w:tc>
        <w:tc>
          <w:tcPr>
            <w:tcW w:w="850" w:type="dxa"/>
            <w:vAlign w:val="bottom"/>
          </w:tcPr>
          <w:p w14:paraId="09EA555D" w14:textId="3B93B8A9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709" w:type="dxa"/>
            <w:vAlign w:val="bottom"/>
          </w:tcPr>
          <w:p w14:paraId="7DD999D6" w14:textId="41197919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709" w:type="dxa"/>
            <w:vAlign w:val="bottom"/>
          </w:tcPr>
          <w:p w14:paraId="1FEFAAC5" w14:textId="18561155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0,2</w:t>
            </w:r>
          </w:p>
        </w:tc>
      </w:tr>
      <w:tr w:rsidR="00D003E8" w:rsidRPr="00D003E8" w14:paraId="7094E1FA" w14:textId="77777777" w:rsidTr="003C1D4C">
        <w:trPr>
          <w:trHeight w:val="43"/>
        </w:trPr>
        <w:tc>
          <w:tcPr>
            <w:tcW w:w="468" w:type="dxa"/>
            <w:vAlign w:val="center"/>
          </w:tcPr>
          <w:p w14:paraId="17DA230D" w14:textId="77777777" w:rsidR="003C1D4C" w:rsidRPr="00D003E8" w:rsidRDefault="003C1D4C" w:rsidP="003C1D4C">
            <w:pPr>
              <w:numPr>
                <w:ilvl w:val="0"/>
                <w:numId w:val="5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vAlign w:val="center"/>
          </w:tcPr>
          <w:p w14:paraId="267F5C73" w14:textId="77777777" w:rsidR="003C1D4C" w:rsidRPr="00D003E8" w:rsidRDefault="003C1D4C" w:rsidP="003C1D4C">
            <w:pPr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Այլ</w:t>
            </w:r>
            <w:proofErr w:type="spellEnd"/>
            <w:r w:rsidRPr="00D003E8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ծախսեր</w:t>
            </w:r>
            <w:proofErr w:type="spellEnd"/>
          </w:p>
        </w:tc>
        <w:tc>
          <w:tcPr>
            <w:tcW w:w="1276" w:type="dxa"/>
            <w:vAlign w:val="bottom"/>
          </w:tcPr>
          <w:p w14:paraId="7F0A807D" w14:textId="1165C339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27 127,4</w:t>
            </w:r>
          </w:p>
        </w:tc>
        <w:tc>
          <w:tcPr>
            <w:tcW w:w="1276" w:type="dxa"/>
            <w:vAlign w:val="bottom"/>
          </w:tcPr>
          <w:p w14:paraId="50F03E02" w14:textId="5FAB9FF1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18 010,0</w:t>
            </w:r>
          </w:p>
        </w:tc>
        <w:tc>
          <w:tcPr>
            <w:tcW w:w="1276" w:type="dxa"/>
            <w:vAlign w:val="bottom"/>
          </w:tcPr>
          <w:p w14:paraId="2B87C3A5" w14:textId="38610A12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260 510,0</w:t>
            </w:r>
          </w:p>
        </w:tc>
        <w:tc>
          <w:tcPr>
            <w:tcW w:w="850" w:type="dxa"/>
            <w:vAlign w:val="bottom"/>
          </w:tcPr>
          <w:p w14:paraId="12696085" w14:textId="1E38A41C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66,4</w:t>
            </w:r>
          </w:p>
        </w:tc>
        <w:tc>
          <w:tcPr>
            <w:tcW w:w="851" w:type="dxa"/>
            <w:vAlign w:val="bottom"/>
          </w:tcPr>
          <w:p w14:paraId="6FA87E0B" w14:textId="5BDECF70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1 446,5</w:t>
            </w:r>
          </w:p>
        </w:tc>
        <w:tc>
          <w:tcPr>
            <w:tcW w:w="850" w:type="dxa"/>
            <w:vAlign w:val="bottom"/>
          </w:tcPr>
          <w:p w14:paraId="2DF860E3" w14:textId="6F3850BE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0,8</w:t>
            </w:r>
          </w:p>
        </w:tc>
        <w:tc>
          <w:tcPr>
            <w:tcW w:w="709" w:type="dxa"/>
            <w:vAlign w:val="bottom"/>
          </w:tcPr>
          <w:p w14:paraId="2CA9A5BB" w14:textId="36F60CBB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0,3</w:t>
            </w:r>
          </w:p>
        </w:tc>
        <w:tc>
          <w:tcPr>
            <w:tcW w:w="709" w:type="dxa"/>
            <w:vAlign w:val="bottom"/>
          </w:tcPr>
          <w:p w14:paraId="0347B26E" w14:textId="4D9BBBEB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4,7</w:t>
            </w:r>
          </w:p>
        </w:tc>
      </w:tr>
      <w:tr w:rsidR="00D003E8" w:rsidRPr="00D003E8" w14:paraId="52874922" w14:textId="77777777" w:rsidTr="003C1D4C">
        <w:trPr>
          <w:trHeight w:val="314"/>
        </w:trPr>
        <w:tc>
          <w:tcPr>
            <w:tcW w:w="468" w:type="dxa"/>
            <w:vAlign w:val="center"/>
          </w:tcPr>
          <w:p w14:paraId="1AAE209F" w14:textId="77777777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Բ</w:t>
            </w:r>
          </w:p>
        </w:tc>
        <w:tc>
          <w:tcPr>
            <w:tcW w:w="1908" w:type="dxa"/>
            <w:vAlign w:val="center"/>
          </w:tcPr>
          <w:p w14:paraId="2526346D" w14:textId="77777777" w:rsidR="003C1D4C" w:rsidRPr="00D003E8" w:rsidRDefault="003C1D4C" w:rsidP="003C1D4C">
            <w:pPr>
              <w:rPr>
                <w:rFonts w:ascii="GHEA Grapalat" w:hAnsi="GHEA Grapalat" w:cs="Arial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003E8">
              <w:rPr>
                <w:rFonts w:ascii="GHEA Grapalat" w:hAnsi="GHEA Grapalat" w:cs="Sylfae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ՈՉ</w:t>
            </w:r>
            <w:r w:rsidRPr="00D003E8">
              <w:rPr>
                <w:rFonts w:ascii="GHEA Grapalat" w:hAnsi="GHEA Grapalat" w:cs="Arial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D003E8">
              <w:rPr>
                <w:rFonts w:ascii="GHEA Grapalat" w:hAnsi="GHEA Grapalat" w:cs="Sylfae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ՖԻՆԱՆՍԱԿԱՆ</w:t>
            </w:r>
            <w:r w:rsidRPr="00D003E8">
              <w:rPr>
                <w:rFonts w:ascii="GHEA Grapalat" w:hAnsi="GHEA Grapalat" w:cs="Arial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D003E8">
              <w:rPr>
                <w:rFonts w:ascii="GHEA Grapalat" w:hAnsi="GHEA Grapalat" w:cs="Sylfae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ԱԿՏԻՎՆԵՐԻ</w:t>
            </w:r>
            <w:r w:rsidRPr="00D003E8">
              <w:rPr>
                <w:rFonts w:ascii="GHEA Grapalat" w:hAnsi="GHEA Grapalat" w:cs="Arial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D003E8">
              <w:rPr>
                <w:rFonts w:ascii="GHEA Grapalat" w:hAnsi="GHEA Grapalat" w:cs="Sylfae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ԳԾՈՎ</w:t>
            </w:r>
            <w:r w:rsidRPr="00D003E8">
              <w:rPr>
                <w:rFonts w:ascii="GHEA Grapalat" w:hAnsi="GHEA Grapalat" w:cs="Arial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D003E8">
              <w:rPr>
                <w:rFonts w:ascii="GHEA Grapalat" w:hAnsi="GHEA Grapalat" w:cs="Sylfae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ԾԱԽՍԵՐ</w:t>
            </w:r>
          </w:p>
        </w:tc>
        <w:tc>
          <w:tcPr>
            <w:tcW w:w="1276" w:type="dxa"/>
            <w:vAlign w:val="bottom"/>
          </w:tcPr>
          <w:p w14:paraId="45B60A12" w14:textId="35867DA5" w:rsidR="003C1D4C" w:rsidRPr="00D003E8" w:rsidRDefault="003C1D4C" w:rsidP="003C1D4C">
            <w:pPr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1751506,4</w:t>
            </w:r>
          </w:p>
        </w:tc>
        <w:tc>
          <w:tcPr>
            <w:tcW w:w="1276" w:type="dxa"/>
            <w:vAlign w:val="bottom"/>
          </w:tcPr>
          <w:p w14:paraId="73AD3186" w14:textId="1C767982" w:rsidR="003C1D4C" w:rsidRPr="00D003E8" w:rsidRDefault="003C1D4C" w:rsidP="003C1D4C">
            <w:pPr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3388645,0</w:t>
            </w:r>
          </w:p>
        </w:tc>
        <w:tc>
          <w:tcPr>
            <w:tcW w:w="1276" w:type="dxa"/>
            <w:vAlign w:val="bottom"/>
          </w:tcPr>
          <w:p w14:paraId="5651CB7A" w14:textId="741C51BA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3 580 159,0</w:t>
            </w:r>
          </w:p>
        </w:tc>
        <w:tc>
          <w:tcPr>
            <w:tcW w:w="850" w:type="dxa"/>
            <w:vAlign w:val="bottom"/>
          </w:tcPr>
          <w:p w14:paraId="1AF7F372" w14:textId="08041DB0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193,5</w:t>
            </w:r>
          </w:p>
        </w:tc>
        <w:tc>
          <w:tcPr>
            <w:tcW w:w="851" w:type="dxa"/>
            <w:vAlign w:val="bottom"/>
          </w:tcPr>
          <w:p w14:paraId="35431403" w14:textId="3C8AE2C4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105,7</w:t>
            </w:r>
          </w:p>
        </w:tc>
        <w:tc>
          <w:tcPr>
            <w:tcW w:w="850" w:type="dxa"/>
            <w:vAlign w:val="bottom"/>
          </w:tcPr>
          <w:p w14:paraId="69638863" w14:textId="6E89D59D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48,9</w:t>
            </w:r>
          </w:p>
        </w:tc>
        <w:tc>
          <w:tcPr>
            <w:tcW w:w="709" w:type="dxa"/>
            <w:vAlign w:val="bottom"/>
          </w:tcPr>
          <w:p w14:paraId="2A741AE1" w14:textId="57D06115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56,8</w:t>
            </w:r>
          </w:p>
        </w:tc>
        <w:tc>
          <w:tcPr>
            <w:tcW w:w="709" w:type="dxa"/>
            <w:vAlign w:val="bottom"/>
          </w:tcPr>
          <w:p w14:paraId="4337E635" w14:textId="7B3D9F87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65,2</w:t>
            </w:r>
          </w:p>
        </w:tc>
      </w:tr>
      <w:tr w:rsidR="00D003E8" w:rsidRPr="00D003E8" w14:paraId="068A1001" w14:textId="77777777" w:rsidTr="003C1D4C">
        <w:trPr>
          <w:trHeight w:val="43"/>
        </w:trPr>
        <w:tc>
          <w:tcPr>
            <w:tcW w:w="468" w:type="dxa"/>
            <w:vAlign w:val="center"/>
          </w:tcPr>
          <w:p w14:paraId="2B0D7AF0" w14:textId="77777777" w:rsidR="003C1D4C" w:rsidRPr="00D003E8" w:rsidRDefault="003C1D4C" w:rsidP="003C1D4C">
            <w:pPr>
              <w:numPr>
                <w:ilvl w:val="0"/>
                <w:numId w:val="6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vAlign w:val="center"/>
          </w:tcPr>
          <w:p w14:paraId="3F321E02" w14:textId="77777777" w:rsidR="003C1D4C" w:rsidRPr="00D003E8" w:rsidRDefault="003C1D4C" w:rsidP="003C1D4C">
            <w:pPr>
              <w:spacing w:line="240" w:lineRule="auto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Հիմնական</w:t>
            </w:r>
            <w:proofErr w:type="spellEnd"/>
            <w:r w:rsidRPr="00D003E8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միջոցներ</w:t>
            </w:r>
            <w:proofErr w:type="spellEnd"/>
          </w:p>
        </w:tc>
        <w:tc>
          <w:tcPr>
            <w:tcW w:w="1276" w:type="dxa"/>
            <w:vAlign w:val="bottom"/>
          </w:tcPr>
          <w:p w14:paraId="00B5FDE2" w14:textId="5537345A" w:rsidR="003C1D4C" w:rsidRPr="00D003E8" w:rsidRDefault="003C1D4C" w:rsidP="003C1D4C">
            <w:pPr>
              <w:spacing w:line="240" w:lineRule="auto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1751506,4</w:t>
            </w:r>
          </w:p>
        </w:tc>
        <w:tc>
          <w:tcPr>
            <w:tcW w:w="1276" w:type="dxa"/>
            <w:vAlign w:val="bottom"/>
          </w:tcPr>
          <w:p w14:paraId="60D981B2" w14:textId="4691CC93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3 388 645,0</w:t>
            </w:r>
          </w:p>
        </w:tc>
        <w:tc>
          <w:tcPr>
            <w:tcW w:w="1276" w:type="dxa"/>
            <w:vAlign w:val="bottom"/>
          </w:tcPr>
          <w:p w14:paraId="13516528" w14:textId="6331B139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3 580 159,0</w:t>
            </w:r>
          </w:p>
        </w:tc>
        <w:tc>
          <w:tcPr>
            <w:tcW w:w="850" w:type="dxa"/>
            <w:vAlign w:val="bottom"/>
          </w:tcPr>
          <w:p w14:paraId="34A26628" w14:textId="3F507AF4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193,5</w:t>
            </w:r>
          </w:p>
        </w:tc>
        <w:tc>
          <w:tcPr>
            <w:tcW w:w="851" w:type="dxa"/>
            <w:vAlign w:val="bottom"/>
          </w:tcPr>
          <w:p w14:paraId="5535CFF7" w14:textId="790AA11A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105,7</w:t>
            </w:r>
          </w:p>
        </w:tc>
        <w:tc>
          <w:tcPr>
            <w:tcW w:w="850" w:type="dxa"/>
            <w:vAlign w:val="bottom"/>
          </w:tcPr>
          <w:p w14:paraId="0C7822DB" w14:textId="716E43A4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48,9</w:t>
            </w:r>
          </w:p>
        </w:tc>
        <w:tc>
          <w:tcPr>
            <w:tcW w:w="709" w:type="dxa"/>
            <w:vAlign w:val="bottom"/>
          </w:tcPr>
          <w:p w14:paraId="77DDE327" w14:textId="7DA483E2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56,8</w:t>
            </w:r>
          </w:p>
        </w:tc>
        <w:tc>
          <w:tcPr>
            <w:tcW w:w="709" w:type="dxa"/>
            <w:vAlign w:val="bottom"/>
          </w:tcPr>
          <w:p w14:paraId="166046D5" w14:textId="46C730BD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65,2</w:t>
            </w:r>
          </w:p>
        </w:tc>
      </w:tr>
      <w:tr w:rsidR="00D003E8" w:rsidRPr="00D003E8" w14:paraId="1691FD21" w14:textId="77777777" w:rsidTr="003C1D4C">
        <w:trPr>
          <w:trHeight w:val="43"/>
        </w:trPr>
        <w:tc>
          <w:tcPr>
            <w:tcW w:w="468" w:type="dxa"/>
            <w:vAlign w:val="center"/>
          </w:tcPr>
          <w:p w14:paraId="7994B9CC" w14:textId="77777777" w:rsidR="003C1D4C" w:rsidRPr="00D003E8" w:rsidRDefault="003C1D4C" w:rsidP="003C1D4C">
            <w:pPr>
              <w:numPr>
                <w:ilvl w:val="0"/>
                <w:numId w:val="6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vAlign w:val="center"/>
          </w:tcPr>
          <w:p w14:paraId="59A8B33B" w14:textId="77777777" w:rsidR="003C1D4C" w:rsidRPr="00D003E8" w:rsidRDefault="003C1D4C" w:rsidP="003C1D4C">
            <w:pPr>
              <w:spacing w:line="240" w:lineRule="auto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Պաշարներ</w:t>
            </w:r>
            <w:proofErr w:type="spellEnd"/>
          </w:p>
        </w:tc>
        <w:tc>
          <w:tcPr>
            <w:tcW w:w="1276" w:type="dxa"/>
            <w:vAlign w:val="bottom"/>
          </w:tcPr>
          <w:p w14:paraId="37F0BC78" w14:textId="0452649E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bottom"/>
          </w:tcPr>
          <w:p w14:paraId="297B1FDC" w14:textId="33D613C7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bottom"/>
          </w:tcPr>
          <w:p w14:paraId="738213B6" w14:textId="3B1C7230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bottom"/>
          </w:tcPr>
          <w:p w14:paraId="603B1052" w14:textId="623ED970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14:paraId="54EE0682" w14:textId="4E21C953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bottom"/>
          </w:tcPr>
          <w:p w14:paraId="4A7C9892" w14:textId="73ABA8E2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14:paraId="28F5EFBC" w14:textId="553B3789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14:paraId="7DFAB8D7" w14:textId="1A641493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D003E8" w:rsidRPr="00D003E8" w14:paraId="4411EF26" w14:textId="77777777" w:rsidTr="003C1D4C">
        <w:trPr>
          <w:trHeight w:val="100"/>
        </w:trPr>
        <w:tc>
          <w:tcPr>
            <w:tcW w:w="468" w:type="dxa"/>
            <w:vAlign w:val="center"/>
          </w:tcPr>
          <w:p w14:paraId="79A8998D" w14:textId="77777777" w:rsidR="003C1D4C" w:rsidRPr="00D003E8" w:rsidRDefault="003C1D4C" w:rsidP="003C1D4C">
            <w:pPr>
              <w:numPr>
                <w:ilvl w:val="0"/>
                <w:numId w:val="6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vAlign w:val="center"/>
          </w:tcPr>
          <w:p w14:paraId="5417A9C3" w14:textId="77777777" w:rsidR="003C1D4C" w:rsidRPr="00D003E8" w:rsidRDefault="003C1D4C" w:rsidP="003C1D4C">
            <w:pPr>
              <w:spacing w:line="240" w:lineRule="auto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Բարձրարժեք</w:t>
            </w:r>
            <w:proofErr w:type="spellEnd"/>
            <w:r w:rsidRPr="00D003E8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ակտիվներ</w:t>
            </w:r>
            <w:proofErr w:type="spellEnd"/>
          </w:p>
        </w:tc>
        <w:tc>
          <w:tcPr>
            <w:tcW w:w="1276" w:type="dxa"/>
            <w:vAlign w:val="bottom"/>
          </w:tcPr>
          <w:p w14:paraId="2AD87B47" w14:textId="0C760A0C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bottom"/>
          </w:tcPr>
          <w:p w14:paraId="4DFE19AD" w14:textId="276C1C24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bottom"/>
          </w:tcPr>
          <w:p w14:paraId="282BD53F" w14:textId="79806A3D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bottom"/>
          </w:tcPr>
          <w:p w14:paraId="34A08BBB" w14:textId="4E78AC35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14:paraId="0E1D6778" w14:textId="06734573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bottom"/>
          </w:tcPr>
          <w:p w14:paraId="1917149A" w14:textId="0F3BF83D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14:paraId="257E1FA7" w14:textId="0AAEFD20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14:paraId="72911CFC" w14:textId="63397F2C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D003E8" w:rsidRPr="00D003E8" w14:paraId="3062542A" w14:textId="77777777" w:rsidTr="003C1D4C">
        <w:trPr>
          <w:trHeight w:val="523"/>
        </w:trPr>
        <w:tc>
          <w:tcPr>
            <w:tcW w:w="468" w:type="dxa"/>
            <w:vAlign w:val="center"/>
          </w:tcPr>
          <w:p w14:paraId="7F106B87" w14:textId="77777777" w:rsidR="003C1D4C" w:rsidRPr="00D003E8" w:rsidRDefault="003C1D4C" w:rsidP="003C1D4C">
            <w:pPr>
              <w:numPr>
                <w:ilvl w:val="0"/>
                <w:numId w:val="6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vAlign w:val="center"/>
          </w:tcPr>
          <w:p w14:paraId="33FA1B5F" w14:textId="77777777" w:rsidR="003C1D4C" w:rsidRPr="00D003E8" w:rsidRDefault="003C1D4C" w:rsidP="003C1D4C">
            <w:pPr>
              <w:spacing w:line="240" w:lineRule="auto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Չարտադրված</w:t>
            </w:r>
            <w:proofErr w:type="spellEnd"/>
            <w:r w:rsidRPr="00D003E8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ակտիվներ</w:t>
            </w:r>
            <w:proofErr w:type="spellEnd"/>
          </w:p>
        </w:tc>
        <w:tc>
          <w:tcPr>
            <w:tcW w:w="1276" w:type="dxa"/>
            <w:vAlign w:val="bottom"/>
          </w:tcPr>
          <w:p w14:paraId="1CF8D2C5" w14:textId="728AD60F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bottom"/>
          </w:tcPr>
          <w:p w14:paraId="10BA9F71" w14:textId="4B2F4B3E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bottom"/>
          </w:tcPr>
          <w:p w14:paraId="62837DA7" w14:textId="24EA4258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bottom"/>
          </w:tcPr>
          <w:p w14:paraId="69785412" w14:textId="7B7146F5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14:paraId="483E1FAA" w14:textId="22EF3F62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bottom"/>
          </w:tcPr>
          <w:p w14:paraId="12519088" w14:textId="18A535AF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14:paraId="5E2267BA" w14:textId="205D2AAD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14:paraId="68F23EDB" w14:textId="3D0BE4AD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D003E8" w:rsidRPr="00D003E8" w14:paraId="7B19FB32" w14:textId="77777777" w:rsidTr="003C1D4C">
        <w:trPr>
          <w:trHeight w:val="798"/>
        </w:trPr>
        <w:tc>
          <w:tcPr>
            <w:tcW w:w="468" w:type="dxa"/>
            <w:vAlign w:val="center"/>
          </w:tcPr>
          <w:p w14:paraId="4743ABB8" w14:textId="77777777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Գ</w:t>
            </w:r>
          </w:p>
        </w:tc>
        <w:tc>
          <w:tcPr>
            <w:tcW w:w="1908" w:type="dxa"/>
            <w:vAlign w:val="center"/>
          </w:tcPr>
          <w:p w14:paraId="0A1F913B" w14:textId="77777777" w:rsidR="003C1D4C" w:rsidRPr="00D003E8" w:rsidRDefault="003C1D4C" w:rsidP="003C1D4C">
            <w:pPr>
              <w:rPr>
                <w:rFonts w:ascii="GHEA Grapalat" w:hAnsi="GHEA Grapalat" w:cs="Arial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003E8">
              <w:rPr>
                <w:rFonts w:ascii="GHEA Grapalat" w:hAnsi="GHEA Grapalat" w:cs="Sylfae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ՈՉ</w:t>
            </w:r>
            <w:r w:rsidRPr="00D003E8">
              <w:rPr>
                <w:rFonts w:ascii="GHEA Grapalat" w:hAnsi="GHEA Grapalat" w:cs="Arial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D003E8">
              <w:rPr>
                <w:rFonts w:ascii="GHEA Grapalat" w:hAnsi="GHEA Grapalat" w:cs="Sylfae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ՖԻՆԱՆՍԱԿԱՆ</w:t>
            </w:r>
            <w:r w:rsidRPr="00D003E8">
              <w:rPr>
                <w:rFonts w:ascii="GHEA Grapalat" w:hAnsi="GHEA Grapalat" w:cs="Arial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D003E8">
              <w:rPr>
                <w:rFonts w:ascii="GHEA Grapalat" w:hAnsi="GHEA Grapalat" w:cs="Sylfae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ԱԿՏԻՎՆԵՐԻ</w:t>
            </w:r>
            <w:r w:rsidRPr="00D003E8">
              <w:rPr>
                <w:rFonts w:ascii="GHEA Grapalat" w:hAnsi="GHEA Grapalat" w:cs="Arial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D003E8">
              <w:rPr>
                <w:rFonts w:ascii="GHEA Grapalat" w:hAnsi="GHEA Grapalat" w:cs="Sylfae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ԻՐԱՑՈՒՄԻՑ</w:t>
            </w:r>
            <w:r w:rsidRPr="00D003E8">
              <w:rPr>
                <w:rFonts w:ascii="GHEA Grapalat" w:hAnsi="GHEA Grapalat" w:cs="Arial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D003E8">
              <w:rPr>
                <w:rFonts w:ascii="GHEA Grapalat" w:hAnsi="GHEA Grapalat" w:cs="Sylfae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ՄՈՒՏՔԵՐ</w:t>
            </w:r>
          </w:p>
        </w:tc>
        <w:tc>
          <w:tcPr>
            <w:tcW w:w="1276" w:type="dxa"/>
            <w:vAlign w:val="bottom"/>
          </w:tcPr>
          <w:p w14:paraId="781340AC" w14:textId="55A7C39C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-1295898,2</w:t>
            </w:r>
          </w:p>
        </w:tc>
        <w:tc>
          <w:tcPr>
            <w:tcW w:w="1276" w:type="dxa"/>
            <w:vAlign w:val="bottom"/>
          </w:tcPr>
          <w:p w14:paraId="15A50830" w14:textId="35FF3819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-1 280 681,1</w:t>
            </w:r>
          </w:p>
        </w:tc>
        <w:tc>
          <w:tcPr>
            <w:tcW w:w="1276" w:type="dxa"/>
            <w:vAlign w:val="bottom"/>
          </w:tcPr>
          <w:p w14:paraId="7737DD18" w14:textId="00124474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-2 740 671,0</w:t>
            </w:r>
          </w:p>
        </w:tc>
        <w:tc>
          <w:tcPr>
            <w:tcW w:w="850" w:type="dxa"/>
            <w:vAlign w:val="bottom"/>
          </w:tcPr>
          <w:p w14:paraId="3529E2BF" w14:textId="33C1184E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98,8</w:t>
            </w:r>
          </w:p>
        </w:tc>
        <w:tc>
          <w:tcPr>
            <w:tcW w:w="851" w:type="dxa"/>
            <w:vAlign w:val="bottom"/>
          </w:tcPr>
          <w:p w14:paraId="22EC8B23" w14:textId="2E52469A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214,0</w:t>
            </w:r>
          </w:p>
        </w:tc>
        <w:tc>
          <w:tcPr>
            <w:tcW w:w="850" w:type="dxa"/>
            <w:vAlign w:val="bottom"/>
          </w:tcPr>
          <w:p w14:paraId="67A277B5" w14:textId="211D71AB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-36,2</w:t>
            </w:r>
          </w:p>
        </w:tc>
        <w:tc>
          <w:tcPr>
            <w:tcW w:w="709" w:type="dxa"/>
            <w:vAlign w:val="bottom"/>
          </w:tcPr>
          <w:p w14:paraId="5ED74B38" w14:textId="39368258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-21,5</w:t>
            </w:r>
          </w:p>
        </w:tc>
        <w:tc>
          <w:tcPr>
            <w:tcW w:w="709" w:type="dxa"/>
            <w:vAlign w:val="bottom"/>
          </w:tcPr>
          <w:p w14:paraId="046D95D7" w14:textId="753F418D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-49,9</w:t>
            </w:r>
          </w:p>
        </w:tc>
      </w:tr>
      <w:tr w:rsidR="00D003E8" w:rsidRPr="00D003E8" w14:paraId="4FFF0B62" w14:textId="77777777" w:rsidTr="003C1D4C">
        <w:trPr>
          <w:trHeight w:val="43"/>
        </w:trPr>
        <w:tc>
          <w:tcPr>
            <w:tcW w:w="468" w:type="dxa"/>
            <w:vAlign w:val="center"/>
          </w:tcPr>
          <w:p w14:paraId="2EC69FCE" w14:textId="77777777" w:rsidR="003C1D4C" w:rsidRPr="00D003E8" w:rsidRDefault="003C1D4C" w:rsidP="003C1D4C">
            <w:pPr>
              <w:numPr>
                <w:ilvl w:val="0"/>
                <w:numId w:val="7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vAlign w:val="center"/>
          </w:tcPr>
          <w:p w14:paraId="14ED7862" w14:textId="77777777" w:rsidR="003C1D4C" w:rsidRPr="00D003E8" w:rsidRDefault="003C1D4C" w:rsidP="003C1D4C">
            <w:pPr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Հիմնական</w:t>
            </w:r>
            <w:proofErr w:type="spellEnd"/>
            <w:r w:rsidRPr="00D003E8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միջոցների</w:t>
            </w:r>
            <w:proofErr w:type="spellEnd"/>
            <w:r w:rsidRPr="00D003E8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իրացումից</w:t>
            </w:r>
            <w:proofErr w:type="spellEnd"/>
            <w:r w:rsidRPr="00D003E8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մուտքեր</w:t>
            </w:r>
            <w:proofErr w:type="spellEnd"/>
          </w:p>
        </w:tc>
        <w:tc>
          <w:tcPr>
            <w:tcW w:w="1276" w:type="dxa"/>
            <w:vAlign w:val="bottom"/>
          </w:tcPr>
          <w:p w14:paraId="752FF335" w14:textId="492420EE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-160 471,2</w:t>
            </w:r>
          </w:p>
        </w:tc>
        <w:tc>
          <w:tcPr>
            <w:tcW w:w="1276" w:type="dxa"/>
            <w:vAlign w:val="bottom"/>
          </w:tcPr>
          <w:p w14:paraId="4B922D84" w14:textId="277B9916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-325 681,1</w:t>
            </w:r>
          </w:p>
        </w:tc>
        <w:tc>
          <w:tcPr>
            <w:tcW w:w="1276" w:type="dxa"/>
            <w:vAlign w:val="bottom"/>
          </w:tcPr>
          <w:p w14:paraId="41E90522" w14:textId="3B8E3A4D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-740 671,0</w:t>
            </w:r>
          </w:p>
        </w:tc>
        <w:tc>
          <w:tcPr>
            <w:tcW w:w="850" w:type="dxa"/>
            <w:vAlign w:val="bottom"/>
          </w:tcPr>
          <w:p w14:paraId="2376BD93" w14:textId="1D23081F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203,0</w:t>
            </w:r>
          </w:p>
        </w:tc>
        <w:tc>
          <w:tcPr>
            <w:tcW w:w="851" w:type="dxa"/>
            <w:vAlign w:val="bottom"/>
          </w:tcPr>
          <w:p w14:paraId="1D536A2D" w14:textId="3C7E9B56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227,4</w:t>
            </w:r>
          </w:p>
        </w:tc>
        <w:tc>
          <w:tcPr>
            <w:tcW w:w="850" w:type="dxa"/>
            <w:vAlign w:val="bottom"/>
          </w:tcPr>
          <w:p w14:paraId="241CF58C" w14:textId="61EF7791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-4,5</w:t>
            </w:r>
          </w:p>
        </w:tc>
        <w:tc>
          <w:tcPr>
            <w:tcW w:w="709" w:type="dxa"/>
            <w:vAlign w:val="bottom"/>
          </w:tcPr>
          <w:p w14:paraId="0604D45B" w14:textId="14988952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-5,5</w:t>
            </w:r>
          </w:p>
        </w:tc>
        <w:tc>
          <w:tcPr>
            <w:tcW w:w="709" w:type="dxa"/>
            <w:vAlign w:val="bottom"/>
          </w:tcPr>
          <w:p w14:paraId="02534808" w14:textId="2C6FF089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-13,5</w:t>
            </w:r>
          </w:p>
        </w:tc>
      </w:tr>
      <w:tr w:rsidR="00D003E8" w:rsidRPr="00D003E8" w14:paraId="16496CE6" w14:textId="77777777" w:rsidTr="003C1D4C">
        <w:trPr>
          <w:trHeight w:val="331"/>
        </w:trPr>
        <w:tc>
          <w:tcPr>
            <w:tcW w:w="468" w:type="dxa"/>
            <w:vAlign w:val="center"/>
          </w:tcPr>
          <w:p w14:paraId="4A1A2FD6" w14:textId="77777777" w:rsidR="003C1D4C" w:rsidRPr="00D003E8" w:rsidRDefault="003C1D4C" w:rsidP="003C1D4C">
            <w:pPr>
              <w:numPr>
                <w:ilvl w:val="0"/>
                <w:numId w:val="7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vAlign w:val="center"/>
          </w:tcPr>
          <w:p w14:paraId="69A9FDAE" w14:textId="1DD9A9F1" w:rsidR="003C1D4C" w:rsidRPr="00D003E8" w:rsidRDefault="003C1D4C" w:rsidP="003C1D4C">
            <w:pPr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Չարտ</w:t>
            </w:r>
            <w:proofErr w:type="spellEnd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 w:eastAsia="ru-RU"/>
              </w:rPr>
              <w:t>.</w:t>
            </w:r>
            <w:r w:rsidRPr="00D003E8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ակտիվների</w:t>
            </w:r>
            <w:proofErr w:type="spellEnd"/>
            <w:r w:rsidRPr="00D003E8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իրացումից</w:t>
            </w:r>
            <w:proofErr w:type="spellEnd"/>
            <w:r w:rsidRPr="00D003E8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մուտքեր</w:t>
            </w:r>
            <w:proofErr w:type="spellEnd"/>
          </w:p>
        </w:tc>
        <w:tc>
          <w:tcPr>
            <w:tcW w:w="1276" w:type="dxa"/>
            <w:vAlign w:val="bottom"/>
          </w:tcPr>
          <w:p w14:paraId="3975ED5A" w14:textId="2F559EF3" w:rsidR="003C1D4C" w:rsidRPr="00D003E8" w:rsidRDefault="003C1D4C" w:rsidP="003C1D4C">
            <w:pPr>
              <w:jc w:val="center"/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-1 135 427,0</w:t>
            </w:r>
          </w:p>
        </w:tc>
        <w:tc>
          <w:tcPr>
            <w:tcW w:w="1276" w:type="dxa"/>
            <w:vAlign w:val="bottom"/>
          </w:tcPr>
          <w:p w14:paraId="7C1F7A2C" w14:textId="0B89CE1F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-955 000,0</w:t>
            </w:r>
          </w:p>
        </w:tc>
        <w:tc>
          <w:tcPr>
            <w:tcW w:w="1276" w:type="dxa"/>
            <w:vAlign w:val="bottom"/>
          </w:tcPr>
          <w:p w14:paraId="5E9EDA13" w14:textId="6607B7D9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-2000000,0</w:t>
            </w:r>
          </w:p>
        </w:tc>
        <w:tc>
          <w:tcPr>
            <w:tcW w:w="850" w:type="dxa"/>
            <w:vAlign w:val="bottom"/>
          </w:tcPr>
          <w:p w14:paraId="0F2100EB" w14:textId="5BAFEAF4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84,1</w:t>
            </w:r>
          </w:p>
        </w:tc>
        <w:tc>
          <w:tcPr>
            <w:tcW w:w="851" w:type="dxa"/>
            <w:vAlign w:val="bottom"/>
          </w:tcPr>
          <w:p w14:paraId="002CEE13" w14:textId="44A84CB7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209,4</w:t>
            </w:r>
          </w:p>
        </w:tc>
        <w:tc>
          <w:tcPr>
            <w:tcW w:w="850" w:type="dxa"/>
            <w:vAlign w:val="bottom"/>
          </w:tcPr>
          <w:p w14:paraId="56B5F2F1" w14:textId="515DDE71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-31,7</w:t>
            </w:r>
          </w:p>
        </w:tc>
        <w:tc>
          <w:tcPr>
            <w:tcW w:w="709" w:type="dxa"/>
            <w:vAlign w:val="bottom"/>
          </w:tcPr>
          <w:p w14:paraId="1D35EF8E" w14:textId="31867B4C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-16,0</w:t>
            </w:r>
          </w:p>
        </w:tc>
        <w:tc>
          <w:tcPr>
            <w:tcW w:w="709" w:type="dxa"/>
            <w:vAlign w:val="bottom"/>
          </w:tcPr>
          <w:p w14:paraId="3933E0F2" w14:textId="784F3843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-36,4</w:t>
            </w:r>
          </w:p>
        </w:tc>
      </w:tr>
    </w:tbl>
    <w:p w14:paraId="19E363E3" w14:textId="7AEA4358" w:rsidR="002E4E24" w:rsidRPr="00D003E8" w:rsidRDefault="002E4E24" w:rsidP="0043044B">
      <w:pPr>
        <w:spacing w:after="0" w:line="276" w:lineRule="auto"/>
        <w:contextualSpacing/>
        <w:rPr>
          <w:rFonts w:ascii="GHEA Grapalat" w:hAnsi="GHEA Grapalat"/>
          <w:color w:val="000000" w:themeColor="text1"/>
          <w:lang w:val="hy-AM"/>
        </w:rPr>
      </w:pPr>
    </w:p>
    <w:sectPr w:rsidR="002E4E24" w:rsidRPr="00D003E8" w:rsidSect="00D003E8">
      <w:footerReference w:type="default" r:id="rId7"/>
      <w:pgSz w:w="11907" w:h="16840" w:code="9"/>
      <w:pgMar w:top="567" w:right="851" w:bottom="567" w:left="1134" w:header="720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3895B" w14:textId="77777777" w:rsidR="00737AA6" w:rsidRDefault="00737AA6" w:rsidP="002437F2">
      <w:pPr>
        <w:spacing w:after="0" w:line="240" w:lineRule="auto"/>
      </w:pPr>
      <w:r>
        <w:separator/>
      </w:r>
    </w:p>
  </w:endnote>
  <w:endnote w:type="continuationSeparator" w:id="0">
    <w:p w14:paraId="3B0D7043" w14:textId="77777777" w:rsidR="00737AA6" w:rsidRDefault="00737AA6" w:rsidP="0024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B79C1" w14:textId="77777777" w:rsidR="002937FD" w:rsidRDefault="002937FD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2DA9662" w14:textId="77777777" w:rsidR="002937FD" w:rsidRDefault="002937F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A336E" w14:textId="77777777" w:rsidR="00737AA6" w:rsidRDefault="00737AA6" w:rsidP="002437F2">
      <w:pPr>
        <w:spacing w:after="0" w:line="240" w:lineRule="auto"/>
      </w:pPr>
      <w:r>
        <w:separator/>
      </w:r>
    </w:p>
  </w:footnote>
  <w:footnote w:type="continuationSeparator" w:id="0">
    <w:p w14:paraId="02D839EA" w14:textId="77777777" w:rsidR="00737AA6" w:rsidRDefault="00737AA6" w:rsidP="00243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msoF27C"/>
      </v:shape>
    </w:pict>
  </w:numPicBullet>
  <w:numPicBullet w:numPicBulletId="1">
    <w:pict>
      <v:shape id="_x0000_i1073" type="#_x0000_t75" style="width:11.25pt;height:11.25pt" o:bullet="t">
        <v:imagedata r:id="rId2" o:title="mso5E47"/>
      </v:shape>
    </w:pict>
  </w:numPicBullet>
  <w:abstractNum w:abstractNumId="0" w15:restartNumberingAfterBreak="0">
    <w:nsid w:val="0E7B2DBC"/>
    <w:multiLevelType w:val="hybridMultilevel"/>
    <w:tmpl w:val="96FA7B56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1" w15:restartNumberingAfterBreak="0">
    <w:nsid w:val="28377C9D"/>
    <w:multiLevelType w:val="multilevel"/>
    <w:tmpl w:val="0366C95E"/>
    <w:lvl w:ilvl="0">
      <w:start w:val="1"/>
      <w:numFmt w:val="decimal"/>
      <w:pStyle w:val="1"/>
      <w:lvlText w:val="%1. 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696"/>
        </w:tabs>
        <w:ind w:left="696" w:hanging="576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vertAlign w:val="baseline"/>
      </w:rPr>
    </w:lvl>
    <w:lvl w:ilvl="2">
      <w:start w:val="4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29491775"/>
    <w:multiLevelType w:val="hybridMultilevel"/>
    <w:tmpl w:val="F2788A7A"/>
    <w:lvl w:ilvl="0" w:tplc="041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B84C52"/>
    <w:multiLevelType w:val="hybridMultilevel"/>
    <w:tmpl w:val="E16C6B36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4" w15:restartNumberingAfterBreak="0">
    <w:nsid w:val="342663B5"/>
    <w:multiLevelType w:val="hybridMultilevel"/>
    <w:tmpl w:val="E26E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E0335"/>
    <w:multiLevelType w:val="hybridMultilevel"/>
    <w:tmpl w:val="783E65B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143AB"/>
    <w:multiLevelType w:val="hybridMultilevel"/>
    <w:tmpl w:val="3C700E9C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7" w15:restartNumberingAfterBreak="0">
    <w:nsid w:val="66966066"/>
    <w:multiLevelType w:val="hybridMultilevel"/>
    <w:tmpl w:val="E16C6B36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8" w15:restartNumberingAfterBreak="0">
    <w:nsid w:val="731E0593"/>
    <w:multiLevelType w:val="hybridMultilevel"/>
    <w:tmpl w:val="2B862DDC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7C3"/>
    <w:rsid w:val="000A5ECF"/>
    <w:rsid w:val="000E232A"/>
    <w:rsid w:val="00111D44"/>
    <w:rsid w:val="0011662C"/>
    <w:rsid w:val="00123214"/>
    <w:rsid w:val="001A522F"/>
    <w:rsid w:val="001C60B6"/>
    <w:rsid w:val="001C75FE"/>
    <w:rsid w:val="002437F2"/>
    <w:rsid w:val="00290ACE"/>
    <w:rsid w:val="002937FD"/>
    <w:rsid w:val="002B12AB"/>
    <w:rsid w:val="002E2EB6"/>
    <w:rsid w:val="002E4E24"/>
    <w:rsid w:val="003C1D4C"/>
    <w:rsid w:val="003C5548"/>
    <w:rsid w:val="00411C4E"/>
    <w:rsid w:val="0043044B"/>
    <w:rsid w:val="004623F6"/>
    <w:rsid w:val="005544CE"/>
    <w:rsid w:val="00602F7B"/>
    <w:rsid w:val="00662D5C"/>
    <w:rsid w:val="006C1BE4"/>
    <w:rsid w:val="007002FA"/>
    <w:rsid w:val="0070742A"/>
    <w:rsid w:val="007227C0"/>
    <w:rsid w:val="00737AA6"/>
    <w:rsid w:val="007F3BAC"/>
    <w:rsid w:val="00804171"/>
    <w:rsid w:val="00956389"/>
    <w:rsid w:val="00967B77"/>
    <w:rsid w:val="00980032"/>
    <w:rsid w:val="00994352"/>
    <w:rsid w:val="009F6E0A"/>
    <w:rsid w:val="00A14C15"/>
    <w:rsid w:val="00A85B9A"/>
    <w:rsid w:val="00B129A2"/>
    <w:rsid w:val="00B43616"/>
    <w:rsid w:val="00BF6F2D"/>
    <w:rsid w:val="00C06DA7"/>
    <w:rsid w:val="00C16328"/>
    <w:rsid w:val="00C2254C"/>
    <w:rsid w:val="00C34D42"/>
    <w:rsid w:val="00C4611B"/>
    <w:rsid w:val="00C932E4"/>
    <w:rsid w:val="00CD5E99"/>
    <w:rsid w:val="00CE3EFF"/>
    <w:rsid w:val="00D003E8"/>
    <w:rsid w:val="00D24BDC"/>
    <w:rsid w:val="00D82B8D"/>
    <w:rsid w:val="00D86895"/>
    <w:rsid w:val="00DF0BC0"/>
    <w:rsid w:val="00E85234"/>
    <w:rsid w:val="00EA27C3"/>
    <w:rsid w:val="00EB459A"/>
    <w:rsid w:val="00F030D7"/>
    <w:rsid w:val="00F173ED"/>
    <w:rsid w:val="00F52C9D"/>
    <w:rsid w:val="00FA32C6"/>
    <w:rsid w:val="00FD60DF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639C"/>
  <w15:docId w15:val="{20B3A058-531C-488B-BDB3-14A88868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27C3"/>
    <w:pPr>
      <w:spacing w:after="160" w:line="256" w:lineRule="auto"/>
      <w:jc w:val="left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A27C3"/>
    <w:pPr>
      <w:keepNext/>
      <w:numPr>
        <w:numId w:val="1"/>
      </w:numPr>
      <w:spacing w:after="0" w:line="240" w:lineRule="auto"/>
      <w:jc w:val="center"/>
      <w:outlineLvl w:val="0"/>
    </w:pPr>
    <w:rPr>
      <w:rFonts w:ascii="Times LatArm" w:eastAsia="Times New Roman" w:hAnsi="Times LatArm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EA27C3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LatArm" w:eastAsia="Times New Roman" w:hAnsi="Times LatArm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EA27C3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LatArm" w:eastAsia="Times New Roman" w:hAnsi="Times LatArm" w:cs="Times New Roman"/>
      <w:b/>
      <w:noProof/>
      <w:sz w:val="36"/>
      <w:szCs w:val="20"/>
      <w:lang w:val="ru-RU"/>
    </w:rPr>
  </w:style>
  <w:style w:type="paragraph" w:styleId="4">
    <w:name w:val="heading 4"/>
    <w:basedOn w:val="a"/>
    <w:next w:val="a"/>
    <w:link w:val="40"/>
    <w:uiPriority w:val="9"/>
    <w:qFormat/>
    <w:rsid w:val="00EA27C3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LatArm" w:eastAsia="Times New Roman" w:hAnsi="Times LatArm" w:cs="Times New Roman"/>
      <w:sz w:val="3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A27C3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LatArm" w:eastAsia="Times New Roman" w:hAnsi="Times LatArm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EA27C3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LatArm" w:eastAsia="Times New Roman" w:hAnsi="Times LatArm" w:cs="Times New Roman"/>
      <w:b/>
      <w:sz w:val="24"/>
      <w:szCs w:val="20"/>
    </w:rPr>
  </w:style>
  <w:style w:type="paragraph" w:styleId="7">
    <w:name w:val="heading 7"/>
    <w:basedOn w:val="a"/>
    <w:next w:val="a"/>
    <w:link w:val="70"/>
    <w:uiPriority w:val="9"/>
    <w:qFormat/>
    <w:rsid w:val="00EA27C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qFormat/>
    <w:rsid w:val="00EA27C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"/>
    <w:qFormat/>
    <w:rsid w:val="00EA27C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7C3"/>
    <w:rPr>
      <w:rFonts w:ascii="Times LatArm" w:eastAsia="Times New Roman" w:hAnsi="Times LatArm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A27C3"/>
    <w:rPr>
      <w:rFonts w:ascii="Times LatArm" w:eastAsia="Times New Roman" w:hAnsi="Times LatArm" w:cs="Times New Roman"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A27C3"/>
    <w:rPr>
      <w:rFonts w:ascii="Times LatArm" w:eastAsia="Times New Roman" w:hAnsi="Times LatArm" w:cs="Times New Roman"/>
      <w:b/>
      <w:noProof/>
      <w:sz w:val="36"/>
      <w:szCs w:val="20"/>
    </w:rPr>
  </w:style>
  <w:style w:type="character" w:customStyle="1" w:styleId="40">
    <w:name w:val="Заголовок 4 Знак"/>
    <w:basedOn w:val="a0"/>
    <w:link w:val="4"/>
    <w:uiPriority w:val="9"/>
    <w:rsid w:val="00EA27C3"/>
    <w:rPr>
      <w:rFonts w:ascii="Times LatArm" w:eastAsia="Times New Roman" w:hAnsi="Times LatArm" w:cs="Times New Roman"/>
      <w:sz w:val="32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"/>
    <w:rsid w:val="00EA27C3"/>
    <w:rPr>
      <w:rFonts w:ascii="Times LatArm" w:eastAsia="Times New Roman" w:hAnsi="Times LatArm" w:cs="Times New Roman"/>
      <w:sz w:val="28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rsid w:val="00EA27C3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"/>
    <w:rsid w:val="00EA27C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A27C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A27C3"/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10"/>
    <w:qFormat/>
    <w:rsid w:val="00EA27C3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Заголовок Знак"/>
    <w:basedOn w:val="a0"/>
    <w:link w:val="a3"/>
    <w:uiPriority w:val="10"/>
    <w:rsid w:val="00EA27C3"/>
    <w:rPr>
      <w:rFonts w:ascii="Times LatArm" w:eastAsia="Times New Roman" w:hAnsi="Times LatArm" w:cs="Times New Roman"/>
      <w:sz w:val="24"/>
      <w:szCs w:val="20"/>
      <w:lang w:val="en-US"/>
    </w:rPr>
  </w:style>
  <w:style w:type="paragraph" w:styleId="a5">
    <w:name w:val="List Paragraph"/>
    <w:basedOn w:val="a"/>
    <w:link w:val="a6"/>
    <w:uiPriority w:val="34"/>
    <w:qFormat/>
    <w:rsid w:val="00EA27C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unhideWhenUsed/>
    <w:rsid w:val="00EA27C3"/>
    <w:pPr>
      <w:spacing w:after="120" w:line="259" w:lineRule="auto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EA27C3"/>
    <w:rPr>
      <w:rFonts w:ascii="Calibri" w:eastAsia="Times New Roman" w:hAnsi="Calibri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EA27C3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EA27C3"/>
    <w:rPr>
      <w:rFonts w:ascii="Calibri" w:eastAsia="Times New Roman" w:hAnsi="Calibri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EA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27C3"/>
    <w:rPr>
      <w:rFonts w:ascii="Tahoma" w:hAnsi="Tahoma" w:cs="Tahoma"/>
      <w:sz w:val="16"/>
      <w:szCs w:val="16"/>
      <w:lang w:val="en-US"/>
    </w:rPr>
  </w:style>
  <w:style w:type="paragraph" w:styleId="ad">
    <w:name w:val="header"/>
    <w:basedOn w:val="a"/>
    <w:link w:val="ae"/>
    <w:uiPriority w:val="99"/>
    <w:semiHidden/>
    <w:unhideWhenUsed/>
    <w:rsid w:val="007F3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F3BAC"/>
    <w:rPr>
      <w:lang w:val="en-US"/>
    </w:rPr>
  </w:style>
  <w:style w:type="character" w:customStyle="1" w:styleId="a6">
    <w:name w:val="Абзац списка Знак"/>
    <w:link w:val="a5"/>
    <w:uiPriority w:val="34"/>
    <w:locked/>
    <w:rsid w:val="002E4E24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User</cp:lastModifiedBy>
  <cp:revision>31</cp:revision>
  <cp:lastPrinted>2023-12-05T07:31:00Z</cp:lastPrinted>
  <dcterms:created xsi:type="dcterms:W3CDTF">2020-12-24T14:10:00Z</dcterms:created>
  <dcterms:modified xsi:type="dcterms:W3CDTF">2023-12-05T07:32:00Z</dcterms:modified>
</cp:coreProperties>
</file>