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BFF23" w14:textId="77777777" w:rsidR="00C71C43" w:rsidRPr="00DD6D45" w:rsidRDefault="00C71C43" w:rsidP="00C71C43">
      <w:pPr>
        <w:spacing w:line="276" w:lineRule="auto"/>
        <w:ind w:firstLine="720"/>
        <w:jc w:val="right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 w:rsidRPr="00DD6D45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ՆԱԽԱԳԻԾ</w:t>
      </w:r>
    </w:p>
    <w:p w14:paraId="76F7EA02" w14:textId="77777777" w:rsidR="00C71C43" w:rsidRPr="00DD6D45" w:rsidRDefault="00C71C43" w:rsidP="00C71C43">
      <w:pPr>
        <w:spacing w:line="276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363BED6" w14:textId="5F710A25" w:rsidR="00F41B07" w:rsidRPr="00DD6D45" w:rsidRDefault="00F41B07" w:rsidP="00B85E8A">
      <w:pPr>
        <w:jc w:val="center"/>
        <w:rPr>
          <w:rFonts w:ascii="GHEA Grapalat" w:hAnsi="GHEA Grapalat"/>
        </w:rPr>
      </w:pPr>
    </w:p>
    <w:p w14:paraId="349D066A" w14:textId="77777777" w:rsidR="00F41B07" w:rsidRPr="00DD6D45" w:rsidRDefault="00F41B07" w:rsidP="00B85E8A">
      <w:pPr>
        <w:jc w:val="center"/>
        <w:rPr>
          <w:rFonts w:ascii="GHEA Grapalat" w:hAnsi="GHEA Grapalat"/>
        </w:rPr>
      </w:pPr>
    </w:p>
    <w:p w14:paraId="070BCEDA" w14:textId="77777777" w:rsidR="00F41B07" w:rsidRPr="00DD6D45" w:rsidRDefault="00F41B07" w:rsidP="00B85E8A">
      <w:pPr>
        <w:pStyle w:val="mechtex"/>
        <w:rPr>
          <w:rFonts w:ascii="GHEA Grapalat" w:hAnsi="GHEA Grapalat" w:cs="Arial Armenian"/>
          <w:b/>
          <w:sz w:val="24"/>
          <w:szCs w:val="24"/>
          <w:lang w:val="hy-AM"/>
        </w:rPr>
      </w:pPr>
      <w:r w:rsidRPr="00DD6D45">
        <w:rPr>
          <w:rFonts w:ascii="GHEA Grapalat" w:hAnsi="GHEA Grapalat" w:cs="Sylfaen"/>
          <w:b/>
          <w:sz w:val="24"/>
          <w:szCs w:val="24"/>
        </w:rPr>
        <w:t>ՀԱՅԱՍՏԱՆԻ</w:t>
      </w:r>
      <w:r w:rsidRPr="00DD6D45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DD6D45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DD6D45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DD6D45">
        <w:rPr>
          <w:rFonts w:ascii="GHEA Grapalat" w:hAnsi="GHEA Grapalat" w:cs="Arial Armenian"/>
          <w:b/>
          <w:sz w:val="24"/>
          <w:szCs w:val="24"/>
          <w:lang w:val="hy-AM"/>
        </w:rPr>
        <w:t>ԿԱՌԱՎԱՐՈՒԹՅՈՒՆ</w:t>
      </w:r>
    </w:p>
    <w:p w14:paraId="6B0B3977" w14:textId="77777777" w:rsidR="00F41B07" w:rsidRPr="00DD6D45" w:rsidRDefault="00F41B07" w:rsidP="00951571">
      <w:pPr>
        <w:pStyle w:val="mechtex"/>
        <w:rPr>
          <w:rFonts w:ascii="GHEA Grapalat" w:hAnsi="GHEA Grapalat"/>
          <w:b/>
          <w:sz w:val="18"/>
          <w:szCs w:val="18"/>
        </w:rPr>
      </w:pPr>
    </w:p>
    <w:p w14:paraId="28A873E2" w14:textId="4F00B9BB" w:rsidR="00F41B07" w:rsidRPr="00DD6D45" w:rsidRDefault="00F41B07" w:rsidP="00C71C43">
      <w:pPr>
        <w:pStyle w:val="a9"/>
        <w:shd w:val="clear" w:color="auto" w:fill="FFFFFF"/>
        <w:spacing w:before="120" w:beforeAutospacing="0" w:after="120" w:afterAutospacing="0" w:line="360" w:lineRule="auto"/>
        <w:jc w:val="center"/>
        <w:rPr>
          <w:rStyle w:val="a8"/>
          <w:rFonts w:ascii="GHEA Grapalat" w:hAnsi="GHEA Grapalat"/>
          <w:bCs w:val="0"/>
          <w:color w:val="000000"/>
          <w:sz w:val="28"/>
          <w:szCs w:val="28"/>
          <w:lang w:val="hy-AM"/>
        </w:rPr>
      </w:pPr>
      <w:r w:rsidRPr="00DD6D45">
        <w:rPr>
          <w:rStyle w:val="a8"/>
          <w:rFonts w:ascii="GHEA Grapalat" w:hAnsi="GHEA Grapalat" w:cs="Sylfaen"/>
          <w:bCs w:val="0"/>
          <w:color w:val="000000"/>
          <w:sz w:val="28"/>
          <w:szCs w:val="28"/>
          <w:lang w:val="hy-AM"/>
        </w:rPr>
        <w:t>ՈՐՈՇՈՒՄ</w:t>
      </w:r>
    </w:p>
    <w:p w14:paraId="61725D12" w14:textId="77777777" w:rsidR="00F41B07" w:rsidRPr="00DD6D45" w:rsidRDefault="00F41B07" w:rsidP="00B85E8A">
      <w:pPr>
        <w:jc w:val="center"/>
        <w:rPr>
          <w:rFonts w:ascii="GHEA Grapalat" w:hAnsi="GHEA Grapalat"/>
          <w:sz w:val="24"/>
          <w:szCs w:val="24"/>
        </w:rPr>
      </w:pPr>
    </w:p>
    <w:p w14:paraId="7B696FAD" w14:textId="7574D788" w:rsidR="00F41B07" w:rsidRPr="005E7309" w:rsidRDefault="00EC6645" w:rsidP="00B85E8A">
      <w:pPr>
        <w:jc w:val="center"/>
        <w:rPr>
          <w:rFonts w:ascii="GHEA Grapalat" w:hAnsi="GHEA Grapalat"/>
          <w:sz w:val="24"/>
          <w:szCs w:val="24"/>
          <w:lang w:val="ru-RU"/>
        </w:rPr>
      </w:pPr>
      <w:r w:rsidRPr="00DD6D45">
        <w:rPr>
          <w:rFonts w:ascii="GHEA Grapalat" w:hAnsi="GHEA Grapalat" w:cs="Sylfaen"/>
          <w:spacing w:val="-4"/>
          <w:sz w:val="24"/>
          <w:szCs w:val="24"/>
          <w:lang w:val="fr-FR"/>
        </w:rPr>
        <w:t>__</w:t>
      </w:r>
      <w:r w:rsidR="00F41B07" w:rsidRPr="00DD6D45">
        <w:rPr>
          <w:rFonts w:ascii="GHEA Grapalat" w:hAnsi="GHEA Grapalat" w:cs="Sylfaen"/>
          <w:spacing w:val="-4"/>
          <w:sz w:val="24"/>
          <w:szCs w:val="24"/>
          <w:lang w:val="fr-FR"/>
        </w:rPr>
        <w:t xml:space="preserve"> </w:t>
      </w:r>
      <w:r w:rsidRPr="00DD6D45">
        <w:rPr>
          <w:rFonts w:ascii="GHEA Grapalat" w:hAnsi="GHEA Grapalat" w:cs="Sylfaen"/>
          <w:spacing w:val="-4"/>
          <w:sz w:val="24"/>
          <w:szCs w:val="24"/>
        </w:rPr>
        <w:t>_____________</w:t>
      </w:r>
      <w:r w:rsidR="00F41B07" w:rsidRPr="00DD6D45">
        <w:rPr>
          <w:rFonts w:ascii="GHEA Grapalat" w:hAnsi="GHEA Grapalat"/>
          <w:sz w:val="24"/>
          <w:szCs w:val="24"/>
        </w:rPr>
        <w:t xml:space="preserve"> 2023 </w:t>
      </w:r>
      <w:proofErr w:type="spellStart"/>
      <w:r w:rsidR="00F41B07" w:rsidRPr="00DD6D45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F41B07" w:rsidRPr="00DD6D45">
        <w:rPr>
          <w:rFonts w:ascii="GHEA Grapalat" w:hAnsi="GHEA Grapalat"/>
          <w:sz w:val="24"/>
          <w:szCs w:val="24"/>
        </w:rPr>
        <w:t xml:space="preserve"> </w:t>
      </w:r>
      <w:r w:rsidR="0038176B" w:rsidRPr="00DD6D45">
        <w:rPr>
          <w:rFonts w:ascii="GHEA Grapalat" w:hAnsi="GHEA Grapalat" w:cs="Arial"/>
          <w:bCs/>
          <w:spacing w:val="-4"/>
          <w:sz w:val="24"/>
          <w:lang w:val="hy-AM" w:eastAsia="hy-AM"/>
        </w:rPr>
        <w:t>N</w:t>
      </w:r>
      <w:r w:rsidR="0038176B" w:rsidRPr="00DD6D45">
        <w:rPr>
          <w:rFonts w:ascii="GHEA Grapalat" w:hAnsi="GHEA Grapalat"/>
          <w:sz w:val="24"/>
          <w:szCs w:val="24"/>
        </w:rPr>
        <w:t xml:space="preserve"> </w:t>
      </w:r>
      <w:r w:rsidRPr="00DD6D45">
        <w:rPr>
          <w:rFonts w:ascii="GHEA Grapalat" w:hAnsi="GHEA Grapalat"/>
          <w:sz w:val="24"/>
          <w:szCs w:val="24"/>
        </w:rPr>
        <w:t>____</w:t>
      </w:r>
      <w:r w:rsidR="00F41B07" w:rsidRPr="00DD6D45">
        <w:rPr>
          <w:rFonts w:ascii="GHEA Grapalat" w:hAnsi="GHEA Grapalat"/>
          <w:sz w:val="24"/>
          <w:szCs w:val="24"/>
        </w:rPr>
        <w:t xml:space="preserve">- </w:t>
      </w:r>
      <w:r w:rsidR="005E7309">
        <w:rPr>
          <w:rFonts w:ascii="GHEA Grapalat" w:hAnsi="GHEA Grapalat"/>
          <w:sz w:val="24"/>
          <w:szCs w:val="24"/>
          <w:lang w:val="ru-RU"/>
        </w:rPr>
        <w:t>Լ</w:t>
      </w:r>
    </w:p>
    <w:p w14:paraId="16EE2E85" w14:textId="77777777" w:rsidR="00F41B07" w:rsidRPr="00DD6D45" w:rsidRDefault="00F41B07" w:rsidP="00B85E8A">
      <w:pPr>
        <w:jc w:val="center"/>
        <w:rPr>
          <w:rFonts w:ascii="GHEA Grapalat" w:hAnsi="GHEA Grapalat"/>
          <w:sz w:val="24"/>
          <w:szCs w:val="24"/>
        </w:rPr>
      </w:pPr>
    </w:p>
    <w:p w14:paraId="4A7B62BB" w14:textId="77777777" w:rsidR="00F41B07" w:rsidRPr="00DD6D45" w:rsidRDefault="00F41B07" w:rsidP="00B85E8A">
      <w:pPr>
        <w:jc w:val="center"/>
        <w:rPr>
          <w:rFonts w:ascii="GHEA Grapalat" w:hAnsi="GHEA Grapalat"/>
          <w:sz w:val="18"/>
          <w:szCs w:val="24"/>
        </w:rPr>
      </w:pPr>
    </w:p>
    <w:p w14:paraId="7A878588" w14:textId="19DF5335" w:rsidR="00F41B07" w:rsidRPr="00DD6D45" w:rsidRDefault="00EC6645" w:rsidP="0038176B">
      <w:pPr>
        <w:pStyle w:val="mechtex"/>
        <w:spacing w:line="360" w:lineRule="auto"/>
        <w:rPr>
          <w:rStyle w:val="a8"/>
          <w:rFonts w:ascii="GHEA Grapalat" w:hAnsi="GHEA Grapalat"/>
          <w:color w:val="000000"/>
          <w:sz w:val="24"/>
          <w:szCs w:val="24"/>
          <w:lang w:val="hy-AM" w:eastAsia="en-US"/>
        </w:rPr>
      </w:pPr>
      <w:r w:rsidRPr="00DD6D45">
        <w:rPr>
          <w:rStyle w:val="a8"/>
          <w:rFonts w:ascii="GHEA Grapalat" w:hAnsi="GHEA Grapalat" w:cs="Sylfaen"/>
          <w:color w:val="000000"/>
          <w:sz w:val="24"/>
          <w:szCs w:val="24"/>
          <w:lang w:eastAsia="en-US"/>
        </w:rPr>
        <w:t>ՀԱՅԱՍՏԱՆԻ</w:t>
      </w:r>
      <w:r w:rsidRPr="00DD6D45">
        <w:rPr>
          <w:rStyle w:val="a8"/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 w:rsidRPr="00DD6D45">
        <w:rPr>
          <w:rStyle w:val="a8"/>
          <w:rFonts w:ascii="GHEA Grapalat" w:hAnsi="GHEA Grapalat" w:cs="Sylfaen"/>
          <w:color w:val="000000"/>
          <w:sz w:val="24"/>
          <w:szCs w:val="24"/>
          <w:lang w:eastAsia="en-US"/>
        </w:rPr>
        <w:t>ՀԱՆՐԱՊԵՏՈՒԹՅԱՆ</w:t>
      </w:r>
      <w:r w:rsidRPr="00DD6D45">
        <w:rPr>
          <w:rStyle w:val="a8"/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 w:rsidRPr="00DD6D45">
        <w:rPr>
          <w:rStyle w:val="a8"/>
          <w:rFonts w:ascii="GHEA Grapalat" w:hAnsi="GHEA Grapalat" w:cs="Sylfaen"/>
          <w:color w:val="000000"/>
          <w:sz w:val="24"/>
          <w:szCs w:val="24"/>
          <w:lang w:eastAsia="en-US"/>
        </w:rPr>
        <w:t>ԿԱՌԱՎԱՐՈՒԹՅԱՆ</w:t>
      </w:r>
      <w:r w:rsidRPr="00DD6D45">
        <w:rPr>
          <w:rStyle w:val="a8"/>
          <w:rFonts w:ascii="GHEA Grapalat" w:hAnsi="GHEA Grapalat"/>
          <w:color w:val="000000"/>
          <w:sz w:val="24"/>
          <w:szCs w:val="24"/>
          <w:lang w:eastAsia="en-US"/>
        </w:rPr>
        <w:t xml:space="preserve"> 2023 </w:t>
      </w:r>
      <w:r w:rsidRPr="00DD6D45">
        <w:rPr>
          <w:rStyle w:val="a8"/>
          <w:rFonts w:ascii="GHEA Grapalat" w:hAnsi="GHEA Grapalat" w:cs="Sylfaen"/>
          <w:color w:val="000000"/>
          <w:sz w:val="24"/>
          <w:szCs w:val="24"/>
          <w:lang w:eastAsia="en-US"/>
        </w:rPr>
        <w:t>ԹՎԱԿԱՆԻ</w:t>
      </w:r>
      <w:r w:rsidRPr="00DD6D45">
        <w:rPr>
          <w:rStyle w:val="a8"/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 w:rsidRPr="00DD6D45">
        <w:rPr>
          <w:rStyle w:val="a8"/>
          <w:rFonts w:ascii="GHEA Grapalat" w:hAnsi="GHEA Grapalat" w:cs="Sylfaen"/>
          <w:color w:val="000000"/>
          <w:sz w:val="24"/>
          <w:szCs w:val="24"/>
          <w:lang w:eastAsia="en-US"/>
        </w:rPr>
        <w:t>ՀՈՒՆԻՍԻ</w:t>
      </w:r>
      <w:r w:rsidRPr="00DD6D45">
        <w:rPr>
          <w:rStyle w:val="a8"/>
          <w:rFonts w:ascii="GHEA Grapalat" w:hAnsi="GHEA Grapalat"/>
          <w:color w:val="000000"/>
          <w:sz w:val="24"/>
          <w:szCs w:val="24"/>
          <w:lang w:eastAsia="en-US"/>
        </w:rPr>
        <w:t xml:space="preserve"> 16-</w:t>
      </w:r>
      <w:r w:rsidRPr="00DD6D45">
        <w:rPr>
          <w:rStyle w:val="a8"/>
          <w:rFonts w:ascii="GHEA Grapalat" w:hAnsi="GHEA Grapalat" w:cs="Sylfaen"/>
          <w:color w:val="000000"/>
          <w:sz w:val="24"/>
          <w:szCs w:val="24"/>
          <w:lang w:eastAsia="en-US"/>
        </w:rPr>
        <w:t>Ի</w:t>
      </w:r>
      <w:r w:rsidRPr="00DD6D45">
        <w:rPr>
          <w:rStyle w:val="a8"/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 w:rsidR="0038176B" w:rsidRPr="00DD6D45">
        <w:rPr>
          <w:rFonts w:ascii="GHEA Grapalat" w:hAnsi="GHEA Grapalat" w:cs="Arial"/>
          <w:b/>
          <w:spacing w:val="-4"/>
          <w:sz w:val="24"/>
          <w:szCs w:val="24"/>
          <w:lang w:val="hy-AM" w:eastAsia="hy-AM"/>
        </w:rPr>
        <w:t>N</w:t>
      </w:r>
      <w:r w:rsidR="0038176B" w:rsidRPr="00DD6D45">
        <w:rPr>
          <w:rStyle w:val="a8"/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 w:rsidRPr="00DD6D45">
        <w:rPr>
          <w:rStyle w:val="a8"/>
          <w:rFonts w:ascii="GHEA Grapalat" w:hAnsi="GHEA Grapalat"/>
          <w:color w:val="000000"/>
          <w:sz w:val="24"/>
          <w:szCs w:val="24"/>
          <w:lang w:eastAsia="en-US"/>
        </w:rPr>
        <w:t>970-</w:t>
      </w:r>
      <w:r w:rsidRPr="00DD6D45">
        <w:rPr>
          <w:rStyle w:val="a8"/>
          <w:rFonts w:ascii="GHEA Grapalat" w:hAnsi="GHEA Grapalat" w:cs="Sylfaen"/>
          <w:color w:val="000000"/>
          <w:sz w:val="24"/>
          <w:szCs w:val="24"/>
          <w:lang w:eastAsia="en-US"/>
        </w:rPr>
        <w:t>Լ</w:t>
      </w:r>
      <w:r w:rsidRPr="00DD6D45">
        <w:rPr>
          <w:rStyle w:val="a8"/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 w:rsidRPr="00DD6D45">
        <w:rPr>
          <w:rStyle w:val="a8"/>
          <w:rFonts w:ascii="GHEA Grapalat" w:hAnsi="GHEA Grapalat" w:cs="Sylfaen"/>
          <w:color w:val="000000"/>
          <w:sz w:val="24"/>
          <w:szCs w:val="24"/>
          <w:lang w:eastAsia="en-US"/>
        </w:rPr>
        <w:t>ՈՐՈՇՄԱՆ</w:t>
      </w:r>
      <w:r w:rsidRPr="00DD6D45">
        <w:rPr>
          <w:rStyle w:val="a8"/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 w:rsidRPr="00DD6D45">
        <w:rPr>
          <w:rStyle w:val="a8"/>
          <w:rFonts w:ascii="GHEA Grapalat" w:hAnsi="GHEA Grapalat" w:cs="Sylfaen"/>
          <w:color w:val="000000"/>
          <w:sz w:val="24"/>
          <w:szCs w:val="24"/>
          <w:lang w:eastAsia="en-US"/>
        </w:rPr>
        <w:t>ՄԵՋ</w:t>
      </w:r>
      <w:r w:rsidRPr="00DD6D45">
        <w:rPr>
          <w:rStyle w:val="a8"/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 w:rsidRPr="00DD6D45">
        <w:rPr>
          <w:rStyle w:val="a8"/>
          <w:rFonts w:ascii="GHEA Grapalat" w:hAnsi="GHEA Grapalat" w:cs="Sylfaen"/>
          <w:color w:val="000000"/>
          <w:sz w:val="24"/>
          <w:szCs w:val="24"/>
          <w:lang w:eastAsia="en-US"/>
        </w:rPr>
        <w:t>ՓՈՓՈԽՈՒԹՅՈՒՆՆԵՐ</w:t>
      </w:r>
      <w:r w:rsidR="00340C8C" w:rsidRPr="00DD6D45">
        <w:rPr>
          <w:rStyle w:val="a8"/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 w:rsidR="00340C8C" w:rsidRPr="00DD6D45">
        <w:rPr>
          <w:rStyle w:val="a8"/>
          <w:rFonts w:ascii="GHEA Grapalat" w:hAnsi="GHEA Grapalat" w:cs="Sylfaen"/>
          <w:color w:val="000000"/>
          <w:sz w:val="24"/>
          <w:szCs w:val="24"/>
          <w:lang w:eastAsia="en-US"/>
        </w:rPr>
        <w:t>ԵՎ</w:t>
      </w:r>
      <w:r w:rsidR="00340C8C" w:rsidRPr="00DD6D45">
        <w:rPr>
          <w:rStyle w:val="a8"/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 w:rsidR="00340C8C" w:rsidRPr="00DD6D45">
        <w:rPr>
          <w:rStyle w:val="a8"/>
          <w:rFonts w:ascii="GHEA Grapalat" w:hAnsi="GHEA Grapalat" w:cs="Sylfaen"/>
          <w:color w:val="000000"/>
          <w:sz w:val="24"/>
          <w:szCs w:val="24"/>
          <w:lang w:eastAsia="en-US"/>
        </w:rPr>
        <w:t>ԼՐԱՑՈՒՄ</w:t>
      </w:r>
      <w:r w:rsidRPr="00DD6D45">
        <w:rPr>
          <w:rStyle w:val="a8"/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 w:rsidRPr="00DD6D45">
        <w:rPr>
          <w:rStyle w:val="a8"/>
          <w:rFonts w:ascii="GHEA Grapalat" w:hAnsi="GHEA Grapalat" w:cs="Sylfaen"/>
          <w:color w:val="000000"/>
          <w:sz w:val="24"/>
          <w:szCs w:val="24"/>
          <w:lang w:eastAsia="en-US"/>
        </w:rPr>
        <w:t>ԿԱՏԱՐԵԼՈՒ</w:t>
      </w:r>
      <w:r w:rsidR="00F41B07" w:rsidRPr="00DD6D45">
        <w:rPr>
          <w:rStyle w:val="a8"/>
          <w:rFonts w:ascii="GHEA Grapalat" w:hAnsi="GHEA Grapalat"/>
          <w:color w:val="000000"/>
          <w:sz w:val="24"/>
          <w:szCs w:val="24"/>
          <w:lang w:val="hy-AM" w:eastAsia="en-US"/>
        </w:rPr>
        <w:t xml:space="preserve"> </w:t>
      </w:r>
      <w:r w:rsidR="00F41B07" w:rsidRPr="00DD6D45">
        <w:rPr>
          <w:rStyle w:val="a8"/>
          <w:rFonts w:ascii="GHEA Grapalat" w:hAnsi="GHEA Grapalat" w:cs="Sylfaen"/>
          <w:color w:val="000000"/>
          <w:sz w:val="24"/>
          <w:szCs w:val="24"/>
          <w:lang w:val="hy-AM" w:eastAsia="en-US"/>
        </w:rPr>
        <w:t>ՄԱՍԻՆ</w:t>
      </w:r>
    </w:p>
    <w:p w14:paraId="6903483E" w14:textId="77777777" w:rsidR="00F41B07" w:rsidRPr="00DD6D45" w:rsidRDefault="00F41B07" w:rsidP="0038176B">
      <w:pPr>
        <w:pStyle w:val="mechtex"/>
        <w:spacing w:line="360" w:lineRule="auto"/>
        <w:rPr>
          <w:rFonts w:ascii="GHEA Grapalat" w:hAnsi="GHEA Grapalat"/>
          <w:color w:val="000000"/>
          <w:sz w:val="24"/>
          <w:lang w:eastAsia="hy-AM"/>
        </w:rPr>
      </w:pPr>
    </w:p>
    <w:p w14:paraId="7A93A864" w14:textId="77777777" w:rsidR="00C71C43" w:rsidRPr="00DD6D45" w:rsidRDefault="00C71C43" w:rsidP="00696B7E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D6D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Ղեկավարվելով</w:t>
      </w:r>
      <w:r w:rsidRPr="00DD6D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D6D45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«</w:t>
      </w:r>
      <w:r w:rsidRPr="00DD6D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Նորմատիվ</w:t>
      </w:r>
      <w:r w:rsidRPr="00DD6D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իրավական ակտերի մասին» Հայաստանի Հանրապետության օրենքի 33-րդ և 34-րդ հոդվածների 1-ին մասերով՝ Հայաստանի Հանրապետության կառավարությունը</w:t>
      </w:r>
      <w:r w:rsidRPr="00DD6D45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D6D45">
        <w:rPr>
          <w:rFonts w:ascii="GHEA Grapalat" w:hAnsi="GHEA Grapalat" w:cs="Arial"/>
          <w:b/>
          <w:bCs/>
          <w:i/>
          <w:iCs/>
          <w:sz w:val="24"/>
          <w:szCs w:val="24"/>
          <w:shd w:val="clear" w:color="auto" w:fill="FFFFFF"/>
          <w:lang w:val="hy-AM"/>
        </w:rPr>
        <w:t>որոշում</w:t>
      </w:r>
      <w:r w:rsidRPr="00DD6D45">
        <w:rPr>
          <w:rFonts w:ascii="GHEA Grapalat" w:hAnsi="GHEA Grapalat"/>
          <w:b/>
          <w:bCs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DD6D45">
        <w:rPr>
          <w:rFonts w:ascii="GHEA Grapalat" w:hAnsi="GHEA Grapalat" w:cs="Arial"/>
          <w:b/>
          <w:bCs/>
          <w:i/>
          <w:iCs/>
          <w:sz w:val="24"/>
          <w:szCs w:val="24"/>
          <w:shd w:val="clear" w:color="auto" w:fill="FFFFFF"/>
          <w:lang w:val="hy-AM"/>
        </w:rPr>
        <w:t>է</w:t>
      </w:r>
      <w:r w:rsidRPr="00DD6D45">
        <w:rPr>
          <w:rFonts w:ascii="GHEA Grapalat" w:hAnsi="GHEA Grapalat"/>
          <w:b/>
          <w:bCs/>
          <w:i/>
          <w:iCs/>
          <w:sz w:val="24"/>
          <w:szCs w:val="24"/>
          <w:shd w:val="clear" w:color="auto" w:fill="FFFFFF"/>
          <w:lang w:val="hy-AM"/>
        </w:rPr>
        <w:t>.</w:t>
      </w:r>
    </w:p>
    <w:p w14:paraId="3ECC71D3" w14:textId="33CE92F5" w:rsidR="00DC438B" w:rsidRPr="00DD6D45" w:rsidRDefault="00DC438B" w:rsidP="00D44B83">
      <w:pPr>
        <w:pStyle w:val="norm"/>
        <w:numPr>
          <w:ilvl w:val="0"/>
          <w:numId w:val="4"/>
        </w:numPr>
        <w:tabs>
          <w:tab w:val="left" w:pos="270"/>
          <w:tab w:val="left" w:pos="1170"/>
        </w:tabs>
        <w:spacing w:line="360" w:lineRule="auto"/>
        <w:ind w:left="0" w:firstLine="720"/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de-DE"/>
        </w:rPr>
      </w:pPr>
      <w:r w:rsidRPr="00DD6D45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Հայաստանի</w:t>
      </w:r>
      <w:r w:rsidRPr="00DD6D45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de-DE"/>
        </w:rPr>
        <w:t xml:space="preserve"> </w:t>
      </w:r>
      <w:r w:rsidRPr="00DD6D45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Հանրապետության</w:t>
      </w:r>
      <w:r w:rsidRPr="00DD6D45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de-DE"/>
        </w:rPr>
        <w:t xml:space="preserve"> </w:t>
      </w:r>
      <w:r w:rsidRPr="00DD6D45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կառավարության</w:t>
      </w:r>
      <w:r w:rsidRPr="00DD6D45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de-DE"/>
        </w:rPr>
        <w:t xml:space="preserve"> 20</w:t>
      </w:r>
      <w:r w:rsidR="006A643B" w:rsidRPr="00DD6D45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23</w:t>
      </w:r>
      <w:r w:rsidRPr="00DD6D45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de-DE"/>
        </w:rPr>
        <w:t xml:space="preserve"> </w:t>
      </w:r>
      <w:r w:rsidRPr="00DD6D45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թվականի</w:t>
      </w:r>
      <w:r w:rsidRPr="00DD6D45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de-DE"/>
        </w:rPr>
        <w:t xml:space="preserve"> </w:t>
      </w:r>
      <w:r w:rsidRPr="00DD6D45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հուն</w:t>
      </w:r>
      <w:r w:rsidR="006A643B" w:rsidRPr="00DD6D45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իս</w:t>
      </w:r>
      <w:r w:rsidRPr="00DD6D45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ի</w:t>
      </w:r>
      <w:r w:rsidRPr="00DD6D45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de-DE"/>
        </w:rPr>
        <w:t xml:space="preserve"> </w:t>
      </w:r>
      <w:r w:rsidR="006A643B" w:rsidRPr="00DD6D45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16</w:t>
      </w:r>
      <w:r w:rsidRPr="00DD6D45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de-DE"/>
        </w:rPr>
        <w:t>-</w:t>
      </w:r>
      <w:r w:rsidRPr="00DD6D45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ի</w:t>
      </w:r>
      <w:r w:rsidRPr="00DD6D45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de-DE"/>
        </w:rPr>
        <w:t xml:space="preserve"> «</w:t>
      </w:r>
      <w:r w:rsidR="006A643B" w:rsidRPr="00DD6D45">
        <w:rPr>
          <w:rFonts w:ascii="GHEA Grapalat" w:hAnsi="GHEA Grapalat" w:cs="Arial"/>
          <w:bCs/>
          <w:spacing w:val="-4"/>
          <w:sz w:val="24"/>
          <w:szCs w:val="24"/>
          <w:lang w:val="hy-AM"/>
        </w:rPr>
        <w:t>Երևան</w:t>
      </w:r>
      <w:r w:rsidR="006A643B" w:rsidRPr="00DD6D45">
        <w:rPr>
          <w:rFonts w:ascii="GHEA Grapalat" w:hAnsi="GHEA Grapalat"/>
          <w:bCs/>
          <w:spacing w:val="-4"/>
          <w:sz w:val="24"/>
          <w:szCs w:val="24"/>
          <w:lang w:val="de-DE"/>
        </w:rPr>
        <w:t xml:space="preserve"> </w:t>
      </w:r>
      <w:r w:rsidR="006A643B" w:rsidRPr="00DD6D45">
        <w:rPr>
          <w:rFonts w:ascii="GHEA Grapalat" w:hAnsi="GHEA Grapalat" w:cs="Arial"/>
          <w:bCs/>
          <w:spacing w:val="-4"/>
          <w:sz w:val="24"/>
          <w:szCs w:val="24"/>
          <w:lang w:val="hy-AM"/>
        </w:rPr>
        <w:t>քաղաքը</w:t>
      </w:r>
      <w:r w:rsidR="006A643B" w:rsidRPr="00DD6D45">
        <w:rPr>
          <w:rFonts w:ascii="GHEA Grapalat" w:hAnsi="GHEA Grapalat"/>
          <w:bCs/>
          <w:spacing w:val="-4"/>
          <w:sz w:val="24"/>
          <w:szCs w:val="24"/>
          <w:lang w:val="de-DE"/>
        </w:rPr>
        <w:t xml:space="preserve"> </w:t>
      </w:r>
      <w:r w:rsidR="006A643B" w:rsidRPr="00DD6D45">
        <w:rPr>
          <w:rFonts w:ascii="GHEA Grapalat" w:hAnsi="GHEA Grapalat" w:cs="Arial"/>
          <w:bCs/>
          <w:spacing w:val="-4"/>
          <w:sz w:val="24"/>
          <w:szCs w:val="24"/>
          <w:lang w:val="hy-AM"/>
        </w:rPr>
        <w:t>գազամատակարարման</w:t>
      </w:r>
      <w:r w:rsidR="006A643B" w:rsidRPr="00DD6D45">
        <w:rPr>
          <w:rFonts w:ascii="GHEA Grapalat" w:hAnsi="GHEA Grapalat"/>
          <w:bCs/>
          <w:spacing w:val="-4"/>
          <w:sz w:val="24"/>
          <w:szCs w:val="24"/>
          <w:lang w:val="de-DE"/>
        </w:rPr>
        <w:t xml:space="preserve"> </w:t>
      </w:r>
      <w:r w:rsidR="006A643B" w:rsidRPr="00DD6D45">
        <w:rPr>
          <w:rFonts w:ascii="GHEA Grapalat" w:hAnsi="GHEA Grapalat" w:cs="Arial"/>
          <w:bCs/>
          <w:spacing w:val="-4"/>
          <w:sz w:val="24"/>
          <w:szCs w:val="24"/>
          <w:lang w:val="hy-AM"/>
        </w:rPr>
        <w:t>լրացուցիչ</w:t>
      </w:r>
      <w:r w:rsidR="006A643B" w:rsidRPr="00DD6D45">
        <w:rPr>
          <w:rFonts w:ascii="GHEA Grapalat" w:hAnsi="GHEA Grapalat"/>
          <w:bCs/>
          <w:spacing w:val="-4"/>
          <w:sz w:val="24"/>
          <w:szCs w:val="24"/>
          <w:lang w:val="de-DE"/>
        </w:rPr>
        <w:t xml:space="preserve"> </w:t>
      </w:r>
      <w:r w:rsidR="006A643B" w:rsidRPr="00DD6D45">
        <w:rPr>
          <w:rFonts w:ascii="GHEA Grapalat" w:hAnsi="GHEA Grapalat" w:cs="Arial"/>
          <w:bCs/>
          <w:spacing w:val="-4"/>
          <w:sz w:val="24"/>
          <w:szCs w:val="24"/>
          <w:lang w:val="hy-AM"/>
        </w:rPr>
        <w:t>նոր</w:t>
      </w:r>
      <w:r w:rsidR="006A643B" w:rsidRPr="00DD6D45">
        <w:rPr>
          <w:rFonts w:ascii="GHEA Grapalat" w:hAnsi="GHEA Grapalat"/>
          <w:bCs/>
          <w:spacing w:val="-4"/>
          <w:sz w:val="24"/>
          <w:szCs w:val="24"/>
          <w:lang w:val="de-DE"/>
        </w:rPr>
        <w:t xml:space="preserve"> </w:t>
      </w:r>
      <w:r w:rsidR="006A643B" w:rsidRPr="00DD6D45">
        <w:rPr>
          <w:rFonts w:ascii="GHEA Grapalat" w:hAnsi="GHEA Grapalat" w:cs="Arial"/>
          <w:bCs/>
          <w:spacing w:val="-4"/>
          <w:sz w:val="24"/>
          <w:szCs w:val="24"/>
          <w:lang w:val="hy-AM"/>
        </w:rPr>
        <w:t>հզորություններով</w:t>
      </w:r>
      <w:r w:rsidR="006A643B" w:rsidRPr="00DD6D45">
        <w:rPr>
          <w:rFonts w:ascii="GHEA Grapalat" w:hAnsi="GHEA Grapalat"/>
          <w:bCs/>
          <w:spacing w:val="-4"/>
          <w:sz w:val="24"/>
          <w:szCs w:val="24"/>
          <w:lang w:val="de-DE"/>
        </w:rPr>
        <w:t xml:space="preserve"> </w:t>
      </w:r>
      <w:r w:rsidR="006A643B" w:rsidRPr="00DD6D45">
        <w:rPr>
          <w:rFonts w:ascii="GHEA Grapalat" w:hAnsi="GHEA Grapalat" w:cs="Arial"/>
          <w:bCs/>
          <w:spacing w:val="-4"/>
          <w:sz w:val="24"/>
          <w:szCs w:val="24"/>
          <w:lang w:val="hy-AM"/>
        </w:rPr>
        <w:t>ապահովելու</w:t>
      </w:r>
      <w:r w:rsidR="006A643B" w:rsidRPr="00DD6D45">
        <w:rPr>
          <w:rFonts w:ascii="GHEA Grapalat" w:hAnsi="GHEA Grapalat"/>
          <w:bCs/>
          <w:spacing w:val="-4"/>
          <w:sz w:val="24"/>
          <w:szCs w:val="24"/>
          <w:lang w:val="de-DE"/>
        </w:rPr>
        <w:t xml:space="preserve"> </w:t>
      </w:r>
      <w:r w:rsidR="006A643B" w:rsidRPr="00DD6D45">
        <w:rPr>
          <w:rFonts w:ascii="GHEA Grapalat" w:hAnsi="GHEA Grapalat" w:cs="Arial"/>
          <w:bCs/>
          <w:spacing w:val="-4"/>
          <w:sz w:val="24"/>
          <w:szCs w:val="24"/>
          <w:lang w:val="hy-AM"/>
        </w:rPr>
        <w:t>ծրագրին</w:t>
      </w:r>
      <w:r w:rsidR="006A643B" w:rsidRPr="00DD6D45">
        <w:rPr>
          <w:rFonts w:ascii="GHEA Grapalat" w:hAnsi="GHEA Grapalat"/>
          <w:bCs/>
          <w:spacing w:val="-4"/>
          <w:sz w:val="24"/>
          <w:szCs w:val="24"/>
          <w:lang w:val="de-DE"/>
        </w:rPr>
        <w:t xml:space="preserve"> </w:t>
      </w:r>
      <w:r w:rsidR="006A643B" w:rsidRPr="00DD6D45">
        <w:rPr>
          <w:rFonts w:ascii="GHEA Grapalat" w:hAnsi="GHEA Grapalat" w:cs="Arial"/>
          <w:bCs/>
          <w:spacing w:val="-4"/>
          <w:sz w:val="24"/>
          <w:szCs w:val="24"/>
          <w:lang w:val="hy-AM"/>
        </w:rPr>
        <w:t>և</w:t>
      </w:r>
      <w:r w:rsidR="006A643B" w:rsidRPr="00DD6D45">
        <w:rPr>
          <w:rFonts w:ascii="GHEA Grapalat" w:hAnsi="GHEA Grapalat"/>
          <w:bCs/>
          <w:spacing w:val="-4"/>
          <w:sz w:val="24"/>
          <w:szCs w:val="24"/>
          <w:lang w:val="de-DE"/>
        </w:rPr>
        <w:t xml:space="preserve"> </w:t>
      </w:r>
      <w:r w:rsidR="006A643B" w:rsidRPr="00DD6D45">
        <w:rPr>
          <w:rFonts w:ascii="GHEA Grapalat" w:hAnsi="GHEA Grapalat" w:cs="Arial"/>
          <w:bCs/>
          <w:spacing w:val="-4"/>
          <w:sz w:val="24"/>
          <w:szCs w:val="24"/>
          <w:lang w:val="hy-AM"/>
        </w:rPr>
        <w:t>գազաբաշխման</w:t>
      </w:r>
      <w:r w:rsidR="006A643B" w:rsidRPr="00DD6D45">
        <w:rPr>
          <w:rFonts w:ascii="GHEA Grapalat" w:hAnsi="GHEA Grapalat"/>
          <w:bCs/>
          <w:spacing w:val="-4"/>
          <w:sz w:val="24"/>
          <w:szCs w:val="24"/>
          <w:lang w:val="de-DE"/>
        </w:rPr>
        <w:t xml:space="preserve"> </w:t>
      </w:r>
      <w:r w:rsidR="006A643B" w:rsidRPr="00DD6D45">
        <w:rPr>
          <w:rFonts w:ascii="GHEA Grapalat" w:hAnsi="GHEA Grapalat" w:cs="Arial"/>
          <w:bCs/>
          <w:spacing w:val="-4"/>
          <w:sz w:val="24"/>
          <w:szCs w:val="24"/>
          <w:lang w:val="hy-AM"/>
        </w:rPr>
        <w:t>հանգույցների</w:t>
      </w:r>
      <w:r w:rsidR="006A643B" w:rsidRPr="00DD6D45">
        <w:rPr>
          <w:rFonts w:ascii="GHEA Grapalat" w:hAnsi="GHEA Grapalat"/>
          <w:bCs/>
          <w:spacing w:val="-4"/>
          <w:sz w:val="24"/>
          <w:szCs w:val="24"/>
          <w:lang w:val="de-DE"/>
        </w:rPr>
        <w:t xml:space="preserve"> </w:t>
      </w:r>
      <w:r w:rsidR="006A643B" w:rsidRPr="00DD6D45">
        <w:rPr>
          <w:rFonts w:ascii="GHEA Grapalat" w:hAnsi="GHEA Grapalat" w:cs="Arial"/>
          <w:bCs/>
          <w:spacing w:val="-4"/>
          <w:sz w:val="24"/>
          <w:szCs w:val="24"/>
          <w:lang w:val="hy-AM"/>
        </w:rPr>
        <w:t>կառուցման</w:t>
      </w:r>
      <w:r w:rsidR="006A643B" w:rsidRPr="00DD6D45">
        <w:rPr>
          <w:rFonts w:ascii="GHEA Grapalat" w:hAnsi="GHEA Grapalat"/>
          <w:bCs/>
          <w:spacing w:val="-4"/>
          <w:sz w:val="24"/>
          <w:szCs w:val="24"/>
          <w:lang w:val="de-DE"/>
        </w:rPr>
        <w:t xml:space="preserve"> </w:t>
      </w:r>
      <w:r w:rsidR="006A643B" w:rsidRPr="00DD6D45">
        <w:rPr>
          <w:rFonts w:ascii="GHEA Grapalat" w:hAnsi="GHEA Grapalat" w:cs="Arial"/>
          <w:bCs/>
          <w:spacing w:val="-4"/>
          <w:sz w:val="24"/>
          <w:szCs w:val="24"/>
          <w:lang w:val="hy-AM"/>
        </w:rPr>
        <w:t>իրականացման</w:t>
      </w:r>
      <w:r w:rsidR="006A643B" w:rsidRPr="00DD6D45">
        <w:rPr>
          <w:rFonts w:ascii="GHEA Grapalat" w:hAnsi="GHEA Grapalat"/>
          <w:bCs/>
          <w:spacing w:val="-4"/>
          <w:sz w:val="24"/>
          <w:szCs w:val="24"/>
          <w:lang w:val="de-DE"/>
        </w:rPr>
        <w:t xml:space="preserve"> </w:t>
      </w:r>
      <w:r w:rsidR="006A643B" w:rsidRPr="00DD6D45">
        <w:rPr>
          <w:rFonts w:ascii="GHEA Grapalat" w:hAnsi="GHEA Grapalat" w:cs="Arial"/>
          <w:bCs/>
          <w:spacing w:val="-4"/>
          <w:sz w:val="24"/>
          <w:szCs w:val="24"/>
          <w:lang w:val="hy-AM"/>
        </w:rPr>
        <w:t>ժամանակացույցին</w:t>
      </w:r>
      <w:r w:rsidR="006A643B" w:rsidRPr="00DD6D45">
        <w:rPr>
          <w:rFonts w:ascii="GHEA Grapalat" w:hAnsi="GHEA Grapalat"/>
          <w:bCs/>
          <w:spacing w:val="-4"/>
          <w:sz w:val="24"/>
          <w:szCs w:val="24"/>
          <w:lang w:val="de-DE"/>
        </w:rPr>
        <w:t xml:space="preserve"> </w:t>
      </w:r>
      <w:r w:rsidR="006A643B" w:rsidRPr="00DD6D45">
        <w:rPr>
          <w:rFonts w:ascii="GHEA Grapalat" w:hAnsi="GHEA Grapalat" w:cs="Arial"/>
          <w:bCs/>
          <w:spacing w:val="-4"/>
          <w:sz w:val="24"/>
          <w:szCs w:val="24"/>
          <w:lang w:val="hy-AM"/>
        </w:rPr>
        <w:t>հավանություն</w:t>
      </w:r>
      <w:r w:rsidR="006A643B" w:rsidRPr="00DD6D45">
        <w:rPr>
          <w:rFonts w:ascii="GHEA Grapalat" w:hAnsi="GHEA Grapalat"/>
          <w:bCs/>
          <w:spacing w:val="-4"/>
          <w:sz w:val="24"/>
          <w:szCs w:val="24"/>
          <w:lang w:val="de-DE"/>
        </w:rPr>
        <w:t xml:space="preserve"> </w:t>
      </w:r>
      <w:r w:rsidR="006A643B" w:rsidRPr="00DD6D45">
        <w:rPr>
          <w:rFonts w:ascii="GHEA Grapalat" w:hAnsi="GHEA Grapalat" w:cs="Arial"/>
          <w:bCs/>
          <w:spacing w:val="-4"/>
          <w:sz w:val="24"/>
          <w:szCs w:val="24"/>
          <w:lang w:val="hy-AM"/>
        </w:rPr>
        <w:t>տալու</w:t>
      </w:r>
      <w:r w:rsidR="006A643B" w:rsidRPr="00DD6D45">
        <w:rPr>
          <w:rFonts w:ascii="GHEA Grapalat" w:hAnsi="GHEA Grapalat"/>
          <w:bCs/>
          <w:spacing w:val="-4"/>
          <w:sz w:val="24"/>
          <w:szCs w:val="24"/>
          <w:lang w:val="de-DE"/>
        </w:rPr>
        <w:t xml:space="preserve"> </w:t>
      </w:r>
      <w:r w:rsidR="006A643B" w:rsidRPr="00DD6D45">
        <w:rPr>
          <w:rFonts w:ascii="GHEA Grapalat" w:hAnsi="GHEA Grapalat" w:cs="Arial"/>
          <w:bCs/>
          <w:spacing w:val="-4"/>
          <w:sz w:val="24"/>
          <w:szCs w:val="24"/>
          <w:lang w:val="hy-AM"/>
        </w:rPr>
        <w:t>մասին</w:t>
      </w:r>
      <w:r w:rsidRPr="00DD6D45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de-DE"/>
        </w:rPr>
        <w:t xml:space="preserve">» </w:t>
      </w:r>
      <w:r w:rsidR="0038176B" w:rsidRPr="00DD6D45">
        <w:rPr>
          <w:rFonts w:ascii="GHEA Grapalat" w:hAnsi="GHEA Grapalat" w:cs="Arial"/>
          <w:bCs/>
          <w:spacing w:val="-4"/>
          <w:sz w:val="24"/>
          <w:lang w:val="hy-AM" w:eastAsia="hy-AM"/>
        </w:rPr>
        <w:t>N</w:t>
      </w:r>
      <w:r w:rsidR="0038176B" w:rsidRPr="00DD6D45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 xml:space="preserve"> </w:t>
      </w:r>
      <w:r w:rsidR="006A643B" w:rsidRPr="00DD6D45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9</w:t>
      </w:r>
      <w:r w:rsidRPr="00DD6D45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de-DE"/>
        </w:rPr>
        <w:t>7</w:t>
      </w:r>
      <w:r w:rsidR="006A643B" w:rsidRPr="00DD6D45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0</w:t>
      </w:r>
      <w:r w:rsidRPr="00DD6D45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de-DE"/>
        </w:rPr>
        <w:t>-</w:t>
      </w:r>
      <w:r w:rsidR="005E7309" w:rsidRPr="005E7309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Լ</w:t>
      </w:r>
      <w:r w:rsidRPr="00DD6D45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de-DE"/>
        </w:rPr>
        <w:t xml:space="preserve"> </w:t>
      </w:r>
      <w:r w:rsidRPr="00DD6D45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որոշման</w:t>
      </w:r>
      <w:r w:rsidR="006A643B" w:rsidRPr="00DD6D45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՝</w:t>
      </w:r>
    </w:p>
    <w:p w14:paraId="7231644D" w14:textId="4BD6FA35" w:rsidR="00F144A3" w:rsidRPr="00F144A3" w:rsidRDefault="00F144A3" w:rsidP="00D44B83">
      <w:pPr>
        <w:pStyle w:val="norm"/>
        <w:numPr>
          <w:ilvl w:val="0"/>
          <w:numId w:val="5"/>
        </w:numPr>
        <w:tabs>
          <w:tab w:val="left" w:pos="270"/>
        </w:tabs>
        <w:spacing w:line="360" w:lineRule="auto"/>
        <w:ind w:left="0" w:firstLine="720"/>
        <w:rPr>
          <w:rFonts w:ascii="GHEA Grapalat" w:hAnsi="GHEA Grapalat"/>
          <w:spacing w:val="-4"/>
          <w:sz w:val="24"/>
          <w:szCs w:val="24"/>
          <w:lang w:val="hy-AM"/>
        </w:rPr>
      </w:pPr>
      <w:r w:rsidRPr="00F144A3">
        <w:rPr>
          <w:rFonts w:ascii="GHEA Grapalat" w:hAnsi="GHEA Grapalat"/>
          <w:spacing w:val="-4"/>
          <w:sz w:val="24"/>
          <w:szCs w:val="24"/>
          <w:lang w:val="hy-AM"/>
        </w:rPr>
        <w:t>3-</w:t>
      </w:r>
      <w:r w:rsidRPr="00F144A3">
        <w:rPr>
          <w:rFonts w:ascii="GHEA Grapalat" w:hAnsi="GHEA Grapalat" w:cs="GHEA Grapalat"/>
          <w:spacing w:val="-4"/>
          <w:sz w:val="24"/>
          <w:szCs w:val="24"/>
          <w:lang w:val="hy-AM"/>
        </w:rPr>
        <w:t>րդ</w:t>
      </w:r>
      <w:r w:rsidRPr="00F144A3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F144A3">
        <w:rPr>
          <w:rFonts w:ascii="GHEA Grapalat" w:hAnsi="GHEA Grapalat" w:cs="GHEA Grapalat"/>
          <w:spacing w:val="-4"/>
          <w:sz w:val="24"/>
          <w:szCs w:val="24"/>
          <w:lang w:val="hy-AM"/>
        </w:rPr>
        <w:t>կետում</w:t>
      </w:r>
      <w:r w:rsidRPr="00F144A3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F144A3">
        <w:rPr>
          <w:rFonts w:ascii="GHEA Grapalat" w:hAnsi="GHEA Grapalat" w:cs="GHEA Grapalat"/>
          <w:spacing w:val="-4"/>
          <w:sz w:val="24"/>
          <w:szCs w:val="24"/>
          <w:lang w:val="hy-AM"/>
        </w:rPr>
        <w:t>լրացնել</w:t>
      </w:r>
      <w:r w:rsidRPr="00F144A3">
        <w:rPr>
          <w:rFonts w:ascii="Calibri" w:hAnsi="Calibri" w:cs="Calibri"/>
          <w:spacing w:val="-4"/>
          <w:sz w:val="24"/>
          <w:szCs w:val="24"/>
          <w:lang w:val="hy-AM"/>
        </w:rPr>
        <w:t>  </w:t>
      </w:r>
      <w:r w:rsidRPr="00F144A3">
        <w:rPr>
          <w:rFonts w:ascii="GHEA Grapalat" w:hAnsi="GHEA Grapalat" w:cs="GHEA Grapalat"/>
          <w:spacing w:val="-4"/>
          <w:sz w:val="24"/>
          <w:szCs w:val="24"/>
          <w:lang w:val="hy-AM"/>
        </w:rPr>
        <w:t>հետևյալ</w:t>
      </w:r>
      <w:r w:rsidRPr="00F144A3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F144A3">
        <w:rPr>
          <w:rFonts w:ascii="GHEA Grapalat" w:hAnsi="GHEA Grapalat" w:cs="GHEA Grapalat"/>
          <w:spacing w:val="-4"/>
          <w:sz w:val="24"/>
          <w:szCs w:val="24"/>
          <w:lang w:val="hy-AM"/>
        </w:rPr>
        <w:t>բովանդակությամբ</w:t>
      </w:r>
      <w:r w:rsidRPr="00F144A3">
        <w:rPr>
          <w:rFonts w:ascii="GHEA Grapalat" w:hAnsi="GHEA Grapalat"/>
          <w:spacing w:val="-4"/>
          <w:sz w:val="24"/>
          <w:szCs w:val="24"/>
          <w:lang w:val="hy-AM"/>
        </w:rPr>
        <w:t xml:space="preserve"> 4-</w:t>
      </w:r>
      <w:proofErr w:type="spellStart"/>
      <w:r w:rsidRPr="00F144A3">
        <w:rPr>
          <w:rFonts w:ascii="GHEA Grapalat" w:hAnsi="GHEA Grapalat" w:cs="GHEA Grapalat"/>
          <w:spacing w:val="-4"/>
          <w:sz w:val="24"/>
          <w:szCs w:val="24"/>
          <w:lang w:val="hy-AM"/>
        </w:rPr>
        <w:t>րդ</w:t>
      </w:r>
      <w:proofErr w:type="spellEnd"/>
      <w:r w:rsidRPr="00F144A3">
        <w:rPr>
          <w:rFonts w:ascii="Calibri" w:hAnsi="Calibri" w:cs="Calibri"/>
          <w:spacing w:val="-4"/>
          <w:sz w:val="24"/>
          <w:szCs w:val="24"/>
          <w:lang w:val="hy-AM"/>
        </w:rPr>
        <w:t> </w:t>
      </w:r>
      <w:proofErr w:type="spellStart"/>
      <w:r w:rsidRPr="00F144A3">
        <w:rPr>
          <w:rFonts w:ascii="GHEA Grapalat" w:hAnsi="GHEA Grapalat" w:cs="GHEA Grapalat"/>
          <w:spacing w:val="-4"/>
          <w:sz w:val="24"/>
          <w:szCs w:val="24"/>
          <w:lang w:val="hy-AM"/>
        </w:rPr>
        <w:t>ենթակետ</w:t>
      </w:r>
      <w:proofErr w:type="spellEnd"/>
      <w:r w:rsidRPr="00F144A3">
        <w:rPr>
          <w:rFonts w:ascii="GHEA Grapalat" w:hAnsi="GHEA Grapalat"/>
          <w:spacing w:val="-4"/>
          <w:sz w:val="24"/>
          <w:szCs w:val="24"/>
          <w:lang w:val="hy-AM"/>
        </w:rPr>
        <w:t>.</w:t>
      </w:r>
    </w:p>
    <w:p w14:paraId="1FA4947C" w14:textId="3D33A218" w:rsidR="005A5F47" w:rsidRPr="00DD6D45" w:rsidRDefault="00A46172" w:rsidP="00F144A3">
      <w:pPr>
        <w:pStyle w:val="norm"/>
        <w:tabs>
          <w:tab w:val="left" w:pos="270"/>
        </w:tabs>
        <w:spacing w:line="360" w:lineRule="auto"/>
        <w:ind w:firstLine="0"/>
        <w:rPr>
          <w:rFonts w:ascii="GHEA Grapalat" w:hAnsi="GHEA Grapalat"/>
          <w:spacing w:val="-4"/>
          <w:sz w:val="24"/>
          <w:lang w:val="de-DE" w:eastAsia="hy-AM"/>
        </w:rPr>
      </w:pPr>
      <w:r w:rsidRPr="00DD6D45"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 xml:space="preserve"> </w:t>
      </w:r>
      <w:r w:rsidR="005A5F47" w:rsidRPr="00DD6D45">
        <w:rPr>
          <w:rFonts w:ascii="GHEA Grapalat" w:hAnsi="GHEA Grapalat" w:cs="Arial"/>
          <w:bCs/>
          <w:spacing w:val="-4"/>
          <w:sz w:val="24"/>
          <w:lang w:val="hy-AM" w:eastAsia="hy-AM"/>
        </w:rPr>
        <w:t xml:space="preserve">«4) </w:t>
      </w:r>
      <w:r w:rsidR="00811C09" w:rsidRPr="00DD6D45">
        <w:rPr>
          <w:rFonts w:ascii="GHEA Grapalat" w:hAnsi="GHEA Grapalat" w:cs="Arial"/>
          <w:bCs/>
          <w:spacing w:val="-4"/>
          <w:sz w:val="24"/>
          <w:lang w:val="hy-AM" w:eastAsia="hy-AM"/>
        </w:rPr>
        <w:t>սույն կետի 2-րդ ենթակետում նշված միացման վճարները սահմանելիս ամրագրել, որ</w:t>
      </w:r>
      <w:r w:rsidR="00811C09" w:rsidRPr="00DD6D45">
        <w:rPr>
          <w:rFonts w:ascii="GHEA Grapalat" w:hAnsi="GHEA Grapalat"/>
          <w:color w:val="000000"/>
          <w:spacing w:val="-4"/>
          <w:sz w:val="21"/>
          <w:szCs w:val="21"/>
          <w:shd w:val="clear" w:color="auto" w:fill="FFFFFF"/>
          <w:lang w:val="hy-AM"/>
        </w:rPr>
        <w:t xml:space="preserve"> </w:t>
      </w:r>
      <w:r w:rsidR="005A5F47" w:rsidRPr="00DD6D45">
        <w:rPr>
          <w:rFonts w:ascii="GHEA Grapalat" w:hAnsi="GHEA Grapalat" w:cs="Arial"/>
          <w:bCs/>
          <w:spacing w:val="-4"/>
          <w:sz w:val="24"/>
          <w:lang w:val="hy-AM" w:eastAsia="hy-AM"/>
        </w:rPr>
        <w:t xml:space="preserve">ծրագրով սահմանված </w:t>
      </w:r>
      <w:r w:rsidR="00811C09" w:rsidRPr="00DD6D45">
        <w:rPr>
          <w:rFonts w:ascii="GHEA Grapalat" w:hAnsi="GHEA Grapalat" w:cs="Arial"/>
          <w:bCs/>
          <w:spacing w:val="-4"/>
          <w:sz w:val="24"/>
          <w:lang w:val="hy-AM" w:eastAsia="hy-AM"/>
        </w:rPr>
        <w:t xml:space="preserve">որևէ </w:t>
      </w:r>
      <w:r w:rsidR="005A5F47" w:rsidRPr="00DD6D45">
        <w:rPr>
          <w:rFonts w:ascii="GHEA Grapalat" w:hAnsi="GHEA Grapalat" w:cs="Arial"/>
          <w:bCs/>
          <w:spacing w:val="-4"/>
          <w:sz w:val="24"/>
          <w:lang w:val="hy-AM" w:eastAsia="hy-AM"/>
        </w:rPr>
        <w:t>ուղղությ</w:t>
      </w:r>
      <w:r w:rsidR="00811C09" w:rsidRPr="00DD6D45">
        <w:rPr>
          <w:rFonts w:ascii="GHEA Grapalat" w:hAnsi="GHEA Grapalat" w:cs="Arial"/>
          <w:bCs/>
          <w:spacing w:val="-4"/>
          <w:sz w:val="24"/>
          <w:lang w:val="hy-AM" w:eastAsia="hy-AM"/>
        </w:rPr>
        <w:t>ա</w:t>
      </w:r>
      <w:r w:rsidR="005A5F47" w:rsidRPr="00DD6D45">
        <w:rPr>
          <w:rFonts w:ascii="GHEA Grapalat" w:hAnsi="GHEA Grapalat" w:cs="Arial"/>
          <w:bCs/>
          <w:spacing w:val="-4"/>
          <w:sz w:val="24"/>
          <w:lang w:val="hy-AM" w:eastAsia="hy-AM"/>
        </w:rPr>
        <w:t>ն գազամատակարարման համակարգերի կառուցում</w:t>
      </w:r>
      <w:r w:rsidR="00811C09" w:rsidRPr="00DD6D45">
        <w:rPr>
          <w:rFonts w:ascii="GHEA Grapalat" w:hAnsi="GHEA Grapalat" w:cs="Arial"/>
          <w:bCs/>
          <w:spacing w:val="-4"/>
          <w:sz w:val="24"/>
          <w:lang w:val="hy-AM" w:eastAsia="hy-AM"/>
        </w:rPr>
        <w:t>ն</w:t>
      </w:r>
      <w:r w:rsidR="005A5F47" w:rsidRPr="00DD6D45">
        <w:rPr>
          <w:rFonts w:ascii="GHEA Grapalat" w:hAnsi="GHEA Grapalat" w:cs="Arial"/>
          <w:bCs/>
          <w:spacing w:val="-4"/>
          <w:sz w:val="24"/>
          <w:lang w:val="hy-AM" w:eastAsia="hy-AM"/>
        </w:rPr>
        <w:t xml:space="preserve"> այլ անձանց կողմից</w:t>
      </w:r>
      <w:r w:rsidR="00811C09" w:rsidRPr="00DD6D45">
        <w:rPr>
          <w:rFonts w:ascii="GHEA Grapalat" w:hAnsi="GHEA Grapalat" w:cs="Arial"/>
          <w:bCs/>
          <w:spacing w:val="-4"/>
          <w:sz w:val="24"/>
          <w:lang w:val="hy-AM" w:eastAsia="hy-AM"/>
        </w:rPr>
        <w:t xml:space="preserve"> իրականացված </w:t>
      </w:r>
      <w:r w:rsidR="005A5F47" w:rsidRPr="00DD6D45">
        <w:rPr>
          <w:rFonts w:ascii="GHEA Grapalat" w:hAnsi="GHEA Grapalat" w:cs="Arial"/>
          <w:bCs/>
          <w:spacing w:val="-4"/>
          <w:sz w:val="24"/>
          <w:lang w:val="hy-AM" w:eastAsia="hy-AM"/>
        </w:rPr>
        <w:t>և ավարտական փաստաթղթեր</w:t>
      </w:r>
      <w:r w:rsidR="00811C09" w:rsidRPr="00DD6D45">
        <w:rPr>
          <w:rFonts w:ascii="GHEA Grapalat" w:hAnsi="GHEA Grapalat" w:cs="Arial"/>
          <w:bCs/>
          <w:spacing w:val="-4"/>
          <w:sz w:val="24"/>
          <w:lang w:val="hy-AM" w:eastAsia="hy-AM"/>
        </w:rPr>
        <w:t>ն առկա լինելու դեպքում</w:t>
      </w:r>
      <w:r w:rsidR="005A5F47" w:rsidRPr="00DD6D45">
        <w:rPr>
          <w:rFonts w:ascii="GHEA Grapalat" w:hAnsi="GHEA Grapalat" w:cs="Arial"/>
          <w:bCs/>
          <w:spacing w:val="-4"/>
          <w:sz w:val="24"/>
          <w:lang w:val="hy-AM" w:eastAsia="hy-AM"/>
        </w:rPr>
        <w:t xml:space="preserve"> </w:t>
      </w:r>
      <w:r w:rsidR="00811C09" w:rsidRPr="00DD6D45">
        <w:rPr>
          <w:rFonts w:ascii="GHEA Grapalat" w:hAnsi="GHEA Grapalat" w:cs="Arial"/>
          <w:bCs/>
          <w:spacing w:val="-4"/>
          <w:sz w:val="24"/>
          <w:lang w:val="hy-AM" w:eastAsia="hy-AM"/>
        </w:rPr>
        <w:t xml:space="preserve">տվյալ գազամատակարարման համակարգերի </w:t>
      </w:r>
      <w:r w:rsidR="005A5F47" w:rsidRPr="00DD6D45">
        <w:rPr>
          <w:rFonts w:ascii="GHEA Grapalat" w:hAnsi="GHEA Grapalat" w:cs="Arial"/>
          <w:bCs/>
          <w:spacing w:val="-4"/>
          <w:sz w:val="24"/>
          <w:lang w:val="hy-AM" w:eastAsia="hy-AM"/>
        </w:rPr>
        <w:t xml:space="preserve">ընկերության կողմից </w:t>
      </w:r>
      <w:r w:rsidR="00811C09" w:rsidRPr="00DD6D45">
        <w:rPr>
          <w:rFonts w:ascii="GHEA Grapalat" w:hAnsi="GHEA Grapalat" w:cs="Arial"/>
          <w:bCs/>
          <w:spacing w:val="-4"/>
          <w:sz w:val="24"/>
          <w:lang w:val="hy-AM" w:eastAsia="hy-AM"/>
        </w:rPr>
        <w:t>ձ</w:t>
      </w:r>
      <w:r w:rsidR="005A5F47" w:rsidRPr="00DD6D45">
        <w:rPr>
          <w:rFonts w:ascii="GHEA Grapalat" w:hAnsi="GHEA Grapalat" w:cs="Arial"/>
          <w:bCs/>
          <w:spacing w:val="-4"/>
          <w:sz w:val="24"/>
          <w:lang w:val="hy-AM" w:eastAsia="hy-AM"/>
        </w:rPr>
        <w:t>եռքբերման ժամանակ կառուցումն իրականացնող անձանց կողմից ենթակա է վճարման սահմանված միացման վճար՝ տվյալ ուղղության գազամատակարարման ցանցի այդ պահի ծանրաբեռնվածության չափով։»,</w:t>
      </w:r>
    </w:p>
    <w:p w14:paraId="07E1185D" w14:textId="2D208652" w:rsidR="00D564C3" w:rsidRPr="00DD6D45" w:rsidRDefault="00A46172" w:rsidP="00696B7E">
      <w:pPr>
        <w:pStyle w:val="norm"/>
        <w:numPr>
          <w:ilvl w:val="0"/>
          <w:numId w:val="5"/>
        </w:numPr>
        <w:tabs>
          <w:tab w:val="left" w:pos="360"/>
        </w:tabs>
        <w:spacing w:line="360" w:lineRule="auto"/>
        <w:ind w:left="0" w:firstLine="630"/>
        <w:rPr>
          <w:rFonts w:ascii="GHEA Grapalat" w:hAnsi="GHEA Grapalat"/>
          <w:spacing w:val="-4"/>
          <w:sz w:val="24"/>
          <w:lang w:val="de-DE" w:eastAsia="hy-AM"/>
        </w:rPr>
      </w:pPr>
      <w:r w:rsidRPr="00DD6D45">
        <w:rPr>
          <w:rFonts w:ascii="GHEA Grapalat" w:hAnsi="GHEA Grapalat" w:cs="Arial"/>
          <w:bCs/>
          <w:spacing w:val="-4"/>
          <w:sz w:val="24"/>
          <w:lang w:val="hy-AM" w:eastAsia="hy-AM"/>
        </w:rPr>
        <w:t xml:space="preserve">N 1 հավելված-ի </w:t>
      </w:r>
      <w:r w:rsidR="00D564C3" w:rsidRPr="00DD6D45">
        <w:rPr>
          <w:rFonts w:ascii="GHEA Grapalat" w:hAnsi="GHEA Grapalat" w:cs="Arial"/>
          <w:bCs/>
          <w:spacing w:val="-4"/>
          <w:sz w:val="24"/>
          <w:lang w:val="hy-AM" w:eastAsia="hy-AM"/>
        </w:rPr>
        <w:t>17-րդ կետում «490», «491500» և «</w:t>
      </w:r>
      <w:r w:rsidR="00CB7A49" w:rsidRPr="00DD6D45">
        <w:rPr>
          <w:rFonts w:ascii="GHEA Grapalat" w:hAnsi="GHEA Grapalat" w:cs="Arial"/>
          <w:bCs/>
          <w:spacing w:val="-4"/>
          <w:sz w:val="24"/>
          <w:lang w:val="hy-AM" w:eastAsia="hy-AM"/>
        </w:rPr>
        <w:t>589800</w:t>
      </w:r>
      <w:r w:rsidR="00D564C3" w:rsidRPr="00DD6D45">
        <w:rPr>
          <w:rFonts w:ascii="GHEA Grapalat" w:hAnsi="GHEA Grapalat" w:cs="Arial"/>
          <w:bCs/>
          <w:spacing w:val="-4"/>
          <w:sz w:val="24"/>
          <w:lang w:val="hy-AM" w:eastAsia="hy-AM"/>
        </w:rPr>
        <w:t>» թվերը փոխարինել համապատասխանաբար «</w:t>
      </w:r>
      <w:r w:rsidR="00CB7A49" w:rsidRPr="00DD6D45">
        <w:rPr>
          <w:rFonts w:ascii="GHEA Grapalat" w:hAnsi="GHEA Grapalat" w:cs="Arial"/>
          <w:bCs/>
          <w:spacing w:val="-4"/>
          <w:sz w:val="24"/>
          <w:lang w:val="hy-AM" w:eastAsia="hy-AM"/>
        </w:rPr>
        <w:t>212</w:t>
      </w:r>
      <w:r w:rsidR="00D564C3" w:rsidRPr="00DD6D45">
        <w:rPr>
          <w:rFonts w:ascii="GHEA Grapalat" w:hAnsi="GHEA Grapalat" w:cs="Arial"/>
          <w:bCs/>
          <w:spacing w:val="-4"/>
          <w:sz w:val="24"/>
          <w:lang w:val="hy-AM" w:eastAsia="hy-AM"/>
        </w:rPr>
        <w:t>», «</w:t>
      </w:r>
      <w:r w:rsidR="00CB7A49" w:rsidRPr="00DD6D45">
        <w:rPr>
          <w:rFonts w:ascii="GHEA Grapalat" w:hAnsi="GHEA Grapalat" w:cs="Arial"/>
          <w:bCs/>
          <w:spacing w:val="-4"/>
          <w:sz w:val="24"/>
          <w:lang w:val="hy-AM" w:eastAsia="hy-AM"/>
        </w:rPr>
        <w:t>202881</w:t>
      </w:r>
      <w:r w:rsidR="00D564C3" w:rsidRPr="00DD6D45">
        <w:rPr>
          <w:rFonts w:ascii="GHEA Grapalat" w:hAnsi="GHEA Grapalat" w:cs="Arial"/>
          <w:bCs/>
          <w:spacing w:val="-4"/>
          <w:sz w:val="24"/>
          <w:lang w:val="hy-AM" w:eastAsia="hy-AM"/>
        </w:rPr>
        <w:t>» և «</w:t>
      </w:r>
      <w:r w:rsidR="00CB7A49" w:rsidRPr="00DD6D45">
        <w:rPr>
          <w:rFonts w:ascii="GHEA Grapalat" w:hAnsi="GHEA Grapalat" w:cs="Arial"/>
          <w:bCs/>
          <w:spacing w:val="-4"/>
          <w:sz w:val="24"/>
          <w:lang w:val="hy-AM" w:eastAsia="hy-AM"/>
        </w:rPr>
        <w:t>243457</w:t>
      </w:r>
      <w:r w:rsidR="00D564C3" w:rsidRPr="00DD6D45">
        <w:rPr>
          <w:rFonts w:ascii="GHEA Grapalat" w:hAnsi="GHEA Grapalat" w:cs="Arial"/>
          <w:bCs/>
          <w:spacing w:val="-4"/>
          <w:sz w:val="24"/>
          <w:lang w:val="hy-AM" w:eastAsia="hy-AM"/>
        </w:rPr>
        <w:t>» թվերով,</w:t>
      </w:r>
    </w:p>
    <w:p w14:paraId="61706DEB" w14:textId="0545C09C" w:rsidR="00F41B07" w:rsidRPr="00DD6D45" w:rsidRDefault="00C71C43" w:rsidP="00696B7E">
      <w:pPr>
        <w:pStyle w:val="norm"/>
        <w:numPr>
          <w:ilvl w:val="0"/>
          <w:numId w:val="5"/>
        </w:numPr>
        <w:tabs>
          <w:tab w:val="left" w:pos="270"/>
        </w:tabs>
        <w:spacing w:line="360" w:lineRule="auto"/>
        <w:ind w:left="0" w:firstLine="630"/>
        <w:rPr>
          <w:rFonts w:ascii="GHEA Grapalat" w:hAnsi="GHEA Grapalat"/>
          <w:spacing w:val="-4"/>
          <w:sz w:val="24"/>
          <w:lang w:val="de-DE" w:eastAsia="hy-AM"/>
        </w:rPr>
      </w:pPr>
      <w:r w:rsidRPr="00DD6D45">
        <w:rPr>
          <w:rFonts w:ascii="GHEA Grapalat" w:hAnsi="GHEA Grapalat" w:cs="Arial"/>
          <w:bCs/>
          <w:spacing w:val="-4"/>
          <w:sz w:val="24"/>
          <w:lang w:val="hy-AM" w:eastAsia="hy-AM"/>
        </w:rPr>
        <w:t xml:space="preserve"> </w:t>
      </w:r>
      <w:r w:rsidR="00A46172" w:rsidRPr="00DD6D45">
        <w:rPr>
          <w:rFonts w:ascii="GHEA Grapalat" w:hAnsi="GHEA Grapalat" w:cs="Arial"/>
          <w:bCs/>
          <w:spacing w:val="-4"/>
          <w:sz w:val="24"/>
          <w:lang w:val="hy-AM" w:eastAsia="hy-AM"/>
        </w:rPr>
        <w:t>N 2</w:t>
      </w:r>
      <w:r w:rsidR="00340C8C" w:rsidRPr="00DD6D45">
        <w:rPr>
          <w:rFonts w:ascii="GHEA Grapalat" w:hAnsi="GHEA Grapalat" w:cs="Arial"/>
          <w:bCs/>
          <w:spacing w:val="-4"/>
          <w:sz w:val="24"/>
          <w:lang w:val="hy-AM" w:eastAsia="hy-AM"/>
        </w:rPr>
        <w:t xml:space="preserve"> հավելվածի՝ </w:t>
      </w:r>
      <w:r w:rsidR="00340C8C" w:rsidRPr="00DD6D45">
        <w:rPr>
          <w:rStyle w:val="a8"/>
          <w:rFonts w:ascii="GHEA Grapalat" w:hAnsi="GHEA Grapalat"/>
          <w:b w:val="0"/>
          <w:color w:val="000000"/>
          <w:spacing w:val="-4"/>
          <w:sz w:val="24"/>
          <w:szCs w:val="24"/>
          <w:shd w:val="clear" w:color="auto" w:fill="FFFFFF"/>
          <w:lang w:val="hy-AM"/>
        </w:rPr>
        <w:t>գազաբաշխման հանգույցների կառուցման իրականացման ժամանակացույցի</w:t>
      </w:r>
      <w:r w:rsidR="00340C8C" w:rsidRPr="00DD6D45">
        <w:rPr>
          <w:rFonts w:ascii="GHEA Grapalat" w:hAnsi="GHEA Grapalat" w:cs="Arial"/>
          <w:bCs/>
          <w:spacing w:val="-4"/>
          <w:sz w:val="24"/>
          <w:lang w:val="hy-AM" w:eastAsia="hy-AM"/>
        </w:rPr>
        <w:t xml:space="preserve"> աղյուսակից հանել «(շահագործման հանձնման սկզբնաժամկետը)» </w:t>
      </w:r>
      <w:r w:rsidR="00340C8C" w:rsidRPr="00DD6D45">
        <w:rPr>
          <w:rFonts w:ascii="GHEA Grapalat" w:hAnsi="GHEA Grapalat" w:cs="Arial"/>
          <w:bCs/>
          <w:spacing w:val="-4"/>
          <w:sz w:val="24"/>
          <w:lang w:val="hy-AM" w:eastAsia="hy-AM"/>
        </w:rPr>
        <w:lastRenderedPageBreak/>
        <w:t xml:space="preserve">բառերը, ինչպես նաև «01.01.2024թ.», «01.01.2025թ.», «01.01.2026թ.» և «01.12.2026թ.» </w:t>
      </w:r>
      <w:r w:rsidR="00B425B0">
        <w:rPr>
          <w:rFonts w:ascii="GHEA Grapalat" w:hAnsi="GHEA Grapalat" w:cs="Arial"/>
          <w:bCs/>
          <w:spacing w:val="-4"/>
          <w:sz w:val="24"/>
          <w:lang w:val="hy-AM" w:eastAsia="hy-AM"/>
        </w:rPr>
        <w:t>բառերը</w:t>
      </w:r>
      <w:r w:rsidR="00340C8C" w:rsidRPr="00DD6D45">
        <w:rPr>
          <w:rFonts w:ascii="GHEA Grapalat" w:hAnsi="GHEA Grapalat" w:cs="Arial"/>
          <w:bCs/>
          <w:spacing w:val="-4"/>
          <w:sz w:val="24"/>
          <w:lang w:val="hy-AM" w:eastAsia="hy-AM"/>
        </w:rPr>
        <w:t xml:space="preserve"> փոխարինել համապատասխանաբար «01.07.2024թ.», «01.07.2025թ.», «01.07.2026թ.» և «01.12.2027թ.» </w:t>
      </w:r>
      <w:r w:rsidR="00B425B0">
        <w:rPr>
          <w:rFonts w:ascii="GHEA Grapalat" w:hAnsi="GHEA Grapalat" w:cs="Arial"/>
          <w:bCs/>
          <w:spacing w:val="-4"/>
          <w:sz w:val="24"/>
          <w:lang w:val="hy-AM" w:eastAsia="hy-AM"/>
        </w:rPr>
        <w:t>բառերով</w:t>
      </w:r>
      <w:r w:rsidR="00F41B07" w:rsidRPr="00DD6D45">
        <w:rPr>
          <w:rFonts w:ascii="GHEA Grapalat" w:hAnsi="GHEA Grapalat" w:cs="Arial"/>
          <w:bCs/>
          <w:spacing w:val="-4"/>
          <w:sz w:val="24"/>
          <w:lang w:val="hy-AM" w:eastAsia="hy-AM"/>
        </w:rPr>
        <w:t>։</w:t>
      </w:r>
    </w:p>
    <w:p w14:paraId="3135AAD0" w14:textId="77777777" w:rsidR="00F41B07" w:rsidRPr="00DD6D45" w:rsidRDefault="00F41B07" w:rsidP="00696B7E">
      <w:pPr>
        <w:pStyle w:val="norm"/>
        <w:numPr>
          <w:ilvl w:val="0"/>
          <w:numId w:val="4"/>
        </w:numPr>
        <w:tabs>
          <w:tab w:val="left" w:pos="900"/>
        </w:tabs>
        <w:spacing w:line="360" w:lineRule="auto"/>
        <w:ind w:left="0" w:firstLine="540"/>
        <w:rPr>
          <w:rFonts w:ascii="GHEA Grapalat" w:hAnsi="GHEA Grapalat"/>
          <w:spacing w:val="-4"/>
          <w:sz w:val="24"/>
          <w:lang w:val="de-DE" w:eastAsia="hy-AM"/>
        </w:rPr>
      </w:pPr>
      <w:proofErr w:type="spellStart"/>
      <w:r w:rsidRPr="00DD6D45">
        <w:rPr>
          <w:rFonts w:ascii="GHEA Grapalat" w:hAnsi="GHEA Grapalat" w:cs="Arial"/>
          <w:spacing w:val="-4"/>
          <w:sz w:val="24"/>
          <w:lang w:eastAsia="hy-AM"/>
        </w:rPr>
        <w:t>Սույն</w:t>
      </w:r>
      <w:proofErr w:type="spellEnd"/>
      <w:r w:rsidRPr="00DD6D45">
        <w:rPr>
          <w:rFonts w:ascii="GHEA Grapalat" w:hAnsi="GHEA Grapalat"/>
          <w:spacing w:val="-4"/>
          <w:sz w:val="24"/>
          <w:lang w:val="de-DE" w:eastAsia="hy-AM"/>
        </w:rPr>
        <w:t xml:space="preserve"> </w:t>
      </w:r>
      <w:proofErr w:type="spellStart"/>
      <w:r w:rsidRPr="00DD6D45">
        <w:rPr>
          <w:rFonts w:ascii="GHEA Grapalat" w:hAnsi="GHEA Grapalat" w:cs="Arial"/>
          <w:spacing w:val="-4"/>
          <w:sz w:val="24"/>
          <w:lang w:eastAsia="hy-AM"/>
        </w:rPr>
        <w:t>որոշումն</w:t>
      </w:r>
      <w:proofErr w:type="spellEnd"/>
      <w:r w:rsidRPr="00DD6D45">
        <w:rPr>
          <w:rFonts w:ascii="GHEA Grapalat" w:hAnsi="GHEA Grapalat"/>
          <w:spacing w:val="-4"/>
          <w:sz w:val="24"/>
          <w:lang w:val="de-DE" w:eastAsia="hy-AM"/>
        </w:rPr>
        <w:t xml:space="preserve"> </w:t>
      </w:r>
      <w:proofErr w:type="spellStart"/>
      <w:r w:rsidRPr="00DD6D45">
        <w:rPr>
          <w:rFonts w:ascii="GHEA Grapalat" w:hAnsi="GHEA Grapalat" w:cs="Arial"/>
          <w:spacing w:val="-4"/>
          <w:sz w:val="24"/>
          <w:lang w:eastAsia="hy-AM"/>
        </w:rPr>
        <w:t>ուժի</w:t>
      </w:r>
      <w:proofErr w:type="spellEnd"/>
      <w:r w:rsidRPr="00DD6D45">
        <w:rPr>
          <w:rFonts w:ascii="GHEA Grapalat" w:hAnsi="GHEA Grapalat"/>
          <w:spacing w:val="-4"/>
          <w:sz w:val="24"/>
          <w:lang w:val="de-DE" w:eastAsia="hy-AM"/>
        </w:rPr>
        <w:t xml:space="preserve"> </w:t>
      </w:r>
      <w:proofErr w:type="spellStart"/>
      <w:r w:rsidRPr="00DD6D45">
        <w:rPr>
          <w:rFonts w:ascii="GHEA Grapalat" w:hAnsi="GHEA Grapalat" w:cs="Arial"/>
          <w:spacing w:val="-4"/>
          <w:sz w:val="24"/>
          <w:lang w:eastAsia="hy-AM"/>
        </w:rPr>
        <w:t>մեջ</w:t>
      </w:r>
      <w:proofErr w:type="spellEnd"/>
      <w:r w:rsidRPr="00DD6D45">
        <w:rPr>
          <w:rFonts w:ascii="GHEA Grapalat" w:hAnsi="GHEA Grapalat"/>
          <w:spacing w:val="-4"/>
          <w:sz w:val="24"/>
          <w:lang w:val="de-DE" w:eastAsia="hy-AM"/>
        </w:rPr>
        <w:t xml:space="preserve"> </w:t>
      </w:r>
      <w:r w:rsidRPr="00DD6D45">
        <w:rPr>
          <w:rFonts w:ascii="GHEA Grapalat" w:hAnsi="GHEA Grapalat" w:cs="Arial"/>
          <w:spacing w:val="-4"/>
          <w:sz w:val="24"/>
          <w:lang w:eastAsia="hy-AM"/>
        </w:rPr>
        <w:t>է</w:t>
      </w:r>
      <w:r w:rsidRPr="00DD6D45">
        <w:rPr>
          <w:rFonts w:ascii="GHEA Grapalat" w:hAnsi="GHEA Grapalat"/>
          <w:spacing w:val="-4"/>
          <w:sz w:val="24"/>
          <w:lang w:val="de-DE" w:eastAsia="hy-AM"/>
        </w:rPr>
        <w:t xml:space="preserve"> </w:t>
      </w:r>
      <w:proofErr w:type="spellStart"/>
      <w:r w:rsidRPr="00DD6D45">
        <w:rPr>
          <w:rFonts w:ascii="GHEA Grapalat" w:hAnsi="GHEA Grapalat" w:cs="Arial"/>
          <w:spacing w:val="-4"/>
          <w:sz w:val="24"/>
          <w:lang w:eastAsia="hy-AM"/>
        </w:rPr>
        <w:t>մտնում</w:t>
      </w:r>
      <w:proofErr w:type="spellEnd"/>
      <w:r w:rsidRPr="00DD6D45">
        <w:rPr>
          <w:rFonts w:ascii="GHEA Grapalat" w:hAnsi="GHEA Grapalat"/>
          <w:spacing w:val="-4"/>
          <w:sz w:val="24"/>
          <w:lang w:val="de-DE" w:eastAsia="hy-AM"/>
        </w:rPr>
        <w:t xml:space="preserve"> </w:t>
      </w:r>
      <w:proofErr w:type="spellStart"/>
      <w:r w:rsidRPr="00DD6D45">
        <w:rPr>
          <w:rFonts w:ascii="GHEA Grapalat" w:hAnsi="GHEA Grapalat" w:cs="Arial"/>
          <w:spacing w:val="-4"/>
          <w:sz w:val="24"/>
          <w:lang w:eastAsia="hy-AM"/>
        </w:rPr>
        <w:t>պաշտոնական</w:t>
      </w:r>
      <w:proofErr w:type="spellEnd"/>
      <w:r w:rsidRPr="00DD6D45">
        <w:rPr>
          <w:rFonts w:ascii="GHEA Grapalat" w:hAnsi="GHEA Grapalat"/>
          <w:spacing w:val="-4"/>
          <w:sz w:val="24"/>
          <w:lang w:val="de-DE" w:eastAsia="hy-AM"/>
        </w:rPr>
        <w:t xml:space="preserve"> </w:t>
      </w:r>
      <w:proofErr w:type="spellStart"/>
      <w:r w:rsidRPr="00DD6D45">
        <w:rPr>
          <w:rFonts w:ascii="GHEA Grapalat" w:hAnsi="GHEA Grapalat" w:cs="Arial"/>
          <w:spacing w:val="-4"/>
          <w:sz w:val="24"/>
          <w:lang w:eastAsia="hy-AM"/>
        </w:rPr>
        <w:t>հրապարակման</w:t>
      </w:r>
      <w:proofErr w:type="spellEnd"/>
      <w:r w:rsidR="00151CA2" w:rsidRPr="00DD6D45">
        <w:rPr>
          <w:rFonts w:ascii="GHEA Grapalat" w:hAnsi="GHEA Grapalat" w:cs="Arial"/>
          <w:spacing w:val="-4"/>
          <w:sz w:val="24"/>
          <w:lang w:val="hy-AM" w:eastAsia="hy-AM"/>
        </w:rPr>
        <w:t>ը</w:t>
      </w:r>
      <w:r w:rsidRPr="00DD6D45">
        <w:rPr>
          <w:rFonts w:ascii="GHEA Grapalat" w:hAnsi="GHEA Grapalat"/>
          <w:spacing w:val="-4"/>
          <w:sz w:val="24"/>
          <w:lang w:val="de-DE" w:eastAsia="hy-AM"/>
        </w:rPr>
        <w:t xml:space="preserve"> </w:t>
      </w:r>
      <w:proofErr w:type="spellStart"/>
      <w:r w:rsidRPr="00DD6D45">
        <w:rPr>
          <w:rFonts w:ascii="GHEA Grapalat" w:hAnsi="GHEA Grapalat" w:cs="Arial"/>
          <w:spacing w:val="-4"/>
          <w:sz w:val="24"/>
          <w:lang w:eastAsia="hy-AM"/>
        </w:rPr>
        <w:t>հաջորդող</w:t>
      </w:r>
      <w:proofErr w:type="spellEnd"/>
      <w:r w:rsidRPr="00DD6D45">
        <w:rPr>
          <w:rFonts w:ascii="GHEA Grapalat" w:hAnsi="GHEA Grapalat"/>
          <w:spacing w:val="-4"/>
          <w:sz w:val="24"/>
          <w:lang w:val="de-DE" w:eastAsia="hy-AM"/>
        </w:rPr>
        <w:t xml:space="preserve"> </w:t>
      </w:r>
      <w:proofErr w:type="spellStart"/>
      <w:r w:rsidRPr="00DD6D45">
        <w:rPr>
          <w:rFonts w:ascii="GHEA Grapalat" w:hAnsi="GHEA Grapalat" w:cs="Arial"/>
          <w:spacing w:val="-4"/>
          <w:sz w:val="24"/>
          <w:lang w:eastAsia="hy-AM"/>
        </w:rPr>
        <w:t>օրվանից</w:t>
      </w:r>
      <w:proofErr w:type="spellEnd"/>
      <w:r w:rsidRPr="00DD6D45">
        <w:rPr>
          <w:rFonts w:ascii="GHEA Grapalat" w:hAnsi="GHEA Grapalat"/>
          <w:spacing w:val="-4"/>
          <w:sz w:val="24"/>
          <w:lang w:val="de-DE" w:eastAsia="hy-AM"/>
        </w:rPr>
        <w:t>:</w:t>
      </w:r>
    </w:p>
    <w:p w14:paraId="72E6AA40" w14:textId="77777777" w:rsidR="00F41B07" w:rsidRPr="00DD6D45" w:rsidRDefault="00F41B07" w:rsidP="0038176B">
      <w:pPr>
        <w:spacing w:line="360" w:lineRule="auto"/>
        <w:jc w:val="center"/>
        <w:rPr>
          <w:rFonts w:ascii="GHEA Grapalat" w:hAnsi="GHEA Grapalat"/>
          <w:sz w:val="24"/>
          <w:szCs w:val="24"/>
          <w:lang w:val="de-DE"/>
        </w:rPr>
      </w:pPr>
    </w:p>
    <w:p w14:paraId="161E5E67" w14:textId="77777777" w:rsidR="00D66615" w:rsidRPr="00DD6D45" w:rsidRDefault="00D66615" w:rsidP="0038176B">
      <w:pPr>
        <w:spacing w:line="360" w:lineRule="auto"/>
        <w:jc w:val="center"/>
        <w:rPr>
          <w:rFonts w:ascii="GHEA Grapalat" w:hAnsi="GHEA Grapalat"/>
          <w:sz w:val="24"/>
          <w:szCs w:val="24"/>
          <w:lang w:val="de-DE"/>
        </w:rPr>
      </w:pPr>
    </w:p>
    <w:p w14:paraId="2618405B" w14:textId="77777777" w:rsidR="00151CA2" w:rsidRPr="00DD6D45" w:rsidRDefault="00151CA2" w:rsidP="00B85E8A">
      <w:pPr>
        <w:jc w:val="center"/>
        <w:rPr>
          <w:rFonts w:ascii="GHEA Grapalat" w:hAnsi="GHEA Grapalat"/>
          <w:sz w:val="14"/>
          <w:szCs w:val="24"/>
          <w:lang w:val="de-DE"/>
        </w:rPr>
      </w:pPr>
    </w:p>
    <w:p w14:paraId="4D552590" w14:textId="77777777" w:rsidR="0038176B" w:rsidRPr="00DD6D45" w:rsidRDefault="0038176B" w:rsidP="0038176B">
      <w:pPr>
        <w:spacing w:after="160" w:line="276" w:lineRule="auto"/>
        <w:ind w:firstLine="720"/>
        <w:rPr>
          <w:rFonts w:ascii="GHEA Grapalat" w:hAnsi="GHEA Grapalat" w:cs="Sylfaen"/>
          <w:sz w:val="24"/>
          <w:szCs w:val="24"/>
          <w:lang w:val="hy-AM"/>
        </w:rPr>
      </w:pPr>
      <w:r w:rsidRPr="00DD6D45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</w:p>
    <w:p w14:paraId="568EE5E5" w14:textId="7C7BBEAC" w:rsidR="0038176B" w:rsidRPr="00DD6D45" w:rsidRDefault="0038176B" w:rsidP="0038176B">
      <w:pPr>
        <w:spacing w:after="160" w:line="276" w:lineRule="auto"/>
        <w:ind w:left="720" w:firstLine="720"/>
        <w:rPr>
          <w:rFonts w:ascii="GHEA Grapalat" w:hAnsi="GHEA Grapalat" w:cs="Sylfaen"/>
          <w:sz w:val="24"/>
          <w:szCs w:val="24"/>
          <w:lang w:val="hy-AM"/>
        </w:rPr>
      </w:pPr>
      <w:r w:rsidRPr="00DD6D45">
        <w:rPr>
          <w:rFonts w:ascii="GHEA Grapalat" w:hAnsi="GHEA Grapalat" w:cs="Sylfaen"/>
          <w:sz w:val="24"/>
          <w:szCs w:val="24"/>
          <w:lang w:val="hy-AM"/>
        </w:rPr>
        <w:t>ՎԱՐՉԱՊԵՏ</w:t>
      </w:r>
      <w:r w:rsidRPr="00DD6D45">
        <w:rPr>
          <w:rFonts w:ascii="GHEA Grapalat" w:hAnsi="GHEA Grapalat" w:cs="Sylfaen"/>
          <w:sz w:val="24"/>
          <w:szCs w:val="24"/>
          <w:lang w:val="hy-AM"/>
        </w:rPr>
        <w:tab/>
      </w:r>
      <w:r w:rsidRPr="00DD6D45">
        <w:rPr>
          <w:rFonts w:ascii="GHEA Grapalat" w:hAnsi="GHEA Grapalat" w:cs="Sylfaen"/>
          <w:sz w:val="24"/>
          <w:szCs w:val="24"/>
          <w:lang w:val="hy-AM"/>
        </w:rPr>
        <w:tab/>
      </w:r>
      <w:r w:rsidRPr="00DD6D45">
        <w:rPr>
          <w:rFonts w:ascii="GHEA Grapalat" w:hAnsi="GHEA Grapalat" w:cs="Sylfaen"/>
          <w:sz w:val="24"/>
          <w:szCs w:val="24"/>
          <w:lang w:val="hy-AM"/>
        </w:rPr>
        <w:tab/>
      </w:r>
      <w:r w:rsidRPr="00DD6D45">
        <w:rPr>
          <w:rFonts w:ascii="GHEA Grapalat" w:hAnsi="GHEA Grapalat" w:cs="Sylfaen"/>
          <w:sz w:val="24"/>
          <w:szCs w:val="24"/>
          <w:lang w:val="hy-AM"/>
        </w:rPr>
        <w:tab/>
      </w:r>
      <w:r w:rsidRPr="00DD6D45">
        <w:rPr>
          <w:rFonts w:ascii="GHEA Grapalat" w:hAnsi="GHEA Grapalat" w:cs="Sylfaen"/>
          <w:sz w:val="24"/>
          <w:szCs w:val="24"/>
          <w:lang w:val="hy-AM"/>
        </w:rPr>
        <w:tab/>
      </w:r>
      <w:r w:rsidRPr="00DD6D45">
        <w:rPr>
          <w:rFonts w:ascii="GHEA Grapalat" w:hAnsi="GHEA Grapalat" w:cs="Sylfaen"/>
          <w:sz w:val="24"/>
          <w:szCs w:val="24"/>
          <w:lang w:val="hy-AM"/>
        </w:rPr>
        <w:tab/>
      </w:r>
      <w:r w:rsidRPr="00DD6D45">
        <w:rPr>
          <w:rFonts w:ascii="GHEA Grapalat" w:hAnsi="GHEA Grapalat" w:cs="Sylfaen"/>
          <w:sz w:val="24"/>
          <w:szCs w:val="24"/>
          <w:lang w:val="hy-AM"/>
        </w:rPr>
        <w:tab/>
        <w:t>Ն</w:t>
      </w:r>
      <w:r w:rsidR="00DD6D45">
        <w:rPr>
          <w:rFonts w:ascii="GHEA Grapalat" w:hAnsi="GHEA Grapalat" w:cs="Sylfaen"/>
          <w:sz w:val="24"/>
          <w:szCs w:val="24"/>
          <w:lang w:val="hy-AM"/>
        </w:rPr>
        <w:t></w:t>
      </w:r>
      <w:r w:rsidRPr="00DD6D45">
        <w:rPr>
          <w:rFonts w:ascii="GHEA Grapalat" w:hAnsi="GHEA Grapalat" w:cs="Sylfaen"/>
          <w:sz w:val="24"/>
          <w:szCs w:val="24"/>
          <w:lang w:val="hy-AM"/>
        </w:rPr>
        <w:t xml:space="preserve"> ՓԱՇԻՆՅԱՆ</w:t>
      </w:r>
    </w:p>
    <w:p w14:paraId="43166133" w14:textId="77777777" w:rsidR="0038176B" w:rsidRPr="00DD6D45" w:rsidRDefault="0038176B" w:rsidP="0038176B">
      <w:pPr>
        <w:spacing w:after="160" w:line="276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</w:p>
    <w:p w14:paraId="4C9BC7A7" w14:textId="77777777" w:rsidR="0038176B" w:rsidRPr="00DD6D45" w:rsidRDefault="0038176B" w:rsidP="0038176B">
      <w:pPr>
        <w:spacing w:after="160" w:line="276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</w:p>
    <w:p w14:paraId="0F47419D" w14:textId="77777777" w:rsidR="0038176B" w:rsidRPr="00DD6D45" w:rsidRDefault="0038176B" w:rsidP="0038176B">
      <w:pPr>
        <w:spacing w:after="160" w:line="276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DD6D45">
        <w:rPr>
          <w:rFonts w:ascii="GHEA Grapalat" w:hAnsi="GHEA Grapalat" w:cs="Sylfaen"/>
          <w:sz w:val="24"/>
          <w:szCs w:val="24"/>
          <w:lang w:val="hy-AM"/>
        </w:rPr>
        <w:t>Երևան</w:t>
      </w:r>
    </w:p>
    <w:p w14:paraId="6A81916A" w14:textId="77777777" w:rsidR="00D66615" w:rsidRPr="00DD6D45" w:rsidRDefault="00D66615" w:rsidP="00B85E8A">
      <w:pPr>
        <w:pStyle w:val="norm"/>
        <w:spacing w:line="240" w:lineRule="auto"/>
        <w:ind w:firstLine="0"/>
        <w:rPr>
          <w:rFonts w:ascii="GHEA Grapalat" w:hAnsi="GHEA Grapalat" w:cs="Arial"/>
          <w:sz w:val="24"/>
          <w:szCs w:val="24"/>
          <w:lang w:val="hy-AM"/>
        </w:rPr>
      </w:pPr>
    </w:p>
    <w:p w14:paraId="07B478C9" w14:textId="77777777" w:rsidR="00D66615" w:rsidRPr="00DD6D45" w:rsidRDefault="00D66615" w:rsidP="00B85E8A">
      <w:pPr>
        <w:pStyle w:val="norm"/>
        <w:spacing w:line="240" w:lineRule="auto"/>
        <w:ind w:firstLine="0"/>
        <w:rPr>
          <w:rFonts w:ascii="GHEA Grapalat" w:hAnsi="GHEA Grapalat" w:cs="Arial"/>
          <w:sz w:val="24"/>
          <w:szCs w:val="24"/>
          <w:lang w:val="de-DE"/>
        </w:rPr>
      </w:pPr>
    </w:p>
    <w:p w14:paraId="318A725D" w14:textId="77777777" w:rsidR="00D66615" w:rsidRPr="00DD6D45" w:rsidRDefault="00D66615" w:rsidP="00B85E8A">
      <w:pPr>
        <w:pStyle w:val="norm"/>
        <w:spacing w:line="240" w:lineRule="auto"/>
        <w:ind w:firstLine="0"/>
        <w:rPr>
          <w:rFonts w:ascii="GHEA Grapalat" w:hAnsi="GHEA Grapalat" w:cs="Arial"/>
          <w:sz w:val="24"/>
          <w:szCs w:val="24"/>
          <w:lang w:val="de-DE"/>
        </w:rPr>
      </w:pPr>
    </w:p>
    <w:p w14:paraId="27522E3B" w14:textId="77777777" w:rsidR="005A3A69" w:rsidRPr="00DD6D45" w:rsidRDefault="005A3A69" w:rsidP="00B85E8A">
      <w:pPr>
        <w:pStyle w:val="norm"/>
        <w:spacing w:line="240" w:lineRule="auto"/>
        <w:ind w:firstLine="0"/>
        <w:rPr>
          <w:rFonts w:ascii="GHEA Grapalat" w:hAnsi="GHEA Grapalat" w:cs="Arial"/>
          <w:sz w:val="24"/>
          <w:szCs w:val="24"/>
          <w:lang w:val="de-DE"/>
        </w:rPr>
      </w:pPr>
    </w:p>
    <w:p w14:paraId="16C45C1C" w14:textId="77777777" w:rsidR="005A3A69" w:rsidRPr="00DD6D45" w:rsidRDefault="005A3A69" w:rsidP="00B85E8A">
      <w:pPr>
        <w:pStyle w:val="norm"/>
        <w:spacing w:line="240" w:lineRule="auto"/>
        <w:ind w:firstLine="0"/>
        <w:rPr>
          <w:rFonts w:ascii="GHEA Grapalat" w:hAnsi="GHEA Grapalat" w:cs="Arial"/>
          <w:sz w:val="24"/>
          <w:szCs w:val="24"/>
          <w:lang w:val="de-DE"/>
        </w:rPr>
      </w:pPr>
    </w:p>
    <w:p w14:paraId="060E6D60" w14:textId="77777777" w:rsidR="005A3A69" w:rsidRPr="00DD6D45" w:rsidRDefault="005A3A69" w:rsidP="00B85E8A">
      <w:pPr>
        <w:pStyle w:val="norm"/>
        <w:spacing w:line="240" w:lineRule="auto"/>
        <w:ind w:firstLine="0"/>
        <w:rPr>
          <w:rFonts w:ascii="GHEA Grapalat" w:hAnsi="GHEA Grapalat" w:cs="Arial"/>
          <w:sz w:val="24"/>
          <w:szCs w:val="24"/>
          <w:lang w:val="de-DE"/>
        </w:rPr>
      </w:pPr>
    </w:p>
    <w:p w14:paraId="7286AF20" w14:textId="77777777" w:rsidR="00D66615" w:rsidRPr="00DD6D45" w:rsidRDefault="00D66615" w:rsidP="00B85E8A">
      <w:pPr>
        <w:pStyle w:val="norm"/>
        <w:spacing w:line="240" w:lineRule="auto"/>
        <w:ind w:firstLine="0"/>
        <w:rPr>
          <w:rFonts w:ascii="GHEA Grapalat" w:hAnsi="GHEA Grapalat" w:cs="Arial"/>
          <w:sz w:val="24"/>
          <w:szCs w:val="24"/>
          <w:lang w:val="de-DE"/>
        </w:rPr>
      </w:pPr>
    </w:p>
    <w:p w14:paraId="33F941C2" w14:textId="77777777" w:rsidR="00D66615" w:rsidRPr="00DD6D45" w:rsidRDefault="00D66615" w:rsidP="00B85E8A">
      <w:pPr>
        <w:pStyle w:val="norm"/>
        <w:spacing w:line="240" w:lineRule="auto"/>
        <w:ind w:firstLine="0"/>
        <w:rPr>
          <w:rFonts w:ascii="GHEA Grapalat" w:hAnsi="GHEA Grapalat" w:cs="Arial"/>
          <w:sz w:val="24"/>
          <w:szCs w:val="24"/>
          <w:lang w:val="de-DE"/>
        </w:rPr>
      </w:pPr>
    </w:p>
    <w:sectPr w:rsidR="00D66615" w:rsidRPr="00DD6D45" w:rsidSect="00951571">
      <w:headerReference w:type="even" r:id="rId7"/>
      <w:footerReference w:type="even" r:id="rId8"/>
      <w:pgSz w:w="11909" w:h="16834" w:code="9"/>
      <w:pgMar w:top="851" w:right="851" w:bottom="851" w:left="1134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5677C" w14:textId="77777777" w:rsidR="003C1872" w:rsidRDefault="003C1872">
      <w:r>
        <w:separator/>
      </w:r>
    </w:p>
  </w:endnote>
  <w:endnote w:type="continuationSeparator" w:id="0">
    <w:p w14:paraId="08B85CA4" w14:textId="77777777" w:rsidR="003C1872" w:rsidRDefault="003C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99C11" w14:textId="77777777" w:rsidR="003D4BA2" w:rsidRDefault="003D4BA2">
    <w:pPr>
      <w:pStyle w:val="a4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E4C0A">
      <w:rPr>
        <w:noProof/>
        <w:sz w:val="18"/>
      </w:rPr>
      <w:t>voroshumTK191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8EB4D" w14:textId="77777777" w:rsidR="003C1872" w:rsidRDefault="003C1872">
      <w:r>
        <w:separator/>
      </w:r>
    </w:p>
  </w:footnote>
  <w:footnote w:type="continuationSeparator" w:id="0">
    <w:p w14:paraId="3EC40A43" w14:textId="77777777" w:rsidR="003C1872" w:rsidRDefault="003C1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8189F" w14:textId="77777777" w:rsidR="003D4BA2" w:rsidRDefault="003D4BA2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7F156359" w14:textId="77777777" w:rsidR="003D4BA2" w:rsidRDefault="003D4BA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A118A"/>
    <w:multiLevelType w:val="hybridMultilevel"/>
    <w:tmpl w:val="3D74F90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C34279"/>
    <w:multiLevelType w:val="hybridMultilevel"/>
    <w:tmpl w:val="E49A62D2"/>
    <w:lvl w:ilvl="0" w:tplc="B71C32C4">
      <w:start w:val="1"/>
      <w:numFmt w:val="decimal"/>
      <w:lvlText w:val="%1)"/>
      <w:lvlJc w:val="left"/>
      <w:pPr>
        <w:ind w:left="1146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AB20C71"/>
    <w:multiLevelType w:val="hybridMultilevel"/>
    <w:tmpl w:val="36C6DB3C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D7182D"/>
    <w:multiLevelType w:val="hybridMultilevel"/>
    <w:tmpl w:val="636ED590"/>
    <w:lvl w:ilvl="0" w:tplc="66BA62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A3259FF"/>
    <w:multiLevelType w:val="hybridMultilevel"/>
    <w:tmpl w:val="71AEB582"/>
    <w:lvl w:ilvl="0" w:tplc="3B22E450">
      <w:start w:val="1"/>
      <w:numFmt w:val="decimal"/>
      <w:lvlText w:val="%1."/>
      <w:lvlJc w:val="left"/>
      <w:pPr>
        <w:ind w:left="786" w:hanging="360"/>
      </w:pPr>
      <w:rPr>
        <w:rFonts w:ascii="GHEA Grapalat" w:hAnsi="GHEA Grapalat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82175191">
    <w:abstractNumId w:val="2"/>
  </w:num>
  <w:num w:numId="2" w16cid:durableId="1887715368">
    <w:abstractNumId w:val="0"/>
  </w:num>
  <w:num w:numId="3" w16cid:durableId="1083257578">
    <w:abstractNumId w:val="3"/>
  </w:num>
  <w:num w:numId="4" w16cid:durableId="1408380237">
    <w:abstractNumId w:val="4"/>
  </w:num>
  <w:num w:numId="5" w16cid:durableId="904678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B0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04B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B45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67C12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2813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5A36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4C3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89E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DD3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BFF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9E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D7E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1CA2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77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A7FCA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4E57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322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B65"/>
    <w:rsid w:val="001F4C55"/>
    <w:rsid w:val="001F4C71"/>
    <w:rsid w:val="001F4E24"/>
    <w:rsid w:val="001F4E28"/>
    <w:rsid w:val="001F4F20"/>
    <w:rsid w:val="001F5119"/>
    <w:rsid w:val="001F65C2"/>
    <w:rsid w:val="001F66A8"/>
    <w:rsid w:val="001F6C54"/>
    <w:rsid w:val="001F6C89"/>
    <w:rsid w:val="001F73BA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79B"/>
    <w:rsid w:val="00270F01"/>
    <w:rsid w:val="00271267"/>
    <w:rsid w:val="0027170E"/>
    <w:rsid w:val="00271E29"/>
    <w:rsid w:val="00272011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6C8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321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C8C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4D5"/>
    <w:rsid w:val="003525ED"/>
    <w:rsid w:val="00352A99"/>
    <w:rsid w:val="00352CBF"/>
    <w:rsid w:val="00352D27"/>
    <w:rsid w:val="00352D9F"/>
    <w:rsid w:val="00353C6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4E8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4EA7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76B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5E5"/>
    <w:rsid w:val="003B769E"/>
    <w:rsid w:val="003B7B2A"/>
    <w:rsid w:val="003B7EA4"/>
    <w:rsid w:val="003C01AD"/>
    <w:rsid w:val="003C08A1"/>
    <w:rsid w:val="003C0A74"/>
    <w:rsid w:val="003C0C73"/>
    <w:rsid w:val="003C1872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4F15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62B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471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5FD3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5FF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F7D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4DA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0F7"/>
    <w:rsid w:val="004C71C5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010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0595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47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86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230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69"/>
    <w:rsid w:val="005A3AA8"/>
    <w:rsid w:val="005A3C0A"/>
    <w:rsid w:val="005A3F82"/>
    <w:rsid w:val="005A4785"/>
    <w:rsid w:val="005A4B23"/>
    <w:rsid w:val="005A4C12"/>
    <w:rsid w:val="005A5F47"/>
    <w:rsid w:val="005A6232"/>
    <w:rsid w:val="005A646C"/>
    <w:rsid w:val="005A6A49"/>
    <w:rsid w:val="005A6AD1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4C0A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309"/>
    <w:rsid w:val="005E7EBA"/>
    <w:rsid w:val="005E7FA0"/>
    <w:rsid w:val="005F01E0"/>
    <w:rsid w:val="005F0828"/>
    <w:rsid w:val="005F0AE1"/>
    <w:rsid w:val="005F0B9F"/>
    <w:rsid w:val="005F0D6E"/>
    <w:rsid w:val="005F0F7E"/>
    <w:rsid w:val="005F1399"/>
    <w:rsid w:val="005F1556"/>
    <w:rsid w:val="005F1732"/>
    <w:rsid w:val="005F17C8"/>
    <w:rsid w:val="005F1D6F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BED"/>
    <w:rsid w:val="00610C46"/>
    <w:rsid w:val="00610D8E"/>
    <w:rsid w:val="00610D9A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1716D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5E28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166"/>
    <w:rsid w:val="006625E5"/>
    <w:rsid w:val="00663059"/>
    <w:rsid w:val="006630A6"/>
    <w:rsid w:val="0066411B"/>
    <w:rsid w:val="0066439F"/>
    <w:rsid w:val="00664DF4"/>
    <w:rsid w:val="00664EC6"/>
    <w:rsid w:val="00664EED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A85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6B7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43B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4ED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0F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6F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8B9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1C09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63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3DBF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6A36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426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846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2D28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571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A2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A7A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C9A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172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111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0F03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5B0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31A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878C3"/>
    <w:rsid w:val="00B900BF"/>
    <w:rsid w:val="00B90A0D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8AE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07F72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911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684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945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1C43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32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49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57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0F6A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3C93"/>
    <w:rsid w:val="00CE415D"/>
    <w:rsid w:val="00CE437D"/>
    <w:rsid w:val="00CE43B9"/>
    <w:rsid w:val="00CE4E05"/>
    <w:rsid w:val="00CE4EC6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B83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6F0F"/>
    <w:rsid w:val="00D474F1"/>
    <w:rsid w:val="00D47778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4C3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615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38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6ED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45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0F07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645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44B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4A3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1B07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155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5AC2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90B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101"/>
    <w:rsid w:val="00FC788E"/>
    <w:rsid w:val="00FC7DF3"/>
    <w:rsid w:val="00FD0231"/>
    <w:rsid w:val="00FD029E"/>
    <w:rsid w:val="00FD04C2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7B3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6B2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6DFDB"/>
  <w15:chartTrackingRefBased/>
  <w15:docId w15:val="{E8BAD1DC-AA5A-4B6B-9AE7-1029A2E4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rial Armenian" w:hAnsi="Arial Armeni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customStyle="1" w:styleId="norm">
    <w:name w:val="norm"/>
    <w:basedOn w:val="a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a"/>
    <w:link w:val="mechtexChar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a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a0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a0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uiPriority w:val="99"/>
    <w:rsid w:val="00F41B07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F41B07"/>
    <w:rPr>
      <w:rFonts w:ascii="Arial Armenian" w:hAnsi="Arial Armenian"/>
      <w:sz w:val="22"/>
      <w:lang w:eastAsia="ru-RU"/>
    </w:rPr>
  </w:style>
  <w:style w:type="character" w:customStyle="1" w:styleId="a5">
    <w:name w:val="Нижний колонтитул Знак"/>
    <w:link w:val="a4"/>
    <w:locked/>
    <w:rsid w:val="00F41B07"/>
    <w:rPr>
      <w:rFonts w:ascii="Arial Armenian" w:hAnsi="Arial Armenian"/>
      <w:lang w:eastAsia="ru-RU"/>
    </w:rPr>
  </w:style>
  <w:style w:type="table" w:customStyle="1" w:styleId="TableGrid1">
    <w:name w:val="Table Grid1"/>
    <w:basedOn w:val="a1"/>
    <w:next w:val="a7"/>
    <w:uiPriority w:val="39"/>
    <w:rsid w:val="00597230"/>
    <w:rPr>
      <w:rFonts w:asciiTheme="minorHAnsi" w:eastAsiaTheme="minorHAnsi" w:hAnsiTheme="minorHAnsi" w:cstheme="minorBidi"/>
      <w:sz w:val="22"/>
      <w:szCs w:val="22"/>
      <w:lang w:val="hy-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rsid w:val="00597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6A643B"/>
    <w:rPr>
      <w:b/>
      <w:bCs/>
    </w:rPr>
  </w:style>
  <w:style w:type="paragraph" w:styleId="a9">
    <w:name w:val="Normal (Web)"/>
    <w:basedOn w:val="a"/>
    <w:uiPriority w:val="99"/>
    <w:unhideWhenUsed/>
    <w:rsid w:val="00C71C4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C71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https://mul2-mta.gov.am/tasks/1446174/oneclick/1Naxagits_2023_970_popox.docx?token=1aa7375eb5a3683cc7d917a7ab2e8253</cp:keywords>
  <dc:description/>
  <cp:lastModifiedBy>Armen Hovhannisyan</cp:lastModifiedBy>
  <cp:revision>20</cp:revision>
  <dcterms:created xsi:type="dcterms:W3CDTF">2023-10-17T09:01:00Z</dcterms:created>
  <dcterms:modified xsi:type="dcterms:W3CDTF">2023-11-20T11:14:00Z</dcterms:modified>
</cp:coreProperties>
</file>