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24" w:rsidRPr="009C2576" w:rsidRDefault="00163924" w:rsidP="00CC4523">
      <w:pPr>
        <w:jc w:val="right"/>
        <w:rPr>
          <w:rFonts w:ascii="GHEA Grapalat" w:hAnsi="GHEA Grapalat"/>
          <w:b/>
          <w:lang w:val="fr-FR"/>
        </w:rPr>
      </w:pPr>
      <w:r w:rsidRPr="009C2576">
        <w:rPr>
          <w:rFonts w:ascii="GHEA Grapalat" w:hAnsi="GHEA Grapalat"/>
          <w:b/>
        </w:rPr>
        <w:t>ՆԱԽԱԳԻԾ</w:t>
      </w:r>
    </w:p>
    <w:p w:rsidR="009D322C" w:rsidRDefault="009D322C" w:rsidP="00C12439">
      <w:pPr>
        <w:jc w:val="center"/>
        <w:rPr>
          <w:rFonts w:ascii="GHEA Grapalat" w:hAnsi="GHEA Grapalat"/>
          <w:b/>
          <w:sz w:val="24"/>
          <w:szCs w:val="24"/>
        </w:rPr>
      </w:pP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ՀԱՅԱՍՏԱՆԻ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ՀԱՆՐԱՊԵՏՈՒԹՅԱՆ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93FF3">
        <w:rPr>
          <w:rFonts w:ascii="GHEA Grapalat" w:hAnsi="GHEA Grapalat"/>
          <w:b/>
          <w:sz w:val="24"/>
          <w:szCs w:val="24"/>
        </w:rPr>
        <w:t>ԿԱՌԱՎԱՐՈՒԹՅՈՒ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ՈՐՈՇՈՒՄ</w:t>
      </w:r>
    </w:p>
    <w:p w:rsidR="009D322C" w:rsidRPr="00BB17A7" w:rsidRDefault="00163924" w:rsidP="00C70D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  <w:lang w:val="fr-FR"/>
        </w:rPr>
        <w:t>« ....... » ................................. 20</w:t>
      </w:r>
      <w:r w:rsidR="009C2576">
        <w:rPr>
          <w:rFonts w:ascii="GHEA Grapalat" w:hAnsi="GHEA Grapalat"/>
          <w:b/>
          <w:sz w:val="24"/>
          <w:szCs w:val="24"/>
          <w:lang w:val="fr-FR"/>
        </w:rPr>
        <w:t>23</w:t>
      </w:r>
      <w:r w:rsidR="00A85C7F">
        <w:rPr>
          <w:rFonts w:ascii="GHEA Grapalat" w:hAnsi="GHEA Grapalat"/>
          <w:b/>
          <w:sz w:val="24"/>
          <w:szCs w:val="24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թ</w:t>
      </w:r>
      <w:r w:rsidR="009C2576">
        <w:rPr>
          <w:rFonts w:ascii="GHEA Grapalat" w:hAnsi="GHEA Grapalat"/>
          <w:b/>
          <w:sz w:val="24"/>
          <w:szCs w:val="24"/>
        </w:rPr>
        <w:t>վականի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N  -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2B0DFE" w:rsidRPr="001F776A" w:rsidRDefault="00163924" w:rsidP="001F776A">
      <w:pPr>
        <w:pStyle w:val="NormalWeb"/>
        <w:spacing w:line="360" w:lineRule="auto"/>
        <w:jc w:val="center"/>
        <w:rPr>
          <w:rFonts w:ascii="GHEA Grapalat" w:eastAsia="Calibri" w:hAnsi="GHEA Grapalat" w:cs="Sylfaen"/>
          <w:b/>
        </w:rPr>
      </w:pPr>
      <w:r w:rsidRPr="00F85974">
        <w:rPr>
          <w:rFonts w:ascii="GHEA Grapalat" w:eastAsia="Calibri" w:hAnsi="GHEA Grapalat" w:cs="Sylfaen"/>
          <w:b/>
        </w:rPr>
        <w:t>ՀԱՅԱՍՏԱՆԻ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ՀԱՆՐԱՊԵՏՈՒԹՅԱՆ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ԿԱՌԱՎԱՐՈՒԹՅԱՆ</w:t>
      </w:r>
      <w:r w:rsidR="002B0DFE">
        <w:rPr>
          <w:rFonts w:ascii="GHEA Grapalat" w:eastAsia="Calibri" w:hAnsi="GHEA Grapalat"/>
          <w:b/>
        </w:rPr>
        <w:t xml:space="preserve"> 20</w:t>
      </w:r>
      <w:r w:rsidR="002B0DFE" w:rsidRPr="002B0DFE">
        <w:rPr>
          <w:rFonts w:ascii="GHEA Grapalat" w:eastAsia="Calibri" w:hAnsi="GHEA Grapalat"/>
          <w:b/>
          <w:lang w:val="fr-FR"/>
        </w:rPr>
        <w:t>23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ԹՎԱԿԱՆԻ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ԱՊՐԻԼԻ</w:t>
      </w:r>
      <w:r w:rsidR="002B0DFE">
        <w:rPr>
          <w:rFonts w:ascii="GHEA Grapalat" w:eastAsia="Calibri" w:hAnsi="GHEA Grapalat"/>
          <w:b/>
        </w:rPr>
        <w:t xml:space="preserve"> 2</w:t>
      </w:r>
      <w:r w:rsidR="002B0DFE" w:rsidRPr="002B0DFE">
        <w:rPr>
          <w:rFonts w:ascii="GHEA Grapalat" w:eastAsia="Calibri" w:hAnsi="GHEA Grapalat"/>
          <w:b/>
          <w:lang w:val="fr-FR"/>
        </w:rPr>
        <w:t>1</w:t>
      </w:r>
      <w:r w:rsidRPr="00F85974">
        <w:rPr>
          <w:rFonts w:ascii="GHEA Grapalat" w:eastAsia="Calibri" w:hAnsi="GHEA Grapalat"/>
          <w:b/>
        </w:rPr>
        <w:t>-</w:t>
      </w:r>
      <w:r w:rsidRPr="00F85974">
        <w:rPr>
          <w:rFonts w:ascii="GHEA Grapalat" w:eastAsia="Calibri" w:hAnsi="GHEA Grapalat" w:cs="Sylfaen"/>
          <w:b/>
        </w:rPr>
        <w:t>Ի</w:t>
      </w:r>
      <w:r w:rsidR="002B0DFE">
        <w:rPr>
          <w:rFonts w:ascii="GHEA Grapalat" w:eastAsia="Calibri" w:hAnsi="GHEA Grapalat"/>
          <w:b/>
        </w:rPr>
        <w:t xml:space="preserve"> N 5</w:t>
      </w:r>
      <w:r w:rsidR="002B0DFE" w:rsidRPr="002B0DFE">
        <w:rPr>
          <w:rFonts w:ascii="GHEA Grapalat" w:eastAsia="Calibri" w:hAnsi="GHEA Grapalat"/>
          <w:b/>
          <w:lang w:val="fr-FR"/>
        </w:rPr>
        <w:t>95</w:t>
      </w:r>
      <w:r w:rsidRPr="00F85974">
        <w:rPr>
          <w:rFonts w:ascii="GHEA Grapalat" w:eastAsia="Calibri" w:hAnsi="GHEA Grapalat"/>
          <w:b/>
        </w:rPr>
        <w:t>-</w:t>
      </w:r>
      <w:r w:rsidRPr="00F85974">
        <w:rPr>
          <w:rFonts w:ascii="GHEA Grapalat" w:eastAsia="Calibri" w:hAnsi="GHEA Grapalat" w:cs="Sylfaen"/>
          <w:b/>
        </w:rPr>
        <w:t>Ն</w:t>
      </w:r>
      <w:r w:rsidRPr="00F85974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ՈՐՈՇՄԱՆ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ՄԵՋ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ՓՈՓՈԽՈՒԹՅՈՒՆ</w:t>
      </w:r>
      <w:r w:rsidR="00A85C7F" w:rsidRPr="00A85C7F">
        <w:rPr>
          <w:rFonts w:ascii="GHEA Grapalat" w:eastAsia="Calibri" w:hAnsi="GHEA Grapalat" w:cs="Sylfaen"/>
          <w:b/>
        </w:rPr>
        <w:t xml:space="preserve">ՆԵՐ ԵՎ </w:t>
      </w:r>
      <w:r w:rsidR="008C6F42">
        <w:rPr>
          <w:rFonts w:ascii="GHEA Grapalat" w:eastAsia="Calibri" w:hAnsi="GHEA Grapalat" w:cs="Sylfaen"/>
          <w:b/>
        </w:rPr>
        <w:t>ԼՐԱՑՈՒՄ</w:t>
      </w:r>
      <w:r w:rsidR="00F779A8">
        <w:rPr>
          <w:rFonts w:ascii="GHEA Grapalat" w:eastAsia="Calibri" w:hAnsi="GHEA Grapalat" w:cs="Sylfaen"/>
          <w:b/>
        </w:rPr>
        <w:t>ՆԵՐ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ԿԱՏԱՐԵԼՈՒ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ՄԱՍԻՆ</w:t>
      </w:r>
    </w:p>
    <w:p w:rsidR="001016D5" w:rsidRPr="001F776A" w:rsidRDefault="001016D5" w:rsidP="002754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«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իրավական ակտերի մասին» օրենքի 33-րդ </w:t>
      </w:r>
      <w:r w:rsidR="009C2576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34-րդ 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r w:rsidR="009C2576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ի պահանջները՝ Հայաստանի Հ</w:t>
      </w:r>
      <w:r w:rsidR="00FC6C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անրապետության կառավարությունը </w:t>
      </w:r>
      <w:r w:rsidR="00FC6C82" w:rsidRPr="00FC6C82">
        <w:rPr>
          <w:rFonts w:ascii="GHEA Grapalat" w:eastAsia="Times New Roman" w:hAnsi="GHEA Grapalat" w:cs="Times New Roman"/>
          <w:i/>
          <w:color w:val="000000"/>
          <w:sz w:val="24"/>
          <w:szCs w:val="24"/>
        </w:rPr>
        <w:t>որոշու</w:t>
      </w:r>
      <w:r w:rsidRPr="00FC6C82">
        <w:rPr>
          <w:rFonts w:ascii="GHEA Grapalat" w:eastAsia="Times New Roman" w:hAnsi="GHEA Grapalat" w:cs="Times New Roman"/>
          <w:i/>
          <w:color w:val="000000"/>
          <w:sz w:val="24"/>
          <w:szCs w:val="24"/>
        </w:rPr>
        <w:t>մ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5F43E7">
        <w:rPr>
          <w:rFonts w:ascii="GHEA Grapalat" w:eastAsia="Times New Roman" w:hAnsi="GHEA Grapalat" w:cs="Times New Roman"/>
          <w:i/>
          <w:color w:val="000000"/>
          <w:sz w:val="24"/>
          <w:szCs w:val="24"/>
        </w:rPr>
        <w:t>է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631E2B" w:rsidRPr="001F776A" w:rsidRDefault="00163924" w:rsidP="00D00A2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</w:t>
      </w:r>
      <w:r w:rsidR="002B0DFE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 կառավարության 2023 թվականի ապրիլի 21-ի «Պետական գույքի անհատույց օգտագործման տրամադրման կարգը և պայմանները սահմանելու մասին</w:t>
      </w:r>
      <w:r w:rsidR="009C2576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2B0DFE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N 595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r w:rsidR="005058A2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որոշման (այսուհետ՝ որոշում) </w:t>
      </w:r>
      <w:r w:rsidR="00631E2B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մեջ կատարել հետևյալ փոփոխությունները և լրացումները.</w:t>
      </w:r>
    </w:p>
    <w:p w:rsidR="00631E2B" w:rsidRPr="001F776A" w:rsidRDefault="00631E2B" w:rsidP="00D00A22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1F776A">
        <w:rPr>
          <w:rFonts w:ascii="GHEA Grapalat" w:hAnsi="GHEA Grapalat"/>
          <w:color w:val="000000"/>
          <w:lang w:val="hy-AM"/>
        </w:rPr>
        <w:t xml:space="preserve">1) </w:t>
      </w:r>
      <w:r w:rsidRPr="001F776A">
        <w:rPr>
          <w:rFonts w:ascii="GHEA Grapalat" w:hAnsi="GHEA Grapalat" w:cs="Sylfaen"/>
          <w:bCs/>
          <w:lang w:val="hy-AM"/>
        </w:rPr>
        <w:t xml:space="preserve">որոշման </w:t>
      </w:r>
      <w:r w:rsidR="00732644" w:rsidRPr="005D4FF8">
        <w:rPr>
          <w:rFonts w:ascii="GHEA Grapalat" w:hAnsi="GHEA Grapalat" w:cs="Sylfaen"/>
          <w:bCs/>
          <w:lang w:val="hy-AM"/>
        </w:rPr>
        <w:t xml:space="preserve">N 1 </w:t>
      </w:r>
      <w:r w:rsidR="00732644">
        <w:rPr>
          <w:rFonts w:ascii="GHEA Grapalat" w:hAnsi="GHEA Grapalat" w:cs="Sylfaen"/>
          <w:bCs/>
          <w:lang w:val="hy-AM"/>
        </w:rPr>
        <w:t>հավելվածում</w:t>
      </w:r>
      <w:r w:rsidRPr="001F776A">
        <w:rPr>
          <w:rFonts w:ascii="GHEA Grapalat" w:hAnsi="GHEA Grapalat" w:cs="Sylfaen"/>
          <w:bCs/>
          <w:lang w:val="hy-AM"/>
        </w:rPr>
        <w:t>՝</w:t>
      </w:r>
    </w:p>
    <w:p w:rsidR="00044908" w:rsidRPr="001F776A" w:rsidRDefault="00044908" w:rsidP="0004490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1F776A">
        <w:rPr>
          <w:rFonts w:ascii="GHEA Grapalat" w:hAnsi="GHEA Grapalat" w:cs="Sylfaen"/>
          <w:bCs/>
          <w:sz w:val="24"/>
          <w:szCs w:val="24"/>
        </w:rPr>
        <w:t>ա.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լրացնել հետևյալ բովանդակությամբ նոր՝ 4.1. կետով.</w:t>
      </w:r>
    </w:p>
    <w:p w:rsidR="00631E2B" w:rsidRPr="001F776A" w:rsidRDefault="00631E2B" w:rsidP="0004490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«4.1. Համայնքներին, լրատվական գործունեություն իրականացնող իրավաբանական անձանց, հասարակական կազմակերպություններին և հիմնադրամներին գույքն անհատույց օգտագործմա</w:t>
      </w:r>
      <w:r w:rsidR="004C3A11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ն իրավունքով 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կարող </w:t>
      </w:r>
      <w:r w:rsid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է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տրամադրվել նաև գույքի բարելավման ներդրումային ծրագիր ներկայացնելու դեպքում, եթե տվյալ սո</w:t>
      </w:r>
      <w:r w:rsidR="004C3A11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ւբյեկտների կողմից ներկայացված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գույքի բարելավման ներդրումային ծրագ</w:t>
      </w:r>
      <w:r w:rsidR="004C3A11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ի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ր</w:t>
      </w:r>
      <w:r w:rsidR="004C3A11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ը 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բավարարում է սույն որոշման </w:t>
      </w:r>
      <w:r w:rsidR="00E64DD4" w:rsidRP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N </w:t>
      </w:r>
      <w:r w:rsid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4 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հավելվածով սահմանված պայմանները</w:t>
      </w:r>
      <w:r w:rsid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։</w:t>
      </w:r>
      <w:r w:rsidR="00181630" w:rsidRPr="0018163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</w:t>
      </w:r>
      <w:r w:rsidR="00E64DD4" w:rsidRP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Ընդ որում, պայմանագիրը կնքվում է գույքի բարելավման ներդրումային ծրագրում սահմանված ժամկետով, որը չի կարող գերազանցել 10 տարին։ Ժամկետը կարող է երկարաձգվել ևս մեկ անգամ` մինչև 5 տարի ժամկետով, եթե պայմանագրով սահմանված ժամկետում ներդրումային պարտավորությունները կատարվել են և տվյալ գույքի օգտագործման նպատակով կառավարությունն այլ ծրագրեր չունի ու գույքը պետական կարիքներ</w:t>
      </w:r>
      <w:r w:rsidR="00E64D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ի բավարարման համար անհրաժեշտ չէ</w:t>
      </w:r>
      <w:r w:rsidR="004C3A11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։».</w:t>
      </w:r>
    </w:p>
    <w:p w:rsidR="00631E2B" w:rsidRPr="00D00A22" w:rsidRDefault="004C3A11" w:rsidP="00044908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բ</w:t>
      </w:r>
      <w:r w:rsidR="00631E2B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. 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9-րդ կետի 1-ին ենթակետում </w:t>
      </w:r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«N 2 հավելվածով սահմանված պայմաններին համապատասխանող գործարար ծրագիրը» բառերը փոխարինել </w:t>
      </w:r>
      <w:r w:rsidR="00631E2B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</w:t>
      </w:r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«N 2 և </w:t>
      </w:r>
      <w:r w:rsidR="001D3A0B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N </w:t>
      </w:r>
      <w:r w:rsidR="00D2728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4</w:t>
      </w:r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հավելվածներով </w:t>
      </w:r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lastRenderedPageBreak/>
        <w:t xml:space="preserve">սահմանված պայմաններին համապատասխանող գործարար կամ գույքի բարելավման ներդրումային ծրագիրը» բառերով, իսկ 2-րդ ենթակետում «N 3 </w:t>
      </w:r>
      <w:bookmarkStart w:id="0" w:name="_GoBack"/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հավելվա</w:t>
      </w:r>
      <w:bookmarkEnd w:id="0"/>
      <w:r w:rsidR="0004490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ծով սահմանված պայմաններին համապատասխանող գործարար ծրագիրը»</w:t>
      </w:r>
      <w:r w:rsidR="00527C46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բառերը փոխարինել «N 3 </w:t>
      </w:r>
      <w:r w:rsidR="00D2728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և </w:t>
      </w:r>
      <w:r w:rsidR="001D3A0B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N </w:t>
      </w:r>
      <w:r w:rsidR="00D27288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4</w:t>
      </w:r>
      <w:r w:rsidR="00527C46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հավելվածներով սահմանված պայմաններին համապատասխանող գործարար կամ գույքի բարելավման ներդրումային ծրագիրը»</w:t>
      </w:r>
      <w:r w:rsidR="00D00A22" w:rsidRPr="00D00A22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.</w:t>
      </w:r>
    </w:p>
    <w:p w:rsidR="00984049" w:rsidRPr="001F776A" w:rsidRDefault="00D27288" w:rsidP="0090681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1F776A">
        <w:rPr>
          <w:rFonts w:ascii="GHEA Grapalat" w:hAnsi="GHEA Grapalat" w:cs="Sylfaen"/>
          <w:bCs/>
          <w:sz w:val="24"/>
          <w:szCs w:val="24"/>
        </w:rPr>
        <w:t xml:space="preserve">2) որոշման </w:t>
      </w:r>
      <w:r w:rsidR="001F776A" w:rsidRPr="001F776A">
        <w:rPr>
          <w:rFonts w:ascii="GHEA Grapalat" w:hAnsi="GHEA Grapalat"/>
          <w:color w:val="000000"/>
          <w:sz w:val="24"/>
          <w:szCs w:val="24"/>
        </w:rPr>
        <w:t xml:space="preserve">N 2 </w:t>
      </w:r>
      <w:r w:rsidR="00E64DD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r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կետում «գործարար» բառից հետո լրացնել «կամ գույքի բարելավման ներդրումային» բառերը</w:t>
      </w:r>
      <w:r w:rsidR="00984049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, իսկ «N 2 օրինակելի ձևով» բառերը փոխարինել </w:t>
      </w:r>
      <w:r w:rsidR="008A05D3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«N 2 կամ N 4 օրինակելի ձև</w:t>
      </w:r>
      <w:r w:rsidR="001F776A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եր</w:t>
      </w:r>
      <w:r w:rsidR="008A05D3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ով</w:t>
      </w:r>
      <w:r w:rsidR="001F776A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» բառերով.</w:t>
      </w:r>
    </w:p>
    <w:p w:rsidR="00D27288" w:rsidRPr="001F776A" w:rsidRDefault="00D27288" w:rsidP="0090681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776A">
        <w:rPr>
          <w:rFonts w:ascii="GHEA Grapalat" w:hAnsi="GHEA Grapalat" w:cs="Sylfaen"/>
          <w:bCs/>
          <w:sz w:val="24"/>
          <w:szCs w:val="24"/>
        </w:rPr>
        <w:t xml:space="preserve">3) որոշման </w:t>
      </w:r>
      <w:r w:rsidR="001F776A" w:rsidRPr="001F776A">
        <w:rPr>
          <w:rFonts w:ascii="GHEA Grapalat" w:hAnsi="GHEA Grapalat"/>
          <w:color w:val="000000"/>
          <w:sz w:val="24"/>
          <w:szCs w:val="24"/>
        </w:rPr>
        <w:t xml:space="preserve">N 3 </w:t>
      </w:r>
      <w:r w:rsidR="00E64DD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հավելվածում՝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D27288" w:rsidRPr="001F776A" w:rsidRDefault="00D27288" w:rsidP="0090681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ա. 1-ին կետից հանել «միայն» բառը,</w:t>
      </w:r>
    </w:p>
    <w:p w:rsidR="00D27288" w:rsidRPr="001F776A" w:rsidRDefault="00CF4BA6" w:rsidP="0090681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բ. </w:t>
      </w:r>
      <w:r w:rsidR="00D27288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լրացնել </w:t>
      </w:r>
      <w:r w:rsidR="00984049" w:rsidRPr="001F776A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հետևյալ բովանդակությամբ նոր՝ 1.1. կետով.</w:t>
      </w:r>
    </w:p>
    <w:p w:rsidR="00D27288" w:rsidRDefault="00984049" w:rsidP="001F776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1F776A">
        <w:rPr>
          <w:rFonts w:ascii="GHEA Grapalat" w:hAnsi="GHEA Grapalat" w:cs="Sylfaen"/>
          <w:bCs/>
          <w:sz w:val="24"/>
          <w:szCs w:val="24"/>
        </w:rPr>
        <w:t>«1.1. Համայնքներին, հասարակական կազմակերպություններին և հիմնադրամներին՝ տարածքն  անհատույց օգտագործման իրավունքով տրամադրվում է</w:t>
      </w:r>
      <w:r w:rsidR="00FC6C82">
        <w:rPr>
          <w:rFonts w:ascii="GHEA Grapalat" w:hAnsi="GHEA Grapalat" w:cs="Sylfaen"/>
          <w:bCs/>
          <w:sz w:val="24"/>
          <w:szCs w:val="24"/>
        </w:rPr>
        <w:t xml:space="preserve"> </w:t>
      </w:r>
      <w:r w:rsidRPr="001F776A">
        <w:rPr>
          <w:rFonts w:ascii="GHEA Grapalat" w:hAnsi="GHEA Grapalat" w:cs="Sylfaen"/>
          <w:bCs/>
          <w:sz w:val="24"/>
          <w:szCs w:val="24"/>
        </w:rPr>
        <w:t xml:space="preserve">նաև </w:t>
      </w:r>
      <w:r w:rsidR="00E64DD4" w:rsidRPr="00E64DD4">
        <w:rPr>
          <w:rFonts w:ascii="GHEA Grapalat" w:hAnsi="GHEA Grapalat" w:cs="Sylfaen"/>
          <w:bCs/>
          <w:sz w:val="24"/>
          <w:szCs w:val="24"/>
        </w:rPr>
        <w:t xml:space="preserve">գույքի բարելավման ներդրումային ծրագիր ներկայացնելու դեպքում, եթե տվյալ սուբյեկտների կողմից ներկայացված գույքի բարելավման ներդրումային ծրագիրը բավարարում է սույն որոշման N </w:t>
      </w:r>
      <w:r w:rsidR="00E64DD4">
        <w:rPr>
          <w:rFonts w:ascii="GHEA Grapalat" w:hAnsi="GHEA Grapalat" w:cs="Sylfaen"/>
          <w:bCs/>
          <w:sz w:val="24"/>
          <w:szCs w:val="24"/>
        </w:rPr>
        <w:t xml:space="preserve">4 </w:t>
      </w:r>
      <w:r w:rsidR="00E64DD4" w:rsidRPr="00E64DD4">
        <w:rPr>
          <w:rFonts w:ascii="GHEA Grapalat" w:hAnsi="GHEA Grapalat" w:cs="Sylfaen"/>
          <w:bCs/>
          <w:sz w:val="24"/>
          <w:szCs w:val="24"/>
        </w:rPr>
        <w:t>հավելվածով սահմանված պայմանները</w:t>
      </w:r>
      <w:r w:rsidRPr="001F776A">
        <w:rPr>
          <w:rFonts w:ascii="GHEA Grapalat" w:hAnsi="GHEA Grapalat" w:cs="Sylfaen"/>
          <w:bCs/>
          <w:sz w:val="24"/>
          <w:szCs w:val="24"/>
        </w:rPr>
        <w:t>։</w:t>
      </w:r>
      <w:r w:rsidR="00372376">
        <w:rPr>
          <w:rFonts w:ascii="GHEA Grapalat" w:hAnsi="GHEA Grapalat" w:cs="Sylfaen"/>
          <w:bCs/>
          <w:sz w:val="24"/>
          <w:szCs w:val="24"/>
        </w:rPr>
        <w:t>».</w:t>
      </w:r>
    </w:p>
    <w:p w:rsidR="00372376" w:rsidRPr="00D00A22" w:rsidRDefault="00372376" w:rsidP="0037237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4</w:t>
      </w:r>
      <w:r w:rsidRPr="001F776A">
        <w:rPr>
          <w:rFonts w:ascii="GHEA Grapalat" w:hAnsi="GHEA Grapalat" w:cs="Sylfaen"/>
          <w:bCs/>
          <w:sz w:val="24"/>
          <w:szCs w:val="24"/>
        </w:rPr>
        <w:t xml:space="preserve">) որոշման </w:t>
      </w:r>
      <w:r w:rsidRPr="001F776A">
        <w:rPr>
          <w:rFonts w:ascii="GHEA Grapalat" w:hAnsi="GHEA Grapalat"/>
          <w:color w:val="000000"/>
          <w:sz w:val="24"/>
          <w:szCs w:val="24"/>
        </w:rPr>
        <w:t>N</w:t>
      </w:r>
      <w:r>
        <w:rPr>
          <w:rFonts w:ascii="GHEA Grapalat" w:hAnsi="GHEA Grapalat"/>
          <w:color w:val="000000"/>
          <w:sz w:val="24"/>
          <w:szCs w:val="24"/>
        </w:rPr>
        <w:t xml:space="preserve"> 4</w:t>
      </w:r>
      <w:r w:rsidRPr="001F77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64DD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կետում </w:t>
      </w: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72376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«</w:t>
      </w:r>
      <w:r w:rsidRPr="00372376">
        <w:rPr>
          <w:rFonts w:ascii="GHEA Grapalat" w:hAnsi="GHEA Grapalat" w:cs="Sylfaen"/>
          <w:bCs/>
          <w:sz w:val="24"/>
          <w:szCs w:val="24"/>
        </w:rPr>
        <w:t>(այսուհետ՝ կազմակերպություն)</w:t>
      </w:r>
      <w:r w:rsidR="005953EA">
        <w:rPr>
          <w:rFonts w:ascii="GHEA Grapalat" w:hAnsi="GHEA Grapalat" w:cs="Sylfaen"/>
          <w:bCs/>
          <w:sz w:val="24"/>
          <w:szCs w:val="24"/>
        </w:rPr>
        <w:t xml:space="preserve">» </w:t>
      </w:r>
      <w:r>
        <w:rPr>
          <w:rFonts w:ascii="GHEA Grapalat" w:hAnsi="GHEA Grapalat" w:cs="Sylfaen"/>
          <w:bCs/>
          <w:sz w:val="24"/>
          <w:szCs w:val="24"/>
        </w:rPr>
        <w:t xml:space="preserve">բառերից առաջ </w:t>
      </w:r>
      <w:r w:rsidRPr="003723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լրացնել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«և</w:t>
      </w:r>
      <w:r w:rsidRPr="003723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համայնքներին, լրատվական գործունեություն իրականացնող իրավաբանական անձանց, հասարակական կազմակերպություններին</w:t>
      </w:r>
      <w:r w:rsidR="005D4FF8" w:rsidRPr="005D4FF8">
        <w:rPr>
          <w:rFonts w:ascii="GHEA Grapalat" w:eastAsia="Times New Roman" w:hAnsi="GHEA Grapalat" w:cs="Times New Roman"/>
          <w:color w:val="000000"/>
          <w:sz w:val="24"/>
          <w:szCs w:val="24"/>
        </w:rPr>
        <w:t>, հիմնադրամներին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</w:t>
      </w:r>
      <w:r w:rsidR="00D00A22" w:rsidRPr="00D00A22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17A0D" w:rsidRPr="001F776A" w:rsidRDefault="000B1114" w:rsidP="001F77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F6B30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117A0D" w:rsidRPr="001F776A">
        <w:rPr>
          <w:rFonts w:ascii="GHEA Grapalat" w:eastAsia="Times New Roman" w:hAnsi="GHEA Grapalat" w:cs="Times New Roman"/>
          <w:color w:val="000000"/>
          <w:sz w:val="24"/>
          <w:szCs w:val="24"/>
        </w:rPr>
        <w:t>. Սույն որոշումն ուժի մեջ է մտնում պաշտոնական հրապարակման</w:t>
      </w:r>
      <w:r w:rsidR="00117A0D" w:rsidRPr="001F776A">
        <w:rPr>
          <w:rFonts w:ascii="GHEA Grapalat" w:eastAsia="Times New Roman" w:hAnsi="GHEA Grapalat" w:cs="Times New Roman"/>
          <w:sz w:val="24"/>
          <w:szCs w:val="24"/>
        </w:rPr>
        <w:t xml:space="preserve"> օրվան հաջորդող տասներորդ օրը:</w:t>
      </w:r>
    </w:p>
    <w:p w:rsidR="00C70D68" w:rsidRPr="001F776A" w:rsidRDefault="00C70D68" w:rsidP="009D322C">
      <w:pPr>
        <w:shd w:val="clear" w:color="auto" w:fill="FFFFFF"/>
        <w:rPr>
          <w:sz w:val="24"/>
          <w:szCs w:val="24"/>
        </w:rPr>
      </w:pPr>
    </w:p>
    <w:p w:rsidR="00C70D68" w:rsidRDefault="00097563" w:rsidP="00826B2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8737A">
        <w:rPr>
          <w:rFonts w:ascii="GHEA Grapalat" w:hAnsi="GHEA Grapalat"/>
          <w:sz w:val="24"/>
          <w:szCs w:val="24"/>
        </w:rPr>
        <w:t>ՀԱՅԱՍՏԱՆԻ ՀԱՆՐԱՊԵՏՈՒԹՅԱՆ</w:t>
      </w:r>
    </w:p>
    <w:p w:rsidR="00097563" w:rsidRPr="00DD3A2F" w:rsidRDefault="00097563" w:rsidP="00DD3A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8737A">
        <w:rPr>
          <w:rFonts w:ascii="GHEA Grapalat" w:hAnsi="GHEA Grapalat"/>
          <w:sz w:val="24"/>
          <w:szCs w:val="24"/>
        </w:rPr>
        <w:t>ՎԱՐՉԱՊԵՏ</w:t>
      </w:r>
      <w:r w:rsidRP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  <w:t xml:space="preserve"> Ն.ՓԱՇԻՆՅԱՆ</w:t>
      </w:r>
    </w:p>
    <w:p w:rsidR="00571408" w:rsidRPr="00571408" w:rsidRDefault="00571408" w:rsidP="00571408"/>
    <w:sectPr w:rsidR="00571408" w:rsidRPr="00571408" w:rsidSect="00FC6C82">
      <w:pgSz w:w="12240" w:h="15840"/>
      <w:pgMar w:top="90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0AE7"/>
    <w:multiLevelType w:val="hybridMultilevel"/>
    <w:tmpl w:val="EA9C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0559"/>
    <w:multiLevelType w:val="hybridMultilevel"/>
    <w:tmpl w:val="CA06FFB4"/>
    <w:lvl w:ilvl="0" w:tplc="65BC6178">
      <w:start w:val="1"/>
      <w:numFmt w:val="decimal"/>
      <w:lvlText w:val="%1."/>
      <w:lvlJc w:val="left"/>
      <w:pPr>
        <w:ind w:left="205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7464890"/>
    <w:multiLevelType w:val="hybridMultilevel"/>
    <w:tmpl w:val="450666F4"/>
    <w:lvl w:ilvl="0" w:tplc="31B07444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7BC4548"/>
    <w:multiLevelType w:val="hybridMultilevel"/>
    <w:tmpl w:val="1D549CE8"/>
    <w:lvl w:ilvl="0" w:tplc="C94031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3924"/>
    <w:rsid w:val="000127AC"/>
    <w:rsid w:val="000156EC"/>
    <w:rsid w:val="00021867"/>
    <w:rsid w:val="00022FB2"/>
    <w:rsid w:val="00025905"/>
    <w:rsid w:val="000335A8"/>
    <w:rsid w:val="000364C0"/>
    <w:rsid w:val="000365A9"/>
    <w:rsid w:val="00042053"/>
    <w:rsid w:val="00044908"/>
    <w:rsid w:val="000625EB"/>
    <w:rsid w:val="00063FA5"/>
    <w:rsid w:val="00063FD9"/>
    <w:rsid w:val="00070546"/>
    <w:rsid w:val="00070579"/>
    <w:rsid w:val="00072F4C"/>
    <w:rsid w:val="000753D3"/>
    <w:rsid w:val="000771C7"/>
    <w:rsid w:val="00092F10"/>
    <w:rsid w:val="00097563"/>
    <w:rsid w:val="000A6603"/>
    <w:rsid w:val="000B1114"/>
    <w:rsid w:val="000B3C3B"/>
    <w:rsid w:val="000C002B"/>
    <w:rsid w:val="000C02BF"/>
    <w:rsid w:val="000C0614"/>
    <w:rsid w:val="000D4B86"/>
    <w:rsid w:val="000D69DD"/>
    <w:rsid w:val="000E0A44"/>
    <w:rsid w:val="000E0E1B"/>
    <w:rsid w:val="000E36F5"/>
    <w:rsid w:val="000E44FC"/>
    <w:rsid w:val="000E704D"/>
    <w:rsid w:val="000F1D2C"/>
    <w:rsid w:val="001016D5"/>
    <w:rsid w:val="00104115"/>
    <w:rsid w:val="0010742D"/>
    <w:rsid w:val="00113D3C"/>
    <w:rsid w:val="00117A0D"/>
    <w:rsid w:val="001222A9"/>
    <w:rsid w:val="001230A9"/>
    <w:rsid w:val="00123136"/>
    <w:rsid w:val="00123628"/>
    <w:rsid w:val="001250A4"/>
    <w:rsid w:val="00125500"/>
    <w:rsid w:val="001257D0"/>
    <w:rsid w:val="00126104"/>
    <w:rsid w:val="00127EFE"/>
    <w:rsid w:val="00135DE0"/>
    <w:rsid w:val="001438C9"/>
    <w:rsid w:val="00147FAE"/>
    <w:rsid w:val="00151AFD"/>
    <w:rsid w:val="00154F84"/>
    <w:rsid w:val="00163924"/>
    <w:rsid w:val="00164BD0"/>
    <w:rsid w:val="00167364"/>
    <w:rsid w:val="0016787B"/>
    <w:rsid w:val="0017139D"/>
    <w:rsid w:val="001727D7"/>
    <w:rsid w:val="00176C4C"/>
    <w:rsid w:val="00180732"/>
    <w:rsid w:val="00181630"/>
    <w:rsid w:val="001834B1"/>
    <w:rsid w:val="0018569D"/>
    <w:rsid w:val="001906A3"/>
    <w:rsid w:val="00190CF0"/>
    <w:rsid w:val="001B5E94"/>
    <w:rsid w:val="001D158E"/>
    <w:rsid w:val="001D3A0B"/>
    <w:rsid w:val="001E4CC5"/>
    <w:rsid w:val="001F24CF"/>
    <w:rsid w:val="001F2C51"/>
    <w:rsid w:val="001F56A1"/>
    <w:rsid w:val="001F776A"/>
    <w:rsid w:val="00204C7A"/>
    <w:rsid w:val="0020539B"/>
    <w:rsid w:val="00217C7A"/>
    <w:rsid w:val="00231D49"/>
    <w:rsid w:val="00237294"/>
    <w:rsid w:val="00245608"/>
    <w:rsid w:val="00250B9D"/>
    <w:rsid w:val="002518E8"/>
    <w:rsid w:val="002663E5"/>
    <w:rsid w:val="002664D3"/>
    <w:rsid w:val="00272D20"/>
    <w:rsid w:val="00275435"/>
    <w:rsid w:val="0029160F"/>
    <w:rsid w:val="00293471"/>
    <w:rsid w:val="00295018"/>
    <w:rsid w:val="00296D15"/>
    <w:rsid w:val="002A1903"/>
    <w:rsid w:val="002A4AAA"/>
    <w:rsid w:val="002B0DFE"/>
    <w:rsid w:val="002B29B1"/>
    <w:rsid w:val="002B2D8D"/>
    <w:rsid w:val="002B6C08"/>
    <w:rsid w:val="002C1740"/>
    <w:rsid w:val="002C290D"/>
    <w:rsid w:val="002D697E"/>
    <w:rsid w:val="002E4C00"/>
    <w:rsid w:val="002F01E4"/>
    <w:rsid w:val="002F6568"/>
    <w:rsid w:val="00302348"/>
    <w:rsid w:val="00302468"/>
    <w:rsid w:val="00313058"/>
    <w:rsid w:val="00327835"/>
    <w:rsid w:val="003335C1"/>
    <w:rsid w:val="00334C34"/>
    <w:rsid w:val="0034204F"/>
    <w:rsid w:val="00342DEB"/>
    <w:rsid w:val="00345220"/>
    <w:rsid w:val="00350C2E"/>
    <w:rsid w:val="00354411"/>
    <w:rsid w:val="003618AA"/>
    <w:rsid w:val="00372376"/>
    <w:rsid w:val="00395740"/>
    <w:rsid w:val="003A166C"/>
    <w:rsid w:val="003A1A1F"/>
    <w:rsid w:val="003A351B"/>
    <w:rsid w:val="003A7D91"/>
    <w:rsid w:val="003B09F1"/>
    <w:rsid w:val="003D6C48"/>
    <w:rsid w:val="003E264C"/>
    <w:rsid w:val="003E38FB"/>
    <w:rsid w:val="003F36F7"/>
    <w:rsid w:val="003F45B3"/>
    <w:rsid w:val="003F52B8"/>
    <w:rsid w:val="00413616"/>
    <w:rsid w:val="00415003"/>
    <w:rsid w:val="004275CC"/>
    <w:rsid w:val="00436AA3"/>
    <w:rsid w:val="00444DEE"/>
    <w:rsid w:val="00445C98"/>
    <w:rsid w:val="00446A76"/>
    <w:rsid w:val="00450CBD"/>
    <w:rsid w:val="00452F7F"/>
    <w:rsid w:val="00465DE9"/>
    <w:rsid w:val="004770F0"/>
    <w:rsid w:val="0047745A"/>
    <w:rsid w:val="00486AAA"/>
    <w:rsid w:val="00493B67"/>
    <w:rsid w:val="004A0699"/>
    <w:rsid w:val="004A57AD"/>
    <w:rsid w:val="004B1EAA"/>
    <w:rsid w:val="004C076F"/>
    <w:rsid w:val="004C3A11"/>
    <w:rsid w:val="004C5BCB"/>
    <w:rsid w:val="004C6943"/>
    <w:rsid w:val="004D26DA"/>
    <w:rsid w:val="004D303F"/>
    <w:rsid w:val="004E2C5A"/>
    <w:rsid w:val="004F15D3"/>
    <w:rsid w:val="00505897"/>
    <w:rsid w:val="005058A2"/>
    <w:rsid w:val="00506A27"/>
    <w:rsid w:val="005123A2"/>
    <w:rsid w:val="00512C1B"/>
    <w:rsid w:val="00514F54"/>
    <w:rsid w:val="00517CD9"/>
    <w:rsid w:val="00522B71"/>
    <w:rsid w:val="00524CD1"/>
    <w:rsid w:val="00527608"/>
    <w:rsid w:val="00527C46"/>
    <w:rsid w:val="00530F4A"/>
    <w:rsid w:val="005325F1"/>
    <w:rsid w:val="005326B0"/>
    <w:rsid w:val="00532717"/>
    <w:rsid w:val="0053758A"/>
    <w:rsid w:val="00541E1A"/>
    <w:rsid w:val="00543355"/>
    <w:rsid w:val="00554611"/>
    <w:rsid w:val="005546EC"/>
    <w:rsid w:val="00571408"/>
    <w:rsid w:val="00575643"/>
    <w:rsid w:val="00582D05"/>
    <w:rsid w:val="00586E02"/>
    <w:rsid w:val="005906CA"/>
    <w:rsid w:val="005918D1"/>
    <w:rsid w:val="005953EA"/>
    <w:rsid w:val="005969D2"/>
    <w:rsid w:val="005A7061"/>
    <w:rsid w:val="005B6A18"/>
    <w:rsid w:val="005C0DA0"/>
    <w:rsid w:val="005D4FF8"/>
    <w:rsid w:val="005D7013"/>
    <w:rsid w:val="005D7425"/>
    <w:rsid w:val="005E606A"/>
    <w:rsid w:val="005F06AD"/>
    <w:rsid w:val="005F43E7"/>
    <w:rsid w:val="00601A46"/>
    <w:rsid w:val="00604FA2"/>
    <w:rsid w:val="00606A24"/>
    <w:rsid w:val="0061280B"/>
    <w:rsid w:val="00631E2B"/>
    <w:rsid w:val="0064051B"/>
    <w:rsid w:val="00643ACE"/>
    <w:rsid w:val="00645323"/>
    <w:rsid w:val="00645ECD"/>
    <w:rsid w:val="00646A96"/>
    <w:rsid w:val="00651332"/>
    <w:rsid w:val="00651771"/>
    <w:rsid w:val="0065188B"/>
    <w:rsid w:val="006526B6"/>
    <w:rsid w:val="006548C2"/>
    <w:rsid w:val="006578CE"/>
    <w:rsid w:val="00663053"/>
    <w:rsid w:val="00671953"/>
    <w:rsid w:val="00675468"/>
    <w:rsid w:val="0067667A"/>
    <w:rsid w:val="00683E8F"/>
    <w:rsid w:val="00686329"/>
    <w:rsid w:val="0069199E"/>
    <w:rsid w:val="006A0CE2"/>
    <w:rsid w:val="006A4717"/>
    <w:rsid w:val="006B2497"/>
    <w:rsid w:val="006B32CB"/>
    <w:rsid w:val="006B5C3A"/>
    <w:rsid w:val="006C2871"/>
    <w:rsid w:val="006D3757"/>
    <w:rsid w:val="006D6E49"/>
    <w:rsid w:val="006D76EA"/>
    <w:rsid w:val="006E0BA9"/>
    <w:rsid w:val="006E2509"/>
    <w:rsid w:val="006F1A0D"/>
    <w:rsid w:val="006F4906"/>
    <w:rsid w:val="006F74D6"/>
    <w:rsid w:val="00705D3B"/>
    <w:rsid w:val="00714AE2"/>
    <w:rsid w:val="00720497"/>
    <w:rsid w:val="00732644"/>
    <w:rsid w:val="00732EBD"/>
    <w:rsid w:val="00741461"/>
    <w:rsid w:val="0074587F"/>
    <w:rsid w:val="00761270"/>
    <w:rsid w:val="007638E6"/>
    <w:rsid w:val="00766CD4"/>
    <w:rsid w:val="00785231"/>
    <w:rsid w:val="00785EC4"/>
    <w:rsid w:val="007861C9"/>
    <w:rsid w:val="00791492"/>
    <w:rsid w:val="007A302B"/>
    <w:rsid w:val="007B3C49"/>
    <w:rsid w:val="007B6098"/>
    <w:rsid w:val="007C1453"/>
    <w:rsid w:val="007C7AF6"/>
    <w:rsid w:val="007D6FD0"/>
    <w:rsid w:val="007D75C6"/>
    <w:rsid w:val="007E5461"/>
    <w:rsid w:val="007F0E93"/>
    <w:rsid w:val="007F62DD"/>
    <w:rsid w:val="0080658F"/>
    <w:rsid w:val="00814E63"/>
    <w:rsid w:val="008226B3"/>
    <w:rsid w:val="00826A83"/>
    <w:rsid w:val="00826B2D"/>
    <w:rsid w:val="00831743"/>
    <w:rsid w:val="008318D5"/>
    <w:rsid w:val="00832530"/>
    <w:rsid w:val="008356C8"/>
    <w:rsid w:val="00845AAB"/>
    <w:rsid w:val="00850933"/>
    <w:rsid w:val="0085252A"/>
    <w:rsid w:val="00852691"/>
    <w:rsid w:val="0086393E"/>
    <w:rsid w:val="0086396F"/>
    <w:rsid w:val="00864201"/>
    <w:rsid w:val="00865BA2"/>
    <w:rsid w:val="00872BCB"/>
    <w:rsid w:val="008739AF"/>
    <w:rsid w:val="00880925"/>
    <w:rsid w:val="00897637"/>
    <w:rsid w:val="008A05D3"/>
    <w:rsid w:val="008A54F3"/>
    <w:rsid w:val="008A751F"/>
    <w:rsid w:val="008B382C"/>
    <w:rsid w:val="008B3C47"/>
    <w:rsid w:val="008B5719"/>
    <w:rsid w:val="008B641C"/>
    <w:rsid w:val="008C2C7F"/>
    <w:rsid w:val="008C698A"/>
    <w:rsid w:val="008C6F42"/>
    <w:rsid w:val="008D02B4"/>
    <w:rsid w:val="008D18A7"/>
    <w:rsid w:val="008D566B"/>
    <w:rsid w:val="008D6BF9"/>
    <w:rsid w:val="008E4B60"/>
    <w:rsid w:val="008F0182"/>
    <w:rsid w:val="008F3078"/>
    <w:rsid w:val="0090230A"/>
    <w:rsid w:val="00903F5C"/>
    <w:rsid w:val="00906814"/>
    <w:rsid w:val="00907766"/>
    <w:rsid w:val="00910748"/>
    <w:rsid w:val="00920C5C"/>
    <w:rsid w:val="009241B2"/>
    <w:rsid w:val="0092635A"/>
    <w:rsid w:val="009459EB"/>
    <w:rsid w:val="009551E0"/>
    <w:rsid w:val="00956407"/>
    <w:rsid w:val="00957972"/>
    <w:rsid w:val="00964958"/>
    <w:rsid w:val="00966496"/>
    <w:rsid w:val="009726A9"/>
    <w:rsid w:val="0097395B"/>
    <w:rsid w:val="0098304B"/>
    <w:rsid w:val="00984049"/>
    <w:rsid w:val="00987425"/>
    <w:rsid w:val="00991002"/>
    <w:rsid w:val="00991A39"/>
    <w:rsid w:val="00992F3F"/>
    <w:rsid w:val="009943E8"/>
    <w:rsid w:val="009A019B"/>
    <w:rsid w:val="009A23E4"/>
    <w:rsid w:val="009A2636"/>
    <w:rsid w:val="009A4952"/>
    <w:rsid w:val="009C1437"/>
    <w:rsid w:val="009C2576"/>
    <w:rsid w:val="009C43E8"/>
    <w:rsid w:val="009D322C"/>
    <w:rsid w:val="009D5B06"/>
    <w:rsid w:val="009E0105"/>
    <w:rsid w:val="009E52BA"/>
    <w:rsid w:val="009F3D4C"/>
    <w:rsid w:val="00A1504D"/>
    <w:rsid w:val="00A17580"/>
    <w:rsid w:val="00A22291"/>
    <w:rsid w:val="00A30BEC"/>
    <w:rsid w:val="00A31589"/>
    <w:rsid w:val="00A33AE0"/>
    <w:rsid w:val="00A356C4"/>
    <w:rsid w:val="00A417F8"/>
    <w:rsid w:val="00A434F9"/>
    <w:rsid w:val="00A55C21"/>
    <w:rsid w:val="00A57BEB"/>
    <w:rsid w:val="00A65E40"/>
    <w:rsid w:val="00A66200"/>
    <w:rsid w:val="00A72665"/>
    <w:rsid w:val="00A7392F"/>
    <w:rsid w:val="00A85C7F"/>
    <w:rsid w:val="00A8737A"/>
    <w:rsid w:val="00A93CBC"/>
    <w:rsid w:val="00A93FF3"/>
    <w:rsid w:val="00A94CFF"/>
    <w:rsid w:val="00AA0C84"/>
    <w:rsid w:val="00AB15E9"/>
    <w:rsid w:val="00AB22E0"/>
    <w:rsid w:val="00AB2DA1"/>
    <w:rsid w:val="00AD03A1"/>
    <w:rsid w:val="00AE175A"/>
    <w:rsid w:val="00AF177A"/>
    <w:rsid w:val="00B00AFF"/>
    <w:rsid w:val="00B020D3"/>
    <w:rsid w:val="00B02CF0"/>
    <w:rsid w:val="00B079DC"/>
    <w:rsid w:val="00B07C38"/>
    <w:rsid w:val="00B149BC"/>
    <w:rsid w:val="00B268DD"/>
    <w:rsid w:val="00B26FC6"/>
    <w:rsid w:val="00B2734D"/>
    <w:rsid w:val="00B33114"/>
    <w:rsid w:val="00B425E2"/>
    <w:rsid w:val="00B473F6"/>
    <w:rsid w:val="00B523A6"/>
    <w:rsid w:val="00B54AF1"/>
    <w:rsid w:val="00B73CF2"/>
    <w:rsid w:val="00B76866"/>
    <w:rsid w:val="00B80135"/>
    <w:rsid w:val="00B80202"/>
    <w:rsid w:val="00B82D29"/>
    <w:rsid w:val="00BA2817"/>
    <w:rsid w:val="00BB10CB"/>
    <w:rsid w:val="00BB17A7"/>
    <w:rsid w:val="00BB17ED"/>
    <w:rsid w:val="00BC2790"/>
    <w:rsid w:val="00BC311A"/>
    <w:rsid w:val="00BE4EC7"/>
    <w:rsid w:val="00BF6AD0"/>
    <w:rsid w:val="00C019AC"/>
    <w:rsid w:val="00C03419"/>
    <w:rsid w:val="00C037A8"/>
    <w:rsid w:val="00C0606D"/>
    <w:rsid w:val="00C12439"/>
    <w:rsid w:val="00C24455"/>
    <w:rsid w:val="00C24C3B"/>
    <w:rsid w:val="00C329FF"/>
    <w:rsid w:val="00C37539"/>
    <w:rsid w:val="00C4750A"/>
    <w:rsid w:val="00C52B52"/>
    <w:rsid w:val="00C620AE"/>
    <w:rsid w:val="00C70D68"/>
    <w:rsid w:val="00C76FEE"/>
    <w:rsid w:val="00C822CB"/>
    <w:rsid w:val="00C85466"/>
    <w:rsid w:val="00CA5F52"/>
    <w:rsid w:val="00CB029F"/>
    <w:rsid w:val="00CB5E2C"/>
    <w:rsid w:val="00CB75B4"/>
    <w:rsid w:val="00CC2F1F"/>
    <w:rsid w:val="00CC4523"/>
    <w:rsid w:val="00CD0780"/>
    <w:rsid w:val="00CE3E05"/>
    <w:rsid w:val="00CE7B2C"/>
    <w:rsid w:val="00CF3E91"/>
    <w:rsid w:val="00CF4BA6"/>
    <w:rsid w:val="00CF5955"/>
    <w:rsid w:val="00D00A22"/>
    <w:rsid w:val="00D01785"/>
    <w:rsid w:val="00D024E3"/>
    <w:rsid w:val="00D04D3F"/>
    <w:rsid w:val="00D0689C"/>
    <w:rsid w:val="00D15017"/>
    <w:rsid w:val="00D231C7"/>
    <w:rsid w:val="00D26EA5"/>
    <w:rsid w:val="00D27288"/>
    <w:rsid w:val="00D34DD0"/>
    <w:rsid w:val="00D36632"/>
    <w:rsid w:val="00D40B24"/>
    <w:rsid w:val="00D53FED"/>
    <w:rsid w:val="00D54D16"/>
    <w:rsid w:val="00D63F67"/>
    <w:rsid w:val="00D7448B"/>
    <w:rsid w:val="00D76013"/>
    <w:rsid w:val="00D770AA"/>
    <w:rsid w:val="00D83A7A"/>
    <w:rsid w:val="00D92824"/>
    <w:rsid w:val="00D92C9E"/>
    <w:rsid w:val="00D94A54"/>
    <w:rsid w:val="00DB0A4A"/>
    <w:rsid w:val="00DB1FC3"/>
    <w:rsid w:val="00DB4F86"/>
    <w:rsid w:val="00DB5AB6"/>
    <w:rsid w:val="00DB6872"/>
    <w:rsid w:val="00DC5909"/>
    <w:rsid w:val="00DC658B"/>
    <w:rsid w:val="00DD1BB9"/>
    <w:rsid w:val="00DD3A2F"/>
    <w:rsid w:val="00DE054C"/>
    <w:rsid w:val="00DE3756"/>
    <w:rsid w:val="00DE3E7F"/>
    <w:rsid w:val="00DF1E33"/>
    <w:rsid w:val="00DF6B30"/>
    <w:rsid w:val="00E074AD"/>
    <w:rsid w:val="00E102D2"/>
    <w:rsid w:val="00E10AAD"/>
    <w:rsid w:val="00E10AB6"/>
    <w:rsid w:val="00E20E1E"/>
    <w:rsid w:val="00E235D5"/>
    <w:rsid w:val="00E25977"/>
    <w:rsid w:val="00E36AB3"/>
    <w:rsid w:val="00E36C63"/>
    <w:rsid w:val="00E456C8"/>
    <w:rsid w:val="00E60E87"/>
    <w:rsid w:val="00E60EC1"/>
    <w:rsid w:val="00E63A69"/>
    <w:rsid w:val="00E64DD4"/>
    <w:rsid w:val="00E66868"/>
    <w:rsid w:val="00E72737"/>
    <w:rsid w:val="00E729A3"/>
    <w:rsid w:val="00E80C58"/>
    <w:rsid w:val="00E84E80"/>
    <w:rsid w:val="00E90A75"/>
    <w:rsid w:val="00E934DE"/>
    <w:rsid w:val="00E95BF3"/>
    <w:rsid w:val="00EA0F41"/>
    <w:rsid w:val="00EA38BF"/>
    <w:rsid w:val="00EA5269"/>
    <w:rsid w:val="00EA751E"/>
    <w:rsid w:val="00EB0BAE"/>
    <w:rsid w:val="00EB2143"/>
    <w:rsid w:val="00EB5D01"/>
    <w:rsid w:val="00EC3928"/>
    <w:rsid w:val="00EC43C3"/>
    <w:rsid w:val="00EC600A"/>
    <w:rsid w:val="00ED1A70"/>
    <w:rsid w:val="00ED4532"/>
    <w:rsid w:val="00EE07B1"/>
    <w:rsid w:val="00EE1A6B"/>
    <w:rsid w:val="00EE3099"/>
    <w:rsid w:val="00EE5199"/>
    <w:rsid w:val="00EF37FE"/>
    <w:rsid w:val="00EF6D87"/>
    <w:rsid w:val="00F0567E"/>
    <w:rsid w:val="00F065B2"/>
    <w:rsid w:val="00F15DBC"/>
    <w:rsid w:val="00F20EDC"/>
    <w:rsid w:val="00F228A3"/>
    <w:rsid w:val="00F323CE"/>
    <w:rsid w:val="00F33ADB"/>
    <w:rsid w:val="00F3422D"/>
    <w:rsid w:val="00F4348E"/>
    <w:rsid w:val="00F4412C"/>
    <w:rsid w:val="00F46240"/>
    <w:rsid w:val="00F5393B"/>
    <w:rsid w:val="00F5602F"/>
    <w:rsid w:val="00F61233"/>
    <w:rsid w:val="00F67144"/>
    <w:rsid w:val="00F7170A"/>
    <w:rsid w:val="00F75B1C"/>
    <w:rsid w:val="00F75D5F"/>
    <w:rsid w:val="00F779A8"/>
    <w:rsid w:val="00F80783"/>
    <w:rsid w:val="00F82DA7"/>
    <w:rsid w:val="00F858BB"/>
    <w:rsid w:val="00F85974"/>
    <w:rsid w:val="00F93AD3"/>
    <w:rsid w:val="00F94A8A"/>
    <w:rsid w:val="00FA065A"/>
    <w:rsid w:val="00FB0689"/>
    <w:rsid w:val="00FC34D4"/>
    <w:rsid w:val="00FC46ED"/>
    <w:rsid w:val="00FC6C82"/>
    <w:rsid w:val="00FE26E1"/>
    <w:rsid w:val="00FE4F58"/>
    <w:rsid w:val="00FF4304"/>
    <w:rsid w:val="00FF4686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08"/>
    <w:rPr>
      <w:rFonts w:ascii="Sylfaen" w:hAnsi="Sylfae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6392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3924"/>
    <w:rPr>
      <w:rFonts w:ascii="Arial Armenian" w:eastAsia="Times New Roman" w:hAnsi="Arial Armenian" w:cs="Times New Roman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16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92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71408"/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normaltextrun">
    <w:name w:val="normaltextrun"/>
    <w:rsid w:val="0057140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F0567E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6D76EA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 w:eastAsia="ar-SA"/>
    </w:rPr>
  </w:style>
  <w:style w:type="character" w:customStyle="1" w:styleId="normChar">
    <w:name w:val="norm Char"/>
    <w:basedOn w:val="DefaultParagraphFont"/>
    <w:link w:val="norm"/>
    <w:rsid w:val="006D76EA"/>
    <w:rPr>
      <w:rFonts w:ascii="Arial Armenian" w:eastAsia="Times New Roman" w:hAnsi="Arial Armenian" w:cs="Times New Roman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D6C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C48"/>
    <w:rPr>
      <w:color w:val="800080"/>
      <w:u w:val="single"/>
    </w:rPr>
  </w:style>
  <w:style w:type="character" w:customStyle="1" w:styleId="showhide">
    <w:name w:val="showhide"/>
    <w:basedOn w:val="DefaultParagraphFont"/>
    <w:rsid w:val="003D6C48"/>
  </w:style>
  <w:style w:type="character" w:styleId="Emphasis">
    <w:name w:val="Emphasis"/>
    <w:basedOn w:val="DefaultParagraphFont"/>
    <w:uiPriority w:val="20"/>
    <w:qFormat/>
    <w:rsid w:val="003D6C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4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8DD"/>
    <w:rPr>
      <w:rFonts w:ascii="Sylfaen" w:hAnsi="Sylfaen"/>
      <w:lang w:val="hy-AM"/>
    </w:rPr>
  </w:style>
  <w:style w:type="paragraph" w:customStyle="1" w:styleId="mechtex">
    <w:name w:val="mechtex"/>
    <w:basedOn w:val="Normal"/>
    <w:link w:val="mechtexChar"/>
    <w:uiPriority w:val="99"/>
    <w:qFormat/>
    <w:rsid w:val="0067195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rsid w:val="0067195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4E2C5A"/>
    <w:rPr>
      <w:rFonts w:ascii="Sylfaen" w:hAnsi="Sylfaen"/>
      <w:lang w:val="hy-AM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31E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31E2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1E1A-F28B-4B6C-8162-61F9CDCA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407</cp:revision>
  <cp:lastPrinted>2023-10-05T06:15:00Z</cp:lastPrinted>
  <dcterms:created xsi:type="dcterms:W3CDTF">2018-07-25T07:52:00Z</dcterms:created>
  <dcterms:modified xsi:type="dcterms:W3CDTF">2023-11-15T06:17:00Z</dcterms:modified>
</cp:coreProperties>
</file>