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977F" w14:textId="42E569D7" w:rsidR="00CB1C7B" w:rsidRPr="0020696A" w:rsidRDefault="00CB1C7B" w:rsidP="00B7301C">
      <w:pPr>
        <w:pStyle w:val="xmsonormal"/>
        <w:spacing w:line="360" w:lineRule="auto"/>
        <w:jc w:val="right"/>
        <w:rPr>
          <w:rFonts w:ascii="GHEA Grapalat" w:hAnsi="GHEA Grapalat"/>
          <w:bCs/>
          <w:iCs/>
        </w:rPr>
      </w:pPr>
      <w:bookmarkStart w:id="0" w:name="_GoBack"/>
      <w:bookmarkEnd w:id="0"/>
      <w:r w:rsidRPr="0020696A">
        <w:rPr>
          <w:rFonts w:ascii="GHEA Grapalat" w:hAnsi="GHEA Grapalat"/>
        </w:rPr>
        <w:t>ՆԱԽԱԳԻԾ</w:t>
      </w:r>
    </w:p>
    <w:p w14:paraId="0F06B722" w14:textId="77777777" w:rsidR="00CB1C7B" w:rsidRPr="0020696A" w:rsidRDefault="00CB1C7B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</w:rPr>
      </w:pPr>
    </w:p>
    <w:p w14:paraId="0FAC5E95" w14:textId="77777777" w:rsidR="00BE601F" w:rsidRPr="0020696A" w:rsidRDefault="00BE601F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ՀԱՅԱՍՏԱՆԻ ՀԱՆՐԱՊԵՏՈՒԹՅԱՆ ԿԱՌԱՎԱՐՈՒԹՅՈՒՆ</w:t>
      </w:r>
    </w:p>
    <w:p w14:paraId="62B53BB0" w14:textId="77777777" w:rsidR="00BE601F" w:rsidRPr="0020696A" w:rsidRDefault="00BE601F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14:paraId="5DBFCCAA" w14:textId="77777777" w:rsidR="00BE601F" w:rsidRPr="0020696A" w:rsidRDefault="00BE601F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Ո Ր Ո Շ ՈՒ Մ</w:t>
      </w:r>
    </w:p>
    <w:p w14:paraId="221B8E05" w14:textId="77777777" w:rsidR="00BE601F" w:rsidRPr="0020696A" w:rsidRDefault="00BE601F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14:paraId="16241DC0" w14:textId="77777777" w:rsidR="00BE601F" w:rsidRPr="0020696A" w:rsidRDefault="00CB1C7B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 xml:space="preserve">         </w:t>
      </w:r>
      <w:r w:rsidR="00BE601F" w:rsidRPr="0020696A">
        <w:rPr>
          <w:szCs w:val="24"/>
        </w:rPr>
        <w:t>-</w:t>
      </w:r>
      <w:r w:rsidR="008D4535" w:rsidRPr="0020696A">
        <w:rPr>
          <w:bCs/>
          <w:iCs/>
          <w:szCs w:val="24"/>
        </w:rPr>
        <w:t xml:space="preserve"> </w:t>
      </w:r>
      <w:r w:rsidR="00BE601F" w:rsidRPr="0020696A">
        <w:rPr>
          <w:szCs w:val="24"/>
        </w:rPr>
        <w:t>Ն</w:t>
      </w:r>
    </w:p>
    <w:p w14:paraId="0296109E" w14:textId="77777777" w:rsidR="00AF6059" w:rsidRPr="0020696A" w:rsidRDefault="00AF6059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  <w:lang w:val="hy-AM"/>
        </w:rPr>
      </w:pPr>
    </w:p>
    <w:p w14:paraId="520823E9" w14:textId="06451A74" w:rsidR="00AF6059" w:rsidRPr="0020696A" w:rsidRDefault="00AF6059" w:rsidP="00B7301C">
      <w:pPr>
        <w:shd w:val="clear" w:color="auto" w:fill="FFFFFF"/>
        <w:spacing w:after="0" w:line="360" w:lineRule="auto"/>
        <w:jc w:val="center"/>
        <w:rPr>
          <w:bCs/>
          <w:iCs/>
          <w:szCs w:val="24"/>
          <w:lang w:val="hy-AM"/>
        </w:rPr>
      </w:pPr>
      <w:r w:rsidRPr="0020696A">
        <w:rPr>
          <w:szCs w:val="24"/>
          <w:lang w:val="hy-AM"/>
        </w:rPr>
        <w:t xml:space="preserve">ՀԱՅԱՍՏԱՆԻ </w:t>
      </w:r>
      <w:r w:rsidR="00E978B3">
        <w:rPr>
          <w:szCs w:val="24"/>
          <w:lang w:val="hy-AM"/>
        </w:rPr>
        <w:t>ՀԱՆՐԱՊԵՏՈՒԹՅԱՆ ԿԱՌԱՎԱՐՈՒԹՅԱՆ 20</w:t>
      </w:r>
      <w:r w:rsidR="00E978B3" w:rsidRPr="00E978B3">
        <w:rPr>
          <w:szCs w:val="24"/>
          <w:lang w:val="hy-AM"/>
        </w:rPr>
        <w:t>23</w:t>
      </w:r>
      <w:r w:rsidRPr="0020696A">
        <w:rPr>
          <w:szCs w:val="24"/>
          <w:lang w:val="hy-AM"/>
        </w:rPr>
        <w:t xml:space="preserve"> ԹՎԱԿԱՆԻ </w:t>
      </w:r>
      <w:r w:rsidR="00E978B3" w:rsidRPr="00E978B3">
        <w:rPr>
          <w:szCs w:val="24"/>
          <w:lang w:val="hy-AM"/>
        </w:rPr>
        <w:t>ՀՈՒՆԻՍԻ 1</w:t>
      </w:r>
      <w:r w:rsidRPr="0020696A">
        <w:rPr>
          <w:szCs w:val="24"/>
          <w:lang w:val="hy-AM"/>
        </w:rPr>
        <w:t>-Ի N</w:t>
      </w:r>
      <w:r w:rsidR="00E978B3" w:rsidRPr="00E978B3">
        <w:rPr>
          <w:szCs w:val="24"/>
          <w:lang w:val="hy-AM"/>
        </w:rPr>
        <w:t>864</w:t>
      </w:r>
      <w:r w:rsidRPr="0020696A">
        <w:rPr>
          <w:szCs w:val="24"/>
          <w:lang w:val="hy-AM"/>
        </w:rPr>
        <w:t>-Ն ՈՐՈՇՄԱՆ ՄԵՋ ԼՐԱՑՈՒՄ</w:t>
      </w:r>
      <w:r w:rsidR="00E978B3">
        <w:rPr>
          <w:szCs w:val="24"/>
          <w:lang w:val="hy-AM"/>
        </w:rPr>
        <w:t>ՆԵՐ</w:t>
      </w:r>
      <w:r w:rsidRPr="0020696A">
        <w:rPr>
          <w:szCs w:val="24"/>
          <w:lang w:val="hy-AM"/>
        </w:rPr>
        <w:t xml:space="preserve"> ԿԱՏԱՐԵԼՈՒ ՄԱՍԻՆ</w:t>
      </w:r>
    </w:p>
    <w:p w14:paraId="1D56896D" w14:textId="77777777" w:rsidR="00884091" w:rsidRPr="0020696A" w:rsidRDefault="00884091" w:rsidP="00B7301C">
      <w:pPr>
        <w:shd w:val="clear" w:color="auto" w:fill="FFFFFF"/>
        <w:spacing w:after="0" w:line="360" w:lineRule="auto"/>
        <w:jc w:val="center"/>
        <w:rPr>
          <w:rFonts w:cs="Calibri"/>
          <w:szCs w:val="24"/>
          <w:lang w:val="hy-AM"/>
        </w:rPr>
      </w:pPr>
    </w:p>
    <w:p w14:paraId="68057531" w14:textId="54E36D06" w:rsidR="00C32B26" w:rsidRPr="00E978B3" w:rsidRDefault="00CB1C7B" w:rsidP="00B7301C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 w:rsidRPr="0020696A">
        <w:rPr>
          <w:szCs w:val="24"/>
          <w:lang w:val="hy-AM"/>
        </w:rPr>
        <w:t xml:space="preserve">Ղեկավարվելով </w:t>
      </w:r>
      <w:r w:rsidR="00424418" w:rsidRPr="0020696A">
        <w:rPr>
          <w:szCs w:val="24"/>
          <w:lang w:val="hy-AM"/>
        </w:rPr>
        <w:t>«</w:t>
      </w:r>
      <w:r w:rsidRPr="0020696A">
        <w:rPr>
          <w:szCs w:val="24"/>
          <w:lang w:val="hy-AM"/>
        </w:rPr>
        <w:t>Նորմատիվ իրավական ակտերի մասին</w:t>
      </w:r>
      <w:r w:rsidR="00424418" w:rsidRPr="0020696A">
        <w:rPr>
          <w:szCs w:val="24"/>
          <w:lang w:val="hy-AM"/>
        </w:rPr>
        <w:t>»</w:t>
      </w:r>
      <w:r w:rsidRPr="0020696A">
        <w:rPr>
          <w:szCs w:val="24"/>
          <w:lang w:val="hy-AM"/>
        </w:rPr>
        <w:t xml:space="preserve"> օրենքի 34-րդ հոդվածով</w:t>
      </w:r>
      <w:r w:rsidR="00424418" w:rsidRPr="0020696A">
        <w:rPr>
          <w:szCs w:val="24"/>
          <w:lang w:val="hy-AM"/>
        </w:rPr>
        <w:t>`</w:t>
      </w:r>
      <w:r w:rsidRPr="0020696A">
        <w:rPr>
          <w:szCs w:val="24"/>
          <w:lang w:val="hy-AM"/>
        </w:rPr>
        <w:t xml:space="preserve"> </w:t>
      </w:r>
      <w:r w:rsidR="00AF6059" w:rsidRPr="0020696A">
        <w:rPr>
          <w:szCs w:val="24"/>
          <w:lang w:val="hy-AM"/>
        </w:rPr>
        <w:t>Հայաստանի Հանրապետության կառավարությունը</w:t>
      </w:r>
      <w:r w:rsidR="00E67133">
        <w:rPr>
          <w:szCs w:val="24"/>
          <w:lang w:val="hy-AM"/>
        </w:rPr>
        <w:t xml:space="preserve"> </w:t>
      </w:r>
      <w:r w:rsidR="00AF6059" w:rsidRPr="0020696A">
        <w:rPr>
          <w:szCs w:val="24"/>
          <w:lang w:val="hy-AM"/>
        </w:rPr>
        <w:t>որոշում է.</w:t>
      </w:r>
    </w:p>
    <w:p w14:paraId="7008C7AD" w14:textId="2305CE3F" w:rsidR="00E978B3" w:rsidRPr="00E978B3" w:rsidRDefault="00AF6059" w:rsidP="00B7301C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 w:rsidRPr="0020696A">
        <w:rPr>
          <w:szCs w:val="24"/>
          <w:lang w:val="hy-AM"/>
        </w:rPr>
        <w:t xml:space="preserve">1. </w:t>
      </w:r>
      <w:r w:rsidRPr="00E978B3">
        <w:rPr>
          <w:szCs w:val="24"/>
          <w:lang w:val="hy-AM"/>
        </w:rPr>
        <w:t>Հայաստանի</w:t>
      </w:r>
      <w:r w:rsidRPr="0020696A">
        <w:rPr>
          <w:szCs w:val="24"/>
          <w:lang w:val="hy-AM"/>
        </w:rPr>
        <w:t xml:space="preserve"> </w:t>
      </w:r>
      <w:r w:rsidR="00E978B3" w:rsidRPr="00E978B3">
        <w:rPr>
          <w:szCs w:val="24"/>
          <w:lang w:val="hy-AM"/>
        </w:rPr>
        <w:t>Հանրապետության</w:t>
      </w:r>
      <w:r w:rsidR="00E978B3">
        <w:rPr>
          <w:szCs w:val="24"/>
          <w:lang w:val="hy-AM"/>
        </w:rPr>
        <w:t xml:space="preserve"> </w:t>
      </w:r>
      <w:r w:rsidR="00E978B3" w:rsidRPr="00E978B3">
        <w:rPr>
          <w:szCs w:val="24"/>
          <w:lang w:val="hy-AM"/>
        </w:rPr>
        <w:t>կառավարության</w:t>
      </w:r>
      <w:r w:rsidR="00E978B3">
        <w:rPr>
          <w:szCs w:val="24"/>
          <w:lang w:val="hy-AM"/>
        </w:rPr>
        <w:t xml:space="preserve"> 20</w:t>
      </w:r>
      <w:r w:rsidR="00E978B3" w:rsidRPr="00E978B3">
        <w:rPr>
          <w:szCs w:val="24"/>
          <w:lang w:val="hy-AM"/>
        </w:rPr>
        <w:t>23</w:t>
      </w:r>
      <w:r w:rsidRPr="0020696A">
        <w:rPr>
          <w:szCs w:val="24"/>
          <w:lang w:val="hy-AM"/>
        </w:rPr>
        <w:t xml:space="preserve"> </w:t>
      </w:r>
      <w:r w:rsidRPr="00E978B3">
        <w:rPr>
          <w:szCs w:val="24"/>
          <w:lang w:val="hy-AM"/>
        </w:rPr>
        <w:t>թվականի</w:t>
      </w:r>
      <w:r w:rsidRPr="0020696A">
        <w:rPr>
          <w:szCs w:val="24"/>
          <w:lang w:val="hy-AM"/>
        </w:rPr>
        <w:t xml:space="preserve"> </w:t>
      </w:r>
      <w:r w:rsidR="00907557">
        <w:rPr>
          <w:szCs w:val="24"/>
          <w:lang w:val="hy-AM"/>
        </w:rPr>
        <w:t>հունիսի 1</w:t>
      </w:r>
      <w:r w:rsidRPr="0020696A">
        <w:rPr>
          <w:szCs w:val="24"/>
          <w:lang w:val="hy-AM"/>
        </w:rPr>
        <w:t>-</w:t>
      </w:r>
      <w:r w:rsidRPr="00E978B3">
        <w:rPr>
          <w:szCs w:val="24"/>
          <w:lang w:val="hy-AM"/>
        </w:rPr>
        <w:t>ի</w:t>
      </w:r>
      <w:r w:rsidRPr="0020696A">
        <w:rPr>
          <w:szCs w:val="24"/>
          <w:lang w:val="hy-AM"/>
        </w:rPr>
        <w:t xml:space="preserve"> </w:t>
      </w:r>
      <w:r w:rsidRPr="00E978B3">
        <w:rPr>
          <w:szCs w:val="24"/>
          <w:lang w:val="hy-AM"/>
        </w:rPr>
        <w:t>«</w:t>
      </w:r>
      <w:r w:rsidR="00E978B3" w:rsidRPr="00E978B3">
        <w:rPr>
          <w:szCs w:val="24"/>
          <w:lang w:val="hy-AM"/>
        </w:rPr>
        <w:t>Մ</w:t>
      </w:r>
      <w:r w:rsidR="00E978B3" w:rsidRPr="00EA22E1">
        <w:rPr>
          <w:szCs w:val="24"/>
          <w:lang w:val="hy-AM"/>
        </w:rPr>
        <w:t>իասնական հաշվում առկա գումարների վերադարձը հարկային մարմին ներկայացված այլ հաշվին իրականացնելու դեպքերը և կարգը</w:t>
      </w:r>
      <w:r w:rsidR="00E978B3" w:rsidRPr="00E978B3">
        <w:rPr>
          <w:szCs w:val="24"/>
          <w:lang w:val="hy-AM"/>
        </w:rPr>
        <w:t xml:space="preserve"> սահմանելու մասին</w:t>
      </w:r>
      <w:r w:rsidR="00E978B3">
        <w:rPr>
          <w:szCs w:val="24"/>
          <w:lang w:val="hy-AM"/>
        </w:rPr>
        <w:t>» N</w:t>
      </w:r>
      <w:r w:rsidR="00E978B3" w:rsidRPr="00E978B3">
        <w:rPr>
          <w:szCs w:val="24"/>
          <w:lang w:val="hy-AM"/>
        </w:rPr>
        <w:t>864</w:t>
      </w:r>
      <w:r w:rsidR="00CB1C7B" w:rsidRPr="0020696A">
        <w:rPr>
          <w:szCs w:val="24"/>
          <w:lang w:val="hy-AM"/>
        </w:rPr>
        <w:t>-</w:t>
      </w:r>
      <w:r w:rsidR="00CB1C7B" w:rsidRPr="00E978B3">
        <w:rPr>
          <w:szCs w:val="24"/>
          <w:lang w:val="hy-AM"/>
        </w:rPr>
        <w:t>Ն</w:t>
      </w:r>
      <w:r w:rsidR="00CB1C7B" w:rsidRPr="0020696A">
        <w:rPr>
          <w:szCs w:val="24"/>
          <w:lang w:val="hy-AM"/>
        </w:rPr>
        <w:t xml:space="preserve"> </w:t>
      </w:r>
      <w:r w:rsidR="00CB1C7B" w:rsidRPr="00E978B3">
        <w:rPr>
          <w:szCs w:val="24"/>
          <w:lang w:val="hy-AM"/>
        </w:rPr>
        <w:t>որոշման</w:t>
      </w:r>
      <w:r w:rsidR="00E978B3">
        <w:rPr>
          <w:szCs w:val="24"/>
          <w:lang w:val="hy-AM"/>
        </w:rPr>
        <w:t xml:space="preserve"> (</w:t>
      </w:r>
      <w:r w:rsidR="00E978B3" w:rsidRPr="00E978B3">
        <w:rPr>
          <w:szCs w:val="24"/>
          <w:lang w:val="hy-AM"/>
        </w:rPr>
        <w:t>այսուհետ որոշում</w:t>
      </w:r>
      <w:r w:rsidR="00E978B3">
        <w:rPr>
          <w:szCs w:val="24"/>
          <w:lang w:val="hy-AM"/>
        </w:rPr>
        <w:t>)</w:t>
      </w:r>
      <w:r w:rsidR="00CB1C7B" w:rsidRPr="0020696A">
        <w:rPr>
          <w:szCs w:val="24"/>
          <w:lang w:val="hy-AM"/>
        </w:rPr>
        <w:t xml:space="preserve"> </w:t>
      </w:r>
      <w:r w:rsidR="00E978B3" w:rsidRPr="00E978B3">
        <w:rPr>
          <w:szCs w:val="24"/>
          <w:lang w:val="hy-AM"/>
        </w:rPr>
        <w:t xml:space="preserve">մեջ </w:t>
      </w:r>
      <w:r w:rsidR="00E978B3" w:rsidRPr="0020696A">
        <w:rPr>
          <w:szCs w:val="24"/>
          <w:lang w:val="hy-AM"/>
        </w:rPr>
        <w:t>կատարել հետևյալ լրացումները</w:t>
      </w:r>
      <w:r w:rsidR="00E978B3" w:rsidRPr="00E978B3">
        <w:rPr>
          <w:szCs w:val="24"/>
          <w:lang w:val="hy-AM"/>
        </w:rPr>
        <w:t>.</w:t>
      </w:r>
    </w:p>
    <w:p w14:paraId="445B3574" w14:textId="7BBEF87D" w:rsidR="00E978B3" w:rsidRPr="00E978B3" w:rsidRDefault="00E978B3" w:rsidP="00B7301C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 w:rsidRPr="00E978B3">
        <w:rPr>
          <w:szCs w:val="24"/>
          <w:lang w:val="hy-AM"/>
        </w:rPr>
        <w:t>1)</w:t>
      </w:r>
      <w:r>
        <w:rPr>
          <w:szCs w:val="24"/>
          <w:lang w:val="hy-AM"/>
        </w:rPr>
        <w:t xml:space="preserve"> որոշման</w:t>
      </w:r>
      <w:r w:rsidR="00D307B9">
        <w:rPr>
          <w:szCs w:val="24"/>
          <w:lang w:val="hy-AM"/>
        </w:rPr>
        <w:t xml:space="preserve"> վերնագրում, </w:t>
      </w:r>
      <w:r>
        <w:rPr>
          <w:szCs w:val="24"/>
          <w:lang w:val="hy-AM"/>
        </w:rPr>
        <w:t xml:space="preserve">որոշման </w:t>
      </w:r>
      <w:r w:rsidRPr="00E978B3">
        <w:rPr>
          <w:szCs w:val="24"/>
          <w:lang w:val="hy-AM"/>
        </w:rPr>
        <w:t>N1</w:t>
      </w:r>
      <w:r>
        <w:rPr>
          <w:szCs w:val="24"/>
          <w:lang w:val="hy-AM"/>
        </w:rPr>
        <w:t xml:space="preserve"> </w:t>
      </w:r>
      <w:r w:rsidR="00346284">
        <w:rPr>
          <w:szCs w:val="24"/>
          <w:lang w:val="hy-AM"/>
        </w:rPr>
        <w:t xml:space="preserve">հավելվածի </w:t>
      </w:r>
      <w:r w:rsidR="00D307B9">
        <w:rPr>
          <w:szCs w:val="24"/>
          <w:lang w:val="hy-AM"/>
        </w:rPr>
        <w:t xml:space="preserve">վերնագրում </w:t>
      </w:r>
      <w:r>
        <w:rPr>
          <w:szCs w:val="24"/>
          <w:lang w:val="hy-AM"/>
        </w:rPr>
        <w:t>«ՄԻԱՍՆԱԿԱՆ ՀԱՇՎՈՒՄ» բառերից</w:t>
      </w:r>
      <w:r w:rsidRPr="00E978B3">
        <w:rPr>
          <w:szCs w:val="24"/>
          <w:lang w:val="hy-AM"/>
        </w:rPr>
        <w:t xml:space="preserve"> հետո լրացնել </w:t>
      </w:r>
      <w:r>
        <w:rPr>
          <w:szCs w:val="24"/>
          <w:lang w:val="hy-AM"/>
        </w:rPr>
        <w:t>«ԿԱՄ ՎԱՐՉԱԿԱՆ ԱԿՏԻ ՄԻԱՍՆԱԿԱՆ ՀԱՇՎՈՒՄ» բառերը</w:t>
      </w:r>
      <w:r w:rsidRPr="00E978B3">
        <w:rPr>
          <w:szCs w:val="24"/>
          <w:lang w:val="hy-AM"/>
        </w:rPr>
        <w:t>,</w:t>
      </w:r>
    </w:p>
    <w:p w14:paraId="0C7289A6" w14:textId="77777777" w:rsidR="004B2161" w:rsidRDefault="00E978B3" w:rsidP="00B7301C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 w:rsidRPr="00E978B3">
        <w:rPr>
          <w:szCs w:val="24"/>
          <w:lang w:val="hy-AM"/>
        </w:rPr>
        <w:t>2)</w:t>
      </w:r>
      <w:r>
        <w:rPr>
          <w:szCs w:val="24"/>
          <w:lang w:val="hy-AM"/>
        </w:rPr>
        <w:t xml:space="preserve"> որոշման</w:t>
      </w:r>
      <w:r w:rsidRPr="00E978B3">
        <w:rPr>
          <w:szCs w:val="24"/>
          <w:lang w:val="hy-AM"/>
        </w:rPr>
        <w:t xml:space="preserve"> 1-ին կետում</w:t>
      </w:r>
      <w:r>
        <w:rPr>
          <w:szCs w:val="24"/>
          <w:lang w:val="hy-AM"/>
        </w:rPr>
        <w:t xml:space="preserve">, որոշման </w:t>
      </w:r>
      <w:r w:rsidRPr="00E978B3">
        <w:rPr>
          <w:szCs w:val="24"/>
          <w:lang w:val="hy-AM"/>
        </w:rPr>
        <w:t>N</w:t>
      </w:r>
      <w:r>
        <w:rPr>
          <w:szCs w:val="24"/>
          <w:lang w:val="hy-AM"/>
        </w:rPr>
        <w:t>1 հավելվածի 1-4-րդ կետերում «հաշվում» բառից հետո լրացնել «կամ վարչական ակտի միասնական հաշվում» բառերը</w:t>
      </w:r>
      <w:r w:rsidR="004B2161">
        <w:rPr>
          <w:szCs w:val="24"/>
          <w:lang w:val="hy-AM"/>
        </w:rPr>
        <w:t>,</w:t>
      </w:r>
    </w:p>
    <w:p w14:paraId="2370579B" w14:textId="7BCCD3AE" w:rsidR="009D7693" w:rsidRPr="0020696A" w:rsidRDefault="004B2161" w:rsidP="00B7301C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>
        <w:rPr>
          <w:rFonts w:eastAsia="Arial"/>
          <w:bCs/>
          <w:iCs/>
          <w:lang w:val="hy-AM"/>
        </w:rPr>
        <w:t xml:space="preserve">3) որոշման </w:t>
      </w:r>
      <w:r w:rsidRPr="004B2161">
        <w:rPr>
          <w:rFonts w:eastAsia="Arial"/>
          <w:bCs/>
          <w:iCs/>
          <w:lang w:val="hy-AM"/>
        </w:rPr>
        <w:t>N</w:t>
      </w:r>
      <w:r>
        <w:rPr>
          <w:rFonts w:eastAsia="Arial"/>
          <w:bCs/>
          <w:iCs/>
          <w:lang w:val="hy-AM"/>
        </w:rPr>
        <w:t>1 հավելվածի 7-րդ կետում</w:t>
      </w:r>
      <w:r w:rsidRPr="004B2161">
        <w:rPr>
          <w:rFonts w:eastAsia="Arial"/>
          <w:bCs/>
          <w:iCs/>
          <w:lang w:val="hy-AM"/>
        </w:rPr>
        <w:t xml:space="preserve"> </w:t>
      </w:r>
      <w:r>
        <w:rPr>
          <w:rFonts w:eastAsia="Arial"/>
          <w:bCs/>
          <w:iCs/>
          <w:lang w:val="hy-AM"/>
        </w:rPr>
        <w:t>«դեպքում» բառից հետո լրացնել «դիմումատուի համաձայնությամբ» բառերը</w:t>
      </w:r>
      <w:r w:rsidR="00E978B3">
        <w:rPr>
          <w:szCs w:val="24"/>
          <w:lang w:val="hy-AM"/>
        </w:rPr>
        <w:t xml:space="preserve">: </w:t>
      </w:r>
    </w:p>
    <w:p w14:paraId="340F0268" w14:textId="69AE366F" w:rsidR="00B3735A" w:rsidRDefault="00AF6059" w:rsidP="00B7301C">
      <w:pPr>
        <w:shd w:val="clear" w:color="auto" w:fill="FFFFFF"/>
        <w:spacing w:after="0" w:line="360" w:lineRule="auto"/>
        <w:ind w:firstLine="375"/>
        <w:jc w:val="both"/>
        <w:rPr>
          <w:szCs w:val="24"/>
          <w:lang w:val="hy-AM"/>
        </w:rPr>
      </w:pPr>
      <w:r w:rsidRPr="0020696A">
        <w:rPr>
          <w:bCs/>
          <w:szCs w:val="24"/>
          <w:lang w:val="hy-AM"/>
        </w:rPr>
        <w:t>2.</w:t>
      </w:r>
      <w:r w:rsidR="003B4090" w:rsidRPr="0020696A">
        <w:rPr>
          <w:bCs/>
          <w:szCs w:val="24"/>
          <w:lang w:val="hy-AM"/>
        </w:rPr>
        <w:t xml:space="preserve"> </w:t>
      </w:r>
      <w:r w:rsidR="003B4090" w:rsidRPr="0020696A">
        <w:rPr>
          <w:szCs w:val="24"/>
          <w:lang w:val="hy-AM"/>
        </w:rPr>
        <w:t>Սույն</w:t>
      </w:r>
      <w:r w:rsidR="003B4090" w:rsidRPr="0020696A">
        <w:rPr>
          <w:rFonts w:cs="Sylfaen"/>
          <w:szCs w:val="24"/>
          <w:lang w:val="hy-AM"/>
        </w:rPr>
        <w:t xml:space="preserve"> </w:t>
      </w:r>
      <w:r w:rsidR="003B4090" w:rsidRPr="0020696A">
        <w:rPr>
          <w:szCs w:val="24"/>
          <w:lang w:val="hy-AM"/>
        </w:rPr>
        <w:t>որոշումն</w:t>
      </w:r>
      <w:r w:rsidR="003B4090" w:rsidRPr="0020696A">
        <w:rPr>
          <w:rFonts w:cs="Sylfaen"/>
          <w:szCs w:val="24"/>
          <w:lang w:val="hy-AM"/>
        </w:rPr>
        <w:t xml:space="preserve"> </w:t>
      </w:r>
      <w:r w:rsidR="003B4090" w:rsidRPr="0020696A">
        <w:rPr>
          <w:szCs w:val="24"/>
          <w:lang w:val="hy-AM"/>
        </w:rPr>
        <w:t>ուժի</w:t>
      </w:r>
      <w:r w:rsidR="003B4090" w:rsidRPr="0020696A">
        <w:rPr>
          <w:rFonts w:cs="Sylfaen"/>
          <w:szCs w:val="24"/>
          <w:lang w:val="hy-AM"/>
        </w:rPr>
        <w:t xml:space="preserve"> </w:t>
      </w:r>
      <w:r w:rsidR="003B4090" w:rsidRPr="0020696A">
        <w:rPr>
          <w:szCs w:val="24"/>
          <w:lang w:val="hy-AM"/>
        </w:rPr>
        <w:t>մեջ</w:t>
      </w:r>
      <w:r w:rsidR="003B4090" w:rsidRPr="0020696A">
        <w:rPr>
          <w:rFonts w:cs="Sylfaen"/>
          <w:szCs w:val="24"/>
          <w:lang w:val="hy-AM"/>
        </w:rPr>
        <w:t xml:space="preserve"> </w:t>
      </w:r>
      <w:r w:rsidR="003B4090" w:rsidRPr="0020696A">
        <w:rPr>
          <w:szCs w:val="24"/>
          <w:lang w:val="hy-AM"/>
        </w:rPr>
        <w:t>է</w:t>
      </w:r>
      <w:r w:rsidR="003B4090" w:rsidRPr="0020696A">
        <w:rPr>
          <w:rFonts w:cs="Sylfaen"/>
          <w:szCs w:val="24"/>
          <w:lang w:val="hy-AM"/>
        </w:rPr>
        <w:t xml:space="preserve"> </w:t>
      </w:r>
      <w:r w:rsidR="003B4090" w:rsidRPr="0020696A">
        <w:rPr>
          <w:szCs w:val="24"/>
          <w:lang w:val="hy-AM"/>
        </w:rPr>
        <w:t>մտնում</w:t>
      </w:r>
      <w:r w:rsidR="003B4090" w:rsidRPr="0020696A">
        <w:rPr>
          <w:rFonts w:cs="Sylfaen"/>
          <w:szCs w:val="24"/>
          <w:lang w:val="hy-AM"/>
        </w:rPr>
        <w:t xml:space="preserve"> </w:t>
      </w:r>
      <w:r w:rsidR="00E978B3">
        <w:rPr>
          <w:szCs w:val="24"/>
          <w:lang w:val="hy-AM"/>
        </w:rPr>
        <w:t>2024 թվականի հուլիսի 1-ից:</w:t>
      </w:r>
    </w:p>
    <w:p w14:paraId="5B908BB2" w14:textId="77777777" w:rsidR="007E379F" w:rsidRDefault="007E379F" w:rsidP="00D11A31">
      <w:pPr>
        <w:shd w:val="clear" w:color="auto" w:fill="FFFFFF"/>
        <w:spacing w:after="0" w:line="240" w:lineRule="auto"/>
        <w:ind w:firstLine="375"/>
        <w:jc w:val="both"/>
        <w:rPr>
          <w:szCs w:val="24"/>
          <w:lang w:val="hy-AM"/>
        </w:rPr>
      </w:pPr>
    </w:p>
    <w:p w14:paraId="3EDC1B62" w14:textId="303CE047" w:rsidR="00631591" w:rsidRPr="0020696A" w:rsidRDefault="00631591" w:rsidP="00B7301C">
      <w:pPr>
        <w:spacing w:line="240" w:lineRule="auto"/>
        <w:rPr>
          <w:szCs w:val="24"/>
          <w:lang w:val="hy-AM"/>
        </w:rPr>
      </w:pPr>
    </w:p>
    <w:sectPr w:rsidR="00631591" w:rsidRPr="0020696A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9D8"/>
    <w:rsid w:val="000621C3"/>
    <w:rsid w:val="00064A0A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33A5"/>
    <w:rsid w:val="00256D20"/>
    <w:rsid w:val="00257BB6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3810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2344"/>
    <w:rsid w:val="00332CB0"/>
    <w:rsid w:val="003330A1"/>
    <w:rsid w:val="00334B53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284"/>
    <w:rsid w:val="00346625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2161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FB5"/>
    <w:rsid w:val="00552C81"/>
    <w:rsid w:val="005531A1"/>
    <w:rsid w:val="005537F7"/>
    <w:rsid w:val="00553B15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A1B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2A20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79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6248"/>
    <w:rsid w:val="00907557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474DB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41C6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20E"/>
    <w:rsid w:val="00AB546A"/>
    <w:rsid w:val="00AB5AC6"/>
    <w:rsid w:val="00AB726A"/>
    <w:rsid w:val="00AB7538"/>
    <w:rsid w:val="00AC16B7"/>
    <w:rsid w:val="00AC19EC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7A65"/>
    <w:rsid w:val="00B57A97"/>
    <w:rsid w:val="00B57B63"/>
    <w:rsid w:val="00B57C0C"/>
    <w:rsid w:val="00B6047E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01C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D4F"/>
    <w:rsid w:val="00C50B50"/>
    <w:rsid w:val="00C50C5E"/>
    <w:rsid w:val="00C50CA5"/>
    <w:rsid w:val="00C50FA3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491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4368"/>
    <w:rsid w:val="00CC54AC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1A31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3B2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B76D3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658"/>
    <w:rsid w:val="00E16DB2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133"/>
    <w:rsid w:val="00E677E7"/>
    <w:rsid w:val="00E7025E"/>
    <w:rsid w:val="00E70746"/>
    <w:rsid w:val="00E70F27"/>
    <w:rsid w:val="00E716CC"/>
    <w:rsid w:val="00E718FE"/>
    <w:rsid w:val="00E754B3"/>
    <w:rsid w:val="00E76D94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E845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486A-7BD9-47F6-A9BA-444A2D7A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https:/mul2-taxservice.gov.am/tasks/2522926/oneclick/2_1_miasnakan_pop_naxagic.docx?token=7cef6212698d42f2769e943bb1617a55</cp:keywords>
  <cp:lastModifiedBy>Marine Abgaryan</cp:lastModifiedBy>
  <cp:revision>2</cp:revision>
  <cp:lastPrinted>2023-07-20T11:44:00Z</cp:lastPrinted>
  <dcterms:created xsi:type="dcterms:W3CDTF">2023-10-23T06:25:00Z</dcterms:created>
  <dcterms:modified xsi:type="dcterms:W3CDTF">2023-10-23T06:25:00Z</dcterms:modified>
</cp:coreProperties>
</file>