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6F" w:rsidRPr="006763A7" w:rsidRDefault="006A72BB" w:rsidP="006A72BB">
      <w:pPr>
        <w:shd w:val="clear" w:color="auto" w:fill="FFFFFF"/>
        <w:spacing w:after="0"/>
        <w:jc w:val="center"/>
        <w:rPr>
          <w:rFonts w:ascii="GHEA Grapalat" w:eastAsia="Times New Roman" w:hAnsi="GHEA Grapalat"/>
          <w:bCs/>
          <w:color w:val="000000"/>
          <w:sz w:val="24"/>
          <w:szCs w:val="24"/>
          <w:lang w:val="hy-AM" w:eastAsia="ru-RU"/>
        </w:rPr>
      </w:pPr>
      <w:r w:rsidRPr="006A72BB">
        <w:rPr>
          <w:rFonts w:ascii="GHEA Grapalat" w:hAnsi="GHEA Grapalat"/>
          <w:color w:val="000000"/>
          <w:sz w:val="24"/>
          <w:szCs w:val="24"/>
          <w:shd w:val="clear" w:color="auto" w:fill="FFFFFF"/>
        </w:rPr>
        <w:t>ԿԵՆԴԱՆԱԿԱՆ</w:t>
      </w:r>
      <w:r w:rsidR="00CB4A93">
        <w:rPr>
          <w:rFonts w:cs="Calibri"/>
          <w:color w:val="000000"/>
          <w:sz w:val="24"/>
          <w:szCs w:val="24"/>
          <w:shd w:val="clear" w:color="auto" w:fill="FFFFFF"/>
        </w:rPr>
        <w:t xml:space="preserve"> </w:t>
      </w:r>
      <w:r w:rsidRPr="006A72BB">
        <w:rPr>
          <w:rFonts w:ascii="GHEA Grapalat" w:hAnsi="GHEA Grapalat"/>
          <w:color w:val="000000"/>
          <w:sz w:val="24"/>
          <w:szCs w:val="24"/>
          <w:shd w:val="clear" w:color="auto" w:fill="FFFFFF"/>
        </w:rPr>
        <w:t>ԱՇԽԱՐՀՆ ՈՒՍՈՒՄՆԱՍԻՐՈՂ ՍՈՒԲՅԵԿՏՆԵՐԻ ԿՈՂՄԻՑ</w:t>
      </w:r>
      <w:r w:rsidR="00CB4A93">
        <w:rPr>
          <w:rFonts w:cs="Calibri"/>
          <w:color w:val="000000"/>
          <w:sz w:val="24"/>
          <w:szCs w:val="24"/>
          <w:shd w:val="clear" w:color="auto" w:fill="FFFFFF"/>
        </w:rPr>
        <w:t xml:space="preserve"> </w:t>
      </w:r>
      <w:r w:rsidRPr="006A72BB">
        <w:rPr>
          <w:rFonts w:ascii="GHEA Grapalat" w:hAnsi="GHEA Grapalat"/>
          <w:color w:val="000000"/>
          <w:sz w:val="24"/>
          <w:szCs w:val="24"/>
          <w:shd w:val="clear" w:color="auto" w:fill="FFFFFF"/>
        </w:rPr>
        <w:t>ԿԵՆԴԱՆԱԿԱՆ</w:t>
      </w:r>
      <w:r w:rsidR="00CB4A93">
        <w:rPr>
          <w:rFonts w:cs="Calibri"/>
          <w:color w:val="000000"/>
          <w:sz w:val="24"/>
          <w:szCs w:val="24"/>
          <w:shd w:val="clear" w:color="auto" w:fill="FFFFFF"/>
        </w:rPr>
        <w:t xml:space="preserve"> </w:t>
      </w:r>
      <w:r w:rsidRPr="006A72BB">
        <w:rPr>
          <w:rFonts w:ascii="GHEA Grapalat" w:hAnsi="GHEA Grapalat"/>
          <w:color w:val="000000"/>
          <w:sz w:val="24"/>
          <w:szCs w:val="24"/>
          <w:shd w:val="clear" w:color="auto" w:fill="FFFFFF"/>
        </w:rPr>
        <w:t xml:space="preserve">ԱՇԽԱՐՀԻ ՈՒՍՈՒՄՆԱՍԻՐՈՒԹՅԱՆ ԱՐԴՅՈՒՆՔՆԵՐԻ ՎԵՐԱԲԵՐՅԱԼ ՏԵՂԵԿԱՏՎՈՒԹՅԱՆ ՏՐԱՄԱԴՐՄԱՆ </w:t>
      </w:r>
      <w:r w:rsidRPr="006763A7">
        <w:rPr>
          <w:rFonts w:ascii="GHEA Grapalat" w:eastAsia="Times New Roman" w:hAnsi="GHEA Grapalat"/>
          <w:bCs/>
          <w:color w:val="000000"/>
          <w:sz w:val="24"/>
          <w:szCs w:val="24"/>
          <w:lang w:val="hy-AM" w:eastAsia="ru-RU"/>
        </w:rPr>
        <w:t>ԿԱՐԳԸ ՍԱՀՄԱՆԵԼՈՒ ՄԱՍԻՆ</w:t>
      </w:r>
      <w:r w:rsidRPr="006A72BB">
        <w:rPr>
          <w:rFonts w:ascii="GHEA Grapalat" w:hAnsi="GHEA Grapalat"/>
          <w:color w:val="000000"/>
          <w:sz w:val="24"/>
          <w:szCs w:val="24"/>
          <w:shd w:val="clear" w:color="auto" w:fill="FFFFFF"/>
        </w:rPr>
        <w:t xml:space="preserve"> </w:t>
      </w:r>
    </w:p>
    <w:p w:rsidR="00D6246F" w:rsidRPr="00FD5EE8" w:rsidRDefault="00D6246F" w:rsidP="00D6246F">
      <w:pPr>
        <w:shd w:val="clear" w:color="auto" w:fill="FFFFFF"/>
        <w:spacing w:after="0" w:line="360" w:lineRule="auto"/>
        <w:jc w:val="center"/>
        <w:rPr>
          <w:rFonts w:ascii="GHEA Grapalat" w:eastAsia="Times New Roman" w:hAnsi="GHEA Grapalat"/>
          <w:b/>
          <w:bCs/>
          <w:color w:val="000000"/>
          <w:sz w:val="24"/>
          <w:szCs w:val="24"/>
          <w:lang w:val="hy-AM" w:eastAsia="ru-RU"/>
        </w:rPr>
      </w:pPr>
    </w:p>
    <w:p w:rsidR="00D6246F" w:rsidRPr="002A790E" w:rsidRDefault="00D6246F" w:rsidP="00D6246F">
      <w:pPr>
        <w:shd w:val="clear" w:color="auto" w:fill="FFFFFF"/>
        <w:spacing w:after="0" w:line="360" w:lineRule="auto"/>
        <w:jc w:val="center"/>
        <w:rPr>
          <w:rFonts w:ascii="GHEA Grapalat" w:eastAsia="Times New Roman" w:hAnsi="GHEA Grapalat"/>
          <w:color w:val="000000"/>
          <w:sz w:val="24"/>
          <w:szCs w:val="24"/>
          <w:lang w:val="hy-AM" w:eastAsia="ru-RU"/>
        </w:rPr>
      </w:pPr>
    </w:p>
    <w:p w:rsidR="00D6246F" w:rsidRDefault="00D6246F" w:rsidP="00D6246F">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0B6CC3">
        <w:rPr>
          <w:rFonts w:ascii="GHEA Grapalat" w:eastAsia="Times New Roman" w:hAnsi="GHEA Grapalat"/>
          <w:color w:val="000000"/>
          <w:sz w:val="24"/>
          <w:szCs w:val="24"/>
          <w:lang w:val="hy-AM" w:eastAsia="ru-RU"/>
        </w:rPr>
        <w:t xml:space="preserve">Ղեկավարվելով </w:t>
      </w:r>
      <w:r w:rsidRPr="008C226C">
        <w:rPr>
          <w:rFonts w:ascii="GHEA Grapalat" w:eastAsia="Times New Roman" w:hAnsi="GHEA Grapalat"/>
          <w:color w:val="000000"/>
          <w:sz w:val="24"/>
          <w:szCs w:val="24"/>
          <w:lang w:val="hy-AM" w:eastAsia="ru-RU"/>
        </w:rPr>
        <w:t>«</w:t>
      </w:r>
      <w:r w:rsidRPr="00452CEB">
        <w:rPr>
          <w:rFonts w:ascii="GHEA Grapalat" w:eastAsia="Times New Roman" w:hAnsi="GHEA Grapalat"/>
          <w:color w:val="000000"/>
          <w:sz w:val="24"/>
          <w:szCs w:val="24"/>
          <w:lang w:val="hy-AM" w:eastAsia="ru-RU"/>
        </w:rPr>
        <w:t>Կենդանական աշխարհի</w:t>
      </w:r>
      <w:r w:rsidRPr="008C226C">
        <w:rPr>
          <w:rFonts w:ascii="GHEA Grapalat" w:eastAsia="Times New Roman" w:hAnsi="GHEA Grapalat"/>
          <w:color w:val="000000"/>
          <w:sz w:val="24"/>
          <w:szCs w:val="24"/>
          <w:lang w:val="hy-AM" w:eastAsia="ru-RU"/>
        </w:rPr>
        <w:t xml:space="preserve"> մասին» օրենքի </w:t>
      </w:r>
      <w:r w:rsidRPr="00452CEB">
        <w:rPr>
          <w:rFonts w:ascii="GHEA Grapalat" w:eastAsia="Times New Roman" w:hAnsi="GHEA Grapalat"/>
          <w:color w:val="000000"/>
          <w:sz w:val="24"/>
          <w:szCs w:val="24"/>
          <w:lang w:val="hy-AM" w:eastAsia="ru-RU"/>
        </w:rPr>
        <w:t xml:space="preserve">6-րդ հոդվածի </w:t>
      </w:r>
      <w:r w:rsidRPr="000B6CC3">
        <w:rPr>
          <w:rFonts w:ascii="GHEA Grapalat" w:eastAsia="Times New Roman" w:hAnsi="GHEA Grapalat"/>
          <w:color w:val="000000"/>
          <w:sz w:val="24"/>
          <w:szCs w:val="24"/>
          <w:lang w:val="hy-AM" w:eastAsia="ru-RU"/>
        </w:rPr>
        <w:t xml:space="preserve">1-ին մասի </w:t>
      </w:r>
      <w:r w:rsidRPr="008C226C">
        <w:rPr>
          <w:rFonts w:ascii="GHEA Grapalat" w:eastAsia="Times New Roman" w:hAnsi="GHEA Grapalat"/>
          <w:color w:val="000000"/>
          <w:sz w:val="24"/>
          <w:szCs w:val="24"/>
          <w:lang w:val="hy-AM" w:eastAsia="ru-RU"/>
        </w:rPr>
        <w:t>«</w:t>
      </w:r>
      <w:r w:rsidR="006A72BB">
        <w:rPr>
          <w:rFonts w:ascii="GHEA Grapalat" w:eastAsia="Times New Roman" w:hAnsi="GHEA Grapalat"/>
          <w:color w:val="000000"/>
          <w:sz w:val="24"/>
          <w:szCs w:val="24"/>
          <w:lang w:val="hy-AM" w:eastAsia="ru-RU"/>
        </w:rPr>
        <w:t>ե3</w:t>
      </w:r>
      <w:r w:rsidRPr="008C226C">
        <w:rPr>
          <w:rFonts w:ascii="GHEA Grapalat" w:eastAsia="Times New Roman" w:hAnsi="GHEA Grapalat"/>
          <w:color w:val="000000"/>
          <w:sz w:val="24"/>
          <w:szCs w:val="24"/>
          <w:lang w:val="hy-AM" w:eastAsia="ru-RU"/>
        </w:rPr>
        <w:t xml:space="preserve">» </w:t>
      </w:r>
      <w:r>
        <w:rPr>
          <w:rFonts w:ascii="GHEA Grapalat" w:eastAsia="Times New Roman" w:hAnsi="GHEA Grapalat"/>
          <w:color w:val="000000"/>
          <w:sz w:val="24"/>
          <w:szCs w:val="24"/>
          <w:lang w:val="hy-AM" w:eastAsia="ru-RU"/>
        </w:rPr>
        <w:t>կետով՝</w:t>
      </w:r>
    </w:p>
    <w:p w:rsidR="00D6246F" w:rsidRDefault="00D6246F" w:rsidP="00D6246F">
      <w:pPr>
        <w:shd w:val="clear" w:color="auto" w:fill="FFFFFF"/>
        <w:spacing w:after="0"/>
        <w:ind w:firstLine="375"/>
        <w:jc w:val="center"/>
        <w:rPr>
          <w:rFonts w:ascii="GHEA Grapalat" w:eastAsia="Times New Roman" w:hAnsi="GHEA Grapalat"/>
          <w:color w:val="000000"/>
          <w:sz w:val="24"/>
          <w:szCs w:val="24"/>
          <w:lang w:val="hy-AM" w:eastAsia="ru-RU"/>
        </w:rPr>
      </w:pPr>
      <w:r w:rsidRPr="008C226C">
        <w:rPr>
          <w:rFonts w:ascii="GHEA Grapalat" w:eastAsia="Times New Roman" w:hAnsi="GHEA Grapalat"/>
          <w:color w:val="000000"/>
          <w:sz w:val="24"/>
          <w:szCs w:val="24"/>
          <w:lang w:val="hy-AM" w:eastAsia="ru-RU"/>
        </w:rPr>
        <w:t>Հ</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Ր</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Ա</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Ա</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Յ</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Ո</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Ւ</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 Ե</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w:t>
      </w:r>
    </w:p>
    <w:p w:rsidR="00E8345C" w:rsidRDefault="00E8345C" w:rsidP="00D6246F">
      <w:pPr>
        <w:shd w:val="clear" w:color="auto" w:fill="FFFFFF"/>
        <w:spacing w:after="0"/>
        <w:ind w:firstLine="375"/>
        <w:jc w:val="center"/>
        <w:rPr>
          <w:rFonts w:ascii="GHEA Grapalat" w:eastAsia="Times New Roman" w:hAnsi="GHEA Grapalat"/>
          <w:color w:val="000000"/>
          <w:sz w:val="24"/>
          <w:szCs w:val="24"/>
          <w:lang w:val="hy-AM" w:eastAsia="ru-RU"/>
        </w:rPr>
      </w:pPr>
    </w:p>
    <w:p w:rsidR="00D6246F" w:rsidRPr="008C226C" w:rsidRDefault="00D6246F" w:rsidP="00D6246F">
      <w:pPr>
        <w:shd w:val="clear" w:color="auto" w:fill="FFFFFF"/>
        <w:spacing w:after="0"/>
        <w:ind w:firstLine="375"/>
        <w:jc w:val="center"/>
        <w:rPr>
          <w:rFonts w:ascii="GHEA Grapalat" w:eastAsia="Times New Roman" w:hAnsi="GHEA Grapalat"/>
          <w:color w:val="000000"/>
          <w:sz w:val="24"/>
          <w:szCs w:val="24"/>
          <w:lang w:val="hy-AM" w:eastAsia="ru-RU"/>
        </w:rPr>
      </w:pPr>
    </w:p>
    <w:p w:rsidR="00D6246F" w:rsidRPr="006216CA" w:rsidRDefault="00D6246F" w:rsidP="00D6246F">
      <w:pPr>
        <w:shd w:val="clear" w:color="auto" w:fill="FFFFFF"/>
        <w:spacing w:after="0" w:line="360" w:lineRule="auto"/>
        <w:ind w:firstLine="375"/>
        <w:jc w:val="both"/>
        <w:rPr>
          <w:rFonts w:ascii="Sylfaen" w:eastAsia="Times New Roman" w:hAnsi="Sylfaen"/>
          <w:color w:val="000000"/>
          <w:sz w:val="21"/>
          <w:szCs w:val="21"/>
          <w:lang w:val="hy-AM" w:eastAsia="ru-RU"/>
        </w:rPr>
      </w:pPr>
    </w:p>
    <w:p w:rsidR="006A72BB" w:rsidRPr="006A72BB" w:rsidRDefault="00D6246F" w:rsidP="006A72BB">
      <w:pPr>
        <w:pStyle w:val="ab"/>
        <w:numPr>
          <w:ilvl w:val="0"/>
          <w:numId w:val="3"/>
        </w:numPr>
        <w:shd w:val="clear" w:color="auto" w:fill="FFFFFF"/>
        <w:tabs>
          <w:tab w:val="left" w:pos="0"/>
        </w:tabs>
        <w:spacing w:line="360" w:lineRule="auto"/>
        <w:ind w:left="0" w:firstLine="360"/>
        <w:jc w:val="both"/>
        <w:rPr>
          <w:rFonts w:ascii="GHEA Grapalat" w:hAnsi="GHEA Grapalat"/>
          <w:color w:val="000000"/>
          <w:lang w:val="hy-AM"/>
        </w:rPr>
      </w:pPr>
      <w:r w:rsidRPr="006A72BB">
        <w:rPr>
          <w:rFonts w:ascii="GHEA Grapalat" w:hAnsi="GHEA Grapalat"/>
          <w:color w:val="000000"/>
          <w:lang w:val="hy-AM"/>
        </w:rPr>
        <w:t xml:space="preserve">Սահմանել </w:t>
      </w:r>
      <w:r w:rsidR="006A72BB" w:rsidRPr="006A72BB">
        <w:rPr>
          <w:rFonts w:ascii="GHEA Grapalat" w:hAnsi="GHEA Grapalat"/>
          <w:color w:val="000000"/>
          <w:shd w:val="clear" w:color="auto" w:fill="FFFFFF"/>
          <w:lang w:val="hy-AM"/>
        </w:rPr>
        <w:t>կենդանական աշխարհն ուսումնասիրող սուբյեկտների կողմից կենդանական աշխարհի ուսումնասիրության արդյունքների վերաբերյալ տեղեկատվության տրամադրման</w:t>
      </w:r>
      <w:r w:rsidRPr="006A72BB">
        <w:rPr>
          <w:rFonts w:ascii="GHEA Grapalat" w:hAnsi="GHEA Grapalat"/>
          <w:bCs/>
          <w:color w:val="000000"/>
          <w:lang w:val="hy-AM"/>
        </w:rPr>
        <w:t xml:space="preserve"> կարգը</w:t>
      </w:r>
      <w:r w:rsidRPr="006A72BB">
        <w:rPr>
          <w:rFonts w:ascii="GHEA Grapalat" w:hAnsi="GHEA Grapalat"/>
          <w:color w:val="000000"/>
          <w:lang w:val="hy-AM"/>
        </w:rPr>
        <w:t>՝ համաձայն հավելվածի:</w:t>
      </w:r>
    </w:p>
    <w:p w:rsidR="00D6246F" w:rsidRPr="006A72BB" w:rsidRDefault="00D6246F" w:rsidP="006A72BB">
      <w:pPr>
        <w:pStyle w:val="ab"/>
        <w:numPr>
          <w:ilvl w:val="0"/>
          <w:numId w:val="3"/>
        </w:numPr>
        <w:shd w:val="clear" w:color="auto" w:fill="FFFFFF"/>
        <w:tabs>
          <w:tab w:val="left" w:pos="0"/>
        </w:tabs>
        <w:spacing w:line="360" w:lineRule="auto"/>
        <w:ind w:left="0" w:firstLine="360"/>
        <w:jc w:val="both"/>
        <w:rPr>
          <w:rFonts w:ascii="GHEA Grapalat" w:hAnsi="GHEA Grapalat"/>
          <w:color w:val="000000"/>
          <w:lang w:val="hy-AM"/>
        </w:rPr>
      </w:pPr>
      <w:r w:rsidRPr="006A72BB">
        <w:rPr>
          <w:rFonts w:ascii="GHEA Grapalat" w:hAnsi="GHEA Grapalat"/>
          <w:color w:val="000000"/>
          <w:lang w:val="hy-AM"/>
        </w:rPr>
        <w:t>Սույն հրամանն ուժի մեջ է մտնում պաշտոնական հրապարակմանը հաջորդող օրվանից:</w:t>
      </w:r>
    </w:p>
    <w:p w:rsidR="00D6246F" w:rsidRPr="008C226C" w:rsidRDefault="00D6246F" w:rsidP="00D6246F">
      <w:pPr>
        <w:shd w:val="clear" w:color="auto" w:fill="FFFFFF"/>
        <w:spacing w:after="0" w:line="360" w:lineRule="auto"/>
        <w:ind w:firstLine="375"/>
        <w:jc w:val="both"/>
        <w:rPr>
          <w:rFonts w:ascii="Sylfaen" w:eastAsia="Times New Roman" w:hAnsi="Sylfaen"/>
          <w:color w:val="000000"/>
          <w:sz w:val="21"/>
          <w:szCs w:val="21"/>
          <w:lang w:val="hy-AM" w:eastAsia="ru-RU"/>
        </w:rPr>
      </w:pPr>
    </w:p>
    <w:p w:rsidR="00D6246F" w:rsidRPr="00337586" w:rsidRDefault="00D6246F" w:rsidP="00337586">
      <w:pPr>
        <w:shd w:val="clear" w:color="auto" w:fill="FFFFFF"/>
        <w:spacing w:after="0" w:line="360" w:lineRule="auto"/>
        <w:ind w:firstLine="375"/>
        <w:rPr>
          <w:rFonts w:ascii="Sylfaen" w:eastAsia="Times New Roman" w:hAnsi="Sylfaen"/>
          <w:color w:val="000000"/>
          <w:sz w:val="21"/>
          <w:szCs w:val="21"/>
          <w:lang w:val="hy-AM" w:eastAsia="ru-RU"/>
        </w:rPr>
      </w:pPr>
      <w:r w:rsidRPr="008C226C">
        <w:rPr>
          <w:rFonts w:ascii="Sylfaen" w:eastAsia="Times New Roman" w:hAnsi="Sylfaen"/>
          <w:b/>
          <w:bCs/>
          <w:color w:val="000000"/>
          <w:sz w:val="21"/>
          <w:szCs w:val="21"/>
          <w:lang w:val="hy-AM" w:eastAsia="ru-RU"/>
        </w:rPr>
        <w:t> </w:t>
      </w:r>
      <w:r w:rsidR="00337586">
        <w:rPr>
          <w:rFonts w:ascii="Sylfaen" w:eastAsia="Times New Roman" w:hAnsi="Sylfaen"/>
          <w:color w:val="000000"/>
          <w:sz w:val="21"/>
          <w:szCs w:val="21"/>
          <w:lang w:val="hy-AM" w:eastAsia="ru-RU"/>
        </w:rPr>
        <w:t xml:space="preserve">                                                                                                                                        </w:t>
      </w:r>
      <w:r w:rsidRPr="00D6246F">
        <w:rPr>
          <w:rFonts w:ascii="GHEA Grapalat" w:eastAsia="Times New Roman" w:hAnsi="GHEA Grapalat"/>
          <w:color w:val="000000"/>
          <w:sz w:val="24"/>
          <w:szCs w:val="24"/>
          <w:lang w:val="hy-AM" w:eastAsia="ru-RU"/>
        </w:rPr>
        <w:t>Հ. ՍԻՄԻԴՅԱՆ</w:t>
      </w:r>
    </w:p>
    <w:p w:rsidR="004814A4" w:rsidRPr="004814A4" w:rsidRDefault="004814A4" w:rsidP="00194B11">
      <w:pPr>
        <w:tabs>
          <w:tab w:val="left" w:pos="4185"/>
        </w:tabs>
        <w:spacing w:after="0"/>
        <w:rPr>
          <w:rFonts w:ascii="GHEA Grapalat" w:hAnsi="GHEA Grapalat"/>
          <w:sz w:val="24"/>
          <w:szCs w:val="24"/>
          <w:lang w:val="hy-AM"/>
        </w:rPr>
      </w:pPr>
    </w:p>
    <w:p w:rsidR="004814A4" w:rsidRPr="0008183F" w:rsidRDefault="004814A4" w:rsidP="004814A4">
      <w:pPr>
        <w:pStyle w:val="3"/>
        <w:ind w:firstLine="0"/>
        <w:jc w:val="left"/>
        <w:rPr>
          <w:rFonts w:ascii="GHEA Grapalat" w:hAnsi="GHEA Grapalat" w:cs="Times Armenian"/>
          <w:sz w:val="20"/>
          <w:lang w:val="hy-AM"/>
        </w:rPr>
      </w:pPr>
      <w:r>
        <w:rPr>
          <w:rFonts w:ascii="GHEA Grapalat" w:hAnsi="GHEA Grapalat"/>
          <w:szCs w:val="24"/>
          <w:lang w:val="hy-AM"/>
        </w:rPr>
        <w:tab/>
      </w:r>
      <w:r w:rsidRPr="0008183F">
        <w:rPr>
          <w:rFonts w:ascii="GHEA Grapalat" w:hAnsi="GHEA Grapalat" w:cs="Times Armenian"/>
          <w:sz w:val="20"/>
          <w:lang w:val="hy-AM"/>
        </w:rPr>
        <w:t>«----»</w:t>
      </w:r>
      <w:r w:rsidR="00FE48BF">
        <w:rPr>
          <w:rFonts w:ascii="GHEA Grapalat" w:hAnsi="GHEA Grapalat" w:cs="Times Armenian"/>
          <w:sz w:val="20"/>
          <w:lang w:val="hy-AM"/>
        </w:rPr>
        <w:t xml:space="preserve">  </w:t>
      </w:r>
      <w:r w:rsidRPr="0008183F">
        <w:rPr>
          <w:rFonts w:ascii="GHEA Grapalat" w:hAnsi="GHEA Grapalat" w:cs="Times Armenian"/>
          <w:sz w:val="20"/>
          <w:lang w:val="hy-AM"/>
        </w:rPr>
        <w:t>----------</w:t>
      </w:r>
      <w:r w:rsidR="00FE48BF">
        <w:rPr>
          <w:rFonts w:ascii="GHEA Grapalat" w:hAnsi="GHEA Grapalat" w:cs="Times Armenian"/>
          <w:sz w:val="20"/>
          <w:lang w:val="hy-AM"/>
        </w:rPr>
        <w:t xml:space="preserve"> </w:t>
      </w:r>
      <w:r w:rsidR="00DE30F4">
        <w:rPr>
          <w:rFonts w:ascii="GHEA Grapalat" w:hAnsi="GHEA Grapalat" w:cs="Times Armenian"/>
          <w:sz w:val="20"/>
          <w:lang w:val="hy-AM"/>
        </w:rPr>
        <w:t xml:space="preserve">  </w:t>
      </w:r>
      <w:r w:rsidR="00FE48BF">
        <w:rPr>
          <w:rFonts w:ascii="GHEA Grapalat" w:hAnsi="GHEA Grapalat" w:cs="Times Armenian"/>
          <w:sz w:val="20"/>
          <w:lang w:val="hy-AM"/>
        </w:rPr>
        <w:t xml:space="preserve">  </w:t>
      </w:r>
      <w:r w:rsidRPr="0008183F">
        <w:rPr>
          <w:rFonts w:ascii="GHEA Grapalat" w:hAnsi="GHEA Grapalat" w:cs="Times Armenian"/>
          <w:sz w:val="20"/>
          <w:lang w:val="hy-AM"/>
        </w:rPr>
        <w:t>202</w:t>
      </w:r>
      <w:r>
        <w:rPr>
          <w:rFonts w:ascii="GHEA Grapalat" w:hAnsi="GHEA Grapalat" w:cs="Times Armenian"/>
          <w:sz w:val="20"/>
          <w:lang w:val="hy-AM"/>
        </w:rPr>
        <w:t>3</w:t>
      </w:r>
      <w:r w:rsidRPr="0008183F">
        <w:rPr>
          <w:rFonts w:ascii="GHEA Grapalat" w:hAnsi="GHEA Grapalat" w:cs="Times Armenian"/>
          <w:sz w:val="20"/>
          <w:lang w:val="hy-AM"/>
        </w:rPr>
        <w:t>թ.</w:t>
      </w:r>
    </w:p>
    <w:p w:rsidR="004814A4" w:rsidRDefault="004814A4" w:rsidP="004814A4">
      <w:pPr>
        <w:pStyle w:val="3"/>
        <w:ind w:firstLine="0"/>
        <w:jc w:val="left"/>
        <w:rPr>
          <w:rFonts w:ascii="GHEA Grapalat" w:hAnsi="GHEA Grapalat" w:cs="Times Armenian"/>
          <w:sz w:val="20"/>
          <w:lang w:val="hy-AM"/>
        </w:rPr>
      </w:pPr>
      <w:r>
        <w:rPr>
          <w:rFonts w:ascii="GHEA Grapalat" w:hAnsi="GHEA Grapalat" w:cs="Times Armenian"/>
          <w:sz w:val="20"/>
          <w:lang w:val="hy-AM"/>
        </w:rPr>
        <w:t xml:space="preserve">           </w:t>
      </w:r>
      <w:r w:rsidRPr="0008183F">
        <w:rPr>
          <w:rFonts w:ascii="GHEA Grapalat" w:hAnsi="GHEA Grapalat" w:cs="Times Armenian"/>
          <w:sz w:val="20"/>
          <w:lang w:val="hy-AM"/>
        </w:rPr>
        <w:t>ք. Երևան</w:t>
      </w:r>
    </w:p>
    <w:p w:rsidR="004814A4" w:rsidRDefault="004814A4" w:rsidP="004814A4">
      <w:pPr>
        <w:tabs>
          <w:tab w:val="left" w:pos="1200"/>
        </w:tabs>
        <w:rPr>
          <w:rFonts w:ascii="GHEA Grapalat" w:hAnsi="GHEA Grapalat"/>
          <w:sz w:val="24"/>
          <w:szCs w:val="24"/>
          <w:lang w:val="hy-AM"/>
        </w:rPr>
      </w:pPr>
    </w:p>
    <w:p w:rsidR="00CD7AB9" w:rsidRPr="004814A4" w:rsidRDefault="00CD7AB9" w:rsidP="004814A4">
      <w:pPr>
        <w:tabs>
          <w:tab w:val="left" w:pos="1200"/>
        </w:tabs>
        <w:rPr>
          <w:rFonts w:ascii="GHEA Grapalat" w:hAnsi="GHEA Grapalat"/>
          <w:sz w:val="24"/>
          <w:szCs w:val="24"/>
          <w:lang w:val="hy-AM"/>
        </w:rPr>
        <w:sectPr w:rsidR="00CD7AB9" w:rsidRPr="004814A4" w:rsidSect="0078513A">
          <w:headerReference w:type="first" r:id="rId8"/>
          <w:footerReference w:type="first" r:id="rId9"/>
          <w:pgSz w:w="12240" w:h="15840"/>
          <w:pgMar w:top="79" w:right="720" w:bottom="720" w:left="1418" w:header="288" w:footer="288" w:gutter="0"/>
          <w:cols w:space="720"/>
          <w:titlePg/>
          <w:docGrid w:linePitch="360"/>
        </w:sectPr>
      </w:pPr>
    </w:p>
    <w:p w:rsidR="0030488B" w:rsidRPr="002919F6" w:rsidRDefault="0030488B" w:rsidP="0030488B">
      <w:pPr>
        <w:shd w:val="clear" w:color="auto" w:fill="FFFFFF"/>
        <w:spacing w:after="0"/>
        <w:ind w:firstLine="709"/>
        <w:jc w:val="right"/>
        <w:rPr>
          <w:rFonts w:ascii="GHEA Grapalat" w:eastAsia="Times New Roman" w:hAnsi="GHEA Grapalat"/>
          <w:bCs/>
          <w:color w:val="000000"/>
          <w:sz w:val="24"/>
          <w:szCs w:val="24"/>
          <w:lang w:val="hy-AM" w:eastAsia="ru-RU"/>
        </w:rPr>
      </w:pPr>
      <w:r w:rsidRPr="002919F6">
        <w:rPr>
          <w:rFonts w:ascii="GHEA Grapalat" w:eastAsia="Times New Roman" w:hAnsi="GHEA Grapalat"/>
          <w:bCs/>
          <w:color w:val="000000"/>
          <w:sz w:val="24"/>
          <w:szCs w:val="24"/>
          <w:lang w:val="hy-AM" w:eastAsia="ru-RU"/>
        </w:rPr>
        <w:lastRenderedPageBreak/>
        <w:t>Հավելված</w:t>
      </w:r>
    </w:p>
    <w:p w:rsidR="0030488B" w:rsidRPr="002919F6" w:rsidRDefault="006A72BB" w:rsidP="0030488B">
      <w:pPr>
        <w:shd w:val="clear" w:color="auto" w:fill="FFFFFF"/>
        <w:spacing w:after="0"/>
        <w:ind w:firstLine="709"/>
        <w:jc w:val="right"/>
        <w:rPr>
          <w:rFonts w:ascii="GHEA Grapalat" w:eastAsia="Times New Roman" w:hAnsi="GHEA Grapalat"/>
          <w:bCs/>
          <w:color w:val="000000"/>
          <w:sz w:val="24"/>
          <w:szCs w:val="24"/>
          <w:lang w:val="hy-AM" w:eastAsia="ru-RU"/>
        </w:rPr>
      </w:pPr>
      <w:r>
        <w:rPr>
          <w:rFonts w:ascii="GHEA Grapalat" w:eastAsia="Times New Roman" w:hAnsi="GHEA Grapalat"/>
          <w:bCs/>
          <w:color w:val="000000"/>
          <w:sz w:val="24"/>
          <w:szCs w:val="24"/>
          <w:lang w:val="hy-AM" w:eastAsia="ru-RU"/>
        </w:rPr>
        <w:t>Շ</w:t>
      </w:r>
      <w:r w:rsidR="0030488B" w:rsidRPr="002919F6">
        <w:rPr>
          <w:rFonts w:ascii="GHEA Grapalat" w:eastAsia="Times New Roman" w:hAnsi="GHEA Grapalat"/>
          <w:bCs/>
          <w:color w:val="000000"/>
          <w:sz w:val="24"/>
          <w:szCs w:val="24"/>
          <w:lang w:val="hy-AM" w:eastAsia="ru-RU"/>
        </w:rPr>
        <w:t>րջական միջավայրի նախարարի 2023 թվականի</w:t>
      </w:r>
    </w:p>
    <w:p w:rsidR="0030488B" w:rsidRPr="002919F6" w:rsidRDefault="0030488B" w:rsidP="0030488B">
      <w:pPr>
        <w:shd w:val="clear" w:color="auto" w:fill="FFFFFF"/>
        <w:spacing w:after="0"/>
        <w:ind w:firstLine="709"/>
        <w:jc w:val="right"/>
        <w:rPr>
          <w:rFonts w:ascii="GHEA Grapalat" w:eastAsia="Times New Roman" w:hAnsi="GHEA Grapalat"/>
          <w:bCs/>
          <w:color w:val="000000"/>
          <w:sz w:val="24"/>
          <w:szCs w:val="24"/>
          <w:lang w:val="hy-AM" w:eastAsia="ru-RU"/>
        </w:rPr>
      </w:pPr>
      <w:r w:rsidRPr="002919F6">
        <w:rPr>
          <w:rFonts w:ascii="GHEA Grapalat" w:eastAsia="Times New Roman" w:hAnsi="GHEA Grapalat"/>
          <w:bCs/>
          <w:color w:val="000000"/>
          <w:sz w:val="24"/>
          <w:szCs w:val="24"/>
          <w:lang w:val="hy-AM" w:eastAsia="ru-RU"/>
        </w:rPr>
        <w:t>«     »                         N   -</w:t>
      </w:r>
      <w:r w:rsidR="006B1364" w:rsidRPr="002919F6">
        <w:rPr>
          <w:rFonts w:ascii="GHEA Grapalat" w:eastAsia="Times New Roman" w:hAnsi="GHEA Grapalat"/>
          <w:bCs/>
          <w:color w:val="000000"/>
          <w:sz w:val="24"/>
          <w:szCs w:val="24"/>
          <w:lang w:val="hy-AM" w:eastAsia="ru-RU"/>
        </w:rPr>
        <w:t xml:space="preserve">       </w:t>
      </w:r>
      <w:r w:rsidRPr="002919F6">
        <w:rPr>
          <w:rFonts w:ascii="GHEA Grapalat" w:eastAsia="Times New Roman" w:hAnsi="GHEA Grapalat"/>
          <w:bCs/>
          <w:color w:val="000000"/>
          <w:sz w:val="24"/>
          <w:szCs w:val="24"/>
          <w:lang w:val="hy-AM" w:eastAsia="ru-RU"/>
        </w:rPr>
        <w:t>Ն հրամանի</w:t>
      </w:r>
    </w:p>
    <w:p w:rsidR="0030488B" w:rsidRPr="003E75D6" w:rsidRDefault="0030488B" w:rsidP="0030488B">
      <w:pPr>
        <w:shd w:val="clear" w:color="auto" w:fill="FFFFFF"/>
        <w:spacing w:after="0"/>
        <w:ind w:firstLine="709"/>
        <w:jc w:val="right"/>
        <w:rPr>
          <w:rFonts w:ascii="GHEA Grapalat" w:eastAsia="Times New Roman" w:hAnsi="GHEA Grapalat"/>
          <w:b/>
          <w:bCs/>
          <w:color w:val="000000"/>
          <w:sz w:val="24"/>
          <w:szCs w:val="24"/>
          <w:lang w:val="hy-AM" w:eastAsia="ru-RU"/>
        </w:rPr>
      </w:pPr>
    </w:p>
    <w:p w:rsidR="0030488B" w:rsidRPr="003E75D6" w:rsidRDefault="0030488B" w:rsidP="0030488B">
      <w:pPr>
        <w:shd w:val="clear" w:color="auto" w:fill="FFFFFF"/>
        <w:spacing w:after="0"/>
        <w:ind w:firstLine="709"/>
        <w:jc w:val="right"/>
        <w:rPr>
          <w:rFonts w:ascii="GHEA Grapalat" w:eastAsia="Times New Roman" w:hAnsi="GHEA Grapalat"/>
          <w:b/>
          <w:bCs/>
          <w:color w:val="000000"/>
          <w:sz w:val="24"/>
          <w:szCs w:val="24"/>
          <w:lang w:val="hy-AM" w:eastAsia="ru-RU"/>
        </w:rPr>
      </w:pPr>
    </w:p>
    <w:p w:rsidR="0030488B" w:rsidRPr="003E75D6" w:rsidRDefault="0030488B" w:rsidP="0030488B">
      <w:pPr>
        <w:shd w:val="clear" w:color="auto" w:fill="FFFFFF"/>
        <w:spacing w:after="0"/>
        <w:ind w:firstLine="709"/>
        <w:jc w:val="right"/>
        <w:rPr>
          <w:rFonts w:ascii="GHEA Grapalat" w:eastAsia="Times New Roman" w:hAnsi="GHEA Grapalat"/>
          <w:b/>
          <w:bCs/>
          <w:color w:val="000000"/>
          <w:sz w:val="24"/>
          <w:szCs w:val="24"/>
          <w:lang w:val="hy-AM" w:eastAsia="ru-RU"/>
        </w:rPr>
      </w:pPr>
    </w:p>
    <w:p w:rsidR="0030488B" w:rsidRDefault="0030488B" w:rsidP="0030488B">
      <w:pPr>
        <w:shd w:val="clear" w:color="auto" w:fill="FFFFFF"/>
        <w:spacing w:after="0" w:line="360" w:lineRule="auto"/>
        <w:ind w:firstLine="900"/>
        <w:jc w:val="center"/>
        <w:rPr>
          <w:rFonts w:ascii="GHEA Grapalat" w:eastAsia="Times New Roman" w:hAnsi="GHEA Grapalat"/>
          <w:b/>
          <w:bCs/>
          <w:color w:val="000000"/>
          <w:sz w:val="24"/>
          <w:szCs w:val="24"/>
          <w:lang w:val="hy-AM" w:eastAsia="ru-RU"/>
        </w:rPr>
      </w:pPr>
      <w:r w:rsidRPr="003E75D6">
        <w:rPr>
          <w:rFonts w:ascii="GHEA Grapalat" w:eastAsia="Times New Roman" w:hAnsi="GHEA Grapalat"/>
          <w:b/>
          <w:bCs/>
          <w:color w:val="000000"/>
          <w:sz w:val="24"/>
          <w:szCs w:val="24"/>
          <w:lang w:val="hy-AM" w:eastAsia="ru-RU"/>
        </w:rPr>
        <w:t>Կ Ա Ր Գ</w:t>
      </w:r>
    </w:p>
    <w:p w:rsidR="006A72BB" w:rsidRPr="006A72BB" w:rsidRDefault="006A72BB" w:rsidP="006A72BB">
      <w:pPr>
        <w:shd w:val="clear" w:color="auto" w:fill="FFFFFF"/>
        <w:spacing w:after="0" w:line="360" w:lineRule="auto"/>
        <w:jc w:val="center"/>
        <w:rPr>
          <w:rFonts w:ascii="GHEA Grapalat" w:eastAsia="Times New Roman" w:hAnsi="GHEA Grapalat"/>
          <w:b/>
          <w:bCs/>
          <w:color w:val="000000"/>
          <w:sz w:val="24"/>
          <w:szCs w:val="24"/>
          <w:lang w:val="hy-AM" w:eastAsia="ru-RU"/>
        </w:rPr>
      </w:pPr>
      <w:r w:rsidRPr="006A72BB">
        <w:rPr>
          <w:rFonts w:ascii="GHEA Grapalat" w:hAnsi="GHEA Grapalat"/>
          <w:b/>
          <w:color w:val="000000"/>
          <w:sz w:val="24"/>
          <w:szCs w:val="24"/>
          <w:shd w:val="clear" w:color="auto" w:fill="FFFFFF"/>
          <w:lang w:val="hy-AM"/>
        </w:rPr>
        <w:t>ԿԵՆԴԱՆԱԿԱՆ</w:t>
      </w:r>
      <w:r w:rsidR="00BC7B3F">
        <w:rPr>
          <w:rFonts w:cs="Calibri"/>
          <w:b/>
          <w:color w:val="000000"/>
          <w:sz w:val="24"/>
          <w:szCs w:val="24"/>
          <w:shd w:val="clear" w:color="auto" w:fill="FFFFFF"/>
          <w:lang w:val="hy-AM"/>
        </w:rPr>
        <w:t xml:space="preserve"> </w:t>
      </w:r>
      <w:r w:rsidRPr="006A72BB">
        <w:rPr>
          <w:rFonts w:ascii="GHEA Grapalat" w:hAnsi="GHEA Grapalat"/>
          <w:b/>
          <w:color w:val="000000"/>
          <w:sz w:val="24"/>
          <w:szCs w:val="24"/>
          <w:shd w:val="clear" w:color="auto" w:fill="FFFFFF"/>
          <w:lang w:val="hy-AM"/>
        </w:rPr>
        <w:t>ԱՇԽԱՐՀՆ ՈՒՍՈՒՄՆԱՍԻՐՈՂ ՍՈՒԲՅԵԿՏՆԵՐԻ ԿՈՂՄԻՑ</w:t>
      </w:r>
      <w:r w:rsidR="00BC7B3F">
        <w:rPr>
          <w:rFonts w:cs="Calibri"/>
          <w:b/>
          <w:color w:val="000000"/>
          <w:sz w:val="24"/>
          <w:szCs w:val="24"/>
          <w:shd w:val="clear" w:color="auto" w:fill="FFFFFF"/>
          <w:lang w:val="hy-AM"/>
        </w:rPr>
        <w:t xml:space="preserve"> </w:t>
      </w:r>
      <w:r w:rsidRPr="006A72BB">
        <w:rPr>
          <w:rFonts w:ascii="GHEA Grapalat" w:hAnsi="GHEA Grapalat"/>
          <w:b/>
          <w:color w:val="000000"/>
          <w:sz w:val="24"/>
          <w:szCs w:val="24"/>
          <w:shd w:val="clear" w:color="auto" w:fill="FFFFFF"/>
          <w:lang w:val="hy-AM"/>
        </w:rPr>
        <w:t>ԿԵՆԴԱՆԱԿԱՆ</w:t>
      </w:r>
      <w:r w:rsidR="00BC7B3F">
        <w:rPr>
          <w:rFonts w:ascii="GHEA Grapalat" w:hAnsi="GHEA Grapalat"/>
          <w:b/>
          <w:color w:val="000000"/>
          <w:sz w:val="24"/>
          <w:szCs w:val="24"/>
          <w:shd w:val="clear" w:color="auto" w:fill="FFFFFF"/>
          <w:lang w:val="hy-AM"/>
        </w:rPr>
        <w:t xml:space="preserve"> </w:t>
      </w:r>
      <w:r w:rsidRPr="006A72BB">
        <w:rPr>
          <w:rFonts w:ascii="GHEA Grapalat" w:hAnsi="GHEA Grapalat"/>
          <w:b/>
          <w:color w:val="000000"/>
          <w:sz w:val="24"/>
          <w:szCs w:val="24"/>
          <w:shd w:val="clear" w:color="auto" w:fill="FFFFFF"/>
          <w:lang w:val="hy-AM"/>
        </w:rPr>
        <w:t>ԱՇԽԱՐՀԻ ՈՒՍՈՒՄՆԱՍԻՐՈՒԹՅԱՆ ԱՐԴՅՈՒՆՔՆԵՐԻ ՎԵՐԱԲԵՐՅԱԼ ՏԵՂԵԿԱՏՎՈՒԹՅԱՆ ՏՐԱՄԱԴՐՄԱՆ</w:t>
      </w:r>
    </w:p>
    <w:p w:rsidR="0030488B" w:rsidRPr="003E75D6" w:rsidRDefault="0030488B" w:rsidP="0030488B">
      <w:pPr>
        <w:shd w:val="clear" w:color="auto" w:fill="FFFFFF"/>
        <w:spacing w:after="0" w:line="360" w:lineRule="auto"/>
        <w:rPr>
          <w:rFonts w:ascii="GHEA Grapalat" w:eastAsia="Times New Roman" w:hAnsi="GHEA Grapalat"/>
          <w:b/>
          <w:bCs/>
          <w:color w:val="000000"/>
          <w:sz w:val="24"/>
          <w:szCs w:val="24"/>
          <w:lang w:val="hy-AM" w:eastAsia="ru-RU"/>
        </w:rPr>
      </w:pPr>
    </w:p>
    <w:p w:rsidR="004F0745" w:rsidRPr="000865A2" w:rsidRDefault="0030488B" w:rsidP="00097D23">
      <w:pPr>
        <w:pStyle w:val="ab"/>
        <w:numPr>
          <w:ilvl w:val="0"/>
          <w:numId w:val="8"/>
        </w:numPr>
        <w:shd w:val="clear" w:color="auto" w:fill="FFFFFF"/>
        <w:spacing w:line="360" w:lineRule="auto"/>
        <w:ind w:left="0" w:firstLine="360"/>
        <w:jc w:val="both"/>
        <w:rPr>
          <w:rFonts w:ascii="GHEA Grapalat" w:hAnsi="GHEA Grapalat"/>
          <w:bCs/>
          <w:color w:val="000000"/>
          <w:lang w:val="hy-AM"/>
        </w:rPr>
      </w:pPr>
      <w:r w:rsidRPr="003E75D6">
        <w:rPr>
          <w:rFonts w:ascii="GHEA Grapalat" w:hAnsi="GHEA Grapalat"/>
          <w:bCs/>
          <w:lang w:val="hy-AM"/>
        </w:rPr>
        <w:t xml:space="preserve">Սույն կարգով </w:t>
      </w:r>
      <w:r>
        <w:rPr>
          <w:rFonts w:ascii="GHEA Grapalat" w:hAnsi="GHEA Grapalat"/>
          <w:bCs/>
          <w:lang w:val="hy-AM"/>
        </w:rPr>
        <w:t>կարգավորվում են</w:t>
      </w:r>
      <w:r w:rsidRPr="003E75D6">
        <w:rPr>
          <w:rFonts w:ascii="GHEA Grapalat" w:hAnsi="GHEA Grapalat"/>
          <w:bCs/>
          <w:lang w:val="hy-AM"/>
        </w:rPr>
        <w:t xml:space="preserve"> Հայաստանի Հանրապետության տարածքում</w:t>
      </w:r>
      <w:r w:rsidRPr="006A72BB">
        <w:rPr>
          <w:rFonts w:ascii="GHEA Grapalat" w:hAnsi="GHEA Grapalat"/>
          <w:lang w:val="hy-AM"/>
        </w:rPr>
        <w:t xml:space="preserve"> </w:t>
      </w:r>
      <w:r w:rsidR="006A72BB">
        <w:rPr>
          <w:rFonts w:ascii="GHEA Grapalat" w:hAnsi="GHEA Grapalat"/>
          <w:color w:val="000000"/>
          <w:shd w:val="clear" w:color="auto" w:fill="FFFFFF"/>
          <w:lang w:val="hy-AM"/>
        </w:rPr>
        <w:t>կ</w:t>
      </w:r>
      <w:r w:rsidR="006A72BB" w:rsidRPr="006A72BB">
        <w:rPr>
          <w:rFonts w:ascii="GHEA Grapalat" w:hAnsi="GHEA Grapalat"/>
          <w:color w:val="000000"/>
          <w:shd w:val="clear" w:color="auto" w:fill="FFFFFF"/>
          <w:lang w:val="hy-AM"/>
        </w:rPr>
        <w:t>ենդանական</w:t>
      </w:r>
      <w:r w:rsidR="006A72BB">
        <w:rPr>
          <w:rFonts w:cs="Calibri"/>
          <w:color w:val="000000"/>
          <w:shd w:val="clear" w:color="auto" w:fill="FFFFFF"/>
          <w:lang w:val="hy-AM"/>
        </w:rPr>
        <w:t xml:space="preserve"> </w:t>
      </w:r>
      <w:r w:rsidR="006A72BB" w:rsidRPr="006A72BB">
        <w:rPr>
          <w:rFonts w:ascii="GHEA Grapalat" w:hAnsi="GHEA Grapalat"/>
          <w:color w:val="000000"/>
          <w:shd w:val="clear" w:color="auto" w:fill="FFFFFF"/>
          <w:lang w:val="hy-AM"/>
        </w:rPr>
        <w:t>աշխարհն ուսումնասիրող սուբյեկտների կողմից</w:t>
      </w:r>
      <w:r w:rsidR="006A72BB">
        <w:rPr>
          <w:rFonts w:cs="Calibri"/>
          <w:color w:val="000000"/>
          <w:shd w:val="clear" w:color="auto" w:fill="FFFFFF"/>
          <w:lang w:val="hy-AM"/>
        </w:rPr>
        <w:t xml:space="preserve"> </w:t>
      </w:r>
      <w:r w:rsidR="006A72BB" w:rsidRPr="006A72BB">
        <w:rPr>
          <w:rFonts w:ascii="GHEA Grapalat" w:hAnsi="GHEA Grapalat"/>
          <w:color w:val="000000"/>
          <w:shd w:val="clear" w:color="auto" w:fill="FFFFFF"/>
          <w:lang w:val="hy-AM"/>
        </w:rPr>
        <w:t>կենդանական</w:t>
      </w:r>
      <w:r w:rsidR="006A72BB">
        <w:rPr>
          <w:rFonts w:cs="Calibri"/>
          <w:color w:val="000000"/>
          <w:shd w:val="clear" w:color="auto" w:fill="FFFFFF"/>
          <w:lang w:val="hy-AM"/>
        </w:rPr>
        <w:t xml:space="preserve"> </w:t>
      </w:r>
      <w:r w:rsidR="006A72BB" w:rsidRPr="006A72BB">
        <w:rPr>
          <w:rFonts w:ascii="GHEA Grapalat" w:hAnsi="GHEA Grapalat"/>
          <w:color w:val="000000"/>
          <w:shd w:val="clear" w:color="auto" w:fill="FFFFFF"/>
          <w:lang w:val="hy-AM"/>
        </w:rPr>
        <w:t>աշխարհի ուսումնասիրության արդյունքների վերաբերյալ տեղեկատվության տրամադրման</w:t>
      </w:r>
      <w:r w:rsidR="00097D23">
        <w:rPr>
          <w:rFonts w:ascii="GHEA Grapalat" w:hAnsi="GHEA Grapalat"/>
          <w:color w:val="000000"/>
          <w:shd w:val="clear" w:color="auto" w:fill="FFFFFF"/>
          <w:lang w:val="hy-AM"/>
        </w:rPr>
        <w:t xml:space="preserve"> </w:t>
      </w:r>
      <w:r w:rsidRPr="00097D23">
        <w:rPr>
          <w:rFonts w:ascii="GHEA Grapalat" w:hAnsi="GHEA Grapalat"/>
          <w:bCs/>
          <w:lang w:val="hy-AM"/>
        </w:rPr>
        <w:t xml:space="preserve">հետ կապված </w:t>
      </w:r>
      <w:r w:rsidR="00097D23">
        <w:rPr>
          <w:rFonts w:ascii="GHEA Grapalat" w:hAnsi="GHEA Grapalat"/>
          <w:bCs/>
          <w:lang w:val="hy-AM"/>
        </w:rPr>
        <w:t>իրավա</w:t>
      </w:r>
      <w:r w:rsidRPr="00097D23">
        <w:rPr>
          <w:rFonts w:ascii="GHEA Grapalat" w:hAnsi="GHEA Grapalat"/>
          <w:bCs/>
          <w:lang w:val="hy-AM"/>
        </w:rPr>
        <w:t>հարաբերությունները:</w:t>
      </w:r>
    </w:p>
    <w:p w:rsidR="000865A2" w:rsidRPr="000865A2" w:rsidRDefault="000865A2" w:rsidP="00FD544C">
      <w:pPr>
        <w:pStyle w:val="ab"/>
        <w:numPr>
          <w:ilvl w:val="0"/>
          <w:numId w:val="8"/>
        </w:numPr>
        <w:shd w:val="clear" w:color="auto" w:fill="FFFFFF"/>
        <w:spacing w:line="360" w:lineRule="auto"/>
        <w:ind w:left="0" w:firstLine="360"/>
        <w:rPr>
          <w:rFonts w:ascii="GHEA Grapalat" w:hAnsi="GHEA Grapalat"/>
          <w:color w:val="000000"/>
          <w:lang w:val="hy-AM"/>
        </w:rPr>
      </w:pPr>
      <w:r w:rsidRPr="000865A2">
        <w:rPr>
          <w:rFonts w:ascii="GHEA Grapalat" w:hAnsi="GHEA Grapalat"/>
          <w:color w:val="000000"/>
          <w:lang w:val="hy-AM"/>
        </w:rPr>
        <w:t>Կենդանական աշխարհի ուսումնասիրությունն իրականացնում են`</w:t>
      </w:r>
    </w:p>
    <w:p w:rsidR="000865A2" w:rsidRPr="000865A2" w:rsidRDefault="00E8345C" w:rsidP="00FD544C">
      <w:pPr>
        <w:pStyle w:val="ab"/>
        <w:shd w:val="clear" w:color="auto" w:fill="FFFFFF"/>
        <w:spacing w:line="360" w:lineRule="auto"/>
        <w:ind w:left="0" w:firstLine="360"/>
        <w:jc w:val="both"/>
        <w:rPr>
          <w:rFonts w:ascii="GHEA Grapalat" w:hAnsi="GHEA Grapalat"/>
          <w:color w:val="000000"/>
          <w:lang w:val="hy-AM"/>
        </w:rPr>
      </w:pPr>
      <w:r>
        <w:rPr>
          <w:rFonts w:ascii="GHEA Grapalat" w:hAnsi="GHEA Grapalat"/>
          <w:color w:val="000000"/>
          <w:lang w:val="hy-AM"/>
        </w:rPr>
        <w:t>1</w:t>
      </w:r>
      <w:r w:rsidR="000865A2" w:rsidRPr="000865A2">
        <w:rPr>
          <w:rFonts w:ascii="GHEA Grapalat" w:hAnsi="GHEA Grapalat"/>
          <w:color w:val="000000"/>
          <w:lang w:val="hy-AM"/>
        </w:rPr>
        <w:t>) գիտահետազոտական հիմնարկները.</w:t>
      </w:r>
    </w:p>
    <w:p w:rsidR="000865A2" w:rsidRPr="000865A2" w:rsidRDefault="00E8345C" w:rsidP="00FD544C">
      <w:pPr>
        <w:pStyle w:val="ab"/>
        <w:shd w:val="clear" w:color="auto" w:fill="FFFFFF"/>
        <w:spacing w:line="360" w:lineRule="auto"/>
        <w:ind w:left="0" w:firstLine="360"/>
        <w:jc w:val="both"/>
        <w:rPr>
          <w:rFonts w:ascii="GHEA Grapalat" w:hAnsi="GHEA Grapalat"/>
          <w:color w:val="000000"/>
          <w:lang w:val="hy-AM"/>
        </w:rPr>
      </w:pPr>
      <w:r>
        <w:rPr>
          <w:rFonts w:ascii="GHEA Grapalat" w:hAnsi="GHEA Grapalat"/>
          <w:color w:val="000000"/>
          <w:lang w:val="hy-AM"/>
        </w:rPr>
        <w:t>2</w:t>
      </w:r>
      <w:r w:rsidR="000865A2" w:rsidRPr="000865A2">
        <w:rPr>
          <w:rFonts w:ascii="GHEA Grapalat" w:hAnsi="GHEA Grapalat"/>
          <w:color w:val="000000"/>
          <w:lang w:val="hy-AM"/>
        </w:rPr>
        <w:t>) բարձրագույն մասնագիտական ուսումնական հաստատությունները.</w:t>
      </w:r>
    </w:p>
    <w:p w:rsidR="000865A2" w:rsidRPr="000865A2" w:rsidRDefault="00E8345C" w:rsidP="00FD544C">
      <w:pPr>
        <w:pStyle w:val="ab"/>
        <w:shd w:val="clear" w:color="auto" w:fill="FFFFFF"/>
        <w:spacing w:line="360" w:lineRule="auto"/>
        <w:ind w:left="0" w:firstLine="360"/>
        <w:rPr>
          <w:rFonts w:ascii="GHEA Grapalat" w:hAnsi="GHEA Grapalat"/>
          <w:color w:val="000000"/>
          <w:lang w:val="hy-AM"/>
        </w:rPr>
      </w:pPr>
      <w:r w:rsidRPr="00E8345C">
        <w:rPr>
          <w:rFonts w:ascii="GHEA Grapalat" w:hAnsi="GHEA Grapalat"/>
          <w:color w:val="000000"/>
          <w:lang w:val="hy-AM"/>
        </w:rPr>
        <w:t>3</w:t>
      </w:r>
      <w:r w:rsidR="00FD544C">
        <w:rPr>
          <w:rFonts w:ascii="GHEA Grapalat" w:hAnsi="GHEA Grapalat"/>
          <w:color w:val="000000"/>
          <w:lang w:val="hy-AM"/>
        </w:rPr>
        <w:t>)</w:t>
      </w:r>
      <w:r w:rsidR="00FD544C" w:rsidRPr="00FD544C">
        <w:rPr>
          <w:rFonts w:ascii="GHEA Grapalat" w:hAnsi="GHEA Grapalat"/>
          <w:color w:val="000000"/>
          <w:lang w:val="hy-AM"/>
        </w:rPr>
        <w:t xml:space="preserve"> </w:t>
      </w:r>
      <w:r w:rsidR="000865A2" w:rsidRPr="000865A2">
        <w:rPr>
          <w:rFonts w:ascii="GHEA Grapalat" w:hAnsi="GHEA Grapalat"/>
          <w:color w:val="000000"/>
          <w:lang w:val="hy-AM"/>
        </w:rPr>
        <w:t>իրավաբանական անձինք, որոնց կանոնադրությամբ սահմանված գործունեության առարկան կամ նպատակները ներառում են կենդանական աշխարհի օբյեկտների ուսումնասիրությունը, կամ որոնք պայմանագրեր են կնքել կենդանական աշխարհի օբյեկտների ուսումնասիրության ոլորտում մասնագիտական որակավորում ունեցող անձանց հետ (ներառյալ աշխատանքային պայմանագրերը).</w:t>
      </w:r>
    </w:p>
    <w:p w:rsidR="000865A2" w:rsidRPr="000865A2" w:rsidRDefault="00E8345C" w:rsidP="00FD544C">
      <w:pPr>
        <w:pStyle w:val="ab"/>
        <w:shd w:val="clear" w:color="auto" w:fill="FFFFFF"/>
        <w:spacing w:line="360" w:lineRule="auto"/>
        <w:ind w:left="0" w:firstLine="360"/>
        <w:rPr>
          <w:rFonts w:ascii="GHEA Grapalat" w:hAnsi="GHEA Grapalat"/>
          <w:color w:val="000000"/>
          <w:lang w:val="hy-AM"/>
        </w:rPr>
      </w:pPr>
      <w:r>
        <w:rPr>
          <w:rFonts w:ascii="GHEA Grapalat" w:hAnsi="GHEA Grapalat"/>
          <w:color w:val="000000"/>
          <w:lang w:val="hy-AM"/>
        </w:rPr>
        <w:t>4</w:t>
      </w:r>
      <w:r w:rsidR="000865A2" w:rsidRPr="000865A2">
        <w:rPr>
          <w:rFonts w:ascii="GHEA Grapalat" w:hAnsi="GHEA Grapalat"/>
          <w:color w:val="000000"/>
          <w:lang w:val="hy-AM"/>
        </w:rPr>
        <w:t>) համապատասխան մասնագիտական որակավորում ունեցող ֆիզիկական անձինք:</w:t>
      </w:r>
    </w:p>
    <w:p w:rsidR="00FA68C7" w:rsidRDefault="00BC7B3F" w:rsidP="000865A2">
      <w:pPr>
        <w:pStyle w:val="ab"/>
        <w:numPr>
          <w:ilvl w:val="0"/>
          <w:numId w:val="8"/>
        </w:numPr>
        <w:spacing w:line="360" w:lineRule="auto"/>
        <w:ind w:left="0" w:firstLine="360"/>
        <w:jc w:val="both"/>
        <w:rPr>
          <w:rFonts w:ascii="GHEA Grapalat" w:hAnsi="GHEA Grapalat"/>
          <w:lang w:val="hy-AM"/>
        </w:rPr>
      </w:pPr>
      <w:r w:rsidRPr="007C4AC6">
        <w:rPr>
          <w:rFonts w:ascii="GHEA Grapalat" w:hAnsi="GHEA Grapalat"/>
          <w:lang w:val="hy-AM"/>
        </w:rPr>
        <w:t>Կենդանական աշխարհի ուսումնասիրություն</w:t>
      </w:r>
      <w:r w:rsidR="007C4AC6" w:rsidRPr="007C4AC6">
        <w:rPr>
          <w:rFonts w:ascii="GHEA Grapalat" w:hAnsi="GHEA Grapalat"/>
          <w:lang w:val="hy-AM"/>
        </w:rPr>
        <w:t xml:space="preserve">ը իրականցվում է </w:t>
      </w:r>
      <w:r w:rsidR="007C4AC6" w:rsidRPr="007C4AC6">
        <w:rPr>
          <w:rFonts w:ascii="GHEA Grapalat" w:hAnsi="GHEA Grapalat"/>
          <w:color w:val="000000"/>
          <w:shd w:val="clear" w:color="auto" w:fill="FFFFFF"/>
          <w:lang w:val="hy-AM"/>
        </w:rPr>
        <w:t>կենդանական աշխարհի պետական հաշվառման, պահպանության, պաշտպանության, վերարտադրության և օգտագործման նպատակով</w:t>
      </w:r>
      <w:r w:rsidR="007C4AC6" w:rsidRPr="007C4AC6">
        <w:rPr>
          <w:rFonts w:ascii="GHEA Grapalat" w:hAnsi="GHEA Grapalat"/>
          <w:lang w:val="hy-AM"/>
        </w:rPr>
        <w:t>։</w:t>
      </w:r>
    </w:p>
    <w:p w:rsidR="00534146" w:rsidRPr="000865A2" w:rsidRDefault="00534146" w:rsidP="00FD544C">
      <w:pPr>
        <w:pStyle w:val="ab"/>
        <w:numPr>
          <w:ilvl w:val="0"/>
          <w:numId w:val="8"/>
        </w:numPr>
        <w:spacing w:line="360" w:lineRule="auto"/>
        <w:ind w:left="0" w:firstLine="360"/>
        <w:jc w:val="both"/>
        <w:rPr>
          <w:rFonts w:ascii="GHEA Grapalat" w:hAnsi="GHEA Grapalat"/>
          <w:lang w:val="hy-AM"/>
        </w:rPr>
      </w:pPr>
      <w:r w:rsidRPr="000865A2">
        <w:rPr>
          <w:rFonts w:ascii="GHEA Grapalat" w:hAnsi="GHEA Grapalat"/>
          <w:color w:val="000000"/>
          <w:shd w:val="clear" w:color="auto" w:fill="FFFFFF"/>
          <w:lang w:val="hy-AM"/>
        </w:rPr>
        <w:t>Կենդանական աշխարհի ուսումնասիրության խնդիրներն են</w:t>
      </w:r>
      <w:r w:rsidR="00FF6AAC">
        <w:rPr>
          <w:rFonts w:ascii="GHEA Grapalat" w:hAnsi="GHEA Grapalat"/>
          <w:color w:val="000000"/>
          <w:shd w:val="clear" w:color="auto" w:fill="FFFFFF"/>
          <w:lang w:val="hy-AM"/>
        </w:rPr>
        <w:t>՝</w:t>
      </w:r>
    </w:p>
    <w:p w:rsidR="000865A2" w:rsidRDefault="00E8345C" w:rsidP="00FD544C">
      <w:pPr>
        <w:pStyle w:val="ab"/>
        <w:spacing w:line="360" w:lineRule="auto"/>
        <w:ind w:left="0" w:firstLine="360"/>
        <w:jc w:val="both"/>
        <w:rPr>
          <w:rFonts w:ascii="GHEA Grapalat" w:hAnsi="GHEA Grapalat"/>
          <w:color w:val="000000"/>
          <w:shd w:val="clear" w:color="auto" w:fill="FFFFFF"/>
          <w:lang w:val="hy-AM"/>
        </w:rPr>
      </w:pPr>
      <w:r>
        <w:rPr>
          <w:rFonts w:ascii="GHEA Grapalat" w:hAnsi="GHEA Grapalat"/>
          <w:lang w:val="hy-AM"/>
        </w:rPr>
        <w:t>1</w:t>
      </w:r>
      <w:r w:rsidR="000865A2" w:rsidRPr="000865A2">
        <w:rPr>
          <w:rFonts w:ascii="GHEA Grapalat" w:hAnsi="GHEA Grapalat"/>
          <w:lang w:val="hy-AM"/>
        </w:rPr>
        <w:t xml:space="preserve">) </w:t>
      </w:r>
      <w:r w:rsidR="000865A2" w:rsidRPr="000865A2">
        <w:rPr>
          <w:rFonts w:ascii="GHEA Grapalat" w:hAnsi="GHEA Grapalat"/>
          <w:color w:val="000000"/>
          <w:shd w:val="clear" w:color="auto" w:fill="FFFFFF"/>
          <w:lang w:val="hy-AM"/>
        </w:rPr>
        <w:t>կենդանական աշխարհի վիճակի վերաբերյալ համակարգված տեղեկատվական բազայի ստեղծումը.</w:t>
      </w:r>
    </w:p>
    <w:p w:rsidR="000865A2" w:rsidRDefault="00E8345C" w:rsidP="00FD544C">
      <w:pPr>
        <w:pStyle w:val="ab"/>
        <w:spacing w:line="360" w:lineRule="auto"/>
        <w:ind w:left="0" w:firstLine="360"/>
        <w:jc w:val="both"/>
        <w:rPr>
          <w:rFonts w:ascii="GHEA Grapalat" w:hAnsi="GHEA Grapalat"/>
          <w:color w:val="000000"/>
          <w:lang w:val="hy-AM" w:eastAsia="en-US"/>
        </w:rPr>
      </w:pPr>
      <w:r>
        <w:rPr>
          <w:rFonts w:ascii="GHEA Grapalat" w:hAnsi="GHEA Grapalat"/>
          <w:color w:val="000000"/>
          <w:lang w:val="hy-AM" w:eastAsia="en-US"/>
        </w:rPr>
        <w:t>2</w:t>
      </w:r>
      <w:r w:rsidR="000865A2" w:rsidRPr="000865A2">
        <w:rPr>
          <w:rFonts w:ascii="GHEA Grapalat" w:hAnsi="GHEA Grapalat"/>
          <w:color w:val="000000"/>
          <w:lang w:val="hy-AM" w:eastAsia="en-US"/>
        </w:rPr>
        <w:t>) պետական մոնիտորինգի իրականացումը.</w:t>
      </w:r>
    </w:p>
    <w:p w:rsidR="000865A2" w:rsidRDefault="00E8345C" w:rsidP="00FD544C">
      <w:pPr>
        <w:pStyle w:val="ab"/>
        <w:spacing w:line="360" w:lineRule="auto"/>
        <w:ind w:left="0" w:firstLine="360"/>
        <w:jc w:val="both"/>
        <w:rPr>
          <w:rFonts w:ascii="GHEA Grapalat" w:hAnsi="GHEA Grapalat"/>
          <w:color w:val="000000"/>
          <w:lang w:val="hy-AM"/>
        </w:rPr>
      </w:pPr>
      <w:r>
        <w:rPr>
          <w:rFonts w:ascii="GHEA Grapalat" w:hAnsi="GHEA Grapalat"/>
          <w:color w:val="000000"/>
          <w:lang w:val="hy-AM"/>
        </w:rPr>
        <w:t>3</w:t>
      </w:r>
      <w:r w:rsidR="000865A2" w:rsidRPr="000865A2">
        <w:rPr>
          <w:rFonts w:ascii="GHEA Grapalat" w:hAnsi="GHEA Grapalat"/>
          <w:color w:val="000000"/>
          <w:lang w:val="hy-AM"/>
        </w:rPr>
        <w:t>) պետական հաշվառման իրականացումը և պետական կադաստրի վարումը.</w:t>
      </w:r>
    </w:p>
    <w:p w:rsidR="00FD544C" w:rsidRDefault="00E8345C" w:rsidP="00FD544C">
      <w:pPr>
        <w:pStyle w:val="ab"/>
        <w:spacing w:line="360" w:lineRule="auto"/>
        <w:ind w:left="0" w:firstLine="36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4</w:t>
      </w:r>
      <w:r w:rsidR="000865A2" w:rsidRPr="000865A2">
        <w:rPr>
          <w:rFonts w:ascii="GHEA Grapalat" w:hAnsi="GHEA Grapalat"/>
          <w:color w:val="000000"/>
          <w:shd w:val="clear" w:color="auto" w:fill="FFFFFF"/>
          <w:lang w:val="hy-AM"/>
        </w:rPr>
        <w:t>) հազվագյուտ և անհետացող կենդանիների վերարտադրության կազմակերպումը:</w:t>
      </w:r>
    </w:p>
    <w:p w:rsidR="00FD544C" w:rsidRPr="00FD544C" w:rsidRDefault="00FD544C" w:rsidP="00FD544C">
      <w:pPr>
        <w:pStyle w:val="ab"/>
        <w:numPr>
          <w:ilvl w:val="0"/>
          <w:numId w:val="8"/>
        </w:numPr>
        <w:spacing w:line="360" w:lineRule="auto"/>
        <w:ind w:left="0" w:firstLine="360"/>
        <w:jc w:val="both"/>
        <w:rPr>
          <w:rFonts w:ascii="GHEA Grapalat" w:hAnsi="GHEA Grapalat"/>
          <w:color w:val="000000"/>
          <w:shd w:val="clear" w:color="auto" w:fill="FFFFFF"/>
          <w:lang w:val="hy-AM"/>
        </w:rPr>
      </w:pPr>
      <w:r w:rsidRPr="00FD544C">
        <w:rPr>
          <w:rFonts w:ascii="GHEA Grapalat" w:hAnsi="GHEA Grapalat"/>
          <w:color w:val="000000"/>
          <w:lang w:val="hy-AM"/>
        </w:rPr>
        <w:t>Կենդանական աշխարհի պետական հաշվառման, պահպանության, պաշտպանության, վերարտադրության և օգտագործման նպատակով իրականացվող ուսումնասիրությունները կատարվում են`</w:t>
      </w:r>
    </w:p>
    <w:p w:rsidR="00FD544C" w:rsidRPr="00FD544C" w:rsidRDefault="00E8345C" w:rsidP="00FD544C">
      <w:pPr>
        <w:shd w:val="clear" w:color="auto" w:fill="FFFFFF"/>
        <w:spacing w:after="0" w:line="360" w:lineRule="auto"/>
        <w:ind w:firstLine="360"/>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FD544C" w:rsidRPr="00FD544C">
        <w:rPr>
          <w:rFonts w:ascii="GHEA Grapalat" w:eastAsia="Times New Roman" w:hAnsi="GHEA Grapalat"/>
          <w:color w:val="000000"/>
          <w:sz w:val="24"/>
          <w:szCs w:val="24"/>
          <w:lang w:val="hy-AM"/>
        </w:rPr>
        <w:t>) պետական պատվերով, որը ձևավորում և տեղադրում է լիազորված մարմինը.</w:t>
      </w:r>
    </w:p>
    <w:p w:rsidR="00FD544C" w:rsidRDefault="00E8345C" w:rsidP="00FD544C">
      <w:pPr>
        <w:shd w:val="clear" w:color="auto" w:fill="FFFFFF"/>
        <w:spacing w:after="0" w:line="360" w:lineRule="auto"/>
        <w:ind w:firstLine="360"/>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sidR="00FD544C" w:rsidRPr="00FD544C">
        <w:rPr>
          <w:rFonts w:ascii="GHEA Grapalat" w:eastAsia="Times New Roman" w:hAnsi="GHEA Grapalat"/>
          <w:color w:val="000000"/>
          <w:sz w:val="24"/>
          <w:szCs w:val="24"/>
          <w:lang w:val="hy-AM"/>
        </w:rPr>
        <w:t>) լիազորված մարմնի համաձայնությամբ` կենդանական աշխարհի օբյեկտներն օգտագործողների պատվերով:</w:t>
      </w:r>
    </w:p>
    <w:p w:rsidR="00041DE4" w:rsidRPr="00061053" w:rsidRDefault="00E8345C" w:rsidP="00FF6AAC">
      <w:pPr>
        <w:pStyle w:val="ab"/>
        <w:numPr>
          <w:ilvl w:val="0"/>
          <w:numId w:val="8"/>
        </w:numPr>
        <w:shd w:val="clear" w:color="auto" w:fill="FFFFFF"/>
        <w:spacing w:line="360" w:lineRule="auto"/>
        <w:ind w:left="0" w:firstLine="360"/>
        <w:jc w:val="both"/>
        <w:rPr>
          <w:rFonts w:ascii="GHEA Grapalat" w:hAnsi="GHEA Grapalat"/>
          <w:color w:val="000000"/>
          <w:lang w:val="hy-AM"/>
        </w:rPr>
      </w:pPr>
      <w:r w:rsidRPr="00E8345C">
        <w:rPr>
          <w:rFonts w:ascii="GHEA Grapalat" w:hAnsi="GHEA Grapalat"/>
          <w:color w:val="191919"/>
          <w:lang w:val="hy-AM"/>
        </w:rPr>
        <w:t>Սույն կարգի 5-րդ կետի 1-ին</w:t>
      </w:r>
      <w:r>
        <w:rPr>
          <w:rFonts w:ascii="Verdana" w:hAnsi="Verdana"/>
          <w:color w:val="191919"/>
          <w:sz w:val="18"/>
          <w:szCs w:val="18"/>
          <w:lang w:val="hy-AM"/>
        </w:rPr>
        <w:t xml:space="preserve"> </w:t>
      </w:r>
      <w:r w:rsidR="00041DE4" w:rsidRPr="00061053">
        <w:rPr>
          <w:rFonts w:ascii="GHEA Grapalat" w:hAnsi="GHEA Grapalat"/>
          <w:color w:val="000000"/>
          <w:lang w:val="hy-AM"/>
        </w:rPr>
        <w:t>ենթակետով իրականացված ուսումնասիրության արդյունքների վերաբերյալ տեղեկատվությ</w:t>
      </w:r>
      <w:r w:rsidR="00A75FDF">
        <w:rPr>
          <w:rFonts w:ascii="GHEA Grapalat" w:hAnsi="GHEA Grapalat"/>
          <w:color w:val="000000"/>
          <w:lang w:val="hy-AM"/>
        </w:rPr>
        <w:t>ունը տրամադրվու</w:t>
      </w:r>
      <w:r w:rsidR="007262DA">
        <w:rPr>
          <w:rFonts w:ascii="GHEA Grapalat" w:hAnsi="GHEA Grapalat"/>
          <w:color w:val="000000"/>
          <w:lang w:val="hy-AM"/>
        </w:rPr>
        <w:t>մ է համաձայն կենդանական աշխարհի ուսումնասիրության</w:t>
      </w:r>
      <w:r w:rsidR="00A75FDF">
        <w:rPr>
          <w:rFonts w:ascii="GHEA Grapalat" w:hAnsi="GHEA Grapalat"/>
          <w:color w:val="000000"/>
          <w:lang w:val="hy-AM"/>
        </w:rPr>
        <w:t xml:space="preserve"> աշխատանքների </w:t>
      </w:r>
      <w:r w:rsidR="00A75FDF" w:rsidRPr="00A75FDF">
        <w:rPr>
          <w:rFonts w:ascii="GHEA Grapalat" w:hAnsi="GHEA Grapalat"/>
          <w:lang w:val="af-ZA"/>
        </w:rPr>
        <w:t>տեխնիկական բնութագիր-գնման ժամանակացույց</w:t>
      </w:r>
      <w:r w:rsidR="00A75FDF">
        <w:rPr>
          <w:rFonts w:ascii="GHEA Grapalat" w:hAnsi="GHEA Grapalat"/>
          <w:lang w:val="hy-AM"/>
        </w:rPr>
        <w:t>ի</w:t>
      </w:r>
      <w:r w:rsidR="00497FDD">
        <w:rPr>
          <w:rFonts w:ascii="GHEA Grapalat" w:hAnsi="GHEA Grapalat"/>
          <w:color w:val="000000"/>
          <w:lang w:val="hy-AM"/>
        </w:rPr>
        <w:t>։</w:t>
      </w:r>
    </w:p>
    <w:p w:rsidR="0085572F" w:rsidRPr="00BF08DA" w:rsidRDefault="00EB6324" w:rsidP="00A71101">
      <w:pPr>
        <w:pStyle w:val="ab"/>
        <w:numPr>
          <w:ilvl w:val="0"/>
          <w:numId w:val="8"/>
        </w:numPr>
        <w:tabs>
          <w:tab w:val="left" w:pos="90"/>
        </w:tabs>
        <w:spacing w:line="360" w:lineRule="auto"/>
        <w:ind w:left="0" w:firstLine="360"/>
        <w:jc w:val="both"/>
        <w:rPr>
          <w:rFonts w:ascii="GHEA Grapalat" w:hAnsi="GHEA Grapalat"/>
          <w:bCs/>
          <w:lang w:val="hy-AM"/>
        </w:rPr>
      </w:pPr>
      <w:r w:rsidRPr="00BF08DA">
        <w:rPr>
          <w:rFonts w:ascii="GHEA Grapalat" w:hAnsi="GHEA Grapalat"/>
          <w:color w:val="000000"/>
          <w:shd w:val="clear" w:color="auto" w:fill="FFFFFF"/>
          <w:lang w:val="hy-AM"/>
        </w:rPr>
        <w:t>Կենդանական աշխարհ</w:t>
      </w:r>
      <w:r w:rsidR="00C70FDF">
        <w:rPr>
          <w:rFonts w:ascii="GHEA Grapalat" w:hAnsi="GHEA Grapalat"/>
          <w:color w:val="000000"/>
          <w:shd w:val="clear" w:color="auto" w:fill="FFFFFF"/>
          <w:lang w:val="hy-AM"/>
        </w:rPr>
        <w:t>ն ո</w:t>
      </w:r>
      <w:r w:rsidRPr="00BF08DA">
        <w:rPr>
          <w:rFonts w:ascii="GHEA Grapalat" w:hAnsi="GHEA Grapalat"/>
          <w:color w:val="000000"/>
          <w:shd w:val="clear" w:color="auto" w:fill="FFFFFF"/>
          <w:lang w:val="hy-AM"/>
        </w:rPr>
        <w:t>ւսումնասիրո</w:t>
      </w:r>
      <w:r w:rsidR="00C70FDF">
        <w:rPr>
          <w:rFonts w:ascii="GHEA Grapalat" w:hAnsi="GHEA Grapalat"/>
          <w:color w:val="000000"/>
          <w:shd w:val="clear" w:color="auto" w:fill="FFFFFF"/>
          <w:lang w:val="hy-AM"/>
        </w:rPr>
        <w:t xml:space="preserve">ղ </w:t>
      </w:r>
      <w:r w:rsidR="00C70FDF" w:rsidRPr="00BF08DA">
        <w:rPr>
          <w:rFonts w:ascii="GHEA Grapalat" w:hAnsi="GHEA Grapalat"/>
          <w:bCs/>
          <w:lang w:val="hy-AM"/>
        </w:rPr>
        <w:t>իրավաբանական կամ ֆիզիկական անձ</w:t>
      </w:r>
      <w:r w:rsidR="00C70FDF">
        <w:rPr>
          <w:rFonts w:ascii="GHEA Grapalat" w:hAnsi="GHEA Grapalat"/>
          <w:bCs/>
          <w:lang w:val="hy-AM"/>
        </w:rPr>
        <w:t xml:space="preserve">իք </w:t>
      </w:r>
      <w:r w:rsidR="00C70FDF" w:rsidRPr="00C70FDF">
        <w:rPr>
          <w:rFonts w:ascii="GHEA Grapalat" w:hAnsi="GHEA Grapalat"/>
          <w:bCs/>
          <w:lang w:val="hy-AM"/>
        </w:rPr>
        <w:t>(</w:t>
      </w:r>
      <w:r w:rsidR="00C70FDF">
        <w:rPr>
          <w:rFonts w:ascii="GHEA Grapalat" w:hAnsi="GHEA Grapalat"/>
          <w:bCs/>
          <w:lang w:val="hy-AM"/>
        </w:rPr>
        <w:t>սյուբեկտները</w:t>
      </w:r>
      <w:r w:rsidR="00C70FDF" w:rsidRPr="00C70FDF">
        <w:rPr>
          <w:rFonts w:ascii="GHEA Grapalat" w:hAnsi="GHEA Grapalat"/>
          <w:bCs/>
          <w:lang w:val="hy-AM"/>
        </w:rPr>
        <w:t>)</w:t>
      </w:r>
      <w:r w:rsidR="00C70FDF">
        <w:rPr>
          <w:rFonts w:ascii="GHEA Grapalat" w:hAnsi="GHEA Grapalat"/>
          <w:bCs/>
          <w:lang w:val="hy-AM"/>
        </w:rPr>
        <w:t xml:space="preserve"> յուրաքանչյուր տարի մինչև փետրվարի 1-ը լիազորված մարմնին են տրամադրում կենդանական աշխարհի ուսումնասիրության արդյունքների վերաբերյալ նախորդ տարվա տեղեկատվությունը՝ </w:t>
      </w:r>
      <w:r w:rsidR="00A71101">
        <w:rPr>
          <w:rFonts w:ascii="GHEA Grapalat" w:hAnsi="GHEA Grapalat"/>
          <w:bCs/>
          <w:lang w:val="hy-AM"/>
        </w:rPr>
        <w:t>համաձայն Ձև</w:t>
      </w:r>
      <w:r w:rsidR="00D9463A">
        <w:rPr>
          <w:rFonts w:ascii="GHEA Grapalat" w:hAnsi="GHEA Grapalat"/>
          <w:bCs/>
          <w:lang w:val="hy-AM"/>
        </w:rPr>
        <w:t xml:space="preserve"> </w:t>
      </w:r>
      <w:r w:rsidR="00D9463A" w:rsidRPr="00D9463A">
        <w:rPr>
          <w:rFonts w:ascii="GHEA Grapalat" w:hAnsi="GHEA Grapalat"/>
          <w:bCs/>
          <w:lang w:val="hy-AM"/>
        </w:rPr>
        <w:t>№1</w:t>
      </w:r>
      <w:r w:rsidR="0030488B" w:rsidRPr="00BF08DA">
        <w:rPr>
          <w:rFonts w:ascii="GHEA Grapalat" w:hAnsi="GHEA Grapalat"/>
          <w:bCs/>
          <w:lang w:val="hy-AM"/>
        </w:rPr>
        <w:t>-ի:</w:t>
      </w:r>
    </w:p>
    <w:p w:rsidR="00692260" w:rsidRDefault="005D6D74" w:rsidP="00692260">
      <w:pPr>
        <w:pStyle w:val="ab"/>
        <w:numPr>
          <w:ilvl w:val="0"/>
          <w:numId w:val="8"/>
        </w:numPr>
        <w:tabs>
          <w:tab w:val="left" w:pos="90"/>
        </w:tabs>
        <w:spacing w:line="360" w:lineRule="auto"/>
        <w:ind w:left="0" w:firstLine="360"/>
        <w:jc w:val="both"/>
        <w:rPr>
          <w:rFonts w:ascii="GHEA Grapalat" w:hAnsi="GHEA Grapalat"/>
          <w:bCs/>
          <w:lang w:val="hy-AM"/>
        </w:rPr>
      </w:pPr>
      <w:r w:rsidRPr="002353B4">
        <w:rPr>
          <w:rFonts w:ascii="GHEA Grapalat" w:hAnsi="GHEA Grapalat"/>
          <w:color w:val="000000"/>
          <w:shd w:val="clear" w:color="auto" w:fill="FFFFFF"/>
          <w:lang w:val="hy-AM"/>
        </w:rPr>
        <w:t xml:space="preserve">Կենդանական աշխարհի </w:t>
      </w:r>
      <w:r w:rsidR="00A85AAD" w:rsidRPr="002353B4">
        <w:rPr>
          <w:rFonts w:ascii="GHEA Grapalat" w:hAnsi="GHEA Grapalat"/>
          <w:color w:val="000000"/>
          <w:shd w:val="clear" w:color="auto" w:fill="FFFFFF"/>
          <w:lang w:val="hy-AM"/>
        </w:rPr>
        <w:t>ուսումնասիրության արդյունքների</w:t>
      </w:r>
      <w:r w:rsidRPr="002353B4">
        <w:rPr>
          <w:rFonts w:ascii="GHEA Grapalat" w:hAnsi="GHEA Grapalat"/>
          <w:bCs/>
          <w:lang w:val="hy-AM"/>
        </w:rPr>
        <w:t xml:space="preserve"> տեղեկատվության </w:t>
      </w:r>
      <w:r w:rsidR="00A85AAD" w:rsidRPr="002353B4">
        <w:rPr>
          <w:rFonts w:ascii="GHEA Grapalat" w:hAnsi="GHEA Grapalat"/>
          <w:bCs/>
          <w:lang w:val="hy-AM"/>
        </w:rPr>
        <w:t xml:space="preserve">հետ </w:t>
      </w:r>
      <w:r w:rsidRPr="002353B4">
        <w:rPr>
          <w:rFonts w:ascii="GHEA Grapalat" w:hAnsi="GHEA Grapalat"/>
          <w:bCs/>
          <w:lang w:val="hy-AM"/>
        </w:rPr>
        <w:t>տրամադր</w:t>
      </w:r>
      <w:r w:rsidR="00A85AAD" w:rsidRPr="002353B4">
        <w:rPr>
          <w:rFonts w:ascii="GHEA Grapalat" w:hAnsi="GHEA Grapalat"/>
          <w:bCs/>
          <w:lang w:val="hy-AM"/>
        </w:rPr>
        <w:t xml:space="preserve">վում է </w:t>
      </w:r>
      <w:r w:rsidR="00DF6087" w:rsidRPr="002353B4">
        <w:rPr>
          <w:rFonts w:ascii="GHEA Grapalat" w:hAnsi="GHEA Grapalat"/>
          <w:bCs/>
          <w:lang w:val="hy-AM"/>
        </w:rPr>
        <w:t xml:space="preserve">ուսումնասիրված </w:t>
      </w:r>
      <w:r w:rsidR="00A85AAD" w:rsidRPr="002353B4">
        <w:rPr>
          <w:rFonts w:ascii="GHEA Grapalat" w:hAnsi="GHEA Grapalat"/>
          <w:bCs/>
          <w:lang w:val="hy-AM"/>
        </w:rPr>
        <w:t xml:space="preserve">տարածքների, </w:t>
      </w:r>
      <w:r w:rsidR="00DF6087" w:rsidRPr="002353B4">
        <w:rPr>
          <w:rFonts w:ascii="GHEA Grapalat" w:hAnsi="GHEA Grapalat"/>
          <w:bCs/>
          <w:lang w:val="hy-AM"/>
        </w:rPr>
        <w:t>ուսումնասիրության ժամկետների</w:t>
      </w:r>
      <w:r w:rsidR="00A85AAD" w:rsidRPr="002353B4">
        <w:rPr>
          <w:rFonts w:ascii="GHEA Grapalat" w:hAnsi="GHEA Grapalat"/>
          <w:bCs/>
          <w:lang w:val="hy-AM"/>
        </w:rPr>
        <w:t xml:space="preserve">, </w:t>
      </w:r>
      <w:r w:rsidR="005315D3" w:rsidRPr="002353B4">
        <w:rPr>
          <w:rFonts w:ascii="GHEA Grapalat" w:hAnsi="GHEA Grapalat"/>
          <w:bCs/>
          <w:lang w:val="hy-AM"/>
        </w:rPr>
        <w:t>ուսումնասիրության ֆինանսավորման աղբյուրի և գումարի</w:t>
      </w:r>
      <w:r w:rsidR="00D9463A" w:rsidRPr="002353B4">
        <w:rPr>
          <w:rFonts w:ascii="GHEA Grapalat" w:hAnsi="GHEA Grapalat"/>
          <w:bCs/>
          <w:lang w:val="hy-AM"/>
        </w:rPr>
        <w:t xml:space="preserve"> չափի</w:t>
      </w:r>
      <w:r w:rsidR="005315D3" w:rsidRPr="002353B4">
        <w:rPr>
          <w:rFonts w:ascii="GHEA Grapalat" w:hAnsi="GHEA Grapalat"/>
          <w:bCs/>
          <w:lang w:val="hy-AM"/>
        </w:rPr>
        <w:t xml:space="preserve">, </w:t>
      </w:r>
      <w:r w:rsidR="005C5949" w:rsidRPr="002353B4">
        <w:rPr>
          <w:rFonts w:ascii="GHEA Grapalat" w:hAnsi="GHEA Grapalat"/>
          <w:color w:val="000000"/>
          <w:shd w:val="clear" w:color="auto" w:fill="FFFFFF"/>
          <w:lang w:val="hy-AM"/>
        </w:rPr>
        <w:t>օգտագործված ո</w:t>
      </w:r>
      <w:r w:rsidR="005C5949" w:rsidRPr="002353B4">
        <w:rPr>
          <w:rFonts w:ascii="GHEA Grapalat" w:hAnsi="GHEA Grapalat"/>
          <w:bCs/>
          <w:lang w:val="hy-AM"/>
        </w:rPr>
        <w:t xml:space="preserve">ւսումնասիրության </w:t>
      </w:r>
      <w:r w:rsidR="005C5949" w:rsidRPr="002353B4">
        <w:rPr>
          <w:rFonts w:ascii="GHEA Grapalat" w:hAnsi="GHEA Grapalat"/>
          <w:color w:val="000000"/>
          <w:shd w:val="clear" w:color="auto" w:fill="FFFFFF"/>
          <w:lang w:val="hy-AM"/>
        </w:rPr>
        <w:t>մեթոդներ</w:t>
      </w:r>
      <w:r w:rsidR="00D9463A" w:rsidRPr="002353B4">
        <w:rPr>
          <w:rFonts w:ascii="GHEA Grapalat" w:hAnsi="GHEA Grapalat"/>
          <w:color w:val="000000"/>
          <w:shd w:val="clear" w:color="auto" w:fill="FFFFFF"/>
          <w:lang w:val="hy-AM"/>
        </w:rPr>
        <w:t xml:space="preserve">ի </w:t>
      </w:r>
      <w:r w:rsidR="00A85AAD" w:rsidRPr="002353B4">
        <w:rPr>
          <w:rFonts w:ascii="GHEA Grapalat" w:hAnsi="GHEA Grapalat"/>
          <w:bCs/>
          <w:lang w:val="hy-AM"/>
        </w:rPr>
        <w:t>վերաբերյալ տեղեկատվություն</w:t>
      </w:r>
      <w:r w:rsidR="00BC60F9">
        <w:rPr>
          <w:rFonts w:ascii="GHEA Grapalat" w:hAnsi="GHEA Grapalat"/>
          <w:bCs/>
          <w:lang w:val="hy-AM"/>
        </w:rPr>
        <w:t>՝ համաձայն Ձև №1</w:t>
      </w:r>
      <w:r w:rsidR="00D9463A" w:rsidRPr="002353B4">
        <w:rPr>
          <w:rFonts w:ascii="GHEA Grapalat" w:hAnsi="GHEA Grapalat"/>
          <w:bCs/>
          <w:lang w:val="hy-AM"/>
        </w:rPr>
        <w:t>-ի:</w:t>
      </w:r>
    </w:p>
    <w:p w:rsidR="00E8345C" w:rsidRPr="00E8345C" w:rsidRDefault="00E8345C" w:rsidP="00E8345C">
      <w:pPr>
        <w:pStyle w:val="ab"/>
        <w:numPr>
          <w:ilvl w:val="0"/>
          <w:numId w:val="8"/>
        </w:numPr>
        <w:spacing w:line="360" w:lineRule="auto"/>
        <w:ind w:left="0" w:firstLine="360"/>
        <w:jc w:val="both"/>
        <w:rPr>
          <w:rFonts w:ascii="GHEA Grapalat" w:hAnsi="GHEA Grapalat"/>
          <w:lang w:val="hy-AM"/>
        </w:rPr>
      </w:pPr>
      <w:r>
        <w:rPr>
          <w:rFonts w:ascii="GHEA Grapalat" w:hAnsi="GHEA Grapalat"/>
          <w:lang w:val="hy-AM"/>
        </w:rPr>
        <w:t>Օրենքով սահմանված ժամկետում սույն կարգով պահանջվող կենդանական աշխարհի ուսումնասիրության արդյունքում ձեռք բերված տեղեկատվությունը չտրամադրելու դեպքում սահմանվում է պտասխանատվություն։</w:t>
      </w:r>
    </w:p>
    <w:p w:rsidR="0030488B" w:rsidRPr="002353B4" w:rsidRDefault="0030488B" w:rsidP="00692260">
      <w:pPr>
        <w:pStyle w:val="ab"/>
        <w:numPr>
          <w:ilvl w:val="0"/>
          <w:numId w:val="8"/>
        </w:numPr>
        <w:tabs>
          <w:tab w:val="left" w:pos="90"/>
        </w:tabs>
        <w:spacing w:line="360" w:lineRule="auto"/>
        <w:ind w:left="0" w:firstLine="360"/>
        <w:jc w:val="both"/>
        <w:rPr>
          <w:rFonts w:ascii="GHEA Grapalat" w:hAnsi="GHEA Grapalat"/>
          <w:bCs/>
          <w:lang w:val="hy-AM"/>
        </w:rPr>
      </w:pPr>
      <w:r w:rsidRPr="002353B4">
        <w:rPr>
          <w:rFonts w:ascii="GHEA Grapalat" w:hAnsi="GHEA Grapalat"/>
          <w:bCs/>
          <w:lang w:val="hy-AM"/>
        </w:rPr>
        <w:t xml:space="preserve">Ձև </w:t>
      </w:r>
      <w:r w:rsidR="00692260" w:rsidRPr="002353B4">
        <w:rPr>
          <w:rFonts w:ascii="GHEA Grapalat" w:hAnsi="GHEA Grapalat"/>
          <w:b/>
          <w:bCs/>
          <w:iCs/>
          <w:color w:val="000000"/>
        </w:rPr>
        <w:t>№</w:t>
      </w:r>
      <w:r w:rsidR="00692260" w:rsidRPr="002353B4">
        <w:rPr>
          <w:rFonts w:ascii="GHEA Grapalat" w:hAnsi="GHEA Grapalat"/>
          <w:b/>
          <w:bCs/>
          <w:iCs/>
          <w:color w:val="000000"/>
          <w:lang w:val="hy-AM"/>
        </w:rPr>
        <w:t xml:space="preserve"> 1-</w:t>
      </w:r>
      <w:r w:rsidR="00865876" w:rsidRPr="002353B4">
        <w:rPr>
          <w:rFonts w:ascii="GHEA Grapalat" w:hAnsi="GHEA Grapalat"/>
          <w:bCs/>
          <w:lang w:val="hy-AM"/>
        </w:rPr>
        <w:t>ով սահմանված</w:t>
      </w:r>
      <w:r w:rsidR="00A71101" w:rsidRPr="002353B4">
        <w:rPr>
          <w:rFonts w:ascii="GHEA Grapalat" w:hAnsi="GHEA Grapalat"/>
          <w:bCs/>
          <w:lang w:val="hy-AM"/>
        </w:rPr>
        <w:t>՝</w:t>
      </w:r>
    </w:p>
    <w:p w:rsidR="0030488B" w:rsidRPr="00692260" w:rsidRDefault="0030488B" w:rsidP="009C10B1">
      <w:pPr>
        <w:pStyle w:val="ab"/>
        <w:numPr>
          <w:ilvl w:val="0"/>
          <w:numId w:val="7"/>
        </w:numPr>
        <w:tabs>
          <w:tab w:val="left" w:pos="900"/>
          <w:tab w:val="left" w:pos="990"/>
        </w:tabs>
        <w:spacing w:line="360" w:lineRule="auto"/>
        <w:ind w:left="0" w:firstLine="540"/>
        <w:jc w:val="both"/>
        <w:rPr>
          <w:rFonts w:ascii="GHEA Grapalat" w:hAnsi="GHEA Grapalat"/>
          <w:bCs/>
          <w:lang w:val="hy-AM"/>
        </w:rPr>
      </w:pPr>
      <w:r w:rsidRPr="00692260">
        <w:rPr>
          <w:rFonts w:ascii="GHEA Grapalat" w:hAnsi="GHEA Grapalat"/>
          <w:bCs/>
          <w:lang w:val="hy-AM"/>
        </w:rPr>
        <w:t xml:space="preserve">2-րդ տողի </w:t>
      </w:r>
      <w:r w:rsidR="00692260" w:rsidRPr="00692260">
        <w:rPr>
          <w:rStyle w:val="Bodytext295pt"/>
          <w:rFonts w:ascii="GHEA Grapalat" w:hAnsi="GHEA Grapalat"/>
          <w:sz w:val="24"/>
          <w:szCs w:val="24"/>
        </w:rPr>
        <w:t>1</w:t>
      </w:r>
      <w:r w:rsidRPr="00692260">
        <w:rPr>
          <w:rStyle w:val="Bodytext295pt"/>
          <w:rFonts w:ascii="GHEA Grapalat" w:hAnsi="GHEA Grapalat"/>
          <w:sz w:val="24"/>
          <w:szCs w:val="24"/>
        </w:rPr>
        <w:t>-րդ սյունակում լրացվում է ի</w:t>
      </w:r>
      <w:r w:rsidRPr="00692260">
        <w:rPr>
          <w:rFonts w:ascii="GHEA Grapalat" w:hAnsi="GHEA Grapalat"/>
          <w:lang w:val="hy-AM"/>
        </w:rPr>
        <w:t>րավաբանական անձի անվանումը կամ ֆիզիկական անձի անունը, ազգանունը</w:t>
      </w:r>
      <w:r w:rsidR="00865876" w:rsidRPr="00692260">
        <w:rPr>
          <w:rFonts w:ascii="GHEA Grapalat" w:hAnsi="GHEA Grapalat"/>
          <w:lang w:val="hy-AM"/>
        </w:rPr>
        <w:t>,</w:t>
      </w:r>
    </w:p>
    <w:p w:rsidR="0030488B" w:rsidRPr="00BF08DA" w:rsidRDefault="0030488B" w:rsidP="00BF08DA">
      <w:pPr>
        <w:pStyle w:val="ab"/>
        <w:numPr>
          <w:ilvl w:val="0"/>
          <w:numId w:val="7"/>
        </w:numPr>
        <w:tabs>
          <w:tab w:val="left" w:pos="900"/>
          <w:tab w:val="left" w:pos="1080"/>
        </w:tabs>
        <w:spacing w:line="360" w:lineRule="auto"/>
        <w:ind w:left="0" w:firstLine="540"/>
        <w:jc w:val="both"/>
        <w:rPr>
          <w:rFonts w:ascii="GHEA Grapalat" w:hAnsi="GHEA Grapalat"/>
          <w:bCs/>
          <w:lang w:val="hy-AM"/>
        </w:rPr>
      </w:pPr>
      <w:r w:rsidRPr="00BF08DA">
        <w:rPr>
          <w:rFonts w:ascii="GHEA Grapalat" w:hAnsi="GHEA Grapalat"/>
          <w:bCs/>
          <w:lang w:val="hy-AM"/>
        </w:rPr>
        <w:t xml:space="preserve">2-րդ տողի </w:t>
      </w:r>
      <w:r w:rsidR="00692260">
        <w:rPr>
          <w:rFonts w:ascii="GHEA Grapalat" w:hAnsi="GHEA Grapalat"/>
          <w:lang w:val="hy-AM"/>
        </w:rPr>
        <w:t>2</w:t>
      </w:r>
      <w:r w:rsidRPr="00BF08DA">
        <w:rPr>
          <w:rFonts w:ascii="GHEA Grapalat" w:hAnsi="GHEA Grapalat"/>
          <w:lang w:val="hy-AM"/>
        </w:rPr>
        <w:t>-րդ սյունակում լրացվում է իրավաբանական անձի գտնվելու վայրը կամ ֆիզիկական անձի բնակության վայրը</w:t>
      </w:r>
      <w:r w:rsidR="00865876" w:rsidRPr="00BF08DA">
        <w:rPr>
          <w:rFonts w:ascii="GHEA Grapalat" w:hAnsi="GHEA Grapalat"/>
          <w:lang w:val="hy-AM"/>
        </w:rPr>
        <w:t>,</w:t>
      </w:r>
    </w:p>
    <w:p w:rsidR="0030488B" w:rsidRPr="00BF08DA" w:rsidRDefault="0030488B" w:rsidP="00BF08DA">
      <w:pPr>
        <w:pStyle w:val="ab"/>
        <w:numPr>
          <w:ilvl w:val="0"/>
          <w:numId w:val="7"/>
        </w:numPr>
        <w:tabs>
          <w:tab w:val="left" w:pos="0"/>
          <w:tab w:val="left" w:pos="540"/>
          <w:tab w:val="left" w:pos="900"/>
          <w:tab w:val="left" w:pos="990"/>
        </w:tabs>
        <w:spacing w:line="360" w:lineRule="auto"/>
        <w:ind w:left="0" w:firstLine="540"/>
        <w:jc w:val="both"/>
        <w:rPr>
          <w:rFonts w:ascii="GHEA Grapalat" w:hAnsi="GHEA Grapalat"/>
          <w:bCs/>
          <w:lang w:val="hy-AM"/>
        </w:rPr>
      </w:pPr>
      <w:r w:rsidRPr="00BF08DA">
        <w:rPr>
          <w:rFonts w:ascii="GHEA Grapalat" w:hAnsi="GHEA Grapalat"/>
          <w:bCs/>
          <w:lang w:val="hy-AM"/>
        </w:rPr>
        <w:t xml:space="preserve">2-րդ տողի </w:t>
      </w:r>
      <w:r w:rsidR="00692260">
        <w:rPr>
          <w:rFonts w:ascii="GHEA Grapalat" w:hAnsi="GHEA Grapalat"/>
          <w:lang w:val="hy-AM"/>
        </w:rPr>
        <w:t>3</w:t>
      </w:r>
      <w:r w:rsidRPr="00BF08DA">
        <w:rPr>
          <w:rFonts w:ascii="GHEA Grapalat" w:hAnsi="GHEA Grapalat"/>
          <w:lang w:val="hy-AM"/>
        </w:rPr>
        <w:t xml:space="preserve">-րդ սյունակում լրացվում է </w:t>
      </w:r>
      <w:r w:rsidR="00523EDA" w:rsidRPr="00BF08DA">
        <w:rPr>
          <w:rFonts w:ascii="GHEA Grapalat" w:hAnsi="GHEA Grapalat"/>
          <w:color w:val="000000"/>
          <w:lang w:val="hy-AM"/>
        </w:rPr>
        <w:t>կենդանական աշխարհն ուսումնասիրող</w:t>
      </w:r>
      <w:r w:rsidR="00523EDA" w:rsidRPr="00BF08DA">
        <w:rPr>
          <w:rFonts w:ascii="GHEA Grapalat" w:hAnsi="GHEA Grapalat"/>
          <w:b/>
          <w:color w:val="000000"/>
          <w:sz w:val="20"/>
          <w:szCs w:val="20"/>
          <w:lang w:val="hy-AM"/>
        </w:rPr>
        <w:t xml:space="preserve"> </w:t>
      </w:r>
      <w:r w:rsidRPr="00BF08DA">
        <w:rPr>
          <w:rFonts w:ascii="GHEA Grapalat" w:hAnsi="GHEA Grapalat"/>
          <w:lang w:val="hy-AM"/>
        </w:rPr>
        <w:t>իրավաբանական անձի կամ ֆիզիկական անձի հեռախոսահամարը, էլեկտրոնային փոստի հասցեն</w:t>
      </w:r>
      <w:r w:rsidR="00865876" w:rsidRPr="00BF08DA">
        <w:rPr>
          <w:rFonts w:ascii="GHEA Grapalat" w:hAnsi="GHEA Grapalat"/>
          <w:lang w:val="hy-AM"/>
        </w:rPr>
        <w:t>,</w:t>
      </w:r>
    </w:p>
    <w:p w:rsidR="0030488B" w:rsidRPr="00692260" w:rsidRDefault="0030488B" w:rsidP="00BF08DA">
      <w:pPr>
        <w:pStyle w:val="ab"/>
        <w:numPr>
          <w:ilvl w:val="0"/>
          <w:numId w:val="7"/>
        </w:numPr>
        <w:tabs>
          <w:tab w:val="left" w:pos="900"/>
          <w:tab w:val="left" w:pos="990"/>
        </w:tabs>
        <w:spacing w:line="360" w:lineRule="auto"/>
        <w:ind w:left="0" w:firstLine="540"/>
        <w:jc w:val="both"/>
        <w:rPr>
          <w:rFonts w:ascii="GHEA Grapalat" w:hAnsi="GHEA Grapalat"/>
          <w:bCs/>
          <w:lang w:val="hy-AM"/>
        </w:rPr>
      </w:pPr>
      <w:r w:rsidRPr="00BF08DA">
        <w:rPr>
          <w:rFonts w:ascii="GHEA Grapalat" w:hAnsi="GHEA Grapalat"/>
          <w:bCs/>
          <w:lang w:val="hy-AM"/>
        </w:rPr>
        <w:lastRenderedPageBreak/>
        <w:t xml:space="preserve">2-րդ տողի </w:t>
      </w:r>
      <w:r w:rsidR="00692260">
        <w:rPr>
          <w:rFonts w:ascii="GHEA Grapalat" w:hAnsi="GHEA Grapalat"/>
          <w:lang w:val="hy-AM"/>
        </w:rPr>
        <w:t>4</w:t>
      </w:r>
      <w:r w:rsidRPr="00BF08DA">
        <w:rPr>
          <w:rFonts w:ascii="GHEA Grapalat" w:hAnsi="GHEA Grapalat"/>
          <w:lang w:val="hy-AM"/>
        </w:rPr>
        <w:t>-րդ սյունակում լրացվում է իրավաբանական անձի պետական գրանցման վկայականի (գրանցման) համարը կամ ֆիզիկական անձի անձնագրային տվյալները, անհատ ձեռնարկատեր հանդիսացող ֆիզիկական անձի դեպքում՝ նաև անհատ ձեռնարկատիրոջ պետական հաշվառման համարը</w:t>
      </w:r>
      <w:r w:rsidR="00865876" w:rsidRPr="00BF08DA">
        <w:rPr>
          <w:rFonts w:ascii="GHEA Grapalat" w:hAnsi="GHEA Grapalat"/>
          <w:lang w:val="hy-AM"/>
        </w:rPr>
        <w:t>,</w:t>
      </w:r>
    </w:p>
    <w:p w:rsidR="00692260" w:rsidRPr="00692260" w:rsidRDefault="007C1851" w:rsidP="00BF08DA">
      <w:pPr>
        <w:pStyle w:val="ab"/>
        <w:numPr>
          <w:ilvl w:val="0"/>
          <w:numId w:val="7"/>
        </w:numPr>
        <w:tabs>
          <w:tab w:val="left" w:pos="900"/>
          <w:tab w:val="left" w:pos="990"/>
        </w:tabs>
        <w:spacing w:line="360" w:lineRule="auto"/>
        <w:ind w:left="0" w:firstLine="540"/>
        <w:jc w:val="both"/>
        <w:rPr>
          <w:rFonts w:ascii="GHEA Grapalat" w:hAnsi="GHEA Grapalat"/>
          <w:bCs/>
          <w:lang w:val="hy-AM"/>
        </w:rPr>
      </w:pPr>
      <w:r>
        <w:rPr>
          <w:rFonts w:ascii="GHEA Grapalat" w:hAnsi="GHEA Grapalat"/>
          <w:bCs/>
          <w:lang w:val="hy-AM"/>
        </w:rPr>
        <w:t>5</w:t>
      </w:r>
      <w:r w:rsidR="00692260" w:rsidRPr="00692260">
        <w:rPr>
          <w:rFonts w:ascii="GHEA Grapalat" w:hAnsi="GHEA Grapalat"/>
          <w:bCs/>
          <w:lang w:val="hy-AM"/>
        </w:rPr>
        <w:t xml:space="preserve">-րդ տողի 1-ին սյունակում լրացվում է </w:t>
      </w:r>
      <w:r w:rsidR="00692260" w:rsidRPr="00692260">
        <w:rPr>
          <w:rStyle w:val="Bodytext295pt"/>
          <w:rFonts w:ascii="GHEA Grapalat" w:hAnsi="GHEA Grapalat"/>
          <w:color w:val="auto"/>
          <w:sz w:val="24"/>
          <w:szCs w:val="24"/>
        </w:rPr>
        <w:t>տեղեկատվության տրամադրման տարեթիվը</w:t>
      </w:r>
    </w:p>
    <w:p w:rsidR="00FA68C7" w:rsidRPr="003E75D6" w:rsidRDefault="007C1851" w:rsidP="00FA68C7">
      <w:pPr>
        <w:pStyle w:val="ab"/>
        <w:numPr>
          <w:ilvl w:val="0"/>
          <w:numId w:val="7"/>
        </w:numPr>
        <w:shd w:val="clear" w:color="auto" w:fill="FFFFFF"/>
        <w:tabs>
          <w:tab w:val="left" w:pos="900"/>
          <w:tab w:val="left" w:pos="990"/>
        </w:tabs>
        <w:spacing w:line="360" w:lineRule="auto"/>
        <w:ind w:left="0" w:firstLine="540"/>
        <w:jc w:val="both"/>
        <w:rPr>
          <w:rFonts w:ascii="GHEA Grapalat" w:hAnsi="GHEA Grapalat"/>
          <w:bCs/>
          <w:lang w:val="hy-AM"/>
        </w:rPr>
      </w:pPr>
      <w:r w:rsidRPr="007C1851">
        <w:rPr>
          <w:rFonts w:ascii="GHEA Grapalat" w:hAnsi="GHEA Grapalat"/>
          <w:lang w:val="hy-AM"/>
        </w:rPr>
        <w:t>5</w:t>
      </w:r>
      <w:r w:rsidR="00692260">
        <w:rPr>
          <w:rFonts w:ascii="GHEA Grapalat" w:hAnsi="GHEA Grapalat"/>
          <w:lang w:val="hy-AM"/>
        </w:rPr>
        <w:t>-րդ տողի 2</w:t>
      </w:r>
      <w:r w:rsidR="0030488B" w:rsidRPr="00BF08DA">
        <w:rPr>
          <w:rFonts w:ascii="GHEA Grapalat" w:hAnsi="GHEA Grapalat"/>
          <w:lang w:val="hy-AM"/>
        </w:rPr>
        <w:t>-</w:t>
      </w:r>
      <w:r>
        <w:rPr>
          <w:rFonts w:ascii="GHEA Grapalat" w:hAnsi="GHEA Grapalat"/>
          <w:lang w:val="hy-AM"/>
        </w:rPr>
        <w:t>րդ</w:t>
      </w:r>
      <w:r w:rsidR="0030488B" w:rsidRPr="00BF08DA">
        <w:rPr>
          <w:rFonts w:ascii="GHEA Grapalat" w:hAnsi="GHEA Grapalat"/>
          <w:lang w:val="hy-AM"/>
        </w:rPr>
        <w:t xml:space="preserve"> սյունակում լրացվում է </w:t>
      </w:r>
      <w:r w:rsidR="00FA68C7" w:rsidRPr="003E75D6">
        <w:rPr>
          <w:rFonts w:ascii="GHEA Grapalat" w:hAnsi="GHEA Grapalat"/>
          <w:lang w:val="hy-AM"/>
        </w:rPr>
        <w:t>կենդան</w:t>
      </w:r>
      <w:r w:rsidR="00FA68C7">
        <w:rPr>
          <w:rFonts w:ascii="GHEA Grapalat" w:hAnsi="GHEA Grapalat"/>
          <w:lang w:val="hy-AM"/>
        </w:rPr>
        <w:t>ա</w:t>
      </w:r>
      <w:r w:rsidR="00FA68C7" w:rsidRPr="003E75D6">
        <w:rPr>
          <w:rFonts w:ascii="GHEA Grapalat" w:hAnsi="GHEA Grapalat"/>
          <w:lang w:val="hy-AM"/>
        </w:rPr>
        <w:t xml:space="preserve">տեսակի </w:t>
      </w:r>
      <w:r w:rsidR="00FA68C7">
        <w:rPr>
          <w:rFonts w:ascii="GHEA Grapalat" w:hAnsi="GHEA Grapalat"/>
          <w:lang w:val="hy-AM"/>
        </w:rPr>
        <w:t xml:space="preserve">գիտական </w:t>
      </w:r>
      <w:r w:rsidR="00FA68C7" w:rsidRPr="003E75D6">
        <w:rPr>
          <w:rFonts w:ascii="GHEA Grapalat" w:hAnsi="GHEA Grapalat"/>
          <w:lang w:val="hy-AM"/>
        </w:rPr>
        <w:t>անվանումը</w:t>
      </w:r>
      <w:r w:rsidR="00FA68C7">
        <w:rPr>
          <w:rFonts w:ascii="GHEA Grapalat" w:hAnsi="GHEA Grapalat"/>
          <w:lang w:val="hy-AM"/>
        </w:rPr>
        <w:t>՝</w:t>
      </w:r>
      <w:r w:rsidR="00692260">
        <w:rPr>
          <w:rFonts w:ascii="GHEA Grapalat" w:hAnsi="GHEA Grapalat"/>
          <w:lang w:val="hy-AM"/>
        </w:rPr>
        <w:t xml:space="preserve"> </w:t>
      </w:r>
      <w:r w:rsidR="00FA68C7" w:rsidRPr="003E75D6">
        <w:rPr>
          <w:rFonts w:ascii="GHEA Grapalat" w:hAnsi="GHEA Grapalat"/>
          <w:lang w:val="hy-AM"/>
        </w:rPr>
        <w:t>հայերեն և լատիներեն</w:t>
      </w:r>
      <w:r w:rsidR="00FA68C7">
        <w:rPr>
          <w:rFonts w:ascii="GHEA Grapalat" w:hAnsi="GHEA Grapalat"/>
          <w:lang w:val="hy-AM"/>
        </w:rPr>
        <w:t>,</w:t>
      </w:r>
    </w:p>
    <w:p w:rsidR="0030488B" w:rsidRPr="00BF08DA" w:rsidRDefault="007C1851" w:rsidP="00BF08DA">
      <w:pPr>
        <w:pStyle w:val="ab"/>
        <w:numPr>
          <w:ilvl w:val="0"/>
          <w:numId w:val="7"/>
        </w:numPr>
        <w:tabs>
          <w:tab w:val="left" w:pos="900"/>
          <w:tab w:val="left" w:pos="990"/>
        </w:tabs>
        <w:spacing w:line="360" w:lineRule="auto"/>
        <w:ind w:left="0" w:firstLine="540"/>
        <w:jc w:val="both"/>
        <w:rPr>
          <w:rFonts w:ascii="GHEA Grapalat" w:hAnsi="GHEA Grapalat"/>
          <w:bCs/>
          <w:lang w:val="hy-AM"/>
        </w:rPr>
      </w:pPr>
      <w:r w:rsidRPr="007C1851">
        <w:rPr>
          <w:rFonts w:ascii="GHEA Grapalat" w:hAnsi="GHEA Grapalat"/>
          <w:lang w:val="hy-AM"/>
        </w:rPr>
        <w:t>5</w:t>
      </w:r>
      <w:r w:rsidR="0030488B" w:rsidRPr="00BF08DA">
        <w:rPr>
          <w:rFonts w:ascii="GHEA Grapalat" w:hAnsi="GHEA Grapalat"/>
          <w:lang w:val="hy-AM"/>
        </w:rPr>
        <w:t xml:space="preserve">-րդ </w:t>
      </w:r>
      <w:r w:rsidR="00692260">
        <w:rPr>
          <w:rFonts w:ascii="GHEA Grapalat" w:hAnsi="GHEA Grapalat"/>
          <w:lang w:val="hy-AM"/>
        </w:rPr>
        <w:t>տողի 3</w:t>
      </w:r>
      <w:r w:rsidR="0038164C" w:rsidRPr="00BF08DA">
        <w:rPr>
          <w:rFonts w:ascii="GHEA Grapalat" w:hAnsi="GHEA Grapalat"/>
          <w:lang w:val="hy-AM"/>
        </w:rPr>
        <w:t xml:space="preserve">-րդ սյունակում լրացվում է </w:t>
      </w:r>
      <w:r w:rsidR="00FF6AAC">
        <w:rPr>
          <w:rFonts w:ascii="GHEA Grapalat" w:hAnsi="GHEA Grapalat"/>
          <w:lang w:val="hy-AM"/>
        </w:rPr>
        <w:t xml:space="preserve">տվյալ </w:t>
      </w:r>
      <w:r w:rsidR="0038164C" w:rsidRPr="00BF08DA">
        <w:rPr>
          <w:rFonts w:ascii="GHEA Grapalat" w:hAnsi="GHEA Grapalat"/>
          <w:lang w:val="hy-AM"/>
        </w:rPr>
        <w:t>կենդան</w:t>
      </w:r>
      <w:r w:rsidR="00FF6AAC">
        <w:rPr>
          <w:rFonts w:ascii="GHEA Grapalat" w:hAnsi="GHEA Grapalat"/>
          <w:lang w:val="hy-AM"/>
        </w:rPr>
        <w:t xml:space="preserve">ատեսակի դիտարկման վայրի աշխարհագրական կոորդինատները </w:t>
      </w:r>
      <w:r w:rsidR="00FF6AAC" w:rsidRPr="00FF6AAC">
        <w:rPr>
          <w:rFonts w:ascii="GHEA Grapalat" w:hAnsi="GHEA Grapalat"/>
          <w:lang w:val="hy-AM"/>
        </w:rPr>
        <w:t>(</w:t>
      </w:r>
      <w:r w:rsidR="00FF6AAC">
        <w:rPr>
          <w:rFonts w:ascii="GHEA Grapalat" w:hAnsi="GHEA Grapalat"/>
          <w:lang w:val="hy-AM"/>
        </w:rPr>
        <w:t>աստիճանի տասնորդական ճշտությամբ</w:t>
      </w:r>
      <w:r w:rsidR="00FF6AAC" w:rsidRPr="00FF6AAC">
        <w:rPr>
          <w:rFonts w:ascii="GHEA Grapalat" w:hAnsi="GHEA Grapalat"/>
          <w:lang w:val="hy-AM"/>
        </w:rPr>
        <w:t>)</w:t>
      </w:r>
      <w:r w:rsidR="0038164C" w:rsidRPr="00BF08DA">
        <w:rPr>
          <w:rFonts w:ascii="GHEA Grapalat" w:hAnsi="GHEA Grapalat"/>
          <w:lang w:val="hy-AM"/>
        </w:rPr>
        <w:t>,</w:t>
      </w:r>
    </w:p>
    <w:p w:rsidR="0030488B" w:rsidRPr="00BF08DA" w:rsidRDefault="007C1851" w:rsidP="00BF08DA">
      <w:pPr>
        <w:pStyle w:val="ab"/>
        <w:numPr>
          <w:ilvl w:val="0"/>
          <w:numId w:val="7"/>
        </w:numPr>
        <w:tabs>
          <w:tab w:val="left" w:pos="900"/>
          <w:tab w:val="left" w:pos="990"/>
        </w:tabs>
        <w:spacing w:line="360" w:lineRule="auto"/>
        <w:ind w:left="0" w:firstLine="540"/>
        <w:jc w:val="both"/>
        <w:rPr>
          <w:rFonts w:ascii="GHEA Grapalat" w:hAnsi="GHEA Grapalat"/>
          <w:bCs/>
          <w:lang w:val="hy-AM"/>
        </w:rPr>
      </w:pPr>
      <w:r w:rsidRPr="007C1851">
        <w:rPr>
          <w:rFonts w:ascii="GHEA Grapalat" w:hAnsi="GHEA Grapalat"/>
          <w:lang w:val="hy-AM"/>
        </w:rPr>
        <w:t>5</w:t>
      </w:r>
      <w:r w:rsidR="00692260">
        <w:rPr>
          <w:rFonts w:ascii="GHEA Grapalat" w:hAnsi="GHEA Grapalat"/>
          <w:lang w:val="hy-AM"/>
        </w:rPr>
        <w:t>-րդ տողի 4</w:t>
      </w:r>
      <w:r w:rsidR="0030488B" w:rsidRPr="00BF08DA">
        <w:rPr>
          <w:rFonts w:ascii="GHEA Grapalat" w:hAnsi="GHEA Grapalat"/>
          <w:lang w:val="hy-AM"/>
        </w:rPr>
        <w:t xml:space="preserve">-րդ սյունակում լրացվում է </w:t>
      </w:r>
      <w:r w:rsidR="003B0BB8" w:rsidRPr="00BF08DA">
        <w:rPr>
          <w:rFonts w:ascii="GHEA Grapalat" w:hAnsi="GHEA Grapalat"/>
          <w:lang w:val="hy-AM"/>
        </w:rPr>
        <w:t xml:space="preserve">կենդանու զբաղեցրած </w:t>
      </w:r>
      <w:r w:rsidR="00FA68C7">
        <w:rPr>
          <w:rFonts w:ascii="GHEA Grapalat" w:hAnsi="GHEA Grapalat"/>
          <w:lang w:val="hy-AM"/>
        </w:rPr>
        <w:t xml:space="preserve">կենսամիջավայրի </w:t>
      </w:r>
      <w:r w:rsidR="007219EA" w:rsidRPr="00BF08DA">
        <w:rPr>
          <w:rFonts w:ascii="GHEA Grapalat" w:hAnsi="GHEA Grapalat"/>
          <w:lang w:val="hy-AM"/>
        </w:rPr>
        <w:t>տիպը</w:t>
      </w:r>
      <w:r w:rsidR="00871499" w:rsidRPr="00BF08DA">
        <w:rPr>
          <w:rFonts w:ascii="GHEA Grapalat" w:hAnsi="GHEA Grapalat"/>
          <w:lang w:val="hy-AM"/>
        </w:rPr>
        <w:t xml:space="preserve"> և մակերեսը</w:t>
      </w:r>
      <w:r w:rsidR="00865876" w:rsidRPr="00BF08DA">
        <w:rPr>
          <w:rFonts w:ascii="GHEA Grapalat" w:hAnsi="GHEA Grapalat"/>
          <w:lang w:val="hy-AM"/>
        </w:rPr>
        <w:t>,</w:t>
      </w:r>
    </w:p>
    <w:p w:rsidR="006B0CDE" w:rsidRPr="007C1851" w:rsidRDefault="007C1851" w:rsidP="00BF08DA">
      <w:pPr>
        <w:pStyle w:val="ab"/>
        <w:numPr>
          <w:ilvl w:val="0"/>
          <w:numId w:val="7"/>
        </w:numPr>
        <w:tabs>
          <w:tab w:val="left" w:pos="900"/>
          <w:tab w:val="left" w:pos="990"/>
        </w:tabs>
        <w:spacing w:line="360" w:lineRule="auto"/>
        <w:ind w:left="0" w:firstLine="540"/>
        <w:jc w:val="both"/>
        <w:rPr>
          <w:rFonts w:ascii="GHEA Grapalat" w:hAnsi="GHEA Grapalat"/>
          <w:lang w:val="hy-AM"/>
        </w:rPr>
      </w:pPr>
      <w:r w:rsidRPr="007C1851">
        <w:rPr>
          <w:rFonts w:ascii="GHEA Grapalat" w:hAnsi="GHEA Grapalat"/>
          <w:lang w:val="hy-AM"/>
        </w:rPr>
        <w:t>5</w:t>
      </w:r>
      <w:r w:rsidR="00692260">
        <w:rPr>
          <w:rFonts w:ascii="GHEA Grapalat" w:hAnsi="GHEA Grapalat"/>
          <w:lang w:val="hy-AM"/>
        </w:rPr>
        <w:t>-րդ տողի 5</w:t>
      </w:r>
      <w:r w:rsidR="0030488B" w:rsidRPr="00BF08DA">
        <w:rPr>
          <w:rFonts w:ascii="GHEA Grapalat" w:hAnsi="GHEA Grapalat"/>
          <w:lang w:val="hy-AM"/>
        </w:rPr>
        <w:t xml:space="preserve">-րդ սյունակում լրացվում </w:t>
      </w:r>
      <w:r w:rsidR="007219EA" w:rsidRPr="00BF08DA">
        <w:rPr>
          <w:rFonts w:ascii="GHEA Grapalat" w:hAnsi="GHEA Grapalat"/>
          <w:lang w:val="hy-AM"/>
        </w:rPr>
        <w:t xml:space="preserve">է </w:t>
      </w:r>
      <w:r w:rsidR="00871499" w:rsidRPr="00BF08DA">
        <w:rPr>
          <w:rFonts w:ascii="GHEA Grapalat" w:hAnsi="GHEA Grapalat"/>
          <w:lang w:val="hy-AM"/>
        </w:rPr>
        <w:t xml:space="preserve">կենդանու </w:t>
      </w:r>
      <w:r w:rsidR="006B0CDE" w:rsidRPr="00BF08DA">
        <w:rPr>
          <w:rFonts w:ascii="GHEA Grapalat" w:hAnsi="GHEA Grapalat"/>
          <w:lang w:val="hy-AM"/>
        </w:rPr>
        <w:t xml:space="preserve">միավորը </w:t>
      </w:r>
      <w:r w:rsidR="00FF6AAC" w:rsidRPr="00BF08DA">
        <w:rPr>
          <w:rFonts w:ascii="GHEA Grapalat" w:hAnsi="GHEA Grapalat"/>
          <w:lang w:val="hy-AM"/>
        </w:rPr>
        <w:t>և քանակը</w:t>
      </w:r>
      <w:r w:rsidR="00FF6AAC">
        <w:rPr>
          <w:rFonts w:ascii="GHEA Grapalat" w:hAnsi="GHEA Grapalat"/>
          <w:lang w:val="hy-AM"/>
        </w:rPr>
        <w:t>։ Միավորը կարող է լինել զույգ, առանձնյա</w:t>
      </w:r>
      <w:r w:rsidR="00BC60F9">
        <w:rPr>
          <w:rFonts w:ascii="GHEA Grapalat" w:hAnsi="GHEA Grapalat"/>
          <w:lang w:val="hy-AM"/>
        </w:rPr>
        <w:t>կ, պոպուլյացի</w:t>
      </w:r>
      <w:r w:rsidR="0013651E">
        <w:rPr>
          <w:rFonts w:ascii="GHEA Grapalat" w:hAnsi="GHEA Grapalat"/>
          <w:lang w:val="hy-AM"/>
        </w:rPr>
        <w:t>ա</w:t>
      </w:r>
      <w:r w:rsidR="00BC60F9">
        <w:rPr>
          <w:rFonts w:ascii="GHEA Grapalat" w:hAnsi="GHEA Grapalat"/>
          <w:lang w:val="hy-AM"/>
        </w:rPr>
        <w:t xml:space="preserve">, </w:t>
      </w:r>
      <w:r>
        <w:rPr>
          <w:rFonts w:ascii="GHEA Grapalat" w:hAnsi="GHEA Grapalat"/>
          <w:lang w:val="hy-AM"/>
        </w:rPr>
        <w:t>խտություն և այլն,</w:t>
      </w:r>
    </w:p>
    <w:p w:rsidR="00BC60F9" w:rsidRDefault="007C1851" w:rsidP="00BF08DA">
      <w:pPr>
        <w:pStyle w:val="ab"/>
        <w:numPr>
          <w:ilvl w:val="0"/>
          <w:numId w:val="7"/>
        </w:numPr>
        <w:tabs>
          <w:tab w:val="left" w:pos="900"/>
          <w:tab w:val="left" w:pos="990"/>
        </w:tabs>
        <w:spacing w:line="360" w:lineRule="auto"/>
        <w:ind w:left="0" w:firstLine="540"/>
        <w:jc w:val="both"/>
        <w:rPr>
          <w:rFonts w:ascii="GHEA Grapalat" w:hAnsi="GHEA Grapalat"/>
          <w:lang w:val="hy-AM"/>
        </w:rPr>
      </w:pPr>
      <w:r>
        <w:rPr>
          <w:rFonts w:ascii="GHEA Grapalat" w:hAnsi="GHEA Grapalat"/>
          <w:lang w:val="hy-AM"/>
        </w:rPr>
        <w:t>5-րդ տողի 6</w:t>
      </w:r>
      <w:r w:rsidRPr="00BF08DA">
        <w:rPr>
          <w:rFonts w:ascii="GHEA Grapalat" w:hAnsi="GHEA Grapalat"/>
          <w:lang w:val="hy-AM"/>
        </w:rPr>
        <w:t xml:space="preserve">-րդ սյունակում լրացվում է </w:t>
      </w:r>
      <w:r w:rsidRPr="007C1851">
        <w:rPr>
          <w:rFonts w:ascii="GHEA Grapalat" w:hAnsi="GHEA Grapalat"/>
          <w:lang w:val="hy-AM"/>
        </w:rPr>
        <w:t xml:space="preserve">պոպուլյացիայի թվաքանակի </w:t>
      </w:r>
      <w:r w:rsidRPr="0013651E">
        <w:rPr>
          <w:rFonts w:ascii="GHEA Grapalat" w:hAnsi="GHEA Grapalat"/>
          <w:lang w:val="hy-AM"/>
        </w:rPr>
        <w:t>միտումները</w:t>
      </w:r>
      <w:r w:rsidR="0013651E" w:rsidRPr="0013651E">
        <w:rPr>
          <w:rFonts w:ascii="GHEA Grapalat" w:hAnsi="GHEA Grapalat"/>
          <w:lang w:val="hy-AM"/>
        </w:rPr>
        <w:t xml:space="preserve"> </w:t>
      </w:r>
      <w:r w:rsidR="0013651E" w:rsidRPr="0013651E">
        <w:rPr>
          <w:rFonts w:ascii="GHEA Grapalat" w:hAnsi="GHEA Grapalat"/>
          <w:lang w:val="hy-AM"/>
        </w:rPr>
        <w:t>(ազդեցությունների վերլուծությունը)</w:t>
      </w:r>
      <w:r w:rsidRPr="0013651E">
        <w:rPr>
          <w:rFonts w:ascii="GHEA Grapalat" w:hAnsi="GHEA Grapalat"/>
          <w:lang w:val="hy-AM"/>
        </w:rPr>
        <w:t>,</w:t>
      </w:r>
      <w:bookmarkStart w:id="0" w:name="_GoBack"/>
      <w:bookmarkEnd w:id="0"/>
    </w:p>
    <w:p w:rsidR="007C1851" w:rsidRPr="007C1851" w:rsidRDefault="007C1851" w:rsidP="007C1851">
      <w:pPr>
        <w:pStyle w:val="ab"/>
        <w:numPr>
          <w:ilvl w:val="0"/>
          <w:numId w:val="7"/>
        </w:numPr>
        <w:tabs>
          <w:tab w:val="left" w:pos="900"/>
          <w:tab w:val="left" w:pos="990"/>
        </w:tabs>
        <w:spacing w:line="360" w:lineRule="auto"/>
        <w:ind w:left="0" w:firstLine="540"/>
        <w:jc w:val="both"/>
        <w:rPr>
          <w:rStyle w:val="Bodytext295pt"/>
          <w:rFonts w:ascii="GHEA Grapalat" w:eastAsia="Times New Roman" w:hAnsi="GHEA Grapalat" w:cs="Times New Roman"/>
          <w:color w:val="auto"/>
          <w:sz w:val="24"/>
          <w:szCs w:val="24"/>
          <w:shd w:val="clear" w:color="auto" w:fill="auto"/>
          <w:lang w:eastAsia="ru-RU" w:bidi="ar-SA"/>
        </w:rPr>
      </w:pPr>
      <w:r>
        <w:rPr>
          <w:rFonts w:ascii="GHEA Grapalat" w:hAnsi="GHEA Grapalat"/>
          <w:bCs/>
          <w:lang w:val="hy-AM"/>
        </w:rPr>
        <w:t>8</w:t>
      </w:r>
      <w:r w:rsidR="00692260" w:rsidRPr="007C1851">
        <w:rPr>
          <w:rFonts w:ascii="GHEA Grapalat" w:hAnsi="GHEA Grapalat"/>
          <w:bCs/>
          <w:lang w:val="hy-AM"/>
        </w:rPr>
        <w:t xml:space="preserve">-րդ տողի </w:t>
      </w:r>
      <w:r w:rsidR="00692260" w:rsidRPr="007C1851">
        <w:rPr>
          <w:rStyle w:val="Bodytext295pt"/>
          <w:rFonts w:ascii="GHEA Grapalat" w:hAnsi="GHEA Grapalat"/>
          <w:sz w:val="24"/>
          <w:szCs w:val="24"/>
        </w:rPr>
        <w:t>1-րդ սյունակում լրացվում է</w:t>
      </w:r>
      <w:r w:rsidR="00D81444" w:rsidRPr="007C1851">
        <w:rPr>
          <w:rStyle w:val="Bodytext295pt"/>
          <w:rFonts w:ascii="GHEA Grapalat" w:hAnsi="GHEA Grapalat"/>
          <w:sz w:val="24"/>
          <w:szCs w:val="24"/>
        </w:rPr>
        <w:t xml:space="preserve"> ուսումնասիրության տարածքները (մարզ, համայնք, բնակավայր)</w:t>
      </w:r>
      <w:r>
        <w:rPr>
          <w:rStyle w:val="Bodytext295pt"/>
          <w:rFonts w:ascii="Cambria Math" w:hAnsi="Cambria Math"/>
          <w:sz w:val="24"/>
          <w:szCs w:val="24"/>
        </w:rPr>
        <w:t>,</w:t>
      </w:r>
    </w:p>
    <w:p w:rsidR="007C1851" w:rsidRPr="007C1851" w:rsidRDefault="007C1851" w:rsidP="007C1851">
      <w:pPr>
        <w:pStyle w:val="ab"/>
        <w:numPr>
          <w:ilvl w:val="0"/>
          <w:numId w:val="7"/>
        </w:numPr>
        <w:tabs>
          <w:tab w:val="left" w:pos="900"/>
          <w:tab w:val="left" w:pos="990"/>
        </w:tabs>
        <w:spacing w:line="360" w:lineRule="auto"/>
        <w:ind w:left="0" w:firstLine="540"/>
        <w:jc w:val="both"/>
        <w:rPr>
          <w:rStyle w:val="Bodytext295pt"/>
          <w:rFonts w:ascii="GHEA Grapalat" w:eastAsia="Times New Roman" w:hAnsi="GHEA Grapalat" w:cs="Times New Roman"/>
          <w:color w:val="auto"/>
          <w:sz w:val="24"/>
          <w:szCs w:val="24"/>
          <w:shd w:val="clear" w:color="auto" w:fill="auto"/>
          <w:lang w:eastAsia="ru-RU" w:bidi="ar-SA"/>
        </w:rPr>
      </w:pPr>
      <w:r>
        <w:rPr>
          <w:rStyle w:val="Bodytext295pt"/>
          <w:rFonts w:ascii="Cambria Math" w:hAnsi="Cambria Math"/>
          <w:sz w:val="24"/>
          <w:szCs w:val="24"/>
        </w:rPr>
        <w:t>8</w:t>
      </w:r>
      <w:r w:rsidR="00E02263" w:rsidRPr="007C1851">
        <w:rPr>
          <w:rFonts w:ascii="GHEA Grapalat" w:hAnsi="GHEA Grapalat"/>
          <w:bCs/>
          <w:lang w:val="hy-AM"/>
        </w:rPr>
        <w:t xml:space="preserve">-րդ տողի </w:t>
      </w:r>
      <w:r w:rsidR="00E02263" w:rsidRPr="007C1851">
        <w:rPr>
          <w:rStyle w:val="Bodytext295pt"/>
          <w:rFonts w:ascii="GHEA Grapalat" w:hAnsi="GHEA Grapalat"/>
          <w:sz w:val="24"/>
          <w:szCs w:val="24"/>
        </w:rPr>
        <w:t>2-րդ սյունակում լրացվում է ուսումնասիրության ժամկետներ,</w:t>
      </w:r>
    </w:p>
    <w:p w:rsidR="007C1851" w:rsidRPr="007C1851" w:rsidRDefault="007C1851" w:rsidP="007C1851">
      <w:pPr>
        <w:pStyle w:val="ab"/>
        <w:numPr>
          <w:ilvl w:val="0"/>
          <w:numId w:val="7"/>
        </w:numPr>
        <w:tabs>
          <w:tab w:val="left" w:pos="900"/>
          <w:tab w:val="left" w:pos="990"/>
        </w:tabs>
        <w:spacing w:line="360" w:lineRule="auto"/>
        <w:ind w:left="0" w:firstLine="540"/>
        <w:jc w:val="both"/>
        <w:rPr>
          <w:rFonts w:ascii="GHEA Grapalat" w:hAnsi="GHEA Grapalat"/>
          <w:lang w:val="hy-AM"/>
        </w:rPr>
      </w:pPr>
      <w:r>
        <w:rPr>
          <w:rStyle w:val="Bodytext295pt"/>
          <w:rFonts w:ascii="GHEA Grapalat" w:hAnsi="GHEA Grapalat"/>
          <w:sz w:val="24"/>
          <w:szCs w:val="24"/>
        </w:rPr>
        <w:t>8</w:t>
      </w:r>
      <w:r w:rsidR="00E02263" w:rsidRPr="007C1851">
        <w:rPr>
          <w:rFonts w:ascii="GHEA Grapalat" w:hAnsi="GHEA Grapalat"/>
          <w:bCs/>
          <w:lang w:val="hy-AM"/>
        </w:rPr>
        <w:t>-րդ տողի 3</w:t>
      </w:r>
      <w:r w:rsidR="00E02263" w:rsidRPr="007C1851">
        <w:rPr>
          <w:rStyle w:val="Bodytext295pt"/>
          <w:rFonts w:ascii="GHEA Grapalat" w:hAnsi="GHEA Grapalat"/>
          <w:sz w:val="24"/>
          <w:szCs w:val="24"/>
        </w:rPr>
        <w:t xml:space="preserve">-րդ սյունակում լրացվում է ուսումնասիրության </w:t>
      </w:r>
      <w:r w:rsidR="00E02263" w:rsidRPr="007C1851">
        <w:rPr>
          <w:rFonts w:ascii="GHEA Grapalat" w:hAnsi="GHEA Grapalat"/>
          <w:bCs/>
          <w:lang w:val="hy-AM"/>
        </w:rPr>
        <w:t>ֆինանսավորման աղբյուրը (առկայության դեպքում),</w:t>
      </w:r>
    </w:p>
    <w:p w:rsidR="007C1851" w:rsidRPr="007C1851" w:rsidRDefault="007C1851" w:rsidP="007C1851">
      <w:pPr>
        <w:pStyle w:val="ab"/>
        <w:numPr>
          <w:ilvl w:val="0"/>
          <w:numId w:val="7"/>
        </w:numPr>
        <w:tabs>
          <w:tab w:val="left" w:pos="900"/>
          <w:tab w:val="left" w:pos="990"/>
        </w:tabs>
        <w:spacing w:line="360" w:lineRule="auto"/>
        <w:ind w:left="0" w:firstLine="540"/>
        <w:jc w:val="both"/>
        <w:rPr>
          <w:rFonts w:ascii="GHEA Grapalat" w:hAnsi="GHEA Grapalat"/>
          <w:lang w:val="hy-AM"/>
        </w:rPr>
      </w:pPr>
      <w:r>
        <w:rPr>
          <w:rFonts w:ascii="GHEA Grapalat" w:hAnsi="GHEA Grapalat"/>
          <w:bCs/>
          <w:lang w:val="hy-AM"/>
        </w:rPr>
        <w:t>8</w:t>
      </w:r>
      <w:r w:rsidR="00E02263" w:rsidRPr="007C1851">
        <w:rPr>
          <w:rFonts w:ascii="GHEA Grapalat" w:hAnsi="GHEA Grapalat"/>
          <w:bCs/>
          <w:lang w:val="hy-AM"/>
        </w:rPr>
        <w:t>-րդ տողի 4</w:t>
      </w:r>
      <w:r w:rsidR="00E02263" w:rsidRPr="007C1851">
        <w:rPr>
          <w:rStyle w:val="Bodytext295pt"/>
          <w:rFonts w:ascii="GHEA Grapalat" w:hAnsi="GHEA Grapalat"/>
          <w:sz w:val="24"/>
          <w:szCs w:val="24"/>
        </w:rPr>
        <w:t xml:space="preserve">-րդ սյունակում լրացվում է </w:t>
      </w:r>
      <w:r w:rsidR="00E02263" w:rsidRPr="007C1851">
        <w:rPr>
          <w:rFonts w:ascii="GHEA Grapalat" w:hAnsi="GHEA Grapalat"/>
          <w:bCs/>
          <w:lang w:val="hy-AM"/>
        </w:rPr>
        <w:t>գումարի չափը,</w:t>
      </w:r>
    </w:p>
    <w:p w:rsidR="00692260" w:rsidRPr="007C1851" w:rsidRDefault="007C1851" w:rsidP="007C1851">
      <w:pPr>
        <w:pStyle w:val="ab"/>
        <w:numPr>
          <w:ilvl w:val="0"/>
          <w:numId w:val="7"/>
        </w:numPr>
        <w:tabs>
          <w:tab w:val="left" w:pos="900"/>
          <w:tab w:val="left" w:pos="990"/>
        </w:tabs>
        <w:spacing w:line="360" w:lineRule="auto"/>
        <w:ind w:left="0" w:firstLine="540"/>
        <w:jc w:val="both"/>
        <w:rPr>
          <w:rFonts w:ascii="GHEA Grapalat" w:hAnsi="GHEA Grapalat"/>
          <w:lang w:val="hy-AM"/>
        </w:rPr>
        <w:sectPr w:rsidR="00692260" w:rsidRPr="007C1851" w:rsidSect="0078513A">
          <w:type w:val="continuous"/>
          <w:pgSz w:w="11906" w:h="16838"/>
          <w:pgMar w:top="850" w:right="850" w:bottom="1138" w:left="1418" w:header="708" w:footer="708" w:gutter="0"/>
          <w:cols w:space="708"/>
          <w:docGrid w:linePitch="360"/>
        </w:sectPr>
      </w:pPr>
      <w:r>
        <w:rPr>
          <w:rFonts w:ascii="GHEA Grapalat" w:hAnsi="GHEA Grapalat"/>
          <w:bCs/>
          <w:lang w:val="hy-AM"/>
        </w:rPr>
        <w:t>8</w:t>
      </w:r>
      <w:r w:rsidR="00E02263" w:rsidRPr="007C1851">
        <w:rPr>
          <w:rFonts w:ascii="GHEA Grapalat" w:hAnsi="GHEA Grapalat"/>
          <w:bCs/>
          <w:lang w:val="hy-AM"/>
        </w:rPr>
        <w:t>-րդ տողի 5</w:t>
      </w:r>
      <w:r w:rsidR="00E02263" w:rsidRPr="007C1851">
        <w:rPr>
          <w:rStyle w:val="Bodytext295pt"/>
          <w:rFonts w:ascii="GHEA Grapalat" w:hAnsi="GHEA Grapalat"/>
          <w:sz w:val="24"/>
          <w:szCs w:val="24"/>
        </w:rPr>
        <w:t xml:space="preserve">-րդ սյունակում լրացվում է </w:t>
      </w:r>
      <w:r w:rsidR="00E02263" w:rsidRPr="007C1851">
        <w:rPr>
          <w:rFonts w:ascii="GHEA Grapalat" w:hAnsi="GHEA Grapalat"/>
          <w:color w:val="000000"/>
          <w:shd w:val="clear" w:color="auto" w:fill="FFFFFF"/>
          <w:lang w:val="hy-AM"/>
        </w:rPr>
        <w:t>օգտագործված ո</w:t>
      </w:r>
      <w:r w:rsidR="00E02263" w:rsidRPr="007C1851">
        <w:rPr>
          <w:rFonts w:ascii="GHEA Grapalat" w:hAnsi="GHEA Grapalat"/>
          <w:bCs/>
          <w:lang w:val="hy-AM"/>
        </w:rPr>
        <w:t xml:space="preserve">ւսումնասիրության </w:t>
      </w:r>
      <w:r w:rsidR="00E02263" w:rsidRPr="007C1851">
        <w:rPr>
          <w:rFonts w:ascii="GHEA Grapalat" w:hAnsi="GHEA Grapalat"/>
          <w:color w:val="000000"/>
          <w:shd w:val="clear" w:color="auto" w:fill="FFFFFF"/>
          <w:lang w:val="hy-AM"/>
        </w:rPr>
        <w:t>մեթոդները (հիմնավորող գրականության</w:t>
      </w:r>
      <w:r w:rsidR="00E02263" w:rsidRPr="007C1851">
        <w:rPr>
          <w:rFonts w:ascii="GHEA Grapalat" w:hAnsi="GHEA Grapalat"/>
          <w:bCs/>
          <w:lang w:val="hy-AM"/>
        </w:rPr>
        <w:t xml:space="preserve"> ցանկը)</w:t>
      </w:r>
      <w:r>
        <w:rPr>
          <w:rFonts w:ascii="GHEA Grapalat" w:hAnsi="GHEA Grapalat"/>
          <w:bCs/>
          <w:lang w:val="hy-AM"/>
        </w:rPr>
        <w:t>։</w:t>
      </w:r>
    </w:p>
    <w:p w:rsidR="000163B2" w:rsidRDefault="000163B2" w:rsidP="0030488B">
      <w:pPr>
        <w:shd w:val="clear" w:color="auto" w:fill="FFFFFF"/>
        <w:spacing w:after="0"/>
        <w:ind w:firstLine="706"/>
        <w:jc w:val="center"/>
        <w:rPr>
          <w:rFonts w:ascii="GHEA Grapalat" w:eastAsia="Times New Roman" w:hAnsi="GHEA Grapalat"/>
          <w:b/>
          <w:bCs/>
          <w:sz w:val="24"/>
          <w:szCs w:val="24"/>
          <w:lang w:val="hy-AM" w:eastAsia="ru-RU"/>
        </w:rPr>
      </w:pPr>
    </w:p>
    <w:p w:rsidR="000163B2" w:rsidRPr="008E2644" w:rsidRDefault="000163B2" w:rsidP="000163B2">
      <w:pPr>
        <w:shd w:val="clear" w:color="auto" w:fill="FFFFFF"/>
        <w:spacing w:after="0"/>
        <w:ind w:firstLine="706"/>
        <w:jc w:val="right"/>
        <w:rPr>
          <w:rFonts w:ascii="GHEA Grapalat" w:eastAsia="Times New Roman" w:hAnsi="GHEA Grapalat"/>
          <w:color w:val="000000"/>
          <w:sz w:val="24"/>
          <w:szCs w:val="24"/>
          <w:lang w:val="hy-AM" w:eastAsia="ru-RU"/>
        </w:rPr>
      </w:pPr>
      <w:r w:rsidRPr="00061053">
        <w:rPr>
          <w:rFonts w:ascii="GHEA Grapalat" w:eastAsia="Times New Roman" w:hAnsi="GHEA Grapalat"/>
          <w:b/>
          <w:bCs/>
          <w:i/>
          <w:iCs/>
          <w:color w:val="000000"/>
          <w:sz w:val="24"/>
          <w:szCs w:val="24"/>
          <w:u w:val="single"/>
          <w:lang w:val="hy-AM" w:eastAsia="ru-RU"/>
        </w:rPr>
        <w:t xml:space="preserve">Ձև </w:t>
      </w:r>
      <w:r w:rsidRPr="0013651E">
        <w:rPr>
          <w:rFonts w:ascii="GHEA Grapalat" w:eastAsia="Times New Roman" w:hAnsi="GHEA Grapalat"/>
          <w:b/>
          <w:bCs/>
          <w:i/>
          <w:iCs/>
          <w:color w:val="000000"/>
          <w:sz w:val="24"/>
          <w:szCs w:val="24"/>
          <w:u w:val="single"/>
          <w:lang w:val="hy-AM" w:eastAsia="ru-RU"/>
        </w:rPr>
        <w:t>№</w:t>
      </w:r>
      <w:r w:rsidRPr="00061053">
        <w:rPr>
          <w:rFonts w:ascii="GHEA Grapalat" w:eastAsia="Times New Roman" w:hAnsi="GHEA Grapalat"/>
          <w:b/>
          <w:bCs/>
          <w:i/>
          <w:iCs/>
          <w:color w:val="000000"/>
          <w:sz w:val="24"/>
          <w:szCs w:val="24"/>
          <w:u w:val="single"/>
          <w:lang w:val="hy-AM" w:eastAsia="ru-RU"/>
        </w:rPr>
        <w:t xml:space="preserve"> 1</w:t>
      </w:r>
    </w:p>
    <w:p w:rsidR="000163B2" w:rsidRDefault="000163B2" w:rsidP="0030488B">
      <w:pPr>
        <w:shd w:val="clear" w:color="auto" w:fill="FFFFFF"/>
        <w:spacing w:after="0"/>
        <w:ind w:firstLine="706"/>
        <w:jc w:val="center"/>
        <w:rPr>
          <w:rFonts w:ascii="GHEA Grapalat" w:eastAsia="Times New Roman" w:hAnsi="GHEA Grapalat"/>
          <w:b/>
          <w:bCs/>
          <w:sz w:val="24"/>
          <w:szCs w:val="24"/>
          <w:lang w:val="hy-AM" w:eastAsia="ru-RU"/>
        </w:rPr>
      </w:pPr>
    </w:p>
    <w:p w:rsidR="0030488B" w:rsidRPr="00BF07B2" w:rsidRDefault="00D9463A" w:rsidP="0030488B">
      <w:pPr>
        <w:shd w:val="clear" w:color="auto" w:fill="FFFFFF"/>
        <w:spacing w:after="0"/>
        <w:ind w:firstLine="706"/>
        <w:jc w:val="center"/>
        <w:rPr>
          <w:rFonts w:ascii="GHEA Grapalat" w:eastAsia="Times New Roman" w:hAnsi="GHEA Grapalat"/>
          <w:b/>
          <w:bCs/>
          <w:sz w:val="24"/>
          <w:szCs w:val="24"/>
          <w:lang w:val="hy-AM" w:eastAsia="ru-RU"/>
        </w:rPr>
      </w:pPr>
      <w:r>
        <w:rPr>
          <w:rFonts w:ascii="GHEA Grapalat" w:eastAsia="Times New Roman" w:hAnsi="GHEA Grapalat"/>
          <w:b/>
          <w:bCs/>
          <w:sz w:val="24"/>
          <w:szCs w:val="24"/>
          <w:lang w:val="hy-AM" w:eastAsia="ru-RU"/>
        </w:rPr>
        <w:t>ՏԵՂԵԿԱՏՎՈՒԹՅՈՒՆ</w:t>
      </w:r>
    </w:p>
    <w:p w:rsidR="005315D3" w:rsidRDefault="005315D3" w:rsidP="005315D3">
      <w:pPr>
        <w:shd w:val="clear" w:color="auto" w:fill="FFFFFF"/>
        <w:spacing w:after="0"/>
        <w:rPr>
          <w:rFonts w:ascii="GHEA Grapalat" w:hAnsi="GHEA Grapalat"/>
          <w:b/>
          <w:color w:val="000000"/>
          <w:sz w:val="24"/>
          <w:szCs w:val="24"/>
          <w:shd w:val="clear" w:color="auto" w:fill="FFFFFF"/>
          <w:lang w:val="hy-AM"/>
        </w:rPr>
      </w:pPr>
    </w:p>
    <w:p w:rsidR="0030488B" w:rsidRDefault="0036733C" w:rsidP="008F19FA">
      <w:pPr>
        <w:shd w:val="clear" w:color="auto" w:fill="FFFFFF"/>
        <w:spacing w:after="0"/>
        <w:jc w:val="center"/>
        <w:rPr>
          <w:rFonts w:ascii="GHEA Grapalat" w:eastAsia="Times New Roman" w:hAnsi="GHEA Grapalat"/>
          <w:b/>
          <w:bCs/>
          <w:sz w:val="24"/>
          <w:szCs w:val="24"/>
          <w:lang w:val="hy-AM" w:eastAsia="ru-RU"/>
        </w:rPr>
      </w:pPr>
      <w:r w:rsidRPr="0036733C">
        <w:rPr>
          <w:rFonts w:ascii="GHEA Grapalat" w:hAnsi="GHEA Grapalat"/>
          <w:b/>
          <w:color w:val="000000"/>
          <w:sz w:val="24"/>
          <w:szCs w:val="24"/>
          <w:shd w:val="clear" w:color="auto" w:fill="FFFFFF"/>
          <w:lang w:val="hy-AM"/>
        </w:rPr>
        <w:t>ԿԵՆԴԱՆԱԿԱՆ ԱՇԽԱՐՀԻ ՈՒՍՈՒՄՆԱՍԻՐՈՒԹՅԱՆ ԱՐԴՅՈՒՆՔՆԵՐԻ</w:t>
      </w:r>
      <w:r w:rsidR="00C70FDF">
        <w:rPr>
          <w:rFonts w:ascii="GHEA Grapalat" w:hAnsi="GHEA Grapalat"/>
          <w:b/>
          <w:color w:val="000000"/>
          <w:sz w:val="24"/>
          <w:szCs w:val="24"/>
          <w:shd w:val="clear" w:color="auto" w:fill="FFFFFF"/>
          <w:lang w:val="hy-AM"/>
        </w:rPr>
        <w:t xml:space="preserve"> </w:t>
      </w:r>
      <w:r w:rsidR="008F19FA">
        <w:rPr>
          <w:rFonts w:ascii="GHEA Grapalat" w:hAnsi="GHEA Grapalat"/>
          <w:b/>
          <w:color w:val="000000"/>
          <w:sz w:val="24"/>
          <w:szCs w:val="24"/>
          <w:shd w:val="clear" w:color="auto" w:fill="FFFFFF"/>
          <w:lang w:val="hy-AM"/>
        </w:rPr>
        <w:t xml:space="preserve">ՏՐԱՄԱԴՐՄԱՆ </w:t>
      </w:r>
      <w:r w:rsidR="005315D3">
        <w:rPr>
          <w:rFonts w:ascii="GHEA Grapalat" w:hAnsi="GHEA Grapalat"/>
          <w:b/>
          <w:color w:val="000000"/>
          <w:sz w:val="24"/>
          <w:szCs w:val="24"/>
          <w:shd w:val="clear" w:color="auto" w:fill="FFFFFF"/>
          <w:lang w:val="hy-AM"/>
        </w:rPr>
        <w:t>ՎԵՐԱԲԵՐՅԱԼ</w:t>
      </w:r>
    </w:p>
    <w:p w:rsidR="00523EDA" w:rsidRPr="0036733C" w:rsidRDefault="00523EDA" w:rsidP="0030488B">
      <w:pPr>
        <w:shd w:val="clear" w:color="auto" w:fill="FFFFFF"/>
        <w:spacing w:after="0"/>
        <w:jc w:val="center"/>
        <w:rPr>
          <w:rFonts w:ascii="GHEA Grapalat" w:eastAsia="Times New Roman" w:hAnsi="GHEA Grapalat"/>
          <w:b/>
          <w:bCs/>
          <w:sz w:val="24"/>
          <w:szCs w:val="24"/>
          <w:lang w:val="hy-AM" w:eastAsia="ru-RU"/>
        </w:rPr>
      </w:pPr>
    </w:p>
    <w:tbl>
      <w:tblPr>
        <w:tblStyle w:val="af"/>
        <w:tblW w:w="15877" w:type="dxa"/>
        <w:tblInd w:w="-856" w:type="dxa"/>
        <w:tblLayout w:type="fixed"/>
        <w:tblLook w:val="04A0" w:firstRow="1" w:lastRow="0" w:firstColumn="1" w:lastColumn="0" w:noHBand="0" w:noVBand="1"/>
      </w:tblPr>
      <w:tblGrid>
        <w:gridCol w:w="567"/>
        <w:gridCol w:w="2534"/>
        <w:gridCol w:w="1080"/>
        <w:gridCol w:w="1632"/>
        <w:gridCol w:w="2418"/>
        <w:gridCol w:w="1125"/>
        <w:gridCol w:w="1418"/>
        <w:gridCol w:w="1843"/>
        <w:gridCol w:w="1134"/>
        <w:gridCol w:w="2126"/>
      </w:tblGrid>
      <w:tr w:rsidR="003F203D" w:rsidRPr="0036733C" w:rsidTr="000163B2">
        <w:trPr>
          <w:trHeight w:val="507"/>
        </w:trPr>
        <w:tc>
          <w:tcPr>
            <w:tcW w:w="567" w:type="dxa"/>
            <w:vMerge w:val="restart"/>
          </w:tcPr>
          <w:p w:rsidR="003F203D" w:rsidRPr="001159E9" w:rsidRDefault="003F203D" w:rsidP="0037693B">
            <w:pPr>
              <w:jc w:val="center"/>
              <w:rPr>
                <w:rFonts w:ascii="GHEA Grapalat" w:eastAsia="Times New Roman" w:hAnsi="GHEA Grapalat"/>
                <w:bCs/>
                <w:sz w:val="20"/>
                <w:szCs w:val="20"/>
                <w:lang w:eastAsia="ru-RU"/>
              </w:rPr>
            </w:pPr>
            <w:r w:rsidRPr="00523EDA">
              <w:rPr>
                <w:rFonts w:ascii="GHEA Grapalat" w:eastAsia="Times New Roman" w:hAnsi="GHEA Grapalat"/>
                <w:bCs/>
                <w:sz w:val="20"/>
                <w:szCs w:val="20"/>
                <w:lang w:val="hy-AM" w:eastAsia="ru-RU"/>
              </w:rPr>
              <w:t>1</w:t>
            </w:r>
            <w:r>
              <w:rPr>
                <w:rFonts w:ascii="GHEA Grapalat" w:eastAsia="Times New Roman" w:hAnsi="GHEA Grapalat"/>
                <w:bCs/>
                <w:sz w:val="20"/>
                <w:szCs w:val="20"/>
                <w:lang w:eastAsia="ru-RU"/>
              </w:rPr>
              <w:t>.</w:t>
            </w:r>
          </w:p>
        </w:tc>
        <w:tc>
          <w:tcPr>
            <w:tcW w:w="15310" w:type="dxa"/>
            <w:gridSpan w:val="9"/>
            <w:vAlign w:val="center"/>
          </w:tcPr>
          <w:p w:rsidR="003F203D" w:rsidRPr="00523EDA" w:rsidRDefault="003F203D" w:rsidP="0038164C">
            <w:pPr>
              <w:jc w:val="center"/>
              <w:rPr>
                <w:rFonts w:ascii="GHEA Grapalat" w:eastAsia="Times New Roman" w:hAnsi="GHEA Grapalat"/>
                <w:b/>
                <w:color w:val="000000"/>
                <w:sz w:val="20"/>
                <w:szCs w:val="20"/>
                <w:lang w:val="hy-AM" w:eastAsia="ru-RU"/>
              </w:rPr>
            </w:pPr>
            <w:r w:rsidRPr="00523EDA">
              <w:rPr>
                <w:rFonts w:ascii="GHEA Grapalat" w:eastAsia="Times New Roman" w:hAnsi="GHEA Grapalat"/>
                <w:b/>
                <w:color w:val="000000"/>
                <w:sz w:val="20"/>
                <w:szCs w:val="20"/>
                <w:lang w:val="hy-AM" w:eastAsia="ru-RU"/>
              </w:rPr>
              <w:t>ԻՐԱՎԱԲԱՆԱԿԱՆ ԿԱՄ ՖԻԶԻԿԱԿԱՆ ԱՆՁԱՆՑ ՏՎՅԱԼՆԵՐԸ</w:t>
            </w:r>
          </w:p>
        </w:tc>
      </w:tr>
      <w:tr w:rsidR="003F203D" w:rsidRPr="0030488B" w:rsidTr="000163B2">
        <w:trPr>
          <w:trHeight w:val="278"/>
        </w:trPr>
        <w:tc>
          <w:tcPr>
            <w:tcW w:w="567" w:type="dxa"/>
            <w:vMerge/>
          </w:tcPr>
          <w:p w:rsidR="003F203D" w:rsidRPr="00523EDA" w:rsidRDefault="003F203D" w:rsidP="0037693B">
            <w:pPr>
              <w:jc w:val="center"/>
              <w:rPr>
                <w:rFonts w:ascii="GHEA Grapalat" w:eastAsia="Times New Roman" w:hAnsi="GHEA Grapalat"/>
                <w:bCs/>
                <w:sz w:val="20"/>
                <w:szCs w:val="20"/>
                <w:lang w:val="hy-AM" w:eastAsia="ru-RU"/>
              </w:rPr>
            </w:pPr>
          </w:p>
        </w:tc>
        <w:tc>
          <w:tcPr>
            <w:tcW w:w="5246" w:type="dxa"/>
            <w:gridSpan w:val="3"/>
            <w:vAlign w:val="center"/>
          </w:tcPr>
          <w:p w:rsidR="003F203D" w:rsidRPr="00523EDA" w:rsidRDefault="003F203D" w:rsidP="00D9463A">
            <w:pPr>
              <w:jc w:val="center"/>
              <w:rPr>
                <w:rFonts w:ascii="GHEA Grapalat" w:eastAsia="Times New Roman" w:hAnsi="GHEA Grapalat"/>
                <w:bCs/>
                <w:sz w:val="20"/>
                <w:szCs w:val="20"/>
                <w:lang w:val="hy-AM" w:eastAsia="ru-RU"/>
              </w:rPr>
            </w:pPr>
            <w:r w:rsidRPr="00523EDA">
              <w:rPr>
                <w:rFonts w:ascii="GHEA Grapalat" w:eastAsia="Times New Roman" w:hAnsi="GHEA Grapalat"/>
                <w:bCs/>
                <w:sz w:val="20"/>
                <w:szCs w:val="20"/>
                <w:lang w:val="hy-AM" w:eastAsia="ru-RU"/>
              </w:rPr>
              <w:t>1</w:t>
            </w:r>
          </w:p>
        </w:tc>
        <w:tc>
          <w:tcPr>
            <w:tcW w:w="2418" w:type="dxa"/>
            <w:vAlign w:val="center"/>
          </w:tcPr>
          <w:p w:rsidR="003F203D" w:rsidRPr="00523EDA" w:rsidRDefault="003F203D" w:rsidP="0038164C">
            <w:pPr>
              <w:jc w:val="center"/>
              <w:rPr>
                <w:rFonts w:ascii="GHEA Grapalat" w:eastAsia="Times New Roman" w:hAnsi="GHEA Grapalat"/>
                <w:bCs/>
                <w:sz w:val="20"/>
                <w:szCs w:val="20"/>
                <w:lang w:val="hy-AM" w:eastAsia="ru-RU"/>
              </w:rPr>
            </w:pPr>
            <w:r>
              <w:rPr>
                <w:rFonts w:ascii="GHEA Grapalat" w:eastAsia="Times New Roman" w:hAnsi="GHEA Grapalat"/>
                <w:bCs/>
                <w:sz w:val="20"/>
                <w:szCs w:val="20"/>
                <w:lang w:val="hy-AM" w:eastAsia="ru-RU"/>
              </w:rPr>
              <w:t>2</w:t>
            </w:r>
          </w:p>
        </w:tc>
        <w:tc>
          <w:tcPr>
            <w:tcW w:w="2543" w:type="dxa"/>
            <w:gridSpan w:val="2"/>
            <w:vAlign w:val="center"/>
          </w:tcPr>
          <w:p w:rsidR="003F203D" w:rsidRPr="00523EDA" w:rsidRDefault="003F203D" w:rsidP="0038164C">
            <w:pPr>
              <w:jc w:val="center"/>
              <w:rPr>
                <w:rFonts w:ascii="GHEA Grapalat" w:eastAsia="Times New Roman" w:hAnsi="GHEA Grapalat"/>
                <w:bCs/>
                <w:sz w:val="20"/>
                <w:szCs w:val="20"/>
                <w:lang w:val="hy-AM" w:eastAsia="ru-RU"/>
              </w:rPr>
            </w:pPr>
            <w:r>
              <w:rPr>
                <w:rFonts w:ascii="GHEA Grapalat" w:eastAsia="Times New Roman" w:hAnsi="GHEA Grapalat"/>
                <w:bCs/>
                <w:sz w:val="20"/>
                <w:szCs w:val="20"/>
                <w:lang w:val="hy-AM" w:eastAsia="ru-RU"/>
              </w:rPr>
              <w:t>3</w:t>
            </w:r>
          </w:p>
        </w:tc>
        <w:tc>
          <w:tcPr>
            <w:tcW w:w="5103" w:type="dxa"/>
            <w:gridSpan w:val="3"/>
            <w:vAlign w:val="center"/>
          </w:tcPr>
          <w:p w:rsidR="003F203D" w:rsidRDefault="003F203D" w:rsidP="0038164C">
            <w:pPr>
              <w:jc w:val="center"/>
              <w:rPr>
                <w:rFonts w:ascii="GHEA Grapalat" w:eastAsia="Times New Roman" w:hAnsi="GHEA Grapalat"/>
                <w:bCs/>
                <w:sz w:val="20"/>
                <w:szCs w:val="20"/>
                <w:lang w:val="hy-AM" w:eastAsia="ru-RU"/>
              </w:rPr>
            </w:pPr>
            <w:r>
              <w:rPr>
                <w:rFonts w:ascii="GHEA Grapalat" w:eastAsia="Times New Roman" w:hAnsi="GHEA Grapalat"/>
                <w:bCs/>
                <w:sz w:val="20"/>
                <w:szCs w:val="20"/>
                <w:lang w:val="hy-AM" w:eastAsia="ru-RU"/>
              </w:rPr>
              <w:t>4</w:t>
            </w:r>
          </w:p>
        </w:tc>
      </w:tr>
      <w:tr w:rsidR="003F203D" w:rsidRPr="0013651E" w:rsidTr="000163B2">
        <w:trPr>
          <w:trHeight w:val="2735"/>
        </w:trPr>
        <w:tc>
          <w:tcPr>
            <w:tcW w:w="567" w:type="dxa"/>
            <w:vMerge w:val="restart"/>
          </w:tcPr>
          <w:p w:rsidR="003F203D" w:rsidRPr="001159E9" w:rsidRDefault="003F203D" w:rsidP="0037693B">
            <w:pPr>
              <w:jc w:val="center"/>
              <w:rPr>
                <w:rFonts w:ascii="GHEA Grapalat" w:eastAsia="Times New Roman" w:hAnsi="GHEA Grapalat"/>
                <w:bCs/>
                <w:sz w:val="20"/>
                <w:szCs w:val="20"/>
                <w:lang w:eastAsia="ru-RU"/>
              </w:rPr>
            </w:pPr>
            <w:r w:rsidRPr="00523EDA">
              <w:rPr>
                <w:rFonts w:ascii="GHEA Grapalat" w:eastAsia="Times New Roman" w:hAnsi="GHEA Grapalat"/>
                <w:bCs/>
                <w:sz w:val="20"/>
                <w:szCs w:val="20"/>
                <w:lang w:val="hy-AM" w:eastAsia="ru-RU"/>
              </w:rPr>
              <w:t>2</w:t>
            </w:r>
            <w:r>
              <w:rPr>
                <w:rFonts w:ascii="GHEA Grapalat" w:eastAsia="Times New Roman" w:hAnsi="GHEA Grapalat"/>
                <w:bCs/>
                <w:sz w:val="20"/>
                <w:szCs w:val="20"/>
                <w:lang w:eastAsia="ru-RU"/>
              </w:rPr>
              <w:t>.</w:t>
            </w:r>
          </w:p>
          <w:p w:rsidR="003F203D" w:rsidRPr="00523EDA" w:rsidRDefault="003F203D" w:rsidP="0037693B">
            <w:pPr>
              <w:jc w:val="center"/>
              <w:rPr>
                <w:rFonts w:ascii="GHEA Grapalat" w:eastAsia="Times New Roman" w:hAnsi="GHEA Grapalat"/>
                <w:bCs/>
                <w:sz w:val="20"/>
                <w:szCs w:val="20"/>
                <w:lang w:val="hy-AM" w:eastAsia="ru-RU"/>
              </w:rPr>
            </w:pPr>
          </w:p>
        </w:tc>
        <w:tc>
          <w:tcPr>
            <w:tcW w:w="5246" w:type="dxa"/>
            <w:gridSpan w:val="3"/>
          </w:tcPr>
          <w:p w:rsidR="003F203D" w:rsidRPr="00D9463A" w:rsidRDefault="003F203D" w:rsidP="0037693B">
            <w:pPr>
              <w:jc w:val="center"/>
              <w:rPr>
                <w:rFonts w:ascii="GHEA Grapalat" w:eastAsia="Times New Roman" w:hAnsi="GHEA Grapalat"/>
                <w:b/>
                <w:bCs/>
                <w:sz w:val="20"/>
                <w:szCs w:val="20"/>
                <w:lang w:val="hy-AM" w:eastAsia="ru-RU"/>
              </w:rPr>
            </w:pPr>
            <w:r w:rsidRPr="00523EDA">
              <w:rPr>
                <w:rFonts w:ascii="GHEA Grapalat" w:eastAsia="Times New Roman" w:hAnsi="GHEA Grapalat"/>
                <w:b/>
                <w:color w:val="000000"/>
                <w:sz w:val="20"/>
                <w:szCs w:val="20"/>
                <w:lang w:val="hy-AM" w:eastAsia="ru-RU"/>
              </w:rPr>
              <w:t>ԻՐԱՎԱԲԱՆԱԿԱՆ ԱՆՁԻ ԱՆՎԱՆՈՒՄԸ ԿԱՄ ՖԻԶԻԿԱԿԱՆ ԱՆՁԻ ԱՆՈՒՆԸ, ԱԶԳԱՆՈՒՆԸ</w:t>
            </w:r>
          </w:p>
        </w:tc>
        <w:tc>
          <w:tcPr>
            <w:tcW w:w="2418" w:type="dxa"/>
          </w:tcPr>
          <w:p w:rsidR="003F203D" w:rsidRPr="00A75FDF" w:rsidRDefault="003F203D" w:rsidP="0037693B">
            <w:pPr>
              <w:jc w:val="center"/>
              <w:rPr>
                <w:rFonts w:ascii="GHEA Grapalat" w:eastAsia="Times New Roman" w:hAnsi="GHEA Grapalat"/>
                <w:b/>
                <w:bCs/>
                <w:sz w:val="20"/>
                <w:szCs w:val="20"/>
                <w:lang w:val="hy-AM" w:eastAsia="ru-RU"/>
              </w:rPr>
            </w:pPr>
            <w:r w:rsidRPr="00523EDA">
              <w:rPr>
                <w:rFonts w:ascii="GHEA Grapalat" w:eastAsia="Times New Roman" w:hAnsi="GHEA Grapalat"/>
                <w:b/>
                <w:color w:val="000000"/>
                <w:sz w:val="20"/>
                <w:szCs w:val="20"/>
                <w:lang w:val="hy-AM" w:eastAsia="ru-RU"/>
              </w:rPr>
              <w:t xml:space="preserve">ԻՐԱՎԱԲԱՆԱԿԱՆ ԱՆՁԻ ԳՏՆՎԵԼՈՒ ՎԱՅՐԸ ԿԱՄ ՖԻԶԻԿԱԿԱՆ </w:t>
            </w:r>
            <w:r w:rsidRPr="00523EDA">
              <w:rPr>
                <w:rFonts w:ascii="GHEA Grapalat" w:eastAsia="Times New Roman" w:hAnsi="GHEA Grapalat"/>
                <w:b/>
                <w:sz w:val="20"/>
                <w:szCs w:val="20"/>
                <w:lang w:val="hy-AM" w:eastAsia="ru-RU"/>
              </w:rPr>
              <w:t xml:space="preserve">ԱՆՁԻ </w:t>
            </w:r>
            <w:r w:rsidRPr="00523EDA">
              <w:rPr>
                <w:rFonts w:ascii="GHEA Grapalat" w:eastAsia="Times New Roman" w:hAnsi="GHEA Grapalat"/>
                <w:b/>
                <w:sz w:val="20"/>
                <w:szCs w:val="20"/>
                <w:lang w:val="hy-AM"/>
              </w:rPr>
              <w:t>ԲՆԱԿՈՒԹՅԱՆ ՎԱՅՐԸ</w:t>
            </w:r>
          </w:p>
        </w:tc>
        <w:tc>
          <w:tcPr>
            <w:tcW w:w="2543" w:type="dxa"/>
            <w:gridSpan w:val="2"/>
          </w:tcPr>
          <w:p w:rsidR="003F203D" w:rsidRPr="00A75FDF" w:rsidRDefault="003F203D" w:rsidP="00C70FDF">
            <w:pPr>
              <w:jc w:val="center"/>
              <w:rPr>
                <w:rFonts w:ascii="GHEA Grapalat" w:eastAsia="Times New Roman" w:hAnsi="GHEA Grapalat"/>
                <w:b/>
                <w:bCs/>
                <w:sz w:val="20"/>
                <w:szCs w:val="20"/>
                <w:lang w:val="hy-AM" w:eastAsia="ru-RU"/>
              </w:rPr>
            </w:pPr>
            <w:r w:rsidRPr="00523EDA">
              <w:rPr>
                <w:rFonts w:ascii="GHEA Grapalat" w:eastAsia="Times New Roman" w:hAnsi="GHEA Grapalat"/>
                <w:b/>
                <w:color w:val="000000"/>
                <w:sz w:val="20"/>
                <w:szCs w:val="20"/>
                <w:lang w:val="hy-AM" w:eastAsia="ru-RU"/>
              </w:rPr>
              <w:t>ԿԵՆԴԱՆԱԿԱՆ ԱՇԽԱՐՀՆ ՈՒՍՈՒՄՆԱՍԻՐՈՂ ԻՐԱՎԱԲԱՆԱԿԱՆ ԱՆՁԻ ԿԱՄ ՖԻԶԻԿԱԿԱՆ ԱՆՁԻ ՀԵՌԱԽՈՍԱՀԱՄԱՐԸ, ԷԼԵԿՏՐՈՆԱՅԻՆ ՓՈՍՏԻ ՀԱՍՑԵՆ</w:t>
            </w:r>
          </w:p>
        </w:tc>
        <w:tc>
          <w:tcPr>
            <w:tcW w:w="5103" w:type="dxa"/>
            <w:gridSpan w:val="3"/>
          </w:tcPr>
          <w:p w:rsidR="003F203D" w:rsidRPr="00523EDA" w:rsidRDefault="003F203D" w:rsidP="0037693B">
            <w:pPr>
              <w:jc w:val="center"/>
              <w:rPr>
                <w:rFonts w:ascii="GHEA Grapalat" w:eastAsia="Times New Roman" w:hAnsi="GHEA Grapalat"/>
                <w:b/>
                <w:color w:val="000000"/>
                <w:sz w:val="20"/>
                <w:szCs w:val="20"/>
                <w:lang w:val="hy-AM" w:eastAsia="ru-RU"/>
              </w:rPr>
            </w:pPr>
            <w:r w:rsidRPr="00523EDA">
              <w:rPr>
                <w:rFonts w:ascii="GHEA Grapalat" w:eastAsia="Times New Roman" w:hAnsi="GHEA Grapalat"/>
                <w:b/>
                <w:color w:val="000000"/>
                <w:sz w:val="20"/>
                <w:szCs w:val="20"/>
                <w:lang w:val="hy-AM" w:eastAsia="ru-RU"/>
              </w:rPr>
              <w:t>ԻՐԱՎԱԲԱՆԱԿԱՆ ԱՆՁԻ ՊԵՏԱԿԱՆ ԳՐԱՆՑՄԱՆ ՎԿԱՅԱԿԱՆԻ (ԳՐԱՆՑՄԱՆ) ՀԱՄԱՐԸ ԿԱՄ ՖԻԶԻԿԱԿԱՆ ԱՆՁԻ ԱՆՁՆԱԳՐԱՅԻՆ ՏՎՅԱԼՆԵՐԸ, ԱՆՀԱՏ ՁԵՌՆԱՐԿԱՏԵՐ ՀԱՆԴԻՍԱՑՈՂ ՖԻԶԻԿԱԿԱՆ ԱՆՁԻ ԴԵՊՔՈՒՄ ՆԱԵՎ ԱՆՀԱՏ ՁԵՌՆԱՐԿԱՏԻՐՈՋ ՊԵՏԱԿԱՆ ՀԱՇՎԱՌՄԱՆ) ՀԱՄԱՐԸ</w:t>
            </w:r>
          </w:p>
        </w:tc>
      </w:tr>
      <w:tr w:rsidR="003F203D" w:rsidRPr="0013651E" w:rsidTr="000163B2">
        <w:trPr>
          <w:trHeight w:val="332"/>
        </w:trPr>
        <w:tc>
          <w:tcPr>
            <w:tcW w:w="567" w:type="dxa"/>
            <w:vMerge/>
          </w:tcPr>
          <w:p w:rsidR="003F203D" w:rsidRPr="00523EDA" w:rsidRDefault="003F203D" w:rsidP="0037693B">
            <w:pPr>
              <w:jc w:val="center"/>
              <w:rPr>
                <w:rFonts w:ascii="GHEA Grapalat" w:eastAsia="Times New Roman" w:hAnsi="GHEA Grapalat"/>
                <w:bCs/>
                <w:sz w:val="20"/>
                <w:szCs w:val="20"/>
                <w:lang w:val="hy-AM" w:eastAsia="ru-RU"/>
              </w:rPr>
            </w:pPr>
          </w:p>
        </w:tc>
        <w:tc>
          <w:tcPr>
            <w:tcW w:w="5246" w:type="dxa"/>
            <w:gridSpan w:val="3"/>
          </w:tcPr>
          <w:p w:rsidR="003F203D" w:rsidRPr="00A75FDF" w:rsidRDefault="003F203D" w:rsidP="0037693B">
            <w:pPr>
              <w:jc w:val="center"/>
              <w:rPr>
                <w:rFonts w:ascii="GHEA Grapalat" w:eastAsia="Times New Roman" w:hAnsi="GHEA Grapalat"/>
                <w:b/>
                <w:bCs/>
                <w:sz w:val="20"/>
                <w:szCs w:val="20"/>
                <w:lang w:val="hy-AM" w:eastAsia="ru-RU"/>
              </w:rPr>
            </w:pPr>
          </w:p>
        </w:tc>
        <w:tc>
          <w:tcPr>
            <w:tcW w:w="2418" w:type="dxa"/>
          </w:tcPr>
          <w:p w:rsidR="003F203D" w:rsidRPr="00A75FDF" w:rsidRDefault="003F203D" w:rsidP="0037693B">
            <w:pPr>
              <w:jc w:val="center"/>
              <w:rPr>
                <w:rFonts w:ascii="GHEA Grapalat" w:eastAsia="Times New Roman" w:hAnsi="GHEA Grapalat"/>
                <w:b/>
                <w:bCs/>
                <w:sz w:val="20"/>
                <w:szCs w:val="20"/>
                <w:lang w:val="hy-AM" w:eastAsia="ru-RU"/>
              </w:rPr>
            </w:pPr>
          </w:p>
        </w:tc>
        <w:tc>
          <w:tcPr>
            <w:tcW w:w="2543" w:type="dxa"/>
            <w:gridSpan w:val="2"/>
          </w:tcPr>
          <w:p w:rsidR="003F203D" w:rsidRPr="00A75FDF" w:rsidRDefault="003F203D" w:rsidP="0037693B">
            <w:pPr>
              <w:jc w:val="center"/>
              <w:rPr>
                <w:rFonts w:ascii="GHEA Grapalat" w:eastAsia="Times New Roman" w:hAnsi="GHEA Grapalat"/>
                <w:b/>
                <w:bCs/>
                <w:sz w:val="20"/>
                <w:szCs w:val="20"/>
                <w:lang w:val="hy-AM" w:eastAsia="ru-RU"/>
              </w:rPr>
            </w:pPr>
          </w:p>
        </w:tc>
        <w:tc>
          <w:tcPr>
            <w:tcW w:w="5103" w:type="dxa"/>
            <w:gridSpan w:val="3"/>
          </w:tcPr>
          <w:p w:rsidR="003F203D" w:rsidRPr="00A75FDF" w:rsidRDefault="003F203D" w:rsidP="0037693B">
            <w:pPr>
              <w:jc w:val="center"/>
              <w:rPr>
                <w:rFonts w:ascii="GHEA Grapalat" w:eastAsia="Times New Roman" w:hAnsi="GHEA Grapalat"/>
                <w:b/>
                <w:bCs/>
                <w:sz w:val="20"/>
                <w:szCs w:val="20"/>
                <w:lang w:val="hy-AM" w:eastAsia="ru-RU"/>
              </w:rPr>
            </w:pPr>
          </w:p>
        </w:tc>
      </w:tr>
      <w:tr w:rsidR="007C1851" w:rsidRPr="0030488B" w:rsidTr="000163B2">
        <w:trPr>
          <w:trHeight w:val="507"/>
        </w:trPr>
        <w:tc>
          <w:tcPr>
            <w:tcW w:w="567" w:type="dxa"/>
            <w:vMerge w:val="restart"/>
          </w:tcPr>
          <w:p w:rsidR="007C1851" w:rsidRPr="001159E9" w:rsidRDefault="007C1851" w:rsidP="0037693B">
            <w:pPr>
              <w:jc w:val="center"/>
              <w:rPr>
                <w:rFonts w:ascii="GHEA Grapalat" w:eastAsia="Times New Roman" w:hAnsi="GHEA Grapalat"/>
                <w:bCs/>
                <w:sz w:val="20"/>
                <w:szCs w:val="20"/>
                <w:lang w:eastAsia="ru-RU"/>
              </w:rPr>
            </w:pPr>
            <w:r w:rsidRPr="00523EDA">
              <w:rPr>
                <w:rFonts w:ascii="GHEA Grapalat" w:eastAsia="Times New Roman" w:hAnsi="GHEA Grapalat"/>
                <w:bCs/>
                <w:sz w:val="20"/>
                <w:szCs w:val="20"/>
                <w:lang w:val="hy-AM" w:eastAsia="ru-RU"/>
              </w:rPr>
              <w:t>3</w:t>
            </w:r>
            <w:r>
              <w:rPr>
                <w:rFonts w:ascii="GHEA Grapalat" w:eastAsia="Times New Roman" w:hAnsi="GHEA Grapalat"/>
                <w:bCs/>
                <w:sz w:val="20"/>
                <w:szCs w:val="20"/>
                <w:lang w:eastAsia="ru-RU"/>
              </w:rPr>
              <w:t>.</w:t>
            </w:r>
          </w:p>
          <w:p w:rsidR="007C1851" w:rsidRPr="001159E9" w:rsidRDefault="007C1851" w:rsidP="0037693B">
            <w:pPr>
              <w:jc w:val="center"/>
              <w:rPr>
                <w:rFonts w:ascii="GHEA Grapalat" w:eastAsia="Times New Roman" w:hAnsi="GHEA Grapalat"/>
                <w:bCs/>
                <w:sz w:val="20"/>
                <w:szCs w:val="20"/>
                <w:lang w:eastAsia="ru-RU"/>
              </w:rPr>
            </w:pPr>
          </w:p>
        </w:tc>
        <w:tc>
          <w:tcPr>
            <w:tcW w:w="15310" w:type="dxa"/>
            <w:gridSpan w:val="9"/>
            <w:vAlign w:val="center"/>
          </w:tcPr>
          <w:p w:rsidR="007C1851" w:rsidRPr="00523EDA" w:rsidRDefault="007C1851" w:rsidP="0038164C">
            <w:pPr>
              <w:shd w:val="clear" w:color="auto" w:fill="FFFFFF"/>
              <w:spacing w:after="0"/>
              <w:jc w:val="center"/>
              <w:rPr>
                <w:rFonts w:ascii="GHEA Grapalat" w:eastAsia="Times New Roman" w:hAnsi="GHEA Grapalat"/>
                <w:b/>
                <w:bCs/>
                <w:sz w:val="20"/>
                <w:szCs w:val="20"/>
                <w:lang w:val="hy-AM" w:eastAsia="ru-RU"/>
              </w:rPr>
            </w:pPr>
            <w:r w:rsidRPr="00523EDA">
              <w:rPr>
                <w:rFonts w:ascii="GHEA Grapalat" w:eastAsia="Times New Roman" w:hAnsi="GHEA Grapalat"/>
                <w:b/>
                <w:bCs/>
                <w:sz w:val="20"/>
                <w:szCs w:val="20"/>
                <w:lang w:val="hy-AM" w:eastAsia="ru-RU"/>
              </w:rPr>
              <w:t>ՏՐԱՄԱԴՐՎՈՂ ՏՎՅԱԼՆԵՐ</w:t>
            </w:r>
          </w:p>
        </w:tc>
      </w:tr>
      <w:tr w:rsidR="007C1851" w:rsidRPr="0030488B" w:rsidTr="000163B2">
        <w:trPr>
          <w:trHeight w:val="287"/>
        </w:trPr>
        <w:tc>
          <w:tcPr>
            <w:tcW w:w="567" w:type="dxa"/>
            <w:vMerge/>
          </w:tcPr>
          <w:p w:rsidR="007C1851" w:rsidRPr="001159E9" w:rsidRDefault="007C1851" w:rsidP="0037693B">
            <w:pPr>
              <w:jc w:val="center"/>
              <w:rPr>
                <w:rFonts w:ascii="GHEA Grapalat" w:eastAsia="Times New Roman" w:hAnsi="GHEA Grapalat"/>
                <w:bCs/>
                <w:sz w:val="20"/>
                <w:szCs w:val="20"/>
                <w:lang w:eastAsia="ru-RU"/>
              </w:rPr>
            </w:pPr>
          </w:p>
        </w:tc>
        <w:tc>
          <w:tcPr>
            <w:tcW w:w="2534" w:type="dxa"/>
          </w:tcPr>
          <w:p w:rsidR="007C1851" w:rsidRPr="00523EDA" w:rsidRDefault="007C1851" w:rsidP="00D9463A">
            <w:pPr>
              <w:shd w:val="clear" w:color="auto" w:fill="FFFFFF"/>
              <w:spacing w:after="0"/>
              <w:jc w:val="center"/>
              <w:rPr>
                <w:rFonts w:ascii="GHEA Grapalat" w:eastAsia="Times New Roman" w:hAnsi="GHEA Grapalat"/>
                <w:b/>
                <w:bCs/>
                <w:sz w:val="20"/>
                <w:szCs w:val="20"/>
                <w:lang w:val="hy-AM" w:eastAsia="ru-RU"/>
              </w:rPr>
            </w:pPr>
            <w:r w:rsidRPr="00523EDA">
              <w:rPr>
                <w:rFonts w:ascii="GHEA Grapalat" w:eastAsia="Times New Roman" w:hAnsi="GHEA Grapalat"/>
                <w:b/>
                <w:bCs/>
                <w:sz w:val="20"/>
                <w:szCs w:val="20"/>
                <w:lang w:val="hy-AM" w:eastAsia="ru-RU"/>
              </w:rPr>
              <w:t>1</w:t>
            </w:r>
          </w:p>
        </w:tc>
        <w:tc>
          <w:tcPr>
            <w:tcW w:w="2712" w:type="dxa"/>
            <w:gridSpan w:val="2"/>
          </w:tcPr>
          <w:p w:rsidR="007C1851" w:rsidRPr="00D9463A" w:rsidRDefault="007C1851" w:rsidP="00B13CAF">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2</w:t>
            </w:r>
          </w:p>
        </w:tc>
        <w:tc>
          <w:tcPr>
            <w:tcW w:w="2418" w:type="dxa"/>
          </w:tcPr>
          <w:p w:rsidR="007C1851" w:rsidRPr="00D9463A" w:rsidRDefault="007C1851" w:rsidP="00B13CAF">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3</w:t>
            </w:r>
          </w:p>
        </w:tc>
        <w:tc>
          <w:tcPr>
            <w:tcW w:w="2543" w:type="dxa"/>
            <w:gridSpan w:val="2"/>
          </w:tcPr>
          <w:p w:rsidR="007C1851" w:rsidRPr="00D9463A" w:rsidRDefault="007C1851" w:rsidP="00B13CAF">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4</w:t>
            </w:r>
          </w:p>
        </w:tc>
        <w:tc>
          <w:tcPr>
            <w:tcW w:w="2977" w:type="dxa"/>
            <w:gridSpan w:val="2"/>
          </w:tcPr>
          <w:p w:rsidR="007C1851" w:rsidRPr="00D9463A" w:rsidRDefault="007C1851" w:rsidP="00B13CAF">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5</w:t>
            </w:r>
          </w:p>
        </w:tc>
        <w:tc>
          <w:tcPr>
            <w:tcW w:w="2126" w:type="dxa"/>
          </w:tcPr>
          <w:p w:rsidR="007C1851" w:rsidRPr="003F203D" w:rsidRDefault="007C1851" w:rsidP="00B13CAF">
            <w:pPr>
              <w:shd w:val="clear" w:color="auto" w:fill="FFFFFF"/>
              <w:spacing w:after="0"/>
              <w:jc w:val="center"/>
              <w:rPr>
                <w:rFonts w:ascii="GHEA Grapalat" w:eastAsia="Times New Roman" w:hAnsi="GHEA Grapalat"/>
                <w:b/>
                <w:bCs/>
                <w:sz w:val="20"/>
                <w:szCs w:val="20"/>
                <w:lang w:val="hy-AM" w:eastAsia="ru-RU"/>
              </w:rPr>
            </w:pPr>
            <w:r>
              <w:rPr>
                <w:rFonts w:ascii="GHEA Grapalat" w:eastAsia="Times New Roman" w:hAnsi="GHEA Grapalat"/>
                <w:b/>
                <w:bCs/>
                <w:sz w:val="20"/>
                <w:szCs w:val="20"/>
                <w:lang w:val="hy-AM" w:eastAsia="ru-RU"/>
              </w:rPr>
              <w:t>6</w:t>
            </w:r>
          </w:p>
        </w:tc>
      </w:tr>
      <w:tr w:rsidR="000163B2" w:rsidRPr="0030488B" w:rsidTr="000163B2">
        <w:trPr>
          <w:trHeight w:val="362"/>
        </w:trPr>
        <w:tc>
          <w:tcPr>
            <w:tcW w:w="567" w:type="dxa"/>
            <w:vMerge w:val="restart"/>
          </w:tcPr>
          <w:p w:rsidR="000163B2" w:rsidRPr="001159E9" w:rsidRDefault="007C1851" w:rsidP="0037693B">
            <w:pPr>
              <w:jc w:val="center"/>
              <w:rPr>
                <w:rFonts w:ascii="GHEA Grapalat" w:eastAsia="Times New Roman" w:hAnsi="GHEA Grapalat"/>
                <w:bCs/>
                <w:sz w:val="20"/>
                <w:szCs w:val="20"/>
                <w:lang w:eastAsia="ru-RU"/>
              </w:rPr>
            </w:pPr>
            <w:r>
              <w:rPr>
                <w:rFonts w:ascii="GHEA Grapalat" w:eastAsia="Times New Roman" w:hAnsi="GHEA Grapalat"/>
                <w:bCs/>
                <w:sz w:val="20"/>
                <w:szCs w:val="20"/>
                <w:lang w:val="hy-AM" w:eastAsia="ru-RU"/>
              </w:rPr>
              <w:t>4</w:t>
            </w:r>
            <w:r w:rsidR="000163B2">
              <w:rPr>
                <w:rFonts w:ascii="GHEA Grapalat" w:eastAsia="Times New Roman" w:hAnsi="GHEA Grapalat"/>
                <w:bCs/>
                <w:sz w:val="20"/>
                <w:szCs w:val="20"/>
                <w:lang w:eastAsia="ru-RU"/>
              </w:rPr>
              <w:t>.</w:t>
            </w:r>
          </w:p>
        </w:tc>
        <w:tc>
          <w:tcPr>
            <w:tcW w:w="2534" w:type="dxa"/>
            <w:vMerge w:val="restart"/>
          </w:tcPr>
          <w:p w:rsidR="000163B2" w:rsidRPr="00523EDA" w:rsidRDefault="000163B2" w:rsidP="00D9463A">
            <w:pPr>
              <w:shd w:val="clear" w:color="auto" w:fill="FFFFFF"/>
              <w:spacing w:after="0"/>
              <w:jc w:val="center"/>
              <w:rPr>
                <w:rFonts w:ascii="GHEA Grapalat" w:eastAsia="Times New Roman" w:hAnsi="GHEA Grapalat"/>
                <w:b/>
                <w:bCs/>
                <w:sz w:val="20"/>
                <w:szCs w:val="20"/>
                <w:lang w:val="hy-AM" w:eastAsia="ru-RU"/>
              </w:rPr>
            </w:pPr>
            <w:r>
              <w:rPr>
                <w:rStyle w:val="Bodytext295pt"/>
                <w:rFonts w:ascii="GHEA Grapalat" w:hAnsi="GHEA Grapalat"/>
                <w:b/>
                <w:sz w:val="20"/>
                <w:szCs w:val="20"/>
              </w:rPr>
              <w:t>ՏԵՂԵԿԱՏՎՈՒԹՅԱՆ ՏՐԱՄԱԴՐՄԱՆ Տ</w:t>
            </w:r>
            <w:r w:rsidRPr="00523EDA">
              <w:rPr>
                <w:rStyle w:val="Bodytext295pt"/>
                <w:rFonts w:ascii="GHEA Grapalat" w:hAnsi="GHEA Grapalat"/>
                <w:b/>
                <w:sz w:val="20"/>
                <w:szCs w:val="20"/>
              </w:rPr>
              <w:t>ԱՐԵԹԻՎԸ</w:t>
            </w:r>
          </w:p>
        </w:tc>
        <w:tc>
          <w:tcPr>
            <w:tcW w:w="2712" w:type="dxa"/>
            <w:gridSpan w:val="2"/>
            <w:vMerge w:val="restart"/>
          </w:tcPr>
          <w:p w:rsidR="000163B2" w:rsidRDefault="000163B2" w:rsidP="00D9463A">
            <w:pPr>
              <w:shd w:val="clear" w:color="auto" w:fill="FFFFFF"/>
              <w:spacing w:after="0"/>
              <w:jc w:val="center"/>
              <w:rPr>
                <w:rFonts w:ascii="GHEA Grapalat" w:hAnsi="GHEA Grapalat"/>
                <w:b/>
                <w:sz w:val="20"/>
                <w:szCs w:val="20"/>
                <w:lang w:val="hy-AM"/>
              </w:rPr>
            </w:pPr>
            <w:r>
              <w:rPr>
                <w:rFonts w:ascii="GHEA Grapalat" w:hAnsi="GHEA Grapalat"/>
                <w:b/>
                <w:sz w:val="20"/>
                <w:szCs w:val="20"/>
                <w:lang w:val="hy-AM"/>
              </w:rPr>
              <w:t xml:space="preserve">ԿԵՆԴԱՆԱՏԵՍԱԿԻ </w:t>
            </w:r>
            <w:r w:rsidR="00C85F2A" w:rsidRPr="000359E9">
              <w:rPr>
                <w:rFonts w:ascii="GHEA Grapalat" w:hAnsi="GHEA Grapalat"/>
                <w:b/>
                <w:sz w:val="20"/>
                <w:szCs w:val="20"/>
                <w:lang w:val="hy-AM"/>
              </w:rPr>
              <w:t xml:space="preserve"> (</w:t>
            </w:r>
            <w:r w:rsidR="000359E9">
              <w:rPr>
                <w:rFonts w:ascii="GHEA Grapalat" w:hAnsi="GHEA Grapalat"/>
                <w:b/>
                <w:sz w:val="20"/>
                <w:szCs w:val="20"/>
                <w:lang w:val="hy-AM"/>
              </w:rPr>
              <w:t>ԿԱՄ ԿԵՆԴԱՆԻՆԵՐԻ ԽՄԲԻ</w:t>
            </w:r>
            <w:r w:rsidR="000359E9" w:rsidRPr="000359E9">
              <w:rPr>
                <w:rFonts w:ascii="GHEA Grapalat" w:hAnsi="GHEA Grapalat"/>
                <w:b/>
                <w:sz w:val="20"/>
                <w:szCs w:val="20"/>
                <w:lang w:val="hy-AM"/>
              </w:rPr>
              <w:t>)</w:t>
            </w:r>
            <w:r w:rsidR="000359E9">
              <w:rPr>
                <w:rFonts w:ascii="GHEA Grapalat" w:hAnsi="GHEA Grapalat"/>
                <w:b/>
                <w:sz w:val="20"/>
                <w:szCs w:val="20"/>
                <w:lang w:val="hy-AM"/>
              </w:rPr>
              <w:t xml:space="preserve"> </w:t>
            </w:r>
            <w:r>
              <w:rPr>
                <w:rFonts w:ascii="GHEA Grapalat" w:hAnsi="GHEA Grapalat"/>
                <w:b/>
                <w:sz w:val="20"/>
                <w:szCs w:val="20"/>
                <w:lang w:val="hy-AM"/>
              </w:rPr>
              <w:t>ԳԻՏԱԿԱՆ</w:t>
            </w:r>
          </w:p>
          <w:p w:rsidR="000163B2" w:rsidRPr="00523EDA" w:rsidRDefault="000163B2" w:rsidP="00D9463A">
            <w:pPr>
              <w:shd w:val="clear" w:color="auto" w:fill="FFFFFF"/>
              <w:spacing w:after="0"/>
              <w:jc w:val="center"/>
              <w:rPr>
                <w:rFonts w:ascii="GHEA Grapalat" w:eastAsia="Times New Roman" w:hAnsi="GHEA Grapalat"/>
                <w:b/>
                <w:bCs/>
                <w:sz w:val="20"/>
                <w:szCs w:val="20"/>
                <w:lang w:val="hy-AM" w:eastAsia="ru-RU"/>
              </w:rPr>
            </w:pPr>
            <w:r>
              <w:rPr>
                <w:rFonts w:ascii="GHEA Grapalat" w:hAnsi="GHEA Grapalat"/>
                <w:b/>
                <w:sz w:val="20"/>
                <w:szCs w:val="20"/>
                <w:lang w:val="hy-AM"/>
              </w:rPr>
              <w:t>ԱՆՎԱՆՈՒՄԸ</w:t>
            </w:r>
          </w:p>
        </w:tc>
        <w:tc>
          <w:tcPr>
            <w:tcW w:w="2418" w:type="dxa"/>
            <w:vMerge w:val="restart"/>
            <w:vAlign w:val="center"/>
          </w:tcPr>
          <w:p w:rsidR="000163B2" w:rsidRPr="00523EDA" w:rsidRDefault="000163B2" w:rsidP="00041DE4">
            <w:pPr>
              <w:shd w:val="clear" w:color="auto" w:fill="FFFFFF"/>
              <w:spacing w:after="0"/>
              <w:jc w:val="center"/>
              <w:rPr>
                <w:rFonts w:ascii="GHEA Grapalat" w:eastAsia="Times New Roman" w:hAnsi="GHEA Grapalat"/>
                <w:b/>
                <w:bCs/>
                <w:sz w:val="20"/>
                <w:szCs w:val="20"/>
                <w:lang w:val="hy-AM" w:eastAsia="ru-RU"/>
              </w:rPr>
            </w:pPr>
            <w:r>
              <w:rPr>
                <w:rFonts w:ascii="GHEA Grapalat" w:eastAsia="Times New Roman" w:hAnsi="GHEA Grapalat"/>
                <w:b/>
                <w:bCs/>
                <w:sz w:val="20"/>
                <w:szCs w:val="20"/>
                <w:lang w:val="hy-AM" w:eastAsia="ru-RU"/>
              </w:rPr>
              <w:t>ՆՄՈՒՇԱՌՄԱՆ ՎԱՅՐԵՐԻ ԱՇԽԱՐՀԱԳՐԱԿԱՆ ԿՈՈՐԴԻՆԱՏՆԵՐԸ</w:t>
            </w:r>
          </w:p>
        </w:tc>
        <w:tc>
          <w:tcPr>
            <w:tcW w:w="2543" w:type="dxa"/>
            <w:gridSpan w:val="2"/>
            <w:vAlign w:val="center"/>
          </w:tcPr>
          <w:p w:rsidR="000163B2" w:rsidRPr="00523EDA" w:rsidRDefault="000163B2" w:rsidP="001159E9">
            <w:pPr>
              <w:ind w:left="113" w:right="113"/>
              <w:jc w:val="center"/>
              <w:rPr>
                <w:rFonts w:ascii="GHEA Grapalat" w:eastAsia="Times New Roman" w:hAnsi="GHEA Grapalat"/>
                <w:b/>
                <w:bCs/>
                <w:sz w:val="20"/>
                <w:szCs w:val="20"/>
                <w:lang w:val="hy-AM" w:eastAsia="ru-RU"/>
              </w:rPr>
            </w:pPr>
            <w:r w:rsidRPr="00523EDA">
              <w:rPr>
                <w:rFonts w:ascii="GHEA Grapalat" w:hAnsi="GHEA Grapalat"/>
                <w:b/>
                <w:sz w:val="20"/>
                <w:szCs w:val="20"/>
                <w:lang w:val="hy-AM"/>
              </w:rPr>
              <w:t xml:space="preserve">ԶԲԱՂԵՑՐԱԾ </w:t>
            </w:r>
            <w:r>
              <w:rPr>
                <w:rFonts w:ascii="GHEA Grapalat" w:hAnsi="GHEA Grapalat"/>
                <w:b/>
                <w:sz w:val="20"/>
                <w:szCs w:val="20"/>
                <w:lang w:val="hy-AM"/>
              </w:rPr>
              <w:t>ԿԵՆՍԱ</w:t>
            </w:r>
            <w:r w:rsidRPr="00523EDA">
              <w:rPr>
                <w:rFonts w:ascii="GHEA Grapalat" w:hAnsi="GHEA Grapalat"/>
                <w:b/>
                <w:sz w:val="20"/>
                <w:szCs w:val="20"/>
                <w:lang w:val="hy-AM"/>
              </w:rPr>
              <w:t>ՄԻՋԱՎԱՅՐԸ</w:t>
            </w:r>
          </w:p>
        </w:tc>
        <w:tc>
          <w:tcPr>
            <w:tcW w:w="2977" w:type="dxa"/>
            <w:gridSpan w:val="2"/>
            <w:vAlign w:val="center"/>
          </w:tcPr>
          <w:p w:rsidR="000163B2" w:rsidRPr="001159E9" w:rsidRDefault="000163B2" w:rsidP="001159E9">
            <w:pPr>
              <w:pBdr>
                <w:right w:val="single" w:sz="4" w:space="4" w:color="auto"/>
              </w:pBdr>
              <w:ind w:left="-18" w:right="-18"/>
              <w:jc w:val="center"/>
              <w:rPr>
                <w:rFonts w:ascii="GHEA Grapalat" w:hAnsi="GHEA Grapalat"/>
                <w:b/>
                <w:sz w:val="20"/>
                <w:szCs w:val="20"/>
                <w:lang w:val="hy-AM"/>
              </w:rPr>
            </w:pPr>
            <w:r w:rsidRPr="00523EDA">
              <w:rPr>
                <w:rFonts w:ascii="GHEA Grapalat" w:hAnsi="GHEA Grapalat"/>
                <w:b/>
                <w:sz w:val="20"/>
                <w:szCs w:val="20"/>
                <w:lang w:val="hy-AM"/>
              </w:rPr>
              <w:t>Թ</w:t>
            </w:r>
            <w:r w:rsidRPr="00523EDA">
              <w:rPr>
                <w:rFonts w:ascii="GHEA Grapalat" w:hAnsi="GHEA Grapalat"/>
                <w:b/>
                <w:sz w:val="20"/>
                <w:szCs w:val="20"/>
              </w:rPr>
              <w:t>ՎԱՔԱՆԱԿԸ</w:t>
            </w:r>
          </w:p>
        </w:tc>
        <w:tc>
          <w:tcPr>
            <w:tcW w:w="2126" w:type="dxa"/>
          </w:tcPr>
          <w:p w:rsidR="000163B2" w:rsidRDefault="000163B2" w:rsidP="006F0329">
            <w:pPr>
              <w:pBdr>
                <w:right w:val="single" w:sz="4" w:space="4" w:color="auto"/>
              </w:pBdr>
              <w:ind w:left="-18" w:right="-18"/>
              <w:jc w:val="center"/>
              <w:rPr>
                <w:rFonts w:ascii="GHEA Grapalat" w:hAnsi="GHEA Grapalat"/>
                <w:b/>
                <w:sz w:val="20"/>
                <w:szCs w:val="20"/>
                <w:lang w:val="hy-AM"/>
              </w:rPr>
            </w:pPr>
            <w:r>
              <w:rPr>
                <w:rFonts w:ascii="GHEA Grapalat" w:hAnsi="GHEA Grapalat"/>
                <w:b/>
                <w:sz w:val="20"/>
                <w:szCs w:val="20"/>
                <w:lang w:val="hy-AM"/>
              </w:rPr>
              <w:t>ՊՈՊՈՒԼՅԱՑԻԱՅԻ ԹՎԱՔԱՆԱԿԻ ՄԻՏՈՒՄՆԵՐԸ</w:t>
            </w:r>
          </w:p>
          <w:p w:rsidR="0013651E" w:rsidRPr="0013651E" w:rsidRDefault="0013651E" w:rsidP="006F0329">
            <w:pPr>
              <w:pBdr>
                <w:right w:val="single" w:sz="4" w:space="4" w:color="auto"/>
              </w:pBdr>
              <w:ind w:left="-18" w:right="-18"/>
              <w:jc w:val="center"/>
              <w:rPr>
                <w:rFonts w:ascii="GHEA Grapalat" w:hAnsi="GHEA Grapalat"/>
                <w:b/>
                <w:sz w:val="20"/>
                <w:szCs w:val="20"/>
                <w:lang w:val="hy-AM"/>
              </w:rPr>
            </w:pPr>
            <w:r w:rsidRPr="0013651E">
              <w:rPr>
                <w:rFonts w:ascii="GHEA Grapalat" w:hAnsi="GHEA Grapalat"/>
                <w:b/>
                <w:sz w:val="20"/>
                <w:szCs w:val="20"/>
                <w:lang w:val="hy-AM"/>
              </w:rPr>
              <w:t>(ԱԶԴԵՑՈՒԹՅՈՒՆՆԵՐԻ ՎԵՐԼՈՒԾՈՒԹՅՈՒՆԸ)</w:t>
            </w:r>
          </w:p>
        </w:tc>
      </w:tr>
      <w:tr w:rsidR="000163B2" w:rsidRPr="0030488B" w:rsidTr="000163B2">
        <w:trPr>
          <w:trHeight w:val="354"/>
        </w:trPr>
        <w:tc>
          <w:tcPr>
            <w:tcW w:w="567" w:type="dxa"/>
            <w:vMerge/>
          </w:tcPr>
          <w:p w:rsidR="000163B2" w:rsidRPr="00523EDA" w:rsidRDefault="000163B2" w:rsidP="00523EDA">
            <w:pPr>
              <w:jc w:val="center"/>
              <w:rPr>
                <w:rFonts w:ascii="GHEA Grapalat" w:eastAsia="Times New Roman" w:hAnsi="GHEA Grapalat"/>
                <w:bCs/>
                <w:sz w:val="20"/>
                <w:szCs w:val="20"/>
                <w:lang w:val="hy-AM" w:eastAsia="ru-RU"/>
              </w:rPr>
            </w:pPr>
          </w:p>
        </w:tc>
        <w:tc>
          <w:tcPr>
            <w:tcW w:w="2534" w:type="dxa"/>
            <w:vMerge/>
            <w:vAlign w:val="center"/>
          </w:tcPr>
          <w:p w:rsidR="000163B2" w:rsidRPr="00523EDA" w:rsidRDefault="000163B2" w:rsidP="0038164C">
            <w:pPr>
              <w:shd w:val="clear" w:color="auto" w:fill="FFFFFF"/>
              <w:spacing w:after="0"/>
              <w:jc w:val="center"/>
              <w:rPr>
                <w:rFonts w:ascii="GHEA Grapalat" w:hAnsi="GHEA Grapalat"/>
                <w:b/>
                <w:sz w:val="20"/>
                <w:szCs w:val="20"/>
                <w:lang w:val="hy-AM"/>
              </w:rPr>
            </w:pPr>
          </w:p>
        </w:tc>
        <w:tc>
          <w:tcPr>
            <w:tcW w:w="2712" w:type="dxa"/>
            <w:gridSpan w:val="2"/>
            <w:vMerge/>
            <w:vAlign w:val="center"/>
          </w:tcPr>
          <w:p w:rsidR="000163B2" w:rsidRPr="00523EDA" w:rsidRDefault="000163B2" w:rsidP="0038164C">
            <w:pPr>
              <w:shd w:val="clear" w:color="auto" w:fill="FFFFFF"/>
              <w:spacing w:after="0"/>
              <w:jc w:val="center"/>
              <w:rPr>
                <w:rFonts w:ascii="GHEA Grapalat" w:hAnsi="GHEA Grapalat"/>
                <w:b/>
                <w:sz w:val="20"/>
                <w:szCs w:val="20"/>
                <w:lang w:val="hy-AM"/>
              </w:rPr>
            </w:pPr>
          </w:p>
        </w:tc>
        <w:tc>
          <w:tcPr>
            <w:tcW w:w="2418" w:type="dxa"/>
            <w:vMerge/>
            <w:vAlign w:val="center"/>
          </w:tcPr>
          <w:p w:rsidR="000163B2" w:rsidRPr="00523EDA" w:rsidRDefault="000163B2" w:rsidP="0038164C">
            <w:pPr>
              <w:shd w:val="clear" w:color="auto" w:fill="FFFFFF"/>
              <w:spacing w:after="0"/>
              <w:jc w:val="center"/>
              <w:rPr>
                <w:rFonts w:ascii="GHEA Grapalat" w:eastAsia="Times New Roman" w:hAnsi="GHEA Grapalat"/>
                <w:b/>
                <w:bCs/>
                <w:sz w:val="20"/>
                <w:szCs w:val="20"/>
                <w:lang w:val="hy-AM" w:eastAsia="ru-RU"/>
              </w:rPr>
            </w:pPr>
          </w:p>
        </w:tc>
        <w:tc>
          <w:tcPr>
            <w:tcW w:w="1125" w:type="dxa"/>
            <w:vMerge w:val="restart"/>
            <w:vAlign w:val="center"/>
          </w:tcPr>
          <w:p w:rsidR="000163B2" w:rsidRPr="00D9463A" w:rsidRDefault="000163B2" w:rsidP="00C70FDF">
            <w:pPr>
              <w:shd w:val="clear" w:color="auto" w:fill="FFFFFF"/>
              <w:spacing w:after="0"/>
              <w:jc w:val="center"/>
              <w:rPr>
                <w:rFonts w:ascii="GHEA Grapalat" w:hAnsi="GHEA Grapalat"/>
                <w:b/>
                <w:sz w:val="20"/>
                <w:szCs w:val="20"/>
                <w:lang w:val="hy-AM"/>
              </w:rPr>
            </w:pPr>
            <w:r w:rsidRPr="00523EDA">
              <w:rPr>
                <w:rFonts w:ascii="GHEA Grapalat" w:hAnsi="GHEA Grapalat"/>
                <w:b/>
                <w:sz w:val="20"/>
                <w:szCs w:val="20"/>
                <w:lang w:val="hy-AM"/>
              </w:rPr>
              <w:t>Տ</w:t>
            </w:r>
            <w:r>
              <w:rPr>
                <w:rFonts w:ascii="GHEA Grapalat" w:hAnsi="GHEA Grapalat"/>
                <w:b/>
                <w:sz w:val="20"/>
                <w:szCs w:val="20"/>
                <w:lang w:val="hy-AM"/>
              </w:rPr>
              <w:t>ԻՊԸ</w:t>
            </w:r>
          </w:p>
        </w:tc>
        <w:tc>
          <w:tcPr>
            <w:tcW w:w="1418" w:type="dxa"/>
            <w:vMerge w:val="restart"/>
            <w:vAlign w:val="center"/>
          </w:tcPr>
          <w:p w:rsidR="000163B2" w:rsidRPr="00523EDA" w:rsidRDefault="000163B2" w:rsidP="0038164C">
            <w:pPr>
              <w:ind w:left="-108" w:right="-108"/>
              <w:jc w:val="center"/>
              <w:rPr>
                <w:rFonts w:ascii="GHEA Grapalat" w:hAnsi="GHEA Grapalat"/>
                <w:b/>
                <w:sz w:val="20"/>
                <w:szCs w:val="20"/>
                <w:lang w:val="hy-AM"/>
              </w:rPr>
            </w:pPr>
            <w:r w:rsidRPr="00523EDA">
              <w:rPr>
                <w:rFonts w:ascii="GHEA Grapalat" w:hAnsi="GHEA Grapalat"/>
                <w:b/>
                <w:sz w:val="20"/>
                <w:szCs w:val="20"/>
                <w:lang w:val="hy-AM"/>
              </w:rPr>
              <w:t>ՄԱԿԵՐԵՍ</w:t>
            </w:r>
            <w:r>
              <w:rPr>
                <w:rFonts w:ascii="GHEA Grapalat" w:hAnsi="GHEA Grapalat"/>
                <w:b/>
                <w:sz w:val="20"/>
                <w:szCs w:val="20"/>
                <w:lang w:val="hy-AM"/>
              </w:rPr>
              <w:t>Ը</w:t>
            </w:r>
          </w:p>
        </w:tc>
        <w:tc>
          <w:tcPr>
            <w:tcW w:w="1843" w:type="dxa"/>
            <w:vMerge w:val="restart"/>
            <w:vAlign w:val="center"/>
          </w:tcPr>
          <w:p w:rsidR="000163B2" w:rsidRPr="00DF6087" w:rsidRDefault="000163B2" w:rsidP="00DF6087">
            <w:pPr>
              <w:shd w:val="clear" w:color="auto" w:fill="FFFFFF"/>
              <w:spacing w:after="0"/>
              <w:jc w:val="center"/>
              <w:rPr>
                <w:rFonts w:ascii="GHEA Grapalat" w:hAnsi="GHEA Grapalat"/>
                <w:b/>
                <w:sz w:val="20"/>
                <w:szCs w:val="20"/>
                <w:lang w:val="hy-AM"/>
              </w:rPr>
            </w:pPr>
            <w:r>
              <w:rPr>
                <w:rFonts w:ascii="GHEA Grapalat" w:hAnsi="GHEA Grapalat"/>
                <w:b/>
                <w:sz w:val="20"/>
                <w:szCs w:val="20"/>
                <w:lang w:val="hy-AM"/>
              </w:rPr>
              <w:t xml:space="preserve">ՄԻԱՎՈՐԸ </w:t>
            </w:r>
            <w:r w:rsidRPr="00075C22">
              <w:rPr>
                <w:rFonts w:ascii="GHEA Grapalat" w:hAnsi="GHEA Grapalat"/>
                <w:b/>
                <w:sz w:val="20"/>
                <w:szCs w:val="20"/>
                <w:lang w:val="hy-AM"/>
              </w:rPr>
              <w:t>(ԽՏՈՒԹՅՈՒՆ, ԱՌԱՆՁՆՅԱԿ, ՊՈՊՈՒԼՅԱՑԻ</w:t>
            </w:r>
            <w:r w:rsidRPr="00075C22">
              <w:rPr>
                <w:rFonts w:ascii="GHEA Grapalat" w:hAnsi="GHEA Grapalat"/>
                <w:b/>
                <w:sz w:val="20"/>
                <w:szCs w:val="20"/>
                <w:lang w:val="hy-AM"/>
              </w:rPr>
              <w:lastRenderedPageBreak/>
              <w:t>Ա, ԶՈՒՅԳ ԵՎ ԱՅԼՆ)</w:t>
            </w:r>
          </w:p>
        </w:tc>
        <w:tc>
          <w:tcPr>
            <w:tcW w:w="1134" w:type="dxa"/>
            <w:vMerge w:val="restart"/>
          </w:tcPr>
          <w:p w:rsidR="000163B2" w:rsidRPr="00523EDA" w:rsidRDefault="000163B2" w:rsidP="00075C22">
            <w:pPr>
              <w:shd w:val="clear" w:color="auto" w:fill="FFFFFF"/>
              <w:spacing w:after="0"/>
              <w:jc w:val="center"/>
              <w:rPr>
                <w:rFonts w:ascii="GHEA Grapalat" w:hAnsi="GHEA Grapalat"/>
                <w:b/>
                <w:sz w:val="20"/>
                <w:szCs w:val="20"/>
                <w:lang w:val="hy-AM"/>
              </w:rPr>
            </w:pPr>
            <w:r w:rsidRPr="00523EDA">
              <w:rPr>
                <w:rFonts w:ascii="GHEA Grapalat" w:hAnsi="GHEA Grapalat"/>
                <w:b/>
                <w:sz w:val="20"/>
                <w:szCs w:val="20"/>
                <w:lang w:val="hy-AM"/>
              </w:rPr>
              <w:lastRenderedPageBreak/>
              <w:t>ՔԱՆԱԿ</w:t>
            </w:r>
            <w:r>
              <w:rPr>
                <w:rFonts w:ascii="GHEA Grapalat" w:hAnsi="GHEA Grapalat"/>
                <w:b/>
                <w:sz w:val="20"/>
                <w:szCs w:val="20"/>
                <w:lang w:val="hy-AM"/>
              </w:rPr>
              <w:t>Ը</w:t>
            </w:r>
          </w:p>
        </w:tc>
        <w:tc>
          <w:tcPr>
            <w:tcW w:w="2126" w:type="dxa"/>
            <w:vMerge w:val="restart"/>
          </w:tcPr>
          <w:p w:rsidR="000163B2" w:rsidRPr="00523EDA" w:rsidRDefault="000163B2" w:rsidP="00075C22">
            <w:pPr>
              <w:shd w:val="clear" w:color="auto" w:fill="FFFFFF"/>
              <w:spacing w:after="0"/>
              <w:jc w:val="center"/>
              <w:rPr>
                <w:rFonts w:ascii="GHEA Grapalat" w:hAnsi="GHEA Grapalat"/>
                <w:b/>
                <w:sz w:val="20"/>
                <w:szCs w:val="20"/>
                <w:lang w:val="hy-AM"/>
              </w:rPr>
            </w:pPr>
          </w:p>
        </w:tc>
      </w:tr>
      <w:tr w:rsidR="000163B2" w:rsidRPr="0030488B" w:rsidTr="000163B2">
        <w:trPr>
          <w:trHeight w:val="465"/>
        </w:trPr>
        <w:tc>
          <w:tcPr>
            <w:tcW w:w="567" w:type="dxa"/>
            <w:vMerge/>
          </w:tcPr>
          <w:p w:rsidR="000163B2" w:rsidRPr="00523EDA" w:rsidRDefault="000163B2" w:rsidP="00523EDA">
            <w:pPr>
              <w:jc w:val="center"/>
              <w:rPr>
                <w:rFonts w:ascii="GHEA Grapalat" w:eastAsia="Times New Roman" w:hAnsi="GHEA Grapalat"/>
                <w:bCs/>
                <w:sz w:val="20"/>
                <w:szCs w:val="20"/>
                <w:lang w:val="hy-AM" w:eastAsia="ru-RU"/>
              </w:rPr>
            </w:pPr>
          </w:p>
        </w:tc>
        <w:tc>
          <w:tcPr>
            <w:tcW w:w="2534" w:type="dxa"/>
            <w:vMerge/>
            <w:vAlign w:val="center"/>
          </w:tcPr>
          <w:p w:rsidR="000163B2" w:rsidRPr="00523EDA" w:rsidRDefault="000163B2" w:rsidP="00D9463A">
            <w:pPr>
              <w:shd w:val="clear" w:color="auto" w:fill="FFFFFF"/>
              <w:spacing w:after="0"/>
              <w:jc w:val="center"/>
              <w:rPr>
                <w:rFonts w:ascii="GHEA Grapalat" w:hAnsi="GHEA Grapalat"/>
                <w:b/>
                <w:sz w:val="20"/>
                <w:szCs w:val="20"/>
                <w:lang w:val="hy-AM"/>
              </w:rPr>
            </w:pPr>
          </w:p>
        </w:tc>
        <w:tc>
          <w:tcPr>
            <w:tcW w:w="1080" w:type="dxa"/>
            <w:vAlign w:val="center"/>
          </w:tcPr>
          <w:p w:rsidR="000163B2" w:rsidRPr="00D9463A" w:rsidRDefault="000163B2" w:rsidP="0038164C">
            <w:pPr>
              <w:shd w:val="clear" w:color="auto" w:fill="FFFFFF"/>
              <w:spacing w:after="0"/>
              <w:jc w:val="center"/>
              <w:rPr>
                <w:rFonts w:ascii="GHEA Grapalat" w:hAnsi="GHEA Grapalat"/>
                <w:b/>
                <w:sz w:val="16"/>
                <w:szCs w:val="16"/>
                <w:lang w:val="hy-AM"/>
              </w:rPr>
            </w:pPr>
            <w:r w:rsidRPr="00D9463A">
              <w:rPr>
                <w:rFonts w:ascii="GHEA Grapalat" w:hAnsi="GHEA Grapalat"/>
                <w:b/>
                <w:sz w:val="16"/>
                <w:szCs w:val="16"/>
                <w:lang w:val="hy-AM"/>
              </w:rPr>
              <w:t>ՀԱՅԵՐԵՆ</w:t>
            </w:r>
          </w:p>
        </w:tc>
        <w:tc>
          <w:tcPr>
            <w:tcW w:w="1632" w:type="dxa"/>
            <w:vAlign w:val="center"/>
          </w:tcPr>
          <w:p w:rsidR="000163B2" w:rsidRPr="00D9463A" w:rsidRDefault="000163B2" w:rsidP="0038164C">
            <w:pPr>
              <w:shd w:val="clear" w:color="auto" w:fill="FFFFFF"/>
              <w:spacing w:after="0"/>
              <w:jc w:val="center"/>
              <w:rPr>
                <w:rFonts w:ascii="GHEA Grapalat" w:hAnsi="GHEA Grapalat"/>
                <w:b/>
                <w:sz w:val="16"/>
                <w:szCs w:val="16"/>
                <w:lang w:val="hy-AM"/>
              </w:rPr>
            </w:pPr>
            <w:r w:rsidRPr="00D9463A">
              <w:rPr>
                <w:rFonts w:ascii="GHEA Grapalat" w:hAnsi="GHEA Grapalat"/>
                <w:b/>
                <w:sz w:val="16"/>
                <w:szCs w:val="16"/>
                <w:lang w:val="hy-AM"/>
              </w:rPr>
              <w:t>ԼԱՏԻՆԵՐԵՆ</w:t>
            </w:r>
          </w:p>
        </w:tc>
        <w:tc>
          <w:tcPr>
            <w:tcW w:w="2418" w:type="dxa"/>
            <w:vMerge/>
            <w:vAlign w:val="center"/>
          </w:tcPr>
          <w:p w:rsidR="000163B2" w:rsidRPr="00523EDA" w:rsidRDefault="000163B2" w:rsidP="0038164C">
            <w:pPr>
              <w:shd w:val="clear" w:color="auto" w:fill="FFFFFF"/>
              <w:spacing w:after="0"/>
              <w:jc w:val="center"/>
              <w:rPr>
                <w:rFonts w:ascii="GHEA Grapalat" w:eastAsia="Times New Roman" w:hAnsi="GHEA Grapalat"/>
                <w:b/>
                <w:bCs/>
                <w:sz w:val="20"/>
                <w:szCs w:val="20"/>
                <w:lang w:val="hy-AM" w:eastAsia="ru-RU"/>
              </w:rPr>
            </w:pPr>
          </w:p>
        </w:tc>
        <w:tc>
          <w:tcPr>
            <w:tcW w:w="1125" w:type="dxa"/>
            <w:vMerge/>
            <w:vAlign w:val="center"/>
          </w:tcPr>
          <w:p w:rsidR="000163B2" w:rsidRPr="00523EDA" w:rsidRDefault="000163B2" w:rsidP="00C70FDF">
            <w:pPr>
              <w:shd w:val="clear" w:color="auto" w:fill="FFFFFF"/>
              <w:spacing w:after="0"/>
              <w:jc w:val="center"/>
              <w:rPr>
                <w:rFonts w:ascii="GHEA Grapalat" w:hAnsi="GHEA Grapalat"/>
                <w:b/>
                <w:sz w:val="20"/>
                <w:szCs w:val="20"/>
                <w:lang w:val="hy-AM"/>
              </w:rPr>
            </w:pPr>
          </w:p>
        </w:tc>
        <w:tc>
          <w:tcPr>
            <w:tcW w:w="1418" w:type="dxa"/>
            <w:vMerge/>
            <w:vAlign w:val="center"/>
          </w:tcPr>
          <w:p w:rsidR="000163B2" w:rsidRPr="00523EDA" w:rsidRDefault="000163B2" w:rsidP="0038164C">
            <w:pPr>
              <w:ind w:left="-108" w:right="-108"/>
              <w:jc w:val="center"/>
              <w:rPr>
                <w:rFonts w:ascii="GHEA Grapalat" w:hAnsi="GHEA Grapalat"/>
                <w:b/>
                <w:sz w:val="20"/>
                <w:szCs w:val="20"/>
                <w:lang w:val="hy-AM"/>
              </w:rPr>
            </w:pPr>
          </w:p>
        </w:tc>
        <w:tc>
          <w:tcPr>
            <w:tcW w:w="1843" w:type="dxa"/>
            <w:vMerge/>
            <w:vAlign w:val="center"/>
          </w:tcPr>
          <w:p w:rsidR="000163B2" w:rsidRDefault="000163B2" w:rsidP="0038164C">
            <w:pPr>
              <w:shd w:val="clear" w:color="auto" w:fill="FFFFFF"/>
              <w:spacing w:after="0"/>
              <w:jc w:val="center"/>
              <w:rPr>
                <w:rFonts w:ascii="GHEA Grapalat" w:hAnsi="GHEA Grapalat"/>
                <w:b/>
                <w:sz w:val="20"/>
                <w:szCs w:val="20"/>
                <w:lang w:val="hy-AM"/>
              </w:rPr>
            </w:pPr>
          </w:p>
        </w:tc>
        <w:tc>
          <w:tcPr>
            <w:tcW w:w="1134" w:type="dxa"/>
            <w:vMerge/>
            <w:vAlign w:val="center"/>
          </w:tcPr>
          <w:p w:rsidR="000163B2" w:rsidRPr="00523EDA" w:rsidRDefault="000163B2" w:rsidP="0038164C">
            <w:pPr>
              <w:shd w:val="clear" w:color="auto" w:fill="FFFFFF"/>
              <w:spacing w:after="0"/>
              <w:jc w:val="center"/>
              <w:rPr>
                <w:rFonts w:ascii="GHEA Grapalat" w:hAnsi="GHEA Grapalat"/>
                <w:b/>
                <w:sz w:val="20"/>
                <w:szCs w:val="20"/>
                <w:lang w:val="hy-AM"/>
              </w:rPr>
            </w:pPr>
          </w:p>
        </w:tc>
        <w:tc>
          <w:tcPr>
            <w:tcW w:w="2126" w:type="dxa"/>
            <w:vMerge/>
          </w:tcPr>
          <w:p w:rsidR="000163B2" w:rsidRPr="00523EDA" w:rsidRDefault="000163B2" w:rsidP="0038164C">
            <w:pPr>
              <w:shd w:val="clear" w:color="auto" w:fill="FFFFFF"/>
              <w:spacing w:after="0"/>
              <w:jc w:val="center"/>
              <w:rPr>
                <w:rFonts w:ascii="GHEA Grapalat" w:hAnsi="GHEA Grapalat"/>
                <w:b/>
                <w:sz w:val="20"/>
                <w:szCs w:val="20"/>
                <w:lang w:val="hy-AM"/>
              </w:rPr>
            </w:pPr>
          </w:p>
        </w:tc>
      </w:tr>
      <w:tr w:rsidR="000163B2" w:rsidRPr="0030488B" w:rsidTr="000163B2">
        <w:trPr>
          <w:trHeight w:val="465"/>
        </w:trPr>
        <w:tc>
          <w:tcPr>
            <w:tcW w:w="567" w:type="dxa"/>
          </w:tcPr>
          <w:p w:rsidR="000163B2" w:rsidRPr="007C1851" w:rsidRDefault="007C1851" w:rsidP="00523EDA">
            <w:pPr>
              <w:jc w:val="center"/>
              <w:rPr>
                <w:rFonts w:ascii="GHEA Grapalat" w:eastAsia="Times New Roman" w:hAnsi="GHEA Grapalat"/>
                <w:bCs/>
                <w:sz w:val="20"/>
                <w:szCs w:val="20"/>
                <w:lang w:eastAsia="ru-RU"/>
              </w:rPr>
            </w:pPr>
            <w:r>
              <w:rPr>
                <w:rFonts w:ascii="GHEA Grapalat" w:eastAsia="Times New Roman" w:hAnsi="GHEA Grapalat"/>
                <w:bCs/>
                <w:sz w:val="20"/>
                <w:szCs w:val="20"/>
                <w:lang w:eastAsia="ru-RU"/>
              </w:rPr>
              <w:lastRenderedPageBreak/>
              <w:t>5.</w:t>
            </w:r>
          </w:p>
        </w:tc>
        <w:tc>
          <w:tcPr>
            <w:tcW w:w="2534" w:type="dxa"/>
            <w:vAlign w:val="center"/>
          </w:tcPr>
          <w:p w:rsidR="000163B2" w:rsidRPr="00523EDA" w:rsidRDefault="000163B2" w:rsidP="00D9463A">
            <w:pPr>
              <w:shd w:val="clear" w:color="auto" w:fill="FFFFFF"/>
              <w:spacing w:after="0"/>
              <w:jc w:val="center"/>
              <w:rPr>
                <w:rFonts w:ascii="GHEA Grapalat" w:hAnsi="GHEA Grapalat"/>
                <w:b/>
                <w:sz w:val="20"/>
                <w:szCs w:val="20"/>
                <w:lang w:val="hy-AM"/>
              </w:rPr>
            </w:pPr>
          </w:p>
        </w:tc>
        <w:tc>
          <w:tcPr>
            <w:tcW w:w="1080" w:type="dxa"/>
            <w:vAlign w:val="center"/>
          </w:tcPr>
          <w:p w:rsidR="000163B2" w:rsidRPr="00D9463A" w:rsidRDefault="000163B2" w:rsidP="0038164C">
            <w:pPr>
              <w:shd w:val="clear" w:color="auto" w:fill="FFFFFF"/>
              <w:spacing w:after="0"/>
              <w:jc w:val="center"/>
              <w:rPr>
                <w:rFonts w:ascii="GHEA Grapalat" w:hAnsi="GHEA Grapalat"/>
                <w:b/>
                <w:sz w:val="16"/>
                <w:szCs w:val="16"/>
                <w:lang w:val="hy-AM"/>
              </w:rPr>
            </w:pPr>
          </w:p>
        </w:tc>
        <w:tc>
          <w:tcPr>
            <w:tcW w:w="1632" w:type="dxa"/>
            <w:vAlign w:val="center"/>
          </w:tcPr>
          <w:p w:rsidR="000163B2" w:rsidRPr="00D9463A" w:rsidRDefault="000163B2" w:rsidP="0038164C">
            <w:pPr>
              <w:shd w:val="clear" w:color="auto" w:fill="FFFFFF"/>
              <w:spacing w:after="0"/>
              <w:jc w:val="center"/>
              <w:rPr>
                <w:rFonts w:ascii="GHEA Grapalat" w:hAnsi="GHEA Grapalat"/>
                <w:b/>
                <w:sz w:val="16"/>
                <w:szCs w:val="16"/>
                <w:lang w:val="hy-AM"/>
              </w:rPr>
            </w:pPr>
          </w:p>
        </w:tc>
        <w:tc>
          <w:tcPr>
            <w:tcW w:w="2418" w:type="dxa"/>
            <w:vAlign w:val="center"/>
          </w:tcPr>
          <w:p w:rsidR="000163B2" w:rsidRPr="00523EDA" w:rsidRDefault="000163B2" w:rsidP="0038164C">
            <w:pPr>
              <w:shd w:val="clear" w:color="auto" w:fill="FFFFFF"/>
              <w:spacing w:after="0"/>
              <w:jc w:val="center"/>
              <w:rPr>
                <w:rFonts w:ascii="GHEA Grapalat" w:eastAsia="Times New Roman" w:hAnsi="GHEA Grapalat"/>
                <w:b/>
                <w:bCs/>
                <w:sz w:val="20"/>
                <w:szCs w:val="20"/>
                <w:lang w:val="hy-AM" w:eastAsia="ru-RU"/>
              </w:rPr>
            </w:pPr>
          </w:p>
        </w:tc>
        <w:tc>
          <w:tcPr>
            <w:tcW w:w="1125" w:type="dxa"/>
            <w:vAlign w:val="center"/>
          </w:tcPr>
          <w:p w:rsidR="000163B2" w:rsidRPr="00523EDA" w:rsidRDefault="000163B2" w:rsidP="00C70FDF">
            <w:pPr>
              <w:shd w:val="clear" w:color="auto" w:fill="FFFFFF"/>
              <w:spacing w:after="0"/>
              <w:jc w:val="center"/>
              <w:rPr>
                <w:rFonts w:ascii="GHEA Grapalat" w:hAnsi="GHEA Grapalat"/>
                <w:b/>
                <w:sz w:val="20"/>
                <w:szCs w:val="20"/>
                <w:lang w:val="hy-AM"/>
              </w:rPr>
            </w:pPr>
          </w:p>
        </w:tc>
        <w:tc>
          <w:tcPr>
            <w:tcW w:w="1418" w:type="dxa"/>
            <w:vAlign w:val="center"/>
          </w:tcPr>
          <w:p w:rsidR="000163B2" w:rsidRPr="00523EDA" w:rsidRDefault="000163B2" w:rsidP="0038164C">
            <w:pPr>
              <w:ind w:left="-108" w:right="-108"/>
              <w:jc w:val="center"/>
              <w:rPr>
                <w:rFonts w:ascii="GHEA Grapalat" w:hAnsi="GHEA Grapalat"/>
                <w:b/>
                <w:sz w:val="20"/>
                <w:szCs w:val="20"/>
                <w:lang w:val="hy-AM"/>
              </w:rPr>
            </w:pPr>
          </w:p>
        </w:tc>
        <w:tc>
          <w:tcPr>
            <w:tcW w:w="1843" w:type="dxa"/>
            <w:vAlign w:val="center"/>
          </w:tcPr>
          <w:p w:rsidR="000163B2" w:rsidRDefault="000163B2" w:rsidP="0038164C">
            <w:pPr>
              <w:shd w:val="clear" w:color="auto" w:fill="FFFFFF"/>
              <w:spacing w:after="0"/>
              <w:jc w:val="center"/>
              <w:rPr>
                <w:rFonts w:ascii="GHEA Grapalat" w:hAnsi="GHEA Grapalat"/>
                <w:b/>
                <w:sz w:val="20"/>
                <w:szCs w:val="20"/>
                <w:lang w:val="hy-AM"/>
              </w:rPr>
            </w:pPr>
          </w:p>
        </w:tc>
        <w:tc>
          <w:tcPr>
            <w:tcW w:w="1134" w:type="dxa"/>
            <w:vAlign w:val="center"/>
          </w:tcPr>
          <w:p w:rsidR="000163B2" w:rsidRPr="00523EDA" w:rsidRDefault="000163B2" w:rsidP="0038164C">
            <w:pPr>
              <w:shd w:val="clear" w:color="auto" w:fill="FFFFFF"/>
              <w:spacing w:after="0"/>
              <w:jc w:val="center"/>
              <w:rPr>
                <w:rFonts w:ascii="GHEA Grapalat" w:hAnsi="GHEA Grapalat"/>
                <w:b/>
                <w:sz w:val="20"/>
                <w:szCs w:val="20"/>
                <w:lang w:val="hy-AM"/>
              </w:rPr>
            </w:pPr>
          </w:p>
        </w:tc>
        <w:tc>
          <w:tcPr>
            <w:tcW w:w="2126" w:type="dxa"/>
          </w:tcPr>
          <w:p w:rsidR="000163B2" w:rsidRPr="00523EDA" w:rsidRDefault="000163B2" w:rsidP="0038164C">
            <w:pPr>
              <w:shd w:val="clear" w:color="auto" w:fill="FFFFFF"/>
              <w:spacing w:after="0"/>
              <w:jc w:val="center"/>
              <w:rPr>
                <w:rFonts w:ascii="GHEA Grapalat" w:hAnsi="GHEA Grapalat"/>
                <w:b/>
                <w:sz w:val="20"/>
                <w:szCs w:val="20"/>
                <w:lang w:val="hy-AM"/>
              </w:rPr>
            </w:pPr>
          </w:p>
        </w:tc>
      </w:tr>
      <w:tr w:rsidR="007C1851" w:rsidRPr="0030488B" w:rsidTr="000163B2">
        <w:trPr>
          <w:trHeight w:val="543"/>
        </w:trPr>
        <w:tc>
          <w:tcPr>
            <w:tcW w:w="567" w:type="dxa"/>
            <w:vMerge w:val="restart"/>
          </w:tcPr>
          <w:p w:rsidR="007C1851" w:rsidRPr="001159E9" w:rsidRDefault="007C1851" w:rsidP="00523EDA">
            <w:pPr>
              <w:jc w:val="center"/>
              <w:rPr>
                <w:rFonts w:ascii="GHEA Grapalat" w:eastAsia="Times New Roman" w:hAnsi="GHEA Grapalat"/>
                <w:bCs/>
                <w:sz w:val="20"/>
                <w:szCs w:val="20"/>
                <w:lang w:eastAsia="ru-RU"/>
              </w:rPr>
            </w:pPr>
            <w:r>
              <w:rPr>
                <w:rFonts w:ascii="GHEA Grapalat" w:eastAsia="Times New Roman" w:hAnsi="GHEA Grapalat"/>
                <w:bCs/>
                <w:sz w:val="20"/>
                <w:szCs w:val="20"/>
                <w:lang w:val="hy-AM" w:eastAsia="ru-RU"/>
              </w:rPr>
              <w:t>6</w:t>
            </w:r>
            <w:r>
              <w:rPr>
                <w:rFonts w:ascii="GHEA Grapalat" w:eastAsia="Times New Roman" w:hAnsi="GHEA Grapalat"/>
                <w:bCs/>
                <w:sz w:val="20"/>
                <w:szCs w:val="20"/>
                <w:lang w:eastAsia="ru-RU"/>
              </w:rPr>
              <w:t>.</w:t>
            </w:r>
          </w:p>
          <w:p w:rsidR="007C1851" w:rsidRPr="001159E9" w:rsidRDefault="007C1851" w:rsidP="009C0984">
            <w:pPr>
              <w:jc w:val="center"/>
              <w:rPr>
                <w:rFonts w:ascii="GHEA Grapalat" w:eastAsia="Times New Roman" w:hAnsi="GHEA Grapalat"/>
                <w:bCs/>
                <w:sz w:val="20"/>
                <w:szCs w:val="20"/>
                <w:lang w:eastAsia="ru-RU"/>
              </w:rPr>
            </w:pPr>
          </w:p>
        </w:tc>
        <w:tc>
          <w:tcPr>
            <w:tcW w:w="15310" w:type="dxa"/>
            <w:gridSpan w:val="9"/>
          </w:tcPr>
          <w:p w:rsidR="007C1851" w:rsidRPr="00523EDA" w:rsidRDefault="007C1851" w:rsidP="00523EDA">
            <w:pPr>
              <w:shd w:val="clear" w:color="auto" w:fill="FFFFFF"/>
              <w:spacing w:after="0"/>
              <w:jc w:val="center"/>
              <w:rPr>
                <w:rFonts w:ascii="GHEA Grapalat" w:hAnsi="GHEA Grapalat"/>
                <w:b/>
                <w:sz w:val="20"/>
                <w:szCs w:val="20"/>
                <w:lang w:val="hy-AM"/>
              </w:rPr>
            </w:pPr>
            <w:r w:rsidRPr="0036733C">
              <w:rPr>
                <w:rFonts w:ascii="GHEA Grapalat" w:hAnsi="GHEA Grapalat"/>
                <w:b/>
                <w:color w:val="000000"/>
                <w:sz w:val="24"/>
                <w:szCs w:val="24"/>
                <w:shd w:val="clear" w:color="auto" w:fill="FFFFFF"/>
                <w:lang w:val="hy-AM"/>
              </w:rPr>
              <w:t xml:space="preserve">ԿԵՆԴԱՆԱԿԱՆ ԱՇԽԱՐՀԻ ՈՒՍՈՒՄՆԱՍԻՐՈՒԹՅԱՆ </w:t>
            </w:r>
            <w:r>
              <w:rPr>
                <w:rFonts w:ascii="GHEA Grapalat" w:hAnsi="GHEA Grapalat"/>
                <w:b/>
                <w:color w:val="000000"/>
                <w:sz w:val="24"/>
                <w:szCs w:val="24"/>
                <w:shd w:val="clear" w:color="auto" w:fill="FFFFFF"/>
                <w:lang w:val="hy-AM"/>
              </w:rPr>
              <w:t>ԺԱՄԿԵՏՆԵՐԻ, ՖԻՆԱՆՍԱՎՈՐՄԱՆ, ՈՒՍՈՒՄՆԱՍԻՐՈՒԹՅԱՆ ՄԵԹՈԴՆԵՐԻ ՎԵՐԱԲԵՐՅԱԼ</w:t>
            </w:r>
          </w:p>
        </w:tc>
      </w:tr>
      <w:tr w:rsidR="007C1851" w:rsidRPr="0030488B" w:rsidTr="000163B2">
        <w:trPr>
          <w:trHeight w:val="543"/>
        </w:trPr>
        <w:tc>
          <w:tcPr>
            <w:tcW w:w="567" w:type="dxa"/>
            <w:vMerge/>
          </w:tcPr>
          <w:p w:rsidR="007C1851" w:rsidRPr="000163B2" w:rsidRDefault="007C1851" w:rsidP="009C0984">
            <w:pPr>
              <w:jc w:val="center"/>
              <w:rPr>
                <w:rFonts w:ascii="GHEA Grapalat" w:eastAsia="Times New Roman" w:hAnsi="GHEA Grapalat"/>
                <w:bCs/>
                <w:sz w:val="20"/>
                <w:szCs w:val="20"/>
                <w:lang w:eastAsia="ru-RU"/>
              </w:rPr>
            </w:pPr>
          </w:p>
        </w:tc>
        <w:tc>
          <w:tcPr>
            <w:tcW w:w="2534" w:type="dxa"/>
          </w:tcPr>
          <w:p w:rsidR="007C1851" w:rsidRPr="00523EDA" w:rsidRDefault="007C1851" w:rsidP="009C0984">
            <w:pPr>
              <w:shd w:val="clear" w:color="auto" w:fill="FFFFFF"/>
              <w:spacing w:after="0"/>
              <w:jc w:val="center"/>
              <w:rPr>
                <w:rFonts w:ascii="GHEA Grapalat" w:eastAsia="Times New Roman" w:hAnsi="GHEA Grapalat"/>
                <w:b/>
                <w:bCs/>
                <w:sz w:val="20"/>
                <w:szCs w:val="20"/>
                <w:lang w:val="hy-AM" w:eastAsia="ru-RU"/>
              </w:rPr>
            </w:pPr>
            <w:r w:rsidRPr="00523EDA">
              <w:rPr>
                <w:rFonts w:ascii="GHEA Grapalat" w:eastAsia="Times New Roman" w:hAnsi="GHEA Grapalat"/>
                <w:b/>
                <w:bCs/>
                <w:sz w:val="20"/>
                <w:szCs w:val="20"/>
                <w:lang w:val="hy-AM" w:eastAsia="ru-RU"/>
              </w:rPr>
              <w:t>1</w:t>
            </w:r>
          </w:p>
        </w:tc>
        <w:tc>
          <w:tcPr>
            <w:tcW w:w="2712" w:type="dxa"/>
            <w:gridSpan w:val="2"/>
          </w:tcPr>
          <w:p w:rsidR="007C1851" w:rsidRPr="00D9463A" w:rsidRDefault="007C1851" w:rsidP="009C0984">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2</w:t>
            </w:r>
          </w:p>
        </w:tc>
        <w:tc>
          <w:tcPr>
            <w:tcW w:w="3543" w:type="dxa"/>
            <w:gridSpan w:val="2"/>
          </w:tcPr>
          <w:p w:rsidR="007C1851" w:rsidRPr="00D9463A" w:rsidRDefault="007C1851" w:rsidP="009C0984">
            <w:pPr>
              <w:shd w:val="clear" w:color="auto" w:fill="FFFFFF"/>
              <w:spacing w:after="0"/>
              <w:jc w:val="center"/>
              <w:rPr>
                <w:rFonts w:ascii="GHEA Grapalat" w:eastAsia="Times New Roman" w:hAnsi="GHEA Grapalat"/>
                <w:b/>
                <w:bCs/>
                <w:sz w:val="20"/>
                <w:szCs w:val="20"/>
                <w:lang w:val="ru-RU" w:eastAsia="ru-RU"/>
              </w:rPr>
            </w:pPr>
            <w:r>
              <w:rPr>
                <w:rFonts w:ascii="GHEA Grapalat" w:eastAsia="Times New Roman" w:hAnsi="GHEA Grapalat"/>
                <w:b/>
                <w:bCs/>
                <w:sz w:val="20"/>
                <w:szCs w:val="20"/>
                <w:lang w:val="ru-RU" w:eastAsia="ru-RU"/>
              </w:rPr>
              <w:t>3</w:t>
            </w:r>
          </w:p>
        </w:tc>
        <w:tc>
          <w:tcPr>
            <w:tcW w:w="3261" w:type="dxa"/>
            <w:gridSpan w:val="2"/>
          </w:tcPr>
          <w:p w:rsidR="007C1851" w:rsidRPr="00523EDA" w:rsidRDefault="007C1851" w:rsidP="009C0984">
            <w:pPr>
              <w:shd w:val="clear" w:color="auto" w:fill="FFFFFF"/>
              <w:spacing w:after="0"/>
              <w:jc w:val="center"/>
              <w:rPr>
                <w:rFonts w:ascii="GHEA Grapalat" w:eastAsia="Times New Roman" w:hAnsi="GHEA Grapalat"/>
                <w:b/>
                <w:bCs/>
                <w:sz w:val="20"/>
                <w:szCs w:val="20"/>
                <w:lang w:val="hy-AM" w:eastAsia="ru-RU"/>
              </w:rPr>
            </w:pPr>
            <w:r>
              <w:rPr>
                <w:rFonts w:ascii="GHEA Grapalat" w:eastAsia="Times New Roman" w:hAnsi="GHEA Grapalat"/>
                <w:b/>
                <w:bCs/>
                <w:sz w:val="20"/>
                <w:szCs w:val="20"/>
                <w:lang w:val="ru-RU" w:eastAsia="ru-RU"/>
              </w:rPr>
              <w:t>4</w:t>
            </w:r>
          </w:p>
        </w:tc>
        <w:tc>
          <w:tcPr>
            <w:tcW w:w="3260" w:type="dxa"/>
            <w:gridSpan w:val="2"/>
          </w:tcPr>
          <w:p w:rsidR="007C1851" w:rsidRPr="00523EDA" w:rsidRDefault="007C1851" w:rsidP="009C0984">
            <w:pPr>
              <w:shd w:val="clear" w:color="auto" w:fill="FFFFFF"/>
              <w:spacing w:after="0"/>
              <w:jc w:val="center"/>
              <w:rPr>
                <w:rFonts w:ascii="GHEA Grapalat" w:hAnsi="GHEA Grapalat"/>
                <w:b/>
                <w:sz w:val="20"/>
                <w:szCs w:val="20"/>
                <w:lang w:val="hy-AM"/>
              </w:rPr>
            </w:pPr>
            <w:r>
              <w:rPr>
                <w:rFonts w:ascii="GHEA Grapalat" w:eastAsia="Times New Roman" w:hAnsi="GHEA Grapalat"/>
                <w:b/>
                <w:bCs/>
                <w:sz w:val="20"/>
                <w:szCs w:val="20"/>
                <w:lang w:val="ru-RU" w:eastAsia="ru-RU"/>
              </w:rPr>
              <w:t>5</w:t>
            </w:r>
          </w:p>
        </w:tc>
      </w:tr>
      <w:tr w:rsidR="000163B2" w:rsidRPr="000163B2" w:rsidTr="000163B2">
        <w:trPr>
          <w:trHeight w:val="433"/>
        </w:trPr>
        <w:tc>
          <w:tcPr>
            <w:tcW w:w="567" w:type="dxa"/>
          </w:tcPr>
          <w:p w:rsidR="000163B2" w:rsidRPr="000163B2" w:rsidRDefault="007C1851" w:rsidP="009C0984">
            <w:pPr>
              <w:jc w:val="center"/>
              <w:rPr>
                <w:rFonts w:ascii="GHEA Grapalat" w:eastAsia="Times New Roman" w:hAnsi="GHEA Grapalat"/>
                <w:bCs/>
                <w:sz w:val="20"/>
                <w:szCs w:val="20"/>
                <w:lang w:eastAsia="ru-RU"/>
              </w:rPr>
            </w:pPr>
            <w:r>
              <w:rPr>
                <w:rFonts w:ascii="GHEA Grapalat" w:eastAsia="Times New Roman" w:hAnsi="GHEA Grapalat"/>
                <w:bCs/>
                <w:sz w:val="20"/>
                <w:szCs w:val="20"/>
                <w:lang w:eastAsia="ru-RU"/>
              </w:rPr>
              <w:t>7</w:t>
            </w:r>
            <w:r w:rsidR="000163B2">
              <w:rPr>
                <w:rFonts w:ascii="GHEA Grapalat" w:eastAsia="Times New Roman" w:hAnsi="GHEA Grapalat"/>
                <w:bCs/>
                <w:sz w:val="20"/>
                <w:szCs w:val="20"/>
                <w:lang w:eastAsia="ru-RU"/>
              </w:rPr>
              <w:t>.</w:t>
            </w:r>
          </w:p>
        </w:tc>
        <w:tc>
          <w:tcPr>
            <w:tcW w:w="2534" w:type="dxa"/>
          </w:tcPr>
          <w:p w:rsidR="000163B2" w:rsidRDefault="000163B2" w:rsidP="000163B2">
            <w:pPr>
              <w:shd w:val="clear" w:color="auto" w:fill="FFFFFF"/>
              <w:spacing w:after="0"/>
              <w:jc w:val="center"/>
              <w:rPr>
                <w:rStyle w:val="Bodytext295pt"/>
                <w:rFonts w:ascii="GHEA Grapalat" w:hAnsi="GHEA Grapalat"/>
                <w:b/>
                <w:sz w:val="20"/>
                <w:szCs w:val="20"/>
              </w:rPr>
            </w:pPr>
            <w:r>
              <w:rPr>
                <w:rStyle w:val="Bodytext295pt"/>
                <w:rFonts w:ascii="GHEA Grapalat" w:hAnsi="GHEA Grapalat"/>
                <w:b/>
                <w:sz w:val="20"/>
                <w:szCs w:val="20"/>
              </w:rPr>
              <w:t>ՈՒՍՈՒՄՆԱՍԻՐՈՒԹՅԱՆ ՏԱՐԱԾՔՆԵՐԸ</w:t>
            </w:r>
          </w:p>
          <w:p w:rsidR="000163B2" w:rsidRPr="00523EDA" w:rsidRDefault="000163B2" w:rsidP="000163B2">
            <w:pPr>
              <w:shd w:val="clear" w:color="auto" w:fill="FFFFFF"/>
              <w:spacing w:after="0"/>
              <w:jc w:val="center"/>
              <w:rPr>
                <w:rFonts w:ascii="GHEA Grapalat" w:eastAsia="Times New Roman" w:hAnsi="GHEA Grapalat"/>
                <w:b/>
                <w:bCs/>
                <w:sz w:val="20"/>
                <w:szCs w:val="20"/>
                <w:lang w:val="hy-AM" w:eastAsia="ru-RU"/>
              </w:rPr>
            </w:pPr>
            <w:r w:rsidRPr="000163B2">
              <w:rPr>
                <w:rStyle w:val="Bodytext295pt"/>
                <w:rFonts w:ascii="GHEA Grapalat" w:hAnsi="GHEA Grapalat"/>
                <w:b/>
                <w:sz w:val="20"/>
                <w:szCs w:val="20"/>
              </w:rPr>
              <w:t>(</w:t>
            </w:r>
            <w:r>
              <w:rPr>
                <w:rStyle w:val="Bodytext295pt"/>
                <w:rFonts w:ascii="GHEA Grapalat" w:hAnsi="GHEA Grapalat"/>
                <w:b/>
                <w:sz w:val="20"/>
                <w:szCs w:val="20"/>
              </w:rPr>
              <w:t>մարզ, համայնք, բնակավայր</w:t>
            </w:r>
            <w:r w:rsidRPr="000163B2">
              <w:rPr>
                <w:rStyle w:val="Bodytext295pt"/>
                <w:rFonts w:ascii="GHEA Grapalat" w:hAnsi="GHEA Grapalat"/>
                <w:b/>
                <w:sz w:val="20"/>
                <w:szCs w:val="20"/>
              </w:rPr>
              <w:t>)</w:t>
            </w:r>
          </w:p>
        </w:tc>
        <w:tc>
          <w:tcPr>
            <w:tcW w:w="2712" w:type="dxa"/>
            <w:gridSpan w:val="2"/>
          </w:tcPr>
          <w:p w:rsidR="000163B2" w:rsidRPr="000163B2" w:rsidRDefault="000163B2" w:rsidP="009C0984">
            <w:pPr>
              <w:shd w:val="clear" w:color="auto" w:fill="FFFFFF"/>
              <w:spacing w:after="0"/>
              <w:jc w:val="center"/>
              <w:rPr>
                <w:rFonts w:ascii="GHEA Grapalat" w:eastAsia="Times New Roman" w:hAnsi="GHEA Grapalat"/>
                <w:b/>
                <w:bCs/>
                <w:sz w:val="20"/>
                <w:szCs w:val="20"/>
                <w:lang w:val="hy-AM" w:eastAsia="ru-RU"/>
              </w:rPr>
            </w:pPr>
            <w:r>
              <w:rPr>
                <w:rFonts w:ascii="GHEA Grapalat" w:hAnsi="GHEA Grapalat"/>
                <w:b/>
                <w:sz w:val="20"/>
                <w:szCs w:val="20"/>
                <w:lang w:val="hy-AM"/>
              </w:rPr>
              <w:t>ՈՒՍՈՒՄՆԱՍԻՐՈՒԹՅԱՆ ԺԱՄԿԵՏՆԵՐԸ</w:t>
            </w:r>
          </w:p>
        </w:tc>
        <w:tc>
          <w:tcPr>
            <w:tcW w:w="3543" w:type="dxa"/>
            <w:gridSpan w:val="2"/>
          </w:tcPr>
          <w:p w:rsidR="000163B2" w:rsidRDefault="000163B2" w:rsidP="000163B2">
            <w:pPr>
              <w:shd w:val="clear" w:color="auto" w:fill="FFFFFF"/>
              <w:spacing w:after="0"/>
              <w:jc w:val="center"/>
              <w:rPr>
                <w:rFonts w:ascii="GHEA Grapalat" w:eastAsia="Times New Roman" w:hAnsi="GHEA Grapalat"/>
                <w:b/>
                <w:bCs/>
                <w:sz w:val="20"/>
                <w:szCs w:val="20"/>
                <w:lang w:val="hy-AM" w:eastAsia="ru-RU"/>
              </w:rPr>
            </w:pPr>
            <w:r>
              <w:rPr>
                <w:rFonts w:ascii="GHEA Grapalat" w:eastAsia="Times New Roman" w:hAnsi="GHEA Grapalat"/>
                <w:b/>
                <w:bCs/>
                <w:sz w:val="20"/>
                <w:szCs w:val="20"/>
                <w:lang w:val="hy-AM" w:eastAsia="ru-RU"/>
              </w:rPr>
              <w:t>ՈՒՍՈՒՄՆԱՍԻՐՈՒԹՅԱՆ ՖԻՆԱՆՍԱՎՈՐՄԱՆ ԱՂԲՅՈՒՐԸ</w:t>
            </w:r>
          </w:p>
          <w:p w:rsidR="000163B2" w:rsidRPr="000163B2" w:rsidRDefault="000163B2" w:rsidP="000163B2">
            <w:pPr>
              <w:shd w:val="clear" w:color="auto" w:fill="FFFFFF"/>
              <w:spacing w:after="0"/>
              <w:jc w:val="center"/>
              <w:rPr>
                <w:rFonts w:ascii="GHEA Grapalat" w:eastAsia="Times New Roman" w:hAnsi="GHEA Grapalat"/>
                <w:b/>
                <w:bCs/>
                <w:sz w:val="20"/>
                <w:szCs w:val="20"/>
                <w:lang w:val="hy-AM" w:eastAsia="ru-RU"/>
              </w:rPr>
            </w:pPr>
            <w:r w:rsidRPr="001028D3">
              <w:rPr>
                <w:rFonts w:ascii="GHEA Grapalat" w:eastAsia="Times New Roman" w:hAnsi="GHEA Grapalat"/>
                <w:b/>
                <w:bCs/>
                <w:sz w:val="20"/>
                <w:szCs w:val="20"/>
                <w:lang w:val="hy-AM" w:eastAsia="ru-RU"/>
              </w:rPr>
              <w:t>(</w:t>
            </w:r>
            <w:r>
              <w:rPr>
                <w:rFonts w:ascii="GHEA Grapalat" w:eastAsia="Times New Roman" w:hAnsi="GHEA Grapalat"/>
                <w:b/>
                <w:bCs/>
                <w:sz w:val="20"/>
                <w:szCs w:val="20"/>
                <w:lang w:val="hy-AM" w:eastAsia="ru-RU"/>
              </w:rPr>
              <w:t>առկայության դեպքում</w:t>
            </w:r>
            <w:r w:rsidRPr="001028D3">
              <w:rPr>
                <w:rFonts w:ascii="GHEA Grapalat" w:eastAsia="Times New Roman" w:hAnsi="GHEA Grapalat"/>
                <w:b/>
                <w:bCs/>
                <w:sz w:val="20"/>
                <w:szCs w:val="20"/>
                <w:lang w:val="hy-AM" w:eastAsia="ru-RU"/>
              </w:rPr>
              <w:t>)</w:t>
            </w:r>
          </w:p>
        </w:tc>
        <w:tc>
          <w:tcPr>
            <w:tcW w:w="3261" w:type="dxa"/>
            <w:gridSpan w:val="2"/>
          </w:tcPr>
          <w:p w:rsidR="000163B2" w:rsidRPr="000163B2" w:rsidRDefault="000163B2" w:rsidP="009C0984">
            <w:pPr>
              <w:shd w:val="clear" w:color="auto" w:fill="FFFFFF"/>
              <w:spacing w:after="0"/>
              <w:jc w:val="center"/>
              <w:rPr>
                <w:rFonts w:ascii="GHEA Grapalat" w:eastAsia="Times New Roman" w:hAnsi="GHEA Grapalat"/>
                <w:b/>
                <w:bCs/>
                <w:sz w:val="20"/>
                <w:szCs w:val="20"/>
                <w:lang w:val="hy-AM" w:eastAsia="ru-RU"/>
              </w:rPr>
            </w:pPr>
            <w:r>
              <w:rPr>
                <w:rFonts w:ascii="GHEA Grapalat" w:hAnsi="GHEA Grapalat"/>
                <w:b/>
                <w:sz w:val="20"/>
                <w:szCs w:val="20"/>
                <w:lang w:val="hy-AM"/>
              </w:rPr>
              <w:t>ԳՈՒՄԱՐԻ ՉԱՓԸ</w:t>
            </w:r>
          </w:p>
        </w:tc>
        <w:tc>
          <w:tcPr>
            <w:tcW w:w="3260" w:type="dxa"/>
            <w:gridSpan w:val="2"/>
          </w:tcPr>
          <w:p w:rsidR="000163B2" w:rsidRPr="000163B2" w:rsidRDefault="000163B2" w:rsidP="009C0984">
            <w:pPr>
              <w:shd w:val="clear" w:color="auto" w:fill="FFFFFF"/>
              <w:spacing w:after="0"/>
              <w:jc w:val="center"/>
              <w:rPr>
                <w:rFonts w:ascii="GHEA Grapalat" w:eastAsia="Times New Roman" w:hAnsi="GHEA Grapalat"/>
                <w:b/>
                <w:bCs/>
                <w:sz w:val="20"/>
                <w:szCs w:val="20"/>
                <w:lang w:val="hy-AM" w:eastAsia="ru-RU"/>
              </w:rPr>
            </w:pPr>
            <w:r>
              <w:rPr>
                <w:rFonts w:ascii="GHEA Grapalat" w:hAnsi="GHEA Grapalat"/>
                <w:b/>
                <w:sz w:val="20"/>
                <w:szCs w:val="20"/>
                <w:lang w:val="hy-AM"/>
              </w:rPr>
              <w:t>ՈՒՍՈՒՄՆԱՍԻՐՈՒԹՅԱՆ ՄԵԹՈԴՆԵՐԸ</w:t>
            </w:r>
          </w:p>
        </w:tc>
      </w:tr>
      <w:tr w:rsidR="000163B2" w:rsidRPr="000163B2" w:rsidTr="000163B2">
        <w:trPr>
          <w:trHeight w:val="433"/>
        </w:trPr>
        <w:tc>
          <w:tcPr>
            <w:tcW w:w="567" w:type="dxa"/>
          </w:tcPr>
          <w:p w:rsidR="000163B2" w:rsidRPr="000163B2" w:rsidRDefault="007C1851" w:rsidP="009C0984">
            <w:pPr>
              <w:jc w:val="center"/>
              <w:rPr>
                <w:rFonts w:ascii="GHEA Grapalat" w:eastAsia="Times New Roman" w:hAnsi="GHEA Grapalat"/>
                <w:bCs/>
                <w:sz w:val="20"/>
                <w:szCs w:val="20"/>
                <w:lang w:eastAsia="ru-RU"/>
              </w:rPr>
            </w:pPr>
            <w:r>
              <w:rPr>
                <w:rFonts w:ascii="GHEA Grapalat" w:eastAsia="Times New Roman" w:hAnsi="GHEA Grapalat"/>
                <w:bCs/>
                <w:sz w:val="20"/>
                <w:szCs w:val="20"/>
                <w:lang w:eastAsia="ru-RU"/>
              </w:rPr>
              <w:t>8</w:t>
            </w:r>
            <w:r w:rsidR="000163B2">
              <w:rPr>
                <w:rFonts w:ascii="GHEA Grapalat" w:eastAsia="Times New Roman" w:hAnsi="GHEA Grapalat"/>
                <w:bCs/>
                <w:sz w:val="20"/>
                <w:szCs w:val="20"/>
                <w:lang w:eastAsia="ru-RU"/>
              </w:rPr>
              <w:t>.</w:t>
            </w:r>
          </w:p>
        </w:tc>
        <w:tc>
          <w:tcPr>
            <w:tcW w:w="2534" w:type="dxa"/>
          </w:tcPr>
          <w:p w:rsidR="000163B2" w:rsidRDefault="000163B2" w:rsidP="000163B2">
            <w:pPr>
              <w:shd w:val="clear" w:color="auto" w:fill="FFFFFF"/>
              <w:spacing w:after="0"/>
              <w:jc w:val="center"/>
              <w:rPr>
                <w:rStyle w:val="Bodytext295pt"/>
                <w:rFonts w:ascii="GHEA Grapalat" w:hAnsi="GHEA Grapalat"/>
                <w:b/>
                <w:sz w:val="20"/>
                <w:szCs w:val="20"/>
              </w:rPr>
            </w:pPr>
          </w:p>
        </w:tc>
        <w:tc>
          <w:tcPr>
            <w:tcW w:w="2712" w:type="dxa"/>
            <w:gridSpan w:val="2"/>
          </w:tcPr>
          <w:p w:rsidR="000163B2" w:rsidRDefault="000163B2" w:rsidP="009C0984">
            <w:pPr>
              <w:shd w:val="clear" w:color="auto" w:fill="FFFFFF"/>
              <w:spacing w:after="0"/>
              <w:jc w:val="center"/>
              <w:rPr>
                <w:rFonts w:ascii="GHEA Grapalat" w:hAnsi="GHEA Grapalat"/>
                <w:b/>
                <w:sz w:val="20"/>
                <w:szCs w:val="20"/>
                <w:lang w:val="hy-AM"/>
              </w:rPr>
            </w:pPr>
          </w:p>
        </w:tc>
        <w:tc>
          <w:tcPr>
            <w:tcW w:w="3543" w:type="dxa"/>
            <w:gridSpan w:val="2"/>
          </w:tcPr>
          <w:p w:rsidR="000163B2" w:rsidRDefault="000163B2" w:rsidP="000163B2">
            <w:pPr>
              <w:shd w:val="clear" w:color="auto" w:fill="FFFFFF"/>
              <w:spacing w:after="0"/>
              <w:jc w:val="center"/>
              <w:rPr>
                <w:rFonts w:ascii="GHEA Grapalat" w:eastAsia="Times New Roman" w:hAnsi="GHEA Grapalat"/>
                <w:b/>
                <w:bCs/>
                <w:sz w:val="20"/>
                <w:szCs w:val="20"/>
                <w:lang w:val="hy-AM" w:eastAsia="ru-RU"/>
              </w:rPr>
            </w:pPr>
          </w:p>
        </w:tc>
        <w:tc>
          <w:tcPr>
            <w:tcW w:w="3261" w:type="dxa"/>
            <w:gridSpan w:val="2"/>
          </w:tcPr>
          <w:p w:rsidR="000163B2" w:rsidRDefault="000163B2" w:rsidP="009C0984">
            <w:pPr>
              <w:shd w:val="clear" w:color="auto" w:fill="FFFFFF"/>
              <w:spacing w:after="0"/>
              <w:jc w:val="center"/>
              <w:rPr>
                <w:rFonts w:ascii="GHEA Grapalat" w:hAnsi="GHEA Grapalat"/>
                <w:b/>
                <w:sz w:val="20"/>
                <w:szCs w:val="20"/>
                <w:lang w:val="hy-AM"/>
              </w:rPr>
            </w:pPr>
          </w:p>
        </w:tc>
        <w:tc>
          <w:tcPr>
            <w:tcW w:w="3260" w:type="dxa"/>
            <w:gridSpan w:val="2"/>
          </w:tcPr>
          <w:p w:rsidR="000163B2" w:rsidRDefault="000163B2" w:rsidP="009C0984">
            <w:pPr>
              <w:shd w:val="clear" w:color="auto" w:fill="FFFFFF"/>
              <w:spacing w:after="0"/>
              <w:jc w:val="center"/>
              <w:rPr>
                <w:rFonts w:ascii="GHEA Grapalat" w:hAnsi="GHEA Grapalat"/>
                <w:b/>
                <w:sz w:val="20"/>
                <w:szCs w:val="20"/>
                <w:lang w:val="hy-AM"/>
              </w:rPr>
            </w:pPr>
          </w:p>
        </w:tc>
      </w:tr>
    </w:tbl>
    <w:p w:rsidR="0030488B" w:rsidRDefault="0030488B" w:rsidP="0030488B">
      <w:pPr>
        <w:shd w:val="clear" w:color="auto" w:fill="FFFFFF"/>
        <w:spacing w:after="0"/>
        <w:rPr>
          <w:rFonts w:ascii="GHEA Grapalat" w:eastAsia="Times New Roman" w:hAnsi="GHEA Grapalat"/>
          <w:b/>
          <w:bCs/>
          <w:i/>
          <w:iCs/>
          <w:color w:val="000000"/>
          <w:sz w:val="20"/>
          <w:szCs w:val="20"/>
          <w:u w:val="single"/>
          <w:lang w:val="hy-AM" w:eastAsia="ru-RU"/>
        </w:rPr>
      </w:pPr>
    </w:p>
    <w:p w:rsidR="00D9463A" w:rsidRDefault="00D9463A" w:rsidP="00D9463A">
      <w:pPr>
        <w:shd w:val="clear" w:color="auto" w:fill="FFFFFF"/>
        <w:spacing w:after="0"/>
        <w:ind w:firstLine="706"/>
        <w:jc w:val="center"/>
        <w:rPr>
          <w:rFonts w:ascii="GHEA Grapalat" w:eastAsia="Times New Roman" w:hAnsi="GHEA Grapalat"/>
          <w:b/>
          <w:bCs/>
          <w:sz w:val="24"/>
          <w:szCs w:val="24"/>
          <w:lang w:val="hy-AM" w:eastAsia="ru-RU"/>
        </w:rPr>
      </w:pPr>
    </w:p>
    <w:p w:rsidR="00D9463A" w:rsidRPr="00B850EB" w:rsidRDefault="00D9463A" w:rsidP="0030488B">
      <w:pPr>
        <w:shd w:val="clear" w:color="auto" w:fill="FFFFFF"/>
        <w:spacing w:after="0"/>
        <w:rPr>
          <w:rFonts w:ascii="GHEA Grapalat" w:eastAsia="Times New Roman" w:hAnsi="GHEA Grapalat"/>
          <w:b/>
          <w:bCs/>
          <w:i/>
          <w:iCs/>
          <w:color w:val="000000"/>
          <w:sz w:val="20"/>
          <w:szCs w:val="20"/>
          <w:u w:val="single"/>
          <w:lang w:val="hy-AM" w:eastAsia="ru-RU"/>
        </w:rPr>
      </w:pPr>
    </w:p>
    <w:sectPr w:rsidR="00D9463A" w:rsidRPr="00B850EB" w:rsidSect="000163B2">
      <w:pgSz w:w="16838" w:h="11906" w:orient="landscape"/>
      <w:pgMar w:top="993" w:right="850" w:bottom="709"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82" w:rsidRDefault="00286482" w:rsidP="007F0328">
      <w:pPr>
        <w:spacing w:after="0"/>
      </w:pPr>
      <w:r>
        <w:separator/>
      </w:r>
    </w:p>
  </w:endnote>
  <w:endnote w:type="continuationSeparator" w:id="0">
    <w:p w:rsidR="00286482" w:rsidRDefault="00286482"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Armeni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7D" w:rsidRDefault="00286482" w:rsidP="00A40C17">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82" w:rsidRDefault="00286482" w:rsidP="007F0328">
      <w:pPr>
        <w:spacing w:after="0"/>
      </w:pPr>
      <w:r>
        <w:separator/>
      </w:r>
    </w:p>
  </w:footnote>
  <w:footnote w:type="continuationSeparator" w:id="0">
    <w:p w:rsidR="00286482" w:rsidRDefault="00286482" w:rsidP="007F03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91" w:rsidRPr="004B05D7" w:rsidRDefault="004B05D7" w:rsidP="004B05D7">
    <w:pPr>
      <w:pStyle w:val="a3"/>
      <w:jc w:val="right"/>
      <w:rPr>
        <w:rFonts w:ascii="GHEA Grapalat" w:hAnsi="GHEA Grapalat"/>
        <w:noProof/>
        <w:sz w:val="24"/>
        <w:szCs w:val="24"/>
        <w:lang w:val="hy-AM"/>
      </w:rPr>
    </w:pPr>
    <w:r w:rsidRPr="004B05D7">
      <w:rPr>
        <w:rFonts w:ascii="GHEA Grapalat" w:hAnsi="GHEA Grapalat"/>
        <w:noProof/>
        <w:sz w:val="24"/>
        <w:szCs w:val="24"/>
        <w:lang w:val="hy-AM"/>
      </w:rPr>
      <w:t>ՆԱԽԱԳԻԾ</w:t>
    </w:r>
  </w:p>
  <w:p w:rsidR="00477B91" w:rsidRDefault="004B05D7" w:rsidP="00477B91">
    <w:pPr>
      <w:pStyle w:val="a3"/>
      <w:jc w:val="center"/>
      <w:rPr>
        <w:rFonts w:ascii="GHEA Grapalat" w:hAnsi="GHEA Grapalat"/>
        <w:noProof/>
      </w:rPr>
    </w:pPr>
    <w:r>
      <w:rPr>
        <w:noProof/>
        <w:lang w:val="ru-RU" w:eastAsia="ru-RU"/>
      </w:rPr>
      <w:drawing>
        <wp:anchor distT="0" distB="0" distL="114300" distR="114300" simplePos="0" relativeHeight="251658240" behindDoc="1" locked="0" layoutInCell="1" allowOverlap="1" wp14:anchorId="459C6DC9" wp14:editId="1D2C9D8D">
          <wp:simplePos x="0" y="0"/>
          <wp:positionH relativeFrom="column">
            <wp:posOffset>2791460</wp:posOffset>
          </wp:positionH>
          <wp:positionV relativeFrom="paragraph">
            <wp:posOffset>132080</wp:posOffset>
          </wp:positionV>
          <wp:extent cx="1039495" cy="950595"/>
          <wp:effectExtent l="0" t="0" r="0" b="0"/>
          <wp:wrapTight wrapText="bothSides">
            <wp:wrapPolygon edited="0">
              <wp:start x="5146" y="0"/>
              <wp:lineTo x="1188" y="3463"/>
              <wp:lineTo x="0" y="5194"/>
              <wp:lineTo x="0" y="11255"/>
              <wp:lineTo x="396" y="15583"/>
              <wp:lineTo x="3958" y="20778"/>
              <wp:lineTo x="7125" y="21210"/>
              <wp:lineTo x="14250" y="21210"/>
              <wp:lineTo x="16626" y="20778"/>
              <wp:lineTo x="21376" y="14717"/>
              <wp:lineTo x="21376" y="9523"/>
              <wp:lineTo x="20980" y="5627"/>
              <wp:lineTo x="20188" y="3463"/>
              <wp:lineTo x="16230" y="0"/>
              <wp:lineTo x="5146" y="0"/>
            </wp:wrapPolygon>
          </wp:wrapTight>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950595"/>
                  </a:xfrm>
                  <a:prstGeom prst="rect">
                    <a:avLst/>
                  </a:prstGeom>
                  <a:noFill/>
                </pic:spPr>
              </pic:pic>
            </a:graphicData>
          </a:graphic>
          <wp14:sizeRelH relativeFrom="page">
            <wp14:pctWidth>0</wp14:pctWidth>
          </wp14:sizeRelH>
          <wp14:sizeRelV relativeFrom="page">
            <wp14:pctHeight>0</wp14:pctHeight>
          </wp14:sizeRelV>
        </wp:anchor>
      </w:drawing>
    </w:r>
  </w:p>
  <w:p w:rsidR="004B05D7" w:rsidRDefault="004B05D7" w:rsidP="00477B91">
    <w:pPr>
      <w:pStyle w:val="a3"/>
      <w:jc w:val="center"/>
      <w:rPr>
        <w:rFonts w:ascii="GHEA Grapalat" w:hAnsi="GHEA Grapalat"/>
        <w:noProof/>
      </w:rPr>
    </w:pPr>
  </w:p>
  <w:p w:rsidR="00477B91" w:rsidRDefault="00286482" w:rsidP="00477B91">
    <w:pPr>
      <w:pStyle w:val="a3"/>
      <w:jc w:val="center"/>
      <w:rPr>
        <w:rFonts w:ascii="GHEA Grapalat" w:hAnsi="GHEA Grapalat"/>
        <w:noProof/>
      </w:rPr>
    </w:pPr>
  </w:p>
  <w:p w:rsidR="00477B91" w:rsidRDefault="00286482" w:rsidP="00477B91">
    <w:pPr>
      <w:pStyle w:val="a3"/>
      <w:jc w:val="center"/>
      <w:rPr>
        <w:rFonts w:ascii="GHEA Grapalat" w:hAnsi="GHEA Grapalat"/>
        <w:noProof/>
      </w:rPr>
    </w:pPr>
  </w:p>
  <w:p w:rsidR="00477B91" w:rsidRDefault="00286482" w:rsidP="00477B91">
    <w:pPr>
      <w:pStyle w:val="a3"/>
      <w:jc w:val="center"/>
      <w:rPr>
        <w:rFonts w:ascii="GHEA Grapalat" w:hAnsi="GHEA Grapalat"/>
        <w:noProof/>
      </w:rPr>
    </w:pPr>
  </w:p>
  <w:p w:rsidR="009501AE" w:rsidRDefault="009501AE" w:rsidP="00477B91">
    <w:pPr>
      <w:pStyle w:val="a3"/>
      <w:spacing w:line="276" w:lineRule="auto"/>
      <w:jc w:val="center"/>
      <w:rPr>
        <w:rFonts w:ascii="GHEA Grapalat" w:hAnsi="GHEA Grapalat"/>
        <w:b/>
        <w:noProof/>
        <w:sz w:val="28"/>
        <w:szCs w:val="28"/>
      </w:rPr>
    </w:pPr>
  </w:p>
  <w:p w:rsidR="00174BBC" w:rsidRPr="00F736C0" w:rsidRDefault="00FC415B" w:rsidP="00477B91">
    <w:pPr>
      <w:pStyle w:val="a3"/>
      <w:spacing w:line="276" w:lineRule="auto"/>
      <w:jc w:val="center"/>
      <w:rPr>
        <w:rFonts w:ascii="GHEA Grapalat" w:hAnsi="GHEA Grapalat"/>
        <w:b/>
        <w:noProof/>
        <w:sz w:val="28"/>
        <w:szCs w:val="28"/>
      </w:rPr>
    </w:pPr>
    <w:r w:rsidRPr="00F736C0">
      <w:rPr>
        <w:rFonts w:ascii="GHEA Grapalat" w:hAnsi="GHEA Grapalat"/>
        <w:b/>
        <w:noProof/>
        <w:sz w:val="28"/>
        <w:szCs w:val="28"/>
      </w:rPr>
      <w:t xml:space="preserve">ՇՐՋԱԿԱ ՄԻՋԱՎԱՅՐԻ </w:t>
    </w:r>
    <w:r w:rsidR="00704B87">
      <w:rPr>
        <w:rFonts w:ascii="GHEA Grapalat" w:hAnsi="GHEA Grapalat"/>
        <w:b/>
        <w:noProof/>
        <w:sz w:val="28"/>
        <w:szCs w:val="28"/>
      </w:rPr>
      <w:t>ՆԱԽԱՐԱՐ</w:t>
    </w:r>
  </w:p>
  <w:p w:rsidR="00477B91" w:rsidRPr="00B96084" w:rsidRDefault="00FC415B" w:rsidP="00477B91">
    <w:pPr>
      <w:pStyle w:val="a3"/>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rsidR="00477B91" w:rsidRPr="001E29E5" w:rsidRDefault="00FC415B" w:rsidP="00477B91">
    <w:pPr>
      <w:pStyle w:val="a3"/>
      <w:spacing w:line="360" w:lineRule="auto"/>
      <w:jc w:val="center"/>
      <w:rPr>
        <w:rFonts w:ascii="GHEA Grapalat" w:hAnsi="GHEA Grapalat"/>
        <w:noProof/>
        <w:sz w:val="24"/>
        <w:szCs w:val="24"/>
        <w:lang w:val="hy-AM"/>
      </w:rPr>
    </w:pPr>
    <w:r w:rsidRPr="00731F7C">
      <w:rPr>
        <w:rFonts w:ascii="GHEA Grapalat" w:hAnsi="GHEA Grapalat"/>
        <w:noProof/>
        <w:sz w:val="24"/>
        <w:szCs w:val="24"/>
      </w:rPr>
      <w:t>«_____» «_____________» 20</w:t>
    </w:r>
    <w:r w:rsidR="0072179C">
      <w:rPr>
        <w:rFonts w:ascii="GHEA Grapalat" w:hAnsi="GHEA Grapalat"/>
        <w:noProof/>
        <w:sz w:val="24"/>
        <w:szCs w:val="24"/>
        <w:lang w:val="hy-AM"/>
      </w:rPr>
      <w:t>2</w:t>
    </w:r>
    <w:r w:rsidR="002C46C7">
      <w:rPr>
        <w:rFonts w:ascii="GHEA Grapalat" w:hAnsi="GHEA Grapalat"/>
        <w:noProof/>
        <w:sz w:val="24"/>
        <w:szCs w:val="24"/>
        <w:lang w:val="hy-AM"/>
      </w:rPr>
      <w:t>3</w:t>
    </w:r>
    <w:r w:rsidRPr="00731F7C">
      <w:rPr>
        <w:rFonts w:ascii="GHEA Grapalat" w:hAnsi="GHEA Grapalat"/>
        <w:noProof/>
        <w:sz w:val="24"/>
        <w:szCs w:val="24"/>
      </w:rPr>
      <w:t xml:space="preserve"> թ.  </w:t>
    </w:r>
    <w:r w:rsidRPr="00B96084">
      <w:rPr>
        <w:rFonts w:ascii="GHEA Grapalat" w:hAnsi="GHEA Grapalat"/>
        <w:noProof/>
        <w:sz w:val="24"/>
        <w:szCs w:val="24"/>
      </w:rPr>
      <w:t xml:space="preserve"> </w:t>
    </w:r>
    <w:r w:rsidRPr="0039358A">
      <w:rPr>
        <w:rFonts w:ascii="GHEA Grapalat" w:hAnsi="GHEA Grapalat"/>
        <w:noProof/>
        <w:sz w:val="24"/>
        <w:szCs w:val="24"/>
      </w:rPr>
      <w:t>№</w:t>
    </w:r>
    <w:r w:rsidRPr="00731F7C">
      <w:rPr>
        <w:rFonts w:ascii="GHEA Grapalat" w:hAnsi="GHEA Grapalat"/>
        <w:noProof/>
        <w:sz w:val="24"/>
        <w:szCs w:val="24"/>
      </w:rPr>
      <w:t xml:space="preserve"> _______</w:t>
    </w:r>
    <w:r w:rsidR="001E29E5">
      <w:rPr>
        <w:rFonts w:ascii="GHEA Grapalat" w:hAnsi="GHEA Grapalat"/>
        <w:noProof/>
        <w:sz w:val="24"/>
        <w:szCs w:val="24"/>
        <w:lang w:val="hy-AM"/>
      </w:rPr>
      <w:t>-</w:t>
    </w:r>
    <w:r w:rsidR="00FA1EE3">
      <w:rPr>
        <w:rFonts w:ascii="GHEA Grapalat" w:hAnsi="GHEA Grapalat"/>
        <w:noProof/>
        <w:sz w:val="24"/>
        <w:szCs w:val="24"/>
        <w:lang w:val="hy-AM"/>
      </w:rPr>
      <w:t xml:space="preserve"> Ն</w:t>
    </w:r>
  </w:p>
  <w:p w:rsidR="00174BBC" w:rsidRDefault="00FC415B" w:rsidP="00A40C17">
    <w:pPr>
      <w:pStyle w:val="a3"/>
      <w:tabs>
        <w:tab w:val="clear" w:pos="4680"/>
        <w:tab w:val="clear" w:pos="9360"/>
        <w:tab w:val="left" w:pos="71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6"/>
    <w:multiLevelType w:val="hybridMultilevel"/>
    <w:tmpl w:val="7EF4F8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743EAE"/>
    <w:multiLevelType w:val="hybridMultilevel"/>
    <w:tmpl w:val="41584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71136"/>
    <w:multiLevelType w:val="hybridMultilevel"/>
    <w:tmpl w:val="65DC1A8C"/>
    <w:lvl w:ilvl="0" w:tplc="CB865D8E">
      <w:start w:val="1"/>
      <w:numFmt w:val="decimal"/>
      <w:lvlText w:val="%1."/>
      <w:lvlJc w:val="left"/>
      <w:pPr>
        <w:ind w:left="1080" w:hanging="360"/>
      </w:pPr>
      <w:rPr>
        <w:color w:val="auto"/>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
    <w:nsid w:val="0E877858"/>
    <w:multiLevelType w:val="hybridMultilevel"/>
    <w:tmpl w:val="6EFC27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103D5F"/>
    <w:multiLevelType w:val="hybridMultilevel"/>
    <w:tmpl w:val="6E3C4BC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nsid w:val="1B386153"/>
    <w:multiLevelType w:val="hybridMultilevel"/>
    <w:tmpl w:val="EA08C50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93816C7"/>
    <w:multiLevelType w:val="hybridMultilevel"/>
    <w:tmpl w:val="571ADC96"/>
    <w:lvl w:ilvl="0" w:tplc="A3323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6E3926"/>
    <w:multiLevelType w:val="hybridMultilevel"/>
    <w:tmpl w:val="D0AE280A"/>
    <w:lvl w:ilvl="0" w:tplc="97CAA044">
      <w:start w:val="1"/>
      <w:numFmt w:val="decimal"/>
      <w:lvlText w:val="%1."/>
      <w:lvlJc w:val="left"/>
      <w:pPr>
        <w:ind w:left="810" w:hanging="4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32B18"/>
    <w:multiLevelType w:val="hybridMultilevel"/>
    <w:tmpl w:val="9C388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121199"/>
    <w:multiLevelType w:val="hybridMultilevel"/>
    <w:tmpl w:val="B68CB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A96040"/>
    <w:multiLevelType w:val="hybridMultilevel"/>
    <w:tmpl w:val="B5805C46"/>
    <w:lvl w:ilvl="0" w:tplc="89085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2"/>
  </w:num>
  <w:num w:numId="6">
    <w:abstractNumId w:val="5"/>
  </w:num>
  <w:num w:numId="7">
    <w:abstractNumId w:val="3"/>
  </w:num>
  <w:num w:numId="8">
    <w:abstractNumId w:val="9"/>
  </w:num>
  <w:num w:numId="9">
    <w:abstractNumId w:val="0"/>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B9"/>
    <w:rsid w:val="0000527A"/>
    <w:rsid w:val="00010751"/>
    <w:rsid w:val="000163B2"/>
    <w:rsid w:val="000359E9"/>
    <w:rsid w:val="00041DE4"/>
    <w:rsid w:val="00044B8B"/>
    <w:rsid w:val="00061053"/>
    <w:rsid w:val="000731AE"/>
    <w:rsid w:val="00075C22"/>
    <w:rsid w:val="000813BB"/>
    <w:rsid w:val="0008183F"/>
    <w:rsid w:val="000865A2"/>
    <w:rsid w:val="00094426"/>
    <w:rsid w:val="00097D23"/>
    <w:rsid w:val="000C2FD5"/>
    <w:rsid w:val="000C4269"/>
    <w:rsid w:val="000C6C37"/>
    <w:rsid w:val="000C7001"/>
    <w:rsid w:val="000D76A6"/>
    <w:rsid w:val="000F51E5"/>
    <w:rsid w:val="000F7C83"/>
    <w:rsid w:val="001028D3"/>
    <w:rsid w:val="001159E9"/>
    <w:rsid w:val="001278F2"/>
    <w:rsid w:val="0013651E"/>
    <w:rsid w:val="00137F22"/>
    <w:rsid w:val="0015348D"/>
    <w:rsid w:val="00154392"/>
    <w:rsid w:val="001613B8"/>
    <w:rsid w:val="00161851"/>
    <w:rsid w:val="00185607"/>
    <w:rsid w:val="00194B11"/>
    <w:rsid w:val="001A1D77"/>
    <w:rsid w:val="001B5926"/>
    <w:rsid w:val="001C06B8"/>
    <w:rsid w:val="001D3B98"/>
    <w:rsid w:val="001E29E5"/>
    <w:rsid w:val="001E596C"/>
    <w:rsid w:val="001F5895"/>
    <w:rsid w:val="00221C24"/>
    <w:rsid w:val="00223F59"/>
    <w:rsid w:val="002353B4"/>
    <w:rsid w:val="002358A6"/>
    <w:rsid w:val="00246618"/>
    <w:rsid w:val="00254746"/>
    <w:rsid w:val="002718C4"/>
    <w:rsid w:val="002728F3"/>
    <w:rsid w:val="00272EC5"/>
    <w:rsid w:val="00286482"/>
    <w:rsid w:val="00286C57"/>
    <w:rsid w:val="00291257"/>
    <w:rsid w:val="002919F6"/>
    <w:rsid w:val="002A77B4"/>
    <w:rsid w:val="002B49C2"/>
    <w:rsid w:val="002C46C7"/>
    <w:rsid w:val="002E3991"/>
    <w:rsid w:val="002F2E16"/>
    <w:rsid w:val="002F3547"/>
    <w:rsid w:val="0030488B"/>
    <w:rsid w:val="00333A3C"/>
    <w:rsid w:val="0033674A"/>
    <w:rsid w:val="00337586"/>
    <w:rsid w:val="0036733C"/>
    <w:rsid w:val="0038164C"/>
    <w:rsid w:val="00382480"/>
    <w:rsid w:val="003B0BB8"/>
    <w:rsid w:val="003B3FE5"/>
    <w:rsid w:val="003B5CDA"/>
    <w:rsid w:val="003C6762"/>
    <w:rsid w:val="003E42FF"/>
    <w:rsid w:val="003F0ECD"/>
    <w:rsid w:val="003F203D"/>
    <w:rsid w:val="00401352"/>
    <w:rsid w:val="004019AC"/>
    <w:rsid w:val="004024D1"/>
    <w:rsid w:val="00422316"/>
    <w:rsid w:val="00434950"/>
    <w:rsid w:val="004372D9"/>
    <w:rsid w:val="00454DC1"/>
    <w:rsid w:val="00460AC9"/>
    <w:rsid w:val="004637A9"/>
    <w:rsid w:val="00467E62"/>
    <w:rsid w:val="0047326A"/>
    <w:rsid w:val="004814A4"/>
    <w:rsid w:val="004814FC"/>
    <w:rsid w:val="0049568B"/>
    <w:rsid w:val="00497F69"/>
    <w:rsid w:val="00497FDD"/>
    <w:rsid w:val="004B05D7"/>
    <w:rsid w:val="004B152F"/>
    <w:rsid w:val="004B219B"/>
    <w:rsid w:val="004B27C9"/>
    <w:rsid w:val="004E6575"/>
    <w:rsid w:val="004F0745"/>
    <w:rsid w:val="00500B52"/>
    <w:rsid w:val="00511C43"/>
    <w:rsid w:val="00514EDA"/>
    <w:rsid w:val="00521E36"/>
    <w:rsid w:val="00523EDA"/>
    <w:rsid w:val="005242F3"/>
    <w:rsid w:val="005315D3"/>
    <w:rsid w:val="00534146"/>
    <w:rsid w:val="00543986"/>
    <w:rsid w:val="00545A40"/>
    <w:rsid w:val="00564EA2"/>
    <w:rsid w:val="005745A1"/>
    <w:rsid w:val="0059555D"/>
    <w:rsid w:val="005A6F4A"/>
    <w:rsid w:val="005B598D"/>
    <w:rsid w:val="005C5949"/>
    <w:rsid w:val="005C594C"/>
    <w:rsid w:val="005D6D74"/>
    <w:rsid w:val="005F2555"/>
    <w:rsid w:val="006036D9"/>
    <w:rsid w:val="00604301"/>
    <w:rsid w:val="006058E1"/>
    <w:rsid w:val="006136FE"/>
    <w:rsid w:val="00623AC1"/>
    <w:rsid w:val="006368CA"/>
    <w:rsid w:val="006763A7"/>
    <w:rsid w:val="00691359"/>
    <w:rsid w:val="00692260"/>
    <w:rsid w:val="006A72BB"/>
    <w:rsid w:val="006B0628"/>
    <w:rsid w:val="006B0CDE"/>
    <w:rsid w:val="006B1364"/>
    <w:rsid w:val="006B7EDE"/>
    <w:rsid w:val="006E4E7F"/>
    <w:rsid w:val="006E7794"/>
    <w:rsid w:val="006F0329"/>
    <w:rsid w:val="00702177"/>
    <w:rsid w:val="00704B87"/>
    <w:rsid w:val="0072087C"/>
    <w:rsid w:val="0072179C"/>
    <w:rsid w:val="007219EA"/>
    <w:rsid w:val="007226B9"/>
    <w:rsid w:val="007262DA"/>
    <w:rsid w:val="007327AA"/>
    <w:rsid w:val="00736ADC"/>
    <w:rsid w:val="0074017D"/>
    <w:rsid w:val="0074627D"/>
    <w:rsid w:val="007571E0"/>
    <w:rsid w:val="0076078F"/>
    <w:rsid w:val="0078513A"/>
    <w:rsid w:val="007B0264"/>
    <w:rsid w:val="007B36A8"/>
    <w:rsid w:val="007C0D66"/>
    <w:rsid w:val="007C1851"/>
    <w:rsid w:val="007C4AC6"/>
    <w:rsid w:val="007D71EA"/>
    <w:rsid w:val="007E157C"/>
    <w:rsid w:val="007F0328"/>
    <w:rsid w:val="00825D63"/>
    <w:rsid w:val="00833BCA"/>
    <w:rsid w:val="00841748"/>
    <w:rsid w:val="00847354"/>
    <w:rsid w:val="00850F8C"/>
    <w:rsid w:val="00853924"/>
    <w:rsid w:val="00854302"/>
    <w:rsid w:val="0085572F"/>
    <w:rsid w:val="00865876"/>
    <w:rsid w:val="00871499"/>
    <w:rsid w:val="0087304B"/>
    <w:rsid w:val="008818E4"/>
    <w:rsid w:val="008822B2"/>
    <w:rsid w:val="00885F5F"/>
    <w:rsid w:val="008926A0"/>
    <w:rsid w:val="008A5B01"/>
    <w:rsid w:val="008B460A"/>
    <w:rsid w:val="008C6DB7"/>
    <w:rsid w:val="008D19EF"/>
    <w:rsid w:val="008E2419"/>
    <w:rsid w:val="008E2644"/>
    <w:rsid w:val="008F19FA"/>
    <w:rsid w:val="008F56BB"/>
    <w:rsid w:val="00902AD7"/>
    <w:rsid w:val="00914151"/>
    <w:rsid w:val="0092000B"/>
    <w:rsid w:val="00922F33"/>
    <w:rsid w:val="00933CF4"/>
    <w:rsid w:val="009364AD"/>
    <w:rsid w:val="009501AE"/>
    <w:rsid w:val="0095671B"/>
    <w:rsid w:val="00972C7C"/>
    <w:rsid w:val="00976648"/>
    <w:rsid w:val="009800D3"/>
    <w:rsid w:val="009A479A"/>
    <w:rsid w:val="009B6533"/>
    <w:rsid w:val="009B76BD"/>
    <w:rsid w:val="009C0984"/>
    <w:rsid w:val="009D54B3"/>
    <w:rsid w:val="009D6D02"/>
    <w:rsid w:val="009D7BB8"/>
    <w:rsid w:val="009F1D66"/>
    <w:rsid w:val="00A037AB"/>
    <w:rsid w:val="00A162E4"/>
    <w:rsid w:val="00A3543C"/>
    <w:rsid w:val="00A35946"/>
    <w:rsid w:val="00A50CB6"/>
    <w:rsid w:val="00A62E93"/>
    <w:rsid w:val="00A67082"/>
    <w:rsid w:val="00A71101"/>
    <w:rsid w:val="00A727F3"/>
    <w:rsid w:val="00A75FDF"/>
    <w:rsid w:val="00A77F7F"/>
    <w:rsid w:val="00A85AAD"/>
    <w:rsid w:val="00AA1402"/>
    <w:rsid w:val="00AA1607"/>
    <w:rsid w:val="00AA2C25"/>
    <w:rsid w:val="00AA4DA1"/>
    <w:rsid w:val="00AB525D"/>
    <w:rsid w:val="00AD5AC1"/>
    <w:rsid w:val="00B03146"/>
    <w:rsid w:val="00B04285"/>
    <w:rsid w:val="00B04BB0"/>
    <w:rsid w:val="00B11B08"/>
    <w:rsid w:val="00B130F5"/>
    <w:rsid w:val="00B13CAF"/>
    <w:rsid w:val="00B30926"/>
    <w:rsid w:val="00B32E85"/>
    <w:rsid w:val="00B338D3"/>
    <w:rsid w:val="00B34077"/>
    <w:rsid w:val="00B53E27"/>
    <w:rsid w:val="00B677BD"/>
    <w:rsid w:val="00B73DE7"/>
    <w:rsid w:val="00B759DF"/>
    <w:rsid w:val="00B8279A"/>
    <w:rsid w:val="00B91A78"/>
    <w:rsid w:val="00BA04A9"/>
    <w:rsid w:val="00BA05C8"/>
    <w:rsid w:val="00BA4A4F"/>
    <w:rsid w:val="00BB616E"/>
    <w:rsid w:val="00BC0798"/>
    <w:rsid w:val="00BC60F9"/>
    <w:rsid w:val="00BC7B3F"/>
    <w:rsid w:val="00BD5EF1"/>
    <w:rsid w:val="00BF0537"/>
    <w:rsid w:val="00BF08DA"/>
    <w:rsid w:val="00C1673C"/>
    <w:rsid w:val="00C1748A"/>
    <w:rsid w:val="00C20EDF"/>
    <w:rsid w:val="00C22EDD"/>
    <w:rsid w:val="00C255BD"/>
    <w:rsid w:val="00C3048E"/>
    <w:rsid w:val="00C3514D"/>
    <w:rsid w:val="00C40CB0"/>
    <w:rsid w:val="00C57C08"/>
    <w:rsid w:val="00C65606"/>
    <w:rsid w:val="00C70FDF"/>
    <w:rsid w:val="00C85A81"/>
    <w:rsid w:val="00C85F2A"/>
    <w:rsid w:val="00C9523B"/>
    <w:rsid w:val="00CA1A4B"/>
    <w:rsid w:val="00CA33A0"/>
    <w:rsid w:val="00CB4A93"/>
    <w:rsid w:val="00CB611B"/>
    <w:rsid w:val="00CD1B9F"/>
    <w:rsid w:val="00CD7A1F"/>
    <w:rsid w:val="00CD7AB9"/>
    <w:rsid w:val="00CE766E"/>
    <w:rsid w:val="00D00E19"/>
    <w:rsid w:val="00D13CCF"/>
    <w:rsid w:val="00D206D6"/>
    <w:rsid w:val="00D20F2F"/>
    <w:rsid w:val="00D21BF7"/>
    <w:rsid w:val="00D303D8"/>
    <w:rsid w:val="00D42511"/>
    <w:rsid w:val="00D6246F"/>
    <w:rsid w:val="00D764B1"/>
    <w:rsid w:val="00D81444"/>
    <w:rsid w:val="00D842E8"/>
    <w:rsid w:val="00D92C6B"/>
    <w:rsid w:val="00D9463A"/>
    <w:rsid w:val="00DB22DF"/>
    <w:rsid w:val="00DB2699"/>
    <w:rsid w:val="00DB4A26"/>
    <w:rsid w:val="00DB6BF8"/>
    <w:rsid w:val="00DC1B5A"/>
    <w:rsid w:val="00DD5A00"/>
    <w:rsid w:val="00DE12C1"/>
    <w:rsid w:val="00DE26E2"/>
    <w:rsid w:val="00DE30F4"/>
    <w:rsid w:val="00DF6087"/>
    <w:rsid w:val="00E00E8F"/>
    <w:rsid w:val="00E02263"/>
    <w:rsid w:val="00E1014A"/>
    <w:rsid w:val="00E22650"/>
    <w:rsid w:val="00E32B3F"/>
    <w:rsid w:val="00E43436"/>
    <w:rsid w:val="00E63A0B"/>
    <w:rsid w:val="00E740CB"/>
    <w:rsid w:val="00E77549"/>
    <w:rsid w:val="00E8345C"/>
    <w:rsid w:val="00EB1315"/>
    <w:rsid w:val="00EB6324"/>
    <w:rsid w:val="00EC22D0"/>
    <w:rsid w:val="00EF7C4F"/>
    <w:rsid w:val="00F11054"/>
    <w:rsid w:val="00F3170F"/>
    <w:rsid w:val="00F3542D"/>
    <w:rsid w:val="00F36AA0"/>
    <w:rsid w:val="00F641EA"/>
    <w:rsid w:val="00F71A71"/>
    <w:rsid w:val="00F76612"/>
    <w:rsid w:val="00F77E52"/>
    <w:rsid w:val="00F861DE"/>
    <w:rsid w:val="00F918E4"/>
    <w:rsid w:val="00FA1EE3"/>
    <w:rsid w:val="00FA68C7"/>
    <w:rsid w:val="00FC01C8"/>
    <w:rsid w:val="00FC415B"/>
    <w:rsid w:val="00FD544C"/>
    <w:rsid w:val="00FD7E4C"/>
    <w:rsid w:val="00FE48BF"/>
    <w:rsid w:val="00FE738B"/>
    <w:rsid w:val="00FF6269"/>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42D00-B5C8-4B16-BDBF-6F799458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B9"/>
    <w:pPr>
      <w:spacing w:after="8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B9"/>
    <w:pPr>
      <w:tabs>
        <w:tab w:val="center" w:pos="4680"/>
        <w:tab w:val="right" w:pos="9360"/>
      </w:tabs>
      <w:spacing w:after="0"/>
    </w:pPr>
  </w:style>
  <w:style w:type="character" w:customStyle="1" w:styleId="a4">
    <w:name w:val="Верхний колонтитул Знак"/>
    <w:basedOn w:val="a0"/>
    <w:link w:val="a3"/>
    <w:uiPriority w:val="99"/>
    <w:rsid w:val="00CD7AB9"/>
    <w:rPr>
      <w:rFonts w:ascii="Calibri" w:eastAsia="Calibri" w:hAnsi="Calibri" w:cs="Times New Roman"/>
    </w:rPr>
  </w:style>
  <w:style w:type="paragraph" w:styleId="a5">
    <w:name w:val="footer"/>
    <w:basedOn w:val="a"/>
    <w:link w:val="a6"/>
    <w:uiPriority w:val="99"/>
    <w:unhideWhenUsed/>
    <w:rsid w:val="00CD7AB9"/>
    <w:pPr>
      <w:tabs>
        <w:tab w:val="center" w:pos="4680"/>
        <w:tab w:val="right" w:pos="9360"/>
      </w:tabs>
      <w:spacing w:after="0"/>
    </w:pPr>
  </w:style>
  <w:style w:type="character" w:customStyle="1" w:styleId="a6">
    <w:name w:val="Нижний колонтитул Знак"/>
    <w:basedOn w:val="a0"/>
    <w:link w:val="a5"/>
    <w:uiPriority w:val="99"/>
    <w:rsid w:val="00CD7AB9"/>
    <w:rPr>
      <w:rFonts w:ascii="Calibri" w:eastAsia="Calibri" w:hAnsi="Calibri" w:cs="Times New Roman"/>
    </w:rPr>
  </w:style>
  <w:style w:type="paragraph" w:styleId="3">
    <w:name w:val="Body Text Indent 3"/>
    <w:basedOn w:val="a"/>
    <w:link w:val="30"/>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30">
    <w:name w:val="Основной текст с отступом 3 Знак"/>
    <w:basedOn w:val="a0"/>
    <w:link w:val="3"/>
    <w:rsid w:val="002B49C2"/>
    <w:rPr>
      <w:rFonts w:ascii="Times Armenian" w:eastAsia="Times New Roman" w:hAnsi="Times Armenian" w:cs="Times New Roman"/>
      <w:sz w:val="24"/>
      <w:szCs w:val="20"/>
      <w:lang w:val="en-AU" w:eastAsia="ru-RU"/>
    </w:rPr>
  </w:style>
  <w:style w:type="paragraph" w:styleId="a7">
    <w:name w:val="Balloon Text"/>
    <w:basedOn w:val="a"/>
    <w:link w:val="a8"/>
    <w:uiPriority w:val="99"/>
    <w:semiHidden/>
    <w:unhideWhenUsed/>
    <w:rsid w:val="00401352"/>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401352"/>
    <w:rPr>
      <w:rFonts w:ascii="Segoe UI" w:eastAsia="Calibri" w:hAnsi="Segoe UI" w:cs="Segoe UI"/>
      <w:sz w:val="18"/>
      <w:szCs w:val="18"/>
    </w:rPr>
  </w:style>
  <w:style w:type="paragraph" w:styleId="a9">
    <w:name w:val="Body Text Indent"/>
    <w:basedOn w:val="a"/>
    <w:link w:val="aa"/>
    <w:uiPriority w:val="99"/>
    <w:unhideWhenUsed/>
    <w:rsid w:val="003E42FF"/>
    <w:pPr>
      <w:spacing w:after="120"/>
      <w:ind w:left="360"/>
    </w:pPr>
  </w:style>
  <w:style w:type="character" w:customStyle="1" w:styleId="aa">
    <w:name w:val="Основной текст с отступом Знак"/>
    <w:basedOn w:val="a0"/>
    <w:link w:val="a9"/>
    <w:uiPriority w:val="99"/>
    <w:rsid w:val="003E42FF"/>
    <w:rPr>
      <w:rFonts w:ascii="Calibri" w:eastAsia="Calibri" w:hAnsi="Calibri" w:cs="Times New Roman"/>
    </w:rPr>
  </w:style>
  <w:style w:type="paragraph" w:styleId="ab">
    <w:name w:val="List Paragraph"/>
    <w:basedOn w:val="a"/>
    <w:uiPriority w:val="34"/>
    <w:qFormat/>
    <w:rsid w:val="00902AD7"/>
    <w:pPr>
      <w:spacing w:after="0"/>
      <w:ind w:left="720"/>
      <w:contextualSpacing/>
    </w:pPr>
    <w:rPr>
      <w:rFonts w:ascii="Times New Roman" w:eastAsia="Times New Roman" w:hAnsi="Times New Roman"/>
      <w:sz w:val="24"/>
      <w:szCs w:val="24"/>
      <w:lang w:val="ru-RU" w:eastAsia="ru-RU"/>
    </w:rPr>
  </w:style>
  <w:style w:type="paragraph" w:styleId="ac">
    <w:name w:val="Normal (Web)"/>
    <w:basedOn w:val="a"/>
    <w:uiPriority w:val="99"/>
    <w:unhideWhenUsed/>
    <w:rsid w:val="002E3991"/>
    <w:pPr>
      <w:spacing w:before="100" w:beforeAutospacing="1" w:after="100" w:afterAutospacing="1"/>
    </w:pPr>
    <w:rPr>
      <w:rFonts w:ascii="Times New Roman" w:eastAsia="Times New Roman" w:hAnsi="Times New Roman"/>
      <w:sz w:val="24"/>
      <w:szCs w:val="24"/>
      <w:lang w:val="ru-RU" w:eastAsia="ru-RU"/>
    </w:rPr>
  </w:style>
  <w:style w:type="character" w:styleId="ad">
    <w:name w:val="Strong"/>
    <w:basedOn w:val="a0"/>
    <w:qFormat/>
    <w:rsid w:val="002E3991"/>
    <w:rPr>
      <w:b/>
      <w:bCs/>
    </w:rPr>
  </w:style>
  <w:style w:type="character" w:customStyle="1" w:styleId="Bodytext295pt">
    <w:name w:val="Body text (2) + 9.5 pt"/>
    <w:basedOn w:val="a0"/>
    <w:rsid w:val="002E3991"/>
    <w:rPr>
      <w:rFonts w:ascii="Arial" w:eastAsia="Arial" w:hAnsi="Arial" w:cs="Arial"/>
      <w:color w:val="000000"/>
      <w:spacing w:val="0"/>
      <w:w w:val="100"/>
      <w:position w:val="0"/>
      <w:sz w:val="19"/>
      <w:szCs w:val="19"/>
      <w:shd w:val="clear" w:color="auto" w:fill="FFFFFF"/>
      <w:lang w:val="hy-AM" w:eastAsia="hy-AM" w:bidi="hy-AM"/>
    </w:rPr>
  </w:style>
  <w:style w:type="character" w:styleId="ae">
    <w:name w:val="Hyperlink"/>
    <w:basedOn w:val="a0"/>
    <w:uiPriority w:val="99"/>
    <w:unhideWhenUsed/>
    <w:rsid w:val="002E3991"/>
    <w:rPr>
      <w:color w:val="0000FF" w:themeColor="hyperlink"/>
      <w:u w:val="single"/>
    </w:rPr>
  </w:style>
  <w:style w:type="table" w:styleId="af">
    <w:name w:val="Table Grid"/>
    <w:basedOn w:val="a1"/>
    <w:uiPriority w:val="39"/>
    <w:rsid w:val="00DB6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44160634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507286047">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sChild>
        <w:div w:id="2017076110">
          <w:marLeft w:val="0"/>
          <w:marRight w:val="0"/>
          <w:marTop w:val="0"/>
          <w:marBottom w:val="0"/>
          <w:divBdr>
            <w:top w:val="none" w:sz="0" w:space="0" w:color="auto"/>
            <w:left w:val="none" w:sz="0" w:space="0" w:color="auto"/>
            <w:bottom w:val="none" w:sz="0" w:space="0" w:color="auto"/>
            <w:right w:val="none" w:sz="0" w:space="0" w:color="auto"/>
          </w:divBdr>
        </w:div>
        <w:div w:id="165170513">
          <w:marLeft w:val="0"/>
          <w:marRight w:val="0"/>
          <w:marTop w:val="0"/>
          <w:marBottom w:val="0"/>
          <w:divBdr>
            <w:top w:val="none" w:sz="0" w:space="0" w:color="auto"/>
            <w:left w:val="none" w:sz="0" w:space="0" w:color="auto"/>
            <w:bottom w:val="none" w:sz="0" w:space="0" w:color="auto"/>
            <w:right w:val="none" w:sz="0" w:space="0" w:color="auto"/>
          </w:divBdr>
        </w:div>
        <w:div w:id="1024789707">
          <w:marLeft w:val="0"/>
          <w:marRight w:val="0"/>
          <w:marTop w:val="0"/>
          <w:marBottom w:val="0"/>
          <w:divBdr>
            <w:top w:val="none" w:sz="0" w:space="0" w:color="auto"/>
            <w:left w:val="none" w:sz="0" w:space="0" w:color="auto"/>
            <w:bottom w:val="none" w:sz="0" w:space="0" w:color="auto"/>
            <w:right w:val="none" w:sz="0" w:space="0" w:color="auto"/>
          </w:divBdr>
        </w:div>
      </w:divsChild>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1882744795">
      <w:bodyDiv w:val="1"/>
      <w:marLeft w:val="0"/>
      <w:marRight w:val="0"/>
      <w:marTop w:val="0"/>
      <w:marBottom w:val="0"/>
      <w:divBdr>
        <w:top w:val="none" w:sz="0" w:space="0" w:color="auto"/>
        <w:left w:val="none" w:sz="0" w:space="0" w:color="auto"/>
        <w:bottom w:val="none" w:sz="0" w:space="0" w:color="auto"/>
        <w:right w:val="none" w:sz="0" w:space="0" w:color="auto"/>
      </w:divBdr>
    </w:div>
    <w:div w:id="1967346076">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2835-BFC5-4BAB-ABFA-3BD1FEB5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974</Words>
  <Characters>5554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https:/mul2-mnp.gov.am/tasks/387242/oneclick/3500e97a56a3e80e3e41c47f896d16c3bd0c8b191d69f3ebc06304dcd9f6e2c7 (4).docx?token=5f8dffe56365b65e69cda74e25dd1f93</cp:keywords>
  <cp:lastModifiedBy>Voka-78</cp:lastModifiedBy>
  <cp:revision>65</cp:revision>
  <cp:lastPrinted>2023-08-22T13:27:00Z</cp:lastPrinted>
  <dcterms:created xsi:type="dcterms:W3CDTF">2023-08-14T09:17:00Z</dcterms:created>
  <dcterms:modified xsi:type="dcterms:W3CDTF">2023-09-25T21:27:00Z</dcterms:modified>
</cp:coreProperties>
</file>