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7A" w:rsidRPr="00A82B55" w:rsidRDefault="001A2D7A" w:rsidP="001A2D7A">
      <w:pPr>
        <w:keepNext/>
        <w:spacing w:before="240" w:after="60" w:line="276" w:lineRule="auto"/>
        <w:ind w:left="-450" w:right="-450"/>
        <w:jc w:val="right"/>
        <w:outlineLvl w:val="1"/>
        <w:rPr>
          <w:rFonts w:ascii="GHEA Grapalat" w:eastAsia="Times New Roman" w:hAnsi="GHEA Grapalat" w:cs="Sylfaen"/>
          <w:b/>
          <w:bCs/>
          <w:iCs/>
          <w:sz w:val="24"/>
          <w:szCs w:val="24"/>
          <w:u w:val="single"/>
          <w:lang w:val="hy-AM" w:eastAsia="ru-RU"/>
        </w:rPr>
      </w:pPr>
      <w:r w:rsidRPr="00A82B55">
        <w:rPr>
          <w:rFonts w:ascii="GHEA Grapalat" w:eastAsia="Times New Roman" w:hAnsi="GHEA Grapalat" w:cs="Sylfaen"/>
          <w:b/>
          <w:bCs/>
          <w:iCs/>
          <w:sz w:val="24"/>
          <w:szCs w:val="24"/>
          <w:u w:val="single"/>
          <w:lang w:val="hy-AM" w:eastAsia="ru-RU"/>
        </w:rPr>
        <w:t>ՆԱԽԱԳԻԾ</w:t>
      </w:r>
    </w:p>
    <w:p w:rsidR="00A82B55" w:rsidRPr="00A82B55" w:rsidRDefault="00A82B55" w:rsidP="001A2D7A">
      <w:pPr>
        <w:keepNext/>
        <w:spacing w:before="240" w:after="60" w:line="276" w:lineRule="auto"/>
        <w:ind w:left="-450" w:right="-450"/>
        <w:jc w:val="right"/>
        <w:outlineLvl w:val="1"/>
        <w:rPr>
          <w:rFonts w:ascii="GHEA Grapalat" w:eastAsia="Times New Roman" w:hAnsi="GHEA Grapalat" w:cs="Sylfaen"/>
          <w:b/>
          <w:bCs/>
          <w:iCs/>
          <w:sz w:val="24"/>
          <w:szCs w:val="24"/>
          <w:u w:val="single"/>
          <w:lang w:val="hy-AM" w:eastAsia="ru-RU"/>
        </w:rPr>
      </w:pPr>
    </w:p>
    <w:p w:rsidR="001A2D7A" w:rsidRPr="00A82B55" w:rsidRDefault="001A2D7A" w:rsidP="001A2D7A">
      <w:pPr>
        <w:ind w:left="-450" w:right="-450"/>
        <w:jc w:val="both"/>
        <w:rPr>
          <w:rFonts w:ascii="GHEA Grapalat" w:hAnsi="GHEA Grapalat" w:cs="Sylfaen"/>
          <w:b/>
          <w:sz w:val="24"/>
          <w:szCs w:val="24"/>
          <w:lang w:val="af-ZA"/>
        </w:rPr>
      </w:pPr>
    </w:p>
    <w:p w:rsidR="00471F4D" w:rsidRDefault="00471F4D" w:rsidP="00471F4D">
      <w:pPr>
        <w:tabs>
          <w:tab w:val="left" w:pos="1440"/>
        </w:tabs>
        <w:spacing w:after="0"/>
        <w:ind w:left="-446" w:right="-446"/>
        <w:jc w:val="center"/>
        <w:rPr>
          <w:rFonts w:ascii="GHEA Grapalat" w:hAnsi="GHEA Grapalat" w:cs="Sylfaen"/>
          <w:b/>
          <w:sz w:val="24"/>
          <w:szCs w:val="24"/>
          <w:lang w:val="af-ZA"/>
        </w:rPr>
      </w:pPr>
      <w:r>
        <w:rPr>
          <w:rFonts w:ascii="GHEA Grapalat" w:hAnsi="GHEA Grapalat"/>
          <w:b/>
          <w:sz w:val="24"/>
          <w:szCs w:val="24"/>
          <w:lang w:val="hy-AM"/>
        </w:rPr>
        <w:t>ՀԱՅԱՍՏԱՆԻ</w:t>
      </w:r>
      <w:r>
        <w:rPr>
          <w:rFonts w:ascii="GHEA Grapalat" w:hAnsi="GHEA Grapalat"/>
          <w:b/>
          <w:sz w:val="24"/>
          <w:szCs w:val="24"/>
          <w:lang w:val="af-ZA"/>
        </w:rPr>
        <w:t xml:space="preserve">  </w:t>
      </w:r>
      <w:r>
        <w:rPr>
          <w:rFonts w:ascii="GHEA Grapalat" w:hAnsi="GHEA Grapalat"/>
          <w:b/>
          <w:sz w:val="24"/>
          <w:szCs w:val="24"/>
          <w:lang w:val="hy-AM"/>
        </w:rPr>
        <w:t>ՀԱՆՐԱՊԵՏՈՒԹՅԱՆ</w:t>
      </w:r>
      <w:r>
        <w:rPr>
          <w:rFonts w:ascii="GHEA Grapalat" w:hAnsi="GHEA Grapalat"/>
          <w:b/>
          <w:sz w:val="24"/>
          <w:szCs w:val="24"/>
          <w:lang w:val="af-ZA"/>
        </w:rPr>
        <w:t xml:space="preserve"> </w:t>
      </w:r>
      <w:r>
        <w:rPr>
          <w:rFonts w:ascii="GHEA Grapalat" w:hAnsi="GHEA Grapalat"/>
          <w:b/>
          <w:sz w:val="24"/>
          <w:szCs w:val="24"/>
          <w:lang w:val="hy-AM"/>
        </w:rPr>
        <w:t>ԿԱՌԱՎԱՐՈՒԹՅՈՒՆ</w:t>
      </w:r>
    </w:p>
    <w:p w:rsidR="00471F4D" w:rsidRDefault="00471F4D" w:rsidP="00471F4D">
      <w:pPr>
        <w:spacing w:after="0"/>
        <w:ind w:left="-446" w:right="-446"/>
        <w:jc w:val="center"/>
        <w:rPr>
          <w:rFonts w:ascii="GHEA Grapalat" w:hAnsi="GHEA Grapalat"/>
          <w:b/>
          <w:sz w:val="24"/>
          <w:szCs w:val="24"/>
          <w:lang w:val="af-ZA"/>
        </w:rPr>
      </w:pPr>
      <w:r>
        <w:rPr>
          <w:rFonts w:ascii="GHEA Grapalat" w:hAnsi="GHEA Grapalat"/>
          <w:b/>
          <w:sz w:val="24"/>
          <w:szCs w:val="24"/>
        </w:rPr>
        <w:t>Ո</w:t>
      </w:r>
      <w:r>
        <w:rPr>
          <w:rFonts w:ascii="GHEA Grapalat" w:hAnsi="GHEA Grapalat"/>
          <w:b/>
          <w:sz w:val="24"/>
          <w:szCs w:val="24"/>
          <w:lang w:val="af-ZA"/>
        </w:rPr>
        <w:t xml:space="preserve"> </w:t>
      </w:r>
      <w:r>
        <w:rPr>
          <w:rFonts w:ascii="GHEA Grapalat" w:hAnsi="GHEA Grapalat"/>
          <w:b/>
          <w:sz w:val="24"/>
          <w:szCs w:val="24"/>
        </w:rPr>
        <w:t>Ր</w:t>
      </w:r>
      <w:r>
        <w:rPr>
          <w:rFonts w:ascii="GHEA Grapalat" w:hAnsi="GHEA Grapalat"/>
          <w:b/>
          <w:sz w:val="24"/>
          <w:szCs w:val="24"/>
          <w:lang w:val="af-ZA"/>
        </w:rPr>
        <w:t xml:space="preserve"> </w:t>
      </w:r>
      <w:r>
        <w:rPr>
          <w:rFonts w:ascii="GHEA Grapalat" w:hAnsi="GHEA Grapalat"/>
          <w:b/>
          <w:sz w:val="24"/>
          <w:szCs w:val="24"/>
        </w:rPr>
        <w:t>Ո</w:t>
      </w:r>
      <w:r>
        <w:rPr>
          <w:rFonts w:ascii="GHEA Grapalat" w:hAnsi="GHEA Grapalat"/>
          <w:b/>
          <w:sz w:val="24"/>
          <w:szCs w:val="24"/>
          <w:lang w:val="af-ZA"/>
        </w:rPr>
        <w:t xml:space="preserve"> </w:t>
      </w:r>
      <w:r>
        <w:rPr>
          <w:rFonts w:ascii="GHEA Grapalat" w:hAnsi="GHEA Grapalat"/>
          <w:b/>
          <w:sz w:val="24"/>
          <w:szCs w:val="24"/>
        </w:rPr>
        <w:t>Շ</w:t>
      </w:r>
      <w:r>
        <w:rPr>
          <w:rFonts w:ascii="GHEA Grapalat" w:hAnsi="GHEA Grapalat"/>
          <w:b/>
          <w:sz w:val="24"/>
          <w:szCs w:val="24"/>
          <w:lang w:val="af-ZA"/>
        </w:rPr>
        <w:t xml:space="preserve"> </w:t>
      </w:r>
      <w:r>
        <w:rPr>
          <w:rFonts w:ascii="GHEA Grapalat" w:hAnsi="GHEA Grapalat"/>
          <w:b/>
          <w:sz w:val="24"/>
          <w:szCs w:val="24"/>
        </w:rPr>
        <w:t>ՈՒ</w:t>
      </w:r>
      <w:r>
        <w:rPr>
          <w:rFonts w:ascii="GHEA Grapalat" w:hAnsi="GHEA Grapalat"/>
          <w:b/>
          <w:sz w:val="24"/>
          <w:szCs w:val="24"/>
          <w:lang w:val="af-ZA"/>
        </w:rPr>
        <w:t xml:space="preserve"> </w:t>
      </w:r>
      <w:r>
        <w:rPr>
          <w:rFonts w:ascii="GHEA Grapalat" w:hAnsi="GHEA Grapalat"/>
          <w:b/>
          <w:sz w:val="24"/>
          <w:szCs w:val="24"/>
        </w:rPr>
        <w:t>Մ</w:t>
      </w:r>
    </w:p>
    <w:p w:rsidR="00471F4D" w:rsidRDefault="00471F4D" w:rsidP="00471F4D">
      <w:pPr>
        <w:spacing w:after="0"/>
        <w:ind w:left="-446" w:right="-446" w:firstLine="709"/>
        <w:jc w:val="center"/>
        <w:rPr>
          <w:rFonts w:ascii="GHEA Grapalat" w:hAnsi="GHEA Grapalat"/>
          <w:b/>
          <w:bCs/>
          <w:kern w:val="32"/>
          <w:sz w:val="24"/>
          <w:szCs w:val="24"/>
          <w:lang w:val="hy-AM"/>
        </w:rPr>
      </w:pPr>
      <w:r>
        <w:rPr>
          <w:rFonts w:ascii="GHEA Grapalat" w:hAnsi="GHEA Grapalat"/>
          <w:b/>
          <w:bCs/>
          <w:kern w:val="32"/>
          <w:sz w:val="24"/>
          <w:szCs w:val="24"/>
          <w:lang w:val="hy-AM"/>
        </w:rPr>
        <w:t></w:t>
      </w:r>
      <w:r>
        <w:rPr>
          <w:rFonts w:ascii="GHEA Grapalat" w:hAnsi="GHEA Grapalat"/>
          <w:b/>
          <w:bCs/>
          <w:kern w:val="32"/>
          <w:sz w:val="24"/>
          <w:szCs w:val="24"/>
          <w:lang w:val="af-ZA"/>
        </w:rPr>
        <w:t>… …  -</w:t>
      </w:r>
      <w:r>
        <w:rPr>
          <w:rFonts w:ascii="GHEA Grapalat" w:hAnsi="GHEA Grapalat"/>
          <w:b/>
          <w:bCs/>
          <w:kern w:val="32"/>
          <w:sz w:val="24"/>
          <w:szCs w:val="24"/>
        </w:rPr>
        <w:t>ի</w:t>
      </w:r>
      <w:r>
        <w:rPr>
          <w:rFonts w:ascii="GHEA Grapalat" w:hAnsi="GHEA Grapalat"/>
          <w:b/>
          <w:bCs/>
          <w:kern w:val="32"/>
          <w:sz w:val="24"/>
          <w:szCs w:val="24"/>
          <w:lang w:val="af-ZA"/>
        </w:rPr>
        <w:t xml:space="preserve"> 2023 </w:t>
      </w:r>
      <w:r>
        <w:rPr>
          <w:rFonts w:ascii="GHEA Grapalat" w:hAnsi="GHEA Grapalat"/>
          <w:b/>
          <w:bCs/>
          <w:kern w:val="32"/>
          <w:sz w:val="24"/>
          <w:szCs w:val="24"/>
        </w:rPr>
        <w:t>թվականի</w:t>
      </w:r>
      <w:r>
        <w:rPr>
          <w:rFonts w:ascii="GHEA Grapalat" w:hAnsi="GHEA Grapalat"/>
          <w:b/>
          <w:bCs/>
          <w:kern w:val="32"/>
          <w:sz w:val="24"/>
          <w:szCs w:val="24"/>
          <w:lang w:val="af-ZA"/>
        </w:rPr>
        <w:t xml:space="preserve">  N … </w:t>
      </w:r>
      <w:r>
        <w:rPr>
          <w:rFonts w:ascii="GHEA Grapalat" w:hAnsi="GHEA Grapalat"/>
          <w:b/>
          <w:bCs/>
          <w:kern w:val="32"/>
          <w:sz w:val="24"/>
          <w:szCs w:val="24"/>
          <w:lang w:val="hy-AM"/>
        </w:rPr>
        <w:t>Լ</w:t>
      </w:r>
    </w:p>
    <w:p w:rsidR="00471F4D" w:rsidRDefault="00471F4D" w:rsidP="00471F4D">
      <w:pPr>
        <w:spacing w:after="0" w:line="240" w:lineRule="auto"/>
        <w:jc w:val="center"/>
        <w:rPr>
          <w:rFonts w:ascii="GHEA Grapalat" w:eastAsia="Times New Roman" w:hAnsi="GHEA Grapalat" w:cs="Times New Roman"/>
          <w:b/>
          <w:bCs/>
          <w:color w:val="000000"/>
          <w:sz w:val="24"/>
          <w:szCs w:val="24"/>
          <w:shd w:val="clear" w:color="auto" w:fill="FFFFFF"/>
          <w:lang w:val="af-ZA"/>
        </w:rPr>
      </w:pPr>
    </w:p>
    <w:p w:rsidR="00471F4D" w:rsidRDefault="00471F4D" w:rsidP="00471F4D">
      <w:pPr>
        <w:shd w:val="clear" w:color="auto" w:fill="FFFFFF"/>
        <w:spacing w:after="0" w:line="240" w:lineRule="auto"/>
        <w:jc w:val="center"/>
        <w:rPr>
          <w:rFonts w:ascii="GHEA Grapalat" w:eastAsia="Times New Roman" w:hAnsi="GHEA Grapalat" w:cs="Times New Roman"/>
          <w:color w:val="000000"/>
          <w:sz w:val="24"/>
          <w:szCs w:val="24"/>
          <w:lang w:val="af-ZA"/>
        </w:rPr>
      </w:pPr>
    </w:p>
    <w:p w:rsidR="00471F4D" w:rsidRDefault="00471F4D" w:rsidP="00471F4D">
      <w:pPr>
        <w:shd w:val="clear" w:color="auto" w:fill="FFFFFF"/>
        <w:spacing w:after="0" w:line="240" w:lineRule="auto"/>
        <w:jc w:val="center"/>
        <w:rPr>
          <w:rFonts w:ascii="GHEA Grapalat" w:eastAsia="Times New Roman" w:hAnsi="GHEA Grapalat" w:cs="Times New Roman"/>
          <w:color w:val="000000"/>
          <w:sz w:val="24"/>
          <w:szCs w:val="24"/>
          <w:lang w:val="af-ZA"/>
        </w:rPr>
      </w:pPr>
      <w:r>
        <w:rPr>
          <w:rFonts w:ascii="GHEA Grapalat" w:eastAsia="Times New Roman" w:hAnsi="GHEA Grapalat" w:cs="Times New Roman"/>
          <w:b/>
          <w:bCs/>
          <w:color w:val="000000"/>
          <w:sz w:val="24"/>
          <w:szCs w:val="24"/>
        </w:rPr>
        <w:t>ՊԵՏԱԿԱՆ</w:t>
      </w:r>
      <w:r>
        <w:rPr>
          <w:rFonts w:ascii="GHEA Grapalat" w:eastAsia="Times New Roman" w:hAnsi="GHEA Grapalat" w:cs="Times New Roman"/>
          <w:b/>
          <w:bCs/>
          <w:color w:val="000000"/>
          <w:sz w:val="24"/>
          <w:szCs w:val="24"/>
          <w:lang w:val="af-ZA"/>
        </w:rPr>
        <w:t xml:space="preserve"> </w:t>
      </w:r>
      <w:r>
        <w:rPr>
          <w:rFonts w:ascii="GHEA Grapalat" w:eastAsia="Times New Roman" w:hAnsi="GHEA Grapalat" w:cs="Times New Roman"/>
          <w:b/>
          <w:bCs/>
          <w:color w:val="000000"/>
          <w:sz w:val="24"/>
          <w:szCs w:val="24"/>
        </w:rPr>
        <w:t>ԳՈՒՅՔԻ</w:t>
      </w:r>
      <w:r>
        <w:rPr>
          <w:rFonts w:ascii="GHEA Grapalat" w:eastAsia="Times New Roman" w:hAnsi="GHEA Grapalat" w:cs="Times New Roman"/>
          <w:b/>
          <w:bCs/>
          <w:color w:val="000000"/>
          <w:sz w:val="24"/>
          <w:szCs w:val="24"/>
          <w:lang w:val="af-ZA"/>
        </w:rPr>
        <w:t xml:space="preserve"> </w:t>
      </w:r>
      <w:r>
        <w:rPr>
          <w:rFonts w:ascii="GHEA Grapalat" w:eastAsia="Times New Roman" w:hAnsi="GHEA Grapalat" w:cs="Times New Roman"/>
          <w:b/>
          <w:bCs/>
          <w:color w:val="000000"/>
          <w:sz w:val="24"/>
          <w:szCs w:val="24"/>
        </w:rPr>
        <w:t>ԿԱՌԱՎԱՐՄԱՆ</w:t>
      </w:r>
      <w:r>
        <w:rPr>
          <w:rFonts w:ascii="GHEA Grapalat" w:eastAsia="Times New Roman" w:hAnsi="GHEA Grapalat" w:cs="Times New Roman"/>
          <w:b/>
          <w:bCs/>
          <w:color w:val="000000"/>
          <w:sz w:val="24"/>
          <w:szCs w:val="24"/>
          <w:lang w:val="af-ZA"/>
        </w:rPr>
        <w:t xml:space="preserve"> 2024-2026 </w:t>
      </w:r>
      <w:r>
        <w:rPr>
          <w:rFonts w:ascii="GHEA Grapalat" w:eastAsia="Times New Roman" w:hAnsi="GHEA Grapalat" w:cs="Times New Roman"/>
          <w:b/>
          <w:bCs/>
          <w:color w:val="000000"/>
          <w:sz w:val="24"/>
          <w:szCs w:val="24"/>
        </w:rPr>
        <w:t>ԹՎԱԿԱՆՆԵՐԻ</w:t>
      </w:r>
      <w:r>
        <w:rPr>
          <w:rFonts w:ascii="GHEA Grapalat" w:eastAsia="Times New Roman" w:hAnsi="GHEA Grapalat" w:cs="Times New Roman"/>
          <w:b/>
          <w:bCs/>
          <w:color w:val="000000"/>
          <w:sz w:val="24"/>
          <w:szCs w:val="24"/>
          <w:lang w:val="af-ZA"/>
        </w:rPr>
        <w:t xml:space="preserve"> </w:t>
      </w:r>
      <w:r>
        <w:rPr>
          <w:rFonts w:ascii="GHEA Grapalat" w:eastAsia="Times New Roman" w:hAnsi="GHEA Grapalat" w:cs="Times New Roman"/>
          <w:b/>
          <w:bCs/>
          <w:color w:val="000000"/>
          <w:sz w:val="24"/>
          <w:szCs w:val="24"/>
        </w:rPr>
        <w:t>ԾՐԱԳԻՐԸ</w:t>
      </w:r>
      <w:r>
        <w:rPr>
          <w:rFonts w:ascii="GHEA Grapalat" w:eastAsia="Times New Roman" w:hAnsi="GHEA Grapalat" w:cs="Times New Roman"/>
          <w:b/>
          <w:bCs/>
          <w:color w:val="000000"/>
          <w:sz w:val="24"/>
          <w:szCs w:val="24"/>
          <w:lang w:val="af-ZA"/>
        </w:rPr>
        <w:t xml:space="preserve"> </w:t>
      </w:r>
      <w:r>
        <w:rPr>
          <w:rFonts w:ascii="GHEA Grapalat" w:eastAsia="Times New Roman" w:hAnsi="GHEA Grapalat" w:cs="Times New Roman"/>
          <w:b/>
          <w:bCs/>
          <w:color w:val="000000"/>
          <w:sz w:val="24"/>
          <w:szCs w:val="24"/>
        </w:rPr>
        <w:t>ՀԱՍՏԱՏԵԼՈՒ</w:t>
      </w:r>
      <w:r>
        <w:rPr>
          <w:rFonts w:ascii="GHEA Grapalat" w:eastAsia="Times New Roman" w:hAnsi="GHEA Grapalat" w:cs="Times New Roman"/>
          <w:b/>
          <w:bCs/>
          <w:color w:val="000000"/>
          <w:sz w:val="24"/>
          <w:szCs w:val="24"/>
          <w:lang w:val="af-ZA"/>
        </w:rPr>
        <w:t xml:space="preserve"> </w:t>
      </w:r>
      <w:r>
        <w:rPr>
          <w:rFonts w:ascii="GHEA Grapalat" w:eastAsia="Times New Roman" w:hAnsi="GHEA Grapalat" w:cs="Times New Roman"/>
          <w:b/>
          <w:bCs/>
          <w:color w:val="000000"/>
          <w:sz w:val="24"/>
          <w:szCs w:val="24"/>
        </w:rPr>
        <w:t>ՄԱՍԻՆ</w:t>
      </w:r>
    </w:p>
    <w:p w:rsidR="00471F4D" w:rsidRDefault="00471F4D" w:rsidP="00471F4D">
      <w:pPr>
        <w:shd w:val="clear" w:color="auto" w:fill="FFFFFF"/>
        <w:spacing w:after="0" w:line="240" w:lineRule="auto"/>
        <w:ind w:firstLine="375"/>
        <w:rPr>
          <w:rFonts w:ascii="Arial Unicode" w:eastAsia="Times New Roman" w:hAnsi="Arial Unicode" w:cs="Times New Roman"/>
          <w:color w:val="000000"/>
          <w:sz w:val="24"/>
          <w:szCs w:val="24"/>
          <w:lang w:val="af-ZA"/>
        </w:rPr>
      </w:pPr>
      <w:r>
        <w:rPr>
          <w:rFonts w:ascii="Calibri" w:eastAsia="Times New Roman" w:hAnsi="Calibri" w:cs="Calibri"/>
          <w:color w:val="000000"/>
          <w:sz w:val="24"/>
          <w:szCs w:val="24"/>
          <w:lang w:val="af-ZA"/>
        </w:rPr>
        <w:t> </w:t>
      </w:r>
    </w:p>
    <w:p w:rsidR="00471F4D" w:rsidRDefault="00471F4D" w:rsidP="00DE279A">
      <w:pPr>
        <w:shd w:val="clear" w:color="auto" w:fill="FFFFFF"/>
        <w:spacing w:after="0" w:line="360" w:lineRule="auto"/>
        <w:ind w:firstLine="567"/>
        <w:jc w:val="both"/>
        <w:rPr>
          <w:rFonts w:ascii="GHEA Grapalat" w:eastAsia="Times New Roman" w:hAnsi="GHEA Grapalat" w:cs="Times New Roman"/>
          <w:color w:val="000000"/>
          <w:sz w:val="24"/>
          <w:szCs w:val="24"/>
          <w:lang w:val="af-ZA"/>
        </w:rPr>
      </w:pPr>
      <w:r>
        <w:rPr>
          <w:rFonts w:ascii="GHEA Grapalat" w:eastAsia="Times New Roman" w:hAnsi="GHEA Grapalat" w:cs="Times New Roman"/>
          <w:color w:val="000000"/>
          <w:sz w:val="24"/>
          <w:szCs w:val="24"/>
        </w:rPr>
        <w:t>Հիմք</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ընդունելով</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գույքի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կառավարման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մասին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օրենքի</w:t>
      </w:r>
      <w:r>
        <w:rPr>
          <w:rFonts w:ascii="GHEA Grapalat" w:eastAsia="Times New Roman" w:hAnsi="GHEA Grapalat" w:cs="Times New Roman"/>
          <w:color w:val="000000"/>
          <w:sz w:val="24"/>
          <w:szCs w:val="24"/>
          <w:lang w:val="af-ZA"/>
        </w:rPr>
        <w:t xml:space="preserve"> 17-</w:t>
      </w:r>
      <w:r>
        <w:rPr>
          <w:rFonts w:ascii="GHEA Grapalat" w:eastAsia="Times New Roman" w:hAnsi="GHEA Grapalat" w:cs="Times New Roman"/>
          <w:color w:val="000000"/>
          <w:sz w:val="24"/>
          <w:szCs w:val="24"/>
        </w:rPr>
        <w:t>րդ</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հոդվածը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ինչպես</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նաև</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գույքի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կառավարման</w:t>
      </w:r>
      <w:r>
        <w:rPr>
          <w:rFonts w:ascii="GHEA Grapalat" w:eastAsia="Times New Roman" w:hAnsi="GHEA Grapalat" w:cs="Times New Roman"/>
          <w:color w:val="000000"/>
          <w:sz w:val="24"/>
          <w:szCs w:val="24"/>
          <w:lang w:val="af-ZA"/>
        </w:rPr>
        <w:t xml:space="preserve"> </w:t>
      </w:r>
      <w:r w:rsidR="007D7480">
        <w:rPr>
          <w:rFonts w:ascii="GHEA Grapalat" w:eastAsia="Times New Roman" w:hAnsi="GHEA Grapalat" w:cs="Times New Roman"/>
          <w:color w:val="000000"/>
          <w:sz w:val="24"/>
          <w:szCs w:val="24"/>
        </w:rPr>
        <w:t>ռազմավ</w:t>
      </w:r>
      <w:r w:rsidR="007D7480">
        <w:rPr>
          <w:rFonts w:ascii="GHEA Grapalat" w:eastAsia="Times New Roman" w:hAnsi="GHEA Grapalat" w:cs="Times New Roman"/>
          <w:color w:val="000000"/>
          <w:sz w:val="24"/>
          <w:szCs w:val="24"/>
          <w:lang w:val="ru-RU"/>
        </w:rPr>
        <w:t>ա</w:t>
      </w:r>
      <w:r>
        <w:rPr>
          <w:rFonts w:ascii="GHEA Grapalat" w:eastAsia="Times New Roman" w:hAnsi="GHEA Grapalat" w:cs="Times New Roman"/>
          <w:color w:val="000000"/>
          <w:sz w:val="24"/>
          <w:szCs w:val="24"/>
        </w:rPr>
        <w:t>րությունը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իրականացնելու</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նպատակը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կառավարությունը</w:t>
      </w:r>
      <w:r>
        <w:rPr>
          <w:rFonts w:ascii="Calibri" w:eastAsia="Times New Roman" w:hAnsi="Calibri" w:cs="Calibri"/>
          <w:color w:val="000000"/>
          <w:sz w:val="24"/>
          <w:szCs w:val="24"/>
          <w:lang w:val="af-ZA"/>
        </w:rPr>
        <w:t> </w:t>
      </w:r>
      <w:r>
        <w:rPr>
          <w:rFonts w:ascii="GHEA Grapalat" w:eastAsia="Times New Roman" w:hAnsi="GHEA Grapalat" w:cs="Times New Roman"/>
          <w:b/>
          <w:bCs/>
          <w:i/>
          <w:iCs/>
          <w:color w:val="000000"/>
          <w:sz w:val="24"/>
          <w:szCs w:val="24"/>
        </w:rPr>
        <w:t>որոշում</w:t>
      </w:r>
      <w:r>
        <w:rPr>
          <w:rFonts w:ascii="GHEA Grapalat" w:eastAsia="Times New Roman" w:hAnsi="GHEA Grapalat" w:cs="Times New Roman"/>
          <w:b/>
          <w:bCs/>
          <w:i/>
          <w:iCs/>
          <w:color w:val="000000"/>
          <w:sz w:val="24"/>
          <w:szCs w:val="24"/>
          <w:lang w:val="af-ZA"/>
        </w:rPr>
        <w:t xml:space="preserve"> </w:t>
      </w:r>
      <w:r>
        <w:rPr>
          <w:rFonts w:ascii="GHEA Grapalat" w:eastAsia="Times New Roman" w:hAnsi="GHEA Grapalat" w:cs="Times New Roman"/>
          <w:b/>
          <w:bCs/>
          <w:i/>
          <w:iCs/>
          <w:color w:val="000000"/>
          <w:sz w:val="24"/>
          <w:szCs w:val="24"/>
        </w:rPr>
        <w:t>է</w:t>
      </w:r>
      <w:r>
        <w:rPr>
          <w:rFonts w:ascii="GHEA Grapalat" w:eastAsia="Times New Roman" w:hAnsi="GHEA Grapalat" w:cs="Times New Roman"/>
          <w:b/>
          <w:bCs/>
          <w:i/>
          <w:iCs/>
          <w:color w:val="000000"/>
          <w:sz w:val="24"/>
          <w:szCs w:val="24"/>
          <w:lang w:val="af-ZA"/>
        </w:rPr>
        <w:t>.</w:t>
      </w:r>
    </w:p>
    <w:p w:rsidR="00471F4D" w:rsidRDefault="00471F4D" w:rsidP="00DE279A">
      <w:pPr>
        <w:shd w:val="clear" w:color="auto" w:fill="FFFFFF"/>
        <w:spacing w:after="0" w:line="360" w:lineRule="auto"/>
        <w:ind w:firstLine="567"/>
        <w:jc w:val="both"/>
        <w:rPr>
          <w:rFonts w:ascii="GHEA Grapalat" w:eastAsia="Times New Roman" w:hAnsi="GHEA Grapalat" w:cs="Times New Roman"/>
          <w:color w:val="000000"/>
          <w:sz w:val="24"/>
          <w:szCs w:val="24"/>
          <w:lang w:val="af-ZA"/>
        </w:rPr>
      </w:pPr>
      <w:r>
        <w:rPr>
          <w:rFonts w:ascii="GHEA Grapalat" w:eastAsia="Times New Roman" w:hAnsi="GHEA Grapalat" w:cs="Times New Roman"/>
          <w:color w:val="000000"/>
          <w:sz w:val="24"/>
          <w:szCs w:val="24"/>
          <w:lang w:val="af-ZA"/>
        </w:rPr>
        <w:t xml:space="preserve">1. </w:t>
      </w:r>
      <w:r>
        <w:rPr>
          <w:rFonts w:ascii="GHEA Grapalat" w:eastAsia="Times New Roman" w:hAnsi="GHEA Grapalat" w:cs="Times New Roman"/>
          <w:color w:val="000000"/>
          <w:sz w:val="24"/>
          <w:szCs w:val="24"/>
        </w:rPr>
        <w:t>Հաստատել</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գույքի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կառավարման</w:t>
      </w:r>
      <w:r>
        <w:rPr>
          <w:rFonts w:ascii="GHEA Grapalat" w:eastAsia="Times New Roman" w:hAnsi="GHEA Grapalat" w:cs="Times New Roman"/>
          <w:color w:val="000000"/>
          <w:sz w:val="24"/>
          <w:szCs w:val="24"/>
          <w:lang w:val="af-ZA"/>
        </w:rPr>
        <w:t xml:space="preserve"> 2024-2026 </w:t>
      </w:r>
      <w:r>
        <w:rPr>
          <w:rFonts w:ascii="GHEA Grapalat" w:eastAsia="Times New Roman" w:hAnsi="GHEA Grapalat" w:cs="Times New Roman"/>
          <w:color w:val="000000"/>
          <w:sz w:val="24"/>
          <w:szCs w:val="24"/>
        </w:rPr>
        <w:t>թվականների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ծրագիրը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համաձայն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հավելվածի։</w:t>
      </w:r>
    </w:p>
    <w:p w:rsidR="00471F4D" w:rsidRDefault="00471F4D" w:rsidP="00DE279A">
      <w:pPr>
        <w:shd w:val="clear" w:color="auto" w:fill="FFFFFF"/>
        <w:spacing w:after="0" w:line="360" w:lineRule="auto"/>
        <w:ind w:firstLine="567"/>
        <w:jc w:val="both"/>
        <w:rPr>
          <w:rFonts w:ascii="GHEA Grapalat" w:hAnsi="GHEA Grapalat" w:cs="Times New Roman"/>
          <w:sz w:val="18"/>
          <w:szCs w:val="18"/>
          <w:lang w:val="hy-AM"/>
        </w:rPr>
      </w:pPr>
      <w:r>
        <w:rPr>
          <w:rFonts w:ascii="GHEA Grapalat" w:eastAsia="Times New Roman" w:hAnsi="GHEA Grapalat" w:cs="Times New Roman"/>
          <w:color w:val="000000"/>
          <w:sz w:val="24"/>
          <w:szCs w:val="24"/>
          <w:lang w:val="af-ZA"/>
        </w:rPr>
        <w:t xml:space="preserve">2. </w:t>
      </w:r>
      <w:r>
        <w:rPr>
          <w:rFonts w:ascii="GHEA Grapalat" w:eastAsia="Times New Roman" w:hAnsi="GHEA Grapalat" w:cs="Times New Roman"/>
          <w:color w:val="000000"/>
          <w:sz w:val="24"/>
          <w:szCs w:val="24"/>
        </w:rPr>
        <w:t>Սահմանել</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որ</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սույն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որոշման</w:t>
      </w:r>
      <w:r>
        <w:rPr>
          <w:rFonts w:ascii="GHEA Grapalat" w:eastAsia="Times New Roman" w:hAnsi="GHEA Grapalat" w:cs="Times New Roman"/>
          <w:color w:val="000000"/>
          <w:sz w:val="24"/>
          <w:szCs w:val="24"/>
          <w:lang w:val="af-ZA"/>
        </w:rPr>
        <w:t xml:space="preserve"> 1-</w:t>
      </w:r>
      <w:r>
        <w:rPr>
          <w:rFonts w:ascii="GHEA Grapalat" w:eastAsia="Times New Roman" w:hAnsi="GHEA Grapalat" w:cs="Times New Roman"/>
          <w:color w:val="000000"/>
          <w:sz w:val="24"/>
          <w:szCs w:val="24"/>
        </w:rPr>
        <w:t>ին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կետով</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հաստատված</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գույքի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կառավարման</w:t>
      </w:r>
      <w:r>
        <w:rPr>
          <w:rFonts w:ascii="GHEA Grapalat" w:eastAsia="Times New Roman" w:hAnsi="GHEA Grapalat" w:cs="Times New Roman"/>
          <w:color w:val="000000"/>
          <w:sz w:val="24"/>
          <w:szCs w:val="24"/>
          <w:lang w:val="af-ZA"/>
        </w:rPr>
        <w:t xml:space="preserve"> 2024-2026 </w:t>
      </w:r>
      <w:r>
        <w:rPr>
          <w:rFonts w:ascii="GHEA Grapalat" w:eastAsia="Times New Roman" w:hAnsi="GHEA Grapalat" w:cs="Times New Roman"/>
          <w:color w:val="000000"/>
          <w:sz w:val="24"/>
          <w:szCs w:val="24"/>
        </w:rPr>
        <w:t>թվականների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ծրագրով</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նախատեսված</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միջոցառումների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կատարումը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ապահովվում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է</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պետական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կառավարման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մարմինների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rPr>
        <w:t>կողմից</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sz w:val="24"/>
          <w:szCs w:val="24"/>
        </w:rPr>
        <w:t>իրենց</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լիազորությունների</w:t>
      </w:r>
      <w:r>
        <w:rPr>
          <w:rFonts w:ascii="GHEA Grapalat" w:eastAsia="Times New Roman" w:hAnsi="GHEA Grapalat" w:cs="Times New Roman"/>
          <w:sz w:val="24"/>
          <w:szCs w:val="24"/>
          <w:lang w:val="af-ZA"/>
        </w:rPr>
        <w:t xml:space="preserve"> </w:t>
      </w:r>
      <w:r>
        <w:rPr>
          <w:rFonts w:ascii="GHEA Grapalat" w:eastAsia="Times New Roman" w:hAnsi="GHEA Grapalat" w:cs="Times New Roman"/>
          <w:sz w:val="24"/>
          <w:szCs w:val="24"/>
        </w:rPr>
        <w:t>շրջանակում։</w:t>
      </w:r>
    </w:p>
    <w:p w:rsidR="00471F4D" w:rsidRDefault="00471F4D" w:rsidP="00DE279A">
      <w:pPr>
        <w:shd w:val="clear" w:color="auto" w:fill="FFFFFF"/>
        <w:spacing w:after="0" w:line="360" w:lineRule="auto"/>
        <w:ind w:firstLine="567"/>
        <w:jc w:val="both"/>
        <w:rPr>
          <w:rFonts w:ascii="GHEA Grapalat" w:eastAsia="Times New Roman" w:hAnsi="GHEA Grapalat" w:cs="Times New Roman"/>
          <w:color w:val="000000"/>
          <w:sz w:val="24"/>
          <w:szCs w:val="24"/>
          <w:lang w:val="af-ZA"/>
        </w:rPr>
      </w:pPr>
      <w:r>
        <w:rPr>
          <w:rFonts w:ascii="GHEA Grapalat" w:eastAsia="Times New Roman" w:hAnsi="GHEA Grapalat" w:cs="Times New Roman"/>
          <w:color w:val="000000"/>
          <w:sz w:val="24"/>
          <w:szCs w:val="24"/>
          <w:lang w:val="af-ZA"/>
        </w:rPr>
        <w:t xml:space="preserve">3. </w:t>
      </w:r>
      <w:r>
        <w:rPr>
          <w:rFonts w:ascii="GHEA Grapalat" w:eastAsia="Times New Roman" w:hAnsi="GHEA Grapalat" w:cs="Times New Roman"/>
          <w:color w:val="000000"/>
          <w:sz w:val="24"/>
          <w:szCs w:val="24"/>
          <w:lang w:val="hy-AM"/>
        </w:rPr>
        <w:t>Սույն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որոշումն</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ուժի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մեջ</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է</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մտնում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հրապարակմանը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հաջորդող</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օրվանից</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և</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դրա</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գործողությունը</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տարածվում</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է</w:t>
      </w:r>
      <w:r>
        <w:rPr>
          <w:rFonts w:ascii="GHEA Grapalat" w:eastAsia="Times New Roman" w:hAnsi="GHEA Grapalat" w:cs="Times New Roman"/>
          <w:color w:val="000000"/>
          <w:sz w:val="24"/>
          <w:szCs w:val="24"/>
          <w:lang w:val="af-ZA"/>
        </w:rPr>
        <w:t xml:space="preserve"> 2024 </w:t>
      </w:r>
      <w:r>
        <w:rPr>
          <w:rFonts w:ascii="GHEA Grapalat" w:eastAsia="Times New Roman" w:hAnsi="GHEA Grapalat" w:cs="Times New Roman"/>
          <w:color w:val="000000"/>
          <w:sz w:val="24"/>
          <w:szCs w:val="24"/>
          <w:lang w:val="hy-AM"/>
        </w:rPr>
        <w:t>թվականի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հունվարի</w:t>
      </w:r>
      <w:r>
        <w:rPr>
          <w:rFonts w:ascii="GHEA Grapalat" w:eastAsia="Times New Roman" w:hAnsi="GHEA Grapalat" w:cs="Times New Roman"/>
          <w:color w:val="000000"/>
          <w:sz w:val="24"/>
          <w:szCs w:val="24"/>
          <w:lang w:val="af-ZA"/>
        </w:rPr>
        <w:t xml:space="preserve"> 1-</w:t>
      </w:r>
      <w:r>
        <w:rPr>
          <w:rFonts w:ascii="GHEA Grapalat" w:eastAsia="Times New Roman" w:hAnsi="GHEA Grapalat" w:cs="Times New Roman"/>
          <w:color w:val="000000"/>
          <w:sz w:val="24"/>
          <w:szCs w:val="24"/>
          <w:lang w:val="hy-AM"/>
        </w:rPr>
        <w:t>ից</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հետո</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ծագած</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հարաբերությունների</w:t>
      </w:r>
      <w:r>
        <w:rPr>
          <w:rFonts w:ascii="GHEA Grapalat" w:eastAsia="Times New Roman" w:hAnsi="GHEA Grapalat" w:cs="Times New Roman"/>
          <w:color w:val="000000"/>
          <w:sz w:val="24"/>
          <w:szCs w:val="24"/>
          <w:lang w:val="af-ZA"/>
        </w:rPr>
        <w:t xml:space="preserve"> </w:t>
      </w:r>
      <w:r>
        <w:rPr>
          <w:rFonts w:ascii="GHEA Grapalat" w:eastAsia="Times New Roman" w:hAnsi="GHEA Grapalat" w:cs="Times New Roman"/>
          <w:color w:val="000000"/>
          <w:sz w:val="24"/>
          <w:szCs w:val="24"/>
          <w:lang w:val="hy-AM"/>
        </w:rPr>
        <w:t>վրա։</w:t>
      </w:r>
    </w:p>
    <w:p w:rsidR="00471F4D" w:rsidRDefault="00471F4D" w:rsidP="00471F4D">
      <w:pPr>
        <w:shd w:val="clear" w:color="auto" w:fill="FFFFFF"/>
        <w:spacing w:after="0" w:line="360" w:lineRule="auto"/>
        <w:ind w:firstLine="375"/>
        <w:rPr>
          <w:rFonts w:ascii="GHEA Grapalat" w:eastAsia="Times New Roman" w:hAnsi="GHEA Grapalat" w:cs="Times New Roman"/>
          <w:color w:val="000000"/>
          <w:sz w:val="24"/>
          <w:szCs w:val="24"/>
          <w:lang w:val="af-ZA"/>
        </w:rPr>
      </w:pPr>
      <w:r>
        <w:rPr>
          <w:rFonts w:ascii="Calibri" w:eastAsia="Times New Roman" w:hAnsi="Calibri" w:cs="Calibri"/>
          <w:b/>
          <w:bCs/>
          <w:color w:val="000000"/>
          <w:sz w:val="24"/>
          <w:szCs w:val="24"/>
          <w:lang w:val="af-ZA"/>
        </w:rPr>
        <w:t> </w:t>
      </w:r>
    </w:p>
    <w:tbl>
      <w:tblPr>
        <w:tblW w:w="5000" w:type="pct"/>
        <w:tblCellSpacing w:w="7" w:type="dxa"/>
        <w:shd w:val="clear" w:color="auto" w:fill="FFFFFF"/>
        <w:tblLook w:val="04A0" w:firstRow="1" w:lastRow="0" w:firstColumn="1" w:lastColumn="0" w:noHBand="0" w:noVBand="1"/>
      </w:tblPr>
      <w:tblGrid>
        <w:gridCol w:w="4521"/>
        <w:gridCol w:w="4839"/>
      </w:tblGrid>
      <w:tr w:rsidR="00471F4D" w:rsidTr="00471F4D">
        <w:trPr>
          <w:tblCellSpacing w:w="7" w:type="dxa"/>
        </w:trPr>
        <w:tc>
          <w:tcPr>
            <w:tcW w:w="4500" w:type="dxa"/>
            <w:shd w:val="clear" w:color="auto" w:fill="FFFFFF"/>
            <w:tcMar>
              <w:top w:w="15" w:type="dxa"/>
              <w:left w:w="15" w:type="dxa"/>
              <w:bottom w:w="15" w:type="dxa"/>
              <w:right w:w="15" w:type="dxa"/>
            </w:tcMar>
            <w:vAlign w:val="center"/>
            <w:hideMark/>
          </w:tcPr>
          <w:p w:rsidR="00471F4D" w:rsidRDefault="00471F4D">
            <w:pPr>
              <w:spacing w:before="100" w:beforeAutospacing="1" w:after="100" w:afterAutospacing="1" w:line="240" w:lineRule="auto"/>
              <w:ind w:left="1054"/>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lang w:val="hy-AM"/>
              </w:rPr>
              <w:t>Վ</w:t>
            </w:r>
            <w:r>
              <w:rPr>
                <w:rFonts w:ascii="GHEA Grapalat" w:eastAsia="Times New Roman" w:hAnsi="GHEA Grapalat" w:cs="Times New Roman"/>
                <w:b/>
                <w:bCs/>
                <w:color w:val="000000"/>
                <w:sz w:val="24"/>
                <w:szCs w:val="24"/>
              </w:rPr>
              <w:t>արչապետ</w:t>
            </w:r>
          </w:p>
        </w:tc>
        <w:tc>
          <w:tcPr>
            <w:tcW w:w="0" w:type="auto"/>
            <w:shd w:val="clear" w:color="auto" w:fill="FFFFFF"/>
            <w:tcMar>
              <w:top w:w="15" w:type="dxa"/>
              <w:left w:w="15" w:type="dxa"/>
              <w:bottom w:w="15" w:type="dxa"/>
              <w:right w:w="15" w:type="dxa"/>
            </w:tcMar>
            <w:vAlign w:val="bottom"/>
            <w:hideMark/>
          </w:tcPr>
          <w:p w:rsidR="00471F4D" w:rsidRDefault="00471F4D">
            <w:pPr>
              <w:spacing w:after="0" w:line="240" w:lineRule="auto"/>
              <w:jc w:val="center"/>
              <w:rPr>
                <w:rFonts w:ascii="GHEA Grapalat" w:eastAsia="Times New Roman" w:hAnsi="GHEA Grapalat" w:cs="Times New Roman"/>
                <w:color w:val="000000"/>
                <w:sz w:val="24"/>
                <w:szCs w:val="24"/>
                <w:lang w:val="ru-RU"/>
              </w:rPr>
            </w:pPr>
            <w:r>
              <w:rPr>
                <w:rFonts w:ascii="GHEA Grapalat" w:eastAsia="Times New Roman" w:hAnsi="GHEA Grapalat" w:cs="Times New Roman"/>
                <w:b/>
                <w:bCs/>
                <w:color w:val="000000"/>
                <w:sz w:val="24"/>
                <w:szCs w:val="24"/>
                <w:lang w:val="ru-RU"/>
              </w:rPr>
              <w:t>Ն</w:t>
            </w:r>
            <w:r>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lang w:val="ru-RU"/>
              </w:rPr>
              <w:t>Փաշինյան</w:t>
            </w:r>
          </w:p>
        </w:tc>
      </w:tr>
      <w:tr w:rsidR="00471F4D" w:rsidTr="00471F4D">
        <w:trPr>
          <w:tblCellSpacing w:w="7" w:type="dxa"/>
        </w:trPr>
        <w:tc>
          <w:tcPr>
            <w:tcW w:w="4500" w:type="dxa"/>
            <w:shd w:val="clear" w:color="auto" w:fill="FFFFFF"/>
            <w:tcMar>
              <w:top w:w="15" w:type="dxa"/>
              <w:left w:w="15" w:type="dxa"/>
              <w:bottom w:w="15" w:type="dxa"/>
              <w:right w:w="15" w:type="dxa"/>
            </w:tcMar>
            <w:vAlign w:val="center"/>
            <w:hideMark/>
          </w:tcPr>
          <w:p w:rsidR="00471F4D" w:rsidRDefault="00471F4D">
            <w:pPr>
              <w:spacing w:after="0" w:line="240" w:lineRule="auto"/>
              <w:ind w:left="1324"/>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Երևան</w:t>
            </w:r>
          </w:p>
        </w:tc>
        <w:tc>
          <w:tcPr>
            <w:tcW w:w="0" w:type="auto"/>
            <w:shd w:val="clear" w:color="auto" w:fill="FFFFFF"/>
            <w:tcMar>
              <w:top w:w="15" w:type="dxa"/>
              <w:left w:w="15" w:type="dxa"/>
              <w:bottom w:w="15" w:type="dxa"/>
              <w:right w:w="15" w:type="dxa"/>
            </w:tcMar>
            <w:vAlign w:val="bottom"/>
            <w:hideMark/>
          </w:tcPr>
          <w:p w:rsidR="00471F4D" w:rsidRDefault="00471F4D">
            <w:pPr>
              <w:spacing w:after="0" w:line="240" w:lineRule="auto"/>
              <w:jc w:val="right"/>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tc>
      </w:tr>
    </w:tbl>
    <w:p w:rsidR="00471F4D" w:rsidRDefault="00471F4D" w:rsidP="00471F4D">
      <w:pPr>
        <w:shd w:val="clear" w:color="auto" w:fill="FFFFFF"/>
        <w:spacing w:after="0" w:line="24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rsidR="00471F4D" w:rsidRDefault="00471F4D" w:rsidP="00471F4D">
      <w:pPr>
        <w:rPr>
          <w:sz w:val="24"/>
          <w:szCs w:val="24"/>
        </w:rPr>
      </w:pPr>
      <w:r>
        <w:rPr>
          <w:sz w:val="24"/>
          <w:szCs w:val="24"/>
        </w:rPr>
        <w:br w:type="page"/>
      </w:r>
    </w:p>
    <w:tbl>
      <w:tblPr>
        <w:tblW w:w="4997" w:type="pct"/>
        <w:tblCellSpacing w:w="7" w:type="dxa"/>
        <w:shd w:val="clear" w:color="auto" w:fill="FFFFFF"/>
        <w:tblLook w:val="04A0" w:firstRow="1" w:lastRow="0" w:firstColumn="1" w:lastColumn="0" w:noHBand="0" w:noVBand="1"/>
      </w:tblPr>
      <w:tblGrid>
        <w:gridCol w:w="4839"/>
        <w:gridCol w:w="4515"/>
      </w:tblGrid>
      <w:tr w:rsidR="00471F4D" w:rsidRPr="00CD243A" w:rsidTr="00471F4D">
        <w:trPr>
          <w:tblCellSpacing w:w="7" w:type="dxa"/>
        </w:trPr>
        <w:tc>
          <w:tcPr>
            <w:tcW w:w="0" w:type="auto"/>
            <w:shd w:val="clear" w:color="auto" w:fill="FFFFFF"/>
            <w:tcMar>
              <w:top w:w="15" w:type="dxa"/>
              <w:left w:w="15" w:type="dxa"/>
              <w:bottom w:w="15" w:type="dxa"/>
              <w:right w:w="15" w:type="dxa"/>
            </w:tcMar>
            <w:vAlign w:val="center"/>
            <w:hideMark/>
          </w:tcPr>
          <w:p w:rsidR="00471F4D" w:rsidRPr="00CD243A" w:rsidRDefault="00471F4D">
            <w:pPr>
              <w:rPr>
                <w:rFonts w:ascii="GHEA Grapalat" w:hAnsi="GHEA Grapalat"/>
                <w:sz w:val="24"/>
                <w:szCs w:val="24"/>
              </w:rPr>
            </w:pPr>
          </w:p>
        </w:tc>
        <w:tc>
          <w:tcPr>
            <w:tcW w:w="4494" w:type="dxa"/>
            <w:shd w:val="clear" w:color="auto" w:fill="FFFFFF"/>
            <w:tcMar>
              <w:top w:w="15" w:type="dxa"/>
              <w:left w:w="15" w:type="dxa"/>
              <w:bottom w:w="15" w:type="dxa"/>
              <w:right w:w="15" w:type="dxa"/>
            </w:tcMar>
            <w:vAlign w:val="bottom"/>
            <w:hideMark/>
          </w:tcPr>
          <w:p w:rsidR="00471F4D" w:rsidRPr="00CD243A" w:rsidRDefault="00471F4D">
            <w:pPr>
              <w:spacing w:after="0" w:line="240" w:lineRule="auto"/>
              <w:ind w:firstLine="375"/>
              <w:jc w:val="right"/>
              <w:rPr>
                <w:rFonts w:ascii="GHEA Grapalat" w:eastAsia="Times New Roman" w:hAnsi="GHEA Grapalat" w:cs="Times New Roman"/>
                <w:sz w:val="24"/>
                <w:szCs w:val="24"/>
              </w:rPr>
            </w:pPr>
            <w:r w:rsidRPr="00CD243A">
              <w:rPr>
                <w:rFonts w:ascii="GHEA Grapalat" w:eastAsia="Times New Roman" w:hAnsi="GHEA Grapalat" w:cs="Times New Roman"/>
                <w:b/>
                <w:bCs/>
                <w:sz w:val="24"/>
                <w:szCs w:val="24"/>
              </w:rPr>
              <w:t xml:space="preserve">Հավելված </w:t>
            </w:r>
          </w:p>
          <w:p w:rsidR="00471F4D" w:rsidRPr="00CD243A" w:rsidRDefault="00471F4D">
            <w:pPr>
              <w:spacing w:after="0" w:line="240" w:lineRule="auto"/>
              <w:ind w:firstLine="375"/>
              <w:jc w:val="right"/>
              <w:rPr>
                <w:rFonts w:ascii="GHEA Grapalat" w:eastAsia="Times New Roman" w:hAnsi="GHEA Grapalat" w:cs="Times New Roman"/>
                <w:sz w:val="24"/>
                <w:szCs w:val="24"/>
              </w:rPr>
            </w:pPr>
            <w:r w:rsidRPr="00CD243A">
              <w:rPr>
                <w:rFonts w:ascii="GHEA Grapalat" w:eastAsia="Times New Roman" w:hAnsi="GHEA Grapalat" w:cs="Times New Roman"/>
                <w:b/>
                <w:bCs/>
                <w:sz w:val="24"/>
                <w:szCs w:val="24"/>
                <w:lang w:val="hy-AM"/>
              </w:rPr>
              <w:t>Կ</w:t>
            </w:r>
            <w:r w:rsidRPr="00CD243A">
              <w:rPr>
                <w:rFonts w:ascii="GHEA Grapalat" w:eastAsia="Times New Roman" w:hAnsi="GHEA Grapalat" w:cs="Times New Roman"/>
                <w:b/>
                <w:bCs/>
                <w:sz w:val="24"/>
                <w:szCs w:val="24"/>
              </w:rPr>
              <w:t>առավարության 2023 թվականի</w:t>
            </w:r>
          </w:p>
          <w:p w:rsidR="00471F4D" w:rsidRPr="00CD243A" w:rsidRDefault="00471F4D">
            <w:pPr>
              <w:spacing w:after="0" w:line="240" w:lineRule="auto"/>
              <w:ind w:firstLine="375"/>
              <w:jc w:val="right"/>
              <w:rPr>
                <w:rFonts w:ascii="GHEA Grapalat" w:eastAsia="Times New Roman" w:hAnsi="GHEA Grapalat" w:cs="Times New Roman"/>
                <w:b/>
                <w:bCs/>
                <w:sz w:val="24"/>
                <w:szCs w:val="24"/>
              </w:rPr>
            </w:pPr>
            <w:r w:rsidRPr="00CD243A">
              <w:rPr>
                <w:rFonts w:ascii="GHEA Grapalat" w:eastAsia="Times New Roman" w:hAnsi="GHEA Grapalat" w:cs="Times New Roman"/>
                <w:b/>
                <w:bCs/>
                <w:sz w:val="24"/>
                <w:szCs w:val="24"/>
              </w:rPr>
              <w:t>..............</w:t>
            </w:r>
            <w:r w:rsidRPr="00CD243A">
              <w:rPr>
                <w:rFonts w:ascii="GHEA Grapalat" w:eastAsia="Times New Roman" w:hAnsi="GHEA Grapalat" w:cs="Times New Roman"/>
                <w:b/>
                <w:bCs/>
                <w:sz w:val="24"/>
                <w:szCs w:val="24"/>
                <w:lang w:val="hy-AM"/>
              </w:rPr>
              <w:t>Լ</w:t>
            </w:r>
            <w:r w:rsidRPr="00CD243A">
              <w:rPr>
                <w:rFonts w:ascii="GHEA Grapalat" w:eastAsia="Times New Roman" w:hAnsi="GHEA Grapalat" w:cs="Times New Roman"/>
                <w:b/>
                <w:bCs/>
                <w:sz w:val="24"/>
                <w:szCs w:val="24"/>
              </w:rPr>
              <w:t>- որոշման</w:t>
            </w:r>
          </w:p>
          <w:p w:rsidR="00CC7325" w:rsidRPr="00CD243A" w:rsidRDefault="00CC7325">
            <w:pPr>
              <w:spacing w:after="0" w:line="240" w:lineRule="auto"/>
              <w:ind w:firstLine="375"/>
              <w:jc w:val="right"/>
              <w:rPr>
                <w:rFonts w:ascii="GHEA Grapalat" w:eastAsia="Times New Roman" w:hAnsi="GHEA Grapalat" w:cs="Times New Roman"/>
                <w:b/>
                <w:bCs/>
                <w:sz w:val="24"/>
                <w:szCs w:val="24"/>
              </w:rPr>
            </w:pPr>
          </w:p>
          <w:p w:rsidR="00CC7325" w:rsidRPr="00CD243A" w:rsidRDefault="00CC7325">
            <w:pPr>
              <w:spacing w:after="0" w:line="240" w:lineRule="auto"/>
              <w:ind w:firstLine="375"/>
              <w:jc w:val="right"/>
              <w:rPr>
                <w:rFonts w:ascii="GHEA Grapalat" w:eastAsia="Times New Roman" w:hAnsi="GHEA Grapalat" w:cs="Times New Roman"/>
                <w:b/>
                <w:bCs/>
                <w:sz w:val="24"/>
                <w:szCs w:val="24"/>
              </w:rPr>
            </w:pPr>
          </w:p>
        </w:tc>
      </w:tr>
    </w:tbl>
    <w:p w:rsidR="00471F4D" w:rsidRPr="00CD243A" w:rsidRDefault="00471F4D" w:rsidP="00471F4D">
      <w:pPr>
        <w:shd w:val="clear" w:color="auto" w:fill="FFFFFF"/>
        <w:spacing w:after="0" w:line="240" w:lineRule="auto"/>
        <w:rPr>
          <w:rFonts w:ascii="GHEA Grapalat" w:eastAsia="Times New Roman" w:hAnsi="GHEA Grapalat" w:cs="Times New Roman"/>
          <w:color w:val="000000"/>
          <w:sz w:val="24"/>
          <w:szCs w:val="24"/>
        </w:rPr>
      </w:pPr>
      <w:r w:rsidRPr="00CD243A">
        <w:rPr>
          <w:rFonts w:ascii="Calibri" w:eastAsia="Times New Roman" w:hAnsi="Calibri" w:cs="Calibri"/>
          <w:color w:val="000000"/>
          <w:sz w:val="24"/>
          <w:szCs w:val="24"/>
        </w:rPr>
        <w:t> </w:t>
      </w:r>
    </w:p>
    <w:p w:rsidR="00471F4D" w:rsidRPr="00CD243A" w:rsidRDefault="00471F4D" w:rsidP="00471F4D">
      <w:pPr>
        <w:shd w:val="clear" w:color="auto" w:fill="FFFFFF"/>
        <w:spacing w:after="0" w:line="240" w:lineRule="auto"/>
        <w:jc w:val="center"/>
        <w:rPr>
          <w:rFonts w:ascii="GHEA Grapalat" w:eastAsia="Times New Roman" w:hAnsi="GHEA Grapalat" w:cs="Times New Roman"/>
          <w:color w:val="000000"/>
          <w:sz w:val="24"/>
          <w:szCs w:val="24"/>
        </w:rPr>
      </w:pPr>
      <w:r w:rsidRPr="00CD243A">
        <w:rPr>
          <w:rFonts w:ascii="GHEA Grapalat" w:eastAsia="Times New Roman" w:hAnsi="GHEA Grapalat" w:cs="Arial Unicode"/>
          <w:b/>
          <w:bCs/>
          <w:color w:val="000000"/>
          <w:sz w:val="24"/>
          <w:szCs w:val="24"/>
        </w:rPr>
        <w:t>Ծ</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Ր</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Ա</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Գ</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Ի</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Ր</w:t>
      </w:r>
    </w:p>
    <w:p w:rsidR="00471F4D" w:rsidRPr="00CD243A" w:rsidRDefault="00471F4D" w:rsidP="00471F4D">
      <w:pPr>
        <w:shd w:val="clear" w:color="auto" w:fill="FFFFFF"/>
        <w:spacing w:after="0" w:line="240" w:lineRule="auto"/>
        <w:jc w:val="center"/>
        <w:rPr>
          <w:rFonts w:ascii="GHEA Grapalat" w:eastAsia="Times New Roman" w:hAnsi="GHEA Grapalat" w:cs="Calibri"/>
          <w:color w:val="000000"/>
          <w:sz w:val="24"/>
          <w:szCs w:val="24"/>
        </w:rPr>
      </w:pPr>
      <w:r w:rsidRPr="00CD243A">
        <w:rPr>
          <w:rFonts w:ascii="GHEA Grapalat" w:eastAsia="Times New Roman" w:hAnsi="GHEA Grapalat" w:cs="Times New Roman"/>
          <w:b/>
          <w:bCs/>
          <w:color w:val="000000"/>
          <w:sz w:val="24"/>
          <w:szCs w:val="24"/>
        </w:rPr>
        <w:t>2024-2026</w:t>
      </w:r>
      <w:r w:rsidRPr="00CD243A">
        <w:rPr>
          <w:rFonts w:ascii="Calibri" w:eastAsia="Times New Roman" w:hAnsi="Calibri" w:cs="Calibri"/>
          <w:b/>
          <w:bCs/>
          <w:color w:val="000000"/>
          <w:sz w:val="24"/>
          <w:szCs w:val="24"/>
        </w:rPr>
        <w:t> </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Թ</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Վ</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Ա</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Կ</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Ա</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Ն</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Ն</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Ե</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Ր</w:t>
      </w:r>
      <w:r w:rsidRPr="00CD243A">
        <w:rPr>
          <w:rFonts w:ascii="GHEA Grapalat" w:eastAsia="Times New Roman" w:hAnsi="GHEA Grapalat" w:cs="Times New Roman"/>
          <w:b/>
          <w:bCs/>
          <w:color w:val="000000"/>
          <w:sz w:val="24"/>
          <w:szCs w:val="24"/>
        </w:rPr>
        <w:t xml:space="preserve"> </w:t>
      </w:r>
      <w:r w:rsidRPr="00CD243A">
        <w:rPr>
          <w:rFonts w:ascii="GHEA Grapalat" w:eastAsia="Times New Roman" w:hAnsi="GHEA Grapalat" w:cs="Arial Unicode"/>
          <w:b/>
          <w:bCs/>
          <w:color w:val="000000"/>
          <w:sz w:val="24"/>
          <w:szCs w:val="24"/>
        </w:rPr>
        <w:t>Ի</w:t>
      </w:r>
      <w:r w:rsidRPr="00CD243A">
        <w:rPr>
          <w:rFonts w:ascii="Calibri" w:eastAsia="Times New Roman" w:hAnsi="Calibri" w:cs="Calibri"/>
          <w:b/>
          <w:bCs/>
          <w:color w:val="000000"/>
          <w:sz w:val="24"/>
          <w:szCs w:val="24"/>
        </w:rPr>
        <w:t> </w:t>
      </w:r>
      <w:r w:rsidRPr="00CD243A">
        <w:rPr>
          <w:rFonts w:ascii="Calibri" w:eastAsia="Times New Roman" w:hAnsi="Calibri" w:cs="Calibri"/>
          <w:color w:val="000000"/>
          <w:sz w:val="24"/>
          <w:szCs w:val="24"/>
        </w:rPr>
        <w:t> </w:t>
      </w:r>
    </w:p>
    <w:p w:rsidR="00471F4D" w:rsidRPr="00CD243A" w:rsidRDefault="00471F4D" w:rsidP="00471F4D">
      <w:pPr>
        <w:shd w:val="clear" w:color="auto" w:fill="FFFFFF"/>
        <w:spacing w:after="0" w:line="240" w:lineRule="auto"/>
        <w:jc w:val="center"/>
        <w:rPr>
          <w:rFonts w:ascii="GHEA Grapalat" w:eastAsia="Times New Roman" w:hAnsi="GHEA Grapalat" w:cs="Times New Roman"/>
          <w:color w:val="000000"/>
          <w:sz w:val="24"/>
          <w:szCs w:val="24"/>
        </w:rPr>
      </w:pPr>
      <w:r w:rsidRPr="00CD243A">
        <w:rPr>
          <w:rFonts w:ascii="GHEA Grapalat" w:eastAsia="Times New Roman" w:hAnsi="GHEA Grapalat" w:cs="Times New Roman"/>
          <w:b/>
          <w:bCs/>
          <w:color w:val="000000"/>
          <w:sz w:val="24"/>
          <w:szCs w:val="24"/>
        </w:rPr>
        <w:t>ՊԵՏԱԿԱՆ ԳՈՒՅՔԻ ԿԱՌԱՎԱՐՄԱՆ</w:t>
      </w:r>
    </w:p>
    <w:p w:rsidR="00471F4D" w:rsidRPr="00CD243A" w:rsidRDefault="00471F4D" w:rsidP="00471F4D">
      <w:pPr>
        <w:shd w:val="clear" w:color="auto" w:fill="FFFFFF"/>
        <w:spacing w:after="0" w:line="240" w:lineRule="auto"/>
        <w:jc w:val="center"/>
        <w:rPr>
          <w:rFonts w:ascii="GHEA Grapalat" w:eastAsia="Times New Roman" w:hAnsi="GHEA Grapalat" w:cs="Times New Roman"/>
          <w:color w:val="000000"/>
          <w:sz w:val="24"/>
          <w:szCs w:val="24"/>
        </w:rPr>
      </w:pPr>
      <w:r w:rsidRPr="00CD243A">
        <w:rPr>
          <w:rFonts w:ascii="Calibri" w:eastAsia="Times New Roman" w:hAnsi="Calibri" w:cs="Calibri"/>
          <w:color w:val="000000"/>
          <w:sz w:val="24"/>
          <w:szCs w:val="24"/>
        </w:rPr>
        <w:t> </w:t>
      </w:r>
    </w:p>
    <w:p w:rsidR="00471F4D" w:rsidRPr="00CD243A" w:rsidRDefault="00471F4D" w:rsidP="00471F4D">
      <w:pPr>
        <w:shd w:val="clear" w:color="auto" w:fill="FFFFFF"/>
        <w:spacing w:after="0" w:line="240" w:lineRule="auto"/>
        <w:jc w:val="center"/>
        <w:rPr>
          <w:rFonts w:ascii="GHEA Grapalat" w:eastAsia="Times New Roman" w:hAnsi="GHEA Grapalat" w:cs="Times New Roman"/>
          <w:color w:val="000000"/>
          <w:sz w:val="24"/>
          <w:szCs w:val="24"/>
        </w:rPr>
      </w:pPr>
      <w:r w:rsidRPr="00CD243A">
        <w:rPr>
          <w:rFonts w:ascii="GHEA Grapalat" w:eastAsia="Times New Roman" w:hAnsi="GHEA Grapalat" w:cs="Times New Roman"/>
          <w:b/>
          <w:bCs/>
          <w:color w:val="000000"/>
          <w:sz w:val="24"/>
          <w:szCs w:val="24"/>
        </w:rPr>
        <w:t>I. ԸՆԴՀԱՆՈՒՐ ԴՐՈՒՅԹՆԵՐ</w:t>
      </w:r>
    </w:p>
    <w:p w:rsidR="00471F4D" w:rsidRPr="00CD243A" w:rsidRDefault="00471F4D" w:rsidP="00471F4D">
      <w:pPr>
        <w:shd w:val="clear" w:color="auto" w:fill="FFFFFF"/>
        <w:spacing w:after="0" w:line="240" w:lineRule="auto"/>
        <w:ind w:firstLine="375"/>
        <w:rPr>
          <w:rFonts w:ascii="GHEA Grapalat" w:eastAsia="Times New Roman" w:hAnsi="GHEA Grapalat" w:cs="Times New Roman"/>
          <w:color w:val="000000"/>
          <w:sz w:val="24"/>
          <w:szCs w:val="24"/>
        </w:rPr>
      </w:pPr>
      <w:r w:rsidRPr="00CD243A">
        <w:rPr>
          <w:rFonts w:ascii="Calibri" w:eastAsia="Times New Roman" w:hAnsi="Calibri" w:cs="Calibri"/>
          <w:color w:val="000000"/>
          <w:sz w:val="24"/>
          <w:szCs w:val="24"/>
        </w:rPr>
        <w:t> </w:t>
      </w:r>
    </w:p>
    <w:p w:rsidR="00471F4D" w:rsidRPr="00CD243A" w:rsidRDefault="00471F4D" w:rsidP="00471F4D">
      <w:pPr>
        <w:shd w:val="clear" w:color="auto" w:fill="FFFFFF"/>
        <w:spacing w:after="0" w:line="360" w:lineRule="auto"/>
        <w:ind w:firstLine="375"/>
        <w:jc w:val="both"/>
        <w:rPr>
          <w:rFonts w:ascii="GHEA Grapalat" w:eastAsia="Times New Roman" w:hAnsi="GHEA Grapalat" w:cs="Times New Roman"/>
          <w:color w:val="000000"/>
          <w:sz w:val="24"/>
          <w:szCs w:val="24"/>
        </w:rPr>
      </w:pPr>
      <w:r w:rsidRPr="00CD243A">
        <w:rPr>
          <w:rFonts w:ascii="GHEA Grapalat" w:eastAsia="Times New Roman" w:hAnsi="GHEA Grapalat" w:cs="Times New Roman"/>
          <w:b/>
          <w:color w:val="000000"/>
          <w:sz w:val="24"/>
          <w:szCs w:val="24"/>
        </w:rPr>
        <w:t>1.</w:t>
      </w:r>
      <w:r w:rsidRPr="00CD243A">
        <w:rPr>
          <w:rFonts w:ascii="GHEA Grapalat" w:eastAsia="Times New Roman" w:hAnsi="GHEA Grapalat" w:cs="Times New Roman"/>
          <w:color w:val="000000"/>
          <w:sz w:val="24"/>
          <w:szCs w:val="24"/>
        </w:rPr>
        <w:t>Պետական գույքի կառավարման 2024-2026 թվականների ծրագիրը (այսուհետ` ծրագիր) մշակվում է ծրագրի գործողության ժամանակահատվածում պետական գույքի առանձին տեսակների համար իրականացվելիք միջոցառումների և գործարքների, զարգացման առաջնահերթությունների ու սահմանափակումների նկարագրությունը սահմանելու նպատակով` ապահովելով այս ոլորտում քաղաքականության միասնականությունը, շարունակականությունը և բարեփոխումների հետևողական իրականացումը:</w:t>
      </w:r>
    </w:p>
    <w:p w:rsidR="00471F4D" w:rsidRPr="00CD243A" w:rsidRDefault="00471F4D" w:rsidP="00471F4D">
      <w:pPr>
        <w:shd w:val="clear" w:color="auto" w:fill="FFFFFF"/>
        <w:spacing w:after="0" w:line="360" w:lineRule="auto"/>
        <w:ind w:firstLine="375"/>
        <w:jc w:val="both"/>
        <w:rPr>
          <w:rFonts w:ascii="GHEA Grapalat" w:eastAsia="Times New Roman" w:hAnsi="GHEA Grapalat" w:cs="Times New Roman"/>
          <w:color w:val="000000"/>
          <w:sz w:val="24"/>
          <w:szCs w:val="24"/>
        </w:rPr>
      </w:pPr>
      <w:r w:rsidRPr="00CD243A">
        <w:rPr>
          <w:rFonts w:ascii="GHEA Grapalat" w:eastAsia="Times New Roman" w:hAnsi="GHEA Grapalat" w:cs="Times New Roman"/>
          <w:b/>
          <w:color w:val="000000"/>
          <w:sz w:val="24"/>
          <w:szCs w:val="24"/>
        </w:rPr>
        <w:t>2.</w:t>
      </w:r>
      <w:r w:rsidRPr="00CD243A">
        <w:rPr>
          <w:rFonts w:ascii="GHEA Grapalat" w:eastAsia="Times New Roman" w:hAnsi="GHEA Grapalat" w:cs="Times New Roman"/>
          <w:color w:val="000000"/>
          <w:sz w:val="24"/>
          <w:szCs w:val="24"/>
        </w:rPr>
        <w:t xml:space="preserve"> Ծրագիրը գործում է 2024 թվականի հունվարի 1-ից մինչև 2026 թվականի դեկտեմբերի 31-ը ընկած ժամանակահատվածում։ Յուրաքանչյուր տարի, մինչև տվյալ տարվա մարտի 15-ը, ծրագրում անհրաժեշտության դեպքում համապատասխան վերադաս պետական մարմինների հիմնավորված առաջարկությունների դեպքում կարող են կատարվել փոփոխություններ և լրացումներ` ընթացիկ և հաջորդ տարվա համար նախատեսված միջոցառումների և գործարքների նոր նկարագրությունը սահմանելու և փոփոխելու համար։</w:t>
      </w:r>
    </w:p>
    <w:p w:rsidR="00471F4D" w:rsidRPr="00CD243A" w:rsidRDefault="00471F4D" w:rsidP="00471F4D">
      <w:pPr>
        <w:shd w:val="clear" w:color="auto" w:fill="FFFFFF"/>
        <w:spacing w:after="0" w:line="360" w:lineRule="auto"/>
        <w:ind w:firstLine="375"/>
        <w:jc w:val="both"/>
        <w:rPr>
          <w:rFonts w:ascii="GHEA Grapalat" w:eastAsia="Times New Roman" w:hAnsi="GHEA Grapalat" w:cs="Times New Roman"/>
          <w:color w:val="000000" w:themeColor="text1"/>
          <w:sz w:val="24"/>
          <w:szCs w:val="24"/>
        </w:rPr>
      </w:pPr>
      <w:r w:rsidRPr="00CD243A">
        <w:rPr>
          <w:rFonts w:ascii="GHEA Grapalat" w:eastAsia="Times New Roman" w:hAnsi="GHEA Grapalat" w:cs="Times New Roman"/>
          <w:b/>
          <w:color w:val="000000" w:themeColor="text1"/>
          <w:sz w:val="24"/>
          <w:szCs w:val="24"/>
        </w:rPr>
        <w:t>3.</w:t>
      </w:r>
      <w:r w:rsidRPr="00CD243A">
        <w:rPr>
          <w:rFonts w:ascii="GHEA Grapalat" w:eastAsia="Times New Roman" w:hAnsi="GHEA Grapalat" w:cs="Times New Roman"/>
          <w:color w:val="000000" w:themeColor="text1"/>
          <w:sz w:val="24"/>
          <w:szCs w:val="24"/>
        </w:rPr>
        <w:t xml:space="preserve"> Ծրագրում լրացումներ և փոփոխություններ կարող են կատարվել միայն կառավարության, պետական մարմինների ղեկավարների, մարզպետների կողմից պետական գույքի և պետական մասնակցությամբ առևտրային կազմակերպությունների կտրվածքով սահմանված միջոցառումներում քանակական ցուցանիշների էական փոփոխություն կատարելու և ծրագրում նոր միջոցառումների ընդգրկման վերաբերյալ առաջարկություններ ներկայացնելու դեպքում: </w:t>
      </w:r>
    </w:p>
    <w:p w:rsidR="00471F4D" w:rsidRPr="00CD243A" w:rsidRDefault="00471F4D" w:rsidP="00471F4D">
      <w:pPr>
        <w:shd w:val="clear" w:color="auto" w:fill="FFFFFF"/>
        <w:spacing w:after="0" w:line="360" w:lineRule="auto"/>
        <w:ind w:firstLine="375"/>
        <w:jc w:val="center"/>
        <w:rPr>
          <w:rFonts w:ascii="GHEA Grapalat" w:eastAsia="Times New Roman" w:hAnsi="GHEA Grapalat" w:cs="Times New Roman"/>
          <w:b/>
          <w:bCs/>
          <w:color w:val="000000"/>
          <w:sz w:val="24"/>
          <w:szCs w:val="24"/>
        </w:rPr>
      </w:pPr>
    </w:p>
    <w:p w:rsidR="00471F4D" w:rsidRPr="00CD243A" w:rsidRDefault="00471F4D" w:rsidP="00471F4D">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CD243A">
        <w:rPr>
          <w:rFonts w:ascii="GHEA Grapalat" w:eastAsia="Times New Roman" w:hAnsi="GHEA Grapalat" w:cs="Times New Roman"/>
          <w:b/>
          <w:bCs/>
          <w:color w:val="000000"/>
          <w:sz w:val="24"/>
          <w:szCs w:val="24"/>
        </w:rPr>
        <w:lastRenderedPageBreak/>
        <w:t>II. ԾՐԱԳՐԻ ԳՈՐԾՈՂՈՒԹՅԱՆ ՇՐՋԱՆԱԿՆԵՐԸ, ՆՊԱՏԱԿՆԵՐԸ ԵՎ ԽՆԴԻՐՆԵՐԸ</w:t>
      </w:r>
    </w:p>
    <w:p w:rsidR="00471F4D" w:rsidRPr="00CD243A" w:rsidRDefault="00471F4D" w:rsidP="00471F4D">
      <w:pPr>
        <w:shd w:val="clear" w:color="auto" w:fill="FFFFFF"/>
        <w:spacing w:after="0" w:line="240" w:lineRule="auto"/>
        <w:ind w:firstLine="375"/>
        <w:rPr>
          <w:rFonts w:ascii="GHEA Grapalat" w:eastAsia="Times New Roman" w:hAnsi="GHEA Grapalat" w:cs="Times New Roman"/>
          <w:color w:val="000000"/>
          <w:sz w:val="24"/>
          <w:szCs w:val="24"/>
        </w:rPr>
      </w:pPr>
      <w:r w:rsidRPr="00CD243A">
        <w:rPr>
          <w:rFonts w:ascii="Calibri" w:eastAsia="Times New Roman" w:hAnsi="Calibri" w:cs="Calibri"/>
          <w:color w:val="000000"/>
          <w:sz w:val="24"/>
          <w:szCs w:val="24"/>
        </w:rPr>
        <w:t> </w:t>
      </w:r>
    </w:p>
    <w:p w:rsidR="00471F4D" w:rsidRPr="00CD243A" w:rsidRDefault="00471F4D" w:rsidP="0007200E">
      <w:pPr>
        <w:shd w:val="clear" w:color="auto" w:fill="FFFFFF"/>
        <w:spacing w:after="0" w:line="360" w:lineRule="auto"/>
        <w:ind w:firstLine="709"/>
        <w:jc w:val="both"/>
        <w:rPr>
          <w:rFonts w:ascii="GHEA Grapalat" w:eastAsia="Times New Roman" w:hAnsi="GHEA Grapalat" w:cs="Times New Roman"/>
          <w:b/>
          <w:color w:val="000000"/>
          <w:sz w:val="24"/>
          <w:szCs w:val="24"/>
        </w:rPr>
      </w:pPr>
      <w:r w:rsidRPr="00CD243A">
        <w:rPr>
          <w:rFonts w:ascii="GHEA Grapalat" w:eastAsia="Times New Roman" w:hAnsi="GHEA Grapalat" w:cs="Times New Roman"/>
          <w:b/>
          <w:color w:val="000000"/>
          <w:sz w:val="24"/>
          <w:szCs w:val="24"/>
        </w:rPr>
        <w:t>4</w:t>
      </w:r>
      <w:r w:rsidRPr="00CD243A">
        <w:rPr>
          <w:rFonts w:ascii="GHEA Grapalat" w:eastAsia="Times New Roman" w:hAnsi="GHEA Grapalat" w:cs="Times New Roman"/>
          <w:color w:val="000000"/>
          <w:sz w:val="24"/>
          <w:szCs w:val="24"/>
        </w:rPr>
        <w:t>. Սույն ծրագրի գործողությունը տարածվում է</w:t>
      </w:r>
      <w:r w:rsidRPr="00CD243A">
        <w:rPr>
          <w:rFonts w:ascii="GHEA Grapalat" w:eastAsia="Times New Roman" w:hAnsi="GHEA Grapalat" w:cs="Times New Roman"/>
          <w:b/>
          <w:color w:val="000000"/>
          <w:sz w:val="24"/>
          <w:szCs w:val="24"/>
        </w:rPr>
        <w:t>`</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rPr>
      </w:pPr>
      <w:r w:rsidRPr="00CD243A">
        <w:rPr>
          <w:rFonts w:ascii="GHEA Grapalat" w:eastAsia="Times New Roman" w:hAnsi="GHEA Grapalat" w:cs="Times New Roman"/>
          <w:color w:val="000000"/>
          <w:sz w:val="24"/>
          <w:szCs w:val="24"/>
        </w:rPr>
        <w:t xml:space="preserve">1) </w:t>
      </w:r>
      <w:r w:rsidRPr="00CD243A">
        <w:rPr>
          <w:rFonts w:ascii="GHEA Grapalat" w:eastAsia="Times New Roman" w:hAnsi="GHEA Grapalat" w:cs="Times New Roman"/>
          <w:color w:val="000000"/>
          <w:sz w:val="24"/>
          <w:szCs w:val="24"/>
          <w:lang w:val="hy-AM"/>
        </w:rPr>
        <w:t>Հայաստանի Հանրապետության սեփականությունը հանդիսացող անշարժ և շարժական գույք</w:t>
      </w:r>
      <w:r w:rsidRPr="00CD243A">
        <w:rPr>
          <w:rFonts w:ascii="GHEA Grapalat" w:eastAsia="Times New Roman" w:hAnsi="GHEA Grapalat" w:cs="Times New Roman"/>
          <w:color w:val="000000"/>
          <w:sz w:val="24"/>
          <w:szCs w:val="24"/>
        </w:rPr>
        <w:t>ի</w:t>
      </w:r>
      <w:r w:rsidRPr="00CD243A">
        <w:rPr>
          <w:rFonts w:ascii="GHEA Grapalat" w:eastAsia="Times New Roman" w:hAnsi="GHEA Grapalat" w:cs="Times New Roman"/>
          <w:color w:val="000000"/>
          <w:sz w:val="24"/>
          <w:szCs w:val="24"/>
          <w:lang w:val="hy-AM"/>
        </w:rPr>
        <w:t>, այդ թվում Հայաստանի Հանրապետության սեփականություն իրավունքով պատկանող շենքեր</w:t>
      </w:r>
      <w:r w:rsidRPr="00CD243A">
        <w:rPr>
          <w:rFonts w:ascii="GHEA Grapalat" w:eastAsia="Times New Roman" w:hAnsi="GHEA Grapalat" w:cs="Times New Roman"/>
          <w:color w:val="000000"/>
          <w:sz w:val="24"/>
          <w:szCs w:val="24"/>
        </w:rPr>
        <w:t>ի</w:t>
      </w:r>
      <w:r w:rsidRPr="00CD243A">
        <w:rPr>
          <w:rFonts w:ascii="GHEA Grapalat" w:eastAsia="Times New Roman" w:hAnsi="GHEA Grapalat" w:cs="Times New Roman"/>
          <w:color w:val="000000"/>
          <w:sz w:val="24"/>
          <w:szCs w:val="24"/>
          <w:lang w:val="hy-AM"/>
        </w:rPr>
        <w:t xml:space="preserve"> և շինություններ</w:t>
      </w:r>
      <w:r w:rsidRPr="00CD243A">
        <w:rPr>
          <w:rFonts w:ascii="GHEA Grapalat" w:eastAsia="Times New Roman" w:hAnsi="GHEA Grapalat" w:cs="Times New Roman"/>
          <w:color w:val="000000"/>
          <w:sz w:val="24"/>
          <w:szCs w:val="24"/>
        </w:rPr>
        <w:t>ի</w:t>
      </w:r>
      <w:r w:rsidRPr="00CD243A">
        <w:rPr>
          <w:rFonts w:ascii="GHEA Grapalat" w:eastAsia="Times New Roman" w:hAnsi="GHEA Grapalat" w:cs="Times New Roman"/>
          <w:color w:val="000000"/>
          <w:sz w:val="24"/>
          <w:szCs w:val="24"/>
          <w:lang w:val="hy-AM"/>
        </w:rPr>
        <w:t xml:space="preserve"> ու դրանց սպասարկման </w:t>
      </w:r>
      <w:r w:rsidRPr="00CD243A">
        <w:rPr>
          <w:rFonts w:ascii="GHEA Grapalat" w:eastAsia="Times New Roman" w:hAnsi="GHEA Grapalat" w:cs="Times New Roman"/>
          <w:color w:val="000000"/>
          <w:sz w:val="24"/>
          <w:szCs w:val="24"/>
          <w:lang w:val="ru-RU"/>
        </w:rPr>
        <w:t>և</w:t>
      </w:r>
      <w:r w:rsidRPr="00CD243A">
        <w:rPr>
          <w:rFonts w:ascii="GHEA Grapalat" w:eastAsia="Times New Roman" w:hAnsi="GHEA Grapalat" w:cs="Times New Roman"/>
          <w:color w:val="000000"/>
          <w:sz w:val="24"/>
          <w:szCs w:val="24"/>
        </w:rPr>
        <w:t xml:space="preserve"> </w:t>
      </w:r>
      <w:r w:rsidRPr="00CD243A">
        <w:rPr>
          <w:rFonts w:ascii="GHEA Grapalat" w:eastAsia="Times New Roman" w:hAnsi="GHEA Grapalat" w:cs="Times New Roman"/>
          <w:color w:val="000000"/>
          <w:sz w:val="24"/>
          <w:szCs w:val="24"/>
          <w:lang w:val="hy-AM"/>
        </w:rPr>
        <w:t xml:space="preserve"> օգտագործման համար հատկացված պետական սեփականություն հանդիսացող կառուցապատված հողամասեր</w:t>
      </w:r>
      <w:r w:rsidRPr="00CD243A">
        <w:rPr>
          <w:rFonts w:ascii="GHEA Grapalat" w:eastAsia="Times New Roman" w:hAnsi="GHEA Grapalat" w:cs="Times New Roman"/>
          <w:color w:val="000000"/>
          <w:sz w:val="24"/>
          <w:szCs w:val="24"/>
        </w:rPr>
        <w:t>ի</w:t>
      </w:r>
      <w:r w:rsidRPr="00CD243A">
        <w:rPr>
          <w:rFonts w:ascii="GHEA Grapalat" w:eastAsia="Times New Roman" w:hAnsi="GHEA Grapalat" w:cs="Times New Roman"/>
          <w:color w:val="000000"/>
          <w:sz w:val="24"/>
          <w:szCs w:val="24"/>
          <w:lang w:val="hy-AM"/>
        </w:rPr>
        <w:t>,</w:t>
      </w:r>
      <w:r w:rsidR="00C66718" w:rsidRPr="00CD243A">
        <w:rPr>
          <w:rFonts w:ascii="GHEA Grapalat" w:eastAsia="Times New Roman" w:hAnsi="GHEA Grapalat" w:cs="Times New Roman"/>
          <w:color w:val="000000"/>
          <w:sz w:val="24"/>
          <w:szCs w:val="24"/>
        </w:rPr>
        <w:t xml:space="preserve"> </w:t>
      </w:r>
      <w:r w:rsidR="00C66718" w:rsidRPr="00CD243A">
        <w:rPr>
          <w:rFonts w:ascii="GHEA Grapalat" w:hAnsi="GHEA Grapalat"/>
          <w:color w:val="000000"/>
          <w:sz w:val="24"/>
          <w:szCs w:val="24"/>
          <w:lang w:val="hy-AM"/>
        </w:rPr>
        <w:t>կառուցապատված հողամասերի օպտիմալացման արդյունքով առանձնացված՝ չկառուցապատված հողամասերի, ինչպես նաև պետական կամ ենթակա պետական մարմիններին հանձնված (ամրացված) և օտարման առաջարկվող պետական հողամասերի</w:t>
      </w:r>
      <w:r w:rsidR="00C66718" w:rsidRPr="00CD243A">
        <w:rPr>
          <w:rFonts w:ascii="GHEA Grapalat" w:hAnsi="GHEA Grapalat"/>
          <w:color w:val="000000"/>
          <w:sz w:val="24"/>
          <w:szCs w:val="24"/>
        </w:rPr>
        <w:t>,</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 xml:space="preserve">2) կառուցապատված հողամասերի օպտիմալացման արդյունքում առանձնացված չկառուցապատված հողամասեր, պետական կամ ենթակա պետական մարմիններին ամրացված և օտարման առաջարկվող պետական սեփականություն համարվող հողամասերի, </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3) առևտրային կազմակերպություններում պետությանը պա</w:t>
      </w:r>
      <w:r w:rsidR="000A101A" w:rsidRPr="00CD243A">
        <w:rPr>
          <w:rFonts w:ascii="GHEA Grapalat" w:eastAsia="Times New Roman" w:hAnsi="GHEA Grapalat" w:cs="Times New Roman"/>
          <w:color w:val="000000"/>
          <w:sz w:val="24"/>
          <w:szCs w:val="24"/>
          <w:lang w:val="hy-AM"/>
        </w:rPr>
        <w:t>տկանող բաժնետոմսերի (բաժնեմասերի</w:t>
      </w:r>
      <w:r w:rsidRPr="00CD243A">
        <w:rPr>
          <w:rFonts w:ascii="GHEA Grapalat" w:eastAsia="Times New Roman" w:hAnsi="GHEA Grapalat" w:cs="Times New Roman"/>
          <w:color w:val="000000"/>
          <w:sz w:val="24"/>
          <w:szCs w:val="24"/>
          <w:lang w:val="hy-AM"/>
        </w:rPr>
        <w:t xml:space="preserve">), </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 xml:space="preserve">4) սեփականության իրավունքով պետությանը պատկանող մտավոր սեփականության օբյեկտներ և դրանց նկատմամբ պետությանը պատկանող գույքային իրավունքների, </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 xml:space="preserve">5) ինչպես նաև նվիրաբերության և նվիրատվության միջոցով Հայաստանի Հանրապետությանը փոխանցված անշարժ գույքի </w:t>
      </w:r>
    </w:p>
    <w:p w:rsidR="00471F4D" w:rsidRPr="00CD243A" w:rsidRDefault="000A101A" w:rsidP="0007200E">
      <w:pPr>
        <w:shd w:val="clear" w:color="auto" w:fill="FFFFFF"/>
        <w:spacing w:after="0" w:line="360" w:lineRule="auto"/>
        <w:ind w:left="426"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6</w:t>
      </w:r>
      <w:r w:rsidR="00471F4D" w:rsidRPr="00CD243A">
        <w:rPr>
          <w:rFonts w:ascii="GHEA Grapalat" w:eastAsia="Times New Roman" w:hAnsi="GHEA Grapalat" w:cs="Times New Roman"/>
          <w:color w:val="000000"/>
          <w:sz w:val="24"/>
          <w:szCs w:val="24"/>
          <w:lang w:val="hy-AM"/>
        </w:rPr>
        <w:t>) պետությանը պատկանող  գույքային այլ իրավունքների վրա:</w:t>
      </w:r>
    </w:p>
    <w:p w:rsidR="00471F4D" w:rsidRPr="00CD243A" w:rsidRDefault="00471F4D"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 xml:space="preserve">5. </w:t>
      </w:r>
      <w:r w:rsidRPr="00CD243A">
        <w:rPr>
          <w:rFonts w:ascii="GHEA Grapalat" w:eastAsia="Times New Roman" w:hAnsi="GHEA Grapalat" w:cs="Times New Roman"/>
          <w:color w:val="000000"/>
          <w:sz w:val="24"/>
          <w:szCs w:val="24"/>
          <w:lang w:val="hy-AM"/>
        </w:rPr>
        <w:t>Սույն ծրագրի գործողությունը չի տարածվում`</w:t>
      </w:r>
    </w:p>
    <w:p w:rsidR="00471F4D" w:rsidRPr="00CD243A" w:rsidRDefault="00471F4D" w:rsidP="0007200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D243A">
        <w:rPr>
          <w:rFonts w:ascii="GHEA Grapalat" w:hAnsi="GHEA Grapalat"/>
          <w:color w:val="000000"/>
          <w:lang w:val="hy-AM"/>
        </w:rPr>
        <w:t>1)</w:t>
      </w:r>
      <w:r w:rsidR="00240160" w:rsidRPr="00CD243A">
        <w:rPr>
          <w:rFonts w:ascii="GHEA Grapalat" w:hAnsi="GHEA Grapalat"/>
          <w:color w:val="000000"/>
          <w:lang w:val="hy-AM"/>
        </w:rPr>
        <w:t xml:space="preserve"> </w:t>
      </w:r>
      <w:r w:rsidRPr="00CD243A">
        <w:rPr>
          <w:rFonts w:ascii="GHEA Grapalat" w:hAnsi="GHEA Grapalat"/>
          <w:color w:val="000000"/>
          <w:lang w:val="hy-AM"/>
        </w:rPr>
        <w:t xml:space="preserve">պետական սեփականություն հանդիսացող անտառային հողերի, ընդերքի, բնության հատուկ պահպանվող տարածքների, մեկուսի ջրային օբյեկտների և պետությանը պատկանող այլ բնական պաշարների, պատմության և մշակույթի՝ օտարման ոչ ենթակա անշարժ հուշարձանների, ինչպես նաև Հայաստանի Հանրապետության կենտրոնական բանկի և Հայաստանի Հանրապետության </w:t>
      </w:r>
      <w:r w:rsidRPr="00CD243A">
        <w:rPr>
          <w:rFonts w:ascii="GHEA Grapalat" w:hAnsi="GHEA Grapalat"/>
          <w:color w:val="000000"/>
          <w:lang w:val="hy-AM"/>
        </w:rPr>
        <w:lastRenderedPageBreak/>
        <w:t>կենտրոնական բանկի հիմնադրած կամ Հայաստանի Հանրապետության կենտրոնական բանկի մասնակցությամբ կազմակերպությունների գույքի վրա.</w:t>
      </w:r>
    </w:p>
    <w:p w:rsidR="00471F4D" w:rsidRPr="00CD243A" w:rsidRDefault="00471F4D" w:rsidP="0007200E">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CD243A">
        <w:rPr>
          <w:rFonts w:ascii="GHEA Grapalat" w:hAnsi="GHEA Grapalat"/>
          <w:color w:val="000000"/>
          <w:lang w:val="hy-AM"/>
        </w:rPr>
        <w:t>2) պաշտպանական, սահմանային, քաղաքացիական պաշտպանության, ինչպես նաև ազգային անվտանգության բնագավառի պետական կառավարման լիազորված մարմնի տիրապետմանը և օգտագործմանը հանձնված պետական գույքի վրա, որն իր նշանակությամբ նախատեսված է գաղտնի աշխատանքների կատարման համար:</w:t>
      </w:r>
    </w:p>
    <w:p w:rsidR="00471F4D" w:rsidRPr="00CD243A" w:rsidRDefault="00471F4D"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 xml:space="preserve">6. </w:t>
      </w:r>
      <w:r w:rsidRPr="00CD243A">
        <w:rPr>
          <w:rFonts w:ascii="GHEA Grapalat" w:eastAsia="Times New Roman" w:hAnsi="GHEA Grapalat" w:cs="Times New Roman"/>
          <w:color w:val="000000"/>
          <w:sz w:val="24"/>
          <w:szCs w:val="24"/>
          <w:lang w:val="hy-AM"/>
        </w:rPr>
        <w:t>Ծրագրի նպատակներն են`</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1) պետական գույքի միասնական կառավարման արդյունավետ գործող համակարգի ստեղծում և դրա շնորհիվ պետական գույքի օգտագործման արդյունավետության շարունակական բարձրացում.</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2) պետական գույքի արդյունավետ կառավարման շնորհիվ Հայաստանի Հանրապետության պետական և համայնքային բյուջեների մուտքերի ավելացում.</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3) պետության կարիքների առաջնահերթ բավարարման համար անհրաժեշտ պետական գույքի կազմի սահմանում և պետական մարմինների բնականոն գործունեության իրականացման և պետության սոցիալ-մշակութային պարտավորությունների կատարման համար բավարար գույքային նախադրյալների ստեղծում.</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4) պետական գույքի պարբերաբար գույքագրման, հաշվառման և օգտագործման վիճակի մշտադիտարկման ու օգտագործման արդյունավետության գնահատման միջոցով՝ տնօրինման և օգտագործման առավել արդյունավետ ուղիների բացահայտում, պետական գույքի օպտիմալ ծավալի և կազմի սահմանում, ինչպես նաև օգտագործման նկատմամբ վերահսկողության արդյունավետ համակարգի մշակում և ներդրում.</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5) վաճառքի ենթակա բարձր արժեք և իրացվելի պետական գույքի ներգրավման շնորհիվ տնտեսության նախընտրելի ոլորտներում խոշոր ներդրումային ծրագրի իրականացման ապահովում և ներդրումային բարենպաստ միջավայրի ստեղծում.</w:t>
      </w:r>
    </w:p>
    <w:p w:rsidR="00471F4D" w:rsidRPr="00CD243A" w:rsidRDefault="00471F4D" w:rsidP="0007200E">
      <w:pPr>
        <w:shd w:val="clear" w:color="auto" w:fill="FFFFFF"/>
        <w:spacing w:after="12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lastRenderedPageBreak/>
        <w:t>6) պետական մասնակցությամբ առևտրային կազմակերպությունների արդյունավետ կառավարման համակարգի ներդրման շնորհիվ կազմակերպությունների շահույթի ծավալի շարունակական ավելացում և շահութաբերությ</w:t>
      </w:r>
      <w:r w:rsidR="000A101A" w:rsidRPr="00CD243A">
        <w:rPr>
          <w:rFonts w:ascii="GHEA Grapalat" w:eastAsia="Times New Roman" w:hAnsi="GHEA Grapalat" w:cs="Times New Roman"/>
          <w:color w:val="000000"/>
          <w:sz w:val="24"/>
          <w:szCs w:val="24"/>
          <w:lang w:val="hy-AM"/>
        </w:rPr>
        <w:t>ան</w:t>
      </w:r>
      <w:r w:rsidRPr="00CD243A">
        <w:rPr>
          <w:rFonts w:ascii="GHEA Grapalat" w:eastAsia="Times New Roman" w:hAnsi="GHEA Grapalat" w:cs="Times New Roman"/>
          <w:color w:val="000000"/>
          <w:sz w:val="24"/>
          <w:szCs w:val="24"/>
          <w:lang w:val="hy-AM"/>
        </w:rPr>
        <w:t xml:space="preserve"> մակարդակի բարձրացում։</w:t>
      </w:r>
    </w:p>
    <w:p w:rsidR="00471F4D" w:rsidRPr="00CD243A" w:rsidRDefault="00471F4D"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 xml:space="preserve">7. </w:t>
      </w:r>
      <w:r w:rsidRPr="00CD243A">
        <w:rPr>
          <w:rFonts w:ascii="GHEA Grapalat" w:eastAsia="Times New Roman" w:hAnsi="GHEA Grapalat" w:cs="Times New Roman"/>
          <w:color w:val="000000"/>
          <w:sz w:val="24"/>
          <w:szCs w:val="24"/>
          <w:lang w:val="hy-AM"/>
        </w:rPr>
        <w:t>Ծրագրով սահմանված նպատակների իրագործման համար պետք է լուծվեն հետևյալ խնդիրները`</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1)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գույքային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հարաբերությունները</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կանոնակարգող</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օրենսդրական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դաշտի պարզեցում</w:t>
      </w:r>
      <w:r w:rsidRPr="00CD243A">
        <w:rPr>
          <w:rFonts w:ascii="GHEA Grapalat" w:hAnsi="GHEA Grapalat"/>
          <w:sz w:val="24"/>
          <w:szCs w:val="24"/>
          <w:lang w:val="hy-AM"/>
        </w:rPr>
        <w:t xml:space="preserve">, և </w:t>
      </w:r>
      <w:r w:rsidRPr="00CD243A">
        <w:rPr>
          <w:rFonts w:ascii="GHEA Grapalat" w:hAnsi="GHEA Grapalat" w:cs="Sylfaen"/>
          <w:sz w:val="24"/>
          <w:szCs w:val="24"/>
          <w:lang w:val="hy-AM"/>
        </w:rPr>
        <w:t>վարչարարության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կրճատում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գործընթացների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թափանցիկության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հրապարակայնության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ապահովում</w:t>
      </w:r>
      <w:r w:rsidRPr="00CD243A">
        <w:rPr>
          <w:rFonts w:ascii="GHEA Grapalat" w:hAnsi="GHEA Grapalat"/>
          <w:sz w:val="24"/>
          <w:szCs w:val="24"/>
          <w:lang w:val="hy-AM"/>
        </w:rPr>
        <w:t>.</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2) օտարման ենթակա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գույքի</w:t>
      </w:r>
      <w:r w:rsidRPr="00CD243A">
        <w:rPr>
          <w:rFonts w:ascii="GHEA Grapalat" w:hAnsi="GHEA Grapalat"/>
          <w:sz w:val="24"/>
          <w:szCs w:val="24"/>
          <w:lang w:val="hy-AM"/>
        </w:rPr>
        <w:t xml:space="preserve">  վաճառքի </w:t>
      </w:r>
      <w:r w:rsidRPr="00CD243A">
        <w:rPr>
          <w:rFonts w:ascii="GHEA Grapalat" w:hAnsi="GHEA Grapalat" w:cs="Sylfaen"/>
          <w:sz w:val="24"/>
          <w:szCs w:val="24"/>
          <w:lang w:val="hy-AM"/>
        </w:rPr>
        <w:t>գրավչության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բարձրացում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վաճառքի</w:t>
      </w:r>
      <w:r w:rsidRPr="00CD243A">
        <w:rPr>
          <w:rFonts w:ascii="GHEA Grapalat" w:hAnsi="GHEA Grapalat"/>
          <w:sz w:val="24"/>
          <w:szCs w:val="24"/>
          <w:lang w:val="hy-AM"/>
        </w:rPr>
        <w:t xml:space="preserve"> իրականացման </w:t>
      </w:r>
      <w:r w:rsidRPr="00CD243A">
        <w:rPr>
          <w:rFonts w:ascii="GHEA Grapalat" w:hAnsi="GHEA Grapalat" w:cs="Sylfaen"/>
          <w:sz w:val="24"/>
          <w:szCs w:val="24"/>
          <w:lang w:val="hy-AM"/>
        </w:rPr>
        <w:t>ու</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օգտագործման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տրամադրման</w:t>
      </w:r>
      <w:r w:rsidRPr="00CD243A">
        <w:rPr>
          <w:rFonts w:ascii="GHEA Grapalat" w:hAnsi="GHEA Grapalat"/>
          <w:sz w:val="24"/>
          <w:szCs w:val="24"/>
          <w:lang w:val="hy-AM"/>
        </w:rPr>
        <w:t xml:space="preserve"> համար </w:t>
      </w:r>
      <w:r w:rsidRPr="00CD243A">
        <w:rPr>
          <w:rFonts w:ascii="GHEA Grapalat" w:hAnsi="GHEA Grapalat" w:cs="Sylfaen"/>
          <w:sz w:val="24"/>
          <w:szCs w:val="24"/>
          <w:lang w:val="hy-AM"/>
        </w:rPr>
        <w:t>առավել</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արդյունավետ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գործիքակազմի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ներդրում</w:t>
      </w:r>
      <w:r w:rsidRPr="00CD243A">
        <w:rPr>
          <w:rFonts w:ascii="GHEA Grapalat" w:hAnsi="GHEA Grapalat"/>
          <w:sz w:val="24"/>
          <w:szCs w:val="24"/>
          <w:lang w:val="hy-AM"/>
        </w:rPr>
        <w:t xml:space="preserve">, պետական գույքի վաճառքի օտարման տրամադրման բնագավառում  </w:t>
      </w:r>
      <w:r w:rsidRPr="00CD243A">
        <w:rPr>
          <w:rFonts w:ascii="GHEA Grapalat" w:hAnsi="GHEA Grapalat" w:cs="Sylfaen"/>
          <w:sz w:val="24"/>
          <w:szCs w:val="24"/>
          <w:lang w:val="hy-AM"/>
        </w:rPr>
        <w:t>ներդրումների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ներգրավման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խթանում</w:t>
      </w:r>
      <w:r w:rsidRPr="00CD243A">
        <w:rPr>
          <w:rFonts w:ascii="GHEA Grapalat" w:hAnsi="GHEA Grapalat"/>
          <w:sz w:val="24"/>
          <w:szCs w:val="24"/>
          <w:lang w:val="hy-AM"/>
        </w:rPr>
        <w:t>.</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3) </w:t>
      </w:r>
      <w:r w:rsidRPr="00CD243A">
        <w:rPr>
          <w:rFonts w:ascii="GHEA Grapalat" w:hAnsi="GHEA Grapalat" w:cs="Sylfaen"/>
          <w:sz w:val="24"/>
          <w:szCs w:val="24"/>
          <w:lang w:val="hy-AM"/>
        </w:rPr>
        <w:t>չօգտագործվող</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ոչ</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արդյունավետ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օգտագործվող</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բացահայտում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տնտեսական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շրջանառության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մեջ</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դնելու</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աշխատանքների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իրականացում</w:t>
      </w:r>
      <w:r w:rsidRPr="00CD243A">
        <w:rPr>
          <w:rFonts w:ascii="GHEA Grapalat" w:hAnsi="GHEA Grapalat"/>
          <w:sz w:val="24"/>
          <w:szCs w:val="24"/>
          <w:lang w:val="hy-AM"/>
        </w:rPr>
        <w:t xml:space="preserve">. </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4) </w:t>
      </w:r>
      <w:r w:rsidRPr="00CD243A">
        <w:rPr>
          <w:rFonts w:ascii="GHEA Grapalat" w:hAnsi="GHEA Grapalat" w:cs="Sylfaen"/>
          <w:sz w:val="24"/>
          <w:szCs w:val="24"/>
          <w:lang w:val="hy-AM"/>
        </w:rPr>
        <w:t>պետության կարիքների բավարարման համար անհրաժեշտ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կազմի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նախընտրելի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կառուցվածքի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սահմանում</w:t>
      </w:r>
      <w:r w:rsidRPr="00CD243A">
        <w:rPr>
          <w:rFonts w:ascii="GHEA Grapalat" w:hAnsi="GHEA Grapalat"/>
          <w:sz w:val="24"/>
          <w:szCs w:val="24"/>
          <w:lang w:val="hy-AM"/>
        </w:rPr>
        <w:t>.</w:t>
      </w:r>
    </w:p>
    <w:p w:rsidR="00471F4D" w:rsidRPr="00CD243A" w:rsidRDefault="00471F4D" w:rsidP="0007200E">
      <w:pPr>
        <w:shd w:val="clear" w:color="auto" w:fill="FFFFFF"/>
        <w:spacing w:after="0" w:line="360" w:lineRule="auto"/>
        <w:ind w:firstLine="720"/>
        <w:jc w:val="both"/>
        <w:rPr>
          <w:rFonts w:ascii="GHEA Grapalat" w:hAnsi="GHEA Grapalat" w:cs="Sylfaen"/>
          <w:sz w:val="24"/>
          <w:szCs w:val="24"/>
          <w:lang w:val="hy-AM"/>
        </w:rPr>
      </w:pPr>
      <w:r w:rsidRPr="00CD243A">
        <w:rPr>
          <w:rFonts w:ascii="GHEA Grapalat" w:hAnsi="GHEA Grapalat"/>
          <w:sz w:val="24"/>
          <w:szCs w:val="24"/>
          <w:lang w:val="hy-AM"/>
        </w:rPr>
        <w:t xml:space="preserve">5)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մասնակցությամբ</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առևտրային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կազմակերպությունների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գործունեության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գնահատման</w:t>
      </w:r>
      <w:r w:rsidRPr="00CD243A">
        <w:rPr>
          <w:rFonts w:ascii="GHEA Grapalat" w:hAnsi="GHEA Grapalat"/>
          <w:sz w:val="24"/>
          <w:szCs w:val="24"/>
          <w:lang w:val="hy-AM"/>
        </w:rPr>
        <w:t xml:space="preserve"> գործուն </w:t>
      </w:r>
      <w:r w:rsidRPr="00CD243A">
        <w:rPr>
          <w:rFonts w:ascii="GHEA Grapalat" w:hAnsi="GHEA Grapalat" w:cs="Sylfaen"/>
          <w:sz w:val="24"/>
          <w:szCs w:val="24"/>
          <w:lang w:val="hy-AM"/>
        </w:rPr>
        <w:t>համակարգի</w:t>
      </w:r>
      <w:r w:rsidRPr="00CD243A">
        <w:rPr>
          <w:rFonts w:ascii="GHEA Grapalat" w:hAnsi="GHEA Grapalat"/>
          <w:sz w:val="24"/>
          <w:szCs w:val="24"/>
          <w:lang w:val="hy-AM"/>
        </w:rPr>
        <w:t xml:space="preserve"> ներդրման </w:t>
      </w:r>
      <w:r w:rsidRPr="00CD243A">
        <w:rPr>
          <w:rFonts w:ascii="GHEA Grapalat" w:hAnsi="GHEA Grapalat" w:cs="Sylfaen"/>
          <w:sz w:val="24"/>
          <w:szCs w:val="24"/>
          <w:lang w:val="hy-AM"/>
        </w:rPr>
        <w:t>հիման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վրա</w:t>
      </w:r>
      <w:r w:rsidRPr="00CD243A">
        <w:rPr>
          <w:rFonts w:ascii="GHEA Grapalat" w:hAnsi="GHEA Grapalat"/>
          <w:sz w:val="24"/>
          <w:szCs w:val="24"/>
          <w:lang w:val="hy-AM"/>
        </w:rPr>
        <w:t xml:space="preserve"> աշխատանքի </w:t>
      </w:r>
      <w:r w:rsidRPr="00CD243A">
        <w:rPr>
          <w:rFonts w:ascii="GHEA Grapalat" w:hAnsi="GHEA Grapalat" w:cs="Sylfaen"/>
          <w:sz w:val="24"/>
          <w:szCs w:val="24"/>
          <w:lang w:val="hy-AM"/>
        </w:rPr>
        <w:t>խրախուսում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պատասխանատվության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նոր</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գործիքակազմի</w:t>
      </w:r>
      <w:r w:rsidRPr="00CD243A">
        <w:rPr>
          <w:rFonts w:ascii="GHEA Grapalat" w:hAnsi="GHEA Grapalat"/>
          <w:sz w:val="24"/>
          <w:szCs w:val="24"/>
          <w:lang w:val="hy-AM"/>
        </w:rPr>
        <w:t xml:space="preserve"> կիրառ</w:t>
      </w:r>
      <w:r w:rsidRPr="00CD243A">
        <w:rPr>
          <w:rFonts w:ascii="GHEA Grapalat" w:hAnsi="GHEA Grapalat" w:cs="Sylfaen"/>
          <w:sz w:val="24"/>
          <w:szCs w:val="24"/>
          <w:lang w:val="hy-AM"/>
        </w:rPr>
        <w:t>ում։</w:t>
      </w:r>
    </w:p>
    <w:p w:rsidR="00471F4D" w:rsidRPr="00CD243A" w:rsidRDefault="00471F4D" w:rsidP="00471F4D">
      <w:pPr>
        <w:shd w:val="clear" w:color="auto" w:fill="FFFFFF"/>
        <w:spacing w:after="0" w:line="240" w:lineRule="auto"/>
        <w:ind w:firstLine="375"/>
        <w:rPr>
          <w:rFonts w:ascii="GHEA Grapalat" w:eastAsia="Times New Roman" w:hAnsi="GHEA Grapalat" w:cs="Times New Roman"/>
          <w:sz w:val="24"/>
          <w:szCs w:val="24"/>
          <w:lang w:val="hy-AM"/>
        </w:rPr>
      </w:pPr>
      <w:r w:rsidRPr="00CD243A">
        <w:rPr>
          <w:rFonts w:ascii="Calibri" w:eastAsia="Times New Roman" w:hAnsi="Calibri" w:cs="Calibri"/>
          <w:sz w:val="24"/>
          <w:szCs w:val="24"/>
          <w:lang w:val="hy-AM"/>
        </w:rPr>
        <w:t> </w:t>
      </w:r>
    </w:p>
    <w:p w:rsidR="00471F4D" w:rsidRPr="00CD243A" w:rsidRDefault="00471F4D" w:rsidP="00471F4D">
      <w:pPr>
        <w:shd w:val="clear" w:color="auto" w:fill="FFFFFF"/>
        <w:spacing w:after="0" w:line="240" w:lineRule="auto"/>
        <w:ind w:firstLine="375"/>
        <w:jc w:val="center"/>
        <w:rPr>
          <w:rFonts w:ascii="GHEA Grapalat" w:eastAsia="Times New Roman" w:hAnsi="GHEA Grapalat" w:cs="Times New Roman"/>
          <w:sz w:val="24"/>
          <w:szCs w:val="24"/>
          <w:lang w:val="hy-AM"/>
        </w:rPr>
      </w:pPr>
      <w:r w:rsidRPr="00CD243A">
        <w:rPr>
          <w:rFonts w:ascii="GHEA Grapalat" w:eastAsia="Times New Roman" w:hAnsi="GHEA Grapalat" w:cs="Times New Roman"/>
          <w:b/>
          <w:bCs/>
          <w:sz w:val="24"/>
          <w:szCs w:val="24"/>
          <w:lang w:val="hy-AM"/>
        </w:rPr>
        <w:t xml:space="preserve">  III. ՊԵՏԱԿԱՆ ԳՈՒՅՔԻ ԿԱՌԱՎԱՐՄԱՆ ՍԿԶԲՈՒՆՔՆԵՐԸ ԵՎ ԳԵՐԱԿԱՅՈՒԹՅՈՒՆՆԵՐԸ</w:t>
      </w:r>
    </w:p>
    <w:p w:rsidR="00471F4D" w:rsidRPr="00CD243A" w:rsidRDefault="00471F4D" w:rsidP="00471F4D">
      <w:pPr>
        <w:shd w:val="clear" w:color="auto" w:fill="FFFFFF"/>
        <w:spacing w:after="0" w:line="240" w:lineRule="auto"/>
        <w:ind w:firstLine="375"/>
        <w:rPr>
          <w:rFonts w:ascii="GHEA Grapalat" w:eastAsia="Times New Roman" w:hAnsi="GHEA Grapalat" w:cs="Times New Roman"/>
          <w:sz w:val="24"/>
          <w:szCs w:val="24"/>
          <w:lang w:val="hy-AM"/>
        </w:rPr>
      </w:pPr>
      <w:r w:rsidRPr="00CD243A">
        <w:rPr>
          <w:rFonts w:ascii="Calibri" w:eastAsia="Times New Roman" w:hAnsi="Calibri" w:cs="Calibri"/>
          <w:sz w:val="24"/>
          <w:szCs w:val="24"/>
          <w:lang w:val="hy-AM"/>
        </w:rPr>
        <w:t> </w:t>
      </w:r>
    </w:p>
    <w:p w:rsidR="00471F4D" w:rsidRPr="00CD243A" w:rsidRDefault="00471F4D"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F7DBE">
        <w:rPr>
          <w:rFonts w:ascii="GHEA Grapalat" w:eastAsia="Times New Roman" w:hAnsi="GHEA Grapalat" w:cs="Times New Roman"/>
          <w:b/>
          <w:color w:val="000000"/>
          <w:sz w:val="24"/>
          <w:szCs w:val="24"/>
          <w:lang w:val="hy-AM"/>
        </w:rPr>
        <w:t>8.</w:t>
      </w:r>
      <w:r w:rsidRPr="00CD243A">
        <w:rPr>
          <w:rFonts w:ascii="GHEA Grapalat" w:eastAsia="Times New Roman" w:hAnsi="GHEA Grapalat" w:cs="Times New Roman"/>
          <w:color w:val="000000"/>
          <w:sz w:val="24"/>
          <w:szCs w:val="24"/>
          <w:lang w:val="hy-AM"/>
        </w:rPr>
        <w:t xml:space="preserve"> Սույն ծրագրի իրականացման հիմքում դրված են պետական գույքի կառավարման հետևյալ սկզբունքները՝</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1) </w:t>
      </w:r>
      <w:r w:rsidRPr="00CD243A">
        <w:rPr>
          <w:rFonts w:ascii="GHEA Grapalat" w:hAnsi="GHEA Grapalat" w:cs="Sylfaen"/>
          <w:sz w:val="24"/>
          <w:szCs w:val="24"/>
          <w:lang w:val="hy-AM"/>
        </w:rPr>
        <w:t>որոշակիության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սկզբունք</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որը</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նախատեսում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է</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կառավարման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յուրաքանչյուր</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միավոր</w:t>
      </w:r>
      <w:r w:rsidRPr="00CD243A">
        <w:rPr>
          <w:rFonts w:ascii="GHEA Grapalat" w:hAnsi="GHEA Grapalat"/>
          <w:sz w:val="24"/>
          <w:szCs w:val="24"/>
          <w:lang w:val="hy-AM"/>
        </w:rPr>
        <w:t xml:space="preserve">(ներ)ի </w:t>
      </w:r>
      <w:r w:rsidRPr="00CD243A">
        <w:rPr>
          <w:rFonts w:ascii="GHEA Grapalat" w:hAnsi="GHEA Grapalat" w:cs="Sylfaen"/>
          <w:sz w:val="24"/>
          <w:szCs w:val="24"/>
          <w:lang w:val="hy-AM"/>
        </w:rPr>
        <w:t>նկատմամբ</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կառավարման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նպատակի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սահմանում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այդ</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նպատակին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lastRenderedPageBreak/>
        <w:t>հասնելու</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քայլերի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ծրագրավորում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կառավարման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որոշումների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ընդունման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հիմնավորվածության ապահովում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պարտավորությունների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սահմանում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ինչպես</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հաշվետվողականության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հսկողության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համակարգի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ներդրում.</w:t>
      </w:r>
      <w:r w:rsidRPr="00CD243A">
        <w:rPr>
          <w:rFonts w:ascii="GHEA Grapalat" w:hAnsi="GHEA Grapalat"/>
          <w:sz w:val="24"/>
          <w:szCs w:val="24"/>
          <w:lang w:val="hy-AM"/>
        </w:rPr>
        <w:t xml:space="preserve"> </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2) </w:t>
      </w:r>
      <w:r w:rsidRPr="00CD243A">
        <w:rPr>
          <w:rFonts w:ascii="GHEA Grapalat" w:hAnsi="GHEA Grapalat" w:cs="Sylfaen"/>
          <w:sz w:val="24"/>
          <w:szCs w:val="24"/>
          <w:lang w:val="hy-AM"/>
        </w:rPr>
        <w:t>թափանցիկության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անընդհատության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սկզբունք</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որը</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նախատեսում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է</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պետական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գույքային շրջանառության վերաբերյալ</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թափանցիկության, ինչպես նաև Հայաստանի Հանրապետության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կառավարության</w:t>
      </w:r>
      <w:r w:rsidRPr="00CD243A">
        <w:rPr>
          <w:rFonts w:ascii="GHEA Grapalat" w:hAnsi="GHEA Grapalat"/>
          <w:sz w:val="24"/>
          <w:szCs w:val="24"/>
          <w:lang w:val="hy-AM"/>
        </w:rPr>
        <w:t xml:space="preserve"> որոշումների կատարման ընթացքի մասին տեղեկատվության </w:t>
      </w:r>
      <w:r w:rsidRPr="00CD243A">
        <w:rPr>
          <w:rFonts w:ascii="GHEA Grapalat" w:hAnsi="GHEA Grapalat" w:cs="Sylfaen"/>
          <w:sz w:val="24"/>
          <w:szCs w:val="24"/>
          <w:lang w:val="hy-AM"/>
        </w:rPr>
        <w:t>հրապարակայնության ապահովում.</w:t>
      </w:r>
    </w:p>
    <w:p w:rsidR="00471F4D" w:rsidRPr="00CD243A" w:rsidRDefault="00471F4D" w:rsidP="0007200E">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 xml:space="preserve">3) </w:t>
      </w:r>
      <w:r w:rsidRPr="00CD243A">
        <w:rPr>
          <w:rFonts w:ascii="GHEA Grapalat" w:hAnsi="GHEA Grapalat" w:cs="Sylfaen"/>
          <w:sz w:val="24"/>
          <w:szCs w:val="24"/>
          <w:lang w:val="hy-AM"/>
        </w:rPr>
        <w:t>շահերի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հավասարակշռության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ապահովման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սկզբունք</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որը</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նախատեսում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է</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կողմից</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 xml:space="preserve">օտարման կամ օգտագործման դեպքում պետական և համայնքային </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բյուջեների մուտքերի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ավելացման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գույքի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հետագա</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օգտագործման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արդյունավետության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բարձրացում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մյուս</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կողմից՝</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սոցիալական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խնդիրների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լուծման</w:t>
      </w:r>
      <w:r w:rsidRPr="00CD243A">
        <w:rPr>
          <w:rFonts w:ascii="GHEA Grapalat" w:hAnsi="GHEA Grapalat"/>
          <w:sz w:val="24"/>
          <w:szCs w:val="24"/>
          <w:lang w:val="hy-AM"/>
        </w:rPr>
        <w:t xml:space="preserve"> և ներդրումային միջավայրի բարելավման </w:t>
      </w:r>
      <w:r w:rsidRPr="00CD243A">
        <w:rPr>
          <w:rFonts w:ascii="GHEA Grapalat" w:hAnsi="GHEA Grapalat" w:cs="Sylfaen"/>
          <w:sz w:val="24"/>
          <w:szCs w:val="24"/>
          <w:lang w:val="hy-AM"/>
        </w:rPr>
        <w:t>տեսանկյունից</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հիմնավորված</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որոշումների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ընդունում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ինչպես</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կարճաժամկետ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երկարաժամկետ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նպատակների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սահմանում.</w:t>
      </w:r>
    </w:p>
    <w:p w:rsidR="00471F4D" w:rsidRPr="00CD243A" w:rsidRDefault="00471F4D" w:rsidP="0007200E">
      <w:pPr>
        <w:shd w:val="clear" w:color="auto" w:fill="FFFFFF"/>
        <w:spacing w:after="120" w:line="360" w:lineRule="auto"/>
        <w:ind w:firstLine="720"/>
        <w:jc w:val="both"/>
        <w:rPr>
          <w:rFonts w:ascii="GHEA Grapalat" w:hAnsi="GHEA Grapalat" w:cs="Tahoma"/>
          <w:sz w:val="24"/>
          <w:szCs w:val="24"/>
          <w:lang w:val="hy-AM"/>
        </w:rPr>
      </w:pPr>
      <w:r w:rsidRPr="00CD243A">
        <w:rPr>
          <w:rFonts w:ascii="GHEA Grapalat" w:hAnsi="GHEA Grapalat"/>
          <w:sz w:val="24"/>
          <w:szCs w:val="24"/>
          <w:lang w:val="hy-AM"/>
        </w:rPr>
        <w:t>4</w:t>
      </w:r>
      <w:r w:rsidRPr="00CD243A">
        <w:rPr>
          <w:rFonts w:ascii="GHEA Grapalat" w:eastAsia="Times New Roman" w:hAnsi="GHEA Grapalat" w:cs="Times New Roman"/>
          <w:color w:val="000000"/>
          <w:sz w:val="24"/>
          <w:szCs w:val="24"/>
          <w:lang w:val="hy-AM"/>
        </w:rPr>
        <w:t>)</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ծրագրային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մոտեցման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սկզբունք</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որը</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նախատեսում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է</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կառավարման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նպատակներին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հասնելու</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խնդիրների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լուծման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համար պետական գույքի երկարաժամկետ՝ հնգամյա ծրագրի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կազմում</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այդ</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ծրագրի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իրականացման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համար</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անհրաժեշտ</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գործիքակազմի</w:t>
      </w:r>
      <w:r w:rsidRPr="00CD243A">
        <w:rPr>
          <w:rFonts w:ascii="GHEA Grapalat" w:hAnsi="GHEA Grapalat"/>
          <w:sz w:val="24"/>
          <w:szCs w:val="24"/>
          <w:lang w:val="hy-AM"/>
        </w:rPr>
        <w:t xml:space="preserve">, անհրաժեշտ </w:t>
      </w:r>
      <w:r w:rsidRPr="00CD243A">
        <w:rPr>
          <w:rFonts w:ascii="GHEA Grapalat" w:hAnsi="GHEA Grapalat" w:cs="Sylfaen"/>
          <w:sz w:val="24"/>
          <w:szCs w:val="24"/>
          <w:lang w:val="hy-AM"/>
        </w:rPr>
        <w:t>ռեսուրսների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և</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վերջնական</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արդյունքների</w:t>
      </w:r>
      <w:r w:rsidRPr="00CD243A">
        <w:rPr>
          <w:rFonts w:ascii="GHEA Grapalat" w:hAnsi="GHEA Grapalat"/>
          <w:sz w:val="24"/>
          <w:szCs w:val="24"/>
          <w:lang w:val="hy-AM"/>
        </w:rPr>
        <w:t xml:space="preserve"> </w:t>
      </w:r>
      <w:r w:rsidRPr="00CD243A">
        <w:rPr>
          <w:rFonts w:ascii="GHEA Grapalat" w:hAnsi="GHEA Grapalat" w:cs="Sylfaen"/>
          <w:sz w:val="24"/>
          <w:szCs w:val="24"/>
          <w:lang w:val="hy-AM"/>
        </w:rPr>
        <w:t>սահմանում</w:t>
      </w:r>
      <w:r w:rsidRPr="00CD243A">
        <w:rPr>
          <w:rFonts w:ascii="GHEA Grapalat" w:hAnsi="GHEA Grapalat" w:cs="Tahoma"/>
          <w:sz w:val="24"/>
          <w:szCs w:val="24"/>
          <w:lang w:val="hy-AM"/>
        </w:rPr>
        <w:t>։</w:t>
      </w:r>
    </w:p>
    <w:p w:rsidR="00471F4D" w:rsidRPr="00CD243A" w:rsidRDefault="006C17A1"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F7DBE">
        <w:rPr>
          <w:rFonts w:ascii="GHEA Grapalat" w:eastAsia="Times New Roman" w:hAnsi="GHEA Grapalat" w:cs="Times New Roman"/>
          <w:b/>
          <w:color w:val="000000"/>
          <w:sz w:val="24"/>
          <w:szCs w:val="24"/>
          <w:lang w:val="hy-AM"/>
        </w:rPr>
        <w:t>9.</w:t>
      </w:r>
      <w:r w:rsidR="00471F4D" w:rsidRPr="00CD243A">
        <w:rPr>
          <w:rFonts w:ascii="GHEA Grapalat" w:eastAsia="Times New Roman" w:hAnsi="GHEA Grapalat" w:cs="Times New Roman"/>
          <w:color w:val="000000"/>
          <w:sz w:val="24"/>
          <w:szCs w:val="24"/>
          <w:lang w:val="hy-AM"/>
        </w:rPr>
        <w:t xml:space="preserve"> Պետական գույքի կառավարման գերակայություններն են` կախված գույքի նշանակությունից.</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1) պետական գույքային հարաբերությունների կարգավորման բարեփոխման բնագավառում պետական քաղաքականության հիմնական ուղղությունների սահմանումը.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2) պետական գույքային հարաբերությունների կարգավորման բնագավառի հիմնախնդիրների լուծումը, պետական գույքային հարաբերությունների կարգավորման բարեփոխման ծրագրերի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lastRenderedPageBreak/>
        <w:t>3) պետական գույքային հարաբերությունները կարգավորող մեկ միասնական  օրենքի և դրանից բխող իրավական ակտերի ընդունումը և դրանց կատարման նկատմամբ վերահսկողությունը.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4) պետական գույքի հաշվառման բնագավառում միասնական սկզբունքների սահմանումը և պետական գույքի հաշվառման գրանցամատյանում ամբողջ պետական գույքի ընդգրկումը, ինչպես նաև այդ բնագավառում արդիական տեխնոլոգիաների կիրառումը և հաշվառման տվյալների ճշգրտության բարձր մակարդակ ապահովելու նպատակով ընտրանքային ուսումնասիրությունների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 xml:space="preserve">5) պետական անշարժ գույքի, պետական մասնակցությամբ </w:t>
      </w:r>
      <w:r w:rsidRPr="00CD243A">
        <w:rPr>
          <w:rFonts w:ascii="GHEA Grapalat" w:eastAsia="Times New Roman" w:hAnsi="GHEA Grapalat" w:cs="Times New Roman"/>
          <w:sz w:val="24"/>
          <w:szCs w:val="24"/>
          <w:lang w:val="hy-AM"/>
        </w:rPr>
        <w:t>առևտրային կազմակերպությունների մշտադիտարկման իրականացումը, սահմանվ</w:t>
      </w:r>
      <w:r w:rsidRPr="00CD243A">
        <w:rPr>
          <w:rFonts w:ascii="GHEA Grapalat" w:eastAsia="Times New Roman" w:hAnsi="GHEA Grapalat" w:cs="Times New Roman"/>
          <w:color w:val="000000"/>
          <w:sz w:val="24"/>
          <w:szCs w:val="24"/>
          <w:lang w:val="hy-AM"/>
        </w:rPr>
        <w:t>ած կարգերին  համապատասխան պետության գույքի արդյունավետ օգտագործման և պահպանման ապահովումը,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6) պետական գույքի, այդ թվում նաև պետությանը սեփականության իրավունքով  պատկանող բաժնետոմսերի (բաժնեմասերի) իրական արժեքը որոշելու նպատակով պարբերաբար շուկայական գնահատման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7) պետության գույքային շրջանառության բարեփոխման բնագավառում քաղաքականության մշակումը և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8) պետական գույքի նկատմամբ սեփականության և օգտագործման իրավունքի փոխանցման հետ կապված գործարքների նախապատրաստումը և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9) պետական մարմիններին պետական գույքի ամրացման և հետ վերցնելու, այդ թվում նաև մինչև հինգ մլն դրամ գնահատված արժեքով շարժական գույքի ամրացման գործընթացների կազմակերպումը և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sz w:val="24"/>
          <w:szCs w:val="24"/>
          <w:lang w:val="hy-AM"/>
        </w:rPr>
        <w:t xml:space="preserve"> 10) պետության գույքային շրջանառության ընթացքում ծագած պայմանագրային</w:t>
      </w:r>
      <w:r w:rsidRPr="00CD243A">
        <w:rPr>
          <w:rFonts w:ascii="GHEA Grapalat" w:eastAsia="Times New Roman" w:hAnsi="GHEA Grapalat" w:cs="Times New Roman"/>
          <w:color w:val="000000"/>
          <w:sz w:val="24"/>
          <w:szCs w:val="24"/>
          <w:lang w:val="hy-AM"/>
        </w:rPr>
        <w:t xml:space="preserve"> պարտավորությունների կատարման նկատմամբ հսկոցության իրականացումը, </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lastRenderedPageBreak/>
        <w:t>11) առևտրային կազմակերպություններում պետությանը սեփականության իրավունքով պատկանող բաժնեմասերի (բաժնետոմսերի) կառավարման բնագավառում բարեփոխումների մշակումը և իրականացումը,</w:t>
      </w:r>
    </w:p>
    <w:p w:rsidR="00471F4D" w:rsidRPr="00CD243A" w:rsidRDefault="00471F4D" w:rsidP="0007200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12) պետական գույքի կառավարման լիազոր մարմնի և պետական գույքային հարաբերությունների կարգավորման բնագավառում լիազորություններ ունեցող պետական կառավարման այլ մարմինների գործունեության համակարգումը։</w:t>
      </w:r>
    </w:p>
    <w:p w:rsidR="00471F4D" w:rsidRPr="00CD243A" w:rsidRDefault="00471F4D" w:rsidP="0007200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471F4D" w:rsidRPr="00CD243A" w:rsidRDefault="00471F4D" w:rsidP="00471F4D">
      <w:pPr>
        <w:shd w:val="clear" w:color="auto" w:fill="FFFFFF"/>
        <w:spacing w:after="0" w:line="276" w:lineRule="auto"/>
        <w:ind w:firstLine="375"/>
        <w:jc w:val="center"/>
        <w:rPr>
          <w:rFonts w:ascii="GHEA Grapalat" w:eastAsia="Times New Roman" w:hAnsi="GHEA Grapalat" w:cs="Times New Roman"/>
          <w:b/>
          <w:bCs/>
          <w:sz w:val="24"/>
          <w:szCs w:val="24"/>
          <w:lang w:val="hy-AM"/>
        </w:rPr>
      </w:pPr>
      <w:r w:rsidRPr="00CD243A">
        <w:rPr>
          <w:rFonts w:ascii="GHEA Grapalat" w:eastAsia="Times New Roman" w:hAnsi="GHEA Grapalat" w:cs="Times New Roman"/>
          <w:b/>
          <w:bCs/>
          <w:sz w:val="24"/>
          <w:szCs w:val="24"/>
          <w:lang w:val="hy-AM"/>
        </w:rPr>
        <w:t>IV. ՊԵՏԱԿԱՆ ԳՈՒՅՔԻ ԿԱՌԱՎԱՐՄԱՆ ՈՒՂՂՈՒԹՅՈՒՆՆԵՐԸ ԵՎ ՀԻՄՆԱԿԱՆ ՄԻՋՈՑԱՌՈՒՄՆԵՐԸ</w:t>
      </w:r>
    </w:p>
    <w:p w:rsidR="00471F4D" w:rsidRPr="00CD243A" w:rsidRDefault="00471F4D" w:rsidP="00471F4D">
      <w:pPr>
        <w:shd w:val="clear" w:color="auto" w:fill="FFFFFF"/>
        <w:spacing w:after="0" w:line="276" w:lineRule="auto"/>
        <w:ind w:firstLine="375"/>
        <w:jc w:val="center"/>
        <w:rPr>
          <w:rFonts w:ascii="GHEA Grapalat" w:eastAsia="Times New Roman" w:hAnsi="GHEA Grapalat" w:cs="Times New Roman"/>
          <w:b/>
          <w:bCs/>
          <w:sz w:val="24"/>
          <w:szCs w:val="24"/>
          <w:lang w:val="hy-AM"/>
        </w:rPr>
      </w:pPr>
    </w:p>
    <w:p w:rsidR="00471F4D" w:rsidRPr="00CD243A" w:rsidRDefault="006C17A1" w:rsidP="00635127">
      <w:pPr>
        <w:shd w:val="clear" w:color="auto" w:fill="FFFFFF"/>
        <w:spacing w:after="0" w:line="360" w:lineRule="auto"/>
        <w:ind w:left="360"/>
        <w:jc w:val="both"/>
        <w:rPr>
          <w:rFonts w:ascii="GHEA Grapalat" w:eastAsia="Times New Roman" w:hAnsi="GHEA Grapalat" w:cs="Times New Roman"/>
          <w:sz w:val="24"/>
          <w:szCs w:val="24"/>
          <w:lang w:val="hy-AM"/>
        </w:rPr>
      </w:pPr>
      <w:r w:rsidRPr="006770B7">
        <w:rPr>
          <w:rFonts w:ascii="GHEA Grapalat" w:eastAsia="Times New Roman" w:hAnsi="GHEA Grapalat" w:cs="Times New Roman"/>
          <w:b/>
          <w:sz w:val="24"/>
          <w:szCs w:val="24"/>
          <w:lang w:val="hy-AM"/>
        </w:rPr>
        <w:t>10</w:t>
      </w:r>
      <w:r w:rsidR="00471F4D" w:rsidRPr="006770B7">
        <w:rPr>
          <w:rFonts w:ascii="GHEA Grapalat" w:eastAsia="Times New Roman" w:hAnsi="GHEA Grapalat" w:cs="Times New Roman"/>
          <w:b/>
          <w:sz w:val="24"/>
          <w:szCs w:val="24"/>
          <w:lang w:val="hy-AM"/>
        </w:rPr>
        <w:t>.</w:t>
      </w:r>
      <w:r w:rsidR="00471F4D" w:rsidRPr="00CD243A">
        <w:rPr>
          <w:rFonts w:ascii="GHEA Grapalat" w:eastAsia="Times New Roman" w:hAnsi="GHEA Grapalat" w:cs="Times New Roman"/>
          <w:sz w:val="24"/>
          <w:szCs w:val="24"/>
          <w:lang w:val="hy-AM"/>
        </w:rPr>
        <w:t xml:space="preserve">Պետական գույքի կառավարման ուղղություններն են՝ </w:t>
      </w:r>
    </w:p>
    <w:p w:rsidR="00471F4D" w:rsidRPr="00CD243A" w:rsidRDefault="00471F4D" w:rsidP="00635127">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1</w:t>
      </w:r>
      <w:r w:rsidRPr="00CD243A">
        <w:rPr>
          <w:rFonts w:ascii="GHEA Grapalat" w:eastAsia="Times New Roman" w:hAnsi="GHEA Grapalat" w:cs="Times New Roman"/>
          <w:sz w:val="24"/>
          <w:szCs w:val="24"/>
          <w:lang w:val="hy-AM"/>
        </w:rPr>
        <w:t xml:space="preserve">) </w:t>
      </w:r>
      <w:r w:rsidRPr="00CD243A">
        <w:rPr>
          <w:rFonts w:ascii="GHEA Grapalat" w:hAnsi="GHEA Grapalat"/>
          <w:sz w:val="24"/>
          <w:szCs w:val="24"/>
          <w:lang w:val="hy-AM"/>
        </w:rPr>
        <w:t>պետական գույքի մասնավորեցում,</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hAnsi="GHEA Grapalat"/>
          <w:sz w:val="24"/>
          <w:szCs w:val="24"/>
          <w:lang w:val="hy-AM"/>
        </w:rPr>
        <w:t>2</w:t>
      </w:r>
      <w:r w:rsidRPr="00CD243A">
        <w:rPr>
          <w:rFonts w:ascii="GHEA Grapalat" w:eastAsia="Times New Roman" w:hAnsi="GHEA Grapalat" w:cs="Times New Roman"/>
          <w:sz w:val="24"/>
          <w:szCs w:val="24"/>
          <w:lang w:val="hy-AM"/>
        </w:rPr>
        <w:t>)</w:t>
      </w:r>
      <w:r w:rsidRPr="00CD243A">
        <w:rPr>
          <w:rFonts w:ascii="GHEA Grapalat" w:eastAsia="Times New Roman" w:hAnsi="GHEA Grapalat" w:cs="Times New Roman"/>
          <w:color w:val="000000"/>
          <w:sz w:val="24"/>
          <w:szCs w:val="24"/>
          <w:lang w:val="hy-AM"/>
        </w:rPr>
        <w:t xml:space="preserve"> </w:t>
      </w:r>
      <w:r w:rsidRPr="00CD243A">
        <w:rPr>
          <w:rFonts w:ascii="GHEA Grapalat" w:hAnsi="GHEA Grapalat"/>
          <w:sz w:val="24"/>
          <w:szCs w:val="24"/>
          <w:lang w:val="hy-AM"/>
        </w:rPr>
        <w:t>պետական գույքի</w:t>
      </w:r>
      <w:r w:rsidRPr="00CD243A">
        <w:rPr>
          <w:rFonts w:ascii="GHEA Grapalat" w:eastAsia="Times New Roman" w:hAnsi="GHEA Grapalat" w:cs="Times New Roman"/>
          <w:color w:val="000000"/>
          <w:sz w:val="24"/>
          <w:szCs w:val="24"/>
          <w:lang w:val="hy-AM"/>
        </w:rPr>
        <w:t xml:space="preserve"> օտարում, </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3</w:t>
      </w:r>
      <w:r w:rsidRPr="00CD243A">
        <w:rPr>
          <w:rFonts w:ascii="GHEA Grapalat" w:eastAsia="Times New Roman" w:hAnsi="GHEA Grapalat" w:cs="Times New Roman"/>
          <w:sz w:val="24"/>
          <w:szCs w:val="24"/>
          <w:lang w:val="hy-AM"/>
        </w:rPr>
        <w:t>)</w:t>
      </w:r>
      <w:r w:rsidRPr="00CD243A">
        <w:rPr>
          <w:rFonts w:ascii="GHEA Grapalat" w:eastAsia="Times New Roman" w:hAnsi="GHEA Grapalat" w:cs="Times New Roman"/>
          <w:color w:val="000000"/>
          <w:sz w:val="24"/>
          <w:szCs w:val="24"/>
          <w:lang w:val="hy-AM"/>
        </w:rPr>
        <w:t xml:space="preserve"> </w:t>
      </w:r>
      <w:r w:rsidRPr="00CD243A">
        <w:rPr>
          <w:rFonts w:ascii="GHEA Grapalat" w:hAnsi="GHEA Grapalat"/>
          <w:sz w:val="24"/>
          <w:szCs w:val="24"/>
          <w:lang w:val="hy-AM"/>
        </w:rPr>
        <w:t>պետական մասնակցությամբ առևտրային կազմակերությունների կառավարում,</w:t>
      </w:r>
    </w:p>
    <w:p w:rsidR="00471F4D" w:rsidRPr="00CD243A" w:rsidRDefault="00471F4D" w:rsidP="00635127">
      <w:pPr>
        <w:shd w:val="clear" w:color="auto" w:fill="FFFFFF"/>
        <w:spacing w:after="0" w:line="360" w:lineRule="auto"/>
        <w:ind w:left="90" w:firstLine="720"/>
        <w:jc w:val="both"/>
        <w:rPr>
          <w:rFonts w:ascii="GHEA Grapalat" w:hAnsi="GHEA Grapalat"/>
          <w:sz w:val="24"/>
          <w:szCs w:val="24"/>
          <w:lang w:val="hy-AM"/>
        </w:rPr>
      </w:pPr>
      <w:r w:rsidRPr="00CD243A">
        <w:rPr>
          <w:rFonts w:ascii="GHEA Grapalat" w:eastAsia="Times New Roman" w:hAnsi="GHEA Grapalat" w:cs="Times New Roman"/>
          <w:sz w:val="24"/>
          <w:szCs w:val="24"/>
          <w:lang w:val="hy-AM"/>
        </w:rPr>
        <w:t xml:space="preserve">4) </w:t>
      </w:r>
      <w:r w:rsidR="00BC207B" w:rsidRPr="00CD243A">
        <w:rPr>
          <w:rFonts w:ascii="GHEA Grapalat" w:eastAsia="Times New Roman" w:hAnsi="GHEA Grapalat" w:cs="Times New Roman"/>
          <w:sz w:val="24"/>
          <w:szCs w:val="24"/>
          <w:lang w:val="hy-AM"/>
        </w:rPr>
        <w:t>պետական մասնակցությամբ առևտրային կազմակերպություններ</w:t>
      </w:r>
      <w:r w:rsidR="00844422" w:rsidRPr="00CD243A">
        <w:rPr>
          <w:rFonts w:ascii="GHEA Grapalat" w:eastAsia="Times New Roman" w:hAnsi="GHEA Grapalat" w:cs="Times New Roman"/>
          <w:sz w:val="24"/>
          <w:szCs w:val="24"/>
          <w:lang w:val="hy-AM"/>
        </w:rPr>
        <w:t xml:space="preserve">ի </w:t>
      </w:r>
      <w:r w:rsidR="00BC207B" w:rsidRPr="00CD243A">
        <w:rPr>
          <w:rFonts w:ascii="GHEA Grapalat" w:eastAsia="Times New Roman" w:hAnsi="GHEA Grapalat" w:cs="Times New Roman"/>
          <w:sz w:val="24"/>
          <w:szCs w:val="24"/>
          <w:lang w:val="hy-AM"/>
        </w:rPr>
        <w:t xml:space="preserve"> </w:t>
      </w:r>
      <w:r w:rsidRPr="00CD243A">
        <w:rPr>
          <w:rFonts w:ascii="GHEA Grapalat" w:eastAsia="Times New Roman" w:hAnsi="GHEA Grapalat" w:cs="Times New Roman"/>
          <w:sz w:val="24"/>
          <w:szCs w:val="24"/>
          <w:lang w:val="hy-AM"/>
        </w:rPr>
        <w:t>լուծարում,</w:t>
      </w:r>
    </w:p>
    <w:p w:rsidR="00471F4D" w:rsidRPr="00CD243A" w:rsidRDefault="00471F4D" w:rsidP="00635127">
      <w:pPr>
        <w:pStyle w:val="BalloonText"/>
        <w:shd w:val="clear" w:color="auto" w:fill="FFFFFF"/>
        <w:spacing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5) պետական գույքի վարձակալության և անհատույց օգտագործման տրամադրումը,</w:t>
      </w:r>
    </w:p>
    <w:p w:rsidR="00471F4D" w:rsidRPr="00CD243A" w:rsidRDefault="00471F4D" w:rsidP="00635127">
      <w:pPr>
        <w:shd w:val="clear" w:color="auto" w:fill="FFFFFF"/>
        <w:spacing w:after="0" w:line="360" w:lineRule="auto"/>
        <w:ind w:firstLine="720"/>
        <w:jc w:val="both"/>
        <w:rPr>
          <w:rFonts w:ascii="GHEA Grapalat" w:hAnsi="GHEA Grapalat"/>
          <w:sz w:val="24"/>
          <w:szCs w:val="24"/>
          <w:lang w:val="hy-AM"/>
        </w:rPr>
      </w:pPr>
      <w:r w:rsidRPr="00CD243A">
        <w:rPr>
          <w:rFonts w:ascii="GHEA Grapalat" w:hAnsi="GHEA Grapalat"/>
          <w:sz w:val="24"/>
          <w:szCs w:val="24"/>
          <w:lang w:val="hy-AM"/>
        </w:rPr>
        <w:t>6</w:t>
      </w:r>
      <w:r w:rsidRPr="00CD243A">
        <w:rPr>
          <w:rFonts w:ascii="GHEA Grapalat" w:eastAsia="Times New Roman" w:hAnsi="GHEA Grapalat" w:cs="Times New Roman"/>
          <w:sz w:val="24"/>
          <w:szCs w:val="24"/>
          <w:lang w:val="hy-AM"/>
        </w:rPr>
        <w:t xml:space="preserve">) </w:t>
      </w:r>
      <w:r w:rsidRPr="00CD243A">
        <w:rPr>
          <w:rFonts w:ascii="GHEA Grapalat" w:hAnsi="GHEA Grapalat"/>
          <w:sz w:val="24"/>
          <w:szCs w:val="24"/>
          <w:lang w:val="hy-AM"/>
        </w:rPr>
        <w:t>չօգտագործվող կամ ոչ արդյունավետ օգտագործվող պետական գույքի բացահայտումը,</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 xml:space="preserve">7) 50 տոկոս և ավելի պետական մասնակցությամբ առևտրային կազմակերպությունների ֆինանսատնտեսական վիճակի դիտարկումները և վերլուծությունը, </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8) Հայաստանի Հանրապետության պետական սեփականություն հանդիսացող շենքերի և շինությունների տանիքներին ու ձեղնահարկերում կապի սարքավորումների տեղակայումը և սպասարկումը,</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 xml:space="preserve">9) պետական գույքի նվիրաբերությունը, </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10) պետական գույքի</w:t>
      </w:r>
      <w:r w:rsidRPr="00CD243A">
        <w:rPr>
          <w:rFonts w:ascii="GHEA Grapalat" w:eastAsia="Times New Roman" w:hAnsi="GHEA Grapalat" w:cs="Times New Roman"/>
          <w:color w:val="000000"/>
          <w:sz w:val="24"/>
          <w:szCs w:val="24"/>
          <w:lang w:val="hy-AM"/>
        </w:rPr>
        <w:t xml:space="preserve"> </w:t>
      </w:r>
      <w:r w:rsidRPr="00CD243A">
        <w:rPr>
          <w:rFonts w:ascii="GHEA Grapalat" w:eastAsia="Times New Roman" w:hAnsi="GHEA Grapalat" w:cs="Times New Roman"/>
          <w:sz w:val="24"/>
          <w:szCs w:val="24"/>
          <w:lang w:val="hy-AM"/>
        </w:rPr>
        <w:t>նվիրատվությանը,</w:t>
      </w:r>
    </w:p>
    <w:p w:rsidR="00471F4D" w:rsidRPr="00CD243A" w:rsidRDefault="00471F4D" w:rsidP="00635127">
      <w:pPr>
        <w:shd w:val="clear" w:color="auto" w:fill="FFFFFF"/>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Times New Roman"/>
          <w:sz w:val="24"/>
          <w:szCs w:val="24"/>
          <w:lang w:val="hy-AM"/>
        </w:rPr>
        <w:lastRenderedPageBreak/>
        <w:t xml:space="preserve">11) պետական գույքի </w:t>
      </w:r>
      <w:r w:rsidRPr="00CD243A">
        <w:rPr>
          <w:rFonts w:ascii="GHEA Grapalat" w:eastAsia="Times New Roman" w:hAnsi="GHEA Grapalat" w:cs="Sylfaen"/>
          <w:sz w:val="24"/>
          <w:szCs w:val="24"/>
          <w:lang w:val="hy-AM" w:eastAsia="ru-RU"/>
        </w:rPr>
        <w:t>գնորդների, նվիրառուների, վարձակալների և օգտագործողների կողմից ծրագրային ժամանակահատվածի ընթացքում պայմանագրերով ստանձնած պարտավորությունների նկատմամբ</w:t>
      </w:r>
      <w:r w:rsidRPr="00CD243A">
        <w:rPr>
          <w:rFonts w:ascii="GHEA Grapalat" w:eastAsia="Times New Roman" w:hAnsi="GHEA Grapalat" w:cs="Times New Roman"/>
          <w:sz w:val="24"/>
          <w:szCs w:val="24"/>
          <w:lang w:val="hy-AM"/>
        </w:rPr>
        <w:t xml:space="preserve"> հսկողություն իրականացնելը</w:t>
      </w:r>
      <w:r w:rsidRPr="00CD243A">
        <w:rPr>
          <w:rFonts w:ascii="GHEA Grapalat" w:eastAsia="Times New Roman" w:hAnsi="GHEA Grapalat" w:cs="Sylfaen"/>
          <w:sz w:val="24"/>
          <w:szCs w:val="24"/>
          <w:lang w:val="hy-AM" w:eastAsia="ru-RU"/>
        </w:rPr>
        <w:t xml:space="preserve"> գնորդների, նվիրառուների, վարձակալների և օգտագործողների կողմից ծրագրային ժամանակահատվածի ընթացքում պայմանագրով ստանձնած պարտավորությունների նկատմամբ։</w:t>
      </w:r>
    </w:p>
    <w:p w:rsidR="00471F4D" w:rsidRPr="00CD243A" w:rsidRDefault="006C17A1" w:rsidP="00635127">
      <w:pPr>
        <w:shd w:val="clear" w:color="auto" w:fill="FFFFFF"/>
        <w:spacing w:after="0" w:line="360" w:lineRule="auto"/>
        <w:ind w:firstLine="375"/>
        <w:jc w:val="both"/>
        <w:rPr>
          <w:rFonts w:ascii="GHEA Grapalat" w:eastAsia="Times New Roman" w:hAnsi="GHEA Grapalat" w:cs="Times New Roman"/>
          <w:sz w:val="24"/>
          <w:szCs w:val="24"/>
          <w:lang w:val="hy-AM"/>
        </w:rPr>
      </w:pPr>
      <w:r w:rsidRPr="006770B7">
        <w:rPr>
          <w:rFonts w:ascii="GHEA Grapalat" w:eastAsia="Times New Roman" w:hAnsi="GHEA Grapalat" w:cs="Sylfaen"/>
          <w:b/>
          <w:sz w:val="24"/>
          <w:szCs w:val="24"/>
          <w:lang w:val="hy-AM"/>
        </w:rPr>
        <w:t>11</w:t>
      </w:r>
      <w:r w:rsidR="00471F4D" w:rsidRPr="006770B7">
        <w:rPr>
          <w:rFonts w:ascii="GHEA Grapalat" w:eastAsia="Times New Roman" w:hAnsi="GHEA Grapalat" w:cs="Sylfaen"/>
          <w:b/>
          <w:sz w:val="24"/>
          <w:szCs w:val="24"/>
          <w:lang w:val="hy-AM"/>
        </w:rPr>
        <w:t>.</w:t>
      </w:r>
      <w:r w:rsidR="00471F4D" w:rsidRPr="00CD243A">
        <w:rPr>
          <w:rFonts w:ascii="GHEA Grapalat" w:eastAsia="Times New Roman" w:hAnsi="GHEA Grapalat" w:cs="Sylfaen"/>
          <w:sz w:val="24"/>
          <w:szCs w:val="24"/>
          <w:lang w:val="hy-AM"/>
        </w:rPr>
        <w:t xml:space="preserve"> Պետական</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գույքի</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առանձին</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օբյեկտների</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օգտագործման</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արդյունավետության</w:t>
      </w:r>
      <w:r w:rsidR="00471F4D" w:rsidRPr="00CD243A">
        <w:rPr>
          <w:rFonts w:ascii="GHEA Grapalat" w:eastAsia="Times New Roman" w:hAnsi="GHEA Grapalat" w:cs="Times New Roman"/>
          <w:sz w:val="24"/>
          <w:szCs w:val="24"/>
          <w:lang w:val="hy-AM"/>
        </w:rPr>
        <w:t xml:space="preserve"> </w:t>
      </w:r>
      <w:r w:rsidR="00471F4D" w:rsidRPr="00CD243A">
        <w:rPr>
          <w:rFonts w:ascii="GHEA Grapalat" w:eastAsia="Times New Roman" w:hAnsi="GHEA Grapalat" w:cs="Sylfaen"/>
          <w:sz w:val="24"/>
          <w:szCs w:val="24"/>
          <w:lang w:val="hy-AM"/>
        </w:rPr>
        <w:t>բարձրացման</w:t>
      </w:r>
      <w:r w:rsidR="00471F4D" w:rsidRPr="00CD243A">
        <w:rPr>
          <w:rFonts w:ascii="GHEA Grapalat" w:eastAsia="Times New Roman" w:hAnsi="GHEA Grapalat" w:cs="Times New Roman"/>
          <w:sz w:val="24"/>
          <w:szCs w:val="24"/>
          <w:lang w:val="hy-AM"/>
        </w:rPr>
        <w:t xml:space="preserve"> համար անհրաժեշտ է՝ հստակեցնել պետական գույքի կազմն ու կառուցվածքը և միաժամանակ,  օպտիմալացնել այդ քանակը՝</w:t>
      </w:r>
      <w:r w:rsidR="00471F4D" w:rsidRPr="00CD243A">
        <w:rPr>
          <w:rFonts w:ascii="GHEA Grapalat" w:hAnsi="GHEA Grapalat"/>
          <w:sz w:val="24"/>
          <w:szCs w:val="24"/>
          <w:lang w:val="hy-AM"/>
        </w:rPr>
        <w:t xml:space="preserve"> հիմք ընդունելով պետության կողմից հստակ սահմանված գործառույթների իրականացման անհրաժեշտությունը</w:t>
      </w:r>
      <w:r w:rsidR="00471F4D" w:rsidRPr="00CD243A">
        <w:rPr>
          <w:rFonts w:ascii="GHEA Grapalat" w:eastAsia="Times New Roman" w:hAnsi="GHEA Grapalat" w:cs="Times New Roman"/>
          <w:sz w:val="24"/>
          <w:szCs w:val="24"/>
          <w:lang w:val="hy-AM"/>
        </w:rPr>
        <w:t>, ինչի հետ կապված իրականացնել հետևյալ միջոցառումները`</w:t>
      </w:r>
    </w:p>
    <w:p w:rsidR="00471F4D" w:rsidRPr="00CD243A" w:rsidRDefault="00471F4D" w:rsidP="00635127">
      <w:pPr>
        <w:shd w:val="clear" w:color="auto" w:fill="FFFFFF"/>
        <w:spacing w:after="0" w:line="360" w:lineRule="auto"/>
        <w:ind w:firstLine="426"/>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1) լուծարել.</w:t>
      </w:r>
    </w:p>
    <w:p w:rsidR="0013230A" w:rsidRPr="00CD243A" w:rsidRDefault="0013230A" w:rsidP="00635127">
      <w:pPr>
        <w:pStyle w:val="NormalWeb"/>
        <w:shd w:val="clear" w:color="auto" w:fill="FFFFFF"/>
        <w:spacing w:before="0" w:beforeAutospacing="0" w:after="0" w:afterAutospacing="0" w:line="360" w:lineRule="auto"/>
        <w:ind w:firstLine="375"/>
        <w:jc w:val="both"/>
        <w:rPr>
          <w:rFonts w:ascii="GHEA Grapalat" w:hAnsi="GHEA Grapalat" w:cs="Sylfaen"/>
          <w:lang w:val="hy-AM" w:eastAsia="ru-RU"/>
        </w:rPr>
      </w:pPr>
      <w:r w:rsidRPr="00CD243A">
        <w:rPr>
          <w:rFonts w:ascii="GHEA Grapalat" w:hAnsi="GHEA Grapalat" w:cs="Sylfaen"/>
          <w:lang w:val="hy-AM" w:eastAsia="ru-RU"/>
        </w:rPr>
        <w:t xml:space="preserve">ա. մասնավորեցման ծրագրում չընդգրկված` պետական սեփականություն հանդիսացող բաժնետոմսերով (բաժնեմասերով) առևտրային կազմակերպությունները՝ համաձայն </w:t>
      </w:r>
      <w:r w:rsidRPr="00CD243A">
        <w:rPr>
          <w:rFonts w:ascii="GHEA Grapalat" w:hAnsi="GHEA Grapalat" w:cs="Sylfaen"/>
          <w:b/>
          <w:lang w:val="hy-AM" w:eastAsia="ru-RU"/>
        </w:rPr>
        <w:t>N 1 ցանկի,</w:t>
      </w:r>
    </w:p>
    <w:p w:rsidR="0013230A" w:rsidRPr="00CD243A" w:rsidRDefault="0013230A" w:rsidP="00635127">
      <w:pPr>
        <w:pStyle w:val="NormalWeb"/>
        <w:shd w:val="clear" w:color="auto" w:fill="FFFFFF"/>
        <w:spacing w:before="0" w:beforeAutospacing="0" w:after="0" w:afterAutospacing="0" w:line="360" w:lineRule="auto"/>
        <w:ind w:firstLine="375"/>
        <w:jc w:val="both"/>
        <w:rPr>
          <w:rFonts w:ascii="GHEA Grapalat" w:hAnsi="GHEA Grapalat" w:cs="Sylfaen"/>
          <w:lang w:val="hy-AM" w:eastAsia="ru-RU"/>
        </w:rPr>
      </w:pPr>
      <w:r w:rsidRPr="00CD243A">
        <w:rPr>
          <w:rFonts w:ascii="GHEA Grapalat" w:hAnsi="GHEA Grapalat" w:cs="Sylfaen"/>
          <w:lang w:val="hy-AM" w:eastAsia="ru-RU"/>
        </w:rPr>
        <w:t>բ. ներկայացնել լուծարման այն առևտրային կազմակերպությունները, որոնք վերջին 3 տարվա ընթացքում անընդհատ աշխատել են աճող վնասով, թույլ են տվել կուտակված վնասի ծավալի ավելացում և չունեն զարգացման հեռանկար.</w:t>
      </w:r>
    </w:p>
    <w:p w:rsidR="00471F4D" w:rsidRPr="00CD243A" w:rsidRDefault="00471F4D" w:rsidP="00635127">
      <w:pPr>
        <w:spacing w:after="0" w:line="360" w:lineRule="auto"/>
        <w:ind w:firstLine="426"/>
        <w:jc w:val="both"/>
        <w:rPr>
          <w:rFonts w:ascii="GHEA Grapalat" w:eastAsia="Times New Roman" w:hAnsi="GHEA Grapalat" w:cs="Times New Roman"/>
          <w:sz w:val="24"/>
          <w:szCs w:val="24"/>
          <w:lang w:val="hy-AM"/>
        </w:rPr>
      </w:pPr>
      <w:r w:rsidRPr="00CD243A">
        <w:rPr>
          <w:rFonts w:ascii="GHEA Grapalat" w:eastAsia="Times New Roman" w:hAnsi="GHEA Grapalat" w:cs="Sylfaen"/>
          <w:sz w:val="24"/>
          <w:szCs w:val="24"/>
          <w:lang w:val="hy-AM" w:eastAsia="ru-RU"/>
        </w:rPr>
        <w:t>2) վերակազմակերպել 100 տոկոս պետական սեփականության բաժնետոմսերով առևտրային կազմակերպությունները, այդ թվում՝ ոչ առևտրային կազմակերպությունները համաձայն</w:t>
      </w:r>
      <w:r w:rsidRPr="00CD243A">
        <w:rPr>
          <w:rFonts w:ascii="GHEA Grapalat" w:eastAsia="Times New Roman" w:hAnsi="GHEA Grapalat" w:cs="Times New Roman"/>
          <w:b/>
          <w:sz w:val="24"/>
          <w:szCs w:val="24"/>
          <w:lang w:val="hy-AM"/>
        </w:rPr>
        <w:t xml:space="preserve"> </w:t>
      </w:r>
      <w:r w:rsidRPr="00CD243A">
        <w:rPr>
          <w:rStyle w:val="Strong"/>
          <w:rFonts w:ascii="GHEA Grapalat" w:hAnsi="GHEA Grapalat"/>
          <w:sz w:val="24"/>
          <w:szCs w:val="24"/>
          <w:lang w:val="hy-AM"/>
        </w:rPr>
        <w:t>ցանկ</w:t>
      </w:r>
      <w:r w:rsidR="00780BDF" w:rsidRPr="00CD243A">
        <w:rPr>
          <w:rStyle w:val="Strong"/>
          <w:rFonts w:ascii="GHEA Grapalat" w:hAnsi="GHEA Grapalat"/>
          <w:sz w:val="24"/>
          <w:szCs w:val="24"/>
          <w:lang w:val="hy-AM"/>
        </w:rPr>
        <w:t xml:space="preserve"> N 2</w:t>
      </w:r>
      <w:r w:rsidRPr="00CD243A">
        <w:rPr>
          <w:rStyle w:val="Strong"/>
          <w:rFonts w:ascii="GHEA Grapalat" w:hAnsi="GHEA Grapalat"/>
          <w:sz w:val="24"/>
          <w:szCs w:val="24"/>
          <w:lang w:val="hy-AM"/>
        </w:rPr>
        <w:t>-ի</w:t>
      </w:r>
      <w:r w:rsidRPr="00CD243A">
        <w:rPr>
          <w:rFonts w:ascii="GHEA Grapalat" w:eastAsia="Times New Roman" w:hAnsi="GHEA Grapalat" w:cs="Times New Roman"/>
          <w:sz w:val="24"/>
          <w:szCs w:val="24"/>
          <w:lang w:val="hy-AM"/>
        </w:rPr>
        <w:t xml:space="preserve">, </w:t>
      </w:r>
    </w:p>
    <w:p w:rsidR="00471F4D" w:rsidRPr="00CD243A" w:rsidRDefault="00471F4D" w:rsidP="00635127">
      <w:pPr>
        <w:spacing w:after="0" w:line="360" w:lineRule="auto"/>
        <w:ind w:firstLine="567"/>
        <w:jc w:val="both"/>
        <w:rPr>
          <w:rStyle w:val="Strong"/>
          <w:rFonts w:ascii="GHEA Grapalat" w:hAnsi="GHEA Grapalat"/>
          <w:b w:val="0"/>
          <w:sz w:val="24"/>
          <w:szCs w:val="24"/>
          <w:lang w:val="hy-AM"/>
        </w:rPr>
      </w:pPr>
      <w:r w:rsidRPr="00CD243A">
        <w:rPr>
          <w:rFonts w:ascii="GHEA Grapalat" w:hAnsi="GHEA Grapalat" w:cs="Arial"/>
          <w:bCs/>
          <w:kern w:val="16"/>
          <w:sz w:val="24"/>
          <w:szCs w:val="24"/>
          <w:lang w:val="af-ZA"/>
        </w:rPr>
        <w:t xml:space="preserve">3) </w:t>
      </w:r>
      <w:r w:rsidRPr="00CD243A">
        <w:rPr>
          <w:rFonts w:ascii="GHEA Grapalat" w:hAnsi="GHEA Grapalat" w:cs="Arial"/>
          <w:bCs/>
          <w:kern w:val="16"/>
          <w:sz w:val="24"/>
          <w:szCs w:val="24"/>
          <w:lang w:val="hy-AM"/>
        </w:rPr>
        <w:t xml:space="preserve"> </w:t>
      </w:r>
      <w:r w:rsidRPr="00CD243A">
        <w:rPr>
          <w:rStyle w:val="Strong"/>
          <w:rFonts w:ascii="GHEA Grapalat" w:hAnsi="GHEA Grapalat"/>
          <w:b w:val="0"/>
          <w:sz w:val="24"/>
          <w:szCs w:val="24"/>
          <w:lang w:val="hy-AM"/>
        </w:rPr>
        <w:t>Տարածքային կառավարման և ենթակառուցվածքների նախարարության պետական գույքի կառավարման կոմիտեի (այսուհետ՝ Կոմիտե) տնօրինությանը հանձնել չօգտագործվող կամ ըստ նպատակային նշանակության չօգտագործվող կամ մասնակիորեն օգտագործվող պետական անշարժ գույքը` համաձայն</w:t>
      </w:r>
      <w:r w:rsidR="00780BDF" w:rsidRPr="00CD243A">
        <w:rPr>
          <w:rStyle w:val="Strong"/>
          <w:rFonts w:ascii="GHEA Grapalat" w:hAnsi="GHEA Grapalat"/>
          <w:b w:val="0"/>
          <w:sz w:val="24"/>
          <w:szCs w:val="24"/>
          <w:lang w:val="hy-AM"/>
        </w:rPr>
        <w:t xml:space="preserve"> </w:t>
      </w:r>
      <w:r w:rsidR="00780BDF" w:rsidRPr="00CD243A">
        <w:rPr>
          <w:rStyle w:val="Strong"/>
          <w:rFonts w:ascii="GHEA Grapalat" w:hAnsi="GHEA Grapalat"/>
          <w:sz w:val="24"/>
          <w:szCs w:val="24"/>
          <w:lang w:val="hy-AM"/>
        </w:rPr>
        <w:t>N 3</w:t>
      </w:r>
      <w:r w:rsidRPr="00CD243A">
        <w:rPr>
          <w:rStyle w:val="Strong"/>
          <w:rFonts w:ascii="GHEA Grapalat" w:hAnsi="GHEA Grapalat"/>
          <w:sz w:val="24"/>
          <w:szCs w:val="24"/>
          <w:lang w:val="hy-AM"/>
        </w:rPr>
        <w:t xml:space="preserve"> ցանկի</w:t>
      </w:r>
      <w:r w:rsidRPr="00CD243A">
        <w:rPr>
          <w:rStyle w:val="Strong"/>
          <w:rFonts w:ascii="GHEA Grapalat" w:hAnsi="GHEA Grapalat"/>
          <w:b w:val="0"/>
          <w:sz w:val="24"/>
          <w:szCs w:val="24"/>
          <w:lang w:val="hy-AM"/>
        </w:rPr>
        <w:t xml:space="preserve">, </w:t>
      </w:r>
    </w:p>
    <w:p w:rsidR="00471F4D" w:rsidRPr="00CD243A" w:rsidRDefault="00471F4D" w:rsidP="00635127">
      <w:pPr>
        <w:spacing w:after="0" w:line="360" w:lineRule="auto"/>
        <w:ind w:firstLine="630"/>
        <w:jc w:val="both"/>
        <w:rPr>
          <w:rStyle w:val="Strong"/>
          <w:rFonts w:ascii="GHEA Grapalat" w:hAnsi="GHEA Grapalat"/>
          <w:b w:val="0"/>
          <w:sz w:val="24"/>
          <w:szCs w:val="24"/>
          <w:lang w:val="hy-AM"/>
        </w:rPr>
      </w:pPr>
      <w:r w:rsidRPr="00CD243A">
        <w:rPr>
          <w:rFonts w:ascii="GHEA Grapalat" w:hAnsi="GHEA Grapalat" w:cs="Arial"/>
          <w:bCs/>
          <w:kern w:val="16"/>
          <w:sz w:val="24"/>
          <w:szCs w:val="24"/>
          <w:lang w:val="af-ZA"/>
        </w:rPr>
        <w:t>ա.</w:t>
      </w:r>
      <w:r w:rsidRPr="00CD243A">
        <w:rPr>
          <w:rFonts w:ascii="GHEA Grapalat" w:hAnsi="GHEA Grapalat" w:cs="Arial"/>
          <w:bCs/>
          <w:kern w:val="16"/>
          <w:sz w:val="24"/>
          <w:szCs w:val="24"/>
          <w:lang w:val="hy-AM"/>
        </w:rPr>
        <w:t xml:space="preserve"> </w:t>
      </w:r>
      <w:r w:rsidRPr="00CD243A">
        <w:rPr>
          <w:rFonts w:ascii="GHEA Grapalat" w:hAnsi="GHEA Grapalat"/>
          <w:bCs/>
          <w:sz w:val="24"/>
          <w:szCs w:val="24"/>
          <w:lang w:val="hy-AM"/>
        </w:rPr>
        <w:t>պետական մարմինների</w:t>
      </w:r>
      <w:r w:rsidRPr="00CD243A">
        <w:rPr>
          <w:rStyle w:val="Strong"/>
          <w:rFonts w:ascii="GHEA Grapalat" w:hAnsi="GHEA Grapalat"/>
          <w:b w:val="0"/>
          <w:sz w:val="24"/>
          <w:szCs w:val="24"/>
          <w:lang w:val="hy-AM"/>
        </w:rPr>
        <w:t xml:space="preserve"> և մարզպետարանների ենթակայության պետական ոչ առևտրային կազմակերպություններին, պետական մասնակցությամբ առևտրային կազմակերպություններին և հիմնադրամներին անհատույց օգտագործման </w:t>
      </w:r>
      <w:r w:rsidRPr="00CD243A">
        <w:rPr>
          <w:rStyle w:val="Strong"/>
          <w:rFonts w:ascii="GHEA Grapalat" w:hAnsi="GHEA Grapalat"/>
          <w:b w:val="0"/>
          <w:sz w:val="24"/>
          <w:szCs w:val="24"/>
          <w:lang w:val="hy-AM"/>
        </w:rPr>
        <w:lastRenderedPageBreak/>
        <w:t xml:space="preserve">իրավունքով հանձնված պետական սեփականություն հանդիսացող անշարժ գույքը  (որոնք ունեն </w:t>
      </w:r>
      <w:r w:rsidRPr="00CD243A">
        <w:rPr>
          <w:rFonts w:ascii="GHEA Grapalat" w:hAnsi="GHEA Grapalat"/>
          <w:sz w:val="24"/>
          <w:szCs w:val="24"/>
          <w:lang w:val="hy-AM"/>
        </w:rPr>
        <w:t>անշարժ գույքի նկատմամբ սեփականության իրավունքի</w:t>
      </w:r>
      <w:r w:rsidRPr="00CD243A">
        <w:rPr>
          <w:rStyle w:val="Strong"/>
          <w:rFonts w:ascii="GHEA Grapalat" w:hAnsi="GHEA Grapalat"/>
          <w:b w:val="0"/>
          <w:sz w:val="24"/>
          <w:szCs w:val="24"/>
          <w:lang w:val="hy-AM"/>
        </w:rPr>
        <w:t xml:space="preserve"> պետական գրանցում) </w:t>
      </w:r>
      <w:r w:rsidRPr="00CD243A">
        <w:rPr>
          <w:rFonts w:ascii="GHEA Grapalat" w:eastAsia="Times New Roman" w:hAnsi="GHEA Grapalat" w:cs="Sylfaen"/>
          <w:bCs/>
          <w:sz w:val="24"/>
          <w:szCs w:val="24"/>
          <w:lang w:val="hy-AM" w:eastAsia="ru-RU"/>
        </w:rPr>
        <w:t xml:space="preserve">Կոմիտեի </w:t>
      </w:r>
      <w:r w:rsidRPr="00CD243A">
        <w:rPr>
          <w:rFonts w:ascii="GHEA Grapalat" w:eastAsia="Times New Roman" w:hAnsi="GHEA Grapalat" w:cs="Arial"/>
          <w:bCs/>
          <w:kern w:val="16"/>
          <w:sz w:val="24"/>
          <w:szCs w:val="24"/>
          <w:lang w:val="hy-AM" w:eastAsia="ru-RU"/>
        </w:rPr>
        <w:t xml:space="preserve">տնօրինությանը </w:t>
      </w:r>
      <w:r w:rsidRPr="00CD243A">
        <w:rPr>
          <w:rStyle w:val="Strong"/>
          <w:rFonts w:ascii="GHEA Grapalat" w:hAnsi="GHEA Grapalat"/>
          <w:b w:val="0"/>
          <w:sz w:val="24"/>
          <w:szCs w:val="24"/>
          <w:lang w:val="hy-AM"/>
        </w:rPr>
        <w:t>հանձնել համաձայն Կառավարության 2006 թվականի հունիսի 26-ի N 346-Ն որոշման հավելված 1-ի,</w:t>
      </w:r>
    </w:p>
    <w:p w:rsidR="00471F4D" w:rsidRPr="00CD243A" w:rsidRDefault="00471F4D" w:rsidP="00635127">
      <w:pPr>
        <w:spacing w:after="0" w:line="360" w:lineRule="auto"/>
        <w:ind w:firstLine="630"/>
        <w:jc w:val="both"/>
        <w:rPr>
          <w:rStyle w:val="Strong"/>
          <w:rFonts w:ascii="GHEA Grapalat" w:hAnsi="GHEA Grapalat"/>
          <w:b w:val="0"/>
          <w:sz w:val="24"/>
          <w:szCs w:val="24"/>
          <w:lang w:val="hy-AM"/>
        </w:rPr>
      </w:pPr>
      <w:r w:rsidRPr="00CD243A">
        <w:rPr>
          <w:rFonts w:ascii="GHEA Grapalat" w:hAnsi="GHEA Grapalat" w:cs="Arial"/>
          <w:bCs/>
          <w:kern w:val="16"/>
          <w:sz w:val="24"/>
          <w:szCs w:val="24"/>
          <w:lang w:val="af-ZA"/>
        </w:rPr>
        <w:t xml:space="preserve">բ. </w:t>
      </w:r>
      <w:r w:rsidRPr="00CD243A">
        <w:rPr>
          <w:rFonts w:ascii="GHEA Grapalat" w:hAnsi="GHEA Grapalat"/>
          <w:bCs/>
          <w:sz w:val="24"/>
          <w:szCs w:val="24"/>
          <w:lang w:val="hy-AM"/>
        </w:rPr>
        <w:t>պետական մարմինների</w:t>
      </w:r>
      <w:r w:rsidRPr="00CD243A">
        <w:rPr>
          <w:rStyle w:val="Strong"/>
          <w:rFonts w:ascii="GHEA Grapalat" w:hAnsi="GHEA Grapalat"/>
          <w:b w:val="0"/>
          <w:sz w:val="24"/>
          <w:szCs w:val="24"/>
          <w:lang w:val="hy-AM"/>
        </w:rPr>
        <w:t xml:space="preserve"> և մարզպետարանների ենթակայության պետական ոչ առևտրային կազմակերպություններին, պետական մասնակցությամբ առևտրային կազմակերպություններին անհատույց օգտագործման իրավունքով հանձնված պետական սեփականություն հանդիսացող անշարժ գույքը (որոնք չունեն </w:t>
      </w:r>
      <w:r w:rsidRPr="00CD243A">
        <w:rPr>
          <w:rFonts w:ascii="GHEA Grapalat" w:hAnsi="GHEA Grapalat"/>
          <w:sz w:val="24"/>
          <w:szCs w:val="24"/>
          <w:lang w:val="hy-AM"/>
        </w:rPr>
        <w:t>անշարժ գույքի նկատմամբ սեփականության իրավունքի</w:t>
      </w:r>
      <w:r w:rsidRPr="00CD243A">
        <w:rPr>
          <w:rStyle w:val="Strong"/>
          <w:rFonts w:ascii="GHEA Grapalat" w:hAnsi="GHEA Grapalat"/>
          <w:b w:val="0"/>
          <w:sz w:val="24"/>
          <w:szCs w:val="24"/>
          <w:lang w:val="hy-AM"/>
        </w:rPr>
        <w:t xml:space="preserve"> պետական գրանցում)</w:t>
      </w:r>
      <w:r w:rsidRPr="00CD243A">
        <w:rPr>
          <w:rFonts w:ascii="GHEA Grapalat" w:eastAsia="Times New Roman" w:hAnsi="GHEA Grapalat" w:cs="Sylfaen"/>
          <w:bCs/>
          <w:sz w:val="24"/>
          <w:szCs w:val="24"/>
          <w:lang w:val="hy-AM" w:eastAsia="ru-RU"/>
        </w:rPr>
        <w:t xml:space="preserve"> Կոմիտեի </w:t>
      </w:r>
      <w:r w:rsidRPr="00CD243A">
        <w:rPr>
          <w:rFonts w:ascii="GHEA Grapalat" w:eastAsia="Times New Roman" w:hAnsi="GHEA Grapalat" w:cs="Arial"/>
          <w:bCs/>
          <w:kern w:val="16"/>
          <w:sz w:val="24"/>
          <w:szCs w:val="24"/>
          <w:lang w:val="hy-AM" w:eastAsia="ru-RU"/>
        </w:rPr>
        <w:t xml:space="preserve">տնօրինությանը </w:t>
      </w:r>
      <w:r w:rsidRPr="00CD243A">
        <w:rPr>
          <w:rStyle w:val="Strong"/>
          <w:rFonts w:ascii="GHEA Grapalat" w:hAnsi="GHEA Grapalat"/>
          <w:b w:val="0"/>
          <w:sz w:val="24"/>
          <w:szCs w:val="24"/>
          <w:lang w:val="hy-AM"/>
        </w:rPr>
        <w:t>հանձնել գրանցման աշխատանքները կատարելուց հետո, իսկ անշարժ գույքի նկատմամբ սեփականության իրավունքի գրանցման աշխատանքները իրականացնել և ավարտին հասցնել համաձայն Կառավարության  2006 թվականի հունիսի 26-ի N 346-Ն որոշման հավելված N 2-ի։</w:t>
      </w:r>
    </w:p>
    <w:p w:rsidR="00471F4D" w:rsidRPr="00CD243A" w:rsidRDefault="00471F4D" w:rsidP="00635127">
      <w:pPr>
        <w:spacing w:after="0" w:line="360" w:lineRule="auto"/>
        <w:ind w:firstLine="630"/>
        <w:jc w:val="both"/>
        <w:rPr>
          <w:rStyle w:val="Strong"/>
          <w:rFonts w:ascii="GHEA Grapalat" w:hAnsi="GHEA Grapalat"/>
          <w:sz w:val="24"/>
          <w:szCs w:val="24"/>
          <w:lang w:val="hy-AM"/>
        </w:rPr>
      </w:pPr>
      <w:r w:rsidRPr="00CD243A">
        <w:rPr>
          <w:rStyle w:val="Strong"/>
          <w:rFonts w:ascii="GHEA Grapalat" w:hAnsi="GHEA Grapalat"/>
          <w:b w:val="0"/>
          <w:sz w:val="24"/>
          <w:szCs w:val="24"/>
          <w:lang w:val="hy-AM"/>
        </w:rPr>
        <w:t>4</w:t>
      </w:r>
      <w:r w:rsidRPr="00CD243A">
        <w:rPr>
          <w:rFonts w:ascii="GHEA Grapalat" w:eastAsia="Times New Roman" w:hAnsi="GHEA Grapalat" w:cs="Times New Roman"/>
          <w:b/>
          <w:color w:val="000000"/>
          <w:sz w:val="24"/>
          <w:szCs w:val="24"/>
          <w:lang w:val="hy-AM"/>
        </w:rPr>
        <w:t xml:space="preserve">) </w:t>
      </w:r>
      <w:r w:rsidRPr="00CD243A">
        <w:rPr>
          <w:rFonts w:ascii="GHEA Grapalat" w:eastAsia="Times New Roman" w:hAnsi="GHEA Grapalat" w:cs="Times New Roman"/>
          <w:color w:val="000000"/>
          <w:sz w:val="24"/>
          <w:szCs w:val="24"/>
          <w:lang w:val="hy-AM"/>
        </w:rPr>
        <w:t>մասնավորեցնել.</w:t>
      </w:r>
    </w:p>
    <w:p w:rsidR="00471F4D" w:rsidRPr="00CD243A" w:rsidRDefault="00471F4D" w:rsidP="00635127">
      <w:pPr>
        <w:shd w:val="clear" w:color="auto" w:fill="FFFFFF"/>
        <w:spacing w:after="0" w:line="360" w:lineRule="auto"/>
        <w:ind w:firstLine="630"/>
        <w:jc w:val="both"/>
        <w:rPr>
          <w:rFonts w:ascii="GHEA Grapalat" w:hAnsi="GHEA Grapalat"/>
          <w:sz w:val="24"/>
          <w:szCs w:val="24"/>
          <w:lang w:val="hy-AM"/>
        </w:rPr>
      </w:pPr>
      <w:r w:rsidRPr="00CD243A">
        <w:rPr>
          <w:rFonts w:ascii="GHEA Grapalat" w:eastAsia="Times New Roman" w:hAnsi="GHEA Grapalat" w:cs="Times New Roman"/>
          <w:sz w:val="24"/>
          <w:szCs w:val="24"/>
          <w:lang w:val="hy-AM"/>
        </w:rPr>
        <w:t>ա.</w:t>
      </w:r>
      <w:r w:rsidRPr="00CD243A">
        <w:rPr>
          <w:rFonts w:ascii="GHEA Grapalat" w:hAnsi="GHEA Grapalat"/>
          <w:sz w:val="24"/>
          <w:szCs w:val="24"/>
          <w:lang w:val="hy-AM"/>
        </w:rPr>
        <w:t xml:space="preserve"> մասնավորեցման ծրագրում ընդգրկված և մինչև սույն ծրագիրն ուժի մեջ մտնելը չմասնավորեցված (չլուծարված) առևտրային կազմակերպությունները և այլ օբյեկտները մասնավորեցնել կամ լուծարել  համաձայն</w:t>
      </w:r>
      <w:r w:rsidRPr="00CD243A">
        <w:rPr>
          <w:rFonts w:ascii="GHEA Grapalat" w:hAnsi="GHEA Grapalat"/>
          <w:b/>
          <w:sz w:val="24"/>
          <w:szCs w:val="24"/>
          <w:lang w:val="hy-AM"/>
        </w:rPr>
        <w:t xml:space="preserve"> ցանկ</w:t>
      </w:r>
      <w:r w:rsidR="00780BDF" w:rsidRPr="00CD243A">
        <w:rPr>
          <w:rFonts w:ascii="GHEA Grapalat" w:hAnsi="GHEA Grapalat"/>
          <w:b/>
          <w:sz w:val="24"/>
          <w:szCs w:val="24"/>
          <w:lang w:val="hy-AM"/>
        </w:rPr>
        <w:t xml:space="preserve">  N 4</w:t>
      </w:r>
      <w:r w:rsidRPr="00CD243A">
        <w:rPr>
          <w:rFonts w:ascii="GHEA Grapalat" w:hAnsi="GHEA Grapalat"/>
          <w:b/>
          <w:sz w:val="24"/>
          <w:szCs w:val="24"/>
          <w:lang w:val="hy-AM"/>
        </w:rPr>
        <w:t>-ի,</w:t>
      </w:r>
    </w:p>
    <w:p w:rsidR="00471F4D" w:rsidRPr="00CD243A" w:rsidRDefault="007E1ED8" w:rsidP="00635127">
      <w:pPr>
        <w:shd w:val="clear" w:color="auto" w:fill="FFFFFF"/>
        <w:spacing w:after="0" w:line="360" w:lineRule="auto"/>
        <w:ind w:firstLine="630"/>
        <w:jc w:val="both"/>
        <w:rPr>
          <w:rFonts w:ascii="GHEA Grapalat" w:eastAsia="Times New Roman" w:hAnsi="GHEA Grapalat" w:cs="Times New Roman"/>
          <w:sz w:val="24"/>
          <w:szCs w:val="24"/>
          <w:lang w:val="hy-AM"/>
        </w:rPr>
      </w:pPr>
      <w:r w:rsidRPr="00CD243A">
        <w:rPr>
          <w:rFonts w:ascii="GHEA Grapalat" w:eastAsia="Times New Roman" w:hAnsi="GHEA Grapalat" w:cs="Times New Roman"/>
          <w:sz w:val="24"/>
          <w:szCs w:val="24"/>
          <w:lang w:val="hy-AM"/>
        </w:rPr>
        <w:t>բ</w:t>
      </w:r>
      <w:r w:rsidR="00471F4D" w:rsidRPr="00CD243A">
        <w:rPr>
          <w:rFonts w:ascii="GHEA Grapalat" w:eastAsia="Times New Roman" w:hAnsi="GHEA Grapalat" w:cs="Times New Roman"/>
          <w:sz w:val="24"/>
          <w:szCs w:val="24"/>
          <w:lang w:val="hy-AM"/>
        </w:rPr>
        <w:t xml:space="preserve">. բարձր արժեք ունեցող ու իրացվելի գույքի ներդրմամբ ստեղծված բաժնետիրական ընկերությունները ընդգրկել մասնավորեցման ծրագրում, </w:t>
      </w:r>
    </w:p>
    <w:p w:rsidR="00471F4D" w:rsidRPr="00CD243A" w:rsidRDefault="007E1ED8" w:rsidP="00635127">
      <w:pPr>
        <w:shd w:val="clear" w:color="auto" w:fill="FFFFFF"/>
        <w:spacing w:after="0" w:line="360" w:lineRule="auto"/>
        <w:ind w:firstLine="630"/>
        <w:jc w:val="both"/>
        <w:rPr>
          <w:rFonts w:ascii="GHEA Grapalat" w:eastAsia="Times New Roman" w:hAnsi="GHEA Grapalat" w:cs="Times New Roman"/>
          <w:sz w:val="24"/>
          <w:szCs w:val="24"/>
          <w:lang w:val="hy-AM"/>
        </w:rPr>
      </w:pPr>
      <w:r w:rsidRPr="00CD243A">
        <w:rPr>
          <w:rFonts w:ascii="GHEA Grapalat" w:eastAsia="Times New Roman" w:hAnsi="GHEA Grapalat" w:cs="Times New Roman"/>
          <w:color w:val="000000"/>
          <w:sz w:val="24"/>
          <w:szCs w:val="24"/>
          <w:lang w:val="hy-AM"/>
        </w:rPr>
        <w:t>գ</w:t>
      </w:r>
      <w:r w:rsidR="00471F4D" w:rsidRPr="00CD243A">
        <w:rPr>
          <w:rFonts w:ascii="GHEA Grapalat" w:eastAsia="Times New Roman" w:hAnsi="GHEA Grapalat" w:cs="Times New Roman"/>
          <w:color w:val="000000"/>
          <w:sz w:val="24"/>
          <w:szCs w:val="24"/>
          <w:lang w:val="hy-AM"/>
        </w:rPr>
        <w:t>. պետական մասնակցությամբ այն առևտրային կազմակերպությունները, որոնք վերջին 3 տարվա ընթացքում անընհատ աշխատել են վնասով և թույլ են տվել կուտակված վնասի ծավալի ավելացում և ունեն ներդրումային ծրագրերի իրականացման արդյունքում զարգացման հեռանկար:</w:t>
      </w:r>
    </w:p>
    <w:p w:rsidR="00471F4D" w:rsidRPr="00CD243A" w:rsidRDefault="00471F4D" w:rsidP="00635127">
      <w:pPr>
        <w:spacing w:after="0" w:line="360" w:lineRule="auto"/>
        <w:ind w:firstLine="630"/>
        <w:jc w:val="both"/>
        <w:rPr>
          <w:rFonts w:ascii="GHEA Grapalat" w:hAnsi="GHEA Grapalat"/>
          <w:sz w:val="24"/>
          <w:szCs w:val="24"/>
          <w:lang w:val="hy-AM"/>
        </w:rPr>
      </w:pPr>
      <w:r w:rsidRPr="00CD243A">
        <w:rPr>
          <w:rFonts w:ascii="GHEA Grapalat" w:eastAsia="Times New Roman" w:hAnsi="GHEA Grapalat" w:cs="Times New Roman"/>
          <w:sz w:val="24"/>
          <w:szCs w:val="24"/>
          <w:lang w:val="hy-AM"/>
        </w:rPr>
        <w:t>5)</w:t>
      </w:r>
      <w:r w:rsidRPr="00CD243A">
        <w:rPr>
          <w:rFonts w:ascii="GHEA Grapalat" w:eastAsia="Times New Roman" w:hAnsi="GHEA Grapalat" w:cs="Times New Roman"/>
          <w:b/>
          <w:sz w:val="24"/>
          <w:szCs w:val="24"/>
          <w:lang w:val="hy-AM"/>
        </w:rPr>
        <w:t xml:space="preserve"> </w:t>
      </w:r>
      <w:r w:rsidR="000D6903" w:rsidRPr="00CD243A">
        <w:rPr>
          <w:rFonts w:ascii="GHEA Grapalat" w:hAnsi="GHEA Grapalat" w:cs="Sylfaen"/>
          <w:color w:val="000000"/>
          <w:sz w:val="24"/>
          <w:szCs w:val="24"/>
          <w:shd w:val="clear" w:color="auto" w:fill="FFFFFF"/>
          <w:lang w:val="hy-AM"/>
        </w:rPr>
        <w:t>Ներդրումային</w:t>
      </w:r>
      <w:r w:rsidR="000D6903" w:rsidRPr="00CD243A">
        <w:rPr>
          <w:rFonts w:ascii="GHEA Grapalat" w:hAnsi="GHEA Grapalat"/>
          <w:color w:val="000000"/>
          <w:sz w:val="24"/>
          <w:szCs w:val="24"/>
          <w:shd w:val="clear" w:color="auto" w:fill="FFFFFF"/>
          <w:lang w:val="hy-AM"/>
        </w:rPr>
        <w:t xml:space="preserve"> </w:t>
      </w:r>
      <w:r w:rsidR="000D6903" w:rsidRPr="00CD243A">
        <w:rPr>
          <w:rFonts w:ascii="GHEA Grapalat" w:hAnsi="GHEA Grapalat" w:cs="Sylfaen"/>
          <w:color w:val="000000"/>
          <w:sz w:val="24"/>
          <w:szCs w:val="24"/>
          <w:shd w:val="clear" w:color="auto" w:fill="FFFFFF"/>
          <w:lang w:val="hy-AM"/>
        </w:rPr>
        <w:t>միջավայրի</w:t>
      </w:r>
      <w:r w:rsidR="000D6903" w:rsidRPr="00CD243A">
        <w:rPr>
          <w:rFonts w:ascii="GHEA Grapalat" w:hAnsi="GHEA Grapalat"/>
          <w:color w:val="000000"/>
          <w:sz w:val="24"/>
          <w:szCs w:val="24"/>
          <w:shd w:val="clear" w:color="auto" w:fill="FFFFFF"/>
          <w:lang w:val="hy-AM"/>
        </w:rPr>
        <w:t xml:space="preserve"> </w:t>
      </w:r>
      <w:r w:rsidR="000D6903" w:rsidRPr="00CD243A">
        <w:rPr>
          <w:rFonts w:ascii="GHEA Grapalat" w:hAnsi="GHEA Grapalat" w:cs="Sylfaen"/>
          <w:color w:val="000000"/>
          <w:sz w:val="24"/>
          <w:szCs w:val="24"/>
          <w:shd w:val="clear" w:color="auto" w:fill="FFFFFF"/>
          <w:lang w:val="hy-AM"/>
        </w:rPr>
        <w:t>բարելավման</w:t>
      </w:r>
      <w:r w:rsidR="000D6903" w:rsidRPr="00CD243A">
        <w:rPr>
          <w:rFonts w:ascii="Calibri" w:hAnsi="Calibri" w:cs="Calibri"/>
          <w:color w:val="000000"/>
          <w:sz w:val="24"/>
          <w:szCs w:val="24"/>
          <w:shd w:val="clear" w:color="auto" w:fill="FFFFFF"/>
          <w:lang w:val="hy-AM"/>
        </w:rPr>
        <w:t> </w:t>
      </w:r>
      <w:r w:rsidR="000D6903" w:rsidRPr="00CD243A">
        <w:rPr>
          <w:rFonts w:ascii="GHEA Grapalat" w:hAnsi="GHEA Grapalat"/>
          <w:color w:val="000000"/>
          <w:sz w:val="24"/>
          <w:szCs w:val="24"/>
          <w:shd w:val="clear" w:color="auto" w:fill="FFFFFF"/>
          <w:lang w:val="hy-AM"/>
        </w:rPr>
        <w:t xml:space="preserve">նպատակով </w:t>
      </w:r>
      <w:r w:rsidR="000D6903" w:rsidRPr="00CD243A">
        <w:rPr>
          <w:rFonts w:ascii="GHEA Grapalat" w:hAnsi="GHEA Grapalat"/>
          <w:sz w:val="24"/>
          <w:szCs w:val="24"/>
          <w:lang w:val="hy-AM"/>
        </w:rPr>
        <w:t>հավատարմագրային կառավարման հանձնել 50 և ավելի տոկոս պետական մասնակցությամբ առևտրային կազմակերպությունների բաժնետոմսերով հավաստված իրավունքները:</w:t>
      </w:r>
      <w:r w:rsidRPr="00CD243A">
        <w:rPr>
          <w:rFonts w:ascii="GHEA Grapalat" w:hAnsi="GHEA Grapalat"/>
          <w:sz w:val="24"/>
          <w:szCs w:val="24"/>
          <w:lang w:val="hy-AM"/>
        </w:rPr>
        <w:t xml:space="preserve"> </w:t>
      </w:r>
    </w:p>
    <w:p w:rsidR="00471F4D" w:rsidRPr="00CD243A" w:rsidRDefault="00471F4D" w:rsidP="00635127">
      <w:pPr>
        <w:spacing w:after="0" w:line="360" w:lineRule="auto"/>
        <w:ind w:firstLine="630"/>
        <w:jc w:val="both"/>
        <w:rPr>
          <w:rFonts w:ascii="GHEA Grapalat" w:hAnsi="GHEA Grapalat"/>
          <w:sz w:val="24"/>
          <w:szCs w:val="24"/>
          <w:lang w:val="hy-AM"/>
        </w:rPr>
      </w:pPr>
      <w:r w:rsidRPr="00CD243A">
        <w:rPr>
          <w:rFonts w:ascii="GHEA Grapalat" w:eastAsia="Times New Roman" w:hAnsi="GHEA Grapalat" w:cs="Sylfaen"/>
          <w:sz w:val="24"/>
          <w:szCs w:val="24"/>
          <w:lang w:val="hy-AM" w:eastAsia="ru-RU"/>
        </w:rPr>
        <w:t xml:space="preserve">6) </w:t>
      </w:r>
      <w:r w:rsidRPr="00CD243A">
        <w:rPr>
          <w:rFonts w:ascii="GHEA Grapalat" w:hAnsi="GHEA Grapalat" w:cs="Sylfaen"/>
          <w:sz w:val="24"/>
          <w:szCs w:val="24"/>
          <w:lang w:val="hy-AM"/>
        </w:rPr>
        <w:t>ս</w:t>
      </w:r>
      <w:r w:rsidRPr="00CD243A">
        <w:rPr>
          <w:rFonts w:ascii="GHEA Grapalat" w:hAnsi="GHEA Grapalat"/>
          <w:sz w:val="24"/>
          <w:szCs w:val="24"/>
          <w:lang w:val="hy-AM"/>
        </w:rPr>
        <w:t xml:space="preserve">ահմանել կազմակերպությունների գործունեությունը գնահատող (հաշվի առնելով գործունեության առանձնահատկությունները) արժեքային և ոչ արժեքային </w:t>
      </w:r>
      <w:r w:rsidRPr="00CD243A">
        <w:rPr>
          <w:rFonts w:ascii="GHEA Grapalat" w:hAnsi="GHEA Grapalat"/>
          <w:sz w:val="24"/>
          <w:szCs w:val="24"/>
          <w:lang w:val="hy-AM"/>
        </w:rPr>
        <w:lastRenderedPageBreak/>
        <w:t>ցուցանիշները ու այդ ցուցանիշների համաձայն կազմել կազմակերպությունների հեռանկարային զարգացման ծրագրերը։ Ընդ որում ծրագրերը պետք է հաստատվեն վերադաս կառավարման մարմնի կողմից՝ համաձայնեցնելով լիազոր մարմնի հետ.</w:t>
      </w:r>
    </w:p>
    <w:p w:rsidR="00471F4D" w:rsidRPr="00CD243A" w:rsidRDefault="00471F4D" w:rsidP="00635127">
      <w:pPr>
        <w:spacing w:after="0" w:line="360" w:lineRule="auto"/>
        <w:ind w:firstLine="720"/>
        <w:jc w:val="both"/>
        <w:rPr>
          <w:rFonts w:ascii="GHEA Grapalat" w:hAnsi="GHEA Grapalat"/>
          <w:sz w:val="24"/>
          <w:szCs w:val="24"/>
          <w:lang w:val="hy-AM"/>
        </w:rPr>
      </w:pPr>
      <w:r w:rsidRPr="00CD243A">
        <w:rPr>
          <w:rFonts w:ascii="GHEA Grapalat" w:eastAsia="Times New Roman" w:hAnsi="GHEA Grapalat" w:cs="Sylfaen"/>
          <w:sz w:val="24"/>
          <w:szCs w:val="24"/>
          <w:lang w:val="hy-AM" w:eastAsia="ru-RU"/>
        </w:rPr>
        <w:t>ա.</w:t>
      </w:r>
      <w:r w:rsidRPr="00CD243A">
        <w:rPr>
          <w:rFonts w:ascii="GHEA Grapalat" w:hAnsi="GHEA Grapalat" w:cs="Sylfaen"/>
          <w:sz w:val="24"/>
          <w:szCs w:val="24"/>
          <w:lang w:val="hy-AM"/>
        </w:rPr>
        <w:t xml:space="preserve"> յուրաքանչյուր</w:t>
      </w:r>
      <w:r w:rsidRPr="00CD243A">
        <w:rPr>
          <w:rFonts w:ascii="GHEA Grapalat" w:hAnsi="GHEA Grapalat"/>
          <w:sz w:val="24"/>
          <w:szCs w:val="24"/>
          <w:lang w:val="hy-AM"/>
        </w:rPr>
        <w:t xml:space="preserve"> պետական կառավարման մարմնի կողմից սահմանել հսկողություն իր համակարգում գործող կազմակերպությունների գործարար ծրագրերի կատարման ընթացքի նկատմամբ, իսկ լիազոր մարմինը՝ մոնիթորինգի արդյունքների հիման վրա պետք է ներկայացնի առաջարկություններ Հայաստանի Հանրապետության կառավարություն և վերադաս մարմին կազմակերպությունների կառավարումը բարելավելու ուղղությամբ,</w:t>
      </w:r>
    </w:p>
    <w:p w:rsidR="00471F4D" w:rsidRPr="00CD243A" w:rsidRDefault="00471F4D" w:rsidP="00635127">
      <w:pPr>
        <w:spacing w:after="0" w:line="360" w:lineRule="auto"/>
        <w:ind w:firstLine="720"/>
        <w:jc w:val="both"/>
        <w:rPr>
          <w:rFonts w:ascii="GHEA Grapalat" w:hAnsi="GHEA Grapalat"/>
          <w:sz w:val="24"/>
          <w:szCs w:val="24"/>
          <w:lang w:val="hy-AM"/>
        </w:rPr>
      </w:pPr>
      <w:r w:rsidRPr="00CD243A">
        <w:rPr>
          <w:rFonts w:ascii="GHEA Grapalat" w:eastAsia="Times New Roman" w:hAnsi="GHEA Grapalat" w:cs="Sylfaen"/>
          <w:sz w:val="24"/>
          <w:szCs w:val="24"/>
          <w:lang w:val="hy-AM" w:eastAsia="ru-RU"/>
        </w:rPr>
        <w:t xml:space="preserve">բ. </w:t>
      </w:r>
      <w:r w:rsidRPr="00CD243A">
        <w:rPr>
          <w:rFonts w:ascii="GHEA Grapalat" w:hAnsi="GHEA Grapalat" w:cs="Sylfaen"/>
          <w:sz w:val="24"/>
          <w:szCs w:val="24"/>
          <w:lang w:val="hy-AM"/>
        </w:rPr>
        <w:t>ի</w:t>
      </w:r>
      <w:r w:rsidRPr="00CD243A">
        <w:rPr>
          <w:rFonts w:ascii="GHEA Grapalat" w:hAnsi="GHEA Grapalat"/>
          <w:sz w:val="24"/>
          <w:szCs w:val="24"/>
          <w:lang w:val="hy-AM"/>
        </w:rPr>
        <w:t>րականացնել կազմակերպությունների կողմից հիմնական միջոցների օգտագործման վիճակի պարբերական ուսումնասիրություններ, առանձնացնել չօգտագործվող միջոցները և հանձնել լիազոր մարմնի տնօրինությանը,</w:t>
      </w:r>
    </w:p>
    <w:p w:rsidR="00471F4D"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գ. մշակել և իրականացնել կուտակված վնասի շարունակաբար նվազեցում ապահովող և ցածր շահութաբերությամբ աշխատող առևտրային կազմակերպությունների ֆինանսատնտեսական առողջացման և շահութաբերության մակարդակի պարբերական բարձրացումն ապահովող զարգացման ծրագրեր, այդ թվում՝ վնասով աշխատող կազմակերպությունների համար հաստատել ֆինանսական ուղղության կոնկրետ միջոցառումների երկամյա ժամանակացույց,</w:t>
      </w:r>
    </w:p>
    <w:p w:rsidR="00471F4D"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7) վերադաս կառավարման մարմինների նախաձեռնությամբ իրենց ենթակայության առևտրային կազմակերպություններում ներդրումային ծրագրի մշակման և ներդրման համար համապատասխան աշխատանքների իրականացում` անհրաժեշտ է ներդնել պետական սեփականություն հանդիսացող բաժնետոմսերի կառավարման արդիական, փորձարկված և լավագույն մեթոդներն ու ձևերը, մասնավորապես՝</w:t>
      </w:r>
    </w:p>
    <w:p w:rsidR="00471F4D"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 xml:space="preserve">ա. սահմանել պետական գույքի կառավարման գործընթացում ընդգրկված անձանց (գործադիրի, տնօրենների, կառավարիչների, պետության լիազոր ներկայացուցիչների) աշխատանքի պատասխանատվություն սահմանող և </w:t>
      </w:r>
      <w:r w:rsidRPr="00CD243A">
        <w:rPr>
          <w:rFonts w:ascii="GHEA Grapalat" w:eastAsia="Times New Roman" w:hAnsi="GHEA Grapalat" w:cs="Sylfaen"/>
          <w:sz w:val="24"/>
          <w:szCs w:val="24"/>
          <w:lang w:val="hy-AM" w:eastAsia="ru-RU"/>
        </w:rPr>
        <w:lastRenderedPageBreak/>
        <w:t>խրախուսման ենթարկող այնպիսի ձևեր ու մեխանիզմներ, որոնք կախված կլինեն նրանց գործունեության վերջնական արդյունքներից,</w:t>
      </w:r>
    </w:p>
    <w:p w:rsidR="00417A67"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8) ստեղծել պետական գույքի կառավարման գործընթացում ընդգրկված անձանց որակավորման բարձրացման և ատ</w:t>
      </w:r>
      <w:r w:rsidR="00843BAB" w:rsidRPr="00CD243A">
        <w:rPr>
          <w:rFonts w:ascii="GHEA Grapalat" w:eastAsia="Times New Roman" w:hAnsi="GHEA Grapalat" w:cs="Sylfaen"/>
          <w:sz w:val="24"/>
          <w:szCs w:val="24"/>
          <w:lang w:val="hy-AM" w:eastAsia="ru-RU"/>
        </w:rPr>
        <w:t>եստավորման արդյունավետ համակարգ:</w:t>
      </w:r>
    </w:p>
    <w:p w:rsidR="00471F4D" w:rsidRPr="00CD243A" w:rsidRDefault="00417A67"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9)</w:t>
      </w:r>
      <w:r w:rsidR="00471F4D" w:rsidRPr="00CD243A">
        <w:rPr>
          <w:rFonts w:ascii="GHEA Grapalat" w:eastAsia="Times New Roman" w:hAnsi="GHEA Grapalat" w:cs="Sylfaen"/>
          <w:sz w:val="24"/>
          <w:szCs w:val="24"/>
          <w:lang w:val="hy-AM" w:eastAsia="ru-RU"/>
        </w:rPr>
        <w:t xml:space="preserve"> պետական մասնակցությամբ առևտրային կազմակերպությունների գործունեության արդյունավետության բարձրացման տեսանկյունից անհրաժեշտ է, մասնավորապես՝</w:t>
      </w:r>
    </w:p>
    <w:p w:rsidR="00471F4D" w:rsidRPr="00CD243A" w:rsidRDefault="00471F4D" w:rsidP="00635127">
      <w:pPr>
        <w:spacing w:after="0" w:line="360" w:lineRule="auto"/>
        <w:ind w:firstLine="720"/>
        <w:jc w:val="both"/>
        <w:rPr>
          <w:rFonts w:ascii="GHEA Grapalat" w:hAnsi="GHEA Grapalat"/>
          <w:sz w:val="24"/>
          <w:szCs w:val="24"/>
          <w:lang w:val="hy-AM"/>
        </w:rPr>
      </w:pPr>
      <w:r w:rsidRPr="00CD243A">
        <w:rPr>
          <w:rFonts w:ascii="GHEA Grapalat" w:eastAsia="Times New Roman" w:hAnsi="GHEA Grapalat" w:cs="Sylfaen"/>
          <w:sz w:val="24"/>
          <w:szCs w:val="24"/>
          <w:lang w:val="hy-AM" w:eastAsia="ru-RU"/>
        </w:rPr>
        <w:t>ա.</w:t>
      </w:r>
      <w:r w:rsidRPr="00CD243A">
        <w:rPr>
          <w:rFonts w:ascii="GHEA Grapalat" w:hAnsi="GHEA Grapalat" w:cs="Sylfaen"/>
          <w:sz w:val="24"/>
          <w:szCs w:val="24"/>
          <w:lang w:val="hy-AM"/>
        </w:rPr>
        <w:t xml:space="preserve"> բ</w:t>
      </w:r>
      <w:r w:rsidRPr="00CD243A">
        <w:rPr>
          <w:rFonts w:ascii="GHEA Grapalat" w:hAnsi="GHEA Grapalat"/>
          <w:sz w:val="24"/>
          <w:szCs w:val="24"/>
          <w:lang w:val="hy-AM"/>
        </w:rPr>
        <w:t>արեփոխել պետական մասնակցությամբ կազմակերպությունների հիմնական միջոցների օգտագործման արդյունավետության մակարդակը գնահատող ցուցանիշների համակարգը՝ այն դարձնելով չափելի և համեմատելի,</w:t>
      </w:r>
    </w:p>
    <w:p w:rsidR="00471F4D"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 xml:space="preserve">բ. </w:t>
      </w:r>
      <w:r w:rsidRPr="00CD243A">
        <w:rPr>
          <w:rFonts w:ascii="GHEA Grapalat" w:hAnsi="GHEA Grapalat" w:cs="Sylfaen"/>
          <w:sz w:val="24"/>
          <w:szCs w:val="24"/>
          <w:lang w:val="hy-AM"/>
        </w:rPr>
        <w:t>ի</w:t>
      </w:r>
      <w:r w:rsidRPr="00CD243A">
        <w:rPr>
          <w:rFonts w:ascii="GHEA Grapalat" w:hAnsi="GHEA Grapalat"/>
          <w:sz w:val="24"/>
          <w:szCs w:val="24"/>
          <w:lang w:val="hy-AM"/>
        </w:rPr>
        <w:t>րականացնել կազմակերպությունների կողմից հիմնական միջոցների օգտագործման վիճակի պարբերական ուսումնասիրություններ, առանձնացնել չօգտագործվող միջոցները և հանձնել լիազոր մարմնի տնօրինությանը,</w:t>
      </w:r>
    </w:p>
    <w:p w:rsidR="00471F4D" w:rsidRPr="00CD243A" w:rsidRDefault="00417A67"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10</w:t>
      </w:r>
      <w:r w:rsidR="00471F4D" w:rsidRPr="00CD243A">
        <w:rPr>
          <w:rFonts w:ascii="GHEA Grapalat" w:eastAsia="Times New Roman" w:hAnsi="GHEA Grapalat" w:cs="Sylfaen"/>
          <w:sz w:val="24"/>
          <w:szCs w:val="24"/>
          <w:lang w:val="hy-AM" w:eastAsia="ru-RU"/>
        </w:rPr>
        <w:t xml:space="preserve">) պետական մասնակցությամբ առևտրային կազմակերպությունների հաշվեկշիռներում հաշվառվող, կազմակերպությունների բնականոն գործունեության համար ոչ անհրաժեշտ գույքն օրենսդրությամբ սահմանված կարգով առանձնացնել կազմակերպությունների կազմից և հանձնել լիազոր մարմնի տնօրինությանը, ինչի արդյունքում՝ առևտրային կազմակերպությունների ակտիվների նվազումը կհանգեցնի դրանց ըստ ակտիվների շահութաբերության մակարդակի բարձրացմանը և պետությանը հանձնված գույքը կտնօրինվի ավելի արդյունավետ և նպատակային` պետական մասնակցությամբ առևտրային կազմակերպությունների գործունեությունը կազմակերպել վերադաս պետական կառավարման մարմնի կողմից փորձաքննություն անցած և հաստատված հեռանկարային զարգացման ծրագրի հիման վրա, մասնավորապես՝ </w:t>
      </w:r>
    </w:p>
    <w:p w:rsidR="00471F4D" w:rsidRPr="00CD243A" w:rsidRDefault="00471F4D"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t xml:space="preserve">ա. կազմակերպություններում քննարկել և հաստատել սահմանված օրինակելի ձևին համապատասխան ոչ թե ձևական, այլ իրատեսական գործարար ծրագրեր, </w:t>
      </w:r>
    </w:p>
    <w:p w:rsidR="00471F4D" w:rsidRPr="00CD243A" w:rsidRDefault="00417A67" w:rsidP="00635127">
      <w:pPr>
        <w:spacing w:after="0" w:line="360" w:lineRule="auto"/>
        <w:ind w:firstLine="720"/>
        <w:jc w:val="both"/>
        <w:rPr>
          <w:rFonts w:ascii="GHEA Grapalat" w:eastAsia="Times New Roman" w:hAnsi="GHEA Grapalat" w:cs="Sylfaen"/>
          <w:sz w:val="24"/>
          <w:szCs w:val="24"/>
          <w:lang w:val="hy-AM" w:eastAsia="ru-RU"/>
        </w:rPr>
      </w:pPr>
      <w:r w:rsidRPr="00CD243A">
        <w:rPr>
          <w:rFonts w:ascii="GHEA Grapalat" w:eastAsia="Times New Roman" w:hAnsi="GHEA Grapalat" w:cs="Sylfaen"/>
          <w:sz w:val="24"/>
          <w:szCs w:val="24"/>
          <w:lang w:val="hy-AM" w:eastAsia="ru-RU"/>
        </w:rPr>
        <w:lastRenderedPageBreak/>
        <w:t>11</w:t>
      </w:r>
      <w:r w:rsidR="00471F4D" w:rsidRPr="00CD243A">
        <w:rPr>
          <w:rFonts w:ascii="GHEA Grapalat" w:eastAsia="Times New Roman" w:hAnsi="GHEA Grapalat" w:cs="Sylfaen"/>
          <w:sz w:val="24"/>
          <w:szCs w:val="24"/>
          <w:lang w:val="hy-AM" w:eastAsia="ru-RU"/>
        </w:rPr>
        <w:t xml:space="preserve">) 50 տոկոս և ավելի պետական մասնակցությամբ առևտրային կազմակերպություններում ներդնել գործունեության արդյունավետության որոշման և տնօրենների աշխատանքը գնահատող գործուն համակարգ՝ արդյունավետության որոշման և աշխատանքի գնահատման հիմնական չափանիշ սահմանելով ըստ ակտիվների շահութաբերության ցուցանիշը։ Ընդ որում, շահութաբերության ցուցանիշի գնահատման համար անհրաժեշտ է սահմանել բոլոր կազմակերպությունների համար շահութաբերության ցուցանիշի նվազագույն սահմանային շեմ և ըստ ոլորտների նաև ճյուղային շահութաբերության նվազագույն շեմ։ Շահութաբերության նվազագույն սահմանային շեմը առաջարկվում է ընդունել ՀՀ կենտրոնական բանկի վերաֆինանսավորման վերջին երեք տարիների միջին դրույքաչափը։ Պետական մասնակցությամբ առևտրային կազմակերպությունների տնտեսական գործունեությունը խթանելու և շահութաբերության մակարդակը բարձրացնելու նպատակով </w:t>
      </w:r>
      <w:r w:rsidR="00EC7C98" w:rsidRPr="00CD243A">
        <w:rPr>
          <w:rFonts w:ascii="GHEA Grapalat" w:eastAsia="Times New Roman" w:hAnsi="GHEA Grapalat" w:cs="Sylfaen"/>
          <w:sz w:val="24"/>
          <w:szCs w:val="24"/>
          <w:lang w:val="hy-AM" w:eastAsia="ru-RU"/>
        </w:rPr>
        <w:t>անհրաժեշտ է բարելավել գործող</w:t>
      </w:r>
      <w:r w:rsidR="00402408" w:rsidRPr="00CD243A">
        <w:rPr>
          <w:rFonts w:ascii="GHEA Grapalat" w:eastAsia="Times New Roman" w:hAnsi="GHEA Grapalat" w:cs="Sylfaen"/>
          <w:sz w:val="24"/>
          <w:szCs w:val="24"/>
          <w:lang w:val="hy-AM" w:eastAsia="ru-RU"/>
        </w:rPr>
        <w:t xml:space="preserve"> համակարգը</w:t>
      </w:r>
      <w:r w:rsidR="00EC7C98" w:rsidRPr="00CD243A">
        <w:rPr>
          <w:rFonts w:ascii="GHEA Grapalat" w:eastAsia="Times New Roman" w:hAnsi="GHEA Grapalat" w:cs="Sylfaen"/>
          <w:sz w:val="24"/>
          <w:szCs w:val="24"/>
          <w:lang w:val="hy-AM" w:eastAsia="ru-RU"/>
        </w:rPr>
        <w:t>:</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1</w:t>
      </w:r>
      <w:r w:rsidR="00417A67" w:rsidRPr="00CD243A">
        <w:rPr>
          <w:rFonts w:ascii="GHEA Grapalat" w:eastAsia="Times New Roman" w:hAnsi="GHEA Grapalat" w:cs="Times New Roman"/>
          <w:color w:val="000000"/>
          <w:sz w:val="24"/>
          <w:szCs w:val="24"/>
          <w:lang w:val="hy-AM"/>
        </w:rPr>
        <w:t>2</w:t>
      </w:r>
      <w:r w:rsidRPr="00CD243A">
        <w:rPr>
          <w:rFonts w:ascii="GHEA Grapalat" w:eastAsia="Times New Roman" w:hAnsi="GHEA Grapalat" w:cs="Sylfaen"/>
          <w:sz w:val="24"/>
          <w:szCs w:val="24"/>
          <w:lang w:val="hy-AM" w:eastAsia="ru-RU"/>
        </w:rPr>
        <w:t xml:space="preserve">) </w:t>
      </w:r>
      <w:r w:rsidRPr="00CD243A">
        <w:rPr>
          <w:rFonts w:ascii="GHEA Grapalat" w:eastAsia="Times New Roman" w:hAnsi="GHEA Grapalat" w:cs="Times New Roman"/>
          <w:sz w:val="24"/>
          <w:szCs w:val="24"/>
          <w:lang w:val="hy-AM"/>
        </w:rPr>
        <w:t>Օտարել.</w:t>
      </w:r>
      <w:r w:rsidRPr="00CD243A">
        <w:rPr>
          <w:rFonts w:ascii="GHEA Grapalat" w:eastAsia="Times New Roman" w:hAnsi="GHEA Grapalat" w:cs="Times New Roman"/>
          <w:color w:val="000000"/>
          <w:sz w:val="24"/>
          <w:szCs w:val="24"/>
          <w:lang w:val="hy-AM"/>
        </w:rPr>
        <w:t xml:space="preserve"> </w:t>
      </w:r>
    </w:p>
    <w:p w:rsidR="00471F4D" w:rsidRPr="00CD243A" w:rsidRDefault="00471F4D" w:rsidP="00635127">
      <w:pPr>
        <w:shd w:val="clear" w:color="auto" w:fill="FFFFFF"/>
        <w:spacing w:after="0" w:line="360" w:lineRule="auto"/>
        <w:ind w:firstLine="720"/>
        <w:jc w:val="both"/>
        <w:rPr>
          <w:rFonts w:ascii="GHEA Grapalat" w:eastAsia="Times New Roman" w:hAnsi="GHEA Grapalat" w:cs="Times New Roman"/>
          <w:sz w:val="24"/>
          <w:szCs w:val="24"/>
          <w:lang w:val="hy-AM"/>
        </w:rPr>
      </w:pPr>
      <w:r w:rsidRPr="00CD243A">
        <w:rPr>
          <w:rFonts w:ascii="GHEA Grapalat" w:eastAsia="Times New Roman" w:hAnsi="GHEA Grapalat" w:cs="Times New Roman"/>
          <w:color w:val="000000"/>
          <w:sz w:val="24"/>
          <w:szCs w:val="24"/>
          <w:lang w:val="hy-AM"/>
        </w:rPr>
        <w:t>ա</w:t>
      </w:r>
      <w:r w:rsidRPr="00CD243A">
        <w:rPr>
          <w:rFonts w:ascii="GHEA Grapalat" w:eastAsia="Times New Roman" w:hAnsi="GHEA Grapalat" w:cs="Times New Roman"/>
          <w:sz w:val="24"/>
          <w:szCs w:val="24"/>
          <w:lang w:val="hy-AM"/>
        </w:rPr>
        <w:t>.</w:t>
      </w:r>
      <w:r w:rsidRPr="00CD243A">
        <w:rPr>
          <w:rFonts w:ascii="GHEA Grapalat" w:eastAsia="Times New Roman" w:hAnsi="GHEA Grapalat" w:cs="Times New Roman"/>
          <w:color w:val="000000"/>
          <w:sz w:val="24"/>
          <w:szCs w:val="24"/>
          <w:lang w:val="hy-AM"/>
        </w:rPr>
        <w:t xml:space="preserve"> մասնավորեցման ծրագրում չընդգրկված, օտարման առաջարկվող անշարժ գույքի և այն անշարժ գույքի, որի` պետությանը պատկանող գույքային իրավունքներն առաջարկվում է փոխանցել իրավաբանական ու ֆիզիկական անձանց, որի կազմը սահմանվում է` </w:t>
      </w:r>
      <w:r w:rsidRPr="00CD243A">
        <w:rPr>
          <w:rFonts w:ascii="GHEA Grapalat" w:eastAsia="Times New Roman" w:hAnsi="GHEA Grapalat" w:cs="Times New Roman"/>
          <w:sz w:val="24"/>
          <w:szCs w:val="24"/>
          <w:lang w:val="hy-AM"/>
        </w:rPr>
        <w:t>համաձայն</w:t>
      </w:r>
      <w:r w:rsidRPr="00CD243A">
        <w:rPr>
          <w:rFonts w:ascii="GHEA Grapalat" w:eastAsia="Times New Roman" w:hAnsi="GHEA Grapalat" w:cs="Times New Roman"/>
          <w:b/>
          <w:sz w:val="24"/>
          <w:szCs w:val="24"/>
          <w:lang w:val="hy-AM"/>
        </w:rPr>
        <w:t xml:space="preserve"> </w:t>
      </w:r>
      <w:r w:rsidRPr="00CD243A">
        <w:rPr>
          <w:rStyle w:val="Strong"/>
          <w:rFonts w:ascii="GHEA Grapalat" w:hAnsi="GHEA Grapalat"/>
          <w:sz w:val="24"/>
          <w:szCs w:val="24"/>
          <w:lang w:val="hy-AM"/>
        </w:rPr>
        <w:t>ցանկ</w:t>
      </w:r>
      <w:r w:rsidR="00780BDF" w:rsidRPr="00CD243A">
        <w:rPr>
          <w:rStyle w:val="Strong"/>
          <w:rFonts w:ascii="GHEA Grapalat" w:hAnsi="GHEA Grapalat"/>
          <w:sz w:val="24"/>
          <w:szCs w:val="24"/>
          <w:lang w:val="hy-AM"/>
        </w:rPr>
        <w:t xml:space="preserve"> N 5</w:t>
      </w:r>
      <w:r w:rsidRPr="00CD243A">
        <w:rPr>
          <w:rStyle w:val="Strong"/>
          <w:rFonts w:ascii="GHEA Grapalat" w:hAnsi="GHEA Grapalat"/>
          <w:sz w:val="24"/>
          <w:szCs w:val="24"/>
          <w:lang w:val="hy-AM"/>
        </w:rPr>
        <w:t>-ի</w:t>
      </w:r>
      <w:r w:rsidRPr="00CD243A">
        <w:rPr>
          <w:rFonts w:ascii="GHEA Grapalat" w:eastAsia="Times New Roman" w:hAnsi="GHEA Grapalat" w:cs="Times New Roman"/>
          <w:b/>
          <w:sz w:val="24"/>
          <w:szCs w:val="24"/>
          <w:lang w:val="hy-AM"/>
        </w:rPr>
        <w:t xml:space="preserve"> ։</w:t>
      </w:r>
    </w:p>
    <w:p w:rsidR="00471F4D" w:rsidRPr="00CD243A" w:rsidRDefault="00471F4D" w:rsidP="00635127">
      <w:pPr>
        <w:spacing w:after="0" w:line="360" w:lineRule="auto"/>
        <w:ind w:firstLine="720"/>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color w:val="000000"/>
          <w:sz w:val="24"/>
          <w:szCs w:val="24"/>
          <w:lang w:val="hy-AM"/>
        </w:rPr>
        <w:t>բ</w:t>
      </w:r>
      <w:r w:rsidRPr="00CD243A">
        <w:rPr>
          <w:rFonts w:ascii="GHEA Grapalat" w:eastAsia="Times New Roman" w:hAnsi="GHEA Grapalat" w:cs="Times New Roman"/>
          <w:sz w:val="24"/>
          <w:szCs w:val="24"/>
          <w:lang w:val="hy-AM"/>
        </w:rPr>
        <w:t>.</w:t>
      </w:r>
      <w:r w:rsidRPr="00CD243A">
        <w:rPr>
          <w:rFonts w:ascii="GHEA Grapalat" w:eastAsia="Times New Roman" w:hAnsi="GHEA Grapalat" w:cs="Times New Roman"/>
          <w:color w:val="000000"/>
          <w:sz w:val="24"/>
          <w:szCs w:val="24"/>
          <w:lang w:val="hy-AM"/>
        </w:rPr>
        <w:t xml:space="preserve"> սույն ծրագրի շրջանակներում օտարման ենթակա օբյեկտների շարքին դասվում են նաև մեկ մլրդ դրամից ավել գնահատված արժեքով ներդրումային հավանական հետաքրքրություն ներկայացնող, նախկինում վաճառքի դրված և չվաճառված անշարժ գույքը:</w:t>
      </w:r>
    </w:p>
    <w:p w:rsidR="00471F4D" w:rsidRPr="00CD243A" w:rsidRDefault="00471F4D" w:rsidP="00635127">
      <w:pPr>
        <w:spacing w:after="0" w:line="360" w:lineRule="auto"/>
        <w:ind w:firstLine="720"/>
        <w:jc w:val="both"/>
        <w:rPr>
          <w:rFonts w:ascii="GHEA Grapalat" w:hAnsi="GHEA Grapalat"/>
          <w:sz w:val="24"/>
          <w:szCs w:val="24"/>
          <w:lang w:val="hy-AM"/>
        </w:rPr>
      </w:pPr>
      <w:r w:rsidRPr="00CD243A">
        <w:rPr>
          <w:rFonts w:ascii="GHEA Grapalat" w:eastAsia="Times New Roman" w:hAnsi="GHEA Grapalat" w:cs="Times New Roman"/>
          <w:sz w:val="24"/>
          <w:szCs w:val="24"/>
          <w:lang w:val="hy-AM"/>
        </w:rPr>
        <w:t>գ</w:t>
      </w:r>
      <w:r w:rsidRPr="00CD243A">
        <w:rPr>
          <w:rFonts w:ascii="GHEA Grapalat" w:eastAsia="Times New Roman" w:hAnsi="GHEA Grapalat" w:cs="Times New Roman"/>
          <w:b/>
          <w:sz w:val="24"/>
          <w:szCs w:val="24"/>
          <w:lang w:val="hy-AM"/>
        </w:rPr>
        <w:t>.</w:t>
      </w:r>
      <w:r w:rsidRPr="00CD243A">
        <w:rPr>
          <w:rFonts w:ascii="GHEA Grapalat" w:eastAsia="Times New Roman" w:hAnsi="GHEA Grapalat" w:cs="Times New Roman"/>
          <w:sz w:val="24"/>
          <w:szCs w:val="24"/>
          <w:lang w:val="hy-AM"/>
        </w:rPr>
        <w:t xml:space="preserve"> սույն ծրագրի գործողության ժամանակահատվածում</w:t>
      </w:r>
      <w:r w:rsidRPr="00CD243A">
        <w:rPr>
          <w:rFonts w:ascii="GHEA Grapalat" w:hAnsi="GHEA Grapalat"/>
          <w:bCs/>
          <w:sz w:val="24"/>
          <w:szCs w:val="24"/>
          <w:lang w:val="hy-AM"/>
        </w:rPr>
        <w:t xml:space="preserve"> Կոմիտեի կողմից անցկացված գույքի օգտագործման</w:t>
      </w:r>
      <w:r w:rsidRPr="00CD243A">
        <w:rPr>
          <w:rFonts w:ascii="GHEA Grapalat" w:hAnsi="GHEA Grapalat"/>
          <w:sz w:val="24"/>
          <w:szCs w:val="24"/>
          <w:lang w:val="hy-AM"/>
        </w:rPr>
        <w:t xml:space="preserve"> վիճակի ուսումնասիրության արդյունքում անշարժ գույքի օգտագործման արդյունավետության բարձրացման ուղղությամբ ներկայացված առաջարկությունների հիման վրա կարող են  օտարման առաջարկվել </w:t>
      </w:r>
      <w:r w:rsidRPr="00CD243A">
        <w:rPr>
          <w:rStyle w:val="Strong"/>
          <w:rFonts w:ascii="GHEA Grapalat" w:hAnsi="GHEA Grapalat"/>
          <w:b w:val="0"/>
          <w:sz w:val="24"/>
          <w:szCs w:val="24"/>
          <w:lang w:val="hy-AM"/>
        </w:rPr>
        <w:t>ցանկ</w:t>
      </w:r>
      <w:r w:rsidR="002F1C17" w:rsidRPr="00CD243A">
        <w:rPr>
          <w:rStyle w:val="Strong"/>
          <w:rFonts w:ascii="GHEA Grapalat" w:hAnsi="GHEA Grapalat"/>
          <w:b w:val="0"/>
          <w:sz w:val="24"/>
          <w:szCs w:val="24"/>
          <w:lang w:val="hy-AM"/>
        </w:rPr>
        <w:t xml:space="preserve"> N 5</w:t>
      </w:r>
      <w:r w:rsidRPr="00CD243A">
        <w:rPr>
          <w:rStyle w:val="Strong"/>
          <w:rFonts w:ascii="GHEA Grapalat" w:hAnsi="GHEA Grapalat"/>
          <w:b w:val="0"/>
          <w:sz w:val="24"/>
          <w:szCs w:val="24"/>
          <w:lang w:val="hy-AM"/>
        </w:rPr>
        <w:t xml:space="preserve">-ում չներառված այլ </w:t>
      </w:r>
      <w:r w:rsidRPr="00CD243A">
        <w:rPr>
          <w:rFonts w:ascii="GHEA Grapalat" w:hAnsi="GHEA Grapalat"/>
          <w:sz w:val="24"/>
          <w:szCs w:val="24"/>
          <w:lang w:val="hy-AM"/>
        </w:rPr>
        <w:t>գույք:</w:t>
      </w:r>
    </w:p>
    <w:p w:rsidR="00471F4D" w:rsidRPr="00CD243A" w:rsidRDefault="00471F4D" w:rsidP="00635127">
      <w:pPr>
        <w:shd w:val="clear" w:color="auto" w:fill="FFFFFF"/>
        <w:spacing w:after="120" w:line="360" w:lineRule="auto"/>
        <w:ind w:firstLine="720"/>
        <w:jc w:val="both"/>
        <w:rPr>
          <w:rFonts w:ascii="GHEA Grapalat" w:eastAsia="Times New Roman" w:hAnsi="GHEA Grapalat" w:cs="Times New Roman"/>
          <w:b/>
          <w:bCs/>
          <w:color w:val="000000"/>
          <w:sz w:val="24"/>
          <w:szCs w:val="24"/>
          <w:lang w:val="hy-AM"/>
        </w:rPr>
      </w:pPr>
      <w:r w:rsidRPr="00CD243A">
        <w:rPr>
          <w:rFonts w:ascii="GHEA Grapalat" w:hAnsi="GHEA Grapalat"/>
          <w:sz w:val="24"/>
          <w:szCs w:val="24"/>
          <w:lang w:val="hy-AM"/>
        </w:rPr>
        <w:lastRenderedPageBreak/>
        <w:t>դ</w:t>
      </w:r>
      <w:r w:rsidRPr="00CD243A">
        <w:rPr>
          <w:rFonts w:ascii="GHEA Grapalat" w:eastAsia="Times New Roman" w:hAnsi="GHEA Grapalat" w:cs="Times New Roman"/>
          <w:b/>
          <w:sz w:val="24"/>
          <w:szCs w:val="24"/>
          <w:lang w:val="hy-AM"/>
        </w:rPr>
        <w:t xml:space="preserve">. </w:t>
      </w:r>
      <w:r w:rsidRPr="00CD243A">
        <w:rPr>
          <w:rFonts w:ascii="GHEA Grapalat" w:hAnsi="GHEA Grapalat"/>
          <w:sz w:val="24"/>
          <w:szCs w:val="24"/>
          <w:lang w:val="hy-AM"/>
        </w:rPr>
        <w:t>պետական գույքի օտարման և պետական գույքի վարձակալության տրամադրման նպատակով բարեփոխել աճուրդների կազմակերպման համակարգը, ինչպես նաև էլեկտրոնային աճուրդի եղանակով կազմակերպել նաև շարժական  գույքի վաճառքը և վարձակալության տրամադրումը: Էլեկտրոնային աճուրդների կազմակերպման համակարգը հնարավորություն կտա հանրությանն առցանց եղանակով դիմել և մասնակցել հայտարարվող աճուրդներին և հետևել դրանց ընթացքին:</w:t>
      </w:r>
    </w:p>
    <w:p w:rsidR="00471F4D" w:rsidRPr="00CD243A" w:rsidRDefault="00FF516D" w:rsidP="00635127">
      <w:pPr>
        <w:shd w:val="clear" w:color="auto" w:fill="FFFFFF"/>
        <w:spacing w:after="120" w:line="360" w:lineRule="auto"/>
        <w:ind w:firstLine="374"/>
        <w:jc w:val="both"/>
        <w:rPr>
          <w:rFonts w:ascii="GHEA Grapalat" w:eastAsia="Times New Roman" w:hAnsi="GHEA Grapalat" w:cs="Times New Roman"/>
          <w:b/>
          <w:color w:val="000000"/>
          <w:sz w:val="24"/>
          <w:szCs w:val="24"/>
          <w:lang w:val="hy-AM"/>
        </w:rPr>
      </w:pPr>
      <w:r w:rsidRPr="00CD243A">
        <w:rPr>
          <w:rFonts w:ascii="GHEA Grapalat" w:eastAsia="Times New Roman" w:hAnsi="GHEA Grapalat" w:cs="Times New Roman"/>
          <w:b/>
          <w:color w:val="000000"/>
          <w:sz w:val="24"/>
          <w:szCs w:val="24"/>
          <w:lang w:val="hy-AM"/>
        </w:rPr>
        <w:t>12</w:t>
      </w:r>
      <w:r w:rsidR="00471F4D" w:rsidRPr="00CD243A">
        <w:rPr>
          <w:rFonts w:ascii="GHEA Grapalat" w:eastAsia="Times New Roman" w:hAnsi="GHEA Grapalat" w:cs="Times New Roman"/>
          <w:b/>
          <w:color w:val="000000"/>
          <w:sz w:val="24"/>
          <w:szCs w:val="24"/>
          <w:lang w:val="hy-AM"/>
        </w:rPr>
        <w:t>.</w:t>
      </w:r>
      <w:r w:rsidR="00471F4D" w:rsidRPr="00CD243A">
        <w:rPr>
          <w:rFonts w:ascii="GHEA Grapalat" w:eastAsia="Times New Roman" w:hAnsi="GHEA Grapalat" w:cs="Times New Roman"/>
          <w:color w:val="000000"/>
          <w:sz w:val="24"/>
          <w:szCs w:val="24"/>
          <w:lang w:val="hy-AM"/>
        </w:rPr>
        <w:t xml:space="preserve"> Պետական գույքի վարձակալությունից ծրագրավորված մուտքերի ապահովումը  ներկայացված է համաձայն </w:t>
      </w:r>
      <w:r w:rsidR="00471F4D" w:rsidRPr="00CD243A">
        <w:rPr>
          <w:rStyle w:val="Strong"/>
          <w:rFonts w:ascii="GHEA Grapalat" w:hAnsi="GHEA Grapalat"/>
          <w:sz w:val="24"/>
          <w:szCs w:val="24"/>
          <w:lang w:val="hy-AM"/>
        </w:rPr>
        <w:t>ցանկ</w:t>
      </w:r>
      <w:r w:rsidR="00780BDF" w:rsidRPr="00CD243A">
        <w:rPr>
          <w:rStyle w:val="Strong"/>
          <w:rFonts w:ascii="GHEA Grapalat" w:hAnsi="GHEA Grapalat"/>
          <w:sz w:val="24"/>
          <w:szCs w:val="24"/>
          <w:lang w:val="hy-AM"/>
        </w:rPr>
        <w:t xml:space="preserve"> N 6</w:t>
      </w:r>
      <w:r w:rsidR="00471F4D" w:rsidRPr="00CD243A">
        <w:rPr>
          <w:rStyle w:val="Strong"/>
          <w:rFonts w:ascii="GHEA Grapalat" w:hAnsi="GHEA Grapalat"/>
          <w:sz w:val="24"/>
          <w:szCs w:val="24"/>
          <w:lang w:val="hy-AM"/>
        </w:rPr>
        <w:t>-ի</w:t>
      </w:r>
      <w:r w:rsidR="00471F4D" w:rsidRPr="00CD243A">
        <w:rPr>
          <w:rFonts w:ascii="GHEA Grapalat" w:eastAsia="Times New Roman" w:hAnsi="GHEA Grapalat" w:cs="Times New Roman"/>
          <w:b/>
          <w:color w:val="000000"/>
          <w:sz w:val="24"/>
          <w:szCs w:val="24"/>
          <w:lang w:val="hy-AM"/>
        </w:rPr>
        <w:t xml:space="preserve"> ։</w:t>
      </w:r>
    </w:p>
    <w:p w:rsidR="00471F4D" w:rsidRPr="00CD243A" w:rsidRDefault="00471F4D" w:rsidP="00635127">
      <w:pPr>
        <w:shd w:val="clear" w:color="auto" w:fill="FFFFFF"/>
        <w:spacing w:after="120" w:line="360" w:lineRule="auto"/>
        <w:ind w:firstLine="374"/>
        <w:jc w:val="both"/>
        <w:rPr>
          <w:rStyle w:val="Strong"/>
          <w:rFonts w:ascii="GHEA Grapalat" w:hAnsi="GHEA Grapalat"/>
          <w:b w:val="0"/>
          <w:sz w:val="24"/>
          <w:szCs w:val="24"/>
          <w:lang w:val="hy-AM"/>
        </w:rPr>
      </w:pPr>
      <w:r w:rsidRPr="00CD243A">
        <w:rPr>
          <w:rFonts w:ascii="GHEA Grapalat" w:eastAsia="Times New Roman" w:hAnsi="GHEA Grapalat" w:cs="Times New Roman"/>
          <w:b/>
          <w:color w:val="000000"/>
          <w:sz w:val="24"/>
          <w:szCs w:val="24"/>
          <w:lang w:val="hy-AM"/>
        </w:rPr>
        <w:t>1</w:t>
      </w:r>
      <w:r w:rsidR="00FF516D" w:rsidRPr="00CD243A">
        <w:rPr>
          <w:rFonts w:ascii="GHEA Grapalat" w:eastAsia="Times New Roman" w:hAnsi="GHEA Grapalat" w:cs="Times New Roman"/>
          <w:b/>
          <w:color w:val="000000"/>
          <w:sz w:val="24"/>
          <w:szCs w:val="24"/>
          <w:lang w:val="hy-AM"/>
        </w:rPr>
        <w:t>3</w:t>
      </w:r>
      <w:r w:rsidRPr="00CD243A">
        <w:rPr>
          <w:rFonts w:ascii="GHEA Grapalat" w:eastAsia="Times New Roman" w:hAnsi="GHEA Grapalat" w:cs="Times New Roman"/>
          <w:b/>
          <w:color w:val="000000"/>
          <w:sz w:val="24"/>
          <w:szCs w:val="24"/>
          <w:lang w:val="hy-AM"/>
        </w:rPr>
        <w:t>.</w:t>
      </w:r>
      <w:r w:rsidRPr="00CD243A">
        <w:rPr>
          <w:rFonts w:ascii="GHEA Grapalat" w:eastAsia="Times New Roman" w:hAnsi="GHEA Grapalat" w:cs="Times New Roman"/>
          <w:color w:val="000000"/>
          <w:sz w:val="24"/>
          <w:szCs w:val="24"/>
          <w:lang w:val="hy-AM"/>
        </w:rPr>
        <w:t xml:space="preserve"> Պետական սեփականություն հանդիսացող շենքերի և շինությունների տանիքներին ու ձեղնահարկերում կապի սարքավորումների տեղակայման և սպասարկման վարձավճարների սպասվելիք մուտքերի վերաբերյալ տեղեկատվությունը ներկայացված է համաձայն </w:t>
      </w:r>
      <w:r w:rsidRPr="00CD243A">
        <w:rPr>
          <w:rFonts w:ascii="GHEA Grapalat" w:eastAsia="Times New Roman" w:hAnsi="GHEA Grapalat" w:cs="Times New Roman"/>
          <w:b/>
          <w:color w:val="000000"/>
          <w:sz w:val="24"/>
          <w:szCs w:val="24"/>
          <w:lang w:val="hy-AM"/>
        </w:rPr>
        <w:t xml:space="preserve"> </w:t>
      </w:r>
      <w:r w:rsidRPr="00CD243A">
        <w:rPr>
          <w:rStyle w:val="Strong"/>
          <w:rFonts w:ascii="GHEA Grapalat" w:hAnsi="GHEA Grapalat"/>
          <w:sz w:val="24"/>
          <w:szCs w:val="24"/>
          <w:lang w:val="hy-AM"/>
        </w:rPr>
        <w:t>ցանկ</w:t>
      </w:r>
      <w:r w:rsidR="00C65644" w:rsidRPr="00CD243A">
        <w:rPr>
          <w:rStyle w:val="Strong"/>
          <w:rFonts w:ascii="GHEA Grapalat" w:hAnsi="GHEA Grapalat"/>
          <w:sz w:val="24"/>
          <w:szCs w:val="24"/>
          <w:lang w:val="hy-AM"/>
        </w:rPr>
        <w:t xml:space="preserve"> N 7</w:t>
      </w:r>
      <w:r w:rsidRPr="00CD243A">
        <w:rPr>
          <w:rStyle w:val="Strong"/>
          <w:rFonts w:ascii="GHEA Grapalat" w:hAnsi="GHEA Grapalat"/>
          <w:sz w:val="24"/>
          <w:szCs w:val="24"/>
          <w:lang w:val="hy-AM"/>
        </w:rPr>
        <w:t>-ի:</w:t>
      </w:r>
    </w:p>
    <w:p w:rsidR="00471F4D" w:rsidRPr="00CD243A" w:rsidRDefault="00471F4D" w:rsidP="00635127">
      <w:pPr>
        <w:shd w:val="clear" w:color="auto" w:fill="FFFFFF"/>
        <w:spacing w:after="0" w:line="360" w:lineRule="auto"/>
        <w:ind w:firstLine="375"/>
        <w:jc w:val="both"/>
        <w:rPr>
          <w:rFonts w:ascii="GHEA Grapalat" w:eastAsia="Times New Roman" w:hAnsi="GHEA Grapalat" w:cs="Sylfaen"/>
          <w:sz w:val="24"/>
          <w:szCs w:val="24"/>
          <w:lang w:val="hy-AM" w:eastAsia="ru-RU"/>
        </w:rPr>
      </w:pPr>
      <w:r w:rsidRPr="00CD243A">
        <w:rPr>
          <w:rFonts w:ascii="GHEA Grapalat" w:eastAsia="Times New Roman" w:hAnsi="GHEA Grapalat" w:cs="Times New Roman"/>
          <w:b/>
          <w:color w:val="000000"/>
          <w:sz w:val="24"/>
          <w:szCs w:val="24"/>
          <w:lang w:val="hy-AM"/>
        </w:rPr>
        <w:t>1</w:t>
      </w:r>
      <w:r w:rsidR="00FF516D" w:rsidRPr="00CD243A">
        <w:rPr>
          <w:rFonts w:ascii="GHEA Grapalat" w:eastAsia="Times New Roman" w:hAnsi="GHEA Grapalat" w:cs="Times New Roman"/>
          <w:b/>
          <w:color w:val="000000"/>
          <w:sz w:val="24"/>
          <w:szCs w:val="24"/>
          <w:lang w:val="hy-AM"/>
        </w:rPr>
        <w:t>4</w:t>
      </w:r>
      <w:r w:rsidRPr="00CD243A">
        <w:rPr>
          <w:rFonts w:ascii="GHEA Grapalat" w:eastAsia="Times New Roman" w:hAnsi="GHEA Grapalat" w:cs="Times New Roman"/>
          <w:b/>
          <w:color w:val="000000"/>
          <w:sz w:val="24"/>
          <w:szCs w:val="24"/>
          <w:lang w:val="hy-AM"/>
        </w:rPr>
        <w:t>.</w:t>
      </w:r>
      <w:r w:rsidRPr="00CD243A">
        <w:rPr>
          <w:rFonts w:ascii="GHEA Grapalat" w:hAnsi="GHEA Grapalat"/>
          <w:color w:val="000000"/>
          <w:sz w:val="24"/>
          <w:szCs w:val="24"/>
          <w:shd w:val="clear" w:color="auto" w:fill="FFFFFF"/>
          <w:lang w:val="hy-AM"/>
        </w:rPr>
        <w:t xml:space="preserve"> </w:t>
      </w:r>
      <w:r w:rsidRPr="00CD243A">
        <w:rPr>
          <w:rFonts w:ascii="GHEA Grapalat" w:eastAsia="Times New Roman" w:hAnsi="GHEA Grapalat" w:cs="Sylfaen"/>
          <w:sz w:val="24"/>
          <w:szCs w:val="24"/>
          <w:lang w:val="hy-AM" w:eastAsia="ru-RU"/>
        </w:rPr>
        <w:t xml:space="preserve">ՀՀ քաղաքացիներին (այդ թվում նաև փախստականների կարգավիճակ ունեցող) նվիրատվությամբ և սեփականաշնորհմամբ տրամադրել պետական մարմիններին ամրացված 100 և ավելի բնակելի տարածքներ: </w:t>
      </w:r>
    </w:p>
    <w:p w:rsidR="00471F4D" w:rsidRPr="00CD243A" w:rsidRDefault="00471F4D" w:rsidP="00635127">
      <w:pPr>
        <w:shd w:val="clear" w:color="auto" w:fill="FFFFFF"/>
        <w:spacing w:after="120" w:line="360" w:lineRule="auto"/>
        <w:ind w:firstLine="374"/>
        <w:jc w:val="both"/>
        <w:rPr>
          <w:rFonts w:ascii="GHEA Grapalat" w:eastAsia="Times New Roman" w:hAnsi="GHEA Grapalat" w:cs="Sylfaen"/>
          <w:sz w:val="24"/>
          <w:szCs w:val="24"/>
          <w:lang w:val="hy-AM" w:eastAsia="ru-RU"/>
        </w:rPr>
      </w:pPr>
      <w:r w:rsidRPr="00CD243A">
        <w:rPr>
          <w:rFonts w:ascii="GHEA Grapalat" w:eastAsia="Times New Roman" w:hAnsi="GHEA Grapalat" w:cs="Sylfaen"/>
          <w:b/>
          <w:sz w:val="24"/>
          <w:szCs w:val="24"/>
          <w:lang w:val="hy-AM" w:eastAsia="ru-RU"/>
        </w:rPr>
        <w:t>1</w:t>
      </w:r>
      <w:r w:rsidR="00FF516D" w:rsidRPr="00CD243A">
        <w:rPr>
          <w:rFonts w:ascii="GHEA Grapalat" w:eastAsia="Times New Roman" w:hAnsi="GHEA Grapalat" w:cs="Sylfaen"/>
          <w:b/>
          <w:sz w:val="24"/>
          <w:szCs w:val="24"/>
          <w:lang w:val="hy-AM" w:eastAsia="ru-RU"/>
        </w:rPr>
        <w:t>5</w:t>
      </w:r>
      <w:r w:rsidRPr="00CD243A">
        <w:rPr>
          <w:rFonts w:ascii="GHEA Grapalat" w:eastAsia="Times New Roman" w:hAnsi="GHEA Grapalat" w:cs="Sylfaen"/>
          <w:b/>
          <w:sz w:val="24"/>
          <w:szCs w:val="24"/>
          <w:lang w:val="hy-AM" w:eastAsia="ru-RU"/>
        </w:rPr>
        <w:t>.</w:t>
      </w:r>
      <w:r w:rsidRPr="00CD243A">
        <w:rPr>
          <w:rFonts w:ascii="GHEA Grapalat" w:eastAsia="Times New Roman" w:hAnsi="GHEA Grapalat" w:cs="Sylfaen"/>
          <w:sz w:val="24"/>
          <w:szCs w:val="24"/>
          <w:lang w:val="hy-AM" w:eastAsia="ru-RU"/>
        </w:rPr>
        <w:t xml:space="preserve"> Իրականացնել հսկողություն </w:t>
      </w:r>
      <w:r w:rsidRPr="00CD243A">
        <w:rPr>
          <w:rStyle w:val="Strong"/>
          <w:rFonts w:ascii="GHEA Grapalat" w:hAnsi="GHEA Grapalat"/>
          <w:sz w:val="24"/>
          <w:szCs w:val="24"/>
          <w:lang w:val="hy-AM"/>
        </w:rPr>
        <w:t>ցանկ</w:t>
      </w:r>
      <w:r w:rsidR="00C65644" w:rsidRPr="00CD243A">
        <w:rPr>
          <w:rStyle w:val="Strong"/>
          <w:rFonts w:ascii="GHEA Grapalat" w:hAnsi="GHEA Grapalat"/>
          <w:sz w:val="24"/>
          <w:szCs w:val="24"/>
          <w:lang w:val="hy-AM"/>
        </w:rPr>
        <w:t xml:space="preserve"> N 8</w:t>
      </w:r>
      <w:r w:rsidRPr="00CD243A">
        <w:rPr>
          <w:rStyle w:val="Strong"/>
          <w:rFonts w:ascii="GHEA Grapalat" w:hAnsi="GHEA Grapalat"/>
          <w:sz w:val="24"/>
          <w:szCs w:val="24"/>
          <w:lang w:val="hy-AM"/>
        </w:rPr>
        <w:t>-ում</w:t>
      </w:r>
      <w:r w:rsidRPr="00CD243A">
        <w:rPr>
          <w:rFonts w:ascii="GHEA Grapalat" w:eastAsia="Times New Roman" w:hAnsi="GHEA Grapalat" w:cs="Sylfaen"/>
          <w:sz w:val="24"/>
          <w:szCs w:val="24"/>
          <w:lang w:val="hy-AM" w:eastAsia="ru-RU"/>
        </w:rPr>
        <w:t xml:space="preserve"> ընդգրկված՝ մասնավորեցված, օտարված, նվիրաբերված, վարձակալությամբ, ինչպես նաև անհատույց օգտագործման իրավունքով տրված օբյեկտների գնորդների, նվիրառուների, վարձակալների և օգտագործողների կողմից ծրագրային ժամանակահատվածի ընթացքում պայմանագրով ստանձնած պարտավորությունների նկատմամբ։</w:t>
      </w:r>
    </w:p>
    <w:p w:rsidR="00471F4D" w:rsidRPr="00CD243A" w:rsidRDefault="00471F4D" w:rsidP="00635127">
      <w:pPr>
        <w:shd w:val="clear" w:color="auto" w:fill="FFFFFF"/>
        <w:spacing w:after="120" w:line="360" w:lineRule="auto"/>
        <w:ind w:firstLine="374"/>
        <w:jc w:val="both"/>
        <w:rPr>
          <w:rFonts w:ascii="GHEA Grapalat" w:eastAsia="Times New Roman" w:hAnsi="GHEA Grapalat" w:cs="Sylfaen"/>
          <w:sz w:val="24"/>
          <w:szCs w:val="24"/>
          <w:lang w:val="hy-AM" w:eastAsia="ru-RU"/>
        </w:rPr>
      </w:pPr>
      <w:r w:rsidRPr="00CD243A">
        <w:rPr>
          <w:rFonts w:ascii="GHEA Grapalat" w:eastAsia="Times New Roman" w:hAnsi="GHEA Grapalat" w:cs="Sylfaen"/>
          <w:b/>
          <w:sz w:val="24"/>
          <w:szCs w:val="24"/>
          <w:lang w:val="hy-AM" w:eastAsia="ru-RU"/>
        </w:rPr>
        <w:t>1</w:t>
      </w:r>
      <w:r w:rsidR="00FF516D" w:rsidRPr="00CD243A">
        <w:rPr>
          <w:rFonts w:ascii="GHEA Grapalat" w:eastAsia="Times New Roman" w:hAnsi="GHEA Grapalat" w:cs="Sylfaen"/>
          <w:b/>
          <w:sz w:val="24"/>
          <w:szCs w:val="24"/>
          <w:lang w:val="hy-AM" w:eastAsia="ru-RU"/>
        </w:rPr>
        <w:t>6</w:t>
      </w:r>
      <w:r w:rsidRPr="00CD243A">
        <w:rPr>
          <w:rFonts w:ascii="GHEA Grapalat" w:eastAsia="Times New Roman" w:hAnsi="GHEA Grapalat" w:cs="Sylfaen"/>
          <w:b/>
          <w:sz w:val="24"/>
          <w:szCs w:val="24"/>
          <w:lang w:val="hy-AM" w:eastAsia="ru-RU"/>
        </w:rPr>
        <w:t xml:space="preserve">. </w:t>
      </w:r>
      <w:r w:rsidR="00D57DF2" w:rsidRPr="00CD243A">
        <w:rPr>
          <w:rFonts w:ascii="GHEA Grapalat" w:eastAsia="Times New Roman" w:hAnsi="GHEA Grapalat" w:cs="Sylfaen"/>
          <w:sz w:val="24"/>
          <w:szCs w:val="24"/>
          <w:lang w:val="hy-AM" w:eastAsia="ru-RU"/>
        </w:rPr>
        <w:t xml:space="preserve">Ապահովել </w:t>
      </w:r>
      <w:r w:rsidR="00D57DF2" w:rsidRPr="00CD243A">
        <w:rPr>
          <w:rFonts w:ascii="GHEA Grapalat" w:eastAsia="Times New Roman" w:hAnsi="GHEA Grapalat" w:cs="Sylfaen"/>
          <w:b/>
          <w:sz w:val="24"/>
          <w:szCs w:val="24"/>
          <w:lang w:val="hy-AM" w:eastAsia="ru-RU"/>
        </w:rPr>
        <w:t>ցանկ N</w:t>
      </w:r>
      <w:r w:rsidR="00425E6D" w:rsidRPr="00CD243A">
        <w:rPr>
          <w:rFonts w:ascii="GHEA Grapalat" w:eastAsia="Times New Roman" w:hAnsi="GHEA Grapalat" w:cs="Sylfaen"/>
          <w:b/>
          <w:sz w:val="24"/>
          <w:szCs w:val="24"/>
          <w:lang w:val="hy-AM" w:eastAsia="ru-RU"/>
        </w:rPr>
        <w:t xml:space="preserve"> </w:t>
      </w:r>
      <w:r w:rsidR="00780BDF" w:rsidRPr="00CD243A">
        <w:rPr>
          <w:rFonts w:ascii="GHEA Grapalat" w:eastAsia="Times New Roman" w:hAnsi="GHEA Grapalat" w:cs="Sylfaen"/>
          <w:b/>
          <w:sz w:val="24"/>
          <w:szCs w:val="24"/>
          <w:lang w:val="hy-AM" w:eastAsia="ru-RU"/>
        </w:rPr>
        <w:t>9</w:t>
      </w:r>
      <w:r w:rsidRPr="00CD243A">
        <w:rPr>
          <w:rFonts w:ascii="GHEA Grapalat" w:eastAsia="Times New Roman" w:hAnsi="GHEA Grapalat" w:cs="Sylfaen"/>
          <w:b/>
          <w:sz w:val="24"/>
          <w:szCs w:val="24"/>
          <w:lang w:val="hy-AM" w:eastAsia="ru-RU"/>
        </w:rPr>
        <w:t>-ում</w:t>
      </w:r>
      <w:r w:rsidRPr="00CD243A">
        <w:rPr>
          <w:rFonts w:ascii="GHEA Grapalat" w:eastAsia="Times New Roman" w:hAnsi="GHEA Grapalat" w:cs="Sylfaen"/>
          <w:sz w:val="24"/>
          <w:szCs w:val="24"/>
          <w:lang w:val="hy-AM" w:eastAsia="ru-RU"/>
        </w:rPr>
        <w:t xml:space="preserve"> ընդգրկված պետական մասնակցությամբ առևտրային կազմակերպությունների ծրագրավորված տնտեսական ցուցանիշների կատարումը, մասնավորապես, ապահովել պետական մասնակցությամբ առևտրային կազմակերպություններում շահույթի ծավալի շարունակական ավելացում։</w:t>
      </w:r>
    </w:p>
    <w:p w:rsidR="00471F4D" w:rsidRPr="00CD243A" w:rsidRDefault="00471F4D" w:rsidP="00635127">
      <w:pPr>
        <w:spacing w:after="0" w:line="360" w:lineRule="auto"/>
        <w:ind w:firstLine="375"/>
        <w:jc w:val="both"/>
        <w:rPr>
          <w:rFonts w:ascii="GHEA Grapalat" w:hAnsi="GHEA Grapalat"/>
          <w:sz w:val="24"/>
          <w:szCs w:val="24"/>
          <w:lang w:val="hy-AM"/>
        </w:rPr>
      </w:pPr>
      <w:r w:rsidRPr="00CD243A">
        <w:rPr>
          <w:rFonts w:ascii="GHEA Grapalat" w:hAnsi="GHEA Grapalat"/>
          <w:b/>
          <w:sz w:val="24"/>
          <w:szCs w:val="24"/>
          <w:lang w:val="hy-AM"/>
        </w:rPr>
        <w:t>1</w:t>
      </w:r>
      <w:r w:rsidR="00FF516D" w:rsidRPr="00CD243A">
        <w:rPr>
          <w:rFonts w:ascii="GHEA Grapalat" w:hAnsi="GHEA Grapalat"/>
          <w:b/>
          <w:sz w:val="24"/>
          <w:szCs w:val="24"/>
          <w:lang w:val="hy-AM"/>
        </w:rPr>
        <w:t>7</w:t>
      </w:r>
      <w:r w:rsidRPr="00CD243A">
        <w:rPr>
          <w:rFonts w:ascii="GHEA Grapalat" w:hAnsi="GHEA Grapalat"/>
          <w:sz w:val="24"/>
          <w:szCs w:val="24"/>
          <w:lang w:val="hy-AM"/>
        </w:rPr>
        <w:t xml:space="preserve">. Պետական գույքի կառավարման ոլորտում հիմնախնդիրներից է պետական գույքի կառավարման օրենսդրության արմատական բարեփոխումները, </w:t>
      </w:r>
      <w:r w:rsidRPr="00CD243A">
        <w:rPr>
          <w:rFonts w:ascii="GHEA Grapalat" w:hAnsi="GHEA Grapalat"/>
          <w:sz w:val="24"/>
          <w:szCs w:val="24"/>
          <w:lang w:val="hy-AM"/>
        </w:rPr>
        <w:lastRenderedPageBreak/>
        <w:t xml:space="preserve">մասնավորոպես, մեկ միասնական օրենսդրական ակտի՝ օրենքի ընդունման միջոցով պետական գույքային հարաբերությունների կարգավորումը, մասնավորապես, «Պետական գույքի սեփականոշնորհման (մասնավորեցման) մասին», </w:t>
      </w:r>
      <w:r w:rsidRPr="00CD243A">
        <w:rPr>
          <w:rFonts w:ascii="GHEA Grapalat" w:eastAsia="Times New Roman" w:hAnsi="GHEA Grapalat" w:cs="Times New Roman"/>
          <w:bCs/>
          <w:sz w:val="24"/>
          <w:szCs w:val="24"/>
          <w:lang w:val="hy-AM"/>
        </w:rPr>
        <w:t xml:space="preserve">«Պետական գույքի մասնավորեցման 2017-2020 թվականների ծրագրի մասին» </w:t>
      </w:r>
      <w:r w:rsidRPr="00CD243A">
        <w:rPr>
          <w:rFonts w:ascii="GHEA Grapalat" w:eastAsia="Times New Roman" w:hAnsi="GHEA Grapalat" w:cs="Sylfaen"/>
          <w:bCs/>
          <w:sz w:val="24"/>
          <w:szCs w:val="24"/>
          <w:lang w:val="hy-AM"/>
        </w:rPr>
        <w:t xml:space="preserve">և </w:t>
      </w:r>
      <w:r w:rsidRPr="00CD243A">
        <w:rPr>
          <w:rFonts w:ascii="GHEA Grapalat" w:eastAsia="Times New Roman" w:hAnsi="GHEA Grapalat" w:cs="Times New Roman"/>
          <w:bCs/>
          <w:sz w:val="24"/>
          <w:szCs w:val="24"/>
          <w:lang w:val="hy-AM"/>
        </w:rPr>
        <w:t>«Պետական գույքի կառավարման մասին» ՀՀ</w:t>
      </w:r>
      <w:r w:rsidRPr="00CD243A">
        <w:rPr>
          <w:rFonts w:ascii="GHEA Grapalat" w:eastAsia="Times New Roman" w:hAnsi="GHEA Grapalat" w:cs="Times New Roman"/>
          <w:b/>
          <w:bCs/>
          <w:sz w:val="24"/>
          <w:szCs w:val="24"/>
          <w:lang w:val="hy-AM"/>
        </w:rPr>
        <w:t xml:space="preserve"> </w:t>
      </w:r>
      <w:r w:rsidRPr="00CD243A">
        <w:rPr>
          <w:rFonts w:ascii="GHEA Grapalat" w:eastAsia="Times New Roman" w:hAnsi="GHEA Grapalat" w:cs="Times New Roman"/>
          <w:bCs/>
          <w:sz w:val="24"/>
          <w:szCs w:val="24"/>
          <w:lang w:val="hy-AM"/>
        </w:rPr>
        <w:t>օրենքների կարգավորումների հիման վրա մեկ նոր օրենքի՝ «Պետական գույքի կառավարման մասին» Հայաստանի Հանրապետության օրենքի ընդունումը:</w:t>
      </w:r>
    </w:p>
    <w:p w:rsidR="00471F4D" w:rsidRPr="00CD243A" w:rsidRDefault="00471F4D" w:rsidP="00471F4D">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CD243A">
        <w:rPr>
          <w:rFonts w:ascii="Calibri" w:eastAsia="Times New Roman" w:hAnsi="Calibri" w:cs="Calibri"/>
          <w:color w:val="000000"/>
          <w:sz w:val="24"/>
          <w:szCs w:val="24"/>
          <w:lang w:val="hy-AM"/>
        </w:rPr>
        <w:t> </w:t>
      </w:r>
    </w:p>
    <w:p w:rsidR="00471F4D" w:rsidRPr="00CD243A" w:rsidRDefault="00471F4D" w:rsidP="00471F4D">
      <w:pPr>
        <w:shd w:val="clear" w:color="auto" w:fill="FFFFFF"/>
        <w:spacing w:after="0" w:line="240" w:lineRule="auto"/>
        <w:jc w:val="center"/>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bCs/>
          <w:color w:val="000000"/>
          <w:sz w:val="24"/>
          <w:szCs w:val="24"/>
          <w:lang w:val="hy-AM"/>
        </w:rPr>
        <w:t xml:space="preserve">V. ԾՐԱԳՐՈՒՄ ԸՆԴԳՐԿՎԱԾ ՊԵՏԱԿԱՆ ԳՈՒՅՔԻ ՆԿԱՏՄԱՄԲ ՊԵՏԱԿԱՆ ԵՎ ՏԱՐԱԾՔԱՅԻՆ ԿԱՌԱՎԱՐՄԱՆ ՄԱՐՄԻՆՆԵՐԻ ԻՐԱՎԱՍՈՒԹՅՈՒՆՆԵՐԻ ՍԱՀՄԱՆԱՓԱԿՈՒՄՆԵՐԸ </w:t>
      </w:r>
    </w:p>
    <w:p w:rsidR="00471F4D" w:rsidRPr="00CD243A" w:rsidRDefault="00471F4D" w:rsidP="00471F4D">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CD243A">
        <w:rPr>
          <w:rFonts w:ascii="Calibri" w:eastAsia="Times New Roman" w:hAnsi="Calibri" w:cs="Calibri"/>
          <w:color w:val="000000"/>
          <w:sz w:val="24"/>
          <w:szCs w:val="24"/>
          <w:lang w:val="hy-AM"/>
        </w:rPr>
        <w:t> </w:t>
      </w:r>
    </w:p>
    <w:p w:rsidR="00471F4D" w:rsidRPr="00CD243A" w:rsidRDefault="00FF516D" w:rsidP="00251A51">
      <w:pPr>
        <w:shd w:val="clear" w:color="auto" w:fill="FFFFFF"/>
        <w:spacing w:after="120" w:line="360" w:lineRule="auto"/>
        <w:ind w:firstLine="374"/>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18</w:t>
      </w:r>
      <w:r w:rsidR="00471F4D" w:rsidRPr="00CD243A">
        <w:rPr>
          <w:rFonts w:ascii="GHEA Grapalat" w:eastAsia="Times New Roman" w:hAnsi="GHEA Grapalat" w:cs="Times New Roman"/>
          <w:b/>
          <w:color w:val="000000"/>
          <w:sz w:val="24"/>
          <w:szCs w:val="24"/>
          <w:lang w:val="hy-AM"/>
        </w:rPr>
        <w:t>.</w:t>
      </w:r>
      <w:r w:rsidR="00471F4D" w:rsidRPr="00CD243A">
        <w:rPr>
          <w:rFonts w:ascii="GHEA Grapalat" w:eastAsia="Times New Roman" w:hAnsi="GHEA Grapalat" w:cs="Times New Roman"/>
          <w:color w:val="000000"/>
          <w:sz w:val="24"/>
          <w:szCs w:val="24"/>
          <w:lang w:val="hy-AM"/>
        </w:rPr>
        <w:t xml:space="preserve"> Պետական և տարածքային կառավարման մարմիններն իրավունք չունեն սույն ծրագիրն ուժի մեջ մտնելուց հետո «Պետական գույքի մասնավորեցման 2017-2020 թվականների ծրագրի մասին» օրենքի համաձայն մասնավորեցման ենթակա պետությանը սեփականության իրավունքով պատկանող բաժնետոմսերով (բաժնեմասերով) առևտրային կազմակերպությունների և պետական այլ գույքի նկատմամբ իրականացնելու այնպիսի գործառույթներ, որոնց արդյունքում անհնար կդառնա պետական գույքի նկատմամբ սույն ծրագրով սահմանված միջոցառումների իրականացումը։ Մասնավորապես, պետական և տարածքային կառավարման մարմինները պարտավոր են սույն ծրագրում ընդգրկված ընկերություններին թույլ չտալ իրականացնել ոչ համարժեք կամ զեղչ գներով խոշոր գործարքներ, ընկերության գործունեության հետ չկապված ծախսեր (գործարքներ), մասնավորապես, բաժնետիրոջ լիազորություններ իրականացնող պետական կառավարման մարմնի աշխատողների գործուղման, բարեգործական, ընկերության հիմնական գործունեությանը չառնչվող՝ սոցիալական ուղղվածություն ունեցող և այլ անհատույց գործարքներ։</w:t>
      </w:r>
    </w:p>
    <w:p w:rsidR="00471F4D" w:rsidRPr="00CD243A" w:rsidRDefault="00FF516D" w:rsidP="00251A5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19</w:t>
      </w:r>
      <w:r w:rsidR="00471F4D" w:rsidRPr="00CD243A">
        <w:rPr>
          <w:rFonts w:ascii="GHEA Grapalat" w:eastAsia="Times New Roman" w:hAnsi="GHEA Grapalat" w:cs="Times New Roman"/>
          <w:b/>
          <w:color w:val="000000"/>
          <w:sz w:val="24"/>
          <w:szCs w:val="24"/>
          <w:lang w:val="hy-AM"/>
        </w:rPr>
        <w:t>.</w:t>
      </w:r>
      <w:r w:rsidR="00471F4D" w:rsidRPr="00CD243A">
        <w:rPr>
          <w:rFonts w:ascii="GHEA Grapalat" w:eastAsia="Times New Roman" w:hAnsi="GHEA Grapalat" w:cs="Times New Roman"/>
          <w:color w:val="000000"/>
          <w:sz w:val="24"/>
          <w:szCs w:val="24"/>
          <w:lang w:val="hy-AM"/>
        </w:rPr>
        <w:t xml:space="preserve"> Ծրագրում ընդգրկված պետական գույքի նկատմամբ այլ սահմանափակումներ կարող են սահմանվել սույն ծրագրում լրացումներ և փոփոխություններ կատարելու միջոցով։ </w:t>
      </w:r>
    </w:p>
    <w:p w:rsidR="00471F4D" w:rsidRPr="00CD243A" w:rsidRDefault="00471F4D" w:rsidP="00471F4D">
      <w:pPr>
        <w:shd w:val="clear" w:color="auto" w:fill="FFFFFF"/>
        <w:spacing w:after="0" w:line="276" w:lineRule="auto"/>
        <w:ind w:firstLine="375"/>
        <w:rPr>
          <w:rFonts w:ascii="GHEA Grapalat" w:eastAsia="Times New Roman" w:hAnsi="GHEA Grapalat" w:cs="Times New Roman"/>
          <w:color w:val="000000"/>
          <w:sz w:val="24"/>
          <w:szCs w:val="24"/>
          <w:lang w:val="hy-AM"/>
        </w:rPr>
      </w:pPr>
      <w:r w:rsidRPr="00CD243A">
        <w:rPr>
          <w:rFonts w:ascii="Calibri" w:eastAsia="Times New Roman" w:hAnsi="Calibri" w:cs="Calibri"/>
          <w:color w:val="000000"/>
          <w:sz w:val="24"/>
          <w:szCs w:val="24"/>
          <w:lang w:val="hy-AM"/>
        </w:rPr>
        <w:lastRenderedPageBreak/>
        <w:t> </w:t>
      </w:r>
    </w:p>
    <w:p w:rsidR="00471F4D" w:rsidRPr="00CD243A" w:rsidRDefault="00471F4D" w:rsidP="00471F4D">
      <w:pPr>
        <w:shd w:val="clear" w:color="auto" w:fill="FFFFFF"/>
        <w:spacing w:after="0" w:line="276" w:lineRule="auto"/>
        <w:jc w:val="center"/>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bCs/>
          <w:color w:val="000000"/>
          <w:sz w:val="24"/>
          <w:szCs w:val="24"/>
          <w:lang w:val="hy-AM"/>
        </w:rPr>
        <w:t>VII. ԾՐԱԳՐՈՎ ՆԱԽԱՏԵՍՎԱԾ ՄԻՋՈՑԱՌՈՒՄՆԵՐՆ ԻՐԱԿԱՆԱՑՆՈՂ ՄԱՐՄԻՆՆԵՐԸ ԵՎ ՄԻՋՈՑԱՌՈՒՄՆԵՐԻ ԻՐԱԿԱՆԱՑՄԱՆ ՆԿԱՏՄԱՄԲ ՀՍԿՈՂՈՒԹՅՈՒՆԸ</w:t>
      </w:r>
    </w:p>
    <w:p w:rsidR="00471F4D" w:rsidRPr="00CD243A" w:rsidRDefault="00471F4D" w:rsidP="00471F4D">
      <w:pPr>
        <w:shd w:val="clear" w:color="auto" w:fill="FFFFFF"/>
        <w:spacing w:after="0" w:line="276" w:lineRule="auto"/>
        <w:ind w:firstLine="375"/>
        <w:rPr>
          <w:rFonts w:ascii="GHEA Grapalat" w:eastAsia="Times New Roman" w:hAnsi="GHEA Grapalat" w:cs="Times New Roman"/>
          <w:color w:val="000000"/>
          <w:sz w:val="24"/>
          <w:szCs w:val="24"/>
          <w:lang w:val="hy-AM"/>
        </w:rPr>
      </w:pPr>
      <w:r w:rsidRPr="00CD243A">
        <w:rPr>
          <w:rFonts w:ascii="Calibri" w:eastAsia="Times New Roman" w:hAnsi="Calibri" w:cs="Calibri"/>
          <w:color w:val="000000"/>
          <w:sz w:val="24"/>
          <w:szCs w:val="24"/>
          <w:lang w:val="hy-AM"/>
        </w:rPr>
        <w:t> </w:t>
      </w:r>
    </w:p>
    <w:p w:rsidR="00471F4D" w:rsidRPr="00CD243A" w:rsidRDefault="00471F4D" w:rsidP="00251A51">
      <w:pPr>
        <w:shd w:val="clear" w:color="auto" w:fill="FFFFFF"/>
        <w:spacing w:after="120" w:line="360" w:lineRule="auto"/>
        <w:ind w:firstLine="374"/>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color w:val="000000"/>
          <w:sz w:val="24"/>
          <w:szCs w:val="24"/>
          <w:lang w:val="hy-AM"/>
        </w:rPr>
        <w:t>2</w:t>
      </w:r>
      <w:r w:rsidR="00FF516D" w:rsidRPr="00CD243A">
        <w:rPr>
          <w:rFonts w:ascii="GHEA Grapalat" w:eastAsia="Times New Roman" w:hAnsi="GHEA Grapalat" w:cs="Times New Roman"/>
          <w:b/>
          <w:color w:val="000000"/>
          <w:sz w:val="24"/>
          <w:szCs w:val="24"/>
          <w:lang w:val="hy-AM"/>
        </w:rPr>
        <w:t>0</w:t>
      </w:r>
      <w:r w:rsidRPr="00CD243A">
        <w:rPr>
          <w:rFonts w:ascii="GHEA Grapalat" w:eastAsia="Times New Roman" w:hAnsi="GHEA Grapalat" w:cs="Times New Roman"/>
          <w:b/>
          <w:color w:val="000000"/>
          <w:sz w:val="24"/>
          <w:szCs w:val="24"/>
          <w:lang w:val="hy-AM"/>
        </w:rPr>
        <w:t xml:space="preserve">. </w:t>
      </w:r>
      <w:r w:rsidRPr="00CD243A">
        <w:rPr>
          <w:rFonts w:ascii="GHEA Grapalat" w:eastAsia="Times New Roman" w:hAnsi="GHEA Grapalat" w:cs="Times New Roman"/>
          <w:color w:val="000000"/>
          <w:sz w:val="24"/>
          <w:szCs w:val="24"/>
          <w:lang w:val="hy-AM"/>
        </w:rPr>
        <w:t>50 տոկոս և ավելի պետական սեփականությամբ բաժնետոմսերով (բաժնեմասերով) առևտրային կազմակերպությունների գործունեությանն առնչվող` սույն ծրագրով նախատեսված միջոցառումների կատարմումը ապահովվում են կառավարության կողմից լիազորված մարմինները։</w:t>
      </w:r>
    </w:p>
    <w:p w:rsidR="00471F4D" w:rsidRPr="00CD243A" w:rsidRDefault="00471F4D" w:rsidP="00251A5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CD243A">
        <w:rPr>
          <w:rFonts w:ascii="GHEA Grapalat" w:eastAsia="Times New Roman" w:hAnsi="GHEA Grapalat" w:cs="Times New Roman"/>
          <w:b/>
          <w:sz w:val="24"/>
          <w:szCs w:val="24"/>
          <w:lang w:val="hy-AM"/>
        </w:rPr>
        <w:t>2</w:t>
      </w:r>
      <w:r w:rsidR="00FF516D" w:rsidRPr="00CD243A">
        <w:rPr>
          <w:rFonts w:ascii="GHEA Grapalat" w:eastAsia="Times New Roman" w:hAnsi="GHEA Grapalat" w:cs="Times New Roman"/>
          <w:b/>
          <w:sz w:val="24"/>
          <w:szCs w:val="24"/>
          <w:lang w:val="hy-AM"/>
        </w:rPr>
        <w:t>1</w:t>
      </w:r>
      <w:r w:rsidRPr="00CD243A">
        <w:rPr>
          <w:rFonts w:ascii="GHEA Grapalat" w:eastAsia="Times New Roman" w:hAnsi="GHEA Grapalat" w:cs="Times New Roman"/>
          <w:b/>
          <w:sz w:val="24"/>
          <w:szCs w:val="24"/>
          <w:lang w:val="hy-AM"/>
        </w:rPr>
        <w:t xml:space="preserve">. </w:t>
      </w:r>
      <w:r w:rsidRPr="00CD243A">
        <w:rPr>
          <w:rFonts w:ascii="GHEA Grapalat" w:eastAsia="Times New Roman" w:hAnsi="GHEA Grapalat" w:cs="Times New Roman"/>
          <w:sz w:val="24"/>
          <w:szCs w:val="24"/>
          <w:lang w:val="hy-AM"/>
        </w:rPr>
        <w:t xml:space="preserve">Ծրագրով սահմանված նպատակների իրագործման </w:t>
      </w:r>
      <w:r w:rsidRPr="00CD243A">
        <w:rPr>
          <w:rFonts w:ascii="GHEA Grapalat" w:eastAsia="Times New Roman" w:hAnsi="GHEA Grapalat" w:cs="Times New Roman"/>
          <w:color w:val="000000"/>
          <w:sz w:val="24"/>
          <w:szCs w:val="24"/>
          <w:lang w:val="hy-AM"/>
        </w:rPr>
        <w:t>և միջոցառումների իրականացման աստիճանը որոշելու նպատակով ծրագրի կատարման մասին մշակվում է տարեկան հաշվետվություն, որը Վարչապետի աշխատակազմ է ներկայացվում մինչև հաջորդող տարվա մայիսի 1-ը։</w:t>
      </w:r>
    </w:p>
    <w:p w:rsidR="00F35856" w:rsidRPr="00CD243A" w:rsidRDefault="00F35856" w:rsidP="00251A5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Pr="00CD243A"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9F269A" w:rsidRDefault="009F269A"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B73A23" w:rsidRDefault="00B73A23" w:rsidP="00F35856">
      <w:pPr>
        <w:spacing w:after="200" w:line="276" w:lineRule="auto"/>
        <w:jc w:val="center"/>
        <w:rPr>
          <w:rFonts w:ascii="GHEA Grapalat" w:eastAsia="Calibri" w:hAnsi="GHEA Grapalat" w:cs="Times New Roman"/>
          <w:b/>
          <w:sz w:val="24"/>
          <w:szCs w:val="24"/>
          <w:lang w:val="af-ZA"/>
        </w:rPr>
      </w:pPr>
    </w:p>
    <w:p w:rsidR="00B73A23" w:rsidRDefault="00B73A23" w:rsidP="00F35856">
      <w:pPr>
        <w:spacing w:after="200" w:line="276" w:lineRule="auto"/>
        <w:jc w:val="center"/>
        <w:rPr>
          <w:rFonts w:ascii="GHEA Grapalat" w:eastAsia="Calibri" w:hAnsi="GHEA Grapalat" w:cs="Times New Roman"/>
          <w:b/>
          <w:sz w:val="24"/>
          <w:szCs w:val="24"/>
          <w:lang w:val="af-ZA"/>
        </w:rPr>
      </w:pPr>
    </w:p>
    <w:p w:rsidR="00B73A23" w:rsidRDefault="00B73A23" w:rsidP="00F35856">
      <w:pPr>
        <w:spacing w:after="200" w:line="276" w:lineRule="auto"/>
        <w:jc w:val="center"/>
        <w:rPr>
          <w:rFonts w:ascii="GHEA Grapalat" w:eastAsia="Calibri" w:hAnsi="GHEA Grapalat" w:cs="Times New Roman"/>
          <w:b/>
          <w:sz w:val="24"/>
          <w:szCs w:val="24"/>
          <w:lang w:val="af-ZA"/>
        </w:rPr>
      </w:pPr>
    </w:p>
    <w:p w:rsidR="00B73A23" w:rsidRDefault="00B73A23" w:rsidP="00F35856">
      <w:pPr>
        <w:spacing w:after="200" w:line="276" w:lineRule="auto"/>
        <w:jc w:val="center"/>
        <w:rPr>
          <w:rFonts w:ascii="GHEA Grapalat" w:eastAsia="Calibri" w:hAnsi="GHEA Grapalat" w:cs="Times New Roman"/>
          <w:b/>
          <w:sz w:val="24"/>
          <w:szCs w:val="24"/>
          <w:lang w:val="af-ZA"/>
        </w:rPr>
      </w:pPr>
    </w:p>
    <w:p w:rsidR="00F35856" w:rsidRPr="00F35856" w:rsidRDefault="00F35856" w:rsidP="00F35856">
      <w:pPr>
        <w:spacing w:after="200" w:line="276" w:lineRule="auto"/>
        <w:jc w:val="center"/>
        <w:rPr>
          <w:rFonts w:ascii="GHEA Grapalat" w:eastAsia="Calibri" w:hAnsi="GHEA Grapalat" w:cs="Times Armenian"/>
          <w:b/>
          <w:sz w:val="24"/>
          <w:szCs w:val="24"/>
          <w:lang w:val="af-ZA"/>
        </w:rPr>
      </w:pPr>
      <w:r w:rsidRPr="00F35856">
        <w:rPr>
          <w:rFonts w:ascii="GHEA Grapalat" w:eastAsia="Calibri" w:hAnsi="GHEA Grapalat" w:cs="Times New Roman"/>
          <w:b/>
          <w:sz w:val="24"/>
          <w:szCs w:val="24"/>
          <w:lang w:val="af-ZA"/>
        </w:rPr>
        <w:lastRenderedPageBreak/>
        <w:t>Ց</w:t>
      </w:r>
      <w:r w:rsidRPr="00F35856">
        <w:rPr>
          <w:rFonts w:ascii="GHEA Grapalat" w:eastAsia="Calibri" w:hAnsi="GHEA Grapalat" w:cs="Times Armenian"/>
          <w:b/>
          <w:sz w:val="24"/>
          <w:szCs w:val="24"/>
          <w:lang w:val="af-ZA"/>
        </w:rPr>
        <w:t xml:space="preserve"> </w:t>
      </w:r>
      <w:r w:rsidRPr="00F35856">
        <w:rPr>
          <w:rFonts w:ascii="GHEA Grapalat" w:eastAsia="Calibri" w:hAnsi="GHEA Grapalat" w:cs="Times New Roman"/>
          <w:b/>
          <w:sz w:val="24"/>
          <w:szCs w:val="24"/>
          <w:lang w:val="af-ZA"/>
        </w:rPr>
        <w:t>Ա</w:t>
      </w:r>
      <w:r w:rsidRPr="00F35856">
        <w:rPr>
          <w:rFonts w:ascii="GHEA Grapalat" w:eastAsia="Calibri" w:hAnsi="GHEA Grapalat" w:cs="Times Armenian"/>
          <w:b/>
          <w:sz w:val="24"/>
          <w:szCs w:val="24"/>
          <w:lang w:val="af-ZA"/>
        </w:rPr>
        <w:t xml:space="preserve"> </w:t>
      </w:r>
      <w:r w:rsidRPr="00F35856">
        <w:rPr>
          <w:rFonts w:ascii="GHEA Grapalat" w:eastAsia="Calibri" w:hAnsi="GHEA Grapalat" w:cs="Times New Roman"/>
          <w:b/>
          <w:sz w:val="24"/>
          <w:szCs w:val="24"/>
          <w:lang w:val="af-ZA"/>
        </w:rPr>
        <w:t>Ն</w:t>
      </w:r>
      <w:r w:rsidRPr="00F35856">
        <w:rPr>
          <w:rFonts w:ascii="GHEA Grapalat" w:eastAsia="Calibri" w:hAnsi="GHEA Grapalat" w:cs="Times Armenian"/>
          <w:b/>
          <w:sz w:val="24"/>
          <w:szCs w:val="24"/>
          <w:lang w:val="af-ZA"/>
        </w:rPr>
        <w:t xml:space="preserve"> </w:t>
      </w:r>
      <w:r w:rsidRPr="00F35856">
        <w:rPr>
          <w:rFonts w:ascii="GHEA Grapalat" w:eastAsia="Calibri" w:hAnsi="GHEA Grapalat" w:cs="Times New Roman"/>
          <w:b/>
          <w:sz w:val="24"/>
          <w:szCs w:val="24"/>
          <w:lang w:val="af-ZA"/>
        </w:rPr>
        <w:t>Կ</w:t>
      </w:r>
      <w:r w:rsidRPr="00F35856">
        <w:rPr>
          <w:rFonts w:ascii="GHEA Grapalat" w:eastAsia="Calibri" w:hAnsi="GHEA Grapalat" w:cs="Times Armenian"/>
          <w:b/>
          <w:sz w:val="24"/>
          <w:szCs w:val="24"/>
          <w:lang w:val="af-ZA"/>
        </w:rPr>
        <w:t xml:space="preserve">  N 1</w:t>
      </w:r>
    </w:p>
    <w:p w:rsidR="00F35856" w:rsidRPr="00F35856" w:rsidRDefault="00F35856" w:rsidP="00F35856">
      <w:pPr>
        <w:spacing w:after="200" w:line="276" w:lineRule="auto"/>
        <w:jc w:val="center"/>
        <w:rPr>
          <w:rFonts w:ascii="GHEA Grapalat" w:hAnsi="GHEA Grapalat"/>
          <w:b/>
          <w:bCs/>
          <w:sz w:val="24"/>
          <w:szCs w:val="24"/>
          <w:lang w:val="af-ZA"/>
        </w:rPr>
      </w:pPr>
      <w:r w:rsidRPr="00F35856">
        <w:rPr>
          <w:rFonts w:ascii="GHEA Grapalat" w:eastAsia="Calibri" w:hAnsi="GHEA Grapalat"/>
          <w:b/>
          <w:bCs/>
          <w:sz w:val="24"/>
          <w:szCs w:val="24"/>
          <w:lang w:val="hy-AM"/>
        </w:rPr>
        <w:t>ՎԵՐԱԿԱԶՄԱԿԵՐՊՄԱՆ</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ԱՌԱՋԱՐԿՎՈՂ՝</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ՊԵՏԱԿԱՆ</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ՍԵՓԱԿԱՆՈՒԹՅՈՒՆ</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ՀԱՆԴԻՍԱՑՈՂ</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ԲԱԺՆԵՏՈՄՍԵՐՈՎ</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ԲԱԺՆԵՄԱՍԵՐՈՎ</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ԱՌԵՎՏՐԱՅԻՆ</w:t>
      </w:r>
      <w:r w:rsidRPr="00F35856">
        <w:rPr>
          <w:rFonts w:ascii="GHEA Grapalat" w:eastAsia="Calibri" w:hAnsi="GHEA Grapalat"/>
          <w:b/>
          <w:bCs/>
          <w:sz w:val="24"/>
          <w:szCs w:val="24"/>
          <w:lang w:val="af-ZA"/>
        </w:rPr>
        <w:t xml:space="preserve"> </w:t>
      </w:r>
      <w:r w:rsidRPr="00F35856">
        <w:rPr>
          <w:rFonts w:ascii="GHEA Grapalat" w:eastAsia="Calibri" w:hAnsi="GHEA Grapalat"/>
          <w:b/>
          <w:bCs/>
          <w:sz w:val="24"/>
          <w:szCs w:val="24"/>
          <w:lang w:val="hy-AM"/>
        </w:rPr>
        <w:t>ԿԱԶՄԱԿԵՐՊՈՒԹՅՈՒՆՆԵՐԻ</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904"/>
        <w:gridCol w:w="1710"/>
        <w:gridCol w:w="1308"/>
        <w:gridCol w:w="1559"/>
        <w:gridCol w:w="1418"/>
        <w:gridCol w:w="1957"/>
      </w:tblGrid>
      <w:tr w:rsidR="00F35856" w:rsidRPr="00F35856" w:rsidTr="00BC207B">
        <w:trPr>
          <w:trHeight w:val="1036"/>
        </w:trPr>
        <w:tc>
          <w:tcPr>
            <w:tcW w:w="494"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hAnsi="GHEA Grapalat" w:cs="Times New Roman"/>
                <w:sz w:val="24"/>
                <w:szCs w:val="24"/>
                <w:lang w:val="en-GB"/>
              </w:rPr>
            </w:pPr>
            <w:r w:rsidRPr="00F35856">
              <w:rPr>
                <w:rFonts w:ascii="GHEA Grapalat" w:eastAsia="Calibri" w:hAnsi="GHEA Grapalat" w:cs="Times New Roman"/>
                <w:sz w:val="24"/>
                <w:szCs w:val="24"/>
                <w:lang w:val="en-GB"/>
              </w:rPr>
              <w:t>NN</w:t>
            </w:r>
          </w:p>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en-GB"/>
              </w:rPr>
              <w:t>ը/կ</w:t>
            </w:r>
          </w:p>
        </w:tc>
        <w:tc>
          <w:tcPr>
            <w:tcW w:w="1904"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ru-RU"/>
              </w:rPr>
            </w:pPr>
            <w:r w:rsidRPr="00F35856">
              <w:rPr>
                <w:rFonts w:ascii="GHEA Grapalat" w:eastAsia="Calibri" w:hAnsi="GHEA Grapalat" w:cs="Times New Roman"/>
                <w:sz w:val="24"/>
                <w:szCs w:val="24"/>
                <w:lang w:val="af-ZA"/>
              </w:rPr>
              <w:t>Առևտրային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կազմակերպության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անվանումը</w:t>
            </w:r>
          </w:p>
        </w:tc>
        <w:tc>
          <w:tcPr>
            <w:tcW w:w="1710"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Գ</w:t>
            </w:r>
            <w:r w:rsidRPr="00F35856">
              <w:rPr>
                <w:rFonts w:ascii="GHEA Grapalat" w:eastAsia="Calibri" w:hAnsi="GHEA Grapalat" w:cs="Times New Roman"/>
                <w:sz w:val="24"/>
                <w:szCs w:val="24"/>
                <w:lang w:val="af-ZA"/>
              </w:rPr>
              <w:t>տնվելու</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վայրը</w:t>
            </w:r>
          </w:p>
        </w:tc>
        <w:tc>
          <w:tcPr>
            <w:tcW w:w="1308"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ru-RU"/>
              </w:rPr>
            </w:pPr>
            <w:r w:rsidRPr="00F35856">
              <w:rPr>
                <w:rFonts w:ascii="GHEA Grapalat" w:eastAsia="Calibri" w:hAnsi="GHEA Grapalat" w:cs="Times New Roman"/>
                <w:sz w:val="24"/>
                <w:szCs w:val="24"/>
                <w:lang w:val="ru-RU"/>
              </w:rPr>
              <w:t xml:space="preserve">Պետական բաժնեմասի մեծությունը </w:t>
            </w:r>
          </w:p>
          <w:p w:rsidR="00F35856" w:rsidRPr="00F35856" w:rsidRDefault="00F35856" w:rsidP="00F35856">
            <w:pPr>
              <w:spacing w:after="200" w:line="276" w:lineRule="auto"/>
              <w:jc w:val="center"/>
              <w:rPr>
                <w:rFonts w:ascii="GHEA Grapalat" w:eastAsia="Calibri" w:hAnsi="GHEA Grapalat" w:cs="Times New Roman"/>
                <w:sz w:val="24"/>
                <w:szCs w:val="24"/>
                <w:lang w:val="ru-RU"/>
              </w:rPr>
            </w:pPr>
            <w:r w:rsidRPr="00F35856">
              <w:rPr>
                <w:rFonts w:ascii="GHEA Grapalat" w:eastAsia="Calibri" w:hAnsi="GHEA Grapalat" w:cs="Times New Roman"/>
                <w:sz w:val="24"/>
                <w:szCs w:val="24"/>
                <w:lang w:val="ru-RU"/>
              </w:rPr>
              <w:t>(%)</w:t>
            </w:r>
          </w:p>
        </w:tc>
        <w:tc>
          <w:tcPr>
            <w:tcW w:w="1559"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Հ</w:t>
            </w:r>
            <w:r w:rsidRPr="00F35856">
              <w:rPr>
                <w:rFonts w:ascii="GHEA Grapalat" w:eastAsia="Calibri" w:hAnsi="GHEA Grapalat" w:cs="Times New Roman"/>
                <w:spacing w:val="-8"/>
                <w:sz w:val="24"/>
                <w:szCs w:val="24"/>
                <w:lang w:val="af-ZA"/>
              </w:rPr>
              <w:t>անրա</w:t>
            </w:r>
            <w:r w:rsidRPr="00F35856">
              <w:rPr>
                <w:rFonts w:ascii="GHEA Grapalat" w:eastAsia="Calibri" w:hAnsi="GHEA Grapalat" w:cs="Times New Roman"/>
                <w:spacing w:val="-8"/>
                <w:sz w:val="24"/>
                <w:szCs w:val="24"/>
                <w:lang w:val="af-ZA"/>
              </w:rPr>
              <w:softHyphen/>
              <w:t>պե</w:t>
            </w:r>
            <w:r w:rsidRPr="00F35856">
              <w:rPr>
                <w:rFonts w:ascii="GHEA Grapalat" w:eastAsia="Calibri" w:hAnsi="GHEA Grapalat" w:cs="Times New Roman"/>
                <w:sz w:val="24"/>
                <w:szCs w:val="24"/>
                <w:lang w:val="af-ZA"/>
              </w:rPr>
              <w:softHyphen/>
            </w:r>
            <w:r w:rsidRPr="00F35856">
              <w:rPr>
                <w:rFonts w:ascii="GHEA Grapalat" w:eastAsia="Calibri" w:hAnsi="GHEA Grapalat" w:cs="Times New Roman"/>
                <w:sz w:val="24"/>
                <w:szCs w:val="24"/>
                <w:lang w:val="af-ZA"/>
              </w:rPr>
              <w:softHyphen/>
              <w:t>տական գործա</w:t>
            </w:r>
            <w:r w:rsidRPr="00F35856">
              <w:rPr>
                <w:rFonts w:ascii="GHEA Grapalat" w:eastAsia="Calibri" w:hAnsi="GHEA Grapalat" w:cs="Times New Roman"/>
                <w:sz w:val="24"/>
                <w:szCs w:val="24"/>
                <w:lang w:val="af-ZA"/>
              </w:rPr>
              <w:softHyphen/>
              <w:t>դիր</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մարմնի</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անվանումը</w:t>
            </w:r>
          </w:p>
        </w:tc>
        <w:tc>
          <w:tcPr>
            <w:tcW w:w="1418"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Վերակազմա-կերպման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առաջարկվող</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մոտեցումը</w:t>
            </w:r>
          </w:p>
        </w:tc>
        <w:tc>
          <w:tcPr>
            <w:tcW w:w="1957"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Վերակազմա</w:t>
            </w:r>
            <w:r w:rsidRPr="00F35856">
              <w:rPr>
                <w:rFonts w:ascii="GHEA Grapalat" w:eastAsia="Calibri" w:hAnsi="GHEA Grapalat" w:cs="Times Armenian"/>
                <w:sz w:val="24"/>
                <w:szCs w:val="24"/>
                <w:lang w:val="af-ZA"/>
              </w:rPr>
              <w:t>-</w:t>
            </w:r>
            <w:r w:rsidRPr="00F35856">
              <w:rPr>
                <w:rFonts w:ascii="GHEA Grapalat" w:eastAsia="Calibri" w:hAnsi="GHEA Grapalat" w:cs="Times New Roman"/>
                <w:sz w:val="24"/>
                <w:szCs w:val="24"/>
                <w:lang w:val="af-ZA"/>
              </w:rPr>
              <w:t>կերպման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նպատակը</w:t>
            </w:r>
          </w:p>
        </w:tc>
      </w:tr>
      <w:tr w:rsidR="00F35856" w:rsidRPr="00F35856" w:rsidTr="00BC207B">
        <w:trPr>
          <w:trHeight w:val="1514"/>
        </w:trPr>
        <w:tc>
          <w:tcPr>
            <w:tcW w:w="494"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both"/>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1.</w:t>
            </w:r>
          </w:p>
        </w:tc>
        <w:tc>
          <w:tcPr>
            <w:tcW w:w="190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0" w:line="276" w:lineRule="auto"/>
              <w:jc w:val="center"/>
              <w:rPr>
                <w:rFonts w:ascii="GHEA Grapalat" w:hAnsi="GHEA Grapalat"/>
                <w:sz w:val="24"/>
                <w:szCs w:val="24"/>
                <w:lang w:val="hy-AM"/>
              </w:rPr>
            </w:pPr>
            <w:r w:rsidRPr="00F35856">
              <w:rPr>
                <w:rFonts w:ascii="GHEA Grapalat" w:hAnsi="GHEA Grapalat"/>
                <w:sz w:val="24"/>
                <w:szCs w:val="24"/>
                <w:lang w:val="ru-RU"/>
              </w:rPr>
              <w:t>«ՀԱՅՋՐՄՈՒՂԿ</w:t>
            </w:r>
            <w:r w:rsidRPr="00F35856">
              <w:rPr>
                <w:rFonts w:ascii="GHEA Grapalat" w:hAnsi="GHEA Grapalat"/>
                <w:sz w:val="24"/>
                <w:szCs w:val="24"/>
                <w:lang w:val="hy-AM"/>
              </w:rPr>
              <w:t>Ո</w:t>
            </w:r>
          </w:p>
          <w:p w:rsidR="00F35856" w:rsidRPr="00F35856" w:rsidRDefault="00F35856" w:rsidP="00F35856">
            <w:pPr>
              <w:spacing w:after="0" w:line="276" w:lineRule="auto"/>
              <w:jc w:val="center"/>
              <w:rPr>
                <w:rFonts w:ascii="GHEA Grapalat" w:eastAsia="Calibri" w:hAnsi="GHEA Grapalat" w:cs="Times New Roman"/>
                <w:sz w:val="24"/>
                <w:szCs w:val="24"/>
                <w:lang w:val="hy-AM"/>
              </w:rPr>
            </w:pPr>
            <w:r w:rsidRPr="00F35856">
              <w:rPr>
                <w:rFonts w:ascii="GHEA Grapalat" w:hAnsi="GHEA Grapalat"/>
                <w:sz w:val="24"/>
                <w:szCs w:val="24"/>
                <w:lang w:val="ru-RU"/>
              </w:rPr>
              <w:t>ՅՈՒՂԻ» ՓԲԸ</w:t>
            </w:r>
          </w:p>
        </w:tc>
        <w:tc>
          <w:tcPr>
            <w:tcW w:w="171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0" w:line="276" w:lineRule="auto"/>
              <w:jc w:val="center"/>
              <w:rPr>
                <w:rFonts w:ascii="GHEA Grapalat" w:eastAsia="Calibri" w:hAnsi="GHEA Grapalat" w:cs="Times New Roman"/>
                <w:sz w:val="24"/>
                <w:szCs w:val="24"/>
                <w:lang w:val="af-ZA"/>
              </w:rPr>
            </w:pPr>
            <w:r w:rsidRPr="00F35856">
              <w:rPr>
                <w:rFonts w:ascii="GHEA Grapalat" w:hAnsi="GHEA Grapalat"/>
                <w:sz w:val="24"/>
                <w:szCs w:val="24"/>
                <w:lang w:val="hy-AM"/>
              </w:rPr>
              <w:t>Երևան, Մարշալ Բաղրամյան պող. 75շ. թ.44</w:t>
            </w:r>
          </w:p>
        </w:tc>
        <w:tc>
          <w:tcPr>
            <w:tcW w:w="1308"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100</w:t>
            </w:r>
          </w:p>
        </w:tc>
        <w:tc>
          <w:tcPr>
            <w:tcW w:w="1559"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0" w:line="276" w:lineRule="auto"/>
              <w:jc w:val="center"/>
              <w:rPr>
                <w:rFonts w:ascii="GHEA Grapalat" w:eastAsia="Calibri" w:hAnsi="GHEA Grapalat" w:cs="Times New Roman"/>
                <w:sz w:val="24"/>
                <w:szCs w:val="24"/>
                <w:lang w:val="af-ZA"/>
              </w:rPr>
            </w:pPr>
            <w:r w:rsidRPr="00F35856">
              <w:rPr>
                <w:rFonts w:ascii="GHEA Grapalat" w:hAnsi="GHEA Grapalat"/>
                <w:sz w:val="24"/>
                <w:szCs w:val="24"/>
                <w:lang w:val="ru-RU"/>
              </w:rPr>
              <w:t>ՀՀ ՏԿԵՆ</w:t>
            </w:r>
          </w:p>
        </w:tc>
        <w:tc>
          <w:tcPr>
            <w:tcW w:w="1418"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both"/>
              <w:rPr>
                <w:rFonts w:ascii="GHEA Grapalat" w:eastAsia="Calibri" w:hAnsi="GHEA Grapalat" w:cs="Times New Roman"/>
                <w:sz w:val="24"/>
                <w:szCs w:val="24"/>
                <w:lang w:val="af-ZA"/>
              </w:rPr>
            </w:pPr>
          </w:p>
        </w:tc>
        <w:tc>
          <w:tcPr>
            <w:tcW w:w="1957" w:type="dxa"/>
            <w:vMerge w:val="restart"/>
            <w:tcBorders>
              <w:top w:val="single" w:sz="4" w:space="0" w:color="auto"/>
              <w:left w:val="single" w:sz="4" w:space="0" w:color="auto"/>
              <w:right w:val="single" w:sz="4" w:space="0" w:color="auto"/>
            </w:tcBorders>
          </w:tcPr>
          <w:p w:rsidR="00F35856" w:rsidRPr="00F35856" w:rsidRDefault="00F35856" w:rsidP="00F35856">
            <w:pPr>
              <w:spacing w:after="0" w:line="276" w:lineRule="auto"/>
              <w:ind w:left="-18" w:right="-59"/>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Բոլոր</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Ընկերությունների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գործունեությունը</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կանխատեսվում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է</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իրականացնել</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նույն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ոլորտում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բարձրացնելու</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գույքի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ֆինանսական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մարդկային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ռեսուրսների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կառավարման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արդյունավետու</w:t>
            </w:r>
          </w:p>
          <w:p w:rsidR="00F35856" w:rsidRPr="00F35856" w:rsidRDefault="00F35856" w:rsidP="00F35856">
            <w:pPr>
              <w:spacing w:after="200" w:line="276" w:lineRule="auto"/>
              <w:ind w:left="-18" w:right="-108"/>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թյունը</w:t>
            </w:r>
          </w:p>
        </w:tc>
      </w:tr>
      <w:tr w:rsidR="00F35856" w:rsidRPr="00F35856" w:rsidTr="00BC207B">
        <w:trPr>
          <w:trHeight w:val="332"/>
        </w:trPr>
        <w:tc>
          <w:tcPr>
            <w:tcW w:w="494"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both"/>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2.</w:t>
            </w:r>
          </w:p>
        </w:tc>
        <w:tc>
          <w:tcPr>
            <w:tcW w:w="190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ru-RU"/>
              </w:rPr>
              <w:t>«ՇԻՐԱԿ</w:t>
            </w:r>
            <w:r w:rsidRPr="00F35856">
              <w:rPr>
                <w:rFonts w:ascii="GHEA Grapalat" w:hAnsi="GHEA Grapalat"/>
                <w:sz w:val="24"/>
                <w:szCs w:val="24"/>
                <w:lang w:val="hy-AM"/>
              </w:rPr>
              <w:t>-</w:t>
            </w:r>
            <w:r w:rsidRPr="00F35856">
              <w:rPr>
                <w:rFonts w:ascii="GHEA Grapalat" w:hAnsi="GHEA Grapalat"/>
                <w:sz w:val="24"/>
                <w:szCs w:val="24"/>
                <w:lang w:val="ru-RU"/>
              </w:rPr>
              <w:t>ՋՐՄՈՒՂԿՈՅՈՒՂ</w:t>
            </w:r>
            <w:r w:rsidRPr="00F35856">
              <w:rPr>
                <w:rFonts w:ascii="GHEA Grapalat" w:hAnsi="GHEA Grapalat"/>
                <w:sz w:val="24"/>
                <w:szCs w:val="24"/>
                <w:lang w:val="hy-AM"/>
              </w:rPr>
              <w:t>Ի</w:t>
            </w:r>
            <w:r w:rsidRPr="00F35856">
              <w:rPr>
                <w:rFonts w:ascii="GHEA Grapalat" w:hAnsi="GHEA Grapalat"/>
                <w:sz w:val="24"/>
                <w:szCs w:val="24"/>
                <w:lang w:val="ru-RU"/>
              </w:rPr>
              <w:t>» ՓԲ</w:t>
            </w:r>
            <w:r w:rsidRPr="00F35856">
              <w:rPr>
                <w:rFonts w:ascii="GHEA Grapalat" w:hAnsi="GHEA Grapalat"/>
                <w:sz w:val="24"/>
                <w:szCs w:val="24"/>
                <w:lang w:val="hy-AM"/>
              </w:rPr>
              <w:t>Ը</w:t>
            </w:r>
          </w:p>
        </w:tc>
        <w:tc>
          <w:tcPr>
            <w:tcW w:w="171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Շիրակ, Գյումրի, ԴՈՒԴԿՈՅԻ, 1, 3123</w:t>
            </w:r>
          </w:p>
        </w:tc>
        <w:tc>
          <w:tcPr>
            <w:tcW w:w="1308"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100</w:t>
            </w:r>
          </w:p>
        </w:tc>
        <w:tc>
          <w:tcPr>
            <w:tcW w:w="1559"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ՀՀ ՏԿԵՆ Ջրային կոմիտե</w:t>
            </w:r>
          </w:p>
        </w:tc>
        <w:tc>
          <w:tcPr>
            <w:tcW w:w="1418" w:type="dxa"/>
            <w:vMerge w:val="restart"/>
            <w:tcBorders>
              <w:top w:val="single" w:sz="4" w:space="0" w:color="auto"/>
              <w:left w:val="single" w:sz="4" w:space="0" w:color="auto"/>
              <w:right w:val="single" w:sz="4" w:space="0" w:color="auto"/>
            </w:tcBorders>
          </w:tcPr>
          <w:p w:rsidR="00F35856" w:rsidRPr="00F35856" w:rsidRDefault="00F35856" w:rsidP="00F35856">
            <w:pPr>
              <w:tabs>
                <w:tab w:val="left" w:pos="1275"/>
              </w:tabs>
              <w:spacing w:after="0" w:line="276" w:lineRule="auto"/>
              <w:jc w:val="center"/>
              <w:rPr>
                <w:rFonts w:ascii="GHEA Grapalat" w:hAnsi="GHEA Grapalat"/>
                <w:sz w:val="24"/>
                <w:szCs w:val="24"/>
                <w:lang w:val="hy-AM"/>
              </w:rPr>
            </w:pPr>
            <w:r w:rsidRPr="00F35856">
              <w:rPr>
                <w:rFonts w:ascii="GHEA Grapalat" w:hAnsi="GHEA Grapalat"/>
                <w:sz w:val="24"/>
                <w:szCs w:val="24"/>
                <w:lang w:val="hy-AM"/>
              </w:rPr>
              <w:t>միացման ձևով վերակազմա-</w:t>
            </w:r>
          </w:p>
          <w:p w:rsidR="00F35856" w:rsidRPr="00F35856" w:rsidRDefault="00F35856" w:rsidP="00F35856">
            <w:pPr>
              <w:tabs>
                <w:tab w:val="left" w:pos="1275"/>
              </w:tabs>
              <w:spacing w:after="0" w:line="276" w:lineRule="auto"/>
              <w:jc w:val="center"/>
              <w:rPr>
                <w:rFonts w:ascii="GHEA Grapalat" w:hAnsi="GHEA Grapalat"/>
                <w:sz w:val="24"/>
                <w:szCs w:val="24"/>
                <w:lang w:val="hy-AM"/>
              </w:rPr>
            </w:pPr>
            <w:r w:rsidRPr="00F35856">
              <w:rPr>
                <w:rFonts w:ascii="GHEA Grapalat" w:hAnsi="GHEA Grapalat"/>
                <w:sz w:val="24"/>
                <w:szCs w:val="24"/>
                <w:lang w:val="hy-AM"/>
              </w:rPr>
              <w:t>կերպել` միացնելով «Հայջրմուղ-</w:t>
            </w:r>
          </w:p>
          <w:p w:rsidR="00F35856" w:rsidRPr="00F35856" w:rsidRDefault="00F35856" w:rsidP="00F35856">
            <w:pPr>
              <w:spacing w:after="200" w:line="276" w:lineRule="auto"/>
              <w:rPr>
                <w:rFonts w:ascii="GHEA Grapalat" w:hAnsi="GHEA Grapalat"/>
                <w:sz w:val="24"/>
                <w:szCs w:val="24"/>
                <w:lang w:val="hy-AM"/>
              </w:rPr>
            </w:pPr>
            <w:r w:rsidRPr="00F35856">
              <w:rPr>
                <w:rFonts w:ascii="GHEA Grapalat" w:hAnsi="GHEA Grapalat"/>
                <w:sz w:val="24"/>
                <w:szCs w:val="24"/>
                <w:lang w:val="hy-AM"/>
              </w:rPr>
              <w:t xml:space="preserve">կոյուղի» ՓԲ ընկերությանը </w:t>
            </w:r>
          </w:p>
        </w:tc>
        <w:tc>
          <w:tcPr>
            <w:tcW w:w="1957" w:type="dxa"/>
            <w:vMerge/>
            <w:tcBorders>
              <w:left w:val="single" w:sz="4" w:space="0" w:color="auto"/>
              <w:right w:val="single" w:sz="4" w:space="0" w:color="auto"/>
            </w:tcBorders>
          </w:tcPr>
          <w:p w:rsidR="00F35856" w:rsidRPr="00F35856" w:rsidRDefault="00F35856" w:rsidP="00F35856">
            <w:pPr>
              <w:spacing w:after="200" w:line="276" w:lineRule="auto"/>
              <w:ind w:left="-18" w:right="-108"/>
              <w:jc w:val="both"/>
              <w:rPr>
                <w:rFonts w:ascii="GHEA Grapalat" w:eastAsia="Calibri" w:hAnsi="GHEA Grapalat" w:cs="Times New Roman"/>
                <w:sz w:val="24"/>
                <w:szCs w:val="24"/>
                <w:lang w:val="hy-AM"/>
              </w:rPr>
            </w:pPr>
          </w:p>
        </w:tc>
      </w:tr>
      <w:tr w:rsidR="00F35856" w:rsidRPr="00F35856" w:rsidTr="00BC207B">
        <w:trPr>
          <w:trHeight w:val="332"/>
        </w:trPr>
        <w:tc>
          <w:tcPr>
            <w:tcW w:w="494"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both"/>
              <w:rPr>
                <w:rFonts w:ascii="GHEA Grapalat" w:eastAsia="Calibri" w:hAnsi="GHEA Grapalat" w:cs="Times New Roman"/>
                <w:sz w:val="24"/>
                <w:szCs w:val="24"/>
              </w:rPr>
            </w:pPr>
            <w:r w:rsidRPr="00F35856">
              <w:rPr>
                <w:rFonts w:ascii="GHEA Grapalat" w:eastAsia="Calibri" w:hAnsi="GHEA Grapalat" w:cs="Times New Roman"/>
                <w:sz w:val="24"/>
                <w:szCs w:val="24"/>
              </w:rPr>
              <w:t>3.</w:t>
            </w:r>
          </w:p>
        </w:tc>
        <w:tc>
          <w:tcPr>
            <w:tcW w:w="190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«ԼՈՌԻ-ՋՐՄՈՒՂԿՈՅՈՒՂԻ» ՓԲԸ</w:t>
            </w:r>
          </w:p>
        </w:tc>
        <w:tc>
          <w:tcPr>
            <w:tcW w:w="171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ԼՈՌԻ, ՎԱՆԱՁՈՐ, Ն. ՍՏԵՓԱՆՅԱՆ Փ., Շ 2Ա, 2005</w:t>
            </w:r>
          </w:p>
        </w:tc>
        <w:tc>
          <w:tcPr>
            <w:tcW w:w="1308"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100</w:t>
            </w:r>
          </w:p>
        </w:tc>
        <w:tc>
          <w:tcPr>
            <w:tcW w:w="1559"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hAnsi="GHEA Grapalat"/>
                <w:sz w:val="24"/>
                <w:szCs w:val="24"/>
                <w:lang w:val="ru-RU"/>
              </w:rPr>
              <w:t>ՀՀ ՏԿԵՆ Ջրային կոմիտե</w:t>
            </w:r>
          </w:p>
        </w:tc>
        <w:tc>
          <w:tcPr>
            <w:tcW w:w="1418" w:type="dxa"/>
            <w:vMerge/>
            <w:tcBorders>
              <w:left w:val="single" w:sz="4" w:space="0" w:color="auto"/>
              <w:right w:val="single" w:sz="4" w:space="0" w:color="auto"/>
            </w:tcBorders>
          </w:tcPr>
          <w:p w:rsidR="00F35856" w:rsidRPr="00F35856" w:rsidRDefault="00F35856" w:rsidP="00F35856">
            <w:pPr>
              <w:spacing w:after="200" w:line="276" w:lineRule="auto"/>
              <w:rPr>
                <w:rFonts w:ascii="GHEA Grapalat" w:hAnsi="GHEA Grapalat"/>
                <w:sz w:val="24"/>
                <w:szCs w:val="24"/>
                <w:lang w:val="hy-AM"/>
              </w:rPr>
            </w:pPr>
          </w:p>
        </w:tc>
        <w:tc>
          <w:tcPr>
            <w:tcW w:w="1957" w:type="dxa"/>
            <w:vMerge/>
            <w:tcBorders>
              <w:left w:val="single" w:sz="4" w:space="0" w:color="auto"/>
              <w:right w:val="single" w:sz="4" w:space="0" w:color="auto"/>
            </w:tcBorders>
          </w:tcPr>
          <w:p w:rsidR="00F35856" w:rsidRPr="00F35856" w:rsidRDefault="00F35856" w:rsidP="00F35856">
            <w:pPr>
              <w:spacing w:after="200" w:line="276" w:lineRule="auto"/>
              <w:ind w:left="-18" w:right="-108"/>
              <w:jc w:val="both"/>
              <w:rPr>
                <w:rFonts w:ascii="GHEA Grapalat" w:eastAsia="Calibri" w:hAnsi="GHEA Grapalat" w:cs="Times New Roman"/>
                <w:sz w:val="24"/>
                <w:szCs w:val="24"/>
                <w:lang w:val="af-ZA"/>
              </w:rPr>
            </w:pPr>
          </w:p>
        </w:tc>
      </w:tr>
      <w:tr w:rsidR="00F35856" w:rsidRPr="00F35856" w:rsidTr="00BC207B">
        <w:trPr>
          <w:trHeight w:val="332"/>
        </w:trPr>
        <w:tc>
          <w:tcPr>
            <w:tcW w:w="49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both"/>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4</w:t>
            </w:r>
          </w:p>
        </w:tc>
        <w:tc>
          <w:tcPr>
            <w:tcW w:w="190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«ՆՈՐ ԱԿՈՒՆՔ» ՓԲԸ</w:t>
            </w:r>
          </w:p>
        </w:tc>
        <w:tc>
          <w:tcPr>
            <w:tcW w:w="171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ԱՐՄԱՎԻՐ, Արմավիր, ՄԱՇՏՈՑԻ Փ., 59, 0901</w:t>
            </w:r>
          </w:p>
        </w:tc>
        <w:tc>
          <w:tcPr>
            <w:tcW w:w="1308"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100</w:t>
            </w:r>
          </w:p>
        </w:tc>
        <w:tc>
          <w:tcPr>
            <w:tcW w:w="1559"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hAnsi="GHEA Grapalat"/>
                <w:sz w:val="24"/>
                <w:szCs w:val="24"/>
                <w:lang w:val="ru-RU"/>
              </w:rPr>
              <w:t>ՀՀ ՏԿԵՆ Ջրային կոմիտե</w:t>
            </w:r>
          </w:p>
        </w:tc>
        <w:tc>
          <w:tcPr>
            <w:tcW w:w="1418" w:type="dxa"/>
            <w:vMerge/>
            <w:tcBorders>
              <w:left w:val="single" w:sz="4" w:space="0" w:color="auto"/>
              <w:right w:val="single" w:sz="4" w:space="0" w:color="auto"/>
            </w:tcBorders>
          </w:tcPr>
          <w:p w:rsidR="00F35856" w:rsidRPr="00F35856" w:rsidRDefault="00F35856" w:rsidP="00F35856">
            <w:pPr>
              <w:spacing w:after="200" w:line="276" w:lineRule="auto"/>
              <w:rPr>
                <w:rFonts w:ascii="GHEA Grapalat" w:hAnsi="GHEA Grapalat"/>
                <w:sz w:val="24"/>
                <w:szCs w:val="24"/>
                <w:lang w:val="ru-RU"/>
              </w:rPr>
            </w:pPr>
          </w:p>
        </w:tc>
        <w:tc>
          <w:tcPr>
            <w:tcW w:w="1957" w:type="dxa"/>
            <w:vMerge/>
            <w:tcBorders>
              <w:left w:val="single" w:sz="4" w:space="0" w:color="auto"/>
              <w:right w:val="single" w:sz="4" w:space="0" w:color="auto"/>
            </w:tcBorders>
          </w:tcPr>
          <w:p w:rsidR="00F35856" w:rsidRPr="00F35856" w:rsidRDefault="00F35856" w:rsidP="00F35856">
            <w:pPr>
              <w:spacing w:after="200" w:line="276" w:lineRule="auto"/>
              <w:ind w:left="-18" w:right="-108"/>
              <w:jc w:val="both"/>
              <w:rPr>
                <w:rFonts w:ascii="GHEA Grapalat" w:eastAsia="Calibri" w:hAnsi="GHEA Grapalat" w:cs="Times New Roman"/>
                <w:sz w:val="24"/>
                <w:szCs w:val="24"/>
                <w:lang w:val="af-ZA"/>
              </w:rPr>
            </w:pPr>
          </w:p>
        </w:tc>
      </w:tr>
      <w:tr w:rsidR="00F35856" w:rsidRPr="00F35856" w:rsidTr="00BC207B">
        <w:trPr>
          <w:trHeight w:val="332"/>
        </w:trPr>
        <w:tc>
          <w:tcPr>
            <w:tcW w:w="494"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both"/>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5</w:t>
            </w:r>
          </w:p>
        </w:tc>
        <w:tc>
          <w:tcPr>
            <w:tcW w:w="1904"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w:t>
            </w:r>
            <w:r w:rsidRPr="00F35856">
              <w:rPr>
                <w:rFonts w:ascii="GHEA Grapalat" w:eastAsia="Calibri" w:hAnsi="GHEA Grapalat" w:cs="Times New Roman"/>
                <w:sz w:val="24"/>
                <w:szCs w:val="24"/>
                <w:lang w:val="hy-AM"/>
              </w:rPr>
              <w:t>Գյումրու</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t>մոր</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t>և</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t>մանկան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t>ավստրիական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lastRenderedPageBreak/>
              <w:t>հիվանդանոց</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hy-AM"/>
              </w:rPr>
              <w:t>ՓԲԸ</w:t>
            </w:r>
          </w:p>
        </w:tc>
        <w:tc>
          <w:tcPr>
            <w:tcW w:w="1710"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jc w:val="center"/>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lastRenderedPageBreak/>
              <w:t>Գյումրի համայնք, Գ</w:t>
            </w:r>
            <w:r w:rsidRPr="00F35856">
              <w:rPr>
                <w:rFonts w:ascii="MS Mincho" w:eastAsia="MS Mincho" w:hAnsi="MS Mincho" w:cs="MS Mincho" w:hint="eastAsia"/>
                <w:sz w:val="24"/>
                <w:szCs w:val="24"/>
                <w:lang w:val="hy-AM"/>
              </w:rPr>
              <w:t>․</w:t>
            </w:r>
            <w:r w:rsidRPr="00F35856">
              <w:rPr>
                <w:rFonts w:ascii="GHEA Grapalat" w:eastAsia="Calibri" w:hAnsi="GHEA Grapalat" w:cs="Times New Roman"/>
                <w:sz w:val="24"/>
                <w:szCs w:val="24"/>
                <w:lang w:val="hy-AM"/>
              </w:rPr>
              <w:t xml:space="preserve"> Նժդեհի 5</w:t>
            </w:r>
          </w:p>
        </w:tc>
        <w:tc>
          <w:tcPr>
            <w:tcW w:w="1308"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jc w:val="center"/>
              <w:rPr>
                <w:rFonts w:ascii="GHEA Grapalat" w:eastAsia="Calibri" w:hAnsi="GHEA Grapalat" w:cs="Times New Roman"/>
                <w:sz w:val="24"/>
                <w:szCs w:val="24"/>
                <w:lang w:val="hy-AM"/>
              </w:rPr>
            </w:pPr>
            <w:r w:rsidRPr="00F35856">
              <w:rPr>
                <w:rFonts w:ascii="GHEA Grapalat" w:eastAsia="Calibri" w:hAnsi="GHEA Grapalat" w:cs="Times New Roman"/>
                <w:sz w:val="24"/>
                <w:szCs w:val="24"/>
                <w:lang w:val="hy-AM"/>
              </w:rPr>
              <w:t>100</w:t>
            </w:r>
          </w:p>
        </w:tc>
        <w:tc>
          <w:tcPr>
            <w:tcW w:w="1559"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Կ</w:t>
            </w:r>
            <w:r w:rsidRPr="00F35856">
              <w:rPr>
                <w:rFonts w:ascii="GHEA Grapalat" w:eastAsia="Calibri" w:hAnsi="GHEA Grapalat" w:cs="Times New Roman"/>
                <w:sz w:val="24"/>
                <w:szCs w:val="24"/>
                <w:lang w:val="af-ZA"/>
              </w:rPr>
              <w:t>առավարություն</w:t>
            </w:r>
          </w:p>
        </w:tc>
        <w:tc>
          <w:tcPr>
            <w:tcW w:w="1418"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jc w:val="center"/>
              <w:rPr>
                <w:rFonts w:ascii="GHEA Grapalat" w:eastAsia="Calibri" w:hAnsi="GHEA Grapalat" w:cs="Times New Roman"/>
                <w:sz w:val="24"/>
                <w:szCs w:val="24"/>
                <w:lang w:val="af-ZA"/>
              </w:rPr>
            </w:pPr>
            <w:r w:rsidRPr="00F35856">
              <w:rPr>
                <w:rFonts w:ascii="GHEA Grapalat" w:hAnsi="GHEA Grapalat"/>
                <w:sz w:val="24"/>
                <w:szCs w:val="24"/>
                <w:lang w:val="hy-AM"/>
              </w:rPr>
              <w:t xml:space="preserve">վերակազմակերպման միջոցով </w:t>
            </w:r>
            <w:r w:rsidRPr="00F35856">
              <w:rPr>
                <w:rFonts w:ascii="GHEA Grapalat" w:hAnsi="GHEA Grapalat"/>
                <w:sz w:val="24"/>
                <w:szCs w:val="24"/>
                <w:lang w:val="hy-AM"/>
              </w:rPr>
              <w:lastRenderedPageBreak/>
              <w:t>միավորել «Գյումրու բժշկական կենտրոն» ՓԲԸ-ին</w:t>
            </w:r>
          </w:p>
        </w:tc>
        <w:tc>
          <w:tcPr>
            <w:tcW w:w="1957" w:type="dxa"/>
            <w:tcBorders>
              <w:top w:val="single" w:sz="4" w:space="0" w:color="auto"/>
              <w:left w:val="single" w:sz="4" w:space="0" w:color="auto"/>
              <w:bottom w:val="single" w:sz="4" w:space="0" w:color="auto"/>
              <w:right w:val="single" w:sz="4" w:space="0" w:color="auto"/>
            </w:tcBorders>
            <w:vAlign w:val="center"/>
          </w:tcPr>
          <w:p w:rsidR="00F35856" w:rsidRPr="00F35856" w:rsidRDefault="00F35856" w:rsidP="00F35856">
            <w:pPr>
              <w:spacing w:after="0" w:line="240" w:lineRule="auto"/>
              <w:ind w:left="-18" w:right="-108"/>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lastRenderedPageBreak/>
              <w:t>օպտիմալացում</w:t>
            </w:r>
          </w:p>
        </w:tc>
      </w:tr>
    </w:tbl>
    <w:p w:rsidR="00F35856" w:rsidRPr="00F35856" w:rsidRDefault="00F35856" w:rsidP="00F35856">
      <w:pPr>
        <w:spacing w:after="200" w:line="276" w:lineRule="auto"/>
        <w:ind w:hanging="142"/>
        <w:rPr>
          <w:rFonts w:ascii="GHEA Grapalat" w:hAnsi="GHEA Grapalat"/>
          <w:sz w:val="24"/>
          <w:szCs w:val="24"/>
          <w:lang w:val="af-ZA"/>
        </w:rPr>
      </w:pPr>
    </w:p>
    <w:p w:rsidR="00F35856" w:rsidRPr="00F35856" w:rsidRDefault="00F35856" w:rsidP="00F35856">
      <w:pPr>
        <w:jc w:val="center"/>
        <w:rPr>
          <w:rFonts w:ascii="GHEA Grapalat" w:hAnsi="GHEA Grapalat" w:cs="Sylfaen"/>
          <w:b/>
          <w:sz w:val="24"/>
          <w:szCs w:val="24"/>
          <w:lang w:val="af-ZA"/>
        </w:rPr>
      </w:pPr>
    </w:p>
    <w:p w:rsidR="00F35856" w:rsidRPr="00F35856" w:rsidRDefault="00F35856" w:rsidP="00F35856">
      <w:pPr>
        <w:jc w:val="center"/>
        <w:rPr>
          <w:rFonts w:ascii="GHEA Grapalat" w:hAnsi="GHEA Grapalat" w:cs="Sylfaen"/>
          <w:b/>
          <w:sz w:val="24"/>
          <w:szCs w:val="24"/>
          <w:lang w:val="af-ZA"/>
        </w:rPr>
      </w:pPr>
      <w:r w:rsidRPr="00F35856">
        <w:rPr>
          <w:rFonts w:ascii="GHEA Grapalat" w:hAnsi="GHEA Grapalat" w:cs="Sylfaen"/>
          <w:b/>
          <w:sz w:val="24"/>
          <w:szCs w:val="24"/>
          <w:lang w:val="af-ZA"/>
        </w:rPr>
        <w:t>Ց Ա Ն Կ  N 2</w:t>
      </w:r>
    </w:p>
    <w:p w:rsidR="00F35856" w:rsidRPr="00F35856" w:rsidRDefault="00F35856" w:rsidP="00F35856">
      <w:pPr>
        <w:jc w:val="center"/>
        <w:rPr>
          <w:rFonts w:ascii="GHEA Grapalat" w:hAnsi="GHEA Grapalat" w:cs="Sylfaen"/>
          <w:b/>
          <w:bCs/>
          <w:sz w:val="24"/>
          <w:szCs w:val="24"/>
          <w:lang w:val="af-ZA"/>
        </w:rPr>
      </w:pPr>
      <w:r w:rsidRPr="00F35856">
        <w:rPr>
          <w:rFonts w:ascii="GHEA Grapalat" w:hAnsi="GHEA Grapalat" w:cs="Sylfaen"/>
          <w:b/>
          <w:bCs/>
          <w:sz w:val="24"/>
          <w:szCs w:val="24"/>
          <w:lang w:val="af-ZA"/>
        </w:rPr>
        <w:t xml:space="preserve">ՏԱՐԱԾՔԱՅԻՆ ԿԱՌԱՎԱՐՄԱՆ ԵՎ ԵՆԹԱԿԱՌՈՒՑՎԱԾՔՆԵՐԻ ՆԱԽԱՐԱՐՈՒԹՅԱՆ ՊԵՏԱԿԱՆ ԳՈՒՅՔԻ ԿԱՌԱՎԱՐՄԱՆ ԿՈՄԻՏԵԻ ՏՆՕՐԻՆՈՒԹՅԱՆԸ ՀԱՆՁՆՎՈՂ՝ ՉՕԳՏԱԳՈՐԾՎՈՂ ԿԱՄ ԸՍՏ ՆՊԱՏԱԿԱՅԻՆ ՆՇԱՆԱԿՈՒԹՅԱՆ ՉՕԳՏԱԳՈՐԾՎՈՂ ԿԱՄ ՄԱՍՆԱԿԻՈՐԵՆ ՕԳՏԱԳՈՐԾՎՈՂ </w:t>
      </w:r>
      <w:r w:rsidRPr="00F35856">
        <w:rPr>
          <w:rFonts w:ascii="GHEA Grapalat" w:hAnsi="GHEA Grapalat" w:cs="Sylfaen"/>
          <w:b/>
          <w:bCs/>
          <w:sz w:val="24"/>
          <w:szCs w:val="24"/>
          <w:lang w:val="ru-RU"/>
        </w:rPr>
        <w:t>ԱՆՇԱՐԺ</w:t>
      </w:r>
      <w:r w:rsidRPr="00F35856">
        <w:rPr>
          <w:rFonts w:ascii="GHEA Grapalat" w:hAnsi="GHEA Grapalat" w:cs="Sylfaen"/>
          <w:b/>
          <w:bCs/>
          <w:sz w:val="24"/>
          <w:szCs w:val="24"/>
          <w:lang w:val="af-ZA"/>
        </w:rPr>
        <w:t xml:space="preserve"> ՊԵՏԱԿԱՆ ԳՈՒՅՔԻ</w:t>
      </w:r>
    </w:p>
    <w:p w:rsidR="00F35856" w:rsidRPr="00F35856" w:rsidRDefault="00F35856" w:rsidP="00F35856">
      <w:pPr>
        <w:spacing w:after="0" w:line="240" w:lineRule="auto"/>
        <w:ind w:firstLine="375"/>
        <w:jc w:val="center"/>
        <w:rPr>
          <w:rFonts w:ascii="GHEA Grapalat" w:eastAsia="Times New Roman" w:hAnsi="GHEA Grapalat" w:cs="Times New Roman"/>
          <w:sz w:val="24"/>
          <w:szCs w:val="24"/>
          <w:lang w:val="af-ZA"/>
        </w:rPr>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4043"/>
        <w:gridCol w:w="2551"/>
        <w:gridCol w:w="3260"/>
      </w:tblGrid>
      <w:tr w:rsidR="00F35856" w:rsidRPr="00F35856" w:rsidTr="00BC207B">
        <w:trPr>
          <w:jc w:val="center"/>
        </w:trPr>
        <w:tc>
          <w:tcPr>
            <w:tcW w:w="505"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en-GB"/>
              </w:rPr>
              <w:t>N</w:t>
            </w:r>
          </w:p>
        </w:tc>
        <w:tc>
          <w:tcPr>
            <w:tcW w:w="4043"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Անվանումը</w:t>
            </w:r>
            <w:r w:rsidRPr="00F35856">
              <w:rPr>
                <w:rFonts w:ascii="GHEA Grapalat" w:eastAsia="Calibri" w:hAnsi="GHEA Grapalat" w:cs="Times Armenian"/>
                <w:sz w:val="24"/>
                <w:szCs w:val="24"/>
                <w:lang w:val="af-ZA"/>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Նախարարության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հանրապետական</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գործադիր</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մարմնի</w:t>
            </w:r>
            <w:r w:rsidRPr="00F35856">
              <w:rPr>
                <w:rFonts w:ascii="GHEA Grapalat" w:eastAsia="Calibri" w:hAnsi="GHEA Grapalat" w:cs="Times Armenian"/>
                <w:sz w:val="24"/>
                <w:szCs w:val="24"/>
                <w:lang w:val="af-ZA"/>
              </w:rPr>
              <w:t xml:space="preserve"> </w:t>
            </w:r>
            <w:r w:rsidRPr="00F35856">
              <w:rPr>
                <w:rFonts w:ascii="GHEA Grapalat" w:eastAsia="Calibri" w:hAnsi="GHEA Grapalat" w:cs="Times New Roman"/>
                <w:sz w:val="24"/>
                <w:szCs w:val="24"/>
                <w:lang w:val="af-ZA"/>
              </w:rPr>
              <w:t>անվանումը</w:t>
            </w:r>
          </w:p>
        </w:tc>
        <w:tc>
          <w:tcPr>
            <w:tcW w:w="3260" w:type="dxa"/>
            <w:tcBorders>
              <w:top w:val="single" w:sz="4" w:space="0" w:color="auto"/>
              <w:left w:val="single" w:sz="4" w:space="0" w:color="auto"/>
              <w:bottom w:val="single" w:sz="4" w:space="0" w:color="auto"/>
              <w:right w:val="single" w:sz="4" w:space="0" w:color="auto"/>
            </w:tcBorders>
            <w:hideMark/>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 xml:space="preserve">Հիմնավորում </w:t>
            </w:r>
          </w:p>
        </w:tc>
      </w:tr>
      <w:tr w:rsidR="00F35856" w:rsidRPr="00D37A69" w:rsidTr="00BC207B">
        <w:trPr>
          <w:jc w:val="center"/>
        </w:trPr>
        <w:tc>
          <w:tcPr>
            <w:tcW w:w="505"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numPr>
                <w:ilvl w:val="0"/>
                <w:numId w:val="13"/>
              </w:numPr>
              <w:spacing w:after="0" w:line="240" w:lineRule="auto"/>
              <w:jc w:val="center"/>
              <w:rPr>
                <w:rFonts w:ascii="GHEA Grapalat" w:eastAsia="Calibri" w:hAnsi="GHEA Grapalat" w:cs="Times New Roman"/>
                <w:sz w:val="24"/>
                <w:szCs w:val="24"/>
                <w:lang w:val="af-ZA"/>
              </w:rPr>
            </w:pPr>
          </w:p>
        </w:tc>
        <w:tc>
          <w:tcPr>
            <w:tcW w:w="4043"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Կաթնախոհանոց</w:t>
            </w: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p w:rsidR="00F35856" w:rsidRPr="00F35856" w:rsidRDefault="00F35856" w:rsidP="00F35856">
            <w:pPr>
              <w:spacing w:after="200" w:line="276" w:lineRule="auto"/>
              <w:rPr>
                <w:rFonts w:ascii="GHEA Grapalat" w:eastAsia="Calibri" w:hAnsi="GHEA Grapalat" w:cs="Times New Roman"/>
                <w:sz w:val="24"/>
                <w:szCs w:val="24"/>
                <w:lang w:val="af-ZA"/>
              </w:rPr>
            </w:pPr>
          </w:p>
        </w:tc>
        <w:tc>
          <w:tcPr>
            <w:tcW w:w="2551"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Կոտայքի մարզպետարան</w:t>
            </w:r>
          </w:p>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&lt;&lt;Աբովյանի ծննդատուն&gt;&gt;</w:t>
            </w:r>
          </w:p>
        </w:tc>
        <w:tc>
          <w:tcPr>
            <w:tcW w:w="326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Տվյալ</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շենքը</w:t>
            </w:r>
            <w:r w:rsidRPr="00F35856">
              <w:rPr>
                <w:rFonts w:ascii="GHEA Grapalat" w:eastAsia="Calibri" w:hAnsi="GHEA Grapalat" w:cs="Times New Roman"/>
                <w:sz w:val="24"/>
                <w:szCs w:val="24"/>
                <w:lang w:val="af-ZA"/>
              </w:rPr>
              <w:t>,</w:t>
            </w:r>
            <w:r w:rsidRPr="00F35856">
              <w:rPr>
                <w:rFonts w:ascii="GHEA Grapalat" w:eastAsia="Calibri" w:hAnsi="GHEA Grapalat" w:cs="Times New Roman"/>
                <w:sz w:val="24"/>
                <w:szCs w:val="24"/>
                <w:lang w:val="ru-RU"/>
              </w:rPr>
              <w:t>տարիների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ընթացքում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չի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շահագործվել</w:t>
            </w:r>
            <w:r w:rsidRPr="00F35856">
              <w:rPr>
                <w:rFonts w:ascii="GHEA Grapalat" w:eastAsia="Calibri" w:hAnsi="GHEA Grapalat" w:cs="Times New Roman"/>
                <w:sz w:val="24"/>
                <w:szCs w:val="24"/>
                <w:lang w:val="af-ZA"/>
              </w:rPr>
              <w:t>,</w:t>
            </w:r>
            <w:r w:rsidRPr="00F35856">
              <w:rPr>
                <w:rFonts w:ascii="GHEA Grapalat" w:eastAsia="Calibri" w:hAnsi="GHEA Grapalat" w:cs="Times New Roman"/>
                <w:sz w:val="24"/>
                <w:szCs w:val="24"/>
                <w:lang w:val="ru-RU"/>
              </w:rPr>
              <w:t>գործառույթների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նվազման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պատճառով</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և</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գտնվում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է</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կիսախարխուլ</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վիճակում</w:t>
            </w:r>
            <w:r w:rsidRPr="00F35856">
              <w:rPr>
                <w:rFonts w:ascii="GHEA Grapalat" w:eastAsia="Calibri" w:hAnsi="GHEA Grapalat" w:cs="Times New Roman"/>
                <w:sz w:val="24"/>
                <w:szCs w:val="24"/>
                <w:lang w:val="af-ZA"/>
              </w:rPr>
              <w:t>:</w:t>
            </w:r>
            <w:r w:rsidRPr="00F35856">
              <w:rPr>
                <w:rFonts w:ascii="GHEA Grapalat" w:eastAsia="Calibri" w:hAnsi="GHEA Grapalat" w:cs="Times New Roman"/>
                <w:sz w:val="24"/>
                <w:szCs w:val="24"/>
                <w:lang w:val="ru-RU"/>
              </w:rPr>
              <w:t>Նախատեսվում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է</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համաձայնության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դեպքում՝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շենքը</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տրամադրել</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վարձակալության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ակնկալելով</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բարեկարգում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և</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ֆինանսական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հավելյալ</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մուտքեր</w:t>
            </w:r>
            <w:r w:rsidRPr="00F35856">
              <w:rPr>
                <w:rFonts w:ascii="GHEA Grapalat" w:eastAsia="Calibri" w:hAnsi="GHEA Grapalat" w:cs="Times New Roman"/>
                <w:sz w:val="24"/>
                <w:szCs w:val="24"/>
                <w:lang w:val="af-ZA"/>
              </w:rPr>
              <w:t>:</w:t>
            </w:r>
          </w:p>
        </w:tc>
      </w:tr>
      <w:tr w:rsidR="00F35856" w:rsidRPr="00D37A69" w:rsidTr="00BC207B">
        <w:trPr>
          <w:jc w:val="center"/>
        </w:trPr>
        <w:tc>
          <w:tcPr>
            <w:tcW w:w="505"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numPr>
                <w:ilvl w:val="0"/>
                <w:numId w:val="13"/>
              </w:numPr>
              <w:spacing w:after="0" w:line="240" w:lineRule="auto"/>
              <w:jc w:val="center"/>
              <w:rPr>
                <w:rFonts w:ascii="GHEA Grapalat" w:eastAsia="Calibri" w:hAnsi="GHEA Grapalat" w:cs="Times New Roman"/>
                <w:sz w:val="24"/>
                <w:szCs w:val="24"/>
                <w:lang w:val="af-ZA"/>
              </w:rPr>
            </w:pPr>
          </w:p>
        </w:tc>
        <w:tc>
          <w:tcPr>
            <w:tcW w:w="4043"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&lt;&lt;</w:t>
            </w:r>
            <w:r w:rsidRPr="00F35856">
              <w:rPr>
                <w:rFonts w:ascii="GHEA Grapalat" w:eastAsia="Calibri" w:hAnsi="GHEA Grapalat" w:cs="Times New Roman"/>
                <w:sz w:val="24"/>
                <w:szCs w:val="24"/>
                <w:lang w:val="ru-RU"/>
              </w:rPr>
              <w:t>Սևանի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բժշկական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կենտրոն</w:t>
            </w:r>
            <w:r w:rsidRPr="00F35856">
              <w:rPr>
                <w:rFonts w:ascii="GHEA Grapalat" w:eastAsia="Calibri" w:hAnsi="GHEA Grapalat" w:cs="Times New Roman"/>
                <w:sz w:val="24"/>
                <w:szCs w:val="24"/>
                <w:lang w:val="af-ZA"/>
              </w:rPr>
              <w:t xml:space="preserve">&gt;&gt; </w:t>
            </w:r>
            <w:r w:rsidRPr="00F35856">
              <w:rPr>
                <w:rFonts w:ascii="GHEA Grapalat" w:eastAsia="Calibri" w:hAnsi="GHEA Grapalat" w:cs="Times New Roman"/>
                <w:sz w:val="24"/>
                <w:szCs w:val="24"/>
                <w:lang w:val="ru-RU"/>
              </w:rPr>
              <w:t>ՓԲԸ</w:t>
            </w:r>
            <w:r w:rsidRPr="00F35856">
              <w:rPr>
                <w:rFonts w:ascii="GHEA Grapalat" w:eastAsia="Calibri" w:hAnsi="GHEA Grapalat" w:cs="Times New Roman"/>
                <w:sz w:val="24"/>
                <w:szCs w:val="24"/>
                <w:lang w:val="af-ZA"/>
              </w:rPr>
              <w:t>-</w:t>
            </w:r>
            <w:r w:rsidRPr="00F35856">
              <w:rPr>
                <w:rFonts w:ascii="GHEA Grapalat" w:eastAsia="Calibri" w:hAnsi="GHEA Grapalat" w:cs="Times New Roman"/>
                <w:sz w:val="24"/>
                <w:szCs w:val="24"/>
                <w:lang w:val="ru-RU"/>
              </w:rPr>
              <w:t>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հիվանդանոցի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հին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մասնաշենք</w:t>
            </w:r>
          </w:p>
        </w:tc>
        <w:tc>
          <w:tcPr>
            <w:tcW w:w="2551"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ru-RU"/>
              </w:rPr>
            </w:pPr>
            <w:r w:rsidRPr="00F35856">
              <w:rPr>
                <w:rFonts w:ascii="GHEA Grapalat" w:eastAsia="Calibri" w:hAnsi="GHEA Grapalat" w:cs="Times New Roman"/>
                <w:sz w:val="24"/>
                <w:szCs w:val="24"/>
                <w:lang w:val="ru-RU"/>
              </w:rPr>
              <w:t>Գեղարքունիքի մարզպետարան</w:t>
            </w:r>
          </w:p>
        </w:tc>
        <w:tc>
          <w:tcPr>
            <w:tcW w:w="326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ru-RU"/>
              </w:rPr>
            </w:pPr>
            <w:r w:rsidRPr="00F35856">
              <w:rPr>
                <w:rFonts w:ascii="GHEA Grapalat" w:eastAsia="Calibri" w:hAnsi="GHEA Grapalat" w:cs="Times New Roman"/>
                <w:sz w:val="24"/>
                <w:szCs w:val="24"/>
                <w:lang w:val="ru-RU"/>
              </w:rPr>
              <w:t>Կառավարության 02.11.2006թ-ի N 1911-Ն որոշում</w:t>
            </w:r>
          </w:p>
        </w:tc>
      </w:tr>
      <w:tr w:rsidR="00F35856" w:rsidRPr="00D37A69" w:rsidTr="00BC207B">
        <w:trPr>
          <w:jc w:val="center"/>
        </w:trPr>
        <w:tc>
          <w:tcPr>
            <w:tcW w:w="505"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numPr>
                <w:ilvl w:val="0"/>
                <w:numId w:val="13"/>
              </w:numPr>
              <w:spacing w:after="0" w:line="240" w:lineRule="auto"/>
              <w:jc w:val="center"/>
              <w:rPr>
                <w:rFonts w:ascii="GHEA Grapalat" w:eastAsia="Calibri" w:hAnsi="GHEA Grapalat" w:cs="Times New Roman"/>
                <w:sz w:val="24"/>
                <w:szCs w:val="24"/>
                <w:lang w:val="af-ZA"/>
              </w:rPr>
            </w:pPr>
          </w:p>
        </w:tc>
        <w:tc>
          <w:tcPr>
            <w:tcW w:w="4043" w:type="dxa"/>
            <w:tcBorders>
              <w:top w:val="single" w:sz="4" w:space="0" w:color="auto"/>
              <w:left w:val="single" w:sz="4" w:space="0" w:color="auto"/>
              <w:right w:val="single" w:sz="4" w:space="0" w:color="auto"/>
            </w:tcBorders>
          </w:tcPr>
          <w:p w:rsidR="00F35856" w:rsidRPr="00F35856" w:rsidRDefault="00F35856" w:rsidP="00F35856">
            <w:pPr>
              <w:spacing w:after="200" w:line="276" w:lineRule="auto"/>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af-ZA"/>
              </w:rPr>
              <w:t>&lt;&lt;</w:t>
            </w:r>
            <w:r w:rsidRPr="00F35856">
              <w:rPr>
                <w:rFonts w:ascii="GHEA Grapalat" w:eastAsia="Calibri" w:hAnsi="GHEA Grapalat" w:cs="Times New Roman"/>
                <w:sz w:val="24"/>
                <w:szCs w:val="24"/>
                <w:lang w:val="ru-RU"/>
              </w:rPr>
              <w:t>Գավառի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ԲԿ</w:t>
            </w:r>
            <w:r w:rsidRPr="00F35856">
              <w:rPr>
                <w:rFonts w:ascii="GHEA Grapalat" w:eastAsia="Calibri" w:hAnsi="GHEA Grapalat" w:cs="Times New Roman"/>
                <w:sz w:val="24"/>
                <w:szCs w:val="24"/>
                <w:lang w:val="af-ZA"/>
              </w:rPr>
              <w:t xml:space="preserve">&gt;&gt; </w:t>
            </w:r>
            <w:r w:rsidRPr="00F35856">
              <w:rPr>
                <w:rFonts w:ascii="GHEA Grapalat" w:eastAsia="Calibri" w:hAnsi="GHEA Grapalat" w:cs="Times New Roman"/>
                <w:sz w:val="24"/>
                <w:szCs w:val="24"/>
                <w:lang w:val="ru-RU"/>
              </w:rPr>
              <w:t>ՓԲԸ</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հին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ինֆեկցիոն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մասնաշենք</w:t>
            </w:r>
          </w:p>
        </w:tc>
        <w:tc>
          <w:tcPr>
            <w:tcW w:w="2551"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Գեղարքունիքի մարզպետարան</w:t>
            </w:r>
          </w:p>
        </w:tc>
        <w:tc>
          <w:tcPr>
            <w:tcW w:w="3260" w:type="dxa"/>
            <w:tcBorders>
              <w:top w:val="single" w:sz="4" w:space="0" w:color="auto"/>
              <w:left w:val="single" w:sz="4" w:space="0" w:color="auto"/>
              <w:bottom w:val="single" w:sz="4" w:space="0" w:color="auto"/>
              <w:right w:val="single" w:sz="4" w:space="0" w:color="auto"/>
            </w:tcBorders>
          </w:tcPr>
          <w:p w:rsidR="00F35856" w:rsidRPr="00F35856" w:rsidRDefault="00F35856" w:rsidP="00F35856">
            <w:pPr>
              <w:spacing w:after="200" w:line="276" w:lineRule="auto"/>
              <w:jc w:val="center"/>
              <w:rPr>
                <w:rFonts w:ascii="GHEA Grapalat" w:eastAsia="Calibri" w:hAnsi="GHEA Grapalat" w:cs="Times New Roman"/>
                <w:sz w:val="24"/>
                <w:szCs w:val="24"/>
                <w:lang w:val="af-ZA"/>
              </w:rPr>
            </w:pPr>
            <w:r w:rsidRPr="00F35856">
              <w:rPr>
                <w:rFonts w:ascii="GHEA Grapalat" w:eastAsia="Calibri" w:hAnsi="GHEA Grapalat" w:cs="Times New Roman"/>
                <w:sz w:val="24"/>
                <w:szCs w:val="24"/>
                <w:lang w:val="ru-RU"/>
              </w:rPr>
              <w:t>Շենքը</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գտնվում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է</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քայքայված</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վիճակում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օգտագործման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համար</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պիտանի</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չէ</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և</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հիմնական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մասնաշենքից</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գտնվում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է</w:t>
            </w:r>
            <w:r w:rsidRPr="00F35856">
              <w:rPr>
                <w:rFonts w:ascii="GHEA Grapalat" w:eastAsia="Calibri" w:hAnsi="GHEA Grapalat" w:cs="Times New Roman"/>
                <w:sz w:val="24"/>
                <w:szCs w:val="24"/>
                <w:lang w:val="af-ZA"/>
              </w:rPr>
              <w:t xml:space="preserve"> 3 </w:t>
            </w:r>
            <w:r w:rsidRPr="00F35856">
              <w:rPr>
                <w:rFonts w:ascii="GHEA Grapalat" w:eastAsia="Calibri" w:hAnsi="GHEA Grapalat" w:cs="Times New Roman"/>
                <w:sz w:val="24"/>
                <w:szCs w:val="24"/>
                <w:lang w:val="ru-RU"/>
              </w:rPr>
              <w:t>կմ</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հեռավորության</w:t>
            </w:r>
            <w:r w:rsidRPr="00F35856">
              <w:rPr>
                <w:rFonts w:ascii="GHEA Grapalat" w:eastAsia="Calibri" w:hAnsi="GHEA Grapalat" w:cs="Times New Roman"/>
                <w:sz w:val="24"/>
                <w:szCs w:val="24"/>
                <w:lang w:val="af-ZA"/>
              </w:rPr>
              <w:t xml:space="preserve"> </w:t>
            </w:r>
            <w:r w:rsidRPr="00F35856">
              <w:rPr>
                <w:rFonts w:ascii="GHEA Grapalat" w:eastAsia="Calibri" w:hAnsi="GHEA Grapalat" w:cs="Times New Roman"/>
                <w:sz w:val="24"/>
                <w:szCs w:val="24"/>
                <w:lang w:val="ru-RU"/>
              </w:rPr>
              <w:t>վրա</w:t>
            </w:r>
            <w:r w:rsidRPr="00F35856">
              <w:rPr>
                <w:rFonts w:ascii="GHEA Grapalat" w:eastAsia="Calibri" w:hAnsi="GHEA Grapalat" w:cs="Times New Roman"/>
                <w:sz w:val="24"/>
                <w:szCs w:val="24"/>
                <w:lang w:val="af-ZA"/>
              </w:rPr>
              <w:t>:</w:t>
            </w:r>
          </w:p>
        </w:tc>
      </w:tr>
    </w:tbl>
    <w:p w:rsidR="00F35856" w:rsidRPr="00F35856" w:rsidRDefault="00F35856" w:rsidP="00F35856">
      <w:pPr>
        <w:spacing w:after="0" w:line="240" w:lineRule="auto"/>
        <w:rPr>
          <w:rFonts w:ascii="GHEA Grapalat" w:hAnsi="GHEA Grapalat"/>
          <w:sz w:val="24"/>
          <w:szCs w:val="24"/>
          <w:lang w:val="af-ZA"/>
        </w:rPr>
      </w:pPr>
    </w:p>
    <w:p w:rsidR="00F35856" w:rsidRPr="00F35856" w:rsidRDefault="00F35856" w:rsidP="00F35856">
      <w:pPr>
        <w:spacing w:after="200" w:line="276" w:lineRule="auto"/>
        <w:rPr>
          <w:rFonts w:ascii="GHEA Grapalat" w:hAnsi="GHEA Grapalat"/>
          <w:sz w:val="24"/>
          <w:szCs w:val="24"/>
          <w:lang w:val="af-ZA"/>
        </w:rPr>
      </w:pPr>
    </w:p>
    <w:p w:rsidR="00F35856" w:rsidRPr="00F35856" w:rsidRDefault="00F35856" w:rsidP="00F35856">
      <w:pPr>
        <w:rPr>
          <w:rFonts w:ascii="GHEA Grapalat" w:eastAsia="Times New Roman" w:hAnsi="GHEA Grapalat" w:cs="Sylfaen"/>
          <w:b/>
          <w:bCs/>
          <w:sz w:val="24"/>
          <w:szCs w:val="24"/>
          <w:lang w:val="hy-AM"/>
        </w:rPr>
      </w:pPr>
      <w:r w:rsidRPr="00F35856">
        <w:rPr>
          <w:rFonts w:ascii="GHEA Grapalat" w:eastAsia="Times New Roman" w:hAnsi="GHEA Grapalat" w:cs="Sylfaen"/>
          <w:b/>
          <w:bCs/>
          <w:sz w:val="24"/>
          <w:szCs w:val="24"/>
          <w:lang w:val="hy-AM"/>
        </w:rPr>
        <w:t xml:space="preserve">                                                                </w:t>
      </w:r>
    </w:p>
    <w:p w:rsidR="00F35856" w:rsidRPr="00F35856" w:rsidRDefault="00F35856" w:rsidP="00F35856">
      <w:pPr>
        <w:jc w:val="center"/>
        <w:rPr>
          <w:rFonts w:ascii="GHEA Grapalat" w:eastAsia="Times New Roman" w:hAnsi="GHEA Grapalat" w:cs="Times New Roman"/>
          <w:sz w:val="24"/>
          <w:szCs w:val="24"/>
          <w:lang w:val="af-ZA"/>
        </w:rPr>
      </w:pPr>
      <w:r w:rsidRPr="00F35856">
        <w:rPr>
          <w:rFonts w:ascii="GHEA Grapalat" w:eastAsia="Times New Roman" w:hAnsi="GHEA Grapalat" w:cs="Sylfaen"/>
          <w:b/>
          <w:bCs/>
          <w:sz w:val="24"/>
          <w:szCs w:val="24"/>
          <w:lang w:val="hy-AM"/>
        </w:rPr>
        <w:t>Ց</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Ա</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Կ</w:t>
      </w:r>
      <w:r w:rsidRPr="00F35856">
        <w:rPr>
          <w:rFonts w:ascii="GHEA Grapalat" w:eastAsia="Times New Roman" w:hAnsi="GHEA Grapalat" w:cs="Times New Roman"/>
          <w:b/>
          <w:bCs/>
          <w:sz w:val="24"/>
          <w:szCs w:val="24"/>
          <w:lang w:val="af-ZA"/>
        </w:rPr>
        <w:t xml:space="preserve"> </w:t>
      </w:r>
      <w:r w:rsidRPr="00F35856">
        <w:rPr>
          <w:rFonts w:ascii="Calibri" w:eastAsia="Times New Roman" w:hAnsi="Calibri" w:cs="Calibri"/>
          <w:b/>
          <w:bCs/>
          <w:sz w:val="24"/>
          <w:szCs w:val="24"/>
          <w:lang w:val="af-ZA"/>
        </w:rPr>
        <w:t> </w:t>
      </w:r>
      <w:r w:rsidRPr="00F35856">
        <w:rPr>
          <w:rFonts w:ascii="GHEA Grapalat" w:eastAsia="Times New Roman" w:hAnsi="GHEA Grapalat" w:cs="Times New Roman"/>
          <w:b/>
          <w:bCs/>
          <w:sz w:val="24"/>
          <w:szCs w:val="24"/>
          <w:lang w:val="af-ZA"/>
        </w:rPr>
        <w:t>N 3</w:t>
      </w:r>
    </w:p>
    <w:p w:rsidR="00F35856" w:rsidRPr="00F35856" w:rsidRDefault="00F35856" w:rsidP="00F35856">
      <w:pPr>
        <w:spacing w:after="0" w:line="240" w:lineRule="auto"/>
        <w:jc w:val="center"/>
        <w:rPr>
          <w:rFonts w:ascii="GHEA Grapalat" w:eastAsia="Times New Roman" w:hAnsi="GHEA Grapalat" w:cs="Times New Roman"/>
          <w:sz w:val="24"/>
          <w:szCs w:val="24"/>
          <w:lang w:val="af-ZA"/>
        </w:rPr>
      </w:pPr>
      <w:r w:rsidRPr="00F35856">
        <w:rPr>
          <w:rFonts w:ascii="Calibri" w:eastAsia="Times New Roman" w:hAnsi="Calibri" w:cs="Calibri"/>
          <w:sz w:val="24"/>
          <w:szCs w:val="24"/>
          <w:lang w:val="af-ZA"/>
        </w:rPr>
        <w:t> </w:t>
      </w:r>
      <w:r w:rsidRPr="00F35856">
        <w:rPr>
          <w:rFonts w:ascii="GHEA Grapalat" w:eastAsia="Times New Roman" w:hAnsi="GHEA Grapalat" w:cs="Sylfaen"/>
          <w:b/>
          <w:bCs/>
          <w:sz w:val="24"/>
          <w:szCs w:val="24"/>
          <w:lang w:val="hy-AM"/>
        </w:rPr>
        <w:t>ՄԱՍՆԱՎՈՐԵՑՄԱՆ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ԾՐԱԳՐՈՒՄ</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ԸՆԴԳՐԿՎԱԾ՝</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ՉՄԱՍՆԱՎՈՐԵՑՎԱԾ</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ՉԼՈՒԾԱՐՎԱԾ</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ԱՌԵՎՏՐԱՅԻՆ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ԿԱԶՄԱԿԵՐՊՈՒԹՅՈՒՆՆԵՐԻ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ԵՎ</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ԱՅԼ</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ՕԲՅԵԿՏՆԵՐԻ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ՄԱՍՆԱՎՈՐԵՑՄԱՆ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ԵՎ</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ԿԱՄ</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ԼՈՒԾԱՐՄԱՆ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ԱՌԱՋԱՐԿԵԼՈՒ</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Sylfaen"/>
          <w:b/>
          <w:bCs/>
          <w:sz w:val="24"/>
          <w:szCs w:val="24"/>
          <w:lang w:val="hy-AM"/>
        </w:rPr>
        <w:t>ԺԱՄԿԵՏՆԵՐԻ</w:t>
      </w:r>
    </w:p>
    <w:p w:rsidR="00F35856" w:rsidRPr="00F35856" w:rsidRDefault="00F35856" w:rsidP="00F35856">
      <w:pPr>
        <w:spacing w:after="0" w:line="240" w:lineRule="auto"/>
        <w:rPr>
          <w:rFonts w:ascii="GHEA Grapalat" w:eastAsia="Times New Roman" w:hAnsi="GHEA Grapalat" w:cs="Times New Roman"/>
          <w:sz w:val="24"/>
          <w:szCs w:val="24"/>
          <w:lang w:val="af-ZA"/>
        </w:rPr>
      </w:pPr>
      <w:r w:rsidRPr="00F35856">
        <w:rPr>
          <w:rFonts w:ascii="Calibri" w:eastAsia="Times New Roman" w:hAnsi="Calibri" w:cs="Calibri"/>
          <w:sz w:val="24"/>
          <w:szCs w:val="24"/>
          <w:lang w:val="af-ZA"/>
        </w:rPr>
        <w:t> </w:t>
      </w:r>
    </w:p>
    <w:tbl>
      <w:tblPr>
        <w:tblW w:w="1034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4395"/>
        <w:gridCol w:w="992"/>
        <w:gridCol w:w="1276"/>
        <w:gridCol w:w="1701"/>
        <w:gridCol w:w="1417"/>
      </w:tblGrid>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ind w:left="-23"/>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NN</w:t>
            </w:r>
            <w:r w:rsidRPr="00F35856">
              <w:rPr>
                <w:rFonts w:ascii="GHEA Grapalat" w:eastAsia="Times New Roman" w:hAnsi="GHEA Grapalat" w:cs="Times New Roman"/>
                <w:sz w:val="24"/>
                <w:szCs w:val="24"/>
              </w:rPr>
              <w:br/>
            </w:r>
            <w:r w:rsidRPr="00F35856">
              <w:rPr>
                <w:rFonts w:ascii="GHEA Grapalat" w:eastAsia="Times New Roman" w:hAnsi="GHEA Grapalat" w:cs="Sylfaen"/>
                <w:sz w:val="24"/>
                <w:szCs w:val="24"/>
              </w:rPr>
              <w:t>ը</w:t>
            </w:r>
            <w:r w:rsidRPr="00F35856">
              <w:rPr>
                <w:rFonts w:ascii="GHEA Grapalat" w:eastAsia="Times New Roman" w:hAnsi="GHEA Grapalat" w:cs="Times New Roman"/>
                <w:sz w:val="24"/>
                <w:szCs w:val="24"/>
              </w:rPr>
              <w:t>/</w:t>
            </w:r>
            <w:r w:rsidRPr="00F35856">
              <w:rPr>
                <w:rFonts w:ascii="GHEA Grapalat" w:eastAsia="Times New Roman" w:hAnsi="GHEA Grapalat" w:cs="Sylfaen"/>
                <w:sz w:val="24"/>
                <w:szCs w:val="24"/>
              </w:rPr>
              <w:t>կ</w:t>
            </w:r>
          </w:p>
        </w:tc>
        <w:tc>
          <w:tcPr>
            <w:tcW w:w="4395"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Sylfaen"/>
                <w:sz w:val="24"/>
                <w:szCs w:val="24"/>
              </w:rPr>
              <w:t>Մասնավորեցման</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ծրագրում</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ընդգրկված</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ընկերության</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օբյեկտի</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անվանումը</w:t>
            </w:r>
          </w:p>
        </w:tc>
        <w:tc>
          <w:tcPr>
            <w:tcW w:w="992"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Sylfaen"/>
                <w:sz w:val="24"/>
                <w:szCs w:val="24"/>
              </w:rPr>
              <w:t>Ծածկա</w:t>
            </w:r>
            <w:r w:rsidRPr="00F35856">
              <w:rPr>
                <w:rFonts w:ascii="GHEA Grapalat" w:eastAsia="Times New Roman" w:hAnsi="GHEA Grapalat" w:cs="Times New Roman"/>
                <w:sz w:val="24"/>
                <w:szCs w:val="24"/>
              </w:rPr>
              <w:t>-</w:t>
            </w:r>
            <w:r w:rsidRPr="00F35856">
              <w:rPr>
                <w:rFonts w:ascii="GHEA Grapalat" w:eastAsia="Times New Roman" w:hAnsi="GHEA Grapalat" w:cs="Times New Roman"/>
                <w:sz w:val="24"/>
                <w:szCs w:val="24"/>
              </w:rPr>
              <w:br/>
            </w:r>
            <w:r w:rsidRPr="00F35856">
              <w:rPr>
                <w:rFonts w:ascii="GHEA Grapalat" w:eastAsia="Times New Roman" w:hAnsi="GHEA Grapalat" w:cs="Sylfaen"/>
                <w:sz w:val="24"/>
                <w:szCs w:val="24"/>
              </w:rPr>
              <w:t>գիրը</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ըստ</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մասնա</w:t>
            </w:r>
            <w:r w:rsidRPr="00F35856">
              <w:rPr>
                <w:rFonts w:ascii="GHEA Grapalat" w:eastAsia="Times New Roman" w:hAnsi="GHEA Grapalat" w:cs="Times New Roman"/>
                <w:sz w:val="24"/>
                <w:szCs w:val="24"/>
              </w:rPr>
              <w:t>-</w:t>
            </w:r>
            <w:r w:rsidRPr="00F35856">
              <w:rPr>
                <w:rFonts w:ascii="GHEA Grapalat" w:eastAsia="Times New Roman" w:hAnsi="GHEA Grapalat" w:cs="Sylfaen"/>
                <w:sz w:val="24"/>
                <w:szCs w:val="24"/>
              </w:rPr>
              <w:t>վորեցման</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ծրագրի</w:t>
            </w:r>
          </w:p>
        </w:tc>
        <w:tc>
          <w:tcPr>
            <w:tcW w:w="1276"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Sylfaen"/>
                <w:sz w:val="24"/>
                <w:szCs w:val="24"/>
              </w:rPr>
              <w:t>Հանրապետական</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գործադիր</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մարմնի</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անվանումները</w:t>
            </w:r>
          </w:p>
        </w:tc>
        <w:tc>
          <w:tcPr>
            <w:tcW w:w="1701"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Sylfaen"/>
                <w:sz w:val="24"/>
                <w:szCs w:val="24"/>
              </w:rPr>
              <w:t>Առաջարկության</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բովանդակությունը</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մասնավորեցնել</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կամ</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լուծարել</w:t>
            </w:r>
            <w:r w:rsidRPr="00F35856">
              <w:rPr>
                <w:rFonts w:ascii="GHEA Grapalat" w:eastAsia="Times New Roman" w:hAnsi="GHEA Grapalat" w:cs="Times New Roman"/>
                <w:sz w:val="24"/>
                <w:szCs w:val="24"/>
              </w:rPr>
              <w:t>)</w:t>
            </w:r>
          </w:p>
        </w:tc>
        <w:tc>
          <w:tcPr>
            <w:tcW w:w="1417"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ind w:right="410"/>
              <w:jc w:val="center"/>
              <w:rPr>
                <w:rFonts w:ascii="GHEA Grapalat" w:eastAsia="Times New Roman" w:hAnsi="GHEA Grapalat" w:cs="Times New Roman"/>
                <w:sz w:val="24"/>
                <w:szCs w:val="24"/>
              </w:rPr>
            </w:pPr>
            <w:r w:rsidRPr="00F35856">
              <w:rPr>
                <w:rFonts w:ascii="GHEA Grapalat" w:eastAsia="Times New Roman" w:hAnsi="GHEA Grapalat" w:cs="Sylfaen"/>
                <w:sz w:val="24"/>
                <w:szCs w:val="24"/>
              </w:rPr>
              <w:t>Առաջարկվող</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ժամկետը</w:t>
            </w:r>
            <w:r w:rsidRPr="00F35856">
              <w:rPr>
                <w:rFonts w:ascii="GHEA Grapalat" w:eastAsia="Times New Roman" w:hAnsi="GHEA Grapalat" w:cs="Times New Roman"/>
                <w:sz w:val="24"/>
                <w:szCs w:val="24"/>
              </w:rPr>
              <w:t xml:space="preserve"> (</w:t>
            </w:r>
            <w:r w:rsidRPr="00F35856">
              <w:rPr>
                <w:rFonts w:ascii="GHEA Grapalat" w:eastAsia="Times New Roman" w:hAnsi="GHEA Grapalat" w:cs="Sylfaen"/>
                <w:sz w:val="24"/>
                <w:szCs w:val="24"/>
              </w:rPr>
              <w:t>տարի</w:t>
            </w:r>
            <w:r w:rsidRPr="00F35856">
              <w:rPr>
                <w:rFonts w:ascii="GHEA Grapalat" w:eastAsia="Times New Roman" w:hAnsi="GHEA Grapalat" w:cs="Times New Roman"/>
                <w:sz w:val="24"/>
                <w:szCs w:val="24"/>
              </w:rPr>
              <w:t>)</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w:t>
            </w:r>
          </w:p>
        </w:tc>
        <w:tc>
          <w:tcPr>
            <w:tcW w:w="4395"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2</w:t>
            </w:r>
          </w:p>
        </w:tc>
        <w:tc>
          <w:tcPr>
            <w:tcW w:w="992"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3</w:t>
            </w:r>
          </w:p>
        </w:tc>
        <w:tc>
          <w:tcPr>
            <w:tcW w:w="1276"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4</w:t>
            </w:r>
          </w:p>
        </w:tc>
        <w:tc>
          <w:tcPr>
            <w:tcW w:w="1701"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5</w:t>
            </w:r>
          </w:p>
        </w:tc>
        <w:tc>
          <w:tcPr>
            <w:tcW w:w="1417"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6</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tabs>
                <w:tab w:val="left" w:pos="1332"/>
              </w:tabs>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«Համո Բեկնազարյանի անվան «Հայֆիլմ» կինոստուդիա» ՓԲԸ</w:t>
            </w:r>
            <w:r w:rsidRPr="00F35856">
              <w:rPr>
                <w:rFonts w:ascii="GHEA Grapalat" w:eastAsia="Times New Roman" w:hAnsi="GHEA Grapalat" w:cs="Times New Roman"/>
                <w:sz w:val="24"/>
                <w:szCs w:val="24"/>
                <w:shd w:val="clear" w:color="auto" w:fill="FFFFFF"/>
                <w:lang w:val="hy-AM"/>
              </w:rPr>
              <w:t xml:space="preserve"> (100 </w:t>
            </w:r>
            <w:r w:rsidRPr="00F35856">
              <w:rPr>
                <w:rFonts w:ascii="GHEA Grapalat" w:eastAsia="Times New Roman" w:hAnsi="GHEA Grapalat" w:cs="Times New Roman"/>
                <w:sz w:val="24"/>
                <w:szCs w:val="24"/>
                <w:shd w:val="clear" w:color="auto" w:fill="FFFFFF"/>
              </w:rPr>
              <w:t xml:space="preserve">% </w:t>
            </w:r>
            <w:r w:rsidRPr="00F35856">
              <w:rPr>
                <w:rFonts w:ascii="GHEA Grapalat" w:eastAsia="Times New Roman" w:hAnsi="GHEA Grapalat" w:cs="Times New Roman"/>
                <w:sz w:val="24"/>
                <w:szCs w:val="24"/>
                <w:shd w:val="clear" w:color="auto" w:fill="FFFFFF"/>
                <w:lang w:val="hy-AM"/>
              </w:rPr>
              <w:t>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shd w:val="clear" w:color="auto" w:fill="FFFFFF"/>
              </w:rPr>
              <w:t>90103</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«Հրազդանի մարզահամալիր»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shd w:val="clear" w:color="auto" w:fill="FFFFFF"/>
              </w:rPr>
              <w:t>90051</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3.</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«Ձիասպորտի կենտրոն»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shd w:val="clear" w:color="auto" w:fill="FFFFFF"/>
              </w:rPr>
              <w:t>90057</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4.</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firstLine="90"/>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«Երևանի ոսկերչական գործարան» ԲԲԸ պետական սեփականություն հանդիսացող բաժնեմասը (80 %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21876</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5.</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«Երևանի ջրամատակարարման ուղեմաս» ԲԲԸ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60347</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lastRenderedPageBreak/>
              <w:t>6.</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both"/>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«Վնասվածքաբանության և օրթոպեդիայի գիտական կենտրոն»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90108</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7.</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both"/>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lang w:val="hy-AM"/>
              </w:rPr>
              <w:t>«Հանրապետական անձավաբուժական կենտրոն»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shd w:val="clear" w:color="auto" w:fill="FFFFFF"/>
              </w:rPr>
            </w:pPr>
            <w:r w:rsidRPr="00F35856">
              <w:rPr>
                <w:rFonts w:ascii="GHEA Grapalat" w:eastAsia="Times New Roman" w:hAnsi="GHEA Grapalat" w:cs="Times New Roman"/>
                <w:sz w:val="24"/>
                <w:szCs w:val="24"/>
                <w:shd w:val="clear" w:color="auto" w:fill="FFFFFF"/>
              </w:rPr>
              <w:t>90115</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8.</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lang w:val="hy-AM"/>
              </w:rPr>
              <w:t>«Հատուկ լեռնափրկարար ծառայություն»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shd w:val="clear" w:color="auto" w:fill="FFFFFF"/>
              </w:rPr>
            </w:pPr>
            <w:r w:rsidRPr="00F35856">
              <w:rPr>
                <w:rFonts w:ascii="GHEA Grapalat" w:eastAsia="Times New Roman" w:hAnsi="GHEA Grapalat" w:cs="Times New Roman"/>
                <w:sz w:val="24"/>
                <w:szCs w:val="24"/>
                <w:shd w:val="clear" w:color="auto" w:fill="FFFFFF"/>
              </w:rPr>
              <w:t>90124</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9.</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lang w:val="hy-AM"/>
              </w:rPr>
              <w:t>«Հավաքական թիմերի մարզական կենտրոն»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rPr>
              <w:t>90121</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916F38"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2023-2024թթ.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10.</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rPr>
              <w:t>«Արմենիկում» ՓԲԸ</w:t>
            </w:r>
            <w:r w:rsidRPr="00F35856">
              <w:rPr>
                <w:rFonts w:ascii="GHEA Grapalat" w:eastAsia="Times New Roman" w:hAnsi="GHEA Grapalat" w:cs="Times New Roman"/>
                <w:sz w:val="24"/>
                <w:szCs w:val="24"/>
                <w:shd w:val="clear" w:color="auto" w:fill="FFFFFF"/>
                <w:lang w:val="hy-AM"/>
              </w:rPr>
              <w:t xml:space="preserve">                                            (100 </w:t>
            </w:r>
            <w:r w:rsidRPr="00F35856">
              <w:rPr>
                <w:rFonts w:ascii="GHEA Grapalat" w:eastAsia="Times New Roman" w:hAnsi="GHEA Grapalat" w:cs="Times New Roman"/>
                <w:sz w:val="24"/>
                <w:szCs w:val="24"/>
                <w:shd w:val="clear" w:color="auto" w:fill="FFFFFF"/>
              </w:rPr>
              <w:t xml:space="preserve">% </w:t>
            </w:r>
            <w:r w:rsidRPr="00F35856">
              <w:rPr>
                <w:rFonts w:ascii="GHEA Grapalat" w:eastAsia="Times New Roman" w:hAnsi="GHEA Grapalat" w:cs="Times New Roman"/>
                <w:sz w:val="24"/>
                <w:szCs w:val="24"/>
                <w:shd w:val="clear" w:color="auto" w:fill="FFFFFF"/>
                <w:lang w:val="hy-AM"/>
              </w:rPr>
              <w:t>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shd w:val="clear" w:color="auto" w:fill="FFFFFF"/>
              </w:rPr>
            </w:pPr>
            <w:r w:rsidRPr="00F35856">
              <w:rPr>
                <w:rFonts w:ascii="GHEA Grapalat" w:eastAsia="Times New Roman" w:hAnsi="GHEA Grapalat" w:cs="Times New Roman"/>
                <w:sz w:val="24"/>
                <w:szCs w:val="24"/>
                <w:shd w:val="clear" w:color="auto" w:fill="FFFFFF"/>
              </w:rPr>
              <w:t>90125</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11.</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shd w:val="clear" w:color="auto" w:fill="FFFFFF"/>
                <w:lang w:val="hy-AM"/>
              </w:rPr>
            </w:pPr>
            <w:r w:rsidRPr="00F35856">
              <w:rPr>
                <w:rFonts w:ascii="GHEA Grapalat" w:eastAsia="Times New Roman" w:hAnsi="GHEA Grapalat" w:cs="Times New Roman"/>
                <w:sz w:val="24"/>
                <w:szCs w:val="24"/>
                <w:shd w:val="clear" w:color="auto" w:fill="FFFFFF"/>
                <w:lang w:val="hy-AM"/>
              </w:rPr>
              <w:t>«Հեր-Հեր» հիդրոէլեկտրակայան» ՓԲԸ              (100 %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shd w:val="clear" w:color="auto" w:fill="FFFFFF"/>
              </w:rPr>
            </w:pPr>
            <w:r w:rsidRPr="00F35856">
              <w:rPr>
                <w:rFonts w:ascii="GHEA Grapalat" w:eastAsia="Times New Roman" w:hAnsi="GHEA Grapalat" w:cs="Times New Roman"/>
                <w:sz w:val="24"/>
                <w:szCs w:val="24"/>
                <w:shd w:val="clear" w:color="auto" w:fill="FFFFFF"/>
              </w:rPr>
              <w:t>90126</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Մասնավորեցում /լուծարում</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F35856" w:rsidP="0038641A">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1</w:t>
            </w:r>
            <w:r w:rsidR="0038641A">
              <w:rPr>
                <w:rFonts w:ascii="GHEA Grapalat" w:eastAsia="Times New Roman" w:hAnsi="GHEA Grapalat" w:cs="Times New Roman"/>
                <w:sz w:val="24"/>
                <w:szCs w:val="24"/>
                <w:lang w:val="ru-RU"/>
              </w:rPr>
              <w:t>2</w:t>
            </w:r>
            <w:r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Գորիսի «Բերրիություն» ԲԲԸ պետական սեփականություն հանդիսացող բաժնեմասը         (34 %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61129</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13</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«Սևակ և Սաթինե» ՍՊԸ պետական սեփականություն հանդիսացող բաժնեմասը         (24 %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90104</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14</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«Իջևանի «Ագրոսպասարկում» ԲԲԸ պետական սեփականություն հանդիսացող բաժնեմասը          (34 %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62308</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15</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«Ախուրյանի «Ագրոսպասարկում» ԲԲԸ պետական սեփականություն հանդիսացող բաժնեմասը         (34 %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shd w:val="clear" w:color="auto" w:fill="FFFFFF"/>
              </w:rPr>
              <w:t>61110</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16</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«Անիի «Ագրոսպասարկում» ԲԲԸ պետական սեփականություն հանդիսացող բաժնեմասը         (34 %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61100</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lastRenderedPageBreak/>
              <w:t>17</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«Վարդենիսի «Բերրիություն» ԲԲԸ պետական սեփականություն հանդիսացող բաժնեմասը            (34 %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rPr>
              <w:t>61138</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r w:rsidR="00F35856" w:rsidRPr="00F35856" w:rsidTr="00BC207B">
        <w:trPr>
          <w:tblCellSpacing w:w="0" w:type="dxa"/>
          <w:jc w:val="center"/>
        </w:trPr>
        <w:tc>
          <w:tcPr>
            <w:tcW w:w="559" w:type="dxa"/>
            <w:tcBorders>
              <w:top w:val="outset" w:sz="6" w:space="0" w:color="auto"/>
              <w:left w:val="outset" w:sz="6" w:space="0" w:color="auto"/>
              <w:bottom w:val="outset" w:sz="6" w:space="0" w:color="auto"/>
              <w:right w:val="outset" w:sz="6" w:space="0" w:color="auto"/>
            </w:tcBorders>
          </w:tcPr>
          <w:p w:rsidR="00F35856" w:rsidRPr="00F35856" w:rsidRDefault="0038641A" w:rsidP="00F35856">
            <w:pPr>
              <w:spacing w:before="100" w:beforeAutospacing="1" w:after="100" w:afterAutospacing="1" w:line="240" w:lineRule="auto"/>
              <w:ind w:left="360" w:hanging="360"/>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18</w:t>
            </w:r>
            <w:r w:rsidR="00F35856" w:rsidRPr="00F35856">
              <w:rPr>
                <w:rFonts w:ascii="GHEA Grapalat" w:eastAsia="Times New Roman" w:hAnsi="GHEA Grapalat" w:cs="Times New Roman"/>
                <w:sz w:val="24"/>
                <w:szCs w:val="24"/>
                <w:lang w:val="hy-AM"/>
              </w:rPr>
              <w:t>.</w:t>
            </w:r>
          </w:p>
        </w:tc>
        <w:tc>
          <w:tcPr>
            <w:tcW w:w="4395"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«Դվին կոնցեռն» ՓԲԸ պետական սեփականություն հանդիսացող բաժնեմասը                                  (38.4 % պետական բաժնեմաս)</w:t>
            </w:r>
          </w:p>
        </w:tc>
        <w:tc>
          <w:tcPr>
            <w:tcW w:w="992"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shd w:val="clear" w:color="auto" w:fill="FFFFFF"/>
                <w:lang w:val="hy-AM"/>
              </w:rPr>
              <w:t>21843</w:t>
            </w:r>
          </w:p>
        </w:tc>
        <w:tc>
          <w:tcPr>
            <w:tcW w:w="1276"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ՊԳԿԿ</w:t>
            </w:r>
          </w:p>
        </w:tc>
        <w:tc>
          <w:tcPr>
            <w:tcW w:w="1701"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Մասնավորեցման կամ լուծարման առաջարկություն</w:t>
            </w:r>
          </w:p>
        </w:tc>
        <w:tc>
          <w:tcPr>
            <w:tcW w:w="1417"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2024-2026թթ.</w:t>
            </w:r>
          </w:p>
        </w:tc>
      </w:tr>
    </w:tbl>
    <w:p w:rsidR="00F35856" w:rsidRPr="00F35856" w:rsidRDefault="00F35856" w:rsidP="00F35856">
      <w:pPr>
        <w:spacing w:after="0" w:line="240" w:lineRule="auto"/>
        <w:rPr>
          <w:rFonts w:ascii="GHEA Grapalat" w:eastAsia="Times New Roman" w:hAnsi="GHEA Grapalat" w:cs="Times New Roman"/>
          <w:sz w:val="24"/>
          <w:szCs w:val="24"/>
          <w:lang w:val="hy-AM"/>
        </w:rPr>
      </w:pPr>
    </w:p>
    <w:p w:rsidR="00F35856" w:rsidRPr="00F35856" w:rsidRDefault="00F35856" w:rsidP="00F35856">
      <w:pPr>
        <w:shd w:val="clear" w:color="auto" w:fill="FFFFFF"/>
        <w:tabs>
          <w:tab w:val="left" w:pos="1785"/>
        </w:tabs>
        <w:spacing w:after="0" w:line="276" w:lineRule="auto"/>
        <w:rPr>
          <w:rFonts w:ascii="GHEA Grapalat" w:eastAsia="Times New Roman" w:hAnsi="GHEA Grapalat" w:cs="Times New Roman"/>
          <w:b/>
          <w:bCs/>
          <w:sz w:val="24"/>
          <w:szCs w:val="24"/>
          <w:lang w:val="af-ZA"/>
        </w:rPr>
      </w:pPr>
      <w:r w:rsidRPr="00F35856">
        <w:rPr>
          <w:rFonts w:ascii="GHEA Grapalat" w:eastAsia="Times New Roman" w:hAnsi="GHEA Grapalat" w:cs="Times New Roman"/>
          <w:b/>
          <w:bCs/>
          <w:sz w:val="24"/>
          <w:szCs w:val="24"/>
          <w:lang w:val="af-ZA"/>
        </w:rPr>
        <w:tab/>
      </w: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r w:rsidRPr="00F35856">
        <w:rPr>
          <w:rFonts w:ascii="GHEA Grapalat" w:eastAsia="Times New Roman" w:hAnsi="GHEA Grapalat" w:cs="Times New Roman"/>
          <w:b/>
          <w:bCs/>
          <w:sz w:val="24"/>
          <w:szCs w:val="24"/>
        </w:rPr>
        <w:t>Ց</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Կ</w:t>
      </w:r>
      <w:r w:rsidRPr="00F35856">
        <w:rPr>
          <w:rFonts w:ascii="Calibri" w:eastAsia="Times New Roman" w:hAnsi="Calibri" w:cs="Calibri"/>
          <w:b/>
          <w:bCs/>
          <w:sz w:val="24"/>
          <w:szCs w:val="24"/>
          <w:lang w:val="af-ZA"/>
        </w:rPr>
        <w:t> </w:t>
      </w:r>
      <w:r w:rsidRPr="00F35856">
        <w:rPr>
          <w:rFonts w:ascii="GHEA Grapalat" w:eastAsia="Times New Roman" w:hAnsi="GHEA Grapalat" w:cs="Times New Roman"/>
          <w:b/>
          <w:bCs/>
          <w:sz w:val="24"/>
          <w:szCs w:val="24"/>
          <w:lang w:val="af-ZA"/>
        </w:rPr>
        <w:t xml:space="preserve"> N 4</w:t>
      </w:r>
    </w:p>
    <w:p w:rsidR="00F35856" w:rsidRPr="00F35856" w:rsidRDefault="00F35856" w:rsidP="00F35856">
      <w:pPr>
        <w:shd w:val="clear" w:color="auto" w:fill="FFFFFF"/>
        <w:spacing w:after="0" w:line="240" w:lineRule="auto"/>
        <w:rPr>
          <w:rFonts w:ascii="GHEA Grapalat" w:eastAsia="Times New Roman" w:hAnsi="GHEA Grapalat" w:cs="Times New Roman"/>
          <w:sz w:val="24"/>
          <w:szCs w:val="24"/>
          <w:lang w:val="af-ZA"/>
        </w:rPr>
      </w:pPr>
      <w:r w:rsidRPr="00F35856">
        <w:rPr>
          <w:rFonts w:ascii="Calibri" w:eastAsia="Times New Roman" w:hAnsi="Calibri" w:cs="Calibri"/>
          <w:sz w:val="24"/>
          <w:szCs w:val="24"/>
          <w:lang w:val="af-ZA"/>
        </w:rPr>
        <w:t> </w:t>
      </w: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r w:rsidRPr="00F35856">
        <w:rPr>
          <w:rFonts w:ascii="GHEA Grapalat" w:eastAsia="Times New Roman" w:hAnsi="GHEA Grapalat" w:cs="Times New Roman"/>
          <w:b/>
          <w:bCs/>
          <w:sz w:val="24"/>
          <w:szCs w:val="24"/>
        </w:rPr>
        <w:t>ՄԱՍՆԱՎՈՐԵՑՄԱՆ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ԾՐԱԳՐՈՒՄ</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ՉԸՆԴԳՐԿՎԱԾ</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ՕՏԱՐՄԱՆ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ԱՌԱՋԱՐԿՎՈՂ</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ԱՆՇԱՐԺ</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ԳՈՒՅՔԻ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ԵՎ</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ԱՆՇԱՐԺ</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ԳՈՒՅՔԻ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ՈՐԻ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ՊԵՏՈՒԹՅԱՆԸ</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ՊԱՏԿԱՆՈՂ</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ԳՈՒՅՔԱՅԻՆ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ԻՐԱՎՈՒՆՔՆԵՐՆ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ԱՌԱՋԱՐԿՎՈՒՄ</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Է</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ՓՈԽԱՆՑԵԼ</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ԻՐԱՎԱԲԱՆԱԿԱՆ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ՈՒ</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ՖԻԶԻԿԱԿԱՆ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ԱՆՁԱՆՑ</w:t>
      </w: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r w:rsidRPr="00F35856">
        <w:rPr>
          <w:rFonts w:ascii="Calibri" w:eastAsia="Times New Roman" w:hAnsi="Calibri" w:cs="Calibri"/>
          <w:sz w:val="24"/>
          <w:szCs w:val="24"/>
          <w:lang w:val="af-ZA"/>
        </w:rPr>
        <w:t> </w:t>
      </w:r>
    </w:p>
    <w:p w:rsidR="00B47BE5" w:rsidRPr="00B47BE5" w:rsidRDefault="00B47BE5" w:rsidP="00B47BE5">
      <w:pPr>
        <w:spacing w:after="0" w:line="240" w:lineRule="auto"/>
        <w:jc w:val="center"/>
        <w:rPr>
          <w:rFonts w:ascii="GHEA Grapalat" w:eastAsia="Times New Roman" w:hAnsi="GHEA Grapalat" w:cs="Tahoma"/>
          <w:b/>
          <w:bCs/>
          <w:caps/>
          <w:sz w:val="24"/>
          <w:szCs w:val="24"/>
          <w:lang w:val="af-ZA"/>
        </w:rPr>
      </w:pPr>
    </w:p>
    <w:tbl>
      <w:tblPr>
        <w:tblpPr w:leftFromText="180" w:rightFromText="180" w:vertAnchor="text" w:horzAnchor="margin" w:tblpXSpec="center" w:tblpY="199"/>
        <w:tblW w:w="11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2126"/>
        <w:gridCol w:w="2126"/>
        <w:gridCol w:w="1134"/>
        <w:gridCol w:w="1134"/>
        <w:gridCol w:w="1701"/>
        <w:gridCol w:w="1701"/>
        <w:gridCol w:w="1134"/>
      </w:tblGrid>
      <w:tr w:rsidR="008F2809" w:rsidRPr="00060CF6" w:rsidTr="00516E3A">
        <w:trPr>
          <w:trHeight w:val="3109"/>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56" w:lineRule="auto"/>
              <w:rPr>
                <w:rFonts w:ascii="GHEA Grapalat" w:eastAsia="Times New Roman" w:hAnsi="GHEA Grapalat" w:cs="Times New Roman"/>
                <w:color w:val="000000"/>
                <w:spacing w:val="-8"/>
                <w:sz w:val="24"/>
                <w:szCs w:val="24"/>
                <w:lang w:val="hy-AM"/>
              </w:rPr>
            </w:pPr>
            <w:r w:rsidRPr="00B47BE5">
              <w:rPr>
                <w:rFonts w:ascii="GHEA Grapalat" w:eastAsia="Times New Roman" w:hAnsi="GHEA Grapalat" w:cs="Times New Roman"/>
                <w:sz w:val="24"/>
                <w:szCs w:val="24"/>
                <w:lang w:val="hy-AM"/>
              </w:rPr>
              <w:t>ՀՀ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7BE5" w:rsidRPr="00B47BE5" w:rsidRDefault="00B47BE5" w:rsidP="00B47BE5">
            <w:pPr>
              <w:spacing w:after="0" w:line="240" w:lineRule="auto"/>
              <w:ind w:right="-60"/>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hy-AM"/>
              </w:rPr>
              <w:t>Գույքի անվանումը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7BE5" w:rsidRPr="00B47BE5" w:rsidRDefault="00B47BE5" w:rsidP="00B47BE5">
            <w:pPr>
              <w:spacing w:after="0" w:line="240" w:lineRule="auto"/>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hy-AM"/>
              </w:rPr>
              <w:t>Գույքի հասցեն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hy-AM"/>
              </w:rPr>
              <w:t>Շենք, շինությունների մակերեսը</w:t>
            </w:r>
          </w:p>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hy-AM"/>
              </w:rPr>
              <w:t>(քառ. մետր)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hy-AM"/>
              </w:rPr>
              <w:t xml:space="preserve">Հողամասի մակերեսը </w:t>
            </w:r>
          </w:p>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pacing w:val="-8"/>
                <w:sz w:val="24"/>
                <w:szCs w:val="24"/>
                <w:lang w:val="ru-RU"/>
              </w:rPr>
              <w:t>(</w:t>
            </w:r>
            <w:r w:rsidRPr="00B47BE5">
              <w:rPr>
                <w:rFonts w:ascii="GHEA Grapalat" w:eastAsia="Calibri" w:hAnsi="GHEA Grapalat" w:cs="Cambria"/>
                <w:b/>
                <w:bCs/>
                <w:color w:val="000000"/>
                <w:spacing w:val="-8"/>
                <w:sz w:val="24"/>
                <w:szCs w:val="24"/>
                <w:lang w:val="hy-AM"/>
              </w:rPr>
              <w:t>քառ մետր</w:t>
            </w:r>
            <w:r w:rsidRPr="00B47BE5">
              <w:rPr>
                <w:rFonts w:ascii="GHEA Grapalat" w:eastAsia="Calibri" w:hAnsi="GHEA Grapalat" w:cs="Cambria"/>
                <w:b/>
                <w:bCs/>
                <w:color w:val="000000"/>
                <w:spacing w:val="-8"/>
                <w:sz w:val="24"/>
                <w:szCs w:val="24"/>
                <w:lang w:val="ru-RU"/>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z w:val="24"/>
                <w:szCs w:val="24"/>
                <w:shd w:val="clear" w:color="auto" w:fill="FFFFFF"/>
                <w:lang w:val="hy-AM"/>
              </w:rPr>
              <w:t>Հանրապետական գործադիր մարմնի անվանումը</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r w:rsidRPr="00B47BE5">
              <w:rPr>
                <w:rFonts w:ascii="GHEA Grapalat" w:eastAsia="Calibri" w:hAnsi="GHEA Grapalat" w:cs="Cambria"/>
                <w:b/>
                <w:bCs/>
                <w:color w:val="000000"/>
                <w:sz w:val="24"/>
                <w:szCs w:val="24"/>
                <w:shd w:val="clear" w:color="auto" w:fill="FFFFFF"/>
                <w:lang w:val="ru-RU"/>
              </w:rPr>
              <w:t>Հաշվեկշռում ամրագրված լինելու հանգամանքը</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hd w:val="clear" w:color="auto" w:fill="FFFFFF"/>
              <w:spacing w:after="0" w:line="240" w:lineRule="auto"/>
              <w:jc w:val="center"/>
              <w:rPr>
                <w:rFonts w:ascii="GHEA Grapalat" w:eastAsia="Times New Roman" w:hAnsi="GHEA Grapalat" w:cs="Times New Roman"/>
                <w:b/>
                <w:color w:val="000000"/>
                <w:sz w:val="24"/>
                <w:szCs w:val="24"/>
              </w:rPr>
            </w:pPr>
            <w:r w:rsidRPr="00B47BE5">
              <w:rPr>
                <w:rFonts w:ascii="GHEA Grapalat" w:eastAsia="Times New Roman" w:hAnsi="GHEA Grapalat" w:cs="Times New Roman"/>
                <w:b/>
                <w:color w:val="000000"/>
                <w:sz w:val="24"/>
                <w:szCs w:val="24"/>
              </w:rPr>
              <w:t>Գույքային իրավունքների գրանցված լինելու</w:t>
            </w:r>
          </w:p>
          <w:p w:rsidR="00B47BE5" w:rsidRPr="00B47BE5" w:rsidRDefault="00B47BE5" w:rsidP="00B47BE5">
            <w:pPr>
              <w:shd w:val="clear" w:color="auto" w:fill="FFFFFF"/>
              <w:spacing w:after="0" w:line="240" w:lineRule="auto"/>
              <w:jc w:val="center"/>
              <w:rPr>
                <w:rFonts w:ascii="GHEA Grapalat" w:eastAsia="Times New Roman" w:hAnsi="GHEA Grapalat" w:cs="Times New Roman"/>
                <w:b/>
                <w:color w:val="000000"/>
                <w:sz w:val="24"/>
                <w:szCs w:val="24"/>
              </w:rPr>
            </w:pPr>
            <w:r w:rsidRPr="00B47BE5">
              <w:rPr>
                <w:rFonts w:ascii="GHEA Grapalat" w:eastAsia="Times New Roman" w:hAnsi="GHEA Grapalat" w:cs="Times New Roman"/>
                <w:b/>
                <w:color w:val="000000"/>
                <w:sz w:val="24"/>
                <w:szCs w:val="24"/>
              </w:rPr>
              <w:t>հանգամանքը</w:t>
            </w:r>
          </w:p>
          <w:p w:rsidR="00B47BE5" w:rsidRPr="00B47BE5" w:rsidRDefault="00B47BE5" w:rsidP="00B47BE5">
            <w:pPr>
              <w:spacing w:after="0" w:line="240" w:lineRule="auto"/>
              <w:ind w:right="-108"/>
              <w:jc w:val="center"/>
              <w:rPr>
                <w:rFonts w:ascii="GHEA Grapalat" w:eastAsia="Calibri" w:hAnsi="GHEA Grapalat" w:cs="Cambria"/>
                <w:b/>
                <w:bCs/>
                <w:color w:val="000000"/>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40" w:lineRule="auto"/>
              <w:contextualSpacing/>
              <w:jc w:val="center"/>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ք. Երևան, Նոր Նորք, Մոլդովական փող., 29/5 շենք, 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50.1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4925.1  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DFD" w:rsidRPr="00B47BE5" w:rsidRDefault="00590DFD" w:rsidP="00590D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 xml:space="preserve">ք. Երևան, Նոր Նորք, Մոլդովական </w:t>
            </w:r>
            <w:r w:rsidRPr="00B47BE5">
              <w:rPr>
                <w:rFonts w:ascii="GHEA Grapalat" w:eastAsia="Times New Roman" w:hAnsi="GHEA Grapalat" w:cs="Times New Roman"/>
                <w:sz w:val="24"/>
                <w:szCs w:val="24"/>
              </w:rPr>
              <w:lastRenderedPageBreak/>
              <w:t>փող., 29/5 շենք, 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lastRenderedPageBreak/>
              <w:t>67.9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4925.1  ընդ. բաժնային </w:t>
            </w:r>
            <w:r w:rsidRPr="00B47BE5">
              <w:rPr>
                <w:rFonts w:ascii="GHEA Grapalat" w:eastAsia="Calibri" w:hAnsi="GHEA Grapalat" w:cs="Cambria"/>
                <w:bCs/>
                <w:sz w:val="24"/>
                <w:szCs w:val="24"/>
                <w:lang w:val="hy-AM"/>
              </w:rPr>
              <w:lastRenderedPageBreak/>
              <w:t>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DFD" w:rsidRPr="00B47BE5" w:rsidRDefault="00590DFD" w:rsidP="00590D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lastRenderedPageBreak/>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lastRenderedPageBreak/>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lastRenderedPageBreak/>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Կենցաղի տուն 3 անվանում անշարժ գույքի</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ՀՀ Արագածոտնի մարզ, քաղաք Ապարան, Մ. Բաղրամյան փողոց 14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555.52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 xml:space="preserve">680 </w:t>
            </w:r>
            <w:r w:rsidRPr="00B47BE5">
              <w:rPr>
                <w:rFonts w:ascii="GHEA Grapalat" w:eastAsia="Calibri" w:hAnsi="GHEA Grapalat" w:cs="Cambria"/>
                <w:bCs/>
                <w:sz w:val="24"/>
                <w:szCs w:val="24"/>
                <w:lang w:val="hy-AM"/>
              </w:rPr>
              <w:t xml:space="preserve"> ընդ. բաժնային սեփականություն</w:t>
            </w:r>
            <w:r w:rsidRPr="00B47BE5">
              <w:rPr>
                <w:rFonts w:ascii="GHEA Grapalat" w:eastAsia="Calibri" w:hAnsi="GHEA Grapalat" w:cs="Cambria"/>
                <w:bCs/>
                <w:spacing w:val="-8"/>
                <w:sz w:val="24"/>
                <w:szCs w:val="24"/>
                <w:lang w:val="hy-A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Times New Roman" w:hAnsi="GHEA Grapalat" w:cs="Cambria"/>
                <w:bCs/>
                <w:sz w:val="24"/>
                <w:szCs w:val="24"/>
                <w:lang w:val="hy-AM"/>
              </w:rPr>
            </w:pPr>
          </w:p>
          <w:p w:rsidR="00B47BE5" w:rsidRPr="00B47BE5" w:rsidRDefault="00B47BE5" w:rsidP="00B47BE5">
            <w:pPr>
              <w:spacing w:after="0" w:line="240" w:lineRule="auto"/>
              <w:ind w:right="-15"/>
              <w:rPr>
                <w:rFonts w:ascii="GHEA Grapalat" w:eastAsia="Times New Roman"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 xml:space="preserve">Ավտոտնակներ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Գեղարքունիքի մարզ, քաղաք Սևան, Նաիրյան փողոց 169/18</w:t>
            </w:r>
            <w:r w:rsidRPr="00B47BE5">
              <w:rPr>
                <w:rFonts w:ascii="Calibri" w:eastAsia="Calibri" w:hAnsi="Calibri" w:cs="Calibri"/>
                <w:bCs/>
                <w:i/>
                <w:sz w:val="24"/>
                <w:szCs w:val="24"/>
                <w:shd w:val="clear" w:color="auto" w:fill="FFFFFF"/>
                <w:lang w:val="hy-AM"/>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59.81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86.6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 xml:space="preserve">Թիվ 13 Երաժշտական դպրոց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Կենտրոն, Իսակովի պ. 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6227.7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20904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Նախկին ծննդատան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Կոտայքի մ., ք. Հրազդան, Սպանդարյան փ.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203.99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7177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27"/>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տարածք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Ավան, Աճառյան փողոց 20/4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11</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618.3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18 573.09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27"/>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Դպրոցի չշահագործվող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Արագածոտնի մարզ, համայնք Վարդենիս, 10-րդ փողոց 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695,21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16 409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27"/>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Հանգստյան տուն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Գեղարքունիքի մարզ, ք. Սևան, Գործարանային փողոց 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5</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730,41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25 000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lastRenderedPageBreak/>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Գեղարքունիքի մ., ք. Գավառ Հերոս քաղաք Նովոռոսսիյսկի փողոց թիվ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488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Times New Roman" w:hAnsi="GHEA Grapalat" w:cs="Cambria"/>
                <w:bCs/>
                <w:sz w:val="24"/>
                <w:szCs w:val="24"/>
                <w:lang w:val="hy-AM"/>
              </w:rPr>
            </w:pPr>
          </w:p>
        </w:tc>
        <w:tc>
          <w:tcPr>
            <w:tcW w:w="1701" w:type="dxa"/>
            <w:tcBorders>
              <w:top w:val="single" w:sz="4" w:space="0" w:color="000000"/>
              <w:left w:val="single" w:sz="4" w:space="0" w:color="auto"/>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Բենզինի պահեստ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Լոռու մարզ, ք. Ալավերդի, Սանահին կայարան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lang w:val="hy-AM"/>
              </w:rPr>
            </w:pPr>
            <w:r w:rsidRPr="00B47BE5">
              <w:rPr>
                <w:rFonts w:ascii="GHEA Grapalat" w:eastAsia="Times New Roman" w:hAnsi="GHEA Grapalat" w:cs="Times New Roman"/>
                <w:sz w:val="24"/>
                <w:szCs w:val="24"/>
                <w:lang w:val="hy-AM"/>
              </w:rPr>
              <w:t>21.3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27"/>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Շենք շինություն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Արշակունյաց 77 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3 865.2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9 410.95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pacing w:val="-8"/>
                <w:sz w:val="24"/>
                <w:szCs w:val="24"/>
                <w:lang w:val="ru-RU"/>
              </w:rPr>
              <w:t>ՀՀ ներքին գործերի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Ավտոտնակներ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Կոտայքի մարզ, ք. Աբովյան, Հատիսի փ., թիվ 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336.96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474.36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ru-RU"/>
              </w:rPr>
            </w:pPr>
            <w:r w:rsidRPr="00B47BE5">
              <w:rPr>
                <w:rFonts w:ascii="GHEA Grapalat" w:eastAsia="Times New Roman" w:hAnsi="GHEA Grapalat" w:cs="Cambria"/>
                <w:bCs/>
                <w:sz w:val="24"/>
                <w:szCs w:val="24"/>
                <w:lang w:val="ru-RU"/>
              </w:rPr>
              <w:t>ՀՀ Կոտայքի մարզպետարան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Զորամասի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Արշակունյաց պողոտա 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15 122.83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64 900.64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Շենքի 9-րդ հարկից 2 սենյակ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Կիևյան 16 շենք 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 xml:space="preserve">237.9 </w:t>
            </w:r>
          </w:p>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 xml:space="preserve"> (որից 169.9 ընդհանուր համատեղ սեփական.)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բաժնային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Times New Roman"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40" w:lineRule="auto"/>
              <w:contextualSpacing/>
              <w:jc w:val="center"/>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Դպրոցի շենք,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Արմավիրի մարզ, Այգեկ համայնք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725.7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rPr>
            </w:pPr>
            <w:r w:rsidRPr="00B47BE5">
              <w:rPr>
                <w:rFonts w:ascii="GHEA Grapalat" w:eastAsia="Calibri" w:hAnsi="GHEA Grapalat" w:cs="Cambria"/>
                <w:bCs/>
                <w:sz w:val="24"/>
                <w:szCs w:val="24"/>
                <w:lang w:val="hy-AM"/>
              </w:rPr>
              <w:t>9845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40" w:lineRule="auto"/>
              <w:contextualSpacing/>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ք. Երևան, Հրազդանի կիրճ, խճ. 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416.32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Շենք,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ք. Երևան, Հրազդանի կիրճ, խճ.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lang w:val="hy-AM"/>
              </w:rPr>
            </w:pPr>
            <w:r w:rsidRPr="00B47BE5">
              <w:rPr>
                <w:rFonts w:ascii="GHEA Grapalat" w:eastAsia="Times New Roman" w:hAnsi="GHEA Grapalat" w:cs="Times New Roman"/>
                <w:sz w:val="24"/>
                <w:szCs w:val="24"/>
                <w:lang w:val="hy-AM"/>
              </w:rPr>
              <w:t>747.8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4177.2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Նախկին հիգենիկ կենտրոն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Տավուշի մարզ, ք. Դիլիջան, Շամախյան փողոց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977,8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9 400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Շենք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Կոտայքի մարզ, Ակունք համայնք, գյուղ Նոր Գյուղ 1-ին փողոց 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11</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604.04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29 271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Հողամասեր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ք. Երևան, Մալաթիա Սեբաստիա, Իսակովի պողոտա 17/2, 17/5, 17/7, 22/5 և 17/178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16985.49</w:t>
            </w:r>
          </w:p>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48600.0</w:t>
            </w:r>
          </w:p>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9240.0</w:t>
            </w:r>
          </w:p>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5844.0</w:t>
            </w:r>
          </w:p>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pacing w:val="-8"/>
                <w:sz w:val="24"/>
                <w:szCs w:val="24"/>
                <w:lang w:val="hy-AM"/>
              </w:rPr>
              <w:t>12756.0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Արխիվի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Արաբկիր, Բաղրամյան պողոտա 59/4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374,8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160.7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Հրշեջ կայան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Շիրակի մարզ, ք. Գյումրի, Ջիվանու փ., թիվ 64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1 330.78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930.66 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lastRenderedPageBreak/>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Կաթսայատուն, ավտոտնակ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Շիրակի մարզ, ք. Գյումրի, Ջիվանու փ., թիվ 64/1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125.11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150.82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68"/>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Հանրակացարան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Ք. Երևան, Արաբկիր համայնք, Արաբկիր 37 փ. Թիվ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3 201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812.76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lang w:val="ru-RU"/>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0"/>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Արմավիրի մարզ, Զարթոնք համայնք, 4-րդ փողոց թիվ 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100" w:afterAutospacing="1" w:line="360" w:lineRule="atLeast"/>
              <w:jc w:val="center"/>
              <w:outlineLvl w:val="4"/>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753.74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100" w:afterAutospacing="1" w:line="360" w:lineRule="atLeast"/>
              <w:jc w:val="center"/>
              <w:outlineLvl w:val="4"/>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3028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68"/>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Ամբուլատորիայի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Արագածոտնի մարզ, համայնք Ծաղկահովիտ, Հոկտեմբերյան փողոց թիվ 16/2</w:t>
            </w:r>
            <w:r w:rsidRPr="00B47BE5">
              <w:rPr>
                <w:rFonts w:ascii="Calibri" w:eastAsia="Calibri" w:hAnsi="Calibri" w:cs="Calibri"/>
                <w:bCs/>
                <w:i/>
                <w:sz w:val="24"/>
                <w:szCs w:val="24"/>
                <w:shd w:val="clear" w:color="auto" w:fill="FFFFFF"/>
                <w:lang w:val="hy-AM"/>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311.23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r w:rsidRPr="00B47BE5">
              <w:rPr>
                <w:rFonts w:ascii="GHEA Grapalat" w:eastAsia="Calibri" w:hAnsi="GHEA Grapalat" w:cs="Cambria"/>
                <w:bCs/>
                <w:spacing w:val="-8"/>
                <w:sz w:val="24"/>
                <w:szCs w:val="24"/>
                <w:lang w:val="hy-AM"/>
              </w:rPr>
              <w:t xml:space="preserve"> </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Ստորգետնյա Ավտոկանգառ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ք. Երևան, Արաբկիր, Վ. Վաղարշյան փողոց 24/22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2715.7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1509.8</w:t>
            </w:r>
          </w:p>
          <w:p w:rsidR="00B47BE5" w:rsidRPr="00B47BE5" w:rsidRDefault="00B47BE5" w:rsidP="00B47BE5">
            <w:pPr>
              <w:spacing w:after="0" w:line="240" w:lineRule="auto"/>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բաժնային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Times New Roman"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Դպրոցի հին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Լոռու մարզ, ք. Ալավերդի, Զորավար Անդրանիկի 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153,12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1 109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շենքի 4-րդ հարկ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Վարդանանց 8 թիվ 4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122.29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E5" w:rsidRPr="00B47BE5" w:rsidRDefault="00B47BE5" w:rsidP="00B47BE5">
            <w:pPr>
              <w:jc w:val="center"/>
              <w:rPr>
                <w:rFonts w:ascii="GHEA Grapalat" w:eastAsia="Calibri" w:hAnsi="GHEA Grapalat" w:cs="Cambria"/>
                <w:bCs/>
                <w:i/>
                <w:sz w:val="24"/>
                <w:szCs w:val="24"/>
                <w:lang w:val="ru-RU"/>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շենքի 4-րդ հարկ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Վարդանանց 8 թիվ 6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580.7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E5" w:rsidRPr="00B47BE5" w:rsidRDefault="00B47BE5" w:rsidP="00B47BE5">
            <w:pPr>
              <w:jc w:val="center"/>
              <w:rPr>
                <w:rFonts w:ascii="GHEA Grapalat" w:eastAsia="Calibri" w:hAnsi="GHEA Grapalat" w:cs="Cambria"/>
                <w:bCs/>
                <w:i/>
                <w:sz w:val="24"/>
                <w:szCs w:val="24"/>
                <w:lang w:val="ru-RU"/>
              </w:rPr>
            </w:pPr>
            <w:r w:rsidRPr="00B47BE5">
              <w:rPr>
                <w:rFonts w:ascii="GHEA Grapalat" w:eastAsia="Calibri" w:hAnsi="GHEA Grapalat" w:cs="Cambria"/>
                <w:bCs/>
                <w:sz w:val="24"/>
                <w:szCs w:val="24"/>
                <w:lang w:val="hy-AM"/>
              </w:rPr>
              <w:t xml:space="preserve">ընդ. բաժնային </w:t>
            </w:r>
            <w:r w:rsidRPr="00B47BE5">
              <w:rPr>
                <w:rFonts w:ascii="GHEA Grapalat" w:eastAsia="Calibri" w:hAnsi="GHEA Grapalat" w:cs="Cambria"/>
                <w:bCs/>
                <w:sz w:val="24"/>
                <w:szCs w:val="24"/>
                <w:lang w:val="hy-AM"/>
              </w:rPr>
              <w:lastRenderedPageBreak/>
              <w:t>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lastRenderedPageBreak/>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lastRenderedPageBreak/>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Ք. Երևան, Նայրի Զարյան 22, 11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537.3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E5" w:rsidRPr="00B47BE5" w:rsidRDefault="00B47BE5" w:rsidP="00B47BE5">
            <w:pPr>
              <w:jc w:val="center"/>
              <w:rPr>
                <w:rFonts w:ascii="GHEA Grapalat" w:eastAsia="Calibri" w:hAnsi="GHEA Grapalat" w:cs="Cambria"/>
                <w:bCs/>
                <w:i/>
                <w:sz w:val="24"/>
                <w:szCs w:val="24"/>
                <w:lang w:val="ru-RU"/>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Հասարակական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pacing w:val="-8"/>
                <w:sz w:val="24"/>
                <w:szCs w:val="24"/>
                <w:lang w:val="hy-AM"/>
              </w:rPr>
              <w:t>Ք. Երևան, Նայրի Զարյան 22, 14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47BE5" w:rsidRPr="00B47BE5" w:rsidRDefault="00B47BE5" w:rsidP="00B47BE5">
            <w:pPr>
              <w:jc w:val="center"/>
              <w:rPr>
                <w:rFonts w:ascii="GHEA Grapalat" w:eastAsia="Calibri" w:hAnsi="GHEA Grapalat" w:cs="Cambria"/>
                <w:bCs/>
                <w:i/>
                <w:sz w:val="24"/>
                <w:szCs w:val="24"/>
                <w:lang w:val="ru-RU"/>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Շենք-շինություններ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Մուրացանի փողոց 110/1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1687.5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rPr>
            </w:pPr>
            <w:r w:rsidRPr="00B47BE5">
              <w:rPr>
                <w:rFonts w:ascii="GHEA Grapalat" w:eastAsia="Calibri" w:hAnsi="GHEA Grapalat" w:cs="Cambria"/>
                <w:bCs/>
                <w:sz w:val="24"/>
                <w:szCs w:val="24"/>
                <w:lang w:val="hy-AM"/>
              </w:rPr>
              <w:t>1 298,9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Շինություն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Նոր-Նորք, Հ. Գյուրջյան փողոց 58 շենք, 98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1182.5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3 495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Ոստիկանության նախկին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Կոտայքի մարզի Հրազդան համայնք, Ջրառատ թաղամաս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5392.78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70000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Ինսիտուտ</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rPr>
            </w:pPr>
            <w:r w:rsidRPr="00B47BE5">
              <w:rPr>
                <w:rFonts w:ascii="GHEA Grapalat" w:eastAsia="Calibri" w:hAnsi="GHEA Grapalat" w:cs="Cambria"/>
                <w:bCs/>
                <w:sz w:val="24"/>
                <w:szCs w:val="24"/>
                <w:lang w:val="hy-AM"/>
              </w:rPr>
              <w:t>Ք.Երևան, Խուդյակով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rPr>
            </w:pPr>
            <w:r w:rsidRPr="00B47BE5">
              <w:rPr>
                <w:rFonts w:ascii="GHEA Grapalat" w:eastAsia="Calibri" w:hAnsi="GHEA Grapalat" w:cs="Cambria"/>
                <w:bCs/>
                <w:sz w:val="24"/>
                <w:szCs w:val="24"/>
              </w:rPr>
              <w:t>1780.8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rPr>
            </w:pPr>
            <w:r w:rsidRPr="00B47BE5">
              <w:rPr>
                <w:rFonts w:ascii="GHEA Grapalat" w:eastAsia="Calibri" w:hAnsi="GHEA Grapalat" w:cs="Cambria"/>
                <w:bCs/>
                <w:sz w:val="24"/>
                <w:szCs w:val="24"/>
              </w:rPr>
              <w:t>1</w:t>
            </w:r>
            <w:r w:rsidRPr="00B47BE5">
              <w:rPr>
                <w:rFonts w:ascii="GHEA Grapalat" w:eastAsia="Calibri" w:hAnsi="GHEA Grapalat" w:cs="Cambria"/>
                <w:bCs/>
                <w:sz w:val="24"/>
                <w:szCs w:val="24"/>
                <w:lang w:val="hy-AM"/>
              </w:rPr>
              <w:t xml:space="preserve"> </w:t>
            </w:r>
            <w:r w:rsidRPr="00B47BE5">
              <w:rPr>
                <w:rFonts w:ascii="GHEA Grapalat" w:eastAsia="Calibri" w:hAnsi="GHEA Grapalat" w:cs="Cambria"/>
                <w:bCs/>
                <w:sz w:val="24"/>
                <w:szCs w:val="24"/>
              </w:rPr>
              <w:t>176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Շենք-շինություններ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ՀՀ Կոտայքի մարզ, համայնք </w:t>
            </w:r>
            <w:r w:rsidRPr="00B47BE5">
              <w:rPr>
                <w:rFonts w:ascii="GHEA Grapalat" w:eastAsia="Calibri" w:hAnsi="GHEA Grapalat" w:cs="Cambria"/>
                <w:bCs/>
                <w:sz w:val="24"/>
                <w:szCs w:val="24"/>
                <w:lang w:val="hy-AM"/>
              </w:rPr>
              <w:lastRenderedPageBreak/>
              <w:t>Նաիրի, գյուղ 39Քասախ, Ռ. Սաֆարյան փողոց 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lastRenderedPageBreak/>
              <w:t>2200.3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11 090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 xml:space="preserve">ՀՀ ՏԿԵՆ պետական </w:t>
            </w:r>
            <w:r w:rsidRPr="00B47BE5">
              <w:rPr>
                <w:rFonts w:ascii="GHEA Grapalat" w:eastAsia="Times New Roman" w:hAnsi="GHEA Grapalat" w:cs="Cambria"/>
                <w:bCs/>
                <w:sz w:val="24"/>
                <w:szCs w:val="24"/>
                <w:lang w:val="hy-AM"/>
              </w:rPr>
              <w:lastRenderedPageBreak/>
              <w:t>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lastRenderedPageBreak/>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lastRenderedPageBreak/>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40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Ուսումնարան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Շիրակի մարզ, ք. Գյումրի, Մյասնիկյան փողոց 43/4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493.2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608.77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Մառան, պարիսպներ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Շիրակի մարզ, համայնք Աշոցք, գյուղ Աշոցք, 1-ին փողոց 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106.71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655.85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Լոռու մարզ, ք. Տաշիր, Գրիբոյեդովի թաղամաս 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281.9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2115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Շենք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Կոտայքի մարզ, ք. Հրազդան, Պետրոս Դուրյան փողոց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lang w:val="hy-AM"/>
              </w:rPr>
            </w:pPr>
            <w:r w:rsidRPr="00B47BE5">
              <w:rPr>
                <w:rFonts w:ascii="GHEA Grapalat" w:eastAsia="Times New Roman" w:hAnsi="GHEA Grapalat" w:cs="Times New Roman"/>
                <w:sz w:val="24"/>
                <w:szCs w:val="24"/>
                <w:lang w:val="hy-AM"/>
              </w:rPr>
              <w:t>668.17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1755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743F" w:rsidRPr="00B47BE5" w:rsidRDefault="00B0743F" w:rsidP="00B0743F">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Արմավիրի մարզ, Մայիսյան համայնք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48 700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Ոչ բնակելի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ք. Երևան, Ե. Քոչարի 5 շ., 69 շինություն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115.1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663.14 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7B29FD" w:rsidRPr="00B47BE5" w:rsidRDefault="007B29FD" w:rsidP="007B29FD">
            <w:pPr>
              <w:spacing w:after="0" w:line="240" w:lineRule="auto"/>
              <w:ind w:right="-15"/>
              <w:rPr>
                <w:rFonts w:ascii="GHEA Grapalat" w:eastAsia="Times New Roman" w:hAnsi="GHEA Grapalat" w:cs="Cambria"/>
                <w:bCs/>
                <w:sz w:val="24"/>
                <w:szCs w:val="24"/>
                <w:lang w:val="hy-AM"/>
              </w:rPr>
            </w:pP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Վարդանանց փողոց թիվ 13 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1005,7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122,45 և 182,41 </w:t>
            </w:r>
            <w:r w:rsidRPr="00B47BE5">
              <w:rPr>
                <w:rFonts w:ascii="GHEA Grapalat" w:eastAsia="Calibri" w:hAnsi="GHEA Grapalat" w:cs="Cambria"/>
                <w:bCs/>
                <w:sz w:val="24"/>
                <w:szCs w:val="24"/>
                <w:lang w:val="hy-AM"/>
              </w:rPr>
              <w:lastRenderedPageBreak/>
              <w:t>(բաժնային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Ջրային կոմիտե</w:t>
            </w:r>
          </w:p>
          <w:p w:rsidR="00B47BE5" w:rsidRPr="00B47BE5" w:rsidRDefault="00B47BE5" w:rsidP="00B47BE5">
            <w:pPr>
              <w:spacing w:after="0" w:line="240" w:lineRule="auto"/>
              <w:ind w:right="-15"/>
              <w:rPr>
                <w:rFonts w:ascii="GHEA Grapalat" w:eastAsia="Calibri" w:hAnsi="GHEA Grapalat" w:cs="Cambria"/>
                <w:bCs/>
                <w:sz w:val="24"/>
                <w:szCs w:val="24"/>
                <w:lang w:val="ru-RU"/>
              </w:rPr>
            </w:pPr>
          </w:p>
          <w:p w:rsidR="00B47BE5" w:rsidRPr="00B47BE5" w:rsidRDefault="00B47BE5" w:rsidP="00B47BE5">
            <w:pPr>
              <w:spacing w:after="0" w:line="240" w:lineRule="auto"/>
              <w:ind w:right="-15"/>
              <w:rPr>
                <w:rFonts w:ascii="GHEA Grapalat" w:eastAsia="Calibri" w:hAnsi="GHEA Grapalat" w:cs="Cambria"/>
                <w:bCs/>
                <w:sz w:val="24"/>
                <w:szCs w:val="24"/>
                <w:lang w:val="ru-RU"/>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lastRenderedPageBreak/>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47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Դպրոցի օժանդակ 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Խանջյան 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մոտ 1 500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Արաբկիր, Կոմիտասի պողոտա 49/4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403.25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582.5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ՀՀ առողջապահության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49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Արաբկիր, Կոմիտասի պողոտա 49/4 շենք, 9 շինություն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077.4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543</w:t>
            </w:r>
          </w:p>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Բաժնային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էկոնոմիկայի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Առողջարարական կենտրոն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Տավուշի մարզ, ք. Դիլիջան, Մյասնիկյան 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318,4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58 800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Հիվանդանոցի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Արարատի մարզ, ք. Արտաշատ, Ա. Խաչատրյան փողոց 116/1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945.11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6 858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Մառան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Շիրակի մարզ, համայնք Աշոցք, գյուղ Աշոցք, 1-ին փողոց 1/3</w:t>
            </w:r>
            <w:r w:rsidRPr="00B47BE5">
              <w:rPr>
                <w:rFonts w:ascii="Calibri" w:eastAsia="Calibri" w:hAnsi="Calibri" w:cs="Calibri"/>
                <w:bCs/>
                <w:i/>
                <w:sz w:val="24"/>
                <w:szCs w:val="24"/>
                <w:shd w:val="clear" w:color="auto" w:fill="FFFFFF"/>
                <w:lang w:val="hy-AM"/>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106.71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655.85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Շինություններ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Սյունիքի մարզ, հ. Մեղրի, գ. Լեհվազ, 6-րդ փողոց, 15/1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373.18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2 130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Ավերակ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 xml:space="preserve">ՀՀ Արագածոտնի մարզ, </w:t>
            </w:r>
            <w:r w:rsidRPr="00B47BE5">
              <w:rPr>
                <w:rFonts w:ascii="GHEA Grapalat" w:eastAsia="Times New Roman" w:hAnsi="GHEA Grapalat" w:cs="Times New Roman"/>
                <w:sz w:val="24"/>
                <w:szCs w:val="24"/>
              </w:rPr>
              <w:lastRenderedPageBreak/>
              <w:t>Վարդենուտ համայնք, 1 փողոց,</w:t>
            </w:r>
          </w:p>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31/2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lastRenderedPageBreak/>
              <w:t>354.44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354.44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lastRenderedPageBreak/>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55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երկաթուղու արտադր. համալիր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ՀՀ Կոտայքի մարզ, ք. Բյուրեղավան, Օղակաձև փողոց թիվ 4/2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800.55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894,4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rPr>
              <w:t>Աշտարակի</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նախկին</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բժշկական</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կենտրոնի</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հիմնական</w:t>
            </w:r>
          </w:p>
          <w:p w:rsidR="00B47BE5" w:rsidRPr="00B47BE5" w:rsidRDefault="00B47BE5" w:rsidP="00B47BE5">
            <w:pPr>
              <w:spacing w:after="0" w:line="240"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rPr>
              <w:t>մասնաշենք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lang w:val="ru-RU"/>
              </w:rPr>
            </w:pPr>
            <w:r w:rsidRPr="00B47BE5">
              <w:rPr>
                <w:rFonts w:ascii="GHEA Grapalat" w:eastAsia="Times New Roman" w:hAnsi="GHEA Grapalat" w:cs="Times New Roman"/>
                <w:sz w:val="24"/>
                <w:szCs w:val="24"/>
              </w:rPr>
              <w:t>ՀՀ</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Արագածոտնի</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մարզ</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ք</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Աշտարակ</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Նարեկացու</w:t>
            </w:r>
            <w:r w:rsidRPr="00B47BE5">
              <w:rPr>
                <w:rFonts w:ascii="GHEA Grapalat" w:eastAsia="Times New Roman" w:hAnsi="GHEA Grapalat" w:cs="Times New Roman"/>
                <w:sz w:val="24"/>
                <w:szCs w:val="24"/>
                <w:lang w:val="ru-RU"/>
              </w:rPr>
              <w:t xml:space="preserve"> </w:t>
            </w:r>
            <w:r w:rsidRPr="00B47BE5">
              <w:rPr>
                <w:rFonts w:ascii="GHEA Grapalat" w:eastAsia="Times New Roman" w:hAnsi="GHEA Grapalat" w:cs="Times New Roman"/>
                <w:sz w:val="24"/>
                <w:szCs w:val="24"/>
              </w:rPr>
              <w:t>փողոց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1793.3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975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Գրասենյակ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Մյասնիկյան 43 ա</w:t>
            </w:r>
            <w:r w:rsidRPr="00B47BE5">
              <w:rPr>
                <w:rFonts w:ascii="Calibri" w:eastAsia="Calibri" w:hAnsi="Calibri" w:cs="Calibri"/>
                <w:bCs/>
                <w:sz w:val="24"/>
                <w:szCs w:val="24"/>
                <w:lang w:val="hy-AM"/>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190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2 245,58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Calibri"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Արաբկիր, Կոմիտասի պողոտա 49/3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15</w:t>
            </w:r>
            <w:r w:rsidRPr="00B47BE5">
              <w:rPr>
                <w:rFonts w:ascii="Calibri" w:eastAsia="Calibri" w:hAnsi="Calibri" w:cs="Calibri"/>
                <w:bCs/>
                <w:spacing w:val="-8"/>
                <w:sz w:val="24"/>
                <w:szCs w:val="24"/>
                <w:lang w:val="hy-AM"/>
              </w:rPr>
              <w:t> </w:t>
            </w:r>
            <w:r w:rsidRPr="00B47BE5">
              <w:rPr>
                <w:rFonts w:ascii="GHEA Grapalat" w:eastAsia="Calibri" w:hAnsi="GHEA Grapalat" w:cs="Cambria"/>
                <w:bCs/>
                <w:spacing w:val="-8"/>
                <w:sz w:val="24"/>
                <w:szCs w:val="24"/>
                <w:lang w:val="hy-AM"/>
              </w:rPr>
              <w:t>102.5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6 187.58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 ՀՀ էկոնոմիկայի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59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Երևան, Արաբկիր, Կոմիտասի պողոտա 49/2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1783.6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925</w:t>
            </w:r>
            <w:r w:rsidRPr="00B47BE5">
              <w:rPr>
                <w:rFonts w:ascii="GHEA Grapalat" w:eastAsia="Calibri" w:hAnsi="GHEA Grapalat" w:cs="Cambria"/>
                <w:bCs/>
                <w:spacing w:val="-8"/>
                <w:sz w:val="24"/>
                <w:szCs w:val="24"/>
                <w:lang w:val="ru-RU"/>
              </w:rPr>
              <w:t>.</w:t>
            </w:r>
            <w:r w:rsidRPr="00B47BE5">
              <w:rPr>
                <w:rFonts w:ascii="GHEA Grapalat" w:eastAsia="Calibri" w:hAnsi="GHEA Grapalat" w:cs="Cambria"/>
                <w:bCs/>
                <w:spacing w:val="-8"/>
                <w:sz w:val="24"/>
                <w:szCs w:val="24"/>
                <w:lang w:val="hy-AM"/>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ru-RU"/>
              </w:rPr>
              <w:t>Սննդամթերքի անվտանգության տեսչական մարմին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Երևան, Արաբկիր Կոմիտասի պողոտա 49/2 շենք,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518.4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hAnsi="GHEA Grapalat" w:cs="GHEAGrapalat"/>
                <w:sz w:val="24"/>
                <w:szCs w:val="24"/>
              </w:rPr>
              <w:t>925</w:t>
            </w:r>
            <w:r w:rsidRPr="00B47BE5">
              <w:rPr>
                <w:rFonts w:ascii="GHEA Grapalat" w:hAnsi="GHEA Grapalat" w:cs="GHEAGrapalat"/>
                <w:sz w:val="24"/>
                <w:szCs w:val="24"/>
                <w:lang w:val="ru-RU"/>
              </w:rPr>
              <w:t>.</w:t>
            </w:r>
            <w:r w:rsidRPr="00B47BE5">
              <w:rPr>
                <w:rFonts w:ascii="GHEA Grapalat" w:hAnsi="GHEA Grapalat" w:cs="GHEAGrapalat"/>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ru-RU"/>
              </w:rPr>
            </w:pPr>
            <w:r w:rsidRPr="00B47BE5">
              <w:rPr>
                <w:rFonts w:ascii="GHEA Grapalat" w:eastAsia="Times New Roman" w:hAnsi="GHEA Grapalat" w:cs="Cambria"/>
                <w:bCs/>
                <w:sz w:val="24"/>
                <w:szCs w:val="24"/>
                <w:lang w:val="ru-RU"/>
              </w:rPr>
              <w:t>Սննդամթերքի անվտանգության եսչական մարմին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62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hAnsi="GHEA Grapalat" w:cs="Sylfaen"/>
                <w:sz w:val="24"/>
                <w:szCs w:val="24"/>
                <w:lang w:val="hy-AM"/>
              </w:rPr>
              <w:t>Երևան</w:t>
            </w:r>
            <w:r w:rsidRPr="00B47BE5">
              <w:rPr>
                <w:rFonts w:ascii="GHEA Grapalat" w:hAnsi="GHEA Grapalat" w:cs="DejaVuSans"/>
                <w:sz w:val="24"/>
                <w:szCs w:val="24"/>
                <w:lang w:val="hy-AM"/>
              </w:rPr>
              <w:t xml:space="preserve">, </w:t>
            </w:r>
            <w:r w:rsidRPr="00B47BE5">
              <w:rPr>
                <w:rFonts w:ascii="GHEA Grapalat" w:hAnsi="GHEA Grapalat" w:cs="Sylfaen"/>
                <w:sz w:val="24"/>
                <w:szCs w:val="24"/>
                <w:lang w:val="hy-AM"/>
              </w:rPr>
              <w:t>Արաբկիր</w:t>
            </w:r>
            <w:r w:rsidRPr="00B47BE5">
              <w:rPr>
                <w:rFonts w:ascii="GHEA Grapalat" w:hAnsi="GHEA Grapalat" w:cs="DejaVuSans"/>
                <w:sz w:val="24"/>
                <w:szCs w:val="24"/>
                <w:lang w:val="hy-AM"/>
              </w:rPr>
              <w:t xml:space="preserve"> </w:t>
            </w:r>
            <w:r w:rsidRPr="00B47BE5">
              <w:rPr>
                <w:rFonts w:ascii="GHEA Grapalat" w:hAnsi="GHEA Grapalat" w:cs="Sylfaen"/>
                <w:sz w:val="24"/>
                <w:szCs w:val="24"/>
                <w:lang w:val="hy-AM"/>
              </w:rPr>
              <w:t>Կոմիտասի</w:t>
            </w:r>
            <w:r w:rsidRPr="00B47BE5">
              <w:rPr>
                <w:rFonts w:ascii="GHEA Grapalat" w:hAnsi="GHEA Grapalat" w:cs="DejaVuSans"/>
                <w:sz w:val="24"/>
                <w:szCs w:val="24"/>
                <w:lang w:val="hy-AM"/>
              </w:rPr>
              <w:t xml:space="preserve"> </w:t>
            </w:r>
            <w:r w:rsidRPr="00B47BE5">
              <w:rPr>
                <w:rFonts w:ascii="GHEA Grapalat" w:hAnsi="GHEA Grapalat" w:cs="Sylfaen"/>
                <w:sz w:val="24"/>
                <w:szCs w:val="24"/>
                <w:lang w:val="hy-AM"/>
              </w:rPr>
              <w:t>պողոտա</w:t>
            </w:r>
            <w:r w:rsidRPr="00B47BE5">
              <w:rPr>
                <w:rFonts w:ascii="GHEA Grapalat" w:hAnsi="GHEA Grapalat" w:cs="DejaVuSans"/>
                <w:sz w:val="24"/>
                <w:szCs w:val="24"/>
                <w:lang w:val="hy-AM"/>
              </w:rPr>
              <w:t xml:space="preserve"> 49/4 </w:t>
            </w:r>
            <w:r w:rsidRPr="00B47BE5">
              <w:rPr>
                <w:rFonts w:ascii="GHEA Grapalat" w:hAnsi="GHEA Grapalat" w:cs="Sylfaen"/>
                <w:sz w:val="24"/>
                <w:szCs w:val="24"/>
                <w:lang w:val="hy-AM"/>
              </w:rPr>
              <w:t>շենք</w:t>
            </w:r>
            <w:r w:rsidRPr="00B47BE5">
              <w:rPr>
                <w:rFonts w:ascii="GHEA Grapalat" w:hAnsi="GHEA Grapalat" w:cs="DejaVuSans"/>
                <w:sz w:val="24"/>
                <w:szCs w:val="24"/>
                <w:lang w:val="hy-AM"/>
              </w:rPr>
              <w:t>,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123.6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 xml:space="preserve">   </w:t>
            </w:r>
            <w:r w:rsidRPr="00B47BE5">
              <w:rPr>
                <w:rFonts w:ascii="GHEA Grapalat" w:eastAsia="Calibri" w:hAnsi="GHEA Grapalat" w:cs="Cambria"/>
                <w:bCs/>
                <w:spacing w:val="-8"/>
                <w:sz w:val="24"/>
                <w:szCs w:val="24"/>
                <w:lang w:val="hy-AM"/>
              </w:rPr>
              <w:t>925</w:t>
            </w:r>
            <w:r w:rsidRPr="00B47BE5">
              <w:rPr>
                <w:rFonts w:ascii="GHEA Grapalat" w:eastAsia="Calibri" w:hAnsi="GHEA Grapalat" w:cs="Cambria"/>
                <w:bCs/>
                <w:spacing w:val="-8"/>
                <w:sz w:val="24"/>
                <w:szCs w:val="24"/>
                <w:lang w:val="ru-RU"/>
              </w:rPr>
              <w:t>.</w:t>
            </w:r>
            <w:r w:rsidRPr="00B47BE5">
              <w:rPr>
                <w:rFonts w:ascii="GHEA Grapalat" w:eastAsia="Calibri" w:hAnsi="GHEA Grapalat" w:cs="Cambria"/>
                <w:bCs/>
                <w:spacing w:val="-8"/>
                <w:sz w:val="24"/>
                <w:szCs w:val="24"/>
                <w:lang w:val="hy-AM"/>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ru-RU"/>
              </w:rPr>
            </w:pPr>
            <w:r w:rsidRPr="00B47BE5">
              <w:rPr>
                <w:rFonts w:ascii="GHEA Grapalat" w:eastAsia="Times New Roman" w:hAnsi="GHEA Grapalat" w:cs="Cambria"/>
                <w:bCs/>
                <w:sz w:val="24"/>
                <w:szCs w:val="24"/>
                <w:lang w:val="ru-RU"/>
              </w:rPr>
              <w:t>ՀՀ էկոնոմիկայի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hAnsi="GHEA Grapalat" w:cs="GHEAGrapalat"/>
                <w:sz w:val="24"/>
                <w:szCs w:val="24"/>
              </w:rPr>
              <w:t>Երևան, Արաբկիր Կոմիտասի պողոտա 49/5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3886.3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hAnsi="GHEA Grapalat" w:cs="GHEAGrapalat"/>
                <w:sz w:val="24"/>
                <w:szCs w:val="24"/>
                <w:lang w:val="ru-RU"/>
              </w:rPr>
              <w:t xml:space="preserve">  </w:t>
            </w:r>
            <w:r w:rsidRPr="00B47BE5">
              <w:rPr>
                <w:rFonts w:ascii="GHEA Grapalat" w:hAnsi="GHEA Grapalat" w:cs="GHEAGrapalat"/>
                <w:sz w:val="24"/>
                <w:szCs w:val="24"/>
              </w:rPr>
              <w:t>943</w:t>
            </w:r>
            <w:r w:rsidRPr="00B47BE5">
              <w:rPr>
                <w:rFonts w:ascii="GHEA Grapalat" w:hAnsi="GHEA Grapalat" w:cs="GHEAGrapalat"/>
                <w:sz w:val="24"/>
                <w:szCs w:val="24"/>
                <w:lang w:val="ru-RU"/>
              </w:rPr>
              <w:t>.</w:t>
            </w:r>
            <w:r w:rsidRPr="00B47BE5">
              <w:rPr>
                <w:rFonts w:ascii="GHEA Grapalat" w:hAnsi="GHEA Grapalat" w:cs="GHEAGrapalat"/>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ru-RU"/>
              </w:rPr>
            </w:pPr>
            <w:r w:rsidRPr="00B47BE5">
              <w:rPr>
                <w:rFonts w:ascii="GHEA Grapalat" w:eastAsia="Times New Roman" w:hAnsi="GHEA Grapalat" w:cs="Cambria"/>
                <w:bCs/>
                <w:sz w:val="24"/>
                <w:szCs w:val="24"/>
                <w:lang w:val="ru-RU"/>
              </w:rPr>
              <w:t>ՀՀ առողջապահության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Նախկին դպրոց</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ՀՀ Լոռու մարզ, համայնք Վանաձոր, ք. Թևոսյան փողոց 7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059.82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w:t>
            </w:r>
            <w:r w:rsidRPr="00B47BE5">
              <w:rPr>
                <w:rFonts w:ascii="Calibri" w:eastAsia="Calibri" w:hAnsi="Calibri" w:cs="Calibri"/>
                <w:bCs/>
                <w:sz w:val="24"/>
                <w:szCs w:val="24"/>
                <w:lang w:val="hy-AM"/>
              </w:rPr>
              <w:t> </w:t>
            </w:r>
            <w:r w:rsidRPr="00B47BE5">
              <w:rPr>
                <w:rFonts w:ascii="GHEA Grapalat" w:eastAsia="Calibri" w:hAnsi="GHEA Grapalat" w:cs="Cambria"/>
                <w:bCs/>
                <w:sz w:val="24"/>
                <w:szCs w:val="24"/>
                <w:lang w:val="hy-AM"/>
              </w:rPr>
              <w:t>938.2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Հրշեջ ծառայության շենք/ԱԻՆ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համայքն Աշոցք գյուղ Աշոցք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367.83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ՀՀ արտակարգ իրավիճակների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Աշոցք գյուղ Աշոցք 1-ին փողոց 1-ին փակուղի 1 վարչական շենք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537.76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2404.9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Անասնաբուժարան/ՊԳԿԿ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Ամասիա Ամասի գյուղ 8-րդ փողոց թիվ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445.78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68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Հարկայինի նախկին Վարչական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Ախուրյան գյուղ Ախուրյան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743.11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69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Ուսումնական մասնաշենք/ՊԳԿԿ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Ախուրյան համայնք գյուղ Ախուրյան, Չարենցի փողոց,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515.76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832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Ավտոտնակներ/ՊԳԿԿ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Ախուրյան համայնք գյուղ Ախուրյան, Չարենցի փողոց, 20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682.95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935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շենք/ՎԻՃՎԱՐՉ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Անի համայնք քաղաք Մարալիկ Շահինյան 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527.14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528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Վիճակագրական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Կիսաքանդ հանրակացարան/ՊԳԿԿ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Մարալիկ ք. Գագարինի փողոց, թիվ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4396.25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3562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Բանկի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Անի համայնք քաղաք Մարալիկ Շահինյան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871.99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1340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Պոլիկլինիկա</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Արթիկ համայնք քաղաք Արթիկ Տուֆագործների 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283.1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785.9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Գրանցված չէ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Քրեակատարողական հիմնակ/ՊԳԿԿ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Աճեմյան 62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2682.60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16840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Հիվանդանոց/ՊԳԿԿ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Սարգսյան 25/9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1968.67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4527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շենք/ՎԻՃՎԱՐՉ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Բուլվարային 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2104.1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6760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Վիճակագրական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Ուսումնական մասնաշենք/ՊԳԿԿ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Տ. Մեծի 29/2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1919.49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2347.78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79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Տ. Մեծի 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527.74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1008.58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Հիվանդանոց/ՊԳԿԿ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Նիզամու 53/1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3347.26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3209.4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Մասնաշենք/ՊԳԿԿ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Նիզամու 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540.12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876.5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Ենթակայան/ՊԳԿԿ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Բանակի փողոց 8-4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27.0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392.7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Մասնաշենք/ՊԳԿԿ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Բանակի փողոց 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1841.08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12399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lastRenderedPageBreak/>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84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Մասնաշենք/ՊԳԿԿ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Բանակի փողոց 8-1/2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2153.88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Հողամաս/ՊԳԿԿ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hAnsi="GHEA Grapalat" w:cs="GHEAGrapalat"/>
                <w:sz w:val="24"/>
                <w:szCs w:val="24"/>
                <w:lang w:val="hy-AM"/>
              </w:rPr>
              <w:t>Երևան, Նոր-Նորք Դավիթ Բեկի փողոց 155/2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303500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Հողամաս/ՊԳԿԿ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hAnsi="GHEA Grapalat" w:cs="GHEAGrapalat"/>
                <w:sz w:val="24"/>
                <w:szCs w:val="24"/>
                <w:lang w:val="hy-AM"/>
              </w:rPr>
            </w:pPr>
            <w:r w:rsidRPr="00B47BE5">
              <w:rPr>
                <w:rFonts w:ascii="GHEA Grapalat" w:hAnsi="GHEA Grapalat" w:cs="GHEAGrapalat"/>
                <w:sz w:val="24"/>
                <w:szCs w:val="24"/>
                <w:lang w:val="hy-AM"/>
              </w:rPr>
              <w:t>Երևան, Նորք-Մարաշ Գ. Հովսեփյան փողոց 54/5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ՀՀ Գեղարքունիքի մարզ, ք. Վարդենիս, Ռոմանի փողոց թիվ</w:t>
            </w:r>
          </w:p>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98/1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Times New Roman"/>
                <w:sz w:val="24"/>
                <w:szCs w:val="24"/>
              </w:rPr>
            </w:pPr>
            <w:r w:rsidRPr="00B47BE5">
              <w:rPr>
                <w:rFonts w:ascii="GHEA Grapalat" w:eastAsia="Times New Roman" w:hAnsi="GHEA Grapalat" w:cs="Times New Roman"/>
                <w:sz w:val="24"/>
                <w:szCs w:val="24"/>
              </w:rPr>
              <w:t>250.1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1000 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rPr>
                <w:rFonts w:ascii="GHEA Grapalat" w:eastAsia="Times New Roman" w:hAnsi="GHEA Grapalat" w:cs="Times New Roman"/>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rPr>
                <w:rFonts w:ascii="GHEA Grapalat" w:eastAsia="Calibri" w:hAnsi="GHEA Grapalat" w:cs="Cambria"/>
                <w:bCs/>
                <w:i/>
                <w:sz w:val="24"/>
                <w:szCs w:val="24"/>
              </w:rPr>
            </w:pPr>
            <w:r w:rsidRPr="00B47BE5">
              <w:rPr>
                <w:rFonts w:ascii="GHEA Grapalat" w:eastAsia="Calibri" w:hAnsi="GHEA Grapalat" w:cs="Cambria"/>
                <w:bCs/>
                <w:spacing w:val="-8"/>
                <w:sz w:val="24"/>
                <w:szCs w:val="24"/>
                <w:lang w:val="ru-RU"/>
              </w:rPr>
              <w:t>Հաշվառված</w:t>
            </w:r>
            <w:r w:rsidRPr="00B47BE5">
              <w:rPr>
                <w:rFonts w:ascii="GHEA Grapalat" w:eastAsia="Calibri" w:hAnsi="GHEA Grapalat" w:cs="Cambria"/>
                <w:bCs/>
                <w:spacing w:val="-8"/>
                <w:sz w:val="24"/>
                <w:szCs w:val="24"/>
              </w:rPr>
              <w:t xml:space="preserve"> </w:t>
            </w:r>
            <w:r w:rsidRPr="00B47BE5">
              <w:rPr>
                <w:rFonts w:ascii="GHEA Grapalat" w:eastAsia="Calibri" w:hAnsi="GHEA Grapalat" w:cs="Cambria"/>
                <w:bCs/>
                <w:spacing w:val="-8"/>
                <w:sz w:val="24"/>
                <w:szCs w:val="24"/>
                <w:lang w:val="ru-RU"/>
              </w:rPr>
              <w:t>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w:t>
            </w:r>
            <w:r w:rsidRPr="00B47BE5">
              <w:rPr>
                <w:rFonts w:ascii="GHEA Grapalat" w:eastAsia="Calibri" w:hAnsi="GHEA Grapalat" w:cs="Cambria"/>
                <w:bCs/>
                <w:spacing w:val="-8"/>
                <w:sz w:val="24"/>
                <w:szCs w:val="24"/>
              </w:rPr>
              <w:t xml:space="preserve"> </w:t>
            </w:r>
            <w:r w:rsidRPr="00B47BE5">
              <w:rPr>
                <w:rFonts w:ascii="GHEA Grapalat" w:eastAsia="Calibri" w:hAnsi="GHEA Grapalat" w:cs="Cambria"/>
                <w:bCs/>
                <w:spacing w:val="-8"/>
                <w:sz w:val="24"/>
                <w:szCs w:val="24"/>
                <w:lang w:val="ru-RU"/>
              </w:rPr>
              <w:t>է</w:t>
            </w:r>
          </w:p>
          <w:p w:rsidR="00B47BE5" w:rsidRPr="00B47BE5" w:rsidRDefault="00B47BE5" w:rsidP="00B47BE5">
            <w:pPr>
              <w:spacing w:after="0" w:line="240" w:lineRule="auto"/>
              <w:rPr>
                <w:rFonts w:ascii="GHEA Grapalat" w:eastAsia="Calibri" w:hAnsi="GHEA Grapalat" w:cs="Cambria"/>
                <w:bCs/>
                <w:spacing w:val="-8"/>
                <w:sz w:val="24"/>
                <w:szCs w:val="24"/>
                <w:lang w:val="hy-AM"/>
              </w:rPr>
            </w:pPr>
          </w:p>
          <w:p w:rsidR="00B47BE5" w:rsidRPr="00B47BE5" w:rsidRDefault="00B47BE5" w:rsidP="00B47BE5">
            <w:pPr>
              <w:spacing w:after="0" w:line="240" w:lineRule="auto"/>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89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Հողամաս/ՊԳԿԿ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Երևան, Մալաթիա Ծովակալ Իսակովի պողոտա 17/6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48298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Զորանոց/ՊՆ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Ալավերդի գյուղ Ճոճկան 1 ուղեկալի</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1083.7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91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Հանրակացարան/ՊԳԿԿ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Հրազդան Հրազդան ք. Միկրոշրջան թաղամաս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2835.5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3183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Քոլեջի կիսաքանդ շենքեր/ՊԳԿԿ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Ստեփանավան Ստեփանավան ք. Երիտասարդական փողոց 47 քոլեջ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4507.64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46720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Կիսաքանդ ուսումնական մասնաշեն/ՊԳԿԿ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Ապարան Ապարան ք. Գայի փողոց 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2588.2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22393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Մասնաշենք/ԱՍՀՆ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Աբովյան ք. Հատիսի փողոց թիվ 6/29 մասնաշենք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1846.3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1702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աշխատանքի և սոցիալական հարցերի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Նկուղային տարածք/ԱՍՀՆ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Ծիծեռնակաբերդի խճուղի 1/2, 296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6582.7բաժնային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1719.96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ՀՀ աշխատանքի և սոցիալական հարցերի նախարարություն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Լցակայան/ՊԳԿԿ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Թալին ք. Երևան-Գյումրի մայրուղի 8/4 գազալցակայանբենզալցակայան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551.24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4224.1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rPr>
                <w:rFonts w:ascii="GHEA Grapalat" w:eastAsia="Calibri" w:hAnsi="GHEA Grapalat" w:cs="Cambria"/>
                <w:bCs/>
                <w:i/>
                <w:sz w:val="24"/>
                <w:szCs w:val="24"/>
                <w:lang w:val="hy-AM"/>
              </w:rPr>
            </w:pPr>
          </w:p>
          <w:p w:rsidR="00B47BE5" w:rsidRPr="00B47BE5" w:rsidRDefault="00B47BE5" w:rsidP="00B47BE5">
            <w:pPr>
              <w:rPr>
                <w:rFonts w:ascii="GHEA Grapalat" w:eastAsia="Calibri" w:hAnsi="GHEA Grapalat" w:cs="Cambria"/>
                <w:bCs/>
                <w:i/>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Թալին ք. Խանջյան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1078.15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lastRenderedPageBreak/>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Թալինի պոլիկլինիկա/ՓԲԸ</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Թալին ք. Խանջյան 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560.53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2400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99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Կիսաքանդ շինություն/ՊՆ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Ապարան Ապարան ք. Գայի փողոց 19/1 շինություն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608.36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4865.4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Իջևան Աղայան 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Շինություններ/ՊՆ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Գյումրի քաղաք Բուլվարային փողոց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1927.92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Կիասքանդ շինություններ/ՊԳԿԿ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hAnsi="GHEA Grapalat" w:cs="GHEAGrapalat"/>
                <w:sz w:val="24"/>
                <w:szCs w:val="24"/>
                <w:lang w:val="hy-AM"/>
              </w:rPr>
            </w:pPr>
            <w:r w:rsidRPr="00B47BE5">
              <w:rPr>
                <w:rFonts w:ascii="GHEA Grapalat" w:hAnsi="GHEA Grapalat" w:cs="GHEAGrapalat"/>
                <w:sz w:val="24"/>
                <w:szCs w:val="24"/>
                <w:lang w:val="hy-AM"/>
              </w:rPr>
              <w:t>համայնք Փարաքար գյուղ Մերձավան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2761.5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4700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ru-RU"/>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Առողջության կենտրոն/Մարզպետարան</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Ամասիա 2 փող, 19շենք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181.28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2056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ՀՀ Շիրակի մարզպետարան</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Կաթսայատուն/ՊԳԿԿ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Հրազդան Հրազդան ք. Միկրոշրջան թաղամաս 45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347.2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2350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106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Մաշնաշենք/ՊԳԿԿ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Վանաձոր քաղաք Բանակի փողոց 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2601.1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6249.9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Առողջության կենտրոն/ՊԳԿԿ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ք.Ախթալա, Գնունու 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3420.2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Ծննդատան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Ալավերդի Շահումյան փողոց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2099.4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3710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109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Տարածք/ՊԳԿԿ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Ալավերդի ք. Սանահին Սարահարթ թաղամաս 3/10-51 տարածք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Ոչ բնակելի տարածք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Ալավերդի ք. Սանահին Սարահարթ թաղամաս, 3/9-55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շենք/ՊԵԿ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Աշոցք համայնք գյուղ Բավրա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403.2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4860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Սևան ք. Ռուսական փողոց թիվ 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2572.67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6790</w:t>
            </w:r>
          </w:p>
          <w:p w:rsidR="00B47BE5" w:rsidRPr="00B47BE5" w:rsidRDefault="00B47BE5" w:rsidP="00B47BE5">
            <w:pPr>
              <w:spacing w:after="0" w:line="240" w:lineRule="auto"/>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113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Անգար/ՊԵԿ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Աշոցք համայնք գյուղ Բավրա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223.06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Վարչական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Ք. Գորիս Սյունիքի փողոց 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346.1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409.5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Ավտոտնակ/ՊԳԿԿ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Կապան Կապան ք. Ռ.Մինասյան փողոց 19/11 ավտոտնակ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81.6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Նախկին դպրոցի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Անտառաշատ 1-ին փողոց 13 դպրոցի շենք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295.7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6350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Շինություն/ՊԳԿԿ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Կապան գյուղ Վանեք Տանձուտ թաղամաս 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1747.6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9545.9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Շինություն/ՊԳԿԿ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Կապան գյուղ Վանեք Տանձուտ թաղամաս 19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930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8279.9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119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Ավտոտնակ/ՊԳԿԿ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Կապան Կապան ք. Ռ.Մինասյան 19/9 ավտոտնակ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36.6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49.7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120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Բացվածք/ՊԳԿԿ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Ագարակ ք. Սայաթ-Նովա 7/3 բացվածք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233.1, 22.2ընդ. օգտ.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Պոլիկլինիկա/ՊԳԿԿ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Մեղրի Մեղրի ք. Մ.Օհանջանյան փողոց 4/1, պոլիկլինիկա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1368.6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373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Ծննդատան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Մեղրի Ագարակ ք. Հիվանդանոցային 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637.4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5900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Ռեստորան/ՊԳԿԿ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Ջերմուկ քաղաք Երևանյան խճուղի 1-ին փակուղի 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975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 2800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Դպրոցի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Վեդի Վեդի ք. Արարատյան փողոց 44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1678.1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7480.5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Ուսումնական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Աշտարակ Աշտարակ ք. Տիգրան Մեծի փողոց 35/1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1046.5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12970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t>126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Ակադեմիայի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Արտաշատ Արտաշատ ք. Մռավյան փողոց 32/1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3196.9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2659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r w:rsidRPr="00B47BE5">
              <w:rPr>
                <w:rFonts w:ascii="GHEA Grapalat" w:eastAsia="Calibri" w:hAnsi="GHEA Grapalat" w:cs="Cambria"/>
                <w:bCs/>
                <w:sz w:val="24"/>
                <w:szCs w:val="24"/>
                <w:lang w:val="ru-RU"/>
              </w:rPr>
              <w:lastRenderedPageBreak/>
              <w:t>127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Ուսումնական շենք/ՊԳԿԿ</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համայնք Մարտունի Մարտունի ք. Երևանյան փողոց 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1456.9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ընդ. բաժնային սեփականություն</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Քոլեջի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Ք. Արմավիր Աբովյան 170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4480.4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hy-AM"/>
              </w:rPr>
              <w:t>24450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516E3A">
        <w:trPr>
          <w:trHeight w:val="1778"/>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68"/>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Նախկին Դպրոցի շենք</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Գ. Գուգարք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2134.79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5663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29FD" w:rsidRPr="00B47BE5" w:rsidRDefault="007B29FD" w:rsidP="007B29FD">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p w:rsidR="00B47BE5" w:rsidRPr="00B47BE5" w:rsidRDefault="00B47BE5" w:rsidP="00B47BE5">
            <w:pPr>
              <w:spacing w:after="0" w:line="240" w:lineRule="auto"/>
              <w:ind w:right="-15"/>
              <w:rPr>
                <w:rFonts w:ascii="GHEA Grapalat" w:eastAsia="Calibri" w:hAnsi="GHEA Grapalat" w:cs="Cambria"/>
                <w:bCs/>
                <w:sz w:val="24"/>
                <w:szCs w:val="24"/>
                <w:lang w:val="hy-AM"/>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r w:rsidRPr="00B47BE5">
              <w:rPr>
                <w:rFonts w:ascii="GHEA Grapalat" w:eastAsia="Calibri" w:hAnsi="GHEA Grapalat" w:cs="Cambria"/>
                <w:bCs/>
                <w:spacing w:val="-8"/>
                <w:sz w:val="24"/>
                <w:szCs w:val="24"/>
                <w:lang w:val="ru-RU"/>
              </w:rPr>
              <w:t>Գրանցված է</w:t>
            </w: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p w:rsidR="00B47BE5" w:rsidRPr="00B47BE5" w:rsidRDefault="00B47BE5" w:rsidP="00B47BE5">
            <w:pPr>
              <w:spacing w:after="0" w:line="240" w:lineRule="auto"/>
              <w:jc w:val="both"/>
              <w:rPr>
                <w:rFonts w:ascii="GHEA Grapalat" w:eastAsia="Calibri" w:hAnsi="GHEA Grapalat" w:cs="Cambria"/>
                <w:bCs/>
                <w:spacing w:val="-8"/>
                <w:sz w:val="24"/>
                <w:szCs w:val="24"/>
                <w:lang w:val="hy-AM"/>
              </w:rPr>
            </w:pP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9/1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2236.5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7/2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277.75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134.1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5/3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12.9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7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315.7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 xml:space="preserve">ՀՀ ՏԿԵՆ պետական գույքի </w:t>
            </w:r>
            <w:r w:rsidRPr="00B47BE5">
              <w:rPr>
                <w:rFonts w:ascii="GHEA Grapalat" w:eastAsia="Times New Roman" w:hAnsi="GHEA Grapalat" w:cs="Cambria"/>
                <w:bCs/>
                <w:sz w:val="24"/>
                <w:szCs w:val="24"/>
                <w:lang w:val="hy-AM"/>
              </w:rPr>
              <w:lastRenderedPageBreak/>
              <w:t>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lastRenderedPageBreak/>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5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157.6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9/1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106.8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11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550.9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8F2809">
        <w:trPr>
          <w:trHeight w:val="542"/>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1/6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159.15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r w:rsidR="008F2809" w:rsidRPr="00060CF6" w:rsidTr="00516E3A">
        <w:trPr>
          <w:trHeight w:val="1881"/>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numPr>
                <w:ilvl w:val="0"/>
                <w:numId w:val="17"/>
              </w:numPr>
              <w:spacing w:after="0" w:line="256" w:lineRule="auto"/>
              <w:jc w:val="center"/>
              <w:rPr>
                <w:rFonts w:ascii="GHEA Grapalat" w:eastAsia="Calibri" w:hAnsi="GHEA Grapalat" w:cs="Cambria"/>
                <w:bCs/>
                <w:sz w:val="24"/>
                <w:szCs w:val="24"/>
                <w:lang w:val="hy-AM"/>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ind w:right="-15"/>
              <w:jc w:val="center"/>
              <w:rPr>
                <w:rFonts w:ascii="GHEA Grapalat" w:eastAsia="Calibri" w:hAnsi="GHEA Grapalat" w:cs="Cambria"/>
                <w:bCs/>
                <w:spacing w:val="-8"/>
                <w:sz w:val="24"/>
                <w:szCs w:val="24"/>
                <w:lang w:val="hy-AM"/>
              </w:rPr>
            </w:pPr>
            <w:r w:rsidRPr="00B47BE5">
              <w:rPr>
                <w:rFonts w:ascii="GHEA Grapalat" w:eastAsia="Calibri" w:hAnsi="GHEA Grapalat" w:cs="Cambria"/>
                <w:bCs/>
                <w:sz w:val="24"/>
                <w:szCs w:val="24"/>
                <w:lang w:val="hy-AM"/>
              </w:rPr>
              <w:t>Հողամաս</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z w:val="24"/>
                <w:szCs w:val="24"/>
                <w:lang w:val="hy-AM"/>
              </w:rPr>
            </w:pPr>
            <w:r w:rsidRPr="00B47BE5">
              <w:rPr>
                <w:rFonts w:ascii="GHEA Grapalat" w:eastAsia="Calibri" w:hAnsi="GHEA Grapalat" w:cs="Cambria"/>
                <w:bCs/>
                <w:sz w:val="24"/>
                <w:szCs w:val="24"/>
                <w:lang w:val="hy-AM"/>
              </w:rPr>
              <w:t xml:space="preserve">Երևան Նոր-Նորք Վախթանգովի փողոց 1/7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B47BE5">
            <w:pPr>
              <w:spacing w:after="0" w:line="240" w:lineRule="auto"/>
              <w:jc w:val="center"/>
              <w:rPr>
                <w:rFonts w:ascii="GHEA Grapalat" w:eastAsia="Calibri" w:hAnsi="GHEA Grapalat" w:cs="Cambria"/>
                <w:bCs/>
                <w:spacing w:val="-8"/>
                <w:sz w:val="24"/>
                <w:szCs w:val="24"/>
                <w:lang w:val="hy-AM"/>
              </w:rPr>
            </w:pPr>
            <w:r w:rsidRPr="00B47BE5">
              <w:rPr>
                <w:rFonts w:ascii="GHEA Grapalat" w:eastAsia="Times New Roman" w:hAnsi="GHEA Grapalat" w:cs="Cambria"/>
                <w:bCs/>
                <w:sz w:val="24"/>
                <w:szCs w:val="24"/>
                <w:lang w:val="hy-AM"/>
              </w:rPr>
              <w:t>4.35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7BE5" w:rsidRPr="00B47BE5" w:rsidRDefault="00B47BE5" w:rsidP="00516E3A">
            <w:pPr>
              <w:spacing w:after="0" w:line="240" w:lineRule="auto"/>
              <w:ind w:right="-15"/>
              <w:rPr>
                <w:rFonts w:ascii="GHEA Grapalat" w:eastAsia="Times New Roman" w:hAnsi="GHEA Grapalat" w:cs="Cambria"/>
                <w:bCs/>
                <w:sz w:val="24"/>
                <w:szCs w:val="24"/>
                <w:lang w:val="hy-AM"/>
              </w:rPr>
            </w:pPr>
            <w:r w:rsidRPr="00B47BE5">
              <w:rPr>
                <w:rFonts w:ascii="GHEA Grapalat" w:eastAsia="Times New Roman" w:hAnsi="GHEA Grapalat" w:cs="Cambria"/>
                <w:bCs/>
                <w:sz w:val="24"/>
                <w:szCs w:val="24"/>
                <w:lang w:val="hy-AM"/>
              </w:rPr>
              <w:t>ՀՀ ՏԿԵՆ պետական գույքի կառավարման կոմիտե</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B47BE5" w:rsidRPr="00B47BE5" w:rsidRDefault="00B47BE5" w:rsidP="00B47BE5">
            <w:pPr>
              <w:jc w:val="both"/>
              <w:rPr>
                <w:rFonts w:ascii="GHEA Grapalat" w:eastAsia="Calibri" w:hAnsi="GHEA Grapalat" w:cs="Cambria"/>
                <w:bCs/>
                <w:spacing w:val="-8"/>
                <w:sz w:val="24"/>
                <w:szCs w:val="24"/>
                <w:lang w:val="ru-RU"/>
              </w:rPr>
            </w:pPr>
            <w:r w:rsidRPr="00B47BE5">
              <w:rPr>
                <w:rFonts w:ascii="GHEA Grapalat" w:eastAsia="Calibri" w:hAnsi="GHEA Grapalat" w:cs="Cambria"/>
                <w:bCs/>
                <w:spacing w:val="-8"/>
                <w:sz w:val="24"/>
                <w:szCs w:val="24"/>
                <w:lang w:val="ru-RU"/>
              </w:rPr>
              <w:t>Հաշվառված է</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47BE5" w:rsidRPr="00B47BE5" w:rsidRDefault="00B47BE5" w:rsidP="00B47BE5">
            <w:pPr>
              <w:rPr>
                <w:rFonts w:ascii="GHEA Grapalat" w:eastAsia="Calibri" w:hAnsi="GHEA Grapalat" w:cs="Cambria"/>
                <w:bCs/>
                <w:i/>
                <w:sz w:val="24"/>
                <w:szCs w:val="24"/>
                <w:lang w:val="ru-RU"/>
              </w:rPr>
            </w:pPr>
            <w:r w:rsidRPr="00B47BE5">
              <w:rPr>
                <w:rFonts w:ascii="GHEA Grapalat" w:eastAsia="Calibri" w:hAnsi="GHEA Grapalat" w:cs="Cambria"/>
                <w:bCs/>
                <w:spacing w:val="-8"/>
                <w:sz w:val="24"/>
                <w:szCs w:val="24"/>
                <w:lang w:val="ru-RU"/>
              </w:rPr>
              <w:t>Գրանցված է</w:t>
            </w:r>
          </w:p>
        </w:tc>
      </w:tr>
    </w:tbl>
    <w:p w:rsidR="00B47BE5" w:rsidRPr="00B47BE5" w:rsidRDefault="00B47BE5" w:rsidP="00B47BE5">
      <w:pPr>
        <w:rPr>
          <w:rFonts w:ascii="GHEA Grapalat" w:eastAsia="Calibri" w:hAnsi="GHEA Grapalat" w:cs="Cambria"/>
          <w:bCs/>
          <w:i/>
          <w:sz w:val="20"/>
          <w:szCs w:val="20"/>
          <w:lang w:val="hy-AM"/>
        </w:rPr>
      </w:pPr>
    </w:p>
    <w:p w:rsidR="00F35856" w:rsidRDefault="00F35856" w:rsidP="00F35856">
      <w:pPr>
        <w:shd w:val="clear" w:color="auto" w:fill="FFFFFF"/>
        <w:spacing w:after="0" w:line="240" w:lineRule="auto"/>
        <w:jc w:val="center"/>
        <w:rPr>
          <w:rFonts w:ascii="GHEA Grapalat" w:eastAsia="Times New Roman" w:hAnsi="GHEA Grapalat" w:cs="Times New Roman"/>
          <w:b/>
          <w:bCs/>
          <w:sz w:val="24"/>
          <w:szCs w:val="24"/>
          <w:lang w:val="af-ZA"/>
        </w:rPr>
      </w:pPr>
    </w:p>
    <w:p w:rsidR="000F1AA6" w:rsidRPr="00F35856" w:rsidRDefault="000F1AA6" w:rsidP="00F35856">
      <w:pPr>
        <w:shd w:val="clear" w:color="auto" w:fill="FFFFFF"/>
        <w:spacing w:after="0" w:line="240" w:lineRule="auto"/>
        <w:jc w:val="center"/>
        <w:rPr>
          <w:rFonts w:ascii="GHEA Grapalat" w:eastAsia="Times New Roman" w:hAnsi="GHEA Grapalat" w:cs="Times New Roman"/>
          <w:b/>
          <w:bCs/>
          <w:sz w:val="24"/>
          <w:szCs w:val="24"/>
          <w:lang w:val="af-ZA"/>
        </w:rPr>
      </w:pPr>
    </w:p>
    <w:p w:rsidR="00F35856" w:rsidRPr="00F35856" w:rsidRDefault="00F35856" w:rsidP="00F35856">
      <w:pPr>
        <w:shd w:val="clear" w:color="auto" w:fill="FFFFFF"/>
        <w:spacing w:after="0" w:line="240" w:lineRule="auto"/>
        <w:jc w:val="center"/>
        <w:rPr>
          <w:rFonts w:ascii="GHEA Grapalat" w:eastAsia="Times New Roman" w:hAnsi="GHEA Grapalat" w:cs="Times New Roman"/>
          <w:b/>
          <w:bCs/>
          <w:sz w:val="24"/>
          <w:szCs w:val="24"/>
          <w:lang w:val="af-ZA"/>
        </w:rPr>
      </w:pPr>
      <w:r w:rsidRPr="00F35856">
        <w:rPr>
          <w:rFonts w:ascii="GHEA Grapalat" w:eastAsia="Times New Roman" w:hAnsi="GHEA Grapalat" w:cs="Times New Roman"/>
          <w:b/>
          <w:bCs/>
          <w:sz w:val="24"/>
          <w:szCs w:val="24"/>
        </w:rPr>
        <w:t>Ց</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Ն</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Կ</w:t>
      </w:r>
      <w:r w:rsidRPr="00F35856">
        <w:rPr>
          <w:rFonts w:ascii="Calibri" w:eastAsia="Times New Roman" w:hAnsi="Calibri" w:cs="Calibri"/>
          <w:b/>
          <w:bCs/>
          <w:sz w:val="24"/>
          <w:szCs w:val="24"/>
          <w:lang w:val="af-ZA"/>
        </w:rPr>
        <w:t> </w:t>
      </w:r>
      <w:r w:rsidRPr="00F35856">
        <w:rPr>
          <w:rFonts w:ascii="GHEA Grapalat" w:eastAsia="Times New Roman" w:hAnsi="GHEA Grapalat" w:cs="Times New Roman"/>
          <w:b/>
          <w:bCs/>
          <w:sz w:val="24"/>
          <w:szCs w:val="24"/>
          <w:lang w:val="af-ZA"/>
        </w:rPr>
        <w:t xml:space="preserve"> N 5</w:t>
      </w: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p>
    <w:p w:rsidR="00F35856" w:rsidRPr="00F35856" w:rsidRDefault="00F35856" w:rsidP="00F35856">
      <w:pPr>
        <w:shd w:val="clear" w:color="auto" w:fill="FFFFFF"/>
        <w:spacing w:after="0" w:line="240" w:lineRule="auto"/>
        <w:jc w:val="center"/>
        <w:rPr>
          <w:rFonts w:ascii="GHEA Grapalat" w:eastAsia="Times New Roman" w:hAnsi="GHEA Grapalat" w:cs="Times New Roman"/>
          <w:sz w:val="24"/>
          <w:szCs w:val="24"/>
          <w:lang w:val="af-ZA"/>
        </w:rPr>
      </w:pPr>
      <w:r w:rsidRPr="00F35856">
        <w:rPr>
          <w:rFonts w:ascii="Calibri" w:eastAsia="Times New Roman" w:hAnsi="Calibri" w:cs="Calibri"/>
          <w:sz w:val="24"/>
          <w:szCs w:val="24"/>
          <w:lang w:val="af-ZA"/>
        </w:rPr>
        <w:t> </w:t>
      </w:r>
    </w:p>
    <w:p w:rsidR="00F35856" w:rsidRPr="00F35856" w:rsidRDefault="00F35856" w:rsidP="00F35856">
      <w:pPr>
        <w:spacing w:after="200" w:line="276" w:lineRule="auto"/>
        <w:jc w:val="center"/>
        <w:rPr>
          <w:rFonts w:ascii="GHEA Grapalat" w:hAnsi="GHEA Grapalat"/>
          <w:sz w:val="24"/>
          <w:szCs w:val="24"/>
          <w:lang w:val="nb-NO"/>
        </w:rPr>
      </w:pPr>
      <w:r w:rsidRPr="00F35856">
        <w:rPr>
          <w:rFonts w:ascii="GHEA Grapalat" w:hAnsi="GHEA Grapalat" w:cs="Sylfaen"/>
          <w:b/>
          <w:bCs/>
          <w:sz w:val="24"/>
          <w:szCs w:val="24"/>
          <w:lang w:val="ru-RU"/>
        </w:rPr>
        <w:t>ՊԵՏԱԿԱՆ</w:t>
      </w:r>
      <w:r w:rsidRPr="00F35856">
        <w:rPr>
          <w:rFonts w:ascii="GHEA Grapalat" w:hAnsi="GHEA Grapalat"/>
          <w:b/>
          <w:bCs/>
          <w:sz w:val="24"/>
          <w:szCs w:val="24"/>
          <w:lang w:val="nb-NO"/>
        </w:rPr>
        <w:t xml:space="preserve"> </w:t>
      </w:r>
      <w:r w:rsidRPr="00F35856">
        <w:rPr>
          <w:rFonts w:ascii="GHEA Grapalat" w:hAnsi="GHEA Grapalat" w:cs="Sylfaen"/>
          <w:b/>
          <w:bCs/>
          <w:sz w:val="24"/>
          <w:szCs w:val="24"/>
          <w:lang w:val="ru-RU"/>
        </w:rPr>
        <w:t>ԳՈՒՅՔԻ</w:t>
      </w:r>
      <w:r w:rsidRPr="00F35856">
        <w:rPr>
          <w:rFonts w:ascii="GHEA Grapalat" w:hAnsi="GHEA Grapalat"/>
          <w:b/>
          <w:bCs/>
          <w:sz w:val="24"/>
          <w:szCs w:val="24"/>
          <w:lang w:val="nb-NO"/>
        </w:rPr>
        <w:t xml:space="preserve"> </w:t>
      </w:r>
      <w:r w:rsidRPr="00F35856">
        <w:rPr>
          <w:rFonts w:ascii="GHEA Grapalat" w:hAnsi="GHEA Grapalat" w:cs="Sylfaen"/>
          <w:b/>
          <w:bCs/>
          <w:sz w:val="24"/>
          <w:szCs w:val="24"/>
          <w:lang w:val="ru-RU"/>
        </w:rPr>
        <w:t>ՎԱՐՁԱԿԱԼՈՒԹՅՈՒՆԻՑ</w:t>
      </w:r>
      <w:r w:rsidRPr="00F35856">
        <w:rPr>
          <w:rFonts w:ascii="GHEA Grapalat" w:hAnsi="GHEA Grapalat"/>
          <w:b/>
          <w:bCs/>
          <w:sz w:val="24"/>
          <w:szCs w:val="24"/>
          <w:lang w:val="nb-NO"/>
        </w:rPr>
        <w:t xml:space="preserve"> </w:t>
      </w:r>
      <w:r w:rsidRPr="00F35856">
        <w:rPr>
          <w:rFonts w:ascii="GHEA Grapalat" w:hAnsi="GHEA Grapalat" w:cs="Sylfaen"/>
          <w:b/>
          <w:bCs/>
          <w:sz w:val="24"/>
          <w:szCs w:val="24"/>
          <w:lang w:val="hy-AM"/>
        </w:rPr>
        <w:t>ՍՊԱՍՎԵԼԻՔ</w:t>
      </w:r>
      <w:r w:rsidRPr="00F35856">
        <w:rPr>
          <w:rFonts w:ascii="Calibri" w:hAnsi="Calibri" w:cs="Calibri"/>
          <w:b/>
          <w:bCs/>
          <w:sz w:val="24"/>
          <w:szCs w:val="24"/>
          <w:lang w:val="nb-NO"/>
        </w:rPr>
        <w:t> </w:t>
      </w:r>
      <w:r w:rsidRPr="00F35856">
        <w:rPr>
          <w:rFonts w:ascii="GHEA Grapalat" w:hAnsi="GHEA Grapalat" w:cs="Sylfaen"/>
          <w:b/>
          <w:bCs/>
          <w:sz w:val="24"/>
          <w:szCs w:val="24"/>
          <w:lang w:val="ru-RU"/>
        </w:rPr>
        <w:t>ՄՈՒՏՔԵՐԻ</w:t>
      </w:r>
      <w:r w:rsidRPr="00F35856">
        <w:rPr>
          <w:rFonts w:ascii="GHEA Grapalat" w:hAnsi="GHEA Grapalat"/>
          <w:b/>
          <w:bCs/>
          <w:sz w:val="24"/>
          <w:szCs w:val="24"/>
          <w:lang w:val="nb-NO"/>
        </w:rPr>
        <w:t xml:space="preserve"> </w:t>
      </w:r>
      <w:r w:rsidRPr="00F35856">
        <w:rPr>
          <w:rFonts w:ascii="GHEA Grapalat" w:hAnsi="GHEA Grapalat" w:cs="Sylfaen"/>
          <w:b/>
          <w:bCs/>
          <w:sz w:val="24"/>
          <w:szCs w:val="24"/>
          <w:lang w:val="ru-RU"/>
        </w:rPr>
        <w:t>ՎԵՐԱԲԵՐՅԱԼ</w:t>
      </w:r>
    </w:p>
    <w:tbl>
      <w:tblPr>
        <w:tblW w:w="9270" w:type="dxa"/>
        <w:tblCellSpacing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3780"/>
        <w:gridCol w:w="1800"/>
        <w:gridCol w:w="1620"/>
        <w:gridCol w:w="1620"/>
      </w:tblGrid>
      <w:tr w:rsidR="00F35856" w:rsidRPr="00D37A69" w:rsidTr="00BC207B">
        <w:trPr>
          <w:tblCellSpacing w:w="0" w:type="dxa"/>
        </w:trPr>
        <w:tc>
          <w:tcPr>
            <w:tcW w:w="450" w:type="dxa"/>
            <w:vMerge w:val="restart"/>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rPr>
                <w:rFonts w:ascii="GHEA Grapalat" w:hAnsi="GHEA Grapalat"/>
                <w:sz w:val="24"/>
                <w:szCs w:val="24"/>
                <w:lang w:val="ru-RU"/>
              </w:rPr>
            </w:pPr>
            <w:r w:rsidRPr="00F35856">
              <w:rPr>
                <w:rFonts w:ascii="Calibri" w:hAnsi="Calibri" w:cs="Calibri"/>
                <w:sz w:val="24"/>
                <w:szCs w:val="24"/>
                <w:lang w:val="nb-NO"/>
              </w:rPr>
              <w:t> </w:t>
            </w:r>
            <w:r w:rsidRPr="00F35856">
              <w:rPr>
                <w:rFonts w:ascii="GHEA Grapalat" w:hAnsi="GHEA Grapalat"/>
                <w:bCs/>
                <w:sz w:val="24"/>
                <w:szCs w:val="24"/>
                <w:lang w:val="ru-RU"/>
              </w:rPr>
              <w:t>NN</w:t>
            </w:r>
            <w:r w:rsidRPr="00F35856">
              <w:rPr>
                <w:rFonts w:ascii="GHEA Grapalat" w:hAnsi="GHEA Grapalat"/>
                <w:bCs/>
                <w:sz w:val="24"/>
                <w:szCs w:val="24"/>
                <w:lang w:val="ru-RU"/>
              </w:rPr>
              <w:br/>
            </w:r>
            <w:r w:rsidRPr="00F35856">
              <w:rPr>
                <w:rFonts w:ascii="GHEA Grapalat" w:hAnsi="GHEA Grapalat" w:cs="Sylfaen"/>
                <w:bCs/>
                <w:sz w:val="24"/>
                <w:szCs w:val="24"/>
                <w:lang w:val="ru-RU"/>
              </w:rPr>
              <w:t>ը</w:t>
            </w:r>
            <w:r w:rsidRPr="00F35856">
              <w:rPr>
                <w:rFonts w:ascii="GHEA Grapalat" w:hAnsi="GHEA Grapalat"/>
                <w:bCs/>
                <w:sz w:val="24"/>
                <w:szCs w:val="24"/>
                <w:lang w:val="ru-RU"/>
              </w:rPr>
              <w:t>/</w:t>
            </w:r>
            <w:r w:rsidRPr="00F35856">
              <w:rPr>
                <w:rFonts w:ascii="GHEA Grapalat" w:hAnsi="GHEA Grapalat" w:cs="Sylfaen"/>
                <w:bCs/>
                <w:sz w:val="24"/>
                <w:szCs w:val="24"/>
                <w:lang w:val="ru-RU"/>
              </w:rPr>
              <w:t>կ</w:t>
            </w:r>
          </w:p>
        </w:tc>
        <w:tc>
          <w:tcPr>
            <w:tcW w:w="3780" w:type="dxa"/>
            <w:vMerge w:val="restart"/>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sz w:val="24"/>
                <w:szCs w:val="24"/>
              </w:rPr>
              <w:t>Իրավական</w:t>
            </w:r>
            <w:r w:rsidRPr="00F35856">
              <w:rPr>
                <w:rFonts w:ascii="GHEA Grapalat" w:hAnsi="GHEA Grapalat"/>
                <w:sz w:val="24"/>
                <w:szCs w:val="24"/>
                <w:lang w:val="ru-RU"/>
              </w:rPr>
              <w:t xml:space="preserve"> </w:t>
            </w:r>
            <w:r w:rsidRPr="00F35856">
              <w:rPr>
                <w:rFonts w:ascii="GHEA Grapalat" w:hAnsi="GHEA Grapalat"/>
                <w:sz w:val="24"/>
                <w:szCs w:val="24"/>
              </w:rPr>
              <w:t>ակտը</w:t>
            </w:r>
            <w:r w:rsidRPr="00F35856">
              <w:rPr>
                <w:rFonts w:ascii="GHEA Grapalat" w:hAnsi="GHEA Grapalat"/>
                <w:sz w:val="24"/>
                <w:szCs w:val="24"/>
                <w:lang w:val="ru-RU"/>
              </w:rPr>
              <w:t xml:space="preserve">, </w:t>
            </w:r>
            <w:r w:rsidRPr="00F35856">
              <w:rPr>
                <w:rFonts w:ascii="GHEA Grapalat" w:hAnsi="GHEA Grapalat"/>
                <w:sz w:val="24"/>
                <w:szCs w:val="24"/>
              </w:rPr>
              <w:t>որով</w:t>
            </w:r>
            <w:r w:rsidRPr="00F35856">
              <w:rPr>
                <w:rFonts w:ascii="GHEA Grapalat" w:hAnsi="GHEA Grapalat"/>
                <w:sz w:val="24"/>
                <w:szCs w:val="24"/>
                <w:lang w:val="ru-RU"/>
              </w:rPr>
              <w:t xml:space="preserve"> </w:t>
            </w:r>
            <w:r w:rsidRPr="00F35856">
              <w:rPr>
                <w:rFonts w:ascii="GHEA Grapalat" w:hAnsi="GHEA Grapalat"/>
                <w:sz w:val="24"/>
                <w:szCs w:val="24"/>
              </w:rPr>
              <w:t>կանոնակարգվում</w:t>
            </w:r>
            <w:r w:rsidRPr="00F35856">
              <w:rPr>
                <w:rFonts w:ascii="GHEA Grapalat" w:hAnsi="GHEA Grapalat"/>
                <w:sz w:val="24"/>
                <w:szCs w:val="24"/>
                <w:lang w:val="ru-RU"/>
              </w:rPr>
              <w:t xml:space="preserve"> </w:t>
            </w:r>
            <w:r w:rsidRPr="00F35856">
              <w:rPr>
                <w:rFonts w:ascii="GHEA Grapalat" w:hAnsi="GHEA Grapalat"/>
                <w:sz w:val="24"/>
                <w:szCs w:val="24"/>
              </w:rPr>
              <w:t>է</w:t>
            </w:r>
            <w:r w:rsidRPr="00F35856">
              <w:rPr>
                <w:rFonts w:ascii="GHEA Grapalat" w:hAnsi="GHEA Grapalat"/>
                <w:sz w:val="24"/>
                <w:szCs w:val="24"/>
                <w:lang w:val="ru-RU"/>
              </w:rPr>
              <w:t xml:space="preserve"> </w:t>
            </w:r>
            <w:r w:rsidRPr="00F35856">
              <w:rPr>
                <w:rFonts w:ascii="GHEA Grapalat" w:hAnsi="GHEA Grapalat"/>
                <w:sz w:val="24"/>
                <w:szCs w:val="24"/>
              </w:rPr>
              <w:t>վարձակալության</w:t>
            </w:r>
            <w:r w:rsidRPr="00F35856">
              <w:rPr>
                <w:rFonts w:ascii="GHEA Grapalat" w:hAnsi="GHEA Grapalat"/>
                <w:sz w:val="24"/>
                <w:szCs w:val="24"/>
                <w:lang w:val="ru-RU"/>
              </w:rPr>
              <w:t xml:space="preserve"> </w:t>
            </w:r>
            <w:r w:rsidRPr="00F35856">
              <w:rPr>
                <w:rFonts w:ascii="GHEA Grapalat" w:hAnsi="GHEA Grapalat"/>
                <w:sz w:val="24"/>
                <w:szCs w:val="24"/>
              </w:rPr>
              <w:t>գործընթացը</w:t>
            </w:r>
          </w:p>
        </w:tc>
        <w:tc>
          <w:tcPr>
            <w:tcW w:w="5040" w:type="dxa"/>
            <w:gridSpan w:val="3"/>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cs="Sylfaen"/>
                <w:bCs/>
                <w:sz w:val="24"/>
                <w:szCs w:val="24"/>
              </w:rPr>
              <w:t>Պ</w:t>
            </w:r>
            <w:r w:rsidRPr="00F35856">
              <w:rPr>
                <w:rFonts w:ascii="GHEA Grapalat" w:hAnsi="GHEA Grapalat" w:cs="Sylfaen"/>
                <w:bCs/>
                <w:sz w:val="24"/>
                <w:szCs w:val="24"/>
                <w:lang w:val="ru-RU"/>
              </w:rPr>
              <w:t>ետական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բյուջե</w:t>
            </w:r>
            <w:r w:rsidRPr="00F35856">
              <w:rPr>
                <w:rFonts w:ascii="GHEA Grapalat" w:hAnsi="GHEA Grapalat"/>
                <w:bCs/>
                <w:sz w:val="24"/>
                <w:szCs w:val="24"/>
                <w:lang w:val="ru-RU"/>
              </w:rPr>
              <w:t xml:space="preserve"> </w:t>
            </w:r>
            <w:r w:rsidRPr="00F35856">
              <w:rPr>
                <w:rFonts w:ascii="GHEA Grapalat" w:hAnsi="GHEA Grapalat" w:cs="Sylfaen"/>
                <w:bCs/>
                <w:sz w:val="24"/>
                <w:szCs w:val="24"/>
                <w:lang w:val="hy-AM"/>
              </w:rPr>
              <w:t xml:space="preserve">սպասվելիք </w:t>
            </w:r>
            <w:r w:rsidRPr="00F35856">
              <w:rPr>
                <w:rFonts w:ascii="GHEA Grapalat" w:hAnsi="GHEA Grapalat" w:cs="Sylfaen"/>
                <w:bCs/>
                <w:sz w:val="24"/>
                <w:szCs w:val="24"/>
                <w:lang w:val="ru-RU"/>
              </w:rPr>
              <w:t>դրամական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մուտքերը</w:t>
            </w:r>
            <w:r w:rsidRPr="00F35856">
              <w:rPr>
                <w:rFonts w:ascii="GHEA Grapalat" w:hAnsi="GHEA Grapalat"/>
                <w:bCs/>
                <w:sz w:val="24"/>
                <w:szCs w:val="24"/>
                <w:lang w:val="ru-RU"/>
              </w:rPr>
              <w:br/>
              <w:t>(</w:t>
            </w:r>
            <w:r w:rsidRPr="00F35856">
              <w:rPr>
                <w:rFonts w:ascii="GHEA Grapalat" w:hAnsi="GHEA Grapalat" w:cs="Sylfaen"/>
                <w:bCs/>
                <w:sz w:val="24"/>
                <w:szCs w:val="24"/>
                <w:lang w:val="ru-RU"/>
              </w:rPr>
              <w:t>հազար հայկական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դրամ</w:t>
            </w:r>
            <w:r w:rsidRPr="00F35856">
              <w:rPr>
                <w:rFonts w:ascii="GHEA Grapalat" w:hAnsi="GHEA Grapalat"/>
                <w:bCs/>
                <w:sz w:val="24"/>
                <w:szCs w:val="24"/>
                <w:lang w:val="ru-RU"/>
              </w:rPr>
              <w:t>)</w:t>
            </w:r>
          </w:p>
        </w:tc>
      </w:tr>
      <w:tr w:rsidR="00F35856" w:rsidRPr="00F35856" w:rsidTr="00BC207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after="0" w:line="256" w:lineRule="auto"/>
              <w:rPr>
                <w:rFonts w:ascii="GHEA Grapalat" w:hAnsi="GHEA Grapalat"/>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after="0" w:line="256" w:lineRule="auto"/>
              <w:rPr>
                <w:rFonts w:ascii="GHEA Grapalat" w:hAnsi="GHEA Grapalat"/>
                <w:sz w:val="24"/>
                <w:szCs w:val="24"/>
                <w:lang w:val="ru-RU"/>
              </w:rPr>
            </w:pPr>
          </w:p>
        </w:tc>
        <w:tc>
          <w:tcPr>
            <w:tcW w:w="180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t>2024</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c>
          <w:tcPr>
            <w:tcW w:w="162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t>2025</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c>
          <w:tcPr>
            <w:tcW w:w="162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ind w:left="446"/>
              <w:rPr>
                <w:rFonts w:ascii="GHEA Grapalat" w:hAnsi="GHEA Grapalat"/>
                <w:sz w:val="24"/>
                <w:szCs w:val="24"/>
                <w:lang w:val="ru-RU"/>
              </w:rPr>
            </w:pPr>
            <w:r w:rsidRPr="00F35856">
              <w:rPr>
                <w:rFonts w:ascii="GHEA Grapalat" w:hAnsi="GHEA Grapalat"/>
                <w:bCs/>
                <w:sz w:val="24"/>
                <w:szCs w:val="24"/>
                <w:lang w:val="ru-RU"/>
              </w:rPr>
              <w:t>2026</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r>
      <w:tr w:rsidR="00F35856" w:rsidRPr="00F35856" w:rsidTr="00BC207B">
        <w:trPr>
          <w:tblCellSpacing w:w="0" w:type="dxa"/>
        </w:trPr>
        <w:tc>
          <w:tcPr>
            <w:tcW w:w="45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lastRenderedPageBreak/>
              <w:t>1.</w:t>
            </w:r>
          </w:p>
        </w:tc>
        <w:tc>
          <w:tcPr>
            <w:tcW w:w="3780" w:type="dxa"/>
            <w:tcBorders>
              <w:top w:val="outset" w:sz="6" w:space="0" w:color="auto"/>
              <w:left w:val="outset" w:sz="6" w:space="0" w:color="auto"/>
              <w:bottom w:val="outset" w:sz="6" w:space="0" w:color="auto"/>
              <w:right w:val="outset" w:sz="6" w:space="0" w:color="auto"/>
            </w:tcBorders>
          </w:tcPr>
          <w:p w:rsidR="00F35856" w:rsidRPr="00F35856" w:rsidRDefault="00F35856" w:rsidP="00F35856">
            <w:pPr>
              <w:shd w:val="clear" w:color="auto" w:fill="FFFFFF"/>
              <w:spacing w:after="0" w:line="240" w:lineRule="auto"/>
              <w:jc w:val="both"/>
              <w:rPr>
                <w:rFonts w:ascii="GHEA Grapalat" w:hAnsi="GHEA Grapalat"/>
                <w:sz w:val="24"/>
                <w:szCs w:val="24"/>
                <w:lang w:val="ru-RU"/>
              </w:rPr>
            </w:pPr>
            <w:r w:rsidRPr="00F35856">
              <w:rPr>
                <w:rFonts w:ascii="GHEA Grapalat" w:hAnsi="GHEA Grapalat"/>
                <w:sz w:val="24"/>
                <w:szCs w:val="24"/>
                <w:lang w:val="ru-RU"/>
              </w:rPr>
              <w:t>Կառավարության 04.06.2020թ. N 914-Ն որոշում</w:t>
            </w:r>
          </w:p>
        </w:tc>
        <w:tc>
          <w:tcPr>
            <w:tcW w:w="180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sz w:val="24"/>
                <w:szCs w:val="24"/>
                <w:lang w:val="ru-RU"/>
              </w:rPr>
              <w:t>515148.80</w:t>
            </w:r>
          </w:p>
        </w:tc>
        <w:tc>
          <w:tcPr>
            <w:tcW w:w="162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sz w:val="24"/>
                <w:szCs w:val="24"/>
                <w:lang w:val="ru-RU"/>
              </w:rPr>
              <w:t>440262.90</w:t>
            </w:r>
          </w:p>
        </w:tc>
        <w:tc>
          <w:tcPr>
            <w:tcW w:w="1620" w:type="dxa"/>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sz w:val="24"/>
                <w:szCs w:val="24"/>
                <w:lang w:val="ru-RU"/>
              </w:rPr>
              <w:t>356052.30</w:t>
            </w:r>
          </w:p>
        </w:tc>
      </w:tr>
    </w:tbl>
    <w:p w:rsidR="00F35856" w:rsidRPr="00F35856" w:rsidRDefault="00F35856" w:rsidP="00F35856">
      <w:pPr>
        <w:spacing w:after="200" w:line="276" w:lineRule="auto"/>
        <w:rPr>
          <w:rFonts w:ascii="GHEA Grapalat" w:hAnsi="GHEA Grapalat"/>
          <w:sz w:val="24"/>
          <w:szCs w:val="24"/>
          <w:lang w:val="ru-RU"/>
        </w:rPr>
      </w:pPr>
      <w:r w:rsidRPr="00F35856">
        <w:rPr>
          <w:rFonts w:ascii="Calibri" w:hAnsi="Calibri" w:cs="Calibri"/>
          <w:sz w:val="24"/>
          <w:szCs w:val="24"/>
        </w:rPr>
        <w:t> </w:t>
      </w:r>
    </w:p>
    <w:p w:rsidR="00F35856" w:rsidRPr="00F35856" w:rsidRDefault="00F35856" w:rsidP="00F35856">
      <w:pPr>
        <w:jc w:val="center"/>
        <w:rPr>
          <w:rFonts w:ascii="GHEA Grapalat" w:eastAsia="Times New Roman" w:hAnsi="GHEA Grapalat" w:cs="Times New Roman"/>
          <w:sz w:val="24"/>
          <w:szCs w:val="24"/>
          <w:lang w:val="ru-RU"/>
        </w:rPr>
      </w:pPr>
      <w:r w:rsidRPr="00F35856">
        <w:rPr>
          <w:rFonts w:ascii="GHEA Grapalat" w:eastAsia="Times New Roman" w:hAnsi="GHEA Grapalat" w:cs="Times New Roman"/>
          <w:b/>
          <w:bCs/>
          <w:sz w:val="24"/>
          <w:szCs w:val="24"/>
        </w:rPr>
        <w:t>Ց</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Ա</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Կ</w:t>
      </w:r>
      <w:r w:rsidRPr="00F35856">
        <w:rPr>
          <w:rFonts w:ascii="GHEA Grapalat" w:eastAsia="Times New Roman" w:hAnsi="GHEA Grapalat" w:cs="Times New Roman"/>
          <w:b/>
          <w:bCs/>
          <w:sz w:val="24"/>
          <w:szCs w:val="24"/>
          <w:lang w:val="ru-RU"/>
        </w:rPr>
        <w:t xml:space="preserve"> </w:t>
      </w:r>
      <w:r w:rsidRPr="00F35856">
        <w:rPr>
          <w:rFonts w:ascii="Calibri" w:eastAsia="Times New Roman" w:hAnsi="Calibri" w:cs="Calibri"/>
          <w:b/>
          <w:bCs/>
          <w:sz w:val="24"/>
          <w:szCs w:val="24"/>
        </w:rPr>
        <w:t> </w:t>
      </w:r>
      <w:r w:rsidRPr="00F35856">
        <w:rPr>
          <w:rFonts w:ascii="GHEA Grapalat" w:eastAsia="Times New Roman" w:hAnsi="GHEA Grapalat" w:cs="Times New Roman"/>
          <w:b/>
          <w:bCs/>
          <w:sz w:val="24"/>
          <w:szCs w:val="24"/>
        </w:rPr>
        <w:t>N</w:t>
      </w:r>
      <w:r w:rsidRPr="00F35856">
        <w:rPr>
          <w:rFonts w:ascii="GHEA Grapalat" w:eastAsia="Times New Roman" w:hAnsi="GHEA Grapalat" w:cs="Times New Roman"/>
          <w:b/>
          <w:bCs/>
          <w:sz w:val="24"/>
          <w:szCs w:val="24"/>
          <w:lang w:val="ru-RU"/>
        </w:rPr>
        <w:t xml:space="preserve"> 6</w:t>
      </w:r>
    </w:p>
    <w:p w:rsidR="00F35856" w:rsidRPr="00F35856" w:rsidRDefault="00F35856" w:rsidP="00F35856">
      <w:pPr>
        <w:shd w:val="clear" w:color="auto" w:fill="FFFFFF"/>
        <w:spacing w:after="0" w:line="240" w:lineRule="auto"/>
        <w:jc w:val="center"/>
        <w:rPr>
          <w:rFonts w:ascii="GHEA Grapalat" w:eastAsia="Times New Roman" w:hAnsi="GHEA Grapalat" w:cs="Arial Unicode"/>
          <w:b/>
          <w:bCs/>
          <w:sz w:val="24"/>
          <w:szCs w:val="24"/>
          <w:lang w:val="ru-RU"/>
        </w:rPr>
      </w:pPr>
      <w:r w:rsidRPr="00F35856">
        <w:rPr>
          <w:rFonts w:ascii="GHEA Grapalat" w:eastAsia="Times New Roman" w:hAnsi="GHEA Grapalat" w:cs="Times New Roman"/>
          <w:b/>
          <w:bCs/>
          <w:sz w:val="24"/>
          <w:szCs w:val="24"/>
        </w:rPr>
        <w:t>ՊԵՏԱԿԱՆ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ՍԵՓԱԿԱՆՈՒԹՅՈՒՆ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ՀԱՆԴԻՍԱՑՈՂ</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ՇԵՆՔԵՐԻ</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ԵՎ</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ՇԻՆՈՒԹՅՈՒՆՆԵՐԻ</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ՏԱՆԻՔՆԵՐԻՆ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ՈՒ</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ՁԵՂՆԱՀԱՐԿԵՐՈՒՄ</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ԿԱՊԻ</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ՍԱՐՔԱՎՈՐՈՒՄՆԵՐԻ</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ՏԵՂԱԿԱՅՄԱՆ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ԵՎ</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ՍՊԱՍԱՐԿՄԱՆ</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Times New Roman"/>
          <w:b/>
          <w:bCs/>
          <w:sz w:val="24"/>
          <w:szCs w:val="24"/>
        </w:rPr>
        <w:t>ՎԱՐՁԱՎՃԱՐՆԵՐԻ</w:t>
      </w:r>
      <w:r w:rsidRPr="00F35856">
        <w:rPr>
          <w:rFonts w:ascii="GHEA Grapalat" w:eastAsia="Times New Roman" w:hAnsi="GHEA Grapalat" w:cs="Times New Roman"/>
          <w:b/>
          <w:bCs/>
          <w:sz w:val="24"/>
          <w:szCs w:val="24"/>
          <w:lang w:val="ru-RU"/>
        </w:rPr>
        <w:t xml:space="preserve"> </w:t>
      </w:r>
      <w:r w:rsidRPr="00F35856">
        <w:rPr>
          <w:rFonts w:ascii="GHEA Grapalat" w:hAnsi="GHEA Grapalat" w:cs="Sylfaen"/>
          <w:b/>
          <w:bCs/>
          <w:sz w:val="24"/>
          <w:szCs w:val="24"/>
          <w:lang w:val="hy-AM"/>
        </w:rPr>
        <w:t>ՍՊԱՍՎԵԼԻՔ</w:t>
      </w:r>
      <w:r w:rsidRPr="00F35856">
        <w:rPr>
          <w:rFonts w:ascii="Calibri" w:eastAsia="Times New Roman" w:hAnsi="Calibri" w:cs="Calibri"/>
          <w:b/>
          <w:bCs/>
          <w:sz w:val="24"/>
          <w:szCs w:val="24"/>
        </w:rPr>
        <w:t> </w:t>
      </w:r>
      <w:r w:rsidRPr="00F35856">
        <w:rPr>
          <w:rFonts w:ascii="GHEA Grapalat" w:eastAsia="Times New Roman" w:hAnsi="GHEA Grapalat" w:cs="Arial Unicode"/>
          <w:b/>
          <w:bCs/>
          <w:sz w:val="24"/>
          <w:szCs w:val="24"/>
        </w:rPr>
        <w:t>ՄՈՒՏՔԵՐԻ</w:t>
      </w:r>
      <w:r w:rsidRPr="00F35856">
        <w:rPr>
          <w:rFonts w:ascii="GHEA Grapalat" w:eastAsia="Times New Roman" w:hAnsi="GHEA Grapalat" w:cs="Times New Roman"/>
          <w:b/>
          <w:bCs/>
          <w:sz w:val="24"/>
          <w:szCs w:val="24"/>
          <w:lang w:val="ru-RU"/>
        </w:rPr>
        <w:t xml:space="preserve"> </w:t>
      </w:r>
      <w:r w:rsidRPr="00F35856">
        <w:rPr>
          <w:rFonts w:ascii="GHEA Grapalat" w:eastAsia="Times New Roman" w:hAnsi="GHEA Grapalat" w:cs="Arial Unicode"/>
          <w:b/>
          <w:bCs/>
          <w:sz w:val="24"/>
          <w:szCs w:val="24"/>
        </w:rPr>
        <w:t>ՎԵՐԱԲԵՐՅԱԼ</w:t>
      </w:r>
    </w:p>
    <w:p w:rsidR="00F35856" w:rsidRPr="00F35856" w:rsidRDefault="00F35856" w:rsidP="00F35856">
      <w:pPr>
        <w:shd w:val="clear" w:color="auto" w:fill="FFFFFF"/>
        <w:spacing w:after="0" w:line="240" w:lineRule="auto"/>
        <w:jc w:val="center"/>
        <w:rPr>
          <w:rFonts w:ascii="GHEA Grapalat" w:eastAsia="Times New Roman" w:hAnsi="GHEA Grapalat" w:cs="Arial Unicode"/>
          <w:b/>
          <w:bCs/>
          <w:sz w:val="24"/>
          <w:szCs w:val="24"/>
          <w:lang w:val="ru-RU"/>
        </w:rPr>
      </w:pPr>
    </w:p>
    <w:tbl>
      <w:tblPr>
        <w:tblW w:w="94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6079"/>
        <w:gridCol w:w="1020"/>
        <w:gridCol w:w="1001"/>
        <w:gridCol w:w="1014"/>
      </w:tblGrid>
      <w:tr w:rsidR="00F35856" w:rsidRPr="00D37A69" w:rsidTr="00D37A69">
        <w:trPr>
          <w:tblCellSpacing w:w="0" w:type="dxa"/>
          <w:jc w:val="center"/>
        </w:trPr>
        <w:tc>
          <w:tcPr>
            <w:tcW w:w="371" w:type="dxa"/>
            <w:vMerge w:val="restart"/>
            <w:tcBorders>
              <w:top w:val="outset" w:sz="6" w:space="0" w:color="auto"/>
              <w:left w:val="outset" w:sz="6" w:space="0" w:color="auto"/>
              <w:bottom w:val="outset" w:sz="6" w:space="0" w:color="auto"/>
              <w:right w:val="outset" w:sz="6" w:space="0" w:color="auto"/>
            </w:tcBorders>
            <w:hideMark/>
          </w:tcPr>
          <w:p w:rsidR="00F35856" w:rsidRPr="00F35856" w:rsidRDefault="00F35856" w:rsidP="00F35856">
            <w:pPr>
              <w:spacing w:before="100" w:beforeAutospacing="1" w:after="100" w:afterAutospacing="1" w:line="276" w:lineRule="auto"/>
              <w:rPr>
                <w:rFonts w:ascii="GHEA Grapalat" w:hAnsi="GHEA Grapalat"/>
                <w:sz w:val="24"/>
                <w:szCs w:val="24"/>
                <w:lang w:val="ru-RU"/>
              </w:rPr>
            </w:pPr>
            <w:r w:rsidRPr="00F35856">
              <w:rPr>
                <w:rFonts w:ascii="GHEA Grapalat" w:hAnsi="GHEA Grapalat"/>
                <w:bCs/>
                <w:sz w:val="24"/>
                <w:szCs w:val="24"/>
                <w:lang w:val="ru-RU"/>
              </w:rPr>
              <w:t>NN</w:t>
            </w:r>
            <w:r w:rsidRPr="00F35856">
              <w:rPr>
                <w:rFonts w:ascii="GHEA Grapalat" w:hAnsi="GHEA Grapalat"/>
                <w:bCs/>
                <w:sz w:val="24"/>
                <w:szCs w:val="24"/>
                <w:lang w:val="ru-RU"/>
              </w:rPr>
              <w:br/>
            </w:r>
            <w:r w:rsidRPr="00F35856">
              <w:rPr>
                <w:rFonts w:ascii="GHEA Grapalat" w:hAnsi="GHEA Grapalat" w:cs="Sylfaen"/>
                <w:bCs/>
                <w:sz w:val="24"/>
                <w:szCs w:val="24"/>
                <w:lang w:val="ru-RU"/>
              </w:rPr>
              <w:t>ը</w:t>
            </w:r>
            <w:r w:rsidRPr="00F35856">
              <w:rPr>
                <w:rFonts w:ascii="GHEA Grapalat" w:hAnsi="GHEA Grapalat"/>
                <w:bCs/>
                <w:sz w:val="24"/>
                <w:szCs w:val="24"/>
                <w:lang w:val="ru-RU"/>
              </w:rPr>
              <w:t>/</w:t>
            </w:r>
            <w:r w:rsidRPr="00F35856">
              <w:rPr>
                <w:rFonts w:ascii="GHEA Grapalat" w:hAnsi="GHEA Grapalat" w:cs="Sylfaen"/>
                <w:bCs/>
                <w:sz w:val="24"/>
                <w:szCs w:val="24"/>
                <w:lang w:val="ru-RU"/>
              </w:rPr>
              <w:t>կ</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F35856" w:rsidRPr="00F35856" w:rsidRDefault="00F35856" w:rsidP="00F35856">
            <w:pPr>
              <w:spacing w:after="200" w:line="276" w:lineRule="auto"/>
              <w:rPr>
                <w:rFonts w:ascii="GHEA Grapalat" w:hAnsi="GHEA Grapalat"/>
                <w:sz w:val="24"/>
                <w:szCs w:val="24"/>
                <w:lang w:val="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hy-AM"/>
              </w:rPr>
            </w:pPr>
            <w:r w:rsidRPr="00F35856">
              <w:rPr>
                <w:rFonts w:ascii="GHEA Grapalat" w:hAnsi="GHEA Grapalat" w:cs="Sylfaen"/>
                <w:bCs/>
                <w:sz w:val="24"/>
                <w:szCs w:val="24"/>
                <w:lang w:val="hy-AM"/>
              </w:rPr>
              <w:t>Սպասվելիք</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դրամական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մուտքերը</w:t>
            </w:r>
            <w:r w:rsidRPr="00F35856">
              <w:rPr>
                <w:rFonts w:ascii="GHEA Grapalat" w:hAnsi="GHEA Grapalat"/>
                <w:bCs/>
                <w:sz w:val="24"/>
                <w:szCs w:val="24"/>
                <w:lang w:val="ru-RU"/>
              </w:rPr>
              <w:t>,</w:t>
            </w:r>
            <w:r w:rsidRPr="00F35856">
              <w:rPr>
                <w:rFonts w:ascii="GHEA Grapalat" w:hAnsi="GHEA Grapalat"/>
                <w:bCs/>
                <w:sz w:val="24"/>
                <w:szCs w:val="24"/>
                <w:lang w:val="ru-RU"/>
              </w:rPr>
              <w:br/>
            </w:r>
            <w:r w:rsidRPr="00F35856">
              <w:rPr>
                <w:rFonts w:ascii="GHEA Grapalat" w:hAnsi="GHEA Grapalat" w:cs="Sylfaen"/>
                <w:bCs/>
                <w:sz w:val="24"/>
                <w:szCs w:val="24"/>
                <w:lang w:val="hy-AM"/>
              </w:rPr>
              <w:t>(</w:t>
            </w:r>
            <w:r w:rsidRPr="00F35856">
              <w:rPr>
                <w:rFonts w:ascii="GHEA Grapalat" w:hAnsi="GHEA Grapalat" w:cs="Sylfaen"/>
                <w:bCs/>
                <w:sz w:val="24"/>
                <w:szCs w:val="24"/>
                <w:lang w:val="ru-RU"/>
              </w:rPr>
              <w:t>հազար հայկական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hy-AM"/>
              </w:rPr>
              <w:t>դ</w:t>
            </w:r>
            <w:r w:rsidRPr="00F35856">
              <w:rPr>
                <w:rFonts w:ascii="GHEA Grapalat" w:hAnsi="GHEA Grapalat" w:cs="Sylfaen"/>
                <w:bCs/>
                <w:sz w:val="24"/>
                <w:szCs w:val="24"/>
                <w:lang w:val="ru-RU"/>
              </w:rPr>
              <w:t>րամ</w:t>
            </w:r>
            <w:r w:rsidRPr="00F35856">
              <w:rPr>
                <w:rFonts w:ascii="GHEA Grapalat" w:hAnsi="GHEA Grapalat" w:cs="Sylfaen"/>
                <w:bCs/>
                <w:sz w:val="24"/>
                <w:szCs w:val="24"/>
                <w:lang w:val="hy-AM"/>
              </w:rPr>
              <w:t>)</w:t>
            </w:r>
          </w:p>
        </w:tc>
      </w:tr>
      <w:tr w:rsidR="00F35856" w:rsidRPr="00F35856" w:rsidTr="00D37A69">
        <w:trPr>
          <w:tblCellSpacing w:w="0" w:type="dxa"/>
          <w:jc w:val="center"/>
        </w:trPr>
        <w:tc>
          <w:tcPr>
            <w:tcW w:w="371" w:type="dxa"/>
            <w:vMerge/>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after="200" w:line="276" w:lineRule="auto"/>
              <w:rPr>
                <w:rFonts w:ascii="GHEA Grapalat" w:hAnsi="GHEA Grapalat"/>
                <w:sz w:val="24"/>
                <w:szCs w:val="24"/>
                <w:lang w:val="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after="200" w:line="276" w:lineRule="auto"/>
              <w:rPr>
                <w:rFonts w:ascii="GHEA Grapalat" w:hAnsi="GHEA Grapalat"/>
                <w:sz w:val="24"/>
                <w:szCs w:val="24"/>
                <w:lang w:val="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t xml:space="preserve">2024 </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t xml:space="preserve">2025 </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bCs/>
                <w:sz w:val="24"/>
                <w:szCs w:val="24"/>
                <w:lang w:val="ru-RU"/>
              </w:rPr>
              <w:t xml:space="preserve">2026 </w:t>
            </w:r>
            <w:r w:rsidRPr="00F35856">
              <w:rPr>
                <w:rFonts w:ascii="GHEA Grapalat" w:hAnsi="GHEA Grapalat" w:cs="Sylfaen"/>
                <w:bCs/>
                <w:sz w:val="24"/>
                <w:szCs w:val="24"/>
                <w:lang w:val="ru-RU"/>
              </w:rPr>
              <w:t>թ</w:t>
            </w:r>
            <w:r w:rsidRPr="00F35856">
              <w:rPr>
                <w:rFonts w:ascii="GHEA Grapalat" w:hAnsi="GHEA Grapalat"/>
                <w:bCs/>
                <w:sz w:val="24"/>
                <w:szCs w:val="24"/>
                <w:lang w:val="ru-RU"/>
              </w:rPr>
              <w:t>.</w:t>
            </w:r>
          </w:p>
        </w:tc>
      </w:tr>
      <w:tr w:rsidR="00F35856" w:rsidRPr="00B16961" w:rsidTr="00D37A69">
        <w:trPr>
          <w:tblCellSpacing w:w="0" w:type="dxa"/>
          <w:jc w:val="center"/>
        </w:trPr>
        <w:tc>
          <w:tcPr>
            <w:tcW w:w="371" w:type="dxa"/>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F35856">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sz w:val="24"/>
                <w:szCs w:val="24"/>
                <w:lang w:val="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35856" w:rsidRPr="00F35856" w:rsidRDefault="00F35856" w:rsidP="00D37A69">
            <w:pPr>
              <w:spacing w:before="100" w:beforeAutospacing="1" w:after="100" w:afterAutospacing="1" w:line="276" w:lineRule="auto"/>
              <w:jc w:val="center"/>
              <w:rPr>
                <w:rFonts w:ascii="GHEA Grapalat" w:hAnsi="GHEA Grapalat"/>
                <w:sz w:val="24"/>
                <w:szCs w:val="24"/>
                <w:lang w:val="ru-RU"/>
              </w:rPr>
            </w:pPr>
            <w:r w:rsidRPr="00F35856">
              <w:rPr>
                <w:rFonts w:ascii="GHEA Grapalat" w:hAnsi="GHEA Grapalat" w:cs="Sylfaen"/>
                <w:bCs/>
                <w:sz w:val="24"/>
                <w:szCs w:val="24"/>
                <w:lang w:val="ru-RU"/>
              </w:rPr>
              <w:t>Շենքերի</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և</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շինությունների</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տանիքներին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ու</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ձեղնահարկերում</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կապի</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սարքավորումների</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տեղակայման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և</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սպասարկման</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վարձավճարի</w:t>
            </w:r>
            <w:r w:rsidRPr="00F35856">
              <w:rPr>
                <w:rFonts w:ascii="GHEA Grapalat" w:hAnsi="GHEA Grapalat"/>
                <w:bCs/>
                <w:sz w:val="24"/>
                <w:szCs w:val="24"/>
                <w:lang w:val="ru-RU"/>
              </w:rPr>
              <w:t xml:space="preserve"> </w:t>
            </w:r>
            <w:r w:rsidRPr="00F35856">
              <w:rPr>
                <w:rFonts w:ascii="GHEA Grapalat" w:hAnsi="GHEA Grapalat" w:cs="Sylfaen"/>
                <w:bCs/>
                <w:sz w:val="24"/>
                <w:szCs w:val="24"/>
                <w:lang w:val="ru-RU"/>
              </w:rPr>
              <w:t>մուտքեր</w:t>
            </w:r>
            <w:r w:rsidRPr="00F35856">
              <w:rPr>
                <w:rFonts w:ascii="GHEA Grapalat" w:hAnsi="GHEA Grapalat"/>
                <w:bCs/>
                <w:sz w:val="24"/>
                <w:szCs w:val="24"/>
                <w:lang w:val="ru-RU"/>
              </w:rPr>
              <w:t xml:space="preserve"> </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tcPr>
          <w:p w:rsidR="00F35856" w:rsidRPr="00B16961" w:rsidRDefault="00B16961" w:rsidP="00BF4BC0">
            <w:pPr>
              <w:spacing w:before="100" w:beforeAutospacing="1" w:after="100" w:afterAutospacing="1" w:line="276" w:lineRule="auto"/>
              <w:jc w:val="center"/>
              <w:rPr>
                <w:rFonts w:ascii="GHEA Grapalat" w:hAnsi="GHEA Grapalat"/>
                <w:sz w:val="24"/>
                <w:szCs w:val="24"/>
              </w:rPr>
            </w:pPr>
            <w:r>
              <w:rPr>
                <w:rFonts w:ascii="GHEA Grapalat" w:hAnsi="GHEA Grapalat"/>
                <w:sz w:val="24"/>
                <w:szCs w:val="24"/>
              </w:rPr>
              <w:t>330000</w:t>
            </w:r>
          </w:p>
        </w:tc>
        <w:tc>
          <w:tcPr>
            <w:tcW w:w="0" w:type="auto"/>
            <w:tcBorders>
              <w:top w:val="outset" w:sz="6" w:space="0" w:color="auto"/>
              <w:left w:val="outset" w:sz="6" w:space="0" w:color="auto"/>
              <w:bottom w:val="outset" w:sz="6" w:space="0" w:color="auto"/>
              <w:right w:val="outset" w:sz="6" w:space="0" w:color="auto"/>
            </w:tcBorders>
            <w:vAlign w:val="center"/>
          </w:tcPr>
          <w:p w:rsidR="00F35856" w:rsidRPr="00BF4BC0" w:rsidRDefault="00BF4BC0" w:rsidP="00F35856">
            <w:pPr>
              <w:spacing w:before="100" w:beforeAutospacing="1" w:after="100" w:afterAutospacing="1" w:line="276" w:lineRule="auto"/>
              <w:jc w:val="center"/>
              <w:rPr>
                <w:rFonts w:ascii="GHEA Grapalat" w:hAnsi="GHEA Grapalat"/>
                <w:sz w:val="24"/>
                <w:szCs w:val="24"/>
              </w:rPr>
            </w:pPr>
            <w:r>
              <w:rPr>
                <w:rFonts w:ascii="GHEA Grapalat" w:hAnsi="GHEA Grapalat"/>
                <w:sz w:val="24"/>
                <w:szCs w:val="24"/>
              </w:rPr>
              <w:t>343000</w:t>
            </w:r>
          </w:p>
        </w:tc>
        <w:tc>
          <w:tcPr>
            <w:tcW w:w="0" w:type="auto"/>
            <w:tcBorders>
              <w:top w:val="outset" w:sz="6" w:space="0" w:color="auto"/>
              <w:left w:val="outset" w:sz="6" w:space="0" w:color="auto"/>
              <w:bottom w:val="outset" w:sz="6" w:space="0" w:color="auto"/>
              <w:right w:val="outset" w:sz="6" w:space="0" w:color="auto"/>
            </w:tcBorders>
            <w:vAlign w:val="center"/>
          </w:tcPr>
          <w:p w:rsidR="00F35856" w:rsidRPr="00BF4BC0" w:rsidRDefault="00BF4BC0" w:rsidP="00F35856">
            <w:pPr>
              <w:spacing w:before="100" w:beforeAutospacing="1" w:after="100" w:afterAutospacing="1" w:line="276" w:lineRule="auto"/>
              <w:jc w:val="center"/>
              <w:rPr>
                <w:rFonts w:ascii="GHEA Grapalat" w:hAnsi="GHEA Grapalat"/>
                <w:sz w:val="24"/>
                <w:szCs w:val="24"/>
              </w:rPr>
            </w:pPr>
            <w:r>
              <w:rPr>
                <w:rFonts w:ascii="GHEA Grapalat" w:hAnsi="GHEA Grapalat"/>
                <w:sz w:val="24"/>
                <w:szCs w:val="24"/>
              </w:rPr>
              <w:t>356000</w:t>
            </w:r>
          </w:p>
        </w:tc>
      </w:tr>
    </w:tbl>
    <w:p w:rsidR="00F35856" w:rsidRPr="00F35856" w:rsidRDefault="00F35856" w:rsidP="00F35856">
      <w:pPr>
        <w:shd w:val="clear" w:color="auto" w:fill="FFFFFF"/>
        <w:spacing w:after="0" w:line="240" w:lineRule="auto"/>
        <w:jc w:val="center"/>
        <w:rPr>
          <w:rFonts w:ascii="GHEA Grapalat" w:eastAsia="Times New Roman" w:hAnsi="GHEA Grapalat" w:cs="Times New Roman"/>
          <w:b/>
          <w:bCs/>
          <w:sz w:val="24"/>
          <w:szCs w:val="24"/>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rsidR="00F35856" w:rsidRDefault="00F35856" w:rsidP="000157FA">
      <w:pPr>
        <w:shd w:val="clear" w:color="auto" w:fill="FFFFFF"/>
        <w:spacing w:after="0" w:line="360" w:lineRule="auto"/>
        <w:ind w:firstLine="375"/>
        <w:jc w:val="both"/>
        <w:rPr>
          <w:rFonts w:ascii="GHEA Grapalat" w:eastAsia="Times New Roman" w:hAnsi="GHEA Grapalat" w:cs="Times New Roman"/>
          <w:color w:val="000000"/>
          <w:sz w:val="24"/>
          <w:szCs w:val="24"/>
          <w:lang w:val="hy-AM"/>
        </w:rPr>
        <w:sectPr w:rsidR="00F35856" w:rsidSect="000432A0">
          <w:pgSz w:w="12240" w:h="15840"/>
          <w:pgMar w:top="810" w:right="1440" w:bottom="900" w:left="1440" w:header="720" w:footer="720" w:gutter="0"/>
          <w:cols w:space="720"/>
          <w:docGrid w:linePitch="360"/>
        </w:sectPr>
      </w:pPr>
    </w:p>
    <w:p w:rsidR="00F35856" w:rsidRPr="00F35856" w:rsidRDefault="00F35856" w:rsidP="00F35856">
      <w:pPr>
        <w:shd w:val="clear" w:color="auto" w:fill="FFFFFF"/>
        <w:spacing w:after="0" w:line="240" w:lineRule="auto"/>
        <w:jc w:val="center"/>
        <w:rPr>
          <w:rFonts w:ascii="GHEA Grapalat" w:eastAsia="Times New Roman" w:hAnsi="GHEA Grapalat" w:cs="Times New Roman"/>
          <w:b/>
          <w:bCs/>
          <w:sz w:val="24"/>
          <w:szCs w:val="24"/>
          <w:lang w:val="hy-AM"/>
        </w:rPr>
      </w:pPr>
      <w:r w:rsidRPr="00F35856">
        <w:rPr>
          <w:rFonts w:ascii="GHEA Grapalat" w:eastAsia="Times New Roman" w:hAnsi="GHEA Grapalat" w:cs="Times New Roman"/>
          <w:b/>
          <w:bCs/>
          <w:sz w:val="24"/>
          <w:szCs w:val="24"/>
          <w:lang w:val="hy-AM"/>
        </w:rPr>
        <w:lastRenderedPageBreak/>
        <w:t xml:space="preserve">Ց Ա Ն Կ </w:t>
      </w:r>
      <w:r w:rsidRPr="00F35856">
        <w:rPr>
          <w:rFonts w:ascii="Calibri" w:eastAsia="Times New Roman" w:hAnsi="Calibri" w:cs="Calibri"/>
          <w:b/>
          <w:bCs/>
          <w:sz w:val="24"/>
          <w:szCs w:val="24"/>
          <w:lang w:val="hy-AM"/>
        </w:rPr>
        <w:t> </w:t>
      </w:r>
      <w:r w:rsidRPr="00F35856">
        <w:rPr>
          <w:rFonts w:ascii="GHEA Grapalat" w:eastAsia="Times New Roman" w:hAnsi="GHEA Grapalat" w:cs="Times New Roman"/>
          <w:b/>
          <w:bCs/>
          <w:sz w:val="24"/>
          <w:szCs w:val="24"/>
          <w:lang w:val="hy-AM"/>
        </w:rPr>
        <w:t>N 7</w:t>
      </w:r>
    </w:p>
    <w:p w:rsidR="00F35856" w:rsidRPr="00F35856" w:rsidRDefault="00F35856" w:rsidP="00F35856">
      <w:pPr>
        <w:shd w:val="clear" w:color="auto" w:fill="FFFFFF"/>
        <w:spacing w:after="0" w:line="240" w:lineRule="auto"/>
        <w:jc w:val="center"/>
        <w:rPr>
          <w:rFonts w:ascii="GHEA Grapalat" w:eastAsia="Times New Roman" w:hAnsi="GHEA Grapalat" w:cs="Times New Roman"/>
          <w:b/>
          <w:sz w:val="24"/>
          <w:szCs w:val="24"/>
          <w:lang w:val="hy-AM"/>
        </w:rPr>
      </w:pPr>
      <w:r w:rsidRPr="00F35856">
        <w:rPr>
          <w:rFonts w:ascii="Calibri" w:eastAsia="Times New Roman" w:hAnsi="Calibri" w:cs="Calibri"/>
          <w:b/>
          <w:sz w:val="24"/>
          <w:szCs w:val="24"/>
          <w:lang w:val="hy-AM"/>
        </w:rPr>
        <w:t> </w:t>
      </w:r>
    </w:p>
    <w:p w:rsidR="00F35856" w:rsidRPr="00F35856" w:rsidRDefault="00F35856" w:rsidP="00F35856">
      <w:pPr>
        <w:spacing w:after="0" w:line="240" w:lineRule="auto"/>
        <w:ind w:left="-142" w:firstLine="142"/>
        <w:jc w:val="center"/>
        <w:rPr>
          <w:rFonts w:ascii="GHEA Grapalat" w:eastAsia="Times New Roman" w:hAnsi="GHEA Grapalat" w:cs="Times New Roman"/>
          <w:bCs/>
          <w:spacing w:val="-8"/>
          <w:sz w:val="24"/>
          <w:szCs w:val="24"/>
          <w:lang w:eastAsia="ru-RU"/>
        </w:rPr>
      </w:pPr>
      <w:r w:rsidRPr="00F35856">
        <w:rPr>
          <w:rFonts w:ascii="GHEA Grapalat" w:eastAsia="Times New Roman" w:hAnsi="GHEA Grapalat" w:cs="Arial"/>
          <w:b/>
          <w:sz w:val="24"/>
          <w:szCs w:val="24"/>
          <w:lang w:val="hy-AM" w:eastAsia="ru-RU"/>
        </w:rPr>
        <w:t>ՄԱՍՆԱՎՈՐԵՑՎԱԾ</w:t>
      </w:r>
      <w:r w:rsidRPr="00F35856">
        <w:rPr>
          <w:rFonts w:ascii="GHEA Grapalat" w:eastAsia="Times New Roman" w:hAnsi="GHEA Grapalat" w:cs="Times New Roman"/>
          <w:b/>
          <w:sz w:val="24"/>
          <w:szCs w:val="24"/>
          <w:lang w:val="hy-AM" w:eastAsia="ru-RU"/>
        </w:rPr>
        <w:t xml:space="preserve">, </w:t>
      </w:r>
      <w:r w:rsidRPr="00F35856">
        <w:rPr>
          <w:rFonts w:ascii="GHEA Grapalat" w:eastAsia="Times New Roman" w:hAnsi="GHEA Grapalat" w:cs="Arial"/>
          <w:b/>
          <w:sz w:val="24"/>
          <w:szCs w:val="24"/>
          <w:lang w:val="hy-AM" w:eastAsia="ru-RU"/>
        </w:rPr>
        <w:t>ՕՏԱՐՎԱԾ</w:t>
      </w:r>
      <w:r w:rsidRPr="00F35856">
        <w:rPr>
          <w:rFonts w:ascii="GHEA Grapalat" w:eastAsia="Times New Roman" w:hAnsi="GHEA Grapalat" w:cs="Arial Armenian"/>
          <w:b/>
          <w:sz w:val="24"/>
          <w:szCs w:val="24"/>
          <w:lang w:val="hy-AM" w:eastAsia="ru-RU"/>
        </w:rPr>
        <w:t xml:space="preserve">, </w:t>
      </w:r>
      <w:r w:rsidRPr="00F35856">
        <w:rPr>
          <w:rFonts w:ascii="GHEA Grapalat" w:eastAsia="Times New Roman" w:hAnsi="GHEA Grapalat" w:cs="Arial"/>
          <w:b/>
          <w:sz w:val="24"/>
          <w:szCs w:val="24"/>
          <w:lang w:val="hy-AM" w:eastAsia="ru-RU"/>
        </w:rPr>
        <w:t>ՆՎԻՐԱԲԵՐՎԱԾ</w:t>
      </w:r>
      <w:r w:rsidRPr="00F35856">
        <w:rPr>
          <w:rFonts w:ascii="GHEA Grapalat" w:eastAsia="Times New Roman" w:hAnsi="GHEA Grapalat" w:cs="Times New Roman"/>
          <w:b/>
          <w:sz w:val="24"/>
          <w:szCs w:val="24"/>
          <w:lang w:val="hy-AM" w:eastAsia="ru-RU"/>
        </w:rPr>
        <w:t xml:space="preserve">, </w:t>
      </w:r>
      <w:r w:rsidRPr="00F35856">
        <w:rPr>
          <w:rFonts w:ascii="GHEA Grapalat" w:eastAsia="Times New Roman" w:hAnsi="GHEA Grapalat" w:cs="Arial"/>
          <w:b/>
          <w:sz w:val="24"/>
          <w:szCs w:val="24"/>
          <w:lang w:val="hy-AM" w:eastAsia="ru-RU"/>
        </w:rPr>
        <w:t xml:space="preserve">ՎԱՐՁԱԿԱԼՈՒԹՅԱՄԲ ԻՆՉՊԵՍ ՆԱԵՎ ԱՆՀԱՏՈՒՅՑ ՕԳՏԱԳՈՐԾՄԱՆ </w:t>
      </w:r>
      <w:r w:rsidRPr="00F35856">
        <w:rPr>
          <w:rFonts w:ascii="GHEA Grapalat" w:eastAsia="Times New Roman" w:hAnsi="GHEA Grapalat" w:cs="Arial"/>
          <w:b/>
          <w:spacing w:val="-6"/>
          <w:sz w:val="24"/>
          <w:szCs w:val="24"/>
          <w:lang w:val="hy-AM" w:eastAsia="ru-RU"/>
        </w:rPr>
        <w:t>ԻՐԱՎՈՒՆՔՈՎ ՏՐՎԱԾ ՕԲՅԵԿՏՆԵՐԻ ԳՆՈՐԴՆԵՐԻ</w:t>
      </w:r>
      <w:r w:rsidRPr="00F35856">
        <w:rPr>
          <w:rFonts w:ascii="GHEA Grapalat" w:eastAsia="Times New Roman" w:hAnsi="GHEA Grapalat" w:cs="Times New Roman"/>
          <w:b/>
          <w:spacing w:val="-6"/>
          <w:sz w:val="24"/>
          <w:szCs w:val="24"/>
          <w:lang w:val="hy-AM" w:eastAsia="ru-RU"/>
        </w:rPr>
        <w:t xml:space="preserve">, </w:t>
      </w:r>
      <w:r w:rsidRPr="00F35856">
        <w:rPr>
          <w:rFonts w:ascii="GHEA Grapalat" w:eastAsia="Times New Roman" w:hAnsi="GHEA Grapalat" w:cs="Arial"/>
          <w:b/>
          <w:spacing w:val="-6"/>
          <w:sz w:val="24"/>
          <w:szCs w:val="24"/>
          <w:lang w:val="hy-AM" w:eastAsia="ru-RU"/>
        </w:rPr>
        <w:t>ՆՎԻՐԱՌՈՒՆԵՐԻ</w:t>
      </w:r>
      <w:r w:rsidRPr="00F35856">
        <w:rPr>
          <w:rFonts w:ascii="GHEA Grapalat" w:eastAsia="Times New Roman" w:hAnsi="GHEA Grapalat" w:cs="Times New Roman"/>
          <w:b/>
          <w:spacing w:val="-6"/>
          <w:sz w:val="24"/>
          <w:szCs w:val="24"/>
          <w:lang w:val="hy-AM" w:eastAsia="ru-RU"/>
        </w:rPr>
        <w:t xml:space="preserve">, </w:t>
      </w:r>
      <w:r w:rsidRPr="00F35856">
        <w:rPr>
          <w:rFonts w:ascii="GHEA Grapalat" w:eastAsia="Times New Roman" w:hAnsi="GHEA Grapalat" w:cs="Arial"/>
          <w:b/>
          <w:spacing w:val="-6"/>
          <w:sz w:val="24"/>
          <w:szCs w:val="24"/>
          <w:lang w:val="hy-AM" w:eastAsia="ru-RU"/>
        </w:rPr>
        <w:t>ՎԱՐՁԱԿԱԼՆԵՐԻ ԵՎ ՕԳՏԱԳՈՐԾՈՂՆԵՐԻ ԿՈՂՄԻՑ</w:t>
      </w:r>
      <w:r w:rsidRPr="00F35856">
        <w:rPr>
          <w:rFonts w:ascii="GHEA Grapalat" w:eastAsia="Times New Roman" w:hAnsi="GHEA Grapalat" w:cs="Times New Roman"/>
          <w:b/>
          <w:spacing w:val="-6"/>
          <w:sz w:val="24"/>
          <w:szCs w:val="24"/>
          <w:lang w:val="hy-AM" w:eastAsia="ru-RU"/>
        </w:rPr>
        <w:t xml:space="preserve">, </w:t>
      </w:r>
      <w:r w:rsidRPr="00F35856">
        <w:rPr>
          <w:rFonts w:ascii="GHEA Grapalat" w:eastAsia="Times New Roman" w:hAnsi="GHEA Grapalat" w:cs="Arial"/>
          <w:b/>
          <w:spacing w:val="-8"/>
          <w:sz w:val="24"/>
          <w:szCs w:val="24"/>
          <w:lang w:val="hy-AM" w:eastAsia="ru-RU"/>
        </w:rPr>
        <w:t>ԾՐԱԳՐԱՅԻՆ ԺԱՄԱՆԱԿԱՀԱՏՎԱԾԻ</w:t>
      </w:r>
      <w:r w:rsidRPr="00F35856">
        <w:rPr>
          <w:rFonts w:ascii="GHEA Grapalat" w:eastAsia="Times New Roman" w:hAnsi="GHEA Grapalat" w:cs="Arial Armenian"/>
          <w:b/>
          <w:spacing w:val="-8"/>
          <w:sz w:val="24"/>
          <w:szCs w:val="24"/>
          <w:lang w:val="hy-AM" w:eastAsia="ru-RU"/>
        </w:rPr>
        <w:t xml:space="preserve"> (2024-2026ԹԹ.) </w:t>
      </w:r>
      <w:r w:rsidRPr="00F35856">
        <w:rPr>
          <w:rFonts w:ascii="GHEA Grapalat" w:eastAsia="Times New Roman" w:hAnsi="GHEA Grapalat" w:cs="Arial"/>
          <w:b/>
          <w:spacing w:val="-8"/>
          <w:sz w:val="24"/>
          <w:szCs w:val="24"/>
          <w:lang w:val="hy-AM" w:eastAsia="ru-RU"/>
        </w:rPr>
        <w:t xml:space="preserve">ԸՆԹԱՑՔՈՒՄ </w:t>
      </w:r>
      <w:r w:rsidRPr="00F35856">
        <w:rPr>
          <w:rFonts w:ascii="GHEA Grapalat" w:eastAsia="Times New Roman" w:hAnsi="GHEA Grapalat" w:cs="Arial"/>
          <w:b/>
          <w:spacing w:val="-8"/>
          <w:sz w:val="24"/>
          <w:szCs w:val="24"/>
          <w:lang w:val="ru-RU" w:eastAsia="ru-RU"/>
        </w:rPr>
        <w:t>ՍՏԱՆՁՆԱԾ</w:t>
      </w:r>
      <w:r w:rsidRPr="00F35856">
        <w:rPr>
          <w:rFonts w:ascii="GHEA Grapalat" w:eastAsia="Times New Roman" w:hAnsi="GHEA Grapalat" w:cs="Arial"/>
          <w:b/>
          <w:spacing w:val="-8"/>
          <w:sz w:val="24"/>
          <w:szCs w:val="24"/>
          <w:lang w:val="hy-AM" w:eastAsia="ru-RU"/>
        </w:rPr>
        <w:t xml:space="preserve">  </w:t>
      </w:r>
      <w:r w:rsidRPr="00F35856">
        <w:rPr>
          <w:rFonts w:ascii="GHEA Grapalat" w:eastAsia="Times New Roman" w:hAnsi="GHEA Grapalat" w:cs="Arial"/>
          <w:b/>
          <w:spacing w:val="-8"/>
          <w:sz w:val="24"/>
          <w:szCs w:val="24"/>
          <w:lang w:val="ru-RU" w:eastAsia="ru-RU"/>
        </w:rPr>
        <w:t>ՆԵՐԴՐՈՒՄԱՅԻՆՊԱՐՏԱՎՈՐՈՒԹՅՈՒՆՆԵՐ</w:t>
      </w:r>
      <w:r w:rsidRPr="00F35856">
        <w:rPr>
          <w:rFonts w:ascii="GHEA Grapalat" w:eastAsia="Times New Roman" w:hAnsi="GHEA Grapalat" w:cs="Arial"/>
          <w:b/>
          <w:spacing w:val="-8"/>
          <w:sz w:val="24"/>
          <w:szCs w:val="24"/>
          <w:lang w:eastAsia="ru-RU"/>
        </w:rPr>
        <w:t>Ը</w:t>
      </w:r>
    </w:p>
    <w:p w:rsidR="00F35856" w:rsidRPr="00F35856" w:rsidRDefault="00F35856" w:rsidP="00F35856">
      <w:pPr>
        <w:spacing w:after="200" w:line="276" w:lineRule="auto"/>
        <w:jc w:val="center"/>
        <w:rPr>
          <w:rFonts w:ascii="GHEA Grapalat" w:hAnsi="GHEA Grapalat"/>
          <w:b/>
          <w:sz w:val="24"/>
          <w:szCs w:val="24"/>
        </w:r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628"/>
        <w:gridCol w:w="25"/>
        <w:gridCol w:w="1815"/>
        <w:gridCol w:w="1494"/>
        <w:gridCol w:w="2268"/>
        <w:gridCol w:w="2268"/>
        <w:gridCol w:w="2268"/>
        <w:gridCol w:w="2268"/>
      </w:tblGrid>
      <w:tr w:rsidR="00F35856" w:rsidRPr="00F35856" w:rsidTr="00BC207B">
        <w:trPr>
          <w:trHeight w:val="403"/>
          <w:jc w:val="center"/>
        </w:trPr>
        <w:tc>
          <w:tcPr>
            <w:tcW w:w="562" w:type="dxa"/>
            <w:vMerge w:val="restart"/>
            <w:tcBorders>
              <w:top w:val="single" w:sz="4" w:space="0" w:color="000000"/>
              <w:left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b/>
                <w:sz w:val="24"/>
                <w:szCs w:val="24"/>
                <w:lang w:eastAsia="ru-RU"/>
              </w:rPr>
            </w:pPr>
            <w:r w:rsidRPr="00F35856">
              <w:rPr>
                <w:rFonts w:ascii="GHEA Grapalat" w:eastAsia="Times New Roman" w:hAnsi="GHEA Grapalat" w:cs="Times New Roman"/>
                <w:b/>
                <w:sz w:val="24"/>
                <w:szCs w:val="24"/>
                <w:lang w:eastAsia="ru-RU"/>
              </w:rPr>
              <w:t>NN</w:t>
            </w:r>
          </w:p>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ը/կ</w:t>
            </w:r>
          </w:p>
        </w:tc>
        <w:tc>
          <w:tcPr>
            <w:tcW w:w="1653" w:type="dxa"/>
            <w:gridSpan w:val="2"/>
            <w:vMerge w:val="restart"/>
            <w:tcBorders>
              <w:top w:val="single" w:sz="4" w:space="0" w:color="000000"/>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Պայմա-</w:t>
            </w:r>
            <w:r w:rsidRPr="00F35856">
              <w:rPr>
                <w:rFonts w:ascii="GHEA Grapalat" w:hAnsi="GHEA Grapalat"/>
                <w:b/>
                <w:sz w:val="24"/>
                <w:szCs w:val="24"/>
                <w:lang w:val="ru-RU"/>
              </w:rPr>
              <w:br/>
              <w:t>նագրիտեսակը և համարը</w:t>
            </w:r>
          </w:p>
        </w:tc>
        <w:tc>
          <w:tcPr>
            <w:tcW w:w="1815" w:type="dxa"/>
            <w:vMerge w:val="restart"/>
            <w:tcBorders>
              <w:top w:val="single" w:sz="4" w:space="0" w:color="000000"/>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Մ</w:t>
            </w:r>
            <w:r w:rsidRPr="00F35856">
              <w:rPr>
                <w:rFonts w:ascii="GHEA Grapalat" w:hAnsi="GHEA Grapalat"/>
                <w:b/>
                <w:sz w:val="24"/>
                <w:szCs w:val="24"/>
                <w:lang w:val="hy-AM"/>
              </w:rPr>
              <w:t xml:space="preserve">ասնավորեցված և օտարված, ինչպես նաև անհատույց օգտագործման իրավունքով տրված օբյեկտների </w:t>
            </w:r>
            <w:r w:rsidRPr="00F35856">
              <w:rPr>
                <w:rFonts w:ascii="GHEA Grapalat" w:hAnsi="GHEA Grapalat"/>
                <w:b/>
                <w:sz w:val="24"/>
                <w:szCs w:val="24"/>
                <w:lang w:val="ru-RU"/>
              </w:rPr>
              <w:t>անվանումները</w:t>
            </w:r>
          </w:p>
        </w:tc>
        <w:tc>
          <w:tcPr>
            <w:tcW w:w="1494" w:type="dxa"/>
            <w:vMerge w:val="restart"/>
            <w:tcBorders>
              <w:top w:val="single" w:sz="4" w:space="0" w:color="000000"/>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Ծրագիրի</w:t>
            </w:r>
            <w:r w:rsidRPr="00F35856">
              <w:rPr>
                <w:rFonts w:ascii="GHEA Grapalat" w:hAnsi="GHEA Grapalat"/>
                <w:b/>
                <w:spacing w:val="-8"/>
                <w:sz w:val="24"/>
                <w:szCs w:val="24"/>
                <w:lang w:val="ru-RU"/>
              </w:rPr>
              <w:t>րականացնողը</w:t>
            </w:r>
          </w:p>
        </w:tc>
        <w:tc>
          <w:tcPr>
            <w:tcW w:w="2268" w:type="dxa"/>
            <w:vMerge w:val="restart"/>
            <w:tcBorders>
              <w:top w:val="single" w:sz="4" w:space="0" w:color="000000"/>
              <w:left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b/>
                <w:sz w:val="24"/>
                <w:szCs w:val="24"/>
                <w:lang w:val="hy-AM"/>
              </w:rPr>
            </w:pPr>
            <w:r w:rsidRPr="00F35856">
              <w:rPr>
                <w:rFonts w:ascii="GHEA Grapalat" w:hAnsi="GHEA Grapalat"/>
                <w:b/>
                <w:sz w:val="24"/>
                <w:szCs w:val="24"/>
                <w:lang w:val="hy-AM"/>
              </w:rPr>
              <w:t>2024-2026 թթ. ընթացքում ներդրումների և այլ ծրագրերի իրականացման կանխատեսումներ</w:t>
            </w:r>
          </w:p>
        </w:tc>
        <w:tc>
          <w:tcPr>
            <w:tcW w:w="6804" w:type="dxa"/>
            <w:gridSpan w:val="3"/>
            <w:tcBorders>
              <w:top w:val="single" w:sz="4" w:space="0" w:color="000000"/>
              <w:left w:val="single" w:sz="4" w:space="0" w:color="000000"/>
              <w:bottom w:val="single" w:sz="4" w:space="0" w:color="auto"/>
              <w:right w:val="single" w:sz="4" w:space="0" w:color="000000"/>
            </w:tcBorders>
            <w:hideMark/>
          </w:tcPr>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Կանխատեսումները՝ ըստ տարիների</w:t>
            </w:r>
          </w:p>
        </w:tc>
      </w:tr>
      <w:tr w:rsidR="00F35856" w:rsidRPr="00F35856" w:rsidTr="00BC207B">
        <w:trPr>
          <w:trHeight w:val="2295"/>
          <w:jc w:val="center"/>
        </w:trPr>
        <w:tc>
          <w:tcPr>
            <w:tcW w:w="562" w:type="dxa"/>
            <w:vMerge/>
            <w:tcBorders>
              <w:left w:val="single" w:sz="4" w:space="0" w:color="000000"/>
              <w:right w:val="single" w:sz="4" w:space="0" w:color="000000"/>
            </w:tcBorders>
            <w:vAlign w:val="center"/>
            <w:hideMark/>
          </w:tcPr>
          <w:p w:rsidR="00F35856" w:rsidRPr="00F35856" w:rsidRDefault="00F35856" w:rsidP="00F35856">
            <w:pPr>
              <w:spacing w:after="200" w:line="276" w:lineRule="auto"/>
              <w:jc w:val="center"/>
              <w:rPr>
                <w:rFonts w:ascii="GHEA Grapalat" w:hAnsi="GHEA Grapalat"/>
                <w:b/>
                <w:sz w:val="24"/>
                <w:szCs w:val="24"/>
                <w:lang w:val="ru-RU"/>
              </w:rPr>
            </w:pPr>
          </w:p>
        </w:tc>
        <w:tc>
          <w:tcPr>
            <w:tcW w:w="1653" w:type="dxa"/>
            <w:gridSpan w:val="2"/>
            <w:vMerge/>
            <w:tcBorders>
              <w:left w:val="single" w:sz="4" w:space="0" w:color="000000"/>
              <w:right w:val="single" w:sz="4" w:space="0" w:color="000000"/>
            </w:tcBorders>
            <w:vAlign w:val="center"/>
            <w:hideMark/>
          </w:tcPr>
          <w:p w:rsidR="00F35856" w:rsidRPr="00F35856" w:rsidRDefault="00F35856" w:rsidP="00F35856">
            <w:pPr>
              <w:spacing w:after="200" w:line="276" w:lineRule="auto"/>
              <w:jc w:val="center"/>
              <w:rPr>
                <w:rFonts w:ascii="GHEA Grapalat" w:hAnsi="GHEA Grapalat"/>
                <w:b/>
                <w:sz w:val="24"/>
                <w:szCs w:val="24"/>
                <w:lang w:val="ru-RU"/>
              </w:rPr>
            </w:pPr>
          </w:p>
        </w:tc>
        <w:tc>
          <w:tcPr>
            <w:tcW w:w="1815" w:type="dxa"/>
            <w:vMerge/>
            <w:tcBorders>
              <w:left w:val="single" w:sz="4" w:space="0" w:color="000000"/>
              <w:right w:val="single" w:sz="4" w:space="0" w:color="000000"/>
            </w:tcBorders>
            <w:vAlign w:val="center"/>
            <w:hideMark/>
          </w:tcPr>
          <w:p w:rsidR="00F35856" w:rsidRPr="00F35856" w:rsidRDefault="00F35856" w:rsidP="00F35856">
            <w:pPr>
              <w:spacing w:after="200" w:line="276" w:lineRule="auto"/>
              <w:jc w:val="center"/>
              <w:rPr>
                <w:rFonts w:ascii="GHEA Grapalat" w:hAnsi="GHEA Grapalat"/>
                <w:b/>
                <w:sz w:val="24"/>
                <w:szCs w:val="24"/>
                <w:lang w:val="ru-RU"/>
              </w:rPr>
            </w:pPr>
          </w:p>
        </w:tc>
        <w:tc>
          <w:tcPr>
            <w:tcW w:w="1494" w:type="dxa"/>
            <w:vMerge/>
            <w:tcBorders>
              <w:left w:val="single" w:sz="4" w:space="0" w:color="000000"/>
              <w:right w:val="single" w:sz="4" w:space="0" w:color="000000"/>
            </w:tcBorders>
            <w:vAlign w:val="center"/>
            <w:hideMark/>
          </w:tcPr>
          <w:p w:rsidR="00F35856" w:rsidRPr="00F35856" w:rsidRDefault="00F35856" w:rsidP="00F35856">
            <w:pPr>
              <w:spacing w:after="200" w:line="276" w:lineRule="auto"/>
              <w:jc w:val="center"/>
              <w:rPr>
                <w:rFonts w:ascii="GHEA Grapalat" w:hAnsi="GHEA Grapalat"/>
                <w:b/>
                <w:sz w:val="24"/>
                <w:szCs w:val="24"/>
                <w:lang w:val="ru-RU"/>
              </w:rPr>
            </w:pPr>
          </w:p>
        </w:tc>
        <w:tc>
          <w:tcPr>
            <w:tcW w:w="2268" w:type="dxa"/>
            <w:vMerge/>
            <w:tcBorders>
              <w:left w:val="single" w:sz="4" w:space="0" w:color="000000"/>
              <w:right w:val="single" w:sz="4" w:space="0" w:color="000000"/>
            </w:tcBorders>
            <w:vAlign w:val="center"/>
            <w:hideMark/>
          </w:tcPr>
          <w:p w:rsidR="00F35856" w:rsidRPr="00F35856" w:rsidRDefault="00F35856" w:rsidP="00F35856">
            <w:pPr>
              <w:spacing w:after="200" w:line="276" w:lineRule="auto"/>
              <w:jc w:val="center"/>
              <w:rPr>
                <w:rFonts w:ascii="GHEA Grapalat" w:hAnsi="GHEA Grapalat"/>
                <w:b/>
                <w:sz w:val="24"/>
                <w:szCs w:val="24"/>
                <w:lang w:val="ru-RU"/>
              </w:rPr>
            </w:pPr>
          </w:p>
        </w:tc>
        <w:tc>
          <w:tcPr>
            <w:tcW w:w="2268" w:type="dxa"/>
            <w:tcBorders>
              <w:top w:val="single" w:sz="4" w:space="0" w:color="auto"/>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hy-AM"/>
              </w:rPr>
            </w:pPr>
          </w:p>
          <w:p w:rsidR="00F35856" w:rsidRPr="00F35856" w:rsidRDefault="00F35856" w:rsidP="00F35856">
            <w:pPr>
              <w:spacing w:after="200" w:line="276" w:lineRule="auto"/>
              <w:jc w:val="center"/>
              <w:rPr>
                <w:rFonts w:ascii="GHEA Grapalat" w:hAnsi="GHEA Grapalat"/>
                <w:b/>
                <w:sz w:val="24"/>
                <w:szCs w:val="24"/>
                <w:lang w:val="hy-AM"/>
              </w:rPr>
            </w:pPr>
          </w:p>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hy-AM"/>
              </w:rPr>
              <w:t>2024</w:t>
            </w:r>
            <w:r w:rsidRPr="00F35856">
              <w:rPr>
                <w:rFonts w:ascii="GHEA Grapalat" w:hAnsi="GHEA Grapalat"/>
                <w:b/>
                <w:sz w:val="24"/>
                <w:szCs w:val="24"/>
                <w:lang w:val="ru-RU"/>
              </w:rPr>
              <w:t>թ.</w:t>
            </w:r>
          </w:p>
        </w:tc>
        <w:tc>
          <w:tcPr>
            <w:tcW w:w="2268" w:type="dxa"/>
            <w:tcBorders>
              <w:top w:val="single" w:sz="4" w:space="0" w:color="auto"/>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p>
          <w:p w:rsidR="00F35856" w:rsidRPr="00F35856" w:rsidRDefault="00F35856" w:rsidP="00F35856">
            <w:pPr>
              <w:spacing w:after="200" w:line="276" w:lineRule="auto"/>
              <w:jc w:val="center"/>
              <w:rPr>
                <w:rFonts w:ascii="GHEA Grapalat" w:hAnsi="GHEA Grapalat"/>
                <w:b/>
                <w:sz w:val="24"/>
                <w:szCs w:val="24"/>
                <w:lang w:val="ru-RU"/>
              </w:rPr>
            </w:pPr>
          </w:p>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20</w:t>
            </w:r>
            <w:r w:rsidRPr="00F35856">
              <w:rPr>
                <w:rFonts w:ascii="GHEA Grapalat" w:hAnsi="GHEA Grapalat"/>
                <w:b/>
                <w:sz w:val="24"/>
                <w:szCs w:val="24"/>
                <w:lang w:val="hy-AM"/>
              </w:rPr>
              <w:t>25</w:t>
            </w:r>
            <w:r w:rsidRPr="00F35856">
              <w:rPr>
                <w:rFonts w:ascii="GHEA Grapalat" w:hAnsi="GHEA Grapalat"/>
                <w:b/>
                <w:sz w:val="24"/>
                <w:szCs w:val="24"/>
                <w:lang w:val="ru-RU"/>
              </w:rPr>
              <w:t>թ.</w:t>
            </w:r>
          </w:p>
        </w:tc>
        <w:tc>
          <w:tcPr>
            <w:tcW w:w="2268" w:type="dxa"/>
            <w:tcBorders>
              <w:top w:val="single" w:sz="4" w:space="0" w:color="auto"/>
              <w:left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p>
          <w:p w:rsidR="00F35856" w:rsidRPr="00F35856" w:rsidRDefault="00F35856" w:rsidP="00F35856">
            <w:pPr>
              <w:spacing w:after="200" w:line="276" w:lineRule="auto"/>
              <w:jc w:val="center"/>
              <w:rPr>
                <w:rFonts w:ascii="GHEA Grapalat" w:hAnsi="GHEA Grapalat"/>
                <w:b/>
                <w:sz w:val="24"/>
                <w:szCs w:val="24"/>
                <w:lang w:val="ru-RU"/>
              </w:rPr>
            </w:pPr>
          </w:p>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20</w:t>
            </w:r>
            <w:r w:rsidRPr="00F35856">
              <w:rPr>
                <w:rFonts w:ascii="GHEA Grapalat" w:hAnsi="GHEA Grapalat"/>
                <w:b/>
                <w:sz w:val="24"/>
                <w:szCs w:val="24"/>
                <w:lang w:val="hy-AM"/>
              </w:rPr>
              <w:t>26</w:t>
            </w:r>
            <w:r w:rsidRPr="00F35856">
              <w:rPr>
                <w:rFonts w:ascii="GHEA Grapalat" w:hAnsi="GHEA Grapalat"/>
                <w:b/>
                <w:sz w:val="24"/>
                <w:szCs w:val="24"/>
                <w:lang w:val="ru-RU"/>
              </w:rPr>
              <w:t>թ.</w:t>
            </w:r>
          </w:p>
        </w:tc>
      </w:tr>
      <w:tr w:rsidR="00F35856" w:rsidRPr="00F35856" w:rsidTr="00BC207B">
        <w:trPr>
          <w:trHeight w:val="56"/>
          <w:jc w:val="center"/>
        </w:trPr>
        <w:tc>
          <w:tcPr>
            <w:tcW w:w="2190"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b/>
                <w:sz w:val="24"/>
                <w:szCs w:val="24"/>
                <w:lang w:val="ru-RU"/>
              </w:rPr>
            </w:pPr>
          </w:p>
        </w:tc>
        <w:tc>
          <w:tcPr>
            <w:tcW w:w="12406" w:type="dxa"/>
            <w:gridSpan w:val="7"/>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b/>
                <w:sz w:val="24"/>
                <w:szCs w:val="24"/>
                <w:lang w:val="ru-RU"/>
              </w:rPr>
            </w:pPr>
            <w:r w:rsidRPr="00F35856">
              <w:rPr>
                <w:rFonts w:ascii="GHEA Grapalat" w:hAnsi="GHEA Grapalat"/>
                <w:b/>
                <w:sz w:val="24"/>
                <w:szCs w:val="24"/>
                <w:lang w:val="ru-RU"/>
              </w:rPr>
              <w:t>Մասնավորեցվածօբյեկտներիգնորդներիկողմիցստանձնածպարտավորությունները</w:t>
            </w:r>
          </w:p>
        </w:tc>
      </w:tr>
      <w:tr w:rsidR="00F35856" w:rsidRPr="00F35856" w:rsidTr="00BC207B">
        <w:trPr>
          <w:trHeight w:val="952"/>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1.</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225-Մ</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Քաղաք Հրազդան </w:t>
            </w:r>
            <w:r w:rsidRPr="00F35856">
              <w:rPr>
                <w:rFonts w:ascii="GHEA Grapalat" w:hAnsi="GHEA Grapalat"/>
                <w:sz w:val="24"/>
                <w:szCs w:val="24"/>
                <w:lang w:val="hy-AM"/>
              </w:rPr>
              <w:lastRenderedPageBreak/>
              <w:t>Սպանդարյան փողոց</w:t>
            </w:r>
          </w:p>
        </w:tc>
        <w:tc>
          <w:tcPr>
            <w:tcW w:w="1494"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lastRenderedPageBreak/>
              <w:t>«Հրազդան» կինոթատրոն</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w:t>
            </w:r>
          </w:p>
        </w:tc>
      </w:tr>
      <w:tr w:rsidR="00F35856" w:rsidRPr="00F35856" w:rsidTr="00BC207B">
        <w:trPr>
          <w:trHeight w:val="674"/>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lastRenderedPageBreak/>
              <w:t>2.</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857-ՈՒ</w:t>
            </w:r>
          </w:p>
          <w:p w:rsidR="00F35856" w:rsidRPr="00F35856" w:rsidRDefault="00F35856" w:rsidP="00F35856">
            <w:pPr>
              <w:spacing w:after="200" w:line="276" w:lineRule="auto"/>
              <w:jc w:val="center"/>
              <w:rPr>
                <w:rFonts w:ascii="GHEA Grapalat" w:hAnsi="GHEA Grapalat"/>
                <w:sz w:val="24"/>
                <w:szCs w:val="24"/>
                <w:lang w:val="hy-AM"/>
              </w:rPr>
            </w:pP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Քաղաք Հրազդան Միկրոշրջան թաղամաս</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«Բարեկամություն» կինոթատրոն</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w:t>
            </w:r>
          </w:p>
        </w:tc>
      </w:tr>
      <w:tr w:rsidR="00F35856" w:rsidRPr="00F35856" w:rsidTr="00BC207B">
        <w:trPr>
          <w:trHeight w:val="854"/>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3.</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lang w:val="hy-AM"/>
              </w:rPr>
              <w:t>435-Ու</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Երևան քաղաքի Խանջյան 19</w:t>
            </w:r>
          </w:p>
        </w:tc>
        <w:tc>
          <w:tcPr>
            <w:tcW w:w="1494"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Armenian"/>
                <w:sz w:val="24"/>
                <w:szCs w:val="24"/>
                <w:lang w:val="hy-AM"/>
              </w:rPr>
              <w:t>«Լեռնամետալոգիայի ինստիտուտ»</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Պրոֆիլի պահպանում</w:t>
            </w:r>
          </w:p>
        </w:tc>
      </w:tr>
      <w:tr w:rsidR="00F35856" w:rsidRPr="00F35856" w:rsidTr="00BC207B">
        <w:trPr>
          <w:trHeight w:val="854"/>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4</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883-ՈՒ</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«Ծաղկաձորի գլխավոր մարզահամալիր» ՓԲԸ</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New Roman"/>
                <w:sz w:val="24"/>
                <w:szCs w:val="24"/>
                <w:lang w:val="hy-AM"/>
              </w:rPr>
              <w:t>«Ծաղկաձորի սպորտային համալիր»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2-րդ տարի լողավազանի և թենիսի կենտրոնի վերանորոգման ևկառուցման աշխատանքներ -նախատեսված և կատարված ներդրումների տարբերությունը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2-րդ տարի լողավազանի և թենիսի կենտրոնի վերանորոգման ևկառուցման աշխատանքներ -նախատեսված և կատարված ներդրումների տարբերությունը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trHeight w:val="854"/>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5</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01-Մ</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«Կուրորտաբանության և ֆիզիկական </w:t>
            </w:r>
            <w:r w:rsidRPr="00F35856">
              <w:rPr>
                <w:rFonts w:ascii="GHEA Grapalat" w:hAnsi="GHEA Grapalat"/>
                <w:sz w:val="24"/>
                <w:szCs w:val="24"/>
                <w:lang w:val="hy-AM"/>
              </w:rPr>
              <w:lastRenderedPageBreak/>
              <w:t>բժշկության գիտահետազոտական ինստիտուտ» ՓԲԸ</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lastRenderedPageBreak/>
              <w:t xml:space="preserve">Վիոլետա Սարգսյան, </w:t>
            </w:r>
            <w:r w:rsidRPr="00F35856">
              <w:rPr>
                <w:rFonts w:ascii="GHEA Grapalat" w:eastAsia="Times New Roman" w:hAnsi="GHEA Grapalat" w:cs="Times Armenian"/>
                <w:sz w:val="24"/>
                <w:szCs w:val="24"/>
                <w:lang w:val="hy-AM"/>
              </w:rPr>
              <w:lastRenderedPageBreak/>
              <w:t>Աննա Գյոզալյան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350 000 000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150 000 000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200 000 000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Պրոֆիլի պահպանում</w:t>
            </w:r>
          </w:p>
        </w:tc>
      </w:tr>
      <w:tr w:rsidR="00F35856" w:rsidRPr="00D37A69" w:rsidTr="00BC207B">
        <w:trPr>
          <w:trHeight w:val="111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6</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rPr>
              <w:t>881-</w:t>
            </w:r>
            <w:r w:rsidRPr="00F35856">
              <w:rPr>
                <w:rFonts w:ascii="GHEA Grapalat" w:eastAsia="Times New Roman" w:hAnsi="GHEA Grapalat" w:cs="Times New Roman"/>
                <w:sz w:val="24"/>
                <w:szCs w:val="24"/>
                <w:lang w:val="hy-AM"/>
              </w:rPr>
              <w:t>Ու</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Միջուկային և ռադիացիոն անվտանգության գիտատեխնիակական կենտրոն, ՓԲԸ-ի 90% պետական սեփականությունհանդիսացող բաժնետոմսեր</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Courier New"/>
                <w:sz w:val="24"/>
                <w:szCs w:val="24"/>
                <w:lang w:val="hy-AM"/>
              </w:rPr>
              <w:t>«</w:t>
            </w:r>
            <w:r w:rsidRPr="00F35856">
              <w:rPr>
                <w:rFonts w:ascii="GHEA Grapalat" w:eastAsia="Times New Roman" w:hAnsi="GHEA Grapalat" w:cs="Times Armenian"/>
                <w:sz w:val="24"/>
                <w:szCs w:val="24"/>
                <w:lang w:val="hy-AM"/>
              </w:rPr>
              <w:t xml:space="preserve">Միջուկային և ռադիացիոն անվտանգության գիտատեխնիկական կենտրոն» ՓԲԸ </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ՀՀ միջուկային անվտանգության կարգավորման կոմիտեին ՀՀ միջուկային օրենսդրության և ԵՄ անվտանգության դիրեկտիվներին մոտարկման և Ատոմային էներգիայի միջազգային գործակալության անվտանգության ստանդարտներին համապատասխանեցման </w:t>
            </w:r>
            <w:r w:rsidRPr="00F35856">
              <w:rPr>
                <w:rFonts w:ascii="GHEA Grapalat" w:hAnsi="GHEA Grapalat"/>
                <w:sz w:val="24"/>
                <w:szCs w:val="24"/>
                <w:lang w:val="hy-AM"/>
              </w:rPr>
              <w:lastRenderedPageBreak/>
              <w:t>աջակցություն և այլն։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 xml:space="preserve">ՀՀ միջուկային անվտանգության կարգավորման կոմիտեին ՀՀ միջուկային օրենսդրության և ԵՄ անվտանգության դիրեկտիվներին մոտարկման և Ատոմային էներգիայի միջազգային գործակալության անվտանգության ստանդարտներին համապատասխանեցման </w:t>
            </w:r>
            <w:r w:rsidRPr="00F35856">
              <w:rPr>
                <w:rFonts w:ascii="GHEA Grapalat" w:hAnsi="GHEA Grapalat"/>
                <w:sz w:val="24"/>
                <w:szCs w:val="24"/>
                <w:lang w:val="hy-AM"/>
              </w:rPr>
              <w:lastRenderedPageBreak/>
              <w:t>աջակցություն և այլն։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 xml:space="preserve">ՀՀ միջուկային անվտանգության կարգավորման կոմիտեին ՀՀ միջուկային օրենսդրության և ԵՄ անվտանգության դիրեկտիվներին մոտարկման և Ատոմային էներգիայի միջազգային գործակալության անվտանգության ստանդարտներին համապատասխանեցման </w:t>
            </w:r>
            <w:r w:rsidRPr="00F35856">
              <w:rPr>
                <w:rFonts w:ascii="GHEA Grapalat" w:hAnsi="GHEA Grapalat"/>
                <w:sz w:val="24"/>
                <w:szCs w:val="24"/>
                <w:lang w:val="hy-AM"/>
              </w:rPr>
              <w:lastRenderedPageBreak/>
              <w:t>աջակցություն և այլն։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 xml:space="preserve">ՀՀ միջուկային անվտանգության կարգավորման կոմիտեին ՀՀ միջուկային օրենսդրության և ԵՄ անվտանգության դիրեկտիվներին մոտարկման և Ատոմային էներգիայի միջազգային գործակալության անվտանգության ստանդարտներին համապատասխանեցման </w:t>
            </w:r>
            <w:r w:rsidRPr="00F35856">
              <w:rPr>
                <w:rFonts w:ascii="GHEA Grapalat" w:hAnsi="GHEA Grapalat"/>
                <w:sz w:val="24"/>
                <w:szCs w:val="24"/>
                <w:lang w:val="hy-AM"/>
              </w:rPr>
              <w:lastRenderedPageBreak/>
              <w:t>աջակցություն և այլն։</w:t>
            </w:r>
          </w:p>
        </w:tc>
      </w:tr>
      <w:tr w:rsidR="00F35856" w:rsidRPr="00D37A69" w:rsidTr="00BC207B">
        <w:trPr>
          <w:trHeight w:val="476"/>
          <w:jc w:val="center"/>
        </w:trPr>
        <w:tc>
          <w:tcPr>
            <w:tcW w:w="14596" w:type="dxa"/>
            <w:gridSpan w:val="9"/>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b/>
                <w:color w:val="000000"/>
                <w:sz w:val="24"/>
                <w:szCs w:val="24"/>
                <w:lang w:val="hy-AM"/>
              </w:rPr>
              <w:lastRenderedPageBreak/>
              <w:t xml:space="preserve">Օտարված օբյեկտների գնորդների կողմից ստանձնած </w:t>
            </w:r>
            <w:r w:rsidRPr="00F35856">
              <w:rPr>
                <w:rFonts w:ascii="GHEA Grapalat" w:hAnsi="GHEA Grapalat"/>
                <w:b/>
                <w:sz w:val="24"/>
                <w:szCs w:val="24"/>
                <w:lang w:val="hy-AM"/>
              </w:rPr>
              <w:t>ներդրումային</w:t>
            </w:r>
            <w:r w:rsidRPr="00F35856">
              <w:rPr>
                <w:rFonts w:ascii="GHEA Grapalat" w:hAnsi="GHEA Grapalat"/>
                <w:b/>
                <w:color w:val="000000"/>
                <w:sz w:val="24"/>
                <w:szCs w:val="24"/>
                <w:lang w:val="hy-AM"/>
              </w:rPr>
              <w:t xml:space="preserve"> պարտավորությունները</w:t>
            </w:r>
          </w:p>
        </w:tc>
      </w:tr>
      <w:tr w:rsidR="00F35856" w:rsidRPr="00F35856" w:rsidTr="00BC207B">
        <w:trPr>
          <w:trHeight w:val="1118"/>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7</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889-Օ</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 կենտրոն վարչական շրջան, Ծովակալ Իսակովի պողոտա 13/12 հասցե</w:t>
            </w:r>
          </w:p>
        </w:tc>
        <w:tc>
          <w:tcPr>
            <w:tcW w:w="1494"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«Արմենիա Վայն գործարան» ՍՊԸ</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Ստանձնել է 400 000 000, որից մնացել է կատարելու 209 330 000 և 300-350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209 330</w:t>
            </w:r>
            <w:r w:rsidRPr="00F35856">
              <w:rPr>
                <w:rFonts w:ascii="GHEA Grapalat" w:hAnsi="GHEA Grapalat"/>
                <w:sz w:val="24"/>
                <w:szCs w:val="24"/>
              </w:rPr>
              <w:t xml:space="preserve"> </w:t>
            </w:r>
            <w:r w:rsidRPr="00F35856">
              <w:rPr>
                <w:rFonts w:ascii="GHEA Grapalat" w:hAnsi="GHEA Grapalat"/>
                <w:sz w:val="24"/>
                <w:szCs w:val="24"/>
                <w:lang w:val="hy-AM"/>
              </w:rPr>
              <w:t>000 և 300-350 աշխատատեղ</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8.</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875-Օ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Երևան քաղաքի Աջափնյակ վարչական շրջանի Լենինականի փողոց թիվ 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«Օֆիս Քեյր»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67 187 500 և ստեղծել 5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67 187 500 և ստեղծել 5 աշխատատեղ</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p>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891-Օ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քաղաքի կենտրոն վարչական շրջանի Լեոյի փողոց թիվ 7/3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«Լեո կոնստրակշնս»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900 000 000 և </w:t>
            </w:r>
            <w:r w:rsidRPr="00F35856">
              <w:rPr>
                <w:rFonts w:ascii="GHEA Grapalat" w:hAnsi="GHEA Grapalat"/>
                <w:sz w:val="24"/>
                <w:szCs w:val="24"/>
                <w:lang w:val="hy-AM"/>
              </w:rPr>
              <w:t>50 նոր աշխատատեղ, ինչպես նաև 5-10 աշխատատեղ՝ պրոյեկտի ավարտից հետո</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550 000 000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350 000 000 և 50 նոր աշխատատեղ, ինչպես նաև 5-10 աշխատատեղ՝ պրոյեկտի ավարտից հետո</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D37A69" w:rsidTr="00BC207B">
        <w:trPr>
          <w:trHeight w:val="908"/>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10.</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908-Օ</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Կոտայքի մարզ, Ծաղկաձորի համայնք ք. Տանձաղբյուրի փողոց թիվ 34/1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«Պրոյեկտ ինտեր-ինվեստ» ՍՊԸ</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1 900 000 000 և ստեղծել առնվազն 100 նոր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880 000 000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570 000 000</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450 000 000 և ստեղծել առնվազն 100 նոր աշխատատեղ</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11.</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910-Օ</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Տավուշի մարզ, համայնք Այրում, գ.Բագրատաշեն, 3-րդ փողոց, թիվ 31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p>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Կարեն Անտոնյան</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11 000 000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11 000 000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trHeight w:val="1545"/>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lastRenderedPageBreak/>
              <w:t>12.</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903-Օ</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քաղաքի Էրեբունի վարչական շրջանի Տիտոգրադյան 133/2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«Էրեբունի բժշկական կենտրոն» ՓԲԸ</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100 000 000 և տեղծել առնվազն 5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100 000 000 և ստեղծել առնվազն 5 աշխատատեղ</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trHeight w:val="1340"/>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ru-RU"/>
              </w:rPr>
              <w:t>13.</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911-Օ</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Կոտայքի մարզ, համայնք Աբովյան, ք.Արզնու խճուղի 44 հասցե</w:t>
            </w:r>
          </w:p>
        </w:tc>
        <w:tc>
          <w:tcPr>
            <w:tcW w:w="1494"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«Ավանգարդ ինվեսթ» ՓԲԸ</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1 400 000 000  և ստեղծել 22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900 000 000 և ստեղծել 10 աշխատատեղ</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500 000 000 և ստեղծել 12 աշխատատեղ</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trHeight w:val="120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14.</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908-Օ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քաղաքի Արաբկիր վարչական շրջանի Օրբելու փողոց թիվ 23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«Ռենշին»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70 500 000 000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10 000 000 000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20 000 000 000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40 500 000 000</w:t>
            </w:r>
          </w:p>
        </w:tc>
      </w:tr>
      <w:tr w:rsidR="00F35856" w:rsidRPr="00F35856" w:rsidTr="00BC207B">
        <w:trPr>
          <w:trHeight w:val="120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15</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929-Օ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Կոտայքի մարզ, համայնք Աբովյան, ք.Արզնու խճուղի թիվ 44/1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sz w:val="24"/>
                <w:szCs w:val="24"/>
                <w:lang w:val="hy-AM"/>
              </w:rPr>
              <w:t>«Ավանգարդ ինվեսթ» ՓԲԸ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10 000 000 և ստեղծել 2 աշխատատեղ</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2 000 000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3 000 000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5 000 000 և ստեղծել 2 աշխատատեղ</w:t>
            </w:r>
          </w:p>
        </w:tc>
      </w:tr>
      <w:tr w:rsidR="00F35856" w:rsidRPr="00F35856" w:rsidTr="00BC207B">
        <w:trPr>
          <w:trHeight w:val="120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16</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930-Օ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Քաղաք Երևան, Շենգավիթ վարչական շրջան, Շիրակի փողոց թիվ 24 շենք, 63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Աիդա Ալիխանյան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17 000 000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17 000 000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w:t>
            </w:r>
          </w:p>
        </w:tc>
      </w:tr>
      <w:tr w:rsidR="00F35856" w:rsidRPr="00F35856" w:rsidTr="00BC207B">
        <w:trPr>
          <w:trHeight w:val="831"/>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17</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939-Օ</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Քաղաք Երևան, Քանաքեռ-Զեյթուն վարչական շրջան, Ծարավ </w:t>
            </w:r>
            <w:r w:rsidRPr="00F35856">
              <w:rPr>
                <w:rFonts w:ascii="GHEA Grapalat" w:hAnsi="GHEA Grapalat"/>
                <w:sz w:val="24"/>
                <w:szCs w:val="24"/>
                <w:lang w:val="hy-AM"/>
              </w:rPr>
              <w:lastRenderedPageBreak/>
              <w:t>Աղբյուրի փողոց թիվ 64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Արթուր Վարդանյան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170 000 000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Գույքը գնելու և փաստացի ընդունելու օրվանից սկսած առաջին և երկրորդ տարվա ընթաացքում ձեռք </w:t>
            </w:r>
            <w:r w:rsidRPr="00F35856">
              <w:rPr>
                <w:rFonts w:ascii="GHEA Grapalat" w:hAnsi="GHEA Grapalat"/>
                <w:sz w:val="24"/>
                <w:szCs w:val="24"/>
                <w:lang w:val="hy-AM"/>
              </w:rPr>
              <w:lastRenderedPageBreak/>
              <w:t>բերել շինարարության նպատակով պահանջվող փաստաթղթերը։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 xml:space="preserve">Գույքը գնելու և փաստացի ընդունելու օրվանից սկսած առաջին և երկրորդ տարվա ընթաացքում ձեռք </w:t>
            </w:r>
            <w:r w:rsidRPr="00F35856">
              <w:rPr>
                <w:rFonts w:ascii="GHEA Grapalat" w:hAnsi="GHEA Grapalat"/>
                <w:sz w:val="24"/>
                <w:szCs w:val="24"/>
                <w:lang w:val="hy-AM"/>
              </w:rPr>
              <w:lastRenderedPageBreak/>
              <w:t>բերել շինարարության նպատակով պահանջվող փաստաթղթերը։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170 000 000</w:t>
            </w:r>
          </w:p>
        </w:tc>
      </w:tr>
      <w:tr w:rsidR="00F35856" w:rsidRPr="00F35856" w:rsidTr="00BC207B">
        <w:trPr>
          <w:jc w:val="center"/>
        </w:trPr>
        <w:tc>
          <w:tcPr>
            <w:tcW w:w="14596" w:type="dxa"/>
            <w:gridSpan w:val="9"/>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b/>
                <w:color w:val="000000"/>
                <w:sz w:val="24"/>
                <w:szCs w:val="24"/>
                <w:lang w:val="hy-AM"/>
              </w:rPr>
            </w:pPr>
            <w:r w:rsidRPr="00F35856">
              <w:rPr>
                <w:rFonts w:ascii="GHEA Grapalat" w:eastAsia="Times New Roman" w:hAnsi="GHEA Grapalat" w:cs="Times New Roman"/>
                <w:b/>
                <w:color w:val="000000"/>
                <w:sz w:val="24"/>
                <w:szCs w:val="24"/>
                <w:lang w:val="hy-AM"/>
              </w:rPr>
              <w:lastRenderedPageBreak/>
              <w:t xml:space="preserve">Նվիրաբերված օբյեկտների նվիրառուների կողմից ստանձնած </w:t>
            </w:r>
            <w:r w:rsidRPr="00F35856">
              <w:rPr>
                <w:rFonts w:ascii="GHEA Grapalat" w:eastAsia="Times New Roman" w:hAnsi="GHEA Grapalat" w:cs="Times New Roman"/>
                <w:b/>
                <w:sz w:val="24"/>
                <w:szCs w:val="24"/>
                <w:lang w:val="hy-AM"/>
              </w:rPr>
              <w:t>ներդրումային</w:t>
            </w:r>
            <w:r w:rsidRPr="00F13779">
              <w:rPr>
                <w:rFonts w:ascii="GHEA Grapalat" w:eastAsia="Times New Roman" w:hAnsi="GHEA Grapalat" w:cs="Times New Roman"/>
                <w:b/>
                <w:sz w:val="24"/>
                <w:szCs w:val="24"/>
              </w:rPr>
              <w:t xml:space="preserve"> </w:t>
            </w:r>
            <w:r w:rsidRPr="00F35856">
              <w:rPr>
                <w:rFonts w:ascii="GHEA Grapalat" w:eastAsia="Times New Roman" w:hAnsi="GHEA Grapalat" w:cs="Times New Roman"/>
                <w:b/>
                <w:color w:val="000000"/>
                <w:sz w:val="24"/>
                <w:szCs w:val="24"/>
                <w:lang w:val="hy-AM"/>
              </w:rPr>
              <w:t>պարտավորությունները</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18.</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ՆԲ-04</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s="Calibri"/>
                <w:color w:val="000000"/>
                <w:sz w:val="24"/>
                <w:szCs w:val="24"/>
                <w:lang w:val="hy-AM"/>
              </w:rPr>
              <w:t>ՀՀ Սյունիքի մարզի Տեղի համայնքի Ս.Բարխուդարյան 11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af-ZA"/>
              </w:rPr>
            </w:pPr>
            <w:r w:rsidRPr="00F35856">
              <w:rPr>
                <w:rFonts w:ascii="GHEA Grapalat" w:eastAsia="Times New Roman" w:hAnsi="GHEA Grapalat" w:cs="Times New Roman"/>
                <w:sz w:val="24"/>
                <w:szCs w:val="24"/>
                <w:lang w:val="af-ZA"/>
              </w:rPr>
              <w:t>ՀՀ Սյունիքի մարզի Տեղ համայնք</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themeColor="text1"/>
                <w:spacing w:val="-8"/>
                <w:sz w:val="24"/>
                <w:szCs w:val="24"/>
              </w:rPr>
            </w:pPr>
            <w:r w:rsidRPr="00F35856">
              <w:rPr>
                <w:rFonts w:ascii="GHEA Grapalat" w:hAnsi="GHEA Grapalat"/>
                <w:color w:val="000000" w:themeColor="text1"/>
                <w:spacing w:val="-8"/>
                <w:sz w:val="24"/>
                <w:szCs w:val="24"/>
              </w:rPr>
              <w:t>40</w:t>
            </w:r>
            <w:r w:rsidRPr="00F35856">
              <w:rPr>
                <w:rFonts w:ascii="Calibri" w:hAnsi="Calibri" w:cs="Calibri"/>
                <w:color w:val="000000" w:themeColor="text1"/>
                <w:spacing w:val="-8"/>
                <w:sz w:val="24"/>
                <w:szCs w:val="24"/>
              </w:rPr>
              <w:t> </w:t>
            </w:r>
            <w:r w:rsidRPr="00F35856">
              <w:rPr>
                <w:rFonts w:ascii="GHEA Grapalat" w:hAnsi="GHEA Grapalat"/>
                <w:color w:val="000000" w:themeColor="text1"/>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af-ZA"/>
              </w:rPr>
            </w:pPr>
            <w:r w:rsidRPr="00F35856">
              <w:rPr>
                <w:rFonts w:ascii="GHEA Grapalat" w:hAnsi="GHEA Grapalat"/>
                <w:sz w:val="24"/>
                <w:szCs w:val="24"/>
                <w:lang w:val="af-ZA"/>
              </w:rPr>
              <w:t>40</w:t>
            </w:r>
            <w:r w:rsidRPr="00F35856">
              <w:rPr>
                <w:rFonts w:ascii="Calibri" w:hAnsi="Calibri" w:cs="Calibri"/>
                <w:sz w:val="24"/>
                <w:szCs w:val="24"/>
                <w:lang w:val="af-ZA"/>
              </w:rPr>
              <w:t> </w:t>
            </w:r>
            <w:r w:rsidRPr="00F35856">
              <w:rPr>
                <w:rFonts w:ascii="GHEA Grapalat" w:hAnsi="GHEA Grapalat"/>
                <w:sz w:val="24"/>
                <w:szCs w:val="24"/>
                <w:lang w:val="af-ZA"/>
              </w:rPr>
              <w:t>000 000</w:t>
            </w:r>
          </w:p>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color w:val="FF0000"/>
                <w:sz w:val="24"/>
                <w:szCs w:val="24"/>
                <w:lang w:val="hy-AM"/>
              </w:rPr>
            </w:pP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w:t>
            </w:r>
          </w:p>
          <w:p w:rsidR="00F35856" w:rsidRPr="00F35856" w:rsidRDefault="00F35856" w:rsidP="00F35856">
            <w:pPr>
              <w:spacing w:after="200" w:line="276" w:lineRule="auto"/>
              <w:jc w:val="center"/>
              <w:rPr>
                <w:rFonts w:ascii="GHEA Grapalat" w:hAnsi="GHEA Grapalat"/>
                <w:sz w:val="24"/>
                <w:szCs w:val="24"/>
                <w:lang w:val="hy-AM"/>
              </w:rPr>
            </w:pP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1</w:t>
            </w:r>
            <w:r w:rsidRPr="00F35856">
              <w:rPr>
                <w:rFonts w:ascii="GHEA Grapalat" w:hAnsi="GHEA Grapalat"/>
                <w:sz w:val="24"/>
                <w:szCs w:val="24"/>
              </w:rPr>
              <w:t>9</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ՆԲ 02/022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Արագածոտնի մարզի Ապարան համայնքի Շենավան</w:t>
            </w:r>
            <w:r w:rsidRPr="00F35856">
              <w:rPr>
                <w:rFonts w:ascii="GHEA Grapalat" w:hAnsi="GHEA Grapalat"/>
                <w:sz w:val="24"/>
                <w:szCs w:val="24"/>
              </w:rPr>
              <w:t xml:space="preserve"> </w:t>
            </w:r>
            <w:r w:rsidRPr="00F35856">
              <w:rPr>
                <w:rFonts w:ascii="GHEA Grapalat" w:hAnsi="GHEA Grapalat"/>
                <w:sz w:val="24"/>
                <w:szCs w:val="24"/>
                <w:lang w:val="ru-RU"/>
              </w:rPr>
              <w:t>գյուղի</w:t>
            </w:r>
            <w:r w:rsidRPr="00F35856">
              <w:rPr>
                <w:rFonts w:ascii="GHEA Grapalat" w:hAnsi="GHEA Grapalat"/>
                <w:sz w:val="24"/>
                <w:szCs w:val="24"/>
              </w:rPr>
              <w:t xml:space="preserve"> 19-</w:t>
            </w:r>
            <w:r w:rsidRPr="00F35856">
              <w:rPr>
                <w:rFonts w:ascii="GHEA Grapalat" w:hAnsi="GHEA Grapalat"/>
                <w:sz w:val="24"/>
                <w:szCs w:val="24"/>
                <w:lang w:val="ru-RU"/>
              </w:rPr>
              <w:t>րդ</w:t>
            </w:r>
            <w:r w:rsidRPr="00F35856">
              <w:rPr>
                <w:rFonts w:ascii="GHEA Grapalat" w:hAnsi="GHEA Grapalat"/>
                <w:sz w:val="24"/>
                <w:szCs w:val="24"/>
              </w:rPr>
              <w:t xml:space="preserve"> </w:t>
            </w:r>
            <w:r w:rsidRPr="00F35856">
              <w:rPr>
                <w:rFonts w:ascii="GHEA Grapalat" w:hAnsi="GHEA Grapalat"/>
                <w:sz w:val="24"/>
                <w:szCs w:val="24"/>
                <w:lang w:val="ru-RU"/>
              </w:rPr>
              <w:t>փողոց</w:t>
            </w:r>
            <w:r w:rsidRPr="00F35856">
              <w:rPr>
                <w:rFonts w:ascii="GHEA Grapalat" w:hAnsi="GHEA Grapalat"/>
                <w:sz w:val="24"/>
                <w:szCs w:val="24"/>
              </w:rPr>
              <w:t xml:space="preserve"> </w:t>
            </w:r>
            <w:r w:rsidRPr="00F35856">
              <w:rPr>
                <w:rFonts w:ascii="GHEA Grapalat" w:hAnsi="GHEA Grapalat"/>
                <w:sz w:val="24"/>
                <w:szCs w:val="24"/>
                <w:lang w:val="ru-RU"/>
              </w:rPr>
              <w:t>թիվ</w:t>
            </w:r>
            <w:r w:rsidRPr="00F35856">
              <w:rPr>
                <w:rFonts w:ascii="GHEA Grapalat" w:hAnsi="GHEA Grapalat"/>
                <w:sz w:val="24"/>
                <w:szCs w:val="24"/>
              </w:rPr>
              <w:t xml:space="preserve"> 32/1 </w:t>
            </w:r>
            <w:r w:rsidRPr="00F35856">
              <w:rPr>
                <w:rFonts w:ascii="GHEA Grapalat" w:hAnsi="GHEA Grapalat"/>
                <w:sz w:val="24"/>
                <w:szCs w:val="24"/>
                <w:lang w:val="ru-RU"/>
              </w:rPr>
              <w:t>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ՀՀ Արագածոտնի մարզի Ապարան համայնք</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pacing w:val="-8"/>
                <w:sz w:val="24"/>
                <w:szCs w:val="24"/>
              </w:rPr>
            </w:pPr>
            <w:r w:rsidRPr="00F35856">
              <w:rPr>
                <w:rFonts w:ascii="GHEA Grapalat" w:hAnsi="GHEA Grapalat"/>
                <w:color w:val="000000" w:themeColor="text1"/>
                <w:spacing w:val="-8"/>
                <w:sz w:val="24"/>
                <w:szCs w:val="24"/>
              </w:rPr>
              <w:t>173</w:t>
            </w:r>
            <w:r w:rsidRPr="00F35856">
              <w:rPr>
                <w:rFonts w:ascii="Calibri" w:hAnsi="Calibri" w:cs="Calibri"/>
                <w:color w:val="000000" w:themeColor="text1"/>
                <w:spacing w:val="-8"/>
                <w:sz w:val="24"/>
                <w:szCs w:val="24"/>
              </w:rPr>
              <w:t> </w:t>
            </w:r>
            <w:r w:rsidRPr="00F35856">
              <w:rPr>
                <w:rFonts w:ascii="GHEA Grapalat" w:hAnsi="GHEA Grapalat"/>
                <w:color w:val="000000" w:themeColor="text1"/>
                <w:spacing w:val="-8"/>
                <w:sz w:val="24"/>
                <w:szCs w:val="24"/>
              </w:rPr>
              <w:t>994 720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173</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994</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720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20</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ՆԲ-01/023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Հայաստանի Հանրապետության </w:t>
            </w:r>
            <w:r w:rsidRPr="00F35856">
              <w:rPr>
                <w:rFonts w:ascii="GHEA Grapalat" w:hAnsi="GHEA Grapalat"/>
                <w:sz w:val="24"/>
                <w:szCs w:val="24"/>
                <w:lang w:val="hy-AM"/>
              </w:rPr>
              <w:lastRenderedPageBreak/>
              <w:t>Կոտայքի մարզ, Ջրվեժ համայնք, գյուղ Ջրվեժ 3-րդ փողոց 5/1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lastRenderedPageBreak/>
              <w:t xml:space="preserve">ՀՀ Կոտայքի մարզի </w:t>
            </w:r>
            <w:r w:rsidRPr="00F35856">
              <w:rPr>
                <w:rFonts w:ascii="GHEA Grapalat" w:eastAsia="Times New Roman" w:hAnsi="GHEA Grapalat" w:cs="Times New Roman"/>
                <w:sz w:val="24"/>
                <w:szCs w:val="24"/>
                <w:lang w:val="hy-AM"/>
              </w:rPr>
              <w:lastRenderedPageBreak/>
              <w:t>Ջրվեժ համայնք</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pacing w:val="-8"/>
                <w:sz w:val="24"/>
                <w:szCs w:val="24"/>
                <w:lang w:val="hy-AM"/>
              </w:rPr>
            </w:pPr>
          </w:p>
          <w:p w:rsidR="00F35856" w:rsidRPr="00F35856" w:rsidRDefault="00F35856" w:rsidP="00F35856">
            <w:pPr>
              <w:spacing w:after="200" w:line="276" w:lineRule="auto"/>
              <w:jc w:val="center"/>
              <w:rPr>
                <w:rFonts w:ascii="GHEA Grapalat" w:hAnsi="GHEA Grapalat"/>
                <w:color w:val="000000" w:themeColor="text1"/>
                <w:spacing w:val="-8"/>
                <w:sz w:val="24"/>
                <w:szCs w:val="24"/>
              </w:rPr>
            </w:pPr>
            <w:r w:rsidRPr="00F35856">
              <w:rPr>
                <w:rFonts w:ascii="GHEA Grapalat" w:hAnsi="GHEA Grapalat"/>
                <w:color w:val="000000" w:themeColor="text1"/>
                <w:spacing w:val="-8"/>
                <w:sz w:val="24"/>
                <w:szCs w:val="24"/>
              </w:rPr>
              <w:t>763</w:t>
            </w:r>
            <w:r w:rsidRPr="00F35856">
              <w:rPr>
                <w:rFonts w:ascii="Calibri" w:hAnsi="Calibri" w:cs="Calibri"/>
                <w:color w:val="000000" w:themeColor="text1"/>
                <w:spacing w:val="-8"/>
                <w:sz w:val="24"/>
                <w:szCs w:val="24"/>
              </w:rPr>
              <w:t> </w:t>
            </w:r>
            <w:r w:rsidRPr="00F35856">
              <w:rPr>
                <w:rFonts w:ascii="GHEA Grapalat" w:hAnsi="GHEA Grapalat"/>
                <w:color w:val="000000" w:themeColor="text1"/>
                <w:spacing w:val="-8"/>
                <w:sz w:val="24"/>
                <w:szCs w:val="24"/>
              </w:rPr>
              <w:t>487 040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w:t>
            </w:r>
          </w:p>
          <w:p w:rsidR="00F35856" w:rsidRPr="00F35856" w:rsidRDefault="00F35856" w:rsidP="00F35856">
            <w:pPr>
              <w:spacing w:after="200" w:line="276" w:lineRule="auto"/>
              <w:jc w:val="center"/>
              <w:rPr>
                <w:rFonts w:ascii="GHEA Grapalat" w:hAnsi="GHEA Grapalat"/>
                <w:color w:val="000000" w:themeColor="text1"/>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763</w:t>
            </w:r>
            <w:r w:rsidRPr="00F35856">
              <w:rPr>
                <w:rFonts w:ascii="Calibri" w:hAnsi="Calibri" w:cs="Calibri"/>
                <w:sz w:val="24"/>
                <w:szCs w:val="24"/>
              </w:rPr>
              <w:t> </w:t>
            </w:r>
            <w:r w:rsidRPr="00F35856">
              <w:rPr>
                <w:rFonts w:ascii="GHEA Grapalat" w:hAnsi="GHEA Grapalat"/>
                <w:sz w:val="24"/>
                <w:szCs w:val="24"/>
              </w:rPr>
              <w:t>487 040</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21</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6C0137" w:rsidP="00F35856">
            <w:pPr>
              <w:spacing w:before="100" w:beforeAutospacing="1" w:after="100" w:afterAutospacing="1"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ՆԲ-02/</w:t>
            </w:r>
            <w:r w:rsidR="00F35856" w:rsidRPr="00F35856">
              <w:rPr>
                <w:rFonts w:ascii="GHEA Grapalat" w:eastAsia="Times New Roman" w:hAnsi="GHEA Grapalat" w:cs="Times New Roman"/>
                <w:sz w:val="24"/>
                <w:szCs w:val="24"/>
              </w:rPr>
              <w:t>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 xml:space="preserve">ՀՀ </w:t>
            </w:r>
            <w:r w:rsidRPr="00F35856">
              <w:rPr>
                <w:rFonts w:ascii="GHEA Grapalat" w:hAnsi="GHEA Grapalat"/>
                <w:sz w:val="24"/>
                <w:szCs w:val="24"/>
                <w:lang w:val="hy-AM"/>
              </w:rPr>
              <w:t>Գեղարքունիքի մարզ, Ծակքար համայնք, 1-ին փողոց թիվ</w:t>
            </w:r>
            <w:r w:rsidRPr="00F35856">
              <w:rPr>
                <w:rFonts w:ascii="GHEA Grapalat" w:hAnsi="GHEA Grapalat"/>
                <w:sz w:val="24"/>
                <w:szCs w:val="24"/>
              </w:rPr>
              <w:t xml:space="preserve"> 16/2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ՀՀ Գեղարքունիքի մարզի Մարտունի համայնք</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pacing w:val="-8"/>
                <w:sz w:val="24"/>
                <w:szCs w:val="24"/>
              </w:rPr>
            </w:pPr>
            <w:r w:rsidRPr="00F35856">
              <w:rPr>
                <w:rFonts w:ascii="GHEA Grapalat" w:hAnsi="GHEA Grapalat"/>
                <w:color w:val="000000" w:themeColor="text1"/>
                <w:spacing w:val="-8"/>
                <w:sz w:val="24"/>
                <w:szCs w:val="24"/>
              </w:rPr>
              <w:t>107</w:t>
            </w:r>
            <w:r w:rsidRPr="00F35856">
              <w:rPr>
                <w:rFonts w:ascii="Calibri" w:hAnsi="Calibri" w:cs="Calibri"/>
                <w:color w:val="000000" w:themeColor="text1"/>
                <w:spacing w:val="-8"/>
                <w:sz w:val="24"/>
                <w:szCs w:val="24"/>
              </w:rPr>
              <w:t> </w:t>
            </w:r>
            <w:r w:rsidRPr="00F35856">
              <w:rPr>
                <w:rFonts w:ascii="GHEA Grapalat" w:hAnsi="GHEA Grapalat"/>
                <w:color w:val="000000" w:themeColor="text1"/>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12</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50</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45</w:t>
            </w:r>
            <w:r w:rsidRPr="00F35856">
              <w:rPr>
                <w:rFonts w:ascii="Calibri" w:hAnsi="Calibri" w:cs="Calibri"/>
                <w:sz w:val="24"/>
                <w:szCs w:val="24"/>
              </w:rPr>
              <w:t> </w:t>
            </w:r>
            <w:r w:rsidRPr="00F35856">
              <w:rPr>
                <w:rFonts w:ascii="GHEA Grapalat" w:hAnsi="GHEA Grapalat"/>
                <w:sz w:val="24"/>
                <w:szCs w:val="24"/>
              </w:rPr>
              <w:t>000 000</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22</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6C0137" w:rsidP="00F35856">
            <w:pPr>
              <w:spacing w:before="100" w:beforeAutospacing="1" w:after="100" w:afterAutospacing="1" w:line="240" w:lineRule="auto"/>
              <w:jc w:val="center"/>
              <w:rPr>
                <w:rFonts w:ascii="GHEA Grapalat" w:eastAsia="Times New Roman" w:hAnsi="GHEA Grapalat" w:cs="Times New Roman"/>
                <w:sz w:val="24"/>
                <w:szCs w:val="24"/>
              </w:rPr>
            </w:pPr>
            <w:r>
              <w:rPr>
                <w:rFonts w:ascii="GHEA Grapalat" w:eastAsia="Times New Roman" w:hAnsi="GHEA Grapalat" w:cs="Times New Roman"/>
                <w:sz w:val="24"/>
                <w:szCs w:val="24"/>
              </w:rPr>
              <w:t>ՆԲ 03/</w:t>
            </w:r>
            <w:r w:rsidR="00F35856" w:rsidRPr="00F35856">
              <w:rPr>
                <w:rFonts w:ascii="GHEA Grapalat" w:eastAsia="Times New Roman" w:hAnsi="GHEA Grapalat" w:cs="Times New Roman"/>
                <w:sz w:val="24"/>
                <w:szCs w:val="24"/>
              </w:rPr>
              <w:t>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ՀՀ Արագածոտնի մարզի, Աշտարակ համայնքի, Աշտարակ քաղաքի, Պռոշյան փողոցի թիվ 35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«Գոռ Թումանյանի անվանկրթամշակութային կենտրոն»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pacing w:val="-8"/>
                <w:sz w:val="24"/>
                <w:szCs w:val="24"/>
              </w:rPr>
            </w:pPr>
            <w:r w:rsidRPr="00F35856">
              <w:rPr>
                <w:rFonts w:ascii="GHEA Grapalat" w:hAnsi="GHEA Grapalat"/>
                <w:color w:val="000000" w:themeColor="text1"/>
                <w:spacing w:val="-8"/>
                <w:sz w:val="24"/>
                <w:szCs w:val="24"/>
              </w:rPr>
              <w:t>16</w:t>
            </w:r>
            <w:r w:rsidRPr="00F35856">
              <w:rPr>
                <w:rFonts w:ascii="Calibri" w:hAnsi="Calibri" w:cs="Calibri"/>
                <w:color w:val="000000" w:themeColor="text1"/>
                <w:spacing w:val="-8"/>
                <w:sz w:val="24"/>
                <w:szCs w:val="24"/>
              </w:rPr>
              <w:t> </w:t>
            </w:r>
            <w:r w:rsidRPr="00F35856">
              <w:rPr>
                <w:rFonts w:ascii="GHEA Grapalat" w:hAnsi="GHEA Grapalat"/>
                <w:color w:val="000000" w:themeColor="text1"/>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5</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themeColor="text1"/>
                <w:sz w:val="24"/>
                <w:szCs w:val="24"/>
              </w:rPr>
            </w:pPr>
            <w:r w:rsidRPr="00F35856">
              <w:rPr>
                <w:rFonts w:ascii="GHEA Grapalat" w:hAnsi="GHEA Grapalat"/>
                <w:color w:val="000000" w:themeColor="text1"/>
                <w:sz w:val="24"/>
                <w:szCs w:val="24"/>
              </w:rPr>
              <w:t>6</w:t>
            </w:r>
            <w:r w:rsidRPr="00F35856">
              <w:rPr>
                <w:rFonts w:ascii="Calibri" w:hAnsi="Calibri" w:cs="Calibri"/>
                <w:color w:val="000000" w:themeColor="text1"/>
                <w:sz w:val="24"/>
                <w:szCs w:val="24"/>
              </w:rPr>
              <w:t> </w:t>
            </w:r>
            <w:r w:rsidRPr="00F35856">
              <w:rPr>
                <w:rFonts w:ascii="GHEA Grapalat" w:hAnsi="GHEA Grapalat"/>
                <w:color w:val="000000" w:themeColor="text1"/>
                <w:sz w:val="24"/>
                <w:szCs w:val="24"/>
              </w:rPr>
              <w:t>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5</w:t>
            </w:r>
            <w:r w:rsidRPr="00F35856">
              <w:rPr>
                <w:rFonts w:ascii="Calibri" w:hAnsi="Calibri" w:cs="Calibri"/>
                <w:sz w:val="24"/>
                <w:szCs w:val="24"/>
              </w:rPr>
              <w:t> </w:t>
            </w:r>
            <w:r w:rsidRPr="00F35856">
              <w:rPr>
                <w:rFonts w:ascii="GHEA Grapalat" w:hAnsi="GHEA Grapalat"/>
                <w:sz w:val="24"/>
                <w:szCs w:val="24"/>
              </w:rPr>
              <w:t>000 000</w:t>
            </w:r>
          </w:p>
        </w:tc>
      </w:tr>
      <w:tr w:rsidR="00F35856" w:rsidRPr="00F35856" w:rsidTr="00BC207B">
        <w:trPr>
          <w:jc w:val="center"/>
        </w:trPr>
        <w:tc>
          <w:tcPr>
            <w:tcW w:w="14596" w:type="dxa"/>
            <w:gridSpan w:val="9"/>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b/>
                <w:color w:val="000000"/>
                <w:sz w:val="24"/>
                <w:szCs w:val="24"/>
                <w:lang w:val="hy-AM"/>
              </w:rPr>
              <w:lastRenderedPageBreak/>
              <w:t>Վարձակալությամբ և անհատույց օգտագործման իրավունքով տրված օբյեկտների վարձակալների և օգտագործողների կողմից ստանձնած պարտավորությունները</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23</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108/022</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Գեղարքունիքի մարզ, համայնք Սևան, գյուղ Ծովագյուղ հասցեում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«Տարածքային զարգացման և հետազոտությունների կենտրոն» ՀԿ</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spacing w:val="-8"/>
                <w:sz w:val="24"/>
                <w:szCs w:val="24"/>
              </w:rPr>
            </w:pPr>
            <w:r w:rsidRPr="00F35856">
              <w:rPr>
                <w:rFonts w:ascii="GHEA Grapalat" w:hAnsi="GHEA Grapalat"/>
                <w:color w:val="000000"/>
                <w:spacing w:val="-8"/>
                <w:sz w:val="24"/>
                <w:szCs w:val="24"/>
              </w:rPr>
              <w:t>16</w:t>
            </w:r>
            <w:r w:rsidRPr="00F35856">
              <w:rPr>
                <w:rFonts w:ascii="Calibri" w:hAnsi="Calibri" w:cs="Calibri"/>
                <w:color w:val="000000"/>
                <w:spacing w:val="-8"/>
                <w:sz w:val="24"/>
                <w:szCs w:val="24"/>
              </w:rPr>
              <w:t> </w:t>
            </w:r>
            <w:r w:rsidRPr="00F35856">
              <w:rPr>
                <w:rFonts w:ascii="GHEA Grapalat" w:hAnsi="GHEA Grapalat"/>
                <w:color w:val="000000"/>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16</w:t>
            </w:r>
            <w:r w:rsidRPr="00F35856">
              <w:rPr>
                <w:rFonts w:ascii="Calibri" w:hAnsi="Calibri" w:cs="Calibri"/>
                <w:sz w:val="24"/>
                <w:szCs w:val="24"/>
              </w:rPr>
              <w:t> </w:t>
            </w:r>
            <w:r w:rsidRPr="00F35856">
              <w:rPr>
                <w:rFonts w:ascii="GHEA Grapalat" w:hAnsi="GHEA Grapalat"/>
                <w:sz w:val="24"/>
                <w:szCs w:val="24"/>
              </w:rPr>
              <w:t>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s="Courier New"/>
                <w:color w:val="000000"/>
                <w:sz w:val="24"/>
                <w:szCs w:val="24"/>
              </w:rPr>
            </w:pPr>
            <w:r w:rsidRPr="00F35856">
              <w:rPr>
                <w:rFonts w:ascii="GHEA Grapalat" w:hAnsi="GHEA Grapalat" w:cs="Courier New"/>
                <w:color w:val="000000"/>
                <w:sz w:val="24"/>
                <w:szCs w:val="24"/>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24</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162/022</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քաղաք Երևան, Կենտրոն վարչական շրջան,</w:t>
            </w:r>
            <w:r w:rsidRPr="00F35856">
              <w:rPr>
                <w:rFonts w:ascii="GHEA Grapalat" w:hAnsi="GHEA Grapalat"/>
                <w:sz w:val="24"/>
                <w:szCs w:val="24"/>
              </w:rPr>
              <w:t>Հանրապետության փողոց թիվ 47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«Քաղաքացիական պայմանագիր» կուսակցություն</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spacing w:val="-8"/>
                <w:sz w:val="24"/>
                <w:szCs w:val="24"/>
              </w:rPr>
            </w:pPr>
            <w:r w:rsidRPr="00F35856">
              <w:rPr>
                <w:rFonts w:ascii="GHEA Grapalat" w:hAnsi="GHEA Grapalat"/>
                <w:color w:val="000000"/>
                <w:spacing w:val="-8"/>
                <w:sz w:val="24"/>
                <w:szCs w:val="24"/>
              </w:rPr>
              <w:t>3</w:t>
            </w:r>
            <w:r w:rsidRPr="00F35856">
              <w:rPr>
                <w:rFonts w:ascii="Calibri" w:hAnsi="Calibri" w:cs="Calibri"/>
                <w:color w:val="000000"/>
                <w:spacing w:val="-8"/>
                <w:sz w:val="24"/>
                <w:szCs w:val="24"/>
              </w:rPr>
              <w:t> </w:t>
            </w:r>
            <w:r w:rsidRPr="00F35856">
              <w:rPr>
                <w:rFonts w:ascii="GHEA Grapalat" w:hAnsi="GHEA Grapalat"/>
                <w:color w:val="000000"/>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3</w:t>
            </w:r>
            <w:r w:rsidRPr="00F35856">
              <w:rPr>
                <w:rFonts w:ascii="Calibri" w:hAnsi="Calibri" w:cs="Calibri"/>
                <w:sz w:val="24"/>
                <w:szCs w:val="24"/>
              </w:rPr>
              <w:t> </w:t>
            </w:r>
            <w:r w:rsidRPr="00F35856">
              <w:rPr>
                <w:rFonts w:ascii="GHEA Grapalat" w:hAnsi="GHEA Grapalat"/>
                <w:sz w:val="24"/>
                <w:szCs w:val="24"/>
              </w:rPr>
              <w:t>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s="Courier New"/>
                <w:color w:val="000000"/>
                <w:sz w:val="24"/>
                <w:szCs w:val="24"/>
              </w:rPr>
            </w:pPr>
            <w:r w:rsidRPr="00F35856">
              <w:rPr>
                <w:rFonts w:ascii="GHEA Grapalat" w:hAnsi="GHEA Grapalat" w:cs="Courier New"/>
                <w:color w:val="000000"/>
                <w:sz w:val="24"/>
                <w:szCs w:val="24"/>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25</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59/023</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 xml:space="preserve">ՀՀ քաղաք Երևան, կենտրոն վարչական շրջան, </w:t>
            </w:r>
            <w:r w:rsidRPr="00F35856">
              <w:rPr>
                <w:rFonts w:ascii="GHEA Grapalat" w:hAnsi="GHEA Grapalat"/>
                <w:sz w:val="24"/>
                <w:szCs w:val="24"/>
                <w:lang w:val="hy-AM"/>
              </w:rPr>
              <w:lastRenderedPageBreak/>
              <w:t>Արամի</w:t>
            </w:r>
            <w:r w:rsidRPr="00F35856">
              <w:rPr>
                <w:rFonts w:ascii="GHEA Grapalat" w:hAnsi="GHEA Grapalat"/>
                <w:sz w:val="24"/>
                <w:szCs w:val="24"/>
              </w:rPr>
              <w:t xml:space="preserve"> փողոց թիվ 44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lastRenderedPageBreak/>
              <w:t>Սիմոնյան կրթական հիմնադրամ</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spacing w:val="-8"/>
                <w:sz w:val="24"/>
                <w:szCs w:val="24"/>
              </w:rPr>
            </w:pPr>
            <w:r w:rsidRPr="00F35856">
              <w:rPr>
                <w:rFonts w:ascii="GHEA Grapalat" w:hAnsi="GHEA Grapalat"/>
                <w:color w:val="000000"/>
                <w:spacing w:val="-8"/>
                <w:sz w:val="24"/>
                <w:szCs w:val="24"/>
              </w:rPr>
              <w:t>100</w:t>
            </w:r>
            <w:r w:rsidRPr="00F35856">
              <w:rPr>
                <w:rFonts w:ascii="Calibri" w:hAnsi="Calibri" w:cs="Calibri"/>
                <w:color w:val="000000"/>
                <w:spacing w:val="-8"/>
                <w:sz w:val="24"/>
                <w:szCs w:val="24"/>
              </w:rPr>
              <w:t> </w:t>
            </w:r>
            <w:r w:rsidRPr="00F35856">
              <w:rPr>
                <w:rFonts w:ascii="GHEA Grapalat" w:hAnsi="GHEA Grapalat"/>
                <w:color w:val="000000"/>
                <w:spacing w:val="-8"/>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s="Courier New"/>
                <w:color w:val="000000"/>
                <w:sz w:val="24"/>
                <w:szCs w:val="24"/>
              </w:rPr>
            </w:pPr>
            <w:r w:rsidRPr="00F35856">
              <w:rPr>
                <w:rFonts w:ascii="GHEA Grapalat" w:hAnsi="GHEA Grapalat" w:cs="Courier New"/>
                <w:color w:val="000000"/>
                <w:sz w:val="24"/>
                <w:szCs w:val="24"/>
              </w:rPr>
              <w:t>100</w:t>
            </w:r>
            <w:r w:rsidRPr="00F35856">
              <w:rPr>
                <w:rFonts w:ascii="Calibri" w:hAnsi="Calibri" w:cs="Calibri"/>
                <w:color w:val="000000"/>
                <w:sz w:val="24"/>
                <w:szCs w:val="24"/>
              </w:rPr>
              <w:t> </w:t>
            </w:r>
            <w:r w:rsidRPr="00F35856">
              <w:rPr>
                <w:rFonts w:ascii="GHEA Grapalat" w:hAnsi="GHEA Grapalat" w:cs="Courier New"/>
                <w:color w:val="000000"/>
                <w:sz w:val="24"/>
                <w:szCs w:val="24"/>
              </w:rPr>
              <w:t>000 000</w:t>
            </w: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26</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107/0013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Երևան քաղաքի Վ.Վաղարշյան փողոց թիվ 24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«Այկիդո-Այկիկայի ֆեդերացիա»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Այկիդո այկիկայ ֆեդերացիան զբաղվում է Հայաստանում ճապոնական այկիդո մարտարվեստի տարածմամբ և զարգացմամբ։ Հիմնական նպատակներից է առողջ ապրելակերպի գաղափարները և սկզբունքները կյանքի կոչելով, նպաստելով Հայաստանում առողջ հասարակության ձևավորմանը։ </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Այկիդո այկիկայ ֆեդերացիան զբաղվում է Հայաստանում ճապոնական այկիդո մարտարվեստի տարածմամբ և զարգացմամբ։ Հիմնական նպատակներից է առողջ ապրելակերպի գաղափարները և սկզբունքները կյանքի կոչելով, նպաստելով Հայաստանում առողջ հասարակության ձևավորմանը։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Այկիդո այկիկայ ֆեդերացիան զբաղվում է Հայաստանում ճապոնական այկիդո մարտարվեստի տարածմամբ և զարգացմամբ։ Հիմնական նպատակներից է առողջ ապրելակերպի գաղափարները և սկզբունքները կյանքի կոչելով, նպաստելով Հայաստանում առողջ հասարակության ձևավորմանը։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Այկիդո այկիկայ ֆեդերացիան զբաղվում է Հայաստանում ճապոնական այկիդո մարտարվեստի տարածմամբ և զարգացմամբ։ Հիմնական նպատակներից է առողջ ապրելակերպի գաղափարները և սկզբունքները կյանքի կոչելով, նպաստելով Հայաստանում առողջ հասարակության ձևավորմանը։</w:t>
            </w: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27</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192/0013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Երևան, Պ. Սևակի փողոց N 11 հասցեում գտնվող անշարժ գույք</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Armenian"/>
                <w:sz w:val="24"/>
                <w:szCs w:val="24"/>
                <w:lang w:val="fr-FR"/>
              </w:rPr>
              <w:t>«</w:t>
            </w:r>
            <w:r w:rsidRPr="00F35856">
              <w:rPr>
                <w:rFonts w:ascii="GHEA Grapalat" w:eastAsia="Times New Roman" w:hAnsi="GHEA Grapalat" w:cs="Times New Roman"/>
                <w:sz w:val="24"/>
                <w:szCs w:val="24"/>
                <w:lang w:val="hy-AM"/>
              </w:rPr>
              <w:t xml:space="preserve">Տիգրան Մարգարյան </w:t>
            </w:r>
            <w:r w:rsidRPr="00F35856">
              <w:rPr>
                <w:rFonts w:ascii="GHEA Grapalat" w:eastAsia="Times New Roman" w:hAnsi="GHEA Grapalat" w:cs="Times New Roman"/>
                <w:spacing w:val="-8"/>
                <w:sz w:val="24"/>
                <w:szCs w:val="24"/>
                <w:lang w:val="hy-AM"/>
              </w:rPr>
              <w:t>մարզահամալիր</w:t>
            </w:r>
            <w:r w:rsidRPr="00F35856">
              <w:rPr>
                <w:rFonts w:ascii="GHEA Grapalat" w:eastAsia="Times New Roman" w:hAnsi="GHEA Grapalat" w:cs="Arial Armenian"/>
                <w:sz w:val="24"/>
                <w:szCs w:val="24"/>
                <w:lang w:val="fr-FR"/>
              </w:rPr>
              <w:t>»</w:t>
            </w:r>
            <w:r w:rsidRPr="00F35856">
              <w:rPr>
                <w:rFonts w:ascii="GHEA Grapalat" w:eastAsia="Times New Roman" w:hAnsi="GHEA Grapalat" w:cs="Times New Roman"/>
                <w:sz w:val="24"/>
                <w:szCs w:val="24"/>
                <w:lang w:val="hy-AM"/>
              </w:rPr>
              <w:t xml:space="preserve"> բարեգործական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Աջակցել ՀՀ ըմբշամարտի՝ հունա-հռոմեական, ազատ ոճի, ձյուդո մարզաձևերի զարգացմանը, հեռանկարային և խոստումնալից ըմբիշների բացահայտմանը, նրանց մարզական վարպետության կատարելագործմանը։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Աջակցել ՀՀ ըմբշամարտի՝ հունա-հռոմեական, ազատ ոճի, ձյուդո մարզաձևերի զարգացմանը, հեռանկարային և խոստումնալից ըմբիշների բացահայտմանը, նրանց մարզական վարպետության կատարելագործմանը։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Աջակցել ՀՀ ըմբշամարտի՝ հունա-հռոմեական, ազատ ոճի, ձյուդո մարզաձևերի զարգացմանը, հեռանկարային և խոստումնալից ըմբիշների բացահայտմանը, նրանց մարզական վարպետության կատարելագործմանը։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Աջակցել ՀՀ ըմբշամարտի՝ հունա-հռոմեական, ազատ ոճի, ձյուդո մարզաձևերի զարգացմանը, հեռանկարային և խոստումնալից ըմբիշների բացահայտմանը, նրանց մարզական վարպետության կատարելագործմանը։</w:t>
            </w:r>
          </w:p>
        </w:tc>
      </w:tr>
      <w:tr w:rsidR="00F35856" w:rsidRPr="00D37A69" w:rsidTr="00BC207B">
        <w:trPr>
          <w:trHeight w:val="406"/>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28</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28/0014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Երևան քաղաքի, Արշակունյաց պողոտա թիվ 2ա  հասցեում</w:t>
            </w:r>
            <w:r w:rsidRPr="00F35856">
              <w:rPr>
                <w:rFonts w:ascii="GHEA Grapalat" w:hAnsi="GHEA Grapalat"/>
                <w:sz w:val="24"/>
                <w:szCs w:val="24"/>
              </w:rPr>
              <w:t xml:space="preserve"> գտնվող շենքի 10-րդ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rPr>
            </w:pPr>
            <w:r w:rsidRPr="00F35856">
              <w:rPr>
                <w:rFonts w:ascii="GHEA Grapalat" w:eastAsia="Times New Roman" w:hAnsi="GHEA Grapalat" w:cs="Times Armenian"/>
                <w:sz w:val="24"/>
                <w:szCs w:val="24"/>
              </w:rPr>
              <w:t>«Մամուլի ազգային ակումբ»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 xml:space="preserve">Կազմակերպել բուհերի լրագրության և հումանիտար այլ ֆակուլտետների ուսանողների մասնագիտական պրակտիկան։ Կազմակերպել հանդիպումներ, </w:t>
            </w:r>
            <w:r w:rsidRPr="00F35856">
              <w:rPr>
                <w:rFonts w:ascii="GHEA Grapalat" w:hAnsi="GHEA Grapalat"/>
                <w:spacing w:val="-8"/>
                <w:sz w:val="24"/>
                <w:szCs w:val="24"/>
                <w:lang w:val="hy-AM"/>
              </w:rPr>
              <w:lastRenderedPageBreak/>
              <w:t>մամլո ասուլիսներ ԶԼՄ-ների ներկայացուցիչների, ՀՀ պետական, քաղաքկան գործիչների հետ, կազմակերպել բանավեճեր, հասարակական-քաղաքական քննարկումներ հրատապ հարցերի շուրջ։</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 xml:space="preserve">Կազմակերպել բուհերի լրագրության և հումանիտար այլ ֆակուլտետների ուսանողների մասնագիտական պրակտիկան։ Կազմակերպել հանդիպումներ, </w:t>
            </w:r>
            <w:r w:rsidRPr="00F35856">
              <w:rPr>
                <w:rFonts w:ascii="GHEA Grapalat" w:hAnsi="GHEA Grapalat"/>
                <w:spacing w:val="-8"/>
                <w:sz w:val="24"/>
                <w:szCs w:val="24"/>
                <w:lang w:val="hy-AM"/>
              </w:rPr>
              <w:lastRenderedPageBreak/>
              <w:t>մամլո ասուլիսներ ԶԼՄ-ների ներկայացուցիչների, ՀՀ պետական, քաղաքկան գործիչների հետ, կազմակերպել բանավեճեր, հասարակական-քաղաքական քննարկումներ հրատապ հարցերի շուրջ։</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 xml:space="preserve">Կազմակերպել բուհերի լրագրության և հումանիտար այլ ֆակուլտետների ուսանողների մասնագիտական պրակտիկան։ Կազմակերպել հանդիպումներ, </w:t>
            </w:r>
            <w:r w:rsidRPr="00F35856">
              <w:rPr>
                <w:rFonts w:ascii="GHEA Grapalat" w:hAnsi="GHEA Grapalat"/>
                <w:spacing w:val="-8"/>
                <w:sz w:val="24"/>
                <w:szCs w:val="24"/>
                <w:lang w:val="hy-AM"/>
              </w:rPr>
              <w:lastRenderedPageBreak/>
              <w:t>մամլո ասուլիսներ ԶԼՄ-ների ներկայացուցիչների, ՀՀ պետական, քաղաքկան գործիչների հետ, կազմակերպել բանավեճեր, հասարակական-քաղաքական քննարկումներ հրատապ հարցերի շուրջ։</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 xml:space="preserve">Կազմակերպել բուհերի լրագրության և հումանիտար այլ ֆակուլտետների ուսանողների մասնագիտական պրակտիկան։ Կազմակերպել հանդիպումներ, </w:t>
            </w:r>
            <w:r w:rsidRPr="00F35856">
              <w:rPr>
                <w:rFonts w:ascii="GHEA Grapalat" w:hAnsi="GHEA Grapalat"/>
                <w:spacing w:val="-8"/>
                <w:sz w:val="24"/>
                <w:szCs w:val="24"/>
                <w:lang w:val="hy-AM"/>
              </w:rPr>
              <w:lastRenderedPageBreak/>
              <w:t>մամլո ասուլիսներ ԶԼՄ-ների ներկայացուցիչների, ՀՀ պետական, քաղաքկան գործիչների հետ, կազմակերպել բանավեճեր, հասարակական-քաղաքական քննարկումներ հրատապ հարցերի շուրջ։</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lastRenderedPageBreak/>
              <w:t>2</w:t>
            </w:r>
            <w:r w:rsidRPr="00F35856">
              <w:rPr>
                <w:rFonts w:ascii="GHEA Grapalat" w:hAnsi="GHEA Grapalat"/>
                <w:sz w:val="24"/>
                <w:szCs w:val="24"/>
              </w:rPr>
              <w:t>9</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31/0014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Երևան քաղաքի, Կենտրոն վարչական շրջանի</w:t>
            </w:r>
            <w:r w:rsidRPr="00F35856">
              <w:rPr>
                <w:rFonts w:ascii="GHEA Grapalat" w:hAnsi="GHEA Grapalat"/>
                <w:sz w:val="24"/>
                <w:szCs w:val="24"/>
              </w:rPr>
              <w:t xml:space="preserve"> Իսահակյան փողոց 28 շենք, թիվ 3 շինություն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rPr>
            </w:pPr>
            <w:r w:rsidRPr="00F35856">
              <w:rPr>
                <w:rFonts w:ascii="GHEA Grapalat" w:eastAsia="Times New Roman" w:hAnsi="GHEA Grapalat" w:cs="Times Armenian"/>
                <w:sz w:val="24"/>
                <w:szCs w:val="24"/>
              </w:rPr>
              <w:t>«Հայկական կարմիր խաչի ընկերություն»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Գործունեություն իրականացնելու պարտավորություն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Գործունեություն իրականացնելու պարտավորություն</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lastRenderedPageBreak/>
              <w:t>30</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37/0014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rPr>
            </w:pPr>
            <w:r w:rsidRPr="00F35856">
              <w:rPr>
                <w:rFonts w:ascii="GHEA Grapalat" w:hAnsi="GHEA Grapalat"/>
                <w:spacing w:val="-8"/>
                <w:sz w:val="24"/>
                <w:szCs w:val="24"/>
                <w:lang w:val="hy-AM"/>
              </w:rPr>
              <w:t xml:space="preserve">ՀՀ Երևան քաղաքի, Կենտրոն վարչական շրջանի, </w:t>
            </w:r>
            <w:r w:rsidRPr="00F35856">
              <w:rPr>
                <w:rFonts w:ascii="GHEA Grapalat" w:hAnsi="GHEA Grapalat"/>
                <w:spacing w:val="-8"/>
                <w:sz w:val="24"/>
                <w:szCs w:val="24"/>
              </w:rPr>
              <w:t>Արշակունյաց պողոտա թիվ 2ա հասցեում գտնվող շենքի 8-րդ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fr-FR"/>
              </w:rPr>
            </w:pPr>
            <w:r w:rsidRPr="00F35856">
              <w:rPr>
                <w:rFonts w:ascii="GHEA Grapalat" w:eastAsia="Times New Roman" w:hAnsi="GHEA Grapalat" w:cs="Times Armenian"/>
                <w:sz w:val="24"/>
                <w:szCs w:val="24"/>
                <w:lang w:val="fr-FR"/>
              </w:rPr>
              <w:t>«Տնտեսական լրագրողների ակումբ»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Լրատվական գ</w:t>
            </w:r>
            <w:r w:rsidRPr="00F35856">
              <w:rPr>
                <w:rFonts w:ascii="GHEA Grapalat" w:hAnsi="GHEA Grapalat"/>
                <w:spacing w:val="-8"/>
                <w:sz w:val="24"/>
                <w:szCs w:val="24"/>
                <w:lang w:val="hy-AM"/>
              </w:rPr>
              <w:t>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Լրատվական գ</w:t>
            </w:r>
            <w:r w:rsidRPr="00F35856">
              <w:rPr>
                <w:rFonts w:ascii="GHEA Grapalat" w:hAnsi="GHEA Grapalat"/>
                <w:spacing w:val="-8"/>
                <w:sz w:val="24"/>
                <w:szCs w:val="24"/>
                <w:lang w:val="hy-AM"/>
              </w:rPr>
              <w:t>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31.</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70/0014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Երևան քաղաքի Դավթաշեն թիվ 2-րդ թաղամաս /192/</w:t>
            </w:r>
            <w:r w:rsidRPr="00F35856">
              <w:rPr>
                <w:rFonts w:ascii="GHEA Grapalat" w:hAnsi="GHEA Grapalat"/>
                <w:sz w:val="24"/>
                <w:szCs w:val="24"/>
              </w:rPr>
              <w:t xml:space="preserve"> դպրոց հասցեում գտնվող  3-րդ մասնաշենքի 1-ին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«Պրոֆեսիոնալ և սիրողական քիք-բոքսինգի ազգային ֆեդերացիա»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3 000 000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1 000 000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1 000 000</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32</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73/0014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 xml:space="preserve">ՀՀ Երևան քաղաքի Կենտրոն </w:t>
            </w:r>
            <w:r w:rsidRPr="00F35856">
              <w:rPr>
                <w:rFonts w:ascii="GHEA Grapalat" w:hAnsi="GHEA Grapalat"/>
                <w:sz w:val="24"/>
                <w:szCs w:val="24"/>
                <w:lang w:val="hy-AM"/>
              </w:rPr>
              <w:lastRenderedPageBreak/>
              <w:t>վարչական շրջանի</w:t>
            </w:r>
            <w:r w:rsidRPr="00F35856">
              <w:rPr>
                <w:rFonts w:ascii="GHEA Grapalat" w:hAnsi="GHEA Grapalat"/>
                <w:sz w:val="24"/>
                <w:szCs w:val="24"/>
              </w:rPr>
              <w:t xml:space="preserve"> Վարդանանց 30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rPr>
            </w:pPr>
            <w:r w:rsidRPr="00F35856">
              <w:rPr>
                <w:rFonts w:ascii="GHEA Grapalat" w:eastAsia="Times New Roman" w:hAnsi="GHEA Grapalat" w:cs="Times Armenian"/>
                <w:sz w:val="24"/>
                <w:szCs w:val="24"/>
              </w:rPr>
              <w:lastRenderedPageBreak/>
              <w:t>«Ռոբերտ Սահակյանցի անվան անիմացիո</w:t>
            </w:r>
            <w:r w:rsidRPr="00F35856">
              <w:rPr>
                <w:rFonts w:ascii="GHEA Grapalat" w:eastAsia="Times New Roman" w:hAnsi="GHEA Grapalat" w:cs="Times Armenian"/>
                <w:sz w:val="24"/>
                <w:szCs w:val="24"/>
              </w:rPr>
              <w:lastRenderedPageBreak/>
              <w:t>ն արվեստանոց»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Նպաստել Հայաստանում շարժանկարչությա</w:t>
            </w:r>
            <w:r w:rsidRPr="00F35856">
              <w:rPr>
                <w:rFonts w:ascii="GHEA Grapalat" w:hAnsi="GHEA Grapalat"/>
                <w:spacing w:val="-8"/>
                <w:sz w:val="24"/>
                <w:szCs w:val="24"/>
                <w:lang w:val="hy-AM"/>
              </w:rPr>
              <w:lastRenderedPageBreak/>
              <w:t xml:space="preserve">ն զարգացմանը, ապահովել պահանջվող արդի գիտելիքների և մասնագիտական որակ, որի միջոցով հնարավորություն կընձեռվի ստեղծել նոր մուլտիպլիկացիոն նախագծեր, սերմանել երեխաների և երիտասարդների մեջ ձգտում դեպի դասական անիմացիան։ Ծանոթանալ համաշխարհային անիմացիայի արվեստի կարկառուն դեմքերին և իրենց արվեստի </w:t>
            </w:r>
            <w:r w:rsidRPr="00F35856">
              <w:rPr>
                <w:rFonts w:ascii="GHEA Grapalat" w:hAnsi="GHEA Grapalat"/>
                <w:spacing w:val="-8"/>
                <w:sz w:val="24"/>
                <w:szCs w:val="24"/>
                <w:lang w:val="hy-AM"/>
              </w:rPr>
              <w:lastRenderedPageBreak/>
              <w:t>պատմությանը։ Կազմակերպել և անցկացնել դասընթացներ, գիտաժողովներ։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lastRenderedPageBreak/>
              <w:t>Նպաստել Հայաստանում շարժանկարչությա</w:t>
            </w:r>
            <w:r w:rsidRPr="00F35856">
              <w:rPr>
                <w:rFonts w:ascii="GHEA Grapalat" w:hAnsi="GHEA Grapalat"/>
                <w:spacing w:val="-8"/>
                <w:sz w:val="24"/>
                <w:szCs w:val="24"/>
                <w:lang w:val="hy-AM"/>
              </w:rPr>
              <w:lastRenderedPageBreak/>
              <w:t xml:space="preserve">ն զարգացմանը, ապահովել պահանջվող արդի գիտելիքների և մասնագիտական որակ, որի միջոցով հնարավորություն կընձեռվի ստեղծել նոր մուլտիպլիկացիոն նախագծեր, սերմանել երեխաների և երիտասարդների մեջ ձգտում դեպի դասական անիմացիան։ Ծանոթանալ համաշխարհային անիմացիայի արվեստի կարկառուն դեմքերին և իրենց արվեստի </w:t>
            </w:r>
            <w:r w:rsidRPr="00F35856">
              <w:rPr>
                <w:rFonts w:ascii="GHEA Grapalat" w:hAnsi="GHEA Grapalat"/>
                <w:spacing w:val="-8"/>
                <w:sz w:val="24"/>
                <w:szCs w:val="24"/>
                <w:lang w:val="hy-AM"/>
              </w:rPr>
              <w:lastRenderedPageBreak/>
              <w:t>պատմությանը։ Կազմակերպել և անցկացնել դասընթացներ, գիտաժողովներ։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lastRenderedPageBreak/>
              <w:t>Նպաստել Հայաստանում շարժանկարչությա</w:t>
            </w:r>
            <w:r w:rsidRPr="00F35856">
              <w:rPr>
                <w:rFonts w:ascii="GHEA Grapalat" w:hAnsi="GHEA Grapalat"/>
                <w:spacing w:val="-8"/>
                <w:sz w:val="24"/>
                <w:szCs w:val="24"/>
                <w:lang w:val="hy-AM"/>
              </w:rPr>
              <w:lastRenderedPageBreak/>
              <w:t xml:space="preserve">ն զարգացմանը, ապահովել պահանջվող արդի գիտելիքների և մասնագիտական որակ, որի միջոցով հնարավորություն կընձեռվի ստեղծել նոր մուլտիպլիկացիոն նախագծեր, սերմանել երեխաների և երիտասարդների մեջ ձգտում դեպի դասական անիմացիան։ Ծանոթանալ համաշխարհային անիմացիայի արվեստի կարկառուն դեմքերին և իրենց արվեստի </w:t>
            </w:r>
            <w:r w:rsidRPr="00F35856">
              <w:rPr>
                <w:rFonts w:ascii="GHEA Grapalat" w:hAnsi="GHEA Grapalat"/>
                <w:spacing w:val="-8"/>
                <w:sz w:val="24"/>
                <w:szCs w:val="24"/>
                <w:lang w:val="hy-AM"/>
              </w:rPr>
              <w:lastRenderedPageBreak/>
              <w:t>պատմությանը։ Կազմակերպել և անցկացնել դասընթացներ, գիտաժողովներ։</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lastRenderedPageBreak/>
              <w:t>Նպաստել Հայաստանում շարժանկարչությա</w:t>
            </w:r>
            <w:r w:rsidRPr="00F35856">
              <w:rPr>
                <w:rFonts w:ascii="GHEA Grapalat" w:hAnsi="GHEA Grapalat"/>
                <w:spacing w:val="-8"/>
                <w:sz w:val="24"/>
                <w:szCs w:val="24"/>
                <w:lang w:val="hy-AM"/>
              </w:rPr>
              <w:lastRenderedPageBreak/>
              <w:t xml:space="preserve">ն զարգացմանը, ապահովել պահանջվող արդի գիտելիքների և մասնագիտական որակ, որի միջոցով հնարավորություն կընձեռվի ստեղծել նոր մուլտիպլիկացիոն նախագծեր, սերմանել երեխաների և երիտասարդների մեջ ձգտում դեպի դասական անիմացիան։ Ծանոթանալ համաշխարհային անիմացիայի արվեստի կարկառուն դեմքերին և իրենց արվեստի </w:t>
            </w:r>
            <w:r w:rsidRPr="00F35856">
              <w:rPr>
                <w:rFonts w:ascii="GHEA Grapalat" w:hAnsi="GHEA Grapalat"/>
                <w:spacing w:val="-8"/>
                <w:sz w:val="24"/>
                <w:szCs w:val="24"/>
                <w:lang w:val="hy-AM"/>
              </w:rPr>
              <w:lastRenderedPageBreak/>
              <w:t>պատմությանը։ Կազմակերպել և անցկացնել դասընթացներ, գիտաժողովներ։</w:t>
            </w:r>
          </w:p>
        </w:tc>
      </w:tr>
      <w:tr w:rsidR="00F35856" w:rsidRPr="00F35856" w:rsidTr="00BC207B">
        <w:trPr>
          <w:trHeight w:val="2394"/>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33</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37/0020</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Արմավիրի մարզ, համայնք Վաղարշապատ, ք. Վաղարշապատ</w:t>
            </w:r>
            <w:r w:rsidRPr="00F35856">
              <w:rPr>
                <w:rFonts w:ascii="GHEA Grapalat" w:hAnsi="GHEA Grapalat"/>
                <w:sz w:val="24"/>
                <w:szCs w:val="24"/>
              </w:rPr>
              <w:t xml:space="preserve"> Զվարթնոց թաղամաս, Այգեստան փողոց թիվ 20 հասցեում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fr-FR"/>
              </w:rPr>
            </w:pPr>
            <w:r w:rsidRPr="00F35856">
              <w:rPr>
                <w:rFonts w:ascii="GHEA Grapalat" w:eastAsia="Times New Roman" w:hAnsi="GHEA Grapalat" w:cs="Times Armenian"/>
                <w:sz w:val="24"/>
                <w:szCs w:val="24"/>
                <w:lang w:val="fr-FR"/>
              </w:rPr>
              <w:t>«Երջանկության ճանապարհ»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Աջակցել, պաշտպանել և ապահովել մտավոր խնդիրներն ունեցող</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անձանց լիարժեքորեն և հավասարապես օգտվելու մարդու իրավունքներին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հիմնարար ազատություններից,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հնարավորություն ընձեռել Շահառուին զարգացնել և օգտագործել իրենց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ստեղծագործական, գեղարվեստական և մ տավոր ներուժը</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իրականացնել Շահառուի սոցիալական ինտեգրում՝ իր առողջության,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բարեկեցության, իր նկատմամբ հարգանքի, արժանապատվության և </w:t>
            </w:r>
          </w:p>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color w:val="000000"/>
                <w:sz w:val="24"/>
                <w:szCs w:val="24"/>
                <w:lang w:val="hy-AM" w:eastAsia="ru-RU"/>
              </w:rPr>
              <w:t>ինքնուրույնության համար նպաստավոր միջավայրում։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Աջակցել, պաշտպանել և ապահովել մտավոր խնդիրներն ունեցող</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անձանց լիարժեքորեն և հավասարապես օգտվելու մարդու իրավունքներին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հիմնարար ազատություններից,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հնարավորություն ընձեռել Շահառուին զարգացնել և օգտագործել իրենց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ստեղծագործական, գեղարվեստական և մ տավոր ներուժը</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իրականացնել Շահառուի սոցիալական ինտեգրում՝ իր առողջության,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բարեկեցության, իր նկատմամբ հարգանքի, արժանապատվության և </w:t>
            </w:r>
          </w:p>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color w:val="000000"/>
                <w:sz w:val="24"/>
                <w:szCs w:val="24"/>
                <w:lang w:val="hy-AM" w:eastAsia="ru-RU"/>
              </w:rPr>
              <w:t>ինքնուրույնության համար նպաստավոր միջավայրում։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Աջակցել, պաշտպանել և ապահովել մտավոր խնդիրներն ունեցող</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անձանց լիարժեքորեն և հավասարապես օգտվելու մարդու իրավունքներին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հիմնարար ազատություններից,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հնարավորություն ընձեռել Շահառուին զարգացնել և օգտագործել իրենց</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ստեղծագործական, գեղարվեստական և մ տավոր ներուժը</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իրականացնել Շահառուի սոցիալական ինտեգրում՝ իր առողջության,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բարեկեցության, իր նկատմամբ հարգանքի, արժանապատվության և </w:t>
            </w:r>
          </w:p>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color w:val="000000"/>
                <w:sz w:val="24"/>
                <w:szCs w:val="24"/>
                <w:lang w:val="hy-AM" w:eastAsia="ru-RU"/>
              </w:rPr>
              <w:t>ինքնուրույնության համար նպաստավոր միջավայրում։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lastRenderedPageBreak/>
              <w:t>-</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34</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196/0018</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ՀՀ Լոռու մարզ, քաղաք Վանաձոր, Տիգրան Մեծի</w:t>
            </w:r>
            <w:r w:rsidRPr="00F35856">
              <w:rPr>
                <w:rFonts w:ascii="GHEA Grapalat" w:hAnsi="GHEA Grapalat"/>
                <w:spacing w:val="-8"/>
                <w:sz w:val="24"/>
                <w:szCs w:val="24"/>
              </w:rPr>
              <w:t xml:space="preserve"> պողոտա թիվ 35/1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«Հայկական կարմիր խաչի ընկերություն»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գ</w:t>
            </w:r>
            <w:r w:rsidRPr="00F35856">
              <w:rPr>
                <w:rFonts w:ascii="GHEA Grapalat" w:hAnsi="GHEA Grapalat"/>
                <w:spacing w:val="-8"/>
                <w:sz w:val="24"/>
                <w:szCs w:val="24"/>
                <w:lang w:val="hy-AM"/>
              </w:rPr>
              <w:t>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գ</w:t>
            </w:r>
            <w:r w:rsidRPr="00F35856">
              <w:rPr>
                <w:rFonts w:ascii="GHEA Grapalat" w:hAnsi="GHEA Grapalat"/>
                <w:spacing w:val="-8"/>
                <w:sz w:val="24"/>
                <w:szCs w:val="24"/>
                <w:lang w:val="hy-AM"/>
              </w:rPr>
              <w:t>ործունեություն իրականացնելու պարտավորություն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rPr>
              <w:t>գ</w:t>
            </w:r>
            <w:r w:rsidRPr="00F35856">
              <w:rPr>
                <w:rFonts w:ascii="GHEA Grapalat" w:hAnsi="GHEA Grapalat"/>
                <w:spacing w:val="-8"/>
                <w:sz w:val="24"/>
                <w:szCs w:val="24"/>
                <w:lang w:val="hy-AM"/>
              </w:rPr>
              <w:t>ործունեություն իրականացնելու պարտավորություն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35</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119/0018</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Երևան քաղաքի Քանաքեռ-Զեյթուն վարչական շրջանի Ա.Տիգրանյան փողոց թիվ 5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«Երևանի ձյուդոյի ֆեդերացիա»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themeColor="text1"/>
                <w:sz w:val="24"/>
                <w:szCs w:val="24"/>
                <w:lang w:val="hy-AM"/>
              </w:rPr>
              <w:t>Զարգացնել սպորտաձևը Հայաստանում՝ մարզաձևի զարգացման գործընթացին ներգրավելով երիտասարդներին, ստեղծել տարբեր տարիքային խմբակներ։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themeColor="text1"/>
                <w:sz w:val="24"/>
                <w:szCs w:val="24"/>
                <w:lang w:val="hy-AM"/>
              </w:rPr>
              <w:t>Զարգացնել սպորտաձևը Հայաստանում՝ մարզաձևի զարգացման գործընթացին ներգրավելով երիտասարդներին, ստեղծել տարբեր տարիքային խմբակներ։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themeColor="text1"/>
                <w:sz w:val="24"/>
                <w:szCs w:val="24"/>
                <w:lang w:val="hy-AM"/>
              </w:rPr>
              <w:t>Զարգացնել սպորտաձևը Հայաստանում՝ մարզաձևի զարգացման գործընթացին ներգրավելով երիտասարդներին, ստեղծել տարբեր տարիքային խմբակներ։</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themeColor="text1"/>
                <w:sz w:val="24"/>
                <w:szCs w:val="24"/>
                <w:lang w:val="hy-AM"/>
              </w:rPr>
              <w:t>Զարգացնել սպորտաձևը Հայաստանում՝ մարզաձևի զարգացման գործընթացին ներգրավելով երիտասարդներին, ստեղծել տարբեր տարիքային խմբակներ։</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36</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sz w:val="24"/>
                <w:szCs w:val="24"/>
                <w:lang w:val="hy-AM"/>
              </w:rPr>
              <w:t>89/0019</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Երևան քաղաքի Արաբկիր վարչական շրջանի Կոմիտասի պողոտա 49/3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New Roman"/>
                <w:spacing w:val="-8"/>
                <w:sz w:val="24"/>
                <w:szCs w:val="24"/>
                <w:lang w:val="hy-AM"/>
              </w:rPr>
              <w:t>«Հայաստանի փոքր և միջին ձեռնարկատիրության զարգացման ազգային կենտրոն»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Արդյունաբերության զարգացման ուղղված պարտավորության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Արդյունաբերության զարգացման ուղղված պարտավորության իրականացում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r>
      <w:tr w:rsidR="00F35856" w:rsidRPr="00D37A69" w:rsidTr="00BC207B">
        <w:trPr>
          <w:trHeight w:val="150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37</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p>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New Roman"/>
                <w:color w:val="000000"/>
                <w:sz w:val="24"/>
                <w:szCs w:val="24"/>
              </w:rPr>
              <w:t>43/0014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z w:val="24"/>
                <w:szCs w:val="24"/>
                <w:lang w:val="hy-AM"/>
              </w:rPr>
              <w:t>Տավուշի մարզի Սևքարի համայնքում գտնվող տարածք</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pacing w:val="-8"/>
                <w:sz w:val="24"/>
                <w:szCs w:val="24"/>
                <w:lang w:val="hy-AM"/>
              </w:rPr>
            </w:pPr>
            <w:r w:rsidRPr="00F35856">
              <w:rPr>
                <w:rFonts w:ascii="GHEA Grapalat" w:eastAsia="Times New Roman" w:hAnsi="GHEA Grapalat" w:cs="Times Armenian"/>
                <w:sz w:val="24"/>
                <w:szCs w:val="24"/>
                <w:lang w:val="fr-FR"/>
              </w:rPr>
              <w:t>«</w:t>
            </w:r>
            <w:r w:rsidRPr="00F35856">
              <w:rPr>
                <w:rFonts w:ascii="GHEA Grapalat" w:eastAsia="Times New Roman" w:hAnsi="GHEA Grapalat" w:cs="Times New Roman"/>
                <w:color w:val="000000"/>
                <w:sz w:val="24"/>
                <w:szCs w:val="24"/>
                <w:lang w:val="hy-AM"/>
              </w:rPr>
              <w:t>Դարպաս գյուղատնտե-</w:t>
            </w:r>
            <w:r w:rsidRPr="00F35856">
              <w:rPr>
                <w:rFonts w:ascii="GHEA Grapalat" w:eastAsia="Times New Roman" w:hAnsi="GHEA Grapalat" w:cs="Times New Roman"/>
                <w:color w:val="000000"/>
                <w:sz w:val="24"/>
                <w:szCs w:val="24"/>
                <w:lang w:val="hy-AM"/>
              </w:rPr>
              <w:br/>
              <w:t>սական ասոցիացիա</w:t>
            </w:r>
            <w:r w:rsidRPr="00F35856">
              <w:rPr>
                <w:rFonts w:ascii="GHEA Grapalat" w:eastAsia="Times New Roman" w:hAnsi="GHEA Grapalat" w:cs="Arial Armenian"/>
                <w:sz w:val="24"/>
                <w:szCs w:val="24"/>
                <w:lang w:val="fr-FR"/>
              </w:rPr>
              <w:t>»</w:t>
            </w:r>
            <w:r w:rsidRPr="00F35856">
              <w:rPr>
                <w:rFonts w:ascii="GHEA Grapalat" w:eastAsia="Times New Roman" w:hAnsi="GHEA Grapalat" w:cs="Times New Roman"/>
                <w:color w:val="000000"/>
                <w:sz w:val="24"/>
                <w:szCs w:val="24"/>
                <w:lang w:val="hy-AM"/>
              </w:rPr>
              <w:t xml:space="preserve"> սպառողական կոոպերատիվ</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Գյուղատնտեսական արդյունաբերության խթանման և աջակցամանը ուղղված գործունեություն </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Գյուղատնտեսական արդյունաբերության խթանման և աջակցամանը ուղղված գործունեություն </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Գյուղատնտեսական արդյունաբերության խթանման և աջակցամանը ուղղված գործունեություն </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Գյուղատնտեսական արդյունաբերության խթանման և աջակցամանը ուղղված գործունեություն։</w:t>
            </w: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38</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02/0016</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Արագածոտնի մարզի Արտաշավան համայնքի 6-րդ փողոց թիվ 1 փակուղի թիվ 8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«Ագրոբիզնեսի և գյուղի զարգացման կենտրոն»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t>«Համայնքների գյուղատնտեսական  ռեսուրսների կառավարման և մրցունակության» ծրագրի պահանջների իրականացման նպատակով</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t>«Համայնքների գյուղատնտեսական  ռեսուրսների կառավարման և մրցունակության» ծրագրի պահանջների իրականացման նպատակով</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t>«Համայնքների գյուղատնտեսական  ռեսուրսների կառավարման և մրցունակության» ծրագրի պահանջների իրականացման նպատակով</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t>«Համայնքների գյուղատնտեսական  ռեսուրսների կառավարման և մրցունակության» ծրագրի պահանջների իրականացման նպատակով</w:t>
            </w: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39</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03/0016</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Սյունիքի մարզի Խնձորեսկ համայնքի 1-</w:t>
            </w:r>
            <w:r w:rsidRPr="00F35856">
              <w:rPr>
                <w:rFonts w:ascii="GHEA Grapalat" w:hAnsi="GHEA Grapalat"/>
                <w:sz w:val="24"/>
                <w:szCs w:val="24"/>
                <w:lang w:val="hy-AM"/>
              </w:rPr>
              <w:lastRenderedPageBreak/>
              <w:t>ին փողոց թիվ 2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lastRenderedPageBreak/>
              <w:t xml:space="preserve">«Ագրոբիզնեսի և գյուղի զարգացման կենտրոն» </w:t>
            </w:r>
            <w:r w:rsidRPr="00F35856">
              <w:rPr>
                <w:rFonts w:ascii="GHEA Grapalat" w:eastAsia="Times New Roman" w:hAnsi="GHEA Grapalat" w:cs="Times Armenian"/>
                <w:sz w:val="24"/>
                <w:szCs w:val="24"/>
                <w:lang w:val="hy-AM"/>
              </w:rPr>
              <w:lastRenderedPageBreak/>
              <w:t>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lastRenderedPageBreak/>
              <w:t xml:space="preserve">«Համայնքների գյուղատնտեսական  ռեսուրսների կառավարման և մրցունակության» ծրագրի </w:t>
            </w:r>
            <w:r w:rsidRPr="00F35856">
              <w:rPr>
                <w:rFonts w:ascii="GHEA Grapalat" w:hAnsi="GHEA Grapalat" w:cs="Calibri"/>
                <w:sz w:val="24"/>
                <w:szCs w:val="24"/>
                <w:lang w:val="hy-AM"/>
              </w:rPr>
              <w:lastRenderedPageBreak/>
              <w:t>պահանջների իրականացման նպատակով</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lastRenderedPageBreak/>
              <w:t xml:space="preserve">«Համայնքների գյուղատնտեսական  ռեսուրսների կառավարման և մրցունակության» ծրագրի </w:t>
            </w:r>
            <w:r w:rsidRPr="00F35856">
              <w:rPr>
                <w:rFonts w:ascii="GHEA Grapalat" w:hAnsi="GHEA Grapalat" w:cs="Calibri"/>
                <w:sz w:val="24"/>
                <w:szCs w:val="24"/>
                <w:lang w:val="hy-AM"/>
              </w:rPr>
              <w:lastRenderedPageBreak/>
              <w:t>պահանջների իրականացման նպատակով</w:t>
            </w:r>
          </w:p>
        </w:tc>
        <w:tc>
          <w:tcPr>
            <w:tcW w:w="4536" w:type="dxa"/>
            <w:gridSpan w:val="2"/>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s="Calibri"/>
                <w:sz w:val="24"/>
                <w:szCs w:val="24"/>
                <w:lang w:val="hy-AM"/>
              </w:rPr>
              <w:lastRenderedPageBreak/>
              <w:t>«Համայնքների գյուղատնտեսական  ռեսուրսների կառավարման և մրցունակության» ծրագրի պահանջների իրականացման նպատակով</w:t>
            </w:r>
          </w:p>
        </w:tc>
      </w:tr>
      <w:tr w:rsidR="00F35856" w:rsidRPr="00F35856" w:rsidTr="00BC207B">
        <w:trPr>
          <w:trHeight w:val="953"/>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lastRenderedPageBreak/>
              <w:t>40</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08/0021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Տավուշի մարզի Դիլիջան քաղաքային համայնքի</w:t>
            </w:r>
            <w:r w:rsidRPr="00F35856">
              <w:rPr>
                <w:rFonts w:ascii="GHEA Grapalat" w:hAnsi="GHEA Grapalat"/>
                <w:sz w:val="24"/>
                <w:szCs w:val="24"/>
              </w:rPr>
              <w:t xml:space="preserve"> Մյասնիկյան փողոց 61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rPr>
            </w:pPr>
            <w:r w:rsidRPr="00F35856">
              <w:rPr>
                <w:rFonts w:ascii="GHEA Grapalat" w:eastAsia="Times New Roman" w:hAnsi="GHEA Grapalat" w:cs="Times Armenian"/>
                <w:sz w:val="24"/>
                <w:szCs w:val="24"/>
              </w:rPr>
              <w:t>«Դիլիջանի համայնքային կենտրոն»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Մշակութային ծրագրեր, համայնքային հզորացման ծրագրեր, Դիլիջան քաղաքի զարգացման ծրագրերի իրականցում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t>Մշակութային ծրագրեր, համայնքային հզորացման ծրագրեր, Դիլիջան քաղաքի զարգացման ծրագրերի իրականցում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t>Մշակութային ծրագրեր, համայնքային հզորացման ծրագրեր, Դիլիջան քաղաքի զարգացման ծրագրերի իրականցում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Մշակութային ծրագրեր, համայնքային հզորացման ծրագրեր, Դիլիջան քաղաքի զարգացման ծրագրերի իրականցում</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41</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61/021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քաղաք Երչևան, Կենտրոն վարչական շրջան,</w:t>
            </w:r>
          </w:p>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Խանջյան փողոց թիվ 13/1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«Նյուֆիտ»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22 000 000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22 000 000</w:t>
            </w:r>
          </w:p>
        </w:tc>
      </w:tr>
      <w:tr w:rsidR="00F35856" w:rsidRPr="00F35856" w:rsidTr="00BC207B">
        <w:trPr>
          <w:trHeight w:val="2587"/>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42</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81/0017</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Արագածոտնի մարզի Աշտարակ քաղաքային համայնքի Երևանյան փողոց թիվ 2/1 հասցե </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Հայաստանի «Սևան» մարզական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spacing w:val="-8"/>
                <w:sz w:val="24"/>
                <w:szCs w:val="24"/>
                <w:lang w:val="hy-AM" w:eastAsia="ru-RU"/>
              </w:rPr>
              <w:t>Կրթական գործունեության իրականացման պարտավորություն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spacing w:val="-8"/>
                <w:sz w:val="24"/>
                <w:szCs w:val="24"/>
                <w:lang w:val="hy-AM" w:eastAsia="ru-RU"/>
              </w:rPr>
              <w:t>Կրթական գործունեության իրականացման պարտավորություն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sz w:val="24"/>
                <w:szCs w:val="24"/>
                <w:lang w:val="ru-RU"/>
              </w:rPr>
            </w:pPr>
            <w:r w:rsidRPr="00F35856">
              <w:rPr>
                <w:rFonts w:ascii="GHEA Grapalat" w:eastAsia="Times New Roman" w:hAnsi="GHEA Grapalat" w:cs="Arial"/>
                <w:noProof/>
                <w:spacing w:val="-8"/>
                <w:sz w:val="24"/>
                <w:szCs w:val="24"/>
                <w:lang w:val="hy-AM" w:eastAsia="ru-RU"/>
              </w:rPr>
              <w:t>Կրթական գործունեության իրականացման պարտավորություն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eastAsia="Times New Roman" w:hAnsi="GHEA Grapalat" w:cs="Arial"/>
                <w:noProof/>
                <w:spacing w:val="-8"/>
                <w:sz w:val="24"/>
                <w:szCs w:val="24"/>
                <w:lang w:val="hy-AM" w:eastAsia="ru-RU"/>
              </w:rPr>
              <w:t>Կրթական գործունեության իրականացման պարտավորություն</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t>43</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119/0016</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Տավուշի մարզի Իջևանի քաղաքային համայնքի Իջևանյան փողոց թիվ 8 հասցեում գտնվող հողամաս</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hy-AM"/>
              </w:rPr>
            </w:pPr>
            <w:r w:rsidRPr="00F35856">
              <w:rPr>
                <w:rFonts w:ascii="GHEA Grapalat" w:eastAsia="Times New Roman" w:hAnsi="GHEA Grapalat" w:cs="Times Armenian"/>
                <w:sz w:val="24"/>
                <w:szCs w:val="24"/>
                <w:lang w:val="fr-FR"/>
              </w:rPr>
              <w:t>«</w:t>
            </w:r>
            <w:r w:rsidRPr="00F35856">
              <w:rPr>
                <w:rFonts w:ascii="GHEA Grapalat" w:eastAsia="Times New Roman" w:hAnsi="GHEA Grapalat" w:cs="Times New Roman"/>
                <w:sz w:val="24"/>
                <w:szCs w:val="24"/>
                <w:lang w:val="hy-AM"/>
              </w:rPr>
              <w:t>Հայաստանի ազգային օլիմպիական կոմիտե</w:t>
            </w:r>
            <w:r w:rsidRPr="00F35856">
              <w:rPr>
                <w:rFonts w:ascii="GHEA Grapalat" w:eastAsia="Times New Roman" w:hAnsi="GHEA Grapalat" w:cs="Arial Armenian"/>
                <w:sz w:val="24"/>
                <w:szCs w:val="24"/>
                <w:lang w:val="fr-FR"/>
              </w:rPr>
              <w:t>»</w:t>
            </w:r>
            <w:r w:rsidRPr="00F35856">
              <w:rPr>
                <w:rFonts w:ascii="GHEA Grapalat" w:eastAsia="Times New Roman" w:hAnsi="GHEA Grapalat" w:cs="Times New Roman"/>
                <w:sz w:val="24"/>
                <w:szCs w:val="24"/>
                <w:lang w:val="hy-AM"/>
              </w:rPr>
              <w:t xml:space="preserve"> ի</w:t>
            </w:r>
            <w:r w:rsidRPr="00F35856">
              <w:rPr>
                <w:rFonts w:ascii="GHEA Grapalat" w:eastAsia="Times New Roman" w:hAnsi="GHEA Grapalat" w:cs="Times New Roman"/>
                <w:spacing w:val="-8"/>
                <w:sz w:val="24"/>
                <w:szCs w:val="24"/>
                <w:lang w:val="hy-AM"/>
              </w:rPr>
              <w:t>րավաբանակա</w:t>
            </w:r>
            <w:r w:rsidRPr="00F35856">
              <w:rPr>
                <w:rFonts w:ascii="GHEA Grapalat" w:eastAsia="Times New Roman" w:hAnsi="GHEA Grapalat" w:cs="Times New Roman"/>
                <w:sz w:val="24"/>
                <w:szCs w:val="24"/>
                <w:lang w:val="hy-AM"/>
              </w:rPr>
              <w:t xml:space="preserve">ն </w:t>
            </w:r>
            <w:r w:rsidRPr="00F35856">
              <w:rPr>
                <w:rFonts w:ascii="GHEA Grapalat" w:eastAsia="Times New Roman" w:hAnsi="GHEA Grapalat" w:cs="Times New Roman"/>
                <w:spacing w:val="-8"/>
                <w:sz w:val="24"/>
                <w:szCs w:val="24"/>
                <w:lang w:val="hy-AM"/>
              </w:rPr>
              <w:t>անձանց միություն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Լողավազանի շահագործման պարտավորության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color w:val="000000"/>
                <w:sz w:val="24"/>
                <w:szCs w:val="24"/>
                <w:lang w:val="hy-AM"/>
              </w:rPr>
              <w:t>Լողավազանի շահագործման պարտավորության իրականացում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color w:val="000000"/>
                <w:sz w:val="24"/>
                <w:szCs w:val="24"/>
                <w:lang w:val="hy-AM"/>
              </w:rPr>
              <w:t>Լողավազանի շահագործման պարտավորության իրականացում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color w:val="000000"/>
                <w:sz w:val="24"/>
                <w:szCs w:val="24"/>
                <w:lang w:val="hy-AM"/>
              </w:rPr>
              <w:t>Լողավազանի շահագործման պարտավորության իրականացում</w:t>
            </w:r>
          </w:p>
        </w:tc>
      </w:tr>
      <w:tr w:rsidR="00F35856" w:rsidRPr="00F35856" w:rsidTr="00BC207B">
        <w:trPr>
          <w:trHeight w:val="1385"/>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rPr>
              <w:t>44</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104/0017</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Երևան քաղաքի կենտրոն վարչական շրջանի </w:t>
            </w:r>
            <w:r w:rsidRPr="00F35856">
              <w:rPr>
                <w:rFonts w:ascii="GHEA Grapalat" w:hAnsi="GHEA Grapalat"/>
                <w:sz w:val="24"/>
                <w:szCs w:val="24"/>
                <w:lang w:val="hy-AM"/>
              </w:rPr>
              <w:lastRenderedPageBreak/>
              <w:t>Գ.Լուսավորչի փողոց թիվ 7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lastRenderedPageBreak/>
              <w:t>«Գլոբալ Բրիջ»</w:t>
            </w:r>
          </w:p>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ՍՊԸ</w:t>
            </w:r>
          </w:p>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70 000 000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30 000 000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30 000 000</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10 000 000</w:t>
            </w:r>
          </w:p>
        </w:tc>
      </w:tr>
      <w:tr w:rsidR="00F35856" w:rsidRPr="00D37A69" w:rsidTr="00BC207B">
        <w:trPr>
          <w:trHeight w:val="143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45</w:t>
            </w:r>
            <w:r w:rsidRPr="00F35856">
              <w:rPr>
                <w:rFonts w:ascii="GHEA Grapalat" w:hAnsi="GHEA Grapalat"/>
                <w:sz w:val="24"/>
                <w:szCs w:val="24"/>
                <w:lang w:val="ru-RU"/>
              </w:rPr>
              <w:t>.</w:t>
            </w:r>
          </w:p>
          <w:p w:rsidR="00F35856" w:rsidRPr="00F35856" w:rsidRDefault="00F35856" w:rsidP="00F35856">
            <w:pPr>
              <w:spacing w:after="200" w:line="276" w:lineRule="auto"/>
              <w:jc w:val="center"/>
              <w:rPr>
                <w:rFonts w:ascii="GHEA Grapalat" w:hAnsi="GHEA Grapalat"/>
                <w:sz w:val="24"/>
                <w:szCs w:val="24"/>
                <w:lang w:val="hy-AM"/>
              </w:rPr>
            </w:pPr>
          </w:p>
          <w:p w:rsidR="00F35856" w:rsidRPr="00F35856" w:rsidRDefault="00F35856" w:rsidP="00F35856">
            <w:pPr>
              <w:spacing w:after="200" w:line="276" w:lineRule="auto"/>
              <w:jc w:val="center"/>
              <w:rPr>
                <w:rFonts w:ascii="GHEA Grapalat" w:hAnsi="GHEA Grapalat"/>
                <w:sz w:val="24"/>
                <w:szCs w:val="24"/>
                <w:lang w:val="hy-AM"/>
              </w:rPr>
            </w:pP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147/0019</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Գեղարքունիքի մարզի Ճամբարակ համայանքի Տիգրան Մեծ փողոց 17/1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«Սոցիալական երկխոսություն» սոցիալական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Նպաստել սոցիալական ծառայություններ մատուցող կազմակերպությունների զարգացմանը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Նպաստել սոցիալական ծառայություններ մատուցող կազմակերպությունների զարգացմանը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Նպաստել սոցիալական ծառայություններ մատուցող կազմակերպությունների զարգացմանը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Նպաստել սոցիալական ծառայություններ մատուցող կազմակերպությունների զարգացմանը</w:t>
            </w:r>
          </w:p>
        </w:tc>
      </w:tr>
      <w:tr w:rsidR="00F35856" w:rsidRPr="00D37A69" w:rsidTr="00BC207B">
        <w:trPr>
          <w:trHeight w:val="111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ru-RU"/>
              </w:rPr>
              <w:t>46.</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172/0017</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Վայոց Ձորի մարզի Եղեգնաձոր քաղաքային համայնքի կենտրոն թաղամաս թիվ 49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lang w:val="hy-AM"/>
              </w:rPr>
            </w:pPr>
            <w:r w:rsidRPr="00F35856">
              <w:rPr>
                <w:rFonts w:ascii="GHEA Grapalat" w:eastAsia="Times New Roman" w:hAnsi="GHEA Grapalat" w:cs="Times Armenian"/>
                <w:sz w:val="24"/>
                <w:szCs w:val="24"/>
                <w:lang w:val="hy-AM"/>
              </w:rPr>
              <w:t>«Վայոց Ձորի մարզի շախմատի ֆեդերացիա»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Դպրոցահասակների մարզային օլիմպիադայի կազմակերպում</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շախմատի ամենամյա։ առաջնություն դպրոցահասակների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մեծահասակների միջև 3 փուլով</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պատմամշակութային համալիրներում </w:t>
            </w:r>
            <w:r w:rsidRPr="00F35856">
              <w:rPr>
                <w:rFonts w:ascii="GHEA Grapalat" w:eastAsia="Times New Roman" w:hAnsi="GHEA Grapalat" w:cs="Arial"/>
                <w:noProof/>
                <w:color w:val="000000"/>
                <w:sz w:val="24"/>
                <w:szCs w:val="24"/>
                <w:lang w:val="hy-AM" w:eastAsia="ru-RU"/>
              </w:rPr>
              <w:lastRenderedPageBreak/>
              <w:t>(Սուրբ Խաչ, Սպիտակավոր,</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Նորավանք, Մարտիրոսի Վիմափոր եկեղեցի) տարբեր տարիքային խմբերի</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շախմատի մրցաշարերի անցկացում հովանավորների ֆինասավորմամբ</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Մարզի շախմատի երախտավորների հուշամրցաշարերի անցկացում</w:t>
            </w:r>
          </w:p>
          <w:p w:rsidR="00F35856" w:rsidRPr="00F35856" w:rsidRDefault="00F35856" w:rsidP="00F35856">
            <w:pPr>
              <w:spacing w:after="0" w:line="240" w:lineRule="auto"/>
              <w:jc w:val="center"/>
              <w:rPr>
                <w:rFonts w:ascii="GHEA Grapalat" w:hAnsi="GHEA Grapalat"/>
                <w:spacing w:val="-8"/>
                <w:sz w:val="24"/>
                <w:szCs w:val="24"/>
                <w:lang w:val="hy-AM"/>
              </w:rPr>
            </w:pPr>
            <w:r w:rsidRPr="00F35856">
              <w:rPr>
                <w:rFonts w:ascii="GHEA Grapalat" w:eastAsia="Times New Roman" w:hAnsi="GHEA Grapalat" w:cs="Arial"/>
                <w:noProof/>
                <w:color w:val="000000"/>
                <w:sz w:val="24"/>
                <w:szCs w:val="24"/>
                <w:lang w:val="hy-AM" w:eastAsia="ru-RU"/>
              </w:rPr>
              <w:t>Արենիի Գինուտոնին կազմակերպվող շախմատի մրցաշար։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Դպրոցահասակների մարզային օլիմպիադայի կազմակերպում</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շախմատի ամենամյա։ առաջնություն դպրոցահասակների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մեծահասակների միջև 3 փուլով</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պատմամշակութային համալիրներում </w:t>
            </w:r>
            <w:r w:rsidRPr="00F35856">
              <w:rPr>
                <w:rFonts w:ascii="GHEA Grapalat" w:eastAsia="Times New Roman" w:hAnsi="GHEA Grapalat" w:cs="Arial"/>
                <w:noProof/>
                <w:color w:val="000000"/>
                <w:sz w:val="24"/>
                <w:szCs w:val="24"/>
                <w:lang w:val="hy-AM" w:eastAsia="ru-RU"/>
              </w:rPr>
              <w:lastRenderedPageBreak/>
              <w:t>(Սուրբ Խաչ, Սպիտակավոր,</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Նորավանք, Մարտիրոսի Վիմափոր եկեղեցի) տարբեր տարիքային խմբերի</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շախմատի մրցաշարերի անցկացում հովանավորների ֆինասավորմամբ</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Մարզի շախմատի երախտավորների հուշամրցաշարերի անցկացում</w:t>
            </w:r>
          </w:p>
          <w:p w:rsidR="00F35856" w:rsidRPr="00F35856" w:rsidRDefault="00F35856" w:rsidP="00F35856">
            <w:pPr>
              <w:spacing w:after="0" w:line="240" w:lineRule="auto"/>
              <w:jc w:val="center"/>
              <w:rPr>
                <w:rFonts w:ascii="GHEA Grapalat" w:hAnsi="GHEA Grapalat"/>
                <w:sz w:val="24"/>
                <w:szCs w:val="24"/>
                <w:lang w:val="hy-AM"/>
              </w:rPr>
            </w:pPr>
            <w:r w:rsidRPr="00F35856">
              <w:rPr>
                <w:rFonts w:ascii="GHEA Grapalat" w:eastAsia="Times New Roman" w:hAnsi="GHEA Grapalat" w:cs="Arial"/>
                <w:noProof/>
                <w:color w:val="000000"/>
                <w:sz w:val="24"/>
                <w:szCs w:val="24"/>
                <w:lang w:val="hy-AM" w:eastAsia="ru-RU"/>
              </w:rPr>
              <w:t>Արենիի Գինուտոնին կազմակերպվող շախմատի մրցաշար։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Դպրոցահասակների մարզային օլիմպիադայի կազմակերպում</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շախմատի ամենամյա։ առաջնություն դպրոցահասակների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մեծահասակների միջև 3 փուլով</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պատմամշակութային համալիրներում </w:t>
            </w:r>
            <w:r w:rsidRPr="00F35856">
              <w:rPr>
                <w:rFonts w:ascii="GHEA Grapalat" w:eastAsia="Times New Roman" w:hAnsi="GHEA Grapalat" w:cs="Arial"/>
                <w:noProof/>
                <w:color w:val="000000"/>
                <w:sz w:val="24"/>
                <w:szCs w:val="24"/>
                <w:lang w:val="hy-AM" w:eastAsia="ru-RU"/>
              </w:rPr>
              <w:lastRenderedPageBreak/>
              <w:t>(Սուրբ Խաչ, Սպիտակավոր,</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Նորավանք, Մարտիրոսի Վիմափոր եկեղեցի) տարբեր տարիքային խմբերի</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շախմատի մրցաշարերի անցկացում հովանավորների ֆինասավորմամբ</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Մարզի շախմատի երախտավորների հուշամրցաշարերի անցկացում</w:t>
            </w:r>
          </w:p>
          <w:p w:rsidR="00F35856" w:rsidRPr="00F35856" w:rsidRDefault="00F35856" w:rsidP="00F35856">
            <w:pPr>
              <w:spacing w:after="0" w:line="240" w:lineRule="auto"/>
              <w:jc w:val="center"/>
              <w:rPr>
                <w:rFonts w:ascii="GHEA Grapalat" w:hAnsi="GHEA Grapalat"/>
                <w:sz w:val="24"/>
                <w:szCs w:val="24"/>
                <w:lang w:val="hy-AM"/>
              </w:rPr>
            </w:pPr>
            <w:r w:rsidRPr="00F35856">
              <w:rPr>
                <w:rFonts w:ascii="GHEA Grapalat" w:eastAsia="Times New Roman" w:hAnsi="GHEA Grapalat" w:cs="Arial"/>
                <w:noProof/>
                <w:color w:val="000000"/>
                <w:sz w:val="24"/>
                <w:szCs w:val="24"/>
                <w:lang w:val="hy-AM" w:eastAsia="ru-RU"/>
              </w:rPr>
              <w:t>Արենիի Գինուտոնին կազմակերպվող շախմատի մրցաշար։</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lastRenderedPageBreak/>
              <w:t>Դպրոցահասակների մարզային օլիմպիադայի կազմակերպում</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շախմատի ամենամյա։ առաջնություն դպրոցահասակների և </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մեծահասակների միջև 3 փուլով</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 xml:space="preserve">մարզի պատմամշակութային համալիրներում </w:t>
            </w:r>
            <w:r w:rsidRPr="00F35856">
              <w:rPr>
                <w:rFonts w:ascii="GHEA Grapalat" w:eastAsia="Times New Roman" w:hAnsi="GHEA Grapalat" w:cs="Arial"/>
                <w:noProof/>
                <w:color w:val="000000"/>
                <w:sz w:val="24"/>
                <w:szCs w:val="24"/>
                <w:lang w:val="hy-AM" w:eastAsia="ru-RU"/>
              </w:rPr>
              <w:lastRenderedPageBreak/>
              <w:t>(Սուրբ Խաչ, Սպիտակավոր,</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Նորավանք, Մարտիրոսի Վիմափոր եկեղեցի) տարբեր տարիքային խմբերի</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շախմատի մրցաշարերի անցկացում հովանավորների ֆինասավորմամբ</w:t>
            </w:r>
          </w:p>
          <w:p w:rsidR="00F35856" w:rsidRPr="00F35856" w:rsidRDefault="00F35856" w:rsidP="00F35856">
            <w:pPr>
              <w:spacing w:after="0"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Arial"/>
                <w:noProof/>
                <w:color w:val="000000"/>
                <w:sz w:val="24"/>
                <w:szCs w:val="24"/>
                <w:lang w:val="hy-AM" w:eastAsia="ru-RU"/>
              </w:rPr>
              <w:t>Մարզի շախմատի երախտավորների հուշամրցաշարերի անցկացում</w:t>
            </w:r>
          </w:p>
          <w:p w:rsidR="00F35856" w:rsidRPr="00F35856" w:rsidRDefault="00F35856" w:rsidP="00F35856">
            <w:pPr>
              <w:spacing w:after="0" w:line="240" w:lineRule="auto"/>
              <w:jc w:val="center"/>
              <w:rPr>
                <w:rFonts w:ascii="GHEA Grapalat" w:hAnsi="GHEA Grapalat"/>
                <w:spacing w:val="-8"/>
                <w:sz w:val="24"/>
                <w:szCs w:val="24"/>
                <w:lang w:val="hy-AM"/>
              </w:rPr>
            </w:pPr>
            <w:r w:rsidRPr="00F35856">
              <w:rPr>
                <w:rFonts w:ascii="GHEA Grapalat" w:eastAsia="Times New Roman" w:hAnsi="GHEA Grapalat" w:cs="Arial"/>
                <w:noProof/>
                <w:color w:val="000000"/>
                <w:sz w:val="24"/>
                <w:szCs w:val="24"/>
                <w:lang w:val="hy-AM" w:eastAsia="ru-RU"/>
              </w:rPr>
              <w:t>Արենիի Գինուտոնին կազմակերպվող շախմատի մրցաշար։</w:t>
            </w:r>
          </w:p>
        </w:tc>
      </w:tr>
      <w:tr w:rsidR="00F35856" w:rsidRPr="00F35856" w:rsidTr="00BC207B">
        <w:trPr>
          <w:trHeight w:val="1421"/>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47</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20/0021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Տավուշի մարզի Իջևան քաղաքային համայնքի</w:t>
            </w:r>
            <w:r w:rsidRPr="00F35856">
              <w:rPr>
                <w:rFonts w:ascii="GHEA Grapalat" w:hAnsi="GHEA Grapalat"/>
                <w:sz w:val="24"/>
                <w:szCs w:val="24"/>
              </w:rPr>
              <w:t xml:space="preserve"> Բլբուլյան </w:t>
            </w:r>
            <w:r w:rsidRPr="00F35856">
              <w:rPr>
                <w:rFonts w:ascii="GHEA Grapalat" w:hAnsi="GHEA Grapalat"/>
                <w:sz w:val="24"/>
                <w:szCs w:val="24"/>
              </w:rPr>
              <w:lastRenderedPageBreak/>
              <w:t>փողոց 94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z w:val="24"/>
                <w:szCs w:val="24"/>
              </w:rPr>
            </w:pPr>
            <w:r w:rsidRPr="00F35856">
              <w:rPr>
                <w:rFonts w:ascii="GHEA Grapalat" w:eastAsia="Times New Roman" w:hAnsi="GHEA Grapalat" w:cs="Times Armenian"/>
                <w:sz w:val="24"/>
                <w:szCs w:val="24"/>
              </w:rPr>
              <w:lastRenderedPageBreak/>
              <w:t>«Հայկական կարմիր խաչի ընկերություն»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Գործունեության իրականացման պարտավորություն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Գործունեության իրականացման պարտավորություն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Գործունեության իրականացման պարտավորություն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pacing w:val="-8"/>
                <w:sz w:val="24"/>
                <w:szCs w:val="24"/>
                <w:lang w:val="hy-AM"/>
              </w:rPr>
              <w:t>Գործունեության իրականացման պարտավորություն</w:t>
            </w:r>
          </w:p>
        </w:tc>
      </w:tr>
      <w:tr w:rsidR="00F35856" w:rsidRPr="00D37A69"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48</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36/0021</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Տավուշի մարզ, Իջևան քաղաքի Երիտասարդական</w:t>
            </w:r>
            <w:r w:rsidRPr="00F35856">
              <w:rPr>
                <w:rFonts w:ascii="GHEA Grapalat" w:hAnsi="GHEA Grapalat"/>
                <w:sz w:val="24"/>
                <w:szCs w:val="24"/>
              </w:rPr>
              <w:t xml:space="preserve"> փողոց թիվ 2/2 հասցե</w:t>
            </w:r>
          </w:p>
        </w:tc>
        <w:tc>
          <w:tcPr>
            <w:tcW w:w="1494"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rPr>
            </w:pPr>
            <w:r w:rsidRPr="00F35856">
              <w:rPr>
                <w:rFonts w:ascii="GHEA Grapalat" w:eastAsia="Times New Roman" w:hAnsi="GHEA Grapalat" w:cs="Times New Roman"/>
                <w:sz w:val="24"/>
                <w:szCs w:val="24"/>
              </w:rPr>
              <w:t>«Իջևանի առողջության առաջնային պահպանման կենտրոն» ՓԲԸ</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Հիվանդների բուժումը կազմակերպել ցերեկային ստացիոնարում, տեղավորելով 4 մահճակալ։ Բուժօգնությունից օգտվելու են տարեկան 1450-1550 հիվանդներ։ 13 բժիշկ կաշխատեն ցերեկային ստացիոնարում բուժելով իրենց կցագրված հիվանդներին, ստանալով հավելավճարներ։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pacing w:val="-8"/>
                <w:sz w:val="24"/>
                <w:szCs w:val="24"/>
                <w:lang w:val="hy-AM"/>
              </w:rPr>
            </w:pPr>
            <w:r w:rsidRPr="00F35856">
              <w:rPr>
                <w:rFonts w:ascii="GHEA Grapalat" w:hAnsi="GHEA Grapalat"/>
                <w:spacing w:val="-8"/>
                <w:sz w:val="24"/>
                <w:szCs w:val="24"/>
                <w:lang w:val="hy-AM"/>
              </w:rPr>
              <w:t>Հիվանդների բուժումը կազմակերպել ցերեկային ստացիոնարում, տեղավորելով 4 մահճակալ։ Բուժօգնությունից օգտվելու են տարեկան 1450-1550 հիվանդներ։ 13 բժիշկ կաշխատեն ցերեկային ստացիոնարում բուժելով իրենց կցագրված հիվանդներին, ստանալով հավելավճարներ։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Հիվանդների բուժումը կազմակերպել ցերեկային ստացիոնարում, տեղավորելով 4 մահճակալ։ Բուժօգնությունից օգտվելու են տարեկան 1450-1550 հիվանդներ։ 13 բժիշկ կաշխատեն ցերեկային ստացիոնարում բուժելով իրենց կցագրված հիվանդներին, ստանալով հավելավճարներ։</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t>Հիվանդների բուժումը կազմակերպել ցերեկային ստացիոնարում, տեղավորելով 4 մահճակալ։ Բուժօգնությունից օգտվելու են տարեկան 1450-1550 հիվանդներ։ 13 բժիշկ կաշխատեն ցերեկային ստացիոնարում բուժելով իրենց կցագրված հիվանդներին, ստանալով հավելավճարներ։</w:t>
            </w:r>
          </w:p>
        </w:tc>
      </w:tr>
      <w:tr w:rsidR="00F35856" w:rsidRPr="00F35856" w:rsidTr="00BC207B">
        <w:trPr>
          <w:jc w:val="center"/>
        </w:trPr>
        <w:tc>
          <w:tcPr>
            <w:tcW w:w="562"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ru-RU"/>
              </w:rPr>
              <w:lastRenderedPageBreak/>
              <w:t>4</w:t>
            </w:r>
            <w:r w:rsidRPr="00F35856">
              <w:rPr>
                <w:rFonts w:ascii="GHEA Grapalat" w:hAnsi="GHEA Grapalat"/>
                <w:sz w:val="24"/>
                <w:szCs w:val="24"/>
              </w:rPr>
              <w:t>9</w:t>
            </w:r>
          </w:p>
        </w:tc>
        <w:tc>
          <w:tcPr>
            <w:tcW w:w="1653" w:type="dxa"/>
            <w:gridSpan w:val="2"/>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191/0015</w:t>
            </w:r>
          </w:p>
        </w:tc>
        <w:tc>
          <w:tcPr>
            <w:tcW w:w="1815"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Երևան քաղաքի կենտրոն վարչական շրջանի Չարենցի 75 հասցեում </w:t>
            </w:r>
            <w:r w:rsidRPr="00F35856">
              <w:rPr>
                <w:rFonts w:ascii="GHEA Grapalat" w:hAnsi="GHEA Grapalat"/>
                <w:sz w:val="24"/>
                <w:szCs w:val="24"/>
                <w:lang w:val="ru-RU"/>
              </w:rPr>
              <w:t>գ</w:t>
            </w:r>
            <w:r w:rsidRPr="00F35856">
              <w:rPr>
                <w:rFonts w:ascii="GHEA Grapalat" w:hAnsi="GHEA Grapalat"/>
                <w:sz w:val="24"/>
                <w:szCs w:val="24"/>
                <w:lang w:val="hy-AM"/>
              </w:rPr>
              <w:t>տնվող տարածք</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aps/>
                <w:color w:val="000000"/>
                <w:sz w:val="24"/>
                <w:szCs w:val="24"/>
                <w:lang w:val="hy-AM"/>
              </w:rPr>
            </w:pPr>
            <w:r w:rsidRPr="00F35856">
              <w:rPr>
                <w:rFonts w:ascii="GHEA Grapalat" w:eastAsia="Times New Roman" w:hAnsi="GHEA Grapalat" w:cs="Times Armenian"/>
                <w:sz w:val="24"/>
                <w:szCs w:val="24"/>
                <w:lang w:val="fr-FR"/>
              </w:rPr>
              <w:t>«</w:t>
            </w:r>
            <w:r w:rsidRPr="00F35856">
              <w:rPr>
                <w:rFonts w:ascii="GHEA Grapalat" w:eastAsia="Times New Roman" w:hAnsi="GHEA Grapalat" w:cs="Times New Roman"/>
                <w:color w:val="000000"/>
                <w:sz w:val="24"/>
                <w:szCs w:val="24"/>
                <w:lang w:val="hy-AM"/>
              </w:rPr>
              <w:t>Ռոսիա</w:t>
            </w:r>
            <w:r w:rsidRPr="00F35856">
              <w:rPr>
                <w:rFonts w:ascii="GHEA Grapalat" w:eastAsia="Times New Roman" w:hAnsi="GHEA Grapalat" w:cs="Arial Armenian"/>
                <w:sz w:val="24"/>
                <w:szCs w:val="24"/>
                <w:lang w:val="fr-FR"/>
              </w:rPr>
              <w:t>»</w:t>
            </w:r>
            <w:r w:rsidR="004D058C">
              <w:rPr>
                <w:rFonts w:ascii="GHEA Grapalat" w:eastAsia="Times New Roman" w:hAnsi="GHEA Grapalat" w:cs="Arial Armenian"/>
                <w:sz w:val="24"/>
                <w:szCs w:val="24"/>
                <w:lang w:val="fr-FR"/>
              </w:rPr>
              <w:t xml:space="preserve"> </w:t>
            </w:r>
            <w:r w:rsidRPr="00F35856">
              <w:rPr>
                <w:rFonts w:ascii="GHEA Grapalat" w:eastAsia="Times New Roman" w:hAnsi="GHEA Grapalat" w:cs="Times New Roman"/>
                <w:color w:val="000000"/>
                <w:sz w:val="24"/>
                <w:szCs w:val="24"/>
                <w:lang w:val="hy-AM"/>
              </w:rPr>
              <w:t xml:space="preserve">ՀԿ-ի </w:t>
            </w:r>
            <w:r w:rsidRPr="00F35856">
              <w:rPr>
                <w:rFonts w:ascii="GHEA Grapalat" w:eastAsia="Times New Roman" w:hAnsi="GHEA Grapalat" w:cs="Times Armenian"/>
                <w:sz w:val="24"/>
                <w:szCs w:val="24"/>
                <w:lang w:val="fr-FR"/>
              </w:rPr>
              <w:t>«</w:t>
            </w:r>
            <w:r w:rsidRPr="00F35856">
              <w:rPr>
                <w:rFonts w:ascii="GHEA Grapalat" w:eastAsia="Times New Roman" w:hAnsi="GHEA Grapalat" w:cs="Times New Roman"/>
                <w:color w:val="000000"/>
                <w:spacing w:val="-8"/>
                <w:sz w:val="24"/>
                <w:szCs w:val="24"/>
                <w:lang w:val="hy-AM"/>
              </w:rPr>
              <w:t>Սլավյանսկայա</w:t>
            </w:r>
            <w:r w:rsidRPr="00F35856">
              <w:rPr>
                <w:rFonts w:ascii="GHEA Grapalat" w:eastAsia="Times New Roman" w:hAnsi="GHEA Grapalat" w:cs="Arial Armenian"/>
                <w:spacing w:val="-8"/>
                <w:sz w:val="24"/>
                <w:szCs w:val="24"/>
                <w:lang w:val="fr-FR"/>
              </w:rPr>
              <w:t>»</w:t>
            </w:r>
            <w:r w:rsidRPr="00F35856">
              <w:rPr>
                <w:rFonts w:ascii="GHEA Grapalat" w:eastAsia="Times New Roman" w:hAnsi="GHEA Grapalat" w:cs="Times New Roman"/>
                <w:color w:val="000000"/>
                <w:sz w:val="24"/>
                <w:szCs w:val="24"/>
                <w:lang w:val="hy-AM"/>
              </w:rPr>
              <w:t xml:space="preserve"> միջնակարգ դպրոց</w:t>
            </w:r>
            <w:r w:rsidRPr="00F35856">
              <w:rPr>
                <w:rFonts w:ascii="GHEA Grapalat" w:eastAsia="Times New Roman" w:hAnsi="GHEA Grapalat" w:cs="Arial Armenian"/>
                <w:sz w:val="24"/>
                <w:szCs w:val="24"/>
                <w:lang w:val="fr-FR"/>
              </w:rPr>
              <w:t>»</w:t>
            </w:r>
            <w:r w:rsidRPr="00F35856">
              <w:rPr>
                <w:rFonts w:ascii="GHEA Grapalat" w:eastAsia="Times New Roman" w:hAnsi="GHEA Grapalat" w:cs="Times New Roman"/>
                <w:caps/>
                <w:color w:val="000000"/>
                <w:sz w:val="24"/>
                <w:szCs w:val="24"/>
                <w:lang w:val="hy-AM"/>
              </w:rPr>
              <w:t>Սպը</w:t>
            </w:r>
          </w:p>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lang w:val="hy-AM"/>
              </w:rPr>
              <w:t>1 040</w:t>
            </w:r>
            <w:r w:rsidRPr="00F35856">
              <w:rPr>
                <w:rFonts w:ascii="Calibri" w:hAnsi="Calibri" w:cs="Calibri"/>
                <w:color w:val="000000"/>
                <w:sz w:val="24"/>
                <w:szCs w:val="24"/>
                <w:lang w:val="hy-AM"/>
              </w:rPr>
              <w:t> </w:t>
            </w:r>
            <w:r w:rsidRPr="00F35856">
              <w:rPr>
                <w:rFonts w:ascii="GHEA Grapalat" w:hAnsi="GHEA Grapalat"/>
                <w:color w:val="000000"/>
                <w:sz w:val="24"/>
                <w:szCs w:val="24"/>
                <w:lang w:val="hy-AM"/>
              </w:rPr>
              <w:t>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520 000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520 000</w:t>
            </w:r>
          </w:p>
        </w:tc>
        <w:tc>
          <w:tcPr>
            <w:tcW w:w="2268" w:type="dxa"/>
            <w:tcBorders>
              <w:top w:val="single" w:sz="4" w:space="0" w:color="000000"/>
              <w:left w:val="single" w:sz="4" w:space="0" w:color="000000"/>
              <w:bottom w:val="single" w:sz="4" w:space="0" w:color="000000"/>
              <w:right w:val="single" w:sz="4" w:space="0" w:color="000000"/>
            </w:tcBorders>
            <w:hideMark/>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w:t>
            </w:r>
          </w:p>
        </w:tc>
      </w:tr>
      <w:tr w:rsidR="00F35856" w:rsidRPr="00D37A69" w:rsidTr="00BC207B">
        <w:trPr>
          <w:trHeight w:val="125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lang w:val="hy-AM"/>
              </w:rPr>
              <w:t>50</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113/0018</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Վայոց Ձորի մարզի Արենի համայնքի Խաչիկ գյուղի 18-րդ փողոց թիվ 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«Տոսպ Գրուպ»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Ապահովել սահմանամերձ շրջաններում բնակչության զբաղվածության աճ, զարգացնել թեթև արդյունաբերությունը, զբաղվել գործվածքեղենի ներմուծմամբ և վաճառքով, բարձրացնել մասնագետների </w:t>
            </w:r>
            <w:r w:rsidRPr="00F35856">
              <w:rPr>
                <w:rFonts w:ascii="GHEA Grapalat" w:hAnsi="GHEA Grapalat"/>
                <w:color w:val="000000"/>
                <w:sz w:val="24"/>
                <w:szCs w:val="24"/>
                <w:lang w:val="hy-AM"/>
              </w:rPr>
              <w:lastRenderedPageBreak/>
              <w:t>որակավորման աստիճանը։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Ապահովել սահմանամերձ շրջաններում բնակչության զբաղվածության աճ, զարգացնել թեթև արդյունաբերությունը, զբաղվել գործվածքեղենի ներմուծմամբ և վաճառքով, բարձրացնել մասնագետների </w:t>
            </w:r>
            <w:r w:rsidRPr="00F35856">
              <w:rPr>
                <w:rFonts w:ascii="GHEA Grapalat" w:hAnsi="GHEA Grapalat"/>
                <w:color w:val="000000"/>
                <w:sz w:val="24"/>
                <w:szCs w:val="24"/>
                <w:lang w:val="hy-AM"/>
              </w:rPr>
              <w:lastRenderedPageBreak/>
              <w:t>որակավորման աստիճանը։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Ապահովել սահմանամերձ շրջաններում բնակչության զբաղվածության աճ, զարգացնել թեթև արդյունաբերությունը, զբաղվել գործվածքեղենի ներմուծմամբ և վաճառքով, բարձրացնել մասնագետների </w:t>
            </w:r>
            <w:r w:rsidRPr="00F35856">
              <w:rPr>
                <w:rFonts w:ascii="GHEA Grapalat" w:hAnsi="GHEA Grapalat"/>
                <w:color w:val="000000"/>
                <w:sz w:val="24"/>
                <w:szCs w:val="24"/>
                <w:lang w:val="hy-AM"/>
              </w:rPr>
              <w:lastRenderedPageBreak/>
              <w:t>որակավորման աստիճանը։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Ապահովել սահմանամերձ շրջաններում բնակչության զբաղվածության աճ, զարգացնել թեթև արդյունաբերությունը, զբաղվել գործվածքեղենի ներմուծմամբ և վաճառքով, բարձրացնել մասնագետների </w:t>
            </w:r>
            <w:r w:rsidRPr="00F35856">
              <w:rPr>
                <w:rFonts w:ascii="GHEA Grapalat" w:hAnsi="GHEA Grapalat"/>
                <w:color w:val="000000"/>
                <w:sz w:val="24"/>
                <w:szCs w:val="24"/>
                <w:lang w:val="hy-AM"/>
              </w:rPr>
              <w:lastRenderedPageBreak/>
              <w:t>որակավորման աստիճանը։</w:t>
            </w:r>
          </w:p>
        </w:tc>
      </w:tr>
      <w:tr w:rsidR="00F35856" w:rsidRPr="00D37A69" w:rsidTr="00BC207B">
        <w:trPr>
          <w:trHeight w:val="152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51</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28/0012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քաղաքի, Էրեբունի վարչական շրջանի,Վարդաշեն 9-րդ փողոց թիվ 70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pacing w:val="-8"/>
                <w:sz w:val="24"/>
                <w:szCs w:val="24"/>
                <w:lang w:val="hy-AM"/>
              </w:rPr>
            </w:pPr>
            <w:r w:rsidRPr="00F35856">
              <w:rPr>
                <w:rFonts w:ascii="GHEA Grapalat" w:eastAsia="Times New Roman" w:hAnsi="GHEA Grapalat" w:cs="Times New Roman"/>
                <w:spacing w:val="-8"/>
                <w:sz w:val="24"/>
                <w:szCs w:val="24"/>
                <w:lang w:val="hy-AM"/>
              </w:rPr>
              <w:t>«Հանս Քրիստիան կոֆեոդ» բարեգործական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t xml:space="preserve">Խնամքի կարիք ունեցող, կյանքի դժվարին իրավիճակում հայտնված՝ տարեց ր /կամ/ հաշմանդամություն ունեցող, 18 տարին լրացած անձանց տնային պայմանաններում խնամքի ու սպասարկման ծառայությունների ապահովում, խնամքի ծառայություններ հայցող շահառուի անհատական կարիքների գնահատում և </w:t>
            </w:r>
            <w:r w:rsidRPr="00F35856">
              <w:rPr>
                <w:rFonts w:ascii="GHEA Grapalat" w:hAnsi="GHEA Grapalat"/>
                <w:color w:val="000000"/>
                <w:sz w:val="24"/>
                <w:szCs w:val="24"/>
                <w:lang w:val="hy-AM"/>
              </w:rPr>
              <w:lastRenderedPageBreak/>
              <w:t>գնահատված կարիքններն համարժեք ծառայությունների մատուցման պայմանագրի կնքում, անհատական սոցիալական ծրագրերի կազմում, բժշկական օգնության և սպասարկման իրականացում, շահառուների իրավունքների և օրինական շահերի պաշտպանություն։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Խնամքի կարիք ունեցող, կյանքի դժվարին իրավիճակում հայտնված՝ տարեց ր /կամ/ հաշմանդամություն ունեցող, 18 տարին լրացած անձանց տնային պայմանաններում խնամքի ու սպասարկման ծառայությունների ապահովում, խնամքի ծառայություններ հայցող շահառուի անհատական կարիքների գնահատում և </w:t>
            </w:r>
            <w:r w:rsidRPr="00F35856">
              <w:rPr>
                <w:rFonts w:ascii="GHEA Grapalat" w:hAnsi="GHEA Grapalat"/>
                <w:color w:val="000000"/>
                <w:sz w:val="24"/>
                <w:szCs w:val="24"/>
                <w:lang w:val="hy-AM"/>
              </w:rPr>
              <w:lastRenderedPageBreak/>
              <w:t>գնահատված կարիքններն համարժեք ծառայությունների մատուցման պայմանագրի կնքում, անհատական սոցիալական ծրագրերի կազմում, բժշկական օգնության և սպասարկման իրականացում, շահառուների իրավունքների և օրինական շահերի պաշտպանություն։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Խնամքի կարիք ունեցող, կյանքի դժվարին իրավիճակում հայտնված՝ տարեց ր /կամ/ հաշմանդամություն ունեցող, 18 տարին լրացած անձանց տնային պայմանաններում խնամքի ու սպասարկման ծառայությունների ապահովում, խնամքի ծառայություններ հայցող շահառուի անհատական կարիքների գնահատում և </w:t>
            </w:r>
            <w:r w:rsidRPr="00F35856">
              <w:rPr>
                <w:rFonts w:ascii="GHEA Grapalat" w:hAnsi="GHEA Grapalat"/>
                <w:color w:val="000000"/>
                <w:sz w:val="24"/>
                <w:szCs w:val="24"/>
                <w:lang w:val="hy-AM"/>
              </w:rPr>
              <w:lastRenderedPageBreak/>
              <w:t>գնահատված կարիքններն համարժեք ծառայությունների մատուցման պայմանագրի կնքում, անհատական սոցիալական ծրագրերի կազմում, բժշկական օգնության և սպասարկման իրականացում, շահառուների իրավունքների և օրինական շահերի պաշտպանություն։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Խնամքի կարիք ունեցող, կյանքի դժվարին իրավիճակում հայտնված՝ տարեց ր /կամ/ հաշմանդամություն ունեցող, 18 տարին լրացած անձանց տնային պայմանաններում խնամքի ու սպասարկման ծառայությունների ապահովում, խնամքի ծառայություններ հայցող շահառուի անհատական կարիքների գնահատում և </w:t>
            </w:r>
            <w:r w:rsidRPr="00F35856">
              <w:rPr>
                <w:rFonts w:ascii="GHEA Grapalat" w:hAnsi="GHEA Grapalat"/>
                <w:color w:val="000000"/>
                <w:sz w:val="24"/>
                <w:szCs w:val="24"/>
                <w:lang w:val="hy-AM"/>
              </w:rPr>
              <w:lastRenderedPageBreak/>
              <w:t>գնահատված կարիքններն համարժեք ծառայությունների մատուցման պայմանագրի կնքում, անհատական սոցիալական ծրագրերի կազմում, բժշկական օգնության և սպասարկման իրականացում, շահառուների իրավունքների և օրինական շահերի պաշտպանություն։</w:t>
            </w:r>
          </w:p>
        </w:tc>
      </w:tr>
      <w:tr w:rsidR="00F35856" w:rsidRPr="00D37A69" w:rsidTr="00BC207B">
        <w:trPr>
          <w:trHeight w:val="68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52</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46/2021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ՀՀ  քաղաք Երևան, Կենտրոն </w:t>
            </w:r>
            <w:r w:rsidRPr="00F35856">
              <w:rPr>
                <w:rFonts w:ascii="GHEA Grapalat" w:hAnsi="GHEA Grapalat"/>
                <w:sz w:val="24"/>
                <w:szCs w:val="24"/>
                <w:lang w:val="hy-AM"/>
              </w:rPr>
              <w:lastRenderedPageBreak/>
              <w:t>վարչական շրջան,Արշակունյաց պողոտա թիվ 4 հասցեում գտնվող 13-րդ հարկում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lastRenderedPageBreak/>
              <w:t xml:space="preserve">«Քաղաքակրթությունների </w:t>
            </w:r>
            <w:r w:rsidRPr="00F35856">
              <w:rPr>
                <w:rFonts w:ascii="GHEA Grapalat" w:eastAsia="Times New Roman" w:hAnsi="GHEA Grapalat" w:cs="Times Armenian"/>
                <w:spacing w:val="-8"/>
                <w:sz w:val="24"/>
                <w:szCs w:val="24"/>
                <w:lang w:val="hy-AM"/>
              </w:rPr>
              <w:lastRenderedPageBreak/>
              <w:t>խաչմերուկ» միջազնագիտական, քաղաքագիտական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Կազմակերպել քաղաքակրթությունների </w:t>
            </w:r>
            <w:r w:rsidRPr="00F35856">
              <w:rPr>
                <w:rFonts w:ascii="GHEA Grapalat" w:hAnsi="GHEA Grapalat"/>
                <w:color w:val="000000"/>
                <w:sz w:val="24"/>
                <w:szCs w:val="24"/>
                <w:lang w:val="hy-AM"/>
              </w:rPr>
              <w:lastRenderedPageBreak/>
              <w:t>երկխոսությանը  ուղղված սեմինարներ, համաժողովներ կամ գիտաժողվոններ, նպաստել տարբեր քաղաքակրթությունների փոխգործակցության, փոխլրացման գործընթացներին, կազմակերպել հայ ժողովրդի պատմության, մշակութային տարածմանն ուղղված միջոցառումներ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Կազմակերպել քաղաքակրթությունների </w:t>
            </w:r>
            <w:r w:rsidRPr="00F35856">
              <w:rPr>
                <w:rFonts w:ascii="GHEA Grapalat" w:hAnsi="GHEA Grapalat"/>
                <w:color w:val="000000"/>
                <w:sz w:val="24"/>
                <w:szCs w:val="24"/>
                <w:lang w:val="hy-AM"/>
              </w:rPr>
              <w:lastRenderedPageBreak/>
              <w:t>երկխոսությանը  ուղղված սեմինարներ, համաժողովներ կամ գիտաժողվոններ, նպաստել տարբեր քաղաքակրթությունների փոխգործակցության, փոխլրացման գործընթացներին, կազմակերպել հայ ժողովրդի պատմության, մշակութային տարածմանն ուղղված միջոցառումներ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Կազմակերպել քաղաքակրթությունների </w:t>
            </w:r>
            <w:r w:rsidRPr="00F35856">
              <w:rPr>
                <w:rFonts w:ascii="GHEA Grapalat" w:hAnsi="GHEA Grapalat"/>
                <w:color w:val="000000"/>
                <w:sz w:val="24"/>
                <w:szCs w:val="24"/>
                <w:lang w:val="hy-AM"/>
              </w:rPr>
              <w:lastRenderedPageBreak/>
              <w:t>երկխոսությանը  ուղղված սեմինարներ, համաժողովներ կամ գիտաժողվոններ, նպաստել տարբեր քաղաքակրթությունների փոխգործակցության, փոխլրացման գործընթացներին, կազմակերպել հայ ժողովրդի պատմության, մշակութային տարածմանն ուղղված միջոցառումներ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color w:val="000000"/>
                <w:sz w:val="24"/>
                <w:szCs w:val="24"/>
                <w:lang w:val="hy-AM"/>
              </w:rPr>
              <w:lastRenderedPageBreak/>
              <w:t xml:space="preserve">Կազմակերպել քաղաքակրթությունների </w:t>
            </w:r>
            <w:r w:rsidRPr="00F35856">
              <w:rPr>
                <w:rFonts w:ascii="GHEA Grapalat" w:hAnsi="GHEA Grapalat"/>
                <w:color w:val="000000"/>
                <w:sz w:val="24"/>
                <w:szCs w:val="24"/>
                <w:lang w:val="hy-AM"/>
              </w:rPr>
              <w:lastRenderedPageBreak/>
              <w:t>երկխոսությանը  ուղղված սեմինարներ, համաժողովներ կամ գիտաժողվոններ, նպաստել տարբեր քաղաքակրթությունների փոխգործակցության, փոխլրացման գործընթացներին, կազմակերպել հայ ժողովրդի պատմության, մշակութային տարածմանն ուղղված միջոցառումներ</w:t>
            </w:r>
          </w:p>
        </w:tc>
      </w:tr>
      <w:tr w:rsidR="00F35856" w:rsidRPr="00D37A69" w:rsidTr="00BC207B">
        <w:trPr>
          <w:trHeight w:val="1241"/>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53</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58/0021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 xml:space="preserve">ՀՀ Երևան քաղաք կենտրոն վարչական </w:t>
            </w:r>
            <w:r w:rsidRPr="00F35856">
              <w:rPr>
                <w:rFonts w:ascii="GHEA Grapalat" w:hAnsi="GHEA Grapalat"/>
                <w:sz w:val="24"/>
                <w:szCs w:val="24"/>
                <w:lang w:val="hy-AM"/>
              </w:rPr>
              <w:lastRenderedPageBreak/>
              <w:t>շրջանի Խանջյան փողոց թիվ 19 շենոի թիվ 5 տարածք</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lastRenderedPageBreak/>
              <w:t>«Աշոտ Հովհաննիսյանի անվան հումանիտա</w:t>
            </w:r>
            <w:r w:rsidRPr="00F35856">
              <w:rPr>
                <w:rFonts w:ascii="GHEA Grapalat" w:eastAsia="Times New Roman" w:hAnsi="GHEA Grapalat" w:cs="Times Armenian"/>
                <w:spacing w:val="-8"/>
                <w:sz w:val="24"/>
                <w:szCs w:val="24"/>
                <w:lang w:val="hy-AM"/>
              </w:rPr>
              <w:lastRenderedPageBreak/>
              <w:t>ր հետազոտությունների ինստիտուտ»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Հետազոտական միջավայրի ստեղծում, գիտահետազոտակ</w:t>
            </w:r>
            <w:r w:rsidRPr="00F35856">
              <w:rPr>
                <w:rFonts w:ascii="GHEA Grapalat" w:hAnsi="GHEA Grapalat"/>
                <w:spacing w:val="-8"/>
                <w:sz w:val="24"/>
                <w:szCs w:val="24"/>
                <w:lang w:val="hy-AM"/>
              </w:rPr>
              <w:lastRenderedPageBreak/>
              <w:t>ան գրադարանի զարգացում և ընդլայնում, տեղական, տարածաշրջանային և միջազգային հետազոտական կապերի ընդլայնում և ամրապնդում, գործընկերների հետ փորձի փոխանակում և այլ աշխատանքների իրաանցում։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Հետազոտական միջավայրի ստեղծում, գիտահետազոտակ</w:t>
            </w:r>
            <w:r w:rsidRPr="00F35856">
              <w:rPr>
                <w:rFonts w:ascii="GHEA Grapalat" w:hAnsi="GHEA Grapalat"/>
                <w:spacing w:val="-8"/>
                <w:sz w:val="24"/>
                <w:szCs w:val="24"/>
                <w:lang w:val="hy-AM"/>
              </w:rPr>
              <w:lastRenderedPageBreak/>
              <w:t>ան գրադարանի զարգացում և ընդլայնում, տեղական, տարածաշրջանային և միջազգային հետազոտական կապերի ընդլայնում և ամրապնդում, գործընկերների հետ փորձի փոխանակում և այլ աշխատանքների իրաանցում։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Հետազոտական միջավայրի ստեղծում, գիտահետազոտակ</w:t>
            </w:r>
            <w:r w:rsidRPr="00F35856">
              <w:rPr>
                <w:rFonts w:ascii="GHEA Grapalat" w:hAnsi="GHEA Grapalat"/>
                <w:spacing w:val="-8"/>
                <w:sz w:val="24"/>
                <w:szCs w:val="24"/>
                <w:lang w:val="hy-AM"/>
              </w:rPr>
              <w:lastRenderedPageBreak/>
              <w:t>ան գրադարանի զարգացում և ընդլայնում, տեղական, տարածաշրջանային և միջազգային հետազոտական կապերի ընդլայնում և ամրապնդում, գործընկերների հետ փորձի փոխանակում և այլ աշխատանքների իրաանցում։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pacing w:val="-8"/>
                <w:sz w:val="24"/>
                <w:szCs w:val="24"/>
                <w:lang w:val="hy-AM"/>
              </w:rPr>
              <w:lastRenderedPageBreak/>
              <w:t>Հետազոտական միջավայրի ստեղծում, գիտահետազոտակ</w:t>
            </w:r>
            <w:r w:rsidRPr="00F35856">
              <w:rPr>
                <w:rFonts w:ascii="GHEA Grapalat" w:hAnsi="GHEA Grapalat"/>
                <w:spacing w:val="-8"/>
                <w:sz w:val="24"/>
                <w:szCs w:val="24"/>
                <w:lang w:val="hy-AM"/>
              </w:rPr>
              <w:lastRenderedPageBreak/>
              <w:t>ան գրադարանի զարգացում և ընդլայնում, տեղական, տարածաշրջանային և միջազգային հետազոտական կապերի ընդլայնում և ամրապնդում, գործընկերների հետ փորձի փոխանակում և այլ աշխատանքների իրաանցում։</w:t>
            </w:r>
          </w:p>
        </w:tc>
      </w:tr>
      <w:tr w:rsidR="00F35856" w:rsidRPr="00D37A69" w:rsidTr="00BC207B">
        <w:trPr>
          <w:trHeight w:val="548"/>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54</w:t>
            </w:r>
            <w:r w:rsidRPr="00F35856">
              <w:rPr>
                <w:rFonts w:ascii="GHEA Grapalat" w:hAnsi="GHEA Grapalat"/>
                <w:sz w:val="24"/>
                <w:szCs w:val="24"/>
                <w:lang w:val="ru-RU"/>
              </w:rPr>
              <w:t>.</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02/0022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Երևան քաղաքի կենտրոն վարչական շրջանի Արշակունյաց պողոտա 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pacing w:val="-8"/>
                <w:sz w:val="24"/>
                <w:szCs w:val="24"/>
                <w:lang w:val="hy-AM"/>
              </w:rPr>
            </w:pPr>
            <w:r w:rsidRPr="00F35856">
              <w:rPr>
                <w:rFonts w:ascii="GHEA Grapalat" w:eastAsia="Times New Roman" w:hAnsi="GHEA Grapalat" w:cs="Times New Roman"/>
                <w:spacing w:val="-8"/>
                <w:sz w:val="24"/>
                <w:szCs w:val="24"/>
                <w:lang w:val="hy-AM"/>
              </w:rPr>
              <w:t>«Ազգային կամուրջ» ենթակառուցվածքների  հզորացման և  մարդկային ներուժի զարգացման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Նախատեսում է իրականացնել ԱՄՆ-ից ՀՀ-ին նվիրաբերված մեքենաների ներկրում, զարգացնել և փորձարկել գիտակրթական </w:t>
            </w:r>
            <w:r w:rsidRPr="00F35856">
              <w:rPr>
                <w:rFonts w:ascii="GHEA Grapalat" w:hAnsi="GHEA Grapalat"/>
                <w:color w:val="000000"/>
                <w:sz w:val="24"/>
                <w:szCs w:val="24"/>
                <w:lang w:val="hy-AM"/>
              </w:rPr>
              <w:lastRenderedPageBreak/>
              <w:t>ծրագրեր և ուսուցման նորարարական մոդելներ,</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ստեղծել «Նորարարական գաղափարների գեներացման </w:t>
            </w:r>
            <w:r w:rsidRPr="00F35856">
              <w:rPr>
                <w:rFonts w:ascii="GHEA Grapalat" w:hAnsi="GHEA Grapalat" w:cs="Calibri"/>
                <w:color w:val="000000"/>
                <w:sz w:val="24"/>
                <w:szCs w:val="24"/>
                <w:lang w:val="hy-AM"/>
              </w:rPr>
              <w:t>կենտրոն» շնորհալի երեխաների և երիտասարդների համար։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Նախատեսում է իրականացնել ԱՄՆ-ից ՀՀ-ին նվիրաբերված մեքենաների ներկրում, զարգացնել և փորձարկել գիտակրթական </w:t>
            </w:r>
            <w:r w:rsidRPr="00F35856">
              <w:rPr>
                <w:rFonts w:ascii="GHEA Grapalat" w:hAnsi="GHEA Grapalat"/>
                <w:color w:val="000000"/>
                <w:sz w:val="24"/>
                <w:szCs w:val="24"/>
                <w:lang w:val="hy-AM"/>
              </w:rPr>
              <w:lastRenderedPageBreak/>
              <w:t>ծրագրեր և ուսուցման նորարարական մոդելներ,</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ստեղծել «Նորարարական գաղափարների գեներացման </w:t>
            </w:r>
            <w:r w:rsidRPr="00F35856">
              <w:rPr>
                <w:rFonts w:ascii="GHEA Grapalat" w:hAnsi="GHEA Grapalat" w:cs="Calibri"/>
                <w:color w:val="000000"/>
                <w:sz w:val="24"/>
                <w:szCs w:val="24"/>
                <w:lang w:val="hy-AM"/>
              </w:rPr>
              <w:t>կենտրոն» շնորհալի երեխաների և երիտասարդների համար։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s="Calibri"/>
                <w:color w:val="000000"/>
                <w:sz w:val="24"/>
                <w:szCs w:val="24"/>
                <w:lang w:val="hy-AM"/>
              </w:rPr>
            </w:pPr>
            <w:r w:rsidRPr="00F35856">
              <w:rPr>
                <w:rFonts w:ascii="GHEA Grapalat" w:hAnsi="GHEA Grapalat"/>
                <w:color w:val="000000"/>
                <w:sz w:val="24"/>
                <w:szCs w:val="24"/>
                <w:lang w:val="hy-AM"/>
              </w:rPr>
              <w:lastRenderedPageBreak/>
              <w:t xml:space="preserve">Նախատեսում է իրականացնել ԱՄՆ-ից ՀՀ-ին նվիրաբերված մեքենաների ներկրում, զարգացնել և փորձարկել գիտակրթական </w:t>
            </w:r>
            <w:r w:rsidRPr="00F35856">
              <w:rPr>
                <w:rFonts w:ascii="GHEA Grapalat" w:hAnsi="GHEA Grapalat"/>
                <w:color w:val="000000"/>
                <w:sz w:val="24"/>
                <w:szCs w:val="24"/>
                <w:lang w:val="hy-AM"/>
              </w:rPr>
              <w:lastRenderedPageBreak/>
              <w:t>ծրագրեր և ուսուցման նորարարական մոդելներ,</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ստեղծել «Նորարարական գաղափարների գեներացման </w:t>
            </w:r>
            <w:r w:rsidRPr="00F35856">
              <w:rPr>
                <w:rFonts w:ascii="GHEA Grapalat" w:hAnsi="GHEA Grapalat" w:cs="Calibri"/>
                <w:color w:val="000000"/>
                <w:sz w:val="24"/>
                <w:szCs w:val="24"/>
                <w:lang w:val="hy-AM"/>
              </w:rPr>
              <w:t>կենտրոն» շնորհալի երեխաների և երիտասարդների համար։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s="Calibri"/>
                <w:color w:val="000000"/>
                <w:sz w:val="24"/>
                <w:szCs w:val="24"/>
                <w:lang w:val="hy-AM"/>
              </w:rPr>
            </w:pPr>
            <w:r w:rsidRPr="00F35856">
              <w:rPr>
                <w:rFonts w:ascii="GHEA Grapalat" w:hAnsi="GHEA Grapalat"/>
                <w:color w:val="000000"/>
                <w:sz w:val="24"/>
                <w:szCs w:val="24"/>
                <w:lang w:val="hy-AM"/>
              </w:rPr>
              <w:lastRenderedPageBreak/>
              <w:t xml:space="preserve">Նախատեսում է իրականացնել ԱՄՆ-ից ՀՀ-ին նվիրաբերված մեքենաների ներկրում, զարգացնել և փորձարկել գիտակրթական </w:t>
            </w:r>
            <w:r w:rsidRPr="00F35856">
              <w:rPr>
                <w:rFonts w:ascii="GHEA Grapalat" w:hAnsi="GHEA Grapalat"/>
                <w:color w:val="000000"/>
                <w:sz w:val="24"/>
                <w:szCs w:val="24"/>
                <w:lang w:val="hy-AM"/>
              </w:rPr>
              <w:lastRenderedPageBreak/>
              <w:t>ծրագրեր և ուսուցման նորարարական մոդելներ,</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ստեղծել «Նորարարական գաղափարների գեներացման </w:t>
            </w:r>
            <w:r w:rsidRPr="00F35856">
              <w:rPr>
                <w:rFonts w:ascii="GHEA Grapalat" w:hAnsi="GHEA Grapalat" w:cs="Calibri"/>
                <w:color w:val="000000"/>
                <w:sz w:val="24"/>
                <w:szCs w:val="24"/>
                <w:lang w:val="hy-AM"/>
              </w:rPr>
              <w:t>կենտրոն» շնորհալի երեխաների և երիտասարդների համար։</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ru-RU"/>
              </w:rPr>
            </w:pPr>
            <w:r w:rsidRPr="00F35856">
              <w:rPr>
                <w:rFonts w:ascii="GHEA Grapalat" w:hAnsi="GHEA Grapalat"/>
                <w:sz w:val="24"/>
                <w:szCs w:val="24"/>
              </w:rPr>
              <w:lastRenderedPageBreak/>
              <w:t>55</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01/1/0022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ՀՀ քաղաք Երևան, Կենտրոն վարչական շրջան Արշակունյաց պողոտա թիվ 4 հասցեում գտնվող շենքի 2-րդ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«Ջավախք» հայրենակցական-բարեգործական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lang w:val="hy-AM"/>
              </w:rPr>
              <w:t>Ամեն տարի աջակցել Ջավախքում կազմակերպվող</w:t>
            </w:r>
            <w:r w:rsidRPr="00F35856">
              <w:rPr>
                <w:rFonts w:ascii="GHEA Grapalat" w:hAnsi="GHEA Grapalat"/>
                <w:color w:val="000000"/>
                <w:sz w:val="24"/>
                <w:szCs w:val="24"/>
              </w:rPr>
              <w:t xml:space="preserve"> մարզամշակութային միջոցառումներին՝ Վահան Տերյանին,</w:t>
            </w:r>
            <w:r w:rsidRPr="00F35856">
              <w:rPr>
                <w:rFonts w:ascii="GHEA Grapalat" w:hAnsi="GHEA Grapalat"/>
                <w:sz w:val="24"/>
                <w:szCs w:val="24"/>
              </w:rPr>
              <w:t xml:space="preserve"> </w:t>
            </w:r>
            <w:r w:rsidRPr="00F35856">
              <w:rPr>
                <w:rFonts w:ascii="GHEA Grapalat" w:hAnsi="GHEA Grapalat"/>
                <w:color w:val="000000"/>
                <w:sz w:val="24"/>
                <w:szCs w:val="24"/>
              </w:rPr>
              <w:t xml:space="preserve">Ջիվանուն, Հավասուն և այլ </w:t>
            </w:r>
            <w:r w:rsidRPr="00F35856">
              <w:rPr>
                <w:rFonts w:ascii="GHEA Grapalat" w:hAnsi="GHEA Grapalat"/>
                <w:color w:val="000000"/>
                <w:sz w:val="24"/>
                <w:szCs w:val="24"/>
              </w:rPr>
              <w:lastRenderedPageBreak/>
              <w:t>ջավախքցի մեծերի նվիրված բազմամարդ միջոցառումների կազմակերպմանն ու անցկացմանը: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lastRenderedPageBreak/>
              <w:t>Ամեն տարի աջակցել Ջավախքում կազմակերպվող</w:t>
            </w:r>
            <w:r w:rsidRPr="00F35856">
              <w:rPr>
                <w:rFonts w:ascii="GHEA Grapalat" w:hAnsi="GHEA Grapalat"/>
                <w:color w:val="000000"/>
                <w:sz w:val="24"/>
                <w:szCs w:val="24"/>
              </w:rPr>
              <w:t xml:space="preserve"> մարզամշակութային միջոցառումներին՝ Վահան Տերյանին,</w:t>
            </w:r>
            <w:r w:rsidRPr="00F35856">
              <w:rPr>
                <w:rFonts w:ascii="GHEA Grapalat" w:hAnsi="GHEA Grapalat"/>
                <w:sz w:val="24"/>
                <w:szCs w:val="24"/>
              </w:rPr>
              <w:t xml:space="preserve"> </w:t>
            </w:r>
            <w:r w:rsidRPr="00F35856">
              <w:rPr>
                <w:rFonts w:ascii="GHEA Grapalat" w:hAnsi="GHEA Grapalat"/>
                <w:color w:val="000000"/>
                <w:sz w:val="24"/>
                <w:szCs w:val="24"/>
              </w:rPr>
              <w:t xml:space="preserve">Ջիվանուն, Հավասուն և այլ </w:t>
            </w:r>
            <w:r w:rsidRPr="00F35856">
              <w:rPr>
                <w:rFonts w:ascii="GHEA Grapalat" w:hAnsi="GHEA Grapalat"/>
                <w:color w:val="000000"/>
                <w:sz w:val="24"/>
                <w:szCs w:val="24"/>
              </w:rPr>
              <w:lastRenderedPageBreak/>
              <w:t>ջավախքցի մեծերի նվիրված բազմամարդ միջոցառումների կազմակերպմանն ու անցկացմանը: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lastRenderedPageBreak/>
              <w:t>Ամեն տարի աջակցել Ջավախքում կազմակերպվող</w:t>
            </w:r>
            <w:r w:rsidRPr="00F35856">
              <w:rPr>
                <w:rFonts w:ascii="GHEA Grapalat" w:hAnsi="GHEA Grapalat"/>
                <w:color w:val="000000"/>
                <w:sz w:val="24"/>
                <w:szCs w:val="24"/>
              </w:rPr>
              <w:t xml:space="preserve"> մարզամշակութային միջոցառումներին՝ Վահան Տերյանին,</w:t>
            </w:r>
            <w:r w:rsidRPr="00F35856">
              <w:rPr>
                <w:rFonts w:ascii="GHEA Grapalat" w:hAnsi="GHEA Grapalat"/>
                <w:sz w:val="24"/>
                <w:szCs w:val="24"/>
              </w:rPr>
              <w:t xml:space="preserve"> </w:t>
            </w:r>
            <w:r w:rsidRPr="00F35856">
              <w:rPr>
                <w:rFonts w:ascii="GHEA Grapalat" w:hAnsi="GHEA Grapalat"/>
                <w:color w:val="000000"/>
                <w:sz w:val="24"/>
                <w:szCs w:val="24"/>
              </w:rPr>
              <w:t xml:space="preserve">Ջիվանուն, Հավասուն և այլ </w:t>
            </w:r>
            <w:r w:rsidRPr="00F35856">
              <w:rPr>
                <w:rFonts w:ascii="GHEA Grapalat" w:hAnsi="GHEA Grapalat"/>
                <w:color w:val="000000"/>
                <w:sz w:val="24"/>
                <w:szCs w:val="24"/>
              </w:rPr>
              <w:lastRenderedPageBreak/>
              <w:t>ջավախքցի մեծերի նվիրված բազմամարդ միջոցառումների կազմակերպմանն ու անցկացմանը: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lastRenderedPageBreak/>
              <w:t>Ամեն տարի աջակցել Ջավախքում կազմակերպվող</w:t>
            </w:r>
            <w:r w:rsidRPr="00F35856">
              <w:rPr>
                <w:rFonts w:ascii="GHEA Grapalat" w:hAnsi="GHEA Grapalat"/>
                <w:color w:val="000000"/>
                <w:sz w:val="24"/>
                <w:szCs w:val="24"/>
              </w:rPr>
              <w:t xml:space="preserve"> մարզամշակութային միջոցառումներին՝ Վահան Տերյանին,</w:t>
            </w:r>
            <w:r w:rsidRPr="00F35856">
              <w:rPr>
                <w:rFonts w:ascii="GHEA Grapalat" w:hAnsi="GHEA Grapalat"/>
                <w:sz w:val="24"/>
                <w:szCs w:val="24"/>
              </w:rPr>
              <w:t xml:space="preserve"> </w:t>
            </w:r>
            <w:r w:rsidRPr="00F35856">
              <w:rPr>
                <w:rFonts w:ascii="GHEA Grapalat" w:hAnsi="GHEA Grapalat"/>
                <w:color w:val="000000"/>
                <w:sz w:val="24"/>
                <w:szCs w:val="24"/>
              </w:rPr>
              <w:t xml:space="preserve">Ջիվանուն, Հավասուն և այլ </w:t>
            </w:r>
            <w:r w:rsidRPr="00F35856">
              <w:rPr>
                <w:rFonts w:ascii="GHEA Grapalat" w:hAnsi="GHEA Grapalat"/>
                <w:color w:val="000000"/>
                <w:sz w:val="24"/>
                <w:szCs w:val="24"/>
              </w:rPr>
              <w:lastRenderedPageBreak/>
              <w:t>ջավախքցի մեծերի նվիրված բազմամարդ միջոցառումների կազմակերպմանն ու անցկացմանը:</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56</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08/0022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Երևան քաղաքի Դավթաշեն 1-ին թաղամաս թիվ 39</w:t>
            </w:r>
            <w:r w:rsidRPr="00F35856">
              <w:rPr>
                <w:rFonts w:ascii="GHEA Grapalat" w:hAnsi="GHEA Grapalat"/>
                <w:sz w:val="24"/>
                <w:szCs w:val="24"/>
              </w:rPr>
              <w:t xml:space="preserve">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«Երկրապահ կամավորականների միություն»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lang w:val="hy-AM"/>
              </w:rPr>
              <w:t>Ազատամարտիկներին, հաշմանդամ, զոհված, անհայտ կորած</w:t>
            </w:r>
            <w:r w:rsidRPr="00F35856">
              <w:rPr>
                <w:rFonts w:ascii="GHEA Grapalat" w:hAnsi="GHEA Grapalat"/>
                <w:color w:val="000000"/>
                <w:sz w:val="24"/>
                <w:szCs w:val="24"/>
              </w:rPr>
              <w:t xml:space="preserve"> ազատամարտիկների ընտանիքներին նյութական  և բարոյական աջակցություն ցուցաբերելը: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t>Ազատամարտիկներին, հաշմանդամ, զոհված, անհայտ կորած</w:t>
            </w:r>
            <w:r w:rsidRPr="00F35856">
              <w:rPr>
                <w:rFonts w:ascii="GHEA Grapalat" w:hAnsi="GHEA Grapalat"/>
                <w:color w:val="000000"/>
                <w:sz w:val="24"/>
                <w:szCs w:val="24"/>
              </w:rPr>
              <w:t xml:space="preserve"> ազատամարտիկների ընտանիքներին նյութական  և բարոյական աջակցություն ցուցաբերելը:</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t>Ազատամարտիկներին, հաշմանդամ, զոհված, անհայտ կորած</w:t>
            </w:r>
            <w:r w:rsidRPr="00F35856">
              <w:rPr>
                <w:rFonts w:ascii="GHEA Grapalat" w:hAnsi="GHEA Grapalat"/>
                <w:color w:val="000000"/>
                <w:sz w:val="24"/>
                <w:szCs w:val="24"/>
              </w:rPr>
              <w:t xml:space="preserve"> ազատամարտիկների ընտանիքներին նյութական  և բարոյական աջակցություն ցուցաբերելը:</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lang w:val="hy-AM"/>
              </w:rPr>
              <w:t>Ազատամարտիկներին, հաշմանդամ, զոհված, անհայտ կորած</w:t>
            </w:r>
            <w:r w:rsidRPr="00F35856">
              <w:rPr>
                <w:rFonts w:ascii="GHEA Grapalat" w:hAnsi="GHEA Grapalat"/>
                <w:color w:val="000000"/>
                <w:sz w:val="24"/>
                <w:szCs w:val="24"/>
              </w:rPr>
              <w:t xml:space="preserve"> ազատամարտիկների ընտանիքներին նյութական  և բարոյական աջակցություն ցուցաբերելը:</w:t>
            </w:r>
          </w:p>
        </w:tc>
      </w:tr>
      <w:tr w:rsidR="00F35856" w:rsidRPr="00F35856" w:rsidTr="00BC207B">
        <w:trPr>
          <w:trHeight w:val="68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57</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15/0022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ք.Երևան, Էրեբունի վարչական շրջան, Տիգրան Մեծի</w:t>
            </w:r>
            <w:r w:rsidRPr="00F35856">
              <w:rPr>
                <w:rFonts w:ascii="GHEA Grapalat" w:hAnsi="GHEA Grapalat"/>
                <w:sz w:val="24"/>
                <w:szCs w:val="24"/>
              </w:rPr>
              <w:t xml:space="preserve"> </w:t>
            </w:r>
            <w:r w:rsidRPr="00F35856">
              <w:rPr>
                <w:rFonts w:ascii="GHEA Grapalat" w:hAnsi="GHEA Grapalat"/>
                <w:sz w:val="24"/>
                <w:szCs w:val="24"/>
              </w:rPr>
              <w:lastRenderedPageBreak/>
              <w:t>պողոտա թիվ 67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lastRenderedPageBreak/>
              <w:t xml:space="preserve">«կրթության զարգացման և նորարարությունների ազգային </w:t>
            </w:r>
            <w:r w:rsidRPr="00F35856">
              <w:rPr>
                <w:rFonts w:ascii="GHEA Grapalat" w:eastAsia="Times New Roman" w:hAnsi="GHEA Grapalat" w:cs="Times Armenian"/>
                <w:spacing w:val="-8"/>
                <w:sz w:val="24"/>
                <w:szCs w:val="24"/>
              </w:rPr>
              <w:lastRenderedPageBreak/>
              <w:t>կենոտրոն»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 xml:space="preserve">Իրականացնել կրթության ոլորտի հետազոտություններ /նհերառյալ առողջ սնուցման </w:t>
            </w:r>
            <w:r w:rsidRPr="00F35856">
              <w:rPr>
                <w:rFonts w:ascii="GHEA Grapalat" w:hAnsi="GHEA Grapalat"/>
                <w:color w:val="000000"/>
                <w:sz w:val="24"/>
                <w:szCs w:val="24"/>
              </w:rPr>
              <w:lastRenderedPageBreak/>
              <w:t>վերաբերյալ/, լիազոր մարմնին աջակցել քաղաքականության մշակման գործում, առաջարկել զարգացման ռազմավարական ուղղություններ և բարեփոխումների առաջնահերթություններ: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lastRenderedPageBreak/>
              <w:t xml:space="preserve">Իրականացնել կրթության ոլորտի հետազոտություններ /նհերառյալ առողջ սնուցման </w:t>
            </w:r>
            <w:r w:rsidRPr="00F35856">
              <w:rPr>
                <w:rFonts w:ascii="GHEA Grapalat" w:hAnsi="GHEA Grapalat"/>
                <w:color w:val="000000"/>
                <w:sz w:val="24"/>
                <w:szCs w:val="24"/>
              </w:rPr>
              <w:lastRenderedPageBreak/>
              <w:t>վերաբերյալ/, լիազոր մարմնին աջակցել քաղաքականության մշակման գործում, առաջարկել զարգացման ռազմավարական ուղղություններ և բարեփոխումների առաջնահերթություններ: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lastRenderedPageBreak/>
              <w:t xml:space="preserve">Իրականացնել կրթության ոլորտի հետազոտություններ /նհերառյալ առողջ սնուցման </w:t>
            </w:r>
            <w:r w:rsidRPr="00F35856">
              <w:rPr>
                <w:rFonts w:ascii="GHEA Grapalat" w:hAnsi="GHEA Grapalat"/>
                <w:color w:val="000000"/>
                <w:sz w:val="24"/>
                <w:szCs w:val="24"/>
              </w:rPr>
              <w:lastRenderedPageBreak/>
              <w:t>վերաբերյալ/, լիազոր մարմնին աջակցել քաղաքականության մշակման գործում, առաջարկել զարգացման ռազմավարական ուղղություններ և բարեփոխումների առաջնահերթություններ: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lastRenderedPageBreak/>
              <w:t xml:space="preserve">Իրականացնել կրթության ոլորտի հետազոտություններ /նհերառյալ առողջ սնուցման </w:t>
            </w:r>
            <w:r w:rsidRPr="00F35856">
              <w:rPr>
                <w:rFonts w:ascii="GHEA Grapalat" w:hAnsi="GHEA Grapalat"/>
                <w:color w:val="000000"/>
                <w:sz w:val="24"/>
                <w:szCs w:val="24"/>
              </w:rPr>
              <w:lastRenderedPageBreak/>
              <w:t>վերաբերյալ/, լիազոր մարմնին աջակցել քաղաքականության մշակման գործում, առաջարկել զարգացման ռազմավարական ուղղություններ և բարեփոխումների առաջնահերթություններ:</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58</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14/0022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քաղաք Երևան, Քանաքեռ-Զեյթուն վարչական շրջան,</w:t>
            </w:r>
            <w:r w:rsidRPr="00F35856">
              <w:rPr>
                <w:rFonts w:ascii="GHEA Grapalat" w:hAnsi="GHEA Grapalat"/>
                <w:sz w:val="24"/>
                <w:szCs w:val="24"/>
              </w:rPr>
              <w:t xml:space="preserve"> </w:t>
            </w:r>
            <w:r w:rsidRPr="00F35856">
              <w:rPr>
                <w:rFonts w:ascii="GHEA Grapalat" w:hAnsi="GHEA Grapalat"/>
                <w:sz w:val="24"/>
                <w:szCs w:val="24"/>
                <w:lang w:val="hy-AM"/>
              </w:rPr>
              <w:t xml:space="preserve">Պ.Սևակի փողոց, թիվ 1 հասցեում </w:t>
            </w:r>
            <w:r w:rsidRPr="00F35856">
              <w:rPr>
                <w:rFonts w:ascii="GHEA Grapalat" w:hAnsi="GHEA Grapalat"/>
                <w:sz w:val="24"/>
                <w:szCs w:val="24"/>
                <w:lang w:val="hy-AM"/>
              </w:rPr>
              <w:lastRenderedPageBreak/>
              <w:t>գտնվող շենքի 2-րդ</w:t>
            </w:r>
            <w:r w:rsidRPr="00F35856">
              <w:rPr>
                <w:rFonts w:ascii="GHEA Grapalat" w:hAnsi="GHEA Grapalat"/>
                <w:sz w:val="24"/>
                <w:szCs w:val="24"/>
              </w:rPr>
              <w:t xml:space="preserve">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lastRenderedPageBreak/>
              <w:t>«Գիտական և նորարարական գործընկերությանն աջակցման կենտրոն»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 xml:space="preserve">ստեղծել հիմնադրամի կայքէջ ուսումնասիրել և համապատասխան շահառուներին տեղեկացնել եվրոպական ծրագրերի աշխատանքային ծրագրերի և </w:t>
            </w:r>
            <w:r w:rsidRPr="00F35856">
              <w:rPr>
                <w:rFonts w:ascii="GHEA Grapalat" w:hAnsi="GHEA Grapalat"/>
                <w:color w:val="000000"/>
                <w:sz w:val="24"/>
                <w:szCs w:val="24"/>
              </w:rPr>
              <w:lastRenderedPageBreak/>
              <w:t>հայտարարվելիք մրցույթների թեմատիկ ուղղությունների մասին: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 xml:space="preserve">ստեղծել հիմնադրամի կայքէջ ուսումնասիրել և համապատասխան շահառուներին տեղեկացնել եվրոպական ծրագրերի աշխատանքային ծրագրերի և </w:t>
            </w:r>
            <w:r w:rsidRPr="00F35856">
              <w:rPr>
                <w:rFonts w:ascii="GHEA Grapalat" w:hAnsi="GHEA Grapalat"/>
                <w:color w:val="000000"/>
                <w:sz w:val="24"/>
                <w:szCs w:val="24"/>
              </w:rPr>
              <w:lastRenderedPageBreak/>
              <w:t>հայտարարվելիք մրցույթների թեմատիկ ուղղությունների մասին: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 xml:space="preserve">ստեղծել հիմնադրամի կայքէջ ուսումնասիրել և համապատասխան շահառուներին տեղեկացնել եվրոպական ծրագրերի աշխատանքային ծրագրերի և </w:t>
            </w:r>
            <w:r w:rsidRPr="00F35856">
              <w:rPr>
                <w:rFonts w:ascii="GHEA Grapalat" w:hAnsi="GHEA Grapalat"/>
                <w:color w:val="000000"/>
                <w:sz w:val="24"/>
                <w:szCs w:val="24"/>
              </w:rPr>
              <w:lastRenderedPageBreak/>
              <w:t>հայտարարվելիք մրցույթների թեմատիկ ուղղությունների մասին: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 xml:space="preserve">ստեղծել հիմնադրամի կայքէջ ուսումնասիրել և համապատասխան շահառուներին տեղեկացնել եվրոպական ծրագրերի աշխատանքային ծրագրերի և </w:t>
            </w:r>
            <w:r w:rsidRPr="00F35856">
              <w:rPr>
                <w:rFonts w:ascii="GHEA Grapalat" w:hAnsi="GHEA Grapalat"/>
                <w:color w:val="000000"/>
                <w:sz w:val="24"/>
                <w:szCs w:val="24"/>
              </w:rPr>
              <w:lastRenderedPageBreak/>
              <w:t>հայտարարվելիք մրցույթների թեմատիկ ուղղությունների մասին:</w:t>
            </w:r>
          </w:p>
        </w:tc>
      </w:tr>
      <w:tr w:rsidR="00F35856" w:rsidRPr="00F35856" w:rsidTr="00BC207B">
        <w:trPr>
          <w:trHeight w:val="689"/>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59</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49/0021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Լոռու մարզ, համայնք Վանաձոր ք., Տիգրան Մեծի</w:t>
            </w:r>
            <w:r w:rsidRPr="00F35856">
              <w:rPr>
                <w:rFonts w:ascii="GHEA Grapalat" w:hAnsi="GHEA Grapalat"/>
                <w:sz w:val="24"/>
                <w:szCs w:val="24"/>
              </w:rPr>
              <w:t xml:space="preserve"> պողոտա թիվ 24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«Լոֆթ» կրթության, մշակույթի և երիտասարդության զարգացման համահայկական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Կրթության և ինքնազարգացմանը նպաստող ծրագրեր և նախագծեր սեմինարներ, թրեյնինգներ, վարպետության դասեր, որոնք կվարեն Երևանից /հնարավորության դեպքում նաև արտասահմանից/ ժամանած մասնագետներ: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t>Կրթության և ինքնազարգացմանը նպաստող ծրագրեր և նախագծեր սեմինարներ, թրեյնինգներ, վարպետության դասեր, որոնք կվարեն Երևանից /հնարավորության դեպքում նաև արտասահմանից/ ժամանած մասնագետներ:</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t>Կրթության և ինքնազարգացմանը նպաստող ծրագրեր և նախագծեր սեմինարներ, թրեյնինգներ, վարպետության դասեր, որոնք կվարեն Երևանից /հնարավորության դեպքում նաև արտասահմանից/ ժամանած մասնագետներ:</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t>Կրթության և ինքնազարգացմանը նպաստող ծրագրեր և նախագծեր սեմինարներ, թրեյնինգներ, վարպետության դասեր, որոնք կվարեն Երևանից /հնարավորության դեպքում նաև արտասահմանից/ ժամանած մասնագետներ:</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60</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17/0022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 xml:space="preserve">ՀՀ Երևան քաղաք, Նոր Նորք </w:t>
            </w:r>
            <w:r w:rsidRPr="00F35856">
              <w:rPr>
                <w:rFonts w:ascii="GHEA Grapalat" w:hAnsi="GHEA Grapalat"/>
                <w:sz w:val="24"/>
                <w:szCs w:val="24"/>
                <w:lang w:val="hy-AM"/>
              </w:rPr>
              <w:lastRenderedPageBreak/>
              <w:t>վարչական շրջան,</w:t>
            </w:r>
            <w:r w:rsidRPr="00F35856">
              <w:rPr>
                <w:rFonts w:ascii="GHEA Grapalat" w:hAnsi="GHEA Grapalat"/>
                <w:sz w:val="24"/>
                <w:szCs w:val="24"/>
              </w:rPr>
              <w:t xml:space="preserve"> </w:t>
            </w:r>
            <w:r w:rsidRPr="00F35856">
              <w:rPr>
                <w:rFonts w:ascii="GHEA Grapalat" w:hAnsi="GHEA Grapalat"/>
                <w:sz w:val="24"/>
                <w:szCs w:val="24"/>
                <w:lang w:val="hy-AM"/>
              </w:rPr>
              <w:t>Մոլդովական փողոց թիվ 41 հասցեում գտնվող 7-րդ</w:t>
            </w:r>
            <w:r w:rsidRPr="00F35856">
              <w:rPr>
                <w:rFonts w:ascii="GHEA Grapalat" w:hAnsi="GHEA Grapalat"/>
                <w:sz w:val="24"/>
                <w:szCs w:val="24"/>
              </w:rPr>
              <w:t xml:space="preserve"> մասնաշենք</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lastRenderedPageBreak/>
              <w:t>«Վիվա» բարեգործական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 xml:space="preserve">Քաղաքացիներին սոցիալական աջակցություն և </w:t>
            </w:r>
            <w:r w:rsidRPr="00F35856">
              <w:rPr>
                <w:rFonts w:ascii="GHEA Grapalat" w:hAnsi="GHEA Grapalat"/>
                <w:color w:val="000000"/>
                <w:sz w:val="24"/>
                <w:szCs w:val="24"/>
              </w:rPr>
              <w:lastRenderedPageBreak/>
              <w:t>պաշտպանություն,</w:t>
            </w:r>
            <w:r w:rsidRPr="00F35856">
              <w:rPr>
                <w:rFonts w:ascii="GHEA Grapalat" w:hAnsi="GHEA Grapalat"/>
                <w:sz w:val="24"/>
                <w:szCs w:val="24"/>
              </w:rPr>
              <w:t xml:space="preserve"> </w:t>
            </w:r>
            <w:r w:rsidRPr="00F35856">
              <w:rPr>
                <w:rFonts w:ascii="GHEA Grapalat" w:hAnsi="GHEA Grapalat"/>
                <w:color w:val="000000"/>
                <w:sz w:val="24"/>
                <w:szCs w:val="24"/>
              </w:rPr>
              <w:t>ներառյալ հաշմանդամների, գործազուրկների, անապահով խավի նյութական վիճակի բարելավում և նրանց սոցիալական ադապտացիան</w:t>
            </w:r>
            <w:r w:rsidRPr="00F35856">
              <w:rPr>
                <w:rFonts w:ascii="GHEA Grapalat" w:hAnsi="GHEA Grapalat"/>
                <w:sz w:val="24"/>
                <w:szCs w:val="24"/>
              </w:rPr>
              <w:t xml:space="preserve"> </w:t>
            </w:r>
            <w:r w:rsidRPr="00F35856">
              <w:rPr>
                <w:rFonts w:ascii="GHEA Grapalat" w:hAnsi="GHEA Grapalat"/>
                <w:color w:val="000000"/>
                <w:sz w:val="24"/>
                <w:szCs w:val="24"/>
              </w:rPr>
              <w:t>բուժանձնակազմի որակավորման բարձրացում։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lastRenderedPageBreak/>
              <w:t xml:space="preserve">Քաղաքացիներին սոցիալական աջակցություն և </w:t>
            </w:r>
            <w:r w:rsidRPr="00F35856">
              <w:rPr>
                <w:rFonts w:ascii="GHEA Grapalat" w:hAnsi="GHEA Grapalat"/>
                <w:color w:val="000000"/>
                <w:sz w:val="24"/>
                <w:szCs w:val="24"/>
              </w:rPr>
              <w:lastRenderedPageBreak/>
              <w:t>պաշտպանություն,</w:t>
            </w:r>
            <w:r w:rsidRPr="00F35856">
              <w:rPr>
                <w:rFonts w:ascii="GHEA Grapalat" w:hAnsi="GHEA Grapalat"/>
                <w:sz w:val="24"/>
                <w:szCs w:val="24"/>
              </w:rPr>
              <w:t xml:space="preserve"> </w:t>
            </w:r>
            <w:r w:rsidRPr="00F35856">
              <w:rPr>
                <w:rFonts w:ascii="GHEA Grapalat" w:hAnsi="GHEA Grapalat"/>
                <w:color w:val="000000"/>
                <w:sz w:val="24"/>
                <w:szCs w:val="24"/>
              </w:rPr>
              <w:t>ներառյալ հաշմանդամների, գործազուրկների, անապահով խավի նյութական վիճակի բարելավում և նրանց սոցիալական ադապտացիան</w:t>
            </w:r>
            <w:r w:rsidRPr="00F35856">
              <w:rPr>
                <w:rFonts w:ascii="GHEA Grapalat" w:hAnsi="GHEA Grapalat"/>
                <w:sz w:val="24"/>
                <w:szCs w:val="24"/>
              </w:rPr>
              <w:t xml:space="preserve"> </w:t>
            </w:r>
            <w:r w:rsidRPr="00F35856">
              <w:rPr>
                <w:rFonts w:ascii="GHEA Grapalat" w:hAnsi="GHEA Grapalat"/>
                <w:color w:val="000000"/>
                <w:sz w:val="24"/>
                <w:szCs w:val="24"/>
              </w:rPr>
              <w:t>բուժանձնակազմի որակավորման բարձրացում։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olor w:val="000000"/>
                <w:sz w:val="24"/>
                <w:szCs w:val="24"/>
              </w:rPr>
              <w:lastRenderedPageBreak/>
              <w:t xml:space="preserve">Քաղաքացիներին սոցիալական աջակցություն և </w:t>
            </w:r>
            <w:r w:rsidRPr="00F35856">
              <w:rPr>
                <w:rFonts w:ascii="GHEA Grapalat" w:hAnsi="GHEA Grapalat"/>
                <w:color w:val="000000"/>
                <w:sz w:val="24"/>
                <w:szCs w:val="24"/>
              </w:rPr>
              <w:lastRenderedPageBreak/>
              <w:t>պաշտպանություն,</w:t>
            </w:r>
            <w:r w:rsidRPr="00F35856">
              <w:rPr>
                <w:rFonts w:ascii="GHEA Grapalat" w:hAnsi="GHEA Grapalat"/>
                <w:sz w:val="24"/>
                <w:szCs w:val="24"/>
              </w:rPr>
              <w:t xml:space="preserve"> </w:t>
            </w:r>
            <w:r w:rsidRPr="00F35856">
              <w:rPr>
                <w:rFonts w:ascii="GHEA Grapalat" w:hAnsi="GHEA Grapalat"/>
                <w:color w:val="000000"/>
                <w:sz w:val="24"/>
                <w:szCs w:val="24"/>
              </w:rPr>
              <w:t>ներառյալ հաշմանդամների, գործազուրկների, անապահով խավի նյութական վիճակի բարելավում և նրանց սոցիալական ադապտացիան</w:t>
            </w:r>
            <w:r w:rsidRPr="00F35856">
              <w:rPr>
                <w:rFonts w:ascii="GHEA Grapalat" w:hAnsi="GHEA Grapalat"/>
                <w:sz w:val="24"/>
                <w:szCs w:val="24"/>
              </w:rPr>
              <w:t xml:space="preserve"> </w:t>
            </w:r>
            <w:r w:rsidRPr="00F35856">
              <w:rPr>
                <w:rFonts w:ascii="GHEA Grapalat" w:hAnsi="GHEA Grapalat"/>
                <w:color w:val="000000"/>
                <w:sz w:val="24"/>
                <w:szCs w:val="24"/>
              </w:rPr>
              <w:t>բուժանձնակազմի որակավորման բարձրացում։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61</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Calibri"/>
                <w:color w:val="000000" w:themeColor="text1"/>
                <w:sz w:val="24"/>
                <w:szCs w:val="24"/>
              </w:rPr>
              <w:t>100/0014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cs="Calibri"/>
                <w:color w:val="000000" w:themeColor="text1"/>
                <w:sz w:val="24"/>
                <w:szCs w:val="24"/>
                <w:lang w:val="ru-RU"/>
              </w:rPr>
              <w:t>ՀՀ</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Երևան</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քաղաքի</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կենտրոն</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վարչական</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շրջանի</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Արշակունյաց</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պողոտա</w:t>
            </w:r>
            <w:r w:rsidRPr="00F35856">
              <w:rPr>
                <w:rFonts w:ascii="GHEA Grapalat" w:hAnsi="GHEA Grapalat" w:cs="Calibri"/>
                <w:color w:val="000000" w:themeColor="text1"/>
                <w:sz w:val="24"/>
                <w:szCs w:val="24"/>
              </w:rPr>
              <w:t xml:space="preserve"> 2</w:t>
            </w:r>
            <w:r w:rsidRPr="00F35856">
              <w:rPr>
                <w:rFonts w:ascii="GHEA Grapalat" w:hAnsi="GHEA Grapalat" w:cs="Calibri"/>
                <w:color w:val="000000" w:themeColor="text1"/>
                <w:sz w:val="24"/>
                <w:szCs w:val="24"/>
                <w:lang w:val="ru-RU"/>
              </w:rPr>
              <w:t>ա</w:t>
            </w:r>
            <w:r w:rsidRPr="00F35856">
              <w:rPr>
                <w:rFonts w:ascii="GHEA Grapalat" w:hAnsi="GHEA Grapalat" w:cs="Calibri"/>
                <w:color w:val="000000" w:themeColor="text1"/>
                <w:sz w:val="24"/>
                <w:szCs w:val="24"/>
              </w:rPr>
              <w:t xml:space="preserve"> </w:t>
            </w:r>
            <w:r w:rsidRPr="00F35856">
              <w:rPr>
                <w:rFonts w:ascii="GHEA Grapalat" w:hAnsi="GHEA Grapalat" w:cs="Calibri"/>
                <w:color w:val="000000" w:themeColor="text1"/>
                <w:sz w:val="24"/>
                <w:szCs w:val="24"/>
                <w:lang w:val="ru-RU"/>
              </w:rPr>
              <w:t>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76" w:lineRule="auto"/>
              <w:jc w:val="center"/>
              <w:rPr>
                <w:rFonts w:ascii="GHEA Grapalat" w:hAnsi="GHEA Grapalat" w:cs="Times Armenian"/>
                <w:spacing w:val="-8"/>
                <w:sz w:val="24"/>
                <w:szCs w:val="24"/>
              </w:rPr>
            </w:pPr>
            <w:r w:rsidRPr="00F35856">
              <w:rPr>
                <w:rFonts w:ascii="GHEA Grapalat" w:eastAsia="Times New Roman" w:hAnsi="GHEA Grapalat" w:cs="Calibri"/>
                <w:noProof/>
                <w:color w:val="000000" w:themeColor="text1"/>
                <w:sz w:val="24"/>
                <w:szCs w:val="24"/>
                <w:lang w:val="hy-AM" w:eastAsia="ru-RU"/>
              </w:rPr>
              <w:t>«Վիքիմեդիա Հայաստան» գիտակրթական հասարակական կազմակերպություն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գիտելիքին</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և</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կրթությանը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գիտելքի</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մատչելիությանը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հավասար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հնարավորությունններ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ապահովելուն։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գիտելիքին</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և</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կրթությանը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գիտելքի</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մատչելիությանը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հավասար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հնարավորությունններ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ապահովելուն։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գիտելիքին</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և</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կրթությանը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գիտելքի</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մատչելիությանը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հավասար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հնարավորությունններ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ապահովելուն։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գիտելիքին</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և</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կրթությանը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աջակցել</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գիտելքի</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մատչելիությանը</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հավասար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հնարավորությունններ</w:t>
            </w:r>
            <w:r w:rsidRPr="00F35856">
              <w:rPr>
                <w:rFonts w:ascii="GHEA Grapalat" w:hAnsi="GHEA Grapalat"/>
                <w:color w:val="000000" w:themeColor="text1"/>
                <w:sz w:val="24"/>
                <w:szCs w:val="24"/>
              </w:rPr>
              <w:t xml:space="preserve"> </w:t>
            </w:r>
            <w:r w:rsidRPr="00F35856">
              <w:rPr>
                <w:rFonts w:ascii="GHEA Grapalat" w:hAnsi="GHEA Grapalat"/>
                <w:color w:val="000000" w:themeColor="text1"/>
                <w:sz w:val="24"/>
                <w:szCs w:val="24"/>
                <w:lang w:val="ru-RU"/>
              </w:rPr>
              <w:t>ապահովելուն։</w:t>
            </w:r>
          </w:p>
        </w:tc>
      </w:tr>
      <w:tr w:rsidR="00F35856" w:rsidRPr="00D37A69"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62</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53/0022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Արագածոտնի մարզ, համայնք Աշտարակ, Աշտարակ</w:t>
            </w:r>
            <w:r w:rsidRPr="00F35856">
              <w:rPr>
                <w:rFonts w:ascii="GHEA Grapalat" w:hAnsi="GHEA Grapalat"/>
                <w:sz w:val="24"/>
                <w:szCs w:val="24"/>
              </w:rPr>
              <w:t xml:space="preserve"> քաղաք, Ղափանցյան փողոց թիվ 5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w:t>
            </w:r>
            <w:r w:rsidRPr="00F35856">
              <w:rPr>
                <w:rFonts w:ascii="GHEA Grapalat" w:eastAsia="Times New Roman" w:hAnsi="GHEA Grapalat" w:cs="Times Armenian"/>
                <w:spacing w:val="-8"/>
                <w:sz w:val="24"/>
                <w:szCs w:val="24"/>
                <w:lang w:val="hy-AM"/>
              </w:rPr>
              <w:t xml:space="preserve">Հայկական </w:t>
            </w:r>
            <w:r w:rsidRPr="00F35856">
              <w:rPr>
                <w:rFonts w:ascii="GHEA Grapalat" w:eastAsia="Times New Roman" w:hAnsi="GHEA Grapalat" w:cs="Times Armenian"/>
                <w:spacing w:val="-8"/>
                <w:sz w:val="24"/>
                <w:szCs w:val="24"/>
              </w:rPr>
              <w:t>կարմիր խաչի ընկերություն»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կատարվելու է շենքի հիմնանորոգում և կահավորում։ Հիմնվելու է առաջին օգնության կենտրոնը, ինչպես նաև  Երիտասարդական ակումբի, սոցիալապես խոցելի երեխաների համար հատկացված դասապատրաստման և հմտությունների զարգացման կենտրոն։ Նախատեսվում է իրականցնել հիվանդների </w:t>
            </w:r>
            <w:r w:rsidRPr="00F35856">
              <w:rPr>
                <w:rFonts w:ascii="GHEA Grapalat" w:hAnsi="GHEA Grapalat"/>
                <w:color w:val="000000"/>
                <w:sz w:val="24"/>
                <w:szCs w:val="24"/>
                <w:lang w:val="hy-AM"/>
              </w:rPr>
              <w:lastRenderedPageBreak/>
              <w:t>իրազեկման բարձրացման միջոցառումներ, սոցիալական աջակցության ցուցաբերում և այլ աշխատանքների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կատարվելու է շենքի հիմնանորոգում և կահավորում։ Հիմնվելու է առաջին օգնության կենտրոնը, ինչպես նաև  Երիտասարդական ակումբի, սոցիալապես խոցելի երեխաների համար հատկացված դասապատրաստման և հմտությունների զարգացման կենտրոն։ Նախատեսվում է իրականցնել հիվանդների </w:t>
            </w:r>
            <w:r w:rsidRPr="00F35856">
              <w:rPr>
                <w:rFonts w:ascii="GHEA Grapalat" w:hAnsi="GHEA Grapalat"/>
                <w:color w:val="000000"/>
                <w:sz w:val="24"/>
                <w:szCs w:val="24"/>
                <w:lang w:val="hy-AM"/>
              </w:rPr>
              <w:lastRenderedPageBreak/>
              <w:t>իրազեկման բարձրացման միջոցառումներ, սոցիալական աջակցության ցուցաբերում և այլ աշխատանքների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կատարվելու է շենքի հիմնանորոգում և կահավորում։ Հիմնվելու է առաջին օգնության կենտրոնը, ինչպես նաև  Երիտասարդական ակումբի, սոցիալապես խոցելի երեխաների համար հատկացված դասապատրաստման և հմտությունների զարգացման կենտրոն։ Նախատեսվում է իրականցնել հիվանդների </w:t>
            </w:r>
            <w:r w:rsidRPr="00F35856">
              <w:rPr>
                <w:rFonts w:ascii="GHEA Grapalat" w:hAnsi="GHEA Grapalat"/>
                <w:color w:val="000000"/>
                <w:sz w:val="24"/>
                <w:szCs w:val="24"/>
                <w:lang w:val="hy-AM"/>
              </w:rPr>
              <w:lastRenderedPageBreak/>
              <w:t>իրազեկման բարձրացման միջոցառումներ, սոցիալական աջակցության ցուցաբերում և այլ աշխատանքների իրականացում։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կատարվելու է շենքի հիմնանորոգում և կահավորում։ Հիմնվելու է առաջին օգնության կենտրոնը, ինչպես նաև  Երիտասարդական ակումբի, սոցիալապես խոցելի երեխաների համար հատկացված դասապատրաստման և հմտությունների զարգացման կենտրոն։ Նախատեսվում է իրականցնել հիվանդների </w:t>
            </w:r>
            <w:r w:rsidRPr="00F35856">
              <w:rPr>
                <w:rFonts w:ascii="GHEA Grapalat" w:hAnsi="GHEA Grapalat"/>
                <w:color w:val="000000"/>
                <w:sz w:val="24"/>
                <w:szCs w:val="24"/>
                <w:lang w:val="hy-AM"/>
              </w:rPr>
              <w:lastRenderedPageBreak/>
              <w:t>իրազեկման բարձրացման միջոցառումներ, սոցիալական աջակցության ցուցաբերում և այլ աշխատանքների իրականացում։</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63</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24/0023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քաղաք Երևան, Կենտրոն վարչական շրջան, Կառավարական</w:t>
            </w:r>
            <w:r w:rsidRPr="00F35856">
              <w:rPr>
                <w:rFonts w:ascii="GHEA Grapalat" w:hAnsi="GHEA Grapalat"/>
                <w:sz w:val="24"/>
                <w:szCs w:val="24"/>
              </w:rPr>
              <w:t xml:space="preserve"> փողոց թիվ 3 շենք հասցեում գտնվող շենքի 2-րդ հարկ</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«Ճանապարհային դեպարտամենտ»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ՀՀ ավտոմոբիլային ճանապարհներով անվտանգ երթևեկության ապահովում, ՀՀ ավտոեմոբիլային թունելներով և կամուրջներով անվտանգ երթևեկության ապահովում,</w:t>
            </w:r>
            <w:r w:rsidRPr="00F35856">
              <w:rPr>
                <w:rFonts w:ascii="GHEA Grapalat" w:hAnsi="GHEA Grapalat"/>
                <w:sz w:val="24"/>
                <w:szCs w:val="24"/>
              </w:rPr>
              <w:t xml:space="preserve"> </w:t>
            </w:r>
            <w:r w:rsidRPr="00F35856">
              <w:rPr>
                <w:rFonts w:ascii="GHEA Grapalat" w:hAnsi="GHEA Grapalat"/>
                <w:color w:val="000000"/>
                <w:sz w:val="24"/>
                <w:szCs w:val="24"/>
              </w:rPr>
              <w:t xml:space="preserve">Ճանապարհային երթևեկության կազմակերպման տեխնիկական </w:t>
            </w:r>
            <w:r w:rsidRPr="00F35856">
              <w:rPr>
                <w:rFonts w:ascii="GHEA Grapalat" w:hAnsi="GHEA Grapalat"/>
                <w:color w:val="000000"/>
                <w:sz w:val="24"/>
                <w:szCs w:val="24"/>
              </w:rPr>
              <w:lastRenderedPageBreak/>
              <w:t>միջոցների վերազինում: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ՀՀ ավտոմոբիլային ճանապարհներով անվտանգ երթևեկության ապահովում, ՀՀ ավտոեմոբիլային թունելներով և կամուրջներով անվտանգ երթևեկության ապահովում,</w:t>
            </w:r>
            <w:r w:rsidRPr="00F35856">
              <w:rPr>
                <w:rFonts w:ascii="GHEA Grapalat" w:hAnsi="GHEA Grapalat"/>
                <w:sz w:val="24"/>
                <w:szCs w:val="24"/>
              </w:rPr>
              <w:t xml:space="preserve"> </w:t>
            </w:r>
            <w:r w:rsidRPr="00F35856">
              <w:rPr>
                <w:rFonts w:ascii="GHEA Grapalat" w:hAnsi="GHEA Grapalat"/>
                <w:color w:val="000000"/>
                <w:sz w:val="24"/>
                <w:szCs w:val="24"/>
              </w:rPr>
              <w:t xml:space="preserve">Ճանապարհային երթևեկության կազմակերպման տեխնիկական </w:t>
            </w:r>
            <w:r w:rsidRPr="00F35856">
              <w:rPr>
                <w:rFonts w:ascii="GHEA Grapalat" w:hAnsi="GHEA Grapalat"/>
                <w:color w:val="000000"/>
                <w:sz w:val="24"/>
                <w:szCs w:val="24"/>
              </w:rPr>
              <w:lastRenderedPageBreak/>
              <w:t>միջոցների վերազինում: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ՀՀ ավտոմոբիլային ճանապարհներով անվտանգ երթևեկության ապահովում, ՀՀ ավտոեմոբիլային թունելներով և կամուրջներով անվտանգ երթևեկության ապահովում,</w:t>
            </w:r>
            <w:r w:rsidRPr="00F35856">
              <w:rPr>
                <w:rFonts w:ascii="GHEA Grapalat" w:hAnsi="GHEA Grapalat"/>
                <w:sz w:val="24"/>
                <w:szCs w:val="24"/>
              </w:rPr>
              <w:t xml:space="preserve"> </w:t>
            </w:r>
            <w:r w:rsidRPr="00F35856">
              <w:rPr>
                <w:rFonts w:ascii="GHEA Grapalat" w:hAnsi="GHEA Grapalat"/>
                <w:color w:val="000000"/>
                <w:sz w:val="24"/>
                <w:szCs w:val="24"/>
              </w:rPr>
              <w:t xml:space="preserve">Ճանապարհային երթևեկության կազմակերպման տեխնիկական </w:t>
            </w:r>
            <w:r w:rsidRPr="00F35856">
              <w:rPr>
                <w:rFonts w:ascii="GHEA Grapalat" w:hAnsi="GHEA Grapalat"/>
                <w:color w:val="000000"/>
                <w:sz w:val="24"/>
                <w:szCs w:val="24"/>
              </w:rPr>
              <w:lastRenderedPageBreak/>
              <w:t>միջոցների վերազինում:</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lastRenderedPageBreak/>
              <w:t>ՀՀ ավտոմոբիլային ճանապարհներով անվտանգ երթևեկության ապահովում, ՀՀ ավտոեմոբիլային թունելներով և կամուրջներով անվտանգ երթևեկության ապահովում,</w:t>
            </w:r>
            <w:r w:rsidRPr="00F35856">
              <w:rPr>
                <w:rFonts w:ascii="GHEA Grapalat" w:hAnsi="GHEA Grapalat"/>
                <w:sz w:val="24"/>
                <w:szCs w:val="24"/>
              </w:rPr>
              <w:t xml:space="preserve"> </w:t>
            </w:r>
            <w:r w:rsidRPr="00F35856">
              <w:rPr>
                <w:rFonts w:ascii="GHEA Grapalat" w:hAnsi="GHEA Grapalat"/>
                <w:color w:val="000000"/>
                <w:sz w:val="24"/>
                <w:szCs w:val="24"/>
              </w:rPr>
              <w:t xml:space="preserve">Ճանապարհային երթևեկության կազմակերպման տեխնիկական </w:t>
            </w:r>
            <w:r w:rsidRPr="00F35856">
              <w:rPr>
                <w:rFonts w:ascii="GHEA Grapalat" w:hAnsi="GHEA Grapalat"/>
                <w:color w:val="000000"/>
                <w:sz w:val="24"/>
                <w:szCs w:val="24"/>
              </w:rPr>
              <w:lastRenderedPageBreak/>
              <w:t>միջոցների վերազինում:</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64</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25/0023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Արմավիրի մարզ, համայնք Արմավիր, քաղաք Արմավիր</w:t>
            </w:r>
            <w:r w:rsidRPr="00F35856">
              <w:rPr>
                <w:rFonts w:ascii="GHEA Grapalat" w:hAnsi="GHEA Grapalat"/>
                <w:sz w:val="24"/>
                <w:szCs w:val="24"/>
              </w:rPr>
              <w:t xml:space="preserve"> Ջիվանու փողոց թիվ 6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«Երկրապահ կամավորականների միություն»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ավելի քան 3000 ազատամարտիկների, հաշմանդամ, զոհված,</w:t>
            </w:r>
            <w:r w:rsidRPr="00F35856">
              <w:rPr>
                <w:rFonts w:ascii="GHEA Grapalat" w:hAnsi="GHEA Grapalat"/>
                <w:sz w:val="24"/>
                <w:szCs w:val="24"/>
              </w:rPr>
              <w:t xml:space="preserve"> </w:t>
            </w:r>
            <w:r w:rsidRPr="00F35856">
              <w:rPr>
                <w:rFonts w:ascii="GHEA Grapalat" w:hAnsi="GHEA Grapalat"/>
                <w:color w:val="000000"/>
                <w:sz w:val="24"/>
                <w:szCs w:val="24"/>
              </w:rPr>
              <w:t>ազատամարտիկների ընտանիքների սոցիալ-կենցաղային պայմաների բարելավմանը, ցույց տալ նյութական և բարոյական աջակցություն քաղաքացիական իրավունքների և օրինական շահերի աջակցություն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ավելի քան 3000 ազատամարտիկների, հաշմանդամ, զոհված,</w:t>
            </w:r>
            <w:r w:rsidRPr="00F35856">
              <w:rPr>
                <w:rFonts w:ascii="GHEA Grapalat" w:hAnsi="GHEA Grapalat"/>
                <w:sz w:val="24"/>
                <w:szCs w:val="24"/>
              </w:rPr>
              <w:t xml:space="preserve"> </w:t>
            </w:r>
            <w:r w:rsidRPr="00F35856">
              <w:rPr>
                <w:rFonts w:ascii="GHEA Grapalat" w:hAnsi="GHEA Grapalat"/>
                <w:color w:val="000000"/>
                <w:sz w:val="24"/>
                <w:szCs w:val="24"/>
              </w:rPr>
              <w:t>ազատամարտիկների ընտանիքների սոցիալ-կենցաղային պայմաների բարելավմանը, ցույց տալ նյութական և բարոյական աջակցություն քաղաքացիական իրավունքների և օրինական շահերի աջակցություն</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ավելի քան 3000 ազատամարտիկների, հաշմանդամ, զոհված,</w:t>
            </w:r>
            <w:r w:rsidRPr="00F35856">
              <w:rPr>
                <w:rFonts w:ascii="GHEA Grapalat" w:hAnsi="GHEA Grapalat"/>
                <w:sz w:val="24"/>
                <w:szCs w:val="24"/>
              </w:rPr>
              <w:t xml:space="preserve"> </w:t>
            </w:r>
            <w:r w:rsidRPr="00F35856">
              <w:rPr>
                <w:rFonts w:ascii="GHEA Grapalat" w:hAnsi="GHEA Grapalat"/>
                <w:color w:val="000000"/>
                <w:sz w:val="24"/>
                <w:szCs w:val="24"/>
              </w:rPr>
              <w:t>ազատամարտիկների ընտանիքների սոցիալ-կենցաղային պայմաների բարելավմանը, ցույց տալ նյութական և բարոյական աջակցություն քաղաքացիական իրավունքների և օրինական շահերի աջակցություն</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ավելի քան 3000 ազատամարտիկների, հաշմանդամ, զոհված,</w:t>
            </w:r>
            <w:r w:rsidRPr="00F35856">
              <w:rPr>
                <w:rFonts w:ascii="GHEA Grapalat" w:hAnsi="GHEA Grapalat"/>
                <w:sz w:val="24"/>
                <w:szCs w:val="24"/>
              </w:rPr>
              <w:t xml:space="preserve"> </w:t>
            </w:r>
            <w:r w:rsidRPr="00F35856">
              <w:rPr>
                <w:rFonts w:ascii="GHEA Grapalat" w:hAnsi="GHEA Grapalat"/>
                <w:color w:val="000000"/>
                <w:sz w:val="24"/>
                <w:szCs w:val="24"/>
              </w:rPr>
              <w:t>ազատամարտիկների ընտանիքների սոցիալ-կենցաղային պայմաների բարելավմանը, ցույց տալ նյութական և բարոյական աջակցություն քաղաքացիական իրավունքների և օրինական շահերի աջակցություն</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lastRenderedPageBreak/>
              <w:t>65</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rPr>
            </w:pPr>
            <w:r w:rsidRPr="00F35856">
              <w:rPr>
                <w:rFonts w:ascii="GHEA Grapalat" w:eastAsia="Times New Roman" w:hAnsi="GHEA Grapalat" w:cs="Times New Roman"/>
                <w:color w:val="000000"/>
                <w:sz w:val="24"/>
                <w:szCs w:val="24"/>
              </w:rPr>
              <w:t>27/0023</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lang w:val="hy-AM"/>
              </w:rPr>
              <w:t>ՀՀ քաղաք Երևան, Արաբկիր վարչական շրջան, Կոմիտասի</w:t>
            </w:r>
            <w:r w:rsidRPr="00F35856">
              <w:rPr>
                <w:rFonts w:ascii="GHEA Grapalat" w:hAnsi="GHEA Grapalat"/>
                <w:sz w:val="24"/>
                <w:szCs w:val="24"/>
              </w:rPr>
              <w:t xml:space="preserve"> պողոտա թիվ 37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rPr>
            </w:pPr>
            <w:r w:rsidRPr="00F35856">
              <w:rPr>
                <w:rFonts w:ascii="GHEA Grapalat" w:eastAsia="Times New Roman" w:hAnsi="GHEA Grapalat" w:cs="Times Armenian"/>
                <w:spacing w:val="-8"/>
                <w:sz w:val="24"/>
                <w:szCs w:val="24"/>
              </w:rPr>
              <w:t>«Ամոյան եղբայրների անվան մարզահամալիր»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163</w:t>
            </w:r>
            <w:r w:rsidRPr="00F35856">
              <w:rPr>
                <w:rFonts w:ascii="Calibri" w:hAnsi="Calibri" w:cs="Calibri"/>
                <w:color w:val="000000"/>
                <w:sz w:val="24"/>
                <w:szCs w:val="24"/>
              </w:rPr>
              <w:t> </w:t>
            </w:r>
            <w:r w:rsidRPr="00F35856">
              <w:rPr>
                <w:rFonts w:ascii="GHEA Grapalat" w:hAnsi="GHEA Grapalat"/>
                <w:color w:val="000000"/>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60</w:t>
            </w:r>
            <w:r w:rsidRPr="00F35856">
              <w:rPr>
                <w:rFonts w:ascii="Calibri" w:hAnsi="Calibri" w:cs="Calibri"/>
                <w:color w:val="000000"/>
                <w:sz w:val="24"/>
                <w:szCs w:val="24"/>
              </w:rPr>
              <w:t> </w:t>
            </w:r>
            <w:r w:rsidRPr="00F35856">
              <w:rPr>
                <w:rFonts w:ascii="GHEA Grapalat" w:hAnsi="GHEA Grapalat"/>
                <w:color w:val="000000"/>
                <w:sz w:val="24"/>
                <w:szCs w:val="24"/>
              </w:rPr>
              <w:t>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53</w:t>
            </w:r>
            <w:r w:rsidRPr="00F35856">
              <w:rPr>
                <w:rFonts w:ascii="Calibri" w:hAnsi="Calibri" w:cs="Calibri"/>
                <w:color w:val="000000"/>
                <w:sz w:val="24"/>
                <w:szCs w:val="24"/>
              </w:rPr>
              <w:t> </w:t>
            </w:r>
            <w:r w:rsidRPr="00F35856">
              <w:rPr>
                <w:rFonts w:ascii="GHEA Grapalat" w:hAnsi="GHEA Grapalat"/>
                <w:color w:val="000000"/>
                <w:sz w:val="24"/>
                <w:szCs w:val="24"/>
              </w:rPr>
              <w:t>000 000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rPr>
            </w:pPr>
            <w:r w:rsidRPr="00F35856">
              <w:rPr>
                <w:rFonts w:ascii="GHEA Grapalat" w:hAnsi="GHEA Grapalat"/>
                <w:color w:val="000000"/>
                <w:sz w:val="24"/>
                <w:szCs w:val="24"/>
              </w:rPr>
              <w:t>50</w:t>
            </w:r>
            <w:r w:rsidRPr="00F35856">
              <w:rPr>
                <w:rFonts w:ascii="Calibri" w:hAnsi="Calibri" w:cs="Calibri"/>
                <w:color w:val="000000"/>
                <w:sz w:val="24"/>
                <w:szCs w:val="24"/>
              </w:rPr>
              <w:t> </w:t>
            </w:r>
            <w:r w:rsidRPr="00F35856">
              <w:rPr>
                <w:rFonts w:ascii="GHEA Grapalat" w:hAnsi="GHEA Grapalat"/>
                <w:color w:val="000000"/>
                <w:sz w:val="24"/>
                <w:szCs w:val="24"/>
              </w:rPr>
              <w:t>000 000</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66</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66/0021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Տավուշի մարզ, համայնք Իջևան ք., Սահմանադրության</w:t>
            </w:r>
          </w:p>
          <w:p w:rsidR="00F35856" w:rsidRPr="00F35856" w:rsidRDefault="00F35856" w:rsidP="00F35856">
            <w:pPr>
              <w:spacing w:after="200" w:line="276" w:lineRule="auto"/>
              <w:jc w:val="center"/>
              <w:rPr>
                <w:rFonts w:ascii="GHEA Grapalat" w:hAnsi="GHEA Grapalat"/>
                <w:sz w:val="24"/>
                <w:szCs w:val="24"/>
              </w:rPr>
            </w:pPr>
            <w:r w:rsidRPr="00F35856">
              <w:rPr>
                <w:rFonts w:ascii="GHEA Grapalat" w:hAnsi="GHEA Grapalat"/>
                <w:sz w:val="24"/>
                <w:szCs w:val="24"/>
              </w:rPr>
              <w:t>փողոց, թիվ 1 հասցեում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rPr>
              <w:t>Գյումրու «երիտասարդական նախաձեռնությունների</w:t>
            </w:r>
            <w:r w:rsidRPr="00F35856">
              <w:rPr>
                <w:rFonts w:ascii="GHEA Grapalat" w:eastAsia="Times New Roman" w:hAnsi="GHEA Grapalat" w:cs="Times Armenian"/>
                <w:spacing w:val="-8"/>
                <w:sz w:val="24"/>
                <w:szCs w:val="24"/>
                <w:lang w:val="hy-AM"/>
              </w:rPr>
              <w:t xml:space="preserve"> կենտրոն»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«Ընտանիքի անկյուն» ռեսուրսային կենտրոնի ստեղծում Տավուշի մարզում, տարածքի վերանորոգում, գույքավորում, կահավորում, նյութատեխնիկական հագեցվածության ապահովում և գործարկում, ռեսուրսային </w:t>
            </w:r>
            <w:r w:rsidRPr="00F35856">
              <w:rPr>
                <w:rFonts w:ascii="GHEA Grapalat" w:hAnsi="GHEA Grapalat"/>
                <w:color w:val="000000"/>
                <w:sz w:val="24"/>
                <w:szCs w:val="24"/>
                <w:lang w:val="hy-AM"/>
              </w:rPr>
              <w:lastRenderedPageBreak/>
              <w:t xml:space="preserve">կենտրոնի պաշտոնական բացոււմ, շահագրգիռ կողմերի ներկայացուցիչների մասնակցությամբ դեպի Շվեդիա ուսուցողական այցի կազմակերպում՝ նախածննդյան խնամքում տղամարդկանց ներգրավման և պատասխանատու ծնողավարման լավագույն փորձը հետագայում Հայաստանում կիրառելու։ «Հայրիկների դպրոց» թեմատիկ </w:t>
            </w:r>
            <w:r w:rsidRPr="00F35856">
              <w:rPr>
                <w:rFonts w:ascii="GHEA Grapalat" w:hAnsi="GHEA Grapalat"/>
                <w:color w:val="000000"/>
                <w:sz w:val="24"/>
                <w:szCs w:val="24"/>
                <w:lang w:val="hy-AM"/>
              </w:rPr>
              <w:lastRenderedPageBreak/>
              <w:t>հանդիպում-քննարկումների կազմակերպում և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«Ընտանիքի անկյուն» ռեսուրսային կենտրոնի ստեղծում Տավուշի մարզում, տարածքի վերանորոգում, գույքավորում, կահավորում, նյութատեխնիկական հագեցվածության ապահովում և գործարկում, ռեսուրսային </w:t>
            </w:r>
            <w:r w:rsidRPr="00F35856">
              <w:rPr>
                <w:rFonts w:ascii="GHEA Grapalat" w:hAnsi="GHEA Grapalat"/>
                <w:color w:val="000000"/>
                <w:sz w:val="24"/>
                <w:szCs w:val="24"/>
                <w:lang w:val="hy-AM"/>
              </w:rPr>
              <w:lastRenderedPageBreak/>
              <w:t xml:space="preserve">կենտրոնի պաշտոնական բացոււմ, շահագրգիռ կողմերի ներկայացուցիչների մասնակցությամբ դեպի Շվեդիա ուսուցողական այցի կազմակերպում՝ նախածննդյան խնամքում տղամարդկանց ներգրավման և պատասխանատու ծնողավարման լավագույն փորձը հետագայում Հայաստանում կիրառելու։ «Հայրիկների դպրոց» թեմատիկ </w:t>
            </w:r>
            <w:r w:rsidRPr="00F35856">
              <w:rPr>
                <w:rFonts w:ascii="GHEA Grapalat" w:hAnsi="GHEA Grapalat"/>
                <w:color w:val="000000"/>
                <w:sz w:val="24"/>
                <w:szCs w:val="24"/>
                <w:lang w:val="hy-AM"/>
              </w:rPr>
              <w:lastRenderedPageBreak/>
              <w:t>հանդիպում-քննարկումների կազմակերպում և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67</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09/0014</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ՀՀ Տավուշի մարզի Նոյեմբերյանի Զ.Անդրանիկի թիվ 3հասցեում գտնվող անշարժ գույք </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«Երկրապահ կամավորականների միություն» 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Ռազմահայրենասիրական գործունեության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Ռազմահայրենասիրական գործունեության իրականացում</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r>
      <w:tr w:rsidR="00F35856" w:rsidRPr="00D37A69"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68</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67/0020</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Երևան քաղաքի Բուռնազյան 37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Անատոլ ֆրանսի անվան ֆրանսիական կրթահամալիր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Հայոց լեզվի դասավանդման խորացում, դասաժամերի ավելացում բոլոր մակարդակներում։ Հայկական մշակույթի տարածքման ապահովում մշակութային  ակումբների նստեղծման, </w:t>
            </w:r>
            <w:r w:rsidRPr="00F35856">
              <w:rPr>
                <w:rFonts w:ascii="GHEA Grapalat" w:hAnsi="GHEA Grapalat"/>
                <w:color w:val="000000"/>
                <w:sz w:val="24"/>
                <w:szCs w:val="24"/>
                <w:lang w:val="hy-AM"/>
              </w:rPr>
              <w:lastRenderedPageBreak/>
              <w:t>միջոցառումների կազմակերպման միջոցով։ Աշխարհագրությւան և պատմության առարկաների հայերեն դասավանդում։ Համագործակցում ՀՀ համալսարանների հետ։ Մանկավարժական փորձի փոխանակման ծրագրեի իրականցում։</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Հայկական բաժնի 6-ից 9-րդ դասարանների բացում՝ խորացված ֆրանսերենի և </w:t>
            </w:r>
            <w:r w:rsidRPr="00F35856">
              <w:rPr>
                <w:rFonts w:ascii="GHEA Grapalat" w:hAnsi="GHEA Grapalat"/>
                <w:color w:val="000000"/>
                <w:sz w:val="24"/>
                <w:szCs w:val="24"/>
                <w:lang w:val="hy-AM"/>
              </w:rPr>
              <w:lastRenderedPageBreak/>
              <w:t>գիտությունների դասընթացներով։</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Հայոց լեզվի դասավանդման խորացում, դասաժամերի ավելացում բոլոր մակարդակներում։ Հայկական մշակույթի տարածքման ապահովում մշակութային  ակումբների նստեղծման, </w:t>
            </w:r>
            <w:r w:rsidRPr="00F35856">
              <w:rPr>
                <w:rFonts w:ascii="GHEA Grapalat" w:hAnsi="GHEA Grapalat"/>
                <w:color w:val="000000"/>
                <w:sz w:val="24"/>
                <w:szCs w:val="24"/>
                <w:lang w:val="hy-AM"/>
              </w:rPr>
              <w:lastRenderedPageBreak/>
              <w:t>միջոցառումների կազմակերպման միջոցով։ Աշխարհագրությւան և պատմության առարկաների հայերեն դասավանդում։ Համագործակցում ՀՀ համալսարանների հետ։ Մանկավարժական փորձի փոխանակման ծրագրեի իրականցում։</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Հայկական բաժնի 6-ից 9-րդ դասարանների բացում՝ խորացված ֆրանսերենի և </w:t>
            </w:r>
            <w:r w:rsidRPr="00F35856">
              <w:rPr>
                <w:rFonts w:ascii="GHEA Grapalat" w:hAnsi="GHEA Grapalat"/>
                <w:color w:val="000000"/>
                <w:sz w:val="24"/>
                <w:szCs w:val="24"/>
                <w:lang w:val="hy-AM"/>
              </w:rPr>
              <w:lastRenderedPageBreak/>
              <w:t>գիտությունների դասընթացներով։</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Հայոց լեզվի դասավանդման խորացում, դասաժամերի ավելացում բոլոր մակարդակներում։ Հայկական մշակույթի տարածքման ապահովում մշակութային  ակումբների նստեղծման, </w:t>
            </w:r>
            <w:r w:rsidRPr="00F35856">
              <w:rPr>
                <w:rFonts w:ascii="GHEA Grapalat" w:hAnsi="GHEA Grapalat"/>
                <w:color w:val="000000"/>
                <w:sz w:val="24"/>
                <w:szCs w:val="24"/>
                <w:lang w:val="hy-AM"/>
              </w:rPr>
              <w:lastRenderedPageBreak/>
              <w:t>միջոցառումների կազմակերպման միջոցով։ Աշխարհագրությւան և պատմության առարկաների հայերեն դասավանդում։ Համագործակցում ՀՀ համալսարանների հետ։ Մանկավարժական փորձի փոխանակման ծրագրեի իրականցում։</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Հայկական բաժնի 6-ից 9-րդ դասարանների բացում՝ խորացված ֆրանսերենի և </w:t>
            </w:r>
            <w:r w:rsidRPr="00F35856">
              <w:rPr>
                <w:rFonts w:ascii="GHEA Grapalat" w:hAnsi="GHEA Grapalat"/>
                <w:color w:val="000000"/>
                <w:sz w:val="24"/>
                <w:szCs w:val="24"/>
                <w:lang w:val="hy-AM"/>
              </w:rPr>
              <w:lastRenderedPageBreak/>
              <w:t>գիտությունների դասընթացներով։</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 xml:space="preserve">Հայոց լեզվի դասավանդման խորացում, դասաժամերի ավելացում բոլոր մակարդակներում։ Հայկական մշակույթի տարածքման ապահովում մշակութային  ակումբների նստեղծման, </w:t>
            </w:r>
            <w:r w:rsidRPr="00F35856">
              <w:rPr>
                <w:rFonts w:ascii="GHEA Grapalat" w:hAnsi="GHEA Grapalat"/>
                <w:color w:val="000000"/>
                <w:sz w:val="24"/>
                <w:szCs w:val="24"/>
                <w:lang w:val="hy-AM"/>
              </w:rPr>
              <w:lastRenderedPageBreak/>
              <w:t>միջոցառումների կազմակերպման միջոցով։ Աշխարհագրությւան և պատմության առարկաների հայերեն դասավանդում։ Համագործակցում ՀՀ համալսարանների հետ։ Մանկավարժական փորձի փոխանակման ծրագրեի իրականցում։</w:t>
            </w:r>
            <w:r w:rsidRPr="00F35856">
              <w:rPr>
                <w:rFonts w:ascii="GHEA Grapalat" w:hAnsi="GHEA Grapalat"/>
                <w:sz w:val="24"/>
                <w:szCs w:val="24"/>
                <w:lang w:val="hy-AM"/>
              </w:rPr>
              <w:t xml:space="preserve"> </w:t>
            </w:r>
            <w:r w:rsidRPr="00F35856">
              <w:rPr>
                <w:rFonts w:ascii="GHEA Grapalat" w:hAnsi="GHEA Grapalat"/>
                <w:color w:val="000000"/>
                <w:sz w:val="24"/>
                <w:szCs w:val="24"/>
                <w:lang w:val="hy-AM"/>
              </w:rPr>
              <w:t xml:space="preserve">Հայկական բաժնի 6-ից 9-րդ դասարանների բացում՝ խորացված ֆրանսերենի և </w:t>
            </w:r>
            <w:r w:rsidRPr="00F35856">
              <w:rPr>
                <w:rFonts w:ascii="GHEA Grapalat" w:hAnsi="GHEA Grapalat"/>
                <w:color w:val="000000"/>
                <w:sz w:val="24"/>
                <w:szCs w:val="24"/>
                <w:lang w:val="hy-AM"/>
              </w:rPr>
              <w:lastRenderedPageBreak/>
              <w:t>գիտությունների դասընթացներով։</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69</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173/021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 քաղաք Երևան, Կենտրոն վարչական շրջան Մաշտոցի պողոտա, թիվ 53 հասցեում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«Մաշտոց» հայ մշակույթի պահպանման և զարգացման հիմնադրամ</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4 180 000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4 180 000</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70</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204/021</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Երևան քաղաքի կենտրոն վարչական շրջանի Մաշտոցի պողոտա թիվ 53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«Մատենադարանի բարեկամներ»ՀԿ</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10 500 000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4 250 000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4 250 000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2 000 000</w:t>
            </w:r>
          </w:p>
        </w:tc>
      </w:tr>
      <w:tr w:rsidR="00F35856" w:rsidRPr="00F35856" w:rsidTr="00BC207B">
        <w:trPr>
          <w:trHeight w:val="125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t>71</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16/0022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Երևան քաղաքի Հ.Էմինի նրբանցք թիվ 4 հասցեում</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 xml:space="preserve">«Ռուս-Հայկական /Սլավոնական* համալսարան» բարձրագույն </w:t>
            </w:r>
            <w:r w:rsidRPr="00F35856">
              <w:rPr>
                <w:rFonts w:ascii="GHEA Grapalat" w:eastAsia="Times New Roman" w:hAnsi="GHEA Grapalat" w:cs="Times Armenian"/>
                <w:spacing w:val="-8"/>
                <w:sz w:val="24"/>
                <w:szCs w:val="24"/>
                <w:lang w:val="hy-AM"/>
              </w:rPr>
              <w:lastRenderedPageBreak/>
              <w:t>մասնագիտական կրթության պետական ուսումնական հաստատություն</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lastRenderedPageBreak/>
              <w:t>118 000 000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118 000 000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w:t>
            </w:r>
          </w:p>
        </w:tc>
      </w:tr>
      <w:tr w:rsidR="00F35856" w:rsidRPr="00F35856" w:rsidTr="00BC207B">
        <w:trPr>
          <w:trHeight w:val="1110"/>
          <w:jc w:val="center"/>
        </w:trPr>
        <w:tc>
          <w:tcPr>
            <w:tcW w:w="562"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sz w:val="24"/>
                <w:szCs w:val="24"/>
                <w:lang w:val="hy-AM"/>
              </w:rPr>
            </w:pPr>
            <w:r w:rsidRPr="00F35856">
              <w:rPr>
                <w:rFonts w:ascii="GHEA Grapalat" w:hAnsi="GHEA Grapalat"/>
                <w:sz w:val="24"/>
                <w:szCs w:val="24"/>
                <w:lang w:val="hy-AM"/>
              </w:rPr>
              <w:lastRenderedPageBreak/>
              <w:t>72</w:t>
            </w:r>
          </w:p>
        </w:tc>
        <w:tc>
          <w:tcPr>
            <w:tcW w:w="1653" w:type="dxa"/>
            <w:gridSpan w:val="2"/>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color w:val="000000"/>
                <w:sz w:val="24"/>
                <w:szCs w:val="24"/>
                <w:lang w:val="hy-AM"/>
              </w:rPr>
            </w:pPr>
            <w:r w:rsidRPr="00F35856">
              <w:rPr>
                <w:rFonts w:ascii="GHEA Grapalat" w:eastAsia="Times New Roman" w:hAnsi="GHEA Grapalat" w:cs="Times New Roman"/>
                <w:color w:val="000000"/>
                <w:sz w:val="24"/>
                <w:szCs w:val="24"/>
                <w:lang w:val="hy-AM"/>
              </w:rPr>
              <w:t>47/022</w:t>
            </w:r>
          </w:p>
        </w:tc>
        <w:tc>
          <w:tcPr>
            <w:tcW w:w="1815"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0" w:line="240"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ՀՀ Երևան քաղաքի Ավան վարչական շրջանի Աճառյան փողոց 1-ին փակուղի 15/1 հասցե</w:t>
            </w:r>
          </w:p>
        </w:tc>
        <w:tc>
          <w:tcPr>
            <w:tcW w:w="1494"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before="100" w:beforeAutospacing="1" w:after="100" w:afterAutospacing="1" w:line="240" w:lineRule="auto"/>
              <w:jc w:val="center"/>
              <w:rPr>
                <w:rFonts w:ascii="GHEA Grapalat" w:eastAsia="Times New Roman" w:hAnsi="GHEA Grapalat" w:cs="Times Armenian"/>
                <w:spacing w:val="-8"/>
                <w:sz w:val="24"/>
                <w:szCs w:val="24"/>
                <w:lang w:val="hy-AM"/>
              </w:rPr>
            </w:pPr>
            <w:r w:rsidRPr="00F35856">
              <w:rPr>
                <w:rFonts w:ascii="GHEA Grapalat" w:eastAsia="Times New Roman" w:hAnsi="GHEA Grapalat" w:cs="Times Armenian"/>
                <w:spacing w:val="-8"/>
                <w:sz w:val="24"/>
                <w:szCs w:val="24"/>
                <w:lang w:val="hy-AM"/>
              </w:rPr>
              <w:t>«Օհանյան» կրթահամալիր» ՍՊԸ</w:t>
            </w:r>
          </w:p>
        </w:tc>
        <w:tc>
          <w:tcPr>
            <w:tcW w:w="2268" w:type="dxa"/>
            <w:tcBorders>
              <w:top w:val="single" w:sz="4" w:space="0" w:color="000000"/>
              <w:left w:val="single" w:sz="4" w:space="0" w:color="000000"/>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 xml:space="preserve">259 600 000 </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70 800 000</w:t>
            </w:r>
          </w:p>
        </w:tc>
        <w:tc>
          <w:tcPr>
            <w:tcW w:w="2268" w:type="dxa"/>
            <w:tcBorders>
              <w:top w:val="single" w:sz="4" w:space="0" w:color="000000"/>
              <w:left w:val="single" w:sz="4" w:space="0" w:color="auto"/>
              <w:bottom w:val="single" w:sz="4" w:space="0" w:color="000000"/>
              <w:right w:val="single" w:sz="4" w:space="0" w:color="auto"/>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84 500 000</w:t>
            </w:r>
          </w:p>
        </w:tc>
        <w:tc>
          <w:tcPr>
            <w:tcW w:w="2268" w:type="dxa"/>
            <w:tcBorders>
              <w:top w:val="single" w:sz="4" w:space="0" w:color="000000"/>
              <w:left w:val="single" w:sz="4" w:space="0" w:color="auto"/>
              <w:bottom w:val="single" w:sz="4" w:space="0" w:color="000000"/>
              <w:right w:val="single" w:sz="4" w:space="0" w:color="000000"/>
            </w:tcBorders>
          </w:tcPr>
          <w:p w:rsidR="00F35856" w:rsidRPr="00F35856" w:rsidRDefault="00F35856" w:rsidP="00F35856">
            <w:pPr>
              <w:spacing w:after="200" w:line="276" w:lineRule="auto"/>
              <w:jc w:val="center"/>
              <w:rPr>
                <w:rFonts w:ascii="GHEA Grapalat" w:hAnsi="GHEA Grapalat"/>
                <w:color w:val="000000"/>
                <w:sz w:val="24"/>
                <w:szCs w:val="24"/>
                <w:lang w:val="hy-AM"/>
              </w:rPr>
            </w:pPr>
            <w:r w:rsidRPr="00F35856">
              <w:rPr>
                <w:rFonts w:ascii="GHEA Grapalat" w:hAnsi="GHEA Grapalat"/>
                <w:color w:val="000000"/>
                <w:sz w:val="24"/>
                <w:szCs w:val="24"/>
                <w:lang w:val="hy-AM"/>
              </w:rPr>
              <w:t>104 300 000</w:t>
            </w:r>
          </w:p>
        </w:tc>
      </w:tr>
    </w:tbl>
    <w:p w:rsidR="00F35856" w:rsidRPr="00F35856" w:rsidRDefault="00F35856" w:rsidP="00F35856">
      <w:pPr>
        <w:spacing w:after="200" w:line="276" w:lineRule="auto"/>
        <w:jc w:val="center"/>
        <w:rPr>
          <w:rFonts w:ascii="GHEA Grapalat" w:hAnsi="GHEA Grapalat"/>
          <w:sz w:val="24"/>
          <w:szCs w:val="24"/>
          <w:lang w:val="af-ZA"/>
        </w:rPr>
      </w:pPr>
    </w:p>
    <w:p w:rsidR="00F35856" w:rsidRPr="00F35856" w:rsidRDefault="00F35856" w:rsidP="00F35856">
      <w:pPr>
        <w:spacing w:after="200" w:line="276" w:lineRule="auto"/>
        <w:jc w:val="center"/>
        <w:rPr>
          <w:rFonts w:ascii="GHEA Grapalat" w:hAnsi="GHEA Grapalat"/>
          <w:sz w:val="24"/>
          <w:szCs w:val="24"/>
          <w:lang w:val="af-ZA"/>
        </w:rPr>
      </w:pPr>
    </w:p>
    <w:tbl>
      <w:tblPr>
        <w:tblW w:w="5000" w:type="pct"/>
        <w:tblCellSpacing w:w="7" w:type="dxa"/>
        <w:tblLook w:val="04A0" w:firstRow="1" w:lastRow="0" w:firstColumn="1" w:lastColumn="0" w:noHBand="0" w:noVBand="1"/>
      </w:tblPr>
      <w:tblGrid>
        <w:gridCol w:w="4521"/>
        <w:gridCol w:w="9609"/>
      </w:tblGrid>
      <w:tr w:rsidR="00F35856" w:rsidRPr="00F35856" w:rsidTr="00BC207B">
        <w:trPr>
          <w:tblCellSpacing w:w="7" w:type="dxa"/>
        </w:trPr>
        <w:tc>
          <w:tcPr>
            <w:tcW w:w="4500" w:type="dxa"/>
            <w:tcMar>
              <w:top w:w="15" w:type="dxa"/>
              <w:left w:w="15" w:type="dxa"/>
              <w:bottom w:w="15" w:type="dxa"/>
              <w:right w:w="15" w:type="dxa"/>
            </w:tcMar>
            <w:vAlign w:val="center"/>
            <w:hideMark/>
          </w:tcPr>
          <w:p w:rsidR="00F35856" w:rsidRPr="00F35856" w:rsidRDefault="00F35856" w:rsidP="00F35856">
            <w:pPr>
              <w:spacing w:before="100" w:beforeAutospacing="1" w:after="100" w:afterAutospacing="1" w:line="240" w:lineRule="auto"/>
              <w:jc w:val="center"/>
              <w:rPr>
                <w:rFonts w:ascii="GHEA Grapalat" w:eastAsia="Times New Roman" w:hAnsi="GHEA Grapalat" w:cs="Times New Roman"/>
                <w:sz w:val="24"/>
                <w:szCs w:val="24"/>
                <w:lang w:val="af-ZA"/>
              </w:rPr>
            </w:pPr>
            <w:r w:rsidRPr="00F35856">
              <w:rPr>
                <w:rFonts w:ascii="GHEA Grapalat" w:eastAsia="Times New Roman" w:hAnsi="GHEA Grapalat" w:cs="Times New Roman"/>
                <w:b/>
                <w:bCs/>
                <w:sz w:val="24"/>
                <w:szCs w:val="24"/>
              </w:rPr>
              <w:t>Հայաստանի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Հանրապետության</w:t>
            </w:r>
            <w:r w:rsidRPr="00F35856">
              <w:rPr>
                <w:rFonts w:ascii="GHEA Grapalat" w:eastAsia="Times New Roman" w:hAnsi="GHEA Grapalat" w:cs="Times New Roman"/>
                <w:b/>
                <w:bCs/>
                <w:sz w:val="24"/>
                <w:szCs w:val="24"/>
                <w:lang w:val="af-ZA"/>
              </w:rPr>
              <w:br/>
            </w:r>
            <w:r w:rsidRPr="00F35856">
              <w:rPr>
                <w:rFonts w:ascii="GHEA Grapalat" w:eastAsia="Times New Roman" w:hAnsi="GHEA Grapalat" w:cs="Times New Roman"/>
                <w:b/>
                <w:bCs/>
                <w:sz w:val="24"/>
                <w:szCs w:val="24"/>
              </w:rPr>
              <w:t>վարչապետի</w:t>
            </w:r>
            <w:r w:rsidRPr="00F35856">
              <w:rPr>
                <w:rFonts w:ascii="GHEA Grapalat" w:eastAsia="Times New Roman" w:hAnsi="GHEA Grapalat" w:cs="Times New Roman"/>
                <w:b/>
                <w:bCs/>
                <w:sz w:val="24"/>
                <w:szCs w:val="24"/>
                <w:lang w:val="af-ZA"/>
              </w:rPr>
              <w:t xml:space="preserve"> </w:t>
            </w:r>
            <w:r w:rsidRPr="00F35856">
              <w:rPr>
                <w:rFonts w:ascii="GHEA Grapalat" w:eastAsia="Times New Roman" w:hAnsi="GHEA Grapalat" w:cs="Times New Roman"/>
                <w:b/>
                <w:bCs/>
                <w:sz w:val="24"/>
                <w:szCs w:val="24"/>
              </w:rPr>
              <w:t>աշխատակազմի</w:t>
            </w:r>
            <w:r w:rsidRPr="00F35856">
              <w:rPr>
                <w:rFonts w:ascii="GHEA Grapalat" w:eastAsia="Times New Roman" w:hAnsi="GHEA Grapalat" w:cs="Times New Roman"/>
                <w:b/>
                <w:bCs/>
                <w:sz w:val="24"/>
                <w:szCs w:val="24"/>
                <w:lang w:val="af-ZA"/>
              </w:rPr>
              <w:br/>
            </w:r>
            <w:r w:rsidRPr="00F35856">
              <w:rPr>
                <w:rFonts w:ascii="GHEA Grapalat" w:eastAsia="Times New Roman" w:hAnsi="GHEA Grapalat" w:cs="Times New Roman"/>
                <w:b/>
                <w:bCs/>
                <w:sz w:val="24"/>
                <w:szCs w:val="24"/>
              </w:rPr>
              <w:t>ղեկավար</w:t>
            </w:r>
          </w:p>
        </w:tc>
        <w:tc>
          <w:tcPr>
            <w:tcW w:w="0" w:type="auto"/>
            <w:tcMar>
              <w:top w:w="15" w:type="dxa"/>
              <w:left w:w="15" w:type="dxa"/>
              <w:bottom w:w="15" w:type="dxa"/>
              <w:right w:w="15" w:type="dxa"/>
            </w:tcMar>
            <w:vAlign w:val="bottom"/>
            <w:hideMark/>
          </w:tcPr>
          <w:p w:rsidR="00F35856" w:rsidRPr="00F35856" w:rsidRDefault="00F35856" w:rsidP="00F35856">
            <w:pPr>
              <w:spacing w:after="0" w:line="240" w:lineRule="auto"/>
              <w:jc w:val="right"/>
              <w:rPr>
                <w:rFonts w:ascii="GHEA Grapalat" w:eastAsia="Times New Roman" w:hAnsi="GHEA Grapalat" w:cs="Times New Roman"/>
                <w:sz w:val="24"/>
                <w:szCs w:val="24"/>
                <w:lang w:val="ru-RU"/>
              </w:rPr>
            </w:pPr>
            <w:r w:rsidRPr="00F35856">
              <w:rPr>
                <w:rFonts w:ascii="GHEA Grapalat" w:eastAsia="Times New Roman" w:hAnsi="GHEA Grapalat" w:cs="Times New Roman"/>
                <w:b/>
                <w:bCs/>
                <w:sz w:val="24"/>
                <w:szCs w:val="24"/>
              </w:rPr>
              <w:t xml:space="preserve">Ա. </w:t>
            </w:r>
            <w:r w:rsidRPr="00F35856">
              <w:rPr>
                <w:rFonts w:ascii="GHEA Grapalat" w:eastAsia="Times New Roman" w:hAnsi="GHEA Grapalat" w:cs="Times New Roman"/>
                <w:b/>
                <w:bCs/>
                <w:sz w:val="24"/>
                <w:szCs w:val="24"/>
                <w:lang w:val="ru-RU"/>
              </w:rPr>
              <w:t>Հարությունյան</w:t>
            </w:r>
          </w:p>
        </w:tc>
      </w:tr>
    </w:tbl>
    <w:p w:rsidR="00F35856" w:rsidRPr="00F35856" w:rsidRDefault="00F35856" w:rsidP="00F35856">
      <w:pPr>
        <w:spacing w:after="200" w:line="276" w:lineRule="auto"/>
        <w:jc w:val="center"/>
        <w:rPr>
          <w:rFonts w:ascii="GHEA Grapalat" w:hAnsi="GHEA Grapalat"/>
          <w:sz w:val="24"/>
          <w:szCs w:val="24"/>
          <w:lang w:val="af-ZA"/>
        </w:rPr>
      </w:pPr>
    </w:p>
    <w:p w:rsidR="00F35856" w:rsidRPr="00F35856" w:rsidRDefault="00F35856" w:rsidP="00F35856">
      <w:pPr>
        <w:spacing w:after="200" w:line="276" w:lineRule="auto"/>
        <w:rPr>
          <w:rFonts w:ascii="GHEA Grapalat" w:hAnsi="GHEA Grapalat"/>
          <w:sz w:val="24"/>
          <w:szCs w:val="24"/>
          <w:lang w:val="af-ZA"/>
        </w:rPr>
      </w:pPr>
    </w:p>
    <w:p w:rsidR="0098011D" w:rsidRPr="005D59CF" w:rsidRDefault="0098011D">
      <w:pPr>
        <w:rPr>
          <w:rFonts w:ascii="GHEA Grapalat" w:hAnsi="GHEA Grapalat"/>
          <w:sz w:val="24"/>
          <w:szCs w:val="24"/>
          <w:lang w:val="hy-AM"/>
        </w:rPr>
      </w:pPr>
    </w:p>
    <w:sectPr w:rsidR="0098011D" w:rsidRPr="005D59CF" w:rsidSect="00F35856">
      <w:pgSz w:w="15840" w:h="12240" w:orient="landscape"/>
      <w:pgMar w:top="1440" w:right="81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TarumianHeghnar">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Grapalat">
    <w:panose1 w:val="00000000000000000000"/>
    <w:charset w:val="CC"/>
    <w:family w:val="auto"/>
    <w:notTrueType/>
    <w:pitch w:val="default"/>
    <w:sig w:usb0="00000201" w:usb1="00000000" w:usb2="00000000" w:usb3="00000000" w:csb0="00000004" w:csb1="00000000"/>
  </w:font>
  <w:font w:name="DejaVuSan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5E"/>
    <w:multiLevelType w:val="hybridMultilevel"/>
    <w:tmpl w:val="77BCDE16"/>
    <w:lvl w:ilvl="0" w:tplc="8A44B2B6">
      <w:start w:val="1"/>
      <w:numFmt w:val="decimal"/>
      <w:lvlText w:val="%1)"/>
      <w:lvlJc w:val="left"/>
      <w:pPr>
        <w:ind w:left="14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4E72C9"/>
    <w:multiLevelType w:val="hybridMultilevel"/>
    <w:tmpl w:val="B11869B2"/>
    <w:lvl w:ilvl="0" w:tplc="4586A8A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16288"/>
    <w:multiLevelType w:val="hybridMultilevel"/>
    <w:tmpl w:val="A26E0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795E64"/>
    <w:multiLevelType w:val="hybridMultilevel"/>
    <w:tmpl w:val="6EF6317A"/>
    <w:lvl w:ilvl="0" w:tplc="F95E427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2F7E2A82"/>
    <w:multiLevelType w:val="hybridMultilevel"/>
    <w:tmpl w:val="5E2E6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0264EF"/>
    <w:multiLevelType w:val="hybridMultilevel"/>
    <w:tmpl w:val="5C5C96F4"/>
    <w:lvl w:ilvl="0" w:tplc="7F788CFC">
      <w:start w:val="1"/>
      <w:numFmt w:val="decimal"/>
      <w:lvlText w:val="%1."/>
      <w:lvlJc w:val="left"/>
      <w:pPr>
        <w:ind w:left="990" w:hanging="360"/>
      </w:pPr>
      <w:rPr>
        <w:rFonts w:cs="Times New Roman" w:hint="default"/>
        <w:color w:val="FF000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6" w15:restartNumberingAfterBreak="0">
    <w:nsid w:val="3C154461"/>
    <w:multiLevelType w:val="hybridMultilevel"/>
    <w:tmpl w:val="A8FE907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0132F"/>
    <w:multiLevelType w:val="hybridMultilevel"/>
    <w:tmpl w:val="D2E8983C"/>
    <w:lvl w:ilvl="0" w:tplc="ACDC0D46">
      <w:start w:val="1"/>
      <w:numFmt w:val="decimal"/>
      <w:lvlText w:val="%1)"/>
      <w:lvlJc w:val="left"/>
      <w:pPr>
        <w:ind w:left="144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407D495E"/>
    <w:multiLevelType w:val="hybridMultilevel"/>
    <w:tmpl w:val="6160FFA4"/>
    <w:lvl w:ilvl="0" w:tplc="8A44B2B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D923060"/>
    <w:multiLevelType w:val="hybridMultilevel"/>
    <w:tmpl w:val="6452144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B3FDC"/>
    <w:multiLevelType w:val="hybridMultilevel"/>
    <w:tmpl w:val="C05C0898"/>
    <w:lvl w:ilvl="0" w:tplc="65501B32">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10B515E"/>
    <w:multiLevelType w:val="hybridMultilevel"/>
    <w:tmpl w:val="357089DC"/>
    <w:lvl w:ilvl="0" w:tplc="EAEE3F7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5AFC4FD5"/>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5B6458FE"/>
    <w:multiLevelType w:val="hybridMultilevel"/>
    <w:tmpl w:val="FE9AE74C"/>
    <w:lvl w:ilvl="0" w:tplc="1268A35A">
      <w:start w:val="2"/>
      <w:numFmt w:val="decimal"/>
      <w:lvlText w:val="%1."/>
      <w:lvlJc w:val="left"/>
      <w:pPr>
        <w:ind w:left="540" w:hanging="36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3096183"/>
    <w:multiLevelType w:val="hybridMultilevel"/>
    <w:tmpl w:val="69D8F2B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5CD1BD9"/>
    <w:multiLevelType w:val="singleLevel"/>
    <w:tmpl w:val="0C09000F"/>
    <w:lvl w:ilvl="0">
      <w:start w:val="1"/>
      <w:numFmt w:val="decimal"/>
      <w:lvlText w:val="%1."/>
      <w:lvlJc w:val="left"/>
      <w:pPr>
        <w:tabs>
          <w:tab w:val="num" w:pos="360"/>
        </w:tabs>
        <w:ind w:left="360" w:hanging="360"/>
      </w:pPr>
    </w:lvl>
  </w:abstractNum>
  <w:num w:numId="1">
    <w:abstractNumId w:val="5"/>
  </w:num>
  <w:num w:numId="2">
    <w:abstractNumId w:val="13"/>
  </w:num>
  <w:num w:numId="3">
    <w:abstractNumId w:val="7"/>
  </w:num>
  <w:num w:numId="4">
    <w:abstractNumId w:val="8"/>
  </w:num>
  <w:num w:numId="5">
    <w:abstractNumId w:val="0"/>
  </w:num>
  <w:num w:numId="6">
    <w:abstractNumId w:val="6"/>
  </w:num>
  <w:num w:numId="7">
    <w:abstractNumId w:val="3"/>
  </w:num>
  <w:num w:numId="8">
    <w:abstractNumId w:val="11"/>
  </w:num>
  <w:num w:numId="9">
    <w:abstractNumId w:val="10"/>
  </w:num>
  <w:num w:numId="10">
    <w:abstractNumId w:val="9"/>
  </w:num>
  <w:num w:numId="11">
    <w:abstractNumId w:val="1"/>
  </w:num>
  <w:num w:numId="12">
    <w:abstractNumId w:val="12"/>
    <w:lvlOverride w:ilvl="0">
      <w:startOverride w:val="1"/>
    </w:lvlOverride>
  </w:num>
  <w:num w:numId="13">
    <w:abstractNumId w:val="15"/>
    <w:lvlOverride w:ilvl="0">
      <w:startOverride w:val="1"/>
    </w:lvlOverride>
  </w:num>
  <w:num w:numId="14">
    <w:abstractNumId w:val="14"/>
  </w:num>
  <w:num w:numId="15">
    <w:abstractNumId w:val="4"/>
  </w:num>
  <w:num w:numId="1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7D"/>
    <w:rsid w:val="00000EA3"/>
    <w:rsid w:val="0000489D"/>
    <w:rsid w:val="000120AD"/>
    <w:rsid w:val="000157FA"/>
    <w:rsid w:val="00016227"/>
    <w:rsid w:val="000179F7"/>
    <w:rsid w:val="00017F50"/>
    <w:rsid w:val="00033090"/>
    <w:rsid w:val="00036666"/>
    <w:rsid w:val="00037CBC"/>
    <w:rsid w:val="00042D96"/>
    <w:rsid w:val="000432A0"/>
    <w:rsid w:val="00043914"/>
    <w:rsid w:val="000457E2"/>
    <w:rsid w:val="000524BB"/>
    <w:rsid w:val="00053F46"/>
    <w:rsid w:val="00060CF6"/>
    <w:rsid w:val="00071973"/>
    <w:rsid w:val="00071BA1"/>
    <w:rsid w:val="0007200E"/>
    <w:rsid w:val="00074C1B"/>
    <w:rsid w:val="000771AC"/>
    <w:rsid w:val="00080D21"/>
    <w:rsid w:val="00080DBE"/>
    <w:rsid w:val="00090796"/>
    <w:rsid w:val="000A101A"/>
    <w:rsid w:val="000A189E"/>
    <w:rsid w:val="000A6D45"/>
    <w:rsid w:val="000C169B"/>
    <w:rsid w:val="000C1BEF"/>
    <w:rsid w:val="000D1A3C"/>
    <w:rsid w:val="000D2C5A"/>
    <w:rsid w:val="000D64D8"/>
    <w:rsid w:val="000D6903"/>
    <w:rsid w:val="000E0CE1"/>
    <w:rsid w:val="000E10A1"/>
    <w:rsid w:val="000F0CF4"/>
    <w:rsid w:val="000F1AA6"/>
    <w:rsid w:val="000F1CC4"/>
    <w:rsid w:val="000F5329"/>
    <w:rsid w:val="000F5758"/>
    <w:rsid w:val="00101C13"/>
    <w:rsid w:val="00104116"/>
    <w:rsid w:val="00105E6F"/>
    <w:rsid w:val="0011054C"/>
    <w:rsid w:val="00116681"/>
    <w:rsid w:val="00131A66"/>
    <w:rsid w:val="0013230A"/>
    <w:rsid w:val="00142DCE"/>
    <w:rsid w:val="00144219"/>
    <w:rsid w:val="00154283"/>
    <w:rsid w:val="00156B5B"/>
    <w:rsid w:val="001572C0"/>
    <w:rsid w:val="001660F6"/>
    <w:rsid w:val="00166977"/>
    <w:rsid w:val="001726DE"/>
    <w:rsid w:val="00176F24"/>
    <w:rsid w:val="0018113A"/>
    <w:rsid w:val="00181A61"/>
    <w:rsid w:val="00181A7D"/>
    <w:rsid w:val="0018218D"/>
    <w:rsid w:val="001943C7"/>
    <w:rsid w:val="00197697"/>
    <w:rsid w:val="001A2D7A"/>
    <w:rsid w:val="001A371E"/>
    <w:rsid w:val="001A37DB"/>
    <w:rsid w:val="001B5D90"/>
    <w:rsid w:val="001D05F2"/>
    <w:rsid w:val="001D5EC5"/>
    <w:rsid w:val="001E413B"/>
    <w:rsid w:val="001E757B"/>
    <w:rsid w:val="001F099A"/>
    <w:rsid w:val="00202889"/>
    <w:rsid w:val="002034C8"/>
    <w:rsid w:val="0020452E"/>
    <w:rsid w:val="002164A0"/>
    <w:rsid w:val="00220A00"/>
    <w:rsid w:val="00234B12"/>
    <w:rsid w:val="00234D47"/>
    <w:rsid w:val="00240160"/>
    <w:rsid w:val="0024233B"/>
    <w:rsid w:val="002516F8"/>
    <w:rsid w:val="00251A51"/>
    <w:rsid w:val="00254ABE"/>
    <w:rsid w:val="00261DE3"/>
    <w:rsid w:val="00266373"/>
    <w:rsid w:val="0028079C"/>
    <w:rsid w:val="00280F4C"/>
    <w:rsid w:val="002815C0"/>
    <w:rsid w:val="00292DF3"/>
    <w:rsid w:val="002A1447"/>
    <w:rsid w:val="002A5F88"/>
    <w:rsid w:val="002B1711"/>
    <w:rsid w:val="002B3FC3"/>
    <w:rsid w:val="002E14CD"/>
    <w:rsid w:val="002E70D6"/>
    <w:rsid w:val="002F1C17"/>
    <w:rsid w:val="002F39FB"/>
    <w:rsid w:val="003024FA"/>
    <w:rsid w:val="003042EE"/>
    <w:rsid w:val="00306CA0"/>
    <w:rsid w:val="00307FDD"/>
    <w:rsid w:val="0031527E"/>
    <w:rsid w:val="00326D89"/>
    <w:rsid w:val="0033133E"/>
    <w:rsid w:val="003344C6"/>
    <w:rsid w:val="00334E96"/>
    <w:rsid w:val="003377C0"/>
    <w:rsid w:val="00337F39"/>
    <w:rsid w:val="00362684"/>
    <w:rsid w:val="00365160"/>
    <w:rsid w:val="0036680C"/>
    <w:rsid w:val="003677E6"/>
    <w:rsid w:val="00377EF0"/>
    <w:rsid w:val="003839C1"/>
    <w:rsid w:val="0038641A"/>
    <w:rsid w:val="00386E57"/>
    <w:rsid w:val="0038754E"/>
    <w:rsid w:val="003A4724"/>
    <w:rsid w:val="003B0528"/>
    <w:rsid w:val="003B4892"/>
    <w:rsid w:val="003C221D"/>
    <w:rsid w:val="003D47FA"/>
    <w:rsid w:val="003D7370"/>
    <w:rsid w:val="003D7EC3"/>
    <w:rsid w:val="003E234A"/>
    <w:rsid w:val="003E5E78"/>
    <w:rsid w:val="003E7929"/>
    <w:rsid w:val="003F0751"/>
    <w:rsid w:val="0040002F"/>
    <w:rsid w:val="00402408"/>
    <w:rsid w:val="00411E1B"/>
    <w:rsid w:val="00412553"/>
    <w:rsid w:val="00417A67"/>
    <w:rsid w:val="00422D8A"/>
    <w:rsid w:val="004258C6"/>
    <w:rsid w:val="00425E6D"/>
    <w:rsid w:val="0043245C"/>
    <w:rsid w:val="004357A6"/>
    <w:rsid w:val="004457AD"/>
    <w:rsid w:val="004507E2"/>
    <w:rsid w:val="004703C8"/>
    <w:rsid w:val="00471F4D"/>
    <w:rsid w:val="00475A13"/>
    <w:rsid w:val="00480CE3"/>
    <w:rsid w:val="00481865"/>
    <w:rsid w:val="0048420E"/>
    <w:rsid w:val="00490149"/>
    <w:rsid w:val="004908B4"/>
    <w:rsid w:val="00491A4D"/>
    <w:rsid w:val="004973FF"/>
    <w:rsid w:val="004A1195"/>
    <w:rsid w:val="004A13DE"/>
    <w:rsid w:val="004A38F7"/>
    <w:rsid w:val="004D058C"/>
    <w:rsid w:val="004D2F33"/>
    <w:rsid w:val="004D4597"/>
    <w:rsid w:val="004D7289"/>
    <w:rsid w:val="004E4CC3"/>
    <w:rsid w:val="004E75AE"/>
    <w:rsid w:val="004F50B8"/>
    <w:rsid w:val="00507AB7"/>
    <w:rsid w:val="00515BF9"/>
    <w:rsid w:val="00516E3A"/>
    <w:rsid w:val="00516E83"/>
    <w:rsid w:val="005204A8"/>
    <w:rsid w:val="00525904"/>
    <w:rsid w:val="005337AB"/>
    <w:rsid w:val="00543FBE"/>
    <w:rsid w:val="00546852"/>
    <w:rsid w:val="00567724"/>
    <w:rsid w:val="005709F9"/>
    <w:rsid w:val="00584E7A"/>
    <w:rsid w:val="0059010F"/>
    <w:rsid w:val="00590DFD"/>
    <w:rsid w:val="00596DF1"/>
    <w:rsid w:val="005A715E"/>
    <w:rsid w:val="005B0AAC"/>
    <w:rsid w:val="005C2C52"/>
    <w:rsid w:val="005C4C4B"/>
    <w:rsid w:val="005D0084"/>
    <w:rsid w:val="005D59CF"/>
    <w:rsid w:val="005D731B"/>
    <w:rsid w:val="005E0C86"/>
    <w:rsid w:val="005E10BA"/>
    <w:rsid w:val="005F1321"/>
    <w:rsid w:val="005F14FD"/>
    <w:rsid w:val="005F2655"/>
    <w:rsid w:val="005F4853"/>
    <w:rsid w:val="00605B84"/>
    <w:rsid w:val="006149AD"/>
    <w:rsid w:val="00616900"/>
    <w:rsid w:val="006209D4"/>
    <w:rsid w:val="00622E64"/>
    <w:rsid w:val="0063218D"/>
    <w:rsid w:val="00635127"/>
    <w:rsid w:val="006352E0"/>
    <w:rsid w:val="006367D2"/>
    <w:rsid w:val="00650361"/>
    <w:rsid w:val="00653D75"/>
    <w:rsid w:val="00663A63"/>
    <w:rsid w:val="00676BAE"/>
    <w:rsid w:val="006770B7"/>
    <w:rsid w:val="00683378"/>
    <w:rsid w:val="006834AD"/>
    <w:rsid w:val="00692687"/>
    <w:rsid w:val="00697B3F"/>
    <w:rsid w:val="00697CAA"/>
    <w:rsid w:val="006A1025"/>
    <w:rsid w:val="006A7285"/>
    <w:rsid w:val="006A7DCD"/>
    <w:rsid w:val="006B7D1F"/>
    <w:rsid w:val="006C0137"/>
    <w:rsid w:val="006C17A1"/>
    <w:rsid w:val="006C1FA9"/>
    <w:rsid w:val="006C73E4"/>
    <w:rsid w:val="006D22DA"/>
    <w:rsid w:val="006D4D6D"/>
    <w:rsid w:val="006D7359"/>
    <w:rsid w:val="006E2BD2"/>
    <w:rsid w:val="006E438B"/>
    <w:rsid w:val="006E6422"/>
    <w:rsid w:val="006E7365"/>
    <w:rsid w:val="006F2BD0"/>
    <w:rsid w:val="006F70E7"/>
    <w:rsid w:val="006F7272"/>
    <w:rsid w:val="00702C11"/>
    <w:rsid w:val="00703B73"/>
    <w:rsid w:val="007138B1"/>
    <w:rsid w:val="00716428"/>
    <w:rsid w:val="007220DE"/>
    <w:rsid w:val="00725BF0"/>
    <w:rsid w:val="00725CEC"/>
    <w:rsid w:val="0073351B"/>
    <w:rsid w:val="00751302"/>
    <w:rsid w:val="00754644"/>
    <w:rsid w:val="007551BA"/>
    <w:rsid w:val="00764D3A"/>
    <w:rsid w:val="0076725D"/>
    <w:rsid w:val="0077271F"/>
    <w:rsid w:val="0077520E"/>
    <w:rsid w:val="00780BDF"/>
    <w:rsid w:val="00790D0E"/>
    <w:rsid w:val="00796C5F"/>
    <w:rsid w:val="007B1D85"/>
    <w:rsid w:val="007B29FD"/>
    <w:rsid w:val="007B2F5E"/>
    <w:rsid w:val="007B3202"/>
    <w:rsid w:val="007B4CE3"/>
    <w:rsid w:val="007B7262"/>
    <w:rsid w:val="007B765D"/>
    <w:rsid w:val="007B7F60"/>
    <w:rsid w:val="007C0AC1"/>
    <w:rsid w:val="007C3BFA"/>
    <w:rsid w:val="007C5016"/>
    <w:rsid w:val="007C68ED"/>
    <w:rsid w:val="007C7A2D"/>
    <w:rsid w:val="007D741C"/>
    <w:rsid w:val="007D7480"/>
    <w:rsid w:val="007E1ED8"/>
    <w:rsid w:val="007E6992"/>
    <w:rsid w:val="007E7EA2"/>
    <w:rsid w:val="007F166B"/>
    <w:rsid w:val="007F3944"/>
    <w:rsid w:val="007F652E"/>
    <w:rsid w:val="00800F86"/>
    <w:rsid w:val="00803347"/>
    <w:rsid w:val="00804AFE"/>
    <w:rsid w:val="00805730"/>
    <w:rsid w:val="008210DC"/>
    <w:rsid w:val="0082247B"/>
    <w:rsid w:val="00824DC5"/>
    <w:rsid w:val="00824DE4"/>
    <w:rsid w:val="00833297"/>
    <w:rsid w:val="008338D9"/>
    <w:rsid w:val="00833C64"/>
    <w:rsid w:val="00840B96"/>
    <w:rsid w:val="008428A2"/>
    <w:rsid w:val="00843BAB"/>
    <w:rsid w:val="00844422"/>
    <w:rsid w:val="00845510"/>
    <w:rsid w:val="00846DEB"/>
    <w:rsid w:val="008609D6"/>
    <w:rsid w:val="00860C04"/>
    <w:rsid w:val="00866FF3"/>
    <w:rsid w:val="00867C4C"/>
    <w:rsid w:val="0087157D"/>
    <w:rsid w:val="008755F8"/>
    <w:rsid w:val="00885A42"/>
    <w:rsid w:val="00886157"/>
    <w:rsid w:val="00886415"/>
    <w:rsid w:val="0089023E"/>
    <w:rsid w:val="00891F3C"/>
    <w:rsid w:val="00896C5C"/>
    <w:rsid w:val="00896DE1"/>
    <w:rsid w:val="008A2FBB"/>
    <w:rsid w:val="008B3822"/>
    <w:rsid w:val="008B3E23"/>
    <w:rsid w:val="008C6CA1"/>
    <w:rsid w:val="008D1CBE"/>
    <w:rsid w:val="008D7117"/>
    <w:rsid w:val="008F0550"/>
    <w:rsid w:val="008F10BA"/>
    <w:rsid w:val="008F2809"/>
    <w:rsid w:val="008F3FBE"/>
    <w:rsid w:val="008F7DBE"/>
    <w:rsid w:val="009017D3"/>
    <w:rsid w:val="00902002"/>
    <w:rsid w:val="00907802"/>
    <w:rsid w:val="00910B78"/>
    <w:rsid w:val="0091457C"/>
    <w:rsid w:val="00916F38"/>
    <w:rsid w:val="009279C3"/>
    <w:rsid w:val="00930F13"/>
    <w:rsid w:val="009317E1"/>
    <w:rsid w:val="0094516A"/>
    <w:rsid w:val="00950382"/>
    <w:rsid w:val="00961101"/>
    <w:rsid w:val="0096391F"/>
    <w:rsid w:val="009644AB"/>
    <w:rsid w:val="0097105E"/>
    <w:rsid w:val="0098011D"/>
    <w:rsid w:val="00985E80"/>
    <w:rsid w:val="00990376"/>
    <w:rsid w:val="009A648A"/>
    <w:rsid w:val="009C0FF3"/>
    <w:rsid w:val="009C5166"/>
    <w:rsid w:val="009C6C72"/>
    <w:rsid w:val="009D22EB"/>
    <w:rsid w:val="009D4652"/>
    <w:rsid w:val="009E019A"/>
    <w:rsid w:val="009F083C"/>
    <w:rsid w:val="009F269A"/>
    <w:rsid w:val="009F2CDA"/>
    <w:rsid w:val="00A01B97"/>
    <w:rsid w:val="00A04051"/>
    <w:rsid w:val="00A04617"/>
    <w:rsid w:val="00A06D15"/>
    <w:rsid w:val="00A166EE"/>
    <w:rsid w:val="00A17955"/>
    <w:rsid w:val="00A21C51"/>
    <w:rsid w:val="00A2772C"/>
    <w:rsid w:val="00A31151"/>
    <w:rsid w:val="00A3207D"/>
    <w:rsid w:val="00A4574A"/>
    <w:rsid w:val="00A563F6"/>
    <w:rsid w:val="00A61411"/>
    <w:rsid w:val="00A65EC1"/>
    <w:rsid w:val="00A67603"/>
    <w:rsid w:val="00A81E51"/>
    <w:rsid w:val="00A81E97"/>
    <w:rsid w:val="00A82B55"/>
    <w:rsid w:val="00A8363D"/>
    <w:rsid w:val="00A8465D"/>
    <w:rsid w:val="00A92E54"/>
    <w:rsid w:val="00A93036"/>
    <w:rsid w:val="00A93388"/>
    <w:rsid w:val="00A94B15"/>
    <w:rsid w:val="00AA2234"/>
    <w:rsid w:val="00AA654A"/>
    <w:rsid w:val="00AB0F56"/>
    <w:rsid w:val="00AB40E5"/>
    <w:rsid w:val="00AC0014"/>
    <w:rsid w:val="00AC1DB4"/>
    <w:rsid w:val="00AC23D3"/>
    <w:rsid w:val="00AC4DB2"/>
    <w:rsid w:val="00AC5507"/>
    <w:rsid w:val="00AC58D5"/>
    <w:rsid w:val="00AE3F50"/>
    <w:rsid w:val="00AE6C13"/>
    <w:rsid w:val="00AF26B9"/>
    <w:rsid w:val="00AF5B86"/>
    <w:rsid w:val="00B0130B"/>
    <w:rsid w:val="00B0743F"/>
    <w:rsid w:val="00B07CD4"/>
    <w:rsid w:val="00B13705"/>
    <w:rsid w:val="00B16961"/>
    <w:rsid w:val="00B30004"/>
    <w:rsid w:val="00B317F0"/>
    <w:rsid w:val="00B36AC8"/>
    <w:rsid w:val="00B40051"/>
    <w:rsid w:val="00B4169A"/>
    <w:rsid w:val="00B437AD"/>
    <w:rsid w:val="00B47B17"/>
    <w:rsid w:val="00B47BE5"/>
    <w:rsid w:val="00B52E3A"/>
    <w:rsid w:val="00B55E67"/>
    <w:rsid w:val="00B61F6C"/>
    <w:rsid w:val="00B73A23"/>
    <w:rsid w:val="00B743E2"/>
    <w:rsid w:val="00B76AE7"/>
    <w:rsid w:val="00B80A62"/>
    <w:rsid w:val="00B82EF1"/>
    <w:rsid w:val="00B84F6F"/>
    <w:rsid w:val="00B86FF2"/>
    <w:rsid w:val="00B903E9"/>
    <w:rsid w:val="00B91BAC"/>
    <w:rsid w:val="00B934E1"/>
    <w:rsid w:val="00B954D0"/>
    <w:rsid w:val="00B96A4E"/>
    <w:rsid w:val="00B97827"/>
    <w:rsid w:val="00B979FA"/>
    <w:rsid w:val="00BA0D81"/>
    <w:rsid w:val="00BA3D20"/>
    <w:rsid w:val="00BA4A8B"/>
    <w:rsid w:val="00BA628A"/>
    <w:rsid w:val="00BA65EB"/>
    <w:rsid w:val="00BB000D"/>
    <w:rsid w:val="00BB64D3"/>
    <w:rsid w:val="00BC207B"/>
    <w:rsid w:val="00BC2672"/>
    <w:rsid w:val="00BD257F"/>
    <w:rsid w:val="00BD4873"/>
    <w:rsid w:val="00BD6A4C"/>
    <w:rsid w:val="00BE146E"/>
    <w:rsid w:val="00BE5155"/>
    <w:rsid w:val="00BF14BA"/>
    <w:rsid w:val="00BF3750"/>
    <w:rsid w:val="00BF4BC0"/>
    <w:rsid w:val="00C02D2B"/>
    <w:rsid w:val="00C04FA3"/>
    <w:rsid w:val="00C160E9"/>
    <w:rsid w:val="00C35B7D"/>
    <w:rsid w:val="00C35BDF"/>
    <w:rsid w:val="00C37DFF"/>
    <w:rsid w:val="00C418ED"/>
    <w:rsid w:val="00C46FCB"/>
    <w:rsid w:val="00C52B75"/>
    <w:rsid w:val="00C53A34"/>
    <w:rsid w:val="00C56F11"/>
    <w:rsid w:val="00C60109"/>
    <w:rsid w:val="00C61954"/>
    <w:rsid w:val="00C65644"/>
    <w:rsid w:val="00C66718"/>
    <w:rsid w:val="00C670EF"/>
    <w:rsid w:val="00C7355D"/>
    <w:rsid w:val="00C7441F"/>
    <w:rsid w:val="00C74B74"/>
    <w:rsid w:val="00C76D1C"/>
    <w:rsid w:val="00C82BC7"/>
    <w:rsid w:val="00C831A7"/>
    <w:rsid w:val="00C90FEA"/>
    <w:rsid w:val="00C91B0F"/>
    <w:rsid w:val="00C944AF"/>
    <w:rsid w:val="00CA2209"/>
    <w:rsid w:val="00CA2FFB"/>
    <w:rsid w:val="00CA5A85"/>
    <w:rsid w:val="00CB75DB"/>
    <w:rsid w:val="00CB7F08"/>
    <w:rsid w:val="00CC1ADD"/>
    <w:rsid w:val="00CC5845"/>
    <w:rsid w:val="00CC7325"/>
    <w:rsid w:val="00CC7DE1"/>
    <w:rsid w:val="00CD243A"/>
    <w:rsid w:val="00CD29CF"/>
    <w:rsid w:val="00CE038A"/>
    <w:rsid w:val="00CE3E8D"/>
    <w:rsid w:val="00CF3923"/>
    <w:rsid w:val="00CF3A76"/>
    <w:rsid w:val="00CF7244"/>
    <w:rsid w:val="00D119BB"/>
    <w:rsid w:val="00D15D9E"/>
    <w:rsid w:val="00D24EA0"/>
    <w:rsid w:val="00D35E33"/>
    <w:rsid w:val="00D367F8"/>
    <w:rsid w:val="00D37A69"/>
    <w:rsid w:val="00D42531"/>
    <w:rsid w:val="00D428E7"/>
    <w:rsid w:val="00D44D93"/>
    <w:rsid w:val="00D57DF2"/>
    <w:rsid w:val="00D65900"/>
    <w:rsid w:val="00D70400"/>
    <w:rsid w:val="00D76241"/>
    <w:rsid w:val="00D80BFF"/>
    <w:rsid w:val="00DA3B52"/>
    <w:rsid w:val="00DA4ABF"/>
    <w:rsid w:val="00DB099A"/>
    <w:rsid w:val="00DB1A6D"/>
    <w:rsid w:val="00DC2F3F"/>
    <w:rsid w:val="00DC6396"/>
    <w:rsid w:val="00DC7030"/>
    <w:rsid w:val="00DE279A"/>
    <w:rsid w:val="00DF74C5"/>
    <w:rsid w:val="00E018EE"/>
    <w:rsid w:val="00E07D15"/>
    <w:rsid w:val="00E14381"/>
    <w:rsid w:val="00E1470E"/>
    <w:rsid w:val="00E17878"/>
    <w:rsid w:val="00E2000D"/>
    <w:rsid w:val="00E241CF"/>
    <w:rsid w:val="00E324A6"/>
    <w:rsid w:val="00E32C90"/>
    <w:rsid w:val="00E35161"/>
    <w:rsid w:val="00E35C12"/>
    <w:rsid w:val="00E36D6F"/>
    <w:rsid w:val="00E45AEC"/>
    <w:rsid w:val="00E63EA0"/>
    <w:rsid w:val="00E67633"/>
    <w:rsid w:val="00E738BC"/>
    <w:rsid w:val="00E75009"/>
    <w:rsid w:val="00E83A95"/>
    <w:rsid w:val="00E83D90"/>
    <w:rsid w:val="00E85826"/>
    <w:rsid w:val="00E91DF3"/>
    <w:rsid w:val="00E9661B"/>
    <w:rsid w:val="00E97936"/>
    <w:rsid w:val="00EA03A1"/>
    <w:rsid w:val="00EA251D"/>
    <w:rsid w:val="00EA2BD0"/>
    <w:rsid w:val="00EA6E2E"/>
    <w:rsid w:val="00EA7CB1"/>
    <w:rsid w:val="00EB2952"/>
    <w:rsid w:val="00EC13A8"/>
    <w:rsid w:val="00EC213A"/>
    <w:rsid w:val="00EC7C98"/>
    <w:rsid w:val="00ED6BC8"/>
    <w:rsid w:val="00EE3A2D"/>
    <w:rsid w:val="00EF13D3"/>
    <w:rsid w:val="00EF25A7"/>
    <w:rsid w:val="00F13779"/>
    <w:rsid w:val="00F14738"/>
    <w:rsid w:val="00F3295C"/>
    <w:rsid w:val="00F34EE8"/>
    <w:rsid w:val="00F35856"/>
    <w:rsid w:val="00F4453C"/>
    <w:rsid w:val="00F54482"/>
    <w:rsid w:val="00F54DA1"/>
    <w:rsid w:val="00F569CC"/>
    <w:rsid w:val="00F62FF5"/>
    <w:rsid w:val="00F71CAE"/>
    <w:rsid w:val="00F7566E"/>
    <w:rsid w:val="00F90624"/>
    <w:rsid w:val="00F90863"/>
    <w:rsid w:val="00F93349"/>
    <w:rsid w:val="00F93DC8"/>
    <w:rsid w:val="00F94CAE"/>
    <w:rsid w:val="00F95B52"/>
    <w:rsid w:val="00FA1516"/>
    <w:rsid w:val="00FA224E"/>
    <w:rsid w:val="00FA4AA1"/>
    <w:rsid w:val="00FC29F4"/>
    <w:rsid w:val="00FC46FA"/>
    <w:rsid w:val="00FE096E"/>
    <w:rsid w:val="00FE3D02"/>
    <w:rsid w:val="00FF25B5"/>
    <w:rsid w:val="00FF2B1B"/>
    <w:rsid w:val="00FF3160"/>
    <w:rsid w:val="00FF516D"/>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73A9"/>
  <w15:chartTrackingRefBased/>
  <w15:docId w15:val="{2DED5372-3A9C-44FC-99AE-AAD47713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35856"/>
    <w:pPr>
      <w:keepNext/>
      <w:spacing w:after="0" w:line="240" w:lineRule="auto"/>
      <w:jc w:val="center"/>
      <w:outlineLvl w:val="0"/>
    </w:pPr>
    <w:rPr>
      <w:rFonts w:ascii="Arial Armenian" w:eastAsia="Times New Roman" w:hAnsi="Arial Armenian" w:cs="Times New Roman"/>
      <w:b/>
      <w:bCs/>
      <w:sz w:val="24"/>
      <w:szCs w:val="24"/>
    </w:rPr>
  </w:style>
  <w:style w:type="paragraph" w:styleId="Heading5">
    <w:name w:val="heading 5"/>
    <w:basedOn w:val="Normal"/>
    <w:next w:val="Normal"/>
    <w:link w:val="Heading5Char"/>
    <w:uiPriority w:val="9"/>
    <w:unhideWhenUsed/>
    <w:qFormat/>
    <w:rsid w:val="00F35856"/>
    <w:pPr>
      <w:keepNext/>
      <w:keepLines/>
      <w:spacing w:before="40" w:after="0" w:line="276" w:lineRule="auto"/>
      <w:outlineLvl w:val="4"/>
    </w:pPr>
    <w:rPr>
      <w:rFonts w:asciiTheme="majorHAnsi" w:eastAsiaTheme="majorEastAsia" w:hAnsiTheme="majorHAnsi" w:cstheme="majorBidi"/>
      <w:color w:val="2E74B5" w:themeColor="accent1" w:themeShade="BF"/>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21C51"/>
    <w:rPr>
      <w:b/>
      <w:bCs/>
    </w:rPr>
  </w:style>
  <w:style w:type="paragraph" w:styleId="ListParagraph">
    <w:name w:val="List Paragraph"/>
    <w:basedOn w:val="Normal"/>
    <w:uiPriority w:val="34"/>
    <w:qFormat/>
    <w:rsid w:val="00F94CAE"/>
    <w:pPr>
      <w:ind w:left="720"/>
      <w:contextualSpacing/>
    </w:pPr>
  </w:style>
  <w:style w:type="paragraph" w:styleId="BalloonText">
    <w:name w:val="Balloon Text"/>
    <w:basedOn w:val="Normal"/>
    <w:link w:val="BalloonTextChar"/>
    <w:uiPriority w:val="99"/>
    <w:semiHidden/>
    <w:unhideWhenUsed/>
    <w:rsid w:val="00546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852"/>
    <w:rPr>
      <w:rFonts w:ascii="Segoe UI" w:hAnsi="Segoe UI" w:cs="Segoe UI"/>
      <w:sz w:val="18"/>
      <w:szCs w:val="18"/>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5468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35856"/>
    <w:rPr>
      <w:rFonts w:ascii="Arial Armenian" w:eastAsia="Times New Roman" w:hAnsi="Arial Armenian" w:cs="Times New Roman"/>
      <w:b/>
      <w:bCs/>
      <w:sz w:val="24"/>
      <w:szCs w:val="24"/>
    </w:rPr>
  </w:style>
  <w:style w:type="character" w:customStyle="1" w:styleId="Heading5Char">
    <w:name w:val="Heading 5 Char"/>
    <w:basedOn w:val="DefaultParagraphFont"/>
    <w:link w:val="Heading5"/>
    <w:uiPriority w:val="9"/>
    <w:rsid w:val="00F35856"/>
    <w:rPr>
      <w:rFonts w:asciiTheme="majorHAnsi" w:eastAsiaTheme="majorEastAsia" w:hAnsiTheme="majorHAnsi" w:cstheme="majorBidi"/>
      <w:color w:val="2E74B5" w:themeColor="accent1" w:themeShade="BF"/>
      <w:lang w:val="ru-RU"/>
    </w:rPr>
  </w:style>
  <w:style w:type="numbering" w:customStyle="1" w:styleId="NoList1">
    <w:name w:val="No List1"/>
    <w:next w:val="NoList"/>
    <w:uiPriority w:val="99"/>
    <w:semiHidden/>
    <w:unhideWhenUsed/>
    <w:rsid w:val="00F35856"/>
  </w:style>
  <w:style w:type="table" w:styleId="TableGrid">
    <w:name w:val="Table Grid"/>
    <w:basedOn w:val="TableNormal"/>
    <w:rsid w:val="00F35856"/>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35856"/>
    <w:pPr>
      <w:tabs>
        <w:tab w:val="center" w:pos="4680"/>
        <w:tab w:val="right" w:pos="9360"/>
      </w:tabs>
      <w:spacing w:after="0" w:line="240" w:lineRule="auto"/>
    </w:pPr>
    <w:rPr>
      <w:lang w:val="ru-RU"/>
    </w:rPr>
  </w:style>
  <w:style w:type="character" w:customStyle="1" w:styleId="HeaderChar">
    <w:name w:val="Header Char"/>
    <w:basedOn w:val="DefaultParagraphFont"/>
    <w:link w:val="Header"/>
    <w:uiPriority w:val="99"/>
    <w:rsid w:val="00F35856"/>
    <w:rPr>
      <w:lang w:val="ru-RU"/>
    </w:rPr>
  </w:style>
  <w:style w:type="paragraph" w:styleId="Footer">
    <w:name w:val="footer"/>
    <w:basedOn w:val="Normal"/>
    <w:link w:val="FooterChar"/>
    <w:uiPriority w:val="99"/>
    <w:unhideWhenUsed/>
    <w:rsid w:val="00F35856"/>
    <w:pPr>
      <w:tabs>
        <w:tab w:val="center" w:pos="4680"/>
        <w:tab w:val="right" w:pos="9360"/>
      </w:tabs>
      <w:spacing w:after="0" w:line="240" w:lineRule="auto"/>
    </w:pPr>
    <w:rPr>
      <w:lang w:val="ru-RU"/>
    </w:rPr>
  </w:style>
  <w:style w:type="character" w:customStyle="1" w:styleId="FooterChar">
    <w:name w:val="Footer Char"/>
    <w:basedOn w:val="DefaultParagraphFont"/>
    <w:link w:val="Footer"/>
    <w:uiPriority w:val="99"/>
    <w:rsid w:val="00F35856"/>
    <w:rPr>
      <w:lang w:val="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locked/>
    <w:rsid w:val="00F35856"/>
    <w:rPr>
      <w:rFonts w:ascii="Times New Roman" w:eastAsia="Times New Roman" w:hAnsi="Times New Roman" w:cs="Times New Roman"/>
      <w:sz w:val="24"/>
      <w:szCs w:val="24"/>
    </w:rPr>
  </w:style>
  <w:style w:type="paragraph" w:customStyle="1" w:styleId="mechtex">
    <w:name w:val="mechtex"/>
    <w:basedOn w:val="Normal"/>
    <w:link w:val="mechtexChar"/>
    <w:qFormat/>
    <w:rsid w:val="00F35856"/>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F35856"/>
    <w:rPr>
      <w:rFonts w:ascii="Arial Armenian" w:eastAsia="Times New Roman" w:hAnsi="Arial Armenian" w:cs="Times New Roman"/>
      <w:lang w:eastAsia="ru-RU"/>
    </w:rPr>
  </w:style>
  <w:style w:type="numbering" w:customStyle="1" w:styleId="NoList11">
    <w:name w:val="No List11"/>
    <w:next w:val="NoList"/>
    <w:uiPriority w:val="99"/>
    <w:semiHidden/>
    <w:unhideWhenUsed/>
    <w:rsid w:val="00F35856"/>
  </w:style>
  <w:style w:type="paragraph" w:customStyle="1" w:styleId="msonormal0">
    <w:name w:val="msonormal"/>
    <w:basedOn w:val="Normal"/>
    <w:uiPriority w:val="99"/>
    <w:rsid w:val="00F3585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F35856"/>
  </w:style>
  <w:style w:type="character" w:customStyle="1" w:styleId="mechtex0">
    <w:name w:val="mechtex Знак"/>
    <w:locked/>
    <w:rsid w:val="00F35856"/>
    <w:rPr>
      <w:rFonts w:ascii="Arial Armenian" w:eastAsia="Times New Roman" w:hAnsi="Arial Armenian" w:cs="Times New Roman"/>
      <w:szCs w:val="20"/>
      <w:lang w:eastAsia="ru-RU"/>
    </w:rPr>
  </w:style>
  <w:style w:type="paragraph" w:customStyle="1" w:styleId="norm">
    <w:name w:val="norm"/>
    <w:basedOn w:val="Normal"/>
    <w:link w:val="normChar"/>
    <w:rsid w:val="00F3585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basedOn w:val="DefaultParagraphFont"/>
    <w:link w:val="norm"/>
    <w:locked/>
    <w:rsid w:val="00F35856"/>
    <w:rPr>
      <w:rFonts w:ascii="Arial Armenian" w:eastAsia="Times New Roman" w:hAnsi="Arial Armenian" w:cs="Times New Roman"/>
      <w:szCs w:val="20"/>
      <w:lang w:eastAsia="ru-RU"/>
    </w:rPr>
  </w:style>
  <w:style w:type="table" w:customStyle="1" w:styleId="TableGrid1">
    <w:name w:val="Table Grid1"/>
    <w:basedOn w:val="TableNormal"/>
    <w:next w:val="TableGrid"/>
    <w:uiPriority w:val="59"/>
    <w:rsid w:val="00F35856"/>
    <w:pPr>
      <w:spacing w:after="0" w:line="240" w:lineRule="auto"/>
    </w:pPr>
    <w:rPr>
      <w:rFonts w:ascii="ArTarumianHeghnar" w:eastAsia="Calibri" w:hAnsi="ArTarumianHeghnar" w:cs="Cambria"/>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35856"/>
  </w:style>
  <w:style w:type="numbering" w:customStyle="1" w:styleId="NoList12">
    <w:name w:val="No List12"/>
    <w:next w:val="NoList"/>
    <w:uiPriority w:val="99"/>
    <w:semiHidden/>
    <w:unhideWhenUsed/>
    <w:rsid w:val="00F35856"/>
  </w:style>
  <w:style w:type="numbering" w:customStyle="1" w:styleId="NoList21">
    <w:name w:val="No List21"/>
    <w:next w:val="NoList"/>
    <w:uiPriority w:val="99"/>
    <w:semiHidden/>
    <w:unhideWhenUsed/>
    <w:rsid w:val="00F35856"/>
  </w:style>
  <w:style w:type="numbering" w:customStyle="1" w:styleId="NoList4">
    <w:name w:val="No List4"/>
    <w:next w:val="NoList"/>
    <w:uiPriority w:val="99"/>
    <w:semiHidden/>
    <w:unhideWhenUsed/>
    <w:rsid w:val="00B47BE5"/>
  </w:style>
  <w:style w:type="table" w:customStyle="1" w:styleId="TableGrid2">
    <w:name w:val="Table Grid2"/>
    <w:basedOn w:val="TableNormal"/>
    <w:next w:val="TableGrid"/>
    <w:uiPriority w:val="59"/>
    <w:rsid w:val="00B47BE5"/>
    <w:pPr>
      <w:spacing w:after="0" w:line="240" w:lineRule="auto"/>
    </w:pPr>
    <w:rPr>
      <w:rFonts w:ascii="ArTarumianHeghnar" w:eastAsia="Calibri" w:hAnsi="ArTarumianHeghnar" w:cs="Cambria"/>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221">
      <w:bodyDiv w:val="1"/>
      <w:marLeft w:val="0"/>
      <w:marRight w:val="0"/>
      <w:marTop w:val="0"/>
      <w:marBottom w:val="0"/>
      <w:divBdr>
        <w:top w:val="none" w:sz="0" w:space="0" w:color="auto"/>
        <w:left w:val="none" w:sz="0" w:space="0" w:color="auto"/>
        <w:bottom w:val="none" w:sz="0" w:space="0" w:color="auto"/>
        <w:right w:val="none" w:sz="0" w:space="0" w:color="auto"/>
      </w:divBdr>
    </w:div>
    <w:div w:id="266621326">
      <w:bodyDiv w:val="1"/>
      <w:marLeft w:val="0"/>
      <w:marRight w:val="0"/>
      <w:marTop w:val="0"/>
      <w:marBottom w:val="0"/>
      <w:divBdr>
        <w:top w:val="none" w:sz="0" w:space="0" w:color="auto"/>
        <w:left w:val="none" w:sz="0" w:space="0" w:color="auto"/>
        <w:bottom w:val="none" w:sz="0" w:space="0" w:color="auto"/>
        <w:right w:val="none" w:sz="0" w:space="0" w:color="auto"/>
      </w:divBdr>
    </w:div>
    <w:div w:id="1155680971">
      <w:bodyDiv w:val="1"/>
      <w:marLeft w:val="0"/>
      <w:marRight w:val="0"/>
      <w:marTop w:val="0"/>
      <w:marBottom w:val="0"/>
      <w:divBdr>
        <w:top w:val="none" w:sz="0" w:space="0" w:color="auto"/>
        <w:left w:val="none" w:sz="0" w:space="0" w:color="auto"/>
        <w:bottom w:val="none" w:sz="0" w:space="0" w:color="auto"/>
        <w:right w:val="none" w:sz="0" w:space="0" w:color="auto"/>
      </w:divBdr>
    </w:div>
    <w:div w:id="1418748655">
      <w:bodyDiv w:val="1"/>
      <w:marLeft w:val="0"/>
      <w:marRight w:val="0"/>
      <w:marTop w:val="0"/>
      <w:marBottom w:val="0"/>
      <w:divBdr>
        <w:top w:val="none" w:sz="0" w:space="0" w:color="auto"/>
        <w:left w:val="none" w:sz="0" w:space="0" w:color="auto"/>
        <w:bottom w:val="none" w:sz="0" w:space="0" w:color="auto"/>
        <w:right w:val="none" w:sz="0" w:space="0" w:color="auto"/>
      </w:divBdr>
    </w:div>
    <w:div w:id="1479499469">
      <w:bodyDiv w:val="1"/>
      <w:marLeft w:val="0"/>
      <w:marRight w:val="0"/>
      <w:marTop w:val="0"/>
      <w:marBottom w:val="0"/>
      <w:divBdr>
        <w:top w:val="none" w:sz="0" w:space="0" w:color="auto"/>
        <w:left w:val="none" w:sz="0" w:space="0" w:color="auto"/>
        <w:bottom w:val="none" w:sz="0" w:space="0" w:color="auto"/>
        <w:right w:val="none" w:sz="0" w:space="0" w:color="auto"/>
      </w:divBdr>
    </w:div>
    <w:div w:id="1555578525">
      <w:bodyDiv w:val="1"/>
      <w:marLeft w:val="0"/>
      <w:marRight w:val="0"/>
      <w:marTop w:val="0"/>
      <w:marBottom w:val="0"/>
      <w:divBdr>
        <w:top w:val="none" w:sz="0" w:space="0" w:color="auto"/>
        <w:left w:val="none" w:sz="0" w:space="0" w:color="auto"/>
        <w:bottom w:val="none" w:sz="0" w:space="0" w:color="auto"/>
        <w:right w:val="none" w:sz="0" w:space="0" w:color="auto"/>
      </w:divBdr>
    </w:div>
    <w:div w:id="20486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84</Pages>
  <Words>13463</Words>
  <Characters>76743</Characters>
  <Application>Microsoft Office Word</Application>
  <DocSecurity>0</DocSecurity>
  <Lines>639</Lines>
  <Paragraphs>180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Naira Manukyan</cp:lastModifiedBy>
  <cp:revision>336</cp:revision>
  <cp:lastPrinted>2023-09-06T11:51:00Z</cp:lastPrinted>
  <dcterms:created xsi:type="dcterms:W3CDTF">2023-09-07T06:21:00Z</dcterms:created>
  <dcterms:modified xsi:type="dcterms:W3CDTF">2023-09-25T06:56:00Z</dcterms:modified>
</cp:coreProperties>
</file>