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74" w:rsidRPr="00D30874" w:rsidRDefault="00D30874" w:rsidP="00D3087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vertAlign w:val="superscript"/>
        </w:rPr>
      </w:pPr>
      <w:r w:rsidRPr="00D30874">
        <w:rPr>
          <w:rFonts w:ascii="GHEA Grapalat" w:eastAsia="Times New Roman" w:hAnsi="GHEA Grapalat" w:cs="Times New Roman"/>
          <w:b/>
          <w:sz w:val="24"/>
          <w:szCs w:val="24"/>
        </w:rPr>
        <w:t>ՆԱԽԱԳԻԾ</w:t>
      </w:r>
    </w:p>
    <w:p w:rsidR="00D30874" w:rsidRPr="00D30874" w:rsidRDefault="00D30874" w:rsidP="00D3087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D30874" w:rsidRPr="00D30874" w:rsidRDefault="00D30874" w:rsidP="00D3087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D30874">
        <w:rPr>
          <w:rFonts w:ascii="GHEA Grapalat" w:eastAsia="Times New Roman" w:hAnsi="GHEA Grapalat" w:cs="Times New Roman"/>
          <w:b/>
          <w:sz w:val="24"/>
          <w:szCs w:val="24"/>
        </w:rPr>
        <w:t>ՀԱՅԱՍՏԱՆԻ</w:t>
      </w:r>
      <w:r w:rsidRPr="00D308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D30874">
        <w:rPr>
          <w:rFonts w:ascii="GHEA Grapalat" w:eastAsia="Times New Roman" w:hAnsi="GHEA Grapalat" w:cs="Times New Roman"/>
          <w:b/>
          <w:sz w:val="24"/>
          <w:szCs w:val="24"/>
        </w:rPr>
        <w:t>ՀԱՆՐԱՊԵՏՈՒԹՅԱՆ</w:t>
      </w:r>
    </w:p>
    <w:p w:rsidR="00D30874" w:rsidRPr="00D30874" w:rsidRDefault="00D30874" w:rsidP="00D3087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D30874">
        <w:rPr>
          <w:rFonts w:ascii="GHEA Grapalat" w:eastAsia="Times New Roman" w:hAnsi="GHEA Grapalat" w:cs="Times New Roman"/>
          <w:b/>
          <w:sz w:val="24"/>
          <w:szCs w:val="24"/>
        </w:rPr>
        <w:t>ՕՐԵՆՔԸ</w:t>
      </w:r>
    </w:p>
    <w:p w:rsidR="00D30874" w:rsidRPr="00D30874" w:rsidRDefault="00D30874" w:rsidP="00D3087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D30874">
        <w:rPr>
          <w:rFonts w:ascii="GHEA Grapalat" w:eastAsia="Times New Roman" w:hAnsi="GHEA Grapalat" w:cs="Times New Roman"/>
          <w:b/>
          <w:sz w:val="24"/>
          <w:szCs w:val="24"/>
        </w:rPr>
        <w:t>ՀԱՅԱՍՏԱՆԻ</w:t>
      </w:r>
      <w:r w:rsidRPr="00D308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D30874">
        <w:rPr>
          <w:rFonts w:ascii="GHEA Grapalat" w:eastAsia="Times New Roman" w:hAnsi="GHEA Grapalat" w:cs="Times New Roman"/>
          <w:b/>
          <w:sz w:val="24"/>
          <w:szCs w:val="24"/>
        </w:rPr>
        <w:t>ՀԱՆՐԱՊԵՏՈՒԹՅԱՆ</w:t>
      </w:r>
      <w:r w:rsidRPr="00D308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D30874">
        <w:rPr>
          <w:rFonts w:ascii="GHEA Grapalat" w:eastAsia="Times New Roman" w:hAnsi="GHEA Grapalat" w:cs="Times New Roman"/>
          <w:b/>
          <w:sz w:val="24"/>
          <w:szCs w:val="24"/>
        </w:rPr>
        <w:t>ՀԱՐԿԱՅԻՆ ՕՐԵՆՍԳՐՔՈՒՄ</w:t>
      </w:r>
    </w:p>
    <w:p w:rsidR="00D30874" w:rsidRPr="00D30874" w:rsidRDefault="00D30874" w:rsidP="00D3087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D308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ԼՐԱՑՈՒՄՆԵՐ </w:t>
      </w:r>
      <w:bookmarkStart w:id="0" w:name="_GoBack"/>
      <w:bookmarkEnd w:id="0"/>
      <w:r w:rsidRPr="00D30874">
        <w:rPr>
          <w:rFonts w:ascii="GHEA Grapalat" w:eastAsia="Times New Roman" w:hAnsi="GHEA Grapalat" w:cs="Times New Roman"/>
          <w:b/>
          <w:sz w:val="24"/>
          <w:szCs w:val="24"/>
        </w:rPr>
        <w:t>ԿԱՏԱՐԵԼՈՒ</w:t>
      </w:r>
      <w:r w:rsidRPr="00D308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D30874">
        <w:rPr>
          <w:rFonts w:ascii="GHEA Grapalat" w:eastAsia="Times New Roman" w:hAnsi="GHEA Grapalat" w:cs="Times New Roman"/>
          <w:b/>
          <w:sz w:val="24"/>
          <w:szCs w:val="24"/>
        </w:rPr>
        <w:t>ՄԱՍԻՆ</w:t>
      </w:r>
    </w:p>
    <w:p w:rsidR="00D30874" w:rsidRPr="00D30874" w:rsidRDefault="00D30874" w:rsidP="00D3087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30874">
        <w:rPr>
          <w:rFonts w:ascii="Calibri" w:eastAsia="Times New Roman" w:hAnsi="Calibri" w:cs="Calibri"/>
          <w:sz w:val="24"/>
          <w:szCs w:val="24"/>
        </w:rPr>
        <w:t> </w:t>
      </w:r>
    </w:p>
    <w:p w:rsidR="00D30874" w:rsidRPr="00D30874" w:rsidRDefault="00D30874" w:rsidP="00D308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0874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1.</w:t>
      </w:r>
      <w:r w:rsidRPr="00D3087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2016 թվականի հոկտեմբերի 4-ի Հայաստանի Հանրապետության հարկային օրենսգրքի (այսուհետ՝ Օրենսգիրք) 4-րդ հոդվածի 1-ին մասում լրացնել          7</w:t>
      </w:r>
      <w:r w:rsidR="00D62C36" w:rsidRPr="00D62C36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-րդ կետ հետևյալ բովանդակությամբ `</w:t>
      </w:r>
    </w:p>
    <w:p w:rsidR="00D30874" w:rsidRPr="00D30874" w:rsidRDefault="00D30874" w:rsidP="00D308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«7</w:t>
      </w:r>
      <w:r w:rsidR="00D62C36" w:rsidRPr="00D62C36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) QR գծիկավոր կոդ (QR կոդ)` մեքենայական ընթերցվող պատկեր (պիտակ)</w:t>
      </w:r>
      <w:r w:rsidR="00B01CB5" w:rsidRPr="00B01CB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որի միջոցով ապահովվում է հարկային մարմնի տեղեկատվական բազայից կամ հարկային մարմնի հաշվետվությունների ներկայացման էլեկտրոնային կառավարման համակարգի հարկ վճարողի անձնական էջից արտատպված կամ ներբեռնված փաստաթղթի՝ հարկային մարմնի կողմից վավերացված լինելու հավաստումը.»:</w:t>
      </w:r>
    </w:p>
    <w:p w:rsidR="00D30874" w:rsidRPr="00D30874" w:rsidRDefault="00D30874" w:rsidP="00D308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08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2.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Օրենսգրքի 304-րդ հոդվածը լրացնել 2.1. մասով հետևյալ բովանդակությամբ</w:t>
      </w:r>
      <w:r w:rsidRPr="00D3087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D30874" w:rsidRPr="00D30874" w:rsidRDefault="00D30874" w:rsidP="00D308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«2</w:t>
      </w:r>
      <w:r w:rsidR="007B5927" w:rsidRPr="007B5927">
        <w:rPr>
          <w:rFonts w:ascii="Cambria Math" w:eastAsia="Times New Roman" w:hAnsi="Cambria Math" w:cs="Cambria Math"/>
          <w:sz w:val="24"/>
          <w:szCs w:val="24"/>
          <w:lang w:val="hy-AM"/>
        </w:rPr>
        <w:t>.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B5927" w:rsidRPr="007B5927">
        <w:rPr>
          <w:rFonts w:ascii="Cambria Math" w:eastAsia="Times New Roman" w:hAnsi="Cambria Math" w:cs="Cambria Math"/>
          <w:sz w:val="24"/>
          <w:szCs w:val="24"/>
          <w:lang w:val="hy-AM"/>
        </w:rPr>
        <w:t>.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Հարկային մարմնի տեղեկատվական բազայից կամ հարկային մարմնի հաշվետվությունների ներկայացման էլեկտրոնային կառավարման համակարգի հարկ վճարողի անձնական էջից QR գծիկավոր կոդի պարունակությամբ արտատպված փաստաթղթերը հարկային մարմնի կողմից լրացուցիչ վավերացման կարիք չունեն։»։</w:t>
      </w:r>
    </w:p>
    <w:p w:rsidR="00D30874" w:rsidRPr="000C7431" w:rsidRDefault="00D30874" w:rsidP="00D308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08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3.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Օրենսգրքի </w:t>
      </w:r>
      <w:r w:rsidR="000C7431" w:rsidRPr="00E04224">
        <w:rPr>
          <w:rFonts w:ascii="GHEA Grapalat" w:eastAsia="Times New Roman" w:hAnsi="GHEA Grapalat" w:cs="Times New Roman"/>
          <w:sz w:val="24"/>
          <w:szCs w:val="24"/>
          <w:lang w:val="hy-AM"/>
        </w:rPr>
        <w:t>311-րդ հոդվածը լրացնել 6-րդ և 7-րդ մասերով հետևյալ բովանդակությամբ.</w:t>
      </w:r>
    </w:p>
    <w:p w:rsidR="00D30874" w:rsidRPr="00D30874" w:rsidRDefault="000C7431" w:rsidP="00D30874">
      <w:pPr>
        <w:tabs>
          <w:tab w:val="left" w:pos="851"/>
        </w:tabs>
        <w:spacing w:after="20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0874" w:rsidDel="000C743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E0422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Հարկ վճարողը հնարավորություն ունի արտատպելու կամ ներբեռնելու հաշվետվությունների ներկայացման էլեկտրոնային կառավարման համակարգի իր 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անձնական էջում առկա</w:t>
      </w:r>
      <w:r w:rsidR="00E04224" w:rsidRPr="00E042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փաստաթղթերը, ինչպես նաև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042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QR գծիկավոր կոդ պարունակող 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 փաստաթղթերը, որոնց ցանկը հաստատում է  հարկային մարմնի ղեկավարը։ </w:t>
      </w:r>
      <w:r w:rsidR="00E04224" w:rsidRPr="008D7AC2">
        <w:rPr>
          <w:rFonts w:ascii="GHEA Grapalat" w:eastAsia="Times New Roman" w:hAnsi="GHEA Grapalat" w:cs="Times New Roman"/>
          <w:sz w:val="24"/>
          <w:szCs w:val="24"/>
          <w:lang w:val="hy-AM"/>
        </w:rPr>
        <w:t>QR գծիկավոր կոդ պարունակող</w:t>
      </w:r>
      <w:r w:rsidR="00E0422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04224" w:rsidRPr="00E0422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րտատպված կամ ներբեռնված փաստաթղթում արտածվում է արտատպման կամ ներբեռնման պահի դրությամբ առկա տեղեկատվությունը։ Արտատպված և ներբեռնված փաստաթղթերը պարունակում են QR գծիկավոր կոդ և նշված փաստաթղթերում առկա</w:t>
      </w:r>
      <w:r w:rsidR="00D30874" w:rsidRPr="00D30874" w:rsidDel="00000E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տեղեկատվությունը համարվում է</w:t>
      </w:r>
      <w:r w:rsidR="007B5927" w:rsidRPr="007B5927">
        <w:rPr>
          <w:rFonts w:ascii="Calibri" w:eastAsia="Times New Roman" w:hAnsi="Calibri" w:cs="Calibri"/>
          <w:sz w:val="24"/>
          <w:szCs w:val="24"/>
          <w:lang w:val="hy-AM"/>
        </w:rPr>
        <w:t xml:space="preserve"> </w:t>
      </w:r>
      <w:r w:rsidR="00D30874" w:rsidRPr="00D30874">
        <w:rPr>
          <w:rFonts w:ascii="GHEA Grapalat" w:eastAsia="Times New Roman" w:hAnsi="GHEA Grapalat" w:cs="GHEA Grapalat"/>
          <w:sz w:val="24"/>
          <w:szCs w:val="24"/>
          <w:lang w:val="hy-AM"/>
        </w:rPr>
        <w:t>հարկային</w:t>
      </w:r>
      <w:r w:rsidR="007B5927" w:rsidRPr="007B5927">
        <w:rPr>
          <w:rFonts w:ascii="Calibri" w:eastAsia="Times New Roman" w:hAnsi="Calibri" w:cs="Calibri"/>
          <w:sz w:val="24"/>
          <w:szCs w:val="24"/>
          <w:lang w:val="hy-AM"/>
        </w:rPr>
        <w:t xml:space="preserve"> </w:t>
      </w:r>
      <w:r w:rsidR="00D30874" w:rsidRPr="00D30874">
        <w:rPr>
          <w:rFonts w:ascii="GHEA Grapalat" w:eastAsia="Times New Roman" w:hAnsi="GHEA Grapalat" w:cs="GHEA Grapalat"/>
          <w:sz w:val="24"/>
          <w:szCs w:val="24"/>
          <w:lang w:val="hy-AM"/>
        </w:rPr>
        <w:t>մարմնի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0874" w:rsidRPr="00D30874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0874" w:rsidRPr="00D30874">
        <w:rPr>
          <w:rFonts w:ascii="GHEA Grapalat" w:eastAsia="Times New Roman" w:hAnsi="GHEA Grapalat" w:cs="GHEA Grapalat"/>
          <w:sz w:val="24"/>
          <w:szCs w:val="24"/>
          <w:lang w:val="hy-AM"/>
        </w:rPr>
        <w:t>հաստատված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0874" w:rsidRPr="00D30874">
        <w:rPr>
          <w:rFonts w:ascii="GHEA Grapalat" w:eastAsia="Times New Roman" w:hAnsi="GHEA Grapalat" w:cs="GHEA Grapalat"/>
          <w:sz w:val="24"/>
          <w:szCs w:val="24"/>
          <w:lang w:val="hy-AM"/>
        </w:rPr>
        <w:t>տեղեկատվություն։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QR </w:t>
      </w:r>
      <w:r w:rsidR="00D30874" w:rsidRPr="00D30874">
        <w:rPr>
          <w:rFonts w:ascii="GHEA Grapalat" w:eastAsia="Times New Roman" w:hAnsi="GHEA Grapalat" w:cs="GHEA Grapalat"/>
          <w:sz w:val="24"/>
          <w:szCs w:val="24"/>
          <w:lang w:val="hy-AM"/>
        </w:rPr>
        <w:t>գծիկավոր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0874" w:rsidRPr="00D30874">
        <w:rPr>
          <w:rFonts w:ascii="GHEA Grapalat" w:eastAsia="Times New Roman" w:hAnsi="GHEA Grapalat" w:cs="GHEA Grapalat"/>
          <w:sz w:val="24"/>
          <w:szCs w:val="24"/>
          <w:lang w:val="hy-AM"/>
        </w:rPr>
        <w:t>կոդ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0874" w:rsidRPr="00D30874">
        <w:rPr>
          <w:rFonts w:ascii="GHEA Grapalat" w:eastAsia="Times New Roman" w:hAnsi="GHEA Grapalat" w:cs="GHEA Grapalat"/>
          <w:sz w:val="24"/>
          <w:szCs w:val="24"/>
          <w:lang w:val="hy-AM"/>
        </w:rPr>
        <w:t>պարունակող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B5927" w:rsidRPr="007B5927">
        <w:rPr>
          <w:rFonts w:ascii="GHEA Grapalat" w:eastAsia="Times New Roman" w:hAnsi="GHEA Grapalat" w:cs="GHEA Grapalat"/>
          <w:sz w:val="24"/>
          <w:szCs w:val="24"/>
          <w:lang w:val="hy-AM"/>
        </w:rPr>
        <w:t>փ</w:t>
      </w:r>
      <w:r w:rsidR="00B01CB5">
        <w:rPr>
          <w:rFonts w:ascii="GHEA Grapalat" w:eastAsia="Times New Roman" w:hAnsi="GHEA Grapalat" w:cs="GHEA Grapalat"/>
          <w:sz w:val="24"/>
          <w:szCs w:val="24"/>
          <w:lang w:val="hy-AM"/>
        </w:rPr>
        <w:t>աստաթղթերը</w:t>
      </w:r>
      <w:r w:rsidR="00B01CB5" w:rsidRPr="00B01CB5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ըստ անհրաժեշտության, ընդունվում են կազմակերպությունների և ֆիզիկական անձանց կողմից:»:</w:t>
      </w:r>
    </w:p>
    <w:p w:rsidR="00D30874" w:rsidRPr="00E04224" w:rsidRDefault="000C7431" w:rsidP="00D30874">
      <w:pPr>
        <w:tabs>
          <w:tab w:val="left" w:pos="851"/>
        </w:tabs>
        <w:spacing w:after="20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0874" w:rsidDel="000C743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E04224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D8303A" w:rsidRPr="00D8303A">
        <w:rPr>
          <w:rFonts w:ascii="Cambria Math" w:eastAsia="Times New Roman" w:hAnsi="Cambria Math" w:cs="Cambria Math"/>
          <w:sz w:val="24"/>
          <w:szCs w:val="24"/>
          <w:lang w:val="hy-AM"/>
        </w:rPr>
        <w:t xml:space="preserve">. </w:t>
      </w:r>
      <w:r w:rsidR="00D30874"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>QR գծիկավոր կոդ պարունակող՝ արտատպվող կամ ներբեռնող փաստաթղթերի QR գծիկավոր կոդի նույնականացման կարգը սահմանում է հարկային մարմինը։»:</w:t>
      </w:r>
    </w:p>
    <w:p w:rsidR="00A15CF2" w:rsidRPr="00E04224" w:rsidRDefault="00A15CF2" w:rsidP="00D30874">
      <w:pPr>
        <w:tabs>
          <w:tab w:val="left" w:pos="851"/>
        </w:tabs>
        <w:spacing w:after="200" w:line="360" w:lineRule="auto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04224">
        <w:rPr>
          <w:rFonts w:ascii="GHEA Grapalat" w:eastAsia="Times New Roman" w:hAnsi="GHEA Grapalat" w:cs="Times New Roman"/>
          <w:sz w:val="24"/>
          <w:szCs w:val="24"/>
          <w:lang w:val="hy-AM"/>
        </w:rPr>
        <w:t>Հոդված 4. Օրենսգրքի 313-րդ հոդվածի 2-րդ մասում «անձնական հաշվի» բառերից հետո լրացնել «</w:t>
      </w:r>
      <w:r w:rsidR="00E04224" w:rsidRPr="00E04224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QR </w:t>
      </w:r>
      <w:r w:rsidRPr="00D30874">
        <w:rPr>
          <w:rFonts w:ascii="GHEA Grapalat" w:eastAsia="Times New Roman" w:hAnsi="GHEA Grapalat" w:cs="GHEA Grapalat"/>
          <w:sz w:val="24"/>
          <w:szCs w:val="24"/>
          <w:lang w:val="hy-AM"/>
        </w:rPr>
        <w:t>գծիկավոր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0874">
        <w:rPr>
          <w:rFonts w:ascii="GHEA Grapalat" w:eastAsia="Times New Roman" w:hAnsi="GHEA Grapalat" w:cs="GHEA Grapalat"/>
          <w:sz w:val="24"/>
          <w:szCs w:val="24"/>
          <w:lang w:val="hy-AM"/>
        </w:rPr>
        <w:t>կոդ</w:t>
      </w:r>
      <w:r w:rsidR="007B5927" w:rsidRPr="007B592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պարունակող</w:t>
      </w:r>
      <w:r w:rsidR="00E04224" w:rsidRPr="00E0422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E04224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բառերը:</w:t>
      </w:r>
    </w:p>
    <w:p w:rsidR="00D30874" w:rsidRPr="00D30874" w:rsidRDefault="00D30874" w:rsidP="00D30874">
      <w:pPr>
        <w:spacing w:after="0" w:line="360" w:lineRule="auto"/>
        <w:ind w:firstLine="720"/>
        <w:jc w:val="both"/>
        <w:rPr>
          <w:rFonts w:ascii="GHEA Grapalat" w:eastAsia="Calibri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D308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A15CF2" w:rsidRPr="00E0422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Pr="00D3087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D308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0874">
        <w:rPr>
          <w:rFonts w:ascii="GHEA Grapalat" w:eastAsia="Calibri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Սույն օրենքն ուժի մեջ է մտնում </w:t>
      </w:r>
      <w:r w:rsidR="000C7431" w:rsidRPr="00E04224">
        <w:rPr>
          <w:rFonts w:ascii="GHEA Grapalat" w:eastAsia="Calibri" w:hAnsi="GHEA Grapalat" w:cs="Arial"/>
          <w:color w:val="222222"/>
          <w:sz w:val="24"/>
          <w:szCs w:val="24"/>
          <w:shd w:val="clear" w:color="auto" w:fill="FFFFFF"/>
          <w:lang w:val="hy-AM"/>
        </w:rPr>
        <w:t>2026</w:t>
      </w:r>
      <w:r w:rsidR="007B5927" w:rsidRPr="00150FCD">
        <w:rPr>
          <w:rFonts w:ascii="GHEA Grapalat" w:eastAsia="Calibri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30874">
        <w:rPr>
          <w:rFonts w:ascii="GHEA Grapalat" w:eastAsia="Calibri" w:hAnsi="GHEA Grapalat" w:cs="Arial"/>
          <w:color w:val="222222"/>
          <w:sz w:val="24"/>
          <w:szCs w:val="24"/>
          <w:shd w:val="clear" w:color="auto" w:fill="FFFFFF"/>
          <w:lang w:val="hy-AM"/>
        </w:rPr>
        <w:t>թվականի հունվարի 1-ից:</w:t>
      </w:r>
    </w:p>
    <w:p w:rsidR="00B17B01" w:rsidRPr="00D30874" w:rsidRDefault="00B17B01" w:rsidP="00D3087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17B01" w:rsidRPr="00D30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33DB"/>
    <w:multiLevelType w:val="hybridMultilevel"/>
    <w:tmpl w:val="B8729966"/>
    <w:lvl w:ilvl="0" w:tplc="AACCC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6E"/>
    <w:rsid w:val="00022AE7"/>
    <w:rsid w:val="000C7431"/>
    <w:rsid w:val="000D26CB"/>
    <w:rsid w:val="00150FCD"/>
    <w:rsid w:val="00282834"/>
    <w:rsid w:val="0033475A"/>
    <w:rsid w:val="00351C7C"/>
    <w:rsid w:val="0037321C"/>
    <w:rsid w:val="004D42BA"/>
    <w:rsid w:val="00506CE1"/>
    <w:rsid w:val="00596ED4"/>
    <w:rsid w:val="006153F4"/>
    <w:rsid w:val="006873D6"/>
    <w:rsid w:val="00790ADF"/>
    <w:rsid w:val="007B5927"/>
    <w:rsid w:val="008116D1"/>
    <w:rsid w:val="009B407C"/>
    <w:rsid w:val="00A15CF2"/>
    <w:rsid w:val="00B01CB5"/>
    <w:rsid w:val="00B17B01"/>
    <w:rsid w:val="00B90097"/>
    <w:rsid w:val="00D1726E"/>
    <w:rsid w:val="00D30874"/>
    <w:rsid w:val="00D62C36"/>
    <w:rsid w:val="00D8303A"/>
    <w:rsid w:val="00DB5802"/>
    <w:rsid w:val="00DE20C3"/>
    <w:rsid w:val="00E04224"/>
    <w:rsid w:val="00EC0FC2"/>
    <w:rsid w:val="00F3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Tonoyan</dc:creator>
  <cp:keywords>https:/mul2-taxservice.gov.am/tasks/1958096/oneclick/59d10bec8877645c2b6588b3d7e6a83b8ced3cb6b5a5e1e78eec17901b1d0c6b.docx?token=316ac611864197cdffe2448f45eacc94</cp:keywords>
  <cp:lastModifiedBy>Marine Asatryan</cp:lastModifiedBy>
  <cp:revision>8</cp:revision>
  <cp:lastPrinted>2023-08-25T06:26:00Z</cp:lastPrinted>
  <dcterms:created xsi:type="dcterms:W3CDTF">2023-08-25T05:50:00Z</dcterms:created>
  <dcterms:modified xsi:type="dcterms:W3CDTF">2023-08-25T07:09:00Z</dcterms:modified>
</cp:coreProperties>
</file>