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410C7" w14:textId="77777777" w:rsidR="0027516A" w:rsidRPr="00D142FB" w:rsidRDefault="006B66C2" w:rsidP="0027516A">
      <w:pPr>
        <w:pStyle w:val="600"/>
        <w:rPr>
          <w:rFonts w:ascii="GHEA Grapalat" w:hAnsi="GHEA Grapalat"/>
          <w:color w:val="FFFFFF"/>
          <w:sz w:val="24"/>
          <w:szCs w:val="24"/>
        </w:rPr>
      </w:pPr>
      <w:r>
        <w:rPr>
          <w:rFonts w:ascii="GHEA Grapalat" w:hAnsi="GHEA Grapalat"/>
          <w:noProof/>
          <w:sz w:val="24"/>
          <w:szCs w:val="24"/>
          <w:lang w:eastAsia="en-US"/>
        </w:rPr>
        <w:object w:dxaOrig="1440" w:dyaOrig="1440" w14:anchorId="167BB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8.2pt;margin-top:10.7pt;width:80.35pt;height:75.35pt;z-index:251658240;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7" o:title=""/>
            <w10:wrap type="through"/>
          </v:shape>
          <o:OLEObject Type="Embed" ProgID="Word.Picture.8" ShapeID="_x0000_s1026" DrawAspect="Content" ObjectID="_1754139774" r:id="rId8"/>
        </w:object>
      </w:r>
      <w:r w:rsidR="0027516A" w:rsidRPr="00D142FB">
        <w:rPr>
          <w:rFonts w:ascii="GHEA Grapalat" w:hAnsi="GHEA Grapalat"/>
          <w:b w:val="0"/>
          <w:noProof/>
          <w:color w:val="FFFFFF" w:themeColor="background1"/>
          <w:sz w:val="24"/>
          <w:szCs w:val="24"/>
          <w:lang w:eastAsia="en-US"/>
        </w:rPr>
        <mc:AlternateContent>
          <mc:Choice Requires="wps">
            <w:drawing>
              <wp:anchor distT="0" distB="0" distL="114300" distR="114300" simplePos="0" relativeHeight="251660288" behindDoc="0" locked="0" layoutInCell="1" allowOverlap="1" wp14:anchorId="227B3848" wp14:editId="6C2AF7F2">
                <wp:simplePos x="0" y="0"/>
                <wp:positionH relativeFrom="column">
                  <wp:posOffset>-137795</wp:posOffset>
                </wp:positionH>
                <wp:positionV relativeFrom="paragraph">
                  <wp:posOffset>-81915</wp:posOffset>
                </wp:positionV>
                <wp:extent cx="2057400" cy="55372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110B0" w14:textId="77777777" w:rsidR="0027516A" w:rsidRPr="007026EA" w:rsidRDefault="0027516A" w:rsidP="0027516A">
                            <w:pPr>
                              <w:pStyle w:val="600"/>
                              <w:jc w:val="center"/>
                              <w:rPr>
                                <w:rFonts w:ascii="Sylfaen" w:hAnsi="Sylfaen"/>
                                <w:color w:val="FFFFFF" w:themeColor="background1"/>
                              </w:rPr>
                            </w:pPr>
                            <w:r w:rsidRPr="007026EA">
                              <w:rPr>
                                <w:rFonts w:ascii="Sylfaen" w:hAnsi="Sylfaen"/>
                                <w:color w:val="FFFFFF" w:themeColor="background1"/>
                              </w:rPr>
                              <w:t>600.0246.08.06.</w:t>
                            </w:r>
                            <w:r w:rsidRPr="007026EA">
                              <w:rPr>
                                <w:rFonts w:ascii="Sylfaen" w:hAnsi="Sylfaen"/>
                                <w:color w:val="FFFFFF" w:themeColor="background1"/>
                                <w:lang w:val="hy-AM"/>
                              </w:rPr>
                              <w:t>22</w:t>
                            </w:r>
                          </w:p>
                          <w:p w14:paraId="3DDA10BF" w14:textId="77777777" w:rsidR="0027516A" w:rsidRPr="00B90165" w:rsidRDefault="0027516A" w:rsidP="0027516A">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A4766" id="_x0000_t202" coordsize="21600,21600" o:spt="202" path="m,l,21600r21600,l21600,xe">
                <v:stroke joinstyle="miter"/>
                <v:path gradientshapeok="t" o:connecttype="rect"/>
              </v:shapetype>
              <v:shape id="Text Box 13" o:spid="_x0000_s1026" type="#_x0000_t202" style="position:absolute;margin-left:-10.85pt;margin-top:-6.45pt;width:162pt;height: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4JhQIAABc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" stroked="f">
                <v:textbox>
                  <w:txbxContent>
                    <w:p w:rsidR="0027516A" w:rsidRPr="007026EA" w:rsidRDefault="0027516A" w:rsidP="0027516A">
                      <w:pPr>
                        <w:pStyle w:val="600"/>
                        <w:jc w:val="center"/>
                        <w:rPr>
                          <w:rFonts w:ascii="Sylfaen" w:hAnsi="Sylfaen"/>
                          <w:color w:val="FFFFFF" w:themeColor="background1"/>
                        </w:rPr>
                      </w:pPr>
                      <w:r w:rsidRPr="007026EA">
                        <w:rPr>
                          <w:rFonts w:ascii="Sylfaen" w:hAnsi="Sylfaen"/>
                          <w:color w:val="FFFFFF" w:themeColor="background1"/>
                        </w:rPr>
                        <w:t>600.0246.08.06.</w:t>
                      </w:r>
                      <w:r w:rsidRPr="007026EA">
                        <w:rPr>
                          <w:rFonts w:ascii="Sylfaen" w:hAnsi="Sylfaen"/>
                          <w:color w:val="FFFFFF" w:themeColor="background1"/>
                          <w:lang w:val="hy-AM"/>
                        </w:rPr>
                        <w:t>22</w:t>
                      </w:r>
                    </w:p>
                    <w:p w:rsidR="0027516A" w:rsidRPr="00B90165" w:rsidRDefault="0027516A" w:rsidP="0027516A">
                      <w:pPr>
                        <w:rPr>
                          <w:szCs w:val="28"/>
                        </w:rPr>
                      </w:pPr>
                    </w:p>
                  </w:txbxContent>
                </v:textbox>
              </v:shape>
            </w:pict>
          </mc:Fallback>
        </mc:AlternateContent>
      </w:r>
      <w:r w:rsidR="0027516A" w:rsidRPr="00D142FB">
        <w:rPr>
          <w:rFonts w:ascii="GHEA Grapalat" w:hAnsi="GHEA Grapalat"/>
          <w:noProof/>
          <w:sz w:val="24"/>
          <w:szCs w:val="24"/>
          <w:lang w:eastAsia="en-US"/>
        </w:rPr>
        <mc:AlternateContent>
          <mc:Choice Requires="wps">
            <w:drawing>
              <wp:anchor distT="0" distB="0" distL="114300" distR="114300" simplePos="0" relativeHeight="251659264" behindDoc="0" locked="0" layoutInCell="1" allowOverlap="1" wp14:anchorId="4776FE4B" wp14:editId="3B0654FE">
                <wp:simplePos x="0" y="0"/>
                <wp:positionH relativeFrom="column">
                  <wp:posOffset>5186680</wp:posOffset>
                </wp:positionH>
                <wp:positionV relativeFrom="paragraph">
                  <wp:posOffset>-122555</wp:posOffset>
                </wp:positionV>
                <wp:extent cx="1160145" cy="40386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03860"/>
                        </a:xfrm>
                        <a:prstGeom prst="rect">
                          <a:avLst/>
                        </a:prstGeom>
                        <a:solidFill>
                          <a:srgbClr val="FFFFFF"/>
                        </a:solidFill>
                        <a:ln w="9525">
                          <a:noFill/>
                          <a:miter lim="800000"/>
                          <a:headEnd/>
                          <a:tailEnd/>
                        </a:ln>
                        <a:extLst/>
                      </wps:spPr>
                      <wps:txbx>
                        <w:txbxContent>
                          <w:p w14:paraId="1D4B9CF4" w14:textId="77777777" w:rsidR="0027516A" w:rsidRPr="00DA6FCD" w:rsidRDefault="0027516A" w:rsidP="0027516A">
                            <w:pPr>
                              <w:rPr>
                                <w:rFonts w:ascii="GHEA Grapalat" w:hAnsi="GHEA Grapalat"/>
                                <w:b/>
                                <w:lang w:val="hy-AM"/>
                              </w:rPr>
                            </w:pPr>
                            <w:r w:rsidRPr="00DA6FCD">
                              <w:rPr>
                                <w:rFonts w:ascii="GHEA Grapalat" w:hAnsi="GHEA Grapalat"/>
                                <w:b/>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6A89" id="Text Box 25" o:spid="_x0000_s1027" type="#_x0000_t202" style="position:absolute;margin-left:408.4pt;margin-top:-9.65pt;width:91.3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" stroked="f">
                <v:textbox>
                  <w:txbxContent>
                    <w:p w:rsidR="0027516A" w:rsidRPr="00DA6FCD" w:rsidRDefault="0027516A" w:rsidP="0027516A">
                      <w:pPr>
                        <w:rPr>
                          <w:rFonts w:ascii="GHEA Grapalat" w:hAnsi="GHEA Grapalat"/>
                          <w:b/>
                          <w:lang w:val="hy-AM"/>
                        </w:rPr>
                      </w:pPr>
                      <w:r w:rsidRPr="00DA6FCD">
                        <w:rPr>
                          <w:rFonts w:ascii="GHEA Grapalat" w:hAnsi="GHEA Grapalat"/>
                          <w:b/>
                          <w:lang w:val="hy-AM"/>
                        </w:rPr>
                        <w:t>ՆԱԽԱԳԻԾ</w:t>
                      </w:r>
                    </w:p>
                  </w:txbxContent>
                </v:textbox>
              </v:shape>
            </w:pict>
          </mc:Fallback>
        </mc:AlternateContent>
      </w:r>
      <w:r w:rsidR="0027516A" w:rsidRPr="00D142FB">
        <w:rPr>
          <w:rFonts w:ascii="GHEA Grapalat" w:hAnsi="GHEA Grapalat"/>
          <w:color w:val="FFFFFF"/>
          <w:sz w:val="24"/>
          <w:szCs w:val="24"/>
          <w:lang w:val="hy-AM"/>
        </w:rPr>
        <w:t>.</w:t>
      </w:r>
    </w:p>
    <w:p w14:paraId="7ED48C17" w14:textId="77777777" w:rsidR="0027516A" w:rsidRPr="00D142FB" w:rsidRDefault="0027516A" w:rsidP="0027516A">
      <w:pPr>
        <w:rPr>
          <w:rFonts w:ascii="GHEA Grapalat" w:hAnsi="GHEA Grapalat"/>
          <w:b/>
          <w:color w:val="FFFFFF" w:themeColor="background1"/>
        </w:rPr>
      </w:pPr>
      <w:r w:rsidRPr="00D142FB">
        <w:rPr>
          <w:rFonts w:ascii="GHEA Grapalat" w:hAnsi="GHEA Grapalat"/>
          <w:b/>
          <w:color w:val="FFFFFF" w:themeColor="background1"/>
        </w:rPr>
        <w:t>600.0</w:t>
      </w:r>
      <w:r w:rsidRPr="00D142FB">
        <w:rPr>
          <w:rFonts w:ascii="GHEA Grapalat" w:hAnsi="GHEA Grapalat"/>
          <w:b/>
          <w:color w:val="FFFFFF" w:themeColor="background1"/>
          <w:lang w:val="hy-AM"/>
        </w:rPr>
        <w:t>4</w:t>
      </w:r>
      <w:r w:rsidRPr="00D142FB">
        <w:rPr>
          <w:rFonts w:ascii="GHEA Grapalat" w:hAnsi="GHEA Grapalat"/>
          <w:b/>
          <w:color w:val="FFFFFF" w:themeColor="background1"/>
          <w:lang w:val="en-US"/>
        </w:rPr>
        <w:t>17</w:t>
      </w:r>
      <w:r w:rsidRPr="00D142FB">
        <w:rPr>
          <w:rFonts w:ascii="GHEA Grapalat" w:hAnsi="GHEA Grapalat"/>
          <w:b/>
          <w:color w:val="FFFFFF" w:themeColor="background1"/>
        </w:rPr>
        <w:t>.2</w:t>
      </w:r>
      <w:r w:rsidRPr="00D142FB">
        <w:rPr>
          <w:rFonts w:ascii="GHEA Grapalat" w:hAnsi="GHEA Grapalat"/>
          <w:b/>
          <w:color w:val="FFFFFF" w:themeColor="background1"/>
          <w:lang w:val="hy-AM"/>
        </w:rPr>
        <w:t>5</w:t>
      </w:r>
      <w:r w:rsidRPr="00D142FB">
        <w:rPr>
          <w:rFonts w:ascii="GHEA Grapalat" w:hAnsi="GHEA Grapalat"/>
          <w:b/>
          <w:color w:val="FFFFFF" w:themeColor="background1"/>
        </w:rPr>
        <w:t>.1</w:t>
      </w:r>
      <w:r w:rsidRPr="00D142FB">
        <w:rPr>
          <w:rFonts w:ascii="GHEA Grapalat" w:hAnsi="GHEA Grapalat"/>
          <w:b/>
          <w:color w:val="FFFFFF" w:themeColor="background1"/>
          <w:lang w:val="hy-AM"/>
        </w:rPr>
        <w:t>1</w:t>
      </w:r>
      <w:r w:rsidRPr="00D142FB">
        <w:rPr>
          <w:rFonts w:ascii="GHEA Grapalat" w:hAnsi="GHEA Grapalat"/>
          <w:b/>
          <w:color w:val="FFFFFF" w:themeColor="background1"/>
        </w:rPr>
        <w:t>.20</w:t>
      </w:r>
    </w:p>
    <w:p w14:paraId="3B0F3A7A" w14:textId="77777777" w:rsidR="0027516A" w:rsidRPr="00D142FB" w:rsidRDefault="0027516A" w:rsidP="0027516A">
      <w:pPr>
        <w:pStyle w:val="600"/>
        <w:rPr>
          <w:rFonts w:ascii="GHEA Grapalat" w:hAnsi="GHEA Grapalat"/>
          <w:sz w:val="24"/>
          <w:szCs w:val="24"/>
          <w:lang w:val="hy-AM"/>
        </w:rPr>
      </w:pPr>
    </w:p>
    <w:p w14:paraId="5243385B" w14:textId="77777777" w:rsidR="0027516A" w:rsidRPr="00D142FB" w:rsidRDefault="0027516A" w:rsidP="0027516A">
      <w:pPr>
        <w:pStyle w:val="voroshum"/>
        <w:spacing w:before="0"/>
        <w:rPr>
          <w:rFonts w:ascii="GHEA Grapalat" w:hAnsi="GHEA Grapalat"/>
          <w:sz w:val="24"/>
          <w:szCs w:val="24"/>
          <w:lang w:val="hy-AM"/>
        </w:rPr>
      </w:pPr>
    </w:p>
    <w:p w14:paraId="77D5D352" w14:textId="77777777" w:rsidR="0027516A" w:rsidRPr="00D142FB" w:rsidRDefault="0027516A" w:rsidP="0027516A">
      <w:pPr>
        <w:pStyle w:val="voroshum"/>
        <w:spacing w:before="0"/>
        <w:jc w:val="left"/>
        <w:rPr>
          <w:rFonts w:ascii="GHEA Grapalat" w:hAnsi="GHEA Grapalat"/>
          <w:sz w:val="24"/>
          <w:szCs w:val="24"/>
        </w:rPr>
      </w:pPr>
    </w:p>
    <w:p w14:paraId="6118EFF1" w14:textId="77777777" w:rsidR="00D142FB" w:rsidRPr="00D142FB" w:rsidRDefault="00D142FB" w:rsidP="0027516A">
      <w:pPr>
        <w:pStyle w:val="voroshum"/>
        <w:spacing w:before="0"/>
        <w:rPr>
          <w:rFonts w:ascii="GHEA Grapalat" w:hAnsi="GHEA Grapalat"/>
          <w:sz w:val="24"/>
          <w:szCs w:val="24"/>
          <w:lang w:val="hy-AM"/>
        </w:rPr>
      </w:pPr>
    </w:p>
    <w:p w14:paraId="14B9D3D5" w14:textId="77777777" w:rsidR="00D142FB" w:rsidRPr="00D142FB" w:rsidRDefault="00D142FB" w:rsidP="0027516A">
      <w:pPr>
        <w:pStyle w:val="voroshum"/>
        <w:spacing w:before="0"/>
        <w:rPr>
          <w:rFonts w:ascii="GHEA Grapalat" w:hAnsi="GHEA Grapalat"/>
          <w:sz w:val="24"/>
          <w:szCs w:val="24"/>
          <w:lang w:val="hy-AM"/>
        </w:rPr>
      </w:pPr>
    </w:p>
    <w:p w14:paraId="38005FB5" w14:textId="77777777" w:rsidR="0027516A" w:rsidRPr="00D142FB" w:rsidRDefault="0027516A" w:rsidP="0027516A">
      <w:pPr>
        <w:pStyle w:val="voroshum"/>
        <w:spacing w:before="0"/>
        <w:rPr>
          <w:rFonts w:ascii="GHEA Grapalat" w:hAnsi="GHEA Grapalat"/>
          <w:szCs w:val="24"/>
          <w:lang w:val="hy-AM"/>
        </w:rPr>
      </w:pPr>
      <w:r w:rsidRPr="00D142FB">
        <w:rPr>
          <w:rFonts w:ascii="GHEA Grapalat" w:hAnsi="GHEA Grapalat"/>
          <w:szCs w:val="24"/>
          <w:lang w:val="hy-AM"/>
        </w:rPr>
        <w:t>ՀԱՅԱՍՏԱՆԻ ՀԱՆՐԱՊԵՏՈՒԹՅԱՆ</w:t>
      </w:r>
      <w:r w:rsidRPr="00D142FB">
        <w:rPr>
          <w:rFonts w:ascii="GHEA Grapalat" w:hAnsi="GHEA Grapalat"/>
          <w:szCs w:val="24"/>
          <w:lang w:val="hy-AM"/>
        </w:rPr>
        <w:br/>
        <w:t>ՀԱՆՐԱՅԻՆ ԾԱՌԱՅՈՒԹՅՈՒՆՆԵՐԸ ԿԱՐԳԱՎՈՐՈՂ ՀԱՆՁՆԱԺՈՂՈՎ</w:t>
      </w:r>
    </w:p>
    <w:p w14:paraId="0164679E" w14:textId="77777777" w:rsidR="0027516A" w:rsidRDefault="0027516A" w:rsidP="0027516A">
      <w:pPr>
        <w:pStyle w:val="voroshum2"/>
        <w:rPr>
          <w:rFonts w:ascii="GHEA Grapalat" w:hAnsi="GHEA Grapalat"/>
          <w:sz w:val="32"/>
          <w:szCs w:val="24"/>
          <w:lang w:val="hy-AM"/>
        </w:rPr>
      </w:pPr>
      <w:r w:rsidRPr="00D142FB">
        <w:rPr>
          <w:rFonts w:ascii="GHEA Grapalat" w:hAnsi="GHEA Grapalat"/>
          <w:sz w:val="32"/>
          <w:szCs w:val="24"/>
          <w:lang w:val="hy-AM"/>
        </w:rPr>
        <w:t>ՈՐՈՇՈՒՄ</w:t>
      </w:r>
    </w:p>
    <w:p w14:paraId="03E7C91B" w14:textId="77777777" w:rsidR="00D142FB" w:rsidRPr="00D142FB" w:rsidRDefault="00D142FB" w:rsidP="0027516A">
      <w:pPr>
        <w:pStyle w:val="voroshum2"/>
        <w:rPr>
          <w:rFonts w:ascii="GHEA Grapalat" w:hAnsi="GHEA Grapalat"/>
          <w:sz w:val="6"/>
          <w:szCs w:val="24"/>
          <w:lang w:val="hy-AM"/>
        </w:rPr>
      </w:pPr>
    </w:p>
    <w:p w14:paraId="6E1AC6D5" w14:textId="77777777" w:rsidR="0027516A" w:rsidRPr="00D142FB" w:rsidRDefault="0027516A" w:rsidP="0027516A">
      <w:pPr>
        <w:pStyle w:val="data"/>
        <w:spacing w:line="240" w:lineRule="auto"/>
        <w:rPr>
          <w:rFonts w:ascii="GHEA Grapalat" w:hAnsi="GHEA Grapalat"/>
          <w:sz w:val="24"/>
          <w:szCs w:val="24"/>
          <w:lang w:val="hy-AM"/>
        </w:rPr>
      </w:pPr>
      <w:r w:rsidRPr="00D142FB">
        <w:rPr>
          <w:rFonts w:ascii="GHEA Grapalat" w:hAnsi="GHEA Grapalat"/>
          <w:sz w:val="24"/>
          <w:szCs w:val="24"/>
          <w:lang w:val="hy-AM"/>
        </w:rPr>
        <w:t>-- ----------- 2023 թվականի №---</w:t>
      </w:r>
      <w:r w:rsidR="00D142FB">
        <w:rPr>
          <w:rFonts w:ascii="GHEA Grapalat" w:hAnsi="GHEA Grapalat"/>
          <w:sz w:val="24"/>
          <w:szCs w:val="24"/>
          <w:lang w:val="hy-AM"/>
        </w:rPr>
        <w:t>-</w:t>
      </w:r>
      <w:r w:rsidRPr="00D142FB">
        <w:rPr>
          <w:rFonts w:ascii="GHEA Grapalat" w:hAnsi="GHEA Grapalat"/>
          <w:sz w:val="24"/>
          <w:szCs w:val="24"/>
          <w:lang w:val="hy-AM"/>
        </w:rPr>
        <w:t>Ն</w:t>
      </w:r>
      <w:r w:rsidRPr="00D142FB">
        <w:rPr>
          <w:rFonts w:ascii="GHEA Grapalat" w:hAnsi="GHEA Grapalat"/>
          <w:sz w:val="24"/>
          <w:szCs w:val="24"/>
          <w:lang w:val="hy-AM"/>
        </w:rPr>
        <w:br/>
      </w:r>
    </w:p>
    <w:p w14:paraId="144ABD4B" w14:textId="77777777" w:rsidR="0027516A" w:rsidRPr="00D142FB" w:rsidRDefault="0027516A" w:rsidP="0027516A">
      <w:pPr>
        <w:jc w:val="center"/>
        <w:rPr>
          <w:rFonts w:ascii="GHEA Grapalat" w:hAnsi="GHEA Grapalat"/>
          <w:b/>
          <w:lang w:val="hy-AM"/>
        </w:rPr>
      </w:pPr>
      <w:r w:rsidRPr="00D142FB">
        <w:rPr>
          <w:rFonts w:ascii="GHEA Grapalat" w:hAnsi="GHEA Grapalat"/>
          <w:b/>
          <w:lang w:val="hy-AM"/>
        </w:rPr>
        <w:t>ՀԱՅԱՍ</w:t>
      </w:r>
      <w:r w:rsidRPr="00D142FB">
        <w:rPr>
          <w:rFonts w:ascii="GHEA Grapalat" w:hAnsi="GHEA Grapalat"/>
          <w:b/>
          <w:lang w:val="hy-AM"/>
        </w:rPr>
        <w:softHyphen/>
        <w:t>ՏԱՆԻ ՀԱՆՐԱ</w:t>
      </w:r>
      <w:r w:rsidRPr="00D142FB">
        <w:rPr>
          <w:rFonts w:ascii="GHEA Grapalat" w:hAnsi="GHEA Grapalat"/>
          <w:b/>
          <w:lang w:val="hy-AM"/>
        </w:rPr>
        <w:softHyphen/>
        <w:t>ՊԵ</w:t>
      </w:r>
      <w:r w:rsidRPr="00D142FB">
        <w:rPr>
          <w:rFonts w:ascii="GHEA Grapalat" w:hAnsi="GHEA Grapalat"/>
          <w:b/>
          <w:lang w:val="hy-AM"/>
        </w:rPr>
        <w:softHyphen/>
        <w:t>ՏՈՒԹՅԱՆ ՀԱՆՐԱՅԻՆ ԾԱՌԱՅՈՒԹՅՈՒՆՆԵՐԸ ԿԱՐԳԱՎՈՐՈՂ ՀԱՆՁՆԱԺՈՂՈՎԻ 2019 ԹՎԱԿԱՆԻ ԴԵԿՏԵՄԲԵՐԻ 25-Ի №5</w:t>
      </w:r>
      <w:r w:rsidR="00D142FB" w:rsidRPr="00D142FB">
        <w:rPr>
          <w:rFonts w:ascii="GHEA Grapalat" w:hAnsi="GHEA Grapalat"/>
          <w:b/>
          <w:lang w:val="hy-AM"/>
        </w:rPr>
        <w:t>23</w:t>
      </w:r>
      <w:r w:rsidRPr="00D142FB">
        <w:rPr>
          <w:rFonts w:ascii="GHEA Grapalat" w:hAnsi="GHEA Grapalat"/>
          <w:b/>
          <w:lang w:val="hy-AM"/>
        </w:rPr>
        <w:t xml:space="preserve">-Ն ՈՐՈՇՄԱՆ ՄԵՋ </w:t>
      </w:r>
      <w:r w:rsidRPr="00C2294F">
        <w:rPr>
          <w:rFonts w:ascii="GHEA Grapalat" w:hAnsi="GHEA Grapalat"/>
          <w:b/>
          <w:lang w:val="hy-AM"/>
        </w:rPr>
        <w:t>ՓՈՓՈԽՈՒԹՅՈՒՆ</w:t>
      </w:r>
      <w:r w:rsidR="00106238" w:rsidRPr="00C2294F">
        <w:rPr>
          <w:rFonts w:ascii="GHEA Grapalat" w:hAnsi="GHEA Grapalat"/>
          <w:b/>
          <w:lang w:val="hy-AM"/>
        </w:rPr>
        <w:t>ՆԵՐ</w:t>
      </w:r>
      <w:r w:rsidRPr="00C2294F">
        <w:rPr>
          <w:rFonts w:ascii="GHEA Grapalat" w:hAnsi="GHEA Grapalat"/>
          <w:b/>
          <w:lang w:val="hy-AM"/>
        </w:rPr>
        <w:t xml:space="preserve"> ԵՎ ԼՐԱՑՈՒՄ</w:t>
      </w:r>
      <w:r w:rsidRPr="00D142FB">
        <w:rPr>
          <w:rFonts w:ascii="GHEA Grapalat" w:hAnsi="GHEA Grapalat"/>
          <w:b/>
          <w:lang w:val="hy-AM"/>
        </w:rPr>
        <w:t xml:space="preserve"> ԿԱՏԱՐԵԼՈՒ ՄԱՍԻՆ</w:t>
      </w:r>
    </w:p>
    <w:p w14:paraId="124CADA8" w14:textId="77777777" w:rsidR="0027516A" w:rsidRPr="00D142FB" w:rsidRDefault="0027516A" w:rsidP="0027516A">
      <w:pPr>
        <w:jc w:val="center"/>
        <w:rPr>
          <w:rFonts w:ascii="GHEA Grapalat" w:hAnsi="GHEA Grapalat"/>
          <w:b/>
          <w:lang w:val="hy-AM"/>
        </w:rPr>
      </w:pPr>
    </w:p>
    <w:p w14:paraId="22AEBD7B" w14:textId="77777777" w:rsidR="0027516A" w:rsidRPr="00D142FB" w:rsidRDefault="0027516A" w:rsidP="0027516A">
      <w:pPr>
        <w:pStyle w:val="voroshmanbody"/>
        <w:ind w:firstLine="426"/>
        <w:rPr>
          <w:rFonts w:ascii="GHEA Grapalat" w:hAnsi="GHEA Grapalat" w:cs="Sylfaen"/>
          <w:spacing w:val="-4"/>
          <w:lang w:val="hy-AM"/>
        </w:rPr>
      </w:pPr>
      <w:r w:rsidRPr="00D142FB">
        <w:rPr>
          <w:rFonts w:ascii="GHEA Grapalat" w:hAnsi="GHEA Grapalat" w:cs="Sylfaen"/>
          <w:spacing w:val="-4"/>
        </w:rPr>
        <w:t xml:space="preserve">Հիմք ընդունելով </w:t>
      </w:r>
      <w:r w:rsidRPr="00D142FB">
        <w:rPr>
          <w:rFonts w:ascii="GHEA Grapalat" w:hAnsi="GHEA Grapalat"/>
          <w:color w:val="000000"/>
          <w:spacing w:val="-4"/>
          <w:lang w:val="hy-AM"/>
        </w:rPr>
        <w:t>«</w:t>
      </w:r>
      <w:r w:rsidRPr="00D142FB">
        <w:rPr>
          <w:rFonts w:ascii="GHEA Grapalat" w:hAnsi="GHEA Grapalat" w:cs="Sylfaen"/>
          <w:spacing w:val="-4"/>
          <w:lang w:val="hy-AM"/>
        </w:rPr>
        <w:t>Նորմատիվ իրավական ակտերի մասին</w:t>
      </w:r>
      <w:r w:rsidRPr="00D142FB">
        <w:rPr>
          <w:rFonts w:ascii="GHEA Grapalat" w:hAnsi="GHEA Grapalat"/>
          <w:color w:val="000000"/>
          <w:spacing w:val="-4"/>
          <w:lang w:val="hy-AM"/>
        </w:rPr>
        <w:t xml:space="preserve">» </w:t>
      </w:r>
      <w:r w:rsidRPr="00D142FB">
        <w:rPr>
          <w:rFonts w:ascii="GHEA Grapalat" w:hAnsi="GHEA Grapalat" w:cs="Sylfaen"/>
          <w:spacing w:val="-4"/>
          <w:lang w:val="hy-AM"/>
        </w:rPr>
        <w:t>օրենքի 33-րդ և 34-րդ հոդվածները</w:t>
      </w:r>
      <w:r w:rsidRPr="00D142FB">
        <w:rPr>
          <w:rFonts w:ascii="GHEA Grapalat" w:hAnsi="GHEA Grapalat"/>
          <w:spacing w:val="-4"/>
          <w:lang w:val="hy-AM"/>
        </w:rPr>
        <w:t xml:space="preserve">՝ Հայաստանի Հանրապետության հանրային ծառայությունները կարգավորող հանձնաժողովը </w:t>
      </w:r>
      <w:r w:rsidRPr="00D142FB">
        <w:rPr>
          <w:rFonts w:ascii="GHEA Grapalat" w:hAnsi="GHEA Grapalat"/>
          <w:b/>
          <w:bCs/>
          <w:spacing w:val="-4"/>
          <w:lang w:val="hy-AM"/>
        </w:rPr>
        <w:t>որոշում է.</w:t>
      </w:r>
    </w:p>
    <w:p w14:paraId="24A7DB0C" w14:textId="77777777" w:rsidR="004551D1" w:rsidRPr="00E90CCC" w:rsidRDefault="004551D1" w:rsidP="00AC2CE1">
      <w:pPr>
        <w:pStyle w:val="EnvelopeReturn"/>
        <w:numPr>
          <w:ilvl w:val="0"/>
          <w:numId w:val="5"/>
        </w:numPr>
        <w:tabs>
          <w:tab w:val="left" w:pos="851"/>
        </w:tabs>
        <w:spacing w:line="360" w:lineRule="auto"/>
        <w:ind w:left="0" w:firstLine="426"/>
        <w:jc w:val="both"/>
        <w:rPr>
          <w:rFonts w:ascii="GHEA Grapalat" w:eastAsia="Times New Roman" w:hAnsi="GHEA Grapalat"/>
          <w:color w:val="000000" w:themeColor="text1"/>
          <w:kern w:val="0"/>
          <w:sz w:val="24"/>
          <w:szCs w:val="24"/>
          <w:lang w:val="hy-AM" w:eastAsia="en-US"/>
        </w:rPr>
      </w:pPr>
      <w:r w:rsidRPr="00E90CCC">
        <w:rPr>
          <w:rFonts w:ascii="GHEA Grapalat" w:eastAsia="Times New Roman" w:hAnsi="GHEA Grapalat"/>
          <w:color w:val="000000" w:themeColor="text1"/>
          <w:kern w:val="0"/>
          <w:sz w:val="24"/>
          <w:szCs w:val="24"/>
          <w:lang w:val="hy-AM" w:eastAsia="en-US"/>
        </w:rPr>
        <w:t>Հայաստանի Հանրապետության հանրային ծառայությունները կարգավորող հանձնաժողովի 2019 թվականի դեկտեմբերի 25-ի «</w:t>
      </w:r>
      <w:r w:rsidR="00D142FB" w:rsidRPr="00E90CCC">
        <w:rPr>
          <w:rFonts w:ascii="GHEA Grapalat" w:eastAsia="Times New Roman" w:hAnsi="GHEA Grapalat"/>
          <w:color w:val="000000" w:themeColor="text1"/>
          <w:kern w:val="0"/>
          <w:sz w:val="24"/>
          <w:szCs w:val="24"/>
          <w:lang w:val="hy-AM" w:eastAsia="en-US"/>
        </w:rPr>
        <w:t>Հայաստանի Հանրապետության</w:t>
      </w:r>
      <w:r w:rsidR="00D142FB" w:rsidRPr="00E90CCC">
        <w:rPr>
          <w:rFonts w:ascii="Calibri" w:eastAsia="Times New Roman" w:hAnsi="Calibri" w:cs="Calibri"/>
          <w:color w:val="000000" w:themeColor="text1"/>
          <w:kern w:val="0"/>
          <w:sz w:val="24"/>
          <w:szCs w:val="24"/>
          <w:lang w:val="hy-AM" w:eastAsia="en-US"/>
        </w:rPr>
        <w:t> </w:t>
      </w:r>
      <w:r w:rsidR="00D142FB" w:rsidRPr="00E90CCC">
        <w:rPr>
          <w:rFonts w:ascii="GHEA Grapalat" w:eastAsia="Times New Roman" w:hAnsi="GHEA Grapalat"/>
          <w:color w:val="000000" w:themeColor="text1"/>
          <w:kern w:val="0"/>
          <w:sz w:val="24"/>
          <w:szCs w:val="24"/>
          <w:lang w:val="hy-AM" w:eastAsia="en-US"/>
        </w:rPr>
        <w:t>էլեկտրաէներգետիկական</w:t>
      </w:r>
      <w:r w:rsidR="00D142FB" w:rsidRPr="00E90CCC">
        <w:rPr>
          <w:rFonts w:ascii="Calibri" w:eastAsia="Times New Roman" w:hAnsi="Calibri" w:cs="Calibri"/>
          <w:color w:val="000000" w:themeColor="text1"/>
          <w:kern w:val="0"/>
          <w:sz w:val="24"/>
          <w:szCs w:val="24"/>
          <w:lang w:val="hy-AM" w:eastAsia="en-US"/>
        </w:rPr>
        <w:t> </w:t>
      </w:r>
      <w:r w:rsidR="00D142FB" w:rsidRPr="00E90CCC">
        <w:rPr>
          <w:rFonts w:ascii="GHEA Grapalat" w:eastAsia="Times New Roman" w:hAnsi="GHEA Grapalat"/>
          <w:color w:val="000000" w:themeColor="text1"/>
          <w:kern w:val="0"/>
          <w:sz w:val="24"/>
          <w:szCs w:val="24"/>
          <w:lang w:val="hy-AM" w:eastAsia="en-US"/>
        </w:rPr>
        <w:t>շուկայի</w:t>
      </w:r>
      <w:r w:rsidR="00D142FB" w:rsidRPr="00E90CCC">
        <w:rPr>
          <w:rFonts w:ascii="Calibri" w:eastAsia="Times New Roman" w:hAnsi="Calibri" w:cs="Calibri"/>
          <w:color w:val="000000" w:themeColor="text1"/>
          <w:kern w:val="0"/>
          <w:sz w:val="24"/>
          <w:szCs w:val="24"/>
          <w:lang w:val="hy-AM" w:eastAsia="en-US"/>
        </w:rPr>
        <w:t> </w:t>
      </w:r>
      <w:r w:rsidR="00D142FB" w:rsidRPr="00E90CCC">
        <w:rPr>
          <w:rFonts w:ascii="GHEA Grapalat" w:eastAsia="Times New Roman" w:hAnsi="GHEA Grapalat"/>
          <w:color w:val="000000" w:themeColor="text1"/>
          <w:kern w:val="0"/>
          <w:sz w:val="24"/>
          <w:szCs w:val="24"/>
          <w:lang w:val="hy-AM" w:eastAsia="en-US"/>
        </w:rPr>
        <w:t>բաշխման</w:t>
      </w:r>
      <w:r w:rsidR="00E90CCC" w:rsidRPr="00E90CCC">
        <w:rPr>
          <w:rFonts w:ascii="GHEA Grapalat" w:eastAsia="Times New Roman" w:hAnsi="GHEA Grapalat"/>
          <w:color w:val="000000" w:themeColor="text1"/>
          <w:kern w:val="0"/>
          <w:sz w:val="24"/>
          <w:szCs w:val="24"/>
          <w:lang w:eastAsia="en-US"/>
        </w:rPr>
        <w:t xml:space="preserve"> </w:t>
      </w:r>
      <w:r w:rsidR="00E90CCC" w:rsidRPr="00E90CCC">
        <w:rPr>
          <w:rFonts w:ascii="GHEA Grapalat" w:eastAsia="Times New Roman" w:hAnsi="GHEA Grapalat"/>
          <w:color w:val="000000" w:themeColor="text1"/>
          <w:kern w:val="0"/>
          <w:sz w:val="24"/>
          <w:szCs w:val="24"/>
          <w:lang w:val="hy-AM" w:eastAsia="en-US"/>
        </w:rPr>
        <w:t xml:space="preserve">ցանցային կանոնները հաստատելու և Հայաստանի Հանրապետության հանրային ծառայությունները կարգավորող հանձնաժողովի մի շարք </w:t>
      </w:r>
      <w:r w:rsidR="00D142FB" w:rsidRPr="00E90CCC">
        <w:rPr>
          <w:rFonts w:ascii="GHEA Grapalat" w:eastAsia="Times New Roman" w:hAnsi="GHEA Grapalat"/>
          <w:color w:val="000000" w:themeColor="text1"/>
          <w:kern w:val="0"/>
          <w:sz w:val="24"/>
          <w:szCs w:val="24"/>
          <w:lang w:val="hy-AM" w:eastAsia="en-US"/>
        </w:rPr>
        <w:t>որոշումներ ուժը կորցրած ճանաչելու մասին</w:t>
      </w:r>
      <w:r w:rsidRPr="00E90CCC">
        <w:rPr>
          <w:rFonts w:ascii="GHEA Grapalat" w:eastAsia="Times New Roman" w:hAnsi="GHEA Grapalat"/>
          <w:color w:val="000000" w:themeColor="text1"/>
          <w:kern w:val="0"/>
          <w:sz w:val="24"/>
          <w:szCs w:val="24"/>
          <w:lang w:val="hy-AM" w:eastAsia="en-US"/>
        </w:rPr>
        <w:t>» №523-Ն որոշման 1-ին կետով հաստատված Հայաստանի Հանրապետության էլեկտրաէներգետիկական շուկայի բաշխման ցանցային կանոններ</w:t>
      </w:r>
      <w:r w:rsidR="00626A00">
        <w:rPr>
          <w:rFonts w:ascii="GHEA Grapalat" w:eastAsia="Times New Roman" w:hAnsi="GHEA Grapalat"/>
          <w:color w:val="000000" w:themeColor="text1"/>
          <w:kern w:val="0"/>
          <w:sz w:val="24"/>
          <w:szCs w:val="24"/>
          <w:lang w:val="hy-AM" w:eastAsia="en-US"/>
        </w:rPr>
        <w:t>ի՝</w:t>
      </w:r>
    </w:p>
    <w:p w14:paraId="568B1A26" w14:textId="49B1DC52" w:rsidR="00D41841" w:rsidRDefault="0027516A" w:rsidP="00A22D4B">
      <w:pPr>
        <w:pStyle w:val="EnvelopeReturn"/>
        <w:numPr>
          <w:ilvl w:val="0"/>
          <w:numId w:val="4"/>
        </w:numPr>
        <w:spacing w:line="360" w:lineRule="auto"/>
        <w:ind w:left="0" w:firstLine="360"/>
        <w:jc w:val="both"/>
        <w:rPr>
          <w:rFonts w:ascii="GHEA Grapalat" w:eastAsia="Times New Roman" w:hAnsi="GHEA Grapalat" w:cs="Sylfaen"/>
          <w:spacing w:val="-4"/>
          <w:sz w:val="24"/>
          <w:szCs w:val="24"/>
          <w:lang w:val="hy-AM"/>
        </w:rPr>
      </w:pPr>
      <w:r w:rsidRPr="007C7AC2">
        <w:rPr>
          <w:rFonts w:ascii="GHEA Grapalat" w:eastAsia="Times New Roman" w:hAnsi="GHEA Grapalat" w:cs="Sylfaen"/>
          <w:spacing w:val="-4"/>
          <w:sz w:val="24"/>
          <w:szCs w:val="24"/>
        </w:rPr>
        <w:t>139-</w:t>
      </w:r>
      <w:r w:rsidRPr="007C7AC2">
        <w:rPr>
          <w:rFonts w:ascii="GHEA Grapalat" w:eastAsia="Times New Roman" w:hAnsi="GHEA Grapalat" w:cs="Sylfaen"/>
          <w:spacing w:val="-4"/>
          <w:sz w:val="24"/>
          <w:szCs w:val="24"/>
          <w:lang w:val="hy-AM"/>
        </w:rPr>
        <w:t>րդ կետի</w:t>
      </w:r>
      <w:r w:rsidR="0072228C">
        <w:rPr>
          <w:rFonts w:ascii="GHEA Grapalat" w:eastAsia="Times New Roman" w:hAnsi="GHEA Grapalat" w:cs="Sylfaen"/>
          <w:spacing w:val="-4"/>
          <w:sz w:val="24"/>
          <w:szCs w:val="24"/>
          <w:lang w:val="hy-AM"/>
        </w:rPr>
        <w:t xml:space="preserve"> 1-ին և 2-րդ ենթակետերը շարադրել հետևյալ խմբագրությամբ</w:t>
      </w:r>
      <w:r w:rsidR="0072228C">
        <w:rPr>
          <w:rFonts w:ascii="Cambria Math" w:eastAsia="Times New Roman" w:hAnsi="Cambria Math" w:cs="Sylfaen"/>
          <w:spacing w:val="-4"/>
          <w:sz w:val="24"/>
          <w:szCs w:val="24"/>
          <w:lang w:val="hy-AM"/>
        </w:rPr>
        <w:t>․</w:t>
      </w:r>
    </w:p>
    <w:p w14:paraId="729E48C4" w14:textId="614F938B" w:rsidR="0072228C" w:rsidRPr="0049653B" w:rsidRDefault="0027516A" w:rsidP="004551D1">
      <w:pPr>
        <w:pStyle w:val="EnvelopeReturn"/>
        <w:spacing w:line="360" w:lineRule="auto"/>
        <w:ind w:firstLine="360"/>
        <w:jc w:val="both"/>
        <w:rPr>
          <w:rFonts w:ascii="GHEA Grapalat" w:eastAsia="Times New Roman" w:hAnsi="GHEA Grapalat" w:cs="Sylfaen"/>
          <w:spacing w:val="-4"/>
          <w:sz w:val="24"/>
          <w:szCs w:val="24"/>
          <w:lang w:val="hy-AM"/>
        </w:rPr>
      </w:pPr>
      <w:r w:rsidRPr="00D41841">
        <w:rPr>
          <w:rFonts w:ascii="GHEA Grapalat" w:eastAsia="Times New Roman" w:hAnsi="GHEA Grapalat" w:cs="Sylfaen"/>
          <w:spacing w:val="-4"/>
          <w:sz w:val="24"/>
          <w:szCs w:val="24"/>
          <w:lang w:val="hy-AM"/>
        </w:rPr>
        <w:t>«</w:t>
      </w:r>
      <w:r w:rsidR="0072228C">
        <w:rPr>
          <w:rFonts w:ascii="GHEA Grapalat" w:eastAsia="Times New Roman" w:hAnsi="GHEA Grapalat" w:cs="Sylfaen"/>
          <w:spacing w:val="-4"/>
          <w:sz w:val="24"/>
          <w:szCs w:val="24"/>
          <w:lang w:val="hy-AM"/>
        </w:rPr>
        <w:t>1</w:t>
      </w:r>
      <w:r w:rsidR="0072228C" w:rsidRPr="0072228C">
        <w:rPr>
          <w:rFonts w:ascii="GHEA Grapalat" w:eastAsia="Times New Roman" w:hAnsi="GHEA Grapalat" w:cs="Sylfaen"/>
          <w:spacing w:val="-4"/>
          <w:sz w:val="24"/>
          <w:szCs w:val="24"/>
          <w:lang w:val="hy-AM"/>
        </w:rPr>
        <w:t xml:space="preserve">) Սպառողի կողմից գրավոր պահանջի և առաջարկվող ժամկետի ներկայացման </w:t>
      </w:r>
      <w:r w:rsidR="0049653B">
        <w:rPr>
          <w:rFonts w:ascii="GHEA Grapalat" w:eastAsia="Times New Roman" w:hAnsi="GHEA Grapalat" w:cs="Sylfaen"/>
          <w:spacing w:val="-4"/>
          <w:sz w:val="24"/>
          <w:szCs w:val="24"/>
          <w:lang w:val="hy-AM"/>
        </w:rPr>
        <w:t>պարագայում</w:t>
      </w:r>
      <w:r w:rsidR="003F6C84">
        <w:rPr>
          <w:rFonts w:ascii="GHEA Grapalat" w:eastAsia="Times New Roman" w:hAnsi="GHEA Grapalat" w:cs="Sylfaen"/>
          <w:spacing w:val="-4"/>
          <w:sz w:val="24"/>
          <w:szCs w:val="24"/>
          <w:lang w:val="hy-AM"/>
        </w:rPr>
        <w:t>՝</w:t>
      </w:r>
      <w:r w:rsidR="0049653B" w:rsidRPr="007C7AC2">
        <w:rPr>
          <w:rFonts w:ascii="GHEA Grapalat" w:eastAsia="Times New Roman" w:hAnsi="GHEA Grapalat" w:cs="Sylfaen"/>
          <w:spacing w:val="-4"/>
          <w:sz w:val="24"/>
          <w:szCs w:val="24"/>
          <w:lang w:val="hy-AM"/>
        </w:rPr>
        <w:t xml:space="preserve"> </w:t>
      </w:r>
      <w:r w:rsidR="003F6C84" w:rsidRPr="00D41841">
        <w:rPr>
          <w:rFonts w:ascii="GHEA Grapalat" w:eastAsia="Times New Roman" w:hAnsi="GHEA Grapalat" w:cs="Sylfaen"/>
          <w:spacing w:val="-4"/>
          <w:sz w:val="24"/>
          <w:szCs w:val="24"/>
          <w:lang w:val="hy-AM"/>
        </w:rPr>
        <w:t xml:space="preserve">նախապես տեղեկացնելով </w:t>
      </w:r>
      <w:r w:rsidR="003F6C84" w:rsidRPr="007673D2">
        <w:rPr>
          <w:rFonts w:ascii="GHEA Grapalat" w:eastAsia="Times New Roman" w:hAnsi="GHEA Grapalat" w:cs="Sylfaen"/>
          <w:spacing w:val="-4"/>
          <w:sz w:val="24"/>
          <w:szCs w:val="24"/>
          <w:lang w:val="hy-AM"/>
        </w:rPr>
        <w:t>սպառման համակարգի տեղակայման տարածքում (շենքում, շինությունում) փաստացի բնակվող Սպառող չհանդիսացող անձին</w:t>
      </w:r>
      <w:r w:rsidR="003F6C84" w:rsidRPr="001D6F14">
        <w:rPr>
          <w:rFonts w:ascii="GHEA Grapalat" w:eastAsia="Times New Roman" w:hAnsi="GHEA Grapalat" w:cs="Sylfaen"/>
          <w:spacing w:val="-4"/>
          <w:sz w:val="24"/>
          <w:szCs w:val="24"/>
          <w:lang w:val="hy-AM"/>
        </w:rPr>
        <w:t xml:space="preserve"> (վերջինիս վերաբերյալ Բաշխողի մոտ տեղեկատվության առկայության պարագայում)</w:t>
      </w:r>
      <w:r w:rsidR="003F6C84">
        <w:rPr>
          <w:rFonts w:ascii="GHEA Grapalat" w:eastAsia="Times New Roman" w:hAnsi="GHEA Grapalat" w:cs="Sylfaen"/>
          <w:spacing w:val="-4"/>
          <w:sz w:val="24"/>
          <w:szCs w:val="24"/>
          <w:lang w:val="hy-AM"/>
        </w:rPr>
        <w:t xml:space="preserve">, </w:t>
      </w:r>
      <w:r w:rsidR="0049653B" w:rsidRPr="007C7AC2">
        <w:rPr>
          <w:rFonts w:ascii="GHEA Grapalat" w:eastAsia="Times New Roman" w:hAnsi="GHEA Grapalat" w:cs="Sylfaen"/>
          <w:spacing w:val="-4"/>
          <w:sz w:val="24"/>
          <w:szCs w:val="24"/>
          <w:lang w:val="hy-AM"/>
        </w:rPr>
        <w:t xml:space="preserve">բացառությամբ </w:t>
      </w:r>
      <w:r w:rsidR="0049653B">
        <w:rPr>
          <w:rFonts w:ascii="GHEA Grapalat" w:eastAsia="Times New Roman" w:hAnsi="GHEA Grapalat" w:cs="Sylfaen"/>
          <w:spacing w:val="-4"/>
          <w:sz w:val="24"/>
          <w:szCs w:val="24"/>
          <w:lang w:val="hy-AM"/>
        </w:rPr>
        <w:t xml:space="preserve">այն դեպքի, երբ </w:t>
      </w:r>
      <w:r w:rsidR="003F6C84">
        <w:rPr>
          <w:rFonts w:ascii="GHEA Grapalat" w:eastAsia="Times New Roman" w:hAnsi="GHEA Grapalat" w:cs="Sylfaen"/>
          <w:spacing w:val="-4"/>
          <w:sz w:val="24"/>
          <w:szCs w:val="24"/>
          <w:lang w:val="hy-AM"/>
        </w:rPr>
        <w:t>Սպառողի</w:t>
      </w:r>
      <w:r w:rsidR="0049653B">
        <w:rPr>
          <w:rFonts w:ascii="GHEA Grapalat" w:eastAsia="Times New Roman" w:hAnsi="GHEA Grapalat" w:cs="Sylfaen"/>
          <w:spacing w:val="-4"/>
          <w:sz w:val="24"/>
          <w:szCs w:val="24"/>
          <w:lang w:val="hy-AM"/>
        </w:rPr>
        <w:t xml:space="preserve"> և</w:t>
      </w:r>
      <w:r w:rsidR="0049653B" w:rsidRPr="007673D2">
        <w:rPr>
          <w:rFonts w:ascii="GHEA Grapalat" w:eastAsia="Times New Roman" w:hAnsi="GHEA Grapalat" w:cs="Sylfaen"/>
          <w:spacing w:val="-4"/>
          <w:sz w:val="24"/>
          <w:szCs w:val="24"/>
          <w:lang w:val="hy-AM"/>
        </w:rPr>
        <w:t xml:space="preserve"> սպառման համակարգի տեղակայման տարածքում (շենքում, շինությունում) փաստացի բնակվող Սպառող չհանդիսացող անձի </w:t>
      </w:r>
      <w:r w:rsidR="0049653B" w:rsidRPr="00A309A6">
        <w:rPr>
          <w:rFonts w:ascii="GHEA Grapalat" w:eastAsia="Times New Roman" w:hAnsi="GHEA Grapalat" w:cs="Sylfaen"/>
          <w:spacing w:val="-4"/>
          <w:sz w:val="24"/>
          <w:szCs w:val="24"/>
          <w:lang w:val="hy-AM"/>
        </w:rPr>
        <w:t xml:space="preserve">միջև </w:t>
      </w:r>
      <w:r w:rsidR="0049653B">
        <w:rPr>
          <w:rFonts w:ascii="GHEA Grapalat" w:eastAsia="Times New Roman" w:hAnsi="GHEA Grapalat" w:cs="Sylfaen"/>
          <w:spacing w:val="-4"/>
          <w:sz w:val="24"/>
          <w:szCs w:val="24"/>
          <w:lang w:val="hy-AM"/>
        </w:rPr>
        <w:t xml:space="preserve">առկա է </w:t>
      </w:r>
      <w:r w:rsidR="0049653B" w:rsidRPr="007C7AC2">
        <w:rPr>
          <w:rFonts w:ascii="GHEA Grapalat" w:eastAsia="Times New Roman" w:hAnsi="GHEA Grapalat" w:cs="Sylfaen"/>
          <w:spacing w:val="-4"/>
          <w:sz w:val="24"/>
          <w:szCs w:val="24"/>
          <w:lang w:val="hy-AM"/>
        </w:rPr>
        <w:t>տվյալ տարածքի նկատմամբ իրավունքի վերաբերյալ վեճ</w:t>
      </w:r>
      <w:r w:rsidR="0049653B">
        <w:rPr>
          <w:rFonts w:ascii="GHEA Grapalat" w:eastAsia="Times New Roman" w:hAnsi="GHEA Grapalat" w:cs="Sylfaen"/>
          <w:spacing w:val="-4"/>
          <w:sz w:val="24"/>
          <w:szCs w:val="24"/>
          <w:lang w:val="hy-AM"/>
        </w:rPr>
        <w:t>, ինչի պարագայում Բաշխողն առաջնորդվում է ԷԲՑ կանոնների 140-րդ կետով</w:t>
      </w:r>
      <w:r w:rsidR="0072228C" w:rsidRPr="0072228C">
        <w:rPr>
          <w:rFonts w:ascii="GHEA Grapalat" w:eastAsia="Times New Roman" w:hAnsi="GHEA Grapalat" w:cs="Sylfaen"/>
          <w:spacing w:val="-4"/>
          <w:sz w:val="24"/>
          <w:szCs w:val="24"/>
          <w:lang w:val="hy-AM"/>
        </w:rPr>
        <w:t>,</w:t>
      </w:r>
      <w:r w:rsidR="0072228C" w:rsidRPr="0072228C">
        <w:rPr>
          <w:rFonts w:ascii="GHEA Grapalat" w:eastAsia="Times New Roman" w:hAnsi="GHEA Grapalat" w:cs="Sylfaen"/>
          <w:spacing w:val="-4"/>
          <w:sz w:val="24"/>
          <w:szCs w:val="24"/>
          <w:lang w:val="hy-AM"/>
        </w:rPr>
        <w:t xml:space="preserve"> </w:t>
      </w:r>
    </w:p>
    <w:p w14:paraId="5EE10465" w14:textId="3AB0AC69" w:rsidR="0027516A" w:rsidRPr="00D41841" w:rsidRDefault="0027516A" w:rsidP="004551D1">
      <w:pPr>
        <w:pStyle w:val="EnvelopeReturn"/>
        <w:spacing w:line="360" w:lineRule="auto"/>
        <w:ind w:firstLine="360"/>
        <w:jc w:val="both"/>
        <w:rPr>
          <w:rFonts w:ascii="GHEA Grapalat" w:eastAsia="Times New Roman" w:hAnsi="GHEA Grapalat" w:cs="Sylfaen"/>
          <w:spacing w:val="-4"/>
          <w:sz w:val="24"/>
          <w:szCs w:val="24"/>
          <w:lang w:val="hy-AM"/>
        </w:rPr>
      </w:pPr>
      <w:r w:rsidRPr="00D41841">
        <w:rPr>
          <w:rFonts w:ascii="GHEA Grapalat" w:eastAsia="Times New Roman" w:hAnsi="GHEA Grapalat" w:cs="Sylfaen"/>
          <w:spacing w:val="-4"/>
          <w:sz w:val="24"/>
          <w:szCs w:val="24"/>
          <w:lang w:val="hy-AM"/>
        </w:rPr>
        <w:lastRenderedPageBreak/>
        <w:t>2</w:t>
      </w:r>
      <w:r w:rsidRPr="00D41841">
        <w:rPr>
          <w:rFonts w:ascii="GHEA Grapalat" w:eastAsia="Times New Roman" w:hAnsi="GHEA Grapalat" w:cs="Sylfaen"/>
          <w:spacing w:val="-4"/>
          <w:sz w:val="24"/>
          <w:szCs w:val="24"/>
        </w:rPr>
        <w:t xml:space="preserve">) </w:t>
      </w:r>
      <w:r w:rsidRPr="00D41841">
        <w:rPr>
          <w:rFonts w:ascii="GHEA Grapalat" w:eastAsia="Times New Roman" w:hAnsi="GHEA Grapalat" w:cs="Sylfaen"/>
          <w:spacing w:val="-4"/>
          <w:sz w:val="24"/>
          <w:szCs w:val="24"/>
          <w:lang w:val="hy-AM"/>
        </w:rPr>
        <w:t>սպառման համակարգի տեղակայման տարածքի (շենքի, շինության) նկատմամբ իրավունք ունեցող անձի գրավոր պահանջի և առաջարկվող ժամկետի ներկայացման դեպքում, եթե Սպառողը</w:t>
      </w:r>
      <w:r w:rsidR="00D41841" w:rsidRPr="00D41841">
        <w:rPr>
          <w:rFonts w:ascii="GHEA Grapalat" w:eastAsia="Times New Roman" w:hAnsi="GHEA Grapalat" w:cs="Sylfaen"/>
          <w:spacing w:val="-4"/>
          <w:sz w:val="24"/>
          <w:szCs w:val="24"/>
          <w:lang w:val="hy-AM"/>
        </w:rPr>
        <w:t xml:space="preserve"> կամ </w:t>
      </w:r>
      <w:r w:rsidR="00D41841" w:rsidRPr="007673D2">
        <w:rPr>
          <w:rFonts w:ascii="GHEA Grapalat" w:eastAsia="Times New Roman" w:hAnsi="GHEA Grapalat" w:cs="Sylfaen"/>
          <w:spacing w:val="-4"/>
          <w:sz w:val="24"/>
          <w:szCs w:val="24"/>
          <w:lang w:val="hy-AM"/>
        </w:rPr>
        <w:t>սպառման համակարգի տեղակայման տարածքում (շենքում, շինությունում)</w:t>
      </w:r>
      <w:r w:rsidRPr="007673D2">
        <w:rPr>
          <w:rFonts w:ascii="GHEA Grapalat" w:eastAsia="Times New Roman" w:hAnsi="GHEA Grapalat" w:cs="Sylfaen"/>
          <w:spacing w:val="-4"/>
          <w:sz w:val="24"/>
          <w:szCs w:val="24"/>
          <w:lang w:val="hy-AM"/>
        </w:rPr>
        <w:t xml:space="preserve"> </w:t>
      </w:r>
      <w:r w:rsidR="00D41841" w:rsidRPr="007673D2">
        <w:rPr>
          <w:rFonts w:ascii="GHEA Grapalat" w:eastAsia="Times New Roman" w:hAnsi="GHEA Grapalat" w:cs="Sylfaen"/>
          <w:spacing w:val="-4"/>
          <w:sz w:val="24"/>
          <w:szCs w:val="24"/>
          <w:lang w:val="hy-AM"/>
        </w:rPr>
        <w:t xml:space="preserve">փաստացի բնակվող </w:t>
      </w:r>
      <w:r w:rsidR="00C2294F" w:rsidRPr="007673D2">
        <w:rPr>
          <w:rFonts w:ascii="GHEA Grapalat" w:eastAsia="Times New Roman" w:hAnsi="GHEA Grapalat" w:cs="Sylfaen"/>
          <w:spacing w:val="-4"/>
          <w:sz w:val="24"/>
          <w:szCs w:val="24"/>
          <w:lang w:val="hy-AM"/>
        </w:rPr>
        <w:t xml:space="preserve">Սպառող չհանդիսացող </w:t>
      </w:r>
      <w:r w:rsidR="00D41841" w:rsidRPr="007673D2">
        <w:rPr>
          <w:rFonts w:ascii="GHEA Grapalat" w:eastAsia="Times New Roman" w:hAnsi="GHEA Grapalat" w:cs="Sylfaen"/>
          <w:spacing w:val="-4"/>
          <w:sz w:val="24"/>
          <w:szCs w:val="24"/>
          <w:lang w:val="hy-AM"/>
        </w:rPr>
        <w:t>անձը</w:t>
      </w:r>
      <w:r w:rsidR="00D41841" w:rsidRPr="00D41841">
        <w:rPr>
          <w:rFonts w:ascii="GHEA Grapalat" w:eastAsia="Times New Roman" w:hAnsi="GHEA Grapalat" w:cs="Sylfaen"/>
          <w:spacing w:val="-4"/>
          <w:sz w:val="24"/>
          <w:szCs w:val="24"/>
          <w:lang w:val="hy-AM"/>
        </w:rPr>
        <w:t xml:space="preserve"> </w:t>
      </w:r>
      <w:r w:rsidRPr="00D41841">
        <w:rPr>
          <w:rFonts w:ascii="GHEA Grapalat" w:eastAsia="Times New Roman" w:hAnsi="GHEA Grapalat" w:cs="Sylfaen"/>
          <w:spacing w:val="-4"/>
          <w:sz w:val="24"/>
          <w:szCs w:val="24"/>
          <w:lang w:val="hy-AM"/>
        </w:rPr>
        <w:t xml:space="preserve">չունի ԷԲՑ կանոններով պահանջվող տարածքի (շենքի, շինության) նկատմամբ իր իրավունքները հավաստող փաստաթուղթ` նախապես տեղեկացնելով </w:t>
      </w:r>
      <w:r w:rsidR="00D41841" w:rsidRPr="00D41841">
        <w:rPr>
          <w:rFonts w:ascii="GHEA Grapalat" w:eastAsia="Times New Roman" w:hAnsi="GHEA Grapalat" w:cs="Sylfaen"/>
          <w:spacing w:val="-4"/>
          <w:sz w:val="24"/>
          <w:szCs w:val="24"/>
          <w:lang w:val="hy-AM"/>
        </w:rPr>
        <w:t>Ս</w:t>
      </w:r>
      <w:r w:rsidRPr="00D41841">
        <w:rPr>
          <w:rFonts w:ascii="GHEA Grapalat" w:eastAsia="Times New Roman" w:hAnsi="GHEA Grapalat" w:cs="Sylfaen"/>
          <w:spacing w:val="-4"/>
          <w:sz w:val="24"/>
          <w:szCs w:val="24"/>
          <w:lang w:val="hy-AM"/>
        </w:rPr>
        <w:t>պառողին</w:t>
      </w:r>
      <w:r w:rsidR="00D41841" w:rsidRPr="00D41841">
        <w:rPr>
          <w:rFonts w:ascii="GHEA Grapalat" w:eastAsia="Times New Roman" w:hAnsi="GHEA Grapalat" w:cs="Sylfaen"/>
          <w:spacing w:val="-4"/>
          <w:sz w:val="24"/>
          <w:szCs w:val="24"/>
          <w:lang w:val="hy-AM"/>
        </w:rPr>
        <w:t xml:space="preserve"> </w:t>
      </w:r>
      <w:r w:rsidR="00D41841" w:rsidRPr="007673D2">
        <w:rPr>
          <w:rFonts w:ascii="GHEA Grapalat" w:eastAsia="Times New Roman" w:hAnsi="GHEA Grapalat" w:cs="Sylfaen"/>
          <w:spacing w:val="-4"/>
          <w:sz w:val="24"/>
          <w:szCs w:val="24"/>
          <w:lang w:val="hy-AM"/>
        </w:rPr>
        <w:t xml:space="preserve">կամ սպառման համակարգի տեղակայման տարածքում (շենքում, շինությունում) փաստացի բնակվող </w:t>
      </w:r>
      <w:r w:rsidR="00C2294F" w:rsidRPr="007673D2">
        <w:rPr>
          <w:rFonts w:ascii="GHEA Grapalat" w:eastAsia="Times New Roman" w:hAnsi="GHEA Grapalat" w:cs="Sylfaen"/>
          <w:spacing w:val="-4"/>
          <w:sz w:val="24"/>
          <w:szCs w:val="24"/>
          <w:lang w:val="hy-AM"/>
        </w:rPr>
        <w:t xml:space="preserve">Սպառող չհանդիսացող </w:t>
      </w:r>
      <w:r w:rsidR="00D41841" w:rsidRPr="007673D2">
        <w:rPr>
          <w:rFonts w:ascii="GHEA Grapalat" w:eastAsia="Times New Roman" w:hAnsi="GHEA Grapalat" w:cs="Sylfaen"/>
          <w:spacing w:val="-4"/>
          <w:sz w:val="24"/>
          <w:szCs w:val="24"/>
          <w:lang w:val="hy-AM"/>
        </w:rPr>
        <w:t>անձին</w:t>
      </w:r>
      <w:r w:rsidR="007673D2" w:rsidRPr="001D6F14">
        <w:rPr>
          <w:rFonts w:ascii="GHEA Grapalat" w:eastAsia="Times New Roman" w:hAnsi="GHEA Grapalat" w:cs="Sylfaen"/>
          <w:spacing w:val="-4"/>
          <w:sz w:val="24"/>
          <w:szCs w:val="24"/>
          <w:lang w:val="hy-AM"/>
        </w:rPr>
        <w:t xml:space="preserve"> (վերջինիս վերաբերյալ Բաշխողի մոտ տեղեկատվության առկայության պարագայում)</w:t>
      </w:r>
      <w:r w:rsidRPr="00D41841">
        <w:rPr>
          <w:rFonts w:ascii="GHEA Grapalat" w:eastAsia="Times New Roman" w:hAnsi="GHEA Grapalat" w:cs="Sylfaen"/>
          <w:spacing w:val="-4"/>
          <w:sz w:val="24"/>
          <w:szCs w:val="24"/>
          <w:lang w:val="hy-AM"/>
        </w:rPr>
        <w:t>, բացառությամբ ԷԲՑ կանոնների 140</w:t>
      </w:r>
      <w:r w:rsidR="00D41841">
        <w:rPr>
          <w:rFonts w:ascii="GHEA Grapalat" w:eastAsia="Times New Roman" w:hAnsi="GHEA Grapalat" w:cs="Sylfaen"/>
          <w:spacing w:val="-4"/>
          <w:sz w:val="24"/>
          <w:szCs w:val="24"/>
          <w:lang w:val="hy-AM"/>
        </w:rPr>
        <w:t>-րդ</w:t>
      </w:r>
      <w:r w:rsidRPr="00D41841">
        <w:rPr>
          <w:rFonts w:ascii="GHEA Grapalat" w:eastAsia="Times New Roman" w:hAnsi="GHEA Grapalat" w:cs="Sylfaen"/>
          <w:spacing w:val="-4"/>
          <w:sz w:val="24"/>
          <w:szCs w:val="24"/>
          <w:lang w:val="hy-AM"/>
        </w:rPr>
        <w:t xml:space="preserve"> </w:t>
      </w:r>
      <w:r w:rsidRPr="00D41841">
        <w:rPr>
          <w:rFonts w:ascii="GHEA Grapalat" w:eastAsia="Times New Roman" w:hAnsi="GHEA Grapalat" w:cs="Sylfaen"/>
          <w:spacing w:val="-4"/>
          <w:sz w:val="24"/>
          <w:szCs w:val="24"/>
        </w:rPr>
        <w:t xml:space="preserve">կետով </w:t>
      </w:r>
      <w:r w:rsidRPr="00D41841">
        <w:rPr>
          <w:rFonts w:ascii="GHEA Grapalat" w:eastAsia="Times New Roman" w:hAnsi="GHEA Grapalat" w:cs="Sylfaen"/>
          <w:spacing w:val="-4"/>
          <w:sz w:val="24"/>
          <w:szCs w:val="24"/>
          <w:lang w:val="hy-AM"/>
        </w:rPr>
        <w:t>նախատեսված դեպքի,</w:t>
      </w:r>
      <w:r w:rsidR="00D769A3">
        <w:rPr>
          <w:rFonts w:ascii="GHEA Grapalat" w:eastAsia="Times New Roman" w:hAnsi="GHEA Grapalat" w:cs="Sylfaen"/>
          <w:spacing w:val="-4"/>
          <w:sz w:val="24"/>
          <w:szCs w:val="24"/>
          <w:lang w:val="hy-AM"/>
        </w:rPr>
        <w:t>»,</w:t>
      </w:r>
      <w:bookmarkStart w:id="0" w:name="_GoBack"/>
      <w:bookmarkEnd w:id="0"/>
    </w:p>
    <w:p w14:paraId="79728E20" w14:textId="77777777" w:rsidR="0027516A" w:rsidRDefault="0027516A" w:rsidP="004551D1">
      <w:pPr>
        <w:pStyle w:val="EnvelopeReturn"/>
        <w:numPr>
          <w:ilvl w:val="0"/>
          <w:numId w:val="4"/>
        </w:numPr>
        <w:spacing w:line="360" w:lineRule="auto"/>
        <w:ind w:left="0" w:firstLine="360"/>
        <w:jc w:val="both"/>
        <w:rPr>
          <w:rFonts w:ascii="GHEA Grapalat" w:eastAsia="Times New Roman" w:hAnsi="GHEA Grapalat" w:cs="Sylfaen"/>
          <w:spacing w:val="-4"/>
          <w:sz w:val="24"/>
          <w:szCs w:val="24"/>
          <w:lang w:val="hy-AM"/>
        </w:rPr>
      </w:pPr>
      <w:r w:rsidRPr="00D142FB">
        <w:rPr>
          <w:rFonts w:ascii="GHEA Grapalat" w:eastAsia="Times New Roman" w:hAnsi="GHEA Grapalat" w:cs="Sylfaen"/>
          <w:spacing w:val="-4"/>
          <w:sz w:val="24"/>
          <w:szCs w:val="24"/>
        </w:rPr>
        <w:t>1</w:t>
      </w:r>
      <w:r w:rsidR="00626A00">
        <w:rPr>
          <w:rFonts w:ascii="GHEA Grapalat" w:eastAsia="Times New Roman" w:hAnsi="GHEA Grapalat" w:cs="Sylfaen"/>
          <w:spacing w:val="-4"/>
          <w:sz w:val="24"/>
          <w:szCs w:val="24"/>
          <w:lang w:val="hy-AM"/>
        </w:rPr>
        <w:t xml:space="preserve">40-րդ </w:t>
      </w:r>
      <w:r w:rsidRPr="00D142FB">
        <w:rPr>
          <w:rFonts w:ascii="GHEA Grapalat" w:eastAsia="Times New Roman" w:hAnsi="GHEA Grapalat" w:cs="Sylfaen"/>
          <w:spacing w:val="-4"/>
          <w:sz w:val="24"/>
          <w:szCs w:val="24"/>
          <w:lang w:val="hy-AM"/>
        </w:rPr>
        <w:t>կետ</w:t>
      </w:r>
      <w:r w:rsidR="00626A00">
        <w:rPr>
          <w:rFonts w:ascii="GHEA Grapalat" w:eastAsia="Times New Roman" w:hAnsi="GHEA Grapalat" w:cs="Sylfaen"/>
          <w:spacing w:val="-4"/>
          <w:sz w:val="24"/>
          <w:szCs w:val="24"/>
          <w:lang w:val="hy-AM"/>
        </w:rPr>
        <w:t>ում «առկայության դեպքում» բառերից հետո լրացնել «ԷԲՑ կանոնների» բառերը, իսկ «2-րդ ենթակետի» բառերը փոխարինել «1-ին և 2-րդ ենթակետերի» բառերով։</w:t>
      </w:r>
      <w:r w:rsidR="00C2294F">
        <w:rPr>
          <w:rFonts w:ascii="GHEA Grapalat" w:eastAsia="Times New Roman" w:hAnsi="GHEA Grapalat" w:cs="Sylfaen"/>
          <w:spacing w:val="-4"/>
          <w:sz w:val="24"/>
          <w:szCs w:val="24"/>
          <w:lang w:val="hy-AM"/>
        </w:rPr>
        <w:t xml:space="preserve"> </w:t>
      </w:r>
    </w:p>
    <w:p w14:paraId="3AC34FFF" w14:textId="77777777" w:rsidR="00626A00" w:rsidRPr="00626A00" w:rsidRDefault="00626A00" w:rsidP="00626A00">
      <w:pPr>
        <w:pStyle w:val="EnvelopeReturn"/>
        <w:numPr>
          <w:ilvl w:val="0"/>
          <w:numId w:val="5"/>
        </w:numPr>
        <w:tabs>
          <w:tab w:val="left" w:pos="851"/>
        </w:tabs>
        <w:spacing w:line="360" w:lineRule="auto"/>
        <w:ind w:left="0" w:firstLine="426"/>
        <w:jc w:val="both"/>
        <w:rPr>
          <w:rFonts w:ascii="GHEA Grapalat" w:eastAsia="Times New Roman" w:hAnsi="GHEA Grapalat"/>
          <w:color w:val="000000" w:themeColor="text1"/>
          <w:kern w:val="0"/>
          <w:sz w:val="24"/>
          <w:szCs w:val="24"/>
          <w:lang w:val="hy-AM" w:eastAsia="en-US"/>
        </w:rPr>
      </w:pPr>
      <w:r w:rsidRPr="00626A00">
        <w:rPr>
          <w:rFonts w:ascii="GHEA Grapalat" w:eastAsia="Times New Roman" w:hAnsi="GHEA Grapalat"/>
          <w:color w:val="000000" w:themeColor="text1"/>
          <w:kern w:val="0"/>
          <w:sz w:val="24"/>
          <w:szCs w:val="24"/>
          <w:lang w:val="hy-AM" w:eastAsia="en-US"/>
        </w:rPr>
        <w:t>Սույն որոշումն ուժի մեջ է մտնում պաշտոնական հրապարակմանը հաջորդող օրվանից:</w:t>
      </w:r>
    </w:p>
    <w:p w14:paraId="71E0B28A" w14:textId="77777777" w:rsidR="00626A00" w:rsidRDefault="00626A00" w:rsidP="00626A00">
      <w:pPr>
        <w:pStyle w:val="EnvelopeReturn"/>
        <w:spacing w:line="360" w:lineRule="auto"/>
        <w:jc w:val="both"/>
        <w:rPr>
          <w:rFonts w:ascii="GHEA Grapalat" w:eastAsia="Times New Roman" w:hAnsi="GHEA Grapalat" w:cs="Sylfaen"/>
          <w:spacing w:val="-4"/>
          <w:sz w:val="24"/>
          <w:szCs w:val="24"/>
          <w:lang w:val="hy-AM"/>
        </w:rPr>
      </w:pPr>
    </w:p>
    <w:p w14:paraId="542E4E38" w14:textId="77777777" w:rsidR="00626A00" w:rsidRDefault="00626A00" w:rsidP="00626A00">
      <w:pPr>
        <w:pStyle w:val="EnvelopeReturn"/>
        <w:spacing w:line="360" w:lineRule="auto"/>
        <w:jc w:val="both"/>
        <w:rPr>
          <w:rFonts w:ascii="GHEA Grapalat" w:eastAsia="Times New Roman" w:hAnsi="GHEA Grapalat" w:cs="Sylfaen"/>
          <w:spacing w:val="-4"/>
          <w:sz w:val="24"/>
          <w:szCs w:val="24"/>
          <w:lang w:val="hy-AM"/>
        </w:rPr>
      </w:pPr>
    </w:p>
    <w:p w14:paraId="0F7B9E60" w14:textId="77777777" w:rsidR="00626A00" w:rsidRPr="00E92B5A" w:rsidRDefault="00626A00" w:rsidP="00626A00">
      <w:pPr>
        <w:pStyle w:val="Storagrutun"/>
        <w:rPr>
          <w:rFonts w:ascii="GHEA Grapalat" w:hAnsi="GHEA Grapalat"/>
          <w:b/>
          <w:lang w:val="af-ZA"/>
        </w:rPr>
      </w:pPr>
      <w:r w:rsidRPr="00E92B5A">
        <w:rPr>
          <w:rFonts w:ascii="GHEA Grapalat" w:hAnsi="GHEA Grapalat"/>
          <w:b/>
          <w:lang w:val="af-ZA"/>
        </w:rPr>
        <w:t>ՀԱՅԱՍՏԱՆԻ ՀԱՆՐԱՊԵՏՈՒԹՅԱՆ ՀԱՆՐԱՅԻՆ</w:t>
      </w:r>
    </w:p>
    <w:p w14:paraId="14778F29" w14:textId="77777777" w:rsidR="00626A00" w:rsidRPr="00E92B5A" w:rsidRDefault="00626A00" w:rsidP="00626A00">
      <w:pPr>
        <w:pStyle w:val="Storagrutun"/>
        <w:ind w:firstLine="567"/>
        <w:rPr>
          <w:rFonts w:ascii="GHEA Grapalat" w:hAnsi="GHEA Grapalat"/>
          <w:b/>
          <w:lang w:val="af-ZA"/>
        </w:rPr>
      </w:pPr>
      <w:r w:rsidRPr="00E92B5A">
        <w:rPr>
          <w:rFonts w:ascii="GHEA Grapalat" w:hAnsi="GHEA Grapalat"/>
          <w:b/>
          <w:lang w:val="af-ZA"/>
        </w:rPr>
        <w:t>ԾԱՌԱՅՈՒԹՅՈՒՆՆԵՐԸ ԿԱՐԳԱՎՈՐՈՂ</w:t>
      </w:r>
    </w:p>
    <w:p w14:paraId="49BBD9E8" w14:textId="77777777" w:rsidR="00626A00" w:rsidRPr="00E92B5A" w:rsidRDefault="00626A00" w:rsidP="00626A00">
      <w:pPr>
        <w:pStyle w:val="Storagrutun1"/>
        <w:tabs>
          <w:tab w:val="clear" w:pos="992"/>
          <w:tab w:val="clear" w:pos="7655"/>
        </w:tabs>
        <w:ind w:firstLine="1134"/>
        <w:rPr>
          <w:rFonts w:ascii="GHEA Grapalat" w:hAnsi="GHEA Grapalat"/>
          <w:b/>
          <w:lang w:val="af-ZA"/>
        </w:rPr>
      </w:pPr>
      <w:r w:rsidRPr="00E92B5A">
        <w:rPr>
          <w:rFonts w:ascii="GHEA Grapalat" w:hAnsi="GHEA Grapalat"/>
          <w:b/>
          <w:lang w:val="af-ZA"/>
        </w:rPr>
        <w:t>ՀԱՆՁՆԱԺՈՂՈՎԻ ՆԱԽԱԳԱՀ՝</w:t>
      </w:r>
      <w:r w:rsidRPr="00E92B5A">
        <w:rPr>
          <w:rFonts w:ascii="GHEA Grapalat" w:hAnsi="GHEA Grapalat"/>
          <w:b/>
          <w:lang w:val="af-ZA"/>
        </w:rPr>
        <w:tab/>
      </w:r>
      <w:r w:rsidRPr="00E92B5A">
        <w:rPr>
          <w:rFonts w:ascii="GHEA Grapalat" w:hAnsi="GHEA Grapalat"/>
          <w:b/>
          <w:lang w:val="af-ZA"/>
        </w:rPr>
        <w:tab/>
      </w:r>
      <w:r w:rsidRPr="00E92B5A">
        <w:rPr>
          <w:rFonts w:ascii="GHEA Grapalat" w:hAnsi="GHEA Grapalat"/>
          <w:b/>
          <w:lang w:val="af-ZA"/>
        </w:rPr>
        <w:tab/>
      </w:r>
      <w:r w:rsidRPr="00E92B5A">
        <w:rPr>
          <w:rFonts w:ascii="GHEA Grapalat" w:hAnsi="GHEA Grapalat"/>
          <w:b/>
          <w:lang w:val="af-ZA"/>
        </w:rPr>
        <w:tab/>
        <w:t xml:space="preserve"> </w:t>
      </w:r>
      <w:r w:rsidRPr="00E92B5A">
        <w:rPr>
          <w:rFonts w:ascii="GHEA Grapalat" w:hAnsi="GHEA Grapalat"/>
          <w:b/>
          <w:lang w:val="hy-AM"/>
        </w:rPr>
        <w:t>Գ</w:t>
      </w:r>
      <w:r w:rsidRPr="00E92B5A">
        <w:rPr>
          <w:rFonts w:ascii="GHEA Grapalat" w:hAnsi="GHEA Grapalat"/>
          <w:b/>
          <w:lang w:val="af-ZA"/>
        </w:rPr>
        <w:t xml:space="preserve">. </w:t>
      </w:r>
      <w:r w:rsidRPr="00E92B5A">
        <w:rPr>
          <w:rFonts w:ascii="GHEA Grapalat" w:hAnsi="GHEA Grapalat"/>
          <w:b/>
          <w:lang w:val="hy-AM"/>
        </w:rPr>
        <w:t>ԲԱՂՐԱՄ</w:t>
      </w:r>
      <w:r w:rsidRPr="00E92B5A">
        <w:rPr>
          <w:rFonts w:ascii="GHEA Grapalat" w:hAnsi="GHEA Grapalat"/>
          <w:b/>
          <w:lang w:val="af-ZA"/>
        </w:rPr>
        <w:t>ՅԱՆ</w:t>
      </w:r>
    </w:p>
    <w:p w14:paraId="46A37418" w14:textId="77777777" w:rsidR="00626A00" w:rsidRPr="00E92B5A" w:rsidRDefault="00626A00" w:rsidP="00626A00">
      <w:pPr>
        <w:pStyle w:val="Storagrutun1"/>
        <w:tabs>
          <w:tab w:val="clear" w:pos="992"/>
          <w:tab w:val="clear" w:pos="7655"/>
          <w:tab w:val="left" w:pos="1305"/>
        </w:tabs>
        <w:rPr>
          <w:rFonts w:ascii="GHEA Grapalat" w:hAnsi="GHEA Grapalat"/>
          <w:lang w:val="af-ZA"/>
        </w:rPr>
      </w:pPr>
      <w:r w:rsidRPr="00E92B5A">
        <w:rPr>
          <w:rFonts w:ascii="GHEA Grapalat" w:hAnsi="GHEA Grapalat"/>
          <w:lang w:val="af-ZA"/>
        </w:rPr>
        <w:tab/>
      </w:r>
    </w:p>
    <w:p w14:paraId="07A99C42" w14:textId="77777777" w:rsidR="00626A00" w:rsidRPr="00E92B5A" w:rsidRDefault="00626A00" w:rsidP="00626A00">
      <w:pPr>
        <w:pStyle w:val="Storagrutun1"/>
        <w:rPr>
          <w:rFonts w:ascii="GHEA Grapalat" w:hAnsi="GHEA Grapalat"/>
          <w:lang w:val="af-ZA"/>
        </w:rPr>
      </w:pPr>
    </w:p>
    <w:p w14:paraId="10DC33CC" w14:textId="77777777" w:rsidR="00626A00" w:rsidRPr="00E92B5A" w:rsidRDefault="00626A00" w:rsidP="00626A00">
      <w:pPr>
        <w:pStyle w:val="gam"/>
        <w:rPr>
          <w:rFonts w:ascii="GHEA Grapalat" w:hAnsi="GHEA Grapalat"/>
          <w:sz w:val="20"/>
          <w:szCs w:val="20"/>
        </w:rPr>
      </w:pPr>
      <w:r w:rsidRPr="00E92B5A">
        <w:rPr>
          <w:rFonts w:ascii="GHEA Grapalat" w:hAnsi="GHEA Grapalat"/>
          <w:sz w:val="20"/>
          <w:szCs w:val="20"/>
        </w:rPr>
        <w:t xml:space="preserve"> </w:t>
      </w:r>
      <w:r>
        <w:rPr>
          <w:rFonts w:ascii="GHEA Grapalat" w:hAnsi="GHEA Grapalat"/>
          <w:sz w:val="20"/>
          <w:szCs w:val="20"/>
          <w:lang w:val="hy-AM"/>
        </w:rPr>
        <w:t xml:space="preserve">     </w:t>
      </w:r>
      <w:r w:rsidRPr="00E92B5A">
        <w:rPr>
          <w:rFonts w:ascii="GHEA Grapalat" w:hAnsi="GHEA Grapalat"/>
          <w:sz w:val="20"/>
          <w:szCs w:val="20"/>
        </w:rPr>
        <w:t>ք. Երևան</w:t>
      </w:r>
    </w:p>
    <w:p w14:paraId="6ABBC5D7" w14:textId="77777777" w:rsidR="00626A00" w:rsidRPr="00E92B5A" w:rsidRDefault="00626A00" w:rsidP="00626A00">
      <w:pPr>
        <w:pStyle w:val="gam"/>
        <w:rPr>
          <w:rFonts w:ascii="GHEA Grapalat" w:hAnsi="GHEA Grapalat"/>
          <w:sz w:val="20"/>
          <w:szCs w:val="20"/>
        </w:rPr>
      </w:pPr>
      <w:r>
        <w:rPr>
          <w:rFonts w:ascii="GHEA Grapalat" w:hAnsi="GHEA Grapalat"/>
          <w:sz w:val="20"/>
          <w:szCs w:val="20"/>
          <w:lang w:val="hy-AM"/>
        </w:rPr>
        <w:t>------------</w:t>
      </w:r>
      <w:r w:rsidRPr="00E92B5A">
        <w:rPr>
          <w:rFonts w:ascii="GHEA Grapalat" w:hAnsi="GHEA Grapalat"/>
          <w:sz w:val="20"/>
          <w:szCs w:val="20"/>
        </w:rPr>
        <w:t xml:space="preserve"> 202</w:t>
      </w:r>
      <w:r>
        <w:rPr>
          <w:rFonts w:ascii="GHEA Grapalat" w:hAnsi="GHEA Grapalat"/>
          <w:sz w:val="20"/>
          <w:szCs w:val="20"/>
        </w:rPr>
        <w:t>3</w:t>
      </w:r>
      <w:r w:rsidRPr="00E92B5A">
        <w:rPr>
          <w:rFonts w:ascii="GHEA Grapalat" w:hAnsi="GHEA Grapalat"/>
          <w:sz w:val="20"/>
          <w:szCs w:val="20"/>
        </w:rPr>
        <w:t>թ.</w:t>
      </w:r>
    </w:p>
    <w:p w14:paraId="40A1B3CE" w14:textId="77777777" w:rsidR="00626A00" w:rsidRDefault="00626A00" w:rsidP="00626A00">
      <w:pPr>
        <w:pStyle w:val="gam"/>
        <w:rPr>
          <w:rFonts w:ascii="GHEA Grapalat" w:hAnsi="GHEA Grapalat"/>
          <w:sz w:val="24"/>
        </w:rPr>
      </w:pPr>
    </w:p>
    <w:sectPr w:rsidR="00626A00" w:rsidSect="00813FC8">
      <w:headerReference w:type="even" r:id="rId9"/>
      <w:footerReference w:type="even" r:id="rId10"/>
      <w:footerReference w:type="default" r:id="rId11"/>
      <w:pgSz w:w="11906" w:h="16838" w:code="9"/>
      <w:pgMar w:top="567" w:right="849" w:bottom="851" w:left="1134" w:header="0"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E435" w14:textId="77777777" w:rsidR="006B66C2" w:rsidRDefault="006B66C2">
      <w:r>
        <w:separator/>
      </w:r>
    </w:p>
  </w:endnote>
  <w:endnote w:type="continuationSeparator" w:id="0">
    <w:p w14:paraId="5C364F7A" w14:textId="77777777" w:rsidR="006B66C2" w:rsidRDefault="006B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38BEB" w14:textId="77777777" w:rsidR="0021475A" w:rsidRDefault="004551D1" w:rsidP="00F24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BA8A4" w14:textId="77777777" w:rsidR="0021475A" w:rsidRDefault="006B66C2" w:rsidP="004C38F3">
    <w:pPr>
      <w:pStyle w:val="Footer"/>
      <w:ind w:right="360"/>
    </w:pPr>
  </w:p>
  <w:p w14:paraId="75714F33" w14:textId="77777777" w:rsidR="0021475A" w:rsidRDefault="006B66C2"/>
  <w:p w14:paraId="16F85D81" w14:textId="77777777" w:rsidR="0021475A" w:rsidRDefault="006B66C2"/>
  <w:p w14:paraId="5127C8A6" w14:textId="77777777" w:rsidR="0021475A" w:rsidRDefault="006B66C2"/>
  <w:p w14:paraId="7E495747" w14:textId="77777777" w:rsidR="0021475A" w:rsidRDefault="006B66C2"/>
  <w:p w14:paraId="5EA629DD" w14:textId="77777777" w:rsidR="00670CA5" w:rsidRDefault="006B66C2"/>
  <w:p w14:paraId="27A0F2DB" w14:textId="77777777" w:rsidR="00670CA5" w:rsidRDefault="006B66C2"/>
  <w:p w14:paraId="649180CA" w14:textId="77777777" w:rsidR="00670CA5" w:rsidRDefault="006B66C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6807" w14:textId="77777777" w:rsidR="0021475A" w:rsidRPr="004C38F3" w:rsidRDefault="006B66C2" w:rsidP="00F247E7">
    <w:pPr>
      <w:pStyle w:val="Footer"/>
      <w:framePr w:wrap="around" w:vAnchor="text" w:hAnchor="margin" w:xAlign="right" w:y="1"/>
      <w:rPr>
        <w:rStyle w:val="PageNumber"/>
        <w:sz w:val="20"/>
        <w:szCs w:val="20"/>
      </w:rPr>
    </w:pPr>
  </w:p>
  <w:p w14:paraId="69D4AED4" w14:textId="77777777" w:rsidR="0021475A" w:rsidRDefault="006B66C2"/>
  <w:p w14:paraId="1F43F680" w14:textId="77777777" w:rsidR="0021475A" w:rsidRDefault="006B66C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3A32F" w14:textId="77777777" w:rsidR="006B66C2" w:rsidRDefault="006B66C2">
      <w:r>
        <w:separator/>
      </w:r>
    </w:p>
  </w:footnote>
  <w:footnote w:type="continuationSeparator" w:id="0">
    <w:p w14:paraId="5014EAC0" w14:textId="77777777" w:rsidR="006B66C2" w:rsidRDefault="006B66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D3353" w14:textId="77777777" w:rsidR="0021475A" w:rsidRDefault="006B66C2"/>
  <w:p w14:paraId="37D6C8D3" w14:textId="77777777" w:rsidR="0021475A" w:rsidRDefault="006B66C2"/>
  <w:p w14:paraId="45E3200B" w14:textId="77777777" w:rsidR="0021475A" w:rsidRDefault="006B66C2"/>
  <w:p w14:paraId="35511439" w14:textId="77777777" w:rsidR="0021475A" w:rsidRDefault="006B66C2"/>
  <w:p w14:paraId="02819A77" w14:textId="77777777" w:rsidR="00670CA5" w:rsidRDefault="006B66C2"/>
  <w:p w14:paraId="410F6CD8" w14:textId="77777777" w:rsidR="00670CA5" w:rsidRDefault="006B66C2"/>
  <w:p w14:paraId="07CF7B5B" w14:textId="77777777" w:rsidR="00670CA5" w:rsidRDefault="006B66C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8FA"/>
    <w:multiLevelType w:val="hybridMultilevel"/>
    <w:tmpl w:val="21923B30"/>
    <w:lvl w:ilvl="0" w:tplc="6F72E5B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19D94B8D"/>
    <w:multiLevelType w:val="hybridMultilevel"/>
    <w:tmpl w:val="59023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372A68"/>
    <w:multiLevelType w:val="hybridMultilevel"/>
    <w:tmpl w:val="B8D68D3E"/>
    <w:lvl w:ilvl="0" w:tplc="8FE4B9F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8E96779"/>
    <w:multiLevelType w:val="hybridMultilevel"/>
    <w:tmpl w:val="A502ADA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7A683F45"/>
    <w:multiLevelType w:val="hybridMultilevel"/>
    <w:tmpl w:val="3AE0ECCC"/>
    <w:lvl w:ilvl="0" w:tplc="F63C115A">
      <w:start w:val="1"/>
      <w:numFmt w:val="decimal"/>
      <w:lvlText w:val="%1."/>
      <w:lvlJc w:val="left"/>
      <w:pPr>
        <w:ind w:left="1496" w:hanging="360"/>
      </w:pPr>
      <w:rPr>
        <w:rFonts w:ascii="GHEA Grapalat" w:eastAsia="Times New Roman" w:hAnsi="GHEA Grapalat" w:cs="Times New Roman"/>
        <w:sz w:val="24"/>
        <w:szCs w:val="24"/>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6A"/>
    <w:rsid w:val="00106238"/>
    <w:rsid w:val="001160C7"/>
    <w:rsid w:val="001B6EDE"/>
    <w:rsid w:val="001D6F14"/>
    <w:rsid w:val="0027516A"/>
    <w:rsid w:val="002F1005"/>
    <w:rsid w:val="002F1E85"/>
    <w:rsid w:val="003B55DF"/>
    <w:rsid w:val="003F6C84"/>
    <w:rsid w:val="004551D1"/>
    <w:rsid w:val="0049653B"/>
    <w:rsid w:val="00626A00"/>
    <w:rsid w:val="00643F90"/>
    <w:rsid w:val="006B66C2"/>
    <w:rsid w:val="006B7F4E"/>
    <w:rsid w:val="006C29FD"/>
    <w:rsid w:val="0072228C"/>
    <w:rsid w:val="007673D2"/>
    <w:rsid w:val="007C7AC2"/>
    <w:rsid w:val="0080677E"/>
    <w:rsid w:val="008515ED"/>
    <w:rsid w:val="00A02688"/>
    <w:rsid w:val="00A309A6"/>
    <w:rsid w:val="00A826A9"/>
    <w:rsid w:val="00AC1D69"/>
    <w:rsid w:val="00B37A58"/>
    <w:rsid w:val="00C2294F"/>
    <w:rsid w:val="00C45FF1"/>
    <w:rsid w:val="00C67955"/>
    <w:rsid w:val="00CA1681"/>
    <w:rsid w:val="00D142FB"/>
    <w:rsid w:val="00D41841"/>
    <w:rsid w:val="00D769A3"/>
    <w:rsid w:val="00E90CCC"/>
    <w:rsid w:val="00ED3F10"/>
    <w:rsid w:val="00F1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D7B81A"/>
  <w15:chartTrackingRefBased/>
  <w15:docId w15:val="{A0DF5305-0979-432B-AC76-96DF7C54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6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516A"/>
    <w:pPr>
      <w:tabs>
        <w:tab w:val="center" w:pos="4677"/>
        <w:tab w:val="right" w:pos="9355"/>
      </w:tabs>
    </w:pPr>
  </w:style>
  <w:style w:type="character" w:customStyle="1" w:styleId="FooterChar">
    <w:name w:val="Footer Char"/>
    <w:basedOn w:val="DefaultParagraphFont"/>
    <w:link w:val="Footer"/>
    <w:rsid w:val="0027516A"/>
    <w:rPr>
      <w:rFonts w:ascii="Times New Roman" w:eastAsia="Times New Roman" w:hAnsi="Times New Roman" w:cs="Times New Roman"/>
      <w:sz w:val="24"/>
      <w:szCs w:val="24"/>
      <w:lang w:val="ru-RU" w:eastAsia="ru-RU"/>
    </w:rPr>
  </w:style>
  <w:style w:type="paragraph" w:customStyle="1" w:styleId="voroshmanbody">
    <w:name w:val="voroshman body"/>
    <w:basedOn w:val="Normal"/>
    <w:rsid w:val="0027516A"/>
    <w:pPr>
      <w:spacing w:line="360" w:lineRule="auto"/>
      <w:ind w:firstLine="397"/>
      <w:jc w:val="both"/>
    </w:pPr>
    <w:rPr>
      <w:rFonts w:ascii="ArTarumianTimes" w:hAnsi="ArTarumianTimes"/>
      <w:kern w:val="28"/>
      <w:lang w:val="af-ZA"/>
    </w:rPr>
  </w:style>
  <w:style w:type="paragraph" w:customStyle="1" w:styleId="600">
    <w:name w:val="600"/>
    <w:basedOn w:val="Normal"/>
    <w:rsid w:val="0027516A"/>
    <w:rPr>
      <w:rFonts w:ascii="ArTarumianTimes" w:hAnsi="ArTarumianTimes"/>
      <w:b/>
      <w:sz w:val="32"/>
      <w:szCs w:val="32"/>
      <w:lang w:val="en-US"/>
    </w:rPr>
  </w:style>
  <w:style w:type="paragraph" w:customStyle="1" w:styleId="voroshum">
    <w:name w:val="voroshum"/>
    <w:basedOn w:val="Normal"/>
    <w:rsid w:val="0027516A"/>
    <w:pPr>
      <w:spacing w:before="1200"/>
      <w:jc w:val="center"/>
    </w:pPr>
    <w:rPr>
      <w:rFonts w:ascii="ArTarumianTimes" w:hAnsi="ArTarumianTimes"/>
      <w:b/>
      <w:sz w:val="28"/>
      <w:szCs w:val="28"/>
      <w:lang w:val="en-US"/>
    </w:rPr>
  </w:style>
  <w:style w:type="paragraph" w:customStyle="1" w:styleId="data">
    <w:name w:val="data"/>
    <w:basedOn w:val="Normal"/>
    <w:rsid w:val="0027516A"/>
    <w:pPr>
      <w:spacing w:after="120" w:line="320" w:lineRule="exact"/>
      <w:jc w:val="center"/>
    </w:pPr>
    <w:rPr>
      <w:rFonts w:ascii="ArTarumianTimes" w:hAnsi="ArTarumianTimes"/>
      <w:sz w:val="22"/>
      <w:szCs w:val="22"/>
      <w:lang w:val="en-US"/>
    </w:rPr>
  </w:style>
  <w:style w:type="character" w:styleId="PageNumber">
    <w:name w:val="page number"/>
    <w:basedOn w:val="DefaultParagraphFont"/>
    <w:rsid w:val="0027516A"/>
  </w:style>
  <w:style w:type="paragraph" w:customStyle="1" w:styleId="voroshum2">
    <w:name w:val="voroshum2"/>
    <w:basedOn w:val="Normal"/>
    <w:rsid w:val="0027516A"/>
    <w:pPr>
      <w:spacing w:before="120"/>
      <w:jc w:val="center"/>
    </w:pPr>
    <w:rPr>
      <w:rFonts w:ascii="ArTarumianTimes" w:hAnsi="ArTarumianTimes"/>
      <w:b/>
      <w:sz w:val="28"/>
      <w:szCs w:val="28"/>
      <w:lang w:val="en-US"/>
    </w:rPr>
  </w:style>
  <w:style w:type="paragraph" w:styleId="EnvelopeReturn">
    <w:name w:val="envelope return"/>
    <w:basedOn w:val="Normal"/>
    <w:rsid w:val="0027516A"/>
    <w:rPr>
      <w:rFonts w:ascii="Nork New" w:eastAsia="Batang" w:hAnsi="Nork New"/>
      <w:kern w:val="28"/>
      <w:sz w:val="26"/>
      <w:szCs w:val="20"/>
      <w:lang w:val="en-US"/>
    </w:rPr>
  </w:style>
  <w:style w:type="paragraph" w:styleId="ListParagraph">
    <w:name w:val="List Paragraph"/>
    <w:basedOn w:val="Normal"/>
    <w:uiPriority w:val="34"/>
    <w:qFormat/>
    <w:rsid w:val="004551D1"/>
    <w:pPr>
      <w:ind w:left="720"/>
      <w:contextualSpacing/>
    </w:pPr>
  </w:style>
  <w:style w:type="paragraph" w:styleId="NormalWeb">
    <w:name w:val="Normal (Web)"/>
    <w:basedOn w:val="Normal"/>
    <w:uiPriority w:val="99"/>
    <w:unhideWhenUsed/>
    <w:rsid w:val="004551D1"/>
    <w:pPr>
      <w:spacing w:before="100" w:beforeAutospacing="1" w:after="100" w:afterAutospacing="1"/>
    </w:pPr>
    <w:rPr>
      <w:lang w:val="en-US" w:eastAsia="en-US"/>
    </w:rPr>
  </w:style>
  <w:style w:type="character" w:styleId="Strong">
    <w:name w:val="Strong"/>
    <w:basedOn w:val="DefaultParagraphFont"/>
    <w:uiPriority w:val="22"/>
    <w:qFormat/>
    <w:rsid w:val="00D142FB"/>
    <w:rPr>
      <w:b/>
      <w:bCs/>
    </w:rPr>
  </w:style>
  <w:style w:type="paragraph" w:customStyle="1" w:styleId="voroshmananvanum">
    <w:name w:val="voroshman anvanum"/>
    <w:basedOn w:val="Title"/>
    <w:rsid w:val="00626A00"/>
    <w:pPr>
      <w:spacing w:before="300" w:after="480" w:line="280" w:lineRule="exact"/>
      <w:contextualSpacing w:val="0"/>
      <w:jc w:val="center"/>
    </w:pPr>
    <w:rPr>
      <w:rFonts w:ascii="ArTarumianTimes" w:eastAsia="Times New Roman" w:hAnsi="ArTarumianTimes" w:cs="Times New Roman"/>
      <w:b/>
      <w:bCs/>
      <w:spacing w:val="0"/>
      <w:sz w:val="24"/>
      <w:szCs w:val="20"/>
      <w:lang w:val="af-ZA" w:eastAsia="en-US"/>
    </w:rPr>
  </w:style>
  <w:style w:type="paragraph" w:customStyle="1" w:styleId="gam">
    <w:name w:val="gam"/>
    <w:basedOn w:val="Normal"/>
    <w:rsid w:val="00626A00"/>
    <w:pPr>
      <w:tabs>
        <w:tab w:val="center" w:pos="737"/>
      </w:tabs>
    </w:pPr>
    <w:rPr>
      <w:rFonts w:ascii="ArTarumianTimes" w:hAnsi="ArTarumianTimes"/>
      <w:sz w:val="18"/>
      <w:lang w:val="af-ZA"/>
    </w:rPr>
  </w:style>
  <w:style w:type="paragraph" w:customStyle="1" w:styleId="Storagrutun">
    <w:name w:val="Storagrutun"/>
    <w:basedOn w:val="Normal"/>
    <w:rsid w:val="00626A00"/>
    <w:rPr>
      <w:rFonts w:ascii="ArTarumianTimes" w:hAnsi="ArTarumianTimes"/>
      <w:bCs/>
      <w:lang w:val="en-US"/>
    </w:rPr>
  </w:style>
  <w:style w:type="paragraph" w:customStyle="1" w:styleId="Storagrutun1">
    <w:name w:val="Storagrutun 1"/>
    <w:basedOn w:val="Storagrutun"/>
    <w:rsid w:val="00626A00"/>
    <w:pPr>
      <w:tabs>
        <w:tab w:val="left" w:pos="992"/>
        <w:tab w:val="left" w:pos="7655"/>
      </w:tabs>
    </w:pPr>
  </w:style>
  <w:style w:type="paragraph" w:styleId="Title">
    <w:name w:val="Title"/>
    <w:basedOn w:val="Normal"/>
    <w:next w:val="Normal"/>
    <w:link w:val="TitleChar"/>
    <w:uiPriority w:val="10"/>
    <w:qFormat/>
    <w:rsid w:val="00626A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A00"/>
    <w:rPr>
      <w:rFonts w:asciiTheme="majorHAnsi" w:eastAsiaTheme="majorEastAsia" w:hAnsiTheme="majorHAnsi" w:cstheme="majorBidi"/>
      <w:spacing w:val="-10"/>
      <w:kern w:val="28"/>
      <w:sz w:val="56"/>
      <w:szCs w:val="56"/>
      <w:lang w:val="ru-RU" w:eastAsia="ru-RU"/>
    </w:rPr>
  </w:style>
  <w:style w:type="paragraph" w:styleId="BalloonText">
    <w:name w:val="Balloon Text"/>
    <w:basedOn w:val="Normal"/>
    <w:link w:val="BalloonTextChar"/>
    <w:uiPriority w:val="99"/>
    <w:semiHidden/>
    <w:unhideWhenUsed/>
    <w:rsid w:val="00116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0C7"/>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ED3F10"/>
    <w:rPr>
      <w:sz w:val="16"/>
      <w:szCs w:val="16"/>
    </w:rPr>
  </w:style>
  <w:style w:type="paragraph" w:styleId="CommentText">
    <w:name w:val="annotation text"/>
    <w:basedOn w:val="Normal"/>
    <w:link w:val="CommentTextChar"/>
    <w:uiPriority w:val="99"/>
    <w:semiHidden/>
    <w:unhideWhenUsed/>
    <w:rsid w:val="00ED3F10"/>
    <w:rPr>
      <w:sz w:val="20"/>
      <w:szCs w:val="20"/>
    </w:rPr>
  </w:style>
  <w:style w:type="character" w:customStyle="1" w:styleId="CommentTextChar">
    <w:name w:val="Comment Text Char"/>
    <w:basedOn w:val="DefaultParagraphFont"/>
    <w:link w:val="CommentText"/>
    <w:uiPriority w:val="99"/>
    <w:semiHidden/>
    <w:rsid w:val="00ED3F10"/>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ED3F10"/>
    <w:rPr>
      <w:b/>
      <w:bCs/>
    </w:rPr>
  </w:style>
  <w:style w:type="character" w:customStyle="1" w:styleId="CommentSubjectChar">
    <w:name w:val="Comment Subject Char"/>
    <w:basedOn w:val="CommentTextChar"/>
    <w:link w:val="CommentSubject"/>
    <w:uiPriority w:val="99"/>
    <w:semiHidden/>
    <w:rsid w:val="00ED3F10"/>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47404">
      <w:bodyDiv w:val="1"/>
      <w:marLeft w:val="0"/>
      <w:marRight w:val="0"/>
      <w:marTop w:val="0"/>
      <w:marBottom w:val="0"/>
      <w:divBdr>
        <w:top w:val="none" w:sz="0" w:space="0" w:color="auto"/>
        <w:left w:val="none" w:sz="0" w:space="0" w:color="auto"/>
        <w:bottom w:val="none" w:sz="0" w:space="0" w:color="auto"/>
        <w:right w:val="none" w:sz="0" w:space="0" w:color="auto"/>
      </w:divBdr>
    </w:div>
    <w:div w:id="19484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KAKOSYAN Sergey K.</dc:creator>
  <cp:keywords/>
  <dc:description/>
  <cp:lastModifiedBy>Hripsime Ghazaryan</cp:lastModifiedBy>
  <cp:revision>19</cp:revision>
  <cp:lastPrinted>2023-07-25T12:20:00Z</cp:lastPrinted>
  <dcterms:created xsi:type="dcterms:W3CDTF">2023-05-29T18:17:00Z</dcterms:created>
  <dcterms:modified xsi:type="dcterms:W3CDTF">2023-08-21T12:16:00Z</dcterms:modified>
</cp:coreProperties>
</file>