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E0AF0" w14:textId="77777777" w:rsidR="00721F61" w:rsidRPr="00EC2A39" w:rsidRDefault="00136730" w:rsidP="00EC2A39">
      <w:pPr>
        <w:spacing w:line="360" w:lineRule="auto"/>
        <w:jc w:val="right"/>
        <w:rPr>
          <w:rFonts w:ascii="GHEA Grapalat" w:eastAsiaTheme="minorHAnsi" w:hAnsi="GHEA Grapalat" w:cstheme="minorBidi"/>
          <w:b/>
          <w:i/>
          <w:sz w:val="24"/>
          <w:szCs w:val="24"/>
          <w:lang w:val="en-US"/>
        </w:rPr>
      </w:pPr>
      <w:r w:rsidRPr="00EC2A39">
        <w:rPr>
          <w:rFonts w:ascii="GHEA Grapalat" w:eastAsiaTheme="minorHAnsi" w:hAnsi="GHEA Grapalat" w:cstheme="minorBidi"/>
          <w:b/>
          <w:i/>
          <w:sz w:val="24"/>
          <w:szCs w:val="24"/>
          <w:lang w:val="en-US"/>
        </w:rPr>
        <w:t>ՆԱԽԱԳԻԾ</w:t>
      </w:r>
    </w:p>
    <w:p w14:paraId="0CE63823" w14:textId="77777777" w:rsidR="00721F61" w:rsidRPr="00EC2A39" w:rsidRDefault="00721F61" w:rsidP="00EC2A39">
      <w:pPr>
        <w:spacing w:after="0" w:line="360" w:lineRule="auto"/>
        <w:jc w:val="center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EC2A39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ՀԱՅԱՍՏԱՆԻ ՀԱՆՐԱՊԵՏՈՒԹՅԱՆ ՕՐԵՆՔԸ</w:t>
      </w:r>
    </w:p>
    <w:p w14:paraId="77044ADD" w14:textId="1EC69754" w:rsidR="00721F61" w:rsidRPr="00EC2A39" w:rsidRDefault="00721F61" w:rsidP="00EC2A3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EC2A39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«</w:t>
      </w:r>
      <w:r w:rsidRPr="00EC2A3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ԱՆԱՍՆԱԲՈՒԺՈՒԹՅԱՆ ՄԱՍԻՆ</w:t>
      </w:r>
      <w:r w:rsidRPr="00EC2A39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» ՕՐԵՆՔՈՒՄ ՓՈՓՈԽՈՒԹՅՈՒՆՆԵՐ ԵՎ ԼՐԱՑՈՒՄ</w:t>
      </w:r>
      <w:r w:rsidR="00CD69A9" w:rsidRPr="00EC2A39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ՆԵՐ</w:t>
      </w:r>
      <w:r w:rsidRPr="00EC2A39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 ԿԱՏԱՐԵԼՈՒ ՄԱՍԻՆ</w:t>
      </w:r>
    </w:p>
    <w:p w14:paraId="7AB9014D" w14:textId="77777777" w:rsidR="00721F61" w:rsidRPr="00EC2A39" w:rsidRDefault="00721F61" w:rsidP="00EC2A3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2673CFCD" w14:textId="4F01391C" w:rsidR="00E72693" w:rsidRPr="00EC2A39" w:rsidRDefault="00721F61" w:rsidP="00EC2A39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EC2A39">
        <w:rPr>
          <w:rFonts w:ascii="GHEA Grapalat" w:hAnsi="GHEA Grapalat"/>
          <w:b/>
          <w:sz w:val="24"/>
          <w:szCs w:val="24"/>
          <w:lang w:val="hy-AM"/>
        </w:rPr>
        <w:t xml:space="preserve"> 1.</w:t>
      </w:r>
      <w:r w:rsidRPr="00EC2A3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C2A39">
        <w:rPr>
          <w:rFonts w:ascii="GHEA Grapalat" w:hAnsi="GHEA Grapalat" w:cs="Sylfaen"/>
          <w:sz w:val="24"/>
          <w:szCs w:val="24"/>
          <w:lang w:val="hy-AM"/>
        </w:rPr>
        <w:t>«</w:t>
      </w:r>
      <w:r w:rsidRPr="00EC2A3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Անասնաբուժության </w:t>
      </w:r>
      <w:r w:rsidRPr="00EC2A3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մասին</w:t>
      </w:r>
      <w:r w:rsidRPr="00EC2A39">
        <w:rPr>
          <w:rFonts w:ascii="GHEA Grapalat" w:hAnsi="GHEA Grapalat" w:cs="Sylfaen"/>
          <w:sz w:val="24"/>
          <w:szCs w:val="24"/>
          <w:lang w:val="hy-AM"/>
        </w:rPr>
        <w:t xml:space="preserve">» 2014 թվականի </w:t>
      </w:r>
      <w:r w:rsidRPr="00EC2A39">
        <w:rPr>
          <w:rFonts w:ascii="GHEA Grapalat" w:eastAsia="Times New Roman" w:hAnsi="GHEA Grapalat"/>
          <w:sz w:val="24"/>
          <w:szCs w:val="24"/>
          <w:lang w:val="hy-AM" w:eastAsia="ru-RU"/>
        </w:rPr>
        <w:t>հունիսի 21-ին</w:t>
      </w:r>
      <w:r w:rsidRPr="00EC2A39">
        <w:rPr>
          <w:rFonts w:ascii="GHEA Grapalat" w:hAnsi="GHEA Grapalat" w:cs="Sylfaen"/>
          <w:sz w:val="24"/>
          <w:szCs w:val="24"/>
          <w:lang w:val="hy-AM"/>
        </w:rPr>
        <w:t xml:space="preserve"> ՀՕ-137-Ն օրենքի  (այսուհետ` Օրենք) </w:t>
      </w:r>
      <w:r w:rsidR="008F58F3" w:rsidRPr="00EC2A39">
        <w:rPr>
          <w:rFonts w:ascii="GHEA Grapalat" w:hAnsi="GHEA Grapalat" w:cs="Sylfaen"/>
          <w:sz w:val="24"/>
          <w:szCs w:val="24"/>
          <w:lang w:val="hy-AM"/>
        </w:rPr>
        <w:t>2</w:t>
      </w:r>
      <w:r w:rsidRPr="00EC2A39">
        <w:rPr>
          <w:rFonts w:ascii="GHEA Grapalat" w:hAnsi="GHEA Grapalat"/>
          <w:sz w:val="24"/>
          <w:szCs w:val="24"/>
          <w:lang w:val="hy-AM"/>
        </w:rPr>
        <w:t>-րդ հոդվածի</w:t>
      </w:r>
      <w:r w:rsidR="008F58F3" w:rsidRPr="00EC2A39">
        <w:rPr>
          <w:rFonts w:ascii="GHEA Grapalat" w:hAnsi="GHEA Grapalat"/>
          <w:sz w:val="24"/>
          <w:szCs w:val="24"/>
          <w:lang w:val="hy-AM"/>
        </w:rPr>
        <w:t xml:space="preserve"> 3-րդ մասում, </w:t>
      </w:r>
      <w:r w:rsidR="00F77B80" w:rsidRPr="00EC2A39">
        <w:rPr>
          <w:rFonts w:ascii="GHEA Grapalat" w:hAnsi="GHEA Grapalat"/>
          <w:sz w:val="24"/>
          <w:szCs w:val="24"/>
          <w:lang w:val="hy-AM"/>
        </w:rPr>
        <w:t xml:space="preserve">12-րդ հոդվածի 1-ին </w:t>
      </w:r>
      <w:r w:rsidR="00865014" w:rsidRPr="00EC2A39">
        <w:rPr>
          <w:rFonts w:ascii="GHEA Grapalat" w:hAnsi="GHEA Grapalat"/>
          <w:sz w:val="24"/>
          <w:szCs w:val="24"/>
          <w:lang w:val="hy-AM"/>
        </w:rPr>
        <w:t>մաս</w:t>
      </w:r>
      <w:r w:rsidR="00F77B80" w:rsidRPr="00EC2A39">
        <w:rPr>
          <w:rFonts w:ascii="GHEA Grapalat" w:hAnsi="GHEA Grapalat"/>
          <w:sz w:val="24"/>
          <w:szCs w:val="24"/>
          <w:lang w:val="hy-AM"/>
        </w:rPr>
        <w:t xml:space="preserve">ում, </w:t>
      </w:r>
      <w:r w:rsidR="005A10C3" w:rsidRPr="00EC2A39">
        <w:rPr>
          <w:rFonts w:ascii="GHEA Grapalat" w:hAnsi="GHEA Grapalat"/>
          <w:sz w:val="24"/>
          <w:szCs w:val="24"/>
          <w:lang w:val="hy-AM"/>
        </w:rPr>
        <w:t xml:space="preserve">16-րդ հոդվածի 1-ին մասի </w:t>
      </w:r>
      <w:r w:rsidR="009B3972" w:rsidRPr="00EC2A39">
        <w:rPr>
          <w:rFonts w:ascii="GHEA Grapalat" w:hAnsi="GHEA Grapalat"/>
          <w:sz w:val="24"/>
          <w:szCs w:val="24"/>
          <w:lang w:val="hy-AM"/>
        </w:rPr>
        <w:t>2-րդ,</w:t>
      </w:r>
      <w:r w:rsidR="00865014" w:rsidRPr="00EC2A39">
        <w:rPr>
          <w:rFonts w:ascii="GHEA Grapalat" w:hAnsi="GHEA Grapalat"/>
          <w:sz w:val="24"/>
          <w:szCs w:val="24"/>
          <w:lang w:val="hy-AM"/>
        </w:rPr>
        <w:t>3-րդ,</w:t>
      </w:r>
      <w:r w:rsidR="009B3972" w:rsidRPr="00EC2A39">
        <w:rPr>
          <w:rFonts w:ascii="GHEA Grapalat" w:hAnsi="GHEA Grapalat"/>
          <w:sz w:val="24"/>
          <w:szCs w:val="24"/>
          <w:lang w:val="hy-AM"/>
        </w:rPr>
        <w:t xml:space="preserve"> </w:t>
      </w:r>
      <w:r w:rsidR="005A10C3" w:rsidRPr="00EC2A39">
        <w:rPr>
          <w:rFonts w:ascii="GHEA Grapalat" w:hAnsi="GHEA Grapalat"/>
          <w:sz w:val="24"/>
          <w:szCs w:val="24"/>
          <w:lang w:val="hy-AM"/>
        </w:rPr>
        <w:t xml:space="preserve">4-րդ, 6-րդ, 8-րդ կետերում, </w:t>
      </w:r>
      <w:r w:rsidR="00B514B6" w:rsidRPr="00EC2A39">
        <w:rPr>
          <w:rFonts w:ascii="GHEA Grapalat" w:hAnsi="GHEA Grapalat"/>
          <w:sz w:val="24"/>
          <w:szCs w:val="24"/>
          <w:lang w:val="hy-AM"/>
        </w:rPr>
        <w:t xml:space="preserve">17-րդ հոդվածի 1-ին մասի 3-րդ, 5-րդ կետերում, </w:t>
      </w:r>
      <w:r w:rsidR="00865014" w:rsidRPr="00EC2A39">
        <w:rPr>
          <w:rFonts w:ascii="GHEA Grapalat" w:hAnsi="GHEA Grapalat"/>
          <w:sz w:val="24"/>
          <w:szCs w:val="24"/>
          <w:lang w:val="hy-AM"/>
        </w:rPr>
        <w:t xml:space="preserve"> 19-րդ հոդվածի 2-րդ մասում, </w:t>
      </w:r>
      <w:r w:rsidR="001C3D3A" w:rsidRPr="00EC2A39">
        <w:rPr>
          <w:rFonts w:ascii="GHEA Grapalat" w:hAnsi="GHEA Grapalat"/>
          <w:sz w:val="24"/>
          <w:szCs w:val="24"/>
          <w:lang w:val="hy-AM"/>
        </w:rPr>
        <w:t>21-րդ հոդվածի 1-ին մասի 5-րդ, 6-րդ, 9-րդ կետերում,</w:t>
      </w:r>
      <w:r w:rsidR="00C168B5" w:rsidRPr="00EC2A39">
        <w:rPr>
          <w:rFonts w:ascii="GHEA Grapalat" w:hAnsi="GHEA Grapalat"/>
          <w:sz w:val="24"/>
          <w:szCs w:val="24"/>
          <w:lang w:val="hy-AM"/>
        </w:rPr>
        <w:t xml:space="preserve"> 23-րդ հոդվածի 1-ին մասում, </w:t>
      </w:r>
      <w:r w:rsidR="00CD69A9" w:rsidRPr="00EC2A39">
        <w:rPr>
          <w:rFonts w:ascii="GHEA Grapalat" w:hAnsi="GHEA Grapalat"/>
          <w:sz w:val="24"/>
          <w:szCs w:val="24"/>
          <w:lang w:val="hy-AM"/>
        </w:rPr>
        <w:t xml:space="preserve">24-րդ հոդվածի 4-րդ մասում, </w:t>
      </w:r>
      <w:r w:rsidR="00C168B5" w:rsidRPr="00EC2A39">
        <w:rPr>
          <w:rFonts w:ascii="GHEA Grapalat" w:hAnsi="GHEA Grapalat"/>
          <w:sz w:val="24"/>
          <w:szCs w:val="24"/>
          <w:lang w:val="hy-AM"/>
        </w:rPr>
        <w:t xml:space="preserve">30-րդ հոդվածի 1-ին մասի 5-րդ, 6-րդ կետերում, 31-րդ հոդվածի 1-ին, 3-րդ, 4-րդ մասերում, 5-րդ մասի 1-ին, 4-րդ կետերում,  </w:t>
      </w:r>
      <w:r w:rsidR="005E40C5" w:rsidRPr="00EC2A39">
        <w:rPr>
          <w:rFonts w:ascii="GHEA Grapalat" w:hAnsi="GHEA Grapalat"/>
          <w:sz w:val="24"/>
          <w:szCs w:val="24"/>
          <w:lang w:val="hy-AM"/>
        </w:rPr>
        <w:t>39-րդ հոդվածի 1-ին մասում, 41-րդ հոդվածի 2-րդ մասում</w:t>
      </w:r>
      <w:r w:rsidR="004417A9" w:rsidRPr="00EC2A39">
        <w:rPr>
          <w:rFonts w:ascii="GHEA Grapalat" w:hAnsi="GHEA Grapalat"/>
          <w:sz w:val="24"/>
          <w:szCs w:val="24"/>
          <w:lang w:val="hy-AM"/>
        </w:rPr>
        <w:t xml:space="preserve"> «լիազոր» բառը փոխարինել «տեսչական» բառով:</w:t>
      </w:r>
      <w:r w:rsidR="003E1057" w:rsidRPr="00EC2A3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3D3A" w:rsidRPr="00EC2A3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E461A31" w14:textId="54E5032C" w:rsidR="00136730" w:rsidRPr="00EC2A39" w:rsidRDefault="00721F61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C2A39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EC2A39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Pr="00EC2A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0FCB" w:rsidRPr="00EC2A39">
        <w:rPr>
          <w:rFonts w:ascii="GHEA Grapalat" w:hAnsi="GHEA Grapalat"/>
          <w:sz w:val="24"/>
          <w:szCs w:val="24"/>
          <w:lang w:val="hy-AM"/>
        </w:rPr>
        <w:t>3-րդ հոդվածի՝</w:t>
      </w:r>
    </w:p>
    <w:p w14:paraId="3267921C" w14:textId="70E8E038" w:rsidR="008F58F3" w:rsidRPr="00EC2A39" w:rsidRDefault="00136730" w:rsidP="00EC2A39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1-ին մասի 1-ին կետը շարադրել հետևյալ խմբագրությամբ.</w:t>
      </w:r>
    </w:p>
    <w:p w14:paraId="4A5CFA83" w14:textId="63EFF7AF" w:rsidR="00136730" w:rsidRPr="00EC2A39" w:rsidRDefault="00136730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 Unicode"/>
          <w:sz w:val="24"/>
          <w:szCs w:val="24"/>
          <w:lang w:val="hy-AM"/>
        </w:rPr>
      </w:pPr>
      <w:r w:rsidRPr="00EC2A39">
        <w:rPr>
          <w:rFonts w:ascii="GHEA Grapalat" w:eastAsia="Times New Roman" w:hAnsi="GHEA Grapalat"/>
          <w:sz w:val="24"/>
          <w:szCs w:val="24"/>
          <w:lang w:val="hy-AM" w:eastAsia="ru-RU"/>
        </w:rPr>
        <w:t>«1)</w:t>
      </w:r>
      <w:r w:rsidRPr="00EC2A39">
        <w:rPr>
          <w:rFonts w:eastAsia="Times New Roman" w:cs="Calibri"/>
          <w:sz w:val="24"/>
          <w:szCs w:val="24"/>
          <w:lang w:val="hy-AM" w:eastAsia="ru-RU"/>
        </w:rPr>
        <w:t> </w:t>
      </w:r>
      <w:r w:rsidRPr="00EC2A3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լիազոր մարմին՝</w:t>
      </w:r>
      <w:r w:rsidRPr="00EC2A39">
        <w:rPr>
          <w:rFonts w:eastAsia="Times New Roman" w:cs="Calibri"/>
          <w:sz w:val="24"/>
          <w:szCs w:val="24"/>
          <w:lang w:val="hy-AM" w:eastAsia="ru-RU"/>
        </w:rPr>
        <w:t> </w:t>
      </w:r>
      <w:r w:rsidRPr="00EC2A39">
        <w:rPr>
          <w:rFonts w:ascii="GHEA Grapalat" w:eastAsia="Times New Roman" w:hAnsi="GHEA Grapalat" w:cs="GHEA Grapalat"/>
          <w:sz w:val="24"/>
          <w:szCs w:val="24"/>
          <w:lang w:val="hy-AM"/>
        </w:rPr>
        <w:t>անասնաբուժության</w:t>
      </w:r>
      <w:r w:rsidRPr="00EC2A3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C2A39">
        <w:rPr>
          <w:rFonts w:ascii="GHEA Grapalat" w:eastAsia="Times New Roman" w:hAnsi="GHEA Grapalat" w:cs="Arial Unicode"/>
          <w:sz w:val="24"/>
          <w:szCs w:val="24"/>
          <w:lang w:val="hy-AM"/>
        </w:rPr>
        <w:t>բնագավա</w:t>
      </w:r>
      <w:r w:rsidR="00ED4B0F" w:rsidRPr="00EC2A39">
        <w:rPr>
          <w:rFonts w:ascii="GHEA Grapalat" w:eastAsia="Times New Roman" w:hAnsi="GHEA Grapalat" w:cs="Arial Unicode"/>
          <w:sz w:val="24"/>
          <w:szCs w:val="24"/>
          <w:lang w:val="hy-AM"/>
        </w:rPr>
        <w:t>ռ</w:t>
      </w:r>
      <w:r w:rsidRPr="00EC2A39">
        <w:rPr>
          <w:rFonts w:ascii="GHEA Grapalat" w:eastAsia="Times New Roman" w:hAnsi="GHEA Grapalat" w:cs="Arial Unicode"/>
          <w:sz w:val="24"/>
          <w:szCs w:val="24"/>
          <w:lang w:val="hy-AM"/>
        </w:rPr>
        <w:t>ում</w:t>
      </w:r>
      <w:r w:rsidRPr="00EC2A3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C2A39">
        <w:rPr>
          <w:rFonts w:ascii="GHEA Grapalat" w:eastAsia="Times New Roman" w:hAnsi="GHEA Grapalat" w:cs="Arial Unicode"/>
          <w:sz w:val="24"/>
          <w:szCs w:val="24"/>
          <w:lang w:val="hy-AM"/>
        </w:rPr>
        <w:t>քաղաքականություն</w:t>
      </w:r>
      <w:r w:rsidRPr="00EC2A3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C2A39">
        <w:rPr>
          <w:rFonts w:ascii="GHEA Grapalat" w:eastAsia="Times New Roman" w:hAnsi="GHEA Grapalat" w:cs="Arial Unicode"/>
          <w:sz w:val="24"/>
          <w:szCs w:val="24"/>
          <w:lang w:val="hy-AM"/>
        </w:rPr>
        <w:t>մշակող</w:t>
      </w:r>
      <w:r w:rsidR="004C3A56" w:rsidRPr="00EC2A39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 և իրական</w:t>
      </w:r>
      <w:r w:rsidR="00BE7FB8" w:rsidRPr="00EC2A39">
        <w:rPr>
          <w:rFonts w:ascii="GHEA Grapalat" w:eastAsia="Times New Roman" w:hAnsi="GHEA Grapalat" w:cs="Arial Unicode"/>
          <w:sz w:val="24"/>
          <w:szCs w:val="24"/>
          <w:lang w:val="hy-AM"/>
        </w:rPr>
        <w:t>ացնող</w:t>
      </w:r>
      <w:r w:rsidRPr="00EC2A3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C2A39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 պետական մարմին.»,</w:t>
      </w:r>
    </w:p>
    <w:p w14:paraId="6C035239" w14:textId="1AB8DF23" w:rsidR="00136730" w:rsidRPr="00EC2A39" w:rsidRDefault="00136730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 Unicode"/>
          <w:sz w:val="24"/>
          <w:szCs w:val="24"/>
          <w:lang w:val="hy-AM"/>
        </w:rPr>
      </w:pPr>
      <w:r w:rsidRPr="00EC2A39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EC506E" w:rsidRPr="00EC2A39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EC2A39">
        <w:rPr>
          <w:rFonts w:ascii="GHEA Grapalat" w:eastAsia="Times New Roman" w:hAnsi="GHEA Grapalat"/>
          <w:sz w:val="24"/>
          <w:szCs w:val="24"/>
          <w:lang w:val="hy-AM"/>
        </w:rPr>
        <w:t xml:space="preserve"> 1-ին մասը լրացնել </w:t>
      </w:r>
      <w:r w:rsidR="006E3693" w:rsidRPr="00EC2A39">
        <w:rPr>
          <w:rFonts w:ascii="GHEA Grapalat" w:eastAsia="Times New Roman" w:hAnsi="GHEA Grapalat"/>
          <w:sz w:val="24"/>
          <w:szCs w:val="24"/>
          <w:lang w:val="hy-AM"/>
        </w:rPr>
        <w:t>հետևյալ բովանդակությամբ</w:t>
      </w:r>
      <w:r w:rsidR="006E3693" w:rsidRPr="00EC2A39">
        <w:rPr>
          <w:rFonts w:eastAsia="Times New Roman" w:cs="Calibri"/>
          <w:sz w:val="24"/>
          <w:szCs w:val="24"/>
          <w:lang w:val="hy-AM"/>
        </w:rPr>
        <w:t> </w:t>
      </w:r>
      <w:r w:rsidRPr="00EC2A39">
        <w:rPr>
          <w:rFonts w:ascii="GHEA Grapalat" w:eastAsia="Times New Roman" w:hAnsi="GHEA Grapalat"/>
          <w:sz w:val="24"/>
          <w:szCs w:val="24"/>
          <w:lang w:val="hy-AM"/>
        </w:rPr>
        <w:t>1.1 կետով.</w:t>
      </w:r>
    </w:p>
    <w:p w14:paraId="56763E5B" w14:textId="476E6FAD" w:rsidR="00136730" w:rsidRPr="00EC2A39" w:rsidRDefault="00136730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C2A39">
        <w:rPr>
          <w:rFonts w:ascii="GHEA Grapalat" w:hAnsi="GHEA Grapalat"/>
          <w:sz w:val="24"/>
          <w:szCs w:val="24"/>
          <w:lang w:val="hy-AM"/>
        </w:rPr>
        <w:t xml:space="preserve">«1.1) </w:t>
      </w:r>
      <w:r w:rsidRPr="00EC2A39">
        <w:rPr>
          <w:rFonts w:ascii="GHEA Grapalat" w:hAnsi="GHEA Grapalat"/>
          <w:b/>
          <w:sz w:val="24"/>
          <w:szCs w:val="24"/>
          <w:lang w:val="hy-AM"/>
        </w:rPr>
        <w:t>տեսչական մարմին՝</w:t>
      </w:r>
      <w:r w:rsidRPr="00EC2A3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EC2A39">
        <w:rPr>
          <w:rFonts w:ascii="GHEA Grapalat" w:eastAsia="Times New Roman" w:hAnsi="GHEA Grapalat" w:cs="GHEA Grapalat"/>
          <w:sz w:val="24"/>
          <w:szCs w:val="24"/>
          <w:lang w:val="hy-AM"/>
        </w:rPr>
        <w:t>անասնաբուժության</w:t>
      </w:r>
      <w:r w:rsidRPr="00EC2A39">
        <w:rPr>
          <w:rFonts w:ascii="GHEA Grapalat" w:hAnsi="GHEA Grapalat"/>
          <w:sz w:val="24"/>
          <w:szCs w:val="24"/>
          <w:lang w:val="hy-AM"/>
        </w:rPr>
        <w:t xml:space="preserve"> բնագավառում վերահսկողություն իրականացնող </w:t>
      </w:r>
      <w:r w:rsidR="00BE7FB8" w:rsidRPr="00EC2A39">
        <w:rPr>
          <w:rFonts w:ascii="GHEA Grapalat" w:hAnsi="GHEA Grapalat"/>
          <w:sz w:val="24"/>
          <w:szCs w:val="24"/>
          <w:lang w:val="hy-AM"/>
        </w:rPr>
        <w:t>պետական</w:t>
      </w:r>
      <w:r w:rsidRPr="00EC2A39">
        <w:rPr>
          <w:rFonts w:ascii="GHEA Grapalat" w:hAnsi="GHEA Grapalat"/>
          <w:sz w:val="24"/>
          <w:szCs w:val="24"/>
          <w:lang w:val="hy-AM"/>
        </w:rPr>
        <w:t xml:space="preserve"> մարմին</w:t>
      </w:r>
      <w:r w:rsidRPr="00EC2A39">
        <w:rPr>
          <w:rFonts w:ascii="GHEA Grapalat" w:eastAsia="Times New Roman" w:hAnsi="GHEA Grapalat"/>
          <w:sz w:val="24"/>
          <w:szCs w:val="24"/>
          <w:lang w:val="hy-AM" w:eastAsia="ru-RU"/>
        </w:rPr>
        <w:t>.»,</w:t>
      </w:r>
    </w:p>
    <w:p w14:paraId="701719D8" w14:textId="729732BF" w:rsidR="00143BE0" w:rsidRPr="00EC2A39" w:rsidRDefault="00C335FD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C2A39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="00EC506E" w:rsidRPr="00EC2A39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143BE0" w:rsidRPr="00EC2A39">
        <w:rPr>
          <w:rFonts w:ascii="GHEA Grapalat" w:eastAsia="Times New Roman" w:hAnsi="GHEA Grapalat"/>
          <w:sz w:val="24"/>
          <w:szCs w:val="24"/>
          <w:lang w:val="hy-AM"/>
        </w:rPr>
        <w:t xml:space="preserve"> 2-րդ մաս</w:t>
      </w:r>
      <w:r w:rsidR="00AF2D5F" w:rsidRPr="00EC2A39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143BE0" w:rsidRPr="00EC2A39">
        <w:rPr>
          <w:rFonts w:ascii="GHEA Grapalat" w:eastAsia="Times New Roman" w:hAnsi="GHEA Grapalat"/>
          <w:sz w:val="24"/>
          <w:szCs w:val="24"/>
          <w:lang w:val="hy-AM"/>
        </w:rPr>
        <w:t xml:space="preserve"> ուժը կորցրած ճանաչել:</w:t>
      </w:r>
    </w:p>
    <w:p w14:paraId="670ECF80" w14:textId="77777777" w:rsidR="004C3A56" w:rsidRPr="00EC2A39" w:rsidRDefault="004C3A56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BEBE175" w14:textId="40AAAD05" w:rsidR="004C3A56" w:rsidRPr="00EC2A39" w:rsidRDefault="004C3A56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b/>
          <w:sz w:val="24"/>
          <w:szCs w:val="24"/>
          <w:lang w:val="hy-AM"/>
        </w:rPr>
        <w:t>Հոդված 3.</w:t>
      </w:r>
      <w:r w:rsidRPr="00EC2A39">
        <w:rPr>
          <w:rFonts w:ascii="GHEA Grapalat" w:hAnsi="GHEA Grapalat"/>
          <w:sz w:val="24"/>
          <w:szCs w:val="24"/>
          <w:lang w:val="hy-AM"/>
        </w:rPr>
        <w:t xml:space="preserve"> Օրենքի 6-րդ հոդվածի 1-ին մասը լրացնել </w:t>
      </w:r>
      <w:proofErr w:type="spellStart"/>
      <w:r w:rsidRPr="00EC2A39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EC2A39">
        <w:rPr>
          <w:rFonts w:ascii="GHEA Grapalat" w:hAnsi="GHEA Grapalat"/>
          <w:sz w:val="24"/>
          <w:szCs w:val="24"/>
          <w:lang w:val="hy-AM"/>
        </w:rPr>
        <w:t xml:space="preserve"> բովանդակությամբ 33-</w:t>
      </w:r>
      <w:r w:rsidR="006A7DC6" w:rsidRPr="008B6150">
        <w:rPr>
          <w:rFonts w:ascii="GHEA Grapalat" w:hAnsi="GHEA Grapalat"/>
          <w:sz w:val="24"/>
          <w:szCs w:val="24"/>
          <w:lang w:val="hy-AM"/>
        </w:rPr>
        <w:t>37</w:t>
      </w:r>
      <w:r w:rsidR="00604357" w:rsidRPr="008B6150">
        <w:rPr>
          <w:rFonts w:ascii="GHEA Grapalat" w:hAnsi="GHEA Grapalat"/>
          <w:sz w:val="24"/>
          <w:szCs w:val="24"/>
          <w:lang w:val="hy-AM"/>
        </w:rPr>
        <w:t>-</w:t>
      </w:r>
      <w:r w:rsidRPr="00EC2A39">
        <w:rPr>
          <w:rFonts w:ascii="GHEA Grapalat" w:hAnsi="GHEA Grapalat"/>
          <w:sz w:val="24"/>
          <w:szCs w:val="24"/>
          <w:lang w:val="hy-AM"/>
        </w:rPr>
        <w:t>րդ կետ</w:t>
      </w:r>
      <w:r w:rsidR="00604357" w:rsidRPr="00EC2A39">
        <w:rPr>
          <w:rFonts w:ascii="GHEA Grapalat" w:hAnsi="GHEA Grapalat"/>
          <w:sz w:val="24"/>
          <w:szCs w:val="24"/>
          <w:lang w:val="hy-AM"/>
        </w:rPr>
        <w:t>եր</w:t>
      </w:r>
      <w:r w:rsidRPr="00EC2A39">
        <w:rPr>
          <w:rFonts w:ascii="GHEA Grapalat" w:hAnsi="GHEA Grapalat"/>
          <w:sz w:val="24"/>
          <w:szCs w:val="24"/>
          <w:lang w:val="hy-AM"/>
        </w:rPr>
        <w:t>ով՝</w:t>
      </w:r>
    </w:p>
    <w:p w14:paraId="59F9FE72" w14:textId="7592501B" w:rsidR="00604357" w:rsidRPr="00EC2A39" w:rsidRDefault="004C3A56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lastRenderedPageBreak/>
        <w:t>«33) անասնաբուժական հսկման ենթակա պրանքների ներմուծման (արտահանման) և տարանցիկ փոխադրման թույլտվության տրամադրման դեպքերը և կարգը</w:t>
      </w:r>
      <w:r w:rsidR="00604357" w:rsidRPr="00EC2A39">
        <w:rPr>
          <w:rFonts w:ascii="GHEA Grapalat" w:hAnsi="GHEA Grapalat"/>
          <w:sz w:val="24"/>
          <w:szCs w:val="24"/>
          <w:lang w:val="hy-AM"/>
        </w:rPr>
        <w:t>․</w:t>
      </w:r>
    </w:p>
    <w:p w14:paraId="09180E61" w14:textId="22E0FBF2" w:rsidR="006A7DC6" w:rsidRPr="00EC2A39" w:rsidRDefault="006A7DC6" w:rsidP="00EC2A39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EC2A39">
        <w:rPr>
          <w:rFonts w:ascii="GHEA Grapalat" w:eastAsia="Times New Roman" w:hAnsi="GHEA Grapalat" w:cs="GHEA Grapalat"/>
          <w:sz w:val="24"/>
          <w:szCs w:val="24"/>
          <w:lang w:val="hy-AM"/>
        </w:rPr>
        <w:t>34</w:t>
      </w:r>
      <w:r w:rsidRPr="008B615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) </w:t>
      </w:r>
      <w:r w:rsidRPr="00EC2A39">
        <w:rPr>
          <w:rFonts w:ascii="GHEA Grapalat" w:eastAsia="Times New Roman" w:hAnsi="GHEA Grapalat" w:cs="GHEA Grapalat"/>
          <w:sz w:val="24"/>
          <w:szCs w:val="24"/>
          <w:lang w:val="hy-AM"/>
        </w:rPr>
        <w:t>անասնաբուժական հսկողության ենթակա ապրանքների ներմուծման, արտահանման և տարանցիկ փոխադրման</w:t>
      </w:r>
      <w:r w:rsidRPr="00EC2A39">
        <w:rPr>
          <w:rFonts w:eastAsia="Times New Roman" w:cs="Calibri"/>
          <w:sz w:val="24"/>
          <w:szCs w:val="24"/>
          <w:lang w:val="hy-AM"/>
        </w:rPr>
        <w:t> </w:t>
      </w:r>
      <w:hyperlink r:id="rId5" w:history="1">
        <w:r w:rsidRPr="00EC2A39">
          <w:rPr>
            <w:rFonts w:ascii="GHEA Grapalat" w:eastAsia="Times New Roman" w:hAnsi="GHEA Grapalat" w:cs="GHEA Grapalat"/>
            <w:sz w:val="24"/>
            <w:szCs w:val="24"/>
            <w:lang w:val="hy-AM"/>
          </w:rPr>
          <w:t>կարգը</w:t>
        </w:r>
      </w:hyperlink>
      <w:r w:rsidRPr="00EC2A39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</w:p>
    <w:p w14:paraId="6E3D7AF9" w14:textId="6F9B2BCD" w:rsidR="00604357" w:rsidRPr="00EC2A39" w:rsidRDefault="00604357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3</w:t>
      </w:r>
      <w:r w:rsidR="006A7DC6" w:rsidRPr="008B6150">
        <w:rPr>
          <w:rFonts w:ascii="GHEA Grapalat" w:hAnsi="GHEA Grapalat"/>
          <w:sz w:val="24"/>
          <w:szCs w:val="24"/>
          <w:lang w:val="hy-AM"/>
        </w:rPr>
        <w:t>5</w:t>
      </w:r>
      <w:r w:rsidRPr="008B615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C2A39">
        <w:rPr>
          <w:rFonts w:ascii="GHEA Grapalat" w:hAnsi="GHEA Grapalat"/>
          <w:sz w:val="24"/>
          <w:szCs w:val="24"/>
          <w:lang w:val="hy-AM"/>
        </w:rPr>
        <w:t>անասնաբուժական հսկողության (վերահսկողության) ենթակա ապրանքների, հավելումների ներմուծման, արտահանման, Հայաստանի Հանրապետության տարածքում փոխադրման համար անասնաբուժական ուղեկցող փաստաթղթեր, անվտանգության սերտիֆիկատներ և համապատասխանության տեղեկանք տալու կարգը, անասնաբուժական ուղեկցող փաստաթղթերի, անվտանգության սերտիֆիկատների և համապատասխանության տեղեկանքի ձևերը, ինչպես նաև օրենսդրությամբ սահմանված ուղեկցող այլ փաստաթղթերի տրման կարգը.</w:t>
      </w:r>
    </w:p>
    <w:p w14:paraId="47A391E0" w14:textId="75907406" w:rsidR="00604357" w:rsidRPr="00EC2A39" w:rsidRDefault="006A7DC6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8B6150">
        <w:rPr>
          <w:rFonts w:ascii="GHEA Grapalat" w:hAnsi="GHEA Grapalat"/>
          <w:sz w:val="24"/>
          <w:szCs w:val="24"/>
          <w:lang w:val="hy-AM"/>
        </w:rPr>
        <w:t>36</w:t>
      </w:r>
      <w:r w:rsidR="00604357" w:rsidRPr="00EC2A39">
        <w:rPr>
          <w:rFonts w:ascii="GHEA Grapalat" w:hAnsi="GHEA Grapalat"/>
          <w:sz w:val="24"/>
          <w:szCs w:val="24"/>
          <w:lang w:val="hy-AM"/>
        </w:rPr>
        <w:t>) անասնաբուժական միջոցառումների համարժեքության ճանաչման և ռիսկի գնահատման</w:t>
      </w:r>
      <w:r w:rsidR="00604357" w:rsidRPr="00EC2A39">
        <w:rPr>
          <w:rFonts w:cs="Calibri"/>
          <w:sz w:val="24"/>
          <w:szCs w:val="24"/>
          <w:lang w:val="hy-AM"/>
        </w:rPr>
        <w:t> </w:t>
      </w:r>
      <w:hyperlink r:id="rId6" w:history="1">
        <w:r w:rsidR="00604357" w:rsidRPr="00EC2A39">
          <w:rPr>
            <w:rFonts w:ascii="GHEA Grapalat" w:hAnsi="GHEA Grapalat"/>
            <w:sz w:val="24"/>
            <w:szCs w:val="24"/>
            <w:lang w:val="hy-AM"/>
          </w:rPr>
          <w:t>կարգը.</w:t>
        </w:r>
      </w:hyperlink>
    </w:p>
    <w:p w14:paraId="0C9E35A1" w14:textId="3D401548" w:rsidR="004C3A56" w:rsidRPr="00EC2A39" w:rsidRDefault="00604357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3</w:t>
      </w:r>
      <w:r w:rsidR="006A7DC6" w:rsidRPr="008B6150">
        <w:rPr>
          <w:rFonts w:ascii="GHEA Grapalat" w:hAnsi="GHEA Grapalat"/>
          <w:sz w:val="24"/>
          <w:szCs w:val="24"/>
          <w:lang w:val="hy-AM"/>
        </w:rPr>
        <w:t>7</w:t>
      </w:r>
      <w:r w:rsidRPr="00EC2A39">
        <w:rPr>
          <w:rFonts w:ascii="GHEA Grapalat" w:hAnsi="GHEA Grapalat"/>
          <w:sz w:val="24"/>
          <w:szCs w:val="24"/>
          <w:lang w:val="hy-AM"/>
        </w:rPr>
        <w:t>) Պետական եկամուտների կոմիտեի կողմից Սննդամթերքի անվտանգության տեսչական պետական մարմնին Հայաստանի Հանրապետություն ներմուծված  անասնաբուժական բնագավառի հսկողության (վերահսկողության) ենթակա ապրանքների վերաբերյալ տեղեկատվության տրամադրման կարգը</w:t>
      </w:r>
      <w:r w:rsidRPr="008B6150">
        <w:rPr>
          <w:rFonts w:ascii="GHEA Grapalat" w:hAnsi="GHEA Grapalat"/>
          <w:sz w:val="24"/>
          <w:szCs w:val="24"/>
          <w:lang w:val="hy-AM"/>
        </w:rPr>
        <w:t>:</w:t>
      </w:r>
      <w:r w:rsidR="004C3A56" w:rsidRPr="00EC2A39">
        <w:rPr>
          <w:rFonts w:ascii="GHEA Grapalat" w:hAnsi="GHEA Grapalat"/>
          <w:sz w:val="24"/>
          <w:szCs w:val="24"/>
          <w:lang w:val="hy-AM"/>
        </w:rPr>
        <w:t>»</w:t>
      </w:r>
      <w:r w:rsidR="00865014" w:rsidRPr="00EC2A39">
        <w:rPr>
          <w:rFonts w:ascii="GHEA Grapalat" w:hAnsi="GHEA Grapalat"/>
          <w:sz w:val="24"/>
          <w:szCs w:val="24"/>
          <w:lang w:val="hy-AM"/>
        </w:rPr>
        <w:t>:</w:t>
      </w:r>
    </w:p>
    <w:p w14:paraId="0051F3CB" w14:textId="63025B0E" w:rsidR="00604357" w:rsidRPr="00EC2A39" w:rsidRDefault="00604357" w:rsidP="00EC2A39">
      <w:pPr>
        <w:shd w:val="clear" w:color="auto" w:fill="FFFFFF"/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</w:p>
    <w:p w14:paraId="6C6C1DA6" w14:textId="77777777" w:rsidR="00604357" w:rsidRPr="008B6150" w:rsidRDefault="00604357" w:rsidP="00EC2A39">
      <w:pPr>
        <w:shd w:val="clear" w:color="auto" w:fill="FFFFFF"/>
        <w:spacing w:after="0" w:line="360" w:lineRule="auto"/>
        <w:ind w:firstLine="375"/>
        <w:rPr>
          <w:rFonts w:ascii="Arial Unicode" w:eastAsia="Times New Roman" w:hAnsi="Arial Unicode"/>
          <w:sz w:val="21"/>
          <w:szCs w:val="21"/>
          <w:lang w:val="hy-AM" w:eastAsia="en-GB"/>
        </w:rPr>
      </w:pPr>
    </w:p>
    <w:p w14:paraId="68A9D338" w14:textId="3FBB91CC" w:rsidR="00B01B01" w:rsidRPr="00EC2A39" w:rsidRDefault="00143BE0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B01B01" w:rsidRPr="00EC2A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65014" w:rsidRPr="00EC2A39">
        <w:rPr>
          <w:rFonts w:ascii="GHEA Grapalat" w:hAnsi="GHEA Grapalat"/>
          <w:b/>
          <w:sz w:val="24"/>
          <w:szCs w:val="24"/>
          <w:lang w:val="hy-AM"/>
        </w:rPr>
        <w:t>4</w:t>
      </w:r>
      <w:r w:rsidRPr="00EC2A39">
        <w:rPr>
          <w:rFonts w:ascii="GHEA Grapalat" w:hAnsi="GHEA Grapalat"/>
          <w:b/>
          <w:sz w:val="24"/>
          <w:szCs w:val="24"/>
          <w:lang w:val="hy-AM"/>
        </w:rPr>
        <w:t>.</w:t>
      </w:r>
      <w:r w:rsidRPr="00EC2A39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="00B01B01" w:rsidRPr="00EC2A39">
        <w:rPr>
          <w:rFonts w:ascii="GHEA Grapalat" w:hAnsi="GHEA Grapalat"/>
          <w:sz w:val="24"/>
          <w:szCs w:val="24"/>
          <w:lang w:val="hy-AM"/>
        </w:rPr>
        <w:t xml:space="preserve"> 7-րդ հոդված</w:t>
      </w:r>
      <w:r w:rsidR="00865014" w:rsidRPr="00EC2A39">
        <w:rPr>
          <w:rFonts w:ascii="GHEA Grapalat" w:hAnsi="GHEA Grapalat"/>
          <w:sz w:val="24"/>
          <w:szCs w:val="24"/>
          <w:lang w:val="hy-AM"/>
        </w:rPr>
        <w:t>ը շարադրել հետևյալ խմբագրությամբ</w:t>
      </w:r>
      <w:r w:rsidR="00B01B01" w:rsidRPr="00EC2A39">
        <w:rPr>
          <w:rFonts w:ascii="GHEA Grapalat" w:hAnsi="GHEA Grapalat"/>
          <w:sz w:val="24"/>
          <w:szCs w:val="24"/>
          <w:lang w:val="hy-AM"/>
        </w:rPr>
        <w:t>՝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EC2A39" w:rsidRPr="00EC2A39" w14:paraId="22FCC451" w14:textId="77777777" w:rsidTr="00D0481C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14:paraId="7D362EA2" w14:textId="4436A38B" w:rsidR="00865014" w:rsidRPr="00EC2A39" w:rsidRDefault="00865014" w:rsidP="00EC2A39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C2A39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«Հոդված 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A8060C" w14:textId="77777777" w:rsidR="00865014" w:rsidRPr="00EC2A39" w:rsidRDefault="00865014" w:rsidP="00EC2A39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C2A3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Լիազոր մարմնի լիազորությունները</w:t>
            </w:r>
          </w:p>
        </w:tc>
      </w:tr>
    </w:tbl>
    <w:p w14:paraId="5604159E" w14:textId="77777777" w:rsidR="00865014" w:rsidRPr="00EC2A39" w:rsidRDefault="00865014" w:rsidP="00EC2A39">
      <w:pPr>
        <w:shd w:val="clear" w:color="auto" w:fill="FFFFFF"/>
        <w:spacing w:after="0" w:line="360" w:lineRule="auto"/>
        <w:ind w:firstLine="375"/>
        <w:rPr>
          <w:rFonts w:ascii="Arial Unicode" w:eastAsia="Times New Roman" w:hAnsi="Arial Unicode"/>
          <w:sz w:val="21"/>
          <w:szCs w:val="21"/>
          <w:lang w:eastAsia="en-GB"/>
        </w:rPr>
      </w:pPr>
      <w:r w:rsidRPr="00EC2A39">
        <w:rPr>
          <w:rFonts w:eastAsia="Times New Roman" w:cs="Calibri"/>
          <w:sz w:val="21"/>
          <w:szCs w:val="21"/>
          <w:lang w:eastAsia="en-GB"/>
        </w:rPr>
        <w:t> </w:t>
      </w:r>
    </w:p>
    <w:p w14:paraId="75BE1F18" w14:textId="77777777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 xml:space="preserve">1. Լիազոր մարմինը՝ </w:t>
      </w:r>
    </w:p>
    <w:p w14:paraId="54CBB71B" w14:textId="7A161283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1) հաստատում է  անասնաբուժասանիտարական փորձաքննության եզրակացության և պիտակի ձևը.</w:t>
      </w:r>
    </w:p>
    <w:p w14:paraId="263C740E" w14:textId="61D1E4C5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lastRenderedPageBreak/>
        <w:t>2) հաստատում է  անասնաբուժական գործունեություն իրականացնող անձանց կողմից վարվող գրանցամատյանների ձևը.</w:t>
      </w:r>
    </w:p>
    <w:p w14:paraId="783D107A" w14:textId="22FD0B7B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3) հաստատում է  կենդանիների անասնաբուժական անձնագրի ձևը և լրացնելու կարգը:</w:t>
      </w:r>
    </w:p>
    <w:p w14:paraId="59AE1EE4" w14:textId="1634B14C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4) հաստատում է  կենդանիների վարակիչ հիվանդությունների դեմ պայքարի և կանխարգելման հրահանգներ և մեթոդական ուղեցույցներ.</w:t>
      </w:r>
    </w:p>
    <w:p w14:paraId="07E3F35D" w14:textId="6E45EF22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5)  սահմանում է անասնաբուժական գործունեությանը ներկայացվող պահանջները` ըստ</w:t>
      </w:r>
      <w:r w:rsidRPr="00EC2A39">
        <w:rPr>
          <w:rFonts w:cs="Calibri"/>
          <w:sz w:val="24"/>
          <w:szCs w:val="24"/>
          <w:lang w:val="hy-AM"/>
        </w:rPr>
        <w:t> </w:t>
      </w:r>
      <w:r w:rsidRPr="00EC2A39">
        <w:rPr>
          <w:rFonts w:ascii="GHEA Grapalat" w:hAnsi="GHEA Grapalat"/>
          <w:sz w:val="24"/>
          <w:szCs w:val="24"/>
          <w:lang w:val="hy-AM"/>
        </w:rPr>
        <w:t>անասնահամաճարակային նշանակության կամ անասնաբուժական պետական վերահսկման ենթակա օբյեկտների  տեսակի.</w:t>
      </w:r>
    </w:p>
    <w:p w14:paraId="4EFBE4CA" w14:textId="23A6E61E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6) սահմանում է անասնաբուժական հսկման ենթակա ապրանքներին ներկայացվող միասնական անասնաբուժական` անասնաբուժասանիտարական պահանջները:</w:t>
      </w:r>
    </w:p>
    <w:p w14:paraId="30850774" w14:textId="4EC1477C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 xml:space="preserve"> 7)  իրականացնում է գյուղատնտեսական կենդանիների համարակալում և հաշվառված կենդանիների վերաբերյալ էլեկտրոնային տեղեկատվական համակարգի մշակում և տեղեկատվական շտեմարանի վարում.</w:t>
      </w:r>
    </w:p>
    <w:p w14:paraId="7A7BC075" w14:textId="20E5A1F5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8)  իրականացնում է անասնաբուժական գործունեությամբ զբաղվող, անասնաբուժական հսկման ենթակա ապրանքներ ներմուծող և արտահանող, կենդանիներ պահող, կենդանական ծագման հումքի և մթերքի, կենդանական ծագման կողմնակի արտադրանքի, կերատեսակների, անասնաբուժական դեղամիջոցների արտադրությամբ, վերամշակմամբ, պահպանմամբ, փոխադրմամբ, առևտրով կամ իրացմամբ զբաղվող ֆիզիկական և իրավաբանական անձանց հաշվառում, դրանց գործառնությունների և դրանց իրականացման տարածքների վերաբերյալ էլեկտրոնային տեղեկատվական համակարգի մշակում և տեղեկատվական շտեմարանի վարում.</w:t>
      </w:r>
    </w:p>
    <w:p w14:paraId="7893481B" w14:textId="4F0AF36E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 xml:space="preserve">9)  իրականացնում է Հայաստանի Հանրապետությունից Եվրասիական տնտեսական միության անդամ այլ պետություն փոխադրվող, Հայաստանի </w:t>
      </w:r>
      <w:r w:rsidRPr="00EC2A39">
        <w:rPr>
          <w:rFonts w:ascii="GHEA Grapalat" w:hAnsi="GHEA Grapalat"/>
          <w:sz w:val="24"/>
          <w:szCs w:val="24"/>
          <w:lang w:val="hy-AM"/>
        </w:rPr>
        <w:lastRenderedPageBreak/>
        <w:t>Հանրապետության տարածք ներմուծվող անասնաբուժական հսկման ենթակա ապրանքների արտադրություն, վերամշակում և (կամ) պահպանում իրականացնող կազմակերպությունների և անձանց ռեեստրների վարում.</w:t>
      </w:r>
    </w:p>
    <w:p w14:paraId="45421A89" w14:textId="19716A75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10) իրականացնում է  անասնաբուժական դեղամիջոցների գրանցում.</w:t>
      </w:r>
    </w:p>
    <w:p w14:paraId="1400D4CF" w14:textId="703C6678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 xml:space="preserve">11) տրամադրում է ուսումնական, գիտատետազոտական, արդյունաբերական կազմակերպություններին փորձարկումների նպատակով  մենդանիների օգտագործման թույտվություն: </w:t>
      </w:r>
    </w:p>
    <w:p w14:paraId="7EF0D745" w14:textId="4548EF72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12) տրամադրում է անասնաբուժական հսկման ենթակա պրանքների ներմուծման (արտահանման) և տարանցիկ փոխադրման թույլտվության.</w:t>
      </w:r>
    </w:p>
    <w:p w14:paraId="787F7C9B" w14:textId="426C058B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13)  արտահանող երկրի անասնաբուժության  բնագավարի պետական մարմնին ծանուցում է ներմուծվող անասնաբուժական հասկողության երթակա ապրանքներում հայտնաբերված կենդզնիների վարակիչ հիվանդությունների հարուցիչների մասին.</w:t>
      </w:r>
    </w:p>
    <w:p w14:paraId="61A4D50F" w14:textId="77777777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14) իրանացնում է օրենքով իրեն վերապահված այլ լիազորություններ:</w:t>
      </w:r>
    </w:p>
    <w:p w14:paraId="0B8E951E" w14:textId="77777777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2. Լիազոր մարմինը համագործակցում է անասնաբուժության ոլորտում միջազգային կազմակերպությունների հետ:</w:t>
      </w:r>
    </w:p>
    <w:p w14:paraId="3EC5D84D" w14:textId="0609F929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3. Լիազոր մարմինը Կառավարության հաստատմանն է ներկայացնում հակաանասնահամաճարակային տարեկան միջոցառումների պետական ծրագիրը և նրանում ներառված վարակիչ հիվանդությունների ցանկը:»</w:t>
      </w:r>
    </w:p>
    <w:p w14:paraId="66682238" w14:textId="77777777" w:rsidR="00106AA8" w:rsidRPr="00EC2A39" w:rsidRDefault="00106AA8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2C1AD6D1" w14:textId="65F10958" w:rsidR="00865014" w:rsidRPr="00EC2A39" w:rsidRDefault="00143BE0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865014" w:rsidRPr="00EC2A39">
        <w:rPr>
          <w:rFonts w:ascii="GHEA Grapalat" w:hAnsi="GHEA Grapalat"/>
          <w:b/>
          <w:sz w:val="24"/>
          <w:szCs w:val="24"/>
          <w:lang w:val="hy-AM"/>
        </w:rPr>
        <w:t>5</w:t>
      </w:r>
      <w:r w:rsidRPr="00EC2A39">
        <w:rPr>
          <w:rFonts w:ascii="GHEA Grapalat" w:hAnsi="GHEA Grapalat"/>
          <w:b/>
          <w:sz w:val="24"/>
          <w:szCs w:val="24"/>
          <w:lang w:val="hy-AM"/>
        </w:rPr>
        <w:t>.</w:t>
      </w:r>
      <w:r w:rsidRPr="00EC2A39">
        <w:rPr>
          <w:rFonts w:ascii="GHEA Grapalat" w:hAnsi="GHEA Grapalat"/>
          <w:sz w:val="24"/>
          <w:szCs w:val="24"/>
          <w:lang w:val="hy-AM"/>
        </w:rPr>
        <w:t xml:space="preserve"> </w:t>
      </w:r>
      <w:r w:rsidR="00865014" w:rsidRPr="00EC2A39">
        <w:rPr>
          <w:rFonts w:ascii="GHEA Grapalat" w:hAnsi="GHEA Grapalat"/>
          <w:sz w:val="24"/>
          <w:szCs w:val="24"/>
          <w:lang w:val="hy-AM"/>
        </w:rPr>
        <w:t>Օրենքը լրացնել հետևալ բովանդակությամբ 7.1-րդ հոդվածով՝</w:t>
      </w:r>
    </w:p>
    <w:p w14:paraId="4D8A4C4F" w14:textId="623E6BDD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C2A39">
        <w:rPr>
          <w:rFonts w:ascii="GHEA Grapalat" w:hAnsi="GHEA Grapalat"/>
          <w:b/>
          <w:sz w:val="24"/>
          <w:szCs w:val="24"/>
          <w:lang w:val="hy-AM"/>
        </w:rPr>
        <w:t>«Հոդված 7.1. Տեսչական մարմնի լիազորությունները</w:t>
      </w:r>
    </w:p>
    <w:p w14:paraId="4D9E5887" w14:textId="77777777" w:rsidR="00865014" w:rsidRPr="00EC2A39" w:rsidRDefault="00865014" w:rsidP="00EC2A3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 xml:space="preserve">Տեսչական մարմինը՝ </w:t>
      </w:r>
    </w:p>
    <w:p w14:paraId="4EB7071D" w14:textId="77777777" w:rsidR="00865014" w:rsidRPr="00EC2A39" w:rsidRDefault="00865014" w:rsidP="00EC2A39">
      <w:pPr>
        <w:pStyle w:val="ListParagraph"/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1)  իրականացնում է անասնաբուժության բնագավարում պետական վերահկողություն.</w:t>
      </w:r>
    </w:p>
    <w:p w14:paraId="5E98B5BB" w14:textId="77777777" w:rsidR="00865014" w:rsidRPr="00EC2A39" w:rsidRDefault="00865014" w:rsidP="00EC2A39">
      <w:pPr>
        <w:pStyle w:val="ListParagraph"/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2) իրականացնում է կենդանիների հիվանդացության ու վարակիչ հիվանդություններից անկումների պատճառների վերլուծություն.</w:t>
      </w:r>
    </w:p>
    <w:p w14:paraId="2380AABD" w14:textId="77777777" w:rsidR="00865014" w:rsidRPr="00EC2A39" w:rsidRDefault="00865014" w:rsidP="00EC2A39">
      <w:pPr>
        <w:pStyle w:val="ListParagraph"/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lastRenderedPageBreak/>
        <w:t>3) իրականացնում է անասնահամաճարակային իրավիճակի կանխորոշում և գնահատում, մշտադիտարկում (մոնիթորինգ).</w:t>
      </w:r>
    </w:p>
    <w:p w14:paraId="1A22EC67" w14:textId="77777777" w:rsidR="00865014" w:rsidRPr="00EC2A39" w:rsidRDefault="00865014" w:rsidP="00EC2A39">
      <w:pPr>
        <w:pStyle w:val="ListParagraph"/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4) իրականացնում է անասնաբուժության բնագավառում ռիսկերի կառավարում և ռիսկերի վերաբերյալ տեղեկատվության փոխանակում</w:t>
      </w:r>
    </w:p>
    <w:p w14:paraId="48D3F9CB" w14:textId="21530733" w:rsidR="00865014" w:rsidRPr="00EC2A39" w:rsidRDefault="00865014" w:rsidP="00EC2A39">
      <w:pPr>
        <w:pStyle w:val="ListParagraph"/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5) կատարում է անասնաբուժության բնագավառում գործունեություն իրականացնող ֆիզիկական  և իրավաբանական անձանց հաշվառում, արդյունքների հիման վրա տեղեկատվական բազայի վարում.</w:t>
      </w:r>
    </w:p>
    <w:p w14:paraId="0722BA70" w14:textId="77777777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6) հաստատում է պետական վերահսկողության իրականացման համար անհրաժեշտ գրանցամատյանների, փաստաթղթերի, վարչական ակտերի ձևը.</w:t>
      </w:r>
    </w:p>
    <w:p w14:paraId="5A571E6C" w14:textId="311772DA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7) անասնաբուժական կարանտին սահմանելու դեպքում ներկայացնում է առաջարկություններ կարանտին միջոցառումների վերաբերյալ.</w:t>
      </w:r>
    </w:p>
    <w:p w14:paraId="5B36F6DD" w14:textId="77777777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8) ներկայացնում է  առաջարկություններ կենդանիների վարակիչ հիվանդությունների կասկածի կամ հայտնաբերման դեպքում հիվանդությունների վերացմանն ու կանխմանն ուղղված համապատասխան միջոցառումների իրականացման վերաբերյալ.</w:t>
      </w:r>
    </w:p>
    <w:p w14:paraId="6B006F53" w14:textId="0FBCE12B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7) իրականացնում է օրենքներով սահմանված այլ լիազորություններ:»</w:t>
      </w:r>
    </w:p>
    <w:p w14:paraId="57BD76F4" w14:textId="77777777" w:rsidR="00865014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4949BE58" w14:textId="1D2132EC" w:rsidR="006206B3" w:rsidRPr="00EC2A39" w:rsidRDefault="0086501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b/>
          <w:sz w:val="24"/>
          <w:szCs w:val="24"/>
          <w:lang w:val="hy-AM"/>
        </w:rPr>
        <w:t>Հոդված 6.</w:t>
      </w:r>
      <w:r w:rsidRPr="00EC2A39">
        <w:rPr>
          <w:rFonts w:ascii="GHEA Grapalat" w:hAnsi="GHEA Grapalat"/>
          <w:sz w:val="24"/>
          <w:szCs w:val="24"/>
          <w:lang w:val="hy-AM"/>
        </w:rPr>
        <w:t xml:space="preserve"> </w:t>
      </w:r>
      <w:r w:rsidR="00143BE0" w:rsidRPr="00EC2A39">
        <w:rPr>
          <w:rFonts w:ascii="GHEA Grapalat" w:hAnsi="GHEA Grapalat"/>
          <w:sz w:val="24"/>
          <w:szCs w:val="24"/>
          <w:lang w:val="hy-AM"/>
        </w:rPr>
        <w:t>Օրենքի</w:t>
      </w:r>
      <w:r w:rsidR="006206B3" w:rsidRPr="00EC2A39">
        <w:rPr>
          <w:rFonts w:ascii="GHEA Grapalat" w:hAnsi="GHEA Grapalat"/>
          <w:sz w:val="24"/>
          <w:szCs w:val="24"/>
          <w:lang w:val="hy-AM"/>
        </w:rPr>
        <w:t xml:space="preserve"> 8-րդ հոդվածի 1-ին մասի 2-րդ կետում «լիազոր մարմնի ներկայացմամբ» բառերը փոխարինել «տեսչական մարմնի առաջարկությամբ» բառերով:</w:t>
      </w:r>
    </w:p>
    <w:p w14:paraId="0E06B6AD" w14:textId="4CC2EB53" w:rsidR="004A765F" w:rsidRPr="00EC2A39" w:rsidRDefault="006206B3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CD69A9" w:rsidRPr="00EC2A39">
        <w:rPr>
          <w:rFonts w:ascii="GHEA Grapalat" w:hAnsi="GHEA Grapalat"/>
          <w:b/>
          <w:sz w:val="24"/>
          <w:szCs w:val="24"/>
          <w:lang w:val="hy-AM"/>
        </w:rPr>
        <w:t>7</w:t>
      </w:r>
      <w:r w:rsidRPr="00EC2A39">
        <w:rPr>
          <w:rFonts w:ascii="GHEA Grapalat" w:hAnsi="GHEA Grapalat"/>
          <w:b/>
          <w:sz w:val="24"/>
          <w:szCs w:val="24"/>
          <w:lang w:val="hy-AM"/>
        </w:rPr>
        <w:t>.</w:t>
      </w:r>
      <w:r w:rsidRPr="00EC2A39">
        <w:rPr>
          <w:rFonts w:ascii="GHEA Grapalat" w:hAnsi="GHEA Grapalat"/>
          <w:sz w:val="24"/>
          <w:szCs w:val="24"/>
          <w:lang w:val="hy-AM"/>
        </w:rPr>
        <w:t xml:space="preserve"> Օրենքի </w:t>
      </w:r>
      <w:r w:rsidR="003C28FC" w:rsidRPr="00EC2A39">
        <w:rPr>
          <w:rFonts w:ascii="GHEA Grapalat" w:hAnsi="GHEA Grapalat"/>
          <w:sz w:val="24"/>
          <w:szCs w:val="24"/>
          <w:lang w:val="hy-AM"/>
        </w:rPr>
        <w:t>22</w:t>
      </w:r>
      <w:r w:rsidRPr="00EC2A39">
        <w:rPr>
          <w:rFonts w:ascii="GHEA Grapalat" w:hAnsi="GHEA Grapalat"/>
          <w:sz w:val="24"/>
          <w:szCs w:val="24"/>
          <w:lang w:val="hy-AM"/>
        </w:rPr>
        <w:t>-րդ հոդվածի</w:t>
      </w:r>
      <w:r w:rsidR="003C28FC" w:rsidRPr="00EC2A39">
        <w:rPr>
          <w:rFonts w:ascii="GHEA Grapalat" w:hAnsi="GHEA Grapalat"/>
          <w:sz w:val="24"/>
          <w:szCs w:val="24"/>
          <w:lang w:val="hy-AM"/>
        </w:rPr>
        <w:t xml:space="preserve"> 2-րդ մասի 5-րդ կետից հանել «</w:t>
      </w:r>
      <w:r w:rsidR="003C28FC" w:rsidRPr="00EC2A39">
        <w:rPr>
          <w:rFonts w:ascii="GHEA Grapalat" w:eastAsia="Times New Roman" w:hAnsi="GHEA Grapalat"/>
          <w:sz w:val="24"/>
          <w:szCs w:val="24"/>
          <w:lang w:val="hy-AM" w:eastAsia="ru-RU"/>
        </w:rPr>
        <w:t>կամ լիազոր մարմնի գիտությամբ և թույլտվությամբ</w:t>
      </w:r>
      <w:r w:rsidR="003C28FC" w:rsidRPr="00EC2A39">
        <w:rPr>
          <w:rFonts w:ascii="GHEA Grapalat" w:hAnsi="GHEA Grapalat"/>
          <w:sz w:val="24"/>
          <w:szCs w:val="24"/>
          <w:lang w:val="hy-AM"/>
        </w:rPr>
        <w:t>» բառերը:</w:t>
      </w:r>
    </w:p>
    <w:p w14:paraId="6CCABB6C" w14:textId="5F0A4108" w:rsidR="00CD69A9" w:rsidRPr="00EC2A39" w:rsidRDefault="00CD69A9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276DBB5B" w14:textId="47763D47" w:rsidR="00BE7FB8" w:rsidRPr="00EC2A39" w:rsidRDefault="00BE7FB8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b/>
          <w:sz w:val="24"/>
          <w:szCs w:val="24"/>
          <w:lang w:val="hy-AM"/>
        </w:rPr>
        <w:t>Հոդված 8․</w:t>
      </w:r>
      <w:r w:rsidRPr="00EC2A39">
        <w:rPr>
          <w:rFonts w:ascii="GHEA Grapalat" w:hAnsi="GHEA Grapalat"/>
          <w:sz w:val="24"/>
          <w:szCs w:val="24"/>
          <w:lang w:val="hy-AM"/>
        </w:rPr>
        <w:t xml:space="preserve"> Օրենքը լրացնել հետևյալ բովանդակությամբ 22․1-ին հոդվածով</w:t>
      </w:r>
    </w:p>
    <w:p w14:paraId="550852E2" w14:textId="151F0735" w:rsidR="004D3CC4" w:rsidRPr="00EC2A39" w:rsidRDefault="004D3CC4" w:rsidP="00EC2A39">
      <w:pPr>
        <w:shd w:val="clear" w:color="auto" w:fill="FFFFFF"/>
        <w:tabs>
          <w:tab w:val="left" w:pos="2060"/>
        </w:tabs>
        <w:spacing w:after="0" w:line="360" w:lineRule="auto"/>
        <w:ind w:left="14"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C2A39">
        <w:rPr>
          <w:rFonts w:ascii="GHEA Grapalat" w:hAnsi="GHEA Grapalat"/>
          <w:b/>
          <w:sz w:val="24"/>
          <w:szCs w:val="24"/>
          <w:lang w:val="hy-AM"/>
        </w:rPr>
        <w:t>Հոդված 22.1.</w:t>
      </w:r>
      <w:r w:rsidRPr="00EC2A39">
        <w:rPr>
          <w:rFonts w:ascii="GHEA Grapalat" w:hAnsi="GHEA Grapalat"/>
          <w:b/>
          <w:sz w:val="24"/>
          <w:szCs w:val="24"/>
          <w:lang w:val="hy-AM"/>
        </w:rPr>
        <w:tab/>
        <w:t>Անասնաբուժական հսկման ենթակա ապրանքների ներմուծումը, արտահանումը կամ տարանցիկ փոխադրումը</w:t>
      </w:r>
    </w:p>
    <w:p w14:paraId="1B8DF79A" w14:textId="77777777" w:rsidR="00BE7FB8" w:rsidRPr="00EC2A39" w:rsidRDefault="00BE7FB8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cs="Calibri"/>
          <w:sz w:val="24"/>
          <w:szCs w:val="24"/>
          <w:lang w:val="hy-AM"/>
        </w:rPr>
        <w:lastRenderedPageBreak/>
        <w:t> </w:t>
      </w:r>
    </w:p>
    <w:p w14:paraId="306090A9" w14:textId="022AD669" w:rsidR="00BE7FB8" w:rsidRPr="00EC2A39" w:rsidRDefault="00BE7FB8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 xml:space="preserve">1․ Ներմուծվող </w:t>
      </w:r>
      <w:r w:rsidR="004D3CC4" w:rsidRPr="00EC2A39">
        <w:rPr>
          <w:rFonts w:ascii="GHEA Grapalat" w:hAnsi="GHEA Grapalat"/>
          <w:sz w:val="24"/>
          <w:szCs w:val="24"/>
          <w:lang w:val="hy-AM"/>
        </w:rPr>
        <w:t>անասնաբուժական հսկման ենթակա ապրանքները</w:t>
      </w:r>
      <w:r w:rsidRPr="00EC2A39">
        <w:rPr>
          <w:rFonts w:ascii="GHEA Grapalat" w:hAnsi="GHEA Grapalat"/>
          <w:sz w:val="24"/>
          <w:szCs w:val="24"/>
          <w:lang w:val="hy-AM"/>
        </w:rPr>
        <w:t xml:space="preserve"> պետք է բավարարեն սննդամթերքի անվտանգությունը կարգավորող իրավական ակտերի պահանջները, որոնք միջազգայնորեն ճանաչված են առնվազն որպես համարժեք կամ համապատասխանում են ներմուծող և արտահանող երկրների փոխհամաձայնեցված պահանջներին:</w:t>
      </w:r>
    </w:p>
    <w:p w14:paraId="40701F89" w14:textId="061C3922" w:rsidR="004D3CC4" w:rsidRPr="00EC2A39" w:rsidRDefault="004D3CC4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 xml:space="preserve">2․ </w:t>
      </w:r>
      <w:r w:rsidRPr="00EC2A39">
        <w:rPr>
          <w:rFonts w:cs="Calibri"/>
          <w:sz w:val="24"/>
          <w:szCs w:val="24"/>
          <w:lang w:val="hy-AM"/>
        </w:rPr>
        <w:t> </w:t>
      </w:r>
      <w:r w:rsidRPr="00EC2A39">
        <w:rPr>
          <w:rFonts w:ascii="GHEA Grapalat" w:hAnsi="GHEA Grapalat"/>
          <w:sz w:val="24"/>
          <w:szCs w:val="24"/>
          <w:lang w:val="hy-AM"/>
        </w:rPr>
        <w:t>Արտահանվող անասնաբուժական հսկման ենթակա ապրանքները պետք է բավարարեն արտադրող և միջազգայնորեն ընդունված պահանջները, ինչպես նաև ներմուծող երկրի պահանջները, եթե դրանք ներկայացվել են:</w:t>
      </w:r>
    </w:p>
    <w:p w14:paraId="03C88122" w14:textId="585E1609" w:rsidR="002A2333" w:rsidRPr="00EC2A39" w:rsidRDefault="002A2333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3</w:t>
      </w:r>
      <w:r w:rsidRPr="00EC2A39">
        <w:rPr>
          <w:rFonts w:ascii="Cambria Math" w:hAnsi="Cambria Math" w:cs="Cambria Math"/>
          <w:sz w:val="24"/>
          <w:szCs w:val="24"/>
          <w:lang w:val="hy-AM"/>
        </w:rPr>
        <w:t>․</w:t>
      </w:r>
      <w:r w:rsidRPr="00EC2A39">
        <w:rPr>
          <w:rFonts w:ascii="GHEA Grapalat" w:hAnsi="GHEA Grapalat"/>
          <w:sz w:val="24"/>
          <w:szCs w:val="24"/>
          <w:lang w:val="hy-AM"/>
        </w:rPr>
        <w:t xml:space="preserve"> Անասնաբուժական պետական հսկման ենթակա ապրանքները ներմուծվում կամ արտահանվում կամ տարանցիկ փոխադրվում են համապատասխան երկրի լիազոր մարմնի կողմից տրված ապրանքի տվյալ խմբաքանակի անվտանգությունը հավաստող փաստաթղթի առկայության դեպքում: Անվտանգությունը հավաստող փաստաթղթերի ցանկը սահմանում է Կառավարությունը:</w:t>
      </w:r>
    </w:p>
    <w:p w14:paraId="7B0CDBA3" w14:textId="13BA9F72" w:rsidR="004D3CC4" w:rsidRPr="00EC2A39" w:rsidRDefault="00196FFF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4</w:t>
      </w:r>
      <w:r w:rsidR="004D3CC4" w:rsidRPr="00EC2A39">
        <w:rPr>
          <w:rFonts w:ascii="Cambria Math" w:hAnsi="Cambria Math" w:cs="Cambria Math"/>
          <w:sz w:val="24"/>
          <w:szCs w:val="24"/>
          <w:lang w:val="hy-AM"/>
        </w:rPr>
        <w:t>․</w:t>
      </w:r>
      <w:r w:rsidR="004D3CC4" w:rsidRPr="00EC2A39">
        <w:rPr>
          <w:rFonts w:ascii="GHEA Grapalat" w:hAnsi="GHEA Grapalat"/>
          <w:sz w:val="24"/>
          <w:szCs w:val="24"/>
          <w:lang w:val="hy-AM"/>
        </w:rPr>
        <w:t xml:space="preserve"> Վտանգավոր անասնաբուժական (բացառությամբ կենդանիների) հսկման ենթակա ապրանքները կարող են արտահանվել կամ վերաարտահանվել միայն ներմուծող երկրի լիազոր մարմնի թույլտվությամբ, եթե նախապես իրազեկվել է շուկայահանման հնարավորությունը բացառող պատճառների և հանգամանքների մասին:</w:t>
      </w:r>
    </w:p>
    <w:p w14:paraId="07C1CA7E" w14:textId="491B7EA9" w:rsidR="002A2333" w:rsidRPr="00EC2A39" w:rsidRDefault="00196FFF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5</w:t>
      </w:r>
      <w:r w:rsidR="002A2333" w:rsidRPr="00EC2A39">
        <w:rPr>
          <w:rFonts w:ascii="GHEA Grapalat" w:hAnsi="GHEA Grapalat"/>
          <w:sz w:val="24"/>
          <w:szCs w:val="24"/>
          <w:lang w:val="hy-AM"/>
        </w:rPr>
        <w:t xml:space="preserve">․ </w:t>
      </w:r>
      <w:r w:rsidR="002A2333" w:rsidRPr="00EC2A39">
        <w:rPr>
          <w:rFonts w:cs="Calibri"/>
          <w:sz w:val="24"/>
          <w:szCs w:val="24"/>
          <w:lang w:val="hy-AM"/>
        </w:rPr>
        <w:t> </w:t>
      </w:r>
      <w:r w:rsidR="002A2333" w:rsidRPr="00EC2A39">
        <w:rPr>
          <w:rFonts w:ascii="GHEA Grapalat" w:hAnsi="GHEA Grapalat"/>
          <w:sz w:val="24"/>
          <w:szCs w:val="24"/>
          <w:lang w:val="hy-AM"/>
        </w:rPr>
        <w:t>Ներմուծող կամ արտահանող կամ տարանցիկ փոխադրող իրավաբանական և ֆիզիկական անձինք կամ անհատ ձեռնարկատերերը կարող են մինչև տասը օր պիտանիության ժամկետ ունեցող ապրանքի ժամանման (բեռնման) և տեսակի մասին նախապես` ժամանման օրվանից առնվազն երեք աշխատանքային օր առաջ, տեղեկացնել լիազոր մարմնին և մաքսային մարմնին:</w:t>
      </w:r>
    </w:p>
    <w:p w14:paraId="7BCEE265" w14:textId="5771D424" w:rsidR="002A2333" w:rsidRPr="00EC2A39" w:rsidRDefault="00196FFF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6</w:t>
      </w:r>
      <w:r w:rsidR="002A2333" w:rsidRPr="00EC2A39">
        <w:rPr>
          <w:rFonts w:ascii="GHEA Grapalat" w:hAnsi="GHEA Grapalat"/>
          <w:sz w:val="24"/>
          <w:szCs w:val="24"/>
          <w:lang w:val="hy-AM"/>
        </w:rPr>
        <w:t xml:space="preserve">․ Եթե հայտնաբերվել է, որ ներմուծվող խմբաքանակը վտանգավոր կամ վնասակար է մարդու և կենդանիների առողջության համար, ապա տվյալ </w:t>
      </w:r>
      <w:r w:rsidR="002A2333" w:rsidRPr="00EC2A39">
        <w:rPr>
          <w:rFonts w:ascii="GHEA Grapalat" w:hAnsi="GHEA Grapalat"/>
          <w:sz w:val="24"/>
          <w:szCs w:val="24"/>
          <w:lang w:val="hy-AM"/>
        </w:rPr>
        <w:lastRenderedPageBreak/>
        <w:t>խմբաքանակի ներմուծումը կասեցվում է մինչև Հայաստանի Հանրապետության օրենսդրությամբ սահմանված միջոցների ձեռնարկումը:</w:t>
      </w:r>
    </w:p>
    <w:p w14:paraId="7EB03609" w14:textId="04387F6D" w:rsidR="002A2333" w:rsidRPr="00EC2A39" w:rsidRDefault="00196FFF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7</w:t>
      </w:r>
      <w:r w:rsidR="002A2333" w:rsidRPr="00EC2A39">
        <w:rPr>
          <w:rFonts w:ascii="Cambria Math" w:hAnsi="Cambria Math" w:cs="Cambria Math"/>
          <w:sz w:val="24"/>
          <w:szCs w:val="24"/>
          <w:lang w:val="hy-AM"/>
        </w:rPr>
        <w:t>․</w:t>
      </w:r>
      <w:r w:rsidR="002A2333" w:rsidRPr="00EC2A39">
        <w:rPr>
          <w:rFonts w:ascii="GHEA Grapalat" w:hAnsi="GHEA Grapalat"/>
          <w:sz w:val="24"/>
          <w:szCs w:val="24"/>
          <w:lang w:val="hy-AM"/>
        </w:rPr>
        <w:t xml:space="preserve"> Եթե արգելվում է ապրանքի ներմուծումը, ապա այդ մասին ծանուցվում է արտահանող երկրի իրավասու մարմնին:</w:t>
      </w:r>
    </w:p>
    <w:p w14:paraId="03499EE2" w14:textId="0AF3E7DF" w:rsidR="002A2333" w:rsidRPr="00EC2A39" w:rsidRDefault="00196FFF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8</w:t>
      </w:r>
      <w:r w:rsidR="002A2333" w:rsidRPr="00EC2A39">
        <w:rPr>
          <w:rFonts w:ascii="GHEA Grapalat" w:hAnsi="GHEA Grapalat"/>
          <w:sz w:val="24"/>
          <w:szCs w:val="24"/>
          <w:lang w:val="hy-AM"/>
        </w:rPr>
        <w:t>․ Ներմուծման և արտահանման գործընթացներում կատարվում է ապրանքի խմբաքանակի փաստաթղթային և (կամ) լաբորատոր նույնականացում:</w:t>
      </w:r>
    </w:p>
    <w:p w14:paraId="105761A5" w14:textId="77777777" w:rsidR="002A2333" w:rsidRPr="00EC2A39" w:rsidRDefault="002A2333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5C650B25" w14:textId="77777777" w:rsidR="00BE7FB8" w:rsidRPr="00EC2A39" w:rsidRDefault="00BE7FB8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62407B16" w14:textId="749BCF4A" w:rsidR="00B573BB" w:rsidRPr="00EC2A39" w:rsidRDefault="004A765F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C2A3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2A2333" w:rsidRPr="00EC2A39">
        <w:rPr>
          <w:rFonts w:ascii="GHEA Grapalat" w:hAnsi="GHEA Grapalat"/>
          <w:b/>
          <w:sz w:val="24"/>
          <w:szCs w:val="24"/>
          <w:lang w:val="hy-AM"/>
        </w:rPr>
        <w:t>9</w:t>
      </w:r>
      <w:r w:rsidRPr="00EC2A39">
        <w:rPr>
          <w:rFonts w:ascii="GHEA Grapalat" w:hAnsi="GHEA Grapalat"/>
          <w:b/>
          <w:sz w:val="24"/>
          <w:szCs w:val="24"/>
          <w:lang w:val="hy-AM"/>
        </w:rPr>
        <w:t>.</w:t>
      </w:r>
      <w:r w:rsidRPr="00EC2A3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DCE">
        <w:rPr>
          <w:rFonts w:ascii="GHEA Grapalat" w:eastAsia="Times New Roman" w:hAnsi="GHEA Grapalat"/>
          <w:b/>
          <w:color w:val="000000"/>
          <w:sz w:val="24"/>
          <w:szCs w:val="24"/>
          <w:lang w:val="hy-AM" w:eastAsia="en-GB"/>
        </w:rPr>
        <w:t>Եզրափակիչ և անցումային դրույթներ</w:t>
      </w:r>
    </w:p>
    <w:p w14:paraId="3A2F0C52" w14:textId="124D512A" w:rsidR="0021772E" w:rsidRPr="00EC2A39" w:rsidRDefault="00B573BB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1</w:t>
      </w:r>
      <w:r w:rsidRPr="00EC2A39">
        <w:rPr>
          <w:rFonts w:ascii="Cambria Math" w:hAnsi="Cambria Math" w:cs="Cambria Math"/>
          <w:sz w:val="24"/>
          <w:szCs w:val="24"/>
          <w:lang w:val="hy-AM"/>
        </w:rPr>
        <w:t>․</w:t>
      </w:r>
      <w:r w:rsidRPr="00EC2A39">
        <w:rPr>
          <w:rFonts w:ascii="GHEA Grapalat" w:hAnsi="GHEA Grapalat"/>
          <w:sz w:val="24"/>
          <w:szCs w:val="24"/>
          <w:lang w:val="hy-AM"/>
        </w:rPr>
        <w:t xml:space="preserve"> </w:t>
      </w:r>
      <w:r w:rsidR="0021772E" w:rsidRPr="00EC2A39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8B6150">
        <w:rPr>
          <w:rFonts w:ascii="GHEA Grapalat" w:hAnsi="GHEA Grapalat"/>
          <w:sz w:val="24"/>
          <w:szCs w:val="24"/>
          <w:lang w:val="hy-AM"/>
        </w:rPr>
        <w:t xml:space="preserve">պաշտոնական </w:t>
      </w:r>
      <w:bookmarkStart w:id="0" w:name="_GoBack"/>
      <w:bookmarkEnd w:id="0"/>
      <w:r w:rsidR="0021772E" w:rsidRPr="00EC2A39">
        <w:rPr>
          <w:rFonts w:ascii="GHEA Grapalat" w:hAnsi="GHEA Grapalat"/>
          <w:sz w:val="24"/>
          <w:szCs w:val="24"/>
          <w:lang w:val="hy-AM"/>
        </w:rPr>
        <w:t>հրապարակման պահից՝ 6 ամիս հետո:</w:t>
      </w:r>
    </w:p>
    <w:p w14:paraId="6E36FB9F" w14:textId="77777777" w:rsidR="00B573BB" w:rsidRPr="00EC2A39" w:rsidRDefault="00B573BB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C2A39">
        <w:rPr>
          <w:rFonts w:ascii="GHEA Grapalat" w:hAnsi="GHEA Grapalat"/>
          <w:sz w:val="24"/>
          <w:szCs w:val="24"/>
          <w:lang w:val="hy-AM"/>
        </w:rPr>
        <w:t>2</w:t>
      </w:r>
      <w:r w:rsidRPr="00EC2A39">
        <w:rPr>
          <w:rFonts w:ascii="Cambria Math" w:hAnsi="Cambria Math" w:cs="Cambria Math"/>
          <w:sz w:val="24"/>
          <w:szCs w:val="24"/>
          <w:lang w:val="hy-AM"/>
        </w:rPr>
        <w:t>․</w:t>
      </w:r>
      <w:r w:rsidRPr="00EC2A39">
        <w:rPr>
          <w:rFonts w:ascii="GHEA Grapalat" w:hAnsi="GHEA Grapalat"/>
          <w:sz w:val="24"/>
          <w:szCs w:val="24"/>
          <w:lang w:val="hy-AM"/>
        </w:rPr>
        <w:t xml:space="preserve"> Սույն օրենքից բխող ենթաօրենսդրական իրավական ակտերն ընդունվում են սույն օրենքն ուժի մեջ մտնելուց հետո` վեց ամսվա ընթացքում:</w:t>
      </w:r>
    </w:p>
    <w:p w14:paraId="329AD63A" w14:textId="0AA4736D" w:rsidR="00143BE0" w:rsidRPr="00EC2A39" w:rsidRDefault="00143BE0" w:rsidP="00EC2A3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143BE0" w:rsidRPr="00EC2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15253E" w16cid:durableId="26F6CBD7"/>
  <w16cid:commentId w16cid:paraId="4F427F55" w16cid:durableId="26F6CBD8"/>
  <w16cid:commentId w16cid:paraId="451BC87B" w16cid:durableId="26F6CBD9"/>
  <w16cid:commentId w16cid:paraId="13E5C592" w16cid:durableId="26F6CBDA"/>
  <w16cid:commentId w16cid:paraId="7178E4F1" w16cid:durableId="26F6CBDB"/>
  <w16cid:commentId w16cid:paraId="17857F9D" w16cid:durableId="26F6CBDC"/>
  <w16cid:commentId w16cid:paraId="638B0119" w16cid:durableId="26F6CBDD"/>
  <w16cid:commentId w16cid:paraId="3925D1FF" w16cid:durableId="26F6CBDE"/>
  <w16cid:commentId w16cid:paraId="46696D31" w16cid:durableId="26F6CBDF"/>
  <w16cid:commentId w16cid:paraId="70AE43C1" w16cid:durableId="26F6CBE0"/>
  <w16cid:commentId w16cid:paraId="311562E6" w16cid:durableId="26F6CBE1"/>
  <w16cid:commentId w16cid:paraId="55E6E00A" w16cid:durableId="26F6CBE2"/>
  <w16cid:commentId w16cid:paraId="2075B19C" w16cid:durableId="26F6CBE3"/>
  <w16cid:commentId w16cid:paraId="7AB80736" w16cid:durableId="26F6CBE4"/>
  <w16cid:commentId w16cid:paraId="4C9FC7B6" w16cid:durableId="26F6CBE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73103"/>
    <w:multiLevelType w:val="hybridMultilevel"/>
    <w:tmpl w:val="94AAEC6A"/>
    <w:lvl w:ilvl="0" w:tplc="7BEECD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0EE51A0"/>
    <w:multiLevelType w:val="hybridMultilevel"/>
    <w:tmpl w:val="D1D6B3C6"/>
    <w:lvl w:ilvl="0" w:tplc="0E24FCB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7B818DB"/>
    <w:multiLevelType w:val="hybridMultilevel"/>
    <w:tmpl w:val="AFC6B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87"/>
    <w:rsid w:val="0002147C"/>
    <w:rsid w:val="00036C6F"/>
    <w:rsid w:val="00065353"/>
    <w:rsid w:val="00076016"/>
    <w:rsid w:val="00083E2E"/>
    <w:rsid w:val="000A5227"/>
    <w:rsid w:val="000D0F5A"/>
    <w:rsid w:val="00106AA8"/>
    <w:rsid w:val="0012466B"/>
    <w:rsid w:val="00133164"/>
    <w:rsid w:val="001361F2"/>
    <w:rsid w:val="00136730"/>
    <w:rsid w:val="00143BE0"/>
    <w:rsid w:val="00185676"/>
    <w:rsid w:val="00196FFF"/>
    <w:rsid w:val="001C3D3A"/>
    <w:rsid w:val="001C517E"/>
    <w:rsid w:val="0021772E"/>
    <w:rsid w:val="00247052"/>
    <w:rsid w:val="002969BA"/>
    <w:rsid w:val="002A2333"/>
    <w:rsid w:val="00311B03"/>
    <w:rsid w:val="00353A7E"/>
    <w:rsid w:val="003C28FC"/>
    <w:rsid w:val="003E0FCB"/>
    <w:rsid w:val="003E1057"/>
    <w:rsid w:val="004417A9"/>
    <w:rsid w:val="004A765F"/>
    <w:rsid w:val="004C3A56"/>
    <w:rsid w:val="004D3CC4"/>
    <w:rsid w:val="004E77CB"/>
    <w:rsid w:val="005348B8"/>
    <w:rsid w:val="005405DD"/>
    <w:rsid w:val="00557275"/>
    <w:rsid w:val="005A10C3"/>
    <w:rsid w:val="005C6A59"/>
    <w:rsid w:val="005E40C5"/>
    <w:rsid w:val="005E73E8"/>
    <w:rsid w:val="00604357"/>
    <w:rsid w:val="00610DF7"/>
    <w:rsid w:val="006206B3"/>
    <w:rsid w:val="006272D4"/>
    <w:rsid w:val="006500AC"/>
    <w:rsid w:val="00661D6E"/>
    <w:rsid w:val="00670DFE"/>
    <w:rsid w:val="00692006"/>
    <w:rsid w:val="006A7DC6"/>
    <w:rsid w:val="006E3693"/>
    <w:rsid w:val="007118CC"/>
    <w:rsid w:val="00721F61"/>
    <w:rsid w:val="00736202"/>
    <w:rsid w:val="00792C90"/>
    <w:rsid w:val="007B0656"/>
    <w:rsid w:val="007B5DCE"/>
    <w:rsid w:val="007D159B"/>
    <w:rsid w:val="007D32AE"/>
    <w:rsid w:val="007D7F40"/>
    <w:rsid w:val="007E400D"/>
    <w:rsid w:val="007F133C"/>
    <w:rsid w:val="007F5D31"/>
    <w:rsid w:val="00820FA2"/>
    <w:rsid w:val="008469C7"/>
    <w:rsid w:val="00865014"/>
    <w:rsid w:val="008664C2"/>
    <w:rsid w:val="008B6150"/>
    <w:rsid w:val="008E5FBA"/>
    <w:rsid w:val="008F58F3"/>
    <w:rsid w:val="00900759"/>
    <w:rsid w:val="009343B8"/>
    <w:rsid w:val="009B3972"/>
    <w:rsid w:val="009C68C1"/>
    <w:rsid w:val="00A65F07"/>
    <w:rsid w:val="00AF2D5F"/>
    <w:rsid w:val="00B01B01"/>
    <w:rsid w:val="00B11CAF"/>
    <w:rsid w:val="00B514B6"/>
    <w:rsid w:val="00B573BB"/>
    <w:rsid w:val="00B6253A"/>
    <w:rsid w:val="00B85C6E"/>
    <w:rsid w:val="00BE7FB8"/>
    <w:rsid w:val="00C168B5"/>
    <w:rsid w:val="00C27D87"/>
    <w:rsid w:val="00C335FD"/>
    <w:rsid w:val="00C45F82"/>
    <w:rsid w:val="00C55E16"/>
    <w:rsid w:val="00CC4DDE"/>
    <w:rsid w:val="00CC4E7E"/>
    <w:rsid w:val="00CC648E"/>
    <w:rsid w:val="00CD69A9"/>
    <w:rsid w:val="00D11357"/>
    <w:rsid w:val="00D141AE"/>
    <w:rsid w:val="00D320B2"/>
    <w:rsid w:val="00D4702E"/>
    <w:rsid w:val="00DF10DE"/>
    <w:rsid w:val="00DF2C9A"/>
    <w:rsid w:val="00E72693"/>
    <w:rsid w:val="00E87B1D"/>
    <w:rsid w:val="00EA0922"/>
    <w:rsid w:val="00EC2A39"/>
    <w:rsid w:val="00EC506E"/>
    <w:rsid w:val="00ED4B0F"/>
    <w:rsid w:val="00EE772D"/>
    <w:rsid w:val="00F01ACF"/>
    <w:rsid w:val="00F3241B"/>
    <w:rsid w:val="00F370B6"/>
    <w:rsid w:val="00F77B80"/>
    <w:rsid w:val="00FB4956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046FE"/>
  <w15:chartTrackingRefBased/>
  <w15:docId w15:val="{9C80202F-4E89-487E-87C1-AF9D4FB8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F6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A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5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353"/>
    <w:rPr>
      <w:rFonts w:ascii="Calibri" w:eastAsia="Calibri" w:hAnsi="Calibri" w:cs="Times New Roman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353"/>
    <w:rPr>
      <w:rFonts w:ascii="Segoe UI" w:eastAsia="Calibri" w:hAnsi="Segoe UI" w:cs="Segoe UI"/>
      <w:sz w:val="18"/>
      <w:szCs w:val="18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5F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5F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NormalWeb">
    <w:name w:val="Normal (Web)"/>
    <w:basedOn w:val="Normal"/>
    <w:uiPriority w:val="99"/>
    <w:semiHidden/>
    <w:unhideWhenUsed/>
    <w:rsid w:val="00736202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2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1726" TargetMode="External"/><Relationship Id="rId5" Type="http://schemas.openxmlformats.org/officeDocument/2006/relationships/hyperlink" Target="https://www.arlis.am/DocumentView.aspx?docid=169464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Lilit Azatyan</cp:lastModifiedBy>
  <cp:revision>8</cp:revision>
  <cp:lastPrinted>2022-10-17T10:45:00Z</cp:lastPrinted>
  <dcterms:created xsi:type="dcterms:W3CDTF">2023-08-02T13:41:00Z</dcterms:created>
  <dcterms:modified xsi:type="dcterms:W3CDTF">2023-08-03T12:11:00Z</dcterms:modified>
</cp:coreProperties>
</file>