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6E" w:rsidRDefault="00385E25" w:rsidP="009B1787">
      <w:pPr>
        <w:spacing w:after="0" w:line="360" w:lineRule="auto"/>
        <w:jc w:val="right"/>
        <w:rPr>
          <w:rFonts w:ascii="GHEA Grapalat" w:hAnsi="GHEA Grapalat"/>
          <w:b/>
          <w:i/>
          <w:lang w:val="hy-AM"/>
        </w:rPr>
      </w:pPr>
      <w:bookmarkStart w:id="0" w:name="_GoBack"/>
      <w:bookmarkEnd w:id="0"/>
      <w:r w:rsidRPr="00394920">
        <w:rPr>
          <w:rFonts w:ascii="GHEA Grapalat" w:hAnsi="GHEA Grapalat"/>
          <w:b/>
          <w:i/>
          <w:lang w:val="hy-AM"/>
        </w:rPr>
        <w:t>ՆԱԽԱԳԻԾ</w:t>
      </w:r>
    </w:p>
    <w:p w:rsidR="005C726E" w:rsidRDefault="001D6C40" w:rsidP="009B178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D6C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</w:t>
      </w:r>
      <w:r w:rsidR="005C726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1D6C40" w:rsidRDefault="001D6C40" w:rsidP="009B178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D6C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ՕՐԵՆՔԸ</w:t>
      </w:r>
    </w:p>
    <w:p w:rsidR="009B1787" w:rsidRPr="001D6C40" w:rsidRDefault="009B1787" w:rsidP="009B178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1D6C40" w:rsidRDefault="001D6C40" w:rsidP="009B1787">
      <w:pPr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D6C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ՀԱՐԿԱՅԻՆ ՕՐԵՆՍԳՐՔՈՒՄ </w:t>
      </w:r>
      <w:r w:rsidR="0019125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ԼՐԱՑՈՒՄ</w:t>
      </w:r>
      <w:r w:rsidRPr="001D6C4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ԿԱՏԱՐԵԼՈՒ ՄԱՍԻՆ</w:t>
      </w:r>
    </w:p>
    <w:p w:rsidR="009B1787" w:rsidRPr="001D6C40" w:rsidRDefault="009B1787" w:rsidP="009B1787">
      <w:pPr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DC10CC" w:rsidRPr="00DC10CC" w:rsidRDefault="00DC10CC" w:rsidP="009B1787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1</w:t>
      </w:r>
      <w:r w:rsidR="001D6C40" w:rsidRPr="001D6C4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  <w:r w:rsidR="001D6C40" w:rsidRPr="001D6C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</w:t>
      </w:r>
      <w:r w:rsidR="001D6C40" w:rsidRPr="001D6C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2016 թվականի հոկտեմբերի 4-ի Հայաստանի Հանրապետության հարկային օրենսգրքի</w:t>
      </w:r>
      <w:r w:rsidR="00C77687" w:rsidRPr="00C776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72</w:t>
      </w:r>
      <w:r w:rsidRPr="001D6C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</w:t>
      </w:r>
      <w:r w:rsidR="00E374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1-ին մասը լրացնել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բովանդակությամբ 11-րդ կետով՝</w:t>
      </w:r>
    </w:p>
    <w:p w:rsidR="00B64D48" w:rsidRPr="00B64D48" w:rsidRDefault="00DC10CC" w:rsidP="009B1787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64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«11)</w:t>
      </w:r>
      <w:r w:rsidR="00B64D48" w:rsidRPr="00B64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4D48" w:rsidRPr="00544D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եթե </w:t>
      </w:r>
      <w:r w:rsidR="009949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թեթև մարդատար ավտոմեքենա </w:t>
      </w:r>
      <w:r w:rsidR="009949D8" w:rsidRPr="00C947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արտադրողի դիստրիբյուտոր կամ դիլեր</w:t>
      </w:r>
      <w:r w:rsidR="009949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չհանդիսացող կազմակերպությունների կամ անհատ ձեռնարկատերերի կողմից </w:t>
      </w:r>
      <w:r w:rsidR="00B64D48" w:rsidRPr="00B64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ներմուծվել</w:t>
      </w:r>
      <w:r w:rsidR="00B64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 թեթև մարդատար ավտոմեքենա</w:t>
      </w:r>
      <w:r w:rsidR="00E374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0E4F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բացառությամբ` սույն մասի 8-րդ և 10-րդ կետեր</w:t>
      </w:r>
      <w:r w:rsidR="00D16D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սահմանված դեպքերի</w:t>
      </w:r>
      <w:r w:rsidR="00B64D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:»:</w:t>
      </w:r>
    </w:p>
    <w:p w:rsidR="001B0506" w:rsidRDefault="001B0506" w:rsidP="009B1787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Հոդված </w:t>
      </w:r>
      <w:r w:rsidR="008579F0" w:rsidRPr="003E3AAD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2</w:t>
      </w:r>
      <w:r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. </w:t>
      </w:r>
      <w:r w:rsidRPr="00C9476F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օրենքն ուժի մեջ է մտնում </w:t>
      </w:r>
      <w:r w:rsidR="00D16D6B">
        <w:rPr>
          <w:rFonts w:ascii="GHEA Grapalat" w:hAnsi="GHEA Grapalat"/>
          <w:color w:val="000000"/>
          <w:sz w:val="24"/>
          <w:szCs w:val="24"/>
          <w:lang w:val="hy-AM"/>
        </w:rPr>
        <w:t>2023 թվականի հոկտեմբերի 1-ից</w:t>
      </w:r>
      <w:r w:rsidRPr="00C9476F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կիրառվում է սույն օրենքն ուժի մեջ մտնելու օրվանից հետո Հայաստանի Հանրապետության տարածք ներմուծված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թեթև մարդատար ավտոմեքենա</w:t>
      </w:r>
      <w:r w:rsidR="009949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949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916BB" w:rsidRDefault="000916BB" w:rsidP="009B1787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0916BB" w:rsidSect="009B178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83A23"/>
    <w:multiLevelType w:val="hybridMultilevel"/>
    <w:tmpl w:val="427E3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61946"/>
    <w:multiLevelType w:val="hybridMultilevel"/>
    <w:tmpl w:val="70500F7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02"/>
    <w:rsid w:val="000446C9"/>
    <w:rsid w:val="000642D2"/>
    <w:rsid w:val="00071AB7"/>
    <w:rsid w:val="000916BB"/>
    <w:rsid w:val="000D3638"/>
    <w:rsid w:val="000E4FC3"/>
    <w:rsid w:val="000F06C8"/>
    <w:rsid w:val="00156A2A"/>
    <w:rsid w:val="00181FFF"/>
    <w:rsid w:val="00191250"/>
    <w:rsid w:val="001B0506"/>
    <w:rsid w:val="001B66CF"/>
    <w:rsid w:val="001D6C40"/>
    <w:rsid w:val="002F0A59"/>
    <w:rsid w:val="00376F0C"/>
    <w:rsid w:val="00385E25"/>
    <w:rsid w:val="00394920"/>
    <w:rsid w:val="003B4780"/>
    <w:rsid w:val="003C2BC5"/>
    <w:rsid w:val="003E3AAD"/>
    <w:rsid w:val="00424283"/>
    <w:rsid w:val="0048364C"/>
    <w:rsid w:val="004846ED"/>
    <w:rsid w:val="00496F01"/>
    <w:rsid w:val="004C2226"/>
    <w:rsid w:val="004E533A"/>
    <w:rsid w:val="005174D4"/>
    <w:rsid w:val="005207FD"/>
    <w:rsid w:val="00527E9B"/>
    <w:rsid w:val="005908F1"/>
    <w:rsid w:val="005A2394"/>
    <w:rsid w:val="005B29BA"/>
    <w:rsid w:val="005C726E"/>
    <w:rsid w:val="00623002"/>
    <w:rsid w:val="0065647C"/>
    <w:rsid w:val="006573F3"/>
    <w:rsid w:val="00670250"/>
    <w:rsid w:val="00674699"/>
    <w:rsid w:val="00685C6C"/>
    <w:rsid w:val="006D028F"/>
    <w:rsid w:val="007268A4"/>
    <w:rsid w:val="0075397D"/>
    <w:rsid w:val="007A7CE7"/>
    <w:rsid w:val="007B5148"/>
    <w:rsid w:val="007C1534"/>
    <w:rsid w:val="007C3BCE"/>
    <w:rsid w:val="007E432F"/>
    <w:rsid w:val="008579F0"/>
    <w:rsid w:val="00863141"/>
    <w:rsid w:val="008A5843"/>
    <w:rsid w:val="00925E09"/>
    <w:rsid w:val="00932A95"/>
    <w:rsid w:val="009949D8"/>
    <w:rsid w:val="0099773A"/>
    <w:rsid w:val="009B1787"/>
    <w:rsid w:val="00A34B7A"/>
    <w:rsid w:val="00A87BA3"/>
    <w:rsid w:val="00A95A94"/>
    <w:rsid w:val="00B41F44"/>
    <w:rsid w:val="00B60697"/>
    <w:rsid w:val="00B64D48"/>
    <w:rsid w:val="00B80DBD"/>
    <w:rsid w:val="00B81F68"/>
    <w:rsid w:val="00B87829"/>
    <w:rsid w:val="00BC270E"/>
    <w:rsid w:val="00BD54B3"/>
    <w:rsid w:val="00C053BF"/>
    <w:rsid w:val="00C21512"/>
    <w:rsid w:val="00C50630"/>
    <w:rsid w:val="00C77687"/>
    <w:rsid w:val="00C908B0"/>
    <w:rsid w:val="00CD1267"/>
    <w:rsid w:val="00D14F65"/>
    <w:rsid w:val="00D16D6B"/>
    <w:rsid w:val="00DB4F1F"/>
    <w:rsid w:val="00DC10CC"/>
    <w:rsid w:val="00DF7F2B"/>
    <w:rsid w:val="00E308A3"/>
    <w:rsid w:val="00E374A2"/>
    <w:rsid w:val="00E467B7"/>
    <w:rsid w:val="00E87D7E"/>
    <w:rsid w:val="00EC0718"/>
    <w:rsid w:val="00F36568"/>
    <w:rsid w:val="00F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6BF10-C299-4B75-BBC8-0DDE28E0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6C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C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6C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C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D6C40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1D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5174D4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99"/>
    <w:locked/>
    <w:rsid w:val="005174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5174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5174D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5174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071AB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071AB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>https:/mul2-taxservice.gov.am/tasks/2236122/oneclick/eb8eaeff1b2b5f46b40e2ad09661f9d540cd31fdb1fd23e51621c6bca95772ab.docx?token=dacef3f3dad6967d4bd7e2c666f2256c</cp:keywords>
  <dc:description/>
  <cp:lastModifiedBy>Marine Abgaryan</cp:lastModifiedBy>
  <cp:revision>2</cp:revision>
  <cp:lastPrinted>2023-04-20T06:47:00Z</cp:lastPrinted>
  <dcterms:created xsi:type="dcterms:W3CDTF">2023-07-10T10:55:00Z</dcterms:created>
  <dcterms:modified xsi:type="dcterms:W3CDTF">2023-07-10T10:55:00Z</dcterms:modified>
</cp:coreProperties>
</file>