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F5" w:rsidRDefault="002E12F5" w:rsidP="00157716">
      <w:pPr>
        <w:pStyle w:val="Heading2"/>
        <w:tabs>
          <w:tab w:val="left" w:pos="2250"/>
        </w:tabs>
        <w:spacing w:before="0" w:line="360" w:lineRule="auto"/>
        <w:ind w:right="-90" w:firstLine="72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157716" w:rsidRPr="00986F48" w:rsidRDefault="00157716" w:rsidP="00157716">
      <w:pPr>
        <w:pStyle w:val="Heading2"/>
        <w:tabs>
          <w:tab w:val="left" w:pos="2250"/>
        </w:tabs>
        <w:spacing w:before="0" w:line="360" w:lineRule="auto"/>
        <w:ind w:right="-90" w:firstLine="72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986F4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  <w:r w:rsidRPr="00986F48">
        <w:rPr>
          <w:b/>
          <w:color w:val="000000"/>
          <w:sz w:val="24"/>
          <w:szCs w:val="24"/>
        </w:rPr>
        <w:t> </w:t>
      </w:r>
      <w:r w:rsidRPr="00986F48">
        <w:rPr>
          <w:rFonts w:ascii="GHEA Grapalat" w:eastAsia="GHEA Grapalat" w:hAnsi="GHEA Grapalat" w:cs="GHEA Grapalat"/>
          <w:b/>
          <w:color w:val="000000"/>
          <w:sz w:val="24"/>
          <w:szCs w:val="24"/>
        </w:rPr>
        <w:br/>
        <w:t>ՕՐԵՆՔԸ</w:t>
      </w:r>
    </w:p>
    <w:p w:rsidR="00157716" w:rsidRPr="00986F48" w:rsidRDefault="00157716" w:rsidP="00157716">
      <w:pPr>
        <w:tabs>
          <w:tab w:val="left" w:pos="2250"/>
        </w:tabs>
        <w:spacing w:line="360" w:lineRule="auto"/>
        <w:ind w:right="-90" w:firstLine="720"/>
        <w:jc w:val="center"/>
        <w:rPr>
          <w:rFonts w:ascii="GHEA Grapalat" w:eastAsia="GHEA Grapalat" w:hAnsi="GHEA Grapalat" w:cs="GHEA Grapalat"/>
        </w:rPr>
      </w:pPr>
    </w:p>
    <w:p w:rsidR="00157716" w:rsidRPr="00986F48" w:rsidRDefault="00157716" w:rsidP="001577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50"/>
        </w:tabs>
        <w:spacing w:line="360" w:lineRule="auto"/>
        <w:ind w:right="-90" w:firstLine="720"/>
        <w:jc w:val="center"/>
        <w:rPr>
          <w:rFonts w:ascii="GHEA Grapalat" w:eastAsia="GHEA Grapalat" w:hAnsi="GHEA Grapalat" w:cs="GHEA Grapalat"/>
          <w:b/>
          <w:color w:val="000000"/>
        </w:rPr>
      </w:pPr>
      <w:r w:rsidRPr="00986F48">
        <w:rPr>
          <w:rFonts w:ascii="GHEA Grapalat" w:eastAsia="GHEA Grapalat" w:hAnsi="GHEA Grapalat" w:cs="GHEA Grapalat"/>
          <w:b/>
          <w:color w:val="000000"/>
        </w:rPr>
        <w:t xml:space="preserve">ՀԱՅԱՍՏԱՆԻ ՀԱՆՐԱՊԵՏՈՒԹՅԱՆ </w:t>
      </w:r>
      <w:r w:rsidR="00376BAA" w:rsidRPr="00376BAA">
        <w:rPr>
          <w:rFonts w:ascii="GHEA Grapalat" w:eastAsia="GHEA Grapalat" w:hAnsi="GHEA Grapalat" w:cs="GHEA Grapalat"/>
          <w:b/>
          <w:color w:val="000000"/>
        </w:rPr>
        <w:t xml:space="preserve">ՎԱՐՉԱԿԱՆ </w:t>
      </w:r>
      <w:r w:rsidRPr="00986F48">
        <w:rPr>
          <w:rFonts w:ascii="GHEA Grapalat" w:eastAsia="GHEA Grapalat" w:hAnsi="GHEA Grapalat" w:cs="GHEA Grapalat"/>
          <w:b/>
          <w:color w:val="000000"/>
        </w:rPr>
        <w:t>ԴԱՏԱՎԱՐՈՒԹՅԱՆ ՕՐԵՆՍԳՐՔՈՒՄ ԼՐԱՑՈՒՄ</w:t>
      </w:r>
      <w:r w:rsidR="00DD2BE3">
        <w:rPr>
          <w:rFonts w:ascii="GHEA Grapalat" w:eastAsia="GHEA Grapalat" w:hAnsi="GHEA Grapalat" w:cs="GHEA Grapalat"/>
          <w:b/>
          <w:color w:val="000000"/>
        </w:rPr>
        <w:t>ՆԵՐ</w:t>
      </w:r>
      <w:r w:rsidR="006B4CFF">
        <w:rPr>
          <w:rFonts w:ascii="GHEA Grapalat" w:eastAsia="GHEA Grapalat" w:hAnsi="GHEA Grapalat" w:cs="GHEA Grapalat"/>
          <w:b/>
          <w:color w:val="000000"/>
        </w:rPr>
        <w:t xml:space="preserve"> ԵՎ</w:t>
      </w:r>
      <w:r w:rsidRPr="00986F48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="006B4CFF" w:rsidRPr="00986F48">
        <w:rPr>
          <w:rFonts w:ascii="GHEA Grapalat" w:eastAsia="GHEA Grapalat" w:hAnsi="GHEA Grapalat" w:cs="GHEA Grapalat"/>
          <w:b/>
          <w:color w:val="000000"/>
        </w:rPr>
        <w:t xml:space="preserve">ՓՈՓՈԽՈՒԹՅՈՒՆ </w:t>
      </w:r>
      <w:r w:rsidRPr="00986F48">
        <w:rPr>
          <w:rFonts w:ascii="GHEA Grapalat" w:eastAsia="GHEA Grapalat" w:hAnsi="GHEA Grapalat" w:cs="GHEA Grapalat"/>
          <w:b/>
          <w:color w:val="000000"/>
        </w:rPr>
        <w:t>ԿԱՏԱՐԵԼՈՒ ՄԱՍԻՆ</w:t>
      </w:r>
    </w:p>
    <w:p w:rsidR="00157716" w:rsidRPr="00986F48" w:rsidRDefault="00157716" w:rsidP="001577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50"/>
        </w:tabs>
        <w:spacing w:line="360" w:lineRule="auto"/>
        <w:ind w:right="-90" w:firstLine="720"/>
        <w:jc w:val="center"/>
        <w:rPr>
          <w:rFonts w:ascii="GHEA Grapalat" w:eastAsia="GHEA Grapalat" w:hAnsi="GHEA Grapalat" w:cs="GHEA Grapalat"/>
          <w:b/>
          <w:color w:val="000000"/>
        </w:rPr>
      </w:pPr>
    </w:p>
    <w:p w:rsidR="00376BAA" w:rsidRPr="004960A4" w:rsidRDefault="0068065A" w:rsidP="00376BAA">
      <w:pPr>
        <w:spacing w:line="360" w:lineRule="auto"/>
        <w:ind w:firstLine="720"/>
        <w:jc w:val="both"/>
      </w:pPr>
      <w:r>
        <w:rPr>
          <w:rFonts w:ascii="GHEA Grapalat" w:hAnsi="GHEA Grapalat"/>
          <w:color w:val="000000" w:themeColor="text1"/>
        </w:rPr>
        <w:t xml:space="preserve"> </w:t>
      </w:r>
      <w:r w:rsidR="00376BAA" w:rsidRPr="00935E2E">
        <w:rPr>
          <w:rFonts w:ascii="GHEA Grapalat" w:hAnsi="GHEA Grapalat"/>
          <w:b/>
          <w:bCs/>
        </w:rPr>
        <w:t>Հոդված 1.</w:t>
      </w:r>
      <w:r w:rsidR="00376BAA" w:rsidRPr="00935E2E">
        <w:rPr>
          <w:rFonts w:ascii="Calibri" w:hAnsi="Calibri" w:cs="Calibri"/>
          <w:b/>
          <w:bCs/>
        </w:rPr>
        <w:t> </w:t>
      </w:r>
      <w:r w:rsidR="00376BAA" w:rsidRPr="00935E2E">
        <w:rPr>
          <w:rFonts w:ascii="GHEA Grapalat" w:eastAsia="GHEA Grapalat" w:hAnsi="GHEA Grapalat" w:cs="GHEA Grapalat"/>
          <w:color w:val="000000"/>
        </w:rPr>
        <w:t>2013 թվականի դեկտեմբերի 5-ի Հայաստանի Հանրապետության վարչա</w:t>
      </w:r>
      <w:r w:rsidR="00376BAA" w:rsidRPr="00935E2E">
        <w:rPr>
          <w:rFonts w:ascii="GHEA Grapalat" w:eastAsia="GHEA Grapalat" w:hAnsi="GHEA Grapalat" w:cs="GHEA Grapalat"/>
          <w:color w:val="000000"/>
        </w:rPr>
        <w:softHyphen/>
        <w:t xml:space="preserve">կան դատավարության օրենսգիրքը (այսուհետ` Օրենսգիրք) </w:t>
      </w:r>
      <w:r w:rsidR="00376BAA" w:rsidRPr="00935E2E">
        <w:rPr>
          <w:rFonts w:ascii="GHEA Grapalat" w:hAnsi="GHEA Grapalat"/>
        </w:rPr>
        <w:t>լրացնել հե</w:t>
      </w:r>
      <w:r w:rsidR="00376BAA" w:rsidRPr="00935E2E">
        <w:rPr>
          <w:rFonts w:ascii="GHEA Grapalat" w:hAnsi="GHEA Grapalat"/>
        </w:rPr>
        <w:softHyphen/>
        <w:t>տևյալ բովան</w:t>
      </w:r>
      <w:r w:rsidR="00376BAA" w:rsidRPr="00935E2E">
        <w:rPr>
          <w:rFonts w:ascii="GHEA Grapalat" w:hAnsi="GHEA Grapalat"/>
        </w:rPr>
        <w:softHyphen/>
        <w:t>դա</w:t>
      </w:r>
      <w:r w:rsidR="00376BAA" w:rsidRPr="00935E2E">
        <w:rPr>
          <w:rFonts w:ascii="GHEA Grapalat" w:hAnsi="GHEA Grapalat"/>
        </w:rPr>
        <w:softHyphen/>
        <w:t>կու</w:t>
      </w:r>
      <w:r w:rsidR="00376BAA" w:rsidRPr="00935E2E">
        <w:rPr>
          <w:rFonts w:ascii="GHEA Grapalat" w:hAnsi="GHEA Grapalat"/>
        </w:rPr>
        <w:softHyphen/>
        <w:t>թյամբ նոր</w:t>
      </w:r>
      <w:r w:rsidR="00376BAA">
        <w:rPr>
          <w:rFonts w:ascii="GHEA Grapalat" w:hAnsi="GHEA Grapalat"/>
        </w:rPr>
        <w:t xml:space="preserve"> </w:t>
      </w:r>
      <w:r w:rsidR="00376BAA" w:rsidRPr="007B7165">
        <w:rPr>
          <w:rFonts w:ascii="GHEA Grapalat" w:eastAsia="GHEA Grapalat" w:hAnsi="GHEA Grapalat" w:cs="GHEA Grapalat"/>
          <w:color w:val="000000"/>
        </w:rPr>
        <w:t>11</w:t>
      </w:r>
      <w:r w:rsidR="00376BAA" w:rsidRPr="004960A4">
        <w:rPr>
          <w:rFonts w:eastAsia="GHEA Grapalat"/>
          <w:color w:val="000000"/>
        </w:rPr>
        <w:t>.</w:t>
      </w:r>
      <w:r w:rsidR="00376BAA" w:rsidRPr="007B7165">
        <w:rPr>
          <w:rFonts w:ascii="GHEA Grapalat" w:eastAsia="GHEA Grapalat" w:hAnsi="GHEA Grapalat" w:cs="GHEA Grapalat"/>
          <w:color w:val="000000"/>
        </w:rPr>
        <w:t>1-րդ</w:t>
      </w:r>
      <w:r w:rsidR="00376BAA" w:rsidRPr="00935E2E">
        <w:rPr>
          <w:rFonts w:ascii="GHEA Grapalat" w:hAnsi="GHEA Grapalat"/>
        </w:rPr>
        <w:t xml:space="preserve"> գլխով</w:t>
      </w:r>
      <w:r w:rsidR="00376BAA">
        <w:rPr>
          <w:rFonts w:ascii="GHEA Grapalat" w:hAnsi="GHEA Grapalat"/>
        </w:rPr>
        <w:t>՝ հետևյալ բովանդակությամբ</w:t>
      </w:r>
      <w:r w:rsidR="00376BAA" w:rsidRPr="004960A4">
        <w:t>.</w:t>
      </w:r>
    </w:p>
    <w:p w:rsidR="00376BAA" w:rsidRDefault="00376BAA" w:rsidP="00376BAA">
      <w:pPr>
        <w:spacing w:line="360" w:lineRule="auto"/>
        <w:ind w:firstLine="720"/>
        <w:jc w:val="both"/>
        <w:rPr>
          <w:rFonts w:ascii="GHEA Grapalat" w:hAnsi="GHEA Grapalat"/>
          <w:highlight w:val="yellow"/>
        </w:rPr>
      </w:pPr>
    </w:p>
    <w:p w:rsidR="00376BAA" w:rsidRPr="00376BAA" w:rsidRDefault="00376BAA" w:rsidP="00376BAA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</w:rPr>
      </w:pPr>
      <w:r w:rsidRPr="00376BAA">
        <w:rPr>
          <w:rFonts w:ascii="GHEA Grapalat" w:hAnsi="GHEA Grapalat"/>
          <w:b/>
          <w:bCs/>
          <w:color w:val="000000"/>
        </w:rPr>
        <w:t>«ԳԼՈւԽ 11.1</w:t>
      </w:r>
    </w:p>
    <w:p w:rsidR="00376BAA" w:rsidRPr="007D53FC" w:rsidRDefault="00376BAA" w:rsidP="00376BAA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</w:rPr>
      </w:pPr>
      <w:r w:rsidRPr="007D53FC">
        <w:rPr>
          <w:rFonts w:ascii="GHEA Grapalat" w:hAnsi="GHEA Grapalat"/>
          <w:b/>
          <w:bCs/>
          <w:color w:val="000000"/>
        </w:rPr>
        <w:t>ԷԼԵԿՏՐՈՆԱՅԻՆ ԵՂԱՆԱԿՈՎ ԻՐԱԿԱՆԱՑՎՈՂ ԴԱՏԱՎԱՐԱԿԱՆ ԵՎ ԱՅԼ ԳՈՐԾՈՂՈւԹՅՈւՆՆԵՐԻ ԱՌԱՆՁՆԱՀԱՏԿՈՒԹՅՈՒՆՆԵՐԸ</w:t>
      </w:r>
    </w:p>
    <w:p w:rsidR="00376BAA" w:rsidRPr="00D4461B" w:rsidRDefault="00376BAA" w:rsidP="00376BAA">
      <w:pPr>
        <w:spacing w:line="360" w:lineRule="auto"/>
        <w:jc w:val="both"/>
        <w:rPr>
          <w:rFonts w:ascii="GHEA Grapalat" w:hAnsi="GHEA Grapalat"/>
          <w:b/>
          <w:bCs/>
          <w:color w:val="000000"/>
          <w:highlight w:val="yellow"/>
        </w:rPr>
      </w:pPr>
    </w:p>
    <w:p w:rsidR="00376BAA" w:rsidRPr="00882E40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b/>
          <w:bCs/>
          <w:color w:val="000000"/>
        </w:rPr>
      </w:pPr>
      <w:r w:rsidRPr="00882E40">
        <w:rPr>
          <w:rFonts w:ascii="GHEA Grapalat" w:hAnsi="GHEA Grapalat"/>
          <w:b/>
          <w:bCs/>
          <w:color w:val="000000"/>
        </w:rPr>
        <w:tab/>
        <w:t xml:space="preserve">Հոդված </w:t>
      </w:r>
      <w:r>
        <w:rPr>
          <w:rFonts w:ascii="GHEA Grapalat" w:hAnsi="GHEA Grapalat"/>
          <w:b/>
          <w:bCs/>
          <w:color w:val="000000"/>
        </w:rPr>
        <w:t>64</w:t>
      </w:r>
      <w:r w:rsidRPr="00882E40">
        <w:rPr>
          <w:b/>
          <w:bCs/>
          <w:color w:val="000000"/>
        </w:rPr>
        <w:t>.</w:t>
      </w:r>
      <w:r>
        <w:rPr>
          <w:rFonts w:ascii="GHEA Grapalat" w:hAnsi="GHEA Grapalat"/>
          <w:b/>
          <w:bCs/>
          <w:color w:val="000000"/>
        </w:rPr>
        <w:t>2</w:t>
      </w:r>
      <w:r w:rsidRPr="00882E40">
        <w:rPr>
          <w:b/>
          <w:bCs/>
          <w:color w:val="000000"/>
        </w:rPr>
        <w:t>.</w:t>
      </w:r>
      <w:r w:rsidRPr="00882E40">
        <w:rPr>
          <w:rFonts w:ascii="GHEA Grapalat" w:hAnsi="GHEA Grapalat"/>
          <w:b/>
          <w:bCs/>
          <w:color w:val="000000"/>
        </w:rPr>
        <w:t xml:space="preserve"> Սույն գլխի գործողության ոլորտը</w:t>
      </w:r>
    </w:p>
    <w:p w:rsidR="00376BAA" w:rsidRPr="00D13487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882E40">
        <w:rPr>
          <w:rFonts w:ascii="GHEA Grapalat" w:hAnsi="GHEA Grapalat"/>
          <w:color w:val="000000"/>
        </w:rPr>
        <w:tab/>
        <w:t>1. Սույն գլխի նորմերը տարածվում են էլեկտրո</w:t>
      </w:r>
      <w:r w:rsidRPr="00882E40">
        <w:rPr>
          <w:rFonts w:ascii="GHEA Grapalat" w:hAnsi="GHEA Grapalat"/>
          <w:color w:val="000000"/>
        </w:rPr>
        <w:softHyphen/>
        <w:t>նա</w:t>
      </w:r>
      <w:r w:rsidRPr="00882E40">
        <w:rPr>
          <w:rFonts w:ascii="GHEA Grapalat" w:hAnsi="GHEA Grapalat"/>
          <w:color w:val="000000"/>
        </w:rPr>
        <w:softHyphen/>
        <w:t>յին համակարգի (այսուհետ՝ Համա</w:t>
      </w:r>
      <w:r w:rsidRPr="00882E40">
        <w:rPr>
          <w:rFonts w:ascii="GHEA Grapalat" w:hAnsi="GHEA Grapalat"/>
          <w:color w:val="000000"/>
        </w:rPr>
        <w:softHyphen/>
        <w:t>կարգ) միջոցով դատարանի և դատավարության</w:t>
      </w:r>
      <w:r w:rsidRPr="00D13487">
        <w:rPr>
          <w:rFonts w:ascii="GHEA Grapalat" w:hAnsi="GHEA Grapalat"/>
          <w:color w:val="000000"/>
        </w:rPr>
        <w:t xml:space="preserve"> մաս</w:t>
      </w:r>
      <w:r w:rsidRPr="00D13487">
        <w:rPr>
          <w:rFonts w:ascii="GHEA Grapalat" w:hAnsi="GHEA Grapalat"/>
          <w:color w:val="000000"/>
        </w:rPr>
        <w:softHyphen/>
        <w:t>նա</w:t>
      </w:r>
      <w:r w:rsidRPr="00D13487">
        <w:rPr>
          <w:rFonts w:ascii="GHEA Grapalat" w:hAnsi="GHEA Grapalat"/>
          <w:color w:val="000000"/>
        </w:rPr>
        <w:softHyphen/>
        <w:t>կիցների, ինչպես նաև՝ սույն օրենս</w:t>
      </w:r>
      <w:r>
        <w:rPr>
          <w:rFonts w:ascii="GHEA Grapalat" w:hAnsi="GHEA Grapalat"/>
          <w:color w:val="000000"/>
        </w:rPr>
        <w:softHyphen/>
      </w:r>
      <w:r w:rsidRPr="00D13487">
        <w:rPr>
          <w:rFonts w:ascii="GHEA Grapalat" w:hAnsi="GHEA Grapalat"/>
          <w:color w:val="000000"/>
        </w:rPr>
        <w:t>գրքով նախատեսված այլ անձանց կողմից իրա</w:t>
      </w:r>
      <w:r w:rsidRPr="00D13487">
        <w:rPr>
          <w:rFonts w:ascii="GHEA Grapalat" w:hAnsi="GHEA Grapalat"/>
          <w:color w:val="000000"/>
        </w:rPr>
        <w:softHyphen/>
        <w:t>կանացվող գործողությունների վրա:</w:t>
      </w:r>
    </w:p>
    <w:p w:rsidR="00376BAA" w:rsidRPr="004D0D38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4D0D38">
        <w:rPr>
          <w:rFonts w:ascii="GHEA Grapalat" w:hAnsi="GHEA Grapalat"/>
          <w:color w:val="000000"/>
        </w:rPr>
        <w:tab/>
        <w:t>2. Եթե սույն գլխով առանձնահատկություններ սահմանված չեն, ապա Համա</w:t>
      </w:r>
      <w:r w:rsidRPr="004D0D38">
        <w:rPr>
          <w:rFonts w:ascii="GHEA Grapalat" w:hAnsi="GHEA Grapalat"/>
          <w:color w:val="000000"/>
        </w:rPr>
        <w:softHyphen/>
        <w:t>կար</w:t>
      </w:r>
      <w:r w:rsidRPr="004D0D38">
        <w:rPr>
          <w:rFonts w:ascii="GHEA Grapalat" w:hAnsi="GHEA Grapalat"/>
          <w:color w:val="000000"/>
        </w:rPr>
        <w:softHyphen/>
        <w:t>գի միջոցով իրա</w:t>
      </w:r>
      <w:r w:rsidRPr="004D0D38">
        <w:rPr>
          <w:rFonts w:ascii="GHEA Grapalat" w:hAnsi="GHEA Grapalat"/>
          <w:color w:val="000000"/>
        </w:rPr>
        <w:softHyphen/>
        <w:t>կանաց</w:t>
      </w:r>
      <w:r w:rsidRPr="004D0D38">
        <w:rPr>
          <w:rFonts w:ascii="GHEA Grapalat" w:hAnsi="GHEA Grapalat"/>
          <w:color w:val="000000"/>
        </w:rPr>
        <w:softHyphen/>
        <w:t>վող գործողությունների վրա տարածվում են սույն օրենս</w:t>
      </w:r>
      <w:r w:rsidRPr="004D0D38">
        <w:rPr>
          <w:rFonts w:ascii="GHEA Grapalat" w:hAnsi="GHEA Grapalat"/>
          <w:color w:val="000000"/>
        </w:rPr>
        <w:softHyphen/>
        <w:t>գր</w:t>
      </w:r>
      <w:r w:rsidRPr="004D0D38">
        <w:rPr>
          <w:rFonts w:ascii="GHEA Grapalat" w:hAnsi="GHEA Grapalat"/>
          <w:color w:val="000000"/>
        </w:rPr>
        <w:softHyphen/>
        <w:t>քի ընդ</w:t>
      </w:r>
      <w:r>
        <w:rPr>
          <w:rFonts w:ascii="GHEA Grapalat" w:hAnsi="GHEA Grapalat"/>
          <w:color w:val="000000"/>
        </w:rPr>
        <w:softHyphen/>
      </w:r>
      <w:r w:rsidRPr="004D0D38">
        <w:rPr>
          <w:rFonts w:ascii="GHEA Grapalat" w:hAnsi="GHEA Grapalat"/>
          <w:color w:val="000000"/>
        </w:rPr>
        <w:t>հա</w:t>
      </w:r>
      <w:r>
        <w:rPr>
          <w:rFonts w:ascii="GHEA Grapalat" w:hAnsi="GHEA Grapalat"/>
          <w:color w:val="000000"/>
        </w:rPr>
        <w:softHyphen/>
      </w:r>
      <w:r w:rsidRPr="004D0D38">
        <w:rPr>
          <w:rFonts w:ascii="GHEA Grapalat" w:hAnsi="GHEA Grapalat"/>
          <w:color w:val="000000"/>
        </w:rPr>
        <w:t>նուր կանոնները։</w:t>
      </w:r>
    </w:p>
    <w:p w:rsidR="00376BAA" w:rsidRPr="00836D40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836D40">
        <w:rPr>
          <w:rFonts w:ascii="GHEA Grapalat" w:hAnsi="GHEA Grapalat"/>
          <w:color w:val="000000"/>
        </w:rPr>
        <w:tab/>
        <w:t>3. Համակարգի միջոցով պատշաճ կերպով և Համակարգի կողմից տրա</w:t>
      </w:r>
      <w:r w:rsidRPr="00836D40">
        <w:rPr>
          <w:rFonts w:ascii="GHEA Grapalat" w:hAnsi="GHEA Grapalat"/>
          <w:color w:val="000000"/>
        </w:rPr>
        <w:softHyphen/>
        <w:t>մա</w:t>
      </w:r>
      <w:r w:rsidRPr="00836D40">
        <w:rPr>
          <w:rFonts w:ascii="GHEA Grapalat" w:hAnsi="GHEA Grapalat"/>
          <w:color w:val="000000"/>
        </w:rPr>
        <w:softHyphen/>
        <w:t>դրվող գործիքակազմին համապատասխան կատարված գործողությունն առա</w:t>
      </w:r>
      <w:r w:rsidRPr="00836D40">
        <w:rPr>
          <w:rFonts w:ascii="GHEA Grapalat" w:hAnsi="GHEA Grapalat"/>
          <w:color w:val="000000"/>
        </w:rPr>
        <w:softHyphen/>
        <w:t>ջաց</w:t>
      </w:r>
      <w:r w:rsidRPr="00836D40">
        <w:rPr>
          <w:rFonts w:ascii="GHEA Grapalat" w:hAnsi="GHEA Grapalat"/>
          <w:color w:val="000000"/>
        </w:rPr>
        <w:softHyphen/>
      </w:r>
      <w:r w:rsidRPr="00836D40">
        <w:rPr>
          <w:rFonts w:ascii="GHEA Grapalat" w:hAnsi="GHEA Grapalat"/>
          <w:color w:val="000000"/>
        </w:rPr>
        <w:softHyphen/>
        <w:t>նում է նույն հե</w:t>
      </w:r>
      <w:r>
        <w:rPr>
          <w:rFonts w:ascii="GHEA Grapalat" w:hAnsi="GHEA Grapalat"/>
          <w:color w:val="000000"/>
        </w:rPr>
        <w:softHyphen/>
      </w:r>
      <w:r w:rsidRPr="00836D40">
        <w:rPr>
          <w:rFonts w:ascii="GHEA Grapalat" w:hAnsi="GHEA Grapalat"/>
          <w:color w:val="000000"/>
        </w:rPr>
        <w:t>տևանքները, ինչ կառաջացներ սույն օրենսգրքով սահ</w:t>
      </w:r>
      <w:r w:rsidRPr="00836D40">
        <w:rPr>
          <w:rFonts w:ascii="GHEA Grapalat" w:hAnsi="GHEA Grapalat"/>
          <w:color w:val="000000"/>
        </w:rPr>
        <w:softHyphen/>
        <w:t>մանված ընդ</w:t>
      </w:r>
      <w:r w:rsidRPr="00836D40">
        <w:rPr>
          <w:rFonts w:ascii="GHEA Grapalat" w:hAnsi="GHEA Grapalat"/>
          <w:color w:val="000000"/>
        </w:rPr>
        <w:softHyphen/>
        <w:t>հանուր կարգով իրակա</w:t>
      </w:r>
      <w:r>
        <w:rPr>
          <w:rFonts w:ascii="GHEA Grapalat" w:hAnsi="GHEA Grapalat"/>
          <w:color w:val="000000"/>
        </w:rPr>
        <w:softHyphen/>
      </w:r>
      <w:r w:rsidRPr="00836D40">
        <w:rPr>
          <w:rFonts w:ascii="GHEA Grapalat" w:hAnsi="GHEA Grapalat"/>
          <w:color w:val="000000"/>
        </w:rPr>
        <w:t>նացված համանման գործողությունը։</w:t>
      </w:r>
    </w:p>
    <w:p w:rsidR="00376BAA" w:rsidRPr="0013698A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5D29CE">
        <w:rPr>
          <w:rFonts w:ascii="GHEA Grapalat" w:hAnsi="GHEA Grapalat"/>
          <w:color w:val="000000"/>
        </w:rPr>
        <w:tab/>
        <w:t>4. Համակարգի միջոցով չեն կարող կատարվել այնպիսի գործողություններ, ո</w:t>
      </w:r>
      <w:r w:rsidRPr="005D29CE">
        <w:rPr>
          <w:rFonts w:ascii="GHEA Grapalat" w:hAnsi="GHEA Grapalat"/>
          <w:color w:val="000000"/>
        </w:rPr>
        <w:softHyphen/>
        <w:t>րոնց կատարումը Համակարգի միջոցով օբյեկտիվորեն կամ տեխնիկական տեսան</w:t>
      </w:r>
      <w:r w:rsidRPr="005D29CE">
        <w:rPr>
          <w:rFonts w:ascii="GHEA Grapalat" w:hAnsi="GHEA Grapalat"/>
          <w:color w:val="000000"/>
        </w:rPr>
        <w:softHyphen/>
        <w:t>կ</w:t>
      </w:r>
      <w:r w:rsidRPr="005D29CE">
        <w:rPr>
          <w:rFonts w:ascii="GHEA Grapalat" w:hAnsi="GHEA Grapalat"/>
          <w:color w:val="000000"/>
        </w:rPr>
        <w:softHyphen/>
        <w:t>յու</w:t>
      </w:r>
      <w:r w:rsidRPr="005D29CE">
        <w:rPr>
          <w:rFonts w:ascii="GHEA Grapalat" w:hAnsi="GHEA Grapalat"/>
          <w:color w:val="000000"/>
        </w:rPr>
        <w:softHyphen/>
        <w:t>նից ան</w:t>
      </w:r>
      <w:r>
        <w:rPr>
          <w:rFonts w:ascii="GHEA Grapalat" w:hAnsi="GHEA Grapalat"/>
          <w:color w:val="000000"/>
        </w:rPr>
        <w:softHyphen/>
      </w:r>
      <w:r w:rsidRPr="005D29CE">
        <w:rPr>
          <w:rFonts w:ascii="GHEA Grapalat" w:hAnsi="GHEA Grapalat"/>
          <w:color w:val="000000"/>
        </w:rPr>
        <w:lastRenderedPageBreak/>
        <w:t>հնա</w:t>
      </w:r>
      <w:r>
        <w:rPr>
          <w:rFonts w:ascii="GHEA Grapalat" w:hAnsi="GHEA Grapalat"/>
          <w:color w:val="000000"/>
        </w:rPr>
        <w:softHyphen/>
      </w:r>
      <w:r w:rsidRPr="005D29CE">
        <w:rPr>
          <w:rFonts w:ascii="GHEA Grapalat" w:hAnsi="GHEA Grapalat"/>
          <w:color w:val="000000"/>
        </w:rPr>
        <w:t>րին է։ Նման անհնարինությունը չի կարող գնահատվել որպես անձի դա</w:t>
      </w:r>
      <w:r w:rsidRPr="005D29CE">
        <w:rPr>
          <w:rFonts w:ascii="GHEA Grapalat" w:hAnsi="GHEA Grapalat"/>
          <w:color w:val="000000"/>
        </w:rPr>
        <w:softHyphen/>
        <w:t>տավարական իրավունքների սահմանափակում, եթե համապատասխան գործո</w:t>
      </w:r>
      <w:r w:rsidRPr="005D29CE">
        <w:rPr>
          <w:rFonts w:ascii="GHEA Grapalat" w:hAnsi="GHEA Grapalat"/>
          <w:color w:val="000000"/>
        </w:rPr>
        <w:softHyphen/>
        <w:t>ղութ</w:t>
      </w:r>
      <w:r w:rsidRPr="005D29CE">
        <w:rPr>
          <w:rFonts w:ascii="GHEA Grapalat" w:hAnsi="GHEA Grapalat"/>
          <w:color w:val="000000"/>
        </w:rPr>
        <w:softHyphen/>
        <w:t>յունը կարող է կա</w:t>
      </w:r>
      <w:r>
        <w:rPr>
          <w:rFonts w:ascii="GHEA Grapalat" w:hAnsi="GHEA Grapalat"/>
          <w:color w:val="000000"/>
        </w:rPr>
        <w:softHyphen/>
      </w:r>
      <w:r w:rsidRPr="005D29CE">
        <w:rPr>
          <w:rFonts w:ascii="GHEA Grapalat" w:hAnsi="GHEA Grapalat"/>
          <w:color w:val="000000"/>
        </w:rPr>
        <w:t>տար</w:t>
      </w:r>
      <w:r>
        <w:rPr>
          <w:rFonts w:ascii="GHEA Grapalat" w:hAnsi="GHEA Grapalat"/>
          <w:color w:val="000000"/>
        </w:rPr>
        <w:softHyphen/>
      </w:r>
      <w:r w:rsidRPr="005D29CE">
        <w:rPr>
          <w:rFonts w:ascii="GHEA Grapalat" w:hAnsi="GHEA Grapalat"/>
          <w:color w:val="000000"/>
        </w:rPr>
        <w:t>վել սույն օրենսգրքով սահ</w:t>
      </w:r>
      <w:r w:rsidRPr="005D29CE">
        <w:rPr>
          <w:rFonts w:ascii="GHEA Grapalat" w:hAnsi="GHEA Grapalat"/>
          <w:color w:val="000000"/>
        </w:rPr>
        <w:softHyphen/>
        <w:t>ման</w:t>
      </w:r>
      <w:r w:rsidRPr="005D29CE">
        <w:rPr>
          <w:rFonts w:ascii="GHEA Grapalat" w:hAnsi="GHEA Grapalat"/>
          <w:color w:val="000000"/>
        </w:rPr>
        <w:softHyphen/>
        <w:t>ված ընդ</w:t>
      </w:r>
      <w:r w:rsidRPr="005D29CE">
        <w:rPr>
          <w:rFonts w:ascii="GHEA Grapalat" w:hAnsi="GHEA Grapalat"/>
          <w:color w:val="000000"/>
        </w:rPr>
        <w:softHyphen/>
        <w:t>հանուր կարգով։</w:t>
      </w:r>
    </w:p>
    <w:p w:rsidR="00376BAA" w:rsidRPr="0013698A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</w:p>
    <w:p w:rsidR="00376BAA" w:rsidRPr="00C56E52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b/>
          <w:bCs/>
          <w:color w:val="000000"/>
        </w:rPr>
      </w:pPr>
      <w:r w:rsidRPr="00C56E52">
        <w:rPr>
          <w:rFonts w:ascii="GHEA Grapalat" w:hAnsi="GHEA Grapalat"/>
          <w:color w:val="000000"/>
        </w:rPr>
        <w:tab/>
      </w:r>
      <w:r w:rsidRPr="00C56E52">
        <w:rPr>
          <w:rFonts w:ascii="GHEA Grapalat" w:hAnsi="GHEA Grapalat"/>
          <w:b/>
          <w:bCs/>
          <w:color w:val="000000"/>
        </w:rPr>
        <w:t xml:space="preserve">Հոդված </w:t>
      </w:r>
      <w:r>
        <w:rPr>
          <w:rFonts w:ascii="GHEA Grapalat" w:hAnsi="GHEA Grapalat"/>
          <w:b/>
          <w:bCs/>
          <w:color w:val="000000"/>
        </w:rPr>
        <w:t>64</w:t>
      </w:r>
      <w:r w:rsidRPr="00EC47C4">
        <w:rPr>
          <w:rFonts w:ascii="GHEA Grapalat" w:hAnsi="GHEA Grapalat"/>
          <w:b/>
          <w:bCs/>
          <w:color w:val="000000"/>
        </w:rPr>
        <w:t>.</w:t>
      </w:r>
      <w:r>
        <w:rPr>
          <w:rFonts w:ascii="GHEA Grapalat" w:hAnsi="GHEA Grapalat"/>
          <w:b/>
          <w:bCs/>
          <w:color w:val="000000"/>
        </w:rPr>
        <w:t>3</w:t>
      </w:r>
      <w:r w:rsidRPr="00EC47C4">
        <w:rPr>
          <w:rFonts w:ascii="GHEA Grapalat" w:hAnsi="GHEA Grapalat"/>
          <w:b/>
          <w:bCs/>
          <w:color w:val="000000"/>
        </w:rPr>
        <w:t>.</w:t>
      </w:r>
      <w:r w:rsidRPr="00C56E52">
        <w:rPr>
          <w:rFonts w:ascii="GHEA Grapalat" w:hAnsi="GHEA Grapalat"/>
          <w:b/>
          <w:bCs/>
          <w:color w:val="000000"/>
        </w:rPr>
        <w:t xml:space="preserve"> Սույն գլխում օգտագործվող հասկացությունները</w:t>
      </w:r>
    </w:p>
    <w:p w:rsidR="00376BAA" w:rsidRPr="00C56E52" w:rsidRDefault="00376BAA" w:rsidP="00376BAA">
      <w:pPr>
        <w:pStyle w:val="ListParagraph"/>
        <w:numPr>
          <w:ilvl w:val="0"/>
          <w:numId w:val="39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hd w:val="clear" w:color="auto" w:fill="FFFFFF"/>
        </w:rPr>
      </w:pPr>
      <w:r w:rsidRPr="00C56E52">
        <w:rPr>
          <w:rFonts w:ascii="GHEA Grapalat" w:hAnsi="GHEA Grapalat"/>
          <w:color w:val="000000"/>
          <w:shd w:val="clear" w:color="auto" w:fill="FFFFFF"/>
        </w:rPr>
        <w:t>Սույն գլխի իմաստով՝</w:t>
      </w:r>
    </w:p>
    <w:p w:rsidR="00376BAA" w:rsidRPr="00C56E52" w:rsidRDefault="00376BAA" w:rsidP="00376BAA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</w:rPr>
      </w:pPr>
      <w:r w:rsidRPr="00C56E52">
        <w:rPr>
          <w:rFonts w:ascii="GHEA Grapalat" w:hAnsi="GHEA Grapalat"/>
          <w:color w:val="000000"/>
          <w:shd w:val="clear" w:color="auto" w:fill="FFFFFF"/>
        </w:rPr>
        <w:t xml:space="preserve">1) </w:t>
      </w:r>
      <w:r>
        <w:rPr>
          <w:rFonts w:ascii="GHEA Grapalat" w:hAnsi="GHEA Grapalat"/>
          <w:color w:val="000000"/>
          <w:shd w:val="clear" w:color="auto" w:fill="FFFFFF"/>
        </w:rPr>
        <w:t>է</w:t>
      </w:r>
      <w:r w:rsidRPr="00C56E52">
        <w:rPr>
          <w:rFonts w:ascii="GHEA Grapalat" w:hAnsi="GHEA Grapalat"/>
          <w:color w:val="000000"/>
        </w:rPr>
        <w:t>լեկտրոնային համակարգը էլեկտրոնային փաստաթղթերի նախապատրաստման, առաքման, ստացման, պահպանման և այլ տիպի գործողություն</w:t>
      </w:r>
      <w:r w:rsidRPr="00C56E52">
        <w:rPr>
          <w:rFonts w:ascii="GHEA Grapalat" w:hAnsi="GHEA Grapalat"/>
          <w:color w:val="000000"/>
        </w:rPr>
        <w:softHyphen/>
        <w:t>ների իրականացման հա</w:t>
      </w:r>
      <w:r>
        <w:rPr>
          <w:rFonts w:ascii="GHEA Grapalat" w:hAnsi="GHEA Grapalat"/>
          <w:color w:val="000000"/>
        </w:rPr>
        <w:softHyphen/>
      </w:r>
      <w:r w:rsidRPr="00C56E52">
        <w:rPr>
          <w:rFonts w:ascii="GHEA Grapalat" w:hAnsi="GHEA Grapalat"/>
          <w:color w:val="000000"/>
        </w:rPr>
        <w:t>մար Դատական դեպարտամենտի կողմից վարվող էլեկտրոնային համա</w:t>
      </w:r>
      <w:r w:rsidRPr="00C56E52">
        <w:rPr>
          <w:rFonts w:ascii="GHEA Grapalat" w:hAnsi="GHEA Grapalat"/>
          <w:color w:val="000000"/>
        </w:rPr>
        <w:softHyphen/>
        <w:t>կարգն է.</w:t>
      </w:r>
    </w:p>
    <w:p w:rsidR="00376BAA" w:rsidRPr="002D7E91" w:rsidRDefault="00376BAA" w:rsidP="00376BAA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</w:rPr>
      </w:pPr>
      <w:r w:rsidRPr="00C56E52">
        <w:rPr>
          <w:rFonts w:ascii="GHEA Grapalat" w:hAnsi="GHEA Grapalat"/>
        </w:rPr>
        <w:t>2) էլեկտրոնային եղանակով վարվող գործը դատական գործի՝ Համակարգում գտնվող և Համա</w:t>
      </w:r>
      <w:r w:rsidRPr="00C56E52">
        <w:rPr>
          <w:rFonts w:ascii="GHEA Grapalat" w:hAnsi="GHEA Grapalat"/>
        </w:rPr>
        <w:softHyphen/>
        <w:t>կարգի միջոցով հասանելի նյութերի ամբողջությունն է</w:t>
      </w:r>
      <w:r w:rsidRPr="002D7E91">
        <w:rPr>
          <w:rFonts w:ascii="GHEA Grapalat" w:hAnsi="GHEA Grapalat"/>
        </w:rPr>
        <w:t>.</w:t>
      </w:r>
    </w:p>
    <w:p w:rsidR="00376BAA" w:rsidRPr="007973E5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C56E52">
        <w:rPr>
          <w:rFonts w:ascii="GHEA Grapalat" w:hAnsi="GHEA Grapalat"/>
          <w:color w:val="000000"/>
        </w:rPr>
        <w:tab/>
        <w:t>3) նյութական եղանակով վարվող գործը դատական գործի նյութերի ամբող</w:t>
      </w:r>
      <w:r w:rsidRPr="00C56E52">
        <w:rPr>
          <w:rFonts w:ascii="GHEA Grapalat" w:hAnsi="GHEA Grapalat"/>
          <w:color w:val="000000"/>
        </w:rPr>
        <w:softHyphen/>
        <w:t>ջութ</w:t>
      </w:r>
      <w:r w:rsidRPr="00C56E52">
        <w:rPr>
          <w:rFonts w:ascii="GHEA Grapalat" w:hAnsi="GHEA Grapalat"/>
          <w:color w:val="000000"/>
        </w:rPr>
        <w:softHyphen/>
        <w:t>յունն է, որը կազմվում և ձևավորվում է նյութական կրիչի վրա</w:t>
      </w:r>
      <w:r w:rsidRPr="007973E5">
        <w:rPr>
          <w:rFonts w:ascii="GHEA Grapalat" w:hAnsi="GHEA Grapalat"/>
          <w:color w:val="000000"/>
        </w:rPr>
        <w:t>.</w:t>
      </w:r>
    </w:p>
    <w:p w:rsidR="00376BAA" w:rsidRPr="00C56E52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C56E52">
        <w:rPr>
          <w:rFonts w:ascii="GHEA Grapalat" w:hAnsi="GHEA Grapalat"/>
          <w:color w:val="000000"/>
        </w:rPr>
        <w:tab/>
        <w:t xml:space="preserve">4) համակարգն օգտագործող անձ է համարվում այն անձը, ով </w:t>
      </w:r>
      <w:r>
        <w:rPr>
          <w:rFonts w:ascii="GHEA Grapalat" w:hAnsi="GHEA Grapalat"/>
          <w:color w:val="000000"/>
        </w:rPr>
        <w:t xml:space="preserve">տվյալ </w:t>
      </w:r>
      <w:r w:rsidRPr="00C56E52">
        <w:rPr>
          <w:rFonts w:ascii="GHEA Grapalat" w:hAnsi="GHEA Grapalat"/>
          <w:color w:val="000000"/>
        </w:rPr>
        <w:t>վարչական գոր</w:t>
      </w:r>
      <w:r>
        <w:rPr>
          <w:rFonts w:ascii="GHEA Grapalat" w:hAnsi="GHEA Grapalat"/>
          <w:color w:val="000000"/>
        </w:rPr>
        <w:softHyphen/>
      </w:r>
      <w:r w:rsidRPr="00C56E52">
        <w:rPr>
          <w:rFonts w:ascii="GHEA Grapalat" w:hAnsi="GHEA Grapalat"/>
          <w:color w:val="000000"/>
        </w:rPr>
        <w:t>ծի շրջա</w:t>
      </w:r>
      <w:r>
        <w:rPr>
          <w:rFonts w:ascii="GHEA Grapalat" w:hAnsi="GHEA Grapalat"/>
          <w:color w:val="000000"/>
        </w:rPr>
        <w:softHyphen/>
      </w:r>
      <w:r w:rsidRPr="00C56E52">
        <w:rPr>
          <w:rFonts w:ascii="GHEA Grapalat" w:hAnsi="GHEA Grapalat"/>
          <w:color w:val="000000"/>
        </w:rPr>
        <w:softHyphen/>
        <w:t>նակնե</w:t>
      </w:r>
      <w:r w:rsidRPr="00C56E52">
        <w:rPr>
          <w:rFonts w:ascii="GHEA Grapalat" w:hAnsi="GHEA Grapalat"/>
          <w:color w:val="000000"/>
        </w:rPr>
        <w:softHyphen/>
        <w:t>րում առ</w:t>
      </w:r>
      <w:r w:rsidRPr="00C56E52">
        <w:rPr>
          <w:rFonts w:ascii="GHEA Grapalat" w:hAnsi="GHEA Grapalat"/>
          <w:color w:val="000000"/>
        </w:rPr>
        <w:softHyphen/>
        <w:t>նվազն մեկ անգամ Համակարգի միջոցով կա</w:t>
      </w:r>
      <w:r w:rsidRPr="00C56E52">
        <w:rPr>
          <w:rFonts w:ascii="GHEA Grapalat" w:hAnsi="GHEA Grapalat"/>
          <w:color w:val="000000"/>
        </w:rPr>
        <w:softHyphen/>
        <w:t>տարել է որևէ գոր</w:t>
      </w:r>
      <w:r>
        <w:rPr>
          <w:rFonts w:ascii="GHEA Grapalat" w:hAnsi="GHEA Grapalat"/>
          <w:color w:val="000000"/>
        </w:rPr>
        <w:softHyphen/>
      </w:r>
      <w:r w:rsidRPr="00C56E52">
        <w:rPr>
          <w:rFonts w:ascii="GHEA Grapalat" w:hAnsi="GHEA Grapalat"/>
          <w:color w:val="000000"/>
        </w:rPr>
        <w:t>ծո</w:t>
      </w:r>
      <w:r w:rsidRPr="00C56E52">
        <w:rPr>
          <w:rFonts w:ascii="GHEA Grapalat" w:hAnsi="GHEA Grapalat"/>
          <w:color w:val="000000"/>
        </w:rPr>
        <w:softHyphen/>
        <w:t>ղու</w:t>
      </w:r>
      <w:r w:rsidRPr="00C56E52">
        <w:rPr>
          <w:rFonts w:ascii="GHEA Grapalat" w:hAnsi="GHEA Grapalat"/>
          <w:color w:val="000000"/>
        </w:rPr>
        <w:softHyphen/>
        <w:t>թյուն և հե</w:t>
      </w:r>
      <w:r w:rsidRPr="00C56E52">
        <w:rPr>
          <w:rFonts w:ascii="GHEA Grapalat" w:hAnsi="GHEA Grapalat"/>
          <w:color w:val="000000"/>
        </w:rPr>
        <w:softHyphen/>
        <w:t>տագայում գործը քննող դատարանին տեղյակ չի պահել Համակարգից օգ</w:t>
      </w:r>
      <w:r w:rsidRPr="00C56E52">
        <w:rPr>
          <w:rFonts w:ascii="GHEA Grapalat" w:hAnsi="GHEA Grapalat"/>
          <w:color w:val="000000"/>
        </w:rPr>
        <w:softHyphen/>
        <w:t>տ</w:t>
      </w:r>
      <w:r>
        <w:rPr>
          <w:rFonts w:ascii="GHEA Grapalat" w:hAnsi="GHEA Grapalat"/>
          <w:color w:val="000000"/>
        </w:rPr>
        <w:softHyphen/>
      </w:r>
      <w:r w:rsidRPr="00C56E52">
        <w:rPr>
          <w:rFonts w:ascii="GHEA Grapalat" w:hAnsi="GHEA Grapalat"/>
          <w:color w:val="000000"/>
        </w:rPr>
        <w:t>վելու ան</w:t>
      </w:r>
      <w:r w:rsidRPr="00C56E52">
        <w:rPr>
          <w:rFonts w:ascii="GHEA Grapalat" w:hAnsi="GHEA Grapalat"/>
          <w:color w:val="000000"/>
        </w:rPr>
        <w:softHyphen/>
        <w:t>հնա</w:t>
      </w:r>
      <w:r w:rsidRPr="00C56E52">
        <w:rPr>
          <w:rFonts w:ascii="GHEA Grapalat" w:hAnsi="GHEA Grapalat"/>
          <w:color w:val="000000"/>
        </w:rPr>
        <w:softHyphen/>
        <w:t>րինության մա</w:t>
      </w:r>
      <w:r w:rsidRPr="00C56E52">
        <w:rPr>
          <w:rFonts w:ascii="GHEA Grapalat" w:hAnsi="GHEA Grapalat"/>
          <w:color w:val="000000"/>
        </w:rPr>
        <w:softHyphen/>
        <w:t xml:space="preserve">սին: </w:t>
      </w:r>
    </w:p>
    <w:p w:rsidR="00376BAA" w:rsidRPr="00594D2B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F80110">
        <w:rPr>
          <w:rFonts w:ascii="GHEA Grapalat" w:hAnsi="GHEA Grapalat"/>
          <w:color w:val="000000"/>
        </w:rPr>
        <w:tab/>
        <w:t>Սույն գլխի իմաստով, պետական և տեղական ինքնակառավարման մարմինները,</w:t>
      </w:r>
      <w:r>
        <w:rPr>
          <w:rFonts w:ascii="GHEA Grapalat" w:hAnsi="GHEA Grapalat"/>
          <w:color w:val="000000"/>
        </w:rPr>
        <w:t xml:space="preserve"> վար</w:t>
      </w:r>
      <w:r>
        <w:rPr>
          <w:rFonts w:ascii="GHEA Grapalat" w:hAnsi="GHEA Grapalat"/>
          <w:color w:val="000000"/>
        </w:rPr>
        <w:softHyphen/>
      </w:r>
      <w:r>
        <w:rPr>
          <w:rFonts w:ascii="GHEA Grapalat" w:hAnsi="GHEA Grapalat"/>
          <w:color w:val="000000"/>
        </w:rPr>
        <w:softHyphen/>
        <w:t>չարարություն իրականացնող մարմինները, դրանց պաշտոնատար անձինք, նորմատիվ իրավական ակտերի իրավաչափությունը վի</w:t>
      </w:r>
      <w:r>
        <w:rPr>
          <w:rFonts w:ascii="GHEA Grapalat" w:hAnsi="GHEA Grapalat"/>
          <w:color w:val="000000"/>
        </w:rPr>
        <w:softHyphen/>
        <w:t>ճարկելու վերաբերյալ գործին մասնակցող ան</w:t>
      </w:r>
      <w:r>
        <w:rPr>
          <w:rFonts w:ascii="GHEA Grapalat" w:hAnsi="GHEA Grapalat"/>
          <w:color w:val="000000"/>
        </w:rPr>
        <w:softHyphen/>
        <w:t xml:space="preserve">ձինք, </w:t>
      </w:r>
      <w:r w:rsidRPr="00F80110">
        <w:rPr>
          <w:rFonts w:ascii="GHEA Grapalat" w:hAnsi="GHEA Grapalat"/>
          <w:color w:val="000000"/>
        </w:rPr>
        <w:t xml:space="preserve">հավաքի անցկացման մասին համայնքի ղեկավարի որոշումների </w:t>
      </w:r>
      <w:r>
        <w:rPr>
          <w:rFonts w:ascii="GHEA Grapalat" w:hAnsi="GHEA Grapalat"/>
          <w:color w:val="000000"/>
        </w:rPr>
        <w:t>և</w:t>
      </w:r>
      <w:r w:rsidRPr="00F80110">
        <w:rPr>
          <w:rFonts w:ascii="GHEA Grapalat" w:hAnsi="GHEA Grapalat"/>
          <w:color w:val="000000"/>
        </w:rPr>
        <w:t xml:space="preserve"> գործողությունների իրավաչափությունը վիճարկելու վերաբերյալ </w:t>
      </w:r>
      <w:r>
        <w:rPr>
          <w:rFonts w:ascii="GHEA Grapalat" w:hAnsi="GHEA Grapalat"/>
          <w:color w:val="000000"/>
        </w:rPr>
        <w:t xml:space="preserve">գործին մասնակցող անձինք, </w:t>
      </w:r>
      <w:r w:rsidRPr="00972DF0">
        <w:rPr>
          <w:rFonts w:ascii="GHEA Grapalat" w:hAnsi="GHEA Grapalat"/>
          <w:color w:val="000000"/>
        </w:rPr>
        <w:t>ընտրական իրա</w:t>
      </w:r>
      <w:r>
        <w:rPr>
          <w:rFonts w:ascii="GHEA Grapalat" w:hAnsi="GHEA Grapalat"/>
          <w:color w:val="000000"/>
        </w:rPr>
        <w:softHyphen/>
      </w:r>
      <w:r w:rsidRPr="00972DF0">
        <w:rPr>
          <w:rFonts w:ascii="GHEA Grapalat" w:hAnsi="GHEA Grapalat"/>
          <w:color w:val="000000"/>
        </w:rPr>
        <w:t>վունքի պաշտպանության վերաբերյալ գործին մասնակցող անձինք</w:t>
      </w:r>
      <w:r>
        <w:rPr>
          <w:rFonts w:ascii="GHEA Grapalat" w:hAnsi="GHEA Grapalat"/>
          <w:color w:val="000000"/>
        </w:rPr>
        <w:t xml:space="preserve"> </w:t>
      </w:r>
      <w:r w:rsidRPr="00972DF0">
        <w:rPr>
          <w:rFonts w:ascii="GHEA Grapalat" w:hAnsi="GHEA Grapalat"/>
          <w:color w:val="000000"/>
        </w:rPr>
        <w:t>(</w:t>
      </w:r>
      <w:r>
        <w:rPr>
          <w:rFonts w:ascii="GHEA Grapalat" w:hAnsi="GHEA Grapalat"/>
          <w:color w:val="000000"/>
        </w:rPr>
        <w:t>բացի հայցվորից</w:t>
      </w:r>
      <w:r w:rsidRPr="00972DF0">
        <w:rPr>
          <w:rFonts w:ascii="GHEA Grapalat" w:hAnsi="GHEA Grapalat"/>
          <w:color w:val="000000"/>
        </w:rPr>
        <w:t>)</w:t>
      </w:r>
      <w:r>
        <w:rPr>
          <w:rFonts w:ascii="GHEA Grapalat" w:hAnsi="GHEA Grapalat"/>
          <w:color w:val="000000"/>
        </w:rPr>
        <w:t xml:space="preserve">, </w:t>
      </w:r>
      <w:r w:rsidRPr="00972DF0">
        <w:rPr>
          <w:rFonts w:ascii="GHEA Grapalat" w:hAnsi="GHEA Grapalat"/>
          <w:color w:val="000000"/>
        </w:rPr>
        <w:t>դա</w:t>
      </w:r>
      <w:r>
        <w:rPr>
          <w:rFonts w:ascii="GHEA Grapalat" w:hAnsi="GHEA Grapalat"/>
          <w:color w:val="000000"/>
        </w:rPr>
        <w:softHyphen/>
      </w:r>
      <w:r w:rsidRPr="00972DF0">
        <w:rPr>
          <w:rFonts w:ascii="GHEA Grapalat" w:hAnsi="GHEA Grapalat"/>
          <w:color w:val="000000"/>
        </w:rPr>
        <w:t>տական կարգով վարչական պատասխանատվության ենթարկելու վերաբերյալ գործ</w:t>
      </w:r>
      <w:r>
        <w:rPr>
          <w:rFonts w:ascii="GHEA Grapalat" w:hAnsi="GHEA Grapalat"/>
          <w:color w:val="000000"/>
        </w:rPr>
        <w:t>ով հայց</w:t>
      </w:r>
      <w:r>
        <w:rPr>
          <w:rFonts w:ascii="GHEA Grapalat" w:hAnsi="GHEA Grapalat"/>
          <w:color w:val="000000"/>
        </w:rPr>
        <w:softHyphen/>
      </w:r>
      <w:r>
        <w:rPr>
          <w:rFonts w:ascii="GHEA Grapalat" w:hAnsi="GHEA Grapalat"/>
          <w:color w:val="000000"/>
        </w:rPr>
        <w:softHyphen/>
        <w:t>վորները,</w:t>
      </w:r>
      <w:bookmarkStart w:id="0" w:name="100902_1"/>
      <w:bookmarkEnd w:id="0"/>
      <w:r w:rsidRPr="00972DF0">
        <w:rPr>
          <w:rFonts w:ascii="GHEA Grapalat" w:hAnsi="GHEA Grapalat"/>
          <w:color w:val="000000"/>
        </w:rPr>
        <w:t xml:space="preserve"> անձնական տվյալների պաշտպանության վերաբերյալ </w:t>
      </w:r>
      <w:r>
        <w:rPr>
          <w:rFonts w:ascii="GHEA Grapalat" w:hAnsi="GHEA Grapalat"/>
          <w:color w:val="000000"/>
        </w:rPr>
        <w:t>գործին մասնակցող ան</w:t>
      </w:r>
      <w:r>
        <w:rPr>
          <w:rFonts w:ascii="GHEA Grapalat" w:hAnsi="GHEA Grapalat"/>
          <w:color w:val="000000"/>
        </w:rPr>
        <w:softHyphen/>
      </w:r>
      <w:r>
        <w:rPr>
          <w:rFonts w:ascii="GHEA Grapalat" w:hAnsi="GHEA Grapalat"/>
          <w:color w:val="000000"/>
        </w:rPr>
        <w:softHyphen/>
        <w:t>ձինք</w:t>
      </w:r>
      <w:r w:rsidRPr="00972DF0">
        <w:rPr>
          <w:rFonts w:ascii="GHEA Grapalat" w:hAnsi="GHEA Grapalat"/>
          <w:color w:val="000000"/>
        </w:rPr>
        <w:t xml:space="preserve">, հասարակական կազմակերպության ներկայացրած հայցով </w:t>
      </w:r>
      <w:r>
        <w:rPr>
          <w:rFonts w:ascii="GHEA Grapalat" w:hAnsi="GHEA Grapalat"/>
          <w:color w:val="000000"/>
        </w:rPr>
        <w:t>գործին մասնակցող ան</w:t>
      </w:r>
      <w:r>
        <w:rPr>
          <w:rFonts w:ascii="GHEA Grapalat" w:hAnsi="GHEA Grapalat"/>
          <w:color w:val="000000"/>
        </w:rPr>
        <w:softHyphen/>
      </w:r>
      <w:r>
        <w:rPr>
          <w:rFonts w:ascii="GHEA Grapalat" w:hAnsi="GHEA Grapalat"/>
          <w:color w:val="000000"/>
        </w:rPr>
        <w:softHyphen/>
        <w:t>ձինք</w:t>
      </w:r>
      <w:r w:rsidRPr="00972DF0">
        <w:rPr>
          <w:rFonts w:ascii="GHEA Grapalat" w:hAnsi="GHEA Grapalat"/>
          <w:color w:val="000000"/>
        </w:rPr>
        <w:t xml:space="preserve">, </w:t>
      </w:r>
      <w:r w:rsidRPr="0073593F">
        <w:rPr>
          <w:rFonts w:ascii="GHEA Grapalat" w:hAnsi="GHEA Grapalat"/>
          <w:color w:val="000000"/>
        </w:rPr>
        <w:t>լիցենզիայի հետ կապված լիազոր մարմնի որոշումների իրավաչափությունը վի</w:t>
      </w:r>
      <w:r>
        <w:rPr>
          <w:rFonts w:ascii="GHEA Grapalat" w:hAnsi="GHEA Grapalat"/>
          <w:color w:val="000000"/>
        </w:rPr>
        <w:softHyphen/>
      </w:r>
      <w:r w:rsidRPr="0073593F">
        <w:rPr>
          <w:rFonts w:ascii="GHEA Grapalat" w:hAnsi="GHEA Grapalat"/>
          <w:color w:val="000000"/>
        </w:rPr>
        <w:lastRenderedPageBreak/>
        <w:t>ճարկելու վերաբերյալ գործ</w:t>
      </w:r>
      <w:r>
        <w:rPr>
          <w:rFonts w:ascii="GHEA Grapalat" w:hAnsi="GHEA Grapalat"/>
          <w:color w:val="000000"/>
        </w:rPr>
        <w:t xml:space="preserve">ին մասնակցող անձինք, </w:t>
      </w:r>
      <w:r w:rsidRPr="0028434C">
        <w:rPr>
          <w:rFonts w:ascii="GHEA Grapalat" w:hAnsi="GHEA Grapalat"/>
          <w:color w:val="000000"/>
        </w:rPr>
        <w:t>կոռուպցիայի կանխարգելման հանձնա</w:t>
      </w:r>
      <w:r>
        <w:rPr>
          <w:rFonts w:ascii="GHEA Grapalat" w:hAnsi="GHEA Grapalat"/>
          <w:color w:val="000000"/>
        </w:rPr>
        <w:softHyphen/>
      </w:r>
      <w:r w:rsidRPr="0028434C">
        <w:rPr>
          <w:rFonts w:ascii="GHEA Grapalat" w:hAnsi="GHEA Grapalat"/>
          <w:color w:val="000000"/>
        </w:rPr>
        <w:t>ժողովի եզրակացությունները փաստի հիմքով վիճարկելու վերաբերյալ գործ</w:t>
      </w:r>
      <w:r>
        <w:rPr>
          <w:rFonts w:ascii="GHEA Grapalat" w:hAnsi="GHEA Grapalat"/>
          <w:color w:val="000000"/>
        </w:rPr>
        <w:t xml:space="preserve">ին մասնակցող անձինք, </w:t>
      </w:r>
      <w:r w:rsidRPr="0028434C">
        <w:rPr>
          <w:rFonts w:ascii="GHEA Grapalat" w:hAnsi="GHEA Grapalat"/>
          <w:color w:val="000000"/>
        </w:rPr>
        <w:t>կոռուպցիայի կանխարգելման հանձնաժողովի կողմից իրավիճակային հայտարա</w:t>
      </w:r>
      <w:r>
        <w:rPr>
          <w:rFonts w:ascii="GHEA Grapalat" w:hAnsi="GHEA Grapalat"/>
          <w:color w:val="000000"/>
        </w:rPr>
        <w:softHyphen/>
      </w:r>
      <w:r w:rsidRPr="0028434C">
        <w:rPr>
          <w:rFonts w:ascii="GHEA Grapalat" w:hAnsi="GHEA Grapalat"/>
          <w:color w:val="000000"/>
        </w:rPr>
        <w:t>րագիր ներկայացվելու որոշման իրավաչափությունը վիճարկելու վերաբերյալ գործ</w:t>
      </w:r>
      <w:r>
        <w:rPr>
          <w:rFonts w:ascii="GHEA Grapalat" w:hAnsi="GHEA Grapalat"/>
          <w:color w:val="000000"/>
        </w:rPr>
        <w:t>ին մաս</w:t>
      </w:r>
      <w:r>
        <w:rPr>
          <w:rFonts w:ascii="GHEA Grapalat" w:hAnsi="GHEA Grapalat"/>
          <w:color w:val="000000"/>
        </w:rPr>
        <w:softHyphen/>
        <w:t xml:space="preserve">նակցող անձինք, </w:t>
      </w:r>
      <w:r w:rsidRPr="0028434C">
        <w:rPr>
          <w:rFonts w:ascii="GHEA Grapalat" w:hAnsi="GHEA Grapalat"/>
          <w:color w:val="000000"/>
        </w:rPr>
        <w:t>կարանտինի</w:t>
      </w:r>
      <w:r>
        <w:rPr>
          <w:rFonts w:ascii="GHEA Grapalat" w:hAnsi="GHEA Grapalat"/>
          <w:color w:val="000000"/>
        </w:rPr>
        <w:t xml:space="preserve"> </w:t>
      </w:r>
      <w:r w:rsidRPr="0028434C">
        <w:rPr>
          <w:rFonts w:ascii="GHEA Grapalat" w:hAnsi="GHEA Grapalat" w:cs="GHEA Grapalat"/>
          <w:color w:val="000000"/>
        </w:rPr>
        <w:t>պայմաններում</w:t>
      </w:r>
      <w:r>
        <w:rPr>
          <w:rFonts w:ascii="Calibri" w:hAnsi="Calibri" w:cs="Calibri"/>
          <w:color w:val="000000"/>
        </w:rPr>
        <w:t xml:space="preserve"> </w:t>
      </w:r>
      <w:r w:rsidRPr="0028434C">
        <w:rPr>
          <w:rFonts w:ascii="GHEA Grapalat" w:hAnsi="GHEA Grapalat" w:cs="GHEA Grapalat"/>
          <w:color w:val="000000"/>
        </w:rPr>
        <w:t>օրենքով</w:t>
      </w:r>
      <w:r>
        <w:rPr>
          <w:rFonts w:ascii="Calibri" w:hAnsi="Calibri" w:cs="Calibri"/>
          <w:color w:val="000000"/>
        </w:rPr>
        <w:t xml:space="preserve"> </w:t>
      </w:r>
      <w:r w:rsidRPr="0028434C">
        <w:rPr>
          <w:rFonts w:ascii="GHEA Grapalat" w:hAnsi="GHEA Grapalat" w:cs="GHEA Grapalat"/>
          <w:color w:val="000000"/>
        </w:rPr>
        <w:t>սահմանված</w:t>
      </w:r>
      <w:r>
        <w:rPr>
          <w:rFonts w:ascii="Calibri" w:hAnsi="Calibri" w:cs="Calibri"/>
          <w:color w:val="000000"/>
        </w:rPr>
        <w:t xml:space="preserve"> </w:t>
      </w:r>
      <w:r w:rsidRPr="0028434C">
        <w:rPr>
          <w:rFonts w:ascii="GHEA Grapalat" w:hAnsi="GHEA Grapalat" w:cs="GHEA Grapalat"/>
          <w:color w:val="000000"/>
        </w:rPr>
        <w:t>միջոցառումների</w:t>
      </w:r>
      <w:r>
        <w:rPr>
          <w:rFonts w:ascii="Calibri" w:hAnsi="Calibri" w:cs="Calibri"/>
          <w:color w:val="000000"/>
        </w:rPr>
        <w:t xml:space="preserve"> </w:t>
      </w:r>
      <w:r w:rsidRPr="0028434C">
        <w:rPr>
          <w:rFonts w:ascii="GHEA Grapalat" w:hAnsi="GHEA Grapalat" w:cs="GHEA Grapalat"/>
          <w:color w:val="000000"/>
        </w:rPr>
        <w:t>կի</w:t>
      </w:r>
      <w:r>
        <w:rPr>
          <w:rFonts w:ascii="GHEA Grapalat" w:hAnsi="GHEA Grapalat" w:cs="GHEA Grapalat"/>
          <w:color w:val="000000"/>
        </w:rPr>
        <w:softHyphen/>
      </w:r>
      <w:r w:rsidRPr="0028434C">
        <w:rPr>
          <w:rFonts w:ascii="GHEA Grapalat" w:hAnsi="GHEA Grapalat" w:cs="GHEA Grapalat"/>
          <w:color w:val="000000"/>
        </w:rPr>
        <w:t>րառ</w:t>
      </w:r>
      <w:r>
        <w:rPr>
          <w:rFonts w:ascii="GHEA Grapalat" w:hAnsi="GHEA Grapalat" w:cs="GHEA Grapalat"/>
          <w:color w:val="000000"/>
        </w:rPr>
        <w:softHyphen/>
      </w:r>
      <w:r w:rsidRPr="0028434C">
        <w:rPr>
          <w:rFonts w:ascii="GHEA Grapalat" w:hAnsi="GHEA Grapalat" w:cs="GHEA Grapalat"/>
          <w:color w:val="000000"/>
        </w:rPr>
        <w:t>ման</w:t>
      </w:r>
      <w:r>
        <w:rPr>
          <w:rFonts w:ascii="Calibri" w:hAnsi="Calibri" w:cs="Calibri"/>
          <w:color w:val="000000"/>
        </w:rPr>
        <w:t xml:space="preserve"> </w:t>
      </w:r>
      <w:r w:rsidRPr="0028434C">
        <w:rPr>
          <w:rFonts w:ascii="GHEA Grapalat" w:hAnsi="GHEA Grapalat" w:cs="GHEA Grapalat"/>
          <w:color w:val="000000"/>
        </w:rPr>
        <w:t>շրջանակներում</w:t>
      </w:r>
      <w:r>
        <w:rPr>
          <w:rFonts w:ascii="Calibri" w:hAnsi="Calibri" w:cs="Calibri"/>
          <w:color w:val="000000"/>
        </w:rPr>
        <w:t xml:space="preserve"> </w:t>
      </w:r>
      <w:r w:rsidRPr="0028434C">
        <w:rPr>
          <w:rFonts w:ascii="GHEA Grapalat" w:hAnsi="GHEA Grapalat" w:cs="GHEA Grapalat"/>
          <w:color w:val="000000"/>
        </w:rPr>
        <w:t>ընդունված</w:t>
      </w:r>
      <w:r>
        <w:rPr>
          <w:rFonts w:ascii="Calibri" w:hAnsi="Calibri" w:cs="Calibri"/>
          <w:color w:val="000000"/>
        </w:rPr>
        <w:t xml:space="preserve"> </w:t>
      </w:r>
      <w:r w:rsidRPr="0028434C">
        <w:rPr>
          <w:rFonts w:ascii="GHEA Grapalat" w:hAnsi="GHEA Grapalat" w:cs="GHEA Grapalat"/>
          <w:color w:val="000000"/>
        </w:rPr>
        <w:t>ակտերի</w:t>
      </w:r>
      <w:r>
        <w:rPr>
          <w:rFonts w:ascii="Calibri" w:hAnsi="Calibri" w:cs="Calibri"/>
          <w:color w:val="000000"/>
        </w:rPr>
        <w:t xml:space="preserve"> </w:t>
      </w:r>
      <w:r w:rsidRPr="0028434C">
        <w:rPr>
          <w:rFonts w:ascii="GHEA Grapalat" w:hAnsi="GHEA Grapalat" w:cs="GHEA Grapalat"/>
          <w:color w:val="000000"/>
        </w:rPr>
        <w:t>իրավաչափության</w:t>
      </w:r>
      <w:r>
        <w:rPr>
          <w:rFonts w:ascii="Calibri" w:hAnsi="Calibri" w:cs="Calibri"/>
          <w:color w:val="000000"/>
        </w:rPr>
        <w:t xml:space="preserve"> </w:t>
      </w:r>
      <w:r w:rsidRPr="0028434C">
        <w:rPr>
          <w:rFonts w:ascii="GHEA Grapalat" w:hAnsi="GHEA Grapalat" w:cs="GHEA Grapalat"/>
          <w:color w:val="000000"/>
        </w:rPr>
        <w:t>վիճարկման</w:t>
      </w:r>
      <w:r>
        <w:rPr>
          <w:rFonts w:ascii="Calibri" w:hAnsi="Calibri" w:cs="Calibri"/>
          <w:color w:val="000000"/>
        </w:rPr>
        <w:t xml:space="preserve"> </w:t>
      </w:r>
      <w:r w:rsidRPr="0028434C">
        <w:rPr>
          <w:rFonts w:ascii="GHEA Grapalat" w:hAnsi="GHEA Grapalat" w:cs="GHEA Grapalat"/>
          <w:color w:val="000000"/>
        </w:rPr>
        <w:t>գործ</w:t>
      </w:r>
      <w:r>
        <w:rPr>
          <w:rFonts w:ascii="GHEA Grapalat" w:hAnsi="GHEA Grapalat" w:cs="GHEA Grapalat"/>
          <w:color w:val="000000"/>
        </w:rPr>
        <w:t>ով պա</w:t>
      </w:r>
      <w:r>
        <w:rPr>
          <w:rFonts w:ascii="GHEA Grapalat" w:hAnsi="GHEA Grapalat" w:cs="GHEA Grapalat"/>
          <w:color w:val="000000"/>
        </w:rPr>
        <w:softHyphen/>
        <w:t>տաս</w:t>
      </w:r>
      <w:r>
        <w:rPr>
          <w:rFonts w:ascii="GHEA Grapalat" w:hAnsi="GHEA Grapalat" w:cs="GHEA Grapalat"/>
          <w:color w:val="000000"/>
        </w:rPr>
        <w:softHyphen/>
        <w:t>խանողները, անհետաձգելի միջամտության որոշման բողոքարկման վարույթով պա</w:t>
      </w:r>
      <w:r>
        <w:rPr>
          <w:rFonts w:ascii="GHEA Grapalat" w:hAnsi="GHEA Grapalat" w:cs="GHEA Grapalat"/>
          <w:color w:val="000000"/>
        </w:rPr>
        <w:softHyphen/>
        <w:t>տաս</w:t>
      </w:r>
      <w:r>
        <w:rPr>
          <w:rFonts w:ascii="GHEA Grapalat" w:hAnsi="GHEA Grapalat" w:cs="GHEA Grapalat"/>
          <w:color w:val="000000"/>
        </w:rPr>
        <w:softHyphen/>
        <w:t xml:space="preserve">խանողները, </w:t>
      </w:r>
      <w:r w:rsidRPr="005B6817">
        <w:rPr>
          <w:rFonts w:ascii="GHEA Grapalat" w:hAnsi="GHEA Grapalat"/>
          <w:color w:val="000000"/>
        </w:rPr>
        <w:t>ներկայացուցիչ հանդի</w:t>
      </w:r>
      <w:r w:rsidRPr="005B6817">
        <w:rPr>
          <w:rFonts w:ascii="GHEA Grapalat" w:hAnsi="GHEA Grapalat"/>
          <w:color w:val="000000"/>
        </w:rPr>
        <w:softHyphen/>
        <w:t>սացող փաստաբանները, սնանկության գործով կա</w:t>
      </w:r>
      <w:r>
        <w:rPr>
          <w:rFonts w:ascii="GHEA Grapalat" w:hAnsi="GHEA Grapalat"/>
          <w:color w:val="000000"/>
        </w:rPr>
        <w:softHyphen/>
      </w:r>
      <w:r w:rsidRPr="005B6817">
        <w:rPr>
          <w:rFonts w:ascii="GHEA Grapalat" w:hAnsi="GHEA Grapalat"/>
          <w:color w:val="000000"/>
        </w:rPr>
        <w:t>ռավարիչները</w:t>
      </w:r>
      <w:r>
        <w:rPr>
          <w:rFonts w:ascii="GHEA Grapalat" w:hAnsi="GHEA Grapalat"/>
          <w:color w:val="000000"/>
        </w:rPr>
        <w:t xml:space="preserve"> և</w:t>
      </w:r>
      <w:r w:rsidRPr="005B6817">
        <w:rPr>
          <w:rFonts w:ascii="GHEA Grapalat" w:hAnsi="GHEA Grapalat"/>
          <w:color w:val="000000"/>
        </w:rPr>
        <w:t xml:space="preserve"> նոտարները</w:t>
      </w:r>
      <w:r>
        <w:rPr>
          <w:rFonts w:ascii="Calibri" w:hAnsi="Calibri" w:cs="Calibri"/>
          <w:color w:val="000000"/>
        </w:rPr>
        <w:t xml:space="preserve"> </w:t>
      </w:r>
      <w:r w:rsidRPr="005B6817">
        <w:rPr>
          <w:rFonts w:ascii="GHEA Grapalat" w:hAnsi="GHEA Grapalat"/>
          <w:color w:val="000000"/>
        </w:rPr>
        <w:t xml:space="preserve">համարվում են համակարգն օգտագործող անձինք՝ </w:t>
      </w:r>
      <w:r w:rsidRPr="005B6817">
        <w:rPr>
          <w:rFonts w:ascii="GHEA Grapalat" w:hAnsi="GHEA Grapalat"/>
          <w:color w:val="000000"/>
        </w:rPr>
        <w:softHyphen/>
        <w:t xml:space="preserve">անկախ </w:t>
      </w:r>
      <w:r>
        <w:rPr>
          <w:rFonts w:ascii="GHEA Grapalat" w:hAnsi="GHEA Grapalat"/>
          <w:color w:val="000000"/>
        </w:rPr>
        <w:t xml:space="preserve">տվյալ </w:t>
      </w:r>
      <w:r w:rsidRPr="00C56E52">
        <w:rPr>
          <w:rFonts w:ascii="GHEA Grapalat" w:hAnsi="GHEA Grapalat"/>
          <w:color w:val="000000"/>
        </w:rPr>
        <w:t>վարչական գոր</w:t>
      </w:r>
      <w:r>
        <w:rPr>
          <w:rFonts w:ascii="GHEA Grapalat" w:hAnsi="GHEA Grapalat"/>
          <w:color w:val="000000"/>
        </w:rPr>
        <w:softHyphen/>
      </w:r>
      <w:r w:rsidRPr="00C56E52">
        <w:rPr>
          <w:rFonts w:ascii="GHEA Grapalat" w:hAnsi="GHEA Grapalat"/>
          <w:color w:val="000000"/>
        </w:rPr>
        <w:t>ծի շրջա</w:t>
      </w:r>
      <w:r>
        <w:rPr>
          <w:rFonts w:ascii="GHEA Grapalat" w:hAnsi="GHEA Grapalat"/>
          <w:color w:val="000000"/>
        </w:rPr>
        <w:softHyphen/>
      </w:r>
      <w:r w:rsidRPr="00C56E52">
        <w:rPr>
          <w:rFonts w:ascii="GHEA Grapalat" w:hAnsi="GHEA Grapalat"/>
          <w:color w:val="000000"/>
        </w:rPr>
        <w:softHyphen/>
        <w:t>նակնե</w:t>
      </w:r>
      <w:r w:rsidRPr="00C56E52">
        <w:rPr>
          <w:rFonts w:ascii="GHEA Grapalat" w:hAnsi="GHEA Grapalat"/>
          <w:color w:val="000000"/>
        </w:rPr>
        <w:softHyphen/>
        <w:t>րում</w:t>
      </w:r>
      <w:r>
        <w:rPr>
          <w:rFonts w:ascii="GHEA Grapalat" w:hAnsi="GHEA Grapalat"/>
          <w:color w:val="000000"/>
        </w:rPr>
        <w:t xml:space="preserve"> </w:t>
      </w:r>
      <w:r w:rsidRPr="005B6817">
        <w:rPr>
          <w:rFonts w:ascii="GHEA Grapalat" w:hAnsi="GHEA Grapalat"/>
          <w:color w:val="000000"/>
        </w:rPr>
        <w:t>Համա</w:t>
      </w:r>
      <w:r w:rsidRPr="005B6817">
        <w:rPr>
          <w:rFonts w:ascii="GHEA Grapalat" w:hAnsi="GHEA Grapalat"/>
          <w:color w:val="000000"/>
        </w:rPr>
        <w:softHyphen/>
        <w:t>կարգի միջոցով առնվազն մեկ անգամ որևէ գործողություն կատարած լինելուց կամ չլինե</w:t>
      </w:r>
      <w:r w:rsidRPr="005B6817">
        <w:rPr>
          <w:rFonts w:ascii="GHEA Grapalat" w:hAnsi="GHEA Grapalat"/>
          <w:color w:val="000000"/>
        </w:rPr>
        <w:softHyphen/>
        <w:t>լուց։</w:t>
      </w:r>
    </w:p>
    <w:p w:rsidR="00376BAA" w:rsidRPr="00594D2B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594D2B">
        <w:rPr>
          <w:rFonts w:ascii="GHEA Grapalat" w:hAnsi="GHEA Grapalat"/>
          <w:color w:val="000000"/>
        </w:rPr>
        <w:tab/>
        <w:t>5. Սույն գլխի իմաստով, Համակարգի միջոցով հասանելի դարձված փաստաթղթեր (նյութեր) են համարվում այն փաստաթղթերը (այդ թվում՝ դատավարական փաստաթղթերը, ապացույցները, դատական ակտերը, դատական ծանուցագրերը), որոնք առկա են էլեկտրո</w:t>
      </w:r>
      <w:r w:rsidRPr="00594D2B">
        <w:rPr>
          <w:rFonts w:ascii="GHEA Grapalat" w:hAnsi="GHEA Grapalat"/>
          <w:color w:val="000000"/>
        </w:rPr>
        <w:softHyphen/>
        <w:t>նային եղանակով վարվող գործի նյութերում, և դրանք հնարավոր է դիտել և ներբեռնել Հա</w:t>
      </w:r>
      <w:r w:rsidRPr="00594D2B">
        <w:rPr>
          <w:rFonts w:ascii="GHEA Grapalat" w:hAnsi="GHEA Grapalat"/>
          <w:color w:val="000000"/>
        </w:rPr>
        <w:softHyphen/>
        <w:t>մակարգի միջոցով։</w:t>
      </w:r>
    </w:p>
    <w:p w:rsidR="00376BAA" w:rsidRPr="00112E79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112E79">
        <w:rPr>
          <w:rFonts w:ascii="GHEA Grapalat" w:hAnsi="GHEA Grapalat"/>
          <w:b/>
          <w:bCs/>
          <w:color w:val="000000"/>
        </w:rPr>
        <w:tab/>
      </w:r>
      <w:r w:rsidRPr="00112E79">
        <w:rPr>
          <w:rFonts w:ascii="GHEA Grapalat" w:hAnsi="GHEA Grapalat"/>
          <w:color w:val="000000"/>
        </w:rPr>
        <w:tab/>
      </w:r>
      <w:r w:rsidRPr="00112E79">
        <w:rPr>
          <w:rFonts w:ascii="GHEA Grapalat" w:hAnsi="GHEA Grapalat"/>
          <w:color w:val="000000"/>
        </w:rPr>
        <w:tab/>
      </w:r>
      <w:r w:rsidRPr="00112E79">
        <w:rPr>
          <w:rFonts w:ascii="GHEA Grapalat" w:hAnsi="GHEA Grapalat"/>
          <w:color w:val="000000"/>
        </w:rPr>
        <w:tab/>
      </w:r>
      <w:r w:rsidRPr="00112E79">
        <w:rPr>
          <w:rFonts w:ascii="GHEA Grapalat" w:hAnsi="GHEA Grapalat"/>
          <w:color w:val="000000"/>
        </w:rPr>
        <w:tab/>
      </w:r>
      <w:r w:rsidRPr="00112E79">
        <w:rPr>
          <w:rFonts w:ascii="GHEA Grapalat" w:hAnsi="GHEA Grapalat"/>
          <w:color w:val="000000"/>
        </w:rPr>
        <w:tab/>
      </w:r>
      <w:r w:rsidRPr="00112E79">
        <w:rPr>
          <w:rFonts w:ascii="GHEA Grapalat" w:hAnsi="GHEA Grapalat"/>
          <w:color w:val="000000"/>
        </w:rPr>
        <w:tab/>
      </w:r>
      <w:r w:rsidRPr="00112E79">
        <w:rPr>
          <w:rFonts w:ascii="GHEA Grapalat" w:hAnsi="GHEA Grapalat"/>
          <w:color w:val="000000"/>
        </w:rPr>
        <w:tab/>
      </w:r>
    </w:p>
    <w:p w:rsidR="00376BAA" w:rsidRPr="00CE5686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CE5686">
        <w:rPr>
          <w:rFonts w:ascii="GHEA Grapalat" w:hAnsi="GHEA Grapalat"/>
          <w:color w:val="000000"/>
        </w:rPr>
        <w:tab/>
      </w:r>
      <w:r w:rsidRPr="00CE5686">
        <w:rPr>
          <w:rFonts w:ascii="GHEA Grapalat" w:hAnsi="GHEA Grapalat"/>
          <w:b/>
          <w:bCs/>
          <w:color w:val="000000"/>
        </w:rPr>
        <w:t xml:space="preserve">Հոդված </w:t>
      </w:r>
      <w:r>
        <w:rPr>
          <w:rFonts w:ascii="GHEA Grapalat" w:hAnsi="GHEA Grapalat"/>
          <w:b/>
          <w:bCs/>
          <w:color w:val="000000"/>
        </w:rPr>
        <w:t>64</w:t>
      </w:r>
      <w:r w:rsidRPr="004960A4">
        <w:rPr>
          <w:b/>
          <w:bCs/>
          <w:color w:val="000000"/>
        </w:rPr>
        <w:t>.</w:t>
      </w:r>
      <w:r w:rsidRPr="004960A4">
        <w:rPr>
          <w:rFonts w:ascii="GHEA Grapalat" w:hAnsi="GHEA Grapalat"/>
          <w:b/>
          <w:bCs/>
          <w:color w:val="000000"/>
        </w:rPr>
        <w:t>4.</w:t>
      </w:r>
      <w:r w:rsidRPr="00C13768">
        <w:rPr>
          <w:rFonts w:ascii="GHEA Grapalat" w:hAnsi="GHEA Grapalat"/>
          <w:b/>
          <w:bCs/>
          <w:color w:val="000000"/>
        </w:rPr>
        <w:t xml:space="preserve"> Էլեկտրոնային</w:t>
      </w:r>
      <w:r w:rsidRPr="00CE5686">
        <w:rPr>
          <w:rFonts w:ascii="GHEA Grapalat" w:hAnsi="GHEA Grapalat"/>
          <w:b/>
          <w:bCs/>
          <w:color w:val="000000"/>
        </w:rPr>
        <w:t xml:space="preserve"> և նյութական եղանակով վարվող գործերը</w:t>
      </w:r>
    </w:p>
    <w:p w:rsidR="00376BAA" w:rsidRPr="00D4461B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highlight w:val="yellow"/>
        </w:rPr>
      </w:pPr>
      <w:r w:rsidRPr="00CE5686">
        <w:rPr>
          <w:rFonts w:ascii="GHEA Grapalat" w:hAnsi="GHEA Grapalat"/>
          <w:color w:val="000000"/>
        </w:rPr>
        <w:tab/>
        <w:t>1. Յուրաքանչյուր վարչական գործի շրջանակներում դատարանը գործը վարում է  էլեկ</w:t>
      </w:r>
      <w:r>
        <w:rPr>
          <w:rFonts w:ascii="GHEA Grapalat" w:hAnsi="GHEA Grapalat"/>
          <w:color w:val="000000"/>
        </w:rPr>
        <w:softHyphen/>
      </w:r>
      <w:r w:rsidRPr="00CE5686">
        <w:rPr>
          <w:rFonts w:ascii="GHEA Grapalat" w:hAnsi="GHEA Grapalat"/>
          <w:color w:val="000000"/>
        </w:rPr>
        <w:t xml:space="preserve">տրոնային և, ըստ անհրաժեշտության՝ </w:t>
      </w:r>
      <w:r w:rsidRPr="0060406A">
        <w:rPr>
          <w:rFonts w:ascii="GHEA Grapalat" w:hAnsi="GHEA Grapalat"/>
          <w:color w:val="000000"/>
        </w:rPr>
        <w:t>նյութական եղանակով։ Էլեկ</w:t>
      </w:r>
      <w:r w:rsidRPr="0060406A">
        <w:rPr>
          <w:rFonts w:ascii="GHEA Grapalat" w:hAnsi="GHEA Grapalat"/>
          <w:color w:val="000000"/>
        </w:rPr>
        <w:softHyphen/>
        <w:t>տրոնային և նյու</w:t>
      </w:r>
      <w:r w:rsidRPr="0060406A">
        <w:rPr>
          <w:rFonts w:ascii="GHEA Grapalat" w:hAnsi="GHEA Grapalat"/>
          <w:color w:val="000000"/>
        </w:rPr>
        <w:softHyphen/>
        <w:t>թա</w:t>
      </w:r>
      <w:r>
        <w:rPr>
          <w:rFonts w:ascii="GHEA Grapalat" w:hAnsi="GHEA Grapalat"/>
          <w:color w:val="000000"/>
        </w:rPr>
        <w:softHyphen/>
      </w:r>
      <w:r w:rsidRPr="0060406A">
        <w:rPr>
          <w:rFonts w:ascii="GHEA Grapalat" w:hAnsi="GHEA Grapalat"/>
          <w:color w:val="000000"/>
        </w:rPr>
        <w:t>կան եղանակով վարվող գործերի պարունակու</w:t>
      </w:r>
      <w:r w:rsidRPr="0060406A">
        <w:rPr>
          <w:rFonts w:ascii="GHEA Grapalat" w:hAnsi="GHEA Grapalat"/>
          <w:color w:val="000000"/>
        </w:rPr>
        <w:softHyphen/>
        <w:t>թյուն</w:t>
      </w:r>
      <w:r w:rsidRPr="0060406A">
        <w:rPr>
          <w:rFonts w:ascii="GHEA Grapalat" w:hAnsi="GHEA Grapalat"/>
          <w:color w:val="000000"/>
        </w:rPr>
        <w:softHyphen/>
        <w:t>ները բովանդակային առումով պետք է լինեն միմյանց նույնական և համարժեք։</w:t>
      </w:r>
    </w:p>
    <w:p w:rsidR="00376BAA" w:rsidRPr="00587D4A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587D4A">
        <w:rPr>
          <w:rFonts w:ascii="GHEA Grapalat" w:hAnsi="GHEA Grapalat"/>
          <w:color w:val="000000"/>
        </w:rPr>
        <w:tab/>
        <w:t>2. Էլեկտրոնային եղանակով վարվող գործը ներառում է վարչական գործի բոլոր նյու</w:t>
      </w:r>
      <w:r w:rsidRPr="00587D4A">
        <w:rPr>
          <w:rFonts w:ascii="GHEA Grapalat" w:hAnsi="GHEA Grapalat"/>
          <w:color w:val="000000"/>
        </w:rPr>
        <w:softHyphen/>
        <w:t>թերը, որոնք ստեղծ</w:t>
      </w:r>
      <w:r w:rsidRPr="00587D4A">
        <w:rPr>
          <w:rFonts w:ascii="GHEA Grapalat" w:hAnsi="GHEA Grapalat"/>
          <w:color w:val="000000"/>
        </w:rPr>
        <w:softHyphen/>
        <w:t>վել կամ ներկայացվել են Համակարգի միջոցով, ինչպես նաև՝ Հա</w:t>
      </w:r>
      <w:r w:rsidRPr="00587D4A">
        <w:rPr>
          <w:rFonts w:ascii="GHEA Grapalat" w:hAnsi="GHEA Grapalat"/>
          <w:color w:val="000000"/>
        </w:rPr>
        <w:softHyphen/>
        <w:t>մա</w:t>
      </w:r>
      <w:r w:rsidRPr="00587D4A">
        <w:rPr>
          <w:rFonts w:ascii="GHEA Grapalat" w:hAnsi="GHEA Grapalat"/>
          <w:color w:val="000000"/>
        </w:rPr>
        <w:softHyphen/>
        <w:t>կար</w:t>
      </w:r>
      <w:r>
        <w:rPr>
          <w:rFonts w:ascii="GHEA Grapalat" w:hAnsi="GHEA Grapalat"/>
          <w:color w:val="000000"/>
        </w:rPr>
        <w:softHyphen/>
      </w:r>
      <w:r w:rsidRPr="00587D4A">
        <w:rPr>
          <w:rFonts w:ascii="GHEA Grapalat" w:hAnsi="GHEA Grapalat"/>
          <w:color w:val="000000"/>
        </w:rPr>
        <w:t>գից դուրս ստեղծ</w:t>
      </w:r>
      <w:r w:rsidRPr="00587D4A">
        <w:rPr>
          <w:rFonts w:ascii="GHEA Grapalat" w:hAnsi="GHEA Grapalat"/>
          <w:color w:val="000000"/>
        </w:rPr>
        <w:softHyphen/>
        <w:t>ված կամ ներկայացված գործի բոլոր նյութերի սկանա</w:t>
      </w:r>
      <w:r w:rsidRPr="00587D4A">
        <w:rPr>
          <w:rFonts w:ascii="GHEA Grapalat" w:hAnsi="GHEA Grapalat"/>
          <w:color w:val="000000"/>
        </w:rPr>
        <w:softHyphen/>
        <w:t>վոր</w:t>
      </w:r>
      <w:r w:rsidRPr="00587D4A">
        <w:rPr>
          <w:rFonts w:ascii="GHEA Grapalat" w:hAnsi="GHEA Grapalat"/>
          <w:color w:val="000000"/>
        </w:rPr>
        <w:softHyphen/>
        <w:t>ված տարբե</w:t>
      </w:r>
      <w:r>
        <w:rPr>
          <w:rFonts w:ascii="GHEA Grapalat" w:hAnsi="GHEA Grapalat"/>
          <w:color w:val="000000"/>
        </w:rPr>
        <w:softHyphen/>
      </w:r>
      <w:r w:rsidRPr="00587D4A">
        <w:rPr>
          <w:rFonts w:ascii="GHEA Grapalat" w:hAnsi="GHEA Grapalat"/>
          <w:color w:val="000000"/>
        </w:rPr>
        <w:t>րակները (ներառյալ՝ իրեղեն ապացույցների լուսանկարները և տե</w:t>
      </w:r>
      <w:r w:rsidRPr="00587D4A">
        <w:rPr>
          <w:rFonts w:ascii="GHEA Grapalat" w:hAnsi="GHEA Grapalat"/>
          <w:color w:val="000000"/>
        </w:rPr>
        <w:softHyphen/>
        <w:t>սա</w:t>
      </w:r>
      <w:r w:rsidRPr="00587D4A">
        <w:rPr>
          <w:rFonts w:ascii="GHEA Grapalat" w:hAnsi="GHEA Grapalat"/>
          <w:color w:val="000000"/>
        </w:rPr>
        <w:softHyphen/>
        <w:t>գ</w:t>
      </w:r>
      <w:r w:rsidRPr="00587D4A">
        <w:rPr>
          <w:rFonts w:ascii="GHEA Grapalat" w:hAnsi="GHEA Grapalat"/>
          <w:color w:val="000000"/>
        </w:rPr>
        <w:softHyphen/>
        <w:t>րու</w:t>
      </w:r>
      <w:r w:rsidRPr="00587D4A">
        <w:rPr>
          <w:rFonts w:ascii="GHEA Grapalat" w:hAnsi="GHEA Grapalat"/>
          <w:color w:val="000000"/>
        </w:rPr>
        <w:softHyphen/>
        <w:t>թյունները, դատա</w:t>
      </w:r>
      <w:r>
        <w:rPr>
          <w:rFonts w:ascii="GHEA Grapalat" w:hAnsi="GHEA Grapalat"/>
          <w:color w:val="000000"/>
        </w:rPr>
        <w:softHyphen/>
      </w:r>
      <w:r w:rsidRPr="00587D4A">
        <w:rPr>
          <w:rFonts w:ascii="GHEA Grapalat" w:hAnsi="GHEA Grapalat"/>
          <w:color w:val="000000"/>
        </w:rPr>
        <w:lastRenderedPageBreak/>
        <w:t>կան ծանուցագրերը, զննման արձանագրությունները և դատա</w:t>
      </w:r>
      <w:r w:rsidRPr="00587D4A">
        <w:rPr>
          <w:rFonts w:ascii="GHEA Grapalat" w:hAnsi="GHEA Grapalat"/>
          <w:color w:val="000000"/>
        </w:rPr>
        <w:softHyphen/>
        <w:t>կան նիստերի ար</w:t>
      </w:r>
      <w:r w:rsidRPr="00587D4A">
        <w:rPr>
          <w:rFonts w:ascii="GHEA Grapalat" w:hAnsi="GHEA Grapalat"/>
          <w:color w:val="000000"/>
        </w:rPr>
        <w:softHyphen/>
        <w:t>ձա</w:t>
      </w:r>
      <w:r w:rsidRPr="00587D4A">
        <w:rPr>
          <w:rFonts w:ascii="GHEA Grapalat" w:hAnsi="GHEA Grapalat"/>
          <w:color w:val="000000"/>
        </w:rPr>
        <w:softHyphen/>
        <w:t>նագրու</w:t>
      </w:r>
      <w:r>
        <w:rPr>
          <w:rFonts w:ascii="GHEA Grapalat" w:hAnsi="GHEA Grapalat"/>
          <w:color w:val="000000"/>
        </w:rPr>
        <w:softHyphen/>
      </w:r>
      <w:r w:rsidRPr="00587D4A">
        <w:rPr>
          <w:rFonts w:ascii="GHEA Grapalat" w:hAnsi="GHEA Grapalat"/>
          <w:color w:val="000000"/>
        </w:rPr>
        <w:t>թ</w:t>
      </w:r>
      <w:r w:rsidRPr="00587D4A">
        <w:rPr>
          <w:rFonts w:ascii="GHEA Grapalat" w:hAnsi="GHEA Grapalat"/>
          <w:color w:val="000000"/>
        </w:rPr>
        <w:softHyphen/>
        <w:t>յունները)։</w:t>
      </w:r>
    </w:p>
    <w:p w:rsidR="00376BAA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highlight w:val="yellow"/>
        </w:rPr>
      </w:pPr>
      <w:r w:rsidRPr="00D83AF8">
        <w:rPr>
          <w:rFonts w:ascii="GHEA Grapalat" w:hAnsi="GHEA Grapalat"/>
          <w:color w:val="000000"/>
        </w:rPr>
        <w:tab/>
        <w:t xml:space="preserve">3. Նյութական եղանակով վարվող գործը ներառում է </w:t>
      </w:r>
      <w:r w:rsidRPr="00F37AB9">
        <w:rPr>
          <w:rFonts w:ascii="GHEA Grapalat" w:hAnsi="GHEA Grapalat"/>
          <w:color w:val="000000"/>
        </w:rPr>
        <w:t>վարչական գոր</w:t>
      </w:r>
      <w:r w:rsidRPr="00F37AB9">
        <w:rPr>
          <w:rFonts w:ascii="GHEA Grapalat" w:hAnsi="GHEA Grapalat"/>
          <w:color w:val="000000"/>
        </w:rPr>
        <w:softHyphen/>
        <w:t>ծի բոլոր նյու</w:t>
      </w:r>
      <w:r w:rsidRPr="00F37AB9">
        <w:rPr>
          <w:rFonts w:ascii="GHEA Grapalat" w:hAnsi="GHEA Grapalat"/>
          <w:color w:val="000000"/>
        </w:rPr>
        <w:softHyphen/>
        <w:t>թե</w:t>
      </w:r>
      <w:r w:rsidRPr="00F37AB9">
        <w:rPr>
          <w:rFonts w:ascii="GHEA Grapalat" w:hAnsi="GHEA Grapalat"/>
          <w:color w:val="000000"/>
        </w:rPr>
        <w:softHyphen/>
        <w:t>րը, որոնք ստեղծ</w:t>
      </w:r>
      <w:r w:rsidRPr="00F37AB9">
        <w:rPr>
          <w:rFonts w:ascii="GHEA Grapalat" w:hAnsi="GHEA Grapalat"/>
          <w:color w:val="000000"/>
        </w:rPr>
        <w:softHyphen/>
        <w:t>վել կամ ներկայացվել են Համակարգից դուրս, ինչպես նաև՝ Համա</w:t>
      </w:r>
      <w:r w:rsidRPr="00F37AB9">
        <w:rPr>
          <w:rFonts w:ascii="GHEA Grapalat" w:hAnsi="GHEA Grapalat"/>
          <w:color w:val="000000"/>
        </w:rPr>
        <w:softHyphen/>
        <w:t>կարգի մի</w:t>
      </w:r>
      <w:r w:rsidRPr="00F37AB9">
        <w:rPr>
          <w:rFonts w:ascii="GHEA Grapalat" w:hAnsi="GHEA Grapalat"/>
          <w:color w:val="000000"/>
        </w:rPr>
        <w:softHyphen/>
        <w:t>ջոցով ստեղծ</w:t>
      </w:r>
      <w:r w:rsidRPr="00F37AB9">
        <w:rPr>
          <w:rFonts w:ascii="GHEA Grapalat" w:hAnsi="GHEA Grapalat"/>
          <w:color w:val="000000"/>
        </w:rPr>
        <w:softHyphen/>
        <w:t>ված կամ ներկայացված գործի բոլոր նյու</w:t>
      </w:r>
      <w:r w:rsidRPr="00F37AB9">
        <w:rPr>
          <w:rFonts w:ascii="GHEA Grapalat" w:hAnsi="GHEA Grapalat"/>
          <w:color w:val="000000"/>
        </w:rPr>
        <w:softHyphen/>
        <w:t>թերի նյութա</w:t>
      </w:r>
      <w:r w:rsidRPr="00F37AB9">
        <w:rPr>
          <w:rFonts w:ascii="GHEA Grapalat" w:hAnsi="GHEA Grapalat"/>
          <w:color w:val="000000"/>
        </w:rPr>
        <w:softHyphen/>
        <w:t>կան տարբե</w:t>
      </w:r>
      <w:r w:rsidRPr="00F37AB9">
        <w:rPr>
          <w:rFonts w:ascii="GHEA Grapalat" w:hAnsi="GHEA Grapalat"/>
          <w:color w:val="000000"/>
        </w:rPr>
        <w:softHyphen/>
        <w:t>րակները (նե</w:t>
      </w:r>
      <w:r>
        <w:rPr>
          <w:rFonts w:ascii="GHEA Grapalat" w:hAnsi="GHEA Grapalat"/>
          <w:color w:val="000000"/>
        </w:rPr>
        <w:softHyphen/>
      </w:r>
      <w:r w:rsidRPr="00F37AB9">
        <w:rPr>
          <w:rFonts w:ascii="GHEA Grapalat" w:hAnsi="GHEA Grapalat"/>
          <w:color w:val="000000"/>
        </w:rPr>
        <w:softHyphen/>
        <w:t>րառյալ՝ իրեղեն ապացույցները, դատական ծա</w:t>
      </w:r>
      <w:r w:rsidRPr="00F37AB9">
        <w:rPr>
          <w:rFonts w:ascii="GHEA Grapalat" w:hAnsi="GHEA Grapalat"/>
          <w:color w:val="000000"/>
        </w:rPr>
        <w:softHyphen/>
        <w:t>նու</w:t>
      </w:r>
      <w:r w:rsidRPr="00F37AB9">
        <w:rPr>
          <w:rFonts w:ascii="GHEA Grapalat" w:hAnsi="GHEA Grapalat"/>
          <w:color w:val="000000"/>
        </w:rPr>
        <w:softHyphen/>
        <w:t>ցա</w:t>
      </w:r>
      <w:r w:rsidRPr="00F37AB9">
        <w:rPr>
          <w:rFonts w:ascii="GHEA Grapalat" w:hAnsi="GHEA Grapalat"/>
          <w:color w:val="000000"/>
        </w:rPr>
        <w:softHyphen/>
        <w:t>գրերը, զննման արձա</w:t>
      </w:r>
      <w:r w:rsidRPr="00F37AB9">
        <w:rPr>
          <w:rFonts w:ascii="GHEA Grapalat" w:hAnsi="GHEA Grapalat"/>
          <w:color w:val="000000"/>
        </w:rPr>
        <w:softHyphen/>
        <w:t>նա</w:t>
      </w:r>
      <w:r w:rsidRPr="00F37AB9">
        <w:rPr>
          <w:rFonts w:ascii="GHEA Grapalat" w:hAnsi="GHEA Grapalat"/>
          <w:color w:val="000000"/>
        </w:rPr>
        <w:softHyphen/>
        <w:t>գրություն</w:t>
      </w:r>
      <w:r>
        <w:rPr>
          <w:rFonts w:ascii="GHEA Grapalat" w:hAnsi="GHEA Grapalat"/>
          <w:color w:val="000000"/>
        </w:rPr>
        <w:softHyphen/>
      </w:r>
      <w:r w:rsidRPr="00F37AB9">
        <w:rPr>
          <w:rFonts w:ascii="GHEA Grapalat" w:hAnsi="GHEA Grapalat"/>
          <w:color w:val="000000"/>
        </w:rPr>
        <w:t>ները և դատական նիս</w:t>
      </w:r>
      <w:r w:rsidRPr="00F37AB9">
        <w:rPr>
          <w:rFonts w:ascii="GHEA Grapalat" w:hAnsi="GHEA Grapalat"/>
          <w:color w:val="000000"/>
        </w:rPr>
        <w:softHyphen/>
        <w:t>տերի ար</w:t>
      </w:r>
      <w:r w:rsidRPr="00F37AB9">
        <w:rPr>
          <w:rFonts w:ascii="GHEA Grapalat" w:hAnsi="GHEA Grapalat"/>
          <w:color w:val="000000"/>
        </w:rPr>
        <w:softHyphen/>
        <w:t>ձանագրությունները)։</w:t>
      </w:r>
    </w:p>
    <w:p w:rsidR="00376BAA" w:rsidRPr="00D4461B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highlight w:val="yellow"/>
        </w:rPr>
      </w:pPr>
    </w:p>
    <w:p w:rsidR="00376BAA" w:rsidRPr="00212100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212100">
        <w:rPr>
          <w:rFonts w:ascii="GHEA Grapalat" w:hAnsi="GHEA Grapalat"/>
          <w:b/>
          <w:bCs/>
          <w:color w:val="000000"/>
        </w:rPr>
        <w:tab/>
        <w:t xml:space="preserve">Հոդված </w:t>
      </w:r>
      <w:r>
        <w:rPr>
          <w:rFonts w:ascii="GHEA Grapalat" w:hAnsi="GHEA Grapalat"/>
          <w:b/>
          <w:bCs/>
          <w:color w:val="000000"/>
        </w:rPr>
        <w:t>64</w:t>
      </w:r>
      <w:r w:rsidRPr="004960A4">
        <w:rPr>
          <w:rFonts w:ascii="GHEA Grapalat" w:hAnsi="GHEA Grapalat"/>
          <w:b/>
          <w:bCs/>
          <w:color w:val="000000"/>
        </w:rPr>
        <w:t>.5</w:t>
      </w:r>
      <w:r w:rsidRPr="00376BAA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Pr="00212100">
        <w:rPr>
          <w:rFonts w:ascii="GHEA Grapalat" w:hAnsi="GHEA Grapalat"/>
          <w:b/>
          <w:bCs/>
          <w:color w:val="000000"/>
        </w:rPr>
        <w:t>Դատավարական փաստաթղթերի ներկայացման հետ կապված ա</w:t>
      </w:r>
      <w:r w:rsidRPr="00212100">
        <w:rPr>
          <w:rFonts w:ascii="GHEA Grapalat" w:hAnsi="GHEA Grapalat"/>
          <w:b/>
          <w:bCs/>
          <w:color w:val="000000"/>
        </w:rPr>
        <w:softHyphen/>
        <w:t>ռանձ</w:t>
      </w:r>
      <w:r w:rsidRPr="00212100">
        <w:rPr>
          <w:rFonts w:ascii="GHEA Grapalat" w:hAnsi="GHEA Grapalat"/>
          <w:b/>
          <w:bCs/>
          <w:color w:val="000000"/>
        </w:rPr>
        <w:softHyphen/>
        <w:t>նահատ</w:t>
      </w:r>
      <w:r w:rsidRPr="00212100">
        <w:rPr>
          <w:rFonts w:ascii="GHEA Grapalat" w:hAnsi="GHEA Grapalat"/>
          <w:b/>
          <w:bCs/>
          <w:color w:val="000000"/>
        </w:rPr>
        <w:softHyphen/>
        <w:t>կու</w:t>
      </w:r>
      <w:r w:rsidRPr="00212100">
        <w:rPr>
          <w:rFonts w:ascii="GHEA Grapalat" w:hAnsi="GHEA Grapalat"/>
          <w:b/>
          <w:bCs/>
          <w:color w:val="000000"/>
        </w:rPr>
        <w:softHyphen/>
        <w:t>թ</w:t>
      </w:r>
      <w:r w:rsidRPr="00212100">
        <w:rPr>
          <w:rFonts w:ascii="GHEA Grapalat" w:hAnsi="GHEA Grapalat"/>
          <w:b/>
          <w:bCs/>
          <w:color w:val="000000"/>
        </w:rPr>
        <w:softHyphen/>
        <w:t>յունները</w:t>
      </w:r>
    </w:p>
    <w:p w:rsidR="00376BAA" w:rsidRPr="00B8199C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B8199C">
        <w:rPr>
          <w:rFonts w:ascii="GHEA Grapalat" w:hAnsi="GHEA Grapalat"/>
          <w:color w:val="000000"/>
        </w:rPr>
        <w:tab/>
        <w:t xml:space="preserve">1. Բոլոր դատավարական փաստաթղթերը (հայցադիմում, </w:t>
      </w:r>
      <w:r>
        <w:rPr>
          <w:rFonts w:ascii="GHEA Grapalat" w:hAnsi="GHEA Grapalat"/>
          <w:color w:val="000000"/>
        </w:rPr>
        <w:t xml:space="preserve">հակընդդեմ հայց, </w:t>
      </w:r>
      <w:r w:rsidRPr="00B8199C">
        <w:rPr>
          <w:rFonts w:ascii="GHEA Grapalat" w:hAnsi="GHEA Grapalat"/>
          <w:color w:val="000000"/>
        </w:rPr>
        <w:t>դիմում, բողոք, պա</w:t>
      </w:r>
      <w:r w:rsidRPr="00B8199C">
        <w:rPr>
          <w:rFonts w:ascii="GHEA Grapalat" w:hAnsi="GHEA Grapalat"/>
          <w:color w:val="000000"/>
        </w:rPr>
        <w:softHyphen/>
        <w:t>տաս</w:t>
      </w:r>
      <w:r w:rsidRPr="00B8199C">
        <w:rPr>
          <w:rFonts w:ascii="GHEA Grapalat" w:hAnsi="GHEA Grapalat"/>
          <w:color w:val="000000"/>
        </w:rPr>
        <w:softHyphen/>
        <w:t xml:space="preserve">խան, </w:t>
      </w:r>
      <w:r>
        <w:rPr>
          <w:rFonts w:ascii="GHEA Grapalat" w:hAnsi="GHEA Grapalat"/>
          <w:color w:val="000000"/>
        </w:rPr>
        <w:t xml:space="preserve">առարկություն, </w:t>
      </w:r>
      <w:r w:rsidRPr="00B8199C">
        <w:rPr>
          <w:rFonts w:ascii="GHEA Grapalat" w:hAnsi="GHEA Grapalat"/>
          <w:color w:val="000000"/>
        </w:rPr>
        <w:t>դիրքորոշում, միջնորդություն և այլն) կազմվում և ներ</w:t>
      </w:r>
      <w:r>
        <w:rPr>
          <w:rFonts w:ascii="GHEA Grapalat" w:hAnsi="GHEA Grapalat"/>
          <w:color w:val="000000"/>
        </w:rPr>
        <w:softHyphen/>
      </w:r>
      <w:r w:rsidRPr="00B8199C">
        <w:rPr>
          <w:rFonts w:ascii="GHEA Grapalat" w:hAnsi="GHEA Grapalat"/>
          <w:color w:val="000000"/>
        </w:rPr>
        <w:t>կայացվում են Հա</w:t>
      </w:r>
      <w:r w:rsidRPr="00B8199C">
        <w:rPr>
          <w:rFonts w:ascii="GHEA Grapalat" w:hAnsi="GHEA Grapalat"/>
          <w:color w:val="000000"/>
        </w:rPr>
        <w:softHyphen/>
        <w:t>մակարգի միջոցով՝ Համակարգի կողմից տրամադրվող գործիքակազ</w:t>
      </w:r>
      <w:r w:rsidRPr="00B8199C">
        <w:rPr>
          <w:rFonts w:ascii="GHEA Grapalat" w:hAnsi="GHEA Grapalat"/>
          <w:color w:val="000000"/>
        </w:rPr>
        <w:softHyphen/>
        <w:t>մին և առա</w:t>
      </w:r>
      <w:r w:rsidRPr="00B8199C">
        <w:rPr>
          <w:rFonts w:ascii="GHEA Grapalat" w:hAnsi="GHEA Grapalat"/>
          <w:color w:val="000000"/>
        </w:rPr>
        <w:softHyphen/>
        <w:t>ջադր</w:t>
      </w:r>
      <w:r w:rsidRPr="00B8199C">
        <w:rPr>
          <w:rFonts w:ascii="GHEA Grapalat" w:hAnsi="GHEA Grapalat"/>
          <w:color w:val="000000"/>
        </w:rPr>
        <w:softHyphen/>
        <w:t>վող պահանջներին համա</w:t>
      </w:r>
      <w:r w:rsidRPr="00B8199C">
        <w:rPr>
          <w:rFonts w:ascii="GHEA Grapalat" w:hAnsi="GHEA Grapalat"/>
          <w:color w:val="000000"/>
        </w:rPr>
        <w:softHyphen/>
        <w:t>պատասխան։</w:t>
      </w:r>
      <w:r w:rsidRPr="00454B50">
        <w:rPr>
          <w:rFonts w:ascii="Sylfaen" w:hAnsi="Sylfaen"/>
          <w:color w:val="000000"/>
          <w:sz w:val="21"/>
          <w:szCs w:val="21"/>
        </w:rPr>
        <w:t xml:space="preserve"> </w:t>
      </w:r>
    </w:p>
    <w:p w:rsidR="00376BAA" w:rsidRPr="0032651B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32651B">
        <w:rPr>
          <w:rFonts w:ascii="GHEA Grapalat" w:hAnsi="GHEA Grapalat"/>
          <w:color w:val="000000"/>
        </w:rPr>
        <w:tab/>
        <w:t>2. Դատավարական փաստաթղթին կից ներկայացվող փաստաթղթերը ներկա</w:t>
      </w:r>
      <w:r w:rsidRPr="0032651B">
        <w:rPr>
          <w:rFonts w:ascii="GHEA Grapalat" w:hAnsi="GHEA Grapalat"/>
          <w:color w:val="000000"/>
        </w:rPr>
        <w:softHyphen/>
        <w:t>յաց</w:t>
      </w:r>
      <w:r w:rsidRPr="0032651B">
        <w:rPr>
          <w:rFonts w:ascii="GHEA Grapalat" w:hAnsi="GHEA Grapalat"/>
          <w:color w:val="000000"/>
        </w:rPr>
        <w:softHyphen/>
        <w:t>վում են դրանց սկանավորված տարբերակները համակարգի միջոցով ուղարկե</w:t>
      </w:r>
      <w:r w:rsidRPr="0032651B">
        <w:rPr>
          <w:rFonts w:ascii="GHEA Grapalat" w:hAnsi="GHEA Grapalat"/>
          <w:color w:val="000000"/>
        </w:rPr>
        <w:softHyphen/>
        <w:t>լու եղանա</w:t>
      </w:r>
      <w:r>
        <w:rPr>
          <w:rFonts w:ascii="GHEA Grapalat" w:hAnsi="GHEA Grapalat"/>
          <w:color w:val="000000"/>
        </w:rPr>
        <w:softHyphen/>
      </w:r>
      <w:r w:rsidRPr="0032651B">
        <w:rPr>
          <w:rFonts w:ascii="GHEA Grapalat" w:hAnsi="GHEA Grapalat"/>
          <w:color w:val="000000"/>
        </w:rPr>
        <w:t>կով։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bCs/>
        </w:rPr>
        <w:t>Այն դեպքում, երբ դատավարական փաստաթղթին կից ներկայացվող փաստաթուղթը էլեկտրոնային է, այն ներկայացվում է առանց սկանավորման:»:</w:t>
      </w:r>
    </w:p>
    <w:p w:rsidR="00376BAA" w:rsidRPr="0019467D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19467D">
        <w:rPr>
          <w:rFonts w:ascii="GHEA Grapalat" w:hAnsi="GHEA Grapalat"/>
          <w:color w:val="000000"/>
        </w:rPr>
        <w:tab/>
        <w:t xml:space="preserve">3. Համակարգի միջոցով ներկայացված դատավարական փաստաթուղթը և դրա կից փաստաթղթերը համարվում են </w:t>
      </w:r>
      <w:r>
        <w:rPr>
          <w:rFonts w:ascii="GHEA Grapalat" w:hAnsi="GHEA Grapalat"/>
          <w:color w:val="000000"/>
        </w:rPr>
        <w:t xml:space="preserve">դատարան մուտքագրված, </w:t>
      </w:r>
      <w:r w:rsidRPr="0019467D">
        <w:rPr>
          <w:rFonts w:ascii="GHEA Grapalat" w:hAnsi="GHEA Grapalat"/>
          <w:color w:val="000000"/>
        </w:rPr>
        <w:t>դատարանին ներկայացված</w:t>
      </w:r>
      <w:r>
        <w:rPr>
          <w:rFonts w:ascii="GHEA Grapalat" w:hAnsi="GHEA Grapalat"/>
          <w:color w:val="000000"/>
        </w:rPr>
        <w:t xml:space="preserve"> կամ դատարան ուղարկված</w:t>
      </w:r>
      <w:r w:rsidRPr="0019467D">
        <w:rPr>
          <w:rFonts w:ascii="GHEA Grapalat" w:hAnsi="GHEA Grapalat"/>
          <w:color w:val="000000"/>
        </w:rPr>
        <w:t>՝  Համակարգի միջոցով դրանց ուղարկման պա</w:t>
      </w:r>
      <w:r w:rsidRPr="0019467D">
        <w:rPr>
          <w:rFonts w:ascii="GHEA Grapalat" w:hAnsi="GHEA Grapalat"/>
          <w:color w:val="000000"/>
        </w:rPr>
        <w:softHyphen/>
        <w:t>հից։</w:t>
      </w:r>
    </w:p>
    <w:p w:rsidR="00376BAA" w:rsidRPr="00D4461B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highlight w:val="yellow"/>
        </w:rPr>
      </w:pPr>
      <w:r w:rsidRPr="00463AF9">
        <w:rPr>
          <w:rFonts w:ascii="GHEA Grapalat" w:hAnsi="GHEA Grapalat"/>
          <w:color w:val="000000"/>
        </w:rPr>
        <w:tab/>
        <w:t>4. Համակարգի միջոցով ներկայացված դատավարական փաստաթուղթը և դրա կից փաստաթղթերը համարվում են դատարանի կողմից ստացված՝ ներ</w:t>
      </w:r>
      <w:r w:rsidRPr="00463AF9">
        <w:rPr>
          <w:rFonts w:ascii="GHEA Grapalat" w:hAnsi="GHEA Grapalat"/>
          <w:color w:val="000000"/>
        </w:rPr>
        <w:softHyphen/>
        <w:t>կա</w:t>
      </w:r>
      <w:r w:rsidRPr="00463AF9">
        <w:rPr>
          <w:rFonts w:ascii="GHEA Grapalat" w:hAnsi="GHEA Grapalat"/>
          <w:color w:val="000000"/>
        </w:rPr>
        <w:softHyphen/>
        <w:t>յացնողի կողմից Հա</w:t>
      </w:r>
      <w:r w:rsidRPr="00463AF9">
        <w:rPr>
          <w:rFonts w:ascii="GHEA Grapalat" w:hAnsi="GHEA Grapalat"/>
          <w:color w:val="000000"/>
        </w:rPr>
        <w:softHyphen/>
        <w:t>մակարգի միջոցով դրանց ուղարկման պա</w:t>
      </w:r>
      <w:r w:rsidRPr="00463AF9">
        <w:rPr>
          <w:rFonts w:ascii="GHEA Grapalat" w:hAnsi="GHEA Grapalat"/>
          <w:color w:val="000000"/>
        </w:rPr>
        <w:softHyphen/>
        <w:t>հից 1 աշխատանքային օր անց։</w:t>
      </w:r>
    </w:p>
    <w:p w:rsidR="00376BAA" w:rsidRPr="00D4461B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highlight w:val="yellow"/>
        </w:rPr>
      </w:pPr>
      <w:r w:rsidRPr="00C078D2">
        <w:rPr>
          <w:rFonts w:ascii="GHEA Grapalat" w:hAnsi="GHEA Grapalat"/>
          <w:color w:val="000000"/>
        </w:rPr>
        <w:tab/>
        <w:t>5. Համակարգի միջոցով ներկայացված դատավարական փաստաթուղթը և դրա կից փաստաթղթերը համարվում են Համակարգը չօգտագործող ան</w:t>
      </w:r>
      <w:r w:rsidRPr="00C078D2">
        <w:rPr>
          <w:rFonts w:ascii="GHEA Grapalat" w:hAnsi="GHEA Grapalat"/>
          <w:color w:val="000000"/>
        </w:rPr>
        <w:softHyphen/>
        <w:t>ձին ուղարկ</w:t>
      </w:r>
      <w:r w:rsidRPr="00C078D2">
        <w:rPr>
          <w:rFonts w:ascii="GHEA Grapalat" w:hAnsi="GHEA Grapalat"/>
          <w:color w:val="000000"/>
        </w:rPr>
        <w:softHyphen/>
        <w:t>ված, ե</w:t>
      </w:r>
      <w:r w:rsidRPr="00C078D2">
        <w:rPr>
          <w:rFonts w:ascii="GHEA Grapalat" w:hAnsi="GHEA Grapalat"/>
          <w:color w:val="000000"/>
        </w:rPr>
        <w:softHyphen/>
        <w:t>թե Համա</w:t>
      </w:r>
      <w:r>
        <w:rPr>
          <w:rFonts w:ascii="GHEA Grapalat" w:hAnsi="GHEA Grapalat"/>
          <w:color w:val="000000"/>
        </w:rPr>
        <w:softHyphen/>
      </w:r>
      <w:r w:rsidRPr="00C078D2">
        <w:rPr>
          <w:rFonts w:ascii="GHEA Grapalat" w:hAnsi="GHEA Grapalat"/>
          <w:color w:val="000000"/>
        </w:rPr>
        <w:lastRenderedPageBreak/>
        <w:t>կարգի միջոցով ներկայացվել է ուղարկման մասին համապատասխան ա</w:t>
      </w:r>
      <w:r w:rsidRPr="00C078D2">
        <w:rPr>
          <w:rFonts w:ascii="GHEA Grapalat" w:hAnsi="GHEA Grapalat"/>
          <w:color w:val="000000"/>
        </w:rPr>
        <w:softHyphen/>
        <w:t>պա</w:t>
      </w:r>
      <w:r w:rsidRPr="00C078D2">
        <w:rPr>
          <w:rFonts w:ascii="GHEA Grapalat" w:hAnsi="GHEA Grapalat"/>
          <w:color w:val="000000"/>
        </w:rPr>
        <w:softHyphen/>
        <w:t>ցույցի սկանա</w:t>
      </w:r>
      <w:r w:rsidRPr="00C078D2">
        <w:rPr>
          <w:rFonts w:ascii="GHEA Grapalat" w:hAnsi="GHEA Grapalat"/>
          <w:color w:val="000000"/>
        </w:rPr>
        <w:softHyphen/>
        <w:t>վոր</w:t>
      </w:r>
      <w:r w:rsidRPr="00C078D2">
        <w:rPr>
          <w:rFonts w:ascii="GHEA Grapalat" w:hAnsi="GHEA Grapalat"/>
          <w:color w:val="000000"/>
        </w:rPr>
        <w:softHyphen/>
        <w:t>ված տարբերակը։</w:t>
      </w:r>
    </w:p>
    <w:p w:rsidR="00376BAA" w:rsidRPr="005F6612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C078D2">
        <w:rPr>
          <w:rFonts w:ascii="GHEA Grapalat" w:hAnsi="GHEA Grapalat"/>
          <w:color w:val="000000"/>
        </w:rPr>
        <w:tab/>
        <w:t>6. Համակարգի միջոցով ներկայացված դատավարական փաստաթուղթը և դրա կից փաստաթղթերը համարվում են Համակարգն օգտագործող ան</w:t>
      </w:r>
      <w:r w:rsidRPr="00C078D2">
        <w:rPr>
          <w:rFonts w:ascii="GHEA Grapalat" w:hAnsi="GHEA Grapalat"/>
          <w:color w:val="000000"/>
        </w:rPr>
        <w:softHyphen/>
        <w:t>ձին ուղարկ</w:t>
      </w:r>
      <w:r w:rsidRPr="00C078D2">
        <w:rPr>
          <w:rFonts w:ascii="GHEA Grapalat" w:hAnsi="GHEA Grapalat"/>
          <w:color w:val="000000"/>
        </w:rPr>
        <w:softHyphen/>
        <w:t>ված, եթե համա</w:t>
      </w:r>
      <w:r>
        <w:rPr>
          <w:rFonts w:ascii="GHEA Grapalat" w:hAnsi="GHEA Grapalat"/>
          <w:color w:val="000000"/>
        </w:rPr>
        <w:softHyphen/>
      </w:r>
      <w:r w:rsidRPr="00C078D2">
        <w:rPr>
          <w:rFonts w:ascii="GHEA Grapalat" w:hAnsi="GHEA Grapalat"/>
          <w:color w:val="000000"/>
        </w:rPr>
        <w:t>պատասխան փաստաթղթերը Համակարգի միջոցով հասանելի են դարձ</w:t>
      </w:r>
      <w:r w:rsidRPr="00C078D2">
        <w:rPr>
          <w:rFonts w:ascii="GHEA Grapalat" w:hAnsi="GHEA Grapalat"/>
          <w:color w:val="000000"/>
        </w:rPr>
        <w:softHyphen/>
        <w:t>վել Հա</w:t>
      </w:r>
      <w:r w:rsidRPr="00C078D2">
        <w:rPr>
          <w:rFonts w:ascii="GHEA Grapalat" w:hAnsi="GHEA Grapalat"/>
          <w:color w:val="000000"/>
        </w:rPr>
        <w:softHyphen/>
        <w:t>մա</w:t>
      </w:r>
      <w:r w:rsidRPr="00C078D2">
        <w:rPr>
          <w:rFonts w:ascii="GHEA Grapalat" w:hAnsi="GHEA Grapalat"/>
          <w:color w:val="000000"/>
        </w:rPr>
        <w:softHyphen/>
        <w:t>կարգն օգտագործող ան</w:t>
      </w:r>
      <w:r w:rsidRPr="00C078D2">
        <w:rPr>
          <w:rFonts w:ascii="GHEA Grapalat" w:hAnsi="GHEA Grapalat"/>
          <w:color w:val="000000"/>
        </w:rPr>
        <w:softHyphen/>
        <w:t>ձին։ Այդ դեպքում դատավարական փաստա</w:t>
      </w:r>
      <w:r w:rsidRPr="00C078D2">
        <w:rPr>
          <w:rFonts w:ascii="GHEA Grapalat" w:hAnsi="GHEA Grapalat"/>
          <w:color w:val="000000"/>
        </w:rPr>
        <w:softHyphen/>
        <w:t>թուղթը ներկա</w:t>
      </w:r>
      <w:r w:rsidRPr="00C078D2">
        <w:rPr>
          <w:rFonts w:ascii="GHEA Grapalat" w:hAnsi="GHEA Grapalat"/>
          <w:color w:val="000000"/>
        </w:rPr>
        <w:softHyphen/>
        <w:t>յացնող անձը դրան չի կցում փաստաթղթի ուղարկման մասին լրա</w:t>
      </w:r>
      <w:r w:rsidRPr="00C078D2">
        <w:rPr>
          <w:rFonts w:ascii="GHEA Grapalat" w:hAnsi="GHEA Grapalat"/>
          <w:color w:val="000000"/>
        </w:rPr>
        <w:softHyphen/>
        <w:t>ցու</w:t>
      </w:r>
      <w:r w:rsidRPr="00C078D2">
        <w:rPr>
          <w:rFonts w:ascii="GHEA Grapalat" w:hAnsi="GHEA Grapalat"/>
          <w:color w:val="000000"/>
        </w:rPr>
        <w:softHyphen/>
        <w:t xml:space="preserve">ցիչ ապացույց։ </w:t>
      </w:r>
      <w:r w:rsidRPr="005F6612">
        <w:rPr>
          <w:rFonts w:ascii="GHEA Grapalat" w:hAnsi="GHEA Grapalat"/>
          <w:color w:val="000000"/>
        </w:rPr>
        <w:t>Դատավարական փաստաթուղթը Համակարգն օգտագործող անձ հանդիսացող հասցեատիրոջ կողմից հա</w:t>
      </w:r>
      <w:r>
        <w:rPr>
          <w:rFonts w:ascii="GHEA Grapalat" w:hAnsi="GHEA Grapalat"/>
          <w:color w:val="000000"/>
        </w:rPr>
        <w:softHyphen/>
      </w:r>
      <w:r w:rsidRPr="005F6612">
        <w:rPr>
          <w:rFonts w:ascii="GHEA Grapalat" w:hAnsi="GHEA Grapalat"/>
          <w:color w:val="000000"/>
        </w:rPr>
        <w:t xml:space="preserve">մարվում է ստացված՝ </w:t>
      </w:r>
      <w:r>
        <w:rPr>
          <w:rFonts w:ascii="GHEA Grapalat" w:hAnsi="GHEA Grapalat"/>
          <w:color w:val="000000"/>
        </w:rPr>
        <w:t xml:space="preserve">այն </w:t>
      </w:r>
      <w:r w:rsidRPr="005F6612">
        <w:rPr>
          <w:rFonts w:ascii="GHEA Grapalat" w:hAnsi="GHEA Grapalat"/>
          <w:color w:val="000000"/>
        </w:rPr>
        <w:t>իրեն հա</w:t>
      </w:r>
      <w:r w:rsidRPr="005F6612">
        <w:rPr>
          <w:rFonts w:ascii="GHEA Grapalat" w:hAnsi="GHEA Grapalat"/>
          <w:color w:val="000000"/>
        </w:rPr>
        <w:softHyphen/>
        <w:t>սա</w:t>
      </w:r>
      <w:r w:rsidRPr="005F6612">
        <w:rPr>
          <w:rFonts w:ascii="GHEA Grapalat" w:hAnsi="GHEA Grapalat"/>
          <w:color w:val="000000"/>
        </w:rPr>
        <w:softHyphen/>
        <w:t>նելի դարձվելու պահից 3 աշխատանքային օր հետո։</w:t>
      </w:r>
    </w:p>
    <w:p w:rsidR="00376BAA" w:rsidRPr="00A7100B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A7100B">
        <w:rPr>
          <w:rFonts w:ascii="GHEA Grapalat" w:hAnsi="GHEA Grapalat"/>
          <w:color w:val="000000"/>
        </w:rPr>
        <w:tab/>
        <w:t>7. Դատավարական փաստաթղթերը Համակարգի միջոցով ներկայացվելու դեպ</w:t>
      </w:r>
      <w:r w:rsidRPr="00A7100B">
        <w:rPr>
          <w:rFonts w:ascii="GHEA Grapalat" w:hAnsi="GHEA Grapalat"/>
          <w:color w:val="000000"/>
        </w:rPr>
        <w:softHyphen/>
      </w:r>
      <w:r w:rsidRPr="00A7100B">
        <w:rPr>
          <w:rFonts w:ascii="GHEA Grapalat" w:hAnsi="GHEA Grapalat"/>
          <w:color w:val="000000"/>
        </w:rPr>
        <w:softHyphen/>
        <w:t>քում անձն ազատվում է համապատասխան փաստաթուղթը մի քանի օրինակից ներ</w:t>
      </w:r>
      <w:r w:rsidRPr="00A7100B">
        <w:rPr>
          <w:rFonts w:ascii="GHEA Grapalat" w:hAnsi="GHEA Grapalat"/>
          <w:color w:val="000000"/>
        </w:rPr>
        <w:softHyphen/>
        <w:t>կա</w:t>
      </w:r>
      <w:r w:rsidRPr="00A7100B">
        <w:rPr>
          <w:rFonts w:ascii="GHEA Grapalat" w:hAnsi="GHEA Grapalat"/>
          <w:color w:val="000000"/>
        </w:rPr>
        <w:softHyphen/>
        <w:t>յացնելու պարտականությունից (այն դեպքերում, երբ նման պարտականությունը նախատես</w:t>
      </w:r>
      <w:r w:rsidRPr="00A7100B">
        <w:rPr>
          <w:rFonts w:ascii="GHEA Grapalat" w:hAnsi="GHEA Grapalat"/>
          <w:color w:val="000000"/>
        </w:rPr>
        <w:softHyphen/>
        <w:t>ված է սույն օրենսգրքով)։</w:t>
      </w:r>
    </w:p>
    <w:p w:rsidR="00376BAA" w:rsidRPr="00C078D2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C078D2">
        <w:rPr>
          <w:rFonts w:ascii="GHEA Grapalat" w:hAnsi="GHEA Grapalat"/>
          <w:color w:val="000000"/>
        </w:rPr>
        <w:tab/>
        <w:t>8. Դատական ակտի դեմ Համակարգի միջոցով բողոք ներկայացվելու դեպքում բո</w:t>
      </w:r>
      <w:r>
        <w:rPr>
          <w:rFonts w:ascii="GHEA Grapalat" w:hAnsi="GHEA Grapalat"/>
          <w:color w:val="000000"/>
        </w:rPr>
        <w:softHyphen/>
      </w:r>
      <w:r w:rsidRPr="00C078D2">
        <w:rPr>
          <w:rFonts w:ascii="GHEA Grapalat" w:hAnsi="GHEA Grapalat"/>
          <w:color w:val="000000"/>
        </w:rPr>
        <w:t>ղոք բերող անձն ազատվում է բողոքի օրինակը դատական ակտ կայացրած դատա</w:t>
      </w:r>
      <w:r w:rsidRPr="00C078D2">
        <w:rPr>
          <w:rFonts w:ascii="GHEA Grapalat" w:hAnsi="GHEA Grapalat"/>
          <w:color w:val="000000"/>
        </w:rPr>
        <w:softHyphen/>
        <w:t>րան ու</w:t>
      </w:r>
      <w:r>
        <w:rPr>
          <w:rFonts w:ascii="GHEA Grapalat" w:hAnsi="GHEA Grapalat"/>
          <w:color w:val="000000"/>
        </w:rPr>
        <w:softHyphen/>
      </w:r>
      <w:r w:rsidRPr="00C078D2">
        <w:rPr>
          <w:rFonts w:ascii="GHEA Grapalat" w:hAnsi="GHEA Grapalat"/>
          <w:color w:val="000000"/>
        </w:rPr>
        <w:t>ղարկելու պարտականությունից։</w:t>
      </w:r>
    </w:p>
    <w:p w:rsidR="00376BAA" w:rsidRPr="004F5855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4F5855">
        <w:rPr>
          <w:rFonts w:ascii="GHEA Grapalat" w:hAnsi="GHEA Grapalat"/>
          <w:color w:val="000000"/>
        </w:rPr>
        <w:tab/>
        <w:t>9. Դատավարական փաստաթղթերը Համակարգի միջոցով ներկայացվելու դեպ</w:t>
      </w:r>
      <w:r w:rsidRPr="004F5855">
        <w:rPr>
          <w:rFonts w:ascii="GHEA Grapalat" w:hAnsi="GHEA Grapalat"/>
          <w:color w:val="000000"/>
        </w:rPr>
        <w:softHyphen/>
        <w:t>քում անձն ազատվում է համապատասխան փաստաթղթի էլեկտրոնային կրիչը ներ</w:t>
      </w:r>
      <w:r w:rsidRPr="004F5855">
        <w:rPr>
          <w:rFonts w:ascii="GHEA Grapalat" w:hAnsi="GHEA Grapalat"/>
          <w:color w:val="000000"/>
        </w:rPr>
        <w:softHyphen/>
      </w:r>
      <w:r w:rsidRPr="004F5855">
        <w:rPr>
          <w:rFonts w:ascii="GHEA Grapalat" w:hAnsi="GHEA Grapalat"/>
          <w:color w:val="000000"/>
        </w:rPr>
        <w:softHyphen/>
        <w:t>կա</w:t>
      </w:r>
      <w:r w:rsidRPr="004F5855">
        <w:rPr>
          <w:rFonts w:ascii="GHEA Grapalat" w:hAnsi="GHEA Grapalat"/>
          <w:color w:val="000000"/>
        </w:rPr>
        <w:softHyphen/>
      </w:r>
      <w:r w:rsidRPr="004F5855">
        <w:rPr>
          <w:rFonts w:ascii="GHEA Grapalat" w:hAnsi="GHEA Grapalat"/>
          <w:color w:val="000000"/>
        </w:rPr>
        <w:softHyphen/>
        <w:t>յացնելու պարտականությունից։</w:t>
      </w:r>
    </w:p>
    <w:p w:rsidR="00376BAA" w:rsidRPr="00E74527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E74527">
        <w:rPr>
          <w:rFonts w:ascii="GHEA Grapalat" w:hAnsi="GHEA Grapalat"/>
          <w:color w:val="000000"/>
        </w:rPr>
        <w:tab/>
        <w:t>10. Դատավարական փաստաթղթերը Համակարգի միջոցով ներկայացվելու դեպ</w:t>
      </w:r>
      <w:r w:rsidRPr="00E74527">
        <w:rPr>
          <w:rFonts w:ascii="GHEA Grapalat" w:hAnsi="GHEA Grapalat"/>
          <w:color w:val="000000"/>
        </w:rPr>
        <w:softHyphen/>
      </w:r>
      <w:r w:rsidRPr="00E74527">
        <w:rPr>
          <w:rFonts w:ascii="GHEA Grapalat" w:hAnsi="GHEA Grapalat"/>
          <w:color w:val="000000"/>
        </w:rPr>
        <w:softHyphen/>
      </w:r>
      <w:r w:rsidRPr="00E74527">
        <w:rPr>
          <w:rFonts w:ascii="GHEA Grapalat" w:hAnsi="GHEA Grapalat"/>
          <w:color w:val="000000"/>
        </w:rPr>
        <w:softHyphen/>
        <w:t>քում անձն ազատվում է իր կամ իր ներկայացրած ֆիզիկական անձի անձը հաստատող փաս</w:t>
      </w:r>
      <w:r w:rsidRPr="00E74527">
        <w:rPr>
          <w:rFonts w:ascii="GHEA Grapalat" w:hAnsi="GHEA Grapalat"/>
          <w:color w:val="000000"/>
        </w:rPr>
        <w:softHyphen/>
        <w:t>տա</w:t>
      </w:r>
      <w:r w:rsidRPr="00E74527">
        <w:rPr>
          <w:rFonts w:ascii="GHEA Grapalat" w:hAnsi="GHEA Grapalat"/>
          <w:color w:val="000000"/>
        </w:rPr>
        <w:softHyphen/>
        <w:t>թղթի պատճենը, իսկ իրավաբանական անձանց դեպքում՝ իր ներկայացրած իրավաբա</w:t>
      </w:r>
      <w:r>
        <w:rPr>
          <w:rFonts w:ascii="GHEA Grapalat" w:hAnsi="GHEA Grapalat"/>
          <w:color w:val="000000"/>
        </w:rPr>
        <w:softHyphen/>
      </w:r>
      <w:r w:rsidRPr="00E74527">
        <w:rPr>
          <w:rFonts w:ascii="GHEA Grapalat" w:hAnsi="GHEA Grapalat"/>
          <w:color w:val="000000"/>
        </w:rPr>
        <w:t>նա</w:t>
      </w:r>
      <w:r>
        <w:rPr>
          <w:rFonts w:ascii="GHEA Grapalat" w:hAnsi="GHEA Grapalat"/>
          <w:color w:val="000000"/>
        </w:rPr>
        <w:softHyphen/>
      </w:r>
      <w:r w:rsidRPr="00E74527">
        <w:rPr>
          <w:rFonts w:ascii="GHEA Grapalat" w:hAnsi="GHEA Grapalat"/>
          <w:color w:val="000000"/>
        </w:rPr>
        <w:t>կան անձի պե</w:t>
      </w:r>
      <w:r w:rsidRPr="00E74527">
        <w:rPr>
          <w:rFonts w:ascii="GHEA Grapalat" w:hAnsi="GHEA Grapalat"/>
          <w:color w:val="000000"/>
        </w:rPr>
        <w:softHyphen/>
        <w:t>տական գրանց</w:t>
      </w:r>
      <w:r w:rsidRPr="00E74527">
        <w:rPr>
          <w:rFonts w:ascii="GHEA Grapalat" w:hAnsi="GHEA Grapalat"/>
          <w:color w:val="000000"/>
        </w:rPr>
        <w:softHyphen/>
        <w:t>ման վերաբերյալ տվյալները պարունակող փաստաթղթի պատ</w:t>
      </w:r>
      <w:r>
        <w:rPr>
          <w:rFonts w:ascii="GHEA Grapalat" w:hAnsi="GHEA Grapalat"/>
          <w:color w:val="000000"/>
        </w:rPr>
        <w:softHyphen/>
      </w:r>
      <w:r>
        <w:rPr>
          <w:rFonts w:ascii="GHEA Grapalat" w:hAnsi="GHEA Grapalat"/>
          <w:color w:val="000000"/>
        </w:rPr>
        <w:softHyphen/>
      </w:r>
      <w:r w:rsidRPr="00E74527">
        <w:rPr>
          <w:rFonts w:ascii="GHEA Grapalat" w:hAnsi="GHEA Grapalat"/>
          <w:color w:val="000000"/>
        </w:rPr>
        <w:t>ճենը ներ</w:t>
      </w:r>
      <w:r w:rsidRPr="00E74527">
        <w:rPr>
          <w:rFonts w:ascii="GHEA Grapalat" w:hAnsi="GHEA Grapalat"/>
          <w:color w:val="000000"/>
        </w:rPr>
        <w:softHyphen/>
        <w:t>կայացնելու պարտականությունից, եթե դատարանը Համակարգի միջոցով կա</w:t>
      </w:r>
      <w:r>
        <w:rPr>
          <w:rFonts w:ascii="GHEA Grapalat" w:hAnsi="GHEA Grapalat"/>
          <w:color w:val="000000"/>
        </w:rPr>
        <w:softHyphen/>
      </w:r>
      <w:r w:rsidRPr="00E74527">
        <w:rPr>
          <w:rFonts w:ascii="GHEA Grapalat" w:hAnsi="GHEA Grapalat"/>
          <w:color w:val="000000"/>
        </w:rPr>
        <w:t>րող է նույնա</w:t>
      </w:r>
      <w:r w:rsidRPr="00E74527">
        <w:rPr>
          <w:rFonts w:ascii="GHEA Grapalat" w:hAnsi="GHEA Grapalat"/>
          <w:color w:val="000000"/>
        </w:rPr>
        <w:softHyphen/>
        <w:t>կանացնել դատավարական փաստաթուղթը ներկայացնող անձին և իր ներ</w:t>
      </w:r>
      <w:r w:rsidRPr="00E74527">
        <w:rPr>
          <w:rFonts w:ascii="GHEA Grapalat" w:hAnsi="GHEA Grapalat"/>
          <w:color w:val="000000"/>
        </w:rPr>
        <w:softHyphen/>
        <w:t>կա</w:t>
      </w:r>
      <w:r w:rsidRPr="00E74527">
        <w:rPr>
          <w:rFonts w:ascii="GHEA Grapalat" w:hAnsi="GHEA Grapalat"/>
          <w:color w:val="000000"/>
        </w:rPr>
        <w:softHyphen/>
        <w:t>յացրած քաղաքացուն կամ իրավաբանական անձին։ Դատավարական փաստա</w:t>
      </w:r>
      <w:r w:rsidRPr="00E74527">
        <w:rPr>
          <w:rFonts w:ascii="GHEA Grapalat" w:hAnsi="GHEA Grapalat"/>
          <w:color w:val="000000"/>
        </w:rPr>
        <w:softHyphen/>
        <w:t>թղ</w:t>
      </w:r>
      <w:r w:rsidRPr="00E74527">
        <w:rPr>
          <w:rFonts w:ascii="GHEA Grapalat" w:hAnsi="GHEA Grapalat"/>
          <w:color w:val="000000"/>
        </w:rPr>
        <w:softHyphen/>
        <w:t>թերը Համակարգի միջոցով ներկայացվելու դեպ</w:t>
      </w:r>
      <w:r w:rsidRPr="00E74527">
        <w:rPr>
          <w:rFonts w:ascii="GHEA Grapalat" w:hAnsi="GHEA Grapalat"/>
          <w:color w:val="000000"/>
        </w:rPr>
        <w:softHyphen/>
      </w:r>
      <w:r w:rsidRPr="00E74527">
        <w:rPr>
          <w:rFonts w:ascii="GHEA Grapalat" w:hAnsi="GHEA Grapalat"/>
          <w:color w:val="000000"/>
        </w:rPr>
        <w:softHyphen/>
      </w:r>
      <w:r w:rsidRPr="00E74527">
        <w:rPr>
          <w:rFonts w:ascii="GHEA Grapalat" w:hAnsi="GHEA Grapalat"/>
          <w:color w:val="000000"/>
        </w:rPr>
        <w:softHyphen/>
        <w:t xml:space="preserve">քում անձը չի ազատվում սույն մասում չնշված </w:t>
      </w:r>
      <w:r w:rsidRPr="00E74527">
        <w:rPr>
          <w:rFonts w:ascii="GHEA Grapalat" w:hAnsi="GHEA Grapalat"/>
          <w:color w:val="000000"/>
        </w:rPr>
        <w:lastRenderedPageBreak/>
        <w:t>անձանց անձը հաստատող փաս</w:t>
      </w:r>
      <w:r w:rsidRPr="00E74527">
        <w:rPr>
          <w:rFonts w:ascii="GHEA Grapalat" w:hAnsi="GHEA Grapalat"/>
          <w:color w:val="000000"/>
        </w:rPr>
        <w:softHyphen/>
        <w:t>տա</w:t>
      </w:r>
      <w:r w:rsidRPr="00E74527">
        <w:rPr>
          <w:rFonts w:ascii="GHEA Grapalat" w:hAnsi="GHEA Grapalat"/>
          <w:color w:val="000000"/>
        </w:rPr>
        <w:softHyphen/>
        <w:t>թղթի պատճենը կամ պե</w:t>
      </w:r>
      <w:r w:rsidRPr="00E74527">
        <w:rPr>
          <w:rFonts w:ascii="GHEA Grapalat" w:hAnsi="GHEA Grapalat"/>
          <w:color w:val="000000"/>
        </w:rPr>
        <w:softHyphen/>
        <w:t>տա</w:t>
      </w:r>
      <w:r w:rsidRPr="00E74527">
        <w:rPr>
          <w:rFonts w:ascii="GHEA Grapalat" w:hAnsi="GHEA Grapalat"/>
          <w:color w:val="000000"/>
        </w:rPr>
        <w:softHyphen/>
        <w:t>կան գրանց</w:t>
      </w:r>
      <w:r w:rsidRPr="00E74527">
        <w:rPr>
          <w:rFonts w:ascii="GHEA Grapalat" w:hAnsi="GHEA Grapalat"/>
          <w:color w:val="000000"/>
        </w:rPr>
        <w:softHyphen/>
        <w:t>ման վերաբեր</w:t>
      </w:r>
      <w:r>
        <w:rPr>
          <w:rFonts w:ascii="GHEA Grapalat" w:hAnsi="GHEA Grapalat"/>
          <w:color w:val="000000"/>
        </w:rPr>
        <w:softHyphen/>
      </w:r>
      <w:r w:rsidRPr="00E74527">
        <w:rPr>
          <w:rFonts w:ascii="GHEA Grapalat" w:hAnsi="GHEA Grapalat"/>
          <w:color w:val="000000"/>
        </w:rPr>
        <w:t>յալ տվյալները պարունակող փաստաթղթի պատճենը ներ</w:t>
      </w:r>
      <w:r w:rsidRPr="00E74527">
        <w:rPr>
          <w:rFonts w:ascii="GHEA Grapalat" w:hAnsi="GHEA Grapalat"/>
          <w:color w:val="000000"/>
        </w:rPr>
        <w:softHyphen/>
        <w:t>կայացնելու պար</w:t>
      </w:r>
      <w:r w:rsidRPr="00E74527">
        <w:rPr>
          <w:rFonts w:ascii="GHEA Grapalat" w:hAnsi="GHEA Grapalat"/>
          <w:color w:val="000000"/>
        </w:rPr>
        <w:softHyphen/>
        <w:t>տականությունից (այն դեպքերում, երբ նման պարտականությունը նախատես</w:t>
      </w:r>
      <w:r w:rsidRPr="00E74527">
        <w:rPr>
          <w:rFonts w:ascii="GHEA Grapalat" w:hAnsi="GHEA Grapalat"/>
          <w:color w:val="000000"/>
        </w:rPr>
        <w:softHyphen/>
        <w:t>ված է սույն օրենսգրքով)։</w:t>
      </w:r>
    </w:p>
    <w:p w:rsidR="00376BAA" w:rsidRPr="00B43756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B43756">
        <w:rPr>
          <w:rFonts w:ascii="GHEA Grapalat" w:hAnsi="GHEA Grapalat"/>
          <w:color w:val="000000"/>
        </w:rPr>
        <w:tab/>
        <w:t>11. Դատավարական փաստաթղթերը Համակարգի միջոցով ներկայացվելու դեպ</w:t>
      </w:r>
      <w:r w:rsidRPr="00B43756">
        <w:rPr>
          <w:rFonts w:ascii="GHEA Grapalat" w:hAnsi="GHEA Grapalat"/>
          <w:color w:val="000000"/>
        </w:rPr>
        <w:softHyphen/>
      </w:r>
      <w:r w:rsidRPr="00B43756">
        <w:rPr>
          <w:rFonts w:ascii="GHEA Grapalat" w:hAnsi="GHEA Grapalat"/>
          <w:color w:val="000000"/>
        </w:rPr>
        <w:softHyphen/>
      </w:r>
      <w:r w:rsidRPr="00B43756">
        <w:rPr>
          <w:rFonts w:ascii="GHEA Grapalat" w:hAnsi="GHEA Grapalat"/>
          <w:color w:val="000000"/>
        </w:rPr>
        <w:softHyphen/>
      </w:r>
      <w:r w:rsidRPr="00B43756">
        <w:rPr>
          <w:rFonts w:ascii="GHEA Grapalat" w:hAnsi="GHEA Grapalat"/>
          <w:color w:val="000000"/>
        </w:rPr>
        <w:softHyphen/>
      </w:r>
      <w:r w:rsidRPr="00B43756">
        <w:rPr>
          <w:rFonts w:ascii="GHEA Grapalat" w:hAnsi="GHEA Grapalat"/>
          <w:color w:val="000000"/>
        </w:rPr>
        <w:softHyphen/>
        <w:t>քում անձն ազատվում է դրան սույն օրենսգրքով նախատեսված որևէ փաստա</w:t>
      </w:r>
      <w:r w:rsidRPr="00B43756">
        <w:rPr>
          <w:rFonts w:ascii="GHEA Grapalat" w:hAnsi="GHEA Grapalat"/>
          <w:color w:val="000000"/>
        </w:rPr>
        <w:softHyphen/>
        <w:t>թուղթը կցելու պար</w:t>
      </w:r>
      <w:r>
        <w:rPr>
          <w:rFonts w:ascii="GHEA Grapalat" w:hAnsi="GHEA Grapalat"/>
          <w:color w:val="000000"/>
        </w:rPr>
        <w:softHyphen/>
      </w:r>
      <w:r w:rsidRPr="00B43756">
        <w:rPr>
          <w:rFonts w:ascii="GHEA Grapalat" w:hAnsi="GHEA Grapalat"/>
          <w:color w:val="000000"/>
        </w:rPr>
        <w:t>տականությունից, եթե դատարանը համապատասխան փաստա</w:t>
      </w:r>
      <w:r w:rsidRPr="00B43756">
        <w:rPr>
          <w:rFonts w:ascii="GHEA Grapalat" w:hAnsi="GHEA Grapalat"/>
          <w:color w:val="000000"/>
        </w:rPr>
        <w:softHyphen/>
        <w:t>թուղթն ինքնաշխատ ստանում է Համակարգից կամ կարող է ստանալ միասնական էլեկտրոնային տեղեկատվա</w:t>
      </w:r>
      <w:r w:rsidRPr="00B43756">
        <w:rPr>
          <w:rFonts w:ascii="GHEA Grapalat" w:hAnsi="GHEA Grapalat"/>
          <w:color w:val="000000"/>
        </w:rPr>
        <w:softHyphen/>
        <w:t>կան համակարգի միջոցով։</w:t>
      </w:r>
    </w:p>
    <w:p w:rsidR="00376BAA" w:rsidRPr="0005569E" w:rsidRDefault="00376BAA" w:rsidP="00376BAA">
      <w:pPr>
        <w:shd w:val="clear" w:color="auto" w:fill="FFFFFF"/>
        <w:ind w:firstLine="375"/>
        <w:rPr>
          <w:rFonts w:ascii="Sylfaen" w:hAnsi="Sylfaen"/>
          <w:color w:val="000000"/>
          <w:sz w:val="21"/>
          <w:szCs w:val="21"/>
        </w:rPr>
      </w:pPr>
      <w:r w:rsidRPr="00454B50">
        <w:rPr>
          <w:rFonts w:ascii="Sylfaen" w:hAnsi="Sylfaen"/>
          <w:color w:val="000000"/>
          <w:sz w:val="21"/>
          <w:szCs w:val="21"/>
        </w:rPr>
        <w:t> </w:t>
      </w:r>
    </w:p>
    <w:p w:rsidR="00376BAA" w:rsidRPr="00B7002B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b/>
          <w:bCs/>
          <w:color w:val="000000"/>
        </w:rPr>
      </w:pPr>
      <w:r w:rsidRPr="00B7002B">
        <w:rPr>
          <w:rFonts w:ascii="GHEA Grapalat" w:hAnsi="GHEA Grapalat"/>
          <w:color w:val="000000"/>
        </w:rPr>
        <w:tab/>
      </w:r>
      <w:r w:rsidRPr="00B7002B">
        <w:rPr>
          <w:rFonts w:ascii="GHEA Grapalat" w:hAnsi="GHEA Grapalat"/>
          <w:b/>
          <w:bCs/>
          <w:color w:val="000000"/>
        </w:rPr>
        <w:t xml:space="preserve">Հոդված </w:t>
      </w:r>
      <w:r>
        <w:rPr>
          <w:rFonts w:ascii="GHEA Grapalat" w:hAnsi="GHEA Grapalat"/>
          <w:b/>
          <w:bCs/>
          <w:color w:val="000000"/>
        </w:rPr>
        <w:t>64</w:t>
      </w:r>
      <w:r w:rsidRPr="004960A4">
        <w:rPr>
          <w:rFonts w:ascii="GHEA Grapalat" w:hAnsi="GHEA Grapalat"/>
          <w:b/>
          <w:bCs/>
          <w:color w:val="000000"/>
        </w:rPr>
        <w:t>.6.</w:t>
      </w:r>
      <w:r>
        <w:rPr>
          <w:b/>
          <w:bCs/>
          <w:color w:val="000000"/>
        </w:rPr>
        <w:t xml:space="preserve"> </w:t>
      </w:r>
      <w:r w:rsidRPr="00B7002B">
        <w:rPr>
          <w:rFonts w:ascii="GHEA Grapalat" w:hAnsi="GHEA Grapalat"/>
          <w:b/>
          <w:bCs/>
          <w:color w:val="000000"/>
        </w:rPr>
        <w:t>Դատարանի կողմից դատական ակտերի կայացման, հրա</w:t>
      </w:r>
      <w:r w:rsidRPr="00B7002B">
        <w:rPr>
          <w:rFonts w:ascii="GHEA Grapalat" w:hAnsi="GHEA Grapalat"/>
          <w:b/>
          <w:bCs/>
          <w:color w:val="000000"/>
        </w:rPr>
        <w:softHyphen/>
        <w:t>պա</w:t>
      </w:r>
      <w:r w:rsidRPr="00B7002B">
        <w:rPr>
          <w:rFonts w:ascii="GHEA Grapalat" w:hAnsi="GHEA Grapalat"/>
          <w:b/>
          <w:bCs/>
          <w:color w:val="000000"/>
        </w:rPr>
        <w:softHyphen/>
        <w:t>րակ</w:t>
      </w:r>
      <w:r w:rsidRPr="00B7002B">
        <w:rPr>
          <w:rFonts w:ascii="GHEA Grapalat" w:hAnsi="GHEA Grapalat"/>
          <w:b/>
          <w:bCs/>
          <w:color w:val="000000"/>
        </w:rPr>
        <w:softHyphen/>
        <w:t>ման և ուղարկման հետ կապված առանձնահատկությունները</w:t>
      </w:r>
    </w:p>
    <w:p w:rsidR="00376BAA" w:rsidRPr="008828C9" w:rsidRDefault="00376BAA" w:rsidP="00376BA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</w:rPr>
      </w:pPr>
      <w:r w:rsidRPr="008828C9">
        <w:rPr>
          <w:rFonts w:ascii="GHEA Grapalat" w:hAnsi="GHEA Grapalat"/>
          <w:color w:val="000000"/>
        </w:rPr>
        <w:tab/>
        <w:t>1. Առանձին ակտի ձևով կայացվող բոլոր դատական ակտերը</w:t>
      </w:r>
      <w:r w:rsidRPr="00BD1943">
        <w:rPr>
          <w:rFonts w:ascii="GHEA Grapalat" w:hAnsi="GHEA Grapalat"/>
          <w:color w:val="000000"/>
        </w:rPr>
        <w:t xml:space="preserve"> </w:t>
      </w:r>
      <w:r w:rsidRPr="008828C9">
        <w:rPr>
          <w:rFonts w:ascii="GHEA Grapalat" w:hAnsi="GHEA Grapalat"/>
          <w:color w:val="000000"/>
        </w:rPr>
        <w:t>կազմվում են Հա</w:t>
      </w:r>
      <w:r w:rsidRPr="008828C9">
        <w:rPr>
          <w:rFonts w:ascii="GHEA Grapalat" w:hAnsi="GHEA Grapalat"/>
          <w:color w:val="000000"/>
        </w:rPr>
        <w:softHyphen/>
        <w:t>մա</w:t>
      </w:r>
      <w:r>
        <w:rPr>
          <w:rFonts w:ascii="GHEA Grapalat" w:hAnsi="GHEA Grapalat"/>
          <w:color w:val="000000"/>
        </w:rPr>
        <w:softHyphen/>
      </w:r>
      <w:r w:rsidRPr="008828C9">
        <w:rPr>
          <w:rFonts w:ascii="GHEA Grapalat" w:hAnsi="GHEA Grapalat"/>
          <w:color w:val="000000"/>
        </w:rPr>
        <w:t>կարգի միջոցով՝ Համակարգի կող</w:t>
      </w:r>
      <w:r w:rsidRPr="008828C9">
        <w:rPr>
          <w:rFonts w:ascii="GHEA Grapalat" w:hAnsi="GHEA Grapalat"/>
          <w:color w:val="000000"/>
        </w:rPr>
        <w:softHyphen/>
        <w:t>մից տրամադրվող գործիքակազմին և առաջա</w:t>
      </w:r>
      <w:r w:rsidRPr="008828C9">
        <w:rPr>
          <w:rFonts w:ascii="GHEA Grapalat" w:hAnsi="GHEA Grapalat"/>
          <w:color w:val="000000"/>
        </w:rPr>
        <w:softHyphen/>
        <w:t>դր</w:t>
      </w:r>
      <w:r w:rsidRPr="008828C9">
        <w:rPr>
          <w:rFonts w:ascii="GHEA Grapalat" w:hAnsi="GHEA Grapalat"/>
          <w:color w:val="000000"/>
        </w:rPr>
        <w:softHyphen/>
      </w:r>
      <w:r w:rsidRPr="008828C9">
        <w:rPr>
          <w:rFonts w:ascii="GHEA Grapalat" w:hAnsi="GHEA Grapalat"/>
          <w:color w:val="000000"/>
        </w:rPr>
        <w:softHyphen/>
        <w:t>վող պա</w:t>
      </w:r>
      <w:r>
        <w:rPr>
          <w:rFonts w:ascii="GHEA Grapalat" w:hAnsi="GHEA Grapalat"/>
          <w:color w:val="000000"/>
        </w:rPr>
        <w:softHyphen/>
      </w:r>
      <w:r w:rsidRPr="008828C9">
        <w:rPr>
          <w:rFonts w:ascii="GHEA Grapalat" w:hAnsi="GHEA Grapalat"/>
          <w:color w:val="000000"/>
        </w:rPr>
        <w:t>հանջներին համապատասխան։</w:t>
      </w:r>
    </w:p>
    <w:p w:rsidR="00376BAA" w:rsidRPr="00BC3AA0" w:rsidRDefault="00376BAA" w:rsidP="00376BA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</w:rPr>
      </w:pPr>
      <w:r w:rsidRPr="00BC3AA0">
        <w:rPr>
          <w:rFonts w:ascii="GHEA Grapalat" w:hAnsi="GHEA Grapalat"/>
          <w:color w:val="000000"/>
        </w:rPr>
        <w:tab/>
        <w:t>2. Առանձին ակտի ձևով կայացված բոլոր դատական ակտերը և դրանց կա</w:t>
      </w:r>
      <w:r w:rsidRPr="00BC3AA0">
        <w:rPr>
          <w:rFonts w:ascii="GHEA Grapalat" w:hAnsi="GHEA Grapalat"/>
          <w:color w:val="000000"/>
        </w:rPr>
        <w:softHyphen/>
        <w:t>պակ</w:t>
      </w:r>
      <w:r w:rsidRPr="00BC3AA0">
        <w:rPr>
          <w:rFonts w:ascii="GHEA Grapalat" w:hAnsi="GHEA Grapalat"/>
          <w:color w:val="000000"/>
        </w:rPr>
        <w:softHyphen/>
        <w:t>ցությամբ ներկայացված հատուկ կարծիքները տեղադրվում են Համակարգում։</w:t>
      </w:r>
    </w:p>
    <w:p w:rsidR="00376BAA" w:rsidRDefault="00376BAA" w:rsidP="00376BA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</w:rPr>
      </w:pPr>
      <w:r w:rsidRPr="004F5855">
        <w:rPr>
          <w:rFonts w:ascii="GHEA Grapalat" w:hAnsi="GHEA Grapalat"/>
          <w:color w:val="000000"/>
        </w:rPr>
        <w:tab/>
        <w:t>3. Համակարգն օգտագործող ան</w:t>
      </w:r>
      <w:r w:rsidRPr="004F5855">
        <w:rPr>
          <w:rFonts w:ascii="GHEA Grapalat" w:hAnsi="GHEA Grapalat"/>
          <w:color w:val="000000"/>
        </w:rPr>
        <w:softHyphen/>
        <w:t>ձի համար դատական ակտը համարվում է հրա</w:t>
      </w:r>
      <w:r w:rsidRPr="004F5855">
        <w:rPr>
          <w:rFonts w:ascii="GHEA Grapalat" w:hAnsi="GHEA Grapalat"/>
          <w:color w:val="000000"/>
        </w:rPr>
        <w:softHyphen/>
      </w:r>
      <w:r w:rsidRPr="004F5855">
        <w:rPr>
          <w:rFonts w:ascii="GHEA Grapalat" w:hAnsi="GHEA Grapalat"/>
          <w:color w:val="000000"/>
        </w:rPr>
        <w:softHyphen/>
        <w:t>պարակված (կամ կայացված), եթե այն Համակարգի միջոցով հասանելի է դարձ</w:t>
      </w:r>
      <w:r w:rsidRPr="004F5855">
        <w:rPr>
          <w:rFonts w:ascii="GHEA Grapalat" w:hAnsi="GHEA Grapalat"/>
          <w:color w:val="000000"/>
        </w:rPr>
        <w:softHyphen/>
        <w:t>վել Հա</w:t>
      </w:r>
      <w:r w:rsidRPr="004F5855">
        <w:rPr>
          <w:rFonts w:ascii="GHEA Grapalat" w:hAnsi="GHEA Grapalat"/>
          <w:color w:val="000000"/>
        </w:rPr>
        <w:softHyphen/>
        <w:t>մա</w:t>
      </w:r>
      <w:r w:rsidRPr="004F5855">
        <w:rPr>
          <w:rFonts w:ascii="GHEA Grapalat" w:hAnsi="GHEA Grapalat"/>
          <w:color w:val="000000"/>
        </w:rPr>
        <w:softHyphen/>
        <w:t>կարգն օգտագոր</w:t>
      </w:r>
      <w:r w:rsidRPr="004F5855">
        <w:rPr>
          <w:rFonts w:ascii="GHEA Grapalat" w:hAnsi="GHEA Grapalat"/>
          <w:color w:val="000000"/>
        </w:rPr>
        <w:softHyphen/>
        <w:t>ծող ան</w:t>
      </w:r>
      <w:r w:rsidRPr="004F5855">
        <w:rPr>
          <w:rFonts w:ascii="GHEA Grapalat" w:hAnsi="GHEA Grapalat"/>
          <w:color w:val="000000"/>
        </w:rPr>
        <w:softHyphen/>
        <w:t xml:space="preserve">ձին։ </w:t>
      </w:r>
    </w:p>
    <w:p w:rsidR="00376BAA" w:rsidRPr="00945BA0" w:rsidRDefault="00376BAA" w:rsidP="00376BA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</w:rPr>
      </w:pPr>
      <w:r w:rsidRPr="00E01C40">
        <w:rPr>
          <w:rFonts w:ascii="GHEA Grapalat" w:hAnsi="GHEA Grapalat"/>
          <w:color w:val="000000"/>
        </w:rPr>
        <w:tab/>
        <w:t>4. Համակարգն օգտագործող ան</w:t>
      </w:r>
      <w:r w:rsidRPr="00E01C40">
        <w:rPr>
          <w:rFonts w:ascii="GHEA Grapalat" w:hAnsi="GHEA Grapalat"/>
          <w:color w:val="000000"/>
        </w:rPr>
        <w:softHyphen/>
        <w:t>ձի համար դատական ակտը համարվում է վեր</w:t>
      </w:r>
      <w:r w:rsidRPr="00E01C40">
        <w:rPr>
          <w:rFonts w:ascii="GHEA Grapalat" w:hAnsi="GHEA Grapalat"/>
          <w:color w:val="000000"/>
        </w:rPr>
        <w:softHyphen/>
        <w:t>ջինիս ուղարկված, եթե այն Համակարգի միջոցով հասանելի է դարձվել Հա</w:t>
      </w:r>
      <w:r w:rsidRPr="00E01C40">
        <w:rPr>
          <w:rFonts w:ascii="GHEA Grapalat" w:hAnsi="GHEA Grapalat"/>
          <w:color w:val="000000"/>
        </w:rPr>
        <w:softHyphen/>
        <w:t>մա</w:t>
      </w:r>
      <w:r w:rsidRPr="00E01C40">
        <w:rPr>
          <w:rFonts w:ascii="GHEA Grapalat" w:hAnsi="GHEA Grapalat"/>
          <w:color w:val="000000"/>
        </w:rPr>
        <w:softHyphen/>
        <w:t>կարգն օգտագոր</w:t>
      </w:r>
      <w:r w:rsidRPr="00E01C40">
        <w:rPr>
          <w:rFonts w:ascii="GHEA Grapalat" w:hAnsi="GHEA Grapalat"/>
          <w:color w:val="000000"/>
        </w:rPr>
        <w:softHyphen/>
        <w:t>ծող ան</w:t>
      </w:r>
      <w:r w:rsidRPr="00E01C40">
        <w:rPr>
          <w:rFonts w:ascii="GHEA Grapalat" w:hAnsi="GHEA Grapalat"/>
          <w:color w:val="000000"/>
        </w:rPr>
        <w:softHyphen/>
        <w:t>ձին։</w:t>
      </w:r>
      <w:r>
        <w:rPr>
          <w:rFonts w:ascii="GHEA Grapalat" w:hAnsi="GHEA Grapalat"/>
          <w:color w:val="000000"/>
        </w:rPr>
        <w:t xml:space="preserve"> </w:t>
      </w:r>
      <w:r w:rsidRPr="00E01C40">
        <w:rPr>
          <w:rFonts w:ascii="GHEA Grapalat" w:hAnsi="GHEA Grapalat"/>
          <w:color w:val="000000"/>
        </w:rPr>
        <w:t>Համակարգն օգտագործող ան</w:t>
      </w:r>
      <w:r w:rsidRPr="00E01C40">
        <w:rPr>
          <w:rFonts w:ascii="GHEA Grapalat" w:hAnsi="GHEA Grapalat"/>
          <w:color w:val="000000"/>
        </w:rPr>
        <w:softHyphen/>
        <w:t>ձի համար դատական ակտ</w:t>
      </w:r>
      <w:r>
        <w:rPr>
          <w:rFonts w:ascii="GHEA Grapalat" w:hAnsi="GHEA Grapalat"/>
          <w:color w:val="000000"/>
        </w:rPr>
        <w:t xml:space="preserve">ին կից ներկայացվող </w:t>
      </w:r>
      <w:r w:rsidRPr="00945BA0">
        <w:rPr>
          <w:rFonts w:ascii="GHEA Grapalat" w:hAnsi="GHEA Grapalat"/>
          <w:color w:val="000000"/>
        </w:rPr>
        <w:t>փաստաթղթերը համարվում են վեր</w:t>
      </w:r>
      <w:r w:rsidRPr="00945BA0">
        <w:rPr>
          <w:rFonts w:ascii="GHEA Grapalat" w:hAnsi="GHEA Grapalat"/>
          <w:color w:val="000000"/>
        </w:rPr>
        <w:softHyphen/>
        <w:t>ջինիս ուղարկված, եթե դրանք տեղադրված են Հա</w:t>
      </w:r>
      <w:r>
        <w:rPr>
          <w:rFonts w:ascii="GHEA Grapalat" w:hAnsi="GHEA Grapalat"/>
          <w:color w:val="000000"/>
        </w:rPr>
        <w:softHyphen/>
      </w:r>
      <w:r w:rsidRPr="00945BA0">
        <w:rPr>
          <w:rFonts w:ascii="GHEA Grapalat" w:hAnsi="GHEA Grapalat"/>
          <w:color w:val="000000"/>
        </w:rPr>
        <w:t>մա</w:t>
      </w:r>
      <w:r>
        <w:rPr>
          <w:rFonts w:ascii="GHEA Grapalat" w:hAnsi="GHEA Grapalat"/>
          <w:color w:val="000000"/>
        </w:rPr>
        <w:softHyphen/>
      </w:r>
      <w:r w:rsidRPr="00945BA0">
        <w:rPr>
          <w:rFonts w:ascii="GHEA Grapalat" w:hAnsi="GHEA Grapalat"/>
          <w:color w:val="000000"/>
        </w:rPr>
        <w:t>կարգում և Համակարգի միջոցով հասանելի են Հա</w:t>
      </w:r>
      <w:r w:rsidRPr="00945BA0">
        <w:rPr>
          <w:rFonts w:ascii="GHEA Grapalat" w:hAnsi="GHEA Grapalat"/>
          <w:color w:val="000000"/>
        </w:rPr>
        <w:softHyphen/>
        <w:t>մա</w:t>
      </w:r>
      <w:r w:rsidRPr="00945BA0">
        <w:rPr>
          <w:rFonts w:ascii="GHEA Grapalat" w:hAnsi="GHEA Grapalat"/>
          <w:color w:val="000000"/>
        </w:rPr>
        <w:softHyphen/>
        <w:t>կարգն օգտագոր</w:t>
      </w:r>
      <w:r w:rsidRPr="00945BA0">
        <w:rPr>
          <w:rFonts w:ascii="GHEA Grapalat" w:hAnsi="GHEA Grapalat"/>
          <w:color w:val="000000"/>
        </w:rPr>
        <w:softHyphen/>
        <w:t>ծող ան</w:t>
      </w:r>
      <w:r w:rsidRPr="00945BA0">
        <w:rPr>
          <w:rFonts w:ascii="GHEA Grapalat" w:hAnsi="GHEA Grapalat"/>
          <w:color w:val="000000"/>
        </w:rPr>
        <w:softHyphen/>
        <w:t>ձին։</w:t>
      </w:r>
    </w:p>
    <w:p w:rsidR="00376BAA" w:rsidRPr="00945BA0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945BA0">
        <w:rPr>
          <w:rFonts w:ascii="GHEA Grapalat" w:hAnsi="GHEA Grapalat"/>
          <w:color w:val="000000"/>
        </w:rPr>
        <w:tab/>
        <w:t>5. Դատական ակտերը և դրանց կից ներկայացված փաստաթղթերը համարվում են Հա</w:t>
      </w:r>
      <w:r>
        <w:rPr>
          <w:rFonts w:ascii="GHEA Grapalat" w:hAnsi="GHEA Grapalat"/>
          <w:color w:val="000000"/>
        </w:rPr>
        <w:softHyphen/>
      </w:r>
      <w:r w:rsidRPr="00945BA0">
        <w:rPr>
          <w:rFonts w:ascii="GHEA Grapalat" w:hAnsi="GHEA Grapalat"/>
          <w:color w:val="000000"/>
        </w:rPr>
        <w:t>մակարգն օգտագործող ան</w:t>
      </w:r>
      <w:r w:rsidRPr="00945BA0">
        <w:rPr>
          <w:rFonts w:ascii="GHEA Grapalat" w:hAnsi="GHEA Grapalat"/>
          <w:color w:val="000000"/>
        </w:rPr>
        <w:softHyphen/>
        <w:t>ձի կող</w:t>
      </w:r>
      <w:r w:rsidRPr="00945BA0">
        <w:rPr>
          <w:rFonts w:ascii="GHEA Grapalat" w:hAnsi="GHEA Grapalat"/>
          <w:color w:val="000000"/>
        </w:rPr>
        <w:softHyphen/>
        <w:t>մից ստաց</w:t>
      </w:r>
      <w:r w:rsidRPr="00945BA0">
        <w:rPr>
          <w:rFonts w:ascii="GHEA Grapalat" w:hAnsi="GHEA Grapalat"/>
          <w:color w:val="000000"/>
        </w:rPr>
        <w:softHyphen/>
        <w:t>ված՝ դրանք իրեն հասանելի դարձվելու պա</w:t>
      </w:r>
      <w:r>
        <w:rPr>
          <w:rFonts w:ascii="GHEA Grapalat" w:hAnsi="GHEA Grapalat"/>
          <w:color w:val="000000"/>
        </w:rPr>
        <w:softHyphen/>
      </w:r>
      <w:r w:rsidRPr="00945BA0">
        <w:rPr>
          <w:rFonts w:ascii="GHEA Grapalat" w:hAnsi="GHEA Grapalat"/>
          <w:color w:val="000000"/>
        </w:rPr>
        <w:t>հից 3 աշխատանքային օր հետո։</w:t>
      </w:r>
    </w:p>
    <w:p w:rsidR="00376BAA" w:rsidRPr="00D73558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D73558">
        <w:rPr>
          <w:rFonts w:ascii="GHEA Grapalat" w:hAnsi="GHEA Grapalat"/>
          <w:color w:val="000000"/>
        </w:rPr>
        <w:lastRenderedPageBreak/>
        <w:tab/>
        <w:t>6. Դատարանի և դատարանի աշխատակազմի կողմից ուղարկվող (վերա</w:t>
      </w:r>
      <w:r w:rsidRPr="00D73558">
        <w:rPr>
          <w:rFonts w:ascii="GHEA Grapalat" w:hAnsi="GHEA Grapalat"/>
          <w:color w:val="000000"/>
        </w:rPr>
        <w:softHyphen/>
        <w:t>դարձ</w:t>
      </w:r>
      <w:r w:rsidRPr="00D73558">
        <w:rPr>
          <w:rFonts w:ascii="GHEA Grapalat" w:hAnsi="GHEA Grapalat"/>
          <w:color w:val="000000"/>
        </w:rPr>
        <w:softHyphen/>
      </w:r>
      <w:r w:rsidRPr="00D73558">
        <w:rPr>
          <w:rFonts w:ascii="GHEA Grapalat" w:hAnsi="GHEA Grapalat"/>
          <w:color w:val="000000"/>
        </w:rPr>
        <w:softHyphen/>
        <w:t>վող) փաստաթղթերի,</w:t>
      </w:r>
      <w:r w:rsidRPr="00D75B69">
        <w:rPr>
          <w:rFonts w:ascii="GHEA Grapalat" w:hAnsi="GHEA Grapalat"/>
          <w:color w:val="000000"/>
        </w:rPr>
        <w:t xml:space="preserve"> պարզա</w:t>
      </w:r>
      <w:r w:rsidRPr="00D75B69">
        <w:rPr>
          <w:rFonts w:ascii="GHEA Grapalat" w:hAnsi="GHEA Grapalat"/>
          <w:color w:val="000000"/>
        </w:rPr>
        <w:softHyphen/>
        <w:t>բա</w:t>
      </w:r>
      <w:r w:rsidRPr="00D75B69">
        <w:rPr>
          <w:rFonts w:ascii="GHEA Grapalat" w:hAnsi="GHEA Grapalat"/>
          <w:color w:val="000000"/>
        </w:rPr>
        <w:softHyphen/>
        <w:t xml:space="preserve">նումների, </w:t>
      </w:r>
      <w:r w:rsidRPr="000004E4">
        <w:rPr>
          <w:rFonts w:ascii="GHEA Grapalat" w:hAnsi="GHEA Grapalat"/>
          <w:color w:val="000000"/>
        </w:rPr>
        <w:t>նախազգուշացումների, մատնանշումների, տեղեկա</w:t>
      </w:r>
      <w:r w:rsidRPr="000004E4">
        <w:rPr>
          <w:rFonts w:ascii="GHEA Grapalat" w:hAnsi="GHEA Grapalat"/>
          <w:color w:val="000000"/>
        </w:rPr>
        <w:softHyphen/>
        <w:t>ցում</w:t>
      </w:r>
      <w:r w:rsidRPr="000004E4">
        <w:rPr>
          <w:rFonts w:ascii="GHEA Grapalat" w:hAnsi="GHEA Grapalat"/>
          <w:color w:val="000000"/>
        </w:rPr>
        <w:softHyphen/>
        <w:t>ների և առաջարկ</w:t>
      </w:r>
      <w:r w:rsidRPr="000004E4">
        <w:rPr>
          <w:rFonts w:ascii="GHEA Grapalat" w:hAnsi="GHEA Grapalat"/>
          <w:color w:val="000000"/>
        </w:rPr>
        <w:softHyphen/>
        <w:t>ների նկատմամբ կիրառվում են սույն հոդ</w:t>
      </w:r>
      <w:r w:rsidRPr="000004E4">
        <w:rPr>
          <w:rFonts w:ascii="GHEA Grapalat" w:hAnsi="GHEA Grapalat"/>
          <w:color w:val="000000"/>
        </w:rPr>
        <w:softHyphen/>
        <w:t>վա</w:t>
      </w:r>
      <w:r w:rsidRPr="000004E4">
        <w:rPr>
          <w:rFonts w:ascii="GHEA Grapalat" w:hAnsi="GHEA Grapalat"/>
          <w:color w:val="000000"/>
        </w:rPr>
        <w:softHyphen/>
        <w:t>ծի կանոնները։</w:t>
      </w:r>
    </w:p>
    <w:p w:rsidR="00376BAA" w:rsidRPr="00135340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135340">
        <w:rPr>
          <w:rFonts w:ascii="GHEA Grapalat" w:hAnsi="GHEA Grapalat"/>
          <w:color w:val="000000"/>
        </w:rPr>
        <w:tab/>
        <w:t>7. Համակարգում հրապարակված դատական ակտերի՝ դատարանների միջև շրջա</w:t>
      </w:r>
      <w:r w:rsidRPr="00135340">
        <w:rPr>
          <w:rFonts w:ascii="GHEA Grapalat" w:hAnsi="GHEA Grapalat"/>
          <w:color w:val="000000"/>
        </w:rPr>
        <w:softHyphen/>
        <w:t>նա</w:t>
      </w:r>
      <w:r w:rsidRPr="00135340">
        <w:rPr>
          <w:rFonts w:ascii="GHEA Grapalat" w:hAnsi="GHEA Grapalat"/>
          <w:color w:val="000000"/>
        </w:rPr>
        <w:softHyphen/>
      </w:r>
      <w:r w:rsidRPr="00135340">
        <w:rPr>
          <w:rFonts w:ascii="GHEA Grapalat" w:hAnsi="GHEA Grapalat"/>
          <w:color w:val="000000"/>
        </w:rPr>
        <w:softHyphen/>
        <w:t>ռությունը կատարվում է Համակարգի միջոցով՝ ինք</w:t>
      </w:r>
      <w:r w:rsidRPr="00135340">
        <w:rPr>
          <w:rFonts w:ascii="GHEA Grapalat" w:hAnsi="GHEA Grapalat"/>
          <w:color w:val="000000"/>
        </w:rPr>
        <w:softHyphen/>
        <w:t>նաշխատ կամ դա</w:t>
      </w:r>
      <w:r w:rsidRPr="00135340">
        <w:rPr>
          <w:rFonts w:ascii="GHEA Grapalat" w:hAnsi="GHEA Grapalat"/>
          <w:color w:val="000000"/>
        </w:rPr>
        <w:softHyphen/>
        <w:t>տավորի կող</w:t>
      </w:r>
      <w:r w:rsidRPr="00135340">
        <w:rPr>
          <w:rFonts w:ascii="GHEA Grapalat" w:hAnsi="GHEA Grapalat"/>
          <w:color w:val="000000"/>
        </w:rPr>
        <w:softHyphen/>
        <w:t>մից Համակարգի համապատասխան գործիքակազմն օգտագործելու եղանակով։</w:t>
      </w:r>
    </w:p>
    <w:p w:rsidR="00376BAA" w:rsidRPr="005D52CC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5D52CC">
        <w:rPr>
          <w:rFonts w:ascii="GHEA Grapalat" w:hAnsi="GHEA Grapalat"/>
          <w:color w:val="000000"/>
        </w:rPr>
        <w:tab/>
        <w:t>8. Դատարանի կողմից Հարկադիր կատարումն ապահովող ծառայության</w:t>
      </w:r>
      <w:r>
        <w:rPr>
          <w:rFonts w:ascii="GHEA Grapalat" w:hAnsi="GHEA Grapalat"/>
          <w:color w:val="000000"/>
        </w:rPr>
        <w:t>ն</w:t>
      </w:r>
      <w:r w:rsidRPr="005D52CC">
        <w:rPr>
          <w:rFonts w:ascii="GHEA Grapalat" w:hAnsi="GHEA Grapalat"/>
          <w:color w:val="000000"/>
        </w:rPr>
        <w:t xml:space="preserve"> ու</w:t>
      </w:r>
      <w:r w:rsidRPr="005D52CC">
        <w:rPr>
          <w:rFonts w:ascii="GHEA Grapalat" w:hAnsi="GHEA Grapalat"/>
          <w:color w:val="000000"/>
        </w:rPr>
        <w:softHyphen/>
        <w:t>ղարկ</w:t>
      </w:r>
      <w:r>
        <w:rPr>
          <w:rFonts w:ascii="GHEA Grapalat" w:hAnsi="GHEA Grapalat"/>
          <w:color w:val="000000"/>
        </w:rPr>
        <w:softHyphen/>
      </w:r>
      <w:r w:rsidRPr="005D52CC">
        <w:rPr>
          <w:rFonts w:ascii="GHEA Grapalat" w:hAnsi="GHEA Grapalat"/>
          <w:color w:val="000000"/>
        </w:rPr>
        <w:t>վող կատարողական թերթերը և այլ փաստաթղթեր</w:t>
      </w:r>
      <w:r>
        <w:rPr>
          <w:rFonts w:ascii="GHEA Grapalat" w:hAnsi="GHEA Grapalat"/>
          <w:color w:val="000000"/>
        </w:rPr>
        <w:t>ը, ինչպես նաև՝ Հայաստանի Հանրա</w:t>
      </w:r>
      <w:r>
        <w:rPr>
          <w:rFonts w:ascii="GHEA Grapalat" w:hAnsi="GHEA Grapalat"/>
          <w:color w:val="000000"/>
        </w:rPr>
        <w:softHyphen/>
        <w:t>պե</w:t>
      </w:r>
      <w:r>
        <w:rPr>
          <w:rFonts w:ascii="GHEA Grapalat" w:hAnsi="GHEA Grapalat"/>
          <w:color w:val="000000"/>
        </w:rPr>
        <w:softHyphen/>
        <w:t xml:space="preserve">տության դատական դեպարտամենտին ուղարկվող գրությունները և տեղեկացումները </w:t>
      </w:r>
      <w:r w:rsidRPr="005D52CC">
        <w:rPr>
          <w:rFonts w:ascii="GHEA Grapalat" w:hAnsi="GHEA Grapalat"/>
          <w:color w:val="000000"/>
        </w:rPr>
        <w:t>ու</w:t>
      </w:r>
      <w:r>
        <w:rPr>
          <w:rFonts w:ascii="GHEA Grapalat" w:hAnsi="GHEA Grapalat"/>
          <w:color w:val="000000"/>
        </w:rPr>
        <w:softHyphen/>
      </w:r>
      <w:r w:rsidRPr="005D52CC">
        <w:rPr>
          <w:rFonts w:ascii="GHEA Grapalat" w:hAnsi="GHEA Grapalat"/>
          <w:color w:val="000000"/>
        </w:rPr>
        <w:t>ղարկվում են Համա</w:t>
      </w:r>
      <w:r w:rsidRPr="005D52CC">
        <w:rPr>
          <w:rFonts w:ascii="GHEA Grapalat" w:hAnsi="GHEA Grapalat"/>
          <w:color w:val="000000"/>
        </w:rPr>
        <w:softHyphen/>
        <w:t>կար</w:t>
      </w:r>
      <w:r w:rsidRPr="005D52CC">
        <w:rPr>
          <w:rFonts w:ascii="GHEA Grapalat" w:hAnsi="GHEA Grapalat"/>
          <w:color w:val="000000"/>
        </w:rPr>
        <w:softHyphen/>
        <w:t>գի միջոցով՝ ինքնաշ</w:t>
      </w:r>
      <w:r w:rsidRPr="005D52CC">
        <w:rPr>
          <w:rFonts w:ascii="GHEA Grapalat" w:hAnsi="GHEA Grapalat"/>
          <w:color w:val="000000"/>
        </w:rPr>
        <w:softHyphen/>
        <w:t>խատ կամ դա</w:t>
      </w:r>
      <w:r w:rsidRPr="005D52CC">
        <w:rPr>
          <w:rFonts w:ascii="GHEA Grapalat" w:hAnsi="GHEA Grapalat"/>
          <w:color w:val="000000"/>
        </w:rPr>
        <w:softHyphen/>
        <w:t>տավորի կող</w:t>
      </w:r>
      <w:r w:rsidRPr="005D52CC">
        <w:rPr>
          <w:rFonts w:ascii="GHEA Grapalat" w:hAnsi="GHEA Grapalat"/>
          <w:color w:val="000000"/>
        </w:rPr>
        <w:softHyphen/>
        <w:t>մից Համակարգի հա</w:t>
      </w:r>
      <w:r>
        <w:rPr>
          <w:rFonts w:ascii="GHEA Grapalat" w:hAnsi="GHEA Grapalat"/>
          <w:color w:val="000000"/>
        </w:rPr>
        <w:softHyphen/>
      </w:r>
      <w:r w:rsidRPr="005D52CC">
        <w:rPr>
          <w:rFonts w:ascii="GHEA Grapalat" w:hAnsi="GHEA Grapalat"/>
          <w:color w:val="000000"/>
        </w:rPr>
        <w:t>մապատաս</w:t>
      </w:r>
      <w:r w:rsidRPr="005D52CC">
        <w:rPr>
          <w:rFonts w:ascii="GHEA Grapalat" w:hAnsi="GHEA Grapalat"/>
          <w:color w:val="000000"/>
        </w:rPr>
        <w:softHyphen/>
        <w:t>խան գործիքակազմն օգտագործելու եղանակով։</w:t>
      </w:r>
    </w:p>
    <w:p w:rsidR="00376BAA" w:rsidRPr="005D52CC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5D52CC">
        <w:rPr>
          <w:rFonts w:ascii="GHEA Grapalat" w:hAnsi="GHEA Grapalat"/>
          <w:color w:val="000000"/>
        </w:rPr>
        <w:tab/>
      </w:r>
    </w:p>
    <w:p w:rsidR="00376BAA" w:rsidRPr="00ED7D68" w:rsidRDefault="00376BAA" w:rsidP="00376BA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b/>
          <w:bCs/>
          <w:color w:val="000000"/>
        </w:rPr>
      </w:pPr>
      <w:r w:rsidRPr="00ED7D68">
        <w:rPr>
          <w:rFonts w:ascii="GHEA Grapalat" w:hAnsi="GHEA Grapalat"/>
          <w:b/>
          <w:bCs/>
          <w:color w:val="000000"/>
        </w:rPr>
        <w:tab/>
        <w:t xml:space="preserve">Հոդված </w:t>
      </w:r>
      <w:r>
        <w:rPr>
          <w:rFonts w:ascii="GHEA Grapalat" w:hAnsi="GHEA Grapalat"/>
          <w:b/>
          <w:bCs/>
          <w:color w:val="000000"/>
        </w:rPr>
        <w:t>64</w:t>
      </w:r>
      <w:r w:rsidRPr="004960A4">
        <w:rPr>
          <w:rFonts w:ascii="GHEA Grapalat" w:hAnsi="GHEA Grapalat"/>
          <w:b/>
          <w:bCs/>
          <w:color w:val="000000"/>
        </w:rPr>
        <w:t>.7</w:t>
      </w:r>
      <w:r w:rsidRPr="00376BAA">
        <w:rPr>
          <w:rFonts w:ascii="GHEA Grapalat" w:hAnsi="GHEA Grapalat"/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Pr="00ED7D68">
        <w:rPr>
          <w:rFonts w:ascii="GHEA Grapalat" w:hAnsi="GHEA Grapalat"/>
          <w:b/>
          <w:bCs/>
          <w:color w:val="000000"/>
        </w:rPr>
        <w:t>Դատական ծանուցումների հետ կապված առանձ</w:t>
      </w:r>
      <w:r w:rsidRPr="00ED7D68">
        <w:rPr>
          <w:rFonts w:ascii="GHEA Grapalat" w:hAnsi="GHEA Grapalat"/>
          <w:b/>
          <w:bCs/>
          <w:color w:val="000000"/>
        </w:rPr>
        <w:softHyphen/>
        <w:t>նահատկութ</w:t>
      </w:r>
      <w:r w:rsidRPr="00ED7D68">
        <w:rPr>
          <w:rFonts w:ascii="GHEA Grapalat" w:hAnsi="GHEA Grapalat"/>
          <w:b/>
          <w:bCs/>
          <w:color w:val="000000"/>
        </w:rPr>
        <w:softHyphen/>
        <w:t>յուն</w:t>
      </w:r>
      <w:r w:rsidRPr="00ED7D68">
        <w:rPr>
          <w:rFonts w:ascii="GHEA Grapalat" w:hAnsi="GHEA Grapalat"/>
          <w:b/>
          <w:bCs/>
          <w:color w:val="000000"/>
        </w:rPr>
        <w:softHyphen/>
        <w:t>ները</w:t>
      </w:r>
    </w:p>
    <w:p w:rsidR="00376BAA" w:rsidRPr="007C5540" w:rsidRDefault="00376BAA" w:rsidP="00376BA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</w:rPr>
      </w:pPr>
      <w:r w:rsidRPr="007C5540">
        <w:rPr>
          <w:rFonts w:ascii="GHEA Grapalat" w:hAnsi="GHEA Grapalat"/>
          <w:b/>
          <w:bCs/>
          <w:color w:val="000000"/>
        </w:rPr>
        <w:tab/>
      </w:r>
      <w:r w:rsidRPr="007C5540">
        <w:rPr>
          <w:rFonts w:ascii="GHEA Grapalat" w:hAnsi="GHEA Grapalat"/>
          <w:color w:val="000000"/>
        </w:rPr>
        <w:t>1. Դատական ծանուցագիրը համարվում է Համակարգն օգտագործող ան</w:t>
      </w:r>
      <w:r w:rsidRPr="007C5540">
        <w:rPr>
          <w:rFonts w:ascii="GHEA Grapalat" w:hAnsi="GHEA Grapalat"/>
          <w:color w:val="000000"/>
        </w:rPr>
        <w:softHyphen/>
        <w:t>ձին ու</w:t>
      </w:r>
      <w:r w:rsidRPr="007C5540">
        <w:rPr>
          <w:rFonts w:ascii="GHEA Grapalat" w:hAnsi="GHEA Grapalat"/>
          <w:color w:val="000000"/>
        </w:rPr>
        <w:softHyphen/>
        <w:t>ղարկ</w:t>
      </w:r>
      <w:r w:rsidRPr="007C5540">
        <w:rPr>
          <w:rFonts w:ascii="GHEA Grapalat" w:hAnsi="GHEA Grapalat"/>
          <w:color w:val="000000"/>
        </w:rPr>
        <w:softHyphen/>
        <w:t>ված, եթե այն կազմվել է Համակարգի կող</w:t>
      </w:r>
      <w:r w:rsidRPr="007C5540">
        <w:rPr>
          <w:rFonts w:ascii="GHEA Grapalat" w:hAnsi="GHEA Grapalat"/>
          <w:color w:val="000000"/>
        </w:rPr>
        <w:softHyphen/>
        <w:t>մից տրամադրվող գործիքակազմին և ա</w:t>
      </w:r>
      <w:r w:rsidRPr="007C5540">
        <w:rPr>
          <w:rFonts w:ascii="GHEA Grapalat" w:hAnsi="GHEA Grapalat"/>
          <w:color w:val="000000"/>
        </w:rPr>
        <w:softHyphen/>
        <w:t>ռաջա</w:t>
      </w:r>
      <w:r w:rsidRPr="007C5540">
        <w:rPr>
          <w:rFonts w:ascii="GHEA Grapalat" w:hAnsi="GHEA Grapalat"/>
          <w:color w:val="000000"/>
        </w:rPr>
        <w:softHyphen/>
        <w:t>դր</w:t>
      </w:r>
      <w:r w:rsidRPr="007C5540">
        <w:rPr>
          <w:rFonts w:ascii="GHEA Grapalat" w:hAnsi="GHEA Grapalat"/>
          <w:color w:val="000000"/>
        </w:rPr>
        <w:softHyphen/>
      </w:r>
      <w:r w:rsidRPr="007C5540">
        <w:rPr>
          <w:rFonts w:ascii="GHEA Grapalat" w:hAnsi="GHEA Grapalat"/>
          <w:color w:val="000000"/>
        </w:rPr>
        <w:softHyphen/>
        <w:t>վող պահանջներին համա</w:t>
      </w:r>
      <w:r w:rsidRPr="007C5540">
        <w:rPr>
          <w:rFonts w:ascii="GHEA Grapalat" w:hAnsi="GHEA Grapalat"/>
          <w:color w:val="000000"/>
        </w:rPr>
        <w:softHyphen/>
        <w:t>պատասխան, պարունակում է սույն օրենս</w:t>
      </w:r>
      <w:r w:rsidRPr="007C5540">
        <w:rPr>
          <w:rFonts w:ascii="GHEA Grapalat" w:hAnsi="GHEA Grapalat"/>
          <w:color w:val="000000"/>
        </w:rPr>
        <w:softHyphen/>
        <w:t>գր</w:t>
      </w:r>
      <w:r w:rsidRPr="007C5540">
        <w:rPr>
          <w:rFonts w:ascii="GHEA Grapalat" w:hAnsi="GHEA Grapalat"/>
          <w:color w:val="000000"/>
        </w:rPr>
        <w:softHyphen/>
        <w:t>քով սահմանված տե</w:t>
      </w:r>
      <w:r>
        <w:rPr>
          <w:rFonts w:ascii="GHEA Grapalat" w:hAnsi="GHEA Grapalat"/>
          <w:color w:val="000000"/>
        </w:rPr>
        <w:softHyphen/>
      </w:r>
      <w:r w:rsidRPr="007C5540">
        <w:rPr>
          <w:rFonts w:ascii="GHEA Grapalat" w:hAnsi="GHEA Grapalat"/>
          <w:color w:val="000000"/>
        </w:rPr>
        <w:t>ղեկատվությունը և Համակարգի միջոցով հասանելի է դարձվել Հա</w:t>
      </w:r>
      <w:r w:rsidRPr="007C5540">
        <w:rPr>
          <w:rFonts w:ascii="GHEA Grapalat" w:hAnsi="GHEA Grapalat"/>
          <w:color w:val="000000"/>
        </w:rPr>
        <w:softHyphen/>
      </w:r>
      <w:r w:rsidRPr="007C5540">
        <w:rPr>
          <w:rFonts w:ascii="GHEA Grapalat" w:hAnsi="GHEA Grapalat"/>
          <w:color w:val="000000"/>
        </w:rPr>
        <w:softHyphen/>
        <w:t>մա</w:t>
      </w:r>
      <w:r w:rsidRPr="007C5540">
        <w:rPr>
          <w:rFonts w:ascii="GHEA Grapalat" w:hAnsi="GHEA Grapalat"/>
          <w:color w:val="000000"/>
        </w:rPr>
        <w:softHyphen/>
        <w:t>կարգն օգտագոր</w:t>
      </w:r>
      <w:r w:rsidRPr="007C5540">
        <w:rPr>
          <w:rFonts w:ascii="GHEA Grapalat" w:hAnsi="GHEA Grapalat"/>
          <w:color w:val="000000"/>
        </w:rPr>
        <w:softHyphen/>
        <w:t>ծող ան</w:t>
      </w:r>
      <w:r w:rsidRPr="007C5540">
        <w:rPr>
          <w:rFonts w:ascii="GHEA Grapalat" w:hAnsi="GHEA Grapalat"/>
          <w:color w:val="000000"/>
        </w:rPr>
        <w:softHyphen/>
        <w:t xml:space="preserve">ձին։ </w:t>
      </w:r>
    </w:p>
    <w:p w:rsidR="00376BAA" w:rsidRDefault="00376BAA" w:rsidP="00376BAA">
      <w:pPr>
        <w:spacing w:line="360" w:lineRule="auto"/>
        <w:ind w:firstLine="375"/>
        <w:jc w:val="both"/>
        <w:rPr>
          <w:rFonts w:ascii="GHEA Grapalat" w:hAnsi="GHEA Grapalat"/>
          <w:color w:val="000000"/>
        </w:rPr>
      </w:pPr>
      <w:r w:rsidRPr="001A1682">
        <w:rPr>
          <w:rFonts w:ascii="GHEA Grapalat" w:hAnsi="GHEA Grapalat"/>
          <w:color w:val="000000"/>
        </w:rPr>
        <w:tab/>
      </w:r>
      <w:r w:rsidRPr="00132188">
        <w:rPr>
          <w:rFonts w:ascii="GHEA Grapalat" w:hAnsi="GHEA Grapalat"/>
          <w:color w:val="000000"/>
        </w:rPr>
        <w:t>2. Դատական ծանուցագիրը համարվում է Համակարգն օգտագործող ան</w:t>
      </w:r>
      <w:r w:rsidRPr="00132188">
        <w:rPr>
          <w:rFonts w:ascii="GHEA Grapalat" w:hAnsi="GHEA Grapalat"/>
          <w:color w:val="000000"/>
        </w:rPr>
        <w:softHyphen/>
        <w:t>ձի կող</w:t>
      </w:r>
      <w:r w:rsidRPr="00132188">
        <w:rPr>
          <w:rFonts w:ascii="GHEA Grapalat" w:hAnsi="GHEA Grapalat"/>
          <w:color w:val="000000"/>
        </w:rPr>
        <w:softHyphen/>
        <w:t>մից ստաց</w:t>
      </w:r>
      <w:r w:rsidRPr="00132188">
        <w:rPr>
          <w:rFonts w:ascii="GHEA Grapalat" w:hAnsi="GHEA Grapalat"/>
          <w:color w:val="000000"/>
        </w:rPr>
        <w:softHyphen/>
        <w:t>ված՝ այն իրեն հասանելի դարձվելու պահից 3 աշխատանքային օր անց։</w:t>
      </w:r>
    </w:p>
    <w:p w:rsidR="00376BAA" w:rsidRDefault="00376BAA" w:rsidP="00376BA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</w:rPr>
      </w:pPr>
      <w:r w:rsidRPr="00132188"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>3</w:t>
      </w:r>
      <w:r w:rsidRPr="00132188">
        <w:rPr>
          <w:rFonts w:ascii="GHEA Grapalat" w:hAnsi="GHEA Grapalat"/>
          <w:color w:val="000000"/>
        </w:rPr>
        <w:t>. Սույն հոդվածով նախատեսված կարգով կատարված ծանուցումը համարվում է պատ</w:t>
      </w:r>
      <w:r w:rsidRPr="00132188">
        <w:rPr>
          <w:rFonts w:ascii="GHEA Grapalat" w:hAnsi="GHEA Grapalat"/>
          <w:color w:val="000000"/>
        </w:rPr>
        <w:softHyphen/>
        <w:t>շաճ ծանուցում, և Համակարգն օգտագործող ան</w:t>
      </w:r>
      <w:r w:rsidRPr="00132188">
        <w:rPr>
          <w:rFonts w:ascii="GHEA Grapalat" w:hAnsi="GHEA Grapalat"/>
          <w:color w:val="000000"/>
        </w:rPr>
        <w:softHyphen/>
        <w:t>ձը կրում է Համակարգում տեղա</w:t>
      </w:r>
      <w:r w:rsidRPr="00132188">
        <w:rPr>
          <w:rFonts w:ascii="GHEA Grapalat" w:hAnsi="GHEA Grapalat"/>
          <w:color w:val="000000"/>
        </w:rPr>
        <w:softHyphen/>
        <w:t>դր</w:t>
      </w:r>
      <w:r>
        <w:rPr>
          <w:rFonts w:ascii="GHEA Grapalat" w:hAnsi="GHEA Grapalat"/>
          <w:color w:val="000000"/>
        </w:rPr>
        <w:softHyphen/>
      </w:r>
      <w:r w:rsidRPr="00132188">
        <w:rPr>
          <w:rFonts w:ascii="GHEA Grapalat" w:hAnsi="GHEA Grapalat"/>
          <w:color w:val="000000"/>
        </w:rPr>
        <w:t>ված ծանուցագիրը չկարդալու անբարենպաստ հե</w:t>
      </w:r>
      <w:r>
        <w:rPr>
          <w:rFonts w:ascii="GHEA Grapalat" w:hAnsi="GHEA Grapalat"/>
          <w:color w:val="000000"/>
        </w:rPr>
        <w:softHyphen/>
      </w:r>
      <w:r w:rsidRPr="00132188">
        <w:rPr>
          <w:rFonts w:ascii="GHEA Grapalat" w:hAnsi="GHEA Grapalat"/>
          <w:color w:val="000000"/>
        </w:rPr>
        <w:t>տևանք</w:t>
      </w:r>
      <w:r>
        <w:rPr>
          <w:rFonts w:ascii="GHEA Grapalat" w:hAnsi="GHEA Grapalat"/>
          <w:color w:val="000000"/>
        </w:rPr>
        <w:softHyphen/>
      </w:r>
      <w:r w:rsidRPr="00132188">
        <w:rPr>
          <w:rFonts w:ascii="GHEA Grapalat" w:hAnsi="GHEA Grapalat"/>
          <w:color w:val="000000"/>
        </w:rPr>
        <w:t>ները</w:t>
      </w:r>
      <w:bookmarkStart w:id="1" w:name="108833_5"/>
      <w:bookmarkStart w:id="2" w:name="97962_6"/>
      <w:bookmarkEnd w:id="1"/>
      <w:bookmarkEnd w:id="2"/>
      <w:r w:rsidRPr="00132188">
        <w:rPr>
          <w:rFonts w:ascii="GHEA Grapalat" w:hAnsi="GHEA Grapalat"/>
          <w:color w:val="000000"/>
        </w:rPr>
        <w:t>։</w:t>
      </w:r>
    </w:p>
    <w:p w:rsidR="00376BAA" w:rsidRDefault="00376BAA" w:rsidP="00376BA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</w:rPr>
      </w:pPr>
      <w:r w:rsidRPr="00132188"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>4</w:t>
      </w:r>
      <w:r w:rsidRPr="00132188">
        <w:rPr>
          <w:rFonts w:ascii="GHEA Grapalat" w:hAnsi="GHEA Grapalat"/>
          <w:color w:val="000000"/>
        </w:rPr>
        <w:t xml:space="preserve">. Դատական ակտի հրապարակման </w:t>
      </w:r>
      <w:r>
        <w:rPr>
          <w:rFonts w:ascii="GHEA Grapalat" w:hAnsi="GHEA Grapalat"/>
          <w:color w:val="000000"/>
        </w:rPr>
        <w:t xml:space="preserve">օրվա, </w:t>
      </w:r>
      <w:r w:rsidRPr="00132188">
        <w:rPr>
          <w:rFonts w:ascii="GHEA Grapalat" w:hAnsi="GHEA Grapalat"/>
          <w:color w:val="000000"/>
        </w:rPr>
        <w:t>ժամանակի և վայրի</w:t>
      </w:r>
      <w:r>
        <w:rPr>
          <w:rFonts w:ascii="GHEA Grapalat" w:hAnsi="GHEA Grapalat"/>
          <w:color w:val="000000"/>
        </w:rPr>
        <w:t xml:space="preserve"> մասին ծանուցում</w:t>
      </w:r>
      <w:r>
        <w:rPr>
          <w:rFonts w:ascii="GHEA Grapalat" w:hAnsi="GHEA Grapalat"/>
          <w:color w:val="000000"/>
        </w:rPr>
        <w:softHyphen/>
        <w:t>ների, ինչ</w:t>
      </w:r>
      <w:r>
        <w:rPr>
          <w:rFonts w:ascii="GHEA Grapalat" w:hAnsi="GHEA Grapalat"/>
          <w:color w:val="000000"/>
        </w:rPr>
        <w:softHyphen/>
        <w:t xml:space="preserve">պես նաև՝ դատարանի կողմից ուղարկվող այլ ծանուցումների </w:t>
      </w:r>
      <w:r w:rsidRPr="00132188">
        <w:rPr>
          <w:rFonts w:ascii="GHEA Grapalat" w:hAnsi="GHEA Grapalat"/>
          <w:color w:val="000000"/>
        </w:rPr>
        <w:t>նկատմամբ կիրառ</w:t>
      </w:r>
      <w:r>
        <w:rPr>
          <w:rFonts w:ascii="GHEA Grapalat" w:hAnsi="GHEA Grapalat"/>
          <w:color w:val="000000"/>
        </w:rPr>
        <w:softHyphen/>
      </w:r>
      <w:r w:rsidRPr="00132188">
        <w:rPr>
          <w:rFonts w:ascii="GHEA Grapalat" w:hAnsi="GHEA Grapalat"/>
          <w:color w:val="000000"/>
        </w:rPr>
        <w:t>վում են սույն հոդվածի կանոնները։</w:t>
      </w:r>
    </w:p>
    <w:p w:rsidR="00376BAA" w:rsidRPr="00132188" w:rsidRDefault="00376BAA" w:rsidP="00376BA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</w:rPr>
      </w:pPr>
    </w:p>
    <w:p w:rsidR="00376BAA" w:rsidRPr="0082176D" w:rsidRDefault="00376BAA" w:rsidP="00376BA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b/>
          <w:bCs/>
          <w:color w:val="000000"/>
        </w:rPr>
      </w:pPr>
      <w:r w:rsidRPr="0082176D">
        <w:rPr>
          <w:rFonts w:ascii="GHEA Grapalat" w:hAnsi="GHEA Grapalat"/>
          <w:color w:val="000000"/>
        </w:rPr>
        <w:tab/>
      </w:r>
      <w:r w:rsidRPr="0082176D">
        <w:rPr>
          <w:rFonts w:ascii="GHEA Grapalat" w:hAnsi="GHEA Grapalat"/>
          <w:b/>
          <w:bCs/>
          <w:color w:val="000000"/>
        </w:rPr>
        <w:t xml:space="preserve">Հոդված </w:t>
      </w:r>
      <w:r>
        <w:rPr>
          <w:rFonts w:ascii="GHEA Grapalat" w:hAnsi="GHEA Grapalat"/>
          <w:b/>
          <w:bCs/>
          <w:color w:val="000000"/>
        </w:rPr>
        <w:t>64</w:t>
      </w:r>
      <w:r w:rsidRPr="004960A4">
        <w:rPr>
          <w:rFonts w:ascii="GHEA Grapalat" w:hAnsi="GHEA Grapalat"/>
          <w:b/>
          <w:bCs/>
          <w:color w:val="000000"/>
        </w:rPr>
        <w:t xml:space="preserve">.8. </w:t>
      </w:r>
      <w:r>
        <w:rPr>
          <w:rFonts w:ascii="GHEA Grapalat" w:hAnsi="GHEA Grapalat"/>
          <w:b/>
          <w:bCs/>
          <w:color w:val="000000"/>
        </w:rPr>
        <w:t>Դատավարական փ</w:t>
      </w:r>
      <w:r w:rsidRPr="0082176D">
        <w:rPr>
          <w:rFonts w:ascii="GHEA Grapalat" w:hAnsi="GHEA Grapalat"/>
          <w:b/>
          <w:bCs/>
          <w:color w:val="000000"/>
        </w:rPr>
        <w:t>աստաթղթերի ստորագրման հետ կապված առանձնահատ</w:t>
      </w:r>
      <w:r w:rsidRPr="0082176D">
        <w:rPr>
          <w:rFonts w:ascii="GHEA Grapalat" w:hAnsi="GHEA Grapalat"/>
          <w:b/>
          <w:bCs/>
          <w:color w:val="000000"/>
        </w:rPr>
        <w:softHyphen/>
        <w:t>կու</w:t>
      </w:r>
      <w:r w:rsidRPr="0082176D">
        <w:rPr>
          <w:rFonts w:ascii="GHEA Grapalat" w:hAnsi="GHEA Grapalat"/>
          <w:b/>
          <w:bCs/>
          <w:color w:val="000000"/>
        </w:rPr>
        <w:softHyphen/>
        <w:t>թ</w:t>
      </w:r>
      <w:r w:rsidRPr="0082176D">
        <w:rPr>
          <w:rFonts w:ascii="GHEA Grapalat" w:hAnsi="GHEA Grapalat"/>
          <w:b/>
          <w:bCs/>
          <w:color w:val="000000"/>
        </w:rPr>
        <w:softHyphen/>
      </w:r>
      <w:r w:rsidRPr="0082176D">
        <w:rPr>
          <w:rFonts w:ascii="GHEA Grapalat" w:hAnsi="GHEA Grapalat"/>
          <w:b/>
          <w:bCs/>
          <w:color w:val="000000"/>
        </w:rPr>
        <w:softHyphen/>
        <w:t>յուն</w:t>
      </w:r>
      <w:r w:rsidRPr="0082176D">
        <w:rPr>
          <w:rFonts w:ascii="GHEA Grapalat" w:hAnsi="GHEA Grapalat"/>
          <w:b/>
          <w:bCs/>
          <w:color w:val="000000"/>
        </w:rPr>
        <w:softHyphen/>
      </w:r>
      <w:r w:rsidRPr="0082176D">
        <w:rPr>
          <w:rFonts w:ascii="GHEA Grapalat" w:hAnsi="GHEA Grapalat"/>
          <w:b/>
          <w:bCs/>
          <w:color w:val="000000"/>
        </w:rPr>
        <w:softHyphen/>
        <w:t>նե</w:t>
      </w:r>
      <w:r w:rsidRPr="0082176D">
        <w:rPr>
          <w:rFonts w:ascii="GHEA Grapalat" w:hAnsi="GHEA Grapalat"/>
          <w:b/>
          <w:bCs/>
          <w:color w:val="000000"/>
        </w:rPr>
        <w:softHyphen/>
        <w:t>րը</w:t>
      </w:r>
    </w:p>
    <w:p w:rsidR="00376BAA" w:rsidRPr="0082176D" w:rsidRDefault="00376BAA" w:rsidP="00376BA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</w:rPr>
      </w:pPr>
      <w:r w:rsidRPr="0082176D">
        <w:rPr>
          <w:rFonts w:ascii="GHEA Grapalat" w:hAnsi="GHEA Grapalat"/>
          <w:color w:val="000000"/>
        </w:rPr>
        <w:tab/>
        <w:t>1. Դատավարական փաստաթուղթը համարվում է ներկայացնողի կողմից ստո</w:t>
      </w:r>
      <w:r w:rsidRPr="0082176D">
        <w:rPr>
          <w:rFonts w:ascii="GHEA Grapalat" w:hAnsi="GHEA Grapalat"/>
          <w:color w:val="000000"/>
        </w:rPr>
        <w:softHyphen/>
        <w:t>րագրված, եթե այն վավերացվել է այն ներկայացնողի էլեկտրոնային ստորագրու</w:t>
      </w:r>
      <w:r w:rsidRPr="0082176D">
        <w:rPr>
          <w:rFonts w:ascii="GHEA Grapalat" w:hAnsi="GHEA Grapalat"/>
          <w:color w:val="000000"/>
        </w:rPr>
        <w:softHyphen/>
        <w:t>թյամբ՝ «Էլեկտրոնային փաստաթղթի և էլեկտրոնային թվային ստորագրության մասին» օրենքին համապատասխան և ներ</w:t>
      </w:r>
      <w:r w:rsidRPr="0082176D">
        <w:rPr>
          <w:rFonts w:ascii="GHEA Grapalat" w:hAnsi="GHEA Grapalat"/>
          <w:color w:val="000000"/>
        </w:rPr>
        <w:softHyphen/>
        <w:t>կայացվել է Համակարգի միջոցով՝ ներկայացնողի կողմից։</w:t>
      </w:r>
    </w:p>
    <w:p w:rsidR="00376BAA" w:rsidRPr="0082176D" w:rsidRDefault="00376BAA" w:rsidP="00376BA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</w:rPr>
      </w:pPr>
      <w:r w:rsidRPr="0082176D">
        <w:rPr>
          <w:rFonts w:ascii="GHEA Grapalat" w:hAnsi="GHEA Grapalat"/>
          <w:color w:val="000000"/>
        </w:rPr>
        <w:tab/>
        <w:t xml:space="preserve">2. </w:t>
      </w:r>
      <w:r>
        <w:rPr>
          <w:rFonts w:ascii="GHEA Grapalat" w:hAnsi="GHEA Grapalat"/>
          <w:color w:val="000000"/>
        </w:rPr>
        <w:t>Համատեղ ստորագրված դատավարական փաստաթուղթը համարվում է ներ</w:t>
      </w:r>
      <w:r>
        <w:rPr>
          <w:rFonts w:ascii="GHEA Grapalat" w:hAnsi="GHEA Grapalat"/>
          <w:color w:val="000000"/>
        </w:rPr>
        <w:softHyphen/>
        <w:t>կա</w:t>
      </w:r>
      <w:r>
        <w:rPr>
          <w:rFonts w:ascii="GHEA Grapalat" w:hAnsi="GHEA Grapalat"/>
          <w:color w:val="000000"/>
        </w:rPr>
        <w:softHyphen/>
        <w:t>յացնողների կողմից ստո</w:t>
      </w:r>
      <w:r>
        <w:rPr>
          <w:rFonts w:ascii="GHEA Grapalat" w:hAnsi="GHEA Grapalat"/>
          <w:color w:val="000000"/>
        </w:rPr>
        <w:softHyphen/>
        <w:t>րագրված, եթե այն վավերացվել է այն ներկայաց</w:t>
      </w:r>
      <w:r>
        <w:rPr>
          <w:rFonts w:ascii="GHEA Grapalat" w:hAnsi="GHEA Grapalat"/>
          <w:color w:val="000000"/>
        </w:rPr>
        <w:softHyphen/>
        <w:t>նող</w:t>
      </w:r>
      <w:r>
        <w:rPr>
          <w:rFonts w:ascii="GHEA Grapalat" w:hAnsi="GHEA Grapalat"/>
          <w:color w:val="000000"/>
        </w:rPr>
        <w:softHyphen/>
        <w:t>ների էլեկտրոնային թվային ստորագրություններով՝ «Էլեկտրոնային փաստաթղթի և էլեկտրոնային թվային ստորագրության մասին» օրենքին համապատասխան և ներ</w:t>
      </w:r>
      <w:r>
        <w:rPr>
          <w:rFonts w:ascii="GHEA Grapalat" w:hAnsi="GHEA Grapalat"/>
          <w:color w:val="000000"/>
        </w:rPr>
        <w:softHyphen/>
        <w:t>կայացվել է Համակարգի միջոցով՝ ներկա</w:t>
      </w:r>
      <w:r>
        <w:rPr>
          <w:rFonts w:ascii="GHEA Grapalat" w:hAnsi="GHEA Grapalat"/>
          <w:color w:val="000000"/>
        </w:rPr>
        <w:softHyphen/>
        <w:t>յաց</w:t>
      </w:r>
      <w:r>
        <w:rPr>
          <w:rFonts w:ascii="GHEA Grapalat" w:hAnsi="GHEA Grapalat"/>
          <w:color w:val="000000"/>
        </w:rPr>
        <w:softHyphen/>
        <w:t>նողներից որևէ մեկի կողմից։</w:t>
      </w:r>
    </w:p>
    <w:p w:rsidR="00376BAA" w:rsidRPr="0082176D" w:rsidRDefault="00376BAA" w:rsidP="00376BA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</w:rPr>
      </w:pPr>
      <w:r w:rsidRPr="0082176D">
        <w:rPr>
          <w:rFonts w:ascii="GHEA Grapalat" w:hAnsi="GHEA Grapalat"/>
          <w:color w:val="000000"/>
        </w:rPr>
        <w:tab/>
        <w:t>3. Դատավորի կողմից կայացված դատական ակտը համարվում է սույն օրենս</w:t>
      </w:r>
      <w:r w:rsidRPr="0082176D">
        <w:rPr>
          <w:rFonts w:ascii="GHEA Grapalat" w:hAnsi="GHEA Grapalat"/>
          <w:color w:val="000000"/>
        </w:rPr>
        <w:softHyphen/>
        <w:t>գր</w:t>
      </w:r>
      <w:r w:rsidRPr="0082176D">
        <w:rPr>
          <w:rFonts w:ascii="GHEA Grapalat" w:hAnsi="GHEA Grapalat"/>
          <w:color w:val="000000"/>
        </w:rPr>
        <w:softHyphen/>
        <w:t>քով սահմանված կարգով ստորագրված և կնքված նաև այն դեպքերում, երբ դա</w:t>
      </w:r>
      <w:r w:rsidRPr="0082176D">
        <w:rPr>
          <w:rFonts w:ascii="GHEA Grapalat" w:hAnsi="GHEA Grapalat"/>
          <w:color w:val="000000"/>
        </w:rPr>
        <w:softHyphen/>
        <w:t>տա</w:t>
      </w:r>
      <w:r w:rsidRPr="0082176D">
        <w:rPr>
          <w:rFonts w:ascii="GHEA Grapalat" w:hAnsi="GHEA Grapalat"/>
          <w:color w:val="000000"/>
        </w:rPr>
        <w:softHyphen/>
        <w:t>կան ակտը կազմվել է Հա</w:t>
      </w:r>
      <w:r w:rsidRPr="0082176D">
        <w:rPr>
          <w:rFonts w:ascii="GHEA Grapalat" w:hAnsi="GHEA Grapalat"/>
          <w:color w:val="000000"/>
        </w:rPr>
        <w:softHyphen/>
        <w:t>մակարգի միջոցով՝ Համակարգի կողմից տրամադրվող գոր</w:t>
      </w:r>
      <w:r w:rsidRPr="0082176D">
        <w:rPr>
          <w:rFonts w:ascii="GHEA Grapalat" w:hAnsi="GHEA Grapalat"/>
          <w:color w:val="000000"/>
        </w:rPr>
        <w:softHyphen/>
        <w:t>ծի</w:t>
      </w:r>
      <w:r w:rsidRPr="0082176D">
        <w:rPr>
          <w:rFonts w:ascii="GHEA Grapalat" w:hAnsi="GHEA Grapalat"/>
          <w:color w:val="000000"/>
        </w:rPr>
        <w:softHyphen/>
        <w:t>քակազմին և առաջադր</w:t>
      </w:r>
      <w:r w:rsidRPr="0082176D">
        <w:rPr>
          <w:rFonts w:ascii="GHEA Grapalat" w:hAnsi="GHEA Grapalat"/>
          <w:color w:val="000000"/>
        </w:rPr>
        <w:softHyphen/>
        <w:t>վող պա</w:t>
      </w:r>
      <w:r w:rsidRPr="0082176D">
        <w:rPr>
          <w:rFonts w:ascii="GHEA Grapalat" w:hAnsi="GHEA Grapalat"/>
          <w:color w:val="000000"/>
        </w:rPr>
        <w:softHyphen/>
        <w:t>հանջ</w:t>
      </w:r>
      <w:r w:rsidRPr="0082176D">
        <w:rPr>
          <w:rFonts w:ascii="GHEA Grapalat" w:hAnsi="GHEA Grapalat"/>
          <w:color w:val="000000"/>
        </w:rPr>
        <w:softHyphen/>
        <w:t>ներին համապատասխան և վավե</w:t>
      </w:r>
      <w:r w:rsidRPr="0082176D">
        <w:rPr>
          <w:rFonts w:ascii="GHEA Grapalat" w:hAnsi="GHEA Grapalat"/>
          <w:color w:val="000000"/>
        </w:rPr>
        <w:softHyphen/>
        <w:t>րաց</w:t>
      </w:r>
      <w:r w:rsidRPr="0082176D">
        <w:rPr>
          <w:rFonts w:ascii="GHEA Grapalat" w:hAnsi="GHEA Grapalat"/>
          <w:color w:val="000000"/>
        </w:rPr>
        <w:softHyphen/>
        <w:t xml:space="preserve">վել է այն կազմող </w:t>
      </w:r>
      <w:r>
        <w:rPr>
          <w:rFonts w:ascii="GHEA Grapalat" w:hAnsi="GHEA Grapalat"/>
          <w:color w:val="000000"/>
        </w:rPr>
        <w:t>դատավորի էլեկտրոնային թվային ստորագրությամբ՝ «Էլեկտրոնային փաստաթղթի և էլեկտրոնային թվային ստորագրության մասին» օրենքին համապատասխան։</w:t>
      </w:r>
    </w:p>
    <w:p w:rsidR="00376BAA" w:rsidRDefault="00376BAA" w:rsidP="00376BA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</w:rPr>
      </w:pPr>
      <w:r w:rsidRPr="0082176D">
        <w:rPr>
          <w:rFonts w:ascii="GHEA Grapalat" w:hAnsi="GHEA Grapalat"/>
          <w:color w:val="000000"/>
        </w:rPr>
        <w:tab/>
        <w:t>4. Դատարանի կոլեգիալ կազմի կողմից կայացված դատական ակտը համար</w:t>
      </w:r>
      <w:r w:rsidRPr="0082176D">
        <w:rPr>
          <w:rFonts w:ascii="GHEA Grapalat" w:hAnsi="GHEA Grapalat"/>
          <w:color w:val="000000"/>
        </w:rPr>
        <w:softHyphen/>
        <w:t>վում է սույն օրենս</w:t>
      </w:r>
      <w:r w:rsidRPr="0082176D">
        <w:rPr>
          <w:rFonts w:ascii="GHEA Grapalat" w:hAnsi="GHEA Grapalat"/>
          <w:color w:val="000000"/>
        </w:rPr>
        <w:softHyphen/>
        <w:t>գր</w:t>
      </w:r>
      <w:r w:rsidRPr="0082176D">
        <w:rPr>
          <w:rFonts w:ascii="GHEA Grapalat" w:hAnsi="GHEA Grapalat"/>
          <w:color w:val="000000"/>
        </w:rPr>
        <w:softHyphen/>
        <w:t>քով սահմանված կարգով ստորագրված և կնքված նաև այն դեպ</w:t>
      </w:r>
      <w:r w:rsidRPr="0082176D">
        <w:rPr>
          <w:rFonts w:ascii="GHEA Grapalat" w:hAnsi="GHEA Grapalat"/>
          <w:color w:val="000000"/>
        </w:rPr>
        <w:softHyphen/>
        <w:t>քե</w:t>
      </w:r>
      <w:r w:rsidRPr="0082176D">
        <w:rPr>
          <w:rFonts w:ascii="GHEA Grapalat" w:hAnsi="GHEA Grapalat"/>
          <w:color w:val="000000"/>
        </w:rPr>
        <w:softHyphen/>
        <w:t>րում, երբ դատա</w:t>
      </w:r>
      <w:r w:rsidRPr="0082176D">
        <w:rPr>
          <w:rFonts w:ascii="GHEA Grapalat" w:hAnsi="GHEA Grapalat"/>
          <w:color w:val="000000"/>
        </w:rPr>
        <w:softHyphen/>
        <w:t>կան ակտը կազմվել է Հա</w:t>
      </w:r>
      <w:r w:rsidRPr="0082176D">
        <w:rPr>
          <w:rFonts w:ascii="GHEA Grapalat" w:hAnsi="GHEA Grapalat"/>
          <w:color w:val="000000"/>
        </w:rPr>
        <w:softHyphen/>
        <w:t>մակարգի միջոցով՝ Համակարգի կողմից տրամադրվող գոր</w:t>
      </w:r>
      <w:r w:rsidRPr="0082176D">
        <w:rPr>
          <w:rFonts w:ascii="GHEA Grapalat" w:hAnsi="GHEA Grapalat"/>
          <w:color w:val="000000"/>
        </w:rPr>
        <w:softHyphen/>
        <w:t>ծի</w:t>
      </w:r>
      <w:r w:rsidRPr="0082176D">
        <w:rPr>
          <w:rFonts w:ascii="GHEA Grapalat" w:hAnsi="GHEA Grapalat"/>
          <w:color w:val="000000"/>
        </w:rPr>
        <w:softHyphen/>
        <w:t>քակազմին և առաջադր</w:t>
      </w:r>
      <w:r w:rsidRPr="0082176D">
        <w:rPr>
          <w:rFonts w:ascii="GHEA Grapalat" w:hAnsi="GHEA Grapalat"/>
          <w:color w:val="000000"/>
        </w:rPr>
        <w:softHyphen/>
        <w:t>վող պա</w:t>
      </w:r>
      <w:r w:rsidRPr="0082176D">
        <w:rPr>
          <w:rFonts w:ascii="GHEA Grapalat" w:hAnsi="GHEA Grapalat"/>
          <w:color w:val="000000"/>
        </w:rPr>
        <w:softHyphen/>
        <w:t>հանջ</w:t>
      </w:r>
      <w:r w:rsidRPr="0082176D">
        <w:rPr>
          <w:rFonts w:ascii="GHEA Grapalat" w:hAnsi="GHEA Grapalat"/>
          <w:color w:val="000000"/>
        </w:rPr>
        <w:softHyphen/>
        <w:t xml:space="preserve">ներին համապատասխան և վավերացվել է այն կազմող դատավորների էլեկտրոնային </w:t>
      </w:r>
      <w:r>
        <w:rPr>
          <w:rFonts w:ascii="GHEA Grapalat" w:hAnsi="GHEA Grapalat"/>
          <w:color w:val="000000"/>
        </w:rPr>
        <w:t>թվային ստորագրություննե</w:t>
      </w:r>
      <w:r>
        <w:rPr>
          <w:rFonts w:ascii="GHEA Grapalat" w:hAnsi="GHEA Grapalat"/>
          <w:color w:val="000000"/>
        </w:rPr>
        <w:softHyphen/>
        <w:t>րով՝ «Էլեկտրոնային փաստաթղթի և էլեկտրոնային թվային ստորագրության մասին» օրենքին համապատասխան։</w:t>
      </w:r>
    </w:p>
    <w:p w:rsidR="00376BAA" w:rsidRDefault="00376BAA" w:rsidP="00376BA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ab/>
      </w:r>
      <w:r w:rsidRPr="0082176D">
        <w:rPr>
          <w:rFonts w:ascii="GHEA Grapalat" w:hAnsi="GHEA Grapalat"/>
          <w:color w:val="000000"/>
        </w:rPr>
        <w:t xml:space="preserve">5. </w:t>
      </w:r>
      <w:r>
        <w:rPr>
          <w:rFonts w:ascii="GHEA Grapalat" w:hAnsi="GHEA Grapalat"/>
          <w:color w:val="000000"/>
        </w:rPr>
        <w:t>Հատուկ կարծիքը</w:t>
      </w:r>
      <w:r w:rsidRPr="0082176D">
        <w:rPr>
          <w:rFonts w:ascii="GHEA Grapalat" w:hAnsi="GHEA Grapalat"/>
          <w:color w:val="000000"/>
        </w:rPr>
        <w:t xml:space="preserve"> համարվում է սույն օրենս</w:t>
      </w:r>
      <w:r w:rsidRPr="0082176D">
        <w:rPr>
          <w:rFonts w:ascii="GHEA Grapalat" w:hAnsi="GHEA Grapalat"/>
          <w:color w:val="000000"/>
        </w:rPr>
        <w:softHyphen/>
        <w:t>գր</w:t>
      </w:r>
      <w:r w:rsidRPr="0082176D">
        <w:rPr>
          <w:rFonts w:ascii="GHEA Grapalat" w:hAnsi="GHEA Grapalat"/>
          <w:color w:val="000000"/>
        </w:rPr>
        <w:softHyphen/>
        <w:t xml:space="preserve">քով սահմանված կարգով ստորագրված և կնքված նաև այն դեպքերում, երբ </w:t>
      </w:r>
      <w:r>
        <w:rPr>
          <w:rFonts w:ascii="GHEA Grapalat" w:hAnsi="GHEA Grapalat"/>
          <w:color w:val="000000"/>
        </w:rPr>
        <w:t>այն</w:t>
      </w:r>
      <w:r w:rsidRPr="0082176D">
        <w:rPr>
          <w:rFonts w:ascii="GHEA Grapalat" w:hAnsi="GHEA Grapalat"/>
          <w:color w:val="000000"/>
        </w:rPr>
        <w:t xml:space="preserve"> կազմվել է Հա</w:t>
      </w:r>
      <w:r w:rsidRPr="0082176D">
        <w:rPr>
          <w:rFonts w:ascii="GHEA Grapalat" w:hAnsi="GHEA Grapalat"/>
          <w:color w:val="000000"/>
        </w:rPr>
        <w:softHyphen/>
        <w:t xml:space="preserve">մակարգի միջոցով՝ </w:t>
      </w:r>
      <w:r w:rsidRPr="0082176D">
        <w:rPr>
          <w:rFonts w:ascii="GHEA Grapalat" w:hAnsi="GHEA Grapalat"/>
          <w:color w:val="000000"/>
        </w:rPr>
        <w:lastRenderedPageBreak/>
        <w:t>Համակարգի կողմից տրամադրվող գոր</w:t>
      </w:r>
      <w:r w:rsidRPr="0082176D">
        <w:rPr>
          <w:rFonts w:ascii="GHEA Grapalat" w:hAnsi="GHEA Grapalat"/>
          <w:color w:val="000000"/>
        </w:rPr>
        <w:softHyphen/>
        <w:t>ծի</w:t>
      </w:r>
      <w:r w:rsidRPr="0082176D">
        <w:rPr>
          <w:rFonts w:ascii="GHEA Grapalat" w:hAnsi="GHEA Grapalat"/>
          <w:color w:val="000000"/>
        </w:rPr>
        <w:softHyphen/>
        <w:t>քակազմին և առաջադր</w:t>
      </w:r>
      <w:r w:rsidRPr="0082176D">
        <w:rPr>
          <w:rFonts w:ascii="GHEA Grapalat" w:hAnsi="GHEA Grapalat"/>
          <w:color w:val="000000"/>
        </w:rPr>
        <w:softHyphen/>
        <w:t>վող պա</w:t>
      </w:r>
      <w:r w:rsidRPr="0082176D">
        <w:rPr>
          <w:rFonts w:ascii="GHEA Grapalat" w:hAnsi="GHEA Grapalat"/>
          <w:color w:val="000000"/>
        </w:rPr>
        <w:softHyphen/>
        <w:t>հանջ</w:t>
      </w:r>
      <w:r w:rsidRPr="0082176D">
        <w:rPr>
          <w:rFonts w:ascii="GHEA Grapalat" w:hAnsi="GHEA Grapalat"/>
          <w:color w:val="000000"/>
        </w:rPr>
        <w:softHyphen/>
        <w:t>ներին հա</w:t>
      </w:r>
      <w:r>
        <w:rPr>
          <w:rFonts w:ascii="GHEA Grapalat" w:hAnsi="GHEA Grapalat"/>
          <w:color w:val="000000"/>
        </w:rPr>
        <w:softHyphen/>
      </w:r>
      <w:r w:rsidRPr="0082176D">
        <w:rPr>
          <w:rFonts w:ascii="GHEA Grapalat" w:hAnsi="GHEA Grapalat"/>
          <w:color w:val="000000"/>
        </w:rPr>
        <w:t>մապատասխան և վավե</w:t>
      </w:r>
      <w:r w:rsidRPr="0082176D">
        <w:rPr>
          <w:rFonts w:ascii="GHEA Grapalat" w:hAnsi="GHEA Grapalat"/>
          <w:color w:val="000000"/>
        </w:rPr>
        <w:softHyphen/>
        <w:t>րաց</w:t>
      </w:r>
      <w:r w:rsidRPr="0082176D">
        <w:rPr>
          <w:rFonts w:ascii="GHEA Grapalat" w:hAnsi="GHEA Grapalat"/>
          <w:color w:val="000000"/>
        </w:rPr>
        <w:softHyphen/>
        <w:t xml:space="preserve">վել է այն կազմող դատավորի էլեկտրոնային </w:t>
      </w:r>
      <w:r>
        <w:rPr>
          <w:rFonts w:ascii="GHEA Grapalat" w:hAnsi="GHEA Grapalat"/>
          <w:color w:val="000000"/>
        </w:rPr>
        <w:t>թվային ստորագրությունով՝ «Էլեկտրոնային փաստաթղթի և էլեկտրոնային թվային ստորագրության մասին» օրենքին համապատասխան։</w:t>
      </w:r>
    </w:p>
    <w:p w:rsidR="00376BAA" w:rsidRPr="00D4461B" w:rsidRDefault="00376BAA" w:rsidP="00376BA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highlight w:val="yellow"/>
        </w:rPr>
      </w:pPr>
    </w:p>
    <w:p w:rsidR="00376BAA" w:rsidRPr="00CA45F4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b/>
          <w:bCs/>
          <w:color w:val="000000"/>
        </w:rPr>
      </w:pPr>
      <w:r w:rsidRPr="00CA45F4">
        <w:rPr>
          <w:rFonts w:ascii="GHEA Grapalat" w:hAnsi="GHEA Grapalat"/>
          <w:b/>
          <w:bCs/>
          <w:color w:val="000000"/>
        </w:rPr>
        <w:tab/>
      </w:r>
      <w:r w:rsidRPr="00376BAA">
        <w:rPr>
          <w:rFonts w:ascii="GHEA Grapalat" w:hAnsi="GHEA Grapalat"/>
          <w:b/>
          <w:bCs/>
          <w:color w:val="000000"/>
        </w:rPr>
        <w:t>Հոդված 64.9. Ապացույցների</w:t>
      </w:r>
      <w:r w:rsidRPr="00CA45F4">
        <w:rPr>
          <w:rFonts w:ascii="GHEA Grapalat" w:hAnsi="GHEA Grapalat"/>
          <w:b/>
          <w:bCs/>
          <w:color w:val="000000"/>
        </w:rPr>
        <w:t xml:space="preserve"> ներկայացման հետ կապված առանձնահատ</w:t>
      </w:r>
      <w:r w:rsidRPr="00CA45F4">
        <w:rPr>
          <w:rFonts w:ascii="GHEA Grapalat" w:hAnsi="GHEA Grapalat"/>
          <w:b/>
          <w:bCs/>
          <w:color w:val="000000"/>
        </w:rPr>
        <w:softHyphen/>
        <w:t>կու</w:t>
      </w:r>
      <w:r w:rsidRPr="00CA45F4">
        <w:rPr>
          <w:rFonts w:ascii="GHEA Grapalat" w:hAnsi="GHEA Grapalat"/>
          <w:b/>
          <w:bCs/>
          <w:color w:val="000000"/>
        </w:rPr>
        <w:softHyphen/>
        <w:t>թ</w:t>
      </w:r>
      <w:r w:rsidRPr="00CA45F4">
        <w:rPr>
          <w:rFonts w:ascii="GHEA Grapalat" w:hAnsi="GHEA Grapalat"/>
          <w:b/>
          <w:bCs/>
          <w:color w:val="000000"/>
        </w:rPr>
        <w:softHyphen/>
        <w:t>յունները</w:t>
      </w:r>
    </w:p>
    <w:p w:rsidR="00376BAA" w:rsidRPr="00CA45F4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CA45F4">
        <w:rPr>
          <w:rFonts w:ascii="GHEA Grapalat" w:hAnsi="GHEA Grapalat"/>
          <w:b/>
          <w:bCs/>
          <w:color w:val="000000"/>
        </w:rPr>
        <w:tab/>
      </w:r>
      <w:r w:rsidRPr="00CA45F4">
        <w:rPr>
          <w:rFonts w:ascii="GHEA Grapalat" w:hAnsi="GHEA Grapalat"/>
          <w:color w:val="000000"/>
        </w:rPr>
        <w:t>1. Ապացույցների ձեռքբերմանն ուղղված միջնորդությունները ներկայացվում են դա</w:t>
      </w:r>
      <w:r>
        <w:rPr>
          <w:rFonts w:ascii="GHEA Grapalat" w:hAnsi="GHEA Grapalat"/>
          <w:color w:val="000000"/>
        </w:rPr>
        <w:softHyphen/>
      </w:r>
      <w:r w:rsidRPr="00CA45F4">
        <w:rPr>
          <w:rFonts w:ascii="GHEA Grapalat" w:hAnsi="GHEA Grapalat"/>
          <w:color w:val="000000"/>
        </w:rPr>
        <w:t>տա</w:t>
      </w:r>
      <w:r>
        <w:rPr>
          <w:rFonts w:ascii="GHEA Grapalat" w:hAnsi="GHEA Grapalat"/>
          <w:color w:val="000000"/>
        </w:rPr>
        <w:softHyphen/>
      </w:r>
      <w:r w:rsidRPr="00CA45F4">
        <w:rPr>
          <w:rFonts w:ascii="GHEA Grapalat" w:hAnsi="GHEA Grapalat"/>
          <w:color w:val="000000"/>
        </w:rPr>
        <w:t>վարական փաստաթղթերի համար նախատեսված կարգով։</w:t>
      </w:r>
    </w:p>
    <w:p w:rsidR="00376BAA" w:rsidRPr="00442939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442939">
        <w:rPr>
          <w:rFonts w:ascii="GHEA Grapalat" w:hAnsi="GHEA Grapalat"/>
          <w:color w:val="000000"/>
        </w:rPr>
        <w:tab/>
        <w:t xml:space="preserve">2. Գրավոր ապացույցները </w:t>
      </w:r>
      <w:r w:rsidRPr="007B51BC">
        <w:rPr>
          <w:rFonts w:ascii="GHEA Grapalat" w:hAnsi="GHEA Grapalat"/>
          <w:color w:val="000000"/>
        </w:rPr>
        <w:t>(</w:t>
      </w:r>
      <w:r>
        <w:rPr>
          <w:rFonts w:ascii="GHEA Grapalat" w:hAnsi="GHEA Grapalat"/>
          <w:color w:val="000000"/>
        </w:rPr>
        <w:t>այդ թվում՝ վարչական վարույթի նյութերը և դատարանի կողմից պահանջված փաստաթղթերը</w:t>
      </w:r>
      <w:r w:rsidRPr="007B51BC">
        <w:rPr>
          <w:rFonts w:ascii="GHEA Grapalat" w:hAnsi="GHEA Grapalat"/>
          <w:color w:val="000000"/>
        </w:rPr>
        <w:t xml:space="preserve">) </w:t>
      </w:r>
      <w:r w:rsidRPr="00442939">
        <w:rPr>
          <w:rFonts w:ascii="GHEA Grapalat" w:hAnsi="GHEA Grapalat"/>
          <w:color w:val="000000"/>
        </w:rPr>
        <w:t>ներկայացվում են՝ դրան</w:t>
      </w:r>
      <w:r>
        <w:rPr>
          <w:rFonts w:ascii="GHEA Grapalat" w:hAnsi="GHEA Grapalat"/>
          <w:color w:val="000000"/>
        </w:rPr>
        <w:t>ց սկանավորված տարբե</w:t>
      </w:r>
      <w:r>
        <w:rPr>
          <w:rFonts w:ascii="GHEA Grapalat" w:hAnsi="GHEA Grapalat"/>
          <w:color w:val="000000"/>
        </w:rPr>
        <w:softHyphen/>
        <w:t>րակները</w:t>
      </w:r>
      <w:r w:rsidRPr="00442939">
        <w:rPr>
          <w:rFonts w:ascii="GHEA Grapalat" w:hAnsi="GHEA Grapalat"/>
          <w:color w:val="000000"/>
        </w:rPr>
        <w:t xml:space="preserve"> սույն օրենսգրքով նախա</w:t>
      </w:r>
      <w:r w:rsidRPr="00442939">
        <w:rPr>
          <w:rFonts w:ascii="GHEA Grapalat" w:hAnsi="GHEA Grapalat"/>
          <w:color w:val="000000"/>
        </w:rPr>
        <w:softHyphen/>
        <w:t>տես</w:t>
      </w:r>
      <w:r w:rsidRPr="00442939">
        <w:rPr>
          <w:rFonts w:ascii="GHEA Grapalat" w:hAnsi="GHEA Grapalat"/>
          <w:color w:val="000000"/>
        </w:rPr>
        <w:softHyphen/>
        <w:t>ված դատավարական փաստաթղթերին կցելու և Հա</w:t>
      </w:r>
      <w:r>
        <w:rPr>
          <w:rFonts w:ascii="GHEA Grapalat" w:hAnsi="GHEA Grapalat"/>
          <w:color w:val="000000"/>
        </w:rPr>
        <w:softHyphen/>
      </w:r>
      <w:r w:rsidRPr="00442939">
        <w:rPr>
          <w:rFonts w:ascii="GHEA Grapalat" w:hAnsi="GHEA Grapalat"/>
          <w:color w:val="000000"/>
        </w:rPr>
        <w:t>մակարգի միջոցով ուղարկե</w:t>
      </w:r>
      <w:r w:rsidRPr="00442939">
        <w:rPr>
          <w:rFonts w:ascii="GHEA Grapalat" w:hAnsi="GHEA Grapalat"/>
          <w:color w:val="000000"/>
        </w:rPr>
        <w:softHyphen/>
        <w:t>լու</w:t>
      </w:r>
      <w:r w:rsidRPr="00442939">
        <w:rPr>
          <w:rFonts w:ascii="GHEA Grapalat" w:hAnsi="GHEA Grapalat"/>
          <w:color w:val="000000"/>
        </w:rPr>
        <w:softHyphen/>
      </w:r>
      <w:r w:rsidRPr="00442939">
        <w:rPr>
          <w:rFonts w:ascii="GHEA Grapalat" w:hAnsi="GHEA Grapalat"/>
          <w:color w:val="000000"/>
        </w:rPr>
        <w:softHyphen/>
        <w:t xml:space="preserve"> մի</w:t>
      </w:r>
      <w:r>
        <w:rPr>
          <w:rFonts w:ascii="GHEA Grapalat" w:hAnsi="GHEA Grapalat"/>
          <w:color w:val="000000"/>
        </w:rPr>
        <w:softHyphen/>
      </w:r>
      <w:r w:rsidRPr="00442939">
        <w:rPr>
          <w:rFonts w:ascii="GHEA Grapalat" w:hAnsi="GHEA Grapalat"/>
          <w:color w:val="000000"/>
        </w:rPr>
        <w:t>ջո</w:t>
      </w:r>
      <w:r>
        <w:rPr>
          <w:rFonts w:ascii="GHEA Grapalat" w:hAnsi="GHEA Grapalat"/>
          <w:color w:val="000000"/>
        </w:rPr>
        <w:softHyphen/>
      </w:r>
      <w:r w:rsidRPr="00442939">
        <w:rPr>
          <w:rFonts w:ascii="GHEA Grapalat" w:hAnsi="GHEA Grapalat"/>
          <w:color w:val="000000"/>
        </w:rPr>
        <w:t>ցով։</w:t>
      </w:r>
    </w:p>
    <w:p w:rsidR="00376BAA" w:rsidRPr="00D4461B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highlight w:val="yellow"/>
        </w:rPr>
      </w:pPr>
      <w:r w:rsidRPr="00442939">
        <w:rPr>
          <w:rFonts w:ascii="GHEA Grapalat" w:hAnsi="GHEA Grapalat"/>
          <w:color w:val="000000"/>
        </w:rPr>
        <w:tab/>
        <w:t>3. Գրավոր ապացույցի</w:t>
      </w:r>
      <w:r>
        <w:rPr>
          <w:rFonts w:ascii="GHEA Grapalat" w:hAnsi="GHEA Grapalat"/>
          <w:color w:val="000000"/>
        </w:rPr>
        <w:t xml:space="preserve"> ամբողջական տարբերակը,</w:t>
      </w:r>
      <w:r w:rsidRPr="00442939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 xml:space="preserve">պատշաճ թարգմանությունը, </w:t>
      </w:r>
      <w:r w:rsidRPr="00442939">
        <w:rPr>
          <w:rFonts w:ascii="GHEA Grapalat" w:hAnsi="GHEA Grapalat"/>
          <w:color w:val="000000"/>
        </w:rPr>
        <w:t>բնօ</w:t>
      </w:r>
      <w:r>
        <w:rPr>
          <w:rFonts w:ascii="GHEA Grapalat" w:hAnsi="GHEA Grapalat"/>
          <w:color w:val="000000"/>
        </w:rPr>
        <w:softHyphen/>
      </w:r>
      <w:r w:rsidRPr="00442939">
        <w:rPr>
          <w:rFonts w:ascii="GHEA Grapalat" w:hAnsi="GHEA Grapalat"/>
          <w:color w:val="000000"/>
        </w:rPr>
        <w:t>րինակը, կրկնօրինակը կամ պատշաճ վավերաց</w:t>
      </w:r>
      <w:r w:rsidRPr="00442939">
        <w:rPr>
          <w:rFonts w:ascii="GHEA Grapalat" w:hAnsi="GHEA Grapalat"/>
          <w:color w:val="000000"/>
        </w:rPr>
        <w:softHyphen/>
        <w:t>ված պատ</w:t>
      </w:r>
      <w:r w:rsidRPr="00442939">
        <w:rPr>
          <w:rFonts w:ascii="GHEA Grapalat" w:hAnsi="GHEA Grapalat"/>
          <w:color w:val="000000"/>
        </w:rPr>
        <w:softHyphen/>
        <w:t>ճենը հա</w:t>
      </w:r>
      <w:r w:rsidRPr="00442939">
        <w:rPr>
          <w:rFonts w:ascii="GHEA Grapalat" w:hAnsi="GHEA Grapalat"/>
          <w:color w:val="000000"/>
        </w:rPr>
        <w:softHyphen/>
        <w:t>մարվում է ներկայաց</w:t>
      </w:r>
      <w:r>
        <w:rPr>
          <w:rFonts w:ascii="GHEA Grapalat" w:hAnsi="GHEA Grapalat"/>
          <w:color w:val="000000"/>
        </w:rPr>
        <w:softHyphen/>
      </w:r>
      <w:r w:rsidRPr="00442939">
        <w:rPr>
          <w:rFonts w:ascii="GHEA Grapalat" w:hAnsi="GHEA Grapalat"/>
          <w:color w:val="000000"/>
        </w:rPr>
        <w:t>ված, եթե համապատասխան փաստաթղթի սկա</w:t>
      </w:r>
      <w:r w:rsidRPr="00442939">
        <w:rPr>
          <w:rFonts w:ascii="GHEA Grapalat" w:hAnsi="GHEA Grapalat"/>
          <w:color w:val="000000"/>
        </w:rPr>
        <w:softHyphen/>
        <w:t>նա</w:t>
      </w:r>
      <w:r w:rsidRPr="00442939">
        <w:rPr>
          <w:rFonts w:ascii="GHEA Grapalat" w:hAnsi="GHEA Grapalat"/>
          <w:color w:val="000000"/>
        </w:rPr>
        <w:softHyphen/>
        <w:t>վորված տար</w:t>
      </w:r>
      <w:r w:rsidRPr="00442939">
        <w:rPr>
          <w:rFonts w:ascii="GHEA Grapalat" w:hAnsi="GHEA Grapalat"/>
          <w:color w:val="000000"/>
        </w:rPr>
        <w:softHyphen/>
        <w:t>բե</w:t>
      </w:r>
      <w:r w:rsidRPr="00442939">
        <w:rPr>
          <w:rFonts w:ascii="GHEA Grapalat" w:hAnsi="GHEA Grapalat"/>
          <w:color w:val="000000"/>
        </w:rPr>
        <w:softHyphen/>
        <w:t xml:space="preserve">րակը ներկայացվել է Համակարգի միջոցով։ </w:t>
      </w:r>
      <w:r w:rsidRPr="0019467D">
        <w:rPr>
          <w:rFonts w:ascii="GHEA Grapalat" w:hAnsi="GHEA Grapalat"/>
          <w:color w:val="000000"/>
        </w:rPr>
        <w:softHyphen/>
      </w:r>
      <w:r>
        <w:rPr>
          <w:rFonts w:ascii="GHEA Grapalat" w:hAnsi="GHEA Grapalat"/>
          <w:color w:val="000000"/>
        </w:rPr>
        <w:t>Դ</w:t>
      </w:r>
      <w:r w:rsidRPr="0019467D">
        <w:rPr>
          <w:rFonts w:ascii="GHEA Grapalat" w:hAnsi="GHEA Grapalat"/>
          <w:color w:val="000000"/>
        </w:rPr>
        <w:t>ատա</w:t>
      </w:r>
      <w:r>
        <w:rPr>
          <w:rFonts w:ascii="GHEA Grapalat" w:hAnsi="GHEA Grapalat"/>
          <w:color w:val="000000"/>
        </w:rPr>
        <w:softHyphen/>
      </w:r>
      <w:r w:rsidRPr="0019467D">
        <w:rPr>
          <w:rFonts w:ascii="GHEA Grapalat" w:hAnsi="GHEA Grapalat"/>
          <w:color w:val="000000"/>
        </w:rPr>
        <w:t>րանն ի</w:t>
      </w:r>
      <w:r w:rsidRPr="0019467D">
        <w:rPr>
          <w:rFonts w:ascii="GHEA Grapalat" w:hAnsi="GHEA Grapalat"/>
          <w:color w:val="000000"/>
        </w:rPr>
        <w:softHyphen/>
        <w:t>րավունք ունի գրավոր ապա</w:t>
      </w:r>
      <w:r w:rsidRPr="0019467D">
        <w:rPr>
          <w:rFonts w:ascii="GHEA Grapalat" w:hAnsi="GHEA Grapalat"/>
          <w:color w:val="000000"/>
        </w:rPr>
        <w:softHyphen/>
        <w:t xml:space="preserve">ցույցի </w:t>
      </w:r>
      <w:r>
        <w:rPr>
          <w:rFonts w:ascii="GHEA Grapalat" w:hAnsi="GHEA Grapalat"/>
          <w:color w:val="000000"/>
        </w:rPr>
        <w:t>ամբողջական տար</w:t>
      </w:r>
      <w:r>
        <w:rPr>
          <w:rFonts w:ascii="GHEA Grapalat" w:hAnsi="GHEA Grapalat"/>
          <w:color w:val="000000"/>
        </w:rPr>
        <w:softHyphen/>
        <w:t>բերակի, պատշաճ թարգմա</w:t>
      </w:r>
      <w:r>
        <w:rPr>
          <w:rFonts w:ascii="GHEA Grapalat" w:hAnsi="GHEA Grapalat"/>
          <w:color w:val="000000"/>
        </w:rPr>
        <w:softHyphen/>
        <w:t xml:space="preserve">նության, </w:t>
      </w:r>
      <w:r w:rsidRPr="0019467D">
        <w:rPr>
          <w:rFonts w:ascii="GHEA Grapalat" w:hAnsi="GHEA Grapalat"/>
          <w:color w:val="000000"/>
        </w:rPr>
        <w:t>բնօրինակի, կրկնօրինակի կամ պատշաճ վա</w:t>
      </w:r>
      <w:r w:rsidRPr="0019467D">
        <w:rPr>
          <w:rFonts w:ascii="GHEA Grapalat" w:hAnsi="GHEA Grapalat"/>
          <w:color w:val="000000"/>
        </w:rPr>
        <w:softHyphen/>
        <w:t>վերաց</w:t>
      </w:r>
      <w:r>
        <w:rPr>
          <w:rFonts w:ascii="GHEA Grapalat" w:hAnsi="GHEA Grapalat"/>
          <w:color w:val="000000"/>
        </w:rPr>
        <w:softHyphen/>
      </w:r>
      <w:r w:rsidRPr="0019467D">
        <w:rPr>
          <w:rFonts w:ascii="GHEA Grapalat" w:hAnsi="GHEA Grapalat"/>
          <w:color w:val="000000"/>
        </w:rPr>
        <w:t>ված պատճենի սկանավոր</w:t>
      </w:r>
      <w:r w:rsidRPr="0019467D">
        <w:rPr>
          <w:rFonts w:ascii="GHEA Grapalat" w:hAnsi="GHEA Grapalat"/>
          <w:color w:val="000000"/>
        </w:rPr>
        <w:softHyphen/>
        <w:t>ված տար</w:t>
      </w:r>
      <w:r w:rsidRPr="0019467D">
        <w:rPr>
          <w:rFonts w:ascii="GHEA Grapalat" w:hAnsi="GHEA Grapalat"/>
          <w:color w:val="000000"/>
        </w:rPr>
        <w:softHyphen/>
        <w:t xml:space="preserve">բերակը </w:t>
      </w:r>
      <w:r w:rsidRPr="0019467D">
        <w:rPr>
          <w:rFonts w:ascii="GHEA Grapalat" w:hAnsi="GHEA Grapalat"/>
        </w:rPr>
        <w:t>ներ</w:t>
      </w:r>
      <w:r w:rsidRPr="0019467D">
        <w:rPr>
          <w:rFonts w:ascii="GHEA Grapalat" w:hAnsi="GHEA Grapalat"/>
        </w:rPr>
        <w:softHyphen/>
        <w:t>կայացրած ան</w:t>
      </w:r>
      <w:r w:rsidRPr="0019467D">
        <w:rPr>
          <w:rFonts w:ascii="GHEA Grapalat" w:hAnsi="GHEA Grapalat"/>
        </w:rPr>
        <w:softHyphen/>
        <w:t>ձից բա</w:t>
      </w:r>
      <w:r w:rsidRPr="0019467D">
        <w:rPr>
          <w:rFonts w:ascii="GHEA Grapalat" w:hAnsi="GHEA Grapalat"/>
        </w:rPr>
        <w:softHyphen/>
        <w:t>նավոր կամ գրավոր (այդ թվում՝ Համակարգի միջո</w:t>
      </w:r>
      <w:r>
        <w:rPr>
          <w:rFonts w:ascii="GHEA Grapalat" w:hAnsi="GHEA Grapalat"/>
        </w:rPr>
        <w:softHyphen/>
      </w:r>
      <w:r w:rsidRPr="0019467D">
        <w:rPr>
          <w:rFonts w:ascii="GHEA Grapalat" w:hAnsi="GHEA Grapalat"/>
        </w:rPr>
        <w:t>ցով ու</w:t>
      </w:r>
      <w:r w:rsidRPr="0019467D">
        <w:rPr>
          <w:rFonts w:ascii="GHEA Grapalat" w:hAnsi="GHEA Grapalat"/>
        </w:rPr>
        <w:softHyphen/>
        <w:t>ղարկ</w:t>
      </w:r>
      <w:r w:rsidRPr="0019467D">
        <w:rPr>
          <w:rFonts w:ascii="GHEA Grapalat" w:hAnsi="GHEA Grapalat"/>
        </w:rPr>
        <w:softHyphen/>
        <w:t>ված հաղոր</w:t>
      </w:r>
      <w:r w:rsidRPr="0019467D">
        <w:rPr>
          <w:rFonts w:ascii="GHEA Grapalat" w:hAnsi="GHEA Grapalat"/>
        </w:rPr>
        <w:softHyphen/>
        <w:t>դա</w:t>
      </w:r>
      <w:r w:rsidRPr="0019467D">
        <w:rPr>
          <w:rFonts w:ascii="GHEA Grapalat" w:hAnsi="GHEA Grapalat"/>
        </w:rPr>
        <w:softHyphen/>
      </w:r>
      <w:r w:rsidRPr="0019467D">
        <w:rPr>
          <w:rFonts w:ascii="GHEA Grapalat" w:hAnsi="GHEA Grapalat"/>
        </w:rPr>
        <w:softHyphen/>
        <w:t>գրու</w:t>
      </w:r>
      <w:r w:rsidRPr="0019467D">
        <w:rPr>
          <w:rFonts w:ascii="GHEA Grapalat" w:hAnsi="GHEA Grapalat"/>
        </w:rPr>
        <w:softHyphen/>
        <w:t>թ</w:t>
      </w:r>
      <w:r w:rsidRPr="0019467D">
        <w:rPr>
          <w:rFonts w:ascii="GHEA Grapalat" w:hAnsi="GHEA Grapalat"/>
        </w:rPr>
        <w:softHyphen/>
        <w:t>յամբ) պահան</w:t>
      </w:r>
      <w:r w:rsidRPr="0019467D">
        <w:rPr>
          <w:rFonts w:ascii="GHEA Grapalat" w:hAnsi="GHEA Grapalat"/>
        </w:rPr>
        <w:softHyphen/>
        <w:t>ջել ներկա</w:t>
      </w:r>
      <w:r>
        <w:rPr>
          <w:rFonts w:ascii="GHEA Grapalat" w:hAnsi="GHEA Grapalat"/>
        </w:rPr>
        <w:softHyphen/>
      </w:r>
      <w:r w:rsidRPr="0019467D">
        <w:rPr>
          <w:rFonts w:ascii="GHEA Grapalat" w:hAnsi="GHEA Grapalat"/>
        </w:rPr>
        <w:t>յացնել հա</w:t>
      </w:r>
      <w:r w:rsidRPr="0019467D">
        <w:rPr>
          <w:rFonts w:ascii="GHEA Grapalat" w:hAnsi="GHEA Grapalat"/>
        </w:rPr>
        <w:softHyphen/>
        <w:t>մա</w:t>
      </w:r>
      <w:r w:rsidRPr="0019467D">
        <w:rPr>
          <w:rFonts w:ascii="GHEA Grapalat" w:hAnsi="GHEA Grapalat"/>
        </w:rPr>
        <w:softHyphen/>
        <w:t>պա</w:t>
      </w:r>
      <w:r w:rsidRPr="0019467D">
        <w:rPr>
          <w:rFonts w:ascii="GHEA Grapalat" w:hAnsi="GHEA Grapalat"/>
        </w:rPr>
        <w:softHyphen/>
      </w:r>
      <w:r w:rsidRPr="0019467D">
        <w:rPr>
          <w:rFonts w:ascii="GHEA Grapalat" w:hAnsi="GHEA Grapalat"/>
        </w:rPr>
        <w:softHyphen/>
        <w:t>տաս</w:t>
      </w:r>
      <w:r w:rsidRPr="0019467D">
        <w:rPr>
          <w:rFonts w:ascii="GHEA Grapalat" w:hAnsi="GHEA Grapalat"/>
        </w:rPr>
        <w:softHyphen/>
      </w:r>
      <w:r w:rsidRPr="0019467D">
        <w:rPr>
          <w:rFonts w:ascii="GHEA Grapalat" w:hAnsi="GHEA Grapalat"/>
        </w:rPr>
        <w:softHyphen/>
        <w:t>խան փաս</w:t>
      </w:r>
      <w:r w:rsidRPr="0019467D">
        <w:rPr>
          <w:rFonts w:ascii="GHEA Grapalat" w:hAnsi="GHEA Grapalat"/>
        </w:rPr>
        <w:softHyphen/>
        <w:t>տա</w:t>
      </w:r>
      <w:r>
        <w:rPr>
          <w:rFonts w:ascii="GHEA Grapalat" w:hAnsi="GHEA Grapalat"/>
        </w:rPr>
        <w:softHyphen/>
      </w:r>
      <w:r w:rsidRPr="0019467D">
        <w:rPr>
          <w:rFonts w:ascii="GHEA Grapalat" w:hAnsi="GHEA Grapalat"/>
        </w:rPr>
        <w:t>թղթի՝ նյութական եղա</w:t>
      </w:r>
      <w:r w:rsidRPr="0019467D">
        <w:rPr>
          <w:rFonts w:ascii="GHEA Grapalat" w:hAnsi="GHEA Grapalat"/>
        </w:rPr>
        <w:softHyphen/>
        <w:t>նա</w:t>
      </w:r>
      <w:r w:rsidRPr="0019467D">
        <w:rPr>
          <w:rFonts w:ascii="GHEA Grapalat" w:hAnsi="GHEA Grapalat"/>
        </w:rPr>
        <w:softHyphen/>
      </w:r>
      <w:r w:rsidRPr="0019467D">
        <w:rPr>
          <w:rFonts w:ascii="GHEA Grapalat" w:hAnsi="GHEA Grapalat"/>
        </w:rPr>
        <w:softHyphen/>
        <w:t>կով առկա օրինակը։ Դատա</w:t>
      </w:r>
      <w:r>
        <w:rPr>
          <w:rFonts w:ascii="GHEA Grapalat" w:hAnsi="GHEA Grapalat"/>
        </w:rPr>
        <w:softHyphen/>
      </w:r>
      <w:r w:rsidRPr="0019467D">
        <w:rPr>
          <w:rFonts w:ascii="GHEA Grapalat" w:hAnsi="GHEA Grapalat"/>
        </w:rPr>
        <w:t>րանի պահանջի չկա</w:t>
      </w:r>
      <w:r w:rsidRPr="0019467D">
        <w:rPr>
          <w:rFonts w:ascii="GHEA Grapalat" w:hAnsi="GHEA Grapalat"/>
        </w:rPr>
        <w:softHyphen/>
        <w:t>տարու</w:t>
      </w:r>
      <w:r w:rsidRPr="0019467D">
        <w:rPr>
          <w:rFonts w:ascii="GHEA Grapalat" w:hAnsi="GHEA Grapalat"/>
        </w:rPr>
        <w:softHyphen/>
        <w:t>մը հան</w:t>
      </w:r>
      <w:r>
        <w:rPr>
          <w:rFonts w:ascii="GHEA Grapalat" w:hAnsi="GHEA Grapalat"/>
        </w:rPr>
        <w:softHyphen/>
      </w:r>
      <w:r w:rsidRPr="0019467D">
        <w:rPr>
          <w:rFonts w:ascii="GHEA Grapalat" w:hAnsi="GHEA Grapalat"/>
        </w:rPr>
        <w:t>գեց</w:t>
      </w:r>
      <w:r w:rsidRPr="0019467D">
        <w:rPr>
          <w:rFonts w:ascii="GHEA Grapalat" w:hAnsi="GHEA Grapalat"/>
        </w:rPr>
        <w:softHyphen/>
        <w:t>նում է սույն օ</w:t>
      </w:r>
      <w:r w:rsidRPr="0019467D">
        <w:rPr>
          <w:rFonts w:ascii="GHEA Grapalat" w:hAnsi="GHEA Grapalat"/>
        </w:rPr>
        <w:softHyphen/>
        <w:t>րենս</w:t>
      </w:r>
      <w:r w:rsidRPr="0019467D">
        <w:rPr>
          <w:rFonts w:ascii="GHEA Grapalat" w:hAnsi="GHEA Grapalat"/>
        </w:rPr>
        <w:softHyphen/>
        <w:t>գրքով նախատեսված հետևանք</w:t>
      </w:r>
      <w:r>
        <w:rPr>
          <w:rFonts w:ascii="GHEA Grapalat" w:hAnsi="GHEA Grapalat"/>
        </w:rPr>
        <w:softHyphen/>
      </w:r>
      <w:r w:rsidRPr="0019467D">
        <w:rPr>
          <w:rFonts w:ascii="GHEA Grapalat" w:hAnsi="GHEA Grapalat"/>
        </w:rPr>
        <w:t>ներին։</w:t>
      </w:r>
    </w:p>
    <w:p w:rsidR="00376BAA" w:rsidRPr="00BD642C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BD642C">
        <w:rPr>
          <w:rFonts w:ascii="GHEA Grapalat" w:hAnsi="GHEA Grapalat"/>
          <w:color w:val="000000"/>
        </w:rPr>
        <w:tab/>
        <w:t>4. Համակարգի միջոցով չի կարող ներկայացվել իրեղեն ապացույցի ներկա</w:t>
      </w:r>
      <w:r w:rsidRPr="00BD642C">
        <w:rPr>
          <w:rFonts w:ascii="GHEA Grapalat" w:hAnsi="GHEA Grapalat"/>
          <w:color w:val="000000"/>
        </w:rPr>
        <w:softHyphen/>
        <w:t>յաց</w:t>
      </w:r>
      <w:r w:rsidRPr="00BD642C">
        <w:rPr>
          <w:rFonts w:ascii="GHEA Grapalat" w:hAnsi="GHEA Grapalat"/>
          <w:color w:val="000000"/>
        </w:rPr>
        <w:softHyphen/>
      </w:r>
      <w:r w:rsidRPr="00BD642C">
        <w:rPr>
          <w:rFonts w:ascii="GHEA Grapalat" w:hAnsi="GHEA Grapalat"/>
          <w:color w:val="000000"/>
        </w:rPr>
        <w:softHyphen/>
        <w:t>մամբ իրեղեն ապացույց թույլատրելու մասին միջնորդություն։</w:t>
      </w:r>
    </w:p>
    <w:p w:rsidR="00376BAA" w:rsidRPr="00BD642C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</w:rPr>
      </w:pPr>
      <w:r w:rsidRPr="00BD642C">
        <w:rPr>
          <w:rFonts w:ascii="GHEA Grapalat" w:hAnsi="GHEA Grapalat"/>
          <w:color w:val="000000"/>
        </w:rPr>
        <w:tab/>
        <w:t>5. Իրեղեն ապացույցի պատճենը, լուսանկարը կամ տեսագրությունը հա</w:t>
      </w:r>
      <w:r w:rsidRPr="00BD642C">
        <w:rPr>
          <w:rFonts w:ascii="GHEA Grapalat" w:hAnsi="GHEA Grapalat"/>
          <w:color w:val="000000"/>
        </w:rPr>
        <w:softHyphen/>
        <w:t>մար</w:t>
      </w:r>
      <w:r w:rsidRPr="00BD642C">
        <w:rPr>
          <w:rFonts w:ascii="GHEA Grapalat" w:hAnsi="GHEA Grapalat"/>
          <w:color w:val="000000"/>
        </w:rPr>
        <w:softHyphen/>
        <w:t>վում է ներկայացված, եթե համապատասխան փաստաթղթի սկանավորված տարբե</w:t>
      </w:r>
      <w:r w:rsidRPr="00BD642C">
        <w:rPr>
          <w:rFonts w:ascii="GHEA Grapalat" w:hAnsi="GHEA Grapalat"/>
          <w:color w:val="000000"/>
        </w:rPr>
        <w:softHyphen/>
        <w:t>րա</w:t>
      </w:r>
      <w:r w:rsidRPr="00BD642C">
        <w:rPr>
          <w:rFonts w:ascii="GHEA Grapalat" w:hAnsi="GHEA Grapalat"/>
          <w:color w:val="000000"/>
        </w:rPr>
        <w:softHyphen/>
        <w:t>կը, լուսա</w:t>
      </w:r>
      <w:r>
        <w:rPr>
          <w:rFonts w:ascii="GHEA Grapalat" w:hAnsi="GHEA Grapalat"/>
          <w:color w:val="000000"/>
        </w:rPr>
        <w:softHyphen/>
      </w:r>
      <w:r w:rsidRPr="00BD642C">
        <w:rPr>
          <w:rFonts w:ascii="GHEA Grapalat" w:hAnsi="GHEA Grapalat"/>
          <w:color w:val="000000"/>
        </w:rPr>
        <w:lastRenderedPageBreak/>
        <w:t>նկարը կամ տեսագրությունը պարունակող էլեկտրոնային ֆայլը ներկա</w:t>
      </w:r>
      <w:r w:rsidRPr="00BD642C">
        <w:rPr>
          <w:rFonts w:ascii="GHEA Grapalat" w:hAnsi="GHEA Grapalat"/>
          <w:color w:val="000000"/>
        </w:rPr>
        <w:softHyphen/>
        <w:t>յաց</w:t>
      </w:r>
      <w:r w:rsidRPr="00BD642C">
        <w:rPr>
          <w:rFonts w:ascii="GHEA Grapalat" w:hAnsi="GHEA Grapalat"/>
          <w:color w:val="000000"/>
        </w:rPr>
        <w:softHyphen/>
        <w:t>վել է Համա</w:t>
      </w:r>
      <w:r>
        <w:rPr>
          <w:rFonts w:ascii="GHEA Grapalat" w:hAnsi="GHEA Grapalat"/>
          <w:color w:val="000000"/>
        </w:rPr>
        <w:softHyphen/>
      </w:r>
      <w:r w:rsidRPr="00BD642C">
        <w:rPr>
          <w:rFonts w:ascii="GHEA Grapalat" w:hAnsi="GHEA Grapalat"/>
          <w:color w:val="000000"/>
        </w:rPr>
        <w:t>կար</w:t>
      </w:r>
      <w:r>
        <w:rPr>
          <w:rFonts w:ascii="GHEA Grapalat" w:hAnsi="GHEA Grapalat"/>
          <w:color w:val="000000"/>
        </w:rPr>
        <w:softHyphen/>
      </w:r>
      <w:r w:rsidRPr="00BD642C">
        <w:rPr>
          <w:rFonts w:ascii="GHEA Grapalat" w:hAnsi="GHEA Grapalat"/>
          <w:color w:val="000000"/>
        </w:rPr>
        <w:t>գի միջոցով։ Դատարանն ի</w:t>
      </w:r>
      <w:r w:rsidRPr="00BD642C">
        <w:rPr>
          <w:rFonts w:ascii="GHEA Grapalat" w:hAnsi="GHEA Grapalat"/>
          <w:color w:val="000000"/>
        </w:rPr>
        <w:softHyphen/>
        <w:t>րավունք ունի համա</w:t>
      </w:r>
      <w:r w:rsidRPr="00BD642C">
        <w:rPr>
          <w:rFonts w:ascii="GHEA Grapalat" w:hAnsi="GHEA Grapalat"/>
          <w:color w:val="000000"/>
        </w:rPr>
        <w:softHyphen/>
        <w:t>պա</w:t>
      </w:r>
      <w:r w:rsidRPr="00BD642C">
        <w:rPr>
          <w:rFonts w:ascii="GHEA Grapalat" w:hAnsi="GHEA Grapalat"/>
          <w:color w:val="000000"/>
        </w:rPr>
        <w:softHyphen/>
        <w:t>տասխան ա</w:t>
      </w:r>
      <w:r w:rsidRPr="00BD642C">
        <w:rPr>
          <w:rFonts w:ascii="GHEA Grapalat" w:hAnsi="GHEA Grapalat"/>
          <w:color w:val="000000"/>
        </w:rPr>
        <w:softHyphen/>
        <w:t>պա</w:t>
      </w:r>
      <w:r w:rsidRPr="00BD642C">
        <w:rPr>
          <w:rFonts w:ascii="GHEA Grapalat" w:hAnsi="GHEA Grapalat"/>
          <w:color w:val="000000"/>
        </w:rPr>
        <w:softHyphen/>
      </w:r>
      <w:r w:rsidRPr="00BD642C">
        <w:rPr>
          <w:rFonts w:ascii="GHEA Grapalat" w:hAnsi="GHEA Grapalat"/>
          <w:color w:val="000000"/>
        </w:rPr>
        <w:softHyphen/>
        <w:t xml:space="preserve">ցույցը </w:t>
      </w:r>
      <w:r w:rsidRPr="00BD642C">
        <w:rPr>
          <w:rFonts w:ascii="GHEA Grapalat" w:hAnsi="GHEA Grapalat"/>
        </w:rPr>
        <w:t>ներկայացրած ան</w:t>
      </w:r>
      <w:r>
        <w:rPr>
          <w:rFonts w:ascii="GHEA Grapalat" w:hAnsi="GHEA Grapalat"/>
        </w:rPr>
        <w:softHyphen/>
      </w:r>
      <w:r w:rsidRPr="00BD642C">
        <w:rPr>
          <w:rFonts w:ascii="GHEA Grapalat" w:hAnsi="GHEA Grapalat"/>
        </w:rPr>
        <w:t>ձից բանավոր կամ գրա</w:t>
      </w:r>
      <w:r w:rsidRPr="00BD642C">
        <w:rPr>
          <w:rFonts w:ascii="GHEA Grapalat" w:hAnsi="GHEA Grapalat"/>
        </w:rPr>
        <w:softHyphen/>
        <w:t>վոր (այդ թվում՝ Համակարգի միջոցով ուղարկ</w:t>
      </w:r>
      <w:r w:rsidRPr="00BD642C">
        <w:rPr>
          <w:rFonts w:ascii="GHEA Grapalat" w:hAnsi="GHEA Grapalat"/>
        </w:rPr>
        <w:softHyphen/>
        <w:t>ված հա</w:t>
      </w:r>
      <w:r w:rsidRPr="00BD642C">
        <w:rPr>
          <w:rFonts w:ascii="GHEA Grapalat" w:hAnsi="GHEA Grapalat"/>
        </w:rPr>
        <w:softHyphen/>
        <w:t>ղոր</w:t>
      </w:r>
      <w:r w:rsidRPr="00BD642C">
        <w:rPr>
          <w:rFonts w:ascii="GHEA Grapalat" w:hAnsi="GHEA Grapalat"/>
        </w:rPr>
        <w:softHyphen/>
        <w:t>դա</w:t>
      </w:r>
      <w:r w:rsidRPr="00BD642C">
        <w:rPr>
          <w:rFonts w:ascii="GHEA Grapalat" w:hAnsi="GHEA Grapalat"/>
        </w:rPr>
        <w:softHyphen/>
        <w:t>գրու</w:t>
      </w:r>
      <w:r>
        <w:rPr>
          <w:rFonts w:ascii="GHEA Grapalat" w:hAnsi="GHEA Grapalat"/>
        </w:rPr>
        <w:softHyphen/>
      </w:r>
      <w:r w:rsidRPr="00BD642C">
        <w:rPr>
          <w:rFonts w:ascii="GHEA Grapalat" w:hAnsi="GHEA Grapalat"/>
        </w:rPr>
        <w:t>թյամբ) պահանջել ներ</w:t>
      </w:r>
      <w:r w:rsidRPr="00BD642C">
        <w:rPr>
          <w:rFonts w:ascii="GHEA Grapalat" w:hAnsi="GHEA Grapalat"/>
        </w:rPr>
        <w:softHyphen/>
        <w:t>կա</w:t>
      </w:r>
      <w:r w:rsidRPr="00BD642C">
        <w:rPr>
          <w:rFonts w:ascii="GHEA Grapalat" w:hAnsi="GHEA Grapalat"/>
        </w:rPr>
        <w:softHyphen/>
        <w:t>յացնել համապա</w:t>
      </w:r>
      <w:r w:rsidRPr="00BD642C">
        <w:rPr>
          <w:rFonts w:ascii="GHEA Grapalat" w:hAnsi="GHEA Grapalat"/>
        </w:rPr>
        <w:softHyphen/>
        <w:t>տաս</w:t>
      </w:r>
      <w:r w:rsidRPr="00BD642C">
        <w:rPr>
          <w:rFonts w:ascii="GHEA Grapalat" w:hAnsi="GHEA Grapalat"/>
        </w:rPr>
        <w:softHyphen/>
        <w:t>խան իրեղեն ապա</w:t>
      </w:r>
      <w:r w:rsidRPr="00BD642C">
        <w:rPr>
          <w:rFonts w:ascii="GHEA Grapalat" w:hAnsi="GHEA Grapalat"/>
        </w:rPr>
        <w:softHyphen/>
        <w:t>ցույ</w:t>
      </w:r>
      <w:r w:rsidRPr="00BD642C">
        <w:rPr>
          <w:rFonts w:ascii="GHEA Grapalat" w:hAnsi="GHEA Grapalat"/>
        </w:rPr>
        <w:softHyphen/>
        <w:t>ցի՝ նյու</w:t>
      </w:r>
      <w:r w:rsidRPr="00BD642C">
        <w:rPr>
          <w:rFonts w:ascii="GHEA Grapalat" w:hAnsi="GHEA Grapalat"/>
        </w:rPr>
        <w:softHyphen/>
        <w:t>թա</w:t>
      </w:r>
      <w:r w:rsidRPr="00BD642C">
        <w:rPr>
          <w:rFonts w:ascii="GHEA Grapalat" w:hAnsi="GHEA Grapalat"/>
        </w:rPr>
        <w:softHyphen/>
        <w:t>կան ե</w:t>
      </w:r>
      <w:r>
        <w:rPr>
          <w:rFonts w:ascii="GHEA Grapalat" w:hAnsi="GHEA Grapalat"/>
        </w:rPr>
        <w:softHyphen/>
      </w:r>
      <w:r w:rsidRPr="00BD642C">
        <w:rPr>
          <w:rFonts w:ascii="GHEA Grapalat" w:hAnsi="GHEA Grapalat"/>
        </w:rPr>
        <w:t>ղա</w:t>
      </w:r>
      <w:r w:rsidRPr="00BD642C">
        <w:rPr>
          <w:rFonts w:ascii="GHEA Grapalat" w:hAnsi="GHEA Grapalat"/>
        </w:rPr>
        <w:softHyphen/>
        <w:t>նա</w:t>
      </w:r>
      <w:r w:rsidRPr="00BD642C">
        <w:rPr>
          <w:rFonts w:ascii="GHEA Grapalat" w:hAnsi="GHEA Grapalat"/>
        </w:rPr>
        <w:softHyphen/>
      </w:r>
      <w:r w:rsidRPr="00BD642C">
        <w:rPr>
          <w:rFonts w:ascii="GHEA Grapalat" w:hAnsi="GHEA Grapalat"/>
        </w:rPr>
        <w:softHyphen/>
        <w:t>կով առկա օրինակը։</w:t>
      </w:r>
    </w:p>
    <w:p w:rsidR="00376BAA" w:rsidRPr="00ED2C9B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ED2C9B">
        <w:rPr>
          <w:rFonts w:ascii="GHEA Grapalat" w:hAnsi="GHEA Grapalat"/>
        </w:rPr>
        <w:tab/>
        <w:t xml:space="preserve">6. </w:t>
      </w:r>
      <w:r w:rsidRPr="00ED2C9B">
        <w:rPr>
          <w:rFonts w:ascii="GHEA Grapalat" w:hAnsi="GHEA Grapalat"/>
          <w:color w:val="000000"/>
        </w:rPr>
        <w:t>Լուսանկարները, ձայնագրությունները և տեսագրությունները</w:t>
      </w:r>
      <w:r w:rsidRPr="00ED2C9B">
        <w:rPr>
          <w:rFonts w:ascii="GHEA Grapalat" w:hAnsi="GHEA Grapalat"/>
        </w:rPr>
        <w:t xml:space="preserve"> </w:t>
      </w:r>
      <w:r w:rsidRPr="00ED2C9B">
        <w:rPr>
          <w:rFonts w:ascii="GHEA Grapalat" w:hAnsi="GHEA Grapalat"/>
          <w:color w:val="000000"/>
        </w:rPr>
        <w:t>հա</w:t>
      </w:r>
      <w:r w:rsidRPr="00ED2C9B">
        <w:rPr>
          <w:rFonts w:ascii="GHEA Grapalat" w:hAnsi="GHEA Grapalat"/>
          <w:color w:val="000000"/>
        </w:rPr>
        <w:softHyphen/>
        <w:t>մար</w:t>
      </w:r>
      <w:r w:rsidRPr="00ED2C9B">
        <w:rPr>
          <w:rFonts w:ascii="GHEA Grapalat" w:hAnsi="GHEA Grapalat"/>
          <w:color w:val="000000"/>
        </w:rPr>
        <w:softHyphen/>
      </w:r>
      <w:r w:rsidRPr="00ED2C9B">
        <w:rPr>
          <w:rFonts w:ascii="GHEA Grapalat" w:hAnsi="GHEA Grapalat"/>
          <w:color w:val="000000"/>
        </w:rPr>
        <w:softHyphen/>
        <w:t>վում են ներ</w:t>
      </w:r>
      <w:r w:rsidRPr="00ED2C9B">
        <w:rPr>
          <w:rFonts w:ascii="GHEA Grapalat" w:hAnsi="GHEA Grapalat"/>
          <w:color w:val="000000"/>
        </w:rPr>
        <w:softHyphen/>
        <w:t>կա</w:t>
      </w:r>
      <w:r w:rsidRPr="00ED2C9B">
        <w:rPr>
          <w:rFonts w:ascii="GHEA Grapalat" w:hAnsi="GHEA Grapalat"/>
          <w:color w:val="000000"/>
        </w:rPr>
        <w:softHyphen/>
        <w:t>յաց</w:t>
      </w:r>
      <w:r w:rsidRPr="00ED2C9B">
        <w:rPr>
          <w:rFonts w:ascii="GHEA Grapalat" w:hAnsi="GHEA Grapalat"/>
          <w:color w:val="000000"/>
        </w:rPr>
        <w:softHyphen/>
      </w:r>
      <w:r w:rsidRPr="00ED2C9B">
        <w:rPr>
          <w:rFonts w:ascii="GHEA Grapalat" w:hAnsi="GHEA Grapalat"/>
          <w:color w:val="000000"/>
        </w:rPr>
        <w:softHyphen/>
        <w:t>ված, եթե համապատասխան տվյալները պարունակող էլեկտրոնային ֆայ</w:t>
      </w:r>
      <w:r w:rsidRPr="00ED2C9B">
        <w:rPr>
          <w:rFonts w:ascii="GHEA Grapalat" w:hAnsi="GHEA Grapalat"/>
          <w:color w:val="000000"/>
        </w:rPr>
        <w:softHyphen/>
        <w:t>լե</w:t>
      </w:r>
      <w:r w:rsidRPr="00ED2C9B">
        <w:rPr>
          <w:rFonts w:ascii="GHEA Grapalat" w:hAnsi="GHEA Grapalat"/>
          <w:color w:val="000000"/>
        </w:rPr>
        <w:softHyphen/>
        <w:t>րը ներկա</w:t>
      </w:r>
      <w:r w:rsidRPr="00ED2C9B">
        <w:rPr>
          <w:rFonts w:ascii="GHEA Grapalat" w:hAnsi="GHEA Grapalat"/>
          <w:color w:val="000000"/>
        </w:rPr>
        <w:softHyphen/>
        <w:t>յացվել են Հա</w:t>
      </w:r>
      <w:r w:rsidRPr="00ED2C9B">
        <w:rPr>
          <w:rFonts w:ascii="GHEA Grapalat" w:hAnsi="GHEA Grapalat"/>
          <w:color w:val="000000"/>
        </w:rPr>
        <w:softHyphen/>
        <w:t>մա</w:t>
      </w:r>
      <w:r w:rsidRPr="00ED2C9B">
        <w:rPr>
          <w:rFonts w:ascii="GHEA Grapalat" w:hAnsi="GHEA Grapalat"/>
          <w:color w:val="000000"/>
        </w:rPr>
        <w:softHyphen/>
      </w:r>
      <w:r w:rsidRPr="00ED2C9B">
        <w:rPr>
          <w:rFonts w:ascii="GHEA Grapalat" w:hAnsi="GHEA Grapalat"/>
          <w:color w:val="000000"/>
        </w:rPr>
        <w:softHyphen/>
        <w:t>կար</w:t>
      </w:r>
      <w:r w:rsidRPr="00ED2C9B">
        <w:rPr>
          <w:rFonts w:ascii="GHEA Grapalat" w:hAnsi="GHEA Grapalat"/>
          <w:color w:val="000000"/>
        </w:rPr>
        <w:softHyphen/>
      </w:r>
      <w:r w:rsidRPr="00ED2C9B">
        <w:rPr>
          <w:rFonts w:ascii="GHEA Grapalat" w:hAnsi="GHEA Grapalat"/>
          <w:color w:val="000000"/>
        </w:rPr>
        <w:softHyphen/>
        <w:t xml:space="preserve">գի միջոցով։ </w:t>
      </w:r>
    </w:p>
    <w:p w:rsidR="00376BAA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D17AE5">
        <w:rPr>
          <w:rFonts w:ascii="GHEA Grapalat" w:hAnsi="GHEA Grapalat"/>
          <w:color w:val="000000"/>
        </w:rPr>
        <w:tab/>
        <w:t>7. Ծավալուն էլեկտրոնային ֆայլերը, ինչպես նաև այն էլեկտ</w:t>
      </w:r>
      <w:r w:rsidRPr="00D17AE5">
        <w:rPr>
          <w:rFonts w:ascii="GHEA Grapalat" w:hAnsi="GHEA Grapalat"/>
          <w:color w:val="000000"/>
        </w:rPr>
        <w:softHyphen/>
        <w:t>րոնային ֆայլերը, որոնք հնարավոր չէ ներկայացնել Համակարգի միջոցով, ներկա</w:t>
      </w:r>
      <w:r w:rsidRPr="00D17AE5">
        <w:rPr>
          <w:rFonts w:ascii="GHEA Grapalat" w:hAnsi="GHEA Grapalat"/>
          <w:color w:val="000000"/>
        </w:rPr>
        <w:softHyphen/>
        <w:t>յաց</w:t>
      </w:r>
      <w:r w:rsidRPr="00D17AE5">
        <w:rPr>
          <w:rFonts w:ascii="GHEA Grapalat" w:hAnsi="GHEA Grapalat"/>
          <w:color w:val="000000"/>
        </w:rPr>
        <w:softHyphen/>
        <w:t>վում են Բարձրագույն դատա</w:t>
      </w:r>
      <w:r w:rsidRPr="00D17AE5">
        <w:rPr>
          <w:rFonts w:ascii="GHEA Grapalat" w:hAnsi="GHEA Grapalat"/>
          <w:color w:val="000000"/>
        </w:rPr>
        <w:softHyphen/>
        <w:t>կան խորհրդի սահմանած կարգով։</w:t>
      </w:r>
    </w:p>
    <w:p w:rsidR="00376BAA" w:rsidRPr="00D17AE5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</w:p>
    <w:p w:rsidR="00376BAA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b/>
          <w:bCs/>
          <w:color w:val="000000"/>
        </w:rPr>
      </w:pPr>
      <w:r w:rsidRPr="00A24845">
        <w:rPr>
          <w:rFonts w:ascii="GHEA Grapalat" w:hAnsi="GHEA Grapalat"/>
          <w:color w:val="000000"/>
        </w:rPr>
        <w:tab/>
      </w:r>
      <w:r w:rsidRPr="00A24845">
        <w:rPr>
          <w:rFonts w:ascii="GHEA Grapalat" w:hAnsi="GHEA Grapalat"/>
          <w:b/>
          <w:bCs/>
          <w:color w:val="000000"/>
        </w:rPr>
        <w:t xml:space="preserve">Հոդված </w:t>
      </w:r>
      <w:r>
        <w:rPr>
          <w:rFonts w:ascii="GHEA Grapalat" w:hAnsi="GHEA Grapalat"/>
          <w:b/>
          <w:bCs/>
          <w:color w:val="000000"/>
        </w:rPr>
        <w:t>64</w:t>
      </w:r>
      <w:r w:rsidRPr="004960A4">
        <w:rPr>
          <w:rFonts w:ascii="GHEA Grapalat" w:hAnsi="GHEA Grapalat"/>
          <w:b/>
          <w:bCs/>
          <w:color w:val="000000"/>
        </w:rPr>
        <w:t xml:space="preserve">.10. </w:t>
      </w:r>
      <w:r>
        <w:rPr>
          <w:rFonts w:ascii="GHEA Grapalat" w:hAnsi="GHEA Grapalat"/>
          <w:b/>
          <w:bCs/>
          <w:color w:val="000000"/>
        </w:rPr>
        <w:t>Ներկայացուցչի լ</w:t>
      </w:r>
      <w:r w:rsidRPr="00A24845">
        <w:rPr>
          <w:rFonts w:ascii="GHEA Grapalat" w:hAnsi="GHEA Grapalat"/>
          <w:b/>
          <w:bCs/>
          <w:color w:val="000000"/>
        </w:rPr>
        <w:t>իազորությունների հաստատման հետ կապված առանձնա</w:t>
      </w:r>
      <w:r w:rsidRPr="00A24845">
        <w:rPr>
          <w:rFonts w:ascii="GHEA Grapalat" w:hAnsi="GHEA Grapalat"/>
          <w:b/>
          <w:bCs/>
          <w:color w:val="000000"/>
        </w:rPr>
        <w:softHyphen/>
        <w:t>հատ</w:t>
      </w:r>
      <w:r w:rsidRPr="00A24845">
        <w:rPr>
          <w:rFonts w:ascii="GHEA Grapalat" w:hAnsi="GHEA Grapalat"/>
          <w:b/>
          <w:bCs/>
          <w:color w:val="000000"/>
        </w:rPr>
        <w:softHyphen/>
      </w:r>
      <w:r w:rsidRPr="00A24845">
        <w:rPr>
          <w:rFonts w:ascii="GHEA Grapalat" w:hAnsi="GHEA Grapalat"/>
          <w:b/>
          <w:bCs/>
          <w:color w:val="000000"/>
        </w:rPr>
        <w:softHyphen/>
        <w:t>կու</w:t>
      </w:r>
      <w:r w:rsidRPr="00A24845">
        <w:rPr>
          <w:rFonts w:ascii="GHEA Grapalat" w:hAnsi="GHEA Grapalat"/>
          <w:b/>
          <w:bCs/>
          <w:color w:val="000000"/>
        </w:rPr>
        <w:softHyphen/>
        <w:t>թյունները</w:t>
      </w:r>
    </w:p>
    <w:p w:rsidR="00376BAA" w:rsidRPr="00BF5146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A24845">
        <w:rPr>
          <w:rFonts w:ascii="GHEA Grapalat" w:hAnsi="GHEA Grapalat"/>
          <w:b/>
          <w:bCs/>
          <w:color w:val="000000"/>
        </w:rPr>
        <w:tab/>
      </w:r>
      <w:r w:rsidRPr="00A24845">
        <w:rPr>
          <w:rFonts w:ascii="GHEA Grapalat" w:hAnsi="GHEA Grapalat"/>
          <w:color w:val="000000"/>
        </w:rPr>
        <w:t>1. Այն դեպքում, երբ սույն օրենսգրքով պահանջվում է դատավարական փաս</w:t>
      </w:r>
      <w:r w:rsidRPr="00A24845">
        <w:rPr>
          <w:rFonts w:ascii="GHEA Grapalat" w:hAnsi="GHEA Grapalat"/>
          <w:color w:val="000000"/>
        </w:rPr>
        <w:softHyphen/>
        <w:t>տա</w:t>
      </w:r>
      <w:r w:rsidRPr="00A24845">
        <w:rPr>
          <w:rFonts w:ascii="GHEA Grapalat" w:hAnsi="GHEA Grapalat"/>
          <w:color w:val="000000"/>
        </w:rPr>
        <w:softHyphen/>
      </w:r>
      <w:r w:rsidRPr="00A24845">
        <w:rPr>
          <w:rFonts w:ascii="GHEA Grapalat" w:hAnsi="GHEA Grapalat"/>
          <w:color w:val="000000"/>
        </w:rPr>
        <w:softHyphen/>
        <w:t>թղթին կից ներկայացնել ներկայացուցչի (այդ թվում՝ օրինական և ի պաշտոնե) լիա</w:t>
      </w:r>
      <w:r w:rsidRPr="00A24845">
        <w:rPr>
          <w:rFonts w:ascii="GHEA Grapalat" w:hAnsi="GHEA Grapalat"/>
          <w:color w:val="000000"/>
        </w:rPr>
        <w:softHyphen/>
      </w:r>
      <w:r w:rsidRPr="00A24845">
        <w:rPr>
          <w:rFonts w:ascii="GHEA Grapalat" w:hAnsi="GHEA Grapalat"/>
          <w:color w:val="000000"/>
        </w:rPr>
        <w:softHyphen/>
        <w:t>զորու</w:t>
      </w:r>
      <w:r w:rsidRPr="00A24845">
        <w:rPr>
          <w:rFonts w:ascii="GHEA Grapalat" w:hAnsi="GHEA Grapalat"/>
          <w:color w:val="000000"/>
        </w:rPr>
        <w:softHyphen/>
        <w:t>թ</w:t>
      </w:r>
      <w:r w:rsidRPr="00A24845">
        <w:rPr>
          <w:rFonts w:ascii="GHEA Grapalat" w:hAnsi="GHEA Grapalat"/>
          <w:color w:val="000000"/>
        </w:rPr>
        <w:softHyphen/>
        <w:t>յուն</w:t>
      </w:r>
      <w:r w:rsidRPr="00A24845">
        <w:rPr>
          <w:rFonts w:ascii="GHEA Grapalat" w:hAnsi="GHEA Grapalat"/>
          <w:color w:val="000000"/>
        </w:rPr>
        <w:softHyphen/>
        <w:t>ները հավաստող փաստաթուղթ կամ փաստաթղթեր, այդ պահանջը հա</w:t>
      </w:r>
      <w:r w:rsidRPr="00A24845">
        <w:rPr>
          <w:rFonts w:ascii="GHEA Grapalat" w:hAnsi="GHEA Grapalat"/>
          <w:color w:val="000000"/>
        </w:rPr>
        <w:softHyphen/>
        <w:t>մարվում է պահ</w:t>
      </w:r>
      <w:r w:rsidRPr="00A24845">
        <w:rPr>
          <w:rFonts w:ascii="GHEA Grapalat" w:hAnsi="GHEA Grapalat"/>
          <w:color w:val="000000"/>
        </w:rPr>
        <w:softHyphen/>
        <w:t>պան</w:t>
      </w:r>
      <w:r w:rsidRPr="00A24845">
        <w:rPr>
          <w:rFonts w:ascii="GHEA Grapalat" w:hAnsi="GHEA Grapalat"/>
          <w:color w:val="000000"/>
        </w:rPr>
        <w:softHyphen/>
        <w:t>ված, եթե նման փաստաթուղթը կամ փաստաթղթերը ներ</w:t>
      </w:r>
      <w:r w:rsidRPr="00A24845">
        <w:rPr>
          <w:rFonts w:ascii="GHEA Grapalat" w:hAnsi="GHEA Grapalat"/>
          <w:color w:val="000000"/>
        </w:rPr>
        <w:softHyphen/>
        <w:t>կա</w:t>
      </w:r>
      <w:r w:rsidRPr="00A24845">
        <w:rPr>
          <w:rFonts w:ascii="GHEA Grapalat" w:hAnsi="GHEA Grapalat"/>
          <w:color w:val="000000"/>
        </w:rPr>
        <w:softHyphen/>
        <w:t>յացվել են Համակարգի միջոցով, Համակարգի կողմից տրամադրվող գործիքակա</w:t>
      </w:r>
      <w:r w:rsidRPr="00A24845">
        <w:rPr>
          <w:rFonts w:ascii="GHEA Grapalat" w:hAnsi="GHEA Grapalat"/>
          <w:color w:val="000000"/>
        </w:rPr>
        <w:softHyphen/>
        <w:t>զմին և առաջադր</w:t>
      </w:r>
      <w:r w:rsidRPr="00A24845">
        <w:rPr>
          <w:rFonts w:ascii="GHEA Grapalat" w:hAnsi="GHEA Grapalat"/>
          <w:color w:val="000000"/>
        </w:rPr>
        <w:softHyphen/>
        <w:t xml:space="preserve">վող </w:t>
      </w:r>
      <w:r w:rsidRPr="00BF5146">
        <w:rPr>
          <w:rFonts w:ascii="GHEA Grapalat" w:hAnsi="GHEA Grapalat"/>
          <w:color w:val="000000"/>
        </w:rPr>
        <w:t>պահանջ</w:t>
      </w:r>
      <w:r>
        <w:rPr>
          <w:rFonts w:ascii="GHEA Grapalat" w:hAnsi="GHEA Grapalat"/>
          <w:color w:val="000000"/>
        </w:rPr>
        <w:softHyphen/>
      </w:r>
      <w:r w:rsidRPr="00BF5146">
        <w:rPr>
          <w:rFonts w:ascii="GHEA Grapalat" w:hAnsi="GHEA Grapalat"/>
          <w:color w:val="000000"/>
        </w:rPr>
        <w:t>նե</w:t>
      </w:r>
      <w:r>
        <w:rPr>
          <w:rFonts w:ascii="GHEA Grapalat" w:hAnsi="GHEA Grapalat"/>
          <w:color w:val="000000"/>
        </w:rPr>
        <w:softHyphen/>
      </w:r>
      <w:r w:rsidRPr="00BF5146">
        <w:rPr>
          <w:rFonts w:ascii="GHEA Grapalat" w:hAnsi="GHEA Grapalat"/>
          <w:color w:val="000000"/>
        </w:rPr>
        <w:t>րին համա</w:t>
      </w:r>
      <w:r w:rsidRPr="00BF5146">
        <w:rPr>
          <w:rFonts w:ascii="GHEA Grapalat" w:hAnsi="GHEA Grapalat"/>
          <w:color w:val="000000"/>
        </w:rPr>
        <w:softHyphen/>
        <w:t>պատասխան և պարու</w:t>
      </w:r>
      <w:r w:rsidRPr="00BF5146">
        <w:rPr>
          <w:rFonts w:ascii="GHEA Grapalat" w:hAnsi="GHEA Grapalat"/>
          <w:color w:val="000000"/>
        </w:rPr>
        <w:softHyphen/>
        <w:t>նա</w:t>
      </w:r>
      <w:r w:rsidRPr="00BF5146">
        <w:rPr>
          <w:rFonts w:ascii="GHEA Grapalat" w:hAnsi="GHEA Grapalat"/>
          <w:color w:val="000000"/>
        </w:rPr>
        <w:softHyphen/>
        <w:t>կում են սույն օ</w:t>
      </w:r>
      <w:r w:rsidRPr="00BF5146">
        <w:rPr>
          <w:rFonts w:ascii="GHEA Grapalat" w:hAnsi="GHEA Grapalat"/>
          <w:color w:val="000000"/>
        </w:rPr>
        <w:softHyphen/>
        <w:t>րենսգրքով և այլ օրենքներով սահ</w:t>
      </w:r>
      <w:r>
        <w:rPr>
          <w:rFonts w:ascii="GHEA Grapalat" w:hAnsi="GHEA Grapalat"/>
          <w:color w:val="000000"/>
        </w:rPr>
        <w:softHyphen/>
      </w:r>
      <w:r w:rsidRPr="00BF5146">
        <w:rPr>
          <w:rFonts w:ascii="GHEA Grapalat" w:hAnsi="GHEA Grapalat"/>
          <w:color w:val="000000"/>
        </w:rPr>
        <w:t>ման</w:t>
      </w:r>
      <w:r>
        <w:rPr>
          <w:rFonts w:ascii="GHEA Grapalat" w:hAnsi="GHEA Grapalat"/>
          <w:color w:val="000000"/>
        </w:rPr>
        <w:softHyphen/>
      </w:r>
      <w:r w:rsidRPr="00BF5146">
        <w:rPr>
          <w:rFonts w:ascii="GHEA Grapalat" w:hAnsi="GHEA Grapalat"/>
          <w:color w:val="000000"/>
        </w:rPr>
        <w:t>ված բոլոր անհրաժեշտ վավերապայմանները։</w:t>
      </w:r>
    </w:p>
    <w:p w:rsidR="00376BAA" w:rsidRPr="00BF5146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</w:rPr>
      </w:pPr>
      <w:r w:rsidRPr="00BF5146">
        <w:rPr>
          <w:rFonts w:ascii="GHEA Grapalat" w:hAnsi="GHEA Grapalat"/>
          <w:color w:val="000000"/>
        </w:rPr>
        <w:tab/>
        <w:t>2. Դատարանն ի</w:t>
      </w:r>
      <w:r w:rsidRPr="00BF5146">
        <w:rPr>
          <w:rFonts w:ascii="GHEA Grapalat" w:hAnsi="GHEA Grapalat"/>
          <w:color w:val="000000"/>
        </w:rPr>
        <w:softHyphen/>
        <w:t xml:space="preserve">րավունք ունի գործին մասնակցող անձի ներկայացուցչից (այդ թվում՝ օրինական և ի պաշտոնե) </w:t>
      </w:r>
      <w:r w:rsidRPr="00BF5146">
        <w:rPr>
          <w:rFonts w:ascii="GHEA Grapalat" w:hAnsi="GHEA Grapalat"/>
        </w:rPr>
        <w:t>գրա</w:t>
      </w:r>
      <w:r w:rsidRPr="00BF5146">
        <w:rPr>
          <w:rFonts w:ascii="GHEA Grapalat" w:hAnsi="GHEA Grapalat"/>
        </w:rPr>
        <w:softHyphen/>
        <w:t>վոր (այդ թվում՝ Համակարգի միջոցով ուղար</w:t>
      </w:r>
      <w:r w:rsidRPr="00BF5146">
        <w:rPr>
          <w:rFonts w:ascii="GHEA Grapalat" w:hAnsi="GHEA Grapalat"/>
        </w:rPr>
        <w:softHyphen/>
        <w:t>կ</w:t>
      </w:r>
      <w:r w:rsidRPr="00BF5146">
        <w:rPr>
          <w:rFonts w:ascii="GHEA Grapalat" w:hAnsi="GHEA Grapalat"/>
        </w:rPr>
        <w:softHyphen/>
        <w:t>ված հա</w:t>
      </w:r>
      <w:r>
        <w:rPr>
          <w:rFonts w:ascii="GHEA Grapalat" w:hAnsi="GHEA Grapalat"/>
        </w:rPr>
        <w:softHyphen/>
      </w:r>
      <w:r w:rsidRPr="00BF5146">
        <w:rPr>
          <w:rFonts w:ascii="GHEA Grapalat" w:hAnsi="GHEA Grapalat"/>
        </w:rPr>
        <w:softHyphen/>
        <w:t>ղոր</w:t>
      </w:r>
      <w:r w:rsidRPr="00BF5146">
        <w:rPr>
          <w:rFonts w:ascii="GHEA Grapalat" w:hAnsi="GHEA Grapalat"/>
        </w:rPr>
        <w:softHyphen/>
        <w:t>դա</w:t>
      </w:r>
      <w:r w:rsidRPr="00BF5146">
        <w:rPr>
          <w:rFonts w:ascii="GHEA Grapalat" w:hAnsi="GHEA Grapalat"/>
        </w:rPr>
        <w:softHyphen/>
        <w:t>գրու</w:t>
      </w:r>
      <w:r w:rsidRPr="00BF5146">
        <w:rPr>
          <w:rFonts w:ascii="GHEA Grapalat" w:hAnsi="GHEA Grapalat"/>
        </w:rPr>
        <w:softHyphen/>
        <w:t>թ</w:t>
      </w:r>
      <w:r w:rsidRPr="00BF5146">
        <w:rPr>
          <w:rFonts w:ascii="GHEA Grapalat" w:hAnsi="GHEA Grapalat"/>
        </w:rPr>
        <w:softHyphen/>
        <w:t>յամբ) կամ բանավոր պա</w:t>
      </w:r>
      <w:r w:rsidRPr="00BF5146">
        <w:rPr>
          <w:rFonts w:ascii="GHEA Grapalat" w:hAnsi="GHEA Grapalat"/>
        </w:rPr>
        <w:softHyphen/>
        <w:t>հան</w:t>
      </w:r>
      <w:r w:rsidRPr="00BF5146">
        <w:rPr>
          <w:rFonts w:ascii="GHEA Grapalat" w:hAnsi="GHEA Grapalat"/>
        </w:rPr>
        <w:softHyphen/>
        <w:t>ջել ներ</w:t>
      </w:r>
      <w:r w:rsidRPr="00BF5146">
        <w:rPr>
          <w:rFonts w:ascii="GHEA Grapalat" w:hAnsi="GHEA Grapalat"/>
        </w:rPr>
        <w:softHyphen/>
      </w:r>
      <w:r w:rsidRPr="00BF5146">
        <w:rPr>
          <w:rFonts w:ascii="GHEA Grapalat" w:hAnsi="GHEA Grapalat"/>
        </w:rPr>
        <w:softHyphen/>
        <w:t xml:space="preserve">կայացնել </w:t>
      </w:r>
      <w:r w:rsidRPr="00BF5146">
        <w:rPr>
          <w:rFonts w:ascii="GHEA Grapalat" w:hAnsi="GHEA Grapalat"/>
          <w:color w:val="000000"/>
        </w:rPr>
        <w:t>լիա</w:t>
      </w:r>
      <w:r w:rsidRPr="00BF5146">
        <w:rPr>
          <w:rFonts w:ascii="GHEA Grapalat" w:hAnsi="GHEA Grapalat"/>
          <w:color w:val="000000"/>
        </w:rPr>
        <w:softHyphen/>
      </w:r>
      <w:r w:rsidRPr="00BF5146">
        <w:rPr>
          <w:rFonts w:ascii="GHEA Grapalat" w:hAnsi="GHEA Grapalat"/>
          <w:color w:val="000000"/>
        </w:rPr>
        <w:softHyphen/>
        <w:t>զորու</w:t>
      </w:r>
      <w:r w:rsidRPr="00BF5146">
        <w:rPr>
          <w:rFonts w:ascii="GHEA Grapalat" w:hAnsi="GHEA Grapalat"/>
          <w:color w:val="000000"/>
        </w:rPr>
        <w:softHyphen/>
        <w:t>թ</w:t>
      </w:r>
      <w:r w:rsidRPr="00BF5146">
        <w:rPr>
          <w:rFonts w:ascii="GHEA Grapalat" w:hAnsi="GHEA Grapalat"/>
          <w:color w:val="000000"/>
        </w:rPr>
        <w:softHyphen/>
        <w:t>յուն</w:t>
      </w:r>
      <w:r w:rsidRPr="00BF5146">
        <w:rPr>
          <w:rFonts w:ascii="GHEA Grapalat" w:hAnsi="GHEA Grapalat"/>
          <w:color w:val="000000"/>
        </w:rPr>
        <w:softHyphen/>
        <w:t>ները հա</w:t>
      </w:r>
      <w:r w:rsidRPr="00BF5146">
        <w:rPr>
          <w:rFonts w:ascii="GHEA Grapalat" w:hAnsi="GHEA Grapalat"/>
          <w:color w:val="000000"/>
        </w:rPr>
        <w:softHyphen/>
        <w:t>վաս</w:t>
      </w:r>
      <w:r w:rsidRPr="00BF5146">
        <w:rPr>
          <w:rFonts w:ascii="GHEA Grapalat" w:hAnsi="GHEA Grapalat"/>
          <w:color w:val="000000"/>
        </w:rPr>
        <w:softHyphen/>
        <w:t>տող փաստաթղթի կամ փաստաթղթերի՝</w:t>
      </w:r>
      <w:r w:rsidRPr="00BF5146">
        <w:rPr>
          <w:rFonts w:ascii="GHEA Grapalat" w:hAnsi="GHEA Grapalat"/>
        </w:rPr>
        <w:t xml:space="preserve"> նյութական եղա</w:t>
      </w:r>
      <w:r w:rsidRPr="00BF5146">
        <w:rPr>
          <w:rFonts w:ascii="GHEA Grapalat" w:hAnsi="GHEA Grapalat"/>
        </w:rPr>
        <w:softHyphen/>
        <w:t>նա</w:t>
      </w:r>
      <w:r w:rsidRPr="00BF5146">
        <w:rPr>
          <w:rFonts w:ascii="GHEA Grapalat" w:hAnsi="GHEA Grapalat"/>
        </w:rPr>
        <w:softHyphen/>
      </w:r>
      <w:r w:rsidRPr="00BF5146">
        <w:rPr>
          <w:rFonts w:ascii="GHEA Grapalat" w:hAnsi="GHEA Grapalat"/>
        </w:rPr>
        <w:softHyphen/>
        <w:t>կով առկա օրի</w:t>
      </w:r>
      <w:r w:rsidRPr="00BF5146">
        <w:rPr>
          <w:rFonts w:ascii="GHEA Grapalat" w:hAnsi="GHEA Grapalat"/>
        </w:rPr>
        <w:softHyphen/>
        <w:t>նա</w:t>
      </w:r>
      <w:r w:rsidRPr="00BF5146">
        <w:rPr>
          <w:rFonts w:ascii="GHEA Grapalat" w:hAnsi="GHEA Grapalat"/>
        </w:rPr>
        <w:softHyphen/>
        <w:t>կը։ Դատա</w:t>
      </w:r>
      <w:r>
        <w:rPr>
          <w:rFonts w:ascii="GHEA Grapalat" w:hAnsi="GHEA Grapalat"/>
        </w:rPr>
        <w:softHyphen/>
      </w:r>
      <w:r w:rsidRPr="00BF5146">
        <w:rPr>
          <w:rFonts w:ascii="GHEA Grapalat" w:hAnsi="GHEA Grapalat"/>
        </w:rPr>
        <w:t>րանի պահանջի չկատա</w:t>
      </w:r>
      <w:r w:rsidRPr="00BF5146">
        <w:rPr>
          <w:rFonts w:ascii="GHEA Grapalat" w:hAnsi="GHEA Grapalat"/>
        </w:rPr>
        <w:softHyphen/>
        <w:t>ր</w:t>
      </w:r>
      <w:r w:rsidRPr="00BF5146">
        <w:rPr>
          <w:rFonts w:ascii="GHEA Grapalat" w:hAnsi="GHEA Grapalat"/>
        </w:rPr>
        <w:softHyphen/>
        <w:t>ման դեպքում ներկայացուցչի լիազորություն</w:t>
      </w:r>
      <w:r w:rsidRPr="00BF5146">
        <w:rPr>
          <w:rFonts w:ascii="GHEA Grapalat" w:hAnsi="GHEA Grapalat"/>
        </w:rPr>
        <w:softHyphen/>
        <w:t>ները չեն ճանաչվում դա</w:t>
      </w:r>
      <w:r>
        <w:rPr>
          <w:rFonts w:ascii="GHEA Grapalat" w:hAnsi="GHEA Grapalat"/>
        </w:rPr>
        <w:softHyphen/>
      </w:r>
      <w:r w:rsidRPr="00BF5146">
        <w:rPr>
          <w:rFonts w:ascii="GHEA Grapalat" w:hAnsi="GHEA Grapalat"/>
        </w:rPr>
        <w:t>տարանի կողմից։</w:t>
      </w:r>
    </w:p>
    <w:p w:rsidR="00376BAA" w:rsidRPr="00D4461B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highlight w:val="yellow"/>
        </w:rPr>
      </w:pPr>
      <w:bookmarkStart w:id="3" w:name="103263_8"/>
      <w:bookmarkEnd w:id="3"/>
    </w:p>
    <w:p w:rsidR="00376BAA" w:rsidRPr="00420C21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b/>
          <w:bCs/>
          <w:color w:val="000000"/>
        </w:rPr>
      </w:pPr>
      <w:r w:rsidRPr="00420C21">
        <w:rPr>
          <w:rFonts w:ascii="GHEA Grapalat" w:hAnsi="GHEA Grapalat"/>
          <w:color w:val="000000"/>
        </w:rPr>
        <w:tab/>
      </w:r>
      <w:r w:rsidRPr="00420C21">
        <w:rPr>
          <w:rFonts w:ascii="GHEA Grapalat" w:hAnsi="GHEA Grapalat"/>
          <w:b/>
          <w:bCs/>
          <w:color w:val="000000"/>
        </w:rPr>
        <w:t xml:space="preserve">Հոդված </w:t>
      </w:r>
      <w:r>
        <w:rPr>
          <w:rFonts w:ascii="GHEA Grapalat" w:hAnsi="GHEA Grapalat"/>
          <w:b/>
          <w:bCs/>
          <w:color w:val="000000"/>
        </w:rPr>
        <w:t>64</w:t>
      </w:r>
      <w:r w:rsidRPr="004960A4">
        <w:rPr>
          <w:rFonts w:ascii="GHEA Grapalat" w:hAnsi="GHEA Grapalat"/>
          <w:b/>
          <w:bCs/>
          <w:color w:val="000000"/>
        </w:rPr>
        <w:t>.11.</w:t>
      </w:r>
      <w:r w:rsidRPr="00420C21">
        <w:rPr>
          <w:rFonts w:ascii="GHEA Grapalat" w:hAnsi="GHEA Grapalat"/>
          <w:b/>
          <w:bCs/>
          <w:color w:val="000000"/>
        </w:rPr>
        <w:t xml:space="preserve">  Գործի քննության հետ կապված վճարումների առանձնահատ</w:t>
      </w:r>
      <w:r w:rsidRPr="00420C21">
        <w:rPr>
          <w:rFonts w:ascii="GHEA Grapalat" w:hAnsi="GHEA Grapalat"/>
          <w:b/>
          <w:bCs/>
          <w:color w:val="000000"/>
        </w:rPr>
        <w:softHyphen/>
        <w:t>կու</w:t>
      </w:r>
      <w:r w:rsidRPr="00420C21">
        <w:rPr>
          <w:rFonts w:ascii="GHEA Grapalat" w:hAnsi="GHEA Grapalat"/>
          <w:b/>
          <w:bCs/>
          <w:color w:val="000000"/>
        </w:rPr>
        <w:softHyphen/>
        <w:t>թ</w:t>
      </w:r>
      <w:r w:rsidRPr="00420C21">
        <w:rPr>
          <w:rFonts w:ascii="GHEA Grapalat" w:hAnsi="GHEA Grapalat"/>
          <w:b/>
          <w:bCs/>
          <w:color w:val="000000"/>
        </w:rPr>
        <w:softHyphen/>
        <w:t>յունները</w:t>
      </w:r>
    </w:p>
    <w:p w:rsidR="00376BAA" w:rsidRPr="00420C21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420C21">
        <w:rPr>
          <w:rFonts w:ascii="GHEA Grapalat" w:hAnsi="GHEA Grapalat"/>
          <w:color w:val="000000"/>
        </w:rPr>
        <w:tab/>
        <w:t>1. Պետական տուրքը համարվում է վճարված, և պետական տուրքի վճարման ան</w:t>
      </w:r>
      <w:r w:rsidRPr="00420C21">
        <w:rPr>
          <w:rFonts w:ascii="GHEA Grapalat" w:hAnsi="GHEA Grapalat"/>
          <w:color w:val="000000"/>
        </w:rPr>
        <w:softHyphen/>
        <w:t>դոր</w:t>
      </w:r>
      <w:r>
        <w:rPr>
          <w:rFonts w:ascii="GHEA Grapalat" w:hAnsi="GHEA Grapalat"/>
          <w:color w:val="000000"/>
        </w:rPr>
        <w:softHyphen/>
      </w:r>
      <w:r w:rsidRPr="00420C21">
        <w:rPr>
          <w:rFonts w:ascii="GHEA Grapalat" w:hAnsi="GHEA Grapalat"/>
          <w:color w:val="000000"/>
        </w:rPr>
        <w:t>րագրի բնօրինակը համարվում է ներկայացված, եթե.</w:t>
      </w:r>
    </w:p>
    <w:p w:rsidR="00376BAA" w:rsidRPr="00420C21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420C21">
        <w:rPr>
          <w:rFonts w:ascii="GHEA Grapalat" w:hAnsi="GHEA Grapalat"/>
          <w:color w:val="000000"/>
        </w:rPr>
        <w:tab/>
        <w:t>1) Համակարգի միջոցով ներկայացվել է պետական տուրքի վճարման անդորրագրի բնօ</w:t>
      </w:r>
      <w:r>
        <w:rPr>
          <w:rFonts w:ascii="GHEA Grapalat" w:hAnsi="GHEA Grapalat"/>
          <w:color w:val="000000"/>
        </w:rPr>
        <w:softHyphen/>
      </w:r>
      <w:r w:rsidRPr="00420C21">
        <w:rPr>
          <w:rFonts w:ascii="GHEA Grapalat" w:hAnsi="GHEA Grapalat"/>
          <w:color w:val="000000"/>
        </w:rPr>
        <w:t>րինակի սկա</w:t>
      </w:r>
      <w:r w:rsidRPr="00420C21">
        <w:rPr>
          <w:rFonts w:ascii="GHEA Grapalat" w:hAnsi="GHEA Grapalat"/>
          <w:color w:val="000000"/>
        </w:rPr>
        <w:softHyphen/>
        <w:t>նավորված տարբերակը, կամ</w:t>
      </w:r>
    </w:p>
    <w:p w:rsidR="00376BAA" w:rsidRPr="00420C21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420C21">
        <w:rPr>
          <w:rFonts w:ascii="GHEA Grapalat" w:hAnsi="GHEA Grapalat"/>
          <w:color w:val="000000"/>
        </w:rPr>
        <w:tab/>
        <w:t>2) պետական տուրքը վճարվել է Համակարգի միջոցով, և գործը քննող դատա</w:t>
      </w:r>
      <w:r w:rsidRPr="00420C21">
        <w:rPr>
          <w:rFonts w:ascii="GHEA Grapalat" w:hAnsi="GHEA Grapalat"/>
          <w:color w:val="000000"/>
        </w:rPr>
        <w:softHyphen/>
        <w:t>րանը Համակարգի միջոցով կարող է հավաստիանալ, որ վճարումը կատարված է։</w:t>
      </w:r>
    </w:p>
    <w:p w:rsidR="00376BAA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 w:cs="Arial"/>
        </w:rPr>
      </w:pPr>
      <w:r w:rsidRPr="00420C21">
        <w:rPr>
          <w:rFonts w:ascii="GHEA Grapalat" w:hAnsi="GHEA Grapalat"/>
          <w:color w:val="000000"/>
        </w:rPr>
        <w:tab/>
      </w:r>
      <w:r w:rsidRPr="00420C21">
        <w:rPr>
          <w:rFonts w:ascii="GHEA Grapalat" w:hAnsi="GHEA Grapalat" w:cs="Arial"/>
        </w:rPr>
        <w:t>2. Դատական ակտով բռնագանձման ենթակա գումարները (այդ թվում՝ դա</w:t>
      </w:r>
      <w:r w:rsidRPr="00420C21">
        <w:rPr>
          <w:rFonts w:ascii="GHEA Grapalat" w:hAnsi="GHEA Grapalat" w:cs="Arial"/>
        </w:rPr>
        <w:softHyphen/>
        <w:t>տա</w:t>
      </w:r>
      <w:r w:rsidRPr="00420C21">
        <w:rPr>
          <w:rFonts w:ascii="GHEA Grapalat" w:hAnsi="GHEA Grapalat" w:cs="Arial"/>
        </w:rPr>
        <w:softHyphen/>
      </w:r>
      <w:r w:rsidRPr="00420C21">
        <w:rPr>
          <w:rFonts w:ascii="GHEA Grapalat" w:hAnsi="GHEA Grapalat" w:cs="Arial"/>
        </w:rPr>
        <w:softHyphen/>
        <w:t>կան ծախսերը</w:t>
      </w:r>
      <w:r>
        <w:rPr>
          <w:rFonts w:ascii="GHEA Grapalat" w:hAnsi="GHEA Grapalat" w:cs="Arial"/>
        </w:rPr>
        <w:t xml:space="preserve"> և դատական տուգանքները</w:t>
      </w:r>
      <w:r w:rsidRPr="00420C21">
        <w:rPr>
          <w:rFonts w:ascii="GHEA Grapalat" w:hAnsi="GHEA Grapalat" w:cs="Arial"/>
        </w:rPr>
        <w:t>) համարվում են վճարված՝ սույն հոդվածով սահման</w:t>
      </w:r>
      <w:r>
        <w:rPr>
          <w:rFonts w:ascii="GHEA Grapalat" w:hAnsi="GHEA Grapalat" w:cs="Arial"/>
        </w:rPr>
        <w:softHyphen/>
      </w:r>
      <w:r w:rsidRPr="00420C21">
        <w:rPr>
          <w:rFonts w:ascii="GHEA Grapalat" w:hAnsi="GHEA Grapalat" w:cs="Arial"/>
        </w:rPr>
        <w:t>ված կանոն</w:t>
      </w:r>
      <w:r w:rsidRPr="00420C21">
        <w:rPr>
          <w:rFonts w:ascii="GHEA Grapalat" w:hAnsi="GHEA Grapalat" w:cs="Arial"/>
        </w:rPr>
        <w:softHyphen/>
        <w:t>նե</w:t>
      </w:r>
      <w:r w:rsidRPr="00420C21">
        <w:rPr>
          <w:rFonts w:ascii="GHEA Grapalat" w:hAnsi="GHEA Grapalat" w:cs="Arial"/>
        </w:rPr>
        <w:softHyphen/>
        <w:t>րով։</w:t>
      </w:r>
    </w:p>
    <w:p w:rsidR="00376BAA" w:rsidRPr="00B354CF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 w:cs="Arial"/>
        </w:rPr>
      </w:pPr>
    </w:p>
    <w:p w:rsidR="00376BAA" w:rsidRPr="00071FF9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071FF9">
        <w:rPr>
          <w:rFonts w:ascii="GHEA Grapalat" w:hAnsi="GHEA Grapalat"/>
          <w:b/>
          <w:bCs/>
          <w:color w:val="000000"/>
        </w:rPr>
        <w:tab/>
        <w:t xml:space="preserve">Հոդված </w:t>
      </w:r>
      <w:r>
        <w:rPr>
          <w:rFonts w:ascii="GHEA Grapalat" w:hAnsi="GHEA Grapalat"/>
          <w:b/>
          <w:bCs/>
          <w:color w:val="000000"/>
        </w:rPr>
        <w:t>64</w:t>
      </w:r>
      <w:r w:rsidRPr="004960A4">
        <w:rPr>
          <w:rFonts w:ascii="GHEA Grapalat" w:hAnsi="GHEA Grapalat"/>
          <w:b/>
          <w:bCs/>
          <w:color w:val="000000"/>
        </w:rPr>
        <w:t>.12.</w:t>
      </w:r>
      <w:r w:rsidRPr="00071FF9">
        <w:rPr>
          <w:rFonts w:ascii="GHEA Grapalat" w:hAnsi="GHEA Grapalat"/>
          <w:b/>
          <w:bCs/>
          <w:color w:val="000000"/>
        </w:rPr>
        <w:t xml:space="preserve"> Գործի նյութերին ծանոթանալու և գործի նյութերի հասանե</w:t>
      </w:r>
      <w:r w:rsidRPr="00071FF9">
        <w:rPr>
          <w:rFonts w:ascii="GHEA Grapalat" w:hAnsi="GHEA Grapalat"/>
          <w:b/>
          <w:bCs/>
          <w:color w:val="000000"/>
        </w:rPr>
        <w:softHyphen/>
        <w:t>լի</w:t>
      </w:r>
      <w:r w:rsidRPr="00071FF9">
        <w:rPr>
          <w:rFonts w:ascii="GHEA Grapalat" w:hAnsi="GHEA Grapalat"/>
          <w:b/>
          <w:bCs/>
          <w:color w:val="000000"/>
        </w:rPr>
        <w:softHyphen/>
        <w:t>ու</w:t>
      </w:r>
      <w:r w:rsidRPr="00071FF9">
        <w:rPr>
          <w:rFonts w:ascii="GHEA Grapalat" w:hAnsi="GHEA Grapalat"/>
          <w:b/>
          <w:bCs/>
          <w:color w:val="000000"/>
        </w:rPr>
        <w:softHyphen/>
        <w:t>թ</w:t>
      </w:r>
      <w:r w:rsidRPr="00071FF9">
        <w:rPr>
          <w:rFonts w:ascii="GHEA Grapalat" w:hAnsi="GHEA Grapalat"/>
          <w:b/>
          <w:bCs/>
          <w:color w:val="000000"/>
        </w:rPr>
        <w:softHyphen/>
        <w:t>յան հետ կապված առանձ</w:t>
      </w:r>
      <w:r w:rsidRPr="00071FF9">
        <w:rPr>
          <w:rFonts w:ascii="GHEA Grapalat" w:hAnsi="GHEA Grapalat"/>
          <w:b/>
          <w:bCs/>
          <w:color w:val="000000"/>
        </w:rPr>
        <w:softHyphen/>
        <w:t>նա</w:t>
      </w:r>
      <w:r w:rsidRPr="00071FF9">
        <w:rPr>
          <w:rFonts w:ascii="GHEA Grapalat" w:hAnsi="GHEA Grapalat"/>
          <w:b/>
          <w:bCs/>
          <w:color w:val="000000"/>
        </w:rPr>
        <w:softHyphen/>
        <w:t>հատ</w:t>
      </w:r>
      <w:r w:rsidRPr="00071FF9">
        <w:rPr>
          <w:rFonts w:ascii="GHEA Grapalat" w:hAnsi="GHEA Grapalat"/>
          <w:b/>
          <w:bCs/>
          <w:color w:val="000000"/>
        </w:rPr>
        <w:softHyphen/>
        <w:t>կու</w:t>
      </w:r>
      <w:r w:rsidRPr="00071FF9">
        <w:rPr>
          <w:rFonts w:ascii="GHEA Grapalat" w:hAnsi="GHEA Grapalat"/>
          <w:b/>
          <w:bCs/>
          <w:color w:val="000000"/>
        </w:rPr>
        <w:softHyphen/>
        <w:t>թ</w:t>
      </w:r>
      <w:r w:rsidRPr="00071FF9">
        <w:rPr>
          <w:rFonts w:ascii="GHEA Grapalat" w:hAnsi="GHEA Grapalat"/>
          <w:b/>
          <w:bCs/>
          <w:color w:val="000000"/>
        </w:rPr>
        <w:softHyphen/>
        <w:t>յունները</w:t>
      </w:r>
      <w:r w:rsidRPr="00071FF9">
        <w:rPr>
          <w:rFonts w:ascii="GHEA Grapalat" w:hAnsi="GHEA Grapalat"/>
          <w:color w:val="000000"/>
        </w:rPr>
        <w:t xml:space="preserve"> </w:t>
      </w:r>
    </w:p>
    <w:p w:rsidR="00376BAA" w:rsidRPr="00C078D2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</w:rPr>
      </w:pPr>
      <w:r w:rsidRPr="00071FF9">
        <w:rPr>
          <w:rFonts w:ascii="GHEA Grapalat" w:hAnsi="GHEA Grapalat"/>
          <w:color w:val="FF0000"/>
        </w:rPr>
        <w:tab/>
      </w:r>
      <w:r w:rsidRPr="00071FF9">
        <w:rPr>
          <w:rFonts w:ascii="GHEA Grapalat" w:hAnsi="GHEA Grapalat"/>
        </w:rPr>
        <w:t>1. Համակարգում առկա էլեկտրոնային գործի նյութերը (ներառյալ՝ դրանում կա</w:t>
      </w:r>
      <w:r w:rsidRPr="00071FF9">
        <w:rPr>
          <w:rFonts w:ascii="GHEA Grapalat" w:hAnsi="GHEA Grapalat"/>
        </w:rPr>
        <w:softHyphen/>
        <w:t xml:space="preserve">տարված փոփոխությունները և </w:t>
      </w:r>
      <w:r>
        <w:rPr>
          <w:rFonts w:ascii="GHEA Grapalat" w:hAnsi="GHEA Grapalat"/>
        </w:rPr>
        <w:t>լրացումները</w:t>
      </w:r>
      <w:r w:rsidRPr="00071FF9">
        <w:rPr>
          <w:rFonts w:ascii="GHEA Grapalat" w:hAnsi="GHEA Grapalat"/>
        </w:rPr>
        <w:t>), բացի</w:t>
      </w:r>
      <w:r w:rsidRPr="00C078D2">
        <w:rPr>
          <w:rFonts w:ascii="GHEA Grapalat" w:hAnsi="GHEA Grapalat"/>
        </w:rPr>
        <w:t xml:space="preserve"> գործը քննող դա</w:t>
      </w:r>
      <w:r w:rsidRPr="00C078D2">
        <w:rPr>
          <w:rFonts w:ascii="GHEA Grapalat" w:hAnsi="GHEA Grapalat"/>
        </w:rPr>
        <w:softHyphen/>
        <w:t>տավորից և նրա աշխա</w:t>
      </w:r>
      <w:r w:rsidRPr="00C078D2">
        <w:rPr>
          <w:rFonts w:ascii="GHEA Grapalat" w:hAnsi="GHEA Grapalat"/>
        </w:rPr>
        <w:softHyphen/>
        <w:t>տա</w:t>
      </w:r>
      <w:r w:rsidRPr="00C078D2">
        <w:rPr>
          <w:rFonts w:ascii="GHEA Grapalat" w:hAnsi="GHEA Grapalat"/>
        </w:rPr>
        <w:softHyphen/>
        <w:t>կազմից, ամբողջ ծավալով պետք է հասանելի լինեն գոր</w:t>
      </w:r>
      <w:r w:rsidRPr="00C078D2">
        <w:rPr>
          <w:rFonts w:ascii="GHEA Grapalat" w:hAnsi="GHEA Grapalat"/>
        </w:rPr>
        <w:softHyphen/>
        <w:t>ծին մասնակցող ան</w:t>
      </w:r>
      <w:r w:rsidRPr="00C078D2">
        <w:rPr>
          <w:rFonts w:ascii="GHEA Grapalat" w:hAnsi="GHEA Grapalat"/>
        </w:rPr>
        <w:softHyphen/>
        <w:t>ձանց և նրանց ներկայացուցիչների համար։</w:t>
      </w:r>
    </w:p>
    <w:p w:rsidR="00376BAA" w:rsidRPr="00BD1943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  <w:t>2</w:t>
      </w:r>
      <w:r w:rsidRPr="00BD1943">
        <w:rPr>
          <w:rFonts w:ascii="GHEA Grapalat" w:hAnsi="GHEA Grapalat"/>
        </w:rPr>
        <w:t>. Գործին մասնակցող անձի փոխարինման դեպքում էլեկտրոնային գործի նյու</w:t>
      </w:r>
      <w:r w:rsidRPr="00BD1943">
        <w:rPr>
          <w:rFonts w:ascii="GHEA Grapalat" w:hAnsi="GHEA Grapalat"/>
        </w:rPr>
        <w:softHyphen/>
      </w:r>
      <w:r w:rsidRPr="00BD1943">
        <w:rPr>
          <w:rFonts w:ascii="GHEA Grapalat" w:hAnsi="GHEA Grapalat"/>
        </w:rPr>
        <w:softHyphen/>
        <w:t>թերի հասանելիությունը դադարում է փոխարինված անձի համար, միաժամանակ ապահովվում է հաս</w:t>
      </w:r>
      <w:r>
        <w:rPr>
          <w:rFonts w:ascii="GHEA Grapalat" w:hAnsi="GHEA Grapalat"/>
        </w:rPr>
        <w:t>ա</w:t>
      </w:r>
      <w:r w:rsidRPr="00BD1943">
        <w:rPr>
          <w:rFonts w:ascii="GHEA Grapalat" w:hAnsi="GHEA Grapalat"/>
        </w:rPr>
        <w:t>նելիություն</w:t>
      </w:r>
      <w:r w:rsidRPr="00BD1943">
        <w:rPr>
          <w:rFonts w:ascii="GHEA Grapalat" w:hAnsi="GHEA Grapalat"/>
          <w:color w:val="FF0000"/>
        </w:rPr>
        <w:t xml:space="preserve"> </w:t>
      </w:r>
      <w:r w:rsidRPr="00BD1943">
        <w:rPr>
          <w:rFonts w:ascii="GHEA Grapalat" w:hAnsi="GHEA Grapalat"/>
        </w:rPr>
        <w:t>նոր ներ</w:t>
      </w:r>
      <w:r w:rsidRPr="00BD1943">
        <w:rPr>
          <w:rFonts w:ascii="GHEA Grapalat" w:hAnsi="GHEA Grapalat"/>
        </w:rPr>
        <w:softHyphen/>
        <w:t xml:space="preserve">գրավված գործին մասնակցող անձի համար:  </w:t>
      </w:r>
    </w:p>
    <w:p w:rsidR="00376BAA" w:rsidRPr="00BD1943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</w:rPr>
      </w:pPr>
      <w:r w:rsidRPr="00BD1943">
        <w:rPr>
          <w:rFonts w:ascii="GHEA Grapalat" w:hAnsi="GHEA Grapalat"/>
        </w:rPr>
        <w:tab/>
      </w:r>
      <w:r>
        <w:rPr>
          <w:rFonts w:ascii="GHEA Grapalat" w:hAnsi="GHEA Grapalat"/>
        </w:rPr>
        <w:t>3</w:t>
      </w:r>
      <w:r w:rsidRPr="00BD1943">
        <w:rPr>
          <w:rFonts w:ascii="GHEA Grapalat" w:hAnsi="GHEA Grapalat"/>
        </w:rPr>
        <w:t>. Գործին մասնակցող նոր անձի ներգրավման դեպքում էլեկտրոնային գործի նյու</w:t>
      </w:r>
      <w:r w:rsidRPr="00BD1943">
        <w:rPr>
          <w:rFonts w:ascii="GHEA Grapalat" w:hAnsi="GHEA Grapalat"/>
        </w:rPr>
        <w:softHyphen/>
      </w:r>
      <w:r w:rsidRPr="00BD1943">
        <w:rPr>
          <w:rFonts w:ascii="GHEA Grapalat" w:hAnsi="GHEA Grapalat"/>
        </w:rPr>
        <w:softHyphen/>
        <w:t>թերի հասանելիությունն ապահովվում է նաև նոր ներ</w:t>
      </w:r>
      <w:r w:rsidRPr="00BD1943">
        <w:rPr>
          <w:rFonts w:ascii="GHEA Grapalat" w:hAnsi="GHEA Grapalat"/>
        </w:rPr>
        <w:softHyphen/>
        <w:t>գրավված գործին մասնակ</w:t>
      </w:r>
      <w:r w:rsidRPr="00BD1943">
        <w:rPr>
          <w:rFonts w:ascii="GHEA Grapalat" w:hAnsi="GHEA Grapalat"/>
        </w:rPr>
        <w:softHyphen/>
        <w:t>ցող անձի համար։</w:t>
      </w:r>
    </w:p>
    <w:p w:rsidR="00376BAA" w:rsidRPr="0080573D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</w:rPr>
      </w:pPr>
      <w:r w:rsidRPr="0080573D">
        <w:rPr>
          <w:rFonts w:ascii="GHEA Grapalat" w:hAnsi="GHEA Grapalat"/>
        </w:rPr>
        <w:tab/>
      </w:r>
      <w:r>
        <w:rPr>
          <w:rFonts w:ascii="GHEA Grapalat" w:hAnsi="GHEA Grapalat"/>
        </w:rPr>
        <w:t>4</w:t>
      </w:r>
      <w:r w:rsidRPr="0080573D">
        <w:rPr>
          <w:rFonts w:ascii="GHEA Grapalat" w:hAnsi="GHEA Grapalat"/>
        </w:rPr>
        <w:t>. Գործին մասնակցող անձի՝ գործին մասնակցող անձանց կազմից դուրս գալու դեպքում տվյալ անձի հասանելիությունը էլեկտրոնային գոր</w:t>
      </w:r>
      <w:r w:rsidRPr="0080573D">
        <w:rPr>
          <w:rFonts w:ascii="GHEA Grapalat" w:hAnsi="GHEA Grapalat"/>
        </w:rPr>
        <w:softHyphen/>
        <w:t>ծի նյու</w:t>
      </w:r>
      <w:r w:rsidRPr="0080573D">
        <w:rPr>
          <w:rFonts w:ascii="GHEA Grapalat" w:hAnsi="GHEA Grapalat"/>
        </w:rPr>
        <w:softHyphen/>
        <w:t>թերին դադարեցվում է։</w:t>
      </w:r>
    </w:p>
    <w:p w:rsidR="00376BAA" w:rsidRPr="002D6F92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</w:rPr>
      </w:pPr>
      <w:r w:rsidRPr="0080573D">
        <w:rPr>
          <w:rFonts w:ascii="GHEA Grapalat" w:hAnsi="GHEA Grapalat"/>
        </w:rPr>
        <w:lastRenderedPageBreak/>
        <w:tab/>
      </w:r>
      <w:r>
        <w:rPr>
          <w:rFonts w:ascii="GHEA Grapalat" w:hAnsi="GHEA Grapalat"/>
        </w:rPr>
        <w:t>5</w:t>
      </w:r>
      <w:r w:rsidRPr="0080573D">
        <w:rPr>
          <w:rFonts w:ascii="GHEA Grapalat" w:hAnsi="GHEA Grapalat"/>
        </w:rPr>
        <w:t>. Գործին մասնակցող անձի ներկայացուցչի՝ վարույթից հեռացվելու դեպքում տվյալ</w:t>
      </w:r>
      <w:r w:rsidRPr="002D6F92">
        <w:rPr>
          <w:rFonts w:ascii="GHEA Grapalat" w:hAnsi="GHEA Grapalat"/>
        </w:rPr>
        <w:t xml:space="preserve"> ներկայացուցչի հասանելիությունը էլեկտրոնային գոր</w:t>
      </w:r>
      <w:r w:rsidRPr="002D6F92">
        <w:rPr>
          <w:rFonts w:ascii="GHEA Grapalat" w:hAnsi="GHEA Grapalat"/>
        </w:rPr>
        <w:softHyphen/>
        <w:t>ծի նյու</w:t>
      </w:r>
      <w:r w:rsidRPr="002D6F92">
        <w:rPr>
          <w:rFonts w:ascii="GHEA Grapalat" w:hAnsi="GHEA Grapalat"/>
        </w:rPr>
        <w:softHyphen/>
        <w:t xml:space="preserve">թերին դադարեցվում է։ </w:t>
      </w:r>
      <w:r w:rsidRPr="002D6F92">
        <w:rPr>
          <w:rFonts w:ascii="GHEA Grapalat" w:hAnsi="GHEA Grapalat"/>
        </w:rPr>
        <w:softHyphen/>
      </w:r>
      <w:r w:rsidRPr="002D6F92">
        <w:rPr>
          <w:rFonts w:ascii="GHEA Grapalat" w:hAnsi="GHEA Grapalat"/>
        </w:rPr>
        <w:softHyphen/>
      </w:r>
      <w:r w:rsidRPr="002D6F92">
        <w:rPr>
          <w:rFonts w:ascii="GHEA Grapalat" w:hAnsi="GHEA Grapalat"/>
        </w:rPr>
        <w:softHyphen/>
      </w:r>
      <w:r w:rsidRPr="002D6F92">
        <w:rPr>
          <w:rFonts w:ascii="GHEA Grapalat" w:hAnsi="GHEA Grapalat"/>
        </w:rPr>
        <w:softHyphen/>
      </w:r>
    </w:p>
    <w:p w:rsidR="00376BAA" w:rsidRPr="00C078D2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</w:rPr>
      </w:pPr>
      <w:r w:rsidRPr="00C078D2">
        <w:rPr>
          <w:rFonts w:ascii="GHEA Grapalat" w:hAnsi="GHEA Grapalat"/>
        </w:rPr>
        <w:tab/>
      </w:r>
      <w:r>
        <w:rPr>
          <w:rFonts w:ascii="GHEA Grapalat" w:hAnsi="GHEA Grapalat"/>
        </w:rPr>
        <w:t>6</w:t>
      </w:r>
      <w:r w:rsidRPr="00C078D2">
        <w:rPr>
          <w:rFonts w:ascii="GHEA Grapalat" w:hAnsi="GHEA Grapalat"/>
        </w:rPr>
        <w:t>. Դատավարության մասնակից հանդիսացող վկայի, փորձագետի և թարգմանչի հա</w:t>
      </w:r>
      <w:r>
        <w:rPr>
          <w:rFonts w:ascii="GHEA Grapalat" w:hAnsi="GHEA Grapalat"/>
        </w:rPr>
        <w:softHyphen/>
      </w:r>
      <w:r w:rsidRPr="00C078D2">
        <w:rPr>
          <w:rFonts w:ascii="GHEA Grapalat" w:hAnsi="GHEA Grapalat"/>
        </w:rPr>
        <w:t>սանելիությունը գործի նյութերին որոշվում է գործը քննող դա</w:t>
      </w:r>
      <w:r w:rsidRPr="00C078D2">
        <w:rPr>
          <w:rFonts w:ascii="GHEA Grapalat" w:hAnsi="GHEA Grapalat"/>
        </w:rPr>
        <w:softHyphen/>
        <w:t>տա</w:t>
      </w:r>
      <w:r w:rsidRPr="00C078D2">
        <w:rPr>
          <w:rFonts w:ascii="GHEA Grapalat" w:hAnsi="GHEA Grapalat"/>
        </w:rPr>
        <w:softHyphen/>
        <w:t>րանի կողմից՝ Համա</w:t>
      </w:r>
      <w:r>
        <w:rPr>
          <w:rFonts w:ascii="GHEA Grapalat" w:hAnsi="GHEA Grapalat"/>
        </w:rPr>
        <w:softHyphen/>
      </w:r>
      <w:r w:rsidRPr="00C078D2">
        <w:rPr>
          <w:rFonts w:ascii="GHEA Grapalat" w:hAnsi="GHEA Grapalat"/>
        </w:rPr>
        <w:t>կարգի միջոցով։</w:t>
      </w:r>
    </w:p>
    <w:p w:rsidR="00376BAA" w:rsidRPr="00D4461B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highlight w:val="yellow"/>
        </w:rPr>
      </w:pPr>
    </w:p>
    <w:p w:rsidR="00376BAA" w:rsidRPr="0055266B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b/>
          <w:bCs/>
        </w:rPr>
      </w:pPr>
      <w:r w:rsidRPr="0055266B">
        <w:rPr>
          <w:rFonts w:ascii="GHEA Grapalat" w:hAnsi="GHEA Grapalat"/>
        </w:rPr>
        <w:tab/>
      </w:r>
      <w:r w:rsidRPr="0055266B">
        <w:rPr>
          <w:rFonts w:ascii="GHEA Grapalat" w:hAnsi="GHEA Grapalat"/>
          <w:b/>
          <w:bCs/>
          <w:color w:val="000000"/>
        </w:rPr>
        <w:t xml:space="preserve">Հոդված </w:t>
      </w:r>
      <w:r>
        <w:rPr>
          <w:rFonts w:ascii="GHEA Grapalat" w:hAnsi="GHEA Grapalat"/>
          <w:b/>
          <w:bCs/>
          <w:color w:val="000000"/>
        </w:rPr>
        <w:t>64</w:t>
      </w:r>
      <w:r w:rsidRPr="004960A4">
        <w:rPr>
          <w:rFonts w:ascii="GHEA Grapalat" w:hAnsi="GHEA Grapalat"/>
          <w:b/>
          <w:bCs/>
          <w:color w:val="000000"/>
        </w:rPr>
        <w:t>.13.</w:t>
      </w:r>
      <w:r w:rsidRPr="0055266B">
        <w:rPr>
          <w:rFonts w:ascii="GHEA Grapalat" w:hAnsi="GHEA Grapalat"/>
          <w:b/>
          <w:bCs/>
          <w:color w:val="000000"/>
        </w:rPr>
        <w:t xml:space="preserve"> Էլեկտրոնային գործի շրջանառության հետ կապված առանձ</w:t>
      </w:r>
      <w:r w:rsidRPr="0055266B">
        <w:rPr>
          <w:rFonts w:ascii="GHEA Grapalat" w:hAnsi="GHEA Grapalat"/>
          <w:b/>
          <w:bCs/>
          <w:color w:val="000000"/>
        </w:rPr>
        <w:softHyphen/>
        <w:t>նա</w:t>
      </w:r>
      <w:r w:rsidRPr="0055266B">
        <w:rPr>
          <w:rFonts w:ascii="GHEA Grapalat" w:hAnsi="GHEA Grapalat"/>
          <w:b/>
          <w:bCs/>
          <w:color w:val="000000"/>
        </w:rPr>
        <w:softHyphen/>
      </w:r>
      <w:r w:rsidRPr="0055266B">
        <w:rPr>
          <w:rFonts w:ascii="GHEA Grapalat" w:hAnsi="GHEA Grapalat"/>
          <w:b/>
          <w:bCs/>
          <w:color w:val="000000"/>
        </w:rPr>
        <w:softHyphen/>
        <w:t>հատ</w:t>
      </w:r>
      <w:r w:rsidRPr="0055266B">
        <w:rPr>
          <w:rFonts w:ascii="GHEA Grapalat" w:hAnsi="GHEA Grapalat"/>
          <w:b/>
          <w:bCs/>
          <w:color w:val="000000"/>
        </w:rPr>
        <w:softHyphen/>
        <w:t>կությունները</w:t>
      </w:r>
    </w:p>
    <w:p w:rsidR="00376BAA" w:rsidRPr="0055266B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55266B">
        <w:rPr>
          <w:rFonts w:ascii="GHEA Grapalat" w:hAnsi="GHEA Grapalat"/>
        </w:rPr>
        <w:tab/>
        <w:t>1. Էլեկտրոնային գործի (կամ դրա մասի) շրջանառությունը տարբեր դատա</w:t>
      </w:r>
      <w:r w:rsidRPr="0055266B">
        <w:rPr>
          <w:rFonts w:ascii="GHEA Grapalat" w:hAnsi="GHEA Grapalat"/>
        </w:rPr>
        <w:softHyphen/>
        <w:t>րան</w:t>
      </w:r>
      <w:r w:rsidRPr="0055266B">
        <w:rPr>
          <w:rFonts w:ascii="GHEA Grapalat" w:hAnsi="GHEA Grapalat"/>
        </w:rPr>
        <w:softHyphen/>
        <w:t>ների (այդ թվում՝ տարբեր ատյանների դատարանների) մի</w:t>
      </w:r>
      <w:r w:rsidRPr="0055266B">
        <w:rPr>
          <w:rFonts w:ascii="GHEA Grapalat" w:hAnsi="GHEA Grapalat"/>
        </w:rPr>
        <w:softHyphen/>
        <w:t xml:space="preserve">ջև </w:t>
      </w:r>
      <w:r w:rsidRPr="0055266B">
        <w:rPr>
          <w:rFonts w:ascii="GHEA Grapalat" w:hAnsi="GHEA Grapalat"/>
          <w:color w:val="000000"/>
        </w:rPr>
        <w:t>կատարվում է Հա</w:t>
      </w:r>
      <w:r w:rsidRPr="0055266B">
        <w:rPr>
          <w:rFonts w:ascii="GHEA Grapalat" w:hAnsi="GHEA Grapalat"/>
          <w:color w:val="000000"/>
        </w:rPr>
        <w:softHyphen/>
        <w:t>մա</w:t>
      </w:r>
      <w:r w:rsidRPr="0055266B">
        <w:rPr>
          <w:rFonts w:ascii="GHEA Grapalat" w:hAnsi="GHEA Grapalat"/>
          <w:color w:val="000000"/>
        </w:rPr>
        <w:softHyphen/>
      </w:r>
      <w:r w:rsidRPr="0055266B">
        <w:rPr>
          <w:rFonts w:ascii="GHEA Grapalat" w:hAnsi="GHEA Grapalat"/>
          <w:color w:val="000000"/>
        </w:rPr>
        <w:softHyphen/>
        <w:t>կարգի միջո</w:t>
      </w:r>
      <w:r>
        <w:rPr>
          <w:rFonts w:ascii="GHEA Grapalat" w:hAnsi="GHEA Grapalat"/>
          <w:color w:val="000000"/>
        </w:rPr>
        <w:softHyphen/>
      </w:r>
      <w:r w:rsidRPr="0055266B">
        <w:rPr>
          <w:rFonts w:ascii="GHEA Grapalat" w:hAnsi="GHEA Grapalat"/>
          <w:color w:val="000000"/>
        </w:rPr>
        <w:t>ցով՝ ինք</w:t>
      </w:r>
      <w:r w:rsidRPr="0055266B">
        <w:rPr>
          <w:rFonts w:ascii="GHEA Grapalat" w:hAnsi="GHEA Grapalat"/>
          <w:color w:val="000000"/>
        </w:rPr>
        <w:softHyphen/>
        <w:t>նաշխատ կամ դա</w:t>
      </w:r>
      <w:r w:rsidRPr="0055266B">
        <w:rPr>
          <w:rFonts w:ascii="GHEA Grapalat" w:hAnsi="GHEA Grapalat"/>
          <w:color w:val="000000"/>
        </w:rPr>
        <w:softHyphen/>
        <w:t>տավորի կող</w:t>
      </w:r>
      <w:r w:rsidRPr="0055266B">
        <w:rPr>
          <w:rFonts w:ascii="GHEA Grapalat" w:hAnsi="GHEA Grapalat"/>
          <w:color w:val="000000"/>
        </w:rPr>
        <w:softHyphen/>
        <w:t>մից Համա</w:t>
      </w:r>
      <w:r w:rsidRPr="0055266B">
        <w:rPr>
          <w:rFonts w:ascii="GHEA Grapalat" w:hAnsi="GHEA Grapalat"/>
          <w:color w:val="000000"/>
        </w:rPr>
        <w:softHyphen/>
        <w:t>կարգի համապա</w:t>
      </w:r>
      <w:r w:rsidRPr="0055266B">
        <w:rPr>
          <w:rFonts w:ascii="GHEA Grapalat" w:hAnsi="GHEA Grapalat"/>
          <w:color w:val="000000"/>
        </w:rPr>
        <w:softHyphen/>
        <w:t>տաս</w:t>
      </w:r>
      <w:r w:rsidRPr="0055266B">
        <w:rPr>
          <w:rFonts w:ascii="GHEA Grapalat" w:hAnsi="GHEA Grapalat"/>
          <w:color w:val="000000"/>
        </w:rPr>
        <w:softHyphen/>
      </w:r>
      <w:r w:rsidRPr="0055266B">
        <w:rPr>
          <w:rFonts w:ascii="GHEA Grapalat" w:hAnsi="GHEA Grapalat"/>
          <w:color w:val="000000"/>
        </w:rPr>
        <w:softHyphen/>
        <w:t>խան գործիքա</w:t>
      </w:r>
      <w:r>
        <w:rPr>
          <w:rFonts w:ascii="GHEA Grapalat" w:hAnsi="GHEA Grapalat"/>
          <w:color w:val="000000"/>
        </w:rPr>
        <w:softHyphen/>
      </w:r>
      <w:r w:rsidRPr="0055266B">
        <w:rPr>
          <w:rFonts w:ascii="GHEA Grapalat" w:hAnsi="GHEA Grapalat"/>
          <w:color w:val="000000"/>
        </w:rPr>
        <w:t>կազմն օգտագործելու եղանակով։</w:t>
      </w:r>
    </w:p>
    <w:p w:rsidR="00376BAA" w:rsidRPr="0055266B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55266B">
        <w:rPr>
          <w:rFonts w:ascii="GHEA Grapalat" w:hAnsi="GHEA Grapalat"/>
          <w:color w:val="000000"/>
        </w:rPr>
        <w:tab/>
        <w:t>2. Դատարանը համարվում է էլեկտրոնային գործը ստացած՝ այն պահից, երբ ի</w:t>
      </w:r>
      <w:r w:rsidRPr="0055266B">
        <w:rPr>
          <w:rFonts w:ascii="GHEA Grapalat" w:hAnsi="GHEA Grapalat"/>
          <w:color w:val="000000"/>
        </w:rPr>
        <w:softHyphen/>
        <w:t>րեն  Համակարգի միջոցով հասանելի են դառնում էլեկտրո</w:t>
      </w:r>
      <w:r w:rsidRPr="0055266B">
        <w:rPr>
          <w:rFonts w:ascii="GHEA Grapalat" w:hAnsi="GHEA Grapalat"/>
          <w:color w:val="000000"/>
        </w:rPr>
        <w:softHyphen/>
        <w:t>նա</w:t>
      </w:r>
      <w:r w:rsidRPr="0055266B">
        <w:rPr>
          <w:rFonts w:ascii="GHEA Grapalat" w:hAnsi="GHEA Grapalat"/>
          <w:color w:val="000000"/>
        </w:rPr>
        <w:softHyphen/>
      </w:r>
      <w:r w:rsidRPr="0055266B">
        <w:rPr>
          <w:rFonts w:ascii="GHEA Grapalat" w:hAnsi="GHEA Grapalat"/>
          <w:color w:val="000000"/>
        </w:rPr>
        <w:softHyphen/>
        <w:t>յին գործի նյութերը։</w:t>
      </w:r>
    </w:p>
    <w:p w:rsidR="00376BAA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55266B">
        <w:rPr>
          <w:rFonts w:ascii="GHEA Grapalat" w:hAnsi="GHEA Grapalat"/>
          <w:color w:val="000000"/>
        </w:rPr>
        <w:tab/>
        <w:t>3. Եթե գործին մասնակցող բոլոր անձինք Համակարգն օգտագործող անձինք են, ապա սույն օրենսգրքով սահմանված դեպքերում դատարանների միջև շրջանառ</w:t>
      </w:r>
      <w:r w:rsidRPr="0055266B">
        <w:rPr>
          <w:rFonts w:ascii="GHEA Grapalat" w:hAnsi="GHEA Grapalat"/>
          <w:color w:val="000000"/>
        </w:rPr>
        <w:softHyphen/>
        <w:t xml:space="preserve">վում է միայն էլեկտրոնային գործը։ </w:t>
      </w:r>
    </w:p>
    <w:p w:rsidR="00376BAA" w:rsidRPr="00376BAA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ab/>
        <w:t>4</w:t>
      </w:r>
      <w:r w:rsidRPr="00376BAA">
        <w:rPr>
          <w:rFonts w:ascii="GHEA Grapalat" w:hAnsi="GHEA Grapalat"/>
          <w:color w:val="000000"/>
        </w:rPr>
        <w:t>. Համակարգի և էլեկտրոնային տեղեկատվական այլ համակարգերի միջև տվյալների փոխանցումն իրականացվում է ՀՀ կառավարության  որոշմամբ սահմանված կարգով:</w:t>
      </w:r>
    </w:p>
    <w:p w:rsidR="00376BAA" w:rsidRPr="00D4461B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highlight w:val="yellow"/>
        </w:rPr>
      </w:pPr>
    </w:p>
    <w:p w:rsidR="00376BAA" w:rsidRPr="004949A0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b/>
          <w:bCs/>
          <w:color w:val="000000"/>
        </w:rPr>
      </w:pPr>
      <w:r w:rsidRPr="004949A0">
        <w:rPr>
          <w:rFonts w:ascii="GHEA Grapalat" w:hAnsi="GHEA Grapalat"/>
          <w:b/>
          <w:bCs/>
          <w:color w:val="000000"/>
        </w:rPr>
        <w:tab/>
        <w:t>Հոդված</w:t>
      </w:r>
      <w:r>
        <w:rPr>
          <w:rFonts w:ascii="GHEA Grapalat" w:hAnsi="GHEA Grapalat"/>
          <w:b/>
          <w:bCs/>
          <w:color w:val="000000"/>
        </w:rPr>
        <w:t xml:space="preserve"> 64</w:t>
      </w:r>
      <w:r w:rsidRPr="004960A4">
        <w:rPr>
          <w:b/>
          <w:bCs/>
          <w:color w:val="000000"/>
        </w:rPr>
        <w:t>.</w:t>
      </w:r>
      <w:r w:rsidRPr="004960A4">
        <w:rPr>
          <w:rFonts w:ascii="GHEA Grapalat" w:hAnsi="GHEA Grapalat"/>
          <w:b/>
          <w:bCs/>
          <w:color w:val="000000"/>
        </w:rPr>
        <w:t>13</w:t>
      </w:r>
      <w:r w:rsidRPr="00376BAA">
        <w:rPr>
          <w:rFonts w:ascii="GHEA Grapalat" w:hAnsi="GHEA Grapalat"/>
          <w:b/>
          <w:bCs/>
          <w:color w:val="000000"/>
        </w:rPr>
        <w:t>.</w:t>
      </w:r>
      <w:r w:rsidRPr="004949A0">
        <w:rPr>
          <w:rFonts w:ascii="GHEA Grapalat" w:hAnsi="GHEA Grapalat"/>
          <w:b/>
          <w:bCs/>
          <w:color w:val="000000"/>
        </w:rPr>
        <w:t xml:space="preserve"> Դատավարական ժամկետների հետ կապված ա</w:t>
      </w:r>
      <w:r w:rsidRPr="004949A0">
        <w:rPr>
          <w:rFonts w:ascii="GHEA Grapalat" w:hAnsi="GHEA Grapalat"/>
          <w:b/>
          <w:bCs/>
          <w:color w:val="000000"/>
        </w:rPr>
        <w:softHyphen/>
        <w:t>ռանձ</w:t>
      </w:r>
      <w:r w:rsidRPr="004949A0">
        <w:rPr>
          <w:rFonts w:ascii="GHEA Grapalat" w:hAnsi="GHEA Grapalat"/>
          <w:b/>
          <w:bCs/>
          <w:color w:val="000000"/>
        </w:rPr>
        <w:softHyphen/>
        <w:t>նա</w:t>
      </w:r>
      <w:r w:rsidRPr="004949A0">
        <w:rPr>
          <w:rFonts w:ascii="GHEA Grapalat" w:hAnsi="GHEA Grapalat"/>
          <w:b/>
          <w:bCs/>
          <w:color w:val="000000"/>
        </w:rPr>
        <w:softHyphen/>
        <w:t>հատ</w:t>
      </w:r>
      <w:r w:rsidRPr="004949A0">
        <w:rPr>
          <w:rFonts w:ascii="GHEA Grapalat" w:hAnsi="GHEA Grapalat"/>
          <w:b/>
          <w:bCs/>
          <w:color w:val="000000"/>
        </w:rPr>
        <w:softHyphen/>
        <w:t>կու</w:t>
      </w:r>
      <w:r>
        <w:rPr>
          <w:rFonts w:ascii="GHEA Grapalat" w:hAnsi="GHEA Grapalat"/>
          <w:b/>
          <w:bCs/>
          <w:color w:val="000000"/>
        </w:rPr>
        <w:softHyphen/>
      </w:r>
      <w:r w:rsidRPr="004949A0">
        <w:rPr>
          <w:rFonts w:ascii="GHEA Grapalat" w:hAnsi="GHEA Grapalat"/>
          <w:b/>
          <w:bCs/>
          <w:color w:val="000000"/>
        </w:rPr>
        <w:t>թ</w:t>
      </w:r>
      <w:r w:rsidRPr="004949A0">
        <w:rPr>
          <w:rFonts w:ascii="GHEA Grapalat" w:hAnsi="GHEA Grapalat"/>
          <w:b/>
          <w:bCs/>
          <w:color w:val="000000"/>
        </w:rPr>
        <w:softHyphen/>
        <w:t>յուն</w:t>
      </w:r>
      <w:r w:rsidRPr="004949A0">
        <w:rPr>
          <w:rFonts w:ascii="GHEA Grapalat" w:hAnsi="GHEA Grapalat"/>
          <w:b/>
          <w:bCs/>
          <w:color w:val="000000"/>
        </w:rPr>
        <w:softHyphen/>
        <w:t>ները</w:t>
      </w:r>
    </w:p>
    <w:p w:rsidR="00376BAA" w:rsidRPr="004949A0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4949A0">
        <w:rPr>
          <w:rFonts w:ascii="GHEA Grapalat" w:hAnsi="GHEA Grapalat"/>
          <w:b/>
          <w:bCs/>
          <w:color w:val="000000"/>
        </w:rPr>
        <w:tab/>
      </w:r>
      <w:r w:rsidRPr="004949A0">
        <w:rPr>
          <w:rFonts w:ascii="GHEA Grapalat" w:hAnsi="GHEA Grapalat"/>
          <w:color w:val="000000"/>
        </w:rPr>
        <w:t>1. Դատավարական ժամկետը համարվում է պահպանված, եթե դատավարա</w:t>
      </w:r>
      <w:r w:rsidRPr="004949A0">
        <w:rPr>
          <w:rFonts w:ascii="GHEA Grapalat" w:hAnsi="GHEA Grapalat"/>
          <w:color w:val="000000"/>
        </w:rPr>
        <w:softHyphen/>
        <w:t>կան փաստաթուղթը ներկայացվել է կամ այլ գործողությունը կատարվել է Համակար</w:t>
      </w:r>
      <w:r w:rsidRPr="004949A0">
        <w:rPr>
          <w:rFonts w:ascii="GHEA Grapalat" w:hAnsi="GHEA Grapalat"/>
          <w:color w:val="000000"/>
        </w:rPr>
        <w:softHyphen/>
        <w:t>գի միջոցով՝ մինչև դատավարական ժամկետի վերջին օրվա ժամը 24.00-ն:</w:t>
      </w:r>
    </w:p>
    <w:p w:rsidR="00376BAA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highlight w:val="yellow"/>
        </w:rPr>
      </w:pPr>
    </w:p>
    <w:p w:rsidR="00376BAA" w:rsidRPr="0041754C" w:rsidRDefault="00376BAA" w:rsidP="00376BA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41754C">
        <w:rPr>
          <w:rFonts w:ascii="GHEA Grapalat" w:hAnsi="GHEA Grapalat"/>
          <w:b/>
          <w:bCs/>
          <w:color w:val="000000"/>
        </w:rPr>
        <w:lastRenderedPageBreak/>
        <w:tab/>
        <w:t xml:space="preserve">Հոդված </w:t>
      </w:r>
      <w:r>
        <w:rPr>
          <w:rFonts w:ascii="GHEA Grapalat" w:hAnsi="GHEA Grapalat"/>
          <w:b/>
          <w:bCs/>
          <w:color w:val="000000"/>
        </w:rPr>
        <w:t>64</w:t>
      </w:r>
      <w:r w:rsidRPr="004960A4">
        <w:rPr>
          <w:rFonts w:ascii="GHEA Grapalat" w:hAnsi="GHEA Grapalat"/>
          <w:b/>
          <w:bCs/>
          <w:color w:val="000000"/>
        </w:rPr>
        <w:t>.15.</w:t>
      </w:r>
      <w:r>
        <w:rPr>
          <w:b/>
          <w:bCs/>
          <w:color w:val="000000"/>
        </w:rPr>
        <w:t xml:space="preserve"> </w:t>
      </w:r>
      <w:r w:rsidRPr="0041754C">
        <w:rPr>
          <w:rFonts w:ascii="GHEA Grapalat" w:hAnsi="GHEA Grapalat"/>
          <w:b/>
          <w:bCs/>
          <w:color w:val="000000"/>
        </w:rPr>
        <w:t>Հաշտության համաձայնության կնքման և դատարանին ներկա</w:t>
      </w:r>
      <w:r>
        <w:rPr>
          <w:rFonts w:ascii="GHEA Grapalat" w:hAnsi="GHEA Grapalat"/>
          <w:b/>
          <w:bCs/>
          <w:color w:val="000000"/>
        </w:rPr>
        <w:softHyphen/>
      </w:r>
      <w:r w:rsidRPr="0041754C">
        <w:rPr>
          <w:rFonts w:ascii="GHEA Grapalat" w:hAnsi="GHEA Grapalat"/>
          <w:b/>
          <w:bCs/>
          <w:color w:val="000000"/>
        </w:rPr>
        <w:t>յաց</w:t>
      </w:r>
      <w:r w:rsidRPr="0041754C">
        <w:rPr>
          <w:rFonts w:ascii="GHEA Grapalat" w:hAnsi="GHEA Grapalat"/>
          <w:b/>
          <w:bCs/>
          <w:color w:val="000000"/>
        </w:rPr>
        <w:softHyphen/>
        <w:t>ման հետ կապ</w:t>
      </w:r>
      <w:r w:rsidRPr="0041754C">
        <w:rPr>
          <w:rFonts w:ascii="GHEA Grapalat" w:hAnsi="GHEA Grapalat"/>
          <w:b/>
          <w:bCs/>
          <w:color w:val="000000"/>
        </w:rPr>
        <w:softHyphen/>
        <w:t>ված ա</w:t>
      </w:r>
      <w:r w:rsidRPr="0041754C">
        <w:rPr>
          <w:rFonts w:ascii="GHEA Grapalat" w:hAnsi="GHEA Grapalat"/>
          <w:b/>
          <w:bCs/>
          <w:color w:val="000000"/>
        </w:rPr>
        <w:softHyphen/>
        <w:t>ռանձ</w:t>
      </w:r>
      <w:r w:rsidRPr="0041754C">
        <w:rPr>
          <w:rFonts w:ascii="GHEA Grapalat" w:hAnsi="GHEA Grapalat"/>
          <w:b/>
          <w:bCs/>
          <w:color w:val="000000"/>
        </w:rPr>
        <w:softHyphen/>
        <w:t>նա</w:t>
      </w:r>
      <w:r w:rsidRPr="0041754C">
        <w:rPr>
          <w:rFonts w:ascii="GHEA Grapalat" w:hAnsi="GHEA Grapalat"/>
          <w:b/>
          <w:bCs/>
          <w:color w:val="000000"/>
        </w:rPr>
        <w:softHyphen/>
        <w:t>հատ</w:t>
      </w:r>
      <w:r w:rsidRPr="0041754C">
        <w:rPr>
          <w:rFonts w:ascii="GHEA Grapalat" w:hAnsi="GHEA Grapalat"/>
          <w:b/>
          <w:bCs/>
          <w:color w:val="000000"/>
        </w:rPr>
        <w:softHyphen/>
        <w:t>կութ</w:t>
      </w:r>
      <w:r w:rsidRPr="0041754C">
        <w:rPr>
          <w:rFonts w:ascii="GHEA Grapalat" w:hAnsi="GHEA Grapalat"/>
          <w:b/>
          <w:bCs/>
          <w:color w:val="000000"/>
        </w:rPr>
        <w:softHyphen/>
        <w:t>յուն</w:t>
      </w:r>
      <w:r w:rsidRPr="0041754C">
        <w:rPr>
          <w:rFonts w:ascii="GHEA Grapalat" w:hAnsi="GHEA Grapalat"/>
          <w:b/>
          <w:bCs/>
          <w:color w:val="000000"/>
        </w:rPr>
        <w:softHyphen/>
        <w:t>ները</w:t>
      </w:r>
    </w:p>
    <w:p w:rsidR="00376BAA" w:rsidRPr="003C74A1" w:rsidRDefault="00376BAA" w:rsidP="00376BA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</w:rPr>
      </w:pPr>
      <w:r w:rsidRPr="003C74A1">
        <w:rPr>
          <w:rFonts w:ascii="GHEA Grapalat" w:hAnsi="GHEA Grapalat"/>
          <w:color w:val="000000"/>
        </w:rPr>
        <w:tab/>
        <w:t>1. Հաշտության համաձայնությունը համարվում է դրանում նշված անձանց կող</w:t>
      </w:r>
      <w:r w:rsidRPr="003C74A1">
        <w:rPr>
          <w:rFonts w:ascii="GHEA Grapalat" w:hAnsi="GHEA Grapalat"/>
          <w:color w:val="000000"/>
        </w:rPr>
        <w:softHyphen/>
        <w:t>մից ստո</w:t>
      </w:r>
      <w:r w:rsidRPr="003C74A1">
        <w:rPr>
          <w:rFonts w:ascii="GHEA Grapalat" w:hAnsi="GHEA Grapalat"/>
          <w:color w:val="000000"/>
        </w:rPr>
        <w:softHyphen/>
        <w:t>րագրված, եթե.</w:t>
      </w:r>
    </w:p>
    <w:p w:rsidR="00376BAA" w:rsidRPr="003C74A1" w:rsidRDefault="00376BAA" w:rsidP="00376BA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</w:rPr>
      </w:pPr>
      <w:r w:rsidRPr="003C74A1">
        <w:rPr>
          <w:rFonts w:ascii="GHEA Grapalat" w:hAnsi="GHEA Grapalat"/>
          <w:color w:val="000000"/>
        </w:rPr>
        <w:tab/>
        <w:t>1) այն վավերացվել է դրանում նշված անձանց էլեկտրոնային ստորագրու</w:t>
      </w:r>
      <w:r w:rsidRPr="003C74A1">
        <w:rPr>
          <w:rFonts w:ascii="GHEA Grapalat" w:hAnsi="GHEA Grapalat"/>
          <w:color w:val="000000"/>
        </w:rPr>
        <w:softHyphen/>
        <w:t>թ</w:t>
      </w:r>
      <w:r w:rsidRPr="003C74A1">
        <w:rPr>
          <w:rFonts w:ascii="GHEA Grapalat" w:hAnsi="GHEA Grapalat"/>
          <w:color w:val="000000"/>
        </w:rPr>
        <w:softHyphen/>
        <w:t>յուն</w:t>
      </w:r>
      <w:r w:rsidRPr="003C74A1">
        <w:rPr>
          <w:rFonts w:ascii="GHEA Grapalat" w:hAnsi="GHEA Grapalat"/>
          <w:color w:val="000000"/>
        </w:rPr>
        <w:softHyphen/>
        <w:t>ներով, ներ</w:t>
      </w:r>
      <w:r w:rsidRPr="003C74A1">
        <w:rPr>
          <w:rFonts w:ascii="GHEA Grapalat" w:hAnsi="GHEA Grapalat"/>
          <w:color w:val="000000"/>
        </w:rPr>
        <w:softHyphen/>
        <w:t>կայացվել է Համակարգի միջոցով՝ հաշտության համաձայնու</w:t>
      </w:r>
      <w:r w:rsidRPr="003C74A1">
        <w:rPr>
          <w:rFonts w:ascii="GHEA Grapalat" w:hAnsi="GHEA Grapalat"/>
          <w:color w:val="000000"/>
        </w:rPr>
        <w:softHyphen/>
        <w:t>թ</w:t>
      </w:r>
      <w:r w:rsidRPr="003C74A1">
        <w:rPr>
          <w:rFonts w:ascii="GHEA Grapalat" w:hAnsi="GHEA Grapalat"/>
          <w:color w:val="000000"/>
        </w:rPr>
        <w:softHyphen/>
        <w:t>յան մեջ նշ</w:t>
      </w:r>
      <w:r w:rsidRPr="003C74A1">
        <w:rPr>
          <w:rFonts w:ascii="GHEA Grapalat" w:hAnsi="GHEA Grapalat"/>
          <w:color w:val="000000"/>
        </w:rPr>
        <w:softHyphen/>
        <w:t>ված անձանցից որևէ մեկի կողմից՝ որպես հաշտության համաձայնությունը հաստա</w:t>
      </w:r>
      <w:r w:rsidRPr="003C74A1">
        <w:rPr>
          <w:rFonts w:ascii="GHEA Grapalat" w:hAnsi="GHEA Grapalat"/>
          <w:color w:val="000000"/>
        </w:rPr>
        <w:softHyphen/>
        <w:t>տելու մասին միջնոր</w:t>
      </w:r>
      <w:r>
        <w:rPr>
          <w:rFonts w:ascii="GHEA Grapalat" w:hAnsi="GHEA Grapalat"/>
          <w:color w:val="000000"/>
        </w:rPr>
        <w:softHyphen/>
      </w:r>
      <w:r w:rsidRPr="003C74A1">
        <w:rPr>
          <w:rFonts w:ascii="GHEA Grapalat" w:hAnsi="GHEA Grapalat"/>
          <w:color w:val="000000"/>
        </w:rPr>
        <w:t>դությանը կից փաստաթուղթ, և դատարանը Համակարգի միջո</w:t>
      </w:r>
      <w:r w:rsidRPr="003C74A1">
        <w:rPr>
          <w:rFonts w:ascii="GHEA Grapalat" w:hAnsi="GHEA Grapalat"/>
          <w:color w:val="000000"/>
        </w:rPr>
        <w:softHyphen/>
        <w:t>ցով կարող է պարզել էլեկտրո</w:t>
      </w:r>
      <w:r>
        <w:rPr>
          <w:rFonts w:ascii="GHEA Grapalat" w:hAnsi="GHEA Grapalat"/>
          <w:color w:val="000000"/>
        </w:rPr>
        <w:softHyphen/>
      </w:r>
      <w:r w:rsidRPr="003C74A1">
        <w:rPr>
          <w:rFonts w:ascii="GHEA Grapalat" w:hAnsi="GHEA Grapalat"/>
          <w:color w:val="000000"/>
        </w:rPr>
        <w:t>նային ստորագրությունների պատկանելությունը և վա</w:t>
      </w:r>
      <w:r w:rsidRPr="003C74A1">
        <w:rPr>
          <w:rFonts w:ascii="GHEA Grapalat" w:hAnsi="GHEA Grapalat"/>
          <w:color w:val="000000"/>
        </w:rPr>
        <w:softHyphen/>
        <w:t>վե</w:t>
      </w:r>
      <w:r w:rsidRPr="003C74A1">
        <w:rPr>
          <w:rFonts w:ascii="GHEA Grapalat" w:hAnsi="GHEA Grapalat"/>
          <w:color w:val="000000"/>
        </w:rPr>
        <w:softHyphen/>
        <w:t>րա</w:t>
      </w:r>
      <w:r w:rsidRPr="003C74A1">
        <w:rPr>
          <w:rFonts w:ascii="GHEA Grapalat" w:hAnsi="GHEA Grapalat"/>
          <w:color w:val="000000"/>
        </w:rPr>
        <w:softHyphen/>
        <w:t>կանությունը, կամ</w:t>
      </w:r>
    </w:p>
    <w:p w:rsidR="00376BAA" w:rsidRPr="00CE6785" w:rsidRDefault="00376BAA" w:rsidP="00376BA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</w:rPr>
      </w:pPr>
      <w:r w:rsidRPr="00CE6785">
        <w:rPr>
          <w:rFonts w:ascii="GHEA Grapalat" w:hAnsi="GHEA Grapalat"/>
          <w:color w:val="000000"/>
        </w:rPr>
        <w:tab/>
        <w:t>2) այն պարունակում է դրանում նշված անձանց ստորագրությունները (բոլոր էջերում), հանդի</w:t>
      </w:r>
      <w:r w:rsidRPr="00CE6785">
        <w:rPr>
          <w:rFonts w:ascii="GHEA Grapalat" w:hAnsi="GHEA Grapalat"/>
          <w:color w:val="000000"/>
        </w:rPr>
        <w:softHyphen/>
        <w:t>սանում է բնօրինակի սկանավորված տարբերակ և ներ</w:t>
      </w:r>
      <w:r w:rsidRPr="00CE6785">
        <w:rPr>
          <w:rFonts w:ascii="GHEA Grapalat" w:hAnsi="GHEA Grapalat"/>
          <w:color w:val="000000"/>
        </w:rPr>
        <w:softHyphen/>
        <w:t>կայացվել է Հա</w:t>
      </w:r>
      <w:r w:rsidRPr="00CE6785">
        <w:rPr>
          <w:rFonts w:ascii="GHEA Grapalat" w:hAnsi="GHEA Grapalat"/>
          <w:color w:val="000000"/>
        </w:rPr>
        <w:softHyphen/>
        <w:t>մակարգի միջոցով՝ հաշտության համաձայնու</w:t>
      </w:r>
      <w:r w:rsidRPr="00CE6785">
        <w:rPr>
          <w:rFonts w:ascii="GHEA Grapalat" w:hAnsi="GHEA Grapalat"/>
          <w:color w:val="000000"/>
        </w:rPr>
        <w:softHyphen/>
        <w:t>թ</w:t>
      </w:r>
      <w:r w:rsidRPr="00CE6785">
        <w:rPr>
          <w:rFonts w:ascii="GHEA Grapalat" w:hAnsi="GHEA Grapalat"/>
          <w:color w:val="000000"/>
        </w:rPr>
        <w:softHyphen/>
        <w:t>յան մեջ նշ</w:t>
      </w:r>
      <w:r w:rsidRPr="00CE6785">
        <w:rPr>
          <w:rFonts w:ascii="GHEA Grapalat" w:hAnsi="GHEA Grapalat"/>
          <w:color w:val="000000"/>
        </w:rPr>
        <w:softHyphen/>
        <w:t>ված անձանցից որևէ մե</w:t>
      </w:r>
      <w:r w:rsidRPr="00CE6785">
        <w:rPr>
          <w:rFonts w:ascii="GHEA Grapalat" w:hAnsi="GHEA Grapalat"/>
          <w:color w:val="000000"/>
        </w:rPr>
        <w:softHyphen/>
        <w:t>կի կող</w:t>
      </w:r>
      <w:r w:rsidRPr="00CE6785">
        <w:rPr>
          <w:rFonts w:ascii="GHEA Grapalat" w:hAnsi="GHEA Grapalat"/>
          <w:color w:val="000000"/>
        </w:rPr>
        <w:softHyphen/>
        <w:t>մից՝ որպես հաշտության համաձայնությունը հաստա</w:t>
      </w:r>
      <w:r w:rsidRPr="00CE6785">
        <w:rPr>
          <w:rFonts w:ascii="GHEA Grapalat" w:hAnsi="GHEA Grapalat"/>
          <w:color w:val="000000"/>
        </w:rPr>
        <w:softHyphen/>
        <w:t>տելու մասին միջնորդութ</w:t>
      </w:r>
      <w:r w:rsidRPr="00CE6785">
        <w:rPr>
          <w:rFonts w:ascii="GHEA Grapalat" w:hAnsi="GHEA Grapalat"/>
          <w:color w:val="000000"/>
        </w:rPr>
        <w:softHyphen/>
        <w:t>յա</w:t>
      </w:r>
      <w:r w:rsidRPr="00CE6785">
        <w:rPr>
          <w:rFonts w:ascii="GHEA Grapalat" w:hAnsi="GHEA Grapalat"/>
          <w:color w:val="000000"/>
        </w:rPr>
        <w:softHyphen/>
        <w:t>նը կից փաստաթուղթ։</w:t>
      </w:r>
    </w:p>
    <w:p w:rsidR="00376BAA" w:rsidRPr="00CE6785" w:rsidRDefault="00376BAA" w:rsidP="00376BA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</w:rPr>
      </w:pPr>
      <w:r w:rsidRPr="00CE6785">
        <w:rPr>
          <w:rFonts w:ascii="GHEA Grapalat" w:hAnsi="GHEA Grapalat"/>
          <w:color w:val="000000"/>
        </w:rPr>
        <w:tab/>
        <w:t>2. Սույն հոդվածի 1-ին մասի 2-րդ կետով սահմանված դեպքում դատարանն ի</w:t>
      </w:r>
      <w:r w:rsidRPr="00CE6785">
        <w:rPr>
          <w:rFonts w:ascii="GHEA Grapalat" w:hAnsi="GHEA Grapalat"/>
          <w:color w:val="000000"/>
        </w:rPr>
        <w:softHyphen/>
      </w:r>
      <w:r w:rsidRPr="00CE6785">
        <w:rPr>
          <w:rFonts w:ascii="GHEA Grapalat" w:hAnsi="GHEA Grapalat"/>
          <w:color w:val="000000"/>
        </w:rPr>
        <w:softHyphen/>
        <w:t>րավունք ունի հաշտության համաձայնության բնօրինակի սկանավորված տար</w:t>
      </w:r>
      <w:r w:rsidRPr="00CE6785">
        <w:rPr>
          <w:rFonts w:ascii="GHEA Grapalat" w:hAnsi="GHEA Grapalat"/>
          <w:color w:val="000000"/>
        </w:rPr>
        <w:softHyphen/>
        <w:t>բերա</w:t>
      </w:r>
      <w:r w:rsidRPr="00CE6785">
        <w:rPr>
          <w:rFonts w:ascii="GHEA Grapalat" w:hAnsi="GHEA Grapalat"/>
          <w:color w:val="000000"/>
        </w:rPr>
        <w:softHyphen/>
        <w:t>կը ներ</w:t>
      </w:r>
      <w:r>
        <w:rPr>
          <w:rFonts w:ascii="GHEA Grapalat" w:hAnsi="GHEA Grapalat"/>
          <w:color w:val="000000"/>
        </w:rPr>
        <w:softHyphen/>
      </w:r>
      <w:r w:rsidRPr="00CE6785">
        <w:rPr>
          <w:rFonts w:ascii="GHEA Grapalat" w:hAnsi="GHEA Grapalat"/>
          <w:color w:val="000000"/>
        </w:rPr>
        <w:t>կայացրած գործին մասնակցող ան</w:t>
      </w:r>
      <w:r w:rsidRPr="00CE6785">
        <w:rPr>
          <w:rFonts w:ascii="GHEA Grapalat" w:hAnsi="GHEA Grapalat"/>
          <w:color w:val="000000"/>
        </w:rPr>
        <w:softHyphen/>
        <w:t xml:space="preserve">ձից բանավոր կամ </w:t>
      </w:r>
      <w:r w:rsidRPr="00CE6785">
        <w:rPr>
          <w:rFonts w:ascii="GHEA Grapalat" w:hAnsi="GHEA Grapalat"/>
        </w:rPr>
        <w:t>գրավոր (այդ թվում՝ Համակարգի միջո</w:t>
      </w:r>
      <w:r w:rsidRPr="00CE6785">
        <w:rPr>
          <w:rFonts w:ascii="GHEA Grapalat" w:hAnsi="GHEA Grapalat"/>
        </w:rPr>
        <w:softHyphen/>
        <w:t>ցով ուղար</w:t>
      </w:r>
      <w:r w:rsidRPr="00CE6785">
        <w:rPr>
          <w:rFonts w:ascii="GHEA Grapalat" w:hAnsi="GHEA Grapalat"/>
        </w:rPr>
        <w:softHyphen/>
        <w:t>կ</w:t>
      </w:r>
      <w:r w:rsidRPr="00CE6785">
        <w:rPr>
          <w:rFonts w:ascii="GHEA Grapalat" w:hAnsi="GHEA Grapalat"/>
        </w:rPr>
        <w:softHyphen/>
        <w:t>ված հաղոր</w:t>
      </w:r>
      <w:r w:rsidRPr="00CE6785">
        <w:rPr>
          <w:rFonts w:ascii="GHEA Grapalat" w:hAnsi="GHEA Grapalat"/>
        </w:rPr>
        <w:softHyphen/>
        <w:t>դա</w:t>
      </w:r>
      <w:r w:rsidRPr="00CE6785">
        <w:rPr>
          <w:rFonts w:ascii="GHEA Grapalat" w:hAnsi="GHEA Grapalat"/>
        </w:rPr>
        <w:softHyphen/>
        <w:t>գրու</w:t>
      </w:r>
      <w:r w:rsidRPr="00CE6785">
        <w:rPr>
          <w:rFonts w:ascii="GHEA Grapalat" w:hAnsi="GHEA Grapalat"/>
        </w:rPr>
        <w:softHyphen/>
        <w:t>թ</w:t>
      </w:r>
      <w:r w:rsidRPr="00CE6785">
        <w:rPr>
          <w:rFonts w:ascii="GHEA Grapalat" w:hAnsi="GHEA Grapalat"/>
        </w:rPr>
        <w:softHyphen/>
        <w:t>յամբ) պահան</w:t>
      </w:r>
      <w:r w:rsidRPr="00CE6785">
        <w:rPr>
          <w:rFonts w:ascii="GHEA Grapalat" w:hAnsi="GHEA Grapalat"/>
        </w:rPr>
        <w:softHyphen/>
        <w:t>ջել ներկայացնել հաշտության համա</w:t>
      </w:r>
      <w:r w:rsidRPr="00CE6785">
        <w:rPr>
          <w:rFonts w:ascii="GHEA Grapalat" w:hAnsi="GHEA Grapalat"/>
        </w:rPr>
        <w:softHyphen/>
        <w:t>ձայ</w:t>
      </w:r>
      <w:r w:rsidRPr="00CE6785">
        <w:rPr>
          <w:rFonts w:ascii="GHEA Grapalat" w:hAnsi="GHEA Grapalat"/>
        </w:rPr>
        <w:softHyphen/>
        <w:t>նու</w:t>
      </w:r>
      <w:r w:rsidRPr="00CE6785">
        <w:rPr>
          <w:rFonts w:ascii="GHEA Grapalat" w:hAnsi="GHEA Grapalat"/>
        </w:rPr>
        <w:softHyphen/>
        <w:t>թյան բնօ</w:t>
      </w:r>
      <w:r w:rsidRPr="00CE6785">
        <w:rPr>
          <w:rFonts w:ascii="GHEA Grapalat" w:hAnsi="GHEA Grapalat"/>
        </w:rPr>
        <w:softHyphen/>
        <w:t>րինակի՝ նյութական եղա</w:t>
      </w:r>
      <w:r w:rsidRPr="00CE6785">
        <w:rPr>
          <w:rFonts w:ascii="GHEA Grapalat" w:hAnsi="GHEA Grapalat"/>
        </w:rPr>
        <w:softHyphen/>
        <w:t>նա</w:t>
      </w:r>
      <w:r w:rsidRPr="00CE6785">
        <w:rPr>
          <w:rFonts w:ascii="GHEA Grapalat" w:hAnsi="GHEA Grapalat"/>
        </w:rPr>
        <w:softHyphen/>
      </w:r>
      <w:r w:rsidRPr="00CE6785">
        <w:rPr>
          <w:rFonts w:ascii="GHEA Grapalat" w:hAnsi="GHEA Grapalat"/>
        </w:rPr>
        <w:softHyphen/>
        <w:t>կով առկա օրինակը։ Դատարանի պա</w:t>
      </w:r>
      <w:r w:rsidRPr="00CE6785">
        <w:rPr>
          <w:rFonts w:ascii="GHEA Grapalat" w:hAnsi="GHEA Grapalat"/>
        </w:rPr>
        <w:softHyphen/>
        <w:t>հան</w:t>
      </w:r>
      <w:r w:rsidRPr="00CE6785">
        <w:rPr>
          <w:rFonts w:ascii="GHEA Grapalat" w:hAnsi="GHEA Grapalat"/>
        </w:rPr>
        <w:softHyphen/>
        <w:t>ջի չկա</w:t>
      </w:r>
      <w:r w:rsidRPr="00CE6785">
        <w:rPr>
          <w:rFonts w:ascii="GHEA Grapalat" w:hAnsi="GHEA Grapalat"/>
        </w:rPr>
        <w:softHyphen/>
        <w:t>տա</w:t>
      </w:r>
      <w:r w:rsidRPr="00CE6785">
        <w:rPr>
          <w:rFonts w:ascii="GHEA Grapalat" w:hAnsi="GHEA Grapalat"/>
        </w:rPr>
        <w:softHyphen/>
        <w:t>ր</w:t>
      </w:r>
      <w:r w:rsidRPr="00CE6785">
        <w:rPr>
          <w:rFonts w:ascii="GHEA Grapalat" w:hAnsi="GHEA Grapalat"/>
        </w:rPr>
        <w:softHyphen/>
        <w:t>ման դեպքում հաշտության համաձայնությունը չի քննարկվում և չի հաս</w:t>
      </w:r>
      <w:r w:rsidRPr="00CE6785">
        <w:rPr>
          <w:rFonts w:ascii="GHEA Grapalat" w:hAnsi="GHEA Grapalat"/>
        </w:rPr>
        <w:softHyphen/>
        <w:t>տատվում դա</w:t>
      </w:r>
      <w:r w:rsidRPr="00CE6785">
        <w:rPr>
          <w:rFonts w:ascii="GHEA Grapalat" w:hAnsi="GHEA Grapalat"/>
        </w:rPr>
        <w:softHyphen/>
        <w:t>տարանի կողմից։»։</w:t>
      </w:r>
    </w:p>
    <w:p w:rsidR="0013698A" w:rsidRDefault="0013698A" w:rsidP="0013698A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/>
          <w:lang w:val="en-US"/>
        </w:rPr>
      </w:pPr>
    </w:p>
    <w:p w:rsidR="0013698A" w:rsidRDefault="0013698A" w:rsidP="0013698A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</w:rPr>
      </w:pPr>
      <w:r w:rsidRPr="00EA35C0">
        <w:rPr>
          <w:rFonts w:ascii="GHEA Grapalat" w:hAnsi="GHEA Grapalat"/>
          <w:b/>
        </w:rPr>
        <w:t xml:space="preserve">Հոդված </w:t>
      </w:r>
      <w:r>
        <w:rPr>
          <w:rFonts w:ascii="GHEA Grapalat" w:hAnsi="GHEA Grapalat"/>
          <w:b/>
          <w:lang w:val="en-US"/>
        </w:rPr>
        <w:t>2</w:t>
      </w:r>
      <w:r>
        <w:rPr>
          <w:rFonts w:ascii="GHEA Grapalat" w:hAnsi="GHEA Grapalat"/>
        </w:rPr>
        <w:t xml:space="preserve">.  Ուժը կորցրած ճանաչել </w:t>
      </w:r>
      <w:r w:rsidRPr="00986F48">
        <w:rPr>
          <w:rFonts w:ascii="GHEA Grapalat" w:hAnsi="GHEA Grapalat"/>
          <w:color w:val="000000"/>
        </w:rPr>
        <w:t xml:space="preserve">Օրենսգրքի </w:t>
      </w:r>
      <w:r w:rsidRPr="0013698A">
        <w:rPr>
          <w:rFonts w:ascii="GHEA Grapalat" w:hAnsi="GHEA Grapalat"/>
          <w:color w:val="000000"/>
        </w:rPr>
        <w:t>64.1</w:t>
      </w:r>
      <w:r w:rsidRPr="00986F48">
        <w:rPr>
          <w:rFonts w:ascii="GHEA Grapalat" w:hAnsi="GHEA Grapalat"/>
          <w:color w:val="000000"/>
        </w:rPr>
        <w:t>-րդ հոդվածը։</w:t>
      </w:r>
    </w:p>
    <w:p w:rsidR="00376BAA" w:rsidRPr="0013698A" w:rsidRDefault="0013698A" w:rsidP="00376BA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</w:rPr>
      </w:pPr>
      <w:r w:rsidRPr="0013698A">
        <w:rPr>
          <w:rFonts w:ascii="GHEA Grapalat" w:hAnsi="GHEA Grapalat"/>
        </w:rPr>
        <w:tab/>
      </w:r>
    </w:p>
    <w:p w:rsidR="00376BAA" w:rsidRPr="0013698A" w:rsidRDefault="0013698A" w:rsidP="00376BA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b/>
          <w:bCs/>
          <w:color w:val="000000"/>
        </w:rPr>
        <w:tab/>
        <w:t xml:space="preserve">Հոդված </w:t>
      </w:r>
      <w:r>
        <w:rPr>
          <w:rFonts w:ascii="GHEA Grapalat" w:hAnsi="GHEA Grapalat"/>
          <w:b/>
          <w:bCs/>
          <w:color w:val="000000"/>
          <w:lang w:val="en-US"/>
        </w:rPr>
        <w:t>3</w:t>
      </w:r>
      <w:r w:rsidR="00376BAA" w:rsidRPr="00451A8A">
        <w:rPr>
          <w:rFonts w:ascii="GHEA Grapalat" w:hAnsi="GHEA Grapalat"/>
          <w:b/>
          <w:bCs/>
          <w:color w:val="000000"/>
        </w:rPr>
        <w:t xml:space="preserve">. Եզրափակիչ </w:t>
      </w:r>
      <w:r>
        <w:rPr>
          <w:rFonts w:ascii="GHEA Grapalat" w:hAnsi="GHEA Grapalat"/>
          <w:b/>
          <w:bCs/>
          <w:color w:val="000000"/>
          <w:lang w:val="en-US"/>
        </w:rPr>
        <w:t>մաս</w:t>
      </w:r>
    </w:p>
    <w:p w:rsidR="00376BAA" w:rsidRPr="00A82188" w:rsidRDefault="00376BAA" w:rsidP="00376BA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</w:rPr>
      </w:pPr>
      <w:r w:rsidRPr="00451A8A">
        <w:rPr>
          <w:rFonts w:ascii="GHEA Grapalat" w:hAnsi="GHEA Grapalat"/>
          <w:color w:val="000000"/>
        </w:rPr>
        <w:tab/>
        <w:t xml:space="preserve">1. Սույն օրենքն ուժի մեջ է մտնում </w:t>
      </w:r>
      <w:r w:rsidRPr="00451A8A">
        <w:rPr>
          <w:rFonts w:ascii="GHEA Grapalat" w:hAnsi="GHEA Grapalat"/>
        </w:rPr>
        <w:t>Բարձրագույն դատական խորհրդի՝ Համակարգի գործարկման մասին որոշման ուժի մեջ</w:t>
      </w:r>
      <w:r w:rsidRPr="00A82188">
        <w:rPr>
          <w:rFonts w:ascii="GHEA Grapalat" w:hAnsi="GHEA Grapalat"/>
        </w:rPr>
        <w:t xml:space="preserve"> մտնելու օրը:</w:t>
      </w:r>
      <w:r w:rsidRPr="00A82188">
        <w:rPr>
          <w:rFonts w:ascii="GHEA Grapalat" w:hAnsi="GHEA Grapalat"/>
          <w:color w:val="000000"/>
        </w:rPr>
        <w:t xml:space="preserve"> </w:t>
      </w:r>
    </w:p>
    <w:p w:rsidR="00071D55" w:rsidRPr="00EE672E" w:rsidRDefault="00071D55" w:rsidP="00EE67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720"/>
        <w:jc w:val="both"/>
        <w:rPr>
          <w:rFonts w:ascii="GHEA Grapalat" w:hAnsi="GHEA Grapalat"/>
          <w:color w:val="000000" w:themeColor="text1"/>
        </w:rPr>
      </w:pPr>
    </w:p>
    <w:sectPr w:rsidR="00071D55" w:rsidRPr="00EE672E" w:rsidSect="00902BC0">
      <w:headerReference w:type="default" r:id="rId8"/>
      <w:footerReference w:type="even" r:id="rId9"/>
      <w:footerReference w:type="default" r:id="rId10"/>
      <w:pgSz w:w="12240" w:h="15840"/>
      <w:pgMar w:top="1468" w:right="1020" w:bottom="900" w:left="1014" w:header="247" w:footer="708" w:gutter="0"/>
      <w:pgNumType w:start="1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DBED184" w15:done="0"/>
  <w15:commentEx w15:paraId="3C7863EF" w15:paraIdParent="1DBED184" w15:done="0"/>
  <w15:commentEx w15:paraId="719E9D64" w15:done="0"/>
  <w15:commentEx w15:paraId="6D08EFCC" w15:paraIdParent="719E9D64" w15:done="0"/>
  <w15:commentEx w15:paraId="0AE469A9" w15:done="0"/>
  <w15:commentEx w15:paraId="77B6384E" w15:paraIdParent="0AE469A9" w15:done="0"/>
  <w15:commentEx w15:paraId="249B0638" w15:done="0"/>
  <w15:commentEx w15:paraId="3F4B509D" w15:done="0"/>
  <w15:commentEx w15:paraId="47608002" w15:paraIdParent="3F4B509D" w15:done="0"/>
  <w15:commentEx w15:paraId="5C1BB8EC" w15:done="0"/>
  <w15:commentEx w15:paraId="2E921AAA" w15:done="0"/>
  <w15:commentEx w15:paraId="3615B8EF" w15:done="0"/>
  <w15:commentEx w15:paraId="7A64861B" w15:done="0"/>
  <w15:commentEx w15:paraId="7D79BF7A" w15:done="0"/>
  <w15:commentEx w15:paraId="42B3AD52" w15:done="0"/>
  <w15:commentEx w15:paraId="020D0254" w15:paraIdParent="42B3AD52" w15:done="0"/>
  <w15:commentEx w15:paraId="481EF455" w15:done="0"/>
  <w15:commentEx w15:paraId="669033FA" w15:done="0"/>
  <w15:commentEx w15:paraId="4526D928" w15:paraIdParent="669033FA" w15:done="0"/>
  <w15:commentEx w15:paraId="7E65BD7A" w15:paraIdParent="669033FA" w15:done="0"/>
  <w15:commentEx w15:paraId="5C0311EB" w15:done="0"/>
  <w15:commentEx w15:paraId="7CD35C7A" w15:done="0"/>
  <w15:commentEx w15:paraId="538FBB0A" w15:paraIdParent="7CD35C7A" w15:done="0"/>
  <w15:commentEx w15:paraId="4C075F40" w15:done="0"/>
  <w15:commentEx w15:paraId="51DDF450" w15:paraIdParent="4C075F40" w15:done="0"/>
  <w15:commentEx w15:paraId="4AF287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7F25E" w16cex:dateUtc="2023-05-11T19:01:00Z"/>
  <w16cex:commentExtensible w16cex:durableId="2807F2A6" w16cex:dateUtc="2023-05-11T19:03:00Z"/>
  <w16cex:commentExtensible w16cex:durableId="2807F2F6" w16cex:dateUtc="2023-05-11T19:04:00Z"/>
  <w16cex:commentExtensible w16cex:durableId="2807F333" w16cex:dateUtc="2023-05-11T19:05:00Z"/>
  <w16cex:commentExtensible w16cex:durableId="2807F38F" w16cex:dateUtc="2023-05-11T1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639C3A" w16cid:durableId="2807F1FD"/>
  <w16cid:commentId w16cid:paraId="656D109E" w16cid:durableId="2807F1FE"/>
  <w16cid:commentId w16cid:paraId="24237C68" w16cid:durableId="2807F1FF"/>
  <w16cid:commentId w16cid:paraId="18A48645" w16cid:durableId="2807F25E"/>
  <w16cid:commentId w16cid:paraId="00685C28" w16cid:durableId="2807F200"/>
  <w16cid:commentId w16cid:paraId="3EA40AC0" w16cid:durableId="2807F201"/>
  <w16cid:commentId w16cid:paraId="5552AB1D" w16cid:durableId="2807F2A6"/>
  <w16cid:commentId w16cid:paraId="363D45A3" w16cid:durableId="2807F202"/>
  <w16cid:commentId w16cid:paraId="67A556EE" w16cid:durableId="2807F203"/>
  <w16cid:commentId w16cid:paraId="78877B46" w16cid:durableId="2807F2F6"/>
  <w16cid:commentId w16cid:paraId="49671819" w16cid:durableId="2807F333"/>
  <w16cid:commentId w16cid:paraId="4D04C4B2" w16cid:durableId="2807F204"/>
  <w16cid:commentId w16cid:paraId="4AFAD181" w16cid:durableId="2807F205"/>
  <w16cid:commentId w16cid:paraId="6CAF7FA0" w16cid:durableId="2807F38F"/>
  <w16cid:commentId w16cid:paraId="134430D6" w16cid:durableId="2807F206"/>
  <w16cid:commentId w16cid:paraId="3A123598" w16cid:durableId="2807F207"/>
  <w16cid:commentId w16cid:paraId="679ED65E" w16cid:durableId="2807F20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015" w:rsidRDefault="000B3015" w:rsidP="00374DA8">
      <w:r>
        <w:separator/>
      </w:r>
    </w:p>
  </w:endnote>
  <w:endnote w:type="continuationSeparator" w:id="0">
    <w:p w:rsidR="000B3015" w:rsidRDefault="000B3015" w:rsidP="00374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55" w:rsidRDefault="005614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 w:rsidR="00071D55">
      <w:rPr>
        <w:color w:val="000000"/>
      </w:rPr>
      <w:instrText>PAGE</w:instrText>
    </w:r>
    <w:r>
      <w:rPr>
        <w:color w:val="000000"/>
      </w:rPr>
      <w:fldChar w:fldCharType="end"/>
    </w:r>
  </w:p>
  <w:p w:rsidR="00071D55" w:rsidRDefault="00071D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55" w:rsidRPr="009A1B03" w:rsidRDefault="005614C7" w:rsidP="002E12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GHEA Grapalat" w:hAnsi="GHEA Grapalat"/>
        <w:color w:val="000000"/>
      </w:rPr>
    </w:pPr>
    <w:r w:rsidRPr="009A1B03">
      <w:rPr>
        <w:rFonts w:ascii="GHEA Grapalat" w:hAnsi="GHEA Grapalat"/>
        <w:color w:val="000000"/>
      </w:rPr>
      <w:fldChar w:fldCharType="begin"/>
    </w:r>
    <w:r w:rsidR="00071D55" w:rsidRPr="009A1B03">
      <w:rPr>
        <w:rFonts w:ascii="GHEA Grapalat" w:hAnsi="GHEA Grapalat"/>
        <w:color w:val="000000"/>
      </w:rPr>
      <w:instrText>PAGE</w:instrText>
    </w:r>
    <w:r w:rsidRPr="009A1B03">
      <w:rPr>
        <w:rFonts w:ascii="GHEA Grapalat" w:hAnsi="GHEA Grapalat"/>
        <w:color w:val="000000"/>
      </w:rPr>
      <w:fldChar w:fldCharType="separate"/>
    </w:r>
    <w:r w:rsidR="0013698A">
      <w:rPr>
        <w:rFonts w:ascii="GHEA Grapalat" w:hAnsi="GHEA Grapalat"/>
        <w:noProof/>
        <w:color w:val="000000"/>
      </w:rPr>
      <w:t>1</w:t>
    </w:r>
    <w:r w:rsidRPr="009A1B03">
      <w:rPr>
        <w:rFonts w:ascii="GHEA Grapalat" w:hAnsi="GHEA Grapalat"/>
        <w:color w:val="00000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015" w:rsidRDefault="000B3015" w:rsidP="00374DA8">
      <w:r>
        <w:separator/>
      </w:r>
    </w:p>
  </w:footnote>
  <w:footnote w:type="continuationSeparator" w:id="0">
    <w:p w:rsidR="000B3015" w:rsidRDefault="000B3015" w:rsidP="00374D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C39" w:rsidRDefault="00C77C39" w:rsidP="00C77C39">
    <w:pPr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b/>
        <w:color w:val="000000"/>
        <w:sz w:val="22"/>
        <w:szCs w:val="22"/>
      </w:rPr>
      <w:t>Ա</w:t>
    </w:r>
    <w:r>
      <w:rPr>
        <w:rFonts w:ascii="GHEA Grapalat" w:eastAsia="GHEA Grapalat" w:hAnsi="GHEA Grapalat" w:cs="GHEA Grapalat"/>
        <w:color w:val="000000"/>
        <w:sz w:val="22"/>
        <w:szCs w:val="22"/>
      </w:rPr>
      <w:t xml:space="preserve">րդարադատության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n-US" w:eastAsia="en-US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-685797</wp:posOffset>
          </wp:positionH>
          <wp:positionV relativeFrom="paragraph">
            <wp:posOffset>-8887</wp:posOffset>
          </wp:positionV>
          <wp:extent cx="454660" cy="441960"/>
          <wp:effectExtent l="0" t="0" r="0" b="0"/>
          <wp:wrapNone/>
          <wp:docPr id="1" name="image1.png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4660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77C39" w:rsidRDefault="00C77C39" w:rsidP="00C77C39">
    <w:pPr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b/>
        <w:color w:val="000000"/>
        <w:sz w:val="22"/>
        <w:szCs w:val="22"/>
      </w:rPr>
      <w:t>Ն</w:t>
    </w:r>
    <w:r>
      <w:rPr>
        <w:rFonts w:ascii="GHEA Grapalat" w:eastAsia="GHEA Grapalat" w:hAnsi="GHEA Grapalat" w:cs="GHEA Grapalat"/>
        <w:color w:val="000000"/>
        <w:sz w:val="22"/>
        <w:szCs w:val="22"/>
      </w:rPr>
      <w:t xml:space="preserve">ախարարություն                      </w:t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 w:rsidRPr="00C77C39">
      <w:rPr>
        <w:rFonts w:ascii="GHEA Grapalat" w:eastAsia="GHEA Grapalat" w:hAnsi="GHEA Grapalat" w:cs="GHEA Grapalat"/>
        <w:color w:val="000000"/>
      </w:rPr>
      <w:t>ՆԱԽԱԳԻԾ</w:t>
    </w:r>
  </w:p>
  <w:p w:rsidR="00C77C39" w:rsidRDefault="00C77C39" w:rsidP="00C77C39">
    <w:pPr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  <w:between w:val="nil"/>
      </w:pBdr>
      <w:ind w:hanging="2"/>
      <w:rPr>
        <w:rFonts w:ascii="Arial LatArm" w:eastAsia="Arial LatArm" w:hAnsi="Arial LatArm" w:cs="Arial LatArm"/>
        <w:color w:val="000000"/>
        <w:sz w:val="22"/>
        <w:szCs w:val="22"/>
      </w:rPr>
    </w:pPr>
  </w:p>
  <w:p w:rsidR="00071D55" w:rsidRPr="00E33DE4" w:rsidRDefault="00071D55" w:rsidP="00E33DE4">
    <w:pPr>
      <w:pStyle w:val="Header"/>
      <w:rPr>
        <w:rFonts w:eastAsia="Arial LatArm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1E74"/>
    <w:multiLevelType w:val="multilevel"/>
    <w:tmpl w:val="4DD092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07C0728D"/>
    <w:multiLevelType w:val="hybridMultilevel"/>
    <w:tmpl w:val="A43867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5725D1"/>
    <w:multiLevelType w:val="multilevel"/>
    <w:tmpl w:val="0AB663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85" w:hanging="1245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3405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25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45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3">
    <w:nsid w:val="0AF6244E"/>
    <w:multiLevelType w:val="hybridMultilevel"/>
    <w:tmpl w:val="209EB6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E4472E0"/>
    <w:multiLevelType w:val="multilevel"/>
    <w:tmpl w:val="9848ADE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44BB2"/>
    <w:multiLevelType w:val="hybridMultilevel"/>
    <w:tmpl w:val="7F0A0A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4C45010"/>
    <w:multiLevelType w:val="hybridMultilevel"/>
    <w:tmpl w:val="963E3C50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7">
    <w:nsid w:val="1BBF205A"/>
    <w:multiLevelType w:val="multilevel"/>
    <w:tmpl w:val="86BA1C0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AD227B"/>
    <w:multiLevelType w:val="multilevel"/>
    <w:tmpl w:val="5C54779E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  <w:b w:val="0"/>
        <w:i w:val="0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cs="Sylfaen" w:hint="default"/>
        <w:b/>
        <w:i w:val="0"/>
      </w:rPr>
    </w:lvl>
    <w:lvl w:ilvl="2">
      <w:start w:val="1"/>
      <w:numFmt w:val="decimal"/>
      <w:lvlText w:val="%1.%2.%3"/>
      <w:lvlJc w:val="left"/>
      <w:pPr>
        <w:ind w:left="6090" w:hanging="720"/>
      </w:pPr>
      <w:rPr>
        <w:rFonts w:cs="Sylfae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9135" w:hanging="1080"/>
      </w:pPr>
      <w:rPr>
        <w:rFonts w:cs="Sylfae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1820" w:hanging="1080"/>
      </w:pPr>
      <w:rPr>
        <w:rFonts w:cs="Sylfae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865" w:hanging="1440"/>
      </w:pPr>
      <w:rPr>
        <w:rFonts w:cs="Sylfae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7550" w:hanging="1440"/>
      </w:pPr>
      <w:rPr>
        <w:rFonts w:cs="Sylfae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0595" w:hanging="1800"/>
      </w:pPr>
      <w:rPr>
        <w:rFonts w:cs="Sylfae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3640" w:hanging="2160"/>
      </w:pPr>
      <w:rPr>
        <w:rFonts w:cs="Sylfaen" w:hint="default"/>
        <w:b w:val="0"/>
        <w:i w:val="0"/>
      </w:rPr>
    </w:lvl>
  </w:abstractNum>
  <w:abstractNum w:abstractNumId="9">
    <w:nsid w:val="1FEE2FAF"/>
    <w:multiLevelType w:val="multilevel"/>
    <w:tmpl w:val="FD2647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742C22"/>
    <w:multiLevelType w:val="hybridMultilevel"/>
    <w:tmpl w:val="AEAEF31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07C776C"/>
    <w:multiLevelType w:val="multilevel"/>
    <w:tmpl w:val="6F2098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BE245C"/>
    <w:multiLevelType w:val="hybridMultilevel"/>
    <w:tmpl w:val="51B4BEC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1DE7B37"/>
    <w:multiLevelType w:val="hybridMultilevel"/>
    <w:tmpl w:val="9FA4C8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1F57B32"/>
    <w:multiLevelType w:val="hybridMultilevel"/>
    <w:tmpl w:val="7C043F60"/>
    <w:lvl w:ilvl="0" w:tplc="B84A6EEE">
      <w:start w:val="1"/>
      <w:numFmt w:val="decimal"/>
      <w:lvlText w:val="%1)"/>
      <w:lvlJc w:val="left"/>
      <w:pPr>
        <w:ind w:left="3045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15">
    <w:nsid w:val="26F368E9"/>
    <w:multiLevelType w:val="hybridMultilevel"/>
    <w:tmpl w:val="441693C8"/>
    <w:lvl w:ilvl="0" w:tplc="F322E24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95E3FC1"/>
    <w:multiLevelType w:val="multilevel"/>
    <w:tmpl w:val="980C76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685" w:hanging="12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405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25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45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17">
    <w:nsid w:val="29DD3DE8"/>
    <w:multiLevelType w:val="multilevel"/>
    <w:tmpl w:val="369A2C58"/>
    <w:lvl w:ilvl="0">
      <w:start w:val="1"/>
      <w:numFmt w:val="decimal"/>
      <w:lvlText w:val="%1."/>
      <w:lvlJc w:val="left"/>
      <w:pPr>
        <w:ind w:left="1200" w:hanging="6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8">
    <w:nsid w:val="2A0D79D5"/>
    <w:multiLevelType w:val="hybridMultilevel"/>
    <w:tmpl w:val="7616B34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2A2519B5"/>
    <w:multiLevelType w:val="hybridMultilevel"/>
    <w:tmpl w:val="F81A84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7C535A8"/>
    <w:multiLevelType w:val="multilevel"/>
    <w:tmpl w:val="72BE3C1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C5702ED"/>
    <w:multiLevelType w:val="hybridMultilevel"/>
    <w:tmpl w:val="C1E4D53E"/>
    <w:lvl w:ilvl="0" w:tplc="FB14E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192278"/>
    <w:multiLevelType w:val="hybridMultilevel"/>
    <w:tmpl w:val="76F0405E"/>
    <w:lvl w:ilvl="0" w:tplc="E63291C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0AE10ED"/>
    <w:multiLevelType w:val="hybridMultilevel"/>
    <w:tmpl w:val="A7BEB08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1B929AA"/>
    <w:multiLevelType w:val="hybridMultilevel"/>
    <w:tmpl w:val="378AF92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6BF5FA5"/>
    <w:multiLevelType w:val="hybridMultilevel"/>
    <w:tmpl w:val="32B470E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6F7308A"/>
    <w:multiLevelType w:val="multilevel"/>
    <w:tmpl w:val="809C44C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A003363"/>
    <w:multiLevelType w:val="hybridMultilevel"/>
    <w:tmpl w:val="3B5801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BDA333D"/>
    <w:multiLevelType w:val="hybridMultilevel"/>
    <w:tmpl w:val="C5A6FF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FC201AD"/>
    <w:multiLevelType w:val="multilevel"/>
    <w:tmpl w:val="ECEE2E6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2E15CB"/>
    <w:multiLevelType w:val="hybridMultilevel"/>
    <w:tmpl w:val="12A6AA8C"/>
    <w:lvl w:ilvl="0" w:tplc="17B4D5D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846392"/>
    <w:multiLevelType w:val="hybridMultilevel"/>
    <w:tmpl w:val="D2FA7190"/>
    <w:lvl w:ilvl="0" w:tplc="4D80A7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1067D0"/>
    <w:multiLevelType w:val="hybridMultilevel"/>
    <w:tmpl w:val="EDC2DA0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70A490B"/>
    <w:multiLevelType w:val="hybridMultilevel"/>
    <w:tmpl w:val="F3D825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53275F"/>
    <w:multiLevelType w:val="hybridMultilevel"/>
    <w:tmpl w:val="3B9E948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C294103"/>
    <w:multiLevelType w:val="hybridMultilevel"/>
    <w:tmpl w:val="8946B37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CE00BC3"/>
    <w:multiLevelType w:val="hybridMultilevel"/>
    <w:tmpl w:val="F64EACF6"/>
    <w:lvl w:ilvl="0" w:tplc="E0907D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0890927"/>
    <w:multiLevelType w:val="hybridMultilevel"/>
    <w:tmpl w:val="2E469E2A"/>
    <w:lvl w:ilvl="0" w:tplc="1B70E3B6">
      <w:start w:val="1"/>
      <w:numFmt w:val="decimal"/>
      <w:lvlText w:val="%1)"/>
      <w:lvlJc w:val="left"/>
      <w:pPr>
        <w:ind w:left="100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BAA090F"/>
    <w:multiLevelType w:val="multilevel"/>
    <w:tmpl w:val="80F224E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8"/>
  </w:num>
  <w:num w:numId="3">
    <w:abstractNumId w:val="4"/>
  </w:num>
  <w:num w:numId="4">
    <w:abstractNumId w:val="7"/>
  </w:num>
  <w:num w:numId="5">
    <w:abstractNumId w:val="9"/>
  </w:num>
  <w:num w:numId="6">
    <w:abstractNumId w:val="11"/>
  </w:num>
  <w:num w:numId="7">
    <w:abstractNumId w:val="20"/>
  </w:num>
  <w:num w:numId="8">
    <w:abstractNumId w:val="36"/>
  </w:num>
  <w:num w:numId="9">
    <w:abstractNumId w:val="0"/>
  </w:num>
  <w:num w:numId="10">
    <w:abstractNumId w:val="25"/>
  </w:num>
  <w:num w:numId="11">
    <w:abstractNumId w:val="28"/>
  </w:num>
  <w:num w:numId="12">
    <w:abstractNumId w:val="18"/>
  </w:num>
  <w:num w:numId="13">
    <w:abstractNumId w:val="32"/>
  </w:num>
  <w:num w:numId="14">
    <w:abstractNumId w:val="10"/>
  </w:num>
  <w:num w:numId="15">
    <w:abstractNumId w:val="12"/>
  </w:num>
  <w:num w:numId="16">
    <w:abstractNumId w:val="37"/>
  </w:num>
  <w:num w:numId="17">
    <w:abstractNumId w:val="5"/>
  </w:num>
  <w:num w:numId="18">
    <w:abstractNumId w:val="1"/>
  </w:num>
  <w:num w:numId="19">
    <w:abstractNumId w:val="34"/>
  </w:num>
  <w:num w:numId="20">
    <w:abstractNumId w:val="24"/>
  </w:num>
  <w:num w:numId="21">
    <w:abstractNumId w:val="27"/>
  </w:num>
  <w:num w:numId="22">
    <w:abstractNumId w:val="33"/>
  </w:num>
  <w:num w:numId="23">
    <w:abstractNumId w:val="3"/>
  </w:num>
  <w:num w:numId="24">
    <w:abstractNumId w:val="13"/>
  </w:num>
  <w:num w:numId="25">
    <w:abstractNumId w:val="6"/>
  </w:num>
  <w:num w:numId="26">
    <w:abstractNumId w:val="23"/>
  </w:num>
  <w:num w:numId="27">
    <w:abstractNumId w:val="17"/>
  </w:num>
  <w:num w:numId="28">
    <w:abstractNumId w:val="35"/>
  </w:num>
  <w:num w:numId="29">
    <w:abstractNumId w:val="26"/>
  </w:num>
  <w:num w:numId="30">
    <w:abstractNumId w:val="19"/>
  </w:num>
  <w:num w:numId="31">
    <w:abstractNumId w:val="15"/>
  </w:num>
  <w:num w:numId="32">
    <w:abstractNumId w:val="22"/>
  </w:num>
  <w:num w:numId="33">
    <w:abstractNumId w:val="2"/>
  </w:num>
  <w:num w:numId="34">
    <w:abstractNumId w:val="30"/>
  </w:num>
  <w:num w:numId="35">
    <w:abstractNumId w:val="16"/>
  </w:num>
  <w:num w:numId="36">
    <w:abstractNumId w:val="8"/>
  </w:num>
  <w:num w:numId="37">
    <w:abstractNumId w:val="14"/>
  </w:num>
  <w:num w:numId="38">
    <w:abstractNumId w:val="31"/>
  </w:num>
  <w:num w:numId="39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gran Dadunc">
    <w15:presenceInfo w15:providerId="None" w15:userId="Tigran Dadun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2Mjc3NbK0NDSxMDMyNTdT0lEKTi0uzszPAykwqgUAYQio1iwAAAA="/>
  </w:docVars>
  <w:rsids>
    <w:rsidRoot w:val="00374DA8"/>
    <w:rsid w:val="0000297D"/>
    <w:rsid w:val="000029E7"/>
    <w:rsid w:val="0000344B"/>
    <w:rsid w:val="00005169"/>
    <w:rsid w:val="00006028"/>
    <w:rsid w:val="00006ECA"/>
    <w:rsid w:val="00007976"/>
    <w:rsid w:val="00010F63"/>
    <w:rsid w:val="00012163"/>
    <w:rsid w:val="000163AB"/>
    <w:rsid w:val="00016C65"/>
    <w:rsid w:val="0002112F"/>
    <w:rsid w:val="0002119F"/>
    <w:rsid w:val="00022736"/>
    <w:rsid w:val="00023E02"/>
    <w:rsid w:val="00024309"/>
    <w:rsid w:val="00024578"/>
    <w:rsid w:val="00027052"/>
    <w:rsid w:val="0002766B"/>
    <w:rsid w:val="00030501"/>
    <w:rsid w:val="0003209D"/>
    <w:rsid w:val="00035326"/>
    <w:rsid w:val="00036186"/>
    <w:rsid w:val="0003785F"/>
    <w:rsid w:val="0004038D"/>
    <w:rsid w:val="00043994"/>
    <w:rsid w:val="000455AF"/>
    <w:rsid w:val="000502E4"/>
    <w:rsid w:val="00063873"/>
    <w:rsid w:val="00064A57"/>
    <w:rsid w:val="00065DAE"/>
    <w:rsid w:val="00066186"/>
    <w:rsid w:val="0006794A"/>
    <w:rsid w:val="000710CF"/>
    <w:rsid w:val="00071BDD"/>
    <w:rsid w:val="00071D55"/>
    <w:rsid w:val="000728FB"/>
    <w:rsid w:val="0007445B"/>
    <w:rsid w:val="00074843"/>
    <w:rsid w:val="00075434"/>
    <w:rsid w:val="00077B5B"/>
    <w:rsid w:val="000800B8"/>
    <w:rsid w:val="00083326"/>
    <w:rsid w:val="0008332C"/>
    <w:rsid w:val="00083ADA"/>
    <w:rsid w:val="000845BD"/>
    <w:rsid w:val="000850A3"/>
    <w:rsid w:val="00085E3C"/>
    <w:rsid w:val="00090B4A"/>
    <w:rsid w:val="00093696"/>
    <w:rsid w:val="000A27A3"/>
    <w:rsid w:val="000A65D8"/>
    <w:rsid w:val="000A6878"/>
    <w:rsid w:val="000A7C33"/>
    <w:rsid w:val="000B26E4"/>
    <w:rsid w:val="000B3015"/>
    <w:rsid w:val="000B31F2"/>
    <w:rsid w:val="000B363A"/>
    <w:rsid w:val="000B3DDA"/>
    <w:rsid w:val="000B5B5C"/>
    <w:rsid w:val="000B6AAF"/>
    <w:rsid w:val="000B7351"/>
    <w:rsid w:val="000B7D25"/>
    <w:rsid w:val="000C1EA5"/>
    <w:rsid w:val="000C3F9D"/>
    <w:rsid w:val="000C50C5"/>
    <w:rsid w:val="000C7539"/>
    <w:rsid w:val="000D07D3"/>
    <w:rsid w:val="000D0B95"/>
    <w:rsid w:val="000D1C49"/>
    <w:rsid w:val="000D1CDC"/>
    <w:rsid w:val="000D5C34"/>
    <w:rsid w:val="000E183D"/>
    <w:rsid w:val="000E6D09"/>
    <w:rsid w:val="000E7AF0"/>
    <w:rsid w:val="000E7C42"/>
    <w:rsid w:val="000F102E"/>
    <w:rsid w:val="000F3A00"/>
    <w:rsid w:val="000F577D"/>
    <w:rsid w:val="000F695E"/>
    <w:rsid w:val="000F6B11"/>
    <w:rsid w:val="00101CE9"/>
    <w:rsid w:val="00103341"/>
    <w:rsid w:val="00103570"/>
    <w:rsid w:val="00110043"/>
    <w:rsid w:val="0011028D"/>
    <w:rsid w:val="00112049"/>
    <w:rsid w:val="0011311C"/>
    <w:rsid w:val="001145E5"/>
    <w:rsid w:val="00114AF9"/>
    <w:rsid w:val="00115C5D"/>
    <w:rsid w:val="00116720"/>
    <w:rsid w:val="001205DA"/>
    <w:rsid w:val="00120FDC"/>
    <w:rsid w:val="0012529B"/>
    <w:rsid w:val="00125C9B"/>
    <w:rsid w:val="0012744E"/>
    <w:rsid w:val="0013026D"/>
    <w:rsid w:val="0013350E"/>
    <w:rsid w:val="001347C9"/>
    <w:rsid w:val="0013690C"/>
    <w:rsid w:val="0013698A"/>
    <w:rsid w:val="001373F7"/>
    <w:rsid w:val="00140F50"/>
    <w:rsid w:val="001413C4"/>
    <w:rsid w:val="00142671"/>
    <w:rsid w:val="001429F5"/>
    <w:rsid w:val="0014330B"/>
    <w:rsid w:val="001435CF"/>
    <w:rsid w:val="00143F41"/>
    <w:rsid w:val="00144017"/>
    <w:rsid w:val="001453AF"/>
    <w:rsid w:val="001475BD"/>
    <w:rsid w:val="00147D1D"/>
    <w:rsid w:val="00150D86"/>
    <w:rsid w:val="001520A3"/>
    <w:rsid w:val="00154006"/>
    <w:rsid w:val="00154382"/>
    <w:rsid w:val="0015571D"/>
    <w:rsid w:val="0015609F"/>
    <w:rsid w:val="00157716"/>
    <w:rsid w:val="00160893"/>
    <w:rsid w:val="00164B3C"/>
    <w:rsid w:val="001727B3"/>
    <w:rsid w:val="00173D25"/>
    <w:rsid w:val="001740B8"/>
    <w:rsid w:val="0017465E"/>
    <w:rsid w:val="001746AD"/>
    <w:rsid w:val="00174D0D"/>
    <w:rsid w:val="00176904"/>
    <w:rsid w:val="0017740B"/>
    <w:rsid w:val="00180223"/>
    <w:rsid w:val="00180255"/>
    <w:rsid w:val="0018111D"/>
    <w:rsid w:val="00184D01"/>
    <w:rsid w:val="001853B7"/>
    <w:rsid w:val="00187C53"/>
    <w:rsid w:val="001904DC"/>
    <w:rsid w:val="00191DEF"/>
    <w:rsid w:val="00192225"/>
    <w:rsid w:val="0019558B"/>
    <w:rsid w:val="0019785D"/>
    <w:rsid w:val="001A2849"/>
    <w:rsid w:val="001A507F"/>
    <w:rsid w:val="001A57CD"/>
    <w:rsid w:val="001A7048"/>
    <w:rsid w:val="001B0117"/>
    <w:rsid w:val="001B080B"/>
    <w:rsid w:val="001B5FE3"/>
    <w:rsid w:val="001B6241"/>
    <w:rsid w:val="001C227C"/>
    <w:rsid w:val="001C2D44"/>
    <w:rsid w:val="001C667B"/>
    <w:rsid w:val="001D23A9"/>
    <w:rsid w:val="001D2C18"/>
    <w:rsid w:val="001D44CF"/>
    <w:rsid w:val="001D5038"/>
    <w:rsid w:val="001E47E7"/>
    <w:rsid w:val="001E5BD5"/>
    <w:rsid w:val="001F04F4"/>
    <w:rsid w:val="001F1965"/>
    <w:rsid w:val="001F41D5"/>
    <w:rsid w:val="001F42D0"/>
    <w:rsid w:val="001F67D2"/>
    <w:rsid w:val="001F7494"/>
    <w:rsid w:val="001F7BA3"/>
    <w:rsid w:val="00205D68"/>
    <w:rsid w:val="00205DAE"/>
    <w:rsid w:val="00206C94"/>
    <w:rsid w:val="002135A9"/>
    <w:rsid w:val="00215259"/>
    <w:rsid w:val="0021688D"/>
    <w:rsid w:val="00221099"/>
    <w:rsid w:val="002224B1"/>
    <w:rsid w:val="00222A71"/>
    <w:rsid w:val="0022351D"/>
    <w:rsid w:val="00225FE0"/>
    <w:rsid w:val="00226588"/>
    <w:rsid w:val="002330CC"/>
    <w:rsid w:val="00233811"/>
    <w:rsid w:val="00235793"/>
    <w:rsid w:val="00236496"/>
    <w:rsid w:val="002365DE"/>
    <w:rsid w:val="002372CC"/>
    <w:rsid w:val="0024016D"/>
    <w:rsid w:val="00240F2A"/>
    <w:rsid w:val="00241043"/>
    <w:rsid w:val="00242C50"/>
    <w:rsid w:val="00243CAB"/>
    <w:rsid w:val="00245DA6"/>
    <w:rsid w:val="00247DCB"/>
    <w:rsid w:val="00251213"/>
    <w:rsid w:val="00251342"/>
    <w:rsid w:val="00252654"/>
    <w:rsid w:val="002528A8"/>
    <w:rsid w:val="002548AD"/>
    <w:rsid w:val="0025646E"/>
    <w:rsid w:val="0025760B"/>
    <w:rsid w:val="00257AD5"/>
    <w:rsid w:val="002601D4"/>
    <w:rsid w:val="00262378"/>
    <w:rsid w:val="00262809"/>
    <w:rsid w:val="0026395D"/>
    <w:rsid w:val="0026614C"/>
    <w:rsid w:val="0026710D"/>
    <w:rsid w:val="00270008"/>
    <w:rsid w:val="00272734"/>
    <w:rsid w:val="002813B3"/>
    <w:rsid w:val="002836F3"/>
    <w:rsid w:val="00283741"/>
    <w:rsid w:val="00283B06"/>
    <w:rsid w:val="002874CF"/>
    <w:rsid w:val="00293011"/>
    <w:rsid w:val="0029527F"/>
    <w:rsid w:val="00295A2F"/>
    <w:rsid w:val="00297351"/>
    <w:rsid w:val="002974E0"/>
    <w:rsid w:val="002A0352"/>
    <w:rsid w:val="002A1B2C"/>
    <w:rsid w:val="002A21B8"/>
    <w:rsid w:val="002A46FD"/>
    <w:rsid w:val="002A55C5"/>
    <w:rsid w:val="002B2538"/>
    <w:rsid w:val="002B2980"/>
    <w:rsid w:val="002B6451"/>
    <w:rsid w:val="002C0A53"/>
    <w:rsid w:val="002C55ED"/>
    <w:rsid w:val="002C5BD4"/>
    <w:rsid w:val="002C6FA3"/>
    <w:rsid w:val="002C6FD3"/>
    <w:rsid w:val="002D0F2C"/>
    <w:rsid w:val="002D18B4"/>
    <w:rsid w:val="002D1D9E"/>
    <w:rsid w:val="002D252F"/>
    <w:rsid w:val="002D40B5"/>
    <w:rsid w:val="002D4779"/>
    <w:rsid w:val="002D5034"/>
    <w:rsid w:val="002E0322"/>
    <w:rsid w:val="002E12F5"/>
    <w:rsid w:val="002E2E31"/>
    <w:rsid w:val="002E558F"/>
    <w:rsid w:val="002E7F45"/>
    <w:rsid w:val="002F2147"/>
    <w:rsid w:val="002F2432"/>
    <w:rsid w:val="002F2515"/>
    <w:rsid w:val="002F2648"/>
    <w:rsid w:val="002F77A5"/>
    <w:rsid w:val="002F7B23"/>
    <w:rsid w:val="003016D3"/>
    <w:rsid w:val="00302201"/>
    <w:rsid w:val="00302CB3"/>
    <w:rsid w:val="00302DE3"/>
    <w:rsid w:val="0030432F"/>
    <w:rsid w:val="00305149"/>
    <w:rsid w:val="00306D4A"/>
    <w:rsid w:val="00307E71"/>
    <w:rsid w:val="003107F2"/>
    <w:rsid w:val="003112C1"/>
    <w:rsid w:val="00320F47"/>
    <w:rsid w:val="00322ECF"/>
    <w:rsid w:val="003235F1"/>
    <w:rsid w:val="00324538"/>
    <w:rsid w:val="0032696A"/>
    <w:rsid w:val="00326B95"/>
    <w:rsid w:val="003272BF"/>
    <w:rsid w:val="0033056E"/>
    <w:rsid w:val="00333DE8"/>
    <w:rsid w:val="003342D1"/>
    <w:rsid w:val="00335B28"/>
    <w:rsid w:val="0033631C"/>
    <w:rsid w:val="00336617"/>
    <w:rsid w:val="00337765"/>
    <w:rsid w:val="003432B8"/>
    <w:rsid w:val="00343A93"/>
    <w:rsid w:val="00344162"/>
    <w:rsid w:val="0034442A"/>
    <w:rsid w:val="003446FE"/>
    <w:rsid w:val="00344D28"/>
    <w:rsid w:val="00344DE2"/>
    <w:rsid w:val="003505C0"/>
    <w:rsid w:val="00351E76"/>
    <w:rsid w:val="00351FD9"/>
    <w:rsid w:val="00355737"/>
    <w:rsid w:val="0035694F"/>
    <w:rsid w:val="0036142F"/>
    <w:rsid w:val="00362438"/>
    <w:rsid w:val="00362A7B"/>
    <w:rsid w:val="00362FDF"/>
    <w:rsid w:val="0036302C"/>
    <w:rsid w:val="00363046"/>
    <w:rsid w:val="003637F0"/>
    <w:rsid w:val="00363A45"/>
    <w:rsid w:val="00367397"/>
    <w:rsid w:val="00367BB3"/>
    <w:rsid w:val="00367DC9"/>
    <w:rsid w:val="00370379"/>
    <w:rsid w:val="00371832"/>
    <w:rsid w:val="003721A8"/>
    <w:rsid w:val="00373347"/>
    <w:rsid w:val="00374DA8"/>
    <w:rsid w:val="00374F62"/>
    <w:rsid w:val="00376BAA"/>
    <w:rsid w:val="003776BB"/>
    <w:rsid w:val="00381A13"/>
    <w:rsid w:val="00383381"/>
    <w:rsid w:val="00383760"/>
    <w:rsid w:val="0038575E"/>
    <w:rsid w:val="003869F4"/>
    <w:rsid w:val="00387A44"/>
    <w:rsid w:val="00387F78"/>
    <w:rsid w:val="003923EF"/>
    <w:rsid w:val="00393FE0"/>
    <w:rsid w:val="00394511"/>
    <w:rsid w:val="003953D6"/>
    <w:rsid w:val="003955D0"/>
    <w:rsid w:val="003A0A87"/>
    <w:rsid w:val="003A27D8"/>
    <w:rsid w:val="003A3475"/>
    <w:rsid w:val="003A3FFD"/>
    <w:rsid w:val="003B25D4"/>
    <w:rsid w:val="003B4099"/>
    <w:rsid w:val="003B558C"/>
    <w:rsid w:val="003B6E54"/>
    <w:rsid w:val="003C1114"/>
    <w:rsid w:val="003C5940"/>
    <w:rsid w:val="003C5EDA"/>
    <w:rsid w:val="003C7206"/>
    <w:rsid w:val="003C76F4"/>
    <w:rsid w:val="003C7C78"/>
    <w:rsid w:val="003D4954"/>
    <w:rsid w:val="003D5224"/>
    <w:rsid w:val="003D7F4F"/>
    <w:rsid w:val="003E0534"/>
    <w:rsid w:val="003E0A9C"/>
    <w:rsid w:val="003E2BF2"/>
    <w:rsid w:val="003E2BF8"/>
    <w:rsid w:val="003E45B0"/>
    <w:rsid w:val="003E4F7C"/>
    <w:rsid w:val="003F099C"/>
    <w:rsid w:val="003F1E43"/>
    <w:rsid w:val="003F213E"/>
    <w:rsid w:val="003F6B73"/>
    <w:rsid w:val="003F7828"/>
    <w:rsid w:val="00403276"/>
    <w:rsid w:val="00404720"/>
    <w:rsid w:val="00404F1D"/>
    <w:rsid w:val="00406C01"/>
    <w:rsid w:val="00410DAD"/>
    <w:rsid w:val="0041133C"/>
    <w:rsid w:val="00411A79"/>
    <w:rsid w:val="004135BA"/>
    <w:rsid w:val="004137FD"/>
    <w:rsid w:val="00414480"/>
    <w:rsid w:val="00415EB3"/>
    <w:rsid w:val="004164EC"/>
    <w:rsid w:val="00420520"/>
    <w:rsid w:val="00423D1D"/>
    <w:rsid w:val="004246B1"/>
    <w:rsid w:val="00426DF1"/>
    <w:rsid w:val="0043103C"/>
    <w:rsid w:val="004360C1"/>
    <w:rsid w:val="00436F3C"/>
    <w:rsid w:val="00436F9B"/>
    <w:rsid w:val="00437D34"/>
    <w:rsid w:val="004400C3"/>
    <w:rsid w:val="00440930"/>
    <w:rsid w:val="00443C1D"/>
    <w:rsid w:val="0044671A"/>
    <w:rsid w:val="004501C5"/>
    <w:rsid w:val="00453FB9"/>
    <w:rsid w:val="00456704"/>
    <w:rsid w:val="004639D9"/>
    <w:rsid w:val="00463B91"/>
    <w:rsid w:val="0046414C"/>
    <w:rsid w:val="00464C79"/>
    <w:rsid w:val="00466D89"/>
    <w:rsid w:val="00477239"/>
    <w:rsid w:val="00481181"/>
    <w:rsid w:val="00481553"/>
    <w:rsid w:val="00484DBC"/>
    <w:rsid w:val="004855EB"/>
    <w:rsid w:val="004878A6"/>
    <w:rsid w:val="00487A23"/>
    <w:rsid w:val="00490598"/>
    <w:rsid w:val="00490E61"/>
    <w:rsid w:val="004922CA"/>
    <w:rsid w:val="004928C2"/>
    <w:rsid w:val="00495292"/>
    <w:rsid w:val="00495BE3"/>
    <w:rsid w:val="004966A5"/>
    <w:rsid w:val="004A0F3D"/>
    <w:rsid w:val="004A4A58"/>
    <w:rsid w:val="004A643B"/>
    <w:rsid w:val="004A7FDD"/>
    <w:rsid w:val="004B7FF1"/>
    <w:rsid w:val="004C0083"/>
    <w:rsid w:val="004C0D36"/>
    <w:rsid w:val="004C16AE"/>
    <w:rsid w:val="004C1F1D"/>
    <w:rsid w:val="004C21DC"/>
    <w:rsid w:val="004C276A"/>
    <w:rsid w:val="004C3915"/>
    <w:rsid w:val="004C56C1"/>
    <w:rsid w:val="004C571F"/>
    <w:rsid w:val="004C685F"/>
    <w:rsid w:val="004D0B16"/>
    <w:rsid w:val="004D2B87"/>
    <w:rsid w:val="004D2EF5"/>
    <w:rsid w:val="004D4E48"/>
    <w:rsid w:val="004D4F42"/>
    <w:rsid w:val="004D7B3B"/>
    <w:rsid w:val="004D7D61"/>
    <w:rsid w:val="004E0E44"/>
    <w:rsid w:val="004E1CA7"/>
    <w:rsid w:val="004E6F08"/>
    <w:rsid w:val="004E7B12"/>
    <w:rsid w:val="004F00A2"/>
    <w:rsid w:val="004F3810"/>
    <w:rsid w:val="004F7F61"/>
    <w:rsid w:val="00501A29"/>
    <w:rsid w:val="005029C0"/>
    <w:rsid w:val="00503465"/>
    <w:rsid w:val="005044DC"/>
    <w:rsid w:val="005054DD"/>
    <w:rsid w:val="00506A16"/>
    <w:rsid w:val="00506CD6"/>
    <w:rsid w:val="0051063E"/>
    <w:rsid w:val="005206C9"/>
    <w:rsid w:val="00520B21"/>
    <w:rsid w:val="00520E90"/>
    <w:rsid w:val="00521810"/>
    <w:rsid w:val="00522C61"/>
    <w:rsid w:val="00522C74"/>
    <w:rsid w:val="00522F12"/>
    <w:rsid w:val="005246C0"/>
    <w:rsid w:val="00524832"/>
    <w:rsid w:val="00525C27"/>
    <w:rsid w:val="00527861"/>
    <w:rsid w:val="0053378C"/>
    <w:rsid w:val="00534AD0"/>
    <w:rsid w:val="00540521"/>
    <w:rsid w:val="00542293"/>
    <w:rsid w:val="00545A1C"/>
    <w:rsid w:val="0054703C"/>
    <w:rsid w:val="00547DF8"/>
    <w:rsid w:val="00551B46"/>
    <w:rsid w:val="005523BC"/>
    <w:rsid w:val="0055484C"/>
    <w:rsid w:val="005553C6"/>
    <w:rsid w:val="00556B5E"/>
    <w:rsid w:val="00556D43"/>
    <w:rsid w:val="00557108"/>
    <w:rsid w:val="0055765D"/>
    <w:rsid w:val="005614C7"/>
    <w:rsid w:val="0056377A"/>
    <w:rsid w:val="00564177"/>
    <w:rsid w:val="00564D05"/>
    <w:rsid w:val="00564E25"/>
    <w:rsid w:val="005654EC"/>
    <w:rsid w:val="00571423"/>
    <w:rsid w:val="00571E3D"/>
    <w:rsid w:val="00576A8B"/>
    <w:rsid w:val="00576F3E"/>
    <w:rsid w:val="00577CB3"/>
    <w:rsid w:val="00580348"/>
    <w:rsid w:val="005815F2"/>
    <w:rsid w:val="00582AF3"/>
    <w:rsid w:val="005848CE"/>
    <w:rsid w:val="00585656"/>
    <w:rsid w:val="00585DF2"/>
    <w:rsid w:val="00591775"/>
    <w:rsid w:val="005919B5"/>
    <w:rsid w:val="0059217B"/>
    <w:rsid w:val="005922C5"/>
    <w:rsid w:val="005937DD"/>
    <w:rsid w:val="005A2709"/>
    <w:rsid w:val="005A4D55"/>
    <w:rsid w:val="005B0587"/>
    <w:rsid w:val="005B0DFA"/>
    <w:rsid w:val="005B78D0"/>
    <w:rsid w:val="005C0446"/>
    <w:rsid w:val="005C0A85"/>
    <w:rsid w:val="005C0BC9"/>
    <w:rsid w:val="005C28CC"/>
    <w:rsid w:val="005C2D12"/>
    <w:rsid w:val="005C44E4"/>
    <w:rsid w:val="005C5319"/>
    <w:rsid w:val="005C6119"/>
    <w:rsid w:val="005C73A3"/>
    <w:rsid w:val="005C73B2"/>
    <w:rsid w:val="005D09A3"/>
    <w:rsid w:val="005D27B2"/>
    <w:rsid w:val="005D2E4A"/>
    <w:rsid w:val="005D3A25"/>
    <w:rsid w:val="005D3AE7"/>
    <w:rsid w:val="005D48DF"/>
    <w:rsid w:val="005D6C9F"/>
    <w:rsid w:val="005E474C"/>
    <w:rsid w:val="005E6D4F"/>
    <w:rsid w:val="005F0D50"/>
    <w:rsid w:val="005F165A"/>
    <w:rsid w:val="005F49A1"/>
    <w:rsid w:val="005F4F7B"/>
    <w:rsid w:val="005F518E"/>
    <w:rsid w:val="005F54F1"/>
    <w:rsid w:val="005F55CF"/>
    <w:rsid w:val="005F7393"/>
    <w:rsid w:val="00602471"/>
    <w:rsid w:val="006035A3"/>
    <w:rsid w:val="0060413B"/>
    <w:rsid w:val="00604AF5"/>
    <w:rsid w:val="00606070"/>
    <w:rsid w:val="00612423"/>
    <w:rsid w:val="00612C05"/>
    <w:rsid w:val="00613906"/>
    <w:rsid w:val="00613A3B"/>
    <w:rsid w:val="00614795"/>
    <w:rsid w:val="006167B2"/>
    <w:rsid w:val="00620A57"/>
    <w:rsid w:val="006211D5"/>
    <w:rsid w:val="0062216F"/>
    <w:rsid w:val="0062218B"/>
    <w:rsid w:val="006228AD"/>
    <w:rsid w:val="006228CD"/>
    <w:rsid w:val="00624B44"/>
    <w:rsid w:val="00625D60"/>
    <w:rsid w:val="006266CF"/>
    <w:rsid w:val="006271E4"/>
    <w:rsid w:val="00627366"/>
    <w:rsid w:val="006305B7"/>
    <w:rsid w:val="00630914"/>
    <w:rsid w:val="00630A5F"/>
    <w:rsid w:val="00630EE6"/>
    <w:rsid w:val="00630FAE"/>
    <w:rsid w:val="00634B25"/>
    <w:rsid w:val="0063518A"/>
    <w:rsid w:val="0063662E"/>
    <w:rsid w:val="0063737A"/>
    <w:rsid w:val="006421DC"/>
    <w:rsid w:val="00643992"/>
    <w:rsid w:val="00646C80"/>
    <w:rsid w:val="00650643"/>
    <w:rsid w:val="00650B86"/>
    <w:rsid w:val="00652820"/>
    <w:rsid w:val="00654377"/>
    <w:rsid w:val="006544A9"/>
    <w:rsid w:val="00654BDC"/>
    <w:rsid w:val="00656695"/>
    <w:rsid w:val="006568CD"/>
    <w:rsid w:val="00656E71"/>
    <w:rsid w:val="0065783A"/>
    <w:rsid w:val="00660333"/>
    <w:rsid w:val="006617F8"/>
    <w:rsid w:val="006628E1"/>
    <w:rsid w:val="00664F08"/>
    <w:rsid w:val="00667E80"/>
    <w:rsid w:val="006747CC"/>
    <w:rsid w:val="00674CA6"/>
    <w:rsid w:val="00675748"/>
    <w:rsid w:val="0067779E"/>
    <w:rsid w:val="00677B9F"/>
    <w:rsid w:val="006803C1"/>
    <w:rsid w:val="0068065A"/>
    <w:rsid w:val="00680D4A"/>
    <w:rsid w:val="00684FBB"/>
    <w:rsid w:val="0068594D"/>
    <w:rsid w:val="006906F4"/>
    <w:rsid w:val="0069157D"/>
    <w:rsid w:val="0069444F"/>
    <w:rsid w:val="00694FAA"/>
    <w:rsid w:val="00695349"/>
    <w:rsid w:val="006971FE"/>
    <w:rsid w:val="006A23C8"/>
    <w:rsid w:val="006A401F"/>
    <w:rsid w:val="006A5052"/>
    <w:rsid w:val="006A5FAF"/>
    <w:rsid w:val="006B0625"/>
    <w:rsid w:val="006B16F1"/>
    <w:rsid w:val="006B2703"/>
    <w:rsid w:val="006B3858"/>
    <w:rsid w:val="006B4CFF"/>
    <w:rsid w:val="006B502D"/>
    <w:rsid w:val="006B56DC"/>
    <w:rsid w:val="006B597F"/>
    <w:rsid w:val="006B5F15"/>
    <w:rsid w:val="006B6193"/>
    <w:rsid w:val="006B76C5"/>
    <w:rsid w:val="006C5CA5"/>
    <w:rsid w:val="006C6DE6"/>
    <w:rsid w:val="006C7FAC"/>
    <w:rsid w:val="006D1A2D"/>
    <w:rsid w:val="006D4362"/>
    <w:rsid w:val="006E2292"/>
    <w:rsid w:val="006E72E0"/>
    <w:rsid w:val="006E765F"/>
    <w:rsid w:val="006E7E6D"/>
    <w:rsid w:val="006F07AC"/>
    <w:rsid w:val="006F138F"/>
    <w:rsid w:val="006F1E0E"/>
    <w:rsid w:val="006F4357"/>
    <w:rsid w:val="00700258"/>
    <w:rsid w:val="00700545"/>
    <w:rsid w:val="00700D73"/>
    <w:rsid w:val="007017A0"/>
    <w:rsid w:val="00701F1A"/>
    <w:rsid w:val="0070353D"/>
    <w:rsid w:val="007059FD"/>
    <w:rsid w:val="00710535"/>
    <w:rsid w:val="00711ADB"/>
    <w:rsid w:val="00712434"/>
    <w:rsid w:val="0071263C"/>
    <w:rsid w:val="0071339E"/>
    <w:rsid w:val="00715BBC"/>
    <w:rsid w:val="007163BE"/>
    <w:rsid w:val="00720240"/>
    <w:rsid w:val="00721E69"/>
    <w:rsid w:val="00722790"/>
    <w:rsid w:val="00723495"/>
    <w:rsid w:val="0072729F"/>
    <w:rsid w:val="007320D4"/>
    <w:rsid w:val="007336D9"/>
    <w:rsid w:val="0073453A"/>
    <w:rsid w:val="00735FBD"/>
    <w:rsid w:val="00737B7F"/>
    <w:rsid w:val="00745BE9"/>
    <w:rsid w:val="00745C18"/>
    <w:rsid w:val="00752354"/>
    <w:rsid w:val="007536E9"/>
    <w:rsid w:val="0076185A"/>
    <w:rsid w:val="00761D31"/>
    <w:rsid w:val="00763D36"/>
    <w:rsid w:val="0077161E"/>
    <w:rsid w:val="007743D9"/>
    <w:rsid w:val="007759F9"/>
    <w:rsid w:val="00783B2D"/>
    <w:rsid w:val="00786A63"/>
    <w:rsid w:val="00790307"/>
    <w:rsid w:val="0079060D"/>
    <w:rsid w:val="00793432"/>
    <w:rsid w:val="00797B3E"/>
    <w:rsid w:val="00797F18"/>
    <w:rsid w:val="007A19CC"/>
    <w:rsid w:val="007A4456"/>
    <w:rsid w:val="007A465F"/>
    <w:rsid w:val="007B0267"/>
    <w:rsid w:val="007B3CEB"/>
    <w:rsid w:val="007B3EE8"/>
    <w:rsid w:val="007B73A5"/>
    <w:rsid w:val="007C444F"/>
    <w:rsid w:val="007C640B"/>
    <w:rsid w:val="007D0142"/>
    <w:rsid w:val="007D39F3"/>
    <w:rsid w:val="007D62DA"/>
    <w:rsid w:val="007D7FB6"/>
    <w:rsid w:val="007E4B26"/>
    <w:rsid w:val="007E6977"/>
    <w:rsid w:val="007F62AA"/>
    <w:rsid w:val="007F6AF3"/>
    <w:rsid w:val="008030A3"/>
    <w:rsid w:val="008044AB"/>
    <w:rsid w:val="00805BE9"/>
    <w:rsid w:val="008066B6"/>
    <w:rsid w:val="008133BD"/>
    <w:rsid w:val="008134C4"/>
    <w:rsid w:val="00814CB0"/>
    <w:rsid w:val="00815790"/>
    <w:rsid w:val="008172E7"/>
    <w:rsid w:val="0082389E"/>
    <w:rsid w:val="00823FE9"/>
    <w:rsid w:val="008324A0"/>
    <w:rsid w:val="0083254B"/>
    <w:rsid w:val="0083384F"/>
    <w:rsid w:val="00833B48"/>
    <w:rsid w:val="00834A94"/>
    <w:rsid w:val="00835184"/>
    <w:rsid w:val="00835FDC"/>
    <w:rsid w:val="00836F62"/>
    <w:rsid w:val="0084120A"/>
    <w:rsid w:val="008412E8"/>
    <w:rsid w:val="00841C84"/>
    <w:rsid w:val="00842278"/>
    <w:rsid w:val="00842ADC"/>
    <w:rsid w:val="00842EE1"/>
    <w:rsid w:val="0084405D"/>
    <w:rsid w:val="008452E4"/>
    <w:rsid w:val="0084705F"/>
    <w:rsid w:val="008472E5"/>
    <w:rsid w:val="008526D9"/>
    <w:rsid w:val="00852C20"/>
    <w:rsid w:val="008530AE"/>
    <w:rsid w:val="008558B6"/>
    <w:rsid w:val="008571DA"/>
    <w:rsid w:val="008639CA"/>
    <w:rsid w:val="00866DA8"/>
    <w:rsid w:val="00866F3C"/>
    <w:rsid w:val="00874DBA"/>
    <w:rsid w:val="00875881"/>
    <w:rsid w:val="008759E3"/>
    <w:rsid w:val="00875EE4"/>
    <w:rsid w:val="008807F9"/>
    <w:rsid w:val="00880A28"/>
    <w:rsid w:val="00881292"/>
    <w:rsid w:val="00882FA5"/>
    <w:rsid w:val="008847A5"/>
    <w:rsid w:val="00892471"/>
    <w:rsid w:val="008932A1"/>
    <w:rsid w:val="008A025C"/>
    <w:rsid w:val="008A0D69"/>
    <w:rsid w:val="008A6C46"/>
    <w:rsid w:val="008B05DD"/>
    <w:rsid w:val="008B1B82"/>
    <w:rsid w:val="008B4EB9"/>
    <w:rsid w:val="008B5E72"/>
    <w:rsid w:val="008B783F"/>
    <w:rsid w:val="008C0894"/>
    <w:rsid w:val="008C1A77"/>
    <w:rsid w:val="008C299F"/>
    <w:rsid w:val="008C3169"/>
    <w:rsid w:val="008C3591"/>
    <w:rsid w:val="008C39F2"/>
    <w:rsid w:val="008C4700"/>
    <w:rsid w:val="008C5833"/>
    <w:rsid w:val="008C7374"/>
    <w:rsid w:val="008C7630"/>
    <w:rsid w:val="008C7C6E"/>
    <w:rsid w:val="008D1AC0"/>
    <w:rsid w:val="008D5076"/>
    <w:rsid w:val="008D6E5E"/>
    <w:rsid w:val="008D7C36"/>
    <w:rsid w:val="008E133B"/>
    <w:rsid w:val="008E1D20"/>
    <w:rsid w:val="008E5482"/>
    <w:rsid w:val="008E5F94"/>
    <w:rsid w:val="008E6344"/>
    <w:rsid w:val="008E688C"/>
    <w:rsid w:val="008F0E46"/>
    <w:rsid w:val="008F3468"/>
    <w:rsid w:val="008F4FB6"/>
    <w:rsid w:val="008F625F"/>
    <w:rsid w:val="008F680A"/>
    <w:rsid w:val="008F6F75"/>
    <w:rsid w:val="008F7169"/>
    <w:rsid w:val="008F7C01"/>
    <w:rsid w:val="00900BD9"/>
    <w:rsid w:val="00902401"/>
    <w:rsid w:val="0090291B"/>
    <w:rsid w:val="00902BC0"/>
    <w:rsid w:val="00904A3C"/>
    <w:rsid w:val="00905E01"/>
    <w:rsid w:val="00905F43"/>
    <w:rsid w:val="009061B8"/>
    <w:rsid w:val="00906AC1"/>
    <w:rsid w:val="00910F03"/>
    <w:rsid w:val="00910F41"/>
    <w:rsid w:val="00913B4D"/>
    <w:rsid w:val="009142D3"/>
    <w:rsid w:val="009143DC"/>
    <w:rsid w:val="00915AD9"/>
    <w:rsid w:val="00920F66"/>
    <w:rsid w:val="009214F2"/>
    <w:rsid w:val="00922C88"/>
    <w:rsid w:val="00923719"/>
    <w:rsid w:val="00923DE2"/>
    <w:rsid w:val="009253AF"/>
    <w:rsid w:val="0092581A"/>
    <w:rsid w:val="00932954"/>
    <w:rsid w:val="00932FA8"/>
    <w:rsid w:val="00933A8A"/>
    <w:rsid w:val="009403E5"/>
    <w:rsid w:val="00940505"/>
    <w:rsid w:val="00941ECC"/>
    <w:rsid w:val="009424CB"/>
    <w:rsid w:val="00944949"/>
    <w:rsid w:val="0094587F"/>
    <w:rsid w:val="00945B15"/>
    <w:rsid w:val="00946016"/>
    <w:rsid w:val="009502BE"/>
    <w:rsid w:val="00950537"/>
    <w:rsid w:val="009510ED"/>
    <w:rsid w:val="00951C37"/>
    <w:rsid w:val="00951E3E"/>
    <w:rsid w:val="00953BD5"/>
    <w:rsid w:val="00955D08"/>
    <w:rsid w:val="00956125"/>
    <w:rsid w:val="00956EEB"/>
    <w:rsid w:val="009615C5"/>
    <w:rsid w:val="00964CBA"/>
    <w:rsid w:val="00965071"/>
    <w:rsid w:val="00967751"/>
    <w:rsid w:val="00970156"/>
    <w:rsid w:val="00971CE2"/>
    <w:rsid w:val="009738A5"/>
    <w:rsid w:val="00974094"/>
    <w:rsid w:val="00974CCC"/>
    <w:rsid w:val="00980151"/>
    <w:rsid w:val="009812A3"/>
    <w:rsid w:val="0098262C"/>
    <w:rsid w:val="009828D7"/>
    <w:rsid w:val="00983A02"/>
    <w:rsid w:val="00984677"/>
    <w:rsid w:val="00984692"/>
    <w:rsid w:val="009907DA"/>
    <w:rsid w:val="00990FEE"/>
    <w:rsid w:val="009911E8"/>
    <w:rsid w:val="00993602"/>
    <w:rsid w:val="00993C2C"/>
    <w:rsid w:val="00994F38"/>
    <w:rsid w:val="009961DC"/>
    <w:rsid w:val="00997D66"/>
    <w:rsid w:val="00997EE9"/>
    <w:rsid w:val="009A102B"/>
    <w:rsid w:val="009A45AF"/>
    <w:rsid w:val="009A4F4A"/>
    <w:rsid w:val="009A780E"/>
    <w:rsid w:val="009B052D"/>
    <w:rsid w:val="009B1828"/>
    <w:rsid w:val="009B25F6"/>
    <w:rsid w:val="009B2648"/>
    <w:rsid w:val="009B4309"/>
    <w:rsid w:val="009B4F88"/>
    <w:rsid w:val="009B6602"/>
    <w:rsid w:val="009B6EA2"/>
    <w:rsid w:val="009B7575"/>
    <w:rsid w:val="009C2907"/>
    <w:rsid w:val="009C33DF"/>
    <w:rsid w:val="009C63E7"/>
    <w:rsid w:val="009C7A82"/>
    <w:rsid w:val="009D05A3"/>
    <w:rsid w:val="009D19DA"/>
    <w:rsid w:val="009D2157"/>
    <w:rsid w:val="009D2C40"/>
    <w:rsid w:val="009D30E7"/>
    <w:rsid w:val="009D3162"/>
    <w:rsid w:val="009D397C"/>
    <w:rsid w:val="009D4896"/>
    <w:rsid w:val="009D73A1"/>
    <w:rsid w:val="009E0D54"/>
    <w:rsid w:val="009E256D"/>
    <w:rsid w:val="009E2CEF"/>
    <w:rsid w:val="009E34DC"/>
    <w:rsid w:val="009E35E5"/>
    <w:rsid w:val="009E3616"/>
    <w:rsid w:val="009E656C"/>
    <w:rsid w:val="009F28BA"/>
    <w:rsid w:val="009F3026"/>
    <w:rsid w:val="009F4559"/>
    <w:rsid w:val="009F54AE"/>
    <w:rsid w:val="00A0384B"/>
    <w:rsid w:val="00A03938"/>
    <w:rsid w:val="00A06BF4"/>
    <w:rsid w:val="00A10D25"/>
    <w:rsid w:val="00A11094"/>
    <w:rsid w:val="00A13884"/>
    <w:rsid w:val="00A1435D"/>
    <w:rsid w:val="00A145AE"/>
    <w:rsid w:val="00A150EA"/>
    <w:rsid w:val="00A215DB"/>
    <w:rsid w:val="00A21787"/>
    <w:rsid w:val="00A21C7C"/>
    <w:rsid w:val="00A23C73"/>
    <w:rsid w:val="00A25329"/>
    <w:rsid w:val="00A259B6"/>
    <w:rsid w:val="00A27BD8"/>
    <w:rsid w:val="00A36988"/>
    <w:rsid w:val="00A36F53"/>
    <w:rsid w:val="00A37BD8"/>
    <w:rsid w:val="00A4291F"/>
    <w:rsid w:val="00A53AF9"/>
    <w:rsid w:val="00A54960"/>
    <w:rsid w:val="00A55AC0"/>
    <w:rsid w:val="00A55E72"/>
    <w:rsid w:val="00A5651B"/>
    <w:rsid w:val="00A56FD4"/>
    <w:rsid w:val="00A5749E"/>
    <w:rsid w:val="00A61884"/>
    <w:rsid w:val="00A6417F"/>
    <w:rsid w:val="00A65974"/>
    <w:rsid w:val="00A65DEA"/>
    <w:rsid w:val="00A704C0"/>
    <w:rsid w:val="00A73695"/>
    <w:rsid w:val="00A73CED"/>
    <w:rsid w:val="00A756C6"/>
    <w:rsid w:val="00A76234"/>
    <w:rsid w:val="00A777A5"/>
    <w:rsid w:val="00A806F5"/>
    <w:rsid w:val="00A81840"/>
    <w:rsid w:val="00A919AC"/>
    <w:rsid w:val="00A91BB1"/>
    <w:rsid w:val="00A95B56"/>
    <w:rsid w:val="00A95F82"/>
    <w:rsid w:val="00A96E75"/>
    <w:rsid w:val="00A978D4"/>
    <w:rsid w:val="00AA0CDB"/>
    <w:rsid w:val="00AA4ACC"/>
    <w:rsid w:val="00AA4EF6"/>
    <w:rsid w:val="00AA6D01"/>
    <w:rsid w:val="00AB18AF"/>
    <w:rsid w:val="00AB3421"/>
    <w:rsid w:val="00AB5DAB"/>
    <w:rsid w:val="00AB7231"/>
    <w:rsid w:val="00AC2916"/>
    <w:rsid w:val="00AC3370"/>
    <w:rsid w:val="00AC397A"/>
    <w:rsid w:val="00AC40CD"/>
    <w:rsid w:val="00AC450A"/>
    <w:rsid w:val="00AC4F88"/>
    <w:rsid w:val="00AD159A"/>
    <w:rsid w:val="00AD1F34"/>
    <w:rsid w:val="00AD5053"/>
    <w:rsid w:val="00AD61AB"/>
    <w:rsid w:val="00AD789E"/>
    <w:rsid w:val="00AD7F5B"/>
    <w:rsid w:val="00AE2B4B"/>
    <w:rsid w:val="00AE2F68"/>
    <w:rsid w:val="00AE4BD7"/>
    <w:rsid w:val="00AE5DF0"/>
    <w:rsid w:val="00AE6E3B"/>
    <w:rsid w:val="00AE73FE"/>
    <w:rsid w:val="00AE745E"/>
    <w:rsid w:val="00AF0028"/>
    <w:rsid w:val="00AF06F6"/>
    <w:rsid w:val="00AF0DBA"/>
    <w:rsid w:val="00AF12ED"/>
    <w:rsid w:val="00AF451E"/>
    <w:rsid w:val="00AF487B"/>
    <w:rsid w:val="00B025FD"/>
    <w:rsid w:val="00B033F6"/>
    <w:rsid w:val="00B05C45"/>
    <w:rsid w:val="00B066CD"/>
    <w:rsid w:val="00B128BF"/>
    <w:rsid w:val="00B128D6"/>
    <w:rsid w:val="00B12C12"/>
    <w:rsid w:val="00B133BE"/>
    <w:rsid w:val="00B152B9"/>
    <w:rsid w:val="00B16BD1"/>
    <w:rsid w:val="00B20FB3"/>
    <w:rsid w:val="00B2338D"/>
    <w:rsid w:val="00B237A2"/>
    <w:rsid w:val="00B241D4"/>
    <w:rsid w:val="00B24EB6"/>
    <w:rsid w:val="00B2599E"/>
    <w:rsid w:val="00B27101"/>
    <w:rsid w:val="00B27123"/>
    <w:rsid w:val="00B30D75"/>
    <w:rsid w:val="00B30FC9"/>
    <w:rsid w:val="00B31908"/>
    <w:rsid w:val="00B31C98"/>
    <w:rsid w:val="00B32C80"/>
    <w:rsid w:val="00B33F08"/>
    <w:rsid w:val="00B34765"/>
    <w:rsid w:val="00B36722"/>
    <w:rsid w:val="00B375C2"/>
    <w:rsid w:val="00B411E8"/>
    <w:rsid w:val="00B4289B"/>
    <w:rsid w:val="00B51E5D"/>
    <w:rsid w:val="00B52337"/>
    <w:rsid w:val="00B60874"/>
    <w:rsid w:val="00B65572"/>
    <w:rsid w:val="00B67E61"/>
    <w:rsid w:val="00B71CD6"/>
    <w:rsid w:val="00B732B9"/>
    <w:rsid w:val="00B7444E"/>
    <w:rsid w:val="00B74579"/>
    <w:rsid w:val="00B74CD5"/>
    <w:rsid w:val="00B768AE"/>
    <w:rsid w:val="00B76AB6"/>
    <w:rsid w:val="00B76F08"/>
    <w:rsid w:val="00B81023"/>
    <w:rsid w:val="00B85801"/>
    <w:rsid w:val="00B92044"/>
    <w:rsid w:val="00B978EF"/>
    <w:rsid w:val="00BA0952"/>
    <w:rsid w:val="00BA282A"/>
    <w:rsid w:val="00BA2D42"/>
    <w:rsid w:val="00BA2F3F"/>
    <w:rsid w:val="00BA3D16"/>
    <w:rsid w:val="00BA7203"/>
    <w:rsid w:val="00BB216B"/>
    <w:rsid w:val="00BB6395"/>
    <w:rsid w:val="00BB70AF"/>
    <w:rsid w:val="00BB70BA"/>
    <w:rsid w:val="00BC10B3"/>
    <w:rsid w:val="00BC1595"/>
    <w:rsid w:val="00BC1DAF"/>
    <w:rsid w:val="00BC2169"/>
    <w:rsid w:val="00BC45C5"/>
    <w:rsid w:val="00BC45F1"/>
    <w:rsid w:val="00BD23D7"/>
    <w:rsid w:val="00BD2CDB"/>
    <w:rsid w:val="00BD4DBA"/>
    <w:rsid w:val="00BD58EC"/>
    <w:rsid w:val="00BD5FE2"/>
    <w:rsid w:val="00BD6E49"/>
    <w:rsid w:val="00BD7794"/>
    <w:rsid w:val="00BE1CD5"/>
    <w:rsid w:val="00BE39C7"/>
    <w:rsid w:val="00BE4692"/>
    <w:rsid w:val="00BE5A82"/>
    <w:rsid w:val="00BE5E05"/>
    <w:rsid w:val="00BE6693"/>
    <w:rsid w:val="00BF1767"/>
    <w:rsid w:val="00BF2A28"/>
    <w:rsid w:val="00BF32F6"/>
    <w:rsid w:val="00BF44A6"/>
    <w:rsid w:val="00BF5B67"/>
    <w:rsid w:val="00C036C9"/>
    <w:rsid w:val="00C04511"/>
    <w:rsid w:val="00C06AD5"/>
    <w:rsid w:val="00C143AB"/>
    <w:rsid w:val="00C21852"/>
    <w:rsid w:val="00C26825"/>
    <w:rsid w:val="00C30D2B"/>
    <w:rsid w:val="00C341D9"/>
    <w:rsid w:val="00C36ED7"/>
    <w:rsid w:val="00C37BA3"/>
    <w:rsid w:val="00C4179F"/>
    <w:rsid w:val="00C41D4E"/>
    <w:rsid w:val="00C42161"/>
    <w:rsid w:val="00C4239A"/>
    <w:rsid w:val="00C43F2A"/>
    <w:rsid w:val="00C4517B"/>
    <w:rsid w:val="00C46D3E"/>
    <w:rsid w:val="00C52E1F"/>
    <w:rsid w:val="00C54885"/>
    <w:rsid w:val="00C548A8"/>
    <w:rsid w:val="00C60134"/>
    <w:rsid w:val="00C620F9"/>
    <w:rsid w:val="00C6373C"/>
    <w:rsid w:val="00C67863"/>
    <w:rsid w:val="00C67C34"/>
    <w:rsid w:val="00C71654"/>
    <w:rsid w:val="00C73429"/>
    <w:rsid w:val="00C74CA2"/>
    <w:rsid w:val="00C74F51"/>
    <w:rsid w:val="00C755AB"/>
    <w:rsid w:val="00C77C39"/>
    <w:rsid w:val="00C806D9"/>
    <w:rsid w:val="00C81542"/>
    <w:rsid w:val="00C8169C"/>
    <w:rsid w:val="00C81CDC"/>
    <w:rsid w:val="00C83013"/>
    <w:rsid w:val="00C83138"/>
    <w:rsid w:val="00C85356"/>
    <w:rsid w:val="00C85B7F"/>
    <w:rsid w:val="00C865EF"/>
    <w:rsid w:val="00C8764E"/>
    <w:rsid w:val="00C904A5"/>
    <w:rsid w:val="00C90CAB"/>
    <w:rsid w:val="00C91B85"/>
    <w:rsid w:val="00C934DA"/>
    <w:rsid w:val="00C93816"/>
    <w:rsid w:val="00CA0041"/>
    <w:rsid w:val="00CA1B77"/>
    <w:rsid w:val="00CA1ED5"/>
    <w:rsid w:val="00CA21D6"/>
    <w:rsid w:val="00CA2D03"/>
    <w:rsid w:val="00CA364E"/>
    <w:rsid w:val="00CA404A"/>
    <w:rsid w:val="00CA5603"/>
    <w:rsid w:val="00CA5F7E"/>
    <w:rsid w:val="00CA7D9F"/>
    <w:rsid w:val="00CB020D"/>
    <w:rsid w:val="00CB4105"/>
    <w:rsid w:val="00CC1FA5"/>
    <w:rsid w:val="00CC5401"/>
    <w:rsid w:val="00CC5D4E"/>
    <w:rsid w:val="00CC6D9F"/>
    <w:rsid w:val="00CD0865"/>
    <w:rsid w:val="00CD2388"/>
    <w:rsid w:val="00CD252F"/>
    <w:rsid w:val="00CD2B7C"/>
    <w:rsid w:val="00CD4585"/>
    <w:rsid w:val="00CD4A0B"/>
    <w:rsid w:val="00CD5352"/>
    <w:rsid w:val="00CD61E3"/>
    <w:rsid w:val="00CD7FBB"/>
    <w:rsid w:val="00CE0896"/>
    <w:rsid w:val="00CE1050"/>
    <w:rsid w:val="00CE44A2"/>
    <w:rsid w:val="00CE468C"/>
    <w:rsid w:val="00CE4C0A"/>
    <w:rsid w:val="00CF20A3"/>
    <w:rsid w:val="00CF6F72"/>
    <w:rsid w:val="00D06F41"/>
    <w:rsid w:val="00D10F5A"/>
    <w:rsid w:val="00D12C77"/>
    <w:rsid w:val="00D135AD"/>
    <w:rsid w:val="00D14053"/>
    <w:rsid w:val="00D22ACC"/>
    <w:rsid w:val="00D23DD9"/>
    <w:rsid w:val="00D247B3"/>
    <w:rsid w:val="00D25BC3"/>
    <w:rsid w:val="00D25CF2"/>
    <w:rsid w:val="00D25E64"/>
    <w:rsid w:val="00D271FD"/>
    <w:rsid w:val="00D30CFD"/>
    <w:rsid w:val="00D312DF"/>
    <w:rsid w:val="00D33DE4"/>
    <w:rsid w:val="00D36BFF"/>
    <w:rsid w:val="00D41DD2"/>
    <w:rsid w:val="00D42733"/>
    <w:rsid w:val="00D42762"/>
    <w:rsid w:val="00D4505C"/>
    <w:rsid w:val="00D45068"/>
    <w:rsid w:val="00D45756"/>
    <w:rsid w:val="00D51A95"/>
    <w:rsid w:val="00D529F7"/>
    <w:rsid w:val="00D55C54"/>
    <w:rsid w:val="00D65C3B"/>
    <w:rsid w:val="00D65D5A"/>
    <w:rsid w:val="00D66608"/>
    <w:rsid w:val="00D6710A"/>
    <w:rsid w:val="00D706EA"/>
    <w:rsid w:val="00D73366"/>
    <w:rsid w:val="00D737E9"/>
    <w:rsid w:val="00D74004"/>
    <w:rsid w:val="00D7551E"/>
    <w:rsid w:val="00D75601"/>
    <w:rsid w:val="00D75DA6"/>
    <w:rsid w:val="00D76DB0"/>
    <w:rsid w:val="00D76FE2"/>
    <w:rsid w:val="00D8087D"/>
    <w:rsid w:val="00D80B38"/>
    <w:rsid w:val="00D81A6E"/>
    <w:rsid w:val="00D8279A"/>
    <w:rsid w:val="00D82869"/>
    <w:rsid w:val="00D82E67"/>
    <w:rsid w:val="00D84856"/>
    <w:rsid w:val="00D9296F"/>
    <w:rsid w:val="00D953F6"/>
    <w:rsid w:val="00D95544"/>
    <w:rsid w:val="00D960E8"/>
    <w:rsid w:val="00D96675"/>
    <w:rsid w:val="00D9694F"/>
    <w:rsid w:val="00D96A41"/>
    <w:rsid w:val="00D976B7"/>
    <w:rsid w:val="00DA0AFB"/>
    <w:rsid w:val="00DA1651"/>
    <w:rsid w:val="00DA1749"/>
    <w:rsid w:val="00DA27DB"/>
    <w:rsid w:val="00DA28D5"/>
    <w:rsid w:val="00DA2CC6"/>
    <w:rsid w:val="00DA433B"/>
    <w:rsid w:val="00DA59D7"/>
    <w:rsid w:val="00DA5CD2"/>
    <w:rsid w:val="00DA63B9"/>
    <w:rsid w:val="00DB1576"/>
    <w:rsid w:val="00DB1E09"/>
    <w:rsid w:val="00DB2567"/>
    <w:rsid w:val="00DB3D81"/>
    <w:rsid w:val="00DB5E3C"/>
    <w:rsid w:val="00DB5F9B"/>
    <w:rsid w:val="00DB6657"/>
    <w:rsid w:val="00DB7C4E"/>
    <w:rsid w:val="00DC1322"/>
    <w:rsid w:val="00DC1AA2"/>
    <w:rsid w:val="00DC39D6"/>
    <w:rsid w:val="00DC3EE7"/>
    <w:rsid w:val="00DC4DC6"/>
    <w:rsid w:val="00DD0EB4"/>
    <w:rsid w:val="00DD2BE3"/>
    <w:rsid w:val="00DD7539"/>
    <w:rsid w:val="00DD78C9"/>
    <w:rsid w:val="00DE2576"/>
    <w:rsid w:val="00DE3A7C"/>
    <w:rsid w:val="00DE3CF8"/>
    <w:rsid w:val="00DE62C0"/>
    <w:rsid w:val="00DE78A3"/>
    <w:rsid w:val="00DF3E73"/>
    <w:rsid w:val="00DF5198"/>
    <w:rsid w:val="00DF7964"/>
    <w:rsid w:val="00DF7A16"/>
    <w:rsid w:val="00DF7A17"/>
    <w:rsid w:val="00E01779"/>
    <w:rsid w:val="00E03664"/>
    <w:rsid w:val="00E0503E"/>
    <w:rsid w:val="00E057FD"/>
    <w:rsid w:val="00E063C0"/>
    <w:rsid w:val="00E07390"/>
    <w:rsid w:val="00E07404"/>
    <w:rsid w:val="00E1365E"/>
    <w:rsid w:val="00E14AA6"/>
    <w:rsid w:val="00E14C2C"/>
    <w:rsid w:val="00E22C21"/>
    <w:rsid w:val="00E32071"/>
    <w:rsid w:val="00E33369"/>
    <w:rsid w:val="00E33DE4"/>
    <w:rsid w:val="00E34ABB"/>
    <w:rsid w:val="00E43222"/>
    <w:rsid w:val="00E458AB"/>
    <w:rsid w:val="00E459A6"/>
    <w:rsid w:val="00E47558"/>
    <w:rsid w:val="00E4793E"/>
    <w:rsid w:val="00E52563"/>
    <w:rsid w:val="00E52B3F"/>
    <w:rsid w:val="00E54162"/>
    <w:rsid w:val="00E544DE"/>
    <w:rsid w:val="00E54987"/>
    <w:rsid w:val="00E54E21"/>
    <w:rsid w:val="00E559AF"/>
    <w:rsid w:val="00E55A30"/>
    <w:rsid w:val="00E62B5E"/>
    <w:rsid w:val="00E6437F"/>
    <w:rsid w:val="00E64616"/>
    <w:rsid w:val="00E66B73"/>
    <w:rsid w:val="00E6707C"/>
    <w:rsid w:val="00E7303A"/>
    <w:rsid w:val="00E73F7E"/>
    <w:rsid w:val="00E76CD2"/>
    <w:rsid w:val="00E7756A"/>
    <w:rsid w:val="00E77774"/>
    <w:rsid w:val="00E801B9"/>
    <w:rsid w:val="00E806D0"/>
    <w:rsid w:val="00E81B17"/>
    <w:rsid w:val="00E8256C"/>
    <w:rsid w:val="00E82A0B"/>
    <w:rsid w:val="00E82B25"/>
    <w:rsid w:val="00E83A40"/>
    <w:rsid w:val="00E83BE5"/>
    <w:rsid w:val="00E853BC"/>
    <w:rsid w:val="00E85B11"/>
    <w:rsid w:val="00E85ECF"/>
    <w:rsid w:val="00E87F21"/>
    <w:rsid w:val="00E903FC"/>
    <w:rsid w:val="00E90741"/>
    <w:rsid w:val="00E90D1E"/>
    <w:rsid w:val="00E94CB4"/>
    <w:rsid w:val="00E9522B"/>
    <w:rsid w:val="00EA0CF5"/>
    <w:rsid w:val="00EA118C"/>
    <w:rsid w:val="00EA38D2"/>
    <w:rsid w:val="00EA3ABF"/>
    <w:rsid w:val="00EA6EA1"/>
    <w:rsid w:val="00EA7CE1"/>
    <w:rsid w:val="00EB451D"/>
    <w:rsid w:val="00EC1223"/>
    <w:rsid w:val="00EC41F2"/>
    <w:rsid w:val="00EC7CBB"/>
    <w:rsid w:val="00ED086A"/>
    <w:rsid w:val="00ED17B2"/>
    <w:rsid w:val="00ED2B50"/>
    <w:rsid w:val="00ED3649"/>
    <w:rsid w:val="00ED3E13"/>
    <w:rsid w:val="00ED4E0D"/>
    <w:rsid w:val="00ED54F6"/>
    <w:rsid w:val="00ED7505"/>
    <w:rsid w:val="00EE0E2F"/>
    <w:rsid w:val="00EE4AA7"/>
    <w:rsid w:val="00EE648F"/>
    <w:rsid w:val="00EE672E"/>
    <w:rsid w:val="00EF21B2"/>
    <w:rsid w:val="00EF21E0"/>
    <w:rsid w:val="00EF2979"/>
    <w:rsid w:val="00EF2B0A"/>
    <w:rsid w:val="00EF311C"/>
    <w:rsid w:val="00EF61C6"/>
    <w:rsid w:val="00EF6481"/>
    <w:rsid w:val="00F00946"/>
    <w:rsid w:val="00F0131D"/>
    <w:rsid w:val="00F016B3"/>
    <w:rsid w:val="00F01ED7"/>
    <w:rsid w:val="00F0251B"/>
    <w:rsid w:val="00F068E6"/>
    <w:rsid w:val="00F11961"/>
    <w:rsid w:val="00F13D14"/>
    <w:rsid w:val="00F144DC"/>
    <w:rsid w:val="00F14759"/>
    <w:rsid w:val="00F15556"/>
    <w:rsid w:val="00F156CF"/>
    <w:rsid w:val="00F22DEE"/>
    <w:rsid w:val="00F22E60"/>
    <w:rsid w:val="00F26E96"/>
    <w:rsid w:val="00F27B6A"/>
    <w:rsid w:val="00F27C3B"/>
    <w:rsid w:val="00F30896"/>
    <w:rsid w:val="00F35BFF"/>
    <w:rsid w:val="00F43572"/>
    <w:rsid w:val="00F44161"/>
    <w:rsid w:val="00F44294"/>
    <w:rsid w:val="00F456E8"/>
    <w:rsid w:val="00F46D9A"/>
    <w:rsid w:val="00F52E6B"/>
    <w:rsid w:val="00F54315"/>
    <w:rsid w:val="00F551D2"/>
    <w:rsid w:val="00F6206F"/>
    <w:rsid w:val="00F62707"/>
    <w:rsid w:val="00F64627"/>
    <w:rsid w:val="00F7102C"/>
    <w:rsid w:val="00F72628"/>
    <w:rsid w:val="00F72BD7"/>
    <w:rsid w:val="00F744BC"/>
    <w:rsid w:val="00F81A36"/>
    <w:rsid w:val="00F8376E"/>
    <w:rsid w:val="00F86BF8"/>
    <w:rsid w:val="00F936A6"/>
    <w:rsid w:val="00FA4F0F"/>
    <w:rsid w:val="00FA50CE"/>
    <w:rsid w:val="00FA7804"/>
    <w:rsid w:val="00FA7D49"/>
    <w:rsid w:val="00FB1D49"/>
    <w:rsid w:val="00FB2CBF"/>
    <w:rsid w:val="00FB365A"/>
    <w:rsid w:val="00FB39F2"/>
    <w:rsid w:val="00FB4F77"/>
    <w:rsid w:val="00FB6721"/>
    <w:rsid w:val="00FC3CAB"/>
    <w:rsid w:val="00FC4A7A"/>
    <w:rsid w:val="00FC5FF1"/>
    <w:rsid w:val="00FD2108"/>
    <w:rsid w:val="00FD3CD4"/>
    <w:rsid w:val="00FD3DDA"/>
    <w:rsid w:val="00FD4D15"/>
    <w:rsid w:val="00FE08F9"/>
    <w:rsid w:val="00FE1F34"/>
    <w:rsid w:val="00FE2DC4"/>
    <w:rsid w:val="00FE4096"/>
    <w:rsid w:val="00FE419B"/>
    <w:rsid w:val="00FF0CDE"/>
    <w:rsid w:val="00FF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5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en-GB"/>
    </w:rPr>
  </w:style>
  <w:style w:type="paragraph" w:styleId="Heading1">
    <w:name w:val="heading 1"/>
    <w:basedOn w:val="Normal"/>
    <w:next w:val="Normal"/>
    <w:link w:val="Heading1Char"/>
    <w:rsid w:val="00374DA8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374DA8"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374DA8"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link w:val="Heading4Char"/>
    <w:rsid w:val="00374DA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rsid w:val="00374D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374D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4DA8"/>
    <w:rPr>
      <w:rFonts w:ascii="Times New Roman" w:eastAsia="Times New Roman" w:hAnsi="Times New Roman" w:cs="Times New Roman"/>
      <w:b/>
      <w:sz w:val="48"/>
      <w:szCs w:val="48"/>
      <w:lang w:val="hy-AM" w:eastAsia="en-GB"/>
    </w:rPr>
  </w:style>
  <w:style w:type="character" w:customStyle="1" w:styleId="Heading2Char">
    <w:name w:val="Heading 2 Char"/>
    <w:basedOn w:val="DefaultParagraphFont"/>
    <w:link w:val="Heading2"/>
    <w:rsid w:val="00374DA8"/>
    <w:rPr>
      <w:rFonts w:ascii="Calibri" w:eastAsia="Calibri" w:hAnsi="Calibri" w:cs="Calibri"/>
      <w:color w:val="2F5496"/>
      <w:sz w:val="26"/>
      <w:szCs w:val="26"/>
      <w:lang w:val="hy-AM" w:eastAsia="en-GB"/>
    </w:rPr>
  </w:style>
  <w:style w:type="character" w:customStyle="1" w:styleId="Heading3Char">
    <w:name w:val="Heading 3 Char"/>
    <w:basedOn w:val="DefaultParagraphFont"/>
    <w:link w:val="Heading3"/>
    <w:rsid w:val="00374DA8"/>
    <w:rPr>
      <w:rFonts w:ascii="Calibri" w:eastAsia="Calibri" w:hAnsi="Calibri" w:cs="Calibri"/>
      <w:color w:val="1F3863"/>
      <w:sz w:val="24"/>
      <w:szCs w:val="24"/>
      <w:lang w:val="hy-AM" w:eastAsia="en-GB"/>
    </w:rPr>
  </w:style>
  <w:style w:type="character" w:customStyle="1" w:styleId="Heading4Char">
    <w:name w:val="Heading 4 Char"/>
    <w:basedOn w:val="DefaultParagraphFont"/>
    <w:link w:val="Heading4"/>
    <w:rsid w:val="00374DA8"/>
    <w:rPr>
      <w:rFonts w:ascii="Times New Roman" w:eastAsia="Times New Roman" w:hAnsi="Times New Roman" w:cs="Times New Roman"/>
      <w:b/>
      <w:sz w:val="24"/>
      <w:szCs w:val="24"/>
      <w:lang w:val="hy-AM" w:eastAsia="en-GB"/>
    </w:rPr>
  </w:style>
  <w:style w:type="character" w:customStyle="1" w:styleId="Heading5Char">
    <w:name w:val="Heading 5 Char"/>
    <w:basedOn w:val="DefaultParagraphFont"/>
    <w:link w:val="Heading5"/>
    <w:rsid w:val="00374DA8"/>
    <w:rPr>
      <w:rFonts w:ascii="Times New Roman" w:eastAsia="Times New Roman" w:hAnsi="Times New Roman" w:cs="Times New Roman"/>
      <w:b/>
      <w:lang w:val="hy-AM" w:eastAsia="en-GB"/>
    </w:rPr>
  </w:style>
  <w:style w:type="character" w:customStyle="1" w:styleId="Heading6Char">
    <w:name w:val="Heading 6 Char"/>
    <w:basedOn w:val="DefaultParagraphFont"/>
    <w:link w:val="Heading6"/>
    <w:rsid w:val="00374DA8"/>
    <w:rPr>
      <w:rFonts w:ascii="Times New Roman" w:eastAsia="Times New Roman" w:hAnsi="Times New Roman" w:cs="Times New Roman"/>
      <w:b/>
      <w:sz w:val="20"/>
      <w:szCs w:val="20"/>
      <w:lang w:val="hy-AM" w:eastAsia="en-GB"/>
    </w:rPr>
  </w:style>
  <w:style w:type="paragraph" w:styleId="Title">
    <w:name w:val="Title"/>
    <w:basedOn w:val="Normal"/>
    <w:next w:val="Normal"/>
    <w:link w:val="TitleChar"/>
    <w:rsid w:val="00374DA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74DA8"/>
    <w:rPr>
      <w:rFonts w:ascii="Times New Roman" w:eastAsia="Times New Roman" w:hAnsi="Times New Roman" w:cs="Times New Roman"/>
      <w:b/>
      <w:sz w:val="72"/>
      <w:szCs w:val="72"/>
      <w:lang w:val="hy-AM" w:eastAsia="en-GB"/>
    </w:rPr>
  </w:style>
  <w:style w:type="paragraph" w:styleId="Subtitle">
    <w:name w:val="Subtitle"/>
    <w:basedOn w:val="Normal"/>
    <w:next w:val="Normal"/>
    <w:link w:val="SubtitleChar"/>
    <w:rsid w:val="00374D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374DA8"/>
    <w:rPr>
      <w:rFonts w:ascii="Georgia" w:eastAsia="Georgia" w:hAnsi="Georgia" w:cs="Georgia"/>
      <w:i/>
      <w:color w:val="666666"/>
      <w:sz w:val="48"/>
      <w:szCs w:val="48"/>
      <w:lang w:val="hy-AM"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374D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DA8"/>
    <w:rPr>
      <w:rFonts w:ascii="Times New Roman" w:eastAsia="Times New Roman" w:hAnsi="Times New Roman" w:cs="Times New Roman"/>
      <w:sz w:val="20"/>
      <w:szCs w:val="20"/>
      <w:lang w:val="hy-AM" w:eastAsia="en-GB"/>
    </w:rPr>
  </w:style>
  <w:style w:type="character" w:styleId="CommentReference">
    <w:name w:val="annotation reference"/>
    <w:basedOn w:val="DefaultParagraphFont"/>
    <w:uiPriority w:val="99"/>
    <w:unhideWhenUsed/>
    <w:rsid w:val="00374DA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DA8"/>
    <w:rPr>
      <w:rFonts w:ascii="Tahoma" w:eastAsia="Times New Roman" w:hAnsi="Tahoma" w:cs="Tahoma"/>
      <w:sz w:val="16"/>
      <w:szCs w:val="16"/>
      <w:lang w:val="hy-AM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DA8"/>
    <w:rPr>
      <w:rFonts w:ascii="Times New Roman" w:eastAsia="Times New Roman" w:hAnsi="Times New Roman" w:cs="Times New Roman"/>
      <w:b/>
      <w:bCs/>
      <w:sz w:val="20"/>
      <w:szCs w:val="20"/>
      <w:lang w:val="hy-AM" w:eastAsia="en-GB"/>
    </w:rPr>
  </w:style>
  <w:style w:type="paragraph" w:styleId="ListParagraph">
    <w:name w:val="List Paragraph"/>
    <w:basedOn w:val="Normal"/>
    <w:uiPriority w:val="34"/>
    <w:qFormat/>
    <w:rsid w:val="00374DA8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374DA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74DA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4DA8"/>
    <w:rPr>
      <w:sz w:val="20"/>
      <w:szCs w:val="25"/>
      <w:lang w:val="en-US" w:eastAsia="en-US" w:bidi="bn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DA8"/>
    <w:rPr>
      <w:rFonts w:ascii="Times New Roman" w:eastAsia="Times New Roman" w:hAnsi="Times New Roman" w:cs="Times New Roman"/>
      <w:sz w:val="20"/>
      <w:szCs w:val="25"/>
      <w:lang w:bidi="bn-IN"/>
    </w:rPr>
  </w:style>
  <w:style w:type="paragraph" w:styleId="Header">
    <w:name w:val="header"/>
    <w:basedOn w:val="Normal"/>
    <w:link w:val="HeaderChar"/>
    <w:uiPriority w:val="99"/>
    <w:unhideWhenUsed/>
    <w:rsid w:val="00374D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DA8"/>
    <w:rPr>
      <w:rFonts w:ascii="Times New Roman" w:eastAsia="Times New Roman" w:hAnsi="Times New Roman" w:cs="Times New Roman"/>
      <w:sz w:val="24"/>
      <w:szCs w:val="24"/>
      <w:lang w:val="hy-AM" w:eastAsia="en-GB"/>
    </w:rPr>
  </w:style>
  <w:style w:type="paragraph" w:styleId="Footer">
    <w:name w:val="footer"/>
    <w:basedOn w:val="Normal"/>
    <w:link w:val="FooterChar"/>
    <w:uiPriority w:val="99"/>
    <w:unhideWhenUsed/>
    <w:rsid w:val="00374D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A8"/>
    <w:rPr>
      <w:rFonts w:ascii="Times New Roman" w:eastAsia="Times New Roman" w:hAnsi="Times New Roman" w:cs="Times New Roman"/>
      <w:sz w:val="24"/>
      <w:szCs w:val="24"/>
      <w:lang w:val="hy-AM" w:eastAsia="en-GB"/>
    </w:rPr>
  </w:style>
  <w:style w:type="paragraph" w:customStyle="1" w:styleId="Normal1">
    <w:name w:val="Normal1"/>
    <w:rsid w:val="00374DA8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val="hy-AM"/>
    </w:rPr>
  </w:style>
  <w:style w:type="character" w:styleId="Strong">
    <w:name w:val="Strong"/>
    <w:basedOn w:val="DefaultParagraphFont"/>
    <w:uiPriority w:val="22"/>
    <w:qFormat/>
    <w:rsid w:val="00A96E7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5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53D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953D6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4C0083"/>
    <w:pPr>
      <w:spacing w:before="100" w:beforeAutospacing="1" w:after="100" w:afterAutospacing="1"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4C0083"/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4D2EF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4D2EF5"/>
    <w:rPr>
      <w:rFonts w:ascii="Arial Armenian" w:eastAsia="Times New Roman" w:hAnsi="Arial Armenian" w:cs="Times New Roman"/>
      <w:szCs w:val="20"/>
      <w:lang w:eastAsia="ru-RU"/>
    </w:rPr>
  </w:style>
  <w:style w:type="character" w:styleId="Emphasis">
    <w:name w:val="Emphasis"/>
    <w:basedOn w:val="DefaultParagraphFont"/>
    <w:qFormat/>
    <w:rsid w:val="00173D25"/>
    <w:rPr>
      <w:i/>
      <w:iCs/>
    </w:rPr>
  </w:style>
  <w:style w:type="paragraph" w:styleId="Revision">
    <w:name w:val="Revision"/>
    <w:hidden/>
    <w:uiPriority w:val="99"/>
    <w:semiHidden/>
    <w:rsid w:val="00DA5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1ED19-5436-43DD-B738-7FE11357A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13</Pages>
  <Words>3170</Words>
  <Characters>18070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V-Borboryan</dc:creator>
  <cp:lastModifiedBy>A-Mikaelyan</cp:lastModifiedBy>
  <cp:revision>102</cp:revision>
  <dcterms:created xsi:type="dcterms:W3CDTF">2022-06-02T14:23:00Z</dcterms:created>
  <dcterms:modified xsi:type="dcterms:W3CDTF">2023-06-29T14:24:00Z</dcterms:modified>
</cp:coreProperties>
</file>