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300EF" w14:textId="77777777" w:rsidR="005C4EA1" w:rsidRPr="0018103F" w:rsidRDefault="005C4EA1" w:rsidP="0018103F">
      <w:pPr>
        <w:spacing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18103F"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14:paraId="02077EFC" w14:textId="77777777" w:rsidR="005C4EA1" w:rsidRPr="007807F7" w:rsidRDefault="005C4EA1" w:rsidP="0018103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7807F7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14:paraId="749F38D3" w14:textId="77777777" w:rsidR="005C4EA1" w:rsidRPr="007807F7" w:rsidRDefault="005C4EA1" w:rsidP="0018103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7807F7">
        <w:rPr>
          <w:rFonts w:ascii="Calibri" w:hAnsi="Calibri" w:cs="Calibri"/>
          <w:sz w:val="24"/>
          <w:szCs w:val="24"/>
          <w:lang w:val="hy-AM"/>
        </w:rPr>
        <w:t> </w:t>
      </w:r>
      <w:r w:rsidRPr="007807F7">
        <w:rPr>
          <w:rFonts w:ascii="GHEA Grapalat" w:hAnsi="GHEA Grapalat"/>
          <w:b/>
          <w:bCs/>
          <w:sz w:val="24"/>
          <w:szCs w:val="24"/>
          <w:lang w:val="hy-AM"/>
        </w:rPr>
        <w:t>Օ Ր Ե Ն Ք Ը</w:t>
      </w:r>
    </w:p>
    <w:p w14:paraId="1B53E819" w14:textId="77777777" w:rsidR="005C4EA1" w:rsidRPr="007807F7" w:rsidRDefault="005C4EA1" w:rsidP="0018103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7807F7">
        <w:rPr>
          <w:rFonts w:ascii="Calibri" w:hAnsi="Calibri" w:cs="Calibri"/>
          <w:sz w:val="24"/>
          <w:szCs w:val="24"/>
          <w:lang w:val="hy-AM"/>
        </w:rPr>
        <w:t> </w:t>
      </w:r>
    </w:p>
    <w:p w14:paraId="7CFBD1C8" w14:textId="20BD47F4" w:rsidR="005C4EA1" w:rsidRPr="007807F7" w:rsidRDefault="005C4EA1" w:rsidP="0018103F">
      <w:pPr>
        <w:spacing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7807F7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FD0122" w:rsidRPr="007807F7">
        <w:rPr>
          <w:rFonts w:ascii="GHEA Grapalat" w:hAnsi="GHEA Grapalat"/>
          <w:b/>
          <w:bCs/>
          <w:sz w:val="24"/>
          <w:szCs w:val="24"/>
          <w:lang w:val="hy-AM"/>
        </w:rPr>
        <w:t>ՄԹՆՈԼՈՐՏԱՅԻՆ ՕԴԻ ՊԱՀՊԱՆՈՒԹՅԱՆ ՄԱՍԻՆ</w:t>
      </w:r>
      <w:r w:rsidRPr="007807F7">
        <w:rPr>
          <w:rFonts w:ascii="GHEA Grapalat" w:hAnsi="GHEA Grapalat"/>
          <w:b/>
          <w:bCs/>
          <w:sz w:val="24"/>
          <w:szCs w:val="24"/>
          <w:lang w:val="hy-AM"/>
        </w:rPr>
        <w:t>» ՕՐԵՆՔՈՒՄ ՓՈՓՈԽՈՒԹՅՈՒՆ</w:t>
      </w:r>
      <w:r w:rsidR="00326CD7" w:rsidRPr="0018103F">
        <w:rPr>
          <w:rFonts w:ascii="GHEA Grapalat" w:hAnsi="GHEA Grapalat"/>
          <w:b/>
          <w:bCs/>
          <w:sz w:val="24"/>
          <w:szCs w:val="24"/>
          <w:lang w:val="hy-AM"/>
        </w:rPr>
        <w:t xml:space="preserve">ՆԵՐ </w:t>
      </w:r>
      <w:r w:rsidR="00FD0122" w:rsidRPr="0018103F">
        <w:rPr>
          <w:rFonts w:ascii="GHEA Grapalat" w:hAnsi="GHEA Grapalat"/>
          <w:b/>
          <w:bCs/>
          <w:sz w:val="24"/>
          <w:szCs w:val="24"/>
          <w:lang w:val="hy-AM"/>
        </w:rPr>
        <w:t>ԵՎ ԼՐԱՑՈՒՄ</w:t>
      </w:r>
      <w:r w:rsidR="00326CD7" w:rsidRPr="0018103F">
        <w:rPr>
          <w:rFonts w:ascii="GHEA Grapalat" w:hAnsi="GHEA Grapalat"/>
          <w:b/>
          <w:bCs/>
          <w:sz w:val="24"/>
          <w:szCs w:val="24"/>
          <w:lang w:val="hy-AM"/>
        </w:rPr>
        <w:t xml:space="preserve">ՆԵՐ </w:t>
      </w:r>
      <w:r w:rsidRPr="007807F7">
        <w:rPr>
          <w:rFonts w:ascii="GHEA Grapalat" w:hAnsi="GHEA Grapalat"/>
          <w:b/>
          <w:bCs/>
          <w:sz w:val="24"/>
          <w:szCs w:val="24"/>
          <w:lang w:val="hy-AM"/>
        </w:rPr>
        <w:t>ԿԱՏԱՐԵԼՈՒ ՄԱՍԻՆ</w:t>
      </w:r>
    </w:p>
    <w:p w14:paraId="187E26A6" w14:textId="77777777" w:rsidR="00B019A9" w:rsidRPr="007807F7" w:rsidRDefault="00B019A9" w:rsidP="0018103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63ABE987" w14:textId="77777777" w:rsidR="005C4EA1" w:rsidRPr="007807F7" w:rsidRDefault="005C4EA1" w:rsidP="0018103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807F7">
        <w:rPr>
          <w:rFonts w:ascii="Calibri" w:hAnsi="Calibri" w:cs="Calibri"/>
          <w:sz w:val="24"/>
          <w:szCs w:val="24"/>
          <w:lang w:val="hy-AM"/>
        </w:rPr>
        <w:t> </w:t>
      </w:r>
    </w:p>
    <w:p w14:paraId="6322D2EE" w14:textId="77777777" w:rsidR="00206084" w:rsidRPr="00206084" w:rsidRDefault="005C4EA1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7807F7">
        <w:rPr>
          <w:rFonts w:ascii="GHEA Grapalat" w:hAnsi="GHEA Grapalat"/>
          <w:b/>
          <w:bCs/>
          <w:sz w:val="24"/>
          <w:szCs w:val="24"/>
          <w:lang w:val="hy-AM"/>
        </w:rPr>
        <w:t>Հոդված 1.</w:t>
      </w:r>
      <w:r w:rsidRPr="007807F7">
        <w:rPr>
          <w:rFonts w:ascii="Calibri" w:hAnsi="Calibri" w:cs="Calibri"/>
          <w:sz w:val="24"/>
          <w:szCs w:val="24"/>
          <w:lang w:val="hy-AM"/>
        </w:rPr>
        <w:t> </w:t>
      </w:r>
      <w:r w:rsidRPr="007807F7">
        <w:rPr>
          <w:rFonts w:ascii="GHEA Grapalat" w:hAnsi="GHEA Grapalat" w:cs="GHEA Grapalat"/>
          <w:sz w:val="24"/>
          <w:szCs w:val="24"/>
          <w:lang w:val="hy-AM"/>
        </w:rPr>
        <w:t>«</w:t>
      </w:r>
      <w:r w:rsidR="00FD0122" w:rsidRPr="00340A2C">
        <w:rPr>
          <w:rFonts w:ascii="GHEA Grapalat" w:hAnsi="GHEA Grapalat"/>
          <w:sz w:val="24"/>
          <w:szCs w:val="24"/>
          <w:lang w:val="hy-AM"/>
        </w:rPr>
        <w:t>Մթնոլորտային օդի պահպանության մասին</w:t>
      </w:r>
      <w:r w:rsidRPr="007807F7">
        <w:rPr>
          <w:rFonts w:ascii="GHEA Grapalat" w:hAnsi="GHEA Grapalat"/>
          <w:sz w:val="24"/>
          <w:szCs w:val="24"/>
          <w:lang w:val="hy-AM"/>
        </w:rPr>
        <w:t>» 199</w:t>
      </w:r>
      <w:r w:rsidR="00FD0122" w:rsidRPr="00340A2C">
        <w:rPr>
          <w:rFonts w:ascii="GHEA Grapalat" w:hAnsi="GHEA Grapalat"/>
          <w:sz w:val="24"/>
          <w:szCs w:val="24"/>
          <w:lang w:val="hy-AM"/>
        </w:rPr>
        <w:t>4</w:t>
      </w:r>
      <w:r w:rsidRPr="007807F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9E141C">
        <w:rPr>
          <w:rFonts w:ascii="GHEA Grapalat" w:hAnsi="GHEA Grapalat"/>
          <w:sz w:val="24"/>
          <w:szCs w:val="24"/>
          <w:lang w:val="hy-AM"/>
        </w:rPr>
        <w:t>հոկտեմբերի 11</w:t>
      </w:r>
      <w:r w:rsidRPr="007807F7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FD0122" w:rsidRPr="007807F7">
        <w:rPr>
          <w:rFonts w:ascii="GHEA Grapalat" w:hAnsi="GHEA Grapalat"/>
          <w:sz w:val="24"/>
          <w:szCs w:val="24"/>
          <w:lang w:val="hy-AM"/>
        </w:rPr>
        <w:t>ՀՕ-121</w:t>
      </w:r>
      <w:r w:rsidR="00FD0122" w:rsidRPr="002060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07F7">
        <w:rPr>
          <w:rFonts w:ascii="GHEA Grapalat" w:hAnsi="GHEA Grapalat"/>
          <w:sz w:val="24"/>
          <w:szCs w:val="24"/>
          <w:lang w:val="hy-AM"/>
        </w:rPr>
        <w:t xml:space="preserve">օրենքի (այսուհետ՝ Օրենք) </w:t>
      </w:r>
      <w:r w:rsidR="00206084" w:rsidRPr="007807F7">
        <w:rPr>
          <w:rFonts w:ascii="GHEA Grapalat" w:hAnsi="GHEA Grapalat"/>
          <w:sz w:val="24"/>
          <w:szCs w:val="24"/>
          <w:lang w:val="hy-AM"/>
        </w:rPr>
        <w:t>4</w:t>
      </w:r>
      <w:r w:rsidR="00FD0122" w:rsidRPr="00206084">
        <w:rPr>
          <w:rFonts w:ascii="GHEA Grapalat" w:hAnsi="GHEA Grapalat"/>
          <w:sz w:val="24"/>
          <w:szCs w:val="24"/>
          <w:lang w:val="hy-AM"/>
        </w:rPr>
        <w:t>-րդ</w:t>
      </w:r>
      <w:r w:rsidRPr="007807F7">
        <w:rPr>
          <w:rFonts w:ascii="GHEA Grapalat" w:hAnsi="GHEA Grapalat"/>
          <w:sz w:val="24"/>
          <w:szCs w:val="24"/>
          <w:lang w:val="hy-AM"/>
        </w:rPr>
        <w:t xml:space="preserve"> հոդված</w:t>
      </w:r>
      <w:r w:rsidR="00FD0122" w:rsidRPr="00206084">
        <w:rPr>
          <w:rFonts w:ascii="GHEA Grapalat" w:hAnsi="GHEA Grapalat"/>
          <w:sz w:val="24"/>
          <w:szCs w:val="24"/>
          <w:lang w:val="hy-AM"/>
        </w:rPr>
        <w:t xml:space="preserve">ի 1-ին </w:t>
      </w:r>
      <w:r w:rsidR="00407CD0" w:rsidRPr="00206084">
        <w:rPr>
          <w:rFonts w:ascii="GHEA Grapalat" w:hAnsi="GHEA Grapalat"/>
          <w:sz w:val="24"/>
          <w:szCs w:val="24"/>
          <w:lang w:val="hy-AM"/>
        </w:rPr>
        <w:t>մաս</w:t>
      </w:r>
      <w:r w:rsidR="00206084" w:rsidRPr="00206084">
        <w:rPr>
          <w:rFonts w:ascii="GHEA Grapalat" w:hAnsi="GHEA Grapalat"/>
          <w:sz w:val="24"/>
          <w:szCs w:val="24"/>
          <w:lang w:val="hy-AM"/>
        </w:rPr>
        <w:t>ի՝</w:t>
      </w:r>
    </w:p>
    <w:p w14:paraId="552AD441" w14:textId="61DC028D" w:rsidR="005C4EA1" w:rsidRPr="000562CF" w:rsidRDefault="00206084" w:rsidP="000562CF">
      <w:pPr>
        <w:pStyle w:val="ListParagraph"/>
        <w:numPr>
          <w:ilvl w:val="0"/>
          <w:numId w:val="3"/>
        </w:numPr>
        <w:spacing w:line="360" w:lineRule="auto"/>
        <w:ind w:left="0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0562CF">
        <w:rPr>
          <w:rFonts w:ascii="GHEA Grapalat" w:hAnsi="GHEA Grapalat"/>
          <w:sz w:val="24"/>
          <w:szCs w:val="24"/>
          <w:lang w:val="hy-AM"/>
        </w:rPr>
        <w:t xml:space="preserve">36-րդ կետից հետո լրացնել </w:t>
      </w:r>
      <w:r w:rsidR="00804AA2" w:rsidRPr="000562CF">
        <w:rPr>
          <w:rFonts w:ascii="GHEA Grapalat" w:hAnsi="GHEA Grapalat" w:cs="Calibri"/>
          <w:sz w:val="24"/>
          <w:szCs w:val="24"/>
          <w:lang w:val="hy-AM"/>
        </w:rPr>
        <w:t xml:space="preserve">նոր՝ 37-րդ կետով </w:t>
      </w:r>
      <w:r w:rsidR="006011CE" w:rsidRPr="000562CF">
        <w:rPr>
          <w:rFonts w:ascii="GHEA Grapalat" w:hAnsi="GHEA Grapalat"/>
          <w:sz w:val="24"/>
          <w:szCs w:val="24"/>
          <w:lang w:val="hy-AM"/>
        </w:rPr>
        <w:t>հետևյալ բովանդակությամբ</w:t>
      </w:r>
      <w:r w:rsidR="005C4EA1" w:rsidRPr="000562CF">
        <w:rPr>
          <w:rFonts w:ascii="GHEA Grapalat" w:hAnsi="GHEA Grapalat"/>
          <w:sz w:val="24"/>
          <w:szCs w:val="24"/>
          <w:lang w:val="hy-AM"/>
        </w:rPr>
        <w:t>.</w:t>
      </w:r>
    </w:p>
    <w:p w14:paraId="671DB740" w14:textId="670CA281" w:rsidR="005C4EA1" w:rsidRPr="00206084" w:rsidRDefault="005C4EA1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206084">
        <w:rPr>
          <w:rFonts w:ascii="GHEA Grapalat" w:hAnsi="GHEA Grapalat"/>
          <w:sz w:val="24"/>
          <w:szCs w:val="24"/>
          <w:lang w:val="hy-AM"/>
        </w:rPr>
        <w:t>«</w:t>
      </w:r>
      <w:r w:rsidR="00206084" w:rsidRPr="00206084">
        <w:rPr>
          <w:rFonts w:ascii="GHEA Grapalat" w:hAnsi="GHEA Grapalat"/>
          <w:sz w:val="24"/>
          <w:szCs w:val="24"/>
          <w:lang w:val="hy-AM"/>
        </w:rPr>
        <w:t>37)</w:t>
      </w:r>
      <w:r w:rsidR="00FD0122" w:rsidRPr="00206084">
        <w:rPr>
          <w:rFonts w:ascii="GHEA Grapalat" w:hAnsi="GHEA Grapalat"/>
          <w:sz w:val="24"/>
          <w:szCs w:val="24"/>
          <w:lang w:val="hy-AM"/>
        </w:rPr>
        <w:t xml:space="preserve"> </w:t>
      </w:r>
      <w:r w:rsidR="00206084" w:rsidRPr="003B7CE6">
        <w:rPr>
          <w:rFonts w:ascii="GHEA Grapalat" w:hAnsi="GHEA Grapalat"/>
          <w:b/>
          <w:sz w:val="24"/>
          <w:szCs w:val="24"/>
          <w:lang w:val="hy-AM"/>
        </w:rPr>
        <w:t>մթնոլորտի վրա տնտեսական գործունեության հետևանքով առաջացած ազդեցության գնահատում</w:t>
      </w:r>
      <w:r w:rsidR="00206084" w:rsidRPr="00206084">
        <w:rPr>
          <w:rFonts w:ascii="GHEA Grapalat" w:hAnsi="GHEA Grapalat"/>
          <w:sz w:val="24"/>
          <w:szCs w:val="24"/>
          <w:lang w:val="hy-AM"/>
        </w:rPr>
        <w:t xml:space="preserve">` </w:t>
      </w:r>
      <w:r w:rsidR="003B7CE6">
        <w:rPr>
          <w:rFonts w:ascii="GHEA Grapalat" w:hAnsi="GHEA Grapalat"/>
          <w:sz w:val="24"/>
          <w:szCs w:val="24"/>
          <w:lang w:val="hy-AM"/>
        </w:rPr>
        <w:t>ի</w:t>
      </w:r>
      <w:r w:rsidR="00206084" w:rsidRPr="002060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րավաբանական և ֆիզիկական անձանց կողմից մթնոլորտային օդի պահպանության վերաբերյալ Հայաստանի Հանրապետության օրենսդրության խախտման հետևանքով մարդկանց առողջությանը, ինչպես նաև բնության և շրջակա միջավայրի այլ օբյեկտներին պատճառված </w:t>
      </w:r>
      <w:r w:rsidR="003B7C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206084" w:rsidRPr="002060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ացասական ներգործության արժեքային գնահատում:</w:t>
      </w:r>
      <w:r w:rsidR="00206084" w:rsidRPr="00206084">
        <w:rPr>
          <w:rFonts w:ascii="GHEA Grapalat" w:hAnsi="GHEA Grapalat"/>
          <w:sz w:val="24"/>
          <w:szCs w:val="24"/>
          <w:lang w:val="hy-AM"/>
        </w:rPr>
        <w:t>».</w:t>
      </w:r>
    </w:p>
    <w:p w14:paraId="73FE5877" w14:textId="6A21927A" w:rsidR="00206084" w:rsidRPr="000562CF" w:rsidRDefault="00206084" w:rsidP="000562CF">
      <w:pPr>
        <w:pStyle w:val="ListParagraph"/>
        <w:numPr>
          <w:ilvl w:val="0"/>
          <w:numId w:val="3"/>
        </w:numPr>
        <w:spacing w:line="360" w:lineRule="auto"/>
        <w:ind w:left="0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0562CF">
        <w:rPr>
          <w:rFonts w:ascii="GHEA Grapalat" w:hAnsi="GHEA Grapalat"/>
          <w:sz w:val="24"/>
          <w:szCs w:val="24"/>
          <w:lang w:val="hy-AM"/>
        </w:rPr>
        <w:t>36-րդ կետում «:» կետադրական նշանը փոխարինել «.» կետադրական նշանով:</w:t>
      </w:r>
    </w:p>
    <w:p w14:paraId="7437DC48" w14:textId="77777777" w:rsidR="005F0B6E" w:rsidRPr="00206084" w:rsidRDefault="005F0B6E" w:rsidP="000562CF">
      <w:pPr>
        <w:spacing w:line="360" w:lineRule="auto"/>
        <w:ind w:firstLine="142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611C634E" w14:textId="13A05BDB" w:rsidR="00206084" w:rsidRPr="00340A2C" w:rsidRDefault="00206084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206084">
        <w:rPr>
          <w:rFonts w:ascii="GHEA Grapalat" w:hAnsi="GHEA Grapalat" w:cs="Calibri"/>
          <w:b/>
          <w:sz w:val="24"/>
          <w:szCs w:val="24"/>
          <w:lang w:val="hy-AM"/>
        </w:rPr>
        <w:t>Հոդված 2.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206084">
        <w:rPr>
          <w:rFonts w:ascii="GHEA Grapalat" w:hAnsi="GHEA Grapalat" w:cs="Calibri"/>
          <w:sz w:val="24"/>
          <w:szCs w:val="24"/>
          <w:lang w:val="hy-AM"/>
        </w:rPr>
        <w:t>Օրենքի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340A2C">
        <w:rPr>
          <w:rFonts w:ascii="GHEA Grapalat" w:hAnsi="GHEA Grapalat"/>
          <w:sz w:val="24"/>
          <w:szCs w:val="24"/>
          <w:lang w:val="hy-AM"/>
        </w:rPr>
        <w:t>5-րդ</w:t>
      </w:r>
      <w:r w:rsidRPr="00206084">
        <w:rPr>
          <w:rFonts w:ascii="GHEA Grapalat" w:hAnsi="GHEA Grapalat"/>
          <w:sz w:val="24"/>
          <w:szCs w:val="24"/>
          <w:lang w:val="hy-AM"/>
        </w:rPr>
        <w:t xml:space="preserve"> հոդված</w:t>
      </w:r>
      <w:r w:rsidRPr="00340A2C">
        <w:rPr>
          <w:rFonts w:ascii="GHEA Grapalat" w:hAnsi="GHEA Grapalat"/>
          <w:sz w:val="24"/>
          <w:szCs w:val="24"/>
          <w:lang w:val="hy-AM"/>
        </w:rPr>
        <w:t xml:space="preserve">ի 1-ին </w:t>
      </w:r>
      <w:r>
        <w:rPr>
          <w:rFonts w:ascii="GHEA Grapalat" w:hAnsi="GHEA Grapalat"/>
          <w:sz w:val="24"/>
          <w:szCs w:val="24"/>
          <w:lang w:val="hy-AM"/>
        </w:rPr>
        <w:t>մասի</w:t>
      </w:r>
      <w:r w:rsidRPr="00340A2C">
        <w:rPr>
          <w:rFonts w:ascii="GHEA Grapalat" w:hAnsi="GHEA Grapalat"/>
          <w:sz w:val="24"/>
          <w:szCs w:val="24"/>
          <w:lang w:val="hy-AM"/>
        </w:rPr>
        <w:t xml:space="preserve"> 2-րդ կետից հետո լրացնել </w:t>
      </w:r>
      <w:r w:rsidR="00804AA2" w:rsidRPr="001356A3">
        <w:rPr>
          <w:rFonts w:ascii="GHEA Grapalat" w:hAnsi="GHEA Grapalat" w:cs="Calibri"/>
          <w:sz w:val="24"/>
          <w:szCs w:val="24"/>
          <w:lang w:val="hy-AM"/>
        </w:rPr>
        <w:t>նոր՝</w:t>
      </w:r>
      <w:r w:rsidR="00804AA2">
        <w:rPr>
          <w:rFonts w:ascii="GHEA Grapalat" w:hAnsi="GHEA Grapalat" w:cs="Calibri"/>
          <w:sz w:val="24"/>
          <w:szCs w:val="24"/>
          <w:lang w:val="hy-AM"/>
        </w:rPr>
        <w:t xml:space="preserve"> 2.1–րդ </w:t>
      </w:r>
      <w:r w:rsidR="00804AA2" w:rsidRPr="001356A3">
        <w:rPr>
          <w:rFonts w:ascii="GHEA Grapalat" w:hAnsi="GHEA Grapalat" w:cs="Calibri"/>
          <w:sz w:val="24"/>
          <w:szCs w:val="24"/>
          <w:lang w:val="hy-AM"/>
        </w:rPr>
        <w:t>կետ</w:t>
      </w:r>
      <w:r w:rsidR="00804AA2">
        <w:rPr>
          <w:rFonts w:ascii="GHEA Grapalat" w:hAnsi="GHEA Grapalat" w:cs="Calibri"/>
          <w:sz w:val="24"/>
          <w:szCs w:val="24"/>
          <w:lang w:val="hy-AM"/>
        </w:rPr>
        <w:t>ով</w:t>
      </w:r>
      <w:r w:rsidR="00804AA2" w:rsidRPr="00340A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0A2C">
        <w:rPr>
          <w:rFonts w:ascii="GHEA Grapalat" w:hAnsi="GHEA Grapalat"/>
          <w:sz w:val="24"/>
          <w:szCs w:val="24"/>
          <w:lang w:val="hy-AM"/>
        </w:rPr>
        <w:t>հետևյալ բովանդակությամբ.</w:t>
      </w:r>
    </w:p>
    <w:p w14:paraId="191A9722" w14:textId="77777777" w:rsidR="00206084" w:rsidRPr="00340A2C" w:rsidRDefault="00206084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340A2C">
        <w:rPr>
          <w:rFonts w:ascii="GHEA Grapalat" w:hAnsi="GHEA Grapalat"/>
          <w:sz w:val="24"/>
          <w:szCs w:val="24"/>
          <w:lang w:val="hy-AM"/>
        </w:rPr>
        <w:t>«2.1) մթնոլորտի վրա տնտեսական գործունեության հետևանքով առաջացած ազդեցության գնահատման կարգի հաստատումը.»:</w:t>
      </w:r>
    </w:p>
    <w:p w14:paraId="42EDC7AA" w14:textId="3D086487" w:rsidR="00206084" w:rsidRPr="00206084" w:rsidRDefault="00206084" w:rsidP="000562CF">
      <w:pPr>
        <w:spacing w:line="360" w:lineRule="auto"/>
        <w:ind w:firstLine="142"/>
        <w:jc w:val="both"/>
        <w:rPr>
          <w:rFonts w:ascii="Calibri" w:hAnsi="Calibri" w:cs="Calibri"/>
          <w:sz w:val="24"/>
          <w:szCs w:val="24"/>
          <w:lang w:val="hy-AM"/>
        </w:rPr>
      </w:pPr>
    </w:p>
    <w:p w14:paraId="60ECF970" w14:textId="46E71C03" w:rsidR="006011CE" w:rsidRPr="00340A2C" w:rsidRDefault="005C4EA1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340A2C">
        <w:rPr>
          <w:rFonts w:ascii="Calibri" w:hAnsi="Calibri" w:cs="Calibri"/>
          <w:sz w:val="24"/>
          <w:szCs w:val="24"/>
          <w:lang w:val="hy-AM"/>
        </w:rPr>
        <w:t> </w:t>
      </w:r>
      <w:r w:rsidR="00A0132A" w:rsidRPr="00340A2C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 w:rsidR="00206084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A0132A" w:rsidRPr="00340A2C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A0132A" w:rsidRPr="00340A2C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A0132A" w:rsidRPr="00340A2C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6011CE" w:rsidRPr="00340A2C">
        <w:rPr>
          <w:rFonts w:ascii="GHEA Grapalat" w:hAnsi="GHEA Grapalat"/>
          <w:sz w:val="24"/>
          <w:szCs w:val="24"/>
          <w:lang w:val="hy-AM"/>
        </w:rPr>
        <w:t>6</w:t>
      </w:r>
      <w:r w:rsidR="00A0132A" w:rsidRPr="00340A2C">
        <w:rPr>
          <w:rFonts w:ascii="GHEA Grapalat" w:hAnsi="GHEA Grapalat"/>
          <w:sz w:val="24"/>
          <w:szCs w:val="24"/>
          <w:lang w:val="hy-AM"/>
        </w:rPr>
        <w:t>-րդ հոդվածի 1-ին մասի</w:t>
      </w:r>
      <w:r w:rsidR="00407CD0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32A" w:rsidRPr="00340A2C">
        <w:rPr>
          <w:rFonts w:ascii="GHEA Grapalat" w:hAnsi="GHEA Grapalat"/>
          <w:sz w:val="24"/>
          <w:szCs w:val="24"/>
          <w:lang w:val="hy-AM"/>
        </w:rPr>
        <w:t xml:space="preserve"> </w:t>
      </w:r>
      <w:r w:rsidR="005F0B6E" w:rsidRPr="00340A2C">
        <w:rPr>
          <w:rFonts w:ascii="GHEA Grapalat" w:hAnsi="GHEA Grapalat"/>
          <w:sz w:val="24"/>
          <w:szCs w:val="24"/>
          <w:lang w:val="hy-AM"/>
        </w:rPr>
        <w:t>2</w:t>
      </w:r>
      <w:r w:rsidR="006011CE" w:rsidRPr="00340A2C">
        <w:rPr>
          <w:rFonts w:ascii="GHEA Grapalat" w:hAnsi="GHEA Grapalat"/>
          <w:sz w:val="24"/>
          <w:szCs w:val="24"/>
          <w:lang w:val="hy-AM"/>
        </w:rPr>
        <w:t xml:space="preserve">-րդ կետից հետո լրացնել </w:t>
      </w:r>
      <w:r w:rsidR="00A0132A" w:rsidRPr="00340A2C">
        <w:rPr>
          <w:rFonts w:ascii="GHEA Grapalat" w:hAnsi="GHEA Grapalat"/>
          <w:sz w:val="24"/>
          <w:szCs w:val="24"/>
          <w:lang w:val="hy-AM"/>
        </w:rPr>
        <w:t xml:space="preserve"> </w:t>
      </w:r>
      <w:r w:rsidR="006011CE" w:rsidRPr="00340A2C">
        <w:rPr>
          <w:rFonts w:ascii="GHEA Grapalat" w:hAnsi="GHEA Grapalat"/>
          <w:sz w:val="24"/>
          <w:szCs w:val="24"/>
          <w:lang w:val="hy-AM"/>
        </w:rPr>
        <w:t>նոր կետով</w:t>
      </w:r>
      <w:r w:rsidR="009E141C">
        <w:rPr>
          <w:rFonts w:ascii="GHEA Grapalat" w:hAnsi="GHEA Grapalat"/>
          <w:sz w:val="24"/>
          <w:szCs w:val="24"/>
          <w:lang w:val="hy-AM"/>
        </w:rPr>
        <w:t xml:space="preserve"> </w:t>
      </w:r>
      <w:r w:rsidR="006011CE" w:rsidRPr="00340A2C">
        <w:rPr>
          <w:rFonts w:ascii="GHEA Grapalat" w:hAnsi="GHEA Grapalat"/>
          <w:sz w:val="24"/>
          <w:szCs w:val="24"/>
          <w:lang w:val="hy-AM"/>
        </w:rPr>
        <w:t xml:space="preserve"> հետևյալ բովանդակությամբ.</w:t>
      </w:r>
    </w:p>
    <w:p w14:paraId="6713CA88" w14:textId="5617D90E" w:rsidR="006011CE" w:rsidRPr="00340A2C" w:rsidRDefault="006011CE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340A2C">
        <w:rPr>
          <w:rFonts w:ascii="GHEA Grapalat" w:hAnsi="GHEA Grapalat"/>
          <w:sz w:val="24"/>
          <w:szCs w:val="24"/>
          <w:lang w:val="hy-AM"/>
        </w:rPr>
        <w:t>«</w:t>
      </w:r>
      <w:r w:rsidR="005F0B6E" w:rsidRPr="00340A2C">
        <w:rPr>
          <w:rFonts w:ascii="GHEA Grapalat" w:hAnsi="GHEA Grapalat"/>
          <w:sz w:val="24"/>
          <w:szCs w:val="24"/>
          <w:lang w:val="hy-AM"/>
        </w:rPr>
        <w:t>2.1</w:t>
      </w:r>
      <w:r w:rsidRPr="00340A2C">
        <w:rPr>
          <w:rFonts w:ascii="GHEA Grapalat" w:hAnsi="GHEA Grapalat"/>
          <w:sz w:val="24"/>
          <w:szCs w:val="24"/>
          <w:lang w:val="hy-AM"/>
        </w:rPr>
        <w:t>) մթնոլորտի վրա տնտեսական գործունեության հետևանքով առաջացած ազդեցության գնահատման կարգի մշակումը.».</w:t>
      </w:r>
    </w:p>
    <w:p w14:paraId="012DFA95" w14:textId="0D00152E" w:rsidR="006011CE" w:rsidRPr="00340A2C" w:rsidRDefault="006011CE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5D6808EA" w14:textId="1E1208C5" w:rsidR="00340A2C" w:rsidRPr="00340A2C" w:rsidRDefault="00340A2C" w:rsidP="000562CF">
      <w:pPr>
        <w:spacing w:line="360" w:lineRule="auto"/>
        <w:ind w:firstLine="142"/>
        <w:jc w:val="both"/>
        <w:rPr>
          <w:rFonts w:ascii="GHEA Grapalat" w:eastAsia="Calibri" w:hAnsi="GHEA Grapalat"/>
          <w:color w:val="00000A"/>
          <w:sz w:val="24"/>
          <w:szCs w:val="24"/>
          <w:lang w:val="hy-AM"/>
        </w:rPr>
      </w:pPr>
      <w:r w:rsidRPr="00340A2C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206084">
        <w:rPr>
          <w:rFonts w:ascii="GHEA Grapalat" w:hAnsi="GHEA Grapalat"/>
          <w:b/>
          <w:sz w:val="24"/>
          <w:szCs w:val="24"/>
          <w:lang w:val="hy-AM"/>
        </w:rPr>
        <w:t>4</w:t>
      </w:r>
      <w:r w:rsidRPr="00340A2C">
        <w:rPr>
          <w:rFonts w:ascii="GHEA Grapalat" w:hAnsi="GHEA Grapalat"/>
          <w:b/>
          <w:sz w:val="24"/>
          <w:szCs w:val="24"/>
          <w:lang w:val="hy-AM"/>
        </w:rPr>
        <w:t>.</w:t>
      </w:r>
      <w:r w:rsidRPr="00340A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0A2C">
        <w:rPr>
          <w:rFonts w:ascii="GHEA Grapalat" w:eastAsia="Calibri" w:hAnsi="GHEA Grapalat"/>
          <w:color w:val="00000A"/>
          <w:sz w:val="24"/>
          <w:szCs w:val="24"/>
          <w:lang w:val="hy-AM"/>
        </w:rPr>
        <w:t>Օրենքի 11-րդ հոդվածի 2-րդ մասի 5-րդ կետը շարադրել նոր խմբագրությամբ</w:t>
      </w:r>
      <w:r w:rsidR="000562CF">
        <w:rPr>
          <w:rFonts w:ascii="GHEA Grapalat" w:eastAsia="Calibri" w:hAnsi="GHEA Grapalat"/>
          <w:color w:val="00000A"/>
          <w:sz w:val="24"/>
          <w:szCs w:val="24"/>
          <w:lang w:val="hy-AM"/>
        </w:rPr>
        <w:t>.</w:t>
      </w:r>
    </w:p>
    <w:p w14:paraId="3D0CA8CB" w14:textId="383C3398" w:rsidR="00340A2C" w:rsidRPr="00340A2C" w:rsidRDefault="00340A2C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340A2C">
        <w:rPr>
          <w:rFonts w:ascii="GHEA Grapalat" w:eastAsia="Calibri" w:hAnsi="GHEA Grapalat"/>
          <w:color w:val="00000A"/>
          <w:sz w:val="24"/>
          <w:szCs w:val="24"/>
          <w:lang w:val="hy-AM"/>
        </w:rPr>
        <w:lastRenderedPageBreak/>
        <w:t>«</w:t>
      </w:r>
      <w:r w:rsidR="000562CF">
        <w:rPr>
          <w:rFonts w:ascii="GHEA Grapalat" w:eastAsia="Calibri" w:hAnsi="GHEA Grapalat"/>
          <w:color w:val="00000A"/>
          <w:sz w:val="24"/>
          <w:szCs w:val="24"/>
          <w:lang w:val="hy-AM"/>
        </w:rPr>
        <w:t>5</w:t>
      </w:r>
      <w:r w:rsidR="000562CF" w:rsidRPr="000562CF">
        <w:rPr>
          <w:rFonts w:ascii="GHEA Grapalat" w:eastAsia="Calibri" w:hAnsi="GHEA Grapalat"/>
          <w:color w:val="00000A"/>
          <w:sz w:val="24"/>
          <w:szCs w:val="24"/>
          <w:lang w:val="hy-AM"/>
        </w:rPr>
        <w:t xml:space="preserve">) </w:t>
      </w:r>
      <w:r w:rsidRPr="00340A2C">
        <w:rPr>
          <w:rFonts w:ascii="GHEA Grapalat" w:eastAsia="Calibri" w:hAnsi="GHEA Grapalat"/>
          <w:color w:val="00000A"/>
          <w:sz w:val="24"/>
          <w:szCs w:val="24"/>
          <w:lang w:val="hy-AM"/>
        </w:rPr>
        <w:t>Հղկման աշխատանքներ կատարելիս բացառել մթնոլորտային օդ փոշու արտանետումները.:</w:t>
      </w:r>
    </w:p>
    <w:p w14:paraId="4D53184F" w14:textId="6A930182" w:rsidR="00340A2C" w:rsidRPr="00340A2C" w:rsidRDefault="00340A2C" w:rsidP="000562CF">
      <w:pPr>
        <w:spacing w:line="360" w:lineRule="auto"/>
        <w:ind w:firstLine="142"/>
        <w:jc w:val="both"/>
        <w:rPr>
          <w:sz w:val="24"/>
          <w:szCs w:val="24"/>
          <w:lang w:val="hy-AM"/>
        </w:rPr>
      </w:pPr>
    </w:p>
    <w:p w14:paraId="24ADB870" w14:textId="06DAACC5" w:rsidR="00340A2C" w:rsidRPr="00340A2C" w:rsidRDefault="00340A2C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340A2C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206084">
        <w:rPr>
          <w:rFonts w:ascii="GHEA Grapalat" w:hAnsi="GHEA Grapalat"/>
          <w:b/>
          <w:sz w:val="24"/>
          <w:szCs w:val="24"/>
          <w:lang w:val="hy-AM"/>
        </w:rPr>
        <w:t>5</w:t>
      </w:r>
      <w:r w:rsidRPr="00340A2C">
        <w:rPr>
          <w:rFonts w:ascii="GHEA Grapalat" w:hAnsi="GHEA Grapalat"/>
          <w:b/>
          <w:sz w:val="24"/>
          <w:szCs w:val="24"/>
          <w:lang w:val="hy-AM"/>
        </w:rPr>
        <w:t>.</w:t>
      </w:r>
      <w:r w:rsidRPr="00340A2C">
        <w:rPr>
          <w:rFonts w:ascii="GHEA Grapalat" w:hAnsi="GHEA Grapalat"/>
          <w:sz w:val="24"/>
          <w:szCs w:val="24"/>
          <w:lang w:val="hy-AM"/>
        </w:rPr>
        <w:t xml:space="preserve"> Օրենքի 17-րդ հոդվածը լրացնել 3-րդ մասով հետևյալ բովանդակությամբ.</w:t>
      </w:r>
    </w:p>
    <w:p w14:paraId="5C6DC6FB" w14:textId="320BFD4F" w:rsidR="00340A2C" w:rsidRDefault="00340A2C" w:rsidP="000562CF">
      <w:pPr>
        <w:spacing w:line="360" w:lineRule="auto"/>
        <w:ind w:firstLine="142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40A2C">
        <w:rPr>
          <w:rFonts w:ascii="GHEA Grapalat" w:hAnsi="GHEA Grapalat"/>
          <w:sz w:val="24"/>
          <w:szCs w:val="24"/>
          <w:lang w:val="hy-AM"/>
        </w:rPr>
        <w:t xml:space="preserve">«3. </w:t>
      </w:r>
      <w:r w:rsidR="00720FAC" w:rsidRPr="00720FAC">
        <w:rPr>
          <w:rFonts w:ascii="GHEA Grapalat" w:hAnsi="GHEA Grapalat"/>
          <w:sz w:val="24"/>
          <w:szCs w:val="24"/>
          <w:lang w:val="hy-AM"/>
        </w:rPr>
        <w:t>Հատուկ սահմանված երթուղով և հատուկ հատկացված վայրեր  շինարարական աղբի տեղափոխման նկատմամբ վերահսկողությունը իրականացնում են տեղական ինքնակառավարման մարմինները:</w:t>
      </w:r>
      <w:r w:rsidRPr="00340A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».</w:t>
      </w:r>
    </w:p>
    <w:p w14:paraId="69B9DA0B" w14:textId="77777777" w:rsidR="00340A2C" w:rsidRPr="00340A2C" w:rsidRDefault="00340A2C" w:rsidP="000562CF">
      <w:pPr>
        <w:spacing w:line="360" w:lineRule="auto"/>
        <w:ind w:firstLine="142"/>
        <w:jc w:val="both"/>
        <w:rPr>
          <w:sz w:val="24"/>
          <w:szCs w:val="24"/>
          <w:lang w:val="hy-AM"/>
        </w:rPr>
      </w:pPr>
    </w:p>
    <w:p w14:paraId="2CD4DA3C" w14:textId="0EEE853C" w:rsidR="004555B5" w:rsidRPr="00340A2C" w:rsidRDefault="000C2BE4" w:rsidP="000562CF">
      <w:pPr>
        <w:spacing w:line="360" w:lineRule="auto"/>
        <w:ind w:firstLine="142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40A2C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 w:rsidR="00206084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340A2C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340A2C">
        <w:rPr>
          <w:rFonts w:ascii="Calibri" w:hAnsi="Calibri" w:cs="Calibri"/>
          <w:sz w:val="24"/>
          <w:szCs w:val="24"/>
          <w:lang w:val="hy-AM"/>
        </w:rPr>
        <w:t> </w:t>
      </w:r>
      <w:r w:rsidRPr="00340A2C">
        <w:rPr>
          <w:rFonts w:ascii="GHEA Grapalat" w:hAnsi="GHEA Grapalat" w:cs="Calibri"/>
          <w:sz w:val="24"/>
          <w:szCs w:val="24"/>
          <w:lang w:val="hy-AM"/>
        </w:rPr>
        <w:t xml:space="preserve"> Օրենքի 21-րդ հոդվածի 1-ին մասի</w:t>
      </w:r>
      <w:r w:rsidR="00407CD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55B5" w:rsidRPr="00340A2C">
        <w:rPr>
          <w:rFonts w:ascii="GHEA Grapalat" w:hAnsi="GHEA Grapalat" w:cs="Calibri"/>
          <w:sz w:val="24"/>
          <w:szCs w:val="24"/>
          <w:lang w:val="hy-AM"/>
        </w:rPr>
        <w:t xml:space="preserve">11-րդ կետում </w:t>
      </w:r>
      <w:r w:rsidR="000462DB" w:rsidRPr="00340A2C">
        <w:rPr>
          <w:rFonts w:ascii="GHEA Grapalat" w:hAnsi="GHEA Grapalat" w:cs="Calibri"/>
          <w:sz w:val="24"/>
          <w:szCs w:val="24"/>
          <w:lang w:val="hy-AM"/>
        </w:rPr>
        <w:t xml:space="preserve">«:» կենտադրական նշանը </w:t>
      </w:r>
      <w:r w:rsidR="000562CF">
        <w:rPr>
          <w:rFonts w:ascii="GHEA Grapalat" w:hAnsi="GHEA Grapalat" w:cs="Calibri"/>
          <w:sz w:val="24"/>
          <w:szCs w:val="24"/>
          <w:lang w:val="hy-AM"/>
        </w:rPr>
        <w:t>փոխարինել</w:t>
      </w:r>
      <w:r w:rsidR="000462DB" w:rsidRPr="00340A2C">
        <w:rPr>
          <w:rFonts w:ascii="GHEA Grapalat" w:hAnsi="GHEA Grapalat" w:cs="Calibri"/>
          <w:sz w:val="24"/>
          <w:szCs w:val="24"/>
          <w:lang w:val="hy-AM"/>
        </w:rPr>
        <w:t xml:space="preserve"> «.» կետադրական նշանով,</w:t>
      </w:r>
      <w:r w:rsidR="004555B5" w:rsidRPr="00340A2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1F364F" w:rsidRPr="00340A2C">
        <w:rPr>
          <w:rFonts w:ascii="GHEA Grapalat" w:hAnsi="GHEA Grapalat" w:cs="Calibri"/>
          <w:sz w:val="24"/>
          <w:szCs w:val="24"/>
          <w:lang w:val="hy-AM"/>
        </w:rPr>
        <w:t xml:space="preserve">և </w:t>
      </w:r>
      <w:r w:rsidR="004555B5" w:rsidRPr="00340A2C">
        <w:rPr>
          <w:rFonts w:ascii="GHEA Grapalat" w:hAnsi="GHEA Grapalat" w:cs="Calibri"/>
          <w:sz w:val="24"/>
          <w:szCs w:val="24"/>
          <w:lang w:val="hy-AM"/>
        </w:rPr>
        <w:t>լրացնել նոր</w:t>
      </w:r>
      <w:r w:rsidR="00804AA2">
        <w:rPr>
          <w:rFonts w:ascii="GHEA Grapalat" w:hAnsi="GHEA Grapalat" w:cs="Calibri"/>
          <w:sz w:val="24"/>
          <w:szCs w:val="24"/>
          <w:lang w:val="hy-AM"/>
        </w:rPr>
        <w:t>՝ 12-րդ</w:t>
      </w:r>
      <w:r w:rsidR="004555B5" w:rsidRPr="00340A2C">
        <w:rPr>
          <w:rFonts w:ascii="GHEA Grapalat" w:hAnsi="GHEA Grapalat" w:cs="Calibri"/>
          <w:sz w:val="24"/>
          <w:szCs w:val="24"/>
          <w:lang w:val="hy-AM"/>
        </w:rPr>
        <w:t xml:space="preserve"> կետով հետևյալ </w:t>
      </w:r>
      <w:r w:rsidR="000462DB" w:rsidRPr="00340A2C">
        <w:rPr>
          <w:rFonts w:ascii="GHEA Grapalat" w:hAnsi="GHEA Grapalat" w:cs="Calibri"/>
          <w:sz w:val="24"/>
          <w:szCs w:val="24"/>
          <w:lang w:val="hy-AM"/>
        </w:rPr>
        <w:t>բովանդակությամբ.</w:t>
      </w:r>
    </w:p>
    <w:p w14:paraId="21255C5A" w14:textId="3873950F" w:rsidR="004555B5" w:rsidRPr="00340A2C" w:rsidRDefault="004555B5" w:rsidP="000562CF">
      <w:pPr>
        <w:pStyle w:val="ListParagraph"/>
        <w:spacing w:line="360" w:lineRule="auto"/>
        <w:ind w:left="0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340A2C">
        <w:rPr>
          <w:rFonts w:ascii="GHEA Grapalat" w:hAnsi="GHEA Grapalat"/>
          <w:sz w:val="24"/>
          <w:szCs w:val="24"/>
          <w:lang w:val="hy-AM"/>
        </w:rPr>
        <w:t xml:space="preserve">«12) հատուցել  սույն օրենքի 5-րդ հոդվածի 1-ին մասի </w:t>
      </w:r>
      <w:r w:rsidR="005F0B6E" w:rsidRPr="00340A2C">
        <w:rPr>
          <w:rFonts w:ascii="GHEA Grapalat" w:hAnsi="GHEA Grapalat"/>
          <w:sz w:val="24"/>
          <w:szCs w:val="24"/>
          <w:lang w:val="hy-AM"/>
        </w:rPr>
        <w:t>2.1</w:t>
      </w:r>
      <w:r w:rsidRPr="00340A2C">
        <w:rPr>
          <w:rFonts w:ascii="GHEA Grapalat" w:hAnsi="GHEA Grapalat"/>
          <w:sz w:val="24"/>
          <w:szCs w:val="24"/>
          <w:lang w:val="hy-AM"/>
        </w:rPr>
        <w:t>-րդ կետ</w:t>
      </w:r>
      <w:r w:rsidR="000462DB" w:rsidRPr="00340A2C">
        <w:rPr>
          <w:rFonts w:ascii="GHEA Grapalat" w:hAnsi="GHEA Grapalat"/>
          <w:sz w:val="24"/>
          <w:szCs w:val="24"/>
          <w:lang w:val="hy-AM"/>
        </w:rPr>
        <w:t>ով</w:t>
      </w:r>
      <w:r w:rsidRPr="00340A2C">
        <w:rPr>
          <w:rFonts w:ascii="GHEA Grapalat" w:hAnsi="GHEA Grapalat"/>
          <w:sz w:val="24"/>
          <w:szCs w:val="24"/>
          <w:lang w:val="hy-AM"/>
        </w:rPr>
        <w:t xml:space="preserve"> սահմանված կարգով գնահատված վնասը</w:t>
      </w:r>
      <w:r w:rsidR="000562CF" w:rsidRPr="000562CF">
        <w:rPr>
          <w:rFonts w:ascii="GHEA Grapalat" w:hAnsi="GHEA Grapalat"/>
          <w:sz w:val="24"/>
          <w:szCs w:val="24"/>
          <w:lang w:val="hy-AM"/>
        </w:rPr>
        <w:t>:</w:t>
      </w:r>
      <w:r w:rsidR="000462DB" w:rsidRPr="00340A2C">
        <w:rPr>
          <w:rFonts w:ascii="GHEA Grapalat" w:hAnsi="GHEA Grapalat"/>
          <w:sz w:val="24"/>
          <w:szCs w:val="24"/>
          <w:lang w:val="hy-AM"/>
        </w:rPr>
        <w:t>»</w:t>
      </w:r>
      <w:r w:rsidR="008351DC" w:rsidRPr="00340A2C">
        <w:rPr>
          <w:rFonts w:ascii="GHEA Grapalat" w:hAnsi="GHEA Grapalat"/>
          <w:sz w:val="24"/>
          <w:szCs w:val="24"/>
          <w:lang w:val="hy-AM"/>
        </w:rPr>
        <w:t>:</w:t>
      </w:r>
    </w:p>
    <w:p w14:paraId="007E9B31" w14:textId="77777777" w:rsidR="00194970" w:rsidRPr="001D55CB" w:rsidRDefault="00194970" w:rsidP="000562CF">
      <w:pPr>
        <w:spacing w:line="360" w:lineRule="auto"/>
        <w:ind w:firstLine="142"/>
        <w:rPr>
          <w:rFonts w:ascii="GHEA Grapalat" w:hAnsi="GHEA Grapalat"/>
          <w:b/>
          <w:sz w:val="24"/>
          <w:szCs w:val="24"/>
          <w:lang w:val="hy-AM"/>
        </w:rPr>
      </w:pPr>
    </w:p>
    <w:p w14:paraId="455E2267" w14:textId="0D4FB35F" w:rsidR="00194970" w:rsidRDefault="000A0A88" w:rsidP="000562CF">
      <w:pPr>
        <w:spacing w:line="360" w:lineRule="auto"/>
        <w:ind w:firstLine="14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40A2C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123A85" w:rsidRPr="00340A2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807F7">
        <w:rPr>
          <w:rFonts w:ascii="GHEA Grapalat" w:hAnsi="GHEA Grapalat"/>
          <w:b/>
          <w:sz w:val="24"/>
          <w:szCs w:val="24"/>
          <w:lang w:val="hy-AM"/>
        </w:rPr>
        <w:t>7</w:t>
      </w:r>
      <w:r w:rsidRPr="00340A2C">
        <w:rPr>
          <w:rFonts w:ascii="GHEA Grapalat" w:hAnsi="GHEA Grapalat"/>
          <w:sz w:val="24"/>
          <w:szCs w:val="24"/>
          <w:lang w:val="hy-AM"/>
        </w:rPr>
        <w:t>.</w:t>
      </w:r>
      <w:r w:rsidRPr="00340A2C">
        <w:rPr>
          <w:rFonts w:ascii="Calibri" w:hAnsi="Calibri" w:cs="Calibri"/>
          <w:sz w:val="24"/>
          <w:szCs w:val="24"/>
          <w:lang w:val="hy-AM"/>
        </w:rPr>
        <w:t> </w:t>
      </w:r>
      <w:r w:rsidR="00194970" w:rsidRPr="00194970">
        <w:rPr>
          <w:rFonts w:ascii="GHEA Grapalat" w:hAnsi="GHEA Grapalat"/>
          <w:b/>
          <w:sz w:val="24"/>
          <w:szCs w:val="24"/>
          <w:lang w:val="hy-AM"/>
        </w:rPr>
        <w:t>Եզրափակիչ մաս և անցումային դրույթներ</w:t>
      </w:r>
    </w:p>
    <w:p w14:paraId="707E51AB" w14:textId="23C29005" w:rsidR="00F37811" w:rsidRPr="00340A2C" w:rsidRDefault="00F37811" w:rsidP="000562CF">
      <w:pPr>
        <w:spacing w:line="360" w:lineRule="auto"/>
        <w:ind w:firstLine="142"/>
        <w:jc w:val="both"/>
        <w:rPr>
          <w:rFonts w:ascii="Calibri" w:hAnsi="Calibri" w:cs="Calibri"/>
          <w:sz w:val="24"/>
          <w:szCs w:val="24"/>
          <w:lang w:val="hy-AM"/>
        </w:rPr>
      </w:pPr>
    </w:p>
    <w:p w14:paraId="390FEEAE" w14:textId="77777777" w:rsidR="00F37811" w:rsidRPr="00340A2C" w:rsidRDefault="00F37811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340A2C">
        <w:rPr>
          <w:rFonts w:ascii="GHEA Grapalat" w:hAnsi="GHEA Grapalat"/>
          <w:sz w:val="24"/>
          <w:szCs w:val="24"/>
          <w:lang w:val="hy-AM"/>
        </w:rPr>
        <w:t>1. Սույն օրենքն ուժի մեջ է մտնում պաշտոնական հրապարակման օրվան հաջորդող տասներորդ օրը:</w:t>
      </w:r>
    </w:p>
    <w:p w14:paraId="40CE393F" w14:textId="45A10812" w:rsidR="00326CD7" w:rsidRDefault="00F37811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340A2C">
        <w:rPr>
          <w:rFonts w:ascii="GHEA Grapalat" w:hAnsi="GHEA Grapalat"/>
          <w:sz w:val="24"/>
          <w:szCs w:val="24"/>
          <w:lang w:val="hy-AM"/>
        </w:rPr>
        <w:t>2. Սույն օրենքից բխող ենթաօրենսդրական նորմատիվ իրավական ակտերն ընդունվում են սույն օրենքն ուժի մեջ մտնելուց հետո` եռամսյա ժամկետում:</w:t>
      </w:r>
    </w:p>
    <w:p w14:paraId="4DBF7C18" w14:textId="46089197" w:rsidR="007807F7" w:rsidRDefault="007807F7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51C624C6" w14:textId="691B400C" w:rsidR="007807F7" w:rsidRDefault="007807F7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5574F99B" w14:textId="039882B5" w:rsidR="007807F7" w:rsidRDefault="007807F7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0CDB139A" w14:textId="4B8BB71D" w:rsidR="007807F7" w:rsidRDefault="007807F7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49FCA7E7" w14:textId="77777777" w:rsidR="007807F7" w:rsidRDefault="007807F7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20CBFFE6" w14:textId="4D24DA2B" w:rsidR="007807F7" w:rsidRDefault="007807F7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19D285A1" w14:textId="3C5D3B71" w:rsidR="007807F7" w:rsidRDefault="007807F7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5FBE429A" w14:textId="210E0502" w:rsidR="007807F7" w:rsidRDefault="007807F7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31E2E941" w14:textId="77777777" w:rsidR="007807F7" w:rsidRPr="00340A2C" w:rsidRDefault="007807F7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4FCC28E8" w14:textId="664A217E" w:rsidR="004206C7" w:rsidRDefault="004206C7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4206C7" w:rsidSect="00AE2A81">
      <w:pgSz w:w="11907" w:h="16840" w:code="9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D7527"/>
    <w:multiLevelType w:val="hybridMultilevel"/>
    <w:tmpl w:val="8DA68362"/>
    <w:lvl w:ilvl="0" w:tplc="8F66BF26">
      <w:start w:val="1"/>
      <w:numFmt w:val="decimal"/>
      <w:lvlText w:val="%1)"/>
      <w:lvlJc w:val="left"/>
      <w:pPr>
        <w:ind w:left="720" w:hanging="360"/>
      </w:pPr>
      <w:rPr>
        <w:rFonts w:cs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C7923"/>
    <w:multiLevelType w:val="hybridMultilevel"/>
    <w:tmpl w:val="CC9AC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A47A8"/>
    <w:multiLevelType w:val="hybridMultilevel"/>
    <w:tmpl w:val="D5C2F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277B4"/>
    <w:multiLevelType w:val="hybridMultilevel"/>
    <w:tmpl w:val="D81681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A0"/>
    <w:rsid w:val="00010279"/>
    <w:rsid w:val="000370C0"/>
    <w:rsid w:val="000462DB"/>
    <w:rsid w:val="000562CF"/>
    <w:rsid w:val="000A0A88"/>
    <w:rsid w:val="000C2BE4"/>
    <w:rsid w:val="00123A85"/>
    <w:rsid w:val="00126A78"/>
    <w:rsid w:val="0018103F"/>
    <w:rsid w:val="00194970"/>
    <w:rsid w:val="001D55CB"/>
    <w:rsid w:val="001E59B3"/>
    <w:rsid w:val="001F364F"/>
    <w:rsid w:val="00206084"/>
    <w:rsid w:val="00317DC0"/>
    <w:rsid w:val="00326CD7"/>
    <w:rsid w:val="00340A2C"/>
    <w:rsid w:val="003B7CE6"/>
    <w:rsid w:val="003E43C9"/>
    <w:rsid w:val="003F5467"/>
    <w:rsid w:val="00407CD0"/>
    <w:rsid w:val="004206C7"/>
    <w:rsid w:val="004555B5"/>
    <w:rsid w:val="00475870"/>
    <w:rsid w:val="004A48F9"/>
    <w:rsid w:val="004B597B"/>
    <w:rsid w:val="00525EBE"/>
    <w:rsid w:val="005774FF"/>
    <w:rsid w:val="005B14D1"/>
    <w:rsid w:val="005C4EA1"/>
    <w:rsid w:val="005D405E"/>
    <w:rsid w:val="005E5C66"/>
    <w:rsid w:val="005F0B6E"/>
    <w:rsid w:val="005F79AE"/>
    <w:rsid w:val="006011CE"/>
    <w:rsid w:val="0062711E"/>
    <w:rsid w:val="006732AD"/>
    <w:rsid w:val="00680377"/>
    <w:rsid w:val="006848E5"/>
    <w:rsid w:val="006A7757"/>
    <w:rsid w:val="006F6942"/>
    <w:rsid w:val="0071072A"/>
    <w:rsid w:val="00720FAC"/>
    <w:rsid w:val="007807F7"/>
    <w:rsid w:val="007B7501"/>
    <w:rsid w:val="00800E06"/>
    <w:rsid w:val="00804AA2"/>
    <w:rsid w:val="00810C67"/>
    <w:rsid w:val="00814C49"/>
    <w:rsid w:val="008351DC"/>
    <w:rsid w:val="008D7A15"/>
    <w:rsid w:val="008E5CCE"/>
    <w:rsid w:val="009062D7"/>
    <w:rsid w:val="009D5D82"/>
    <w:rsid w:val="009E141C"/>
    <w:rsid w:val="00A0132A"/>
    <w:rsid w:val="00A221DB"/>
    <w:rsid w:val="00AE2A81"/>
    <w:rsid w:val="00B019A9"/>
    <w:rsid w:val="00B178F8"/>
    <w:rsid w:val="00B40A7D"/>
    <w:rsid w:val="00B47F59"/>
    <w:rsid w:val="00BD3218"/>
    <w:rsid w:val="00BD6D18"/>
    <w:rsid w:val="00C221A4"/>
    <w:rsid w:val="00C37256"/>
    <w:rsid w:val="00C4465B"/>
    <w:rsid w:val="00CC65A0"/>
    <w:rsid w:val="00CD32FE"/>
    <w:rsid w:val="00D01EBC"/>
    <w:rsid w:val="00E65127"/>
    <w:rsid w:val="00EC6294"/>
    <w:rsid w:val="00F37811"/>
    <w:rsid w:val="00F7294A"/>
    <w:rsid w:val="00F95390"/>
    <w:rsid w:val="00F97C0C"/>
    <w:rsid w:val="00FD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370B"/>
  <w15:chartTrackingRefBased/>
  <w15:docId w15:val="{B58761BA-8BC0-43AE-B671-18BA5273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8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8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5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D8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11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011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11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4B2C7-4968-4BE8-8DB2-4A70130B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Semerjyan</cp:lastModifiedBy>
  <cp:revision>26</cp:revision>
  <cp:lastPrinted>2023-02-06T11:29:00Z</cp:lastPrinted>
  <dcterms:created xsi:type="dcterms:W3CDTF">2023-02-08T10:45:00Z</dcterms:created>
  <dcterms:modified xsi:type="dcterms:W3CDTF">2023-06-23T14:25:00Z</dcterms:modified>
</cp:coreProperties>
</file>