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B41" w:rsidRPr="009F1A0A" w:rsidRDefault="00D73B41" w:rsidP="00622AF8">
      <w:pPr>
        <w:pStyle w:val="NormalWeb"/>
        <w:shd w:val="clear" w:color="auto" w:fill="FFFFFF"/>
        <w:spacing w:before="0" w:beforeAutospacing="0" w:after="0" w:afterAutospacing="0"/>
        <w:ind w:right="-630"/>
        <w:jc w:val="right"/>
        <w:rPr>
          <w:rStyle w:val="Strong"/>
          <w:rFonts w:ascii="GHEA Grapalat" w:hAnsi="GHEA Grapalat"/>
          <w:color w:val="000000"/>
          <w:lang w:val="hy-AM"/>
        </w:rPr>
      </w:pPr>
      <w:r w:rsidRPr="009F1A0A">
        <w:rPr>
          <w:rStyle w:val="Strong"/>
          <w:rFonts w:ascii="GHEA Grapalat" w:hAnsi="GHEA Grapalat"/>
          <w:color w:val="000000"/>
          <w:lang w:val="hy-AM"/>
        </w:rPr>
        <w:t>Նախագիծ</w:t>
      </w:r>
    </w:p>
    <w:p w:rsidR="00D73B41" w:rsidRPr="009F1A0A" w:rsidRDefault="00D73B41" w:rsidP="00D73B4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</w:rPr>
      </w:pPr>
    </w:p>
    <w:p w:rsidR="00D73B41" w:rsidRPr="009F1A0A" w:rsidRDefault="00D73B41" w:rsidP="00D73B4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9F1A0A">
        <w:rPr>
          <w:rStyle w:val="Strong"/>
          <w:rFonts w:ascii="GHEA Grapalat" w:hAnsi="GHEA Grapalat"/>
          <w:color w:val="000000"/>
        </w:rPr>
        <w:t>ՀԱՅԱՍՏԱՆԻ ՀԱՆՐԱՊԵՏՈՒԹՅԱՆ</w:t>
      </w:r>
    </w:p>
    <w:p w:rsidR="00D73B41" w:rsidRPr="009F1A0A" w:rsidRDefault="00D73B41" w:rsidP="00D73B4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9F1A0A">
        <w:rPr>
          <w:rFonts w:ascii="Calibri" w:hAnsi="Calibri" w:cs="Calibri"/>
          <w:color w:val="000000"/>
        </w:rPr>
        <w:t> </w:t>
      </w:r>
    </w:p>
    <w:p w:rsidR="00D73B41" w:rsidRPr="009F1A0A" w:rsidRDefault="00D73B41" w:rsidP="00D73B4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9F1A0A">
        <w:rPr>
          <w:rFonts w:ascii="GHEA Grapalat" w:hAnsi="GHEA Grapalat"/>
          <w:b/>
          <w:bCs/>
          <w:color w:val="000000"/>
        </w:rPr>
        <w:t>Օ Ր Ե Ն Ք Ը</w:t>
      </w:r>
    </w:p>
    <w:p w:rsidR="00D73B41" w:rsidRPr="009F1A0A" w:rsidRDefault="00D73B41" w:rsidP="00D73B41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</w:rPr>
      </w:pPr>
      <w:r w:rsidRPr="009F1A0A">
        <w:rPr>
          <w:rFonts w:ascii="Calibri" w:hAnsi="Calibri" w:cs="Calibri"/>
          <w:color w:val="000000"/>
        </w:rPr>
        <w:t> </w:t>
      </w:r>
    </w:p>
    <w:p w:rsidR="00D73B41" w:rsidRPr="009F1A0A" w:rsidRDefault="00D73B41" w:rsidP="006E7B7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</w:rPr>
      </w:pPr>
      <w:r w:rsidRPr="009F1A0A">
        <w:rPr>
          <w:rFonts w:ascii="Calibri" w:hAnsi="Calibri" w:cs="Calibri"/>
          <w:color w:val="000000"/>
        </w:rPr>
        <w:t> </w:t>
      </w:r>
    </w:p>
    <w:p w:rsidR="00622AF8" w:rsidRPr="009F1A0A" w:rsidRDefault="00D73B41" w:rsidP="006E7B7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 w:cs="Calibri"/>
          <w:b/>
          <w:bCs/>
          <w:color w:val="000000"/>
        </w:rPr>
      </w:pPr>
      <w:r w:rsidRPr="009F1A0A">
        <w:rPr>
          <w:rFonts w:ascii="GHEA Grapalat" w:hAnsi="GHEA Grapalat"/>
          <w:b/>
          <w:bCs/>
          <w:color w:val="000000"/>
        </w:rPr>
        <w:t>«ՊԵՏԱԿԱՆ</w:t>
      </w:r>
      <w:r w:rsidRPr="009F1A0A">
        <w:rPr>
          <w:rFonts w:ascii="Calibri" w:hAnsi="Calibri" w:cs="Calibri"/>
          <w:b/>
          <w:bCs/>
          <w:color w:val="000000"/>
        </w:rPr>
        <w:t> </w:t>
      </w:r>
      <w:r w:rsidRPr="009F1A0A">
        <w:rPr>
          <w:rFonts w:ascii="GHEA Grapalat" w:hAnsi="GHEA Grapalat" w:cs="GHEA Grapalat"/>
          <w:b/>
          <w:bCs/>
          <w:color w:val="000000"/>
        </w:rPr>
        <w:t>ՏՈՒՐՔԻ</w:t>
      </w:r>
      <w:r w:rsidRPr="009F1A0A">
        <w:rPr>
          <w:rFonts w:ascii="Calibri" w:hAnsi="Calibri" w:cs="Calibri"/>
          <w:b/>
          <w:bCs/>
          <w:color w:val="000000"/>
        </w:rPr>
        <w:t> </w:t>
      </w:r>
      <w:r w:rsidRPr="009F1A0A">
        <w:rPr>
          <w:rFonts w:ascii="GHEA Grapalat" w:hAnsi="GHEA Grapalat" w:cs="GHEA Grapalat"/>
          <w:b/>
          <w:bCs/>
          <w:color w:val="000000"/>
        </w:rPr>
        <w:t>Մ</w:t>
      </w:r>
      <w:r w:rsidRPr="009F1A0A">
        <w:rPr>
          <w:rFonts w:ascii="GHEA Grapalat" w:hAnsi="GHEA Grapalat"/>
          <w:b/>
          <w:bCs/>
          <w:color w:val="000000"/>
        </w:rPr>
        <w:t>ԱՍԻՆ»</w:t>
      </w:r>
      <w:r w:rsidRPr="009F1A0A">
        <w:rPr>
          <w:rFonts w:ascii="Calibri" w:hAnsi="Calibri" w:cs="Calibri"/>
          <w:b/>
          <w:bCs/>
          <w:color w:val="000000"/>
        </w:rPr>
        <w:t> </w:t>
      </w:r>
      <w:proofErr w:type="gramStart"/>
      <w:r w:rsidRPr="009F1A0A">
        <w:rPr>
          <w:rFonts w:ascii="GHEA Grapalat" w:hAnsi="GHEA Grapalat" w:cs="GHEA Grapalat"/>
          <w:b/>
          <w:bCs/>
          <w:color w:val="000000"/>
        </w:rPr>
        <w:t>ՕՐԵՆՔՈՒՄ</w:t>
      </w:r>
      <w:r w:rsidRPr="009F1A0A">
        <w:rPr>
          <w:rFonts w:ascii="Calibri" w:hAnsi="Calibri" w:cs="Calibri"/>
          <w:b/>
          <w:bCs/>
          <w:color w:val="000000"/>
        </w:rPr>
        <w:t> </w:t>
      </w:r>
      <w:r w:rsidRPr="009F1A0A">
        <w:rPr>
          <w:rFonts w:ascii="GHEA Grapalat" w:hAnsi="GHEA Grapalat"/>
          <w:b/>
          <w:bCs/>
          <w:color w:val="000000"/>
        </w:rPr>
        <w:t xml:space="preserve"> ՓՈՓՈԽՈՒԹՅՈՒՆ</w:t>
      </w:r>
      <w:proofErr w:type="gramEnd"/>
      <w:r w:rsidRPr="009F1A0A">
        <w:rPr>
          <w:rFonts w:ascii="Calibri" w:hAnsi="Calibri" w:cs="Calibri"/>
          <w:b/>
          <w:bCs/>
          <w:color w:val="000000"/>
        </w:rPr>
        <w:t> </w:t>
      </w:r>
    </w:p>
    <w:p w:rsidR="00D73B41" w:rsidRPr="009F1A0A" w:rsidRDefault="00D73B41" w:rsidP="006E7B7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 w:cs="Calibri"/>
          <w:b/>
          <w:bCs/>
          <w:color w:val="000000"/>
        </w:rPr>
      </w:pPr>
      <w:r w:rsidRPr="009F1A0A">
        <w:rPr>
          <w:rFonts w:ascii="GHEA Grapalat" w:hAnsi="GHEA Grapalat" w:cs="GHEA Grapalat"/>
          <w:b/>
          <w:bCs/>
          <w:color w:val="000000"/>
        </w:rPr>
        <w:t>ԿԱՏԱՐԵԼՈՒ</w:t>
      </w:r>
      <w:r w:rsidRPr="009F1A0A">
        <w:rPr>
          <w:rFonts w:ascii="Calibri" w:hAnsi="Calibri" w:cs="Calibri"/>
          <w:b/>
          <w:bCs/>
          <w:color w:val="000000"/>
        </w:rPr>
        <w:t> </w:t>
      </w:r>
      <w:r w:rsidRPr="009F1A0A">
        <w:rPr>
          <w:rFonts w:ascii="GHEA Grapalat" w:hAnsi="GHEA Grapalat" w:cs="GHEA Grapalat"/>
          <w:b/>
          <w:bCs/>
          <w:color w:val="000000"/>
        </w:rPr>
        <w:t>ՄԱՍԻՆ</w:t>
      </w:r>
    </w:p>
    <w:p w:rsidR="00D73B41" w:rsidRPr="009F1A0A" w:rsidRDefault="00D73B41" w:rsidP="00D73B41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</w:rPr>
      </w:pPr>
      <w:r w:rsidRPr="009F1A0A">
        <w:rPr>
          <w:rFonts w:ascii="Calibri" w:hAnsi="Calibri" w:cs="Calibri"/>
          <w:color w:val="000000"/>
        </w:rPr>
        <w:t> </w:t>
      </w:r>
    </w:p>
    <w:p w:rsidR="007D1926" w:rsidRPr="009F1A0A" w:rsidRDefault="00D73B41" w:rsidP="00235025">
      <w:pPr>
        <w:pStyle w:val="NormalWeb"/>
        <w:shd w:val="clear" w:color="auto" w:fill="FFFFFF"/>
        <w:spacing w:before="0" w:beforeAutospacing="0" w:after="0" w:afterAutospacing="0" w:line="360" w:lineRule="auto"/>
        <w:ind w:right="-540" w:firstLine="375"/>
        <w:jc w:val="both"/>
        <w:rPr>
          <w:rFonts w:ascii="GHEA Grapalat" w:hAnsi="GHEA Grapalat" w:cs="Sylfaen"/>
          <w:bCs/>
          <w:iCs/>
          <w:snapToGrid w:val="0"/>
          <w:lang w:val="hy-AM"/>
        </w:rPr>
      </w:pPr>
      <w:proofErr w:type="spellStart"/>
      <w:r w:rsidRPr="009F1A0A">
        <w:rPr>
          <w:rFonts w:ascii="GHEA Grapalat" w:hAnsi="GHEA Grapalat"/>
          <w:b/>
          <w:bCs/>
          <w:color w:val="000000"/>
        </w:rPr>
        <w:t>Հոդված</w:t>
      </w:r>
      <w:proofErr w:type="spellEnd"/>
      <w:r w:rsidRPr="009F1A0A">
        <w:rPr>
          <w:rFonts w:ascii="GHEA Grapalat" w:hAnsi="GHEA Grapalat"/>
          <w:b/>
          <w:bCs/>
          <w:color w:val="000000"/>
        </w:rPr>
        <w:t xml:space="preserve"> 1.</w:t>
      </w:r>
      <w:r w:rsidRPr="009F1A0A">
        <w:rPr>
          <w:rFonts w:ascii="Calibri" w:hAnsi="Calibri" w:cs="Calibri"/>
          <w:b/>
          <w:bCs/>
          <w:color w:val="000000"/>
        </w:rPr>
        <w:t> </w:t>
      </w:r>
      <w:r w:rsidRPr="009F1A0A">
        <w:rPr>
          <w:rFonts w:ascii="GHEA Grapalat" w:hAnsi="GHEA Grapalat"/>
          <w:color w:val="000000"/>
        </w:rPr>
        <w:t>«</w:t>
      </w:r>
      <w:proofErr w:type="spellStart"/>
      <w:r w:rsidRPr="009F1A0A">
        <w:rPr>
          <w:rFonts w:ascii="GHEA Grapalat" w:hAnsi="GHEA Grapalat"/>
          <w:color w:val="000000"/>
        </w:rPr>
        <w:t>Պետական</w:t>
      </w:r>
      <w:proofErr w:type="spellEnd"/>
      <w:r w:rsidRPr="009F1A0A">
        <w:rPr>
          <w:rFonts w:ascii="GHEA Grapalat" w:hAnsi="GHEA Grapalat"/>
          <w:color w:val="000000"/>
        </w:rPr>
        <w:t xml:space="preserve"> </w:t>
      </w:r>
      <w:proofErr w:type="spellStart"/>
      <w:r w:rsidRPr="009F1A0A">
        <w:rPr>
          <w:rFonts w:ascii="GHEA Grapalat" w:hAnsi="GHEA Grapalat"/>
          <w:color w:val="000000"/>
        </w:rPr>
        <w:t>տուրքի</w:t>
      </w:r>
      <w:proofErr w:type="spellEnd"/>
      <w:r w:rsidRPr="009F1A0A">
        <w:rPr>
          <w:rFonts w:ascii="GHEA Grapalat" w:hAnsi="GHEA Grapalat"/>
          <w:color w:val="000000"/>
        </w:rPr>
        <w:t xml:space="preserve"> </w:t>
      </w:r>
      <w:proofErr w:type="spellStart"/>
      <w:r w:rsidRPr="009F1A0A">
        <w:rPr>
          <w:rFonts w:ascii="GHEA Grapalat" w:hAnsi="GHEA Grapalat"/>
          <w:color w:val="000000"/>
        </w:rPr>
        <w:t>մասին</w:t>
      </w:r>
      <w:proofErr w:type="spellEnd"/>
      <w:r w:rsidRPr="009F1A0A">
        <w:rPr>
          <w:rFonts w:ascii="GHEA Grapalat" w:hAnsi="GHEA Grapalat"/>
          <w:color w:val="000000"/>
        </w:rPr>
        <w:t xml:space="preserve">» 1997 </w:t>
      </w:r>
      <w:proofErr w:type="spellStart"/>
      <w:r w:rsidRPr="009F1A0A">
        <w:rPr>
          <w:rFonts w:ascii="GHEA Grapalat" w:hAnsi="GHEA Grapalat"/>
          <w:color w:val="000000"/>
        </w:rPr>
        <w:t>թվականի</w:t>
      </w:r>
      <w:proofErr w:type="spellEnd"/>
      <w:r w:rsidRPr="009F1A0A">
        <w:rPr>
          <w:rFonts w:ascii="GHEA Grapalat" w:hAnsi="GHEA Grapalat"/>
          <w:color w:val="000000"/>
        </w:rPr>
        <w:t xml:space="preserve"> </w:t>
      </w:r>
      <w:proofErr w:type="spellStart"/>
      <w:r w:rsidRPr="009F1A0A">
        <w:rPr>
          <w:rFonts w:ascii="GHEA Grapalat" w:hAnsi="GHEA Grapalat"/>
          <w:color w:val="000000"/>
        </w:rPr>
        <w:t>դեկտեմբերի</w:t>
      </w:r>
      <w:proofErr w:type="spellEnd"/>
      <w:r w:rsidRPr="009F1A0A">
        <w:rPr>
          <w:rFonts w:ascii="GHEA Grapalat" w:hAnsi="GHEA Grapalat"/>
          <w:color w:val="000000"/>
        </w:rPr>
        <w:t xml:space="preserve"> 27-ի ՀՕ</w:t>
      </w:r>
      <w:r w:rsidR="000F5B5C" w:rsidRPr="009F1A0A">
        <w:rPr>
          <w:rFonts w:ascii="GHEA Grapalat" w:hAnsi="GHEA Grapalat"/>
          <w:color w:val="000000"/>
        </w:rPr>
        <w:t xml:space="preserve">-186 </w:t>
      </w:r>
      <w:proofErr w:type="spellStart"/>
      <w:r w:rsidR="000F5B5C" w:rsidRPr="009F1A0A">
        <w:rPr>
          <w:rFonts w:ascii="GHEA Grapalat" w:hAnsi="GHEA Grapalat"/>
          <w:color w:val="000000"/>
        </w:rPr>
        <w:t>օրենքի</w:t>
      </w:r>
      <w:proofErr w:type="spellEnd"/>
      <w:r w:rsidR="000F5B5C" w:rsidRPr="009F1A0A">
        <w:rPr>
          <w:rFonts w:ascii="GHEA Grapalat" w:hAnsi="GHEA Grapalat"/>
          <w:color w:val="000000"/>
        </w:rPr>
        <w:t xml:space="preserve"> </w:t>
      </w:r>
      <w:r w:rsidR="000F5B5C" w:rsidRPr="009F1A0A">
        <w:rPr>
          <w:rFonts w:ascii="GHEA Grapalat" w:hAnsi="GHEA Grapalat"/>
          <w:color w:val="000000"/>
          <w:shd w:val="clear" w:color="auto" w:fill="FFFFFF"/>
        </w:rPr>
        <w:t xml:space="preserve">19-րդ </w:t>
      </w:r>
      <w:proofErr w:type="spellStart"/>
      <w:r w:rsidR="000F5B5C" w:rsidRPr="009F1A0A">
        <w:rPr>
          <w:rFonts w:ascii="GHEA Grapalat" w:hAnsi="GHEA Grapalat"/>
          <w:color w:val="000000"/>
          <w:shd w:val="clear" w:color="auto" w:fill="FFFFFF"/>
        </w:rPr>
        <w:t>հոդվածի</w:t>
      </w:r>
      <w:proofErr w:type="spellEnd"/>
      <w:r w:rsidR="000F5B5C" w:rsidRPr="009F1A0A">
        <w:rPr>
          <w:rFonts w:ascii="GHEA Grapalat" w:hAnsi="GHEA Grapalat"/>
          <w:color w:val="000000"/>
          <w:shd w:val="clear" w:color="auto" w:fill="FFFFFF"/>
        </w:rPr>
        <w:t xml:space="preserve"> «18. </w:t>
      </w:r>
      <w:r w:rsidR="000F5B5C" w:rsidRPr="009F1A0A">
        <w:rPr>
          <w:rFonts w:ascii="GHEA Grapalat" w:hAnsi="GHEA Grapalat"/>
          <w:color w:val="000000"/>
          <w:shd w:val="clear" w:color="auto" w:fill="FFFFFF"/>
          <w:lang w:val="hy-AM"/>
        </w:rPr>
        <w:t xml:space="preserve">Գործունեության այլ </w:t>
      </w:r>
      <w:proofErr w:type="spellStart"/>
      <w:r w:rsidR="000F5B5C" w:rsidRPr="009F1A0A">
        <w:rPr>
          <w:rFonts w:ascii="GHEA Grapalat" w:hAnsi="GHEA Grapalat"/>
          <w:color w:val="000000"/>
          <w:shd w:val="clear" w:color="auto" w:fill="FFFFFF"/>
        </w:rPr>
        <w:t>բնագավառ</w:t>
      </w:r>
      <w:proofErr w:type="spellEnd"/>
      <w:r w:rsidR="000F5B5C" w:rsidRPr="009F1A0A">
        <w:rPr>
          <w:rFonts w:ascii="GHEA Grapalat" w:hAnsi="GHEA Grapalat"/>
          <w:color w:val="000000"/>
          <w:shd w:val="clear" w:color="auto" w:fill="FFFFFF"/>
          <w:lang w:val="hy-AM"/>
        </w:rPr>
        <w:t>ներ</w:t>
      </w:r>
      <w:r w:rsidR="000F5B5C" w:rsidRPr="009F1A0A">
        <w:rPr>
          <w:rFonts w:ascii="GHEA Grapalat" w:hAnsi="GHEA Grapalat"/>
          <w:color w:val="000000"/>
          <w:shd w:val="clear" w:color="auto" w:fill="FFFFFF"/>
        </w:rPr>
        <w:t xml:space="preserve">» </w:t>
      </w:r>
      <w:proofErr w:type="spellStart"/>
      <w:r w:rsidR="000F5B5C" w:rsidRPr="009F1A0A">
        <w:rPr>
          <w:rFonts w:ascii="GHEA Grapalat" w:hAnsi="GHEA Grapalat"/>
          <w:color w:val="000000"/>
          <w:shd w:val="clear" w:color="auto" w:fill="FFFFFF"/>
        </w:rPr>
        <w:t>բաժնի</w:t>
      </w:r>
      <w:proofErr w:type="spellEnd"/>
      <w:r w:rsidR="000F5B5C" w:rsidRPr="009F1A0A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0F5B5C" w:rsidRPr="009F1A0A">
        <w:rPr>
          <w:rFonts w:ascii="GHEA Grapalat" w:hAnsi="GHEA Grapalat"/>
          <w:color w:val="000000"/>
          <w:shd w:val="clear" w:color="auto" w:fill="FFFFFF"/>
          <w:lang w:val="hy-AM"/>
        </w:rPr>
        <w:t>20</w:t>
      </w:r>
      <w:r w:rsidR="000F5B5C" w:rsidRPr="009F1A0A">
        <w:rPr>
          <w:rFonts w:ascii="GHEA Grapalat" w:hAnsi="GHEA Grapalat"/>
          <w:color w:val="000000"/>
          <w:shd w:val="clear" w:color="auto" w:fill="FFFFFF"/>
        </w:rPr>
        <w:t>-</w:t>
      </w:r>
      <w:proofErr w:type="spellStart"/>
      <w:r w:rsidR="000F5B5C" w:rsidRPr="009F1A0A">
        <w:rPr>
          <w:rFonts w:ascii="GHEA Grapalat" w:hAnsi="GHEA Grapalat"/>
          <w:color w:val="000000"/>
          <w:shd w:val="clear" w:color="auto" w:fill="FFFFFF"/>
        </w:rPr>
        <w:t>րդ</w:t>
      </w:r>
      <w:proofErr w:type="spellEnd"/>
      <w:r w:rsidR="000F5B5C" w:rsidRPr="009F1A0A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0F5B5C" w:rsidRPr="009F1A0A">
        <w:rPr>
          <w:rFonts w:ascii="GHEA Grapalat" w:hAnsi="GHEA Grapalat"/>
          <w:color w:val="000000"/>
          <w:shd w:val="clear" w:color="auto" w:fill="FFFFFF"/>
        </w:rPr>
        <w:t>կետը</w:t>
      </w:r>
      <w:proofErr w:type="spellEnd"/>
      <w:r w:rsidR="000F5B5C" w:rsidRPr="009F1A0A">
        <w:rPr>
          <w:rFonts w:ascii="GHEA Grapalat" w:hAnsi="GHEA Grapalat" w:cs="Sylfaen"/>
          <w:bCs/>
          <w:iCs/>
          <w:snapToGrid w:val="0"/>
          <w:lang w:val="hy-AM"/>
        </w:rPr>
        <w:t xml:space="preserve"> շարադրել հետևյալ </w:t>
      </w:r>
      <w:proofErr w:type="spellStart"/>
      <w:r w:rsidR="00417621" w:rsidRPr="009F1A0A">
        <w:rPr>
          <w:rFonts w:ascii="GHEA Grapalat" w:hAnsi="GHEA Grapalat"/>
          <w:color w:val="000000"/>
          <w:shd w:val="clear" w:color="auto" w:fill="FFFFFF"/>
        </w:rPr>
        <w:t>խմբագրությամբ</w:t>
      </w:r>
      <w:proofErr w:type="spellEnd"/>
      <w:r w:rsidR="00417621" w:rsidRPr="009F1A0A">
        <w:rPr>
          <w:rFonts w:ascii="GHEA Grapalat" w:hAnsi="GHEA Grapalat"/>
          <w:color w:val="000000"/>
          <w:shd w:val="clear" w:color="auto" w:fill="FFFFFF"/>
        </w:rPr>
        <w:t>`</w:t>
      </w:r>
      <w:bookmarkStart w:id="0" w:name="_GoBack"/>
      <w:bookmarkEnd w:id="0"/>
    </w:p>
    <w:tbl>
      <w:tblPr>
        <w:tblpPr w:leftFromText="180" w:rightFromText="180" w:vertAnchor="text" w:horzAnchor="margin" w:tblpY="266"/>
        <w:tblW w:w="99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7325"/>
        <w:gridCol w:w="2208"/>
      </w:tblGrid>
      <w:tr w:rsidR="00F53396" w:rsidRPr="009F1A0A" w:rsidTr="00F53396">
        <w:trPr>
          <w:trHeight w:val="1167"/>
          <w:tblCellSpacing w:w="0" w:type="dxa"/>
        </w:trPr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3396" w:rsidRPr="009F1A0A" w:rsidRDefault="00F53396" w:rsidP="00235025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F1A0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«20</w:t>
            </w:r>
          </w:p>
        </w:tc>
        <w:tc>
          <w:tcPr>
            <w:tcW w:w="7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3396" w:rsidRPr="009F1A0A" w:rsidRDefault="00943F8F" w:rsidP="00235025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9F1A0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Ավտոտրանսպորտային</w:t>
            </w:r>
            <w:proofErr w:type="spellEnd"/>
            <w:r w:rsidRPr="009F1A0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F1A0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միջոցի</w:t>
            </w:r>
            <w:proofErr w:type="spellEnd"/>
            <w:r w:rsidRPr="009F1A0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9F1A0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այդ</w:t>
            </w:r>
            <w:proofErr w:type="spellEnd"/>
            <w:r w:rsidRPr="009F1A0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F1A0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թվում</w:t>
            </w:r>
            <w:proofErr w:type="spellEnd"/>
            <w:r w:rsidRPr="009F1A0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</w:t>
            </w:r>
            <w:proofErr w:type="spellStart"/>
            <w:r w:rsidRPr="009F1A0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գյուղատնտեսական</w:t>
            </w:r>
            <w:proofErr w:type="spellEnd"/>
            <w:r w:rsidRPr="009F1A0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F1A0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տեխնիկայի</w:t>
            </w:r>
            <w:proofErr w:type="spellEnd"/>
            <w:r w:rsidRPr="009F1A0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9F1A0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ձեռքբերման</w:t>
            </w:r>
            <w:proofErr w:type="spellEnd"/>
            <w:r w:rsidRPr="009F1A0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F1A0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թրեյդ-ին</w:t>
            </w:r>
            <w:proofErr w:type="spellEnd"/>
            <w:r w:rsidRPr="009F1A0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F1A0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առևտրի</w:t>
            </w:r>
            <w:proofErr w:type="spellEnd"/>
            <w:r w:rsidRPr="009F1A0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F1A0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proofErr w:type="spellEnd"/>
            <w:r w:rsidRPr="009F1A0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Pr="009F1A0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տարեկան</w:t>
            </w:r>
            <w:proofErr w:type="spellEnd"/>
          </w:p>
        </w:tc>
        <w:tc>
          <w:tcPr>
            <w:tcW w:w="2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3396" w:rsidRPr="009F1A0A" w:rsidRDefault="00F77172" w:rsidP="00235025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9F1A0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բազային</w:t>
            </w:r>
            <w:proofErr w:type="spellEnd"/>
            <w:r w:rsidRPr="009F1A0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1A0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տուրքի</w:t>
            </w:r>
            <w:proofErr w:type="spellEnd"/>
            <w:r w:rsidRPr="009F1A0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500</w:t>
            </w:r>
            <w:r w:rsidR="00235025" w:rsidRPr="009F1A0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-ապատիկի </w:t>
            </w:r>
            <w:proofErr w:type="spellStart"/>
            <w:r w:rsidR="00235025" w:rsidRPr="009F1A0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չափով</w:t>
            </w:r>
            <w:proofErr w:type="spellEnd"/>
            <w:r w:rsidR="00235025" w:rsidRPr="009F1A0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F44238" w:rsidRPr="009F1A0A" w:rsidRDefault="00AD527D" w:rsidP="00235025">
      <w:pPr>
        <w:pStyle w:val="NormalWeb"/>
        <w:shd w:val="clear" w:color="auto" w:fill="FFFFFF"/>
        <w:spacing w:before="0" w:beforeAutospacing="0" w:after="0" w:afterAutospacing="0" w:line="360" w:lineRule="auto"/>
        <w:ind w:right="-540" w:firstLine="375"/>
        <w:jc w:val="both"/>
        <w:rPr>
          <w:rFonts w:ascii="GHEA Grapalat" w:hAnsi="GHEA Grapalat" w:cs="Sylfaen"/>
          <w:bCs/>
          <w:iCs/>
          <w:snapToGrid w:val="0"/>
          <w:lang w:val="hy-AM"/>
        </w:rPr>
      </w:pPr>
      <w:r w:rsidRPr="009F1A0A">
        <w:rPr>
          <w:rFonts w:ascii="GHEA Grapalat" w:hAnsi="GHEA Grapalat" w:cs="Sylfaen"/>
          <w:bCs/>
          <w:iCs/>
          <w:snapToGrid w:val="0"/>
          <w:lang w:val="hy-AM"/>
        </w:rPr>
        <w:t xml:space="preserve">  </w:t>
      </w:r>
    </w:p>
    <w:p w:rsidR="00235025" w:rsidRPr="009F1A0A" w:rsidRDefault="00235025" w:rsidP="00235025">
      <w:pPr>
        <w:pStyle w:val="NormalWeb"/>
        <w:shd w:val="clear" w:color="auto" w:fill="FFFFFF"/>
        <w:spacing w:before="0" w:beforeAutospacing="0" w:after="0" w:afterAutospacing="0" w:line="360" w:lineRule="auto"/>
        <w:ind w:right="-540" w:firstLine="375"/>
        <w:jc w:val="both"/>
        <w:rPr>
          <w:rFonts w:ascii="GHEA Grapalat" w:hAnsi="GHEA Grapalat"/>
          <w:color w:val="000000"/>
        </w:rPr>
      </w:pPr>
    </w:p>
    <w:p w:rsidR="007A1AF5" w:rsidRPr="009F1A0A" w:rsidRDefault="007A1AF5" w:rsidP="00235025">
      <w:pPr>
        <w:spacing w:line="360" w:lineRule="auto"/>
        <w:ind w:right="-540"/>
        <w:jc w:val="both"/>
        <w:rPr>
          <w:rFonts w:ascii="GHEA Grapalat" w:hAnsi="GHEA Grapalat"/>
          <w:sz w:val="24"/>
          <w:szCs w:val="24"/>
        </w:rPr>
      </w:pPr>
      <w:r w:rsidRPr="009F1A0A">
        <w:rPr>
          <w:rFonts w:ascii="GHEA Grapalat" w:hAnsi="GHEA Grapalat" w:cs="SylfaenRegular"/>
          <w:sz w:val="24"/>
          <w:szCs w:val="24"/>
          <w:lang w:val="hy-AM"/>
        </w:rPr>
        <w:t xml:space="preserve">    </w:t>
      </w:r>
      <w:r w:rsidRPr="009F1A0A">
        <w:rPr>
          <w:rFonts w:ascii="GHEA Grapalat" w:hAnsi="GHEA Grapalat" w:cs="SylfaenRegular"/>
          <w:b/>
          <w:sz w:val="24"/>
          <w:szCs w:val="24"/>
          <w:lang w:val="hy-AM"/>
        </w:rPr>
        <w:t>Հոդված 2</w:t>
      </w:r>
      <w:r w:rsidRPr="009F1A0A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9F1A0A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9F1A0A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9F1A0A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9F1A0A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Pr="009F1A0A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9F1A0A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9F1A0A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9F1A0A">
        <w:rPr>
          <w:rFonts w:ascii="GHEA Grapalat" w:hAnsi="GHEA Grapalat" w:cs="Sylfaen"/>
          <w:sz w:val="24"/>
          <w:szCs w:val="24"/>
          <w:lang w:val="hy-AM"/>
        </w:rPr>
        <w:t>մեջ</w:t>
      </w:r>
      <w:r w:rsidRPr="009F1A0A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9F1A0A">
        <w:rPr>
          <w:rFonts w:ascii="GHEA Grapalat" w:hAnsi="GHEA Grapalat" w:cs="Sylfaen"/>
          <w:sz w:val="24"/>
          <w:szCs w:val="24"/>
          <w:lang w:val="hy-AM"/>
        </w:rPr>
        <w:t>է</w:t>
      </w:r>
      <w:r w:rsidRPr="009F1A0A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9F1A0A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9F1A0A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9F1A0A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9F1A0A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9F1A0A">
        <w:rPr>
          <w:rFonts w:ascii="GHEA Grapalat" w:hAnsi="GHEA Grapalat" w:cs="Sylfaen"/>
          <w:sz w:val="24"/>
          <w:szCs w:val="24"/>
          <w:lang w:val="hy-AM"/>
        </w:rPr>
        <w:t>հրապարակմանը</w:t>
      </w:r>
      <w:r w:rsidRPr="009F1A0A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9F1A0A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Pr="009F1A0A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9F1A0A">
        <w:rPr>
          <w:rFonts w:ascii="GHEA Grapalat" w:hAnsi="GHEA Grapalat" w:cs="Sylfaen"/>
          <w:sz w:val="24"/>
          <w:szCs w:val="24"/>
          <w:lang w:val="hy-AM"/>
        </w:rPr>
        <w:t>օրվանից։</w:t>
      </w:r>
    </w:p>
    <w:sectPr w:rsidR="007A1AF5" w:rsidRPr="009F1A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414"/>
    <w:rsid w:val="000F5B5C"/>
    <w:rsid w:val="00235025"/>
    <w:rsid w:val="00417621"/>
    <w:rsid w:val="00622AF8"/>
    <w:rsid w:val="006E7B73"/>
    <w:rsid w:val="007A1AF5"/>
    <w:rsid w:val="007D1926"/>
    <w:rsid w:val="00820414"/>
    <w:rsid w:val="00943F8F"/>
    <w:rsid w:val="009831F5"/>
    <w:rsid w:val="009F1A0A"/>
    <w:rsid w:val="00AD527D"/>
    <w:rsid w:val="00D17BCE"/>
    <w:rsid w:val="00D73B41"/>
    <w:rsid w:val="00F44238"/>
    <w:rsid w:val="00F53396"/>
    <w:rsid w:val="00F7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C1692"/>
  <w15:chartTrackingRefBased/>
  <w15:docId w15:val="{0B0A3DB4-2D4F-4CC5-94C1-AF4A4A97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3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3B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 S. Matevosyan</dc:creator>
  <cp:keywords/>
  <dc:description/>
  <cp:lastModifiedBy>Gevorg S. Matevosyan</cp:lastModifiedBy>
  <cp:revision>16</cp:revision>
  <dcterms:created xsi:type="dcterms:W3CDTF">2023-05-19T11:51:00Z</dcterms:created>
  <dcterms:modified xsi:type="dcterms:W3CDTF">2023-05-19T12:09:00Z</dcterms:modified>
</cp:coreProperties>
</file>