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29ECD" w14:textId="67BBAA7D" w:rsidR="00AC7248" w:rsidRDefault="00EA7469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14:paraId="25887D51" w14:textId="77777777" w:rsidR="00A254CB" w:rsidRDefault="00A254CB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</w:p>
    <w:p w14:paraId="57C2F5B0" w14:textId="77777777" w:rsidR="00EA7469" w:rsidRDefault="00EA7469" w:rsidP="00EA7469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</w:p>
    <w:p w14:paraId="6D584B42" w14:textId="77777777" w:rsidR="00EA7469" w:rsidRPr="00F118FA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6F4C1983" w14:textId="77777777" w:rsidR="00EA7469" w:rsidRPr="00F118FA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ՈՐՈՇՈՒՄ</w:t>
      </w:r>
    </w:p>
    <w:p w14:paraId="557B9E37" w14:textId="003C423B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</w:p>
    <w:p w14:paraId="027185EA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F118FA">
        <w:rPr>
          <w:rFonts w:ascii="GHEA Mariam" w:hAnsi="GHEA Mariam"/>
          <w:color w:val="000000"/>
        </w:rPr>
        <w:t xml:space="preserve">ի </w:t>
      </w:r>
      <w:r>
        <w:rPr>
          <w:rFonts w:ascii="GHEA Mariam" w:hAnsi="GHEA Mariam"/>
          <w:color w:val="000000"/>
        </w:rPr>
        <w:t>2023</w:t>
      </w:r>
      <w:r w:rsidRPr="00F118FA">
        <w:rPr>
          <w:rFonts w:ascii="GHEA Mariam" w:hAnsi="GHEA Mariam"/>
          <w:color w:val="000000"/>
        </w:rPr>
        <w:t xml:space="preserve"> թվականի </w:t>
      </w:r>
      <w:r>
        <w:rPr>
          <w:rFonts w:ascii="GHEA Mariam" w:hAnsi="GHEA Mariam"/>
          <w:color w:val="000000"/>
        </w:rPr>
        <w:t>N</w:t>
      </w:r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- Ն</w:t>
      </w:r>
    </w:p>
    <w:p w14:paraId="582B24FE" w14:textId="77777777" w:rsidR="00EA7469" w:rsidRPr="00F118FA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14:paraId="0A370CF4" w14:textId="0ACC4402" w:rsidR="00EA7469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</w:t>
      </w:r>
      <w:r>
        <w:rPr>
          <w:rFonts w:ascii="GHEA Mariam" w:hAnsi="GHEA Mariam"/>
          <w:b/>
          <w:bCs/>
          <w:color w:val="000000"/>
        </w:rPr>
        <w:t xml:space="preserve"> ԿԱՌԱՎԱՐՈՒԹՅԱՆ </w:t>
      </w:r>
      <w:r w:rsidR="00D53B81">
        <w:rPr>
          <w:rFonts w:ascii="GHEA Mariam" w:hAnsi="GHEA Mariam"/>
          <w:b/>
          <w:bCs/>
          <w:color w:val="000000"/>
        </w:rPr>
        <w:t>20</w:t>
      </w:r>
      <w:r w:rsidR="0090536C">
        <w:rPr>
          <w:rFonts w:ascii="GHEA Mariam" w:hAnsi="GHEA Mariam"/>
          <w:b/>
          <w:bCs/>
          <w:color w:val="000000"/>
        </w:rPr>
        <w:t>11</w:t>
      </w:r>
      <w:r w:rsidR="00982486">
        <w:rPr>
          <w:rFonts w:ascii="GHEA Mariam" w:hAnsi="GHEA Mariam"/>
          <w:b/>
          <w:bCs/>
          <w:color w:val="000000"/>
        </w:rPr>
        <w:t xml:space="preserve"> ԹՎԱԿԱՆԻ</w:t>
      </w:r>
      <w:r w:rsidR="00D53B81">
        <w:rPr>
          <w:rFonts w:ascii="GHEA Mariam" w:hAnsi="GHEA Mariam"/>
          <w:b/>
          <w:bCs/>
          <w:color w:val="000000"/>
        </w:rPr>
        <w:t xml:space="preserve"> </w:t>
      </w:r>
      <w:r w:rsidR="0090536C">
        <w:rPr>
          <w:rFonts w:ascii="GHEA Mariam" w:hAnsi="GHEA Mariam"/>
          <w:b/>
          <w:bCs/>
          <w:color w:val="000000"/>
        </w:rPr>
        <w:t>ԱՊՐԻԼԻ</w:t>
      </w:r>
      <w:r w:rsidR="00D53B81">
        <w:rPr>
          <w:rFonts w:ascii="GHEA Mariam" w:hAnsi="GHEA Mariam"/>
          <w:b/>
          <w:bCs/>
          <w:color w:val="000000"/>
        </w:rPr>
        <w:t xml:space="preserve"> </w:t>
      </w:r>
      <w:r w:rsidR="0090536C">
        <w:rPr>
          <w:rFonts w:ascii="GHEA Mariam" w:hAnsi="GHEA Mariam"/>
          <w:b/>
          <w:bCs/>
          <w:color w:val="000000"/>
        </w:rPr>
        <w:t>7</w:t>
      </w:r>
      <w:r w:rsidR="00D53B81">
        <w:rPr>
          <w:rFonts w:ascii="GHEA Mariam" w:hAnsi="GHEA Mariam"/>
          <w:b/>
          <w:bCs/>
          <w:color w:val="000000"/>
        </w:rPr>
        <w:t xml:space="preserve">-Ի N </w:t>
      </w:r>
      <w:r w:rsidR="0090536C">
        <w:rPr>
          <w:rFonts w:ascii="GHEA Mariam" w:hAnsi="GHEA Mariam"/>
          <w:b/>
          <w:bCs/>
          <w:color w:val="000000"/>
        </w:rPr>
        <w:t>434</w:t>
      </w:r>
      <w:r w:rsidR="00D53B81">
        <w:rPr>
          <w:rFonts w:ascii="GHEA Mariam" w:hAnsi="GHEA Mariam"/>
          <w:b/>
          <w:bCs/>
          <w:color w:val="000000"/>
        </w:rPr>
        <w:t xml:space="preserve">-Ն </w:t>
      </w:r>
      <w:r w:rsidR="00D53B81" w:rsidRPr="00A254CB">
        <w:rPr>
          <w:rFonts w:ascii="GHEA Mariam" w:hAnsi="GHEA Mariam"/>
          <w:b/>
          <w:bCs/>
          <w:color w:val="000000"/>
        </w:rPr>
        <w:t>ՈՐՈՇՄԱՆ ՄԵՋ ՓՈՓՈԽՈՒԹՅՈՒՆՆԵՐ ԿԱՏԱՐԵԼՈՒ ՄԱՍԻՆ</w:t>
      </w:r>
      <w:r w:rsidRPr="00F118FA">
        <w:rPr>
          <w:rFonts w:ascii="GHEA Mariam" w:hAnsi="GHEA Mariam"/>
          <w:b/>
          <w:bCs/>
          <w:color w:val="000000"/>
        </w:rPr>
        <w:t xml:space="preserve"> </w:t>
      </w:r>
    </w:p>
    <w:p w14:paraId="7CF8AD9A" w14:textId="77777777" w:rsidR="00EA7469" w:rsidRDefault="00EA7469" w:rsidP="00EA746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</w:p>
    <w:p w14:paraId="6B28D94A" w14:textId="77777777" w:rsidR="00EA7469" w:rsidRPr="0043569F" w:rsidRDefault="00EA7469" w:rsidP="00EA7469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r w:rsidRPr="00534652">
        <w:rPr>
          <w:rFonts w:ascii="GHEA Mariam" w:hAnsi="GHEA Mariam"/>
          <w:color w:val="000000"/>
        </w:rPr>
        <w:t xml:space="preserve">Ղեկավարվելով </w:t>
      </w:r>
      <w:r w:rsidR="003C7858">
        <w:rPr>
          <w:rFonts w:ascii="GHEA Mariam" w:hAnsi="GHEA Mariam"/>
          <w:color w:val="000000"/>
        </w:rPr>
        <w:t xml:space="preserve">«Գեոդեզիական և քարտեզագրական գործունեության մասին» օրենքի 6-րդ հոդվածի 1-ին մասի </w:t>
      </w:r>
      <w:r w:rsidR="0031053D">
        <w:rPr>
          <w:rFonts w:ascii="GHEA Mariam" w:hAnsi="GHEA Mariam"/>
          <w:color w:val="000000"/>
        </w:rPr>
        <w:t>3</w:t>
      </w:r>
      <w:r w:rsidR="003C7858">
        <w:rPr>
          <w:rFonts w:ascii="GHEA Mariam" w:hAnsi="GHEA Mariam"/>
          <w:color w:val="000000"/>
        </w:rPr>
        <w:t xml:space="preserve">-րդ կետի, </w:t>
      </w:r>
      <w:r w:rsidR="0031053D">
        <w:rPr>
          <w:rFonts w:ascii="GHEA Mariam" w:hAnsi="GHEA Mariam"/>
          <w:color w:val="000000"/>
        </w:rPr>
        <w:t xml:space="preserve">«Տարածական տվյալների մասին» օրենքի 14-րդ հոդվածի 1-ին մասի, </w:t>
      </w:r>
      <w:r>
        <w:rPr>
          <w:rFonts w:ascii="GHEA Mariam" w:hAnsi="GHEA Mariam"/>
          <w:color w:val="000000"/>
        </w:rPr>
        <w:t>«Նորմատիվ իրավական ակտերի մասին» օրենքի 3</w:t>
      </w:r>
      <w:r w:rsidR="00D53B81">
        <w:rPr>
          <w:rFonts w:ascii="GHEA Mariam" w:hAnsi="GHEA Mariam"/>
          <w:color w:val="000000"/>
        </w:rPr>
        <w:t>3</w:t>
      </w:r>
      <w:r>
        <w:rPr>
          <w:rFonts w:ascii="GHEA Mariam" w:hAnsi="GHEA Mariam"/>
          <w:color w:val="000000"/>
        </w:rPr>
        <w:t>-րդ</w:t>
      </w:r>
      <w:r w:rsidR="00D53B81">
        <w:rPr>
          <w:rFonts w:ascii="GHEA Mariam" w:hAnsi="GHEA Mariam"/>
          <w:color w:val="000000"/>
        </w:rPr>
        <w:t xml:space="preserve"> և 34-րդ</w:t>
      </w:r>
      <w:r>
        <w:rPr>
          <w:rFonts w:ascii="GHEA Mariam" w:hAnsi="GHEA Mariam"/>
          <w:color w:val="000000"/>
        </w:rPr>
        <w:t xml:space="preserve"> հոդված</w:t>
      </w:r>
      <w:r w:rsidR="00D53B81">
        <w:rPr>
          <w:rFonts w:ascii="GHEA Mariam" w:hAnsi="GHEA Mariam"/>
          <w:color w:val="000000"/>
        </w:rPr>
        <w:t>ների</w:t>
      </w:r>
      <w:r>
        <w:rPr>
          <w:rFonts w:ascii="GHEA Mariam" w:hAnsi="GHEA Mariam"/>
          <w:color w:val="000000"/>
        </w:rPr>
        <w:t xml:space="preserve"> պահանջներով՝</w:t>
      </w:r>
      <w:r w:rsidRPr="00534652">
        <w:rPr>
          <w:rFonts w:ascii="GHEA Mariam" w:hAnsi="GHEA Mariam"/>
          <w:color w:val="000000"/>
        </w:rPr>
        <w:t xml:space="preserve"> </w:t>
      </w:r>
      <w:r w:rsidRPr="0043569F">
        <w:rPr>
          <w:rFonts w:ascii="GHEA Mariam" w:hAnsi="GHEA Mariam"/>
          <w:color w:val="000000"/>
        </w:rPr>
        <w:t>Հայաստանի Հանրապետության կառավարությունը</w:t>
      </w:r>
      <w:r w:rsidRPr="0043569F">
        <w:rPr>
          <w:rFonts w:ascii="Calibri" w:hAnsi="Calibri" w:cs="Calibri"/>
          <w:color w:val="000000"/>
        </w:rPr>
        <w:t> </w:t>
      </w:r>
      <w:r w:rsidRPr="00534652">
        <w:rPr>
          <w:rFonts w:ascii="GHEA Mariam" w:hAnsi="GHEA Mariam" w:cs="Calibri"/>
          <w:color w:val="000000"/>
        </w:rPr>
        <w:t>որոշում է.</w:t>
      </w:r>
    </w:p>
    <w:p w14:paraId="1924DEE7" w14:textId="7B14CAF9" w:rsidR="00EA7469" w:rsidRDefault="00EA7469" w:rsidP="00D53B8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 Հանրապետության կառավարության 20</w:t>
      </w:r>
      <w:r w:rsidR="0031053D">
        <w:rPr>
          <w:rFonts w:ascii="GHEA Mariam" w:eastAsia="Times New Roman" w:hAnsi="GHEA Mariam" w:cs="Times New Roman"/>
          <w:color w:val="000000"/>
          <w:sz w:val="24"/>
          <w:szCs w:val="24"/>
        </w:rPr>
        <w:t>11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թվականի </w:t>
      </w:r>
      <w:r w:rsidR="0031053D">
        <w:rPr>
          <w:rFonts w:ascii="GHEA Mariam" w:eastAsia="Times New Roman" w:hAnsi="GHEA Mariam" w:cs="Times New Roman"/>
          <w:color w:val="000000"/>
          <w:sz w:val="24"/>
          <w:szCs w:val="24"/>
        </w:rPr>
        <w:t>ապրիլի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1053D"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-ի «</w:t>
      </w:r>
      <w:r w:rsidR="0031053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Հայաստանի Հանրապետության պետական քարտեզագրագեոդեզիական ֆոնդի ստեղծման, պահպանման և տեղեկատվության տրամադրման կարգը հաստատելու 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մասին» N </w:t>
      </w:r>
      <w:r w:rsidR="0031053D">
        <w:rPr>
          <w:rFonts w:ascii="GHEA Mariam" w:eastAsia="Times New Roman" w:hAnsi="GHEA Mariam" w:cs="Times New Roman"/>
          <w:color w:val="000000"/>
          <w:sz w:val="24"/>
          <w:szCs w:val="24"/>
        </w:rPr>
        <w:t>434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-Ն որոշման (այսուհետ՝ Որոշում) մեջ կատարել հ</w:t>
      </w:r>
      <w:r w:rsidR="007D0F22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տևյալ </w:t>
      </w:r>
      <w:r w:rsidR="003C7858" w:rsidRPr="00A254CB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փոփոխությունները.</w:t>
      </w:r>
    </w:p>
    <w:p w14:paraId="3687F080" w14:textId="77777777" w:rsidR="003C7858" w:rsidRDefault="00785C65" w:rsidP="00785C65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3C7858">
        <w:rPr>
          <w:rFonts w:ascii="GHEA Mariam" w:eastAsia="Times New Roman" w:hAnsi="GHEA Mariam" w:cs="Times New Roman"/>
          <w:color w:val="000000"/>
          <w:sz w:val="24"/>
          <w:szCs w:val="24"/>
        </w:rPr>
        <w:t>1) Որոշման վերնագիրը շարադրել հետևյալ խմբագրությամբ.</w:t>
      </w:r>
    </w:p>
    <w:p w14:paraId="18223B44" w14:textId="650FDBA1" w:rsidR="007D0F22" w:rsidRDefault="007D0F22" w:rsidP="003C7858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>«</w:t>
      </w:r>
      <w:r w:rsidR="006151BD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 ՀԱՆՐԱՊԵՏՈՒԹՅԱՆ ՊԵՏԱԿԱՆ ՏԱՐԱԾԱԿԱՆ ՏՎՅԱԼՆԵՐԻ (ՔԱՐՏԵԶԱԳՐԱԳԵՈԴԵԶԻԱԿԱՆ) ՖՈՆԴԻ ՍՏԵՂԾՄԱՆ,</w:t>
      </w:r>
      <w:r w:rsidR="002851F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ՊԱՀՊԱՆՄԱՆ</w:t>
      </w:r>
      <w:r w:rsidR="00BC41D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ԵՎ</w:t>
      </w:r>
      <w:r w:rsidR="006151B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ՏԵՂԵԿԱՏՎՈՒԹՅԱՆ ՏՐԱՄԱԴՐՄԱՆ </w:t>
      </w:r>
      <w:r w:rsidR="00BC41D4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6151BD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ՀՐԱՊԱՐԱԿՄԱՆ</w:t>
      </w:r>
      <w:r w:rsidR="00BC41D4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6151B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ԿԱՐԳԸ ՀԱՍՏԱՏԵԼՈՒ ՄԱՍԻՆ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».</w:t>
      </w:r>
    </w:p>
    <w:p w14:paraId="74484E3B" w14:textId="77777777" w:rsidR="00785C65" w:rsidRDefault="00785C65" w:rsidP="00785C6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7D0F2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2)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Որոշման նախաբանը</w:t>
      </w:r>
      <w:r w:rsidR="00D05351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շարադրել հետևյալ խմբագրությամբ՝</w:t>
      </w:r>
    </w:p>
    <w:p w14:paraId="14EE25EC" w14:textId="77777777" w:rsidR="00785C65" w:rsidRDefault="00785C65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/>
          <w:color w:val="000000"/>
        </w:rPr>
        <w:t>«</w:t>
      </w:r>
      <w:r w:rsidR="00450E2D">
        <w:rPr>
          <w:rFonts w:ascii="GHEA Mariam" w:hAnsi="GHEA Mariam"/>
          <w:color w:val="000000"/>
        </w:rPr>
        <w:t>Ղեկավարվելով</w:t>
      </w:r>
      <w:r>
        <w:rPr>
          <w:rFonts w:ascii="GHEA Mariam" w:hAnsi="GHEA Mariam"/>
          <w:color w:val="000000"/>
        </w:rPr>
        <w:t xml:space="preserve"> «Գեոդեզիական և քարտեզագրական գործունեության մասին» օրենքի 6-րդ հոդվածի 1-ին մասի </w:t>
      </w:r>
      <w:r w:rsidR="00450E2D">
        <w:rPr>
          <w:rFonts w:ascii="GHEA Mariam" w:hAnsi="GHEA Mariam"/>
          <w:color w:val="000000"/>
        </w:rPr>
        <w:t>3-րդ կետի, «Տարածական տվյալների մասին» օրենքի 5-րդ հոդվածի 1-ին մասի 5-րդ կետի, 12-րդ հոդվածի պահանջներով՝</w:t>
      </w:r>
      <w:r>
        <w:rPr>
          <w:rFonts w:ascii="GHEA Mariam" w:hAnsi="GHEA Mariam"/>
          <w:color w:val="000000"/>
        </w:rPr>
        <w:t xml:space="preserve"> </w:t>
      </w:r>
      <w:r w:rsidRPr="0043569F">
        <w:rPr>
          <w:rFonts w:ascii="GHEA Mariam" w:hAnsi="GHEA Mariam"/>
          <w:color w:val="000000"/>
        </w:rPr>
        <w:t>Հայաստանի Հանրապետության կառավարությունը</w:t>
      </w:r>
      <w:r w:rsidRPr="0043569F">
        <w:rPr>
          <w:rFonts w:ascii="Calibri" w:hAnsi="Calibri" w:cs="Calibri"/>
          <w:color w:val="000000"/>
        </w:rPr>
        <w:t> </w:t>
      </w:r>
      <w:r w:rsidRPr="00534652">
        <w:rPr>
          <w:rFonts w:ascii="GHEA Mariam" w:hAnsi="GHEA Mariam" w:cs="Calibri"/>
          <w:color w:val="000000"/>
        </w:rPr>
        <w:t>որոշում է.</w:t>
      </w:r>
      <w:r>
        <w:rPr>
          <w:rFonts w:ascii="GHEA Mariam" w:hAnsi="GHEA Mariam" w:cs="Calibri"/>
          <w:color w:val="000000"/>
        </w:rPr>
        <w:t>».</w:t>
      </w:r>
    </w:p>
    <w:p w14:paraId="0F318536" w14:textId="77777777" w:rsidR="00D467AA" w:rsidRDefault="00785C65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 xml:space="preserve">   3) </w:t>
      </w:r>
      <w:r w:rsidR="00DE4DBF">
        <w:rPr>
          <w:rFonts w:ascii="GHEA Mariam" w:hAnsi="GHEA Mariam" w:cs="Calibri"/>
          <w:color w:val="000000"/>
        </w:rPr>
        <w:t xml:space="preserve">Որոշման </w:t>
      </w:r>
      <w:r w:rsidR="00D467AA">
        <w:rPr>
          <w:rFonts w:ascii="GHEA Mariam" w:hAnsi="GHEA Mariam" w:cs="Calibri"/>
          <w:color w:val="000000"/>
        </w:rPr>
        <w:t>1-ին կետ</w:t>
      </w:r>
      <w:r w:rsidR="00DE4DBF">
        <w:rPr>
          <w:rFonts w:ascii="GHEA Mariam" w:hAnsi="GHEA Mariam" w:cs="Calibri"/>
          <w:color w:val="000000"/>
        </w:rPr>
        <w:t>ը</w:t>
      </w:r>
      <w:r w:rsidR="005D0EC3">
        <w:rPr>
          <w:rFonts w:ascii="GHEA Mariam" w:hAnsi="GHEA Mariam" w:cs="Calibri"/>
          <w:color w:val="000000"/>
        </w:rPr>
        <w:t xml:space="preserve"> շարադրել հետևյալ խմբագրությամբ՝</w:t>
      </w:r>
    </w:p>
    <w:p w14:paraId="79D01E1D" w14:textId="4C410A60" w:rsidR="00C325D5" w:rsidRDefault="00DE4DBF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lastRenderedPageBreak/>
        <w:t>«1.</w:t>
      </w:r>
      <w:r w:rsidR="00DC11D5">
        <w:rPr>
          <w:rFonts w:ascii="GHEA Mariam" w:hAnsi="GHEA Mariam" w:cs="Calibri"/>
          <w:color w:val="000000"/>
        </w:rPr>
        <w:t xml:space="preserve"> Հաստատել Հայաստանի Հանրապետության պետական տարածական տվալների (քարտեզագրագեոդեզիական) ֆոնդի ստեղծման,</w:t>
      </w:r>
      <w:r w:rsidR="005715F3">
        <w:rPr>
          <w:rFonts w:ascii="GHEA Mariam" w:hAnsi="GHEA Mariam" w:cs="Calibri"/>
          <w:color w:val="000000"/>
        </w:rPr>
        <w:t xml:space="preserve"> պահպանման և</w:t>
      </w:r>
      <w:r w:rsidR="00DC11D5">
        <w:rPr>
          <w:rFonts w:ascii="GHEA Mariam" w:hAnsi="GHEA Mariam" w:cs="Calibri"/>
          <w:color w:val="000000"/>
        </w:rPr>
        <w:t xml:space="preserve"> տեղեկատվության տրամադրման </w:t>
      </w:r>
      <w:r w:rsidR="005715F3">
        <w:rPr>
          <w:rFonts w:ascii="GHEA Mariam" w:hAnsi="GHEA Mariam" w:cs="Calibri"/>
          <w:color w:val="000000"/>
        </w:rPr>
        <w:t>(</w:t>
      </w:r>
      <w:r w:rsidR="00DC11D5">
        <w:rPr>
          <w:rFonts w:ascii="GHEA Mariam" w:hAnsi="GHEA Mariam" w:cs="Calibri"/>
          <w:color w:val="000000"/>
        </w:rPr>
        <w:t>հրապարակման</w:t>
      </w:r>
      <w:r w:rsidR="005715F3">
        <w:rPr>
          <w:rFonts w:ascii="GHEA Mariam" w:hAnsi="GHEA Mariam" w:cs="Calibri"/>
          <w:color w:val="000000"/>
        </w:rPr>
        <w:t>)</w:t>
      </w:r>
      <w:r w:rsidR="00DC11D5">
        <w:rPr>
          <w:rFonts w:ascii="GHEA Mariam" w:hAnsi="GHEA Mariam" w:cs="Calibri"/>
          <w:color w:val="000000"/>
        </w:rPr>
        <w:t xml:space="preserve"> կարգը՝ համաձայն </w:t>
      </w:r>
      <w:proofErr w:type="gramStart"/>
      <w:r w:rsidR="00DC11D5">
        <w:rPr>
          <w:rFonts w:ascii="GHEA Mariam" w:hAnsi="GHEA Mariam" w:cs="Calibri"/>
          <w:color w:val="000000"/>
        </w:rPr>
        <w:t>հավելվածի:»</w:t>
      </w:r>
      <w:proofErr w:type="gramEnd"/>
      <w:r w:rsidR="00DC11D5">
        <w:rPr>
          <w:rFonts w:ascii="GHEA Mariam" w:hAnsi="GHEA Mariam" w:cs="Calibri"/>
          <w:color w:val="000000"/>
        </w:rPr>
        <w:t xml:space="preserve">. </w:t>
      </w:r>
    </w:p>
    <w:p w14:paraId="402032E6" w14:textId="77777777" w:rsidR="00C325D5" w:rsidRDefault="005D0EC3" w:rsidP="00785C65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 xml:space="preserve">   4) Որոշմամբ հաստատված</w:t>
      </w:r>
      <w:r w:rsidR="00C325D5">
        <w:rPr>
          <w:rFonts w:ascii="GHEA Mariam" w:hAnsi="GHEA Mariam" w:cs="Calibri"/>
          <w:color w:val="000000"/>
        </w:rPr>
        <w:t xml:space="preserve"> հավելված</w:t>
      </w:r>
      <w:r w:rsidR="00453162">
        <w:rPr>
          <w:rFonts w:ascii="GHEA Mariam" w:hAnsi="GHEA Mariam" w:cs="Calibri"/>
          <w:color w:val="000000"/>
        </w:rPr>
        <w:t>ի կարգը շարադրել հետևյալ խմբագրությամբ.</w:t>
      </w:r>
    </w:p>
    <w:p w14:paraId="2E4D7ED8" w14:textId="77777777" w:rsidR="00453162" w:rsidRDefault="00453162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>«ԿԱՐԳ</w:t>
      </w:r>
    </w:p>
    <w:p w14:paraId="6E07DD69" w14:textId="3F03CD26" w:rsidR="00453162" w:rsidRDefault="00453162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 xml:space="preserve">ՀԱՅԱՍՏԱՆԻ ՀԱՆՐԱՊԵՏՈՒԹՅԱՆ ՊԵՏԱԿԱՆ </w:t>
      </w:r>
      <w:r w:rsidR="002C3A84">
        <w:rPr>
          <w:rFonts w:ascii="GHEA Mariam" w:hAnsi="GHEA Mariam" w:cs="Calibri"/>
          <w:color w:val="000000"/>
        </w:rPr>
        <w:t xml:space="preserve">ՏԱՐԱԾԱԿԱՆ ՏՎՅԱԼՆԵՐԻ (ՔԱՐՏԵԶԱԳՐԱԳԵՈԴԵԶԻԱԿԱՆ) ՖՈՆԴԻ ՍՏԵՂԾՄԱՆ, </w:t>
      </w:r>
      <w:r w:rsidR="002851F5">
        <w:rPr>
          <w:rFonts w:ascii="GHEA Mariam" w:hAnsi="GHEA Mariam" w:cs="Calibri"/>
          <w:color w:val="000000"/>
        </w:rPr>
        <w:t>ՊԱՀՊԱՆՄԱՆ</w:t>
      </w:r>
      <w:r w:rsidR="00842DF6">
        <w:rPr>
          <w:rFonts w:ascii="GHEA Mariam" w:hAnsi="GHEA Mariam" w:cs="Calibri"/>
          <w:color w:val="000000"/>
        </w:rPr>
        <w:t xml:space="preserve"> ԵՎ</w:t>
      </w:r>
      <w:r w:rsidR="002851F5">
        <w:rPr>
          <w:rFonts w:ascii="GHEA Mariam" w:hAnsi="GHEA Mariam" w:cs="Calibri"/>
          <w:color w:val="000000"/>
        </w:rPr>
        <w:t xml:space="preserve"> </w:t>
      </w:r>
      <w:r w:rsidR="002C3A84">
        <w:rPr>
          <w:rFonts w:ascii="GHEA Mariam" w:hAnsi="GHEA Mariam" w:cs="Calibri"/>
          <w:color w:val="000000"/>
        </w:rPr>
        <w:t xml:space="preserve">ՏԵՂԵԿԱՏՎՈՒԹՅԱՆ ՏՐԱՄԱԴՐՄԱՆ </w:t>
      </w:r>
      <w:r w:rsidR="00842DF6">
        <w:rPr>
          <w:rFonts w:ascii="GHEA Mariam" w:hAnsi="GHEA Mariam" w:cs="Calibri"/>
          <w:color w:val="000000"/>
        </w:rPr>
        <w:t>(</w:t>
      </w:r>
      <w:r w:rsidR="002C3A84">
        <w:rPr>
          <w:rFonts w:ascii="GHEA Mariam" w:hAnsi="GHEA Mariam" w:cs="Calibri"/>
          <w:color w:val="000000"/>
        </w:rPr>
        <w:t>ՀՐԱՊԱՐԱԿՄԱՆ</w:t>
      </w:r>
      <w:r w:rsidR="00842DF6">
        <w:rPr>
          <w:rFonts w:ascii="GHEA Mariam" w:hAnsi="GHEA Mariam" w:cs="Calibri"/>
          <w:color w:val="000000"/>
        </w:rPr>
        <w:t>)</w:t>
      </w:r>
    </w:p>
    <w:p w14:paraId="3EC60725" w14:textId="77777777" w:rsidR="00453162" w:rsidRDefault="00453162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 w:cs="Calibri"/>
          <w:color w:val="000000"/>
        </w:rPr>
      </w:pPr>
    </w:p>
    <w:p w14:paraId="4E0CF5F9" w14:textId="77777777" w:rsidR="00453162" w:rsidRDefault="00453162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 w:cs="Calibri"/>
          <w:color w:val="000000"/>
        </w:rPr>
      </w:pPr>
      <w:r>
        <w:rPr>
          <w:rFonts w:ascii="GHEA Mariam" w:hAnsi="GHEA Mariam" w:cs="Calibri"/>
          <w:color w:val="000000"/>
        </w:rPr>
        <w:t>1. ԸՆԴՀԱՆՈՒՐ ԴՐՈՒՅԹՆԵՐ</w:t>
      </w:r>
    </w:p>
    <w:p w14:paraId="624541FF" w14:textId="4FD1FBF0" w:rsidR="00EC375C" w:rsidRPr="00EC375C" w:rsidRDefault="00A254CB" w:rsidP="00A254CB">
      <w:pPr>
        <w:spacing w:after="0" w:line="360" w:lineRule="auto"/>
        <w:jc w:val="both"/>
        <w:rPr>
          <w:rFonts w:ascii="GHEA Mariam" w:hAnsi="GHEA Mariam" w:cs="Calibri"/>
          <w:color w:val="000000"/>
          <w:sz w:val="24"/>
          <w:szCs w:val="24"/>
        </w:rPr>
      </w:pPr>
      <w:r>
        <w:rPr>
          <w:rFonts w:ascii="GHEA Mariam" w:hAnsi="GHEA Mariam" w:cs="Calibri"/>
          <w:color w:val="000000"/>
          <w:sz w:val="24"/>
          <w:szCs w:val="24"/>
        </w:rPr>
        <w:t xml:space="preserve">   </w:t>
      </w:r>
      <w:r w:rsidR="00EC375C">
        <w:rPr>
          <w:rFonts w:ascii="GHEA Mariam" w:hAnsi="GHEA Mariam" w:cs="Calibri"/>
          <w:color w:val="000000"/>
          <w:sz w:val="24"/>
          <w:szCs w:val="24"/>
        </w:rPr>
        <w:t>1. Սույն կարգով սահմանվում է Հայաստանի Հանրապետության պետական տարածական տվյալների (քարտեզագրագեոդեզիական) ֆոնդի ստեղծման, պահպանման</w:t>
      </w:r>
      <w:r w:rsidR="00DF11C5">
        <w:rPr>
          <w:rFonts w:ascii="GHEA Mariam" w:hAnsi="GHEA Mariam" w:cs="Calibri"/>
          <w:color w:val="000000"/>
          <w:sz w:val="24"/>
          <w:szCs w:val="24"/>
        </w:rPr>
        <w:t xml:space="preserve"> և</w:t>
      </w:r>
      <w:r w:rsidR="00EC375C">
        <w:rPr>
          <w:rFonts w:ascii="GHEA Mariam" w:hAnsi="GHEA Mariam" w:cs="Calibri"/>
          <w:color w:val="000000"/>
          <w:sz w:val="24"/>
          <w:szCs w:val="24"/>
        </w:rPr>
        <w:t xml:space="preserve"> տեղեկատվության տրամադրման </w:t>
      </w:r>
      <w:r w:rsidR="00DF11C5">
        <w:rPr>
          <w:rFonts w:ascii="GHEA Mariam" w:hAnsi="GHEA Mariam" w:cs="Calibri"/>
          <w:color w:val="000000"/>
          <w:sz w:val="24"/>
          <w:szCs w:val="24"/>
        </w:rPr>
        <w:t>(</w:t>
      </w:r>
      <w:r w:rsidR="00EC375C">
        <w:rPr>
          <w:rFonts w:ascii="GHEA Mariam" w:hAnsi="GHEA Mariam" w:cs="Calibri"/>
          <w:color w:val="000000"/>
          <w:sz w:val="24"/>
          <w:szCs w:val="24"/>
        </w:rPr>
        <w:t>հրապարակման</w:t>
      </w:r>
      <w:r w:rsidR="00DF11C5">
        <w:rPr>
          <w:rFonts w:ascii="GHEA Mariam" w:hAnsi="GHEA Mariam" w:cs="Calibri"/>
          <w:color w:val="000000"/>
          <w:sz w:val="24"/>
          <w:szCs w:val="24"/>
        </w:rPr>
        <w:t>)</w:t>
      </w:r>
      <w:r w:rsidR="00EC375C">
        <w:rPr>
          <w:rFonts w:ascii="GHEA Mariam" w:hAnsi="GHEA Mariam" w:cs="Calibri"/>
          <w:color w:val="000000"/>
          <w:sz w:val="24"/>
          <w:szCs w:val="24"/>
        </w:rPr>
        <w:t xml:space="preserve"> կարգը:</w:t>
      </w:r>
    </w:p>
    <w:p w14:paraId="1601CD19" w14:textId="01787F59" w:rsidR="00EB0DA7" w:rsidRDefault="00A254CB" w:rsidP="00A254C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E35D7A">
        <w:rPr>
          <w:rFonts w:ascii="GHEA Mariam" w:hAnsi="GHEA Mariam"/>
          <w:color w:val="000000"/>
          <w:sz w:val="24"/>
          <w:szCs w:val="24"/>
          <w:shd w:val="clear" w:color="auto" w:fill="FFFFFF"/>
        </w:rPr>
        <w:t>2.</w:t>
      </w:r>
      <w:r w:rsidR="00EB0DA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Պետական տարածական տվյալների (քարտեզագրագեոդեզիական) ֆոնդը ստեղծվում, պահպանվում</w:t>
      </w:r>
      <w:r w:rsidR="00DF11C5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</w:t>
      </w:r>
      <w:r w:rsidR="00EB0DA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տեղեկատվությունը տրամադրվում </w:t>
      </w:r>
      <w:r w:rsidR="00DF11C5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r w:rsidR="00EB0DA7">
        <w:rPr>
          <w:rFonts w:ascii="GHEA Mariam" w:hAnsi="GHEA Mariam"/>
          <w:color w:val="000000"/>
          <w:sz w:val="24"/>
          <w:szCs w:val="24"/>
          <w:shd w:val="clear" w:color="auto" w:fill="FFFFFF"/>
        </w:rPr>
        <w:t>հրապարակվում</w:t>
      </w:r>
      <w:r w:rsidR="00DF11C5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EB0DA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«Տարածական տվյալների մասին» օրենքի պահանջների համաձայն</w:t>
      </w:r>
      <w:r w:rsidR="00CE0169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</w:p>
    <w:p w14:paraId="5E25FC6A" w14:textId="72B31332" w:rsidR="00F44A94" w:rsidRDefault="00A254CB" w:rsidP="00A254C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EB0DA7">
        <w:rPr>
          <w:rFonts w:ascii="GHEA Mariam" w:hAnsi="GHEA Mariam"/>
          <w:color w:val="000000"/>
          <w:sz w:val="24"/>
          <w:szCs w:val="24"/>
          <w:shd w:val="clear" w:color="auto" w:fill="FFFFFF"/>
        </w:rPr>
        <w:t>3</w:t>
      </w:r>
      <w:r w:rsidR="00897D1B">
        <w:rPr>
          <w:rFonts w:ascii="GHEA Mariam" w:hAnsi="GHEA Mariam"/>
          <w:color w:val="000000"/>
          <w:sz w:val="24"/>
          <w:szCs w:val="24"/>
          <w:shd w:val="clear" w:color="auto" w:fill="FFFFFF"/>
        </w:rPr>
        <w:t>. Հայաստանի Հանրապետության պետական տարածական</w:t>
      </w:r>
      <w:r w:rsidR="00EB0DA7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տվյալների (քարտեզագրագեոդեզիական)</w:t>
      </w:r>
      <w:r w:rsidR="00897D1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ֆոնդի՝ պետակա</w:t>
      </w:r>
      <w:r w:rsidR="00310F0D">
        <w:rPr>
          <w:rFonts w:ascii="GHEA Mariam" w:hAnsi="GHEA Mariam"/>
          <w:color w:val="000000"/>
          <w:sz w:val="24"/>
          <w:szCs w:val="24"/>
          <w:shd w:val="clear" w:color="auto" w:fill="FFFFFF"/>
        </w:rPr>
        <w:t>ն</w:t>
      </w:r>
      <w:r w:rsidR="00897D1B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գաղտնիք պարունակող փաստաթղթերը պահպանվում, օգտագործվում են, և տեղեկատվությունը տրամադրվում է «Պետական գաղտնիքի մասին» օրենքի և Հայաստանի Հանրապետության կառավարության 2002 թվականի սեպտեմբերի 19-ի «Պետական </w:t>
      </w:r>
      <w:r w:rsidR="00F44A94">
        <w:rPr>
          <w:rFonts w:ascii="GHEA Mariam" w:hAnsi="GHEA Mariam"/>
          <w:color w:val="000000"/>
          <w:sz w:val="24"/>
          <w:szCs w:val="24"/>
          <w:shd w:val="clear" w:color="auto" w:fill="FFFFFF"/>
        </w:rPr>
        <w:t>և ծառայողական գաղտնիք բովանդակող տեղագրագեոդեզիական նյութերից ու տվյալներից օգտվելու համար թույլտվություն ստանալու կարգը հաստատելու մասին» N 1581-Ն որոշման պահանջների համաձայն:</w:t>
      </w:r>
    </w:p>
    <w:p w14:paraId="72516185" w14:textId="283C9B14" w:rsidR="00BC681F" w:rsidRDefault="00A254CB" w:rsidP="00A254C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F44A9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4. </w:t>
      </w:r>
      <w:r w:rsidR="00BC681F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 տարածական տվյալների</w:t>
      </w:r>
      <w:r w:rsidR="0086074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(բացառությամբ ազգային անվտանգության և պաշտպանության բնագավառի համար հավաքված սահմանափակ մատչելիությամբ)</w:t>
      </w:r>
      <w:r w:rsidR="00BC681F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(քարտեզագրագեոդեզիական) ֆոնդը ստեղծվում, պահպանվում, տեղեկատվությունը տրամադրվում </w:t>
      </w:r>
      <w:r w:rsidR="006D68A2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r w:rsidR="00BC681F">
        <w:rPr>
          <w:rFonts w:ascii="GHEA Mariam" w:hAnsi="GHEA Mariam"/>
          <w:color w:val="000000"/>
          <w:sz w:val="24"/>
          <w:szCs w:val="24"/>
          <w:shd w:val="clear" w:color="auto" w:fill="FFFFFF"/>
        </w:rPr>
        <w:t>հրապարակվում</w:t>
      </w:r>
      <w:r w:rsidR="006D68A2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BC681F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լիազորված մարմնի Կադաստրի կոմիտեի (այսուհետ՝ Կոմիտե) կողմից:</w:t>
      </w:r>
    </w:p>
    <w:p w14:paraId="3717248D" w14:textId="60843296" w:rsidR="00BC681F" w:rsidRDefault="00A254CB" w:rsidP="00A254C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BC681F">
        <w:rPr>
          <w:rFonts w:ascii="GHEA Mariam" w:hAnsi="GHEA Mariam"/>
          <w:color w:val="000000"/>
          <w:sz w:val="24"/>
          <w:szCs w:val="24"/>
          <w:shd w:val="clear" w:color="auto" w:fill="FFFFFF"/>
        </w:rPr>
        <w:t>5. Հայաստանի Հանրապետության պետական տարածական տվյալների (քարտեզագրագեոդեզիական) ֆոնդում նյութերն ու տվյալները համալրվում և դուրս են գրվում Կոմիտեի ղեկավարի հրամանով ստեղծված փորձագիտական հանձնաժողովի կողմից:</w:t>
      </w:r>
    </w:p>
    <w:p w14:paraId="33D33136" w14:textId="77777777" w:rsidR="00BC681F" w:rsidRDefault="00BC681F" w:rsidP="00A254CB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</w:p>
    <w:p w14:paraId="4813AE1F" w14:textId="77777777" w:rsidR="00DE4DBF" w:rsidRDefault="00BC681F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>2. ՀԱՅԱՍՏԱՆԻ ՀԱՆՐԱՊԵՏՈՒԹՅԱՆ ՊԵՏԱԿԱՆ ՏԱՐԱԾԱԿԱՆ ՏՎՅԱԼՆԵՐԻ (ՔԱՐՏԵԶԱԳՐԱԳԵՈԴԵԶԻԿԱՆ) ՖՈՆԴԻ ՍՏԵՂԾՈՒՄԸ ԵՎ ՊԱՀՊԱՆՈՒՄԸ</w:t>
      </w:r>
    </w:p>
    <w:p w14:paraId="360BBC5F" w14:textId="77777777" w:rsidR="00BC681F" w:rsidRDefault="00BC681F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  <w:shd w:val="clear" w:color="auto" w:fill="FFFFFF"/>
        </w:rPr>
      </w:pPr>
    </w:p>
    <w:p w14:paraId="7B464B92" w14:textId="212BE1A2" w:rsidR="00BC681F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BC681F">
        <w:rPr>
          <w:rFonts w:ascii="GHEA Mariam" w:hAnsi="GHEA Mariam"/>
          <w:color w:val="000000"/>
          <w:shd w:val="clear" w:color="auto" w:fill="FFFFFF"/>
        </w:rPr>
        <w:t xml:space="preserve">6. </w:t>
      </w:r>
      <w:r w:rsidR="008C0E5E">
        <w:rPr>
          <w:rFonts w:ascii="GHEA Mariam" w:hAnsi="GHEA Mariam"/>
          <w:color w:val="000000"/>
          <w:shd w:val="clear" w:color="auto" w:fill="FFFFFF"/>
        </w:rPr>
        <w:t>Հայաստանի Հանրապետության պետական տարածական տվյալների (քարտեզագրագեոդեզիական) ֆոնդը (տեղեկատվական բանկը) ստեղծվում, համալրվում և թարմացվում է լիազորված պետական կառավարման մարմնի կողմից՝ «Տարածական տվյալների մասին» օրենքի 12-րդ հոդվածի 1-ին մասի տվյալների հիմ</w:t>
      </w:r>
      <w:r w:rsidR="003C0C57">
        <w:rPr>
          <w:rFonts w:ascii="GHEA Mariam" w:hAnsi="GHEA Mariam"/>
          <w:color w:val="000000"/>
          <w:shd w:val="clear" w:color="auto" w:fill="FFFFFF"/>
        </w:rPr>
        <w:t>ա</w:t>
      </w:r>
      <w:r w:rsidR="008C0E5E">
        <w:rPr>
          <w:rFonts w:ascii="GHEA Mariam" w:hAnsi="GHEA Mariam"/>
          <w:color w:val="000000"/>
          <w:shd w:val="clear" w:color="auto" w:fill="FFFFFF"/>
        </w:rPr>
        <w:t>ն վրա:</w:t>
      </w:r>
    </w:p>
    <w:p w14:paraId="2D6FB87C" w14:textId="7481604C" w:rsidR="001902D1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8C0E5E">
        <w:rPr>
          <w:rFonts w:ascii="GHEA Mariam" w:hAnsi="GHEA Mariam"/>
          <w:color w:val="000000"/>
          <w:shd w:val="clear" w:color="auto" w:fill="FFFFFF"/>
        </w:rPr>
        <w:t xml:space="preserve">7. </w:t>
      </w:r>
      <w:r w:rsidR="001902D1">
        <w:rPr>
          <w:rFonts w:ascii="GHEA Mariam" w:hAnsi="GHEA Mariam"/>
          <w:color w:val="000000"/>
          <w:shd w:val="clear" w:color="auto" w:fill="FFFFFF"/>
        </w:rPr>
        <w:t>Հայաստանի Հանրապետության պետական տարածական տվյալների (քարտեզագրագեոդեզիական) ֆոնդում պահպանվում են «Գեոդեզիական և քարտեզագրական գործունեության մասին» օրենքով նախատեսված՝ պետական նշանակության գեոդեզիական և քարտեզագրական աշխատանքների արդյունքում ստացված նյութերն ու տվյալները, ինչպես նաև «Տարածական տվյալների մասին» օրենքի 12-րդ հոդվածով նախատեսված նյութերն ու տվյալները:</w:t>
      </w:r>
    </w:p>
    <w:p w14:paraId="52CE0FAE" w14:textId="331C8D7F" w:rsidR="008C0E5E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</w:t>
      </w:r>
      <w:r w:rsidR="001902D1">
        <w:rPr>
          <w:rFonts w:ascii="GHEA Mariam" w:hAnsi="GHEA Mariam"/>
          <w:color w:val="000000"/>
          <w:shd w:val="clear" w:color="auto" w:fill="FFFFFF"/>
        </w:rPr>
        <w:t xml:space="preserve"> 8.</w:t>
      </w:r>
      <w:r w:rsidR="00357A53">
        <w:rPr>
          <w:rFonts w:ascii="GHEA Mariam" w:hAnsi="GHEA Mariam"/>
          <w:color w:val="000000"/>
          <w:shd w:val="clear" w:color="auto" w:fill="FFFFFF"/>
        </w:rPr>
        <w:t xml:space="preserve"> Հայաստանի Հանրապետության պետական տարածական</w:t>
      </w:r>
      <w:r w:rsidR="008C2EF6">
        <w:rPr>
          <w:rFonts w:ascii="GHEA Mariam" w:hAnsi="GHEA Mariam"/>
          <w:color w:val="000000"/>
          <w:shd w:val="clear" w:color="auto" w:fill="FFFFFF"/>
        </w:rPr>
        <w:t xml:space="preserve"> (բացառությամբ ազգային ա</w:t>
      </w:r>
      <w:r w:rsidR="00F7268C">
        <w:rPr>
          <w:rFonts w:ascii="GHEA Mariam" w:hAnsi="GHEA Mariam"/>
          <w:color w:val="000000"/>
          <w:shd w:val="clear" w:color="auto" w:fill="FFFFFF"/>
        </w:rPr>
        <w:t>ն</w:t>
      </w:r>
      <w:r w:rsidR="008C2EF6">
        <w:rPr>
          <w:rFonts w:ascii="GHEA Mariam" w:hAnsi="GHEA Mariam"/>
          <w:color w:val="000000"/>
          <w:shd w:val="clear" w:color="auto" w:fill="FFFFFF"/>
        </w:rPr>
        <w:t>վտանգության և պաշտպանության բնագավառի համար հավաքված սահմանափակ մատչելիությամբ)</w:t>
      </w:r>
      <w:r w:rsidR="00357A53">
        <w:rPr>
          <w:rFonts w:ascii="GHEA Mariam" w:hAnsi="GHEA Mariam"/>
          <w:color w:val="000000"/>
          <w:shd w:val="clear" w:color="auto" w:fill="FFFFFF"/>
        </w:rPr>
        <w:t xml:space="preserve"> տվյալների (քարտեզագրագեոդեզիական) ֆոնդի նյութերն ու տվյ</w:t>
      </w:r>
      <w:r w:rsidR="008C2EF6">
        <w:rPr>
          <w:rFonts w:ascii="GHEA Mariam" w:hAnsi="GHEA Mariam"/>
          <w:color w:val="000000"/>
          <w:shd w:val="clear" w:color="auto" w:fill="FFFFFF"/>
        </w:rPr>
        <w:t>ա</w:t>
      </w:r>
      <w:r w:rsidR="00357A53">
        <w:rPr>
          <w:rFonts w:ascii="GHEA Mariam" w:hAnsi="GHEA Mariam"/>
          <w:color w:val="000000"/>
          <w:shd w:val="clear" w:color="auto" w:fill="FFFFFF"/>
        </w:rPr>
        <w:t>լները պահվում են Կոմիտեում</w:t>
      </w:r>
      <w:bookmarkStart w:id="0" w:name="_GoBack"/>
      <w:bookmarkEnd w:id="0"/>
      <w:r w:rsidR="00357A53">
        <w:rPr>
          <w:rFonts w:ascii="GHEA Mariam" w:hAnsi="GHEA Mariam"/>
          <w:color w:val="000000"/>
          <w:shd w:val="clear" w:color="auto" w:fill="FFFFFF"/>
        </w:rPr>
        <w:t>:</w:t>
      </w:r>
    </w:p>
    <w:p w14:paraId="2EA40A26" w14:textId="79322ABD" w:rsidR="00357A53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357A53">
        <w:rPr>
          <w:rFonts w:ascii="GHEA Mariam" w:hAnsi="GHEA Mariam"/>
          <w:color w:val="000000"/>
          <w:shd w:val="clear" w:color="auto" w:fill="FFFFFF"/>
        </w:rPr>
        <w:t>9. Կոմիտեն Հայաստանի Հանրապետության պետական տարածական</w:t>
      </w:r>
      <w:r w:rsidR="00067900">
        <w:rPr>
          <w:rFonts w:ascii="GHEA Mariam" w:hAnsi="GHEA Mariam"/>
          <w:color w:val="000000"/>
          <w:shd w:val="clear" w:color="auto" w:fill="FFFFFF"/>
        </w:rPr>
        <w:t xml:space="preserve"> </w:t>
      </w:r>
      <w:r w:rsidR="00B33C03">
        <w:rPr>
          <w:rFonts w:ascii="GHEA Mariam" w:hAnsi="GHEA Mariam"/>
          <w:color w:val="000000"/>
          <w:shd w:val="clear" w:color="auto" w:fill="FFFFFF"/>
        </w:rPr>
        <w:t>(բացառությամբ ազգային ա</w:t>
      </w:r>
      <w:r w:rsidR="00F7268C">
        <w:rPr>
          <w:rFonts w:ascii="GHEA Mariam" w:hAnsi="GHEA Mariam"/>
          <w:color w:val="000000"/>
          <w:shd w:val="clear" w:color="auto" w:fill="FFFFFF"/>
        </w:rPr>
        <w:t>ն</w:t>
      </w:r>
      <w:r w:rsidR="00B33C03">
        <w:rPr>
          <w:rFonts w:ascii="GHEA Mariam" w:hAnsi="GHEA Mariam"/>
          <w:color w:val="000000"/>
          <w:shd w:val="clear" w:color="auto" w:fill="FFFFFF"/>
        </w:rPr>
        <w:t>վտանգության և պաշտպանության բնագավառի համար հավաքված սահմանափակ մատչելիությամբ) տվյալների</w:t>
      </w:r>
      <w:r w:rsidR="00357A53">
        <w:rPr>
          <w:rFonts w:ascii="GHEA Mariam" w:hAnsi="GHEA Mariam"/>
          <w:color w:val="000000"/>
          <w:shd w:val="clear" w:color="auto" w:fill="FFFFFF"/>
        </w:rPr>
        <w:t xml:space="preserve"> (քարտեզագրագեոդեզիական) ֆոնդում ընդգրկված նյութերի, տվյալների, մետատվյալների ցանկերը </w:t>
      </w:r>
      <w:r w:rsidR="0043701E">
        <w:rPr>
          <w:rFonts w:ascii="GHEA Mariam" w:hAnsi="GHEA Mariam"/>
          <w:color w:val="000000"/>
          <w:shd w:val="clear" w:color="auto" w:fill="FFFFFF"/>
        </w:rPr>
        <w:t>հրապարակում</w:t>
      </w:r>
      <w:r w:rsidR="00357A53">
        <w:rPr>
          <w:rFonts w:ascii="GHEA Mariam" w:hAnsi="GHEA Mariam"/>
          <w:color w:val="000000"/>
          <w:shd w:val="clear" w:color="auto" w:fill="FFFFFF"/>
        </w:rPr>
        <w:t xml:space="preserve"> է ազգային տարածական տվյալների ենթակառուցվածքի ազգային գեոպորտալում:</w:t>
      </w:r>
    </w:p>
    <w:p w14:paraId="0F1A5872" w14:textId="00BFB7E7" w:rsidR="00357A53" w:rsidRDefault="00357A53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</w:p>
    <w:p w14:paraId="463C78ED" w14:textId="0E94A9FC" w:rsidR="008C0E5E" w:rsidRDefault="00357A53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>3.</w:t>
      </w:r>
      <w:r w:rsidR="006A69FB">
        <w:rPr>
          <w:rFonts w:ascii="GHEA Mariam" w:hAnsi="GHEA Mariam"/>
          <w:color w:val="000000"/>
          <w:shd w:val="clear" w:color="auto" w:fill="FFFFFF"/>
        </w:rPr>
        <w:t xml:space="preserve"> ՀԱՅԱՍՏԱՆԻ ՀԱՆՐԱԱՊԵՏՈՒԹՅԱՆ ՊԵՏԱԿԱՆ ՏԱՐԱԾԱԿԱՆ ՏՎՅԱԼՆԵՐԻ (ՔԱՐՏԵԶԱԳՐԱԳԵՈԴԵԶԻԱԿԱՆ) ՖՈՆԴԻ ՆՅՈՒԹԵՐԻ ՏՐԱՄԱԴՐՈՒՄԸ </w:t>
      </w:r>
      <w:r w:rsidR="008B1F66">
        <w:rPr>
          <w:rFonts w:ascii="GHEA Mariam" w:hAnsi="GHEA Mariam"/>
          <w:color w:val="000000"/>
          <w:shd w:val="clear" w:color="auto" w:fill="FFFFFF"/>
        </w:rPr>
        <w:t>(</w:t>
      </w:r>
      <w:r w:rsidR="006A69FB">
        <w:rPr>
          <w:rFonts w:ascii="GHEA Mariam" w:hAnsi="GHEA Mariam"/>
          <w:color w:val="000000"/>
          <w:shd w:val="clear" w:color="auto" w:fill="FFFFFF"/>
        </w:rPr>
        <w:t>ՀՐԱՊԱՐԱԿՈՒՄԸ</w:t>
      </w:r>
      <w:r w:rsidR="008B1F66">
        <w:rPr>
          <w:rFonts w:ascii="GHEA Mariam" w:hAnsi="GHEA Mariam"/>
          <w:color w:val="000000"/>
          <w:shd w:val="clear" w:color="auto" w:fill="FFFFFF"/>
        </w:rPr>
        <w:t>)</w:t>
      </w:r>
      <w:r>
        <w:rPr>
          <w:rFonts w:ascii="GHEA Mariam" w:hAnsi="GHEA Mariam"/>
          <w:color w:val="000000"/>
          <w:shd w:val="clear" w:color="auto" w:fill="FFFFFF"/>
        </w:rPr>
        <w:t xml:space="preserve"> </w:t>
      </w:r>
    </w:p>
    <w:p w14:paraId="48FB4360" w14:textId="573B5CCC" w:rsidR="006A69FB" w:rsidRDefault="006A69F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</w:p>
    <w:p w14:paraId="1B63E477" w14:textId="75D1B48C" w:rsidR="006A69FB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6A69FB">
        <w:rPr>
          <w:rFonts w:ascii="GHEA Mariam" w:hAnsi="GHEA Mariam"/>
          <w:color w:val="000000"/>
          <w:shd w:val="clear" w:color="auto" w:fill="FFFFFF"/>
        </w:rPr>
        <w:t xml:space="preserve">10. </w:t>
      </w:r>
      <w:r w:rsidR="00E94C65">
        <w:rPr>
          <w:rFonts w:ascii="GHEA Mariam" w:hAnsi="GHEA Mariam"/>
          <w:color w:val="000000"/>
          <w:shd w:val="clear" w:color="auto" w:fill="FFFFFF"/>
        </w:rPr>
        <w:t>Հայաստանի Հանրապետության պետական տարածական տվյալների (քարտեզագրագեոդեզիական) ֆոնդի նյութերը և տվյալները ենթակա են տրամադրման դիմումի՝ համաձայն N 1 ձևի, կամ գրության հիման վրա, որտեղ նշվում են պահանջվող նյութի անվանումը, քանակը և այլ անհրաժեշտ տվյալներ:</w:t>
      </w:r>
    </w:p>
    <w:p w14:paraId="2F9396D1" w14:textId="58E357C1" w:rsidR="00E94C65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E94C65">
        <w:rPr>
          <w:rFonts w:ascii="GHEA Mariam" w:hAnsi="GHEA Mariam"/>
          <w:color w:val="000000"/>
          <w:shd w:val="clear" w:color="auto" w:fill="FFFFFF"/>
        </w:rPr>
        <w:t xml:space="preserve">11. </w:t>
      </w:r>
      <w:r w:rsidR="00365A51">
        <w:rPr>
          <w:rFonts w:ascii="GHEA Mariam" w:hAnsi="GHEA Mariam"/>
          <w:color w:val="000000"/>
          <w:shd w:val="clear" w:color="auto" w:fill="FFFFFF"/>
        </w:rPr>
        <w:t xml:space="preserve">Հայաստանի Հանրապետության պետական տարածական տվյալների (քարտեզագրագեոդեզիական) ֆոնդի նյութերից և տվյալներից կարող են օգտվել ֆիզիկական ու իրավաբանական անձիք, ինչպես նաև Հայաստանի Հանրապետության պետական կառավարման և տեղական ինքնակառավարման մարմինները: </w:t>
      </w:r>
    </w:p>
    <w:p w14:paraId="5444CA32" w14:textId="66E6C00F" w:rsidR="00365A51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365A51">
        <w:rPr>
          <w:rFonts w:ascii="GHEA Mariam" w:hAnsi="GHEA Mariam"/>
          <w:color w:val="000000"/>
          <w:shd w:val="clear" w:color="auto" w:fill="FFFFFF"/>
        </w:rPr>
        <w:t xml:space="preserve">12. </w:t>
      </w:r>
      <w:r w:rsidR="00BF169B">
        <w:rPr>
          <w:rFonts w:ascii="GHEA Mariam" w:hAnsi="GHEA Mariam"/>
          <w:color w:val="000000"/>
          <w:shd w:val="clear" w:color="auto" w:fill="FFFFFF"/>
        </w:rPr>
        <w:t>Հայաստանի Հանրապետության պետական տարածական տվյալների (քարտեզագրագեոդեզիական) ֆոնդից տեղեկատվությունը տրամադրվում է «Գեոդեզիական և քարտեզագրական գործունեության մասին» և «Տարածական տվյալների մասին» օրենքների պահանջներին համապատասխան:</w:t>
      </w:r>
    </w:p>
    <w:p w14:paraId="67733B5A" w14:textId="2CAAAD8D" w:rsidR="00BF169B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BF169B">
        <w:rPr>
          <w:rFonts w:ascii="GHEA Mariam" w:hAnsi="GHEA Mariam"/>
          <w:color w:val="000000"/>
          <w:shd w:val="clear" w:color="auto" w:fill="FFFFFF"/>
        </w:rPr>
        <w:t xml:space="preserve">13. </w:t>
      </w:r>
      <w:r w:rsidR="00B52B8D">
        <w:rPr>
          <w:rFonts w:ascii="GHEA Mariam" w:hAnsi="GHEA Mariam"/>
          <w:color w:val="000000"/>
          <w:shd w:val="clear" w:color="auto" w:fill="FFFFFF"/>
        </w:rPr>
        <w:t xml:space="preserve">Տարածական տվյալների (քարտեզագրագեոդեզիական) ֆոնդի նյութերի (ոչ էլեկտրոնային տարբերակով) բնօրինակները տրամադրման ենթակա չեն: Օգտագործողներին տարածական տվյալների (քարտեզագրագեոդեզիական) ֆոնդի </w:t>
      </w:r>
      <w:r w:rsidR="0099302C">
        <w:rPr>
          <w:rFonts w:ascii="GHEA Mariam" w:hAnsi="GHEA Mariam"/>
          <w:color w:val="000000"/>
          <w:shd w:val="clear" w:color="auto" w:fill="FFFFFF"/>
        </w:rPr>
        <w:t xml:space="preserve">նյութերը տրամադրվում են </w:t>
      </w:r>
      <w:r w:rsidR="002E79EF">
        <w:rPr>
          <w:rFonts w:ascii="GHEA Mariam" w:hAnsi="GHEA Mariam"/>
          <w:color w:val="000000"/>
          <w:shd w:val="clear" w:color="auto" w:fill="FFFFFF"/>
        </w:rPr>
        <w:t xml:space="preserve">թղթային և (կամ) </w:t>
      </w:r>
      <w:r w:rsidR="0099302C">
        <w:rPr>
          <w:rFonts w:ascii="GHEA Mariam" w:hAnsi="GHEA Mariam"/>
          <w:color w:val="000000"/>
          <w:shd w:val="clear" w:color="auto" w:fill="FFFFFF"/>
        </w:rPr>
        <w:t>էլեկտրոնային կրիչներով:</w:t>
      </w:r>
    </w:p>
    <w:p w14:paraId="42083347" w14:textId="196A0C97" w:rsidR="0099302C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99302C">
        <w:rPr>
          <w:rFonts w:ascii="GHEA Mariam" w:hAnsi="GHEA Mariam"/>
          <w:color w:val="000000"/>
          <w:shd w:val="clear" w:color="auto" w:fill="FFFFFF"/>
        </w:rPr>
        <w:t xml:space="preserve">14. </w:t>
      </w:r>
      <w:r w:rsidR="00D3456D">
        <w:rPr>
          <w:rFonts w:ascii="GHEA Mariam" w:hAnsi="GHEA Mariam"/>
          <w:color w:val="000000"/>
          <w:shd w:val="clear" w:color="auto" w:fill="FFFFFF"/>
        </w:rPr>
        <w:t>Տ</w:t>
      </w:r>
      <w:r w:rsidR="00412337">
        <w:rPr>
          <w:rFonts w:ascii="GHEA Mariam" w:hAnsi="GHEA Mariam"/>
          <w:color w:val="000000"/>
          <w:shd w:val="clear" w:color="auto" w:fill="FFFFFF"/>
        </w:rPr>
        <w:t>արածական տվյալները</w:t>
      </w:r>
      <w:r w:rsidR="00D3456D">
        <w:rPr>
          <w:rFonts w:ascii="GHEA Mariam" w:hAnsi="GHEA Mariam"/>
          <w:color w:val="000000"/>
          <w:shd w:val="clear" w:color="auto" w:fill="FFFFFF"/>
        </w:rPr>
        <w:t xml:space="preserve"> և մետատվյալները տրամադրվում </w:t>
      </w:r>
      <w:r w:rsidR="00412337">
        <w:rPr>
          <w:rFonts w:ascii="GHEA Mariam" w:hAnsi="GHEA Mariam"/>
          <w:color w:val="000000"/>
          <w:shd w:val="clear" w:color="auto" w:fill="FFFFFF"/>
        </w:rPr>
        <w:t>(</w:t>
      </w:r>
      <w:r w:rsidR="00D3456D">
        <w:rPr>
          <w:rFonts w:ascii="GHEA Mariam" w:hAnsi="GHEA Mariam"/>
          <w:color w:val="000000"/>
          <w:shd w:val="clear" w:color="auto" w:fill="FFFFFF"/>
        </w:rPr>
        <w:t>հրապարակվում</w:t>
      </w:r>
      <w:r w:rsidR="00412337">
        <w:rPr>
          <w:rFonts w:ascii="GHEA Mariam" w:hAnsi="GHEA Mariam"/>
          <w:color w:val="000000"/>
          <w:shd w:val="clear" w:color="auto" w:fill="FFFFFF"/>
        </w:rPr>
        <w:t>)</w:t>
      </w:r>
      <w:r w:rsidR="00D3456D">
        <w:rPr>
          <w:rFonts w:ascii="GHEA Mariam" w:hAnsi="GHEA Mariam"/>
          <w:color w:val="000000"/>
          <w:shd w:val="clear" w:color="auto" w:fill="FFFFFF"/>
        </w:rPr>
        <w:t xml:space="preserve"> են ազգային տարածական տվյալների ենթակառուցվածքի ազգային գեոպորտալի միջոցով:</w:t>
      </w:r>
      <w:r w:rsidR="00412337">
        <w:rPr>
          <w:rFonts w:ascii="GHEA Mariam" w:hAnsi="GHEA Mariam"/>
          <w:color w:val="000000"/>
          <w:shd w:val="clear" w:color="auto" w:fill="FFFFFF"/>
        </w:rPr>
        <w:t xml:space="preserve"> Ազգային տարածական տվյալների ենթակառուցվածքի ազգային գեոպորտալի միջոցով տարածական տվյալների </w:t>
      </w:r>
      <w:r w:rsidR="00E02A91">
        <w:rPr>
          <w:rFonts w:ascii="GHEA Mariam" w:hAnsi="GHEA Mariam"/>
          <w:color w:val="000000"/>
          <w:shd w:val="clear" w:color="auto" w:fill="FFFFFF"/>
        </w:rPr>
        <w:t>տրամադրման (հրապարակման) պայմանագրի ձևաթուղթը N 2 ձևում:</w:t>
      </w:r>
    </w:p>
    <w:p w14:paraId="1E8688FB" w14:textId="21A19607" w:rsidR="005F643E" w:rsidRDefault="00A254CB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="00D3456D">
        <w:rPr>
          <w:rFonts w:ascii="GHEA Mariam" w:hAnsi="GHEA Mariam"/>
          <w:color w:val="000000"/>
          <w:shd w:val="clear" w:color="auto" w:fill="FFFFFF"/>
        </w:rPr>
        <w:t>15. Հայաստանի Հանրապետության պետական տարածական տվյալների (քարտեզագրագեոդեզիական) ֆոնդի նյութերի և տվյալների հաշվառման, տեղեկատվության տրամադրման մատյաննե</w:t>
      </w:r>
      <w:r w:rsidR="000C58AD">
        <w:rPr>
          <w:rFonts w:ascii="GHEA Mariam" w:hAnsi="GHEA Mariam"/>
          <w:color w:val="000000"/>
          <w:shd w:val="clear" w:color="auto" w:fill="FFFFFF"/>
        </w:rPr>
        <w:t>րի ձևաթղթերը ներկայացված են NN 3</w:t>
      </w:r>
      <w:r w:rsidR="00D3456D">
        <w:rPr>
          <w:rFonts w:ascii="GHEA Mariam" w:hAnsi="GHEA Mariam"/>
          <w:color w:val="000000"/>
          <w:shd w:val="clear" w:color="auto" w:fill="FFFFFF"/>
        </w:rPr>
        <w:t xml:space="preserve"> և </w:t>
      </w:r>
      <w:r w:rsidR="000C58AD">
        <w:rPr>
          <w:rFonts w:ascii="GHEA Mariam" w:hAnsi="GHEA Mariam"/>
          <w:color w:val="000000"/>
          <w:shd w:val="clear" w:color="auto" w:fill="FFFFFF"/>
        </w:rPr>
        <w:t>4</w:t>
      </w:r>
      <w:r w:rsidR="00D3456D">
        <w:rPr>
          <w:rFonts w:ascii="GHEA Mariam" w:hAnsi="GHEA Mariam"/>
          <w:color w:val="000000"/>
          <w:shd w:val="clear" w:color="auto" w:fill="FFFFFF"/>
        </w:rPr>
        <w:t xml:space="preserve"> </w:t>
      </w:r>
      <w:r w:rsidR="000C58AD">
        <w:rPr>
          <w:rFonts w:ascii="GHEA Mariam" w:hAnsi="GHEA Mariam"/>
          <w:color w:val="000000"/>
          <w:shd w:val="clear" w:color="auto" w:fill="FFFFFF"/>
        </w:rPr>
        <w:t>ձ</w:t>
      </w:r>
      <w:r w:rsidR="00D3456D">
        <w:rPr>
          <w:rFonts w:ascii="GHEA Mariam" w:hAnsi="GHEA Mariam"/>
          <w:color w:val="000000"/>
          <w:shd w:val="clear" w:color="auto" w:fill="FFFFFF"/>
        </w:rPr>
        <w:t>ևերում</w:t>
      </w:r>
      <w:r w:rsidR="000C58AD">
        <w:rPr>
          <w:rFonts w:ascii="GHEA Mariam" w:hAnsi="GHEA Mariam"/>
          <w:color w:val="000000"/>
          <w:shd w:val="clear" w:color="auto" w:fill="FFFFFF"/>
        </w:rPr>
        <w:t xml:space="preserve">: </w:t>
      </w:r>
    </w:p>
    <w:p w14:paraId="726BE231" w14:textId="337FFD7A" w:rsidR="005F643E" w:rsidRPr="00A900F0" w:rsidRDefault="005F643E" w:rsidP="00A254C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rFonts w:ascii="GHEA Mariam" w:hAnsi="GHEA Mariam"/>
          <w:color w:val="000000"/>
          <w:sz w:val="21"/>
          <w:szCs w:val="21"/>
        </w:rPr>
      </w:pPr>
      <w:r w:rsidRPr="00A900F0">
        <w:rPr>
          <w:rFonts w:ascii="GHEA Mariam" w:hAnsi="GHEA Mariam"/>
          <w:color w:val="000000"/>
          <w:shd w:val="clear" w:color="auto" w:fill="FFFFFF"/>
        </w:rPr>
        <w:t xml:space="preserve"> </w:t>
      </w:r>
      <w:r w:rsidRPr="00A900F0">
        <w:rPr>
          <w:rFonts w:ascii="GHEA Mariam" w:hAnsi="GHEA Mariam"/>
          <w:b/>
          <w:bCs/>
          <w:iCs/>
          <w:color w:val="000000"/>
          <w:sz w:val="21"/>
          <w:szCs w:val="21"/>
        </w:rPr>
        <w:t>Ձև N 1</w:t>
      </w:r>
    </w:p>
    <w:p w14:paraId="72D17AC5" w14:textId="18EEE686" w:rsidR="005F643E" w:rsidRPr="00B82995" w:rsidRDefault="005F643E" w:rsidP="00A900F0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 </w:t>
      </w:r>
    </w:p>
    <w:tbl>
      <w:tblPr>
        <w:tblpPr w:leftFromText="45" w:rightFromText="45" w:vertAnchor="text" w:horzAnchor="margin" w:tblpXSpec="center" w:tblpY="183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72F94" w:rsidRPr="00B82995" w14:paraId="321B5581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AE589C" w14:textId="77777777" w:rsidR="00772F94" w:rsidRPr="00B82995" w:rsidRDefault="00772F94" w:rsidP="00772F94">
            <w:pPr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Կ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ադաստրի կոմիտեի </w:t>
            </w:r>
          </w:p>
          <w:p w14:paraId="728A2446" w14:textId="77777777" w:rsidR="00772F94" w:rsidRPr="00B82995" w:rsidRDefault="00772F94" w:rsidP="00772F94">
            <w:pPr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Տեղեկատվական </w:t>
            </w:r>
            <w:r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տեխնոլոգիաների 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կենտրոն</w:t>
            </w:r>
          </w:p>
          <w:p w14:paraId="389E75D6" w14:textId="77777777" w:rsidR="00772F94" w:rsidRPr="00B82995" w:rsidRDefault="00772F94" w:rsidP="00772F94">
            <w:pPr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ստորաբաժանման </w:t>
            </w:r>
            <w:r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պետ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`</w:t>
            </w:r>
          </w:p>
        </w:tc>
      </w:tr>
      <w:tr w:rsidR="00772F94" w:rsidRPr="00B82995" w14:paraId="2BFA688A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AC09A2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_______________________________</w:t>
            </w:r>
          </w:p>
        </w:tc>
      </w:tr>
      <w:tr w:rsidR="00772F94" w:rsidRPr="00B82995" w14:paraId="6D04C9B0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89440F" w14:textId="77777777" w:rsidR="00772F94" w:rsidRPr="00B82995" w:rsidRDefault="00772F94" w:rsidP="00772F9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772F94" w:rsidRPr="00B82995" w14:paraId="692B835F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BA67C3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_______________________________</w:t>
            </w:r>
          </w:p>
        </w:tc>
      </w:tr>
      <w:tr w:rsidR="00772F94" w:rsidRPr="00B82995" w14:paraId="6C80000D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5BC421" w14:textId="77777777" w:rsidR="00772F94" w:rsidRPr="00B82995" w:rsidRDefault="00772F94" w:rsidP="00772F9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72F94" w:rsidRPr="00B82995" w14:paraId="54332C13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8ED94E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________________________________________________________</w:t>
            </w:r>
          </w:p>
        </w:tc>
      </w:tr>
      <w:tr w:rsidR="00772F94" w:rsidRPr="00B82995" w14:paraId="7B6B66C5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2EAB38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                                                                        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>(դիմողի անունը, հայրանունը, ազգանունը)</w:t>
            </w:r>
          </w:p>
        </w:tc>
      </w:tr>
      <w:tr w:rsidR="00772F94" w:rsidRPr="00B82995" w14:paraId="15325BEF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529531" w14:textId="77777777" w:rsidR="00772F94" w:rsidRPr="00B82995" w:rsidRDefault="00772F94" w:rsidP="00772F9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772F94" w:rsidRPr="00B82995" w14:paraId="67D1CE14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FD9F37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________________________________________________________</w:t>
            </w:r>
          </w:p>
        </w:tc>
      </w:tr>
      <w:tr w:rsidR="00772F94" w:rsidRPr="00B82995" w14:paraId="6A121457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DBD1F1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  <w:r w:rsidRPr="00B82995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>(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15"/>
                <w:szCs w:val="15"/>
              </w:rPr>
              <w:t>դիմողի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 xml:space="preserve"> 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15"/>
                <w:szCs w:val="15"/>
              </w:rPr>
              <w:t>քաղաքացիությունը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772F94" w:rsidRPr="00B82995" w14:paraId="5E264D48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A34F4E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________________________________________________________</w:t>
            </w:r>
          </w:p>
        </w:tc>
      </w:tr>
      <w:tr w:rsidR="00772F94" w:rsidRPr="00B82995" w14:paraId="1FBABCB3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6FBD36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                                                 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>(դիմողի բնակության, աշխատանքի կամ ուսումնական հաստատության գտնվելու վայրը)</w:t>
            </w:r>
          </w:p>
        </w:tc>
      </w:tr>
      <w:tr w:rsidR="00772F94" w:rsidRPr="00B82995" w14:paraId="655E3BC5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E5F113" w14:textId="77777777" w:rsidR="00772F94" w:rsidRPr="00B82995" w:rsidRDefault="00772F94" w:rsidP="00772F9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72F94" w:rsidRPr="00B82995" w14:paraId="7211F2D8" w14:textId="77777777" w:rsidTr="00772F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27D48C" w14:textId="77777777" w:rsidR="00772F94" w:rsidRPr="00B82995" w:rsidRDefault="00772F94" w:rsidP="00772F94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21"/>
                <w:szCs w:val="21"/>
              </w:rPr>
              <w:t>Հեռ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.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21"/>
                <w:szCs w:val="21"/>
              </w:rPr>
              <w:t>՝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 ____________________</w:t>
            </w:r>
          </w:p>
        </w:tc>
      </w:tr>
    </w:tbl>
    <w:p w14:paraId="695FD4B2" w14:textId="77777777" w:rsidR="005F643E" w:rsidRPr="00B82995" w:rsidRDefault="005F643E" w:rsidP="005F64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5F643E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Դ Ի Մ ՈՒ </w:t>
      </w:r>
      <w:proofErr w:type="gramStart"/>
      <w:r w:rsidRPr="005F643E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Մ</w:t>
      </w:r>
      <w:r w:rsidRPr="005F643E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5F643E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 N</w:t>
      </w:r>
      <w:proofErr w:type="gramEnd"/>
      <w:r w:rsidRPr="005F643E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 _______</w:t>
      </w:r>
    </w:p>
    <w:p w14:paraId="1C6F97B1" w14:textId="77777777" w:rsidR="005F643E" w:rsidRPr="00B82995" w:rsidRDefault="005F643E" w:rsidP="005F643E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01B31C7" w14:textId="77777777" w:rsidR="005F643E" w:rsidRPr="00B82995" w:rsidRDefault="005F643E" w:rsidP="005F643E">
      <w:pPr>
        <w:shd w:val="clear" w:color="auto" w:fill="FFFFFF"/>
        <w:spacing w:after="0" w:line="240" w:lineRule="auto"/>
        <w:ind w:firstLine="750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GHEA Mariam" w:eastAsia="Times New Roman" w:hAnsi="GHEA Mariam" w:cs="Times New Roman"/>
          <w:color w:val="000000"/>
          <w:sz w:val="21"/>
          <w:szCs w:val="21"/>
        </w:rPr>
        <w:t>Խնդրում եմ տրամադրել՝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F643E" w:rsidRPr="00B82995" w14:paraId="4779D122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0159DBD0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5155EB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6F526857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47D38E99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1A120E79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758F093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41C1EDFB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78CF5195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4F8533A9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126A50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441BC7DD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0714C3EF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0D14B5FA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479BB56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6E95E23A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5B914AE3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0F832B6C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AD5ADA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362599FD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0A776030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4FD675DA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F2C758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717401D6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2D8C24FC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5EE79629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0B1C537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75789229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7F8DFE08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11302544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739536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7F1263DC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6E50DC8C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0771FD10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55776B7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3B05F33A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6B9BE377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73281E49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F29D6F4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651ED9F1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1E5259EC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786141DC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672422B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462897BF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0D6E5819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22D4F01B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507CEA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5E0C0024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00A0E58A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0A976DA7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D366397" w14:textId="77777777" w:rsidR="005F643E" w:rsidRPr="00B82995" w:rsidRDefault="005F643E" w:rsidP="00BB0376">
                  <w:pPr>
                    <w:spacing w:after="0" w:line="240" w:lineRule="auto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___________________________________________________________________________________________</w:t>
                  </w:r>
                </w:p>
              </w:tc>
            </w:tr>
          </w:tbl>
          <w:p w14:paraId="6E565251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  <w:tr w:rsidR="005F643E" w:rsidRPr="00B82995" w14:paraId="0E0C30F8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929934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___________________________________________________________________________________________</w:t>
            </w:r>
          </w:p>
        </w:tc>
      </w:tr>
      <w:tr w:rsidR="005F643E" w:rsidRPr="00B82995" w14:paraId="00B5C620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BF4734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5F643E" w:rsidRPr="00B82995" w14:paraId="11832E38" w14:textId="77777777" w:rsidTr="00BB03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91B56B4" w14:textId="77777777" w:rsidR="005F643E" w:rsidRPr="00B82995" w:rsidRDefault="005F643E" w:rsidP="00BB0376">
                  <w:pPr>
                    <w:spacing w:after="0" w:line="240" w:lineRule="auto"/>
                    <w:ind w:firstLine="375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Վճարումը երաշխավորում եմ:</w:t>
                  </w:r>
                </w:p>
                <w:p w14:paraId="68DA15CC" w14:textId="77777777" w:rsidR="005F643E" w:rsidRPr="00B82995" w:rsidRDefault="005F643E" w:rsidP="00BB0376">
                  <w:pPr>
                    <w:spacing w:after="0" w:line="240" w:lineRule="auto"/>
                    <w:ind w:firstLine="375"/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</w:pPr>
                  <w:r w:rsidRPr="00B82995">
                    <w:rPr>
                      <w:rFonts w:ascii="GHEA Mariam" w:eastAsia="Times New Roman" w:hAnsi="GHEA Mariam" w:cs="Times New Roman"/>
                      <w:sz w:val="21"/>
                      <w:szCs w:val="21"/>
                    </w:rPr>
                    <w:t>Դիմողի վավերապայմանները _________________________________________</w:t>
                  </w:r>
                </w:p>
              </w:tc>
            </w:tr>
          </w:tbl>
          <w:p w14:paraId="7090DE87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</w:tbl>
    <w:p w14:paraId="587E6E73" w14:textId="77777777" w:rsidR="005F643E" w:rsidRPr="00B82995" w:rsidRDefault="005F643E" w:rsidP="005F643E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4986"/>
      </w:tblGrid>
      <w:tr w:rsidR="005F643E" w:rsidRPr="00B82995" w14:paraId="37651CF9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5600DCB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21"/>
                <w:szCs w:val="21"/>
              </w:rPr>
              <w:t>ԴԻՄՈՂ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 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DE5C8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______________________________</w:t>
            </w:r>
          </w:p>
        </w:tc>
      </w:tr>
      <w:tr w:rsidR="005F643E" w:rsidRPr="00B82995" w14:paraId="0CE90A06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D1544D7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                  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 xml:space="preserve"> (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15"/>
                <w:szCs w:val="15"/>
              </w:rPr>
              <w:t>ստորագրությունը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EB169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B82995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             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 xml:space="preserve"> (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15"/>
                <w:szCs w:val="15"/>
              </w:rPr>
              <w:t>անունը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 xml:space="preserve">, 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15"/>
                <w:szCs w:val="15"/>
              </w:rPr>
              <w:t>ազգանունը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5F643E" w:rsidRPr="00B82995" w14:paraId="2411C42A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3324BD7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451C5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5F643E" w:rsidRPr="00B82995" w14:paraId="61250353" w14:textId="77777777" w:rsidTr="00BB03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9F51AE" w14:textId="3C2E823A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 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______ ________________ 20 </w:t>
            </w:r>
            <w:r w:rsidR="00772F94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 xml:space="preserve"> </w:t>
            </w:r>
            <w:r w:rsidRPr="00B82995">
              <w:rPr>
                <w:rFonts w:ascii="GHEA Mariam" w:eastAsia="Times New Roman" w:hAnsi="GHEA Mariam" w:cs="Arial Unicode"/>
                <w:color w:val="000000"/>
                <w:sz w:val="21"/>
                <w:szCs w:val="21"/>
              </w:rPr>
              <w:t>թ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D528E" w14:textId="77777777" w:rsidR="005F643E" w:rsidRPr="00B82995" w:rsidRDefault="005F643E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3FD7D2A" w14:textId="77777777" w:rsidR="005F643E" w:rsidRPr="00B82995" w:rsidRDefault="005F643E" w:rsidP="005F643E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3665713" w14:textId="77777777" w:rsidR="005F643E" w:rsidRPr="005F643E" w:rsidRDefault="005F643E" w:rsidP="00BF169B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</w:p>
    <w:p w14:paraId="53406CED" w14:textId="77777777" w:rsidR="000C58AD" w:rsidRDefault="000C58AD">
      <w:pPr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color w:val="000000"/>
          <w:shd w:val="clear" w:color="auto" w:fill="FFFFFF"/>
        </w:rPr>
        <w:br w:type="page"/>
      </w:r>
    </w:p>
    <w:p w14:paraId="0E8A8B0B" w14:textId="06726CFA" w:rsidR="000C58AD" w:rsidRPr="00A900F0" w:rsidRDefault="000C58AD" w:rsidP="000C58AD">
      <w:pPr>
        <w:jc w:val="right"/>
        <w:rPr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</w:pPr>
      <w:r w:rsidRPr="00A900F0">
        <w:rPr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  <w:t>Ձև N 2</w:t>
      </w:r>
    </w:p>
    <w:p w14:paraId="239A2223" w14:textId="266CA25E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11034E">
        <w:rPr>
          <w:rFonts w:ascii="GHEA Mariam" w:hAnsi="GHEA Mariam"/>
          <w:b/>
          <w:bCs/>
          <w:sz w:val="24"/>
          <w:szCs w:val="24"/>
          <w:lang w:val="hy-AM"/>
        </w:rPr>
        <w:t>ՊԱՅՄԱՆԱԳԻՐ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                                                                              </w:t>
      </w:r>
    </w:p>
    <w:p w14:paraId="3B7239A2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11034E">
        <w:rPr>
          <w:rFonts w:ascii="GHEA Mariam" w:hAnsi="GHEA Mariam"/>
          <w:b/>
          <w:bCs/>
          <w:sz w:val="24"/>
          <w:szCs w:val="24"/>
          <w:lang w:val="hy-AM"/>
        </w:rPr>
        <w:t>ՀԱՅԱՍՏԱՆԻ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ՀԱՆՐԱՊԵՏՈՒԹՅԱՆ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ՊԵՏԱԿԱՆ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ՏԱՐԱԾԱԿԱՆ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ՏՎՅԱԼՆԵՐԻ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(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ՔԱՐՏԵԶԱԳՐԱԳԵՈԴԵԶԻԱԿԱՆ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ՖՈՆԴԻ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ՆՅՈՒԹԵՐԻ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ՏՎՅԱԼՆԵՐԻ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ՀՐԱՊԱՐԱԿՄԱՆ</w:t>
      </w:r>
    </w:p>
    <w:p w14:paraId="2E4CB840" w14:textId="77777777" w:rsidR="000C58AD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6CB4364D" w14:textId="309DBC4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քաղ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. </w:t>
      </w:r>
      <w:r w:rsidRPr="0011034E">
        <w:rPr>
          <w:rFonts w:ascii="GHEA Mariam" w:hAnsi="GHEA Mariam"/>
          <w:sz w:val="24"/>
          <w:szCs w:val="24"/>
          <w:lang w:val="hy-AM"/>
        </w:rPr>
        <w:t>Երևան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 _____                                                                                                _____ 20   </w:t>
      </w:r>
      <w:r w:rsidRPr="0011034E">
        <w:rPr>
          <w:rFonts w:ascii="GHEA Mariam" w:hAnsi="GHEA Mariam"/>
          <w:sz w:val="24"/>
          <w:szCs w:val="24"/>
          <w:lang w:val="hy-AM"/>
        </w:rPr>
        <w:t>թվակա</w:t>
      </w:r>
      <w:r w:rsidRPr="0011034E">
        <w:rPr>
          <w:rFonts w:ascii="GHEA Mariam" w:hAnsi="GHEA Mariam" w:cs="Cambria Math"/>
          <w:sz w:val="24"/>
          <w:szCs w:val="24"/>
          <w:lang w:val="hy-AM"/>
        </w:rPr>
        <w:t>ն</w:t>
      </w:r>
    </w:p>
    <w:p w14:paraId="4654BDFD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Իրավաբանական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</w:t>
      </w:r>
      <w:r w:rsidRPr="0011034E">
        <w:rPr>
          <w:rFonts w:ascii="GHEA Mariam" w:hAnsi="GHEA Mariam" w:cs="Cambria Math"/>
          <w:sz w:val="24"/>
          <w:szCs w:val="24"/>
          <w:lang w:val="hy-AM"/>
        </w:rPr>
        <w:t>ձ</w:t>
      </w:r>
    </w:p>
    <w:p w14:paraId="51AEE723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անվանումը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_____________________________________________________ </w:t>
      </w:r>
    </w:p>
    <w:p w14:paraId="3AE41E9D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գրանցման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 </w:t>
      </w:r>
    </w:p>
    <w:p w14:paraId="666576DD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գտնվելու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վայրը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_____________________________,</w:t>
      </w:r>
    </w:p>
    <w:p w14:paraId="2A1684DA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որի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անունից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</w:t>
      </w: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 </w:t>
      </w:r>
      <w:r w:rsidRPr="0011034E">
        <w:rPr>
          <w:rFonts w:ascii="GHEA Mariam" w:hAnsi="GHEA Mariam"/>
          <w:sz w:val="24"/>
          <w:szCs w:val="24"/>
          <w:lang w:val="hy-AM"/>
        </w:rPr>
        <w:t>կանոնադրության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</w:t>
      </w: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լիազորագրի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հիման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վրա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հանդես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գալիս</w:t>
      </w:r>
      <w:r w:rsidRPr="00F572CF">
        <w:rPr>
          <w:rFonts w:ascii="GHEA Mariam" w:hAnsi="GHEA Mariam"/>
          <w:sz w:val="24"/>
          <w:szCs w:val="24"/>
          <w:lang w:val="hy-AM"/>
        </w:rPr>
        <w:t>`</w:t>
      </w:r>
    </w:p>
    <w:p w14:paraId="621B4F97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անունը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 </w:t>
      </w:r>
    </w:p>
    <w:p w14:paraId="5CD6B83D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ազգանունը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 </w:t>
      </w:r>
    </w:p>
    <w:p w14:paraId="6C6DFEA8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հայրանունը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 </w:t>
      </w:r>
    </w:p>
    <w:p w14:paraId="775A2672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հաշվառման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______________________________________________ </w:t>
      </w:r>
    </w:p>
    <w:p w14:paraId="091D20B3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անձնագրի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(</w:t>
      </w:r>
      <w:r w:rsidRPr="0011034E">
        <w:rPr>
          <w:rFonts w:ascii="GHEA Mariam" w:hAnsi="GHEA Mariam"/>
          <w:sz w:val="24"/>
          <w:szCs w:val="24"/>
          <w:lang w:val="hy-AM"/>
        </w:rPr>
        <w:t>նույնականացման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քարտի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տվյալները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 </w:t>
      </w:r>
    </w:p>
    <w:p w14:paraId="3D7C2887" w14:textId="77777777" w:rsidR="000C58AD" w:rsidRPr="00F572CF" w:rsidRDefault="000C58AD" w:rsidP="000C58AD">
      <w:pPr>
        <w:spacing w:line="276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      (</w:t>
      </w:r>
      <w:r w:rsidRPr="0011034E">
        <w:rPr>
          <w:rFonts w:ascii="GHEA Mariam" w:hAnsi="GHEA Mariam"/>
          <w:sz w:val="24"/>
          <w:szCs w:val="24"/>
          <w:lang w:val="hy-AM"/>
        </w:rPr>
        <w:t>սերիան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համարը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երբ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տրվել</w:t>
      </w:r>
      <w:r w:rsidRPr="00F572CF">
        <w:rPr>
          <w:rFonts w:ascii="GHEA Mariam" w:hAnsi="GHEA Mariam"/>
          <w:sz w:val="24"/>
          <w:szCs w:val="24"/>
          <w:lang w:val="hy-AM"/>
        </w:rPr>
        <w:t>)</w:t>
      </w:r>
    </w:p>
    <w:p w14:paraId="290E3999" w14:textId="77777777" w:rsidR="000C58AD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էլեկտրոնային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փստի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________________________</w:t>
      </w:r>
    </w:p>
    <w:p w14:paraId="050964E9" w14:textId="77777777" w:rsidR="000C58AD" w:rsidRPr="009E675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Սարքավորման ստատիկ </w:t>
      </w:r>
      <w:r>
        <w:rPr>
          <w:rFonts w:ascii="GHEA Mariam" w:hAnsi="GHEA Mariam"/>
          <w:sz w:val="24"/>
          <w:szCs w:val="24"/>
        </w:rPr>
        <w:t>IP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</w:t>
      </w:r>
    </w:p>
    <w:p w14:paraId="6D411018" w14:textId="77777777" w:rsidR="000C58AD" w:rsidRPr="00F572CF" w:rsidRDefault="000C58AD" w:rsidP="000C58AD">
      <w:pPr>
        <w:tabs>
          <w:tab w:val="left" w:pos="72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  1 </w:t>
      </w:r>
      <w:r w:rsidRPr="0011034E">
        <w:rPr>
          <w:rFonts w:ascii="GHEA Mariam" w:hAnsi="GHEA Mariam"/>
          <w:sz w:val="24"/>
          <w:szCs w:val="24"/>
          <w:lang w:val="hy-AM"/>
        </w:rPr>
        <w:t>ամիս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ժամկետով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            </w:t>
      </w:r>
      <w:r w:rsidRPr="0011034E">
        <w:rPr>
          <w:rFonts w:ascii="GHEA Mariam" w:hAnsi="GHEA Mariam"/>
          <w:sz w:val="24"/>
          <w:szCs w:val="24"/>
          <w:lang w:val="hy-AM"/>
        </w:rPr>
        <w:tab/>
      </w: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12 </w:t>
      </w:r>
      <w:r w:rsidRPr="0011034E">
        <w:rPr>
          <w:rFonts w:ascii="GHEA Mariam" w:hAnsi="GHEA Mariam"/>
          <w:sz w:val="24"/>
          <w:szCs w:val="24"/>
          <w:lang w:val="hy-AM"/>
        </w:rPr>
        <w:t>ամիս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</w:t>
      </w:r>
      <w:r w:rsidRPr="0011034E">
        <w:rPr>
          <w:rFonts w:ascii="GHEA Mariam" w:hAnsi="GHEA Mariam"/>
          <w:sz w:val="24"/>
          <w:szCs w:val="24"/>
          <w:lang w:val="hy-AM"/>
        </w:rPr>
        <w:t>ժամկետով</w:t>
      </w:r>
    </w:p>
    <w:p w14:paraId="231DEBFD" w14:textId="77777777" w:rsidR="000C58AD" w:rsidRPr="00F572CF" w:rsidRDefault="000C58AD" w:rsidP="000C58AD">
      <w:pPr>
        <w:tabs>
          <w:tab w:val="left" w:pos="69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>______________________</w:t>
      </w:r>
      <w:r w:rsidRPr="00F572CF">
        <w:rPr>
          <w:rFonts w:ascii="GHEA Mariam" w:hAnsi="GHEA Mariam"/>
          <w:sz w:val="24"/>
          <w:szCs w:val="24"/>
          <w:lang w:val="hy-AM"/>
        </w:rPr>
        <w:tab/>
        <w:t>______________________</w:t>
      </w:r>
      <w:r w:rsidRPr="0011034E">
        <w:rPr>
          <w:rFonts w:ascii="GHEA Mariam" w:hAnsi="GHEA Mariam"/>
          <w:sz w:val="20"/>
          <w:szCs w:val="20"/>
          <w:lang w:val="hy-AM"/>
        </w:rPr>
        <w:tab/>
      </w:r>
    </w:p>
    <w:p w14:paraId="4DF31A82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0"/>
          <w:szCs w:val="20"/>
          <w:lang w:val="hy-AM"/>
        </w:rPr>
      </w:pPr>
      <w:r w:rsidRPr="00F572CF">
        <w:rPr>
          <w:rFonts w:ascii="GHEA Mariam" w:hAnsi="GHEA Mariam"/>
          <w:sz w:val="20"/>
          <w:szCs w:val="20"/>
          <w:lang w:val="hy-AM"/>
        </w:rPr>
        <w:t>(</w:t>
      </w:r>
      <w:r w:rsidRPr="0011034E">
        <w:rPr>
          <w:rFonts w:ascii="GHEA Mariam" w:hAnsi="GHEA Mariam"/>
          <w:sz w:val="20"/>
          <w:szCs w:val="20"/>
          <w:lang w:val="hy-AM"/>
        </w:rPr>
        <w:t>ստորագրություն</w:t>
      </w:r>
      <w:r w:rsidRPr="00F572CF">
        <w:rPr>
          <w:rFonts w:ascii="GHEA Mariam" w:hAnsi="GHEA Mariam"/>
          <w:sz w:val="20"/>
          <w:szCs w:val="20"/>
          <w:lang w:val="hy-AM"/>
        </w:rPr>
        <w:t>)                                                                                                (</w:t>
      </w:r>
      <w:r w:rsidRPr="0011034E">
        <w:rPr>
          <w:rFonts w:ascii="GHEA Mariam" w:hAnsi="GHEA Mariam"/>
          <w:sz w:val="20"/>
          <w:szCs w:val="20"/>
          <w:lang w:val="hy-AM"/>
        </w:rPr>
        <w:t>ստորագրություն</w:t>
      </w:r>
      <w:r w:rsidRPr="00F572CF">
        <w:rPr>
          <w:rFonts w:ascii="GHEA Mariam" w:hAnsi="GHEA Mariam"/>
          <w:sz w:val="20"/>
          <w:szCs w:val="20"/>
          <w:lang w:val="hy-AM"/>
        </w:rPr>
        <w:t xml:space="preserve">)              </w:t>
      </w:r>
    </w:p>
    <w:p w14:paraId="5AF9D958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3E13D884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Վարչական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սահմաններ</w:t>
      </w:r>
    </w:p>
    <w:p w14:paraId="57439196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Անշարժ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գույք</w:t>
      </w:r>
    </w:p>
    <w:p w14:paraId="49CBD3B3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Գնահատում</w:t>
      </w:r>
    </w:p>
    <w:p w14:paraId="3387ED7D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Իրավունք</w:t>
      </w:r>
    </w:p>
    <w:p w14:paraId="45042597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Հողամասի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նպատակային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գործառնական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նշանակություն</w:t>
      </w:r>
    </w:p>
    <w:p w14:paraId="165701B1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</w:t>
      </w:r>
    </w:p>
    <w:p w14:paraId="4F2F6A80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Ռելիեֆ</w:t>
      </w:r>
    </w:p>
    <w:p w14:paraId="7ADBF81A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Մակերևութային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ջրեր</w:t>
      </w:r>
    </w:p>
    <w:p w14:paraId="554E6F7C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Տրանսպորտային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ցանց</w:t>
      </w:r>
    </w:p>
    <w:p w14:paraId="5447C9B2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Պլանաբարձունքային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հիմք</w:t>
      </w:r>
    </w:p>
    <w:p w14:paraId="79F93BD5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Աշխարհագրական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անվանում</w:t>
      </w:r>
    </w:p>
    <w:p w14:paraId="6F303C53" w14:textId="2ED7C640" w:rsidR="000C58AD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Օրթոֆոտոհատակագծեր</w:t>
      </w:r>
    </w:p>
    <w:p w14:paraId="26DD6084" w14:textId="77777777" w:rsidR="00A9078C" w:rsidRPr="00F572CF" w:rsidRDefault="00A9078C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6CB08F05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ֆիզիկական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անձ</w:t>
      </w:r>
    </w:p>
    <w:p w14:paraId="55F70FA8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անունը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 </w:t>
      </w:r>
    </w:p>
    <w:p w14:paraId="328B9636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ազգանունը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 </w:t>
      </w:r>
    </w:p>
    <w:p w14:paraId="3363F4DD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հայրանունը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 </w:t>
      </w:r>
    </w:p>
    <w:p w14:paraId="7BF46329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հաշվառման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______________________________________________ </w:t>
      </w:r>
    </w:p>
    <w:p w14:paraId="62739FBF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անձնագրի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(</w:t>
      </w:r>
      <w:r w:rsidRPr="0011034E">
        <w:rPr>
          <w:rFonts w:ascii="GHEA Mariam" w:hAnsi="GHEA Mariam"/>
          <w:sz w:val="24"/>
          <w:szCs w:val="24"/>
          <w:lang w:val="hy-AM"/>
        </w:rPr>
        <w:t>նույնականացման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քարտի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տվյալները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 </w:t>
      </w:r>
    </w:p>
    <w:p w14:paraId="08C442E6" w14:textId="77777777" w:rsidR="000C58AD" w:rsidRPr="00F572CF" w:rsidRDefault="000C58AD" w:rsidP="000C58AD">
      <w:pPr>
        <w:spacing w:line="276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      (</w:t>
      </w:r>
      <w:r w:rsidRPr="0011034E">
        <w:rPr>
          <w:rFonts w:ascii="GHEA Mariam" w:hAnsi="GHEA Mariam"/>
          <w:sz w:val="24"/>
          <w:szCs w:val="24"/>
          <w:lang w:val="hy-AM"/>
        </w:rPr>
        <w:t>սերիան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համարը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երբ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տրվել</w:t>
      </w:r>
      <w:r w:rsidRPr="00F572CF">
        <w:rPr>
          <w:rFonts w:ascii="GHEA Mariam" w:hAnsi="GHEA Mariam"/>
          <w:sz w:val="24"/>
          <w:szCs w:val="24"/>
          <w:lang w:val="hy-AM"/>
        </w:rPr>
        <w:t>)</w:t>
      </w:r>
    </w:p>
    <w:p w14:paraId="52659AEE" w14:textId="77777777" w:rsidR="000C58AD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էլեկտրոնային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փստի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________________________</w:t>
      </w:r>
    </w:p>
    <w:p w14:paraId="1EF56FA3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Սարքավորման ստատիկ </w:t>
      </w:r>
      <w:r>
        <w:rPr>
          <w:rFonts w:ascii="GHEA Mariam" w:hAnsi="GHEA Mariam"/>
          <w:sz w:val="24"/>
          <w:szCs w:val="24"/>
        </w:rPr>
        <w:t>IP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</w:t>
      </w:r>
    </w:p>
    <w:p w14:paraId="4D055F3B" w14:textId="77777777" w:rsidR="000C58AD" w:rsidRPr="00F572CF" w:rsidRDefault="000C58AD" w:rsidP="000C58AD">
      <w:pPr>
        <w:tabs>
          <w:tab w:val="left" w:pos="72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  1 </w:t>
      </w:r>
      <w:r w:rsidRPr="0011034E">
        <w:rPr>
          <w:rFonts w:ascii="GHEA Mariam" w:hAnsi="GHEA Mariam"/>
          <w:sz w:val="24"/>
          <w:szCs w:val="24"/>
          <w:lang w:val="hy-AM"/>
        </w:rPr>
        <w:t>ամիս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ժամկետով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            </w:t>
      </w:r>
      <w:r w:rsidRPr="0011034E">
        <w:rPr>
          <w:rFonts w:ascii="GHEA Mariam" w:hAnsi="GHEA Mariam"/>
          <w:sz w:val="24"/>
          <w:szCs w:val="24"/>
          <w:lang w:val="hy-AM"/>
        </w:rPr>
        <w:tab/>
      </w: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12 </w:t>
      </w:r>
      <w:r w:rsidRPr="0011034E">
        <w:rPr>
          <w:rFonts w:ascii="GHEA Mariam" w:hAnsi="GHEA Mariam"/>
          <w:sz w:val="24"/>
          <w:szCs w:val="24"/>
          <w:lang w:val="hy-AM"/>
        </w:rPr>
        <w:t>ամիս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</w:t>
      </w:r>
      <w:r w:rsidRPr="0011034E">
        <w:rPr>
          <w:rFonts w:ascii="GHEA Mariam" w:hAnsi="GHEA Mariam"/>
          <w:sz w:val="24"/>
          <w:szCs w:val="24"/>
          <w:lang w:val="hy-AM"/>
        </w:rPr>
        <w:t>ժամկետով</w:t>
      </w:r>
    </w:p>
    <w:p w14:paraId="7CC425A6" w14:textId="77777777" w:rsidR="000C58AD" w:rsidRPr="00F572CF" w:rsidRDefault="000C58AD" w:rsidP="000C58AD">
      <w:pPr>
        <w:tabs>
          <w:tab w:val="left" w:pos="69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>______________________</w:t>
      </w:r>
      <w:r w:rsidRPr="0011034E">
        <w:rPr>
          <w:rFonts w:ascii="GHEA Mariam" w:hAnsi="GHEA Mariam"/>
          <w:sz w:val="24"/>
          <w:szCs w:val="24"/>
          <w:lang w:val="hy-AM"/>
        </w:rPr>
        <w:tab/>
      </w:r>
      <w:r>
        <w:rPr>
          <w:rFonts w:ascii="GHEA Mariam" w:hAnsi="GHEA Mariam"/>
          <w:sz w:val="24"/>
          <w:szCs w:val="24"/>
          <w:lang w:val="hy-AM"/>
        </w:rPr>
        <w:t xml:space="preserve">         </w:t>
      </w:r>
      <w:r w:rsidRPr="00F572CF">
        <w:rPr>
          <w:rFonts w:ascii="GHEA Mariam" w:hAnsi="GHEA Mariam"/>
          <w:sz w:val="24"/>
          <w:szCs w:val="24"/>
          <w:lang w:val="hy-AM"/>
        </w:rPr>
        <w:t>______________________</w:t>
      </w:r>
      <w:r w:rsidRPr="0011034E">
        <w:rPr>
          <w:rFonts w:ascii="GHEA Mariam" w:hAnsi="GHEA Mariam"/>
          <w:sz w:val="24"/>
          <w:szCs w:val="24"/>
          <w:lang w:val="hy-AM"/>
        </w:rPr>
        <w:tab/>
      </w:r>
    </w:p>
    <w:p w14:paraId="0BE54A78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0"/>
          <w:szCs w:val="20"/>
          <w:lang w:val="hy-AM"/>
        </w:rPr>
      </w:pPr>
      <w:r w:rsidRPr="00F572CF">
        <w:rPr>
          <w:rFonts w:ascii="GHEA Mariam" w:hAnsi="GHEA Mariam"/>
          <w:sz w:val="20"/>
          <w:szCs w:val="20"/>
          <w:lang w:val="hy-AM"/>
        </w:rPr>
        <w:t>(</w:t>
      </w:r>
      <w:r w:rsidRPr="0011034E">
        <w:rPr>
          <w:rFonts w:ascii="GHEA Mariam" w:hAnsi="GHEA Mariam"/>
          <w:sz w:val="20"/>
          <w:szCs w:val="20"/>
          <w:lang w:val="hy-AM"/>
        </w:rPr>
        <w:t>ստորագրություն</w:t>
      </w:r>
      <w:r w:rsidRPr="00F572CF">
        <w:rPr>
          <w:rFonts w:ascii="GHEA Mariam" w:hAnsi="GHEA Mariam"/>
          <w:sz w:val="20"/>
          <w:szCs w:val="20"/>
          <w:lang w:val="hy-AM"/>
        </w:rPr>
        <w:t xml:space="preserve">)                                                                                     </w:t>
      </w:r>
      <w:r>
        <w:rPr>
          <w:rFonts w:ascii="GHEA Mariam" w:hAnsi="GHEA Mariam"/>
          <w:sz w:val="20"/>
          <w:szCs w:val="20"/>
          <w:lang w:val="hy-AM"/>
        </w:rPr>
        <w:t xml:space="preserve">                      </w:t>
      </w:r>
      <w:r w:rsidRPr="00F572CF">
        <w:rPr>
          <w:rFonts w:ascii="GHEA Mariam" w:hAnsi="GHEA Mariam"/>
          <w:sz w:val="20"/>
          <w:szCs w:val="20"/>
          <w:lang w:val="hy-AM"/>
        </w:rPr>
        <w:t>(</w:t>
      </w:r>
      <w:r w:rsidRPr="0011034E">
        <w:rPr>
          <w:rFonts w:ascii="GHEA Mariam" w:hAnsi="GHEA Mariam"/>
          <w:sz w:val="20"/>
          <w:szCs w:val="20"/>
          <w:lang w:val="hy-AM"/>
        </w:rPr>
        <w:t>ստորագրություն</w:t>
      </w:r>
      <w:r w:rsidRPr="00F572CF">
        <w:rPr>
          <w:rFonts w:ascii="GHEA Mariam" w:hAnsi="GHEA Mariam"/>
          <w:sz w:val="20"/>
          <w:szCs w:val="20"/>
          <w:lang w:val="hy-AM"/>
        </w:rPr>
        <w:t xml:space="preserve">)              </w:t>
      </w:r>
    </w:p>
    <w:p w14:paraId="76668621" w14:textId="77777777" w:rsidR="000C58AD" w:rsidRPr="00F572CF" w:rsidRDefault="000C58AD" w:rsidP="000C58AD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4FD46359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Վարչական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սահմաններ</w:t>
      </w:r>
    </w:p>
    <w:p w14:paraId="2EC35254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Անշարժ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գույք</w:t>
      </w:r>
    </w:p>
    <w:p w14:paraId="532E031C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Գնահատում</w:t>
      </w:r>
    </w:p>
    <w:p w14:paraId="7C413D0D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Իրավունք</w:t>
      </w:r>
    </w:p>
    <w:p w14:paraId="642820B4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Հողամասի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նպատակային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գործառնական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նշանակություն</w:t>
      </w:r>
    </w:p>
    <w:p w14:paraId="09393F7C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</w:t>
      </w:r>
    </w:p>
    <w:p w14:paraId="1A591FBD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Ռելիեֆ</w:t>
      </w:r>
    </w:p>
    <w:p w14:paraId="2C2F9B99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Մակերևութային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ջրեր</w:t>
      </w:r>
    </w:p>
    <w:p w14:paraId="3D8AF78D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Տրանսպորտային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ցանց</w:t>
      </w:r>
    </w:p>
    <w:p w14:paraId="3559D2E6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Պլանաբարձունքային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հիմք</w:t>
      </w:r>
    </w:p>
    <w:p w14:paraId="61F68DF7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Աշխարհագրական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անվանում</w:t>
      </w:r>
    </w:p>
    <w:p w14:paraId="0B507BF3" w14:textId="77777777" w:rsidR="000C58AD" w:rsidRPr="00F572CF" w:rsidRDefault="000C58AD" w:rsidP="000C58AD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Օրթոֆոտոհատակագծեր</w:t>
      </w:r>
    </w:p>
    <w:p w14:paraId="14611B86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 w:cs="Cambria Math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>(</w:t>
      </w:r>
      <w:r w:rsidRPr="0011034E">
        <w:rPr>
          <w:rFonts w:ascii="GHEA Mariam" w:hAnsi="GHEA Mariam"/>
          <w:sz w:val="24"/>
          <w:szCs w:val="24"/>
          <w:lang w:val="hy-AM"/>
        </w:rPr>
        <w:t>այսուհետ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`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մի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Կադաստրի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(</w:t>
      </w:r>
      <w:r w:rsidRPr="0011034E">
        <w:rPr>
          <w:rFonts w:ascii="GHEA Mariam" w:hAnsi="GHEA Mariam"/>
          <w:sz w:val="24"/>
          <w:szCs w:val="24"/>
          <w:lang w:val="hy-AM"/>
        </w:rPr>
        <w:t>այսուհետ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` </w:t>
      </w:r>
      <w:r w:rsidRPr="0011034E">
        <w:rPr>
          <w:rFonts w:ascii="GHEA Mariam" w:hAnsi="GHEA Mariam"/>
          <w:sz w:val="24"/>
          <w:szCs w:val="24"/>
          <w:lang w:val="hy-AM"/>
        </w:rPr>
        <w:t>կոմիտե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), </w:t>
      </w:r>
      <w:r w:rsidRPr="0011034E">
        <w:rPr>
          <w:rFonts w:ascii="GHEA Mariam" w:hAnsi="GHEA Mariam"/>
          <w:sz w:val="24"/>
          <w:szCs w:val="24"/>
          <w:lang w:val="hy-AM"/>
        </w:rPr>
        <w:t>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դեմս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________________________________________________________________-</w:t>
      </w:r>
      <w:r w:rsidRPr="0011034E">
        <w:rPr>
          <w:rFonts w:ascii="GHEA Mariam" w:hAnsi="GHEA Mariam"/>
          <w:sz w:val="24"/>
          <w:szCs w:val="24"/>
          <w:lang w:val="hy-AM"/>
        </w:rPr>
        <w:t>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որը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գործում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________________________________________________________ </w:t>
      </w:r>
      <w:r w:rsidRPr="0011034E">
        <w:rPr>
          <w:rFonts w:ascii="GHEA Mariam" w:hAnsi="GHEA Mariam"/>
          <w:sz w:val="24"/>
          <w:szCs w:val="24"/>
          <w:lang w:val="hy-AM"/>
        </w:rPr>
        <w:t>հիման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վրա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մյուս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կնքեցին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պայմանագիրը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հետևյալի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</w:t>
      </w:r>
      <w:r w:rsidRPr="0011034E">
        <w:rPr>
          <w:rFonts w:ascii="GHEA Mariam" w:hAnsi="GHEA Mariam" w:cs="Cambria Math"/>
          <w:sz w:val="24"/>
          <w:szCs w:val="24"/>
          <w:lang w:val="hy-AM"/>
        </w:rPr>
        <w:t>ն։</w:t>
      </w:r>
    </w:p>
    <w:p w14:paraId="2B40CFCA" w14:textId="3E6C6D24" w:rsidR="000C58AD" w:rsidRDefault="000C58AD" w:rsidP="000C58AD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1.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առարկան</w:t>
      </w:r>
    </w:p>
    <w:p w14:paraId="60A3CDE0" w14:textId="77777777" w:rsidR="001F35AB" w:rsidRPr="00F572CF" w:rsidRDefault="001F35AB" w:rsidP="000C58AD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1F1511A2" w14:textId="5C35F43F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1.1. </w:t>
      </w:r>
      <w:r w:rsidRPr="0011034E">
        <w:rPr>
          <w:rFonts w:ascii="GHEA Mariam" w:hAnsi="GHEA Mariam"/>
          <w:sz w:val="24"/>
          <w:szCs w:val="24"/>
          <w:lang w:val="hy-AM"/>
        </w:rPr>
        <w:t>Համաձայն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պարտավորվում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ծառայության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նախատեսված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կատարելուց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հետո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3 </w:t>
      </w:r>
      <w:r w:rsidR="0011789A">
        <w:rPr>
          <w:rFonts w:ascii="GHEA Mariam" w:hAnsi="GHEA Mariam"/>
          <w:sz w:val="24"/>
          <w:szCs w:val="24"/>
        </w:rPr>
        <w:t xml:space="preserve">(երեք) </w:t>
      </w:r>
      <w:r w:rsidRPr="0011034E">
        <w:rPr>
          <w:rFonts w:ascii="GHEA Mariam" w:hAnsi="GHEA Mariam"/>
          <w:sz w:val="24"/>
          <w:szCs w:val="24"/>
          <w:lang w:val="hy-AM"/>
        </w:rPr>
        <w:t>աշխատանքային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ընթացքում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կնքված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նշված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էլեկտրոնային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հասցեին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հայցվող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="0011789A">
        <w:rPr>
          <w:rFonts w:ascii="GHEA Mariam" w:hAnsi="GHEA Mariam"/>
          <w:sz w:val="24"/>
          <w:szCs w:val="24"/>
        </w:rPr>
        <w:t>բ</w:t>
      </w:r>
      <w:r w:rsidRPr="00E32F77">
        <w:rPr>
          <w:rFonts w:ascii="GHEA Mariam" w:hAnsi="GHEA Mariam"/>
          <w:sz w:val="24"/>
          <w:szCs w:val="24"/>
          <w:lang w:val="hy-AM"/>
        </w:rPr>
        <w:t>ազային տարածական տվյալների յուրաքանչյուր խմբի առցանց հասանելիության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E32F77">
        <w:rPr>
          <w:rFonts w:ascii="GHEA Mariam" w:hAnsi="GHEA Mariam"/>
          <w:sz w:val="24"/>
          <w:szCs w:val="24"/>
          <w:lang w:val="hy-AM"/>
        </w:rPr>
        <w:t>Օ Ջի Սի Վի Էմ Էս (OGC WMS)</w:t>
      </w:r>
      <w:r>
        <w:rPr>
          <w:rFonts w:ascii="GHEA Mariam" w:hAnsi="GHEA Mariam"/>
          <w:sz w:val="24"/>
          <w:szCs w:val="24"/>
          <w:lang w:val="hy-AM"/>
        </w:rPr>
        <w:t xml:space="preserve"> հղումը</w:t>
      </w:r>
      <w:r w:rsidRPr="00E32F77">
        <w:rPr>
          <w:rFonts w:ascii="GHEA Mariam" w:hAnsi="GHEA Mariam"/>
          <w:sz w:val="24"/>
          <w:szCs w:val="24"/>
          <w:lang w:val="hy-AM"/>
        </w:rPr>
        <w:t xml:space="preserve"> 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1 </w:t>
      </w:r>
      <w:r w:rsidR="00A83A81">
        <w:rPr>
          <w:rFonts w:ascii="GHEA Mariam" w:hAnsi="GHEA Mariam"/>
          <w:sz w:val="24"/>
          <w:szCs w:val="24"/>
        </w:rPr>
        <w:t xml:space="preserve">ամիս </w:t>
      </w:r>
      <w:r w:rsidRPr="0011034E">
        <w:rPr>
          <w:rFonts w:ascii="GHEA Mariam" w:hAnsi="GHEA Mariam"/>
          <w:sz w:val="24"/>
          <w:szCs w:val="24"/>
          <w:lang w:val="hy-AM"/>
        </w:rPr>
        <w:t>կամ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12 </w:t>
      </w:r>
      <w:r w:rsidRPr="0011034E">
        <w:rPr>
          <w:rFonts w:ascii="GHEA Mariam" w:hAnsi="GHEA Mariam"/>
          <w:sz w:val="24"/>
          <w:szCs w:val="24"/>
          <w:lang w:val="hy-AM"/>
        </w:rPr>
        <w:t>ամիս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ժամկետով՝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համապատասխան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թարմացումներով։</w:t>
      </w:r>
    </w:p>
    <w:p w14:paraId="06523438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>1.2.</w:t>
      </w:r>
      <w:r w:rsidRPr="0011034E">
        <w:rPr>
          <w:rFonts w:ascii="GHEA Mariam" w:hAnsi="GHEA Mariam"/>
          <w:sz w:val="24"/>
          <w:szCs w:val="24"/>
          <w:lang w:val="hy-AM"/>
        </w:rPr>
        <w:t>Ծառայությունները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մատուցված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տրամադրվելու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պահից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  <w:r w:rsidRPr="0011034E">
        <w:rPr>
          <w:rFonts w:ascii="GHEA Mariam" w:hAnsi="GHEA Mariam"/>
          <w:sz w:val="24"/>
          <w:szCs w:val="24"/>
          <w:lang w:val="hy-AM"/>
        </w:rPr>
        <w:t>Տրամադրված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հնարավոր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տեխնիկական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թերությունների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պարտավոր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հայտնել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5 (</w:t>
      </w:r>
      <w:r w:rsidRPr="0011034E">
        <w:rPr>
          <w:rFonts w:ascii="GHEA Mariam" w:hAnsi="GHEA Mariam"/>
          <w:sz w:val="24"/>
          <w:szCs w:val="24"/>
          <w:lang w:val="hy-AM"/>
        </w:rPr>
        <w:t>հինգ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աշխատանքային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ընթացքում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  <w:r w:rsidRPr="0011034E">
        <w:rPr>
          <w:rFonts w:ascii="GHEA Mariam" w:hAnsi="GHEA Mariam"/>
          <w:sz w:val="24"/>
          <w:szCs w:val="24"/>
          <w:lang w:val="hy-AM"/>
        </w:rPr>
        <w:t>Տրամադրված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տեխնիկական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թերությունների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նշված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ժամկետում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չհայտնվելու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դեպքում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տեխնիկապես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անթերի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06599706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3603831E" w14:textId="50453B87" w:rsidR="000C58AD" w:rsidRDefault="000C58AD" w:rsidP="000C58AD">
      <w:pPr>
        <w:spacing w:after="0" w:line="276" w:lineRule="auto"/>
        <w:jc w:val="center"/>
        <w:rPr>
          <w:rFonts w:ascii="GHEA Mariam" w:hAnsi="GHEA Mariam" w:cs="Cambria Math"/>
          <w:b/>
          <w:bCs/>
          <w:sz w:val="24"/>
          <w:szCs w:val="24"/>
          <w:lang w:val="hy-AM"/>
        </w:rPr>
      </w:pP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2.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Կողմերի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իրավունքները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և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պարտավորություններ</w:t>
      </w:r>
      <w:r w:rsidRPr="0011034E">
        <w:rPr>
          <w:rFonts w:ascii="GHEA Mariam" w:hAnsi="GHEA Mariam" w:cs="Cambria Math"/>
          <w:b/>
          <w:bCs/>
          <w:sz w:val="24"/>
          <w:szCs w:val="24"/>
          <w:lang w:val="hy-AM"/>
        </w:rPr>
        <w:t>ը</w:t>
      </w:r>
    </w:p>
    <w:p w14:paraId="0B098070" w14:textId="06910CBA" w:rsidR="000C58AD" w:rsidRDefault="000C58AD" w:rsidP="000C58AD">
      <w:pPr>
        <w:spacing w:after="0" w:line="276" w:lineRule="auto"/>
        <w:jc w:val="center"/>
        <w:rPr>
          <w:rFonts w:ascii="GHEA Mariam" w:hAnsi="GHEA Mariam" w:cs="Cambria Math"/>
          <w:b/>
          <w:bCs/>
          <w:sz w:val="24"/>
          <w:szCs w:val="24"/>
          <w:lang w:val="hy-AM"/>
        </w:rPr>
      </w:pPr>
    </w:p>
    <w:p w14:paraId="3FC9E9BE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2.1. </w:t>
      </w:r>
      <w:r w:rsidRPr="0011034E">
        <w:rPr>
          <w:rFonts w:ascii="GHEA Mariam" w:hAnsi="GHEA Mariam"/>
          <w:sz w:val="24"/>
          <w:szCs w:val="24"/>
          <w:lang w:val="hy-AM"/>
        </w:rPr>
        <w:t>Կոմիտեն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իրավունք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ունի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երրորդ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անձանց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փոխանցվելու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դեպքում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պահանջելու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պատճառված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վնասին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համապատասխան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փոխհատուցում։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401901AE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2.2. </w:t>
      </w:r>
      <w:r w:rsidRPr="0011034E">
        <w:rPr>
          <w:rFonts w:ascii="GHEA Mariam" w:hAnsi="GHEA Mariam"/>
          <w:sz w:val="24"/>
          <w:szCs w:val="24"/>
          <w:lang w:val="hy-AM"/>
        </w:rPr>
        <w:t>Կոմիտեն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պարտավորվում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A623A05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2.2.1.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սահմանված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փոխանցվելուց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դիմում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ներկայացվելուց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հետո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տեղեկատվությունն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ամբողջ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ծավալով՝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1.1-</w:t>
      </w:r>
      <w:r w:rsidRPr="0011034E">
        <w:rPr>
          <w:rFonts w:ascii="GHEA Mariam" w:hAnsi="GHEA Mariam"/>
          <w:sz w:val="24"/>
          <w:szCs w:val="24"/>
          <w:lang w:val="hy-AM"/>
        </w:rPr>
        <w:t>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կետով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սահմանված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եղանակով։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45588212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2.2.2.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1.2-</w:t>
      </w:r>
      <w:r w:rsidRPr="0011034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կետով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սահմանված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ժամկետում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դիմելու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օրվանից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3 (</w:t>
      </w:r>
      <w:r w:rsidRPr="0011034E">
        <w:rPr>
          <w:rFonts w:ascii="GHEA Mariam" w:hAnsi="GHEA Mariam"/>
          <w:sz w:val="24"/>
          <w:szCs w:val="24"/>
          <w:lang w:val="hy-AM"/>
        </w:rPr>
        <w:t>երեք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աշխատանքային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ընթացքում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անհատույց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վերացնել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հայտնաբերված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բոլոր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տեխնիկական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թերությունները։</w:t>
      </w:r>
    </w:p>
    <w:p w14:paraId="6F82C57A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2.2.3.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2.3.2-</w:t>
      </w:r>
      <w:r w:rsidRPr="0011034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կետով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նախատեսված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դեպքում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վերադարձնել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գումարը՝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գումարի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վերադարձման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դիմումը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ներկայացնելու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հաջորդող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10 (</w:t>
      </w:r>
      <w:r w:rsidRPr="0011034E">
        <w:rPr>
          <w:rFonts w:ascii="GHEA Mariam" w:hAnsi="GHEA Mariam"/>
          <w:sz w:val="24"/>
          <w:szCs w:val="24"/>
          <w:lang w:val="hy-AM"/>
        </w:rPr>
        <w:t>տասը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աշխատանքային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ընթացքում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3D2E1B02" w14:textId="77777777" w:rsidR="000C58AD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2.3.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իրավունք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ունի՝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06DECA77" w14:textId="5799AA7B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2.3.1.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տեղեկատվությունն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ստանալուց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հետո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5 (</w:t>
      </w:r>
      <w:r w:rsidRPr="0011034E">
        <w:rPr>
          <w:rFonts w:ascii="GHEA Mariam" w:hAnsi="GHEA Mariam"/>
          <w:sz w:val="24"/>
          <w:szCs w:val="24"/>
          <w:lang w:val="hy-AM"/>
        </w:rPr>
        <w:t>հինգ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աշխատանքային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ընթացքում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պահանջելու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անհատույց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վերացնել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ստացված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հայտնաբերված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բոլոր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տեխնիկական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թերությունները։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6382353B" w14:textId="79980235" w:rsidR="000C58AD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2.3.2. </w:t>
      </w:r>
      <w:r w:rsidRPr="0011034E">
        <w:rPr>
          <w:rFonts w:ascii="GHEA Mariam" w:hAnsi="GHEA Mariam"/>
          <w:sz w:val="24"/>
          <w:szCs w:val="24"/>
          <w:lang w:val="hy-AM"/>
        </w:rPr>
        <w:t>Կոմիտեի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2.2.1-</w:t>
      </w:r>
      <w:r w:rsidRPr="0011034E">
        <w:rPr>
          <w:rFonts w:ascii="GHEA Mariam" w:hAnsi="GHEA Mariam"/>
          <w:sz w:val="24"/>
          <w:szCs w:val="24"/>
          <w:lang w:val="hy-AM"/>
        </w:rPr>
        <w:t>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2.2.2-</w:t>
      </w:r>
      <w:r w:rsidRPr="0011034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կետերում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նշված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պարտավորությունների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խախտման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դեպքում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պահանջելու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վերադարձնել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վճարված</w:t>
      </w:r>
      <w:r>
        <w:rPr>
          <w:rFonts w:ascii="GHEA Mariam" w:hAnsi="GHEA Mariam"/>
          <w:sz w:val="24"/>
          <w:szCs w:val="24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գումարը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4E74BF39" w14:textId="77777777" w:rsidR="001F35AB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2.4.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պարտավորվում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2C09F57F" w14:textId="135211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2.4.1. </w:t>
      </w:r>
      <w:r w:rsidRPr="0011034E">
        <w:rPr>
          <w:rFonts w:ascii="GHEA Mariam" w:hAnsi="GHEA Mariam"/>
          <w:sz w:val="24"/>
          <w:szCs w:val="24"/>
          <w:lang w:val="hy-AM"/>
        </w:rPr>
        <w:t>վճարել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սահմանված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վճարը։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51BE0CE" w14:textId="77777777" w:rsidR="000C58AD" w:rsidRPr="00F572CF" w:rsidRDefault="000C58AD" w:rsidP="000C58AD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2.4.2. </w:t>
      </w:r>
      <w:r w:rsidRPr="0011034E">
        <w:rPr>
          <w:rFonts w:ascii="GHEA Mariam" w:hAnsi="GHEA Mariam"/>
          <w:sz w:val="24"/>
          <w:szCs w:val="24"/>
          <w:lang w:val="hy-AM"/>
        </w:rPr>
        <w:t>Ստացված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չփոխանցել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երրորդ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անձանց</w:t>
      </w:r>
      <w:r w:rsidRPr="00F572CF">
        <w:rPr>
          <w:rFonts w:ascii="GHEA Mariam" w:hAnsi="GHEA Mariam"/>
          <w:sz w:val="24"/>
          <w:szCs w:val="24"/>
          <w:lang w:val="hy-AM"/>
        </w:rPr>
        <w:t>:</w:t>
      </w:r>
    </w:p>
    <w:p w14:paraId="7574E49A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2072CD1A" w14:textId="5B35EA5A" w:rsidR="000C58AD" w:rsidRPr="00F572CF" w:rsidRDefault="001F35AB" w:rsidP="001F35A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GHEA Mariam" w:hAnsi="GHEA Mariam"/>
          <w:b/>
          <w:bCs/>
          <w:sz w:val="24"/>
          <w:szCs w:val="24"/>
        </w:rPr>
      </w:pPr>
      <w:r>
        <w:rPr>
          <w:rFonts w:ascii="GHEA Mariam" w:hAnsi="GHEA Mariam"/>
          <w:b/>
          <w:bCs/>
          <w:sz w:val="24"/>
          <w:szCs w:val="24"/>
        </w:rPr>
        <w:t xml:space="preserve">3. </w:t>
      </w:r>
      <w:r w:rsidR="000C58AD" w:rsidRPr="0011034E">
        <w:rPr>
          <w:rFonts w:ascii="GHEA Mariam" w:hAnsi="GHEA Mariam"/>
          <w:b/>
          <w:bCs/>
          <w:sz w:val="24"/>
          <w:szCs w:val="24"/>
          <w:lang w:val="hy-AM"/>
        </w:rPr>
        <w:t>Պ</w:t>
      </w:r>
      <w:r w:rsidR="000C58AD" w:rsidRPr="0011034E">
        <w:rPr>
          <w:rFonts w:ascii="GHEA Mariam" w:hAnsi="GHEA Mariam"/>
          <w:b/>
          <w:bCs/>
          <w:sz w:val="24"/>
          <w:szCs w:val="24"/>
        </w:rPr>
        <w:t>այմանագրի</w:t>
      </w:r>
      <w:r w:rsidR="000C58AD" w:rsidRPr="00F572CF">
        <w:rPr>
          <w:rFonts w:ascii="GHEA Mariam" w:hAnsi="GHEA Mariam"/>
          <w:b/>
          <w:bCs/>
          <w:sz w:val="24"/>
          <w:szCs w:val="24"/>
        </w:rPr>
        <w:t xml:space="preserve"> </w:t>
      </w:r>
      <w:r w:rsidR="000C58AD" w:rsidRPr="0011034E">
        <w:rPr>
          <w:rFonts w:ascii="GHEA Mariam" w:hAnsi="GHEA Mariam"/>
          <w:b/>
          <w:bCs/>
          <w:sz w:val="24"/>
          <w:szCs w:val="24"/>
        </w:rPr>
        <w:t>գինը</w:t>
      </w:r>
      <w:r w:rsidR="000C58AD" w:rsidRPr="00F572CF">
        <w:rPr>
          <w:rFonts w:ascii="GHEA Mariam" w:hAnsi="GHEA Mariam"/>
          <w:b/>
          <w:bCs/>
          <w:sz w:val="24"/>
          <w:szCs w:val="24"/>
        </w:rPr>
        <w:t xml:space="preserve"> </w:t>
      </w:r>
      <w:r>
        <w:rPr>
          <w:rFonts w:ascii="GHEA Mariam" w:hAnsi="GHEA Mariam"/>
          <w:b/>
          <w:bCs/>
          <w:sz w:val="24"/>
          <w:szCs w:val="24"/>
        </w:rPr>
        <w:t>և</w:t>
      </w:r>
      <w:r w:rsidR="000C58AD" w:rsidRPr="00F572CF">
        <w:rPr>
          <w:rFonts w:ascii="GHEA Mariam" w:hAnsi="GHEA Mariam"/>
          <w:b/>
          <w:bCs/>
          <w:sz w:val="24"/>
          <w:szCs w:val="24"/>
        </w:rPr>
        <w:t xml:space="preserve"> </w:t>
      </w:r>
      <w:r w:rsidR="000C58AD" w:rsidRPr="0011034E">
        <w:rPr>
          <w:rFonts w:ascii="GHEA Mariam" w:hAnsi="GHEA Mariam"/>
          <w:b/>
          <w:bCs/>
          <w:sz w:val="24"/>
          <w:szCs w:val="24"/>
        </w:rPr>
        <w:t>հաշվարկների</w:t>
      </w:r>
      <w:r w:rsidR="000C58AD" w:rsidRPr="00F572CF">
        <w:rPr>
          <w:rFonts w:ascii="GHEA Mariam" w:hAnsi="GHEA Mariam"/>
          <w:b/>
          <w:bCs/>
          <w:sz w:val="24"/>
          <w:szCs w:val="24"/>
        </w:rPr>
        <w:t xml:space="preserve"> </w:t>
      </w:r>
      <w:r w:rsidR="000C58AD" w:rsidRPr="0011034E">
        <w:rPr>
          <w:rFonts w:ascii="GHEA Mariam" w:hAnsi="GHEA Mariam"/>
          <w:b/>
          <w:bCs/>
          <w:sz w:val="24"/>
          <w:szCs w:val="24"/>
        </w:rPr>
        <w:t>կարգը</w:t>
      </w:r>
    </w:p>
    <w:p w14:paraId="6F331A4F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p w14:paraId="16854DED" w14:textId="51F9FFDB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</w:rPr>
        <w:t xml:space="preserve">3.1. </w:t>
      </w:r>
      <w:r w:rsidRPr="0011034E">
        <w:rPr>
          <w:rFonts w:ascii="GHEA Mariam" w:hAnsi="GHEA Mariam"/>
          <w:sz w:val="24"/>
          <w:szCs w:val="24"/>
          <w:lang w:val="hy-AM"/>
        </w:rPr>
        <w:t>Բ</w:t>
      </w:r>
      <w:r w:rsidRPr="0011034E">
        <w:rPr>
          <w:rFonts w:ascii="GHEA Mariam" w:hAnsi="GHEA Mariam"/>
          <w:sz w:val="24"/>
          <w:szCs w:val="24"/>
        </w:rPr>
        <w:t>ազային</w:t>
      </w:r>
      <w:r w:rsidRPr="00F572CF">
        <w:rPr>
          <w:rFonts w:ascii="GHEA Mariam" w:hAnsi="GHEA Mariam"/>
          <w:sz w:val="24"/>
          <w:szCs w:val="24"/>
        </w:rPr>
        <w:t xml:space="preserve"> </w:t>
      </w:r>
      <w:r w:rsidRPr="0011034E">
        <w:rPr>
          <w:rFonts w:ascii="GHEA Mariam" w:hAnsi="GHEA Mariam"/>
          <w:sz w:val="24"/>
          <w:szCs w:val="24"/>
        </w:rPr>
        <w:t>տարածական</w:t>
      </w:r>
      <w:r w:rsidRPr="00F572CF">
        <w:rPr>
          <w:rFonts w:ascii="GHEA Mariam" w:hAnsi="GHEA Mariam"/>
          <w:sz w:val="24"/>
          <w:szCs w:val="24"/>
        </w:rPr>
        <w:t xml:space="preserve"> </w:t>
      </w:r>
      <w:r w:rsidRPr="0011034E">
        <w:rPr>
          <w:rFonts w:ascii="GHEA Mariam" w:hAnsi="GHEA Mariam"/>
          <w:sz w:val="24"/>
          <w:szCs w:val="24"/>
        </w:rPr>
        <w:t>տվյալների</w:t>
      </w:r>
      <w:r w:rsidRPr="00F572CF">
        <w:rPr>
          <w:rFonts w:ascii="GHEA Mariam" w:hAnsi="GHEA Mariam"/>
          <w:sz w:val="24"/>
          <w:szCs w:val="24"/>
        </w:rPr>
        <w:t xml:space="preserve"> </w:t>
      </w:r>
      <w:r w:rsidRPr="0011034E">
        <w:rPr>
          <w:rFonts w:ascii="GHEA Mariam" w:hAnsi="GHEA Mariam"/>
          <w:sz w:val="24"/>
          <w:szCs w:val="24"/>
        </w:rPr>
        <w:t>յուրաքանչյուր</w:t>
      </w:r>
      <w:r w:rsidRPr="00F572CF">
        <w:rPr>
          <w:rFonts w:ascii="GHEA Mariam" w:hAnsi="GHEA Mariam"/>
          <w:sz w:val="24"/>
          <w:szCs w:val="24"/>
        </w:rPr>
        <w:t xml:space="preserve"> </w:t>
      </w:r>
      <w:r w:rsidRPr="0011034E">
        <w:rPr>
          <w:rFonts w:ascii="GHEA Mariam" w:hAnsi="GHEA Mariam"/>
          <w:sz w:val="24"/>
          <w:szCs w:val="24"/>
        </w:rPr>
        <w:t>խմբի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(</w:t>
      </w:r>
      <w:r w:rsidRPr="0011034E">
        <w:rPr>
          <w:rFonts w:ascii="GHEA Mariam" w:hAnsi="GHEA Mariam"/>
          <w:sz w:val="24"/>
          <w:szCs w:val="24"/>
          <w:lang w:val="hy-AM"/>
        </w:rPr>
        <w:t>Օ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Ջի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(OGC WMS)) </w:t>
      </w:r>
      <w:r w:rsidRPr="0011034E">
        <w:rPr>
          <w:rFonts w:ascii="GHEA Mariam" w:hAnsi="GHEA Mariam"/>
          <w:sz w:val="24"/>
          <w:szCs w:val="24"/>
          <w:lang w:val="hy-AM"/>
        </w:rPr>
        <w:t>առցանց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հասանելիության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ապահովման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գանձվում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="00A83A81">
        <w:rPr>
          <w:rFonts w:ascii="GHEA Mariam" w:hAnsi="GHEA Mariam"/>
          <w:sz w:val="24"/>
          <w:szCs w:val="24"/>
        </w:rPr>
        <w:t xml:space="preserve"> վճար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«</w:t>
      </w:r>
      <w:r w:rsidRPr="0011034E">
        <w:rPr>
          <w:rFonts w:ascii="GHEA Mariam" w:hAnsi="GHEA Mariam"/>
          <w:sz w:val="24"/>
          <w:szCs w:val="24"/>
          <w:lang w:val="hy-AM"/>
        </w:rPr>
        <w:t>Տարածական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տվյալների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» </w:t>
      </w:r>
      <w:r w:rsidRPr="0011034E">
        <w:rPr>
          <w:rFonts w:ascii="GHEA Mariam" w:hAnsi="GHEA Mariam"/>
          <w:sz w:val="24"/>
          <w:szCs w:val="24"/>
          <w:lang w:val="hy-AM"/>
        </w:rPr>
        <w:t>ՀՀ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օրենքի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19-</w:t>
      </w:r>
      <w:r w:rsidRPr="0011034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հոդվածի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2-</w:t>
      </w:r>
      <w:r w:rsidRPr="0011034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համաձայն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130B2F14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3.2. </w:t>
      </w:r>
      <w:r w:rsidRPr="0011034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վճարի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չափը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չի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կարող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պայմանավորվել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տրամադրվող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նյութերի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ծավալից։</w:t>
      </w:r>
    </w:p>
    <w:p w14:paraId="2F19CBA9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0BA6F17B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1E8AC26B" w14:textId="77777777" w:rsidR="000C58AD" w:rsidRPr="00F572CF" w:rsidRDefault="000C58AD" w:rsidP="001F35AB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4.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գործողության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ժամկետը</w:t>
      </w:r>
    </w:p>
    <w:p w14:paraId="4C514854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617508FA" w14:textId="0A2B36D2" w:rsidR="001F35AB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4.1.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պայմանագիրն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ուժի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մեջ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մտնում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ստորագրման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պահից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գործում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 </w:t>
      </w:r>
      <w:r w:rsidRPr="0011034E">
        <w:rPr>
          <w:rFonts w:ascii="GHEA Mariam" w:hAnsi="GHEA Mariam"/>
          <w:sz w:val="24"/>
          <w:szCs w:val="24"/>
          <w:lang w:val="hy-AM"/>
        </w:rPr>
        <w:t>ամի</w:t>
      </w:r>
      <w:r w:rsidR="00A83A81">
        <w:rPr>
          <w:rFonts w:ascii="GHEA Mariam" w:hAnsi="GHEA Mariam"/>
          <w:sz w:val="24"/>
          <w:szCs w:val="24"/>
        </w:rPr>
        <w:t>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12 </w:t>
      </w:r>
      <w:r w:rsidRPr="0011034E">
        <w:rPr>
          <w:rFonts w:ascii="GHEA Mariam" w:hAnsi="GHEA Mariam"/>
          <w:sz w:val="24"/>
          <w:szCs w:val="24"/>
          <w:lang w:val="hy-AM"/>
        </w:rPr>
        <w:t>ամիս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ժամկետով</w:t>
      </w:r>
      <w:r w:rsidRPr="00F572CF">
        <w:rPr>
          <w:rFonts w:ascii="GHEA Mariam" w:hAnsi="GHEA Mariam"/>
          <w:sz w:val="24"/>
          <w:szCs w:val="24"/>
          <w:lang w:val="hy-AM"/>
        </w:rPr>
        <w:t>:</w:t>
      </w:r>
    </w:p>
    <w:p w14:paraId="6550A6F7" w14:textId="61E64698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4.2.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պայմանագիրն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ամբողջությամբ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վաղաժամկետ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դադարեցնել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ցանկացող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պետք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դրա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գրավոր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հայտնի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մյուս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կողմին՝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5 (</w:t>
      </w:r>
      <w:r w:rsidRPr="0011034E">
        <w:rPr>
          <w:rFonts w:ascii="GHEA Mariam" w:hAnsi="GHEA Mariam"/>
          <w:sz w:val="24"/>
          <w:szCs w:val="24"/>
          <w:lang w:val="hy-AM"/>
        </w:rPr>
        <w:t>հինգ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11034E">
        <w:rPr>
          <w:rFonts w:ascii="GHEA Mariam" w:hAnsi="GHEA Mariam"/>
          <w:sz w:val="24"/>
          <w:szCs w:val="24"/>
          <w:lang w:val="hy-AM"/>
        </w:rPr>
        <w:t>աշխատանքային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օրվա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ընթացքում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5DABBE3A" w14:textId="77777777" w:rsidR="001F35AB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4.3. </w:t>
      </w:r>
      <w:r w:rsidRPr="0011034E">
        <w:rPr>
          <w:rFonts w:ascii="GHEA Mariam" w:hAnsi="GHEA Mariam"/>
          <w:sz w:val="24"/>
          <w:szCs w:val="24"/>
          <w:lang w:val="hy-AM"/>
        </w:rPr>
        <w:t>Պայմանագիրն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ամբողջությամբ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կարող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վաղաժամկետ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լուծվել՝</w:t>
      </w:r>
    </w:p>
    <w:p w14:paraId="17452210" w14:textId="77777777" w:rsidR="001F35AB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1) </w:t>
      </w:r>
      <w:r w:rsidRPr="0011034E">
        <w:rPr>
          <w:rFonts w:ascii="GHEA Mariam" w:hAnsi="GHEA Mariam"/>
          <w:sz w:val="24"/>
          <w:szCs w:val="24"/>
          <w:lang w:val="hy-AM"/>
        </w:rPr>
        <w:t>կողմերի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համաձայնությամբ</w:t>
      </w:r>
      <w:r w:rsidRPr="00F572CF">
        <w:rPr>
          <w:rFonts w:ascii="GHEA Mariam" w:hAnsi="GHEA Mariam"/>
          <w:sz w:val="24"/>
          <w:szCs w:val="24"/>
          <w:lang w:val="hy-AM"/>
        </w:rPr>
        <w:t>.</w:t>
      </w:r>
    </w:p>
    <w:p w14:paraId="1CE2F51C" w14:textId="77777777" w:rsidR="001F35AB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2) </w:t>
      </w:r>
      <w:r w:rsidRPr="0011034E">
        <w:rPr>
          <w:rFonts w:ascii="GHEA Mariam" w:hAnsi="GHEA Mariam"/>
          <w:sz w:val="24"/>
          <w:szCs w:val="24"/>
          <w:lang w:val="hy-AM"/>
        </w:rPr>
        <w:t>կոմիտեի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միակողմանի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եթե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խախտվի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2.4.2-</w:t>
      </w:r>
      <w:r w:rsidRPr="0011034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կետում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նշված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պարտավորությունը</w:t>
      </w:r>
      <w:r w:rsidRPr="00F572CF">
        <w:rPr>
          <w:rFonts w:ascii="GHEA Mariam" w:hAnsi="GHEA Mariam"/>
          <w:sz w:val="24"/>
          <w:szCs w:val="24"/>
          <w:lang w:val="hy-AM"/>
        </w:rPr>
        <w:t>.</w:t>
      </w:r>
    </w:p>
    <w:p w14:paraId="62223383" w14:textId="7A7F9E4B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3) </w:t>
      </w:r>
      <w:r w:rsidRPr="0084202E">
        <w:rPr>
          <w:rFonts w:ascii="GHEA Mariam" w:hAnsi="GHEA Mariam"/>
          <w:sz w:val="24"/>
          <w:szCs w:val="24"/>
          <w:lang w:val="hy-AM"/>
        </w:rPr>
        <w:t>պատվիրատուի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կողմից՝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միակողմանի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եթե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կոմիտեի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խախտվի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սույն</w:t>
      </w:r>
      <w:r w:rsidR="001F35AB">
        <w:rPr>
          <w:rFonts w:ascii="GHEA Mariam" w:hAnsi="GHEA Mariam"/>
          <w:sz w:val="24"/>
          <w:szCs w:val="24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2.2.1-</w:t>
      </w:r>
      <w:r w:rsidRPr="0084202E">
        <w:rPr>
          <w:rFonts w:ascii="GHEA Mariam" w:hAnsi="GHEA Mariam"/>
          <w:sz w:val="24"/>
          <w:szCs w:val="24"/>
          <w:lang w:val="hy-AM"/>
        </w:rPr>
        <w:t>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2.2.2-</w:t>
      </w:r>
      <w:r w:rsidRPr="0084202E">
        <w:rPr>
          <w:rFonts w:ascii="GHEA Mariam" w:hAnsi="GHEA Mariam"/>
          <w:sz w:val="24"/>
          <w:szCs w:val="24"/>
          <w:lang w:val="hy-AM"/>
        </w:rPr>
        <w:t>րդ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կետերում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նշված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պարտավորությունները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551F0400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11D15AF3" w14:textId="0CE893CB" w:rsidR="000C58AD" w:rsidRDefault="000C58AD" w:rsidP="000C58AD">
      <w:pPr>
        <w:spacing w:line="276" w:lineRule="auto"/>
        <w:ind w:left="72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F572CF">
        <w:rPr>
          <w:rFonts w:ascii="GHEA Mariam" w:hAnsi="GHEA Mariam"/>
          <w:b/>
          <w:bCs/>
          <w:sz w:val="24"/>
          <w:szCs w:val="24"/>
          <w:lang w:val="hy-AM"/>
        </w:rPr>
        <w:t>5</w:t>
      </w:r>
      <w:r w:rsidRPr="0011034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Ա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նհաղթահարելի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ուժի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ազդեցությունը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(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ֆորս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>-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մաժոր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>)</w:t>
      </w:r>
    </w:p>
    <w:p w14:paraId="517A7FA1" w14:textId="77777777" w:rsidR="001F35AB" w:rsidRPr="00F572CF" w:rsidRDefault="001F35AB" w:rsidP="000C58AD">
      <w:pPr>
        <w:spacing w:line="276" w:lineRule="auto"/>
        <w:ind w:left="720"/>
        <w:jc w:val="center"/>
        <w:rPr>
          <w:rFonts w:ascii="GHEA Mariam" w:hAnsi="GHEA Mariam"/>
          <w:sz w:val="24"/>
          <w:szCs w:val="24"/>
          <w:lang w:val="hy-AM"/>
        </w:rPr>
      </w:pPr>
    </w:p>
    <w:p w14:paraId="78913740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Ս</w:t>
      </w:r>
      <w:r w:rsidRPr="0084202E">
        <w:rPr>
          <w:rFonts w:ascii="GHEA Mariam" w:hAnsi="GHEA Mariam"/>
          <w:sz w:val="24"/>
          <w:szCs w:val="24"/>
          <w:lang w:val="hy-AM"/>
        </w:rPr>
        <w:t>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պայմանագրով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պարտավորություններն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ամբողջությամբ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կամ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մասնակիորեն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չկատարելու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համար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կողմերն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ազատվում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պատասխանատվությունից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եթե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դա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եղել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անհաղթահարելի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ուժի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ազդեցության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հետևանքով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որը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ծագել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պայմանագիրը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կնքելուց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հետո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որը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կողմերը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չէին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կարող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կանխատեսել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կամ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կանխարգելել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  <w:r w:rsidRPr="0011034E">
        <w:rPr>
          <w:rFonts w:ascii="GHEA Mariam" w:hAnsi="GHEA Mariam"/>
          <w:sz w:val="24"/>
          <w:szCs w:val="24"/>
          <w:lang w:val="hy-AM"/>
        </w:rPr>
        <w:t>Ա</w:t>
      </w:r>
      <w:r w:rsidRPr="0084202E">
        <w:rPr>
          <w:rFonts w:ascii="GHEA Mariam" w:hAnsi="GHEA Mariam"/>
          <w:sz w:val="24"/>
          <w:szCs w:val="24"/>
          <w:lang w:val="hy-AM"/>
        </w:rPr>
        <w:t>յդպիսի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իրավիճակներ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երկրաշարժը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ջրհեղեղը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հրդեհը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պատերազմը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ռազմական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արտակարգ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դրության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հայտարարումը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քաղաքական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հուզումները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գործադուլները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հաղորդակցության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միջոցների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աշխատանքի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դադարեցումը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պետական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մարմինների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ակտերը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այլն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որոնք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անհնարին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դարձնում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պայմանագրով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սահմանված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պարտավորությունների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կատարումը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  <w:r w:rsidRPr="0011034E">
        <w:rPr>
          <w:rFonts w:ascii="GHEA Mariam" w:hAnsi="GHEA Mariam"/>
          <w:sz w:val="24"/>
          <w:szCs w:val="24"/>
          <w:lang w:val="hy-AM"/>
        </w:rPr>
        <w:t>Ե</w:t>
      </w:r>
      <w:r w:rsidRPr="0084202E">
        <w:rPr>
          <w:rFonts w:ascii="GHEA Mariam" w:hAnsi="GHEA Mariam"/>
          <w:sz w:val="24"/>
          <w:szCs w:val="24"/>
          <w:lang w:val="hy-AM"/>
        </w:rPr>
        <w:t>թե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անհաղթահարելի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ուժի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ազդեցությունը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շարունակվում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3 (</w:t>
      </w:r>
      <w:r w:rsidRPr="0084202E">
        <w:rPr>
          <w:rFonts w:ascii="GHEA Mariam" w:hAnsi="GHEA Mariam"/>
          <w:sz w:val="24"/>
          <w:szCs w:val="24"/>
          <w:lang w:val="hy-AM"/>
        </w:rPr>
        <w:t>երեք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) </w:t>
      </w:r>
      <w:r w:rsidRPr="0084202E">
        <w:rPr>
          <w:rFonts w:ascii="GHEA Mariam" w:hAnsi="GHEA Mariam"/>
          <w:sz w:val="24"/>
          <w:szCs w:val="24"/>
          <w:lang w:val="hy-AM"/>
        </w:rPr>
        <w:t>ամսվանից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ավելի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84202E">
        <w:rPr>
          <w:rFonts w:ascii="GHEA Mariam" w:hAnsi="GHEA Mariam"/>
          <w:sz w:val="24"/>
          <w:szCs w:val="24"/>
          <w:lang w:val="hy-AM"/>
        </w:rPr>
        <w:t>ապա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կողմերից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յուրաքանչյուրն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իրավունք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ունի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լուծելու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պայմանագիրը՝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դրա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մասին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նախապես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տեղյակ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պահելով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մյուս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sz w:val="24"/>
          <w:szCs w:val="24"/>
          <w:lang w:val="hy-AM"/>
        </w:rPr>
        <w:t>կողմին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760179DF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31AD684F" w14:textId="77777777" w:rsidR="000C58AD" w:rsidRPr="00F572CF" w:rsidRDefault="000C58AD" w:rsidP="000C58AD">
      <w:pPr>
        <w:spacing w:line="276" w:lineRule="auto"/>
        <w:ind w:left="72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F572CF">
        <w:rPr>
          <w:rFonts w:ascii="GHEA Mariam" w:hAnsi="GHEA Mariam"/>
          <w:b/>
          <w:bCs/>
          <w:sz w:val="24"/>
          <w:szCs w:val="24"/>
          <w:lang w:val="hy-AM"/>
        </w:rPr>
        <w:t>6</w:t>
      </w:r>
      <w:r w:rsidRPr="0011034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Վ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եճերի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լուծման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84202E">
        <w:rPr>
          <w:rFonts w:ascii="GHEA Mariam" w:hAnsi="GHEA Mariam"/>
          <w:b/>
          <w:bCs/>
          <w:sz w:val="24"/>
          <w:szCs w:val="24"/>
          <w:lang w:val="hy-AM"/>
        </w:rPr>
        <w:t>կարգը</w:t>
      </w:r>
    </w:p>
    <w:p w14:paraId="648761C2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38BE3F1F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կապակցությամբ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ծագած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վեճերը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լուծվում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բանակցությունների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միջոցով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  <w:r w:rsidRPr="0011034E">
        <w:rPr>
          <w:rFonts w:ascii="GHEA Mariam" w:hAnsi="GHEA Mariam"/>
          <w:sz w:val="24"/>
          <w:szCs w:val="24"/>
          <w:lang w:val="hy-AM"/>
        </w:rPr>
        <w:t>համաձայնություն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ձեռք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չբերվելու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դեպքում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վեճերի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լուծումը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կատարվում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դատական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կարգով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75885476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0A1D28A8" w14:textId="77777777" w:rsidR="000C58AD" w:rsidRPr="00F572CF" w:rsidRDefault="000C58AD" w:rsidP="001F35AB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7.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Եզրափակիչ</w:t>
      </w:r>
      <w:r w:rsidRPr="00F572CF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b/>
          <w:bCs/>
          <w:sz w:val="24"/>
          <w:szCs w:val="24"/>
          <w:lang w:val="hy-AM"/>
        </w:rPr>
        <w:t>դրույթներ</w:t>
      </w:r>
    </w:p>
    <w:p w14:paraId="1BAD7D31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69A87134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7.1.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պայմանագրում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ցանկացած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փոփոխություն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լրացում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վավերական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, </w:t>
      </w:r>
      <w:r w:rsidRPr="0011034E">
        <w:rPr>
          <w:rFonts w:ascii="GHEA Mariam" w:hAnsi="GHEA Mariam"/>
          <w:sz w:val="24"/>
          <w:szCs w:val="24"/>
          <w:lang w:val="hy-AM"/>
        </w:rPr>
        <w:t>եթե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դրանք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կատարված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գրավոր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և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ստորագրված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լիազոր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ներկայացուցիչների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7E0BBEC4" w14:textId="77777777" w:rsidR="000C58AD" w:rsidRPr="00F572CF" w:rsidRDefault="000C58AD" w:rsidP="001F35A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 xml:space="preserve">7.2. </w:t>
      </w:r>
      <w:r w:rsidRPr="0011034E">
        <w:rPr>
          <w:rFonts w:ascii="GHEA Mariam" w:hAnsi="GHEA Mariam"/>
          <w:sz w:val="24"/>
          <w:szCs w:val="24"/>
          <w:lang w:val="hy-AM"/>
        </w:rPr>
        <w:t>Սույն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պայմանագիրը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կազմված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հավասարազոր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երկուօրինակից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  <w:r w:rsidRPr="0011034E">
        <w:rPr>
          <w:rFonts w:ascii="GHEA Mariam" w:hAnsi="GHEA Mariam"/>
          <w:sz w:val="24"/>
          <w:szCs w:val="24"/>
          <w:lang w:val="hy-AM"/>
        </w:rPr>
        <w:t>Յուրաքանչյուր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կողմին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տրվում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է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մեկ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օրինակ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: </w:t>
      </w:r>
    </w:p>
    <w:p w14:paraId="23A24E1B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6E414F88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5A950792" w14:textId="2973919A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1034E">
        <w:rPr>
          <w:rFonts w:ascii="GHEA Mariam" w:hAnsi="GHEA Mariam"/>
          <w:sz w:val="24"/>
          <w:szCs w:val="24"/>
          <w:lang w:val="hy-AM"/>
        </w:rPr>
        <w:t>Պատվիրատու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                                                                                      </w:t>
      </w:r>
      <w:r w:rsidRPr="0011034E">
        <w:rPr>
          <w:rFonts w:ascii="GHEA Mariam" w:hAnsi="GHEA Mariam"/>
          <w:sz w:val="24"/>
          <w:szCs w:val="24"/>
          <w:lang w:val="hy-AM"/>
        </w:rPr>
        <w:t>Կադաստրի</w:t>
      </w:r>
      <w:r w:rsidRPr="00F572CF">
        <w:rPr>
          <w:rFonts w:ascii="GHEA Mariam" w:hAnsi="GHEA Mariam"/>
          <w:sz w:val="24"/>
          <w:szCs w:val="24"/>
          <w:lang w:val="hy-AM"/>
        </w:rPr>
        <w:t xml:space="preserve"> </w:t>
      </w:r>
      <w:r w:rsidRPr="0011034E">
        <w:rPr>
          <w:rFonts w:ascii="GHEA Mariam" w:hAnsi="GHEA Mariam"/>
          <w:sz w:val="24"/>
          <w:szCs w:val="24"/>
          <w:lang w:val="hy-AM"/>
        </w:rPr>
        <w:t>կոմիտե</w:t>
      </w:r>
    </w:p>
    <w:p w14:paraId="22504CEC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7DA3CE40" w14:textId="77777777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102C6942" w14:textId="60EBB8A4" w:rsidR="000C58AD" w:rsidRPr="00F572CF" w:rsidRDefault="000C58AD" w:rsidP="000C58AD">
      <w:pPr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EDD67" wp14:editId="0D4089F2">
                <wp:simplePos x="0" y="0"/>
                <wp:positionH relativeFrom="column">
                  <wp:posOffset>5162550</wp:posOffset>
                </wp:positionH>
                <wp:positionV relativeFrom="paragraph">
                  <wp:posOffset>140335</wp:posOffset>
                </wp:positionV>
                <wp:extent cx="1285875" cy="0"/>
                <wp:effectExtent l="0" t="0" r="0" b="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3F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406.5pt;margin-top:11.05pt;width:101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8AE00" wp14:editId="023832D6">
                <wp:simplePos x="0" y="0"/>
                <wp:positionH relativeFrom="column">
                  <wp:posOffset>-19050</wp:posOffset>
                </wp:positionH>
                <wp:positionV relativeFrom="paragraph">
                  <wp:posOffset>92710</wp:posOffset>
                </wp:positionV>
                <wp:extent cx="1200150" cy="0"/>
                <wp:effectExtent l="0" t="0" r="0" b="0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80C6" id="AutoShape 34" o:spid="_x0000_s1026" type="#_x0000_t32" style="position:absolute;margin-left:-1.5pt;margin-top:7.3pt;width: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GSHg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"/>
            </w:pict>
          </mc:Fallback>
        </mc:AlternateContent>
      </w:r>
      <w:r w:rsidRPr="00F572CF">
        <w:rPr>
          <w:rFonts w:ascii="GHEA Mariam" w:hAnsi="GHEA Mariam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</w:t>
      </w:r>
    </w:p>
    <w:p w14:paraId="12CED422" w14:textId="1A4120BB" w:rsidR="000C58AD" w:rsidRPr="00F572CF" w:rsidRDefault="000C58AD" w:rsidP="000C58AD">
      <w:pPr>
        <w:tabs>
          <w:tab w:val="left" w:pos="8385"/>
        </w:tabs>
        <w:spacing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2CF">
        <w:rPr>
          <w:rFonts w:ascii="GHEA Mariam" w:hAnsi="GHEA Mariam"/>
          <w:sz w:val="24"/>
          <w:szCs w:val="24"/>
          <w:lang w:val="hy-AM"/>
        </w:rPr>
        <w:t>(</w:t>
      </w:r>
      <w:r w:rsidRPr="0011034E">
        <w:rPr>
          <w:rFonts w:ascii="GHEA Mariam" w:hAnsi="GHEA Mariam"/>
          <w:sz w:val="24"/>
          <w:szCs w:val="24"/>
          <w:lang w:val="hy-AM"/>
        </w:rPr>
        <w:t>ստորագրություն</w:t>
      </w:r>
      <w:r w:rsidRPr="00F572CF">
        <w:rPr>
          <w:rFonts w:ascii="GHEA Mariam" w:hAnsi="GHEA Mariam"/>
          <w:sz w:val="24"/>
          <w:szCs w:val="24"/>
          <w:lang w:val="hy-AM"/>
        </w:rPr>
        <w:t>)                                                                                                                  (</w:t>
      </w:r>
      <w:r w:rsidRPr="0011034E">
        <w:rPr>
          <w:rFonts w:ascii="GHEA Mariam" w:hAnsi="GHEA Mariam"/>
          <w:sz w:val="24"/>
          <w:szCs w:val="24"/>
          <w:lang w:val="hy-AM"/>
        </w:rPr>
        <w:t>ստորագրություն</w:t>
      </w:r>
      <w:r w:rsidRPr="00F572CF">
        <w:rPr>
          <w:rFonts w:ascii="GHEA Mariam" w:hAnsi="GHEA Mariam"/>
          <w:sz w:val="24"/>
          <w:szCs w:val="24"/>
          <w:lang w:val="hy-AM"/>
        </w:rPr>
        <w:t>)</w:t>
      </w:r>
    </w:p>
    <w:p w14:paraId="23ACD6F3" w14:textId="77777777" w:rsidR="000C58AD" w:rsidRPr="00F572CF" w:rsidRDefault="000C58AD" w:rsidP="000C58AD">
      <w:pPr>
        <w:pStyle w:val="BodyText"/>
        <w:kinsoku w:val="0"/>
        <w:overflowPunct w:val="0"/>
        <w:spacing w:before="2" w:line="276" w:lineRule="auto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ECB5E5A" w14:textId="77777777" w:rsidR="000C58AD" w:rsidRPr="000C58AD" w:rsidRDefault="000C58AD" w:rsidP="000C58AD">
      <w:pPr>
        <w:jc w:val="both"/>
        <w:rPr>
          <w:rFonts w:ascii="GHEA Mariam" w:eastAsia="Times New Roman" w:hAnsi="GHEA Mariam" w:cs="Times New Roman"/>
          <w:color w:val="000000"/>
          <w:sz w:val="21"/>
          <w:szCs w:val="21"/>
        </w:rPr>
      </w:pPr>
    </w:p>
    <w:p w14:paraId="2394E7EB" w14:textId="29F7AF9D" w:rsidR="00772F94" w:rsidRPr="00A900F0" w:rsidRDefault="005F643E" w:rsidP="00772F94">
      <w:pPr>
        <w:jc w:val="right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5F643E">
        <w:rPr>
          <w:rFonts w:ascii="GHEA Mariam" w:hAnsi="GHEA Mariam"/>
          <w:color w:val="000000"/>
          <w:shd w:val="clear" w:color="auto" w:fill="FFFFFF"/>
        </w:rPr>
        <w:br w:type="page"/>
      </w:r>
      <w:r w:rsidR="00772F94" w:rsidRPr="00A900F0">
        <w:rPr>
          <w:rFonts w:ascii="GHEA Mariam" w:eastAsia="Times New Roman" w:hAnsi="GHEA Mariam" w:cs="Times New Roman"/>
          <w:bCs/>
          <w:iCs/>
          <w:color w:val="000000"/>
          <w:sz w:val="21"/>
          <w:szCs w:val="21"/>
        </w:rPr>
        <w:t xml:space="preserve">Ձև N </w:t>
      </w:r>
      <w:r w:rsidR="00A900F0" w:rsidRPr="00A900F0">
        <w:rPr>
          <w:rFonts w:ascii="GHEA Mariam" w:eastAsia="Times New Roman" w:hAnsi="GHEA Mariam" w:cs="Times New Roman"/>
          <w:bCs/>
          <w:iCs/>
          <w:color w:val="000000"/>
          <w:sz w:val="21"/>
          <w:szCs w:val="21"/>
        </w:rPr>
        <w:t>3</w:t>
      </w:r>
    </w:p>
    <w:p w14:paraId="2291FAB7" w14:textId="77777777" w:rsidR="00772F94" w:rsidRPr="00B82995" w:rsidRDefault="00772F94" w:rsidP="00772F94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54BF7E0" w14:textId="77777777" w:rsidR="00772F94" w:rsidRPr="00B82995" w:rsidRDefault="00772F94" w:rsidP="00A254C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Մ Ա Տ Յ Ա Ն</w:t>
      </w:r>
    </w:p>
    <w:p w14:paraId="369D149A" w14:textId="660D0C93" w:rsidR="00772F94" w:rsidRPr="00B82995" w:rsidRDefault="00772F94" w:rsidP="00A254C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ՀԱՅԱՍՏԱՆԻ ՀԱՆՐԱՊԵՏՈՒԹՅԱՆ </w:t>
      </w:r>
      <w:r w:rsid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ՏԱՐԱԾԱԿԱՆ ՏՎՅԱԼՆԵՐԻ (</w:t>
      </w: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ՔԱՐՏԵԶԱԳՐԱԳԵՈԴԵԶԻԱԿԱՆ</w:t>
      </w:r>
      <w:r w:rsid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)</w:t>
      </w: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 ՖՈՆԴԻ ՀԱՇՎԱՌՄԱՆ</w:t>
      </w:r>
    </w:p>
    <w:p w14:paraId="432C1D67" w14:textId="77777777" w:rsidR="00772F94" w:rsidRPr="00B82995" w:rsidRDefault="00772F94" w:rsidP="00772F94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0"/>
          <w:szCs w:val="20"/>
        </w:rPr>
      </w:pPr>
      <w:r w:rsidRPr="00B82995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1908" w:type="dxa"/>
        <w:tblCellSpacing w:w="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40"/>
        <w:gridCol w:w="953"/>
        <w:gridCol w:w="1701"/>
        <w:gridCol w:w="2148"/>
        <w:gridCol w:w="1963"/>
        <w:gridCol w:w="1275"/>
        <w:gridCol w:w="851"/>
        <w:gridCol w:w="1134"/>
        <w:gridCol w:w="709"/>
      </w:tblGrid>
      <w:tr w:rsidR="00772F94" w:rsidRPr="00772F94" w14:paraId="3A0762B2" w14:textId="77777777" w:rsidTr="002068B7">
        <w:trPr>
          <w:tblCellSpacing w:w="0" w:type="dxa"/>
        </w:trPr>
        <w:tc>
          <w:tcPr>
            <w:tcW w:w="334" w:type="dxa"/>
            <w:vMerge w:val="restart"/>
            <w:shd w:val="clear" w:color="auto" w:fill="FFFFFF"/>
            <w:vAlign w:val="center"/>
            <w:hideMark/>
          </w:tcPr>
          <w:p w14:paraId="0E70E0DF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NN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840" w:type="dxa"/>
            <w:vMerge w:val="restart"/>
            <w:shd w:val="clear" w:color="auto" w:fill="FFFFFF"/>
            <w:vAlign w:val="center"/>
            <w:hideMark/>
          </w:tcPr>
          <w:p w14:paraId="1B6F866F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Գույքա-գրման համարը</w:t>
            </w:r>
          </w:p>
        </w:tc>
        <w:tc>
          <w:tcPr>
            <w:tcW w:w="953" w:type="dxa"/>
            <w:vMerge w:val="restart"/>
            <w:shd w:val="clear" w:color="auto" w:fill="FFFFFF"/>
            <w:vAlign w:val="center"/>
            <w:hideMark/>
          </w:tcPr>
          <w:p w14:paraId="20850560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Օբյեկտի անվա-նումը և (կամ) ծածկագիրը</w:t>
            </w:r>
          </w:p>
        </w:tc>
        <w:tc>
          <w:tcPr>
            <w:tcW w:w="7938" w:type="dxa"/>
            <w:gridSpan w:val="5"/>
            <w:shd w:val="clear" w:color="auto" w:fill="FFFFFF"/>
            <w:vAlign w:val="center"/>
            <w:hideMark/>
          </w:tcPr>
          <w:p w14:paraId="2A2BFE6E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Ստացված նյութի տեսակը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14:paraId="74CC9188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Նյութի ոչնչացումը, արձանա-գրության համարը և ամսաթիվը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14:paraId="66F80ADC" w14:textId="5B88BE5F" w:rsidR="00772F94" w:rsidRPr="00B82995" w:rsidRDefault="00772F94" w:rsidP="00772F94">
            <w:pPr>
              <w:spacing w:before="100" w:beforeAutospacing="1" w:after="100" w:afterAutospacing="1" w:line="240" w:lineRule="auto"/>
              <w:ind w:left="-657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Ծանոթագրություն</w:t>
            </w:r>
          </w:p>
        </w:tc>
      </w:tr>
      <w:tr w:rsidR="00772F94" w:rsidRPr="00772F94" w14:paraId="60228D91" w14:textId="77777777" w:rsidTr="002068B7">
        <w:trPr>
          <w:tblCellSpacing w:w="0" w:type="dxa"/>
        </w:trPr>
        <w:tc>
          <w:tcPr>
            <w:tcW w:w="334" w:type="dxa"/>
            <w:vMerge/>
            <w:shd w:val="clear" w:color="auto" w:fill="FFFFFF"/>
            <w:vAlign w:val="center"/>
            <w:hideMark/>
          </w:tcPr>
          <w:p w14:paraId="4862246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FFFFFF"/>
            <w:vAlign w:val="center"/>
            <w:hideMark/>
          </w:tcPr>
          <w:p w14:paraId="781B3FC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  <w:hideMark/>
          </w:tcPr>
          <w:p w14:paraId="486BD17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B4FF0BC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նյութի տեսակը, կոորդինատային համակարգը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14:paraId="74D35E12" w14:textId="1C524B63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Բնօրինակի</w:t>
            </w:r>
            <w:r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 xml:space="preserve"> 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(պատճենի, այդ թվում` էլեկտրոնային կրիչի վրա)</w:t>
            </w:r>
            <w:r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 xml:space="preserve"> 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անվանա-համարը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6BCCC974" w14:textId="01E2B584" w:rsidR="00772F94" w:rsidRPr="00B82995" w:rsidRDefault="00772F94" w:rsidP="00772F94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կազմողական բնօրինակը</w:t>
            </w:r>
            <w:r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 xml:space="preserve"> 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(հրատարակչական բնօրինակը)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A595D28" w14:textId="715A274C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տեղեկա-մատյանը</w:t>
            </w:r>
            <w:r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 xml:space="preserve"> 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(ֆորմուլյար)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1577E4E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այլ նյութեր</w:t>
            </w: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14:paraId="549547B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14:paraId="7DECCEA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</w:tr>
      <w:tr w:rsidR="00772F94" w:rsidRPr="00772F94" w14:paraId="34D7B97A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vAlign w:val="center"/>
            <w:hideMark/>
          </w:tcPr>
          <w:p w14:paraId="289DCDBE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14:paraId="48EABDB3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3" w:type="dxa"/>
            <w:shd w:val="clear" w:color="auto" w:fill="FFFFFF"/>
            <w:vAlign w:val="center"/>
            <w:hideMark/>
          </w:tcPr>
          <w:p w14:paraId="707C6766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F97990E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FFFFFF"/>
            <w:vAlign w:val="center"/>
            <w:hideMark/>
          </w:tcPr>
          <w:p w14:paraId="25D7A898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3" w:type="dxa"/>
            <w:shd w:val="clear" w:color="auto" w:fill="FFFFFF"/>
            <w:vAlign w:val="center"/>
            <w:hideMark/>
          </w:tcPr>
          <w:p w14:paraId="5D6BA875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62A7729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262A0D87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655BF46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297A1FF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72F94" w:rsidRPr="00772F94" w14:paraId="6955D0AF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52F3454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59B4907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7F17653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3F9216F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6286E50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6C0E2B3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769BE03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54F5DA6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76C95AD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25AEE2B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490172DC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1C33B67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06EB0A5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01F82D5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28EFD02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13120DF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36AE8F6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61BF3D2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0098DA0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02F028F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5261367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4210A176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57A032C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37C8890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233DCD1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14F2261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28AB999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5A311FC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299C3BC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69AD32A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347C2A5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1A7071D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33A9C88B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130F10C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44042F4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6F96E0C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0A3B1E2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19004D1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3B99D7B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17F5BDC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497E78D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13EFED5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7670CC6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615DDDB8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137F47B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14EF6C2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40142BB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60DE03B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404257F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4C3513D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2B47F88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0316147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011B95F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1A53CBF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0F72DF3C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690FCE6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1E6E619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0BA1E63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5D08E2E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38F6AB5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6A17EB2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32A4A94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71FFFE6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04CEE8C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10C4881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3201FF01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44EACBE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7E9C2A5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4812116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783220D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3622A71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6A70957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7C23B37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00A92BB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74FE973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65FD133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45DB86E1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11A0995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592664A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30EF7B2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6E53B0D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1BB46B7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738ABC9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2C7103C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06ABDCD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0A44DAC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0E89217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72F94" w:rsidRPr="00772F94" w14:paraId="20487881" w14:textId="77777777" w:rsidTr="002068B7">
        <w:trPr>
          <w:tblCellSpacing w:w="0" w:type="dxa"/>
        </w:trPr>
        <w:tc>
          <w:tcPr>
            <w:tcW w:w="334" w:type="dxa"/>
            <w:shd w:val="clear" w:color="auto" w:fill="FFFFFF"/>
            <w:hideMark/>
          </w:tcPr>
          <w:p w14:paraId="11D243B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shd w:val="clear" w:color="auto" w:fill="FFFFFF"/>
            <w:hideMark/>
          </w:tcPr>
          <w:p w14:paraId="4A7BFB5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shd w:val="clear" w:color="auto" w:fill="FFFFFF"/>
            <w:hideMark/>
          </w:tcPr>
          <w:p w14:paraId="11657C1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14:paraId="7D5554A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8" w:type="dxa"/>
            <w:shd w:val="clear" w:color="auto" w:fill="FFFFFF"/>
            <w:hideMark/>
          </w:tcPr>
          <w:p w14:paraId="4D9D07D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3" w:type="dxa"/>
            <w:shd w:val="clear" w:color="auto" w:fill="FFFFFF"/>
            <w:hideMark/>
          </w:tcPr>
          <w:p w14:paraId="1C41E10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hideMark/>
          </w:tcPr>
          <w:p w14:paraId="266285F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hideMark/>
          </w:tcPr>
          <w:p w14:paraId="2CB90B1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14:paraId="51EB9FC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hideMark/>
          </w:tcPr>
          <w:p w14:paraId="575DDCD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743A01E" w14:textId="77777777" w:rsidR="00772F94" w:rsidRPr="00B82995" w:rsidRDefault="00772F94" w:rsidP="00772F94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8625BAB" w14:textId="77777777" w:rsidR="00772F94" w:rsidRPr="00D33B90" w:rsidRDefault="00772F94" w:rsidP="00772F94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D33B90">
        <w:rPr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  <w:t>Ձև N 3</w:t>
      </w:r>
    </w:p>
    <w:p w14:paraId="10636E83" w14:textId="77777777" w:rsidR="00772F94" w:rsidRPr="00B82995" w:rsidRDefault="00772F94" w:rsidP="00772F94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19364B1" w14:textId="77777777" w:rsidR="00772F94" w:rsidRPr="00B82995" w:rsidRDefault="00772F94" w:rsidP="00A254C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Մ Ա Տ Յ Ա Ն</w:t>
      </w:r>
    </w:p>
    <w:p w14:paraId="49A680D4" w14:textId="495B6D4A" w:rsidR="00772F94" w:rsidRPr="00B82995" w:rsidRDefault="00772F94" w:rsidP="00A254C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ՀԱՅԱՍՏԱՆԻ ՀԱՆՐԱՊԵՏՈՒԹՅԱՆ ՊԵՏԱԿԱՆ</w:t>
      </w:r>
      <w:r w:rsid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 ՏԱՐԱԾԱԿԱՆ ՏՎՅԱԼՆԵՐԻ</w:t>
      </w: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 </w:t>
      </w:r>
      <w:r w:rsid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(</w:t>
      </w: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ՔԱՐՏԵԶԱԳՐԱԳԵՈԴԵԶԻԱԿԱՆ</w:t>
      </w:r>
      <w:r w:rsid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>)</w:t>
      </w:r>
      <w:r w:rsidRPr="00BB0376">
        <w:rPr>
          <w:rFonts w:ascii="GHEA Mariam" w:eastAsia="Times New Roman" w:hAnsi="GHEA Mariam" w:cs="Times New Roman"/>
          <w:b/>
          <w:bCs/>
          <w:color w:val="000000"/>
          <w:sz w:val="21"/>
          <w:szCs w:val="21"/>
        </w:rPr>
        <w:t xml:space="preserve"> ՖՈՆԴԻՑ ՏԵՂԵԿԱՏՎՈՒԹՅԱՆ ՏՐԱՄԱԴՐՄԱՆ</w:t>
      </w:r>
    </w:p>
    <w:p w14:paraId="13A92048" w14:textId="77777777" w:rsidR="00772F94" w:rsidRPr="00B82995" w:rsidRDefault="00772F94" w:rsidP="00772F94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1"/>
          <w:szCs w:val="21"/>
        </w:rPr>
      </w:pPr>
      <w:r w:rsidRPr="00B8299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828"/>
        <w:gridCol w:w="1273"/>
        <w:gridCol w:w="1279"/>
        <w:gridCol w:w="742"/>
        <w:gridCol w:w="865"/>
        <w:gridCol w:w="801"/>
        <w:gridCol w:w="1288"/>
        <w:gridCol w:w="1396"/>
        <w:gridCol w:w="961"/>
      </w:tblGrid>
      <w:tr w:rsidR="00772F94" w:rsidRPr="00B82995" w14:paraId="0B780251" w14:textId="77777777" w:rsidTr="002068B7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A4826C6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NN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D0451C0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Դիմումի համարը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9C0E1BB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Դիմողի անունը, ազգանունը (անվանումը)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7A09881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Դիմողի վավերա-պայմանները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70750F9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Նյութի կամ տվյալի տեսակը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EBA3E91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Տրամադրման օրը, ստացողի ստորա-գրությունը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9FF1FE9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Ծանոթա-գրություն</w:t>
            </w:r>
          </w:p>
        </w:tc>
      </w:tr>
      <w:tr w:rsidR="00BB0376" w:rsidRPr="00B82995" w14:paraId="1A9691A3" w14:textId="77777777" w:rsidTr="002068B7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FD9AA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226EC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D00A30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7B427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1EA69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նյութի կամ տվյալի անվա-նումը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A7870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չափի</w:t>
            </w: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B46AB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2C9C3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գույքագրման համարը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832E2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8E992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</w:tr>
      <w:tr w:rsidR="00BB0376" w:rsidRPr="00B82995" w14:paraId="13757CA4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5DE898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0C28C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43898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C00DA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978AC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73148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A65FB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72B52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5BA2A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39AC7" w14:textId="77777777" w:rsidR="00772F94" w:rsidRPr="00B82995" w:rsidRDefault="00772F94" w:rsidP="00BB0376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B0376" w:rsidRPr="00B82995" w14:paraId="19AC1621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3B69D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B57EA7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6C9D7A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862088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3ED7F4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939948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103B3B8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61267F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B2C666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1620D7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0376" w:rsidRPr="00B82995" w14:paraId="36F0FAF3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9D9BFC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19F6D0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C261AF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CE5D19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7A5A55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8C478E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45E491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280DF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AD9A0B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DFB90D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64DBF924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5D80A9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C1AA27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4D85D4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7EDAF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CA2E05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F86374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02D94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755A39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7210B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1F7A75B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35F76275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5F1C4E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71C92B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E34349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D1753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58AB76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5AA4D3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60574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01DA2B" w14:textId="77777777" w:rsidR="00772F94" w:rsidRPr="00B82995" w:rsidRDefault="00772F94" w:rsidP="002068B7">
            <w:pPr>
              <w:rPr>
                <w:rFonts w:ascii="GHEA Mariam" w:hAnsi="GHEA Mariam" w:cs="Times New Roman"/>
              </w:rPr>
            </w:pPr>
            <w:r w:rsidRPr="00B82995"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1BA27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134E9BB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1321CD21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E88ECD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5F2886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46806A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5D4EF3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4E9FF0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FEA691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ECF841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0BE25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4F6F80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196D97A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4FC5E9E3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2C71A1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41DFE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3791C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E11E7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E5BAA6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DA4269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D68BF6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684934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71242F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29EC3A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3933C50C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6AA971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972F6D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756E6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619316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88D09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EB66BE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757126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268DE51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C25A36B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AFAF91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15FE89DB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21B2C6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78383D3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B64FAA9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F10A6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928BF32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3BE0C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32AA5DB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629968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48190D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9D637D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B0376" w:rsidRPr="00B82995" w14:paraId="11B7BCD4" w14:textId="77777777" w:rsidTr="002068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FB490F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32EAEA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EDF25C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77A324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BA6F40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E4AB58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323D11E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1A3F26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9F540B7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0C070E5" w14:textId="77777777" w:rsidR="00772F94" w:rsidRPr="00B82995" w:rsidRDefault="00772F94" w:rsidP="00BB0376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 w:rsidRPr="00B8299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0D3CBB9" w14:textId="77777777" w:rsidR="00772F94" w:rsidRPr="00BB0376" w:rsidRDefault="00772F94" w:rsidP="00772F94">
      <w:pPr>
        <w:rPr>
          <w:rFonts w:ascii="GHEA Mariam" w:hAnsi="GHEA Mariam"/>
          <w:sz w:val="24"/>
          <w:szCs w:val="24"/>
        </w:rPr>
      </w:pPr>
    </w:p>
    <w:p w14:paraId="6CAF478A" w14:textId="03080A44" w:rsidR="00796E39" w:rsidRPr="00633E41" w:rsidRDefault="00796E39" w:rsidP="00796E39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</w:pPr>
      <w:r w:rsidRPr="00633E41">
        <w:rPr>
          <w:rFonts w:ascii="GHEA Mariam" w:eastAsia="Times New Roman" w:hAnsi="GHEA Mariam" w:cs="Times New Roman"/>
          <w:b/>
          <w:bCs/>
          <w:iCs/>
          <w:color w:val="000000"/>
          <w:sz w:val="21"/>
          <w:szCs w:val="21"/>
        </w:rPr>
        <w:t>Ձև N 4</w:t>
      </w:r>
    </w:p>
    <w:p w14:paraId="667E81C2" w14:textId="1E44CC05" w:rsidR="00796E39" w:rsidRDefault="00796E39" w:rsidP="00A254CB">
      <w:pPr>
        <w:shd w:val="clear" w:color="auto" w:fill="FFFFFF"/>
        <w:spacing w:after="0" w:line="360" w:lineRule="auto"/>
        <w:ind w:firstLine="375"/>
        <w:jc w:val="right"/>
        <w:rPr>
          <w:rFonts w:ascii="GHEA Mariam" w:eastAsia="Times New Roman" w:hAnsi="GHEA Mariam" w:cs="Times New Roman"/>
          <w:b/>
          <w:bCs/>
          <w:i/>
          <w:iCs/>
          <w:color w:val="000000"/>
          <w:sz w:val="21"/>
          <w:szCs w:val="21"/>
          <w:u w:val="single"/>
        </w:rPr>
      </w:pPr>
    </w:p>
    <w:p w14:paraId="50538C72" w14:textId="3A500F62" w:rsidR="00796E39" w:rsidRPr="00EF78D9" w:rsidRDefault="00796E39" w:rsidP="00A254CB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b/>
          <w:bCs/>
          <w:iCs/>
          <w:color w:val="000000"/>
          <w:sz w:val="20"/>
          <w:szCs w:val="20"/>
        </w:rPr>
      </w:pPr>
      <w:r w:rsidRPr="00EF78D9">
        <w:rPr>
          <w:rFonts w:ascii="GHEA Mariam" w:eastAsia="Times New Roman" w:hAnsi="GHEA Mariam" w:cs="Times New Roman"/>
          <w:b/>
          <w:bCs/>
          <w:iCs/>
          <w:color w:val="000000"/>
          <w:sz w:val="20"/>
          <w:szCs w:val="20"/>
        </w:rPr>
        <w:t>ՀԱՄԱՁԱՅՆԱԳԻՐ</w:t>
      </w:r>
    </w:p>
    <w:p w14:paraId="3EF6BF5B" w14:textId="063635C2" w:rsidR="00633E41" w:rsidRPr="00EF78D9" w:rsidRDefault="00796E39" w:rsidP="00A254CB">
      <w:pPr>
        <w:shd w:val="clear" w:color="auto" w:fill="FFFFFF"/>
        <w:spacing w:after="0" w:line="360" w:lineRule="auto"/>
        <w:ind w:firstLine="375"/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 w:rsidRPr="00EF78D9">
        <w:rPr>
          <w:rFonts w:ascii="GHEA Mariam" w:hAnsi="GHEA Mariam"/>
          <w:b/>
          <w:bCs/>
          <w:sz w:val="20"/>
          <w:szCs w:val="20"/>
          <w:lang w:val="hy-AM"/>
        </w:rPr>
        <w:t>ՀԱՅԱՍՏԱՆԻ ՀԱՆՐԱՊԵՏՈՒԹՅԱՆ ՊԵՏԱԿԱՆ ՏԱՐԱԾԱԿԱՆ ՏՎՅԱԼՆԵՐԻ (ՔԱՐՏԵԶԱԳՐԱԳԵՈԴԵԶԻԱԿԱՆ) ՖՈՆԴԻ</w:t>
      </w:r>
      <w:r w:rsidR="00633E41" w:rsidRPr="00EF78D9">
        <w:rPr>
          <w:rFonts w:ascii="GHEA Mariam" w:hAnsi="GHEA Mariam"/>
          <w:b/>
          <w:bCs/>
          <w:sz w:val="20"/>
          <w:szCs w:val="20"/>
        </w:rPr>
        <w:t>Ց ՏԵՂԵԿԱՏՎՈՒԹՅԱՆ ՏՐԱՄԱԴՐՄԱՆ</w:t>
      </w:r>
      <w:r w:rsidRPr="00EF78D9">
        <w:rPr>
          <w:rFonts w:ascii="GHEA Mariam" w:hAnsi="GHEA Mariam"/>
          <w:b/>
          <w:bCs/>
          <w:sz w:val="20"/>
          <w:szCs w:val="20"/>
          <w:lang w:val="hy-AM"/>
        </w:rPr>
        <w:t xml:space="preserve"> </w:t>
      </w:r>
    </w:p>
    <w:p w14:paraId="0E590B27" w14:textId="77777777" w:rsidR="00110A91" w:rsidRPr="009E29DE" w:rsidRDefault="00110A91" w:rsidP="00110A91">
      <w:pPr>
        <w:pStyle w:val="BodyText"/>
        <w:kinsoku w:val="0"/>
        <w:overflowPunct w:val="0"/>
        <w:spacing w:before="12" w:line="276" w:lineRule="auto"/>
        <w:rPr>
          <w:rFonts w:ascii="GHEA Mariam" w:hAnsi="GHEA Mariam"/>
          <w:b/>
          <w:bCs/>
          <w:sz w:val="24"/>
          <w:szCs w:val="24"/>
        </w:rPr>
      </w:pP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774"/>
        <w:gridCol w:w="1163"/>
        <w:gridCol w:w="1421"/>
        <w:gridCol w:w="905"/>
        <w:gridCol w:w="736"/>
        <w:gridCol w:w="709"/>
        <w:gridCol w:w="1134"/>
        <w:gridCol w:w="1276"/>
        <w:gridCol w:w="1417"/>
      </w:tblGrid>
      <w:tr w:rsidR="00110A91" w:rsidRPr="002068B7" w14:paraId="13FB95A4" w14:textId="77777777" w:rsidTr="002068B7">
        <w:trPr>
          <w:trHeight w:val="351"/>
        </w:trPr>
        <w:tc>
          <w:tcPr>
            <w:tcW w:w="387" w:type="dxa"/>
            <w:vMerge w:val="restart"/>
          </w:tcPr>
          <w:p w14:paraId="20FF3CF0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7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7"/>
                <w:w w:val="75"/>
                <w:sz w:val="20"/>
                <w:szCs w:val="20"/>
              </w:rPr>
              <w:t>NN</w:t>
            </w:r>
          </w:p>
          <w:p w14:paraId="7AD1972E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  <w:t>ը/կ</w:t>
            </w:r>
          </w:p>
        </w:tc>
        <w:tc>
          <w:tcPr>
            <w:tcW w:w="774" w:type="dxa"/>
            <w:vMerge w:val="restart"/>
          </w:tcPr>
          <w:p w14:paraId="0301B3A3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3"/>
                <w:w w:val="75"/>
                <w:sz w:val="20"/>
                <w:szCs w:val="20"/>
              </w:rPr>
              <w:t xml:space="preserve">Դիմումի </w:t>
            </w:r>
            <w:r w:rsidRPr="002068B7"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  <w:t>համարը</w:t>
            </w:r>
          </w:p>
        </w:tc>
        <w:tc>
          <w:tcPr>
            <w:tcW w:w="1163" w:type="dxa"/>
            <w:vMerge w:val="restart"/>
          </w:tcPr>
          <w:p w14:paraId="60509EFB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2"/>
                <w:w w:val="85"/>
                <w:sz w:val="20"/>
                <w:szCs w:val="20"/>
              </w:rPr>
              <w:t xml:space="preserve">Դիմողի </w:t>
            </w:r>
            <w:r w:rsidRPr="002068B7">
              <w:rPr>
                <w:rFonts w:ascii="GHEA Mariam" w:hAnsi="GHEA Mariam"/>
                <w:b/>
                <w:spacing w:val="-7"/>
                <w:w w:val="85"/>
                <w:sz w:val="20"/>
                <w:szCs w:val="20"/>
              </w:rPr>
              <w:t xml:space="preserve">անունը, </w:t>
            </w:r>
            <w:r w:rsidRPr="002068B7"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  <w:t>ազգանունը (անվանումը)</w:t>
            </w:r>
          </w:p>
        </w:tc>
        <w:tc>
          <w:tcPr>
            <w:tcW w:w="1421" w:type="dxa"/>
            <w:vMerge w:val="restart"/>
          </w:tcPr>
          <w:p w14:paraId="74B1677A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4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2"/>
                <w:w w:val="85"/>
                <w:sz w:val="20"/>
                <w:szCs w:val="20"/>
              </w:rPr>
              <w:t xml:space="preserve">Դիմողի </w:t>
            </w:r>
            <w:r w:rsidRPr="002068B7">
              <w:rPr>
                <w:rFonts w:ascii="GHEA Mariam" w:hAnsi="GHEA Mariam"/>
                <w:b/>
                <w:spacing w:val="-7"/>
                <w:w w:val="85"/>
                <w:sz w:val="20"/>
                <w:szCs w:val="20"/>
              </w:rPr>
              <w:t xml:space="preserve">վավերա- </w:t>
            </w:r>
            <w:r w:rsidRPr="002068B7">
              <w:rPr>
                <w:rFonts w:ascii="GHEA Mariam" w:hAnsi="GHEA Mariam"/>
                <w:b/>
                <w:spacing w:val="-4"/>
                <w:w w:val="75"/>
                <w:sz w:val="20"/>
                <w:szCs w:val="20"/>
              </w:rPr>
              <w:t>պայմանները</w:t>
            </w:r>
          </w:p>
        </w:tc>
        <w:tc>
          <w:tcPr>
            <w:tcW w:w="3484" w:type="dxa"/>
            <w:gridSpan w:val="4"/>
          </w:tcPr>
          <w:p w14:paraId="54DB99E6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w w:val="8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85"/>
                <w:sz w:val="20"/>
                <w:szCs w:val="20"/>
              </w:rPr>
              <w:t>Նյութի կամ տվյալի տեսակը</w:t>
            </w:r>
          </w:p>
        </w:tc>
        <w:tc>
          <w:tcPr>
            <w:tcW w:w="1276" w:type="dxa"/>
            <w:vMerge w:val="restart"/>
          </w:tcPr>
          <w:p w14:paraId="6884846E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4"/>
                <w:w w:val="80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1"/>
                <w:w w:val="75"/>
                <w:sz w:val="20"/>
                <w:szCs w:val="20"/>
              </w:rPr>
              <w:t xml:space="preserve">Տրամադրման </w:t>
            </w:r>
            <w:r w:rsidRPr="002068B7">
              <w:rPr>
                <w:rFonts w:ascii="GHEA Mariam" w:hAnsi="GHEA Mariam"/>
                <w:b/>
                <w:spacing w:val="-5"/>
                <w:w w:val="85"/>
                <w:sz w:val="20"/>
                <w:szCs w:val="20"/>
              </w:rPr>
              <w:t xml:space="preserve">օրը,  </w:t>
            </w:r>
            <w:r w:rsidRPr="002068B7">
              <w:rPr>
                <w:rFonts w:ascii="GHEA Mariam" w:hAnsi="GHEA Mariam"/>
                <w:b/>
                <w:spacing w:val="-4"/>
                <w:w w:val="85"/>
                <w:sz w:val="20"/>
                <w:szCs w:val="20"/>
              </w:rPr>
              <w:t xml:space="preserve">ստացողի </w:t>
            </w:r>
            <w:r w:rsidRPr="002068B7">
              <w:rPr>
                <w:rFonts w:ascii="GHEA Mariam" w:hAnsi="GHEA Mariam"/>
                <w:b/>
                <w:spacing w:val="-7"/>
                <w:w w:val="85"/>
                <w:sz w:val="20"/>
                <w:szCs w:val="20"/>
              </w:rPr>
              <w:t xml:space="preserve">ստորա- </w:t>
            </w:r>
            <w:r w:rsidRPr="002068B7">
              <w:rPr>
                <w:rFonts w:ascii="GHEA Mariam" w:hAnsi="GHEA Mariam"/>
                <w:b/>
                <w:spacing w:val="-4"/>
                <w:w w:val="80"/>
                <w:sz w:val="20"/>
                <w:szCs w:val="20"/>
              </w:rPr>
              <w:t>գրությունը</w:t>
            </w:r>
          </w:p>
        </w:tc>
        <w:tc>
          <w:tcPr>
            <w:tcW w:w="1417" w:type="dxa"/>
            <w:vMerge w:val="restart"/>
          </w:tcPr>
          <w:p w14:paraId="00B40EE8" w14:textId="77777777" w:rsidR="002068B7" w:rsidRDefault="002068B7" w:rsidP="002068B7">
            <w:pPr>
              <w:jc w:val="center"/>
              <w:rPr>
                <w:rFonts w:ascii="GHEA Mariam" w:hAnsi="GHEA Mariam"/>
                <w:b/>
                <w:spacing w:val="-4"/>
                <w:w w:val="75"/>
                <w:sz w:val="20"/>
                <w:szCs w:val="20"/>
              </w:rPr>
            </w:pPr>
          </w:p>
          <w:p w14:paraId="6BF43E01" w14:textId="3997696B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4"/>
                <w:w w:val="80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4"/>
                <w:w w:val="75"/>
                <w:sz w:val="20"/>
                <w:szCs w:val="20"/>
              </w:rPr>
              <w:t>Ծանոթա</w:t>
            </w:r>
            <w:r w:rsidRPr="002068B7">
              <w:rPr>
                <w:rFonts w:ascii="GHEA Mariam" w:hAnsi="GHEA Mariam"/>
                <w:b/>
                <w:spacing w:val="-4"/>
                <w:w w:val="80"/>
                <w:sz w:val="20"/>
                <w:szCs w:val="20"/>
              </w:rPr>
              <w:t>գրություն</w:t>
            </w:r>
          </w:p>
        </w:tc>
      </w:tr>
      <w:tr w:rsidR="00110A91" w:rsidRPr="002068B7" w14:paraId="209EA82A" w14:textId="77777777" w:rsidTr="002068B7">
        <w:trPr>
          <w:trHeight w:val="1165"/>
        </w:trPr>
        <w:tc>
          <w:tcPr>
            <w:tcW w:w="387" w:type="dxa"/>
            <w:vMerge/>
          </w:tcPr>
          <w:p w14:paraId="35A86FFF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14:paraId="19DD650D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5D7A6E46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14:paraId="3CE5695E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4808113E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w w:val="80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 xml:space="preserve">նյութի </w:t>
            </w:r>
            <w:r w:rsidRPr="002068B7">
              <w:rPr>
                <w:rFonts w:ascii="GHEA Mariam" w:hAnsi="GHEA Mariam"/>
                <w:b/>
                <w:w w:val="85"/>
                <w:sz w:val="20"/>
                <w:szCs w:val="20"/>
              </w:rPr>
              <w:t xml:space="preserve">կամ </w:t>
            </w: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 xml:space="preserve">տվյալի անվա- </w:t>
            </w:r>
            <w:r w:rsidRPr="002068B7">
              <w:rPr>
                <w:rFonts w:ascii="GHEA Mariam" w:hAnsi="GHEA Mariam"/>
                <w:b/>
                <w:w w:val="80"/>
                <w:sz w:val="20"/>
                <w:szCs w:val="20"/>
              </w:rPr>
              <w:t>նումը</w:t>
            </w:r>
          </w:p>
        </w:tc>
        <w:tc>
          <w:tcPr>
            <w:tcW w:w="736" w:type="dxa"/>
          </w:tcPr>
          <w:p w14:paraId="125AA27B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6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85"/>
                <w:sz w:val="20"/>
                <w:szCs w:val="20"/>
              </w:rPr>
              <w:t xml:space="preserve">չափի </w:t>
            </w:r>
            <w:r w:rsidRPr="002068B7">
              <w:rPr>
                <w:rFonts w:ascii="GHEA Mariam" w:hAnsi="GHEA Mariam"/>
                <w:b/>
                <w:spacing w:val="-6"/>
                <w:w w:val="75"/>
                <w:sz w:val="20"/>
                <w:szCs w:val="20"/>
              </w:rPr>
              <w:t>միավորը</w:t>
            </w:r>
          </w:p>
        </w:tc>
        <w:tc>
          <w:tcPr>
            <w:tcW w:w="709" w:type="dxa"/>
          </w:tcPr>
          <w:p w14:paraId="30A0D753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5"/>
                <w:w w:val="75"/>
                <w:sz w:val="20"/>
                <w:szCs w:val="20"/>
              </w:rPr>
              <w:t>քանակը</w:t>
            </w:r>
          </w:p>
        </w:tc>
        <w:tc>
          <w:tcPr>
            <w:tcW w:w="1134" w:type="dxa"/>
          </w:tcPr>
          <w:p w14:paraId="62B2DF80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pacing w:val="-5"/>
                <w:w w:val="8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spacing w:val="-4"/>
                <w:w w:val="75"/>
                <w:sz w:val="20"/>
                <w:szCs w:val="20"/>
              </w:rPr>
              <w:t xml:space="preserve">գույքագրման </w:t>
            </w:r>
            <w:r w:rsidRPr="002068B7">
              <w:rPr>
                <w:rFonts w:ascii="GHEA Mariam" w:hAnsi="GHEA Mariam"/>
                <w:b/>
                <w:spacing w:val="-5"/>
                <w:w w:val="85"/>
                <w:sz w:val="20"/>
                <w:szCs w:val="20"/>
              </w:rPr>
              <w:t>համարը</w:t>
            </w:r>
          </w:p>
        </w:tc>
        <w:tc>
          <w:tcPr>
            <w:tcW w:w="1276" w:type="dxa"/>
            <w:vMerge/>
          </w:tcPr>
          <w:p w14:paraId="03351861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F503C7" w14:textId="77777777" w:rsidR="00110A91" w:rsidRPr="002068B7" w:rsidRDefault="00110A91" w:rsidP="002068B7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</w:p>
        </w:tc>
      </w:tr>
      <w:tr w:rsidR="00110A91" w:rsidRPr="002068B7" w14:paraId="13B8292C" w14:textId="77777777" w:rsidTr="002068B7">
        <w:trPr>
          <w:trHeight w:val="235"/>
        </w:trPr>
        <w:tc>
          <w:tcPr>
            <w:tcW w:w="387" w:type="dxa"/>
          </w:tcPr>
          <w:p w14:paraId="01A60696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121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14:paraId="59576C3A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5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14:paraId="09DFCEB5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4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14:paraId="6A09A854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4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14:paraId="0F8B8FA9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4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14:paraId="78130482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3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CA0DF53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2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2A41C71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2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CE3D1C0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23"/>
              <w:jc w:val="center"/>
              <w:rPr>
                <w:rFonts w:ascii="GHEA Mariam" w:hAnsi="GHEA Mariam"/>
                <w:b/>
                <w:w w:val="7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75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AF27D28" w14:textId="77777777" w:rsidR="00110A91" w:rsidRPr="002068B7" w:rsidRDefault="00110A91" w:rsidP="00E821C0">
            <w:pPr>
              <w:pStyle w:val="TableParagraph"/>
              <w:kinsoku w:val="0"/>
              <w:overflowPunct w:val="0"/>
              <w:spacing w:before="141" w:line="276" w:lineRule="auto"/>
              <w:ind w:left="343"/>
              <w:jc w:val="center"/>
              <w:rPr>
                <w:rFonts w:ascii="GHEA Mariam" w:hAnsi="GHEA Mariam"/>
                <w:b/>
                <w:w w:val="85"/>
                <w:sz w:val="20"/>
                <w:szCs w:val="20"/>
              </w:rPr>
            </w:pPr>
            <w:r w:rsidRPr="002068B7">
              <w:rPr>
                <w:rFonts w:ascii="GHEA Mariam" w:hAnsi="GHEA Mariam"/>
                <w:b/>
                <w:w w:val="85"/>
                <w:sz w:val="20"/>
                <w:szCs w:val="20"/>
              </w:rPr>
              <w:t>10</w:t>
            </w:r>
          </w:p>
        </w:tc>
      </w:tr>
      <w:tr w:rsidR="00110A91" w:rsidRPr="002068B7" w14:paraId="246009C1" w14:textId="77777777" w:rsidTr="002068B7">
        <w:trPr>
          <w:trHeight w:val="247"/>
        </w:trPr>
        <w:tc>
          <w:tcPr>
            <w:tcW w:w="387" w:type="dxa"/>
          </w:tcPr>
          <w:p w14:paraId="1B1034F5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57CC68C7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57DC88F6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427F2A1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237DD32D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2D1B28A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2AD0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51879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E8AA8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E1FAD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712E3F77" w14:textId="77777777" w:rsidTr="002068B7">
        <w:trPr>
          <w:trHeight w:val="247"/>
        </w:trPr>
        <w:tc>
          <w:tcPr>
            <w:tcW w:w="387" w:type="dxa"/>
          </w:tcPr>
          <w:p w14:paraId="1363053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58CAAE45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728C70DE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10D2F2C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07B7A49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2B3108F9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31F813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06AC8B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640D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C1503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4A35047F" w14:textId="77777777" w:rsidTr="002068B7">
        <w:trPr>
          <w:trHeight w:val="247"/>
        </w:trPr>
        <w:tc>
          <w:tcPr>
            <w:tcW w:w="387" w:type="dxa"/>
          </w:tcPr>
          <w:p w14:paraId="1645A627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0903EBA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7673419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3EA7862F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3BD3949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3EF729D6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B0CC23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2CEA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3DE7D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48F95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61B65F2B" w14:textId="77777777" w:rsidTr="002068B7">
        <w:trPr>
          <w:trHeight w:val="247"/>
        </w:trPr>
        <w:tc>
          <w:tcPr>
            <w:tcW w:w="387" w:type="dxa"/>
          </w:tcPr>
          <w:p w14:paraId="6EFA4CE8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13655925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32199378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1A3B30D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6BCCB40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2723D5F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4D4927E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4A7DF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A8BD0C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9678D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37EA9AD5" w14:textId="77777777" w:rsidTr="002068B7">
        <w:trPr>
          <w:trHeight w:val="247"/>
        </w:trPr>
        <w:tc>
          <w:tcPr>
            <w:tcW w:w="387" w:type="dxa"/>
          </w:tcPr>
          <w:p w14:paraId="2C6DD16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0C06718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6E3CE74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3180ABD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304C268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746DD177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09C1AF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82F5C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1DE5FD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D07A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1CBDFE8D" w14:textId="77777777" w:rsidTr="002068B7">
        <w:trPr>
          <w:trHeight w:val="247"/>
        </w:trPr>
        <w:tc>
          <w:tcPr>
            <w:tcW w:w="387" w:type="dxa"/>
          </w:tcPr>
          <w:p w14:paraId="3E42B41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2002F673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2CB5607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4541672D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792015E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5EF5B9C7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3E4E63B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611E3B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18B2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37F0E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5FF6AA9E" w14:textId="77777777" w:rsidTr="002068B7">
        <w:trPr>
          <w:trHeight w:val="247"/>
        </w:trPr>
        <w:tc>
          <w:tcPr>
            <w:tcW w:w="387" w:type="dxa"/>
          </w:tcPr>
          <w:p w14:paraId="3FDB1F1F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5445AF1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105A11F8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6A70150F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68E4C29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2B0A8C33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EB15CD7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3758E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18D13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DC62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07211AB4" w14:textId="77777777" w:rsidTr="002068B7">
        <w:trPr>
          <w:trHeight w:val="247"/>
        </w:trPr>
        <w:tc>
          <w:tcPr>
            <w:tcW w:w="387" w:type="dxa"/>
          </w:tcPr>
          <w:p w14:paraId="14FC45F2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2D140086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7364E394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007B88E0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1E3EA044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63970E98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517C3E9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385FA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7BAD6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C776B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  <w:tr w:rsidR="00110A91" w:rsidRPr="002068B7" w14:paraId="65F60BC3" w14:textId="77777777" w:rsidTr="002068B7">
        <w:trPr>
          <w:trHeight w:val="247"/>
        </w:trPr>
        <w:tc>
          <w:tcPr>
            <w:tcW w:w="387" w:type="dxa"/>
          </w:tcPr>
          <w:p w14:paraId="1C0A19EC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14:paraId="4A9144DB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14:paraId="420B6265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14:paraId="49CA988E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14:paraId="7C4B4D95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14:paraId="6FEC50B3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7E0E1BB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0A2C4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11F41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08E996" w14:textId="77777777" w:rsidR="00110A91" w:rsidRPr="002068B7" w:rsidRDefault="00110A91" w:rsidP="00110A91">
            <w:pPr>
              <w:pStyle w:val="TableParagraph"/>
              <w:kinsoku w:val="0"/>
              <w:overflowPunct w:val="0"/>
              <w:spacing w:line="276" w:lineRule="auto"/>
              <w:rPr>
                <w:rFonts w:ascii="GHEA Mariam" w:hAnsi="GHEA Mariam" w:cs="Times New Roman"/>
                <w:b/>
                <w:sz w:val="20"/>
                <w:szCs w:val="20"/>
              </w:rPr>
            </w:pPr>
          </w:p>
        </w:tc>
      </w:tr>
    </w:tbl>
    <w:p w14:paraId="7B6251E4" w14:textId="7E08E90B" w:rsidR="00633E41" w:rsidRDefault="00633E41" w:rsidP="00E821C0">
      <w:pPr>
        <w:shd w:val="clear" w:color="auto" w:fill="FFFFFF"/>
        <w:spacing w:after="0" w:line="360" w:lineRule="auto"/>
        <w:ind w:firstLine="375"/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36E13AB7" w14:textId="2C7D331A" w:rsidR="00E821C0" w:rsidRPr="00E821C0" w:rsidRDefault="00E821C0" w:rsidP="00E821C0">
      <w:pPr>
        <w:shd w:val="clear" w:color="auto" w:fill="FFFFFF"/>
        <w:spacing w:after="0" w:line="360" w:lineRule="auto"/>
        <w:ind w:firstLine="375"/>
        <w:jc w:val="right"/>
        <w:rPr>
          <w:rFonts w:ascii="GHEA Mariam" w:hAnsi="GHEA Mariam"/>
          <w:b/>
          <w:bCs/>
          <w:sz w:val="24"/>
          <w:szCs w:val="24"/>
        </w:rPr>
      </w:pPr>
      <w:r>
        <w:rPr>
          <w:rFonts w:ascii="GHEA Mariam" w:hAnsi="GHEA Mariam"/>
          <w:b/>
          <w:bCs/>
          <w:sz w:val="24"/>
          <w:szCs w:val="24"/>
        </w:rPr>
        <w:t>»:</w:t>
      </w:r>
    </w:p>
    <w:p w14:paraId="343F320E" w14:textId="77777777" w:rsidR="00DF18C8" w:rsidRPr="00DF18C8" w:rsidRDefault="00DF18C8" w:rsidP="00DF18C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AK Courier"/>
        </w:rPr>
      </w:pPr>
      <w:r>
        <w:rPr>
          <w:rFonts w:ascii="GHEA Mariam" w:hAnsi="GHEA Mariam"/>
          <w:color w:val="000000"/>
          <w:shd w:val="clear" w:color="auto" w:fill="FFFFFF"/>
        </w:rPr>
        <w:t xml:space="preserve">   </w:t>
      </w:r>
      <w:r w:rsidRPr="00DF18C8">
        <w:rPr>
          <w:rFonts w:ascii="GHEA Mariam" w:hAnsi="GHEA Mariam"/>
          <w:color w:val="000000"/>
          <w:shd w:val="clear" w:color="auto" w:fill="FFFFFF"/>
        </w:rPr>
        <w:t xml:space="preserve">2. Սույն </w:t>
      </w:r>
      <w:r w:rsidRPr="00DF18C8">
        <w:rPr>
          <w:rFonts w:ascii="GHEA Mariam" w:hAnsi="GHEA Mariam" w:cs="AK Courier"/>
        </w:rPr>
        <w:t>որոշումն ուժի մեջ է մտնում պաշտոնական հրապարակմանը հաջորդող օրվանից:</w:t>
      </w:r>
    </w:p>
    <w:p w14:paraId="77700CAA" w14:textId="77777777" w:rsidR="00DF18C8" w:rsidRPr="00DF18C8" w:rsidRDefault="00DF18C8" w:rsidP="00DF18C8">
      <w:pPr>
        <w:autoSpaceDE w:val="0"/>
        <w:autoSpaceDN w:val="0"/>
        <w:adjustRightInd w:val="0"/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</w:p>
    <w:p w14:paraId="20A2BDD6" w14:textId="77777777" w:rsidR="009B0647" w:rsidRPr="00DF18C8" w:rsidRDefault="009B0647" w:rsidP="00DF18C8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1E5979C2" w14:textId="5284C5F7" w:rsidR="00EA7469" w:rsidRPr="00FD79C5" w:rsidRDefault="002E0265" w:rsidP="009B0647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   </w:t>
      </w:r>
      <w:r w:rsidR="00EA7469" w:rsidRPr="00FD79C5">
        <w:rPr>
          <w:rFonts w:ascii="GHEA Mariam" w:hAnsi="GHEA Mariam" w:cs="AK Courier"/>
          <w:sz w:val="24"/>
          <w:szCs w:val="24"/>
        </w:rPr>
        <w:t>Հայաստանի Հանրապետության</w:t>
      </w:r>
    </w:p>
    <w:p w14:paraId="5A8F2201" w14:textId="101AE3CF" w:rsidR="00EA7469" w:rsidRDefault="00EA7469" w:rsidP="00EA74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FD79C5">
        <w:rPr>
          <w:rFonts w:ascii="GHEA Mariam" w:hAnsi="GHEA Mariam" w:cs="AK Courier"/>
          <w:sz w:val="24"/>
          <w:szCs w:val="24"/>
        </w:rPr>
        <w:t>վարչապետ Ն. Փաշինյան</w:t>
      </w:r>
    </w:p>
    <w:p w14:paraId="7D8F2ABF" w14:textId="6A062C58" w:rsidR="002E0265" w:rsidRPr="00FD79C5" w:rsidRDefault="002E0265" w:rsidP="00EA74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Երևան 2023 թ.</w:t>
      </w:r>
    </w:p>
    <w:p w14:paraId="401861EC" w14:textId="77777777" w:rsidR="00EA7469" w:rsidRPr="00EA7469" w:rsidRDefault="00EA7469" w:rsidP="00EA7469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sectPr w:rsidR="00EA7469" w:rsidRPr="00EA7469" w:rsidSect="00772F9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89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start w:val="1"/>
      <w:numFmt w:val="upperRoman"/>
      <w:lvlText w:val="%2."/>
      <w:lvlJc w:val="left"/>
      <w:pPr>
        <w:ind w:left="5373" w:hanging="231"/>
      </w:pPr>
      <w:rPr>
        <w:rFonts w:ascii="Sylfaen" w:hAnsi="Sylfaen" w:cs="Times New Roman"/>
        <w:b/>
        <w:bCs/>
        <w:spacing w:val="0"/>
        <w:w w:val="75"/>
        <w:sz w:val="26"/>
        <w:szCs w:val="26"/>
      </w:rPr>
    </w:lvl>
    <w:lvl w:ilvl="2">
      <w:numFmt w:val="bullet"/>
      <w:lvlText w:val="•"/>
      <w:lvlJc w:val="left"/>
      <w:pPr>
        <w:ind w:left="6033" w:hanging="231"/>
      </w:pPr>
    </w:lvl>
    <w:lvl w:ilvl="3">
      <w:numFmt w:val="bullet"/>
      <w:lvlText w:val="•"/>
      <w:lvlJc w:val="left"/>
      <w:pPr>
        <w:ind w:left="6686" w:hanging="231"/>
      </w:pPr>
    </w:lvl>
    <w:lvl w:ilvl="4">
      <w:numFmt w:val="bullet"/>
      <w:lvlText w:val="•"/>
      <w:lvlJc w:val="left"/>
      <w:pPr>
        <w:ind w:left="7340" w:hanging="231"/>
      </w:pPr>
    </w:lvl>
    <w:lvl w:ilvl="5">
      <w:numFmt w:val="bullet"/>
      <w:lvlText w:val="•"/>
      <w:lvlJc w:val="left"/>
      <w:pPr>
        <w:ind w:left="7993" w:hanging="231"/>
      </w:pPr>
    </w:lvl>
    <w:lvl w:ilvl="6">
      <w:numFmt w:val="bullet"/>
      <w:lvlText w:val="•"/>
      <w:lvlJc w:val="left"/>
      <w:pPr>
        <w:ind w:left="8646" w:hanging="231"/>
      </w:pPr>
    </w:lvl>
    <w:lvl w:ilvl="7">
      <w:numFmt w:val="bullet"/>
      <w:lvlText w:val="•"/>
      <w:lvlJc w:val="left"/>
      <w:pPr>
        <w:ind w:left="9300" w:hanging="231"/>
      </w:pPr>
    </w:lvl>
    <w:lvl w:ilvl="8">
      <w:numFmt w:val="bullet"/>
      <w:lvlText w:val="•"/>
      <w:lvlJc w:val="left"/>
      <w:pPr>
        <w:ind w:left="9953" w:hanging="23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3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2485" w:hanging="216"/>
      </w:pPr>
    </w:lvl>
    <w:lvl w:ilvl="2">
      <w:numFmt w:val="bullet"/>
      <w:lvlText w:val="•"/>
      <w:lvlJc w:val="left"/>
      <w:pPr>
        <w:ind w:left="3593" w:hanging="216"/>
      </w:pPr>
    </w:lvl>
    <w:lvl w:ilvl="3">
      <w:numFmt w:val="bullet"/>
      <w:lvlText w:val="•"/>
      <w:lvlJc w:val="left"/>
      <w:pPr>
        <w:ind w:left="4701" w:hanging="216"/>
      </w:pPr>
    </w:lvl>
    <w:lvl w:ilvl="4">
      <w:numFmt w:val="bullet"/>
      <w:lvlText w:val="•"/>
      <w:lvlJc w:val="left"/>
      <w:pPr>
        <w:ind w:left="5809" w:hanging="216"/>
      </w:pPr>
    </w:lvl>
    <w:lvl w:ilvl="5">
      <w:numFmt w:val="bullet"/>
      <w:lvlText w:val="•"/>
      <w:lvlJc w:val="left"/>
      <w:pPr>
        <w:ind w:left="6917" w:hanging="216"/>
      </w:pPr>
    </w:lvl>
    <w:lvl w:ilvl="6">
      <w:numFmt w:val="bullet"/>
      <w:lvlText w:val="•"/>
      <w:lvlJc w:val="left"/>
      <w:pPr>
        <w:ind w:left="8025" w:hanging="216"/>
      </w:pPr>
    </w:lvl>
    <w:lvl w:ilvl="7">
      <w:numFmt w:val="bullet"/>
      <w:lvlText w:val="•"/>
      <w:lvlJc w:val="left"/>
      <w:pPr>
        <w:ind w:left="9133" w:hanging="216"/>
      </w:pPr>
    </w:lvl>
    <w:lvl w:ilvl="8">
      <w:numFmt w:val="bullet"/>
      <w:lvlText w:val="•"/>
      <w:lvlJc w:val="left"/>
      <w:pPr>
        <w:ind w:left="10241" w:hanging="216"/>
      </w:pPr>
    </w:lvl>
  </w:abstractNum>
  <w:abstractNum w:abstractNumId="2" w15:restartNumberingAfterBreak="0">
    <w:nsid w:val="5AC914E8"/>
    <w:multiLevelType w:val="multilevel"/>
    <w:tmpl w:val="FFFFFFFF"/>
    <w:lvl w:ilvl="0">
      <w:start w:val="1"/>
      <w:numFmt w:val="decimal"/>
      <w:lvlText w:val="%1."/>
      <w:lvlJc w:val="left"/>
      <w:pPr>
        <w:ind w:left="93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2485" w:hanging="216"/>
      </w:pPr>
    </w:lvl>
    <w:lvl w:ilvl="2">
      <w:numFmt w:val="bullet"/>
      <w:lvlText w:val="•"/>
      <w:lvlJc w:val="left"/>
      <w:pPr>
        <w:ind w:left="3593" w:hanging="216"/>
      </w:pPr>
    </w:lvl>
    <w:lvl w:ilvl="3">
      <w:numFmt w:val="bullet"/>
      <w:lvlText w:val="•"/>
      <w:lvlJc w:val="left"/>
      <w:pPr>
        <w:ind w:left="4701" w:hanging="216"/>
      </w:pPr>
    </w:lvl>
    <w:lvl w:ilvl="4">
      <w:numFmt w:val="bullet"/>
      <w:lvlText w:val="•"/>
      <w:lvlJc w:val="left"/>
      <w:pPr>
        <w:ind w:left="5809" w:hanging="216"/>
      </w:pPr>
    </w:lvl>
    <w:lvl w:ilvl="5">
      <w:numFmt w:val="bullet"/>
      <w:lvlText w:val="•"/>
      <w:lvlJc w:val="left"/>
      <w:pPr>
        <w:ind w:left="6917" w:hanging="216"/>
      </w:pPr>
    </w:lvl>
    <w:lvl w:ilvl="6">
      <w:numFmt w:val="bullet"/>
      <w:lvlText w:val="•"/>
      <w:lvlJc w:val="left"/>
      <w:pPr>
        <w:ind w:left="8025" w:hanging="216"/>
      </w:pPr>
    </w:lvl>
    <w:lvl w:ilvl="7">
      <w:numFmt w:val="bullet"/>
      <w:lvlText w:val="•"/>
      <w:lvlJc w:val="left"/>
      <w:pPr>
        <w:ind w:left="9133" w:hanging="216"/>
      </w:pPr>
    </w:lvl>
    <w:lvl w:ilvl="8">
      <w:numFmt w:val="bullet"/>
      <w:lvlText w:val="•"/>
      <w:lvlJc w:val="left"/>
      <w:pPr>
        <w:ind w:left="10241" w:hanging="21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2"/>
    <w:rsid w:val="0003001A"/>
    <w:rsid w:val="00035FAF"/>
    <w:rsid w:val="00067900"/>
    <w:rsid w:val="000B05E2"/>
    <w:rsid w:val="000C58AD"/>
    <w:rsid w:val="000D08F0"/>
    <w:rsid w:val="00110A91"/>
    <w:rsid w:val="00116322"/>
    <w:rsid w:val="0011789A"/>
    <w:rsid w:val="00174E70"/>
    <w:rsid w:val="001902D1"/>
    <w:rsid w:val="001F35AB"/>
    <w:rsid w:val="002068B7"/>
    <w:rsid w:val="002851F5"/>
    <w:rsid w:val="00292F0F"/>
    <w:rsid w:val="002C3A84"/>
    <w:rsid w:val="002E0265"/>
    <w:rsid w:val="002E79EF"/>
    <w:rsid w:val="0031053D"/>
    <w:rsid w:val="00310F0D"/>
    <w:rsid w:val="00357A53"/>
    <w:rsid w:val="00365A51"/>
    <w:rsid w:val="003C0C57"/>
    <w:rsid w:val="003C67A0"/>
    <w:rsid w:val="003C7858"/>
    <w:rsid w:val="003D7768"/>
    <w:rsid w:val="00407AB1"/>
    <w:rsid w:val="00412337"/>
    <w:rsid w:val="0043701E"/>
    <w:rsid w:val="00450E2D"/>
    <w:rsid w:val="00453162"/>
    <w:rsid w:val="005715F3"/>
    <w:rsid w:val="005A705F"/>
    <w:rsid w:val="005D0EC3"/>
    <w:rsid w:val="005F643E"/>
    <w:rsid w:val="006151BD"/>
    <w:rsid w:val="00633E41"/>
    <w:rsid w:val="00696C8D"/>
    <w:rsid w:val="006A69FB"/>
    <w:rsid w:val="006C40C2"/>
    <w:rsid w:val="006D68A2"/>
    <w:rsid w:val="007360C8"/>
    <w:rsid w:val="00772F94"/>
    <w:rsid w:val="00785C65"/>
    <w:rsid w:val="00796E39"/>
    <w:rsid w:val="007D0F22"/>
    <w:rsid w:val="00842DF6"/>
    <w:rsid w:val="00847F07"/>
    <w:rsid w:val="0086074E"/>
    <w:rsid w:val="00897D1B"/>
    <w:rsid w:val="008B1F66"/>
    <w:rsid w:val="008C0E5E"/>
    <w:rsid w:val="008C2EF6"/>
    <w:rsid w:val="0090536C"/>
    <w:rsid w:val="00981604"/>
    <w:rsid w:val="00982486"/>
    <w:rsid w:val="0099302C"/>
    <w:rsid w:val="009B0647"/>
    <w:rsid w:val="00A1425A"/>
    <w:rsid w:val="00A254CB"/>
    <w:rsid w:val="00A83A81"/>
    <w:rsid w:val="00A83DF0"/>
    <w:rsid w:val="00A900F0"/>
    <w:rsid w:val="00A9078C"/>
    <w:rsid w:val="00AA4509"/>
    <w:rsid w:val="00AC7248"/>
    <w:rsid w:val="00B33C03"/>
    <w:rsid w:val="00B52B8D"/>
    <w:rsid w:val="00BB0376"/>
    <w:rsid w:val="00BC41D4"/>
    <w:rsid w:val="00BC681F"/>
    <w:rsid w:val="00BF169B"/>
    <w:rsid w:val="00C325D5"/>
    <w:rsid w:val="00CE0169"/>
    <w:rsid w:val="00D0224D"/>
    <w:rsid w:val="00D05351"/>
    <w:rsid w:val="00D33B90"/>
    <w:rsid w:val="00D3456D"/>
    <w:rsid w:val="00D467AA"/>
    <w:rsid w:val="00D53B81"/>
    <w:rsid w:val="00D87398"/>
    <w:rsid w:val="00DC11D5"/>
    <w:rsid w:val="00DE4DBF"/>
    <w:rsid w:val="00DF11C5"/>
    <w:rsid w:val="00DF18C8"/>
    <w:rsid w:val="00E02A91"/>
    <w:rsid w:val="00E2045A"/>
    <w:rsid w:val="00E35D7A"/>
    <w:rsid w:val="00E821C0"/>
    <w:rsid w:val="00E94C65"/>
    <w:rsid w:val="00EA7469"/>
    <w:rsid w:val="00EB0DA7"/>
    <w:rsid w:val="00EC375C"/>
    <w:rsid w:val="00EF78D9"/>
    <w:rsid w:val="00F3233F"/>
    <w:rsid w:val="00F44A94"/>
    <w:rsid w:val="00F7268C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7051"/>
  <w15:chartTrackingRefBased/>
  <w15:docId w15:val="{3549C228-3FB3-4144-9530-EDB2311A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C58AD"/>
    <w:pPr>
      <w:widowControl w:val="0"/>
      <w:autoSpaceDE w:val="0"/>
      <w:autoSpaceDN w:val="0"/>
      <w:adjustRightInd w:val="0"/>
      <w:spacing w:after="0" w:line="301" w:lineRule="exact"/>
      <w:ind w:left="1734"/>
      <w:jc w:val="center"/>
      <w:outlineLvl w:val="0"/>
    </w:pPr>
    <w:rPr>
      <w:rFonts w:ascii="Sylfaen" w:eastAsiaTheme="minorEastAsia" w:hAnsi="Sylfaen" w:cs="Sylfae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58AD"/>
    <w:rPr>
      <w:rFonts w:ascii="Sylfaen" w:eastAsiaTheme="minorEastAsia" w:hAnsi="Sylfaen" w:cs="Sylfae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C78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8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8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81F"/>
    <w:rPr>
      <w:rFonts w:ascii="Sylfaen" w:eastAsiaTheme="minorEastAsia" w:hAnsi="Sylfaen" w:cs="Sylfae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C58A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0C58AD"/>
    <w:rPr>
      <w:rFonts w:ascii="Sylfaen" w:eastAsiaTheme="minorEastAsia" w:hAnsi="Sylfaen" w:cs="Sylfae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C58A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8AD"/>
    <w:rPr>
      <w:rFonts w:ascii="Sylfaen" w:eastAsiaTheme="minorEastAsia" w:hAnsi="Sylfaen" w:cs="Sylfae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8A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AD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8A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8AD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</w:rPr>
  </w:style>
  <w:style w:type="character" w:customStyle="1" w:styleId="HeaderChar">
    <w:name w:val="Header Char"/>
    <w:basedOn w:val="DefaultParagraphFont"/>
    <w:link w:val="Header"/>
    <w:uiPriority w:val="99"/>
    <w:rsid w:val="000C58AD"/>
    <w:rPr>
      <w:rFonts w:ascii="Sylfaen" w:eastAsiaTheme="minorEastAsia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0C58AD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</w:rPr>
  </w:style>
  <w:style w:type="character" w:customStyle="1" w:styleId="FooterChar">
    <w:name w:val="Footer Char"/>
    <w:basedOn w:val="DefaultParagraphFont"/>
    <w:link w:val="Footer"/>
    <w:uiPriority w:val="99"/>
    <w:rsid w:val="000C58AD"/>
    <w:rPr>
      <w:rFonts w:ascii="Sylfaen" w:eastAsiaTheme="minorEastAsia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2023-06-09T06:55:00Z</dcterms:created>
  <dcterms:modified xsi:type="dcterms:W3CDTF">2023-06-16T14:10:00Z</dcterms:modified>
</cp:coreProperties>
</file>