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80" w:rsidRPr="005A6BC8" w:rsidRDefault="00122B80" w:rsidP="00122B8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122B80" w:rsidRPr="005A6BC8" w:rsidRDefault="00122B80" w:rsidP="00122B80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22B80" w:rsidRPr="005A6BC8" w:rsidRDefault="00122B80" w:rsidP="00122B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122B80" w:rsidRPr="005A6BC8" w:rsidRDefault="00122B80" w:rsidP="00122B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2B80" w:rsidRPr="005A6BC8" w:rsidRDefault="00122B80" w:rsidP="00122B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122B80" w:rsidRPr="005A6BC8" w:rsidRDefault="00122B80" w:rsidP="00122B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2B80" w:rsidRPr="005A6BC8" w:rsidRDefault="00122B80" w:rsidP="00122B8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5A6BC8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122B80" w:rsidRPr="005A6BC8" w:rsidRDefault="00122B80" w:rsidP="00122B8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2B80" w:rsidRPr="005A6BC8" w:rsidRDefault="00122B80" w:rsidP="00122B8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ՓԵՏՐՎԱՐԻ 22-Ի N 186-Ն ՈՐՈՇՄԱՆ ՄԵՋ ՓՈՓՈԽՈՒԹՅՈՒՆ</w:t>
      </w:r>
      <w:r w:rsidR="008C4C5D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5A6BC8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122B80" w:rsidRPr="005A6BC8" w:rsidRDefault="00122B80" w:rsidP="00122B8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122B80" w:rsidRPr="005A6BC8" w:rsidRDefault="00122B80" w:rsidP="00122B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6A3F51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5A6BC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0B3F48" w:rsidRDefault="00122B80" w:rsidP="00122B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 2018 թվականի փետրվարի 22-ի «Օրացուցային տարվա ընթացքում մինչև 15 աշխատանքային օր ժամկետով արտակարգ իրավիճակի վայր մեկնելու դեպքում կամավոր փրկարարին պետության կողմից փոխհատուցման կարգը և չափը սահմանելու մասին» N 186-Ն որոշման 1-ին կետով սահմանված հավելվածի</w:t>
      </w:r>
      <w:r w:rsidR="000B3F48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A8390E" w:rsidRPr="007F6604" w:rsidRDefault="000B3F48" w:rsidP="00122B80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0B3F48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122B80"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1-ին կետում «արտակարգ իրավիճակների և քաղաքացիական պաշտպանության</w:t>
      </w:r>
      <w:r w:rsidR="007F6604" w:rsidRPr="007F6604">
        <w:rPr>
          <w:lang w:val="hy-AM"/>
        </w:rPr>
        <w:t xml:space="preserve"> </w:t>
      </w:r>
      <w:r w:rsidR="007F6604" w:rsidRPr="007F6604">
        <w:rPr>
          <w:rFonts w:ascii="GHEA Grapalat" w:eastAsia="Times New Roman" w:hAnsi="GHEA Grapalat" w:cs="Times New Roman"/>
          <w:sz w:val="24"/>
          <w:szCs w:val="24"/>
          <w:lang w:val="hy-AM"/>
        </w:rPr>
        <w:t>ոլորտում պետական լիազոր</w:t>
      </w:r>
      <w:r w:rsidR="00122B80"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</w:t>
      </w:r>
      <w:r w:rsidR="00A839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փոխարինել «</w:t>
      </w:r>
      <w:r w:rsidR="00A8390E" w:rsidRPr="00A8390E">
        <w:rPr>
          <w:rFonts w:ascii="GHEA Grapalat" w:eastAsia="Times New Roman" w:hAnsi="GHEA Grapalat" w:cs="Times New Roman"/>
          <w:sz w:val="24"/>
          <w:szCs w:val="24"/>
          <w:lang w:val="hy-AM"/>
        </w:rPr>
        <w:t>ներքին գործերի բնագավառում պետական կառավարման լիազոր</w:t>
      </w:r>
      <w:r w:rsidR="00A8390E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</w:t>
      </w:r>
      <w:r w:rsidR="006A3F51">
        <w:rPr>
          <w:rFonts w:ascii="GHEA Grapalat" w:eastAsia="Times New Roman" w:hAnsi="GHEA Grapalat" w:cs="Times New Roman"/>
          <w:sz w:val="24"/>
          <w:szCs w:val="24"/>
        </w:rPr>
        <w:t>:</w:t>
      </w:r>
      <w:r w:rsidR="007F6604" w:rsidRPr="007F6604">
        <w:rPr>
          <w:rFonts w:ascii="Cambria Math" w:eastAsia="Times New Roman" w:hAnsi="Cambria Math" w:cs="Times New Roman"/>
          <w:sz w:val="24"/>
          <w:szCs w:val="24"/>
          <w:lang w:val="hy-AM"/>
        </w:rPr>
        <w:t xml:space="preserve"> </w:t>
      </w:r>
    </w:p>
    <w:p w:rsidR="00122B80" w:rsidRPr="005A6BC8" w:rsidRDefault="00A8390E" w:rsidP="00122B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A8390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7F6604">
        <w:rPr>
          <w:rFonts w:ascii="GHEA Grapalat" w:eastAsia="Times New Roman" w:hAnsi="GHEA Grapalat" w:cs="Times New Roman"/>
          <w:sz w:val="24"/>
          <w:szCs w:val="24"/>
          <w:lang w:val="hy-AM"/>
        </w:rPr>
        <w:t>4-րդ և 8-րդ կետերում</w:t>
      </w:r>
      <w:r w:rsidR="00122B80" w:rsidRPr="005A6B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«արտակարգ իրավիճակների» բառերը փոխարինել «ներքին գործերի» բառերով։ </w:t>
      </w:r>
    </w:p>
    <w:p w:rsidR="00030429" w:rsidRPr="00D05AD1" w:rsidRDefault="00122B80" w:rsidP="0003042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5A6BC8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="00030429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03042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="00030429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 w:rsidR="0003042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="00030429"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122B80" w:rsidRPr="005A6BC8" w:rsidRDefault="00122B80" w:rsidP="00122B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122B80" w:rsidRPr="005A6BC8" w:rsidRDefault="00122B80" w:rsidP="00122B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122B80" w:rsidRPr="005A6BC8" w:rsidRDefault="00122B80" w:rsidP="00122B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122B80" w:rsidRPr="005A6BC8" w:rsidTr="00ED5BBA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22B80" w:rsidRPr="005A6BC8" w:rsidRDefault="00122B80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</w:p>
          <w:p w:rsidR="00122B80" w:rsidRPr="005A6BC8" w:rsidRDefault="00122B80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22B80" w:rsidRPr="005A6BC8" w:rsidRDefault="00122B80" w:rsidP="00ED5BB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Ն. </w:t>
            </w:r>
            <w:proofErr w:type="spellStart"/>
            <w:r w:rsidRPr="005A6BC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122B80" w:rsidRPr="005A6BC8" w:rsidTr="00ED5B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2B80" w:rsidRPr="005A6BC8" w:rsidRDefault="00122B80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A6BC8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  <w:p w:rsidR="00122B80" w:rsidRPr="005A6BC8" w:rsidRDefault="00122B80" w:rsidP="00ED5B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5A6BC8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2B80" w:rsidRPr="005A6BC8" w:rsidRDefault="00122B80" w:rsidP="00ED5B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122B80" w:rsidRPr="0001115F" w:rsidRDefault="00122B80" w:rsidP="0001115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</w:p>
    <w:sectPr w:rsidR="00122B80" w:rsidRPr="0001115F" w:rsidSect="00E8517C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22B80"/>
    <w:rsid w:val="0001115F"/>
    <w:rsid w:val="00030429"/>
    <w:rsid w:val="000B3F48"/>
    <w:rsid w:val="00122B80"/>
    <w:rsid w:val="002227B4"/>
    <w:rsid w:val="00342BF7"/>
    <w:rsid w:val="006A3F51"/>
    <w:rsid w:val="007F6604"/>
    <w:rsid w:val="008C4C5D"/>
    <w:rsid w:val="00A8390E"/>
    <w:rsid w:val="00B81B72"/>
    <w:rsid w:val="00C133AB"/>
    <w:rsid w:val="00E8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2023-03-31T12:09:00Z</dcterms:created>
  <dcterms:modified xsi:type="dcterms:W3CDTF">2023-05-05T08:15:00Z</dcterms:modified>
</cp:coreProperties>
</file>