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F45" w:rsidRPr="00A335DF" w:rsidRDefault="007C7F45" w:rsidP="007C7F4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A335D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ՀԻՄՆԱՎՈՐՈՒՄ</w:t>
      </w:r>
    </w:p>
    <w:p w:rsidR="00E7389A" w:rsidRPr="00522FE0" w:rsidRDefault="007C7F45" w:rsidP="008266F1">
      <w:pPr>
        <w:pStyle w:val="bc6k"/>
        <w:shd w:val="clear" w:color="auto" w:fill="FFFFFF"/>
        <w:tabs>
          <w:tab w:val="left" w:pos="1080"/>
        </w:tabs>
        <w:spacing w:before="113" w:after="0" w:line="200" w:lineRule="atLeast"/>
        <w:ind w:right="-14"/>
        <w:jc w:val="center"/>
        <w:rPr>
          <w:rFonts w:ascii="GHEA Grapalat" w:hAnsi="GHEA Grapalat" w:cs="GHEA Grapalat"/>
          <w:lang w:val="hy-AM"/>
        </w:rPr>
      </w:pPr>
      <w:r w:rsidRPr="00522FE0">
        <w:rPr>
          <w:rFonts w:ascii="GHEA Grapalat" w:hAnsi="GHEA Grapalat"/>
          <w:b/>
          <w:lang w:val="hy-AM" w:eastAsia="ru-RU"/>
        </w:rPr>
        <w:t xml:space="preserve"> «</w:t>
      </w:r>
      <w:r w:rsidR="008266F1" w:rsidRPr="00522FE0">
        <w:rPr>
          <w:rFonts w:ascii="GHEA Grapalat" w:hAnsi="GHEA Grapalat" w:cs="GHEA Grapalat"/>
          <w:b/>
          <w:lang w:val="hy-AM"/>
        </w:rPr>
        <w:t>ՀԱՅԱՍՏԱՆԻ ՀԱՆՐԱՊԵՏՈՒԹՅԱՆ ԿԱՌԱՎԱՐՈՒԹՅԱՆ 2005 ԹՎԱԿԱՆԻ ՆՈՅԵՄԲԵՐԻ 9-Ի N 1932-Ն ՈՐՈՇՈՒՄՆ ՈՒԺԸ ԿՈՐՑՐԱԾ ՃԱՆԱՉԵԼՈՒ ՄԱՍԻՆ</w:t>
      </w:r>
      <w:r w:rsidR="00F001B7" w:rsidRPr="00522FE0">
        <w:rPr>
          <w:rFonts w:ascii="GHEA Grapalat" w:hAnsi="GHEA Grapalat"/>
          <w:b/>
          <w:lang w:val="hy-AM"/>
        </w:rPr>
        <w:t>»</w:t>
      </w:r>
    </w:p>
    <w:p w:rsidR="007C7F45" w:rsidRPr="00522FE0" w:rsidRDefault="007C7F45" w:rsidP="00A335DF">
      <w:pPr>
        <w:pStyle w:val="a0"/>
        <w:spacing w:line="240" w:lineRule="auto"/>
        <w:ind w:firstLine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 w:eastAsia="hy-AM" w:bidi="hy-AM"/>
        </w:rPr>
      </w:pPr>
      <w:r w:rsidRPr="00522FE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8266F1" w:rsidRPr="00522FE0">
        <w:rPr>
          <w:rFonts w:ascii="GHEA Grapalat" w:hAnsi="GHEA Grapalat" w:cs="GHEA Grapalat"/>
          <w:b/>
          <w:sz w:val="24"/>
          <w:szCs w:val="24"/>
          <w:lang w:val="hy-AM"/>
        </w:rPr>
        <w:t xml:space="preserve">ԿԱՌԱՎԱՐՈՒԹՅԱՆ ՈՐՈՇՄԱՆ </w:t>
      </w:r>
      <w:r w:rsidRPr="00522FE0">
        <w:rPr>
          <w:rFonts w:ascii="GHEA Grapalat" w:hAnsi="GHEA Grapalat"/>
          <w:b/>
          <w:bCs/>
          <w:color w:val="000000"/>
          <w:sz w:val="24"/>
          <w:szCs w:val="24"/>
          <w:lang w:val="hy-AM" w:eastAsia="hy-AM" w:bidi="hy-AM"/>
        </w:rPr>
        <w:t>ՆԱԽԱԳԾԻ ԸՆԴՈՒՆՄԱՆ</w:t>
      </w:r>
    </w:p>
    <w:p w:rsidR="00CA12B7" w:rsidRPr="00CA12B7" w:rsidRDefault="00CA12B7" w:rsidP="00D17E78">
      <w:pPr>
        <w:pStyle w:val="a0"/>
        <w:spacing w:after="120" w:line="240" w:lineRule="auto"/>
        <w:ind w:firstLine="0"/>
        <w:jc w:val="center"/>
        <w:rPr>
          <w:rFonts w:ascii="GHEA Grapalat" w:hAnsi="GHEA Grapalat"/>
          <w:b/>
          <w:bCs/>
          <w:color w:val="000000"/>
          <w:sz w:val="16"/>
          <w:lang w:val="hy-AM" w:eastAsia="hy-AM" w:bidi="hy-AM"/>
        </w:rPr>
      </w:pPr>
    </w:p>
    <w:p w:rsidR="00CA12B7" w:rsidRPr="00CA12B7" w:rsidRDefault="00CA12B7" w:rsidP="00CA12B7">
      <w:pPr>
        <w:tabs>
          <w:tab w:val="left" w:pos="0"/>
        </w:tabs>
        <w:spacing w:after="0" w:line="360" w:lineRule="auto"/>
        <w:ind w:firstLine="450"/>
        <w:jc w:val="both"/>
        <w:rPr>
          <w:rFonts w:ascii="GHEA Grapalat" w:eastAsia="Calibri" w:hAnsi="GHEA Grapalat" w:cs="Times New Roman"/>
          <w:i/>
          <w:sz w:val="24"/>
          <w:szCs w:val="24"/>
          <w:u w:val="single"/>
          <w:lang w:val="hy-AM"/>
        </w:rPr>
      </w:pP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1. Ընթացիկ իրավիճակը և իրավական ակտի ընդունման անհրաժեշտությունը</w:t>
      </w:r>
    </w:p>
    <w:p w:rsidR="008266F1" w:rsidRPr="00C83835" w:rsidRDefault="00022FB8" w:rsidP="00022FB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Tahoma" w:hAnsi="GHEA Grapalat" w:cs="Tahoma"/>
          <w:bCs/>
          <w:color w:val="000000"/>
          <w:lang w:val="hy-AM" w:eastAsia="hy-AM" w:bidi="hy-AM"/>
        </w:rPr>
      </w:pP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ab/>
      </w:r>
      <w:r w:rsidR="00BB2E89" w:rsidRPr="000A11DA">
        <w:rPr>
          <w:rFonts w:ascii="GHEA Grapalat" w:eastAsia="Tahoma" w:hAnsi="GHEA Grapalat" w:cs="Tahoma"/>
          <w:bCs/>
          <w:color w:val="000000"/>
          <w:lang w:val="hy-AM" w:eastAsia="hy-AM" w:bidi="hy-AM"/>
        </w:rPr>
        <w:t>202</w:t>
      </w:r>
      <w:r w:rsidR="00801F97">
        <w:rPr>
          <w:rFonts w:ascii="GHEA Grapalat" w:eastAsia="Tahoma" w:hAnsi="GHEA Grapalat" w:cs="Tahoma"/>
          <w:bCs/>
          <w:color w:val="000000"/>
          <w:lang w:val="hy-AM" w:eastAsia="hy-AM" w:bidi="hy-AM"/>
        </w:rPr>
        <w:t>3</w:t>
      </w:r>
      <w:r w:rsidR="00BB2E89" w:rsidRPr="000A11DA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թվականի</w:t>
      </w:r>
      <w:r w:rsidR="000A11DA" w:rsidRPr="000A11DA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</w:t>
      </w:r>
      <w:r w:rsidR="00801F97">
        <w:rPr>
          <w:rFonts w:ascii="GHEA Grapalat" w:eastAsia="Tahoma" w:hAnsi="GHEA Grapalat" w:cs="Tahoma"/>
          <w:bCs/>
          <w:color w:val="000000"/>
          <w:lang w:val="hy-AM" w:eastAsia="hy-AM" w:bidi="hy-AM"/>
        </w:rPr>
        <w:t>ապրիլ</w:t>
      </w:r>
      <w:r w:rsidR="000A11DA" w:rsidRPr="000A11DA">
        <w:rPr>
          <w:rFonts w:ascii="GHEA Grapalat" w:eastAsia="Tahoma" w:hAnsi="GHEA Grapalat" w:cs="Tahoma"/>
          <w:bCs/>
          <w:color w:val="000000"/>
          <w:lang w:val="hy-AM" w:eastAsia="hy-AM" w:bidi="hy-AM"/>
        </w:rPr>
        <w:t>ի</w:t>
      </w:r>
      <w:r w:rsidR="00562412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2</w:t>
      </w:r>
      <w:r w:rsidR="00801F97">
        <w:rPr>
          <w:rFonts w:ascii="GHEA Grapalat" w:eastAsia="Tahoma" w:hAnsi="GHEA Grapalat" w:cs="Tahoma"/>
          <w:bCs/>
          <w:color w:val="000000"/>
          <w:lang w:val="hy-AM" w:eastAsia="hy-AM" w:bidi="hy-AM"/>
        </w:rPr>
        <w:t>1</w:t>
      </w:r>
      <w:r w:rsidR="000A11DA">
        <w:rPr>
          <w:rFonts w:ascii="GHEA Grapalat" w:eastAsia="Tahoma" w:hAnsi="GHEA Grapalat" w:cs="Tahoma"/>
          <w:bCs/>
          <w:color w:val="000000"/>
          <w:lang w:val="hy-AM" w:eastAsia="hy-AM" w:bidi="hy-AM"/>
        </w:rPr>
        <w:t>-ին</w:t>
      </w:r>
      <w:r w:rsidR="00CA12B7" w:rsidRPr="00CA12B7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</w:t>
      </w:r>
      <w:r w:rsidR="00AD30D1">
        <w:rPr>
          <w:rFonts w:ascii="GHEA Grapalat" w:eastAsia="Tahoma" w:hAnsi="GHEA Grapalat" w:cs="Tahoma"/>
          <w:bCs/>
          <w:color w:val="000000"/>
          <w:lang w:val="hy-AM" w:eastAsia="hy-AM" w:bidi="hy-AM"/>
        </w:rPr>
        <w:t>Կ</w:t>
      </w:r>
      <w:bookmarkStart w:id="0" w:name="_GoBack"/>
      <w:bookmarkEnd w:id="0"/>
      <w:r w:rsidR="00801F97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առավարության կողմից </w:t>
      </w:r>
      <w:r w:rsidR="00AD30D1">
        <w:rPr>
          <w:rFonts w:ascii="GHEA Grapalat" w:eastAsia="Tahoma" w:hAnsi="GHEA Grapalat" w:cs="Tahoma"/>
          <w:bCs/>
          <w:color w:val="000000"/>
          <w:lang w:val="hy-AM" w:eastAsia="hy-AM" w:bidi="hy-AM"/>
        </w:rPr>
        <w:t>ընդունվել</w:t>
      </w:r>
      <w:r w:rsidR="00562412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է </w:t>
      </w:r>
      <w:r w:rsidR="008266F1" w:rsidRPr="008266F1">
        <w:rPr>
          <w:rFonts w:ascii="GHEA Grapalat" w:eastAsia="Tahoma" w:hAnsi="GHEA Grapalat" w:cs="Tahoma"/>
          <w:bCs/>
          <w:color w:val="000000"/>
          <w:lang w:val="hy-AM" w:eastAsia="hy-AM" w:bidi="hy-AM"/>
        </w:rPr>
        <w:t>N</w:t>
      </w:r>
      <w:r w:rsidR="008266F1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</w:t>
      </w:r>
      <w:r w:rsidR="00801F97">
        <w:rPr>
          <w:rFonts w:ascii="GHEA Grapalat" w:eastAsia="Tahoma" w:hAnsi="GHEA Grapalat" w:cs="Tahoma"/>
          <w:bCs/>
          <w:color w:val="000000"/>
          <w:lang w:val="hy-AM" w:eastAsia="hy-AM" w:bidi="hy-AM"/>
        </w:rPr>
        <w:t>593-Ն</w:t>
      </w:r>
      <w:r w:rsidR="008266F1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որոշում</w:t>
      </w:r>
      <w:r w:rsidR="00801F97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ը, ինչի համաձայն </w:t>
      </w:r>
      <w:r w:rsidR="008266F1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Կառավարության 2007 թվականի հունվարի 25-ի </w:t>
      </w:r>
      <w:r w:rsidR="008266F1" w:rsidRPr="008266F1">
        <w:rPr>
          <w:rFonts w:ascii="GHEA Grapalat" w:eastAsia="Tahoma" w:hAnsi="GHEA Grapalat" w:cs="Tahoma"/>
          <w:bCs/>
          <w:color w:val="000000"/>
          <w:lang w:val="hy-AM" w:eastAsia="hy-AM" w:bidi="hy-AM"/>
        </w:rPr>
        <w:t>N</w:t>
      </w:r>
      <w:r w:rsidR="008266F1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198-Ն որոշման հավելվածի 30-րդ</w:t>
      </w:r>
      <w:r w:rsidR="00C83835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կետի </w:t>
      </w:r>
      <w:r w:rsidR="008266F1" w:rsidRPr="00C83835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«դ» </w:t>
      </w:r>
      <w:r w:rsidR="00C83835" w:rsidRPr="00C83835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ենթակետը </w:t>
      </w:r>
      <w:r w:rsidR="00F50F0F">
        <w:rPr>
          <w:rFonts w:ascii="GHEA Grapalat" w:eastAsia="Tahoma" w:hAnsi="GHEA Grapalat" w:cs="Tahoma"/>
          <w:bCs/>
          <w:color w:val="000000"/>
          <w:lang w:val="hy-AM" w:eastAsia="hy-AM" w:bidi="hy-AM"/>
        </w:rPr>
        <w:t>խմբագր</w:t>
      </w:r>
      <w:r w:rsidR="00C83835" w:rsidRPr="00C83835">
        <w:rPr>
          <w:rFonts w:ascii="GHEA Grapalat" w:eastAsia="Tahoma" w:hAnsi="GHEA Grapalat" w:cs="Tahoma"/>
          <w:bCs/>
          <w:color w:val="000000"/>
          <w:lang w:val="hy-AM" w:eastAsia="hy-AM" w:bidi="hy-AM"/>
        </w:rPr>
        <w:t>վել է</w:t>
      </w:r>
      <w:r w:rsidR="00556D8F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։ </w:t>
      </w:r>
      <w:r w:rsidR="00AD30D1">
        <w:rPr>
          <w:rFonts w:ascii="GHEA Grapalat" w:eastAsia="Tahoma" w:hAnsi="GHEA Grapalat" w:cs="Tahoma"/>
          <w:bCs/>
          <w:color w:val="000000"/>
          <w:lang w:val="hy-AM" w:eastAsia="hy-AM" w:bidi="hy-AM"/>
        </w:rPr>
        <w:t>Նշված փ</w:t>
      </w:r>
      <w:r w:rsidR="00556D8F">
        <w:rPr>
          <w:rFonts w:ascii="GHEA Grapalat" w:eastAsia="Tahoma" w:hAnsi="GHEA Grapalat" w:cs="Tahoma"/>
          <w:bCs/>
          <w:color w:val="000000"/>
          <w:lang w:val="hy-AM" w:eastAsia="hy-AM" w:bidi="hy-AM"/>
        </w:rPr>
        <w:t>ոփոխության համաձայն</w:t>
      </w:r>
      <w:r w:rsidR="00C83835" w:rsidRPr="00C83835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</w:t>
      </w:r>
      <w:r w:rsidR="0085216C">
        <w:rPr>
          <w:rFonts w:ascii="GHEA Grapalat" w:eastAsia="Tahoma" w:hAnsi="GHEA Grapalat" w:cs="Tahoma"/>
          <w:bCs/>
          <w:color w:val="000000"/>
          <w:lang w:val="hy-AM" w:eastAsia="hy-AM" w:bidi="hy-AM"/>
        </w:rPr>
        <w:t>մ</w:t>
      </w:r>
      <w:r w:rsidR="0085216C" w:rsidRPr="0085216C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ոնիթորինգ իրականացնող անձինք պարտավոր են կատարած ուսումնասիրությունների արդյունքների մասին առնվազն 3 ամիսը մեկ անգամ տեղեկատվություն ներկայացնել </w:t>
      </w:r>
      <w:r w:rsidR="00F50F0F" w:rsidRPr="00F50F0F">
        <w:rPr>
          <w:rFonts w:ascii="GHEA Grapalat" w:eastAsia="Tahoma" w:hAnsi="GHEA Grapalat" w:cs="Tahoma"/>
          <w:bCs/>
          <w:color w:val="000000"/>
          <w:lang w:val="hy-AM" w:eastAsia="hy-AM" w:bidi="hy-AM"/>
        </w:rPr>
        <w:t>անտառների կառավարման ոլորտում լիազորված պետական մարմնին</w:t>
      </w:r>
      <w:r w:rsidR="00F50F0F">
        <w:rPr>
          <w:rFonts w:ascii="GHEA Grapalat" w:eastAsia="Tahoma" w:hAnsi="GHEA Grapalat" w:cs="Tahoma"/>
          <w:bCs/>
          <w:color w:val="000000"/>
          <w:lang w:val="hy-AM" w:eastAsia="hy-AM" w:bidi="hy-AM"/>
        </w:rPr>
        <w:t>։</w:t>
      </w:r>
      <w:r w:rsidR="0085216C" w:rsidRPr="0085216C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</w:t>
      </w:r>
      <w:r w:rsidR="00FB7817">
        <w:rPr>
          <w:rFonts w:ascii="GHEA Grapalat" w:eastAsia="Tahoma" w:hAnsi="GHEA Grapalat" w:cs="Tahoma"/>
          <w:bCs/>
          <w:color w:val="000000"/>
          <w:lang w:val="hy-AM" w:eastAsia="hy-AM" w:bidi="hy-AM"/>
        </w:rPr>
        <w:t>Հ</w:t>
      </w:r>
      <w:r w:rsidR="008266F1" w:rsidRPr="00C83835">
        <w:rPr>
          <w:rFonts w:ascii="GHEA Grapalat" w:eastAsia="Tahoma" w:hAnsi="GHEA Grapalat" w:cs="Tahoma"/>
          <w:bCs/>
          <w:color w:val="000000"/>
          <w:lang w:val="hy-AM" w:eastAsia="hy-AM" w:bidi="hy-AM"/>
        </w:rPr>
        <w:t>ատումների դեմ պայքարի աշխատանքները համակարգող անտառների մոնիթորինգի խորհրդին</w:t>
      </w:r>
      <w:r w:rsidR="00C83835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տեղեկատվության տրամադրումը</w:t>
      </w:r>
      <w:r w:rsidR="00FB7817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հանվել է</w:t>
      </w:r>
      <w:r w:rsidR="00204628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, հաշվի առնելով, որ խորհուրդը ստեղծվել է Հայաստանի Հանրապետության կառավարության 2005 թվականի նոյեմբերի 9-ի </w:t>
      </w:r>
      <w:r w:rsidR="00204628" w:rsidRPr="00204628">
        <w:rPr>
          <w:rFonts w:ascii="GHEA Grapalat" w:eastAsia="Tahoma" w:hAnsi="GHEA Grapalat" w:cs="Tahoma"/>
          <w:bCs/>
          <w:color w:val="000000"/>
          <w:lang w:val="hy-AM" w:eastAsia="hy-AM" w:bidi="hy-AM"/>
        </w:rPr>
        <w:t>N</w:t>
      </w:r>
      <w:r w:rsidR="00204628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1932-Ն որոշմամբ և </w:t>
      </w:r>
      <w:r w:rsidR="005F39DE">
        <w:rPr>
          <w:rFonts w:ascii="GHEA Grapalat" w:eastAsia="Tahoma" w:hAnsi="GHEA Grapalat" w:cs="Tahoma"/>
          <w:bCs/>
          <w:color w:val="000000"/>
          <w:lang w:val="hy-AM" w:eastAsia="hy-AM" w:bidi="hy-AM"/>
        </w:rPr>
        <w:t>ըստ էության</w:t>
      </w:r>
      <w:r w:rsidR="00204628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այլևս</w:t>
      </w:r>
      <w:r w:rsidR="005F39DE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չի գործում</w:t>
      </w:r>
      <w:r w:rsidR="00204628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։ Միաժամանակ 2005 թվականից հետո տեղի են ունեցել </w:t>
      </w:r>
      <w:r w:rsidR="005F39DE">
        <w:rPr>
          <w:rFonts w:ascii="GHEA Grapalat" w:eastAsia="Tahoma" w:hAnsi="GHEA Grapalat" w:cs="Tahoma"/>
          <w:bCs/>
          <w:color w:val="000000"/>
          <w:lang w:val="hy-AM" w:eastAsia="hy-AM" w:bidi="hy-AM"/>
        </w:rPr>
        <w:t>կառուցվածքային փոփ</w:t>
      </w:r>
      <w:r w:rsidR="00204628">
        <w:rPr>
          <w:rFonts w:ascii="GHEA Grapalat" w:eastAsia="Tahoma" w:hAnsi="GHEA Grapalat" w:cs="Tahoma"/>
          <w:bCs/>
          <w:color w:val="000000"/>
          <w:lang w:val="hy-AM" w:eastAsia="hy-AM" w:bidi="hy-AM"/>
        </w:rPr>
        <w:t>ո</w:t>
      </w:r>
      <w:r w:rsidR="005F39DE">
        <w:rPr>
          <w:rFonts w:ascii="GHEA Grapalat" w:eastAsia="Tahoma" w:hAnsi="GHEA Grapalat" w:cs="Tahoma"/>
          <w:bCs/>
          <w:color w:val="000000"/>
          <w:lang w:val="hy-AM" w:eastAsia="hy-AM" w:bidi="hy-AM"/>
        </w:rPr>
        <w:t>խո</w:t>
      </w:r>
      <w:r w:rsidR="00204628">
        <w:rPr>
          <w:rFonts w:ascii="GHEA Grapalat" w:eastAsia="Tahoma" w:hAnsi="GHEA Grapalat" w:cs="Tahoma"/>
          <w:bCs/>
          <w:color w:val="000000"/>
          <w:lang w:val="hy-AM" w:eastAsia="hy-AM" w:bidi="hy-AM"/>
        </w:rPr>
        <w:t>ւ</w:t>
      </w:r>
      <w:r w:rsidR="005F39DE">
        <w:rPr>
          <w:rFonts w:ascii="GHEA Grapalat" w:eastAsia="Tahoma" w:hAnsi="GHEA Grapalat" w:cs="Tahoma"/>
          <w:bCs/>
          <w:color w:val="000000"/>
          <w:lang w:val="hy-AM" w:eastAsia="hy-AM" w:bidi="hy-AM"/>
        </w:rPr>
        <w:t>թյուն</w:t>
      </w:r>
      <w:r w:rsidR="00204628">
        <w:rPr>
          <w:rFonts w:ascii="GHEA Grapalat" w:eastAsia="Tahoma" w:hAnsi="GHEA Grapalat" w:cs="Tahoma"/>
          <w:bCs/>
          <w:color w:val="000000"/>
          <w:lang w:val="hy-AM" w:eastAsia="hy-AM" w:bidi="hy-AM"/>
        </w:rPr>
        <w:t>ներ</w:t>
      </w:r>
      <w:r w:rsidR="00D943C6">
        <w:rPr>
          <w:rFonts w:ascii="GHEA Grapalat" w:eastAsia="Tahoma" w:hAnsi="GHEA Grapalat" w:cs="Tahoma"/>
          <w:bCs/>
          <w:color w:val="000000"/>
          <w:lang w:val="hy-AM" w:eastAsia="hy-AM" w:bidi="hy-AM"/>
        </w:rPr>
        <w:t>, ինչի</w:t>
      </w:r>
      <w:r w:rsidR="00204628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արդյունքում </w:t>
      </w:r>
      <w:r w:rsidR="00851100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ներկայումս </w:t>
      </w:r>
      <w:r w:rsidR="006B0686">
        <w:rPr>
          <w:rFonts w:ascii="GHEA Grapalat" w:eastAsia="Tahoma" w:hAnsi="GHEA Grapalat" w:cs="Tahoma"/>
          <w:bCs/>
          <w:color w:val="000000"/>
          <w:lang w:val="hy-AM" w:eastAsia="hy-AM" w:bidi="hy-AM"/>
        </w:rPr>
        <w:t>ան</w:t>
      </w:r>
      <w:r w:rsidR="00AB62C9" w:rsidRPr="00AB62C9">
        <w:rPr>
          <w:rFonts w:ascii="GHEA Grapalat" w:eastAsia="Tahoma" w:hAnsi="GHEA Grapalat" w:cs="Tahoma"/>
          <w:bCs/>
          <w:color w:val="000000"/>
          <w:lang w:val="hy-AM" w:eastAsia="hy-AM" w:bidi="hy-AM"/>
        </w:rPr>
        <w:t>տառների պետական մոնիթորինգ</w:t>
      </w:r>
      <w:r w:rsidR="00851100">
        <w:rPr>
          <w:rFonts w:ascii="GHEA Grapalat" w:eastAsia="Tahoma" w:hAnsi="GHEA Grapalat" w:cs="Tahoma"/>
          <w:bCs/>
          <w:color w:val="000000"/>
          <w:lang w:val="hy-AM" w:eastAsia="hy-AM" w:bidi="hy-AM"/>
        </w:rPr>
        <w:t>ն</w:t>
      </w:r>
      <w:r w:rsidR="00D943C6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</w:t>
      </w:r>
      <w:r w:rsidR="00AB62C9" w:rsidRPr="00AB62C9">
        <w:rPr>
          <w:rFonts w:ascii="GHEA Grapalat" w:eastAsia="Tahoma" w:hAnsi="GHEA Grapalat" w:cs="Tahoma"/>
          <w:bCs/>
          <w:color w:val="000000"/>
          <w:lang w:val="hy-AM" w:eastAsia="hy-AM" w:bidi="hy-AM"/>
        </w:rPr>
        <w:t>իրականացվում է անտառների կայուն կառավարման ոլորտում պետական կառավարման մարմնի</w:t>
      </w:r>
      <w:r w:rsidR="00BD66C9" w:rsidRPr="00BD66C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` </w:t>
      </w:r>
      <w:r w:rsidR="005F39DE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շրջակա միջավայրի </w:t>
      </w:r>
      <w:r w:rsidR="00BD66C9">
        <w:rPr>
          <w:rFonts w:ascii="GHEA Grapalat" w:eastAsia="Tahoma" w:hAnsi="GHEA Grapalat" w:cs="Tahoma"/>
          <w:bCs/>
          <w:color w:val="000000"/>
          <w:lang w:val="hy-AM" w:eastAsia="hy-AM" w:bidi="hy-AM"/>
        </w:rPr>
        <w:t>նախարարության «Հիդրոօդերևութաբանության և մոնիթորինգի կենտրոն» ՊՈԱԿ-ի</w:t>
      </w:r>
      <w:r w:rsidR="00BD66C9" w:rsidRPr="00BD66C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</w:t>
      </w:r>
      <w:r w:rsidR="00BD66C9" w:rsidRPr="00AB62C9">
        <w:rPr>
          <w:rFonts w:ascii="GHEA Grapalat" w:eastAsia="Tahoma" w:hAnsi="GHEA Grapalat" w:cs="Tahoma"/>
          <w:bCs/>
          <w:color w:val="000000"/>
          <w:lang w:val="hy-AM" w:eastAsia="hy-AM" w:bidi="hy-AM"/>
        </w:rPr>
        <w:t>կողմից</w:t>
      </w:r>
      <w:r w:rsidR="00BD66C9">
        <w:rPr>
          <w:rFonts w:ascii="GHEA Grapalat" w:eastAsia="Tahoma" w:hAnsi="GHEA Grapalat" w:cs="Tahoma"/>
          <w:bCs/>
          <w:color w:val="000000"/>
          <w:lang w:val="hy-AM" w:eastAsia="hy-AM" w:bidi="hy-AM"/>
        </w:rPr>
        <w:t>։</w:t>
      </w:r>
    </w:p>
    <w:p w:rsidR="00EC0C6F" w:rsidRDefault="00EC0C6F" w:rsidP="0086186C">
      <w:pPr>
        <w:tabs>
          <w:tab w:val="left" w:pos="0"/>
        </w:tabs>
        <w:spacing w:after="0" w:line="240" w:lineRule="auto"/>
        <w:ind w:firstLine="44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bookmarkStart w:id="1" w:name="bookmark0"/>
    </w:p>
    <w:p w:rsidR="00CA12B7" w:rsidRDefault="00CA12B7" w:rsidP="00CA12B7">
      <w:pPr>
        <w:tabs>
          <w:tab w:val="left" w:pos="0"/>
        </w:tabs>
        <w:spacing w:after="0" w:line="360" w:lineRule="auto"/>
        <w:ind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2. Առաջարկվող կարգավորման բնույթը</w:t>
      </w:r>
      <w:bookmarkStart w:id="2" w:name="bookmark1"/>
      <w:bookmarkEnd w:id="1"/>
    </w:p>
    <w:p w:rsidR="00EC0C6F" w:rsidRPr="007A69CF" w:rsidRDefault="007A69CF" w:rsidP="007A69CF">
      <w:pPr>
        <w:pStyle w:val="bc6k"/>
        <w:shd w:val="clear" w:color="auto" w:fill="FFFFFF"/>
        <w:tabs>
          <w:tab w:val="left" w:pos="630"/>
        </w:tabs>
        <w:spacing w:before="0" w:after="0" w:line="360" w:lineRule="auto"/>
        <w:ind w:right="-14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/>
          <w:lang w:val="hy-AM" w:eastAsia="ru-RU"/>
        </w:rPr>
        <w:tab/>
      </w:r>
      <w:r w:rsidR="001B6BED" w:rsidRPr="001B6BED">
        <w:rPr>
          <w:rFonts w:ascii="GHEA Grapalat" w:hAnsi="GHEA Grapalat"/>
          <w:lang w:val="hy-AM" w:eastAsia="ru-RU"/>
        </w:rPr>
        <w:t>«</w:t>
      </w:r>
      <w:r w:rsidR="001B6BED">
        <w:rPr>
          <w:rFonts w:ascii="GHEA Grapalat" w:hAnsi="GHEA Grapalat"/>
          <w:lang w:val="hy-AM" w:eastAsia="ru-RU"/>
        </w:rPr>
        <w:t>Հ</w:t>
      </w:r>
      <w:r w:rsidR="001B6BED">
        <w:rPr>
          <w:rFonts w:ascii="GHEA Grapalat" w:hAnsi="GHEA Grapalat" w:cs="GHEA Grapalat"/>
          <w:lang w:val="hy-AM"/>
        </w:rPr>
        <w:t>այաստանի Հ</w:t>
      </w:r>
      <w:r w:rsidR="001B6BED" w:rsidRPr="001B6BED">
        <w:rPr>
          <w:rFonts w:ascii="GHEA Grapalat" w:hAnsi="GHEA Grapalat" w:cs="GHEA Grapalat"/>
          <w:lang w:val="hy-AM"/>
        </w:rPr>
        <w:t>անրապետության կառավարութ</w:t>
      </w:r>
      <w:r w:rsidR="001B6BED">
        <w:rPr>
          <w:rFonts w:ascii="GHEA Grapalat" w:hAnsi="GHEA Grapalat" w:cs="GHEA Grapalat"/>
          <w:lang w:val="hy-AM"/>
        </w:rPr>
        <w:t xml:space="preserve">յան 2005 թվականի նոյեմբերի 9-ի </w:t>
      </w:r>
      <w:r w:rsidR="001B6BED" w:rsidRPr="001B6BED">
        <w:rPr>
          <w:rFonts w:ascii="GHEA Grapalat" w:hAnsi="GHEA Grapalat" w:cs="GHEA Grapalat"/>
          <w:lang w:val="hy-AM"/>
        </w:rPr>
        <w:t>N</w:t>
      </w:r>
      <w:r w:rsidR="001B6BED">
        <w:rPr>
          <w:rFonts w:ascii="GHEA Grapalat" w:hAnsi="GHEA Grapalat" w:cs="GHEA Grapalat"/>
          <w:lang w:val="hy-AM"/>
        </w:rPr>
        <w:t xml:space="preserve"> 1932-Ն</w:t>
      </w:r>
      <w:r w:rsidR="001B6BED" w:rsidRPr="001B6BED">
        <w:rPr>
          <w:rFonts w:ascii="GHEA Grapalat" w:hAnsi="GHEA Grapalat" w:cs="GHEA Grapalat"/>
          <w:lang w:val="hy-AM"/>
        </w:rPr>
        <w:t xml:space="preserve"> որոշումն ուժը կորցրած ճանաչելու մասին</w:t>
      </w:r>
      <w:r w:rsidR="001B6BED" w:rsidRPr="001B6BED">
        <w:rPr>
          <w:rFonts w:ascii="GHEA Grapalat" w:hAnsi="GHEA Grapalat"/>
          <w:lang w:val="hy-AM"/>
        </w:rPr>
        <w:t>»</w:t>
      </w:r>
      <w:r w:rsidR="001B6BED" w:rsidRPr="001B6BED">
        <w:rPr>
          <w:rFonts w:ascii="GHEA Grapalat" w:hAnsi="GHEA Grapalat" w:cs="Sylfaen"/>
          <w:color w:val="000000"/>
          <w:lang w:val="hy-AM"/>
        </w:rPr>
        <w:t xml:space="preserve"> </w:t>
      </w:r>
      <w:r w:rsidR="00FB7817">
        <w:rPr>
          <w:rFonts w:ascii="GHEA Grapalat" w:hAnsi="GHEA Grapalat" w:cs="GHEA Grapalat"/>
          <w:lang w:val="hy-AM"/>
        </w:rPr>
        <w:t>Կ</w:t>
      </w:r>
      <w:r w:rsidR="001B6BED" w:rsidRPr="001B6BED">
        <w:rPr>
          <w:rFonts w:ascii="GHEA Grapalat" w:hAnsi="GHEA Grapalat" w:cs="GHEA Grapalat"/>
          <w:lang w:val="hy-AM"/>
        </w:rPr>
        <w:t xml:space="preserve">առավարության որոշման </w:t>
      </w:r>
      <w:r w:rsidR="001B6BED" w:rsidRPr="001B6BED">
        <w:rPr>
          <w:rFonts w:ascii="GHEA Grapalat" w:hAnsi="GHEA Grapalat"/>
          <w:bCs/>
          <w:color w:val="000000"/>
          <w:lang w:val="hy-AM" w:eastAsia="hy-AM" w:bidi="hy-AM"/>
        </w:rPr>
        <w:t>նախագծ</w:t>
      </w:r>
      <w:r w:rsidR="001B6BED">
        <w:rPr>
          <w:rFonts w:ascii="GHEA Grapalat" w:hAnsi="GHEA Grapalat"/>
          <w:bCs/>
          <w:color w:val="000000"/>
          <w:lang w:val="hy-AM" w:eastAsia="hy-AM" w:bidi="hy-AM"/>
        </w:rPr>
        <w:t>ով</w:t>
      </w:r>
      <w:r w:rsidR="001B6BED" w:rsidRPr="001B6BED">
        <w:rPr>
          <w:rFonts w:ascii="GHEA Grapalat" w:eastAsia="Calibri" w:hAnsi="GHEA Grapalat" w:cs="Tahoma"/>
          <w:bCs/>
          <w:color w:val="000000"/>
          <w:lang w:val="hy-AM" w:eastAsia="hy-AM" w:bidi="hy-AM"/>
        </w:rPr>
        <w:t xml:space="preserve"> </w:t>
      </w:r>
      <w:r w:rsidR="001B6BED">
        <w:rPr>
          <w:rFonts w:ascii="GHEA Grapalat" w:eastAsia="Calibri" w:hAnsi="GHEA Grapalat" w:cs="Tahoma"/>
          <w:bCs/>
          <w:color w:val="000000"/>
          <w:lang w:val="hy-AM" w:eastAsia="hy-AM" w:bidi="hy-AM"/>
        </w:rPr>
        <w:t>ա</w:t>
      </w:r>
      <w:r w:rsidR="001B6BED" w:rsidRPr="001B6BED">
        <w:rPr>
          <w:rFonts w:ascii="GHEA Grapalat" w:eastAsia="Calibri" w:hAnsi="GHEA Grapalat" w:cs="Tahoma"/>
          <w:bCs/>
          <w:color w:val="000000"/>
          <w:lang w:val="hy-AM" w:eastAsia="hy-AM" w:bidi="hy-AM"/>
        </w:rPr>
        <w:t xml:space="preserve">ռաջարկվում է </w:t>
      </w:r>
      <w:r w:rsidR="005F39DE">
        <w:rPr>
          <w:rFonts w:ascii="GHEA Grapalat" w:eastAsia="Calibri" w:hAnsi="GHEA Grapalat" w:cs="Tahoma"/>
          <w:bCs/>
          <w:color w:val="000000"/>
          <w:lang w:val="hy-AM" w:eastAsia="hy-AM" w:bidi="hy-AM"/>
        </w:rPr>
        <w:t>կարգավորել անտառային ոլորտի օրենսդրական դաշտը</w:t>
      </w:r>
      <w:r w:rsidR="001B6BED" w:rsidRPr="007A69CF">
        <w:rPr>
          <w:rFonts w:ascii="GHEA Grapalat" w:hAnsi="GHEA Grapalat" w:cs="GHEA Grapalat"/>
          <w:lang w:val="hy-AM"/>
        </w:rPr>
        <w:t xml:space="preserve">։ </w:t>
      </w:r>
    </w:p>
    <w:p w:rsidR="0086186C" w:rsidRPr="007A69CF" w:rsidRDefault="0086186C" w:rsidP="0086186C">
      <w:pPr>
        <w:tabs>
          <w:tab w:val="left" w:pos="0"/>
        </w:tabs>
        <w:spacing w:after="0" w:line="240" w:lineRule="auto"/>
        <w:ind w:firstLine="446"/>
        <w:contextualSpacing/>
        <w:jc w:val="both"/>
        <w:rPr>
          <w:rFonts w:ascii="GHEA Grapalat" w:eastAsia="Times New Roman" w:hAnsi="GHEA Grapalat" w:cs="GHEA Grapalat"/>
          <w:sz w:val="24"/>
          <w:szCs w:val="24"/>
          <w:lang w:val="hy-AM" w:eastAsia="ar-SA"/>
        </w:rPr>
      </w:pPr>
    </w:p>
    <w:p w:rsidR="00EC0C6F" w:rsidRDefault="00CA12B7" w:rsidP="00EC0C6F">
      <w:pPr>
        <w:tabs>
          <w:tab w:val="left" w:pos="0"/>
        </w:tabs>
        <w:spacing w:after="0" w:line="360" w:lineRule="auto"/>
        <w:ind w:firstLine="450"/>
        <w:contextualSpacing/>
        <w:jc w:val="both"/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</w:pP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3, Նախագծի մշակման գործընթացում ներգրավված ինստիտուտները, անձինք և նրանց դիրքորոշումը</w:t>
      </w:r>
      <w:bookmarkEnd w:id="2"/>
    </w:p>
    <w:p w:rsidR="00EC0C6F" w:rsidRDefault="00CA12B7" w:rsidP="00EC0C6F">
      <w:pPr>
        <w:tabs>
          <w:tab w:val="left" w:pos="0"/>
        </w:tabs>
        <w:spacing w:after="0" w:line="360" w:lineRule="auto"/>
        <w:ind w:firstLine="450"/>
        <w:contextualSpacing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 w:rsidRPr="00CA12B7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Նախագիծը մշակվել է շրջակա միջավայրի</w:t>
      </w:r>
      <w:r w:rsidR="008062CE" w:rsidRPr="008062CE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 xml:space="preserve"> </w:t>
      </w: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նախարարությ</w:t>
      </w:r>
      <w:r w:rsidR="002D5B7E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ան</w:t>
      </w:r>
      <w:r w:rsidRPr="00CA12B7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 xml:space="preserve"> կողմից:</w:t>
      </w:r>
      <w:bookmarkStart w:id="3" w:name="bookmark2"/>
    </w:p>
    <w:p w:rsidR="0086186C" w:rsidRPr="00CA12B7" w:rsidRDefault="0086186C" w:rsidP="0086186C">
      <w:pPr>
        <w:tabs>
          <w:tab w:val="left" w:pos="0"/>
        </w:tabs>
        <w:spacing w:after="0" w:line="240" w:lineRule="auto"/>
        <w:ind w:firstLine="446"/>
        <w:contextualSpacing/>
        <w:jc w:val="both"/>
        <w:rPr>
          <w:rFonts w:ascii="GHEA Grapalat" w:eastAsia="Tahoma" w:hAnsi="GHEA Grapalat" w:cs="Tahoma"/>
          <w:b/>
          <w:i/>
          <w:color w:val="000000"/>
          <w:sz w:val="24"/>
          <w:szCs w:val="24"/>
          <w:u w:val="single"/>
          <w:lang w:val="hy-AM" w:eastAsia="hy-AM" w:bidi="hy-AM"/>
        </w:rPr>
      </w:pPr>
    </w:p>
    <w:p w:rsidR="00CA12B7" w:rsidRPr="00CA12B7" w:rsidRDefault="00CA12B7" w:rsidP="00CA12B7">
      <w:pPr>
        <w:keepNext/>
        <w:keepLines/>
        <w:widowControl w:val="0"/>
        <w:tabs>
          <w:tab w:val="left" w:pos="0"/>
          <w:tab w:val="left" w:pos="1077"/>
        </w:tabs>
        <w:spacing w:after="0" w:line="360" w:lineRule="auto"/>
        <w:ind w:firstLine="450"/>
        <w:jc w:val="both"/>
        <w:outlineLvl w:val="0"/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</w:pP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lastRenderedPageBreak/>
        <w:t>4, Ակնկալվող արդյունքը</w:t>
      </w:r>
      <w:bookmarkEnd w:id="3"/>
    </w:p>
    <w:p w:rsidR="00F50F0F" w:rsidRPr="007A69CF" w:rsidRDefault="00F50F0F" w:rsidP="00F50F0F">
      <w:pPr>
        <w:pStyle w:val="bc6k"/>
        <w:shd w:val="clear" w:color="auto" w:fill="FFFFFF"/>
        <w:tabs>
          <w:tab w:val="left" w:pos="630"/>
        </w:tabs>
        <w:spacing w:before="0" w:after="0" w:line="360" w:lineRule="auto"/>
        <w:ind w:right="-14"/>
        <w:jc w:val="both"/>
        <w:rPr>
          <w:rFonts w:ascii="GHEA Grapalat" w:hAnsi="GHEA Grapalat" w:cs="GHEA Grapalat"/>
          <w:lang w:val="hy-AM"/>
        </w:rPr>
      </w:pPr>
      <w:r w:rsidRPr="001B6BED">
        <w:rPr>
          <w:rFonts w:ascii="GHEA Grapalat" w:hAnsi="GHEA Grapalat"/>
          <w:lang w:val="hy-AM" w:eastAsia="ru-RU"/>
        </w:rPr>
        <w:t>«</w:t>
      </w:r>
      <w:r>
        <w:rPr>
          <w:rFonts w:ascii="GHEA Grapalat" w:hAnsi="GHEA Grapalat"/>
          <w:lang w:val="hy-AM" w:eastAsia="ru-RU"/>
        </w:rPr>
        <w:t>Հ</w:t>
      </w:r>
      <w:r>
        <w:rPr>
          <w:rFonts w:ascii="GHEA Grapalat" w:hAnsi="GHEA Grapalat" w:cs="GHEA Grapalat"/>
          <w:lang w:val="hy-AM"/>
        </w:rPr>
        <w:t>այաստանի Հ</w:t>
      </w:r>
      <w:r w:rsidRPr="001B6BED">
        <w:rPr>
          <w:rFonts w:ascii="GHEA Grapalat" w:hAnsi="GHEA Grapalat" w:cs="GHEA Grapalat"/>
          <w:lang w:val="hy-AM"/>
        </w:rPr>
        <w:t>անրապետության կառավարութ</w:t>
      </w:r>
      <w:r>
        <w:rPr>
          <w:rFonts w:ascii="GHEA Grapalat" w:hAnsi="GHEA Grapalat" w:cs="GHEA Grapalat"/>
          <w:lang w:val="hy-AM"/>
        </w:rPr>
        <w:t xml:space="preserve">յան 2005 թվականի նոյեմբերի 9-ի </w:t>
      </w:r>
      <w:r w:rsidRPr="001B6BED">
        <w:rPr>
          <w:rFonts w:ascii="GHEA Grapalat" w:hAnsi="GHEA Grapalat" w:cs="GHEA Grapalat"/>
          <w:lang w:val="hy-AM"/>
        </w:rPr>
        <w:t>N</w:t>
      </w:r>
      <w:r>
        <w:rPr>
          <w:rFonts w:ascii="GHEA Grapalat" w:hAnsi="GHEA Grapalat" w:cs="GHEA Grapalat"/>
          <w:lang w:val="hy-AM"/>
        </w:rPr>
        <w:t xml:space="preserve"> 1932-Ն</w:t>
      </w:r>
      <w:r w:rsidRPr="001B6BED">
        <w:rPr>
          <w:rFonts w:ascii="GHEA Grapalat" w:hAnsi="GHEA Grapalat" w:cs="GHEA Grapalat"/>
          <w:lang w:val="hy-AM"/>
        </w:rPr>
        <w:t xml:space="preserve"> որոշումն ուժը կորցրած ճանաչելու մասին</w:t>
      </w:r>
      <w:r w:rsidRPr="001B6BED">
        <w:rPr>
          <w:rFonts w:ascii="GHEA Grapalat" w:hAnsi="GHEA Grapalat"/>
          <w:lang w:val="hy-AM"/>
        </w:rPr>
        <w:t>»</w:t>
      </w:r>
      <w:r w:rsidRPr="001B6BED">
        <w:rPr>
          <w:rFonts w:ascii="GHEA Grapalat" w:hAnsi="GHEA Grapalat" w:cs="Sylfaen"/>
          <w:color w:val="000000"/>
          <w:lang w:val="hy-AM"/>
        </w:rPr>
        <w:t xml:space="preserve"> </w:t>
      </w:r>
      <w:r w:rsidR="00FB7817">
        <w:rPr>
          <w:rFonts w:ascii="GHEA Grapalat" w:hAnsi="GHEA Grapalat" w:cs="Sylfaen"/>
          <w:color w:val="000000"/>
          <w:lang w:val="hy-AM"/>
        </w:rPr>
        <w:t>Կ</w:t>
      </w:r>
      <w:r w:rsidRPr="001B6BED">
        <w:rPr>
          <w:rFonts w:ascii="GHEA Grapalat" w:hAnsi="GHEA Grapalat" w:cs="GHEA Grapalat"/>
          <w:lang w:val="hy-AM"/>
        </w:rPr>
        <w:t xml:space="preserve">առավարության որոշման </w:t>
      </w:r>
      <w:r w:rsidRPr="001B6BED">
        <w:rPr>
          <w:rFonts w:ascii="GHEA Grapalat" w:hAnsi="GHEA Grapalat"/>
          <w:bCs/>
          <w:color w:val="000000"/>
          <w:lang w:val="hy-AM" w:eastAsia="hy-AM" w:bidi="hy-AM"/>
        </w:rPr>
        <w:t>նախագծ</w:t>
      </w:r>
      <w:r w:rsidRPr="009B516C">
        <w:rPr>
          <w:rFonts w:ascii="GHEA Grapalat" w:eastAsia="Arial" w:hAnsi="GHEA Grapalat" w:cs="Arial"/>
          <w:bCs/>
          <w:color w:val="000000"/>
          <w:lang w:val="hy-AM" w:eastAsia="hy-AM" w:bidi="hy-AM"/>
        </w:rPr>
        <w:t>ի</w:t>
      </w:r>
      <w:r>
        <w:rPr>
          <w:rFonts w:ascii="GHEA Grapalat" w:eastAsia="Arial" w:hAnsi="GHEA Grapalat" w:cs="Arial"/>
          <w:bCs/>
          <w:color w:val="000000"/>
          <w:lang w:val="hy-AM" w:eastAsia="hy-AM" w:bidi="hy-AM"/>
        </w:rPr>
        <w:t xml:space="preserve"> </w:t>
      </w:r>
      <w:r w:rsidRPr="009B516C">
        <w:rPr>
          <w:rFonts w:ascii="GHEA Grapalat" w:eastAsia="Arial" w:hAnsi="GHEA Grapalat" w:cs="Arial"/>
          <w:bCs/>
          <w:color w:val="000000"/>
          <w:lang w:val="hy-AM" w:eastAsia="hy-AM" w:bidi="hy-AM"/>
        </w:rPr>
        <w:t>ընդունմա</w:t>
      </w:r>
      <w:r w:rsidRPr="00CA12B7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մբ </w:t>
      </w:r>
      <w:r w:rsidR="00FB7817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ակնկալվում է </w:t>
      </w:r>
      <w:r w:rsidRPr="00CA12B7">
        <w:rPr>
          <w:rFonts w:ascii="GHEA Grapalat" w:eastAsia="Tahoma" w:hAnsi="GHEA Grapalat" w:cs="Tahoma"/>
          <w:bCs/>
          <w:color w:val="000000"/>
          <w:lang w:val="hy-AM" w:eastAsia="hy-AM" w:bidi="hy-AM"/>
        </w:rPr>
        <w:t>անտառային ոլորտի իրավական ակտեր</w:t>
      </w:r>
      <w:r w:rsidR="00FB7817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ի </w:t>
      </w:r>
      <w:r w:rsidR="00FB7817" w:rsidRPr="00CA12B7">
        <w:rPr>
          <w:rFonts w:ascii="GHEA Grapalat" w:eastAsia="Tahoma" w:hAnsi="GHEA Grapalat" w:cs="Tahoma"/>
          <w:bCs/>
          <w:color w:val="000000"/>
          <w:lang w:val="hy-AM" w:eastAsia="hy-AM" w:bidi="hy-AM"/>
        </w:rPr>
        <w:t>համապատասխանեց</w:t>
      </w:r>
      <w:r w:rsidR="00FB7817">
        <w:rPr>
          <w:rFonts w:ascii="GHEA Grapalat" w:eastAsia="Tahoma" w:hAnsi="GHEA Grapalat" w:cs="Tahoma"/>
          <w:bCs/>
          <w:color w:val="000000"/>
          <w:lang w:val="hy-AM" w:eastAsia="hy-AM" w:bidi="hy-AM"/>
        </w:rPr>
        <w:t>ում</w:t>
      </w:r>
      <w:r w:rsidRPr="007A69CF">
        <w:rPr>
          <w:rFonts w:ascii="GHEA Grapalat" w:hAnsi="GHEA Grapalat" w:cs="GHEA Grapalat"/>
          <w:lang w:val="hy-AM"/>
        </w:rPr>
        <w:t xml:space="preserve">։ </w:t>
      </w:r>
    </w:p>
    <w:p w:rsidR="009F7125" w:rsidRPr="00CA12B7" w:rsidRDefault="009F7125" w:rsidP="00CA12B7">
      <w:pPr>
        <w:keepNext/>
        <w:keepLines/>
        <w:widowControl w:val="0"/>
        <w:tabs>
          <w:tab w:val="left" w:pos="0"/>
          <w:tab w:val="left" w:pos="1077"/>
        </w:tabs>
        <w:spacing w:after="0" w:line="360" w:lineRule="auto"/>
        <w:ind w:firstLine="450"/>
        <w:jc w:val="both"/>
        <w:outlineLvl w:val="0"/>
        <w:rPr>
          <w:rFonts w:ascii="GHEA Grapalat" w:hAnsi="GHEA Grapalat"/>
          <w:b/>
          <w:sz w:val="24"/>
          <w:szCs w:val="24"/>
          <w:lang w:val="hy-AM"/>
        </w:rPr>
      </w:pPr>
    </w:p>
    <w:p w:rsidR="00CA12B7" w:rsidRPr="00CA12B7" w:rsidRDefault="00CA12B7" w:rsidP="00CA12B7">
      <w:pPr>
        <w:keepNext/>
        <w:keepLines/>
        <w:widowControl w:val="0"/>
        <w:tabs>
          <w:tab w:val="left" w:pos="0"/>
          <w:tab w:val="left" w:pos="1077"/>
        </w:tabs>
        <w:spacing w:after="0" w:line="360" w:lineRule="auto"/>
        <w:ind w:firstLine="450"/>
        <w:jc w:val="both"/>
        <w:outlineLvl w:val="0"/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</w:pP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5.  Տեղեկատվություն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EC0C6F" w:rsidRPr="00FB7817" w:rsidRDefault="00FB7817" w:rsidP="00CA12B7">
      <w:pPr>
        <w:tabs>
          <w:tab w:val="left" w:pos="0"/>
        </w:tabs>
        <w:spacing w:after="0" w:line="360" w:lineRule="auto"/>
        <w:ind w:firstLine="450"/>
        <w:jc w:val="both"/>
        <w:rPr>
          <w:rFonts w:ascii="GHEA Grapalat" w:eastAsia="Times New Roman" w:hAnsi="GHEA Grapalat" w:cs="GHEA Grapalat"/>
          <w:sz w:val="24"/>
          <w:szCs w:val="24"/>
          <w:lang w:val="hy-AM" w:eastAsia="ar-SA"/>
        </w:rPr>
      </w:pPr>
      <w:r w:rsidRPr="00FB7817">
        <w:rPr>
          <w:rFonts w:ascii="GHEA Grapalat" w:eastAsia="Times New Roman" w:hAnsi="GHEA Grapalat" w:cs="GHEA Grapalat"/>
          <w:sz w:val="24"/>
          <w:szCs w:val="24"/>
          <w:lang w:val="hy-AM" w:eastAsia="ar-SA"/>
        </w:rPr>
        <w:t xml:space="preserve">«Հայաստանի Հանրապետության կառավարության 2005 թվականի նոյեմբերի 9-ի N 1932-Ն որոշումն ուժը կորցրած ճանաչելու մասին» Կառավարության որոշման նախագծի </w:t>
      </w:r>
      <w:r w:rsidR="00CA12B7" w:rsidRPr="00FB7817">
        <w:rPr>
          <w:rFonts w:ascii="GHEA Grapalat" w:eastAsia="Times New Roman" w:hAnsi="GHEA Grapalat" w:cs="GHEA Grapalat"/>
          <w:sz w:val="24"/>
          <w:szCs w:val="24"/>
          <w:lang w:val="hy-AM" w:eastAsia="ar-SA"/>
        </w:rPr>
        <w:t>ընդունման կապակցությամբ պետական կամ տեղական ինքնակառավարման մարմնի բյուջեի եկամուտներում և ծախսերում փոփոխություններ չի նախատեսվում:</w:t>
      </w:r>
    </w:p>
    <w:p w:rsidR="00CA12B7" w:rsidRPr="00CA12B7" w:rsidRDefault="00CA12B7" w:rsidP="00CA12B7">
      <w:pPr>
        <w:tabs>
          <w:tab w:val="left" w:pos="0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A12B7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CA12B7" w:rsidRPr="00CA12B7" w:rsidRDefault="00CA12B7" w:rsidP="00CA12B7">
      <w:pPr>
        <w:tabs>
          <w:tab w:val="left" w:pos="0"/>
        </w:tabs>
        <w:spacing w:line="360" w:lineRule="auto"/>
        <w:ind w:firstLine="450"/>
        <w:jc w:val="both"/>
        <w:rPr>
          <w:rFonts w:ascii="GHEA Grapalat" w:eastAsia="Calibri" w:hAnsi="GHEA Grapalat" w:cs="Times New Roman"/>
          <w:b/>
          <w:i/>
          <w:sz w:val="24"/>
          <w:szCs w:val="24"/>
          <w:u w:val="single"/>
          <w:lang w:val="hy-AM"/>
        </w:rPr>
      </w:pPr>
      <w:r w:rsidRPr="00CA12B7">
        <w:rPr>
          <w:rFonts w:ascii="GHEA Grapalat" w:eastAsia="Calibri" w:hAnsi="GHEA Grapalat" w:cs="Times New Roman"/>
          <w:b/>
          <w:i/>
          <w:sz w:val="24"/>
          <w:szCs w:val="24"/>
          <w:u w:val="single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.</w:t>
      </w:r>
    </w:p>
    <w:p w:rsidR="00CA12B7" w:rsidRPr="00D17E78" w:rsidRDefault="00CA12B7" w:rsidP="00CA12B7">
      <w:pPr>
        <w:shd w:val="clear" w:color="auto" w:fill="FFFFFF"/>
        <w:tabs>
          <w:tab w:val="left" w:pos="0"/>
        </w:tabs>
        <w:spacing w:line="360" w:lineRule="auto"/>
        <w:ind w:firstLine="450"/>
        <w:jc w:val="both"/>
        <w:rPr>
          <w:rFonts w:ascii="GHEA Grapalat" w:eastAsia="Arial" w:hAnsi="GHEA Grapalat" w:cs="Arial"/>
          <w:b/>
          <w:bCs/>
          <w:color w:val="000000"/>
          <w:sz w:val="24"/>
          <w:lang w:val="hy-AM" w:eastAsia="hy-AM" w:bidi="hy-AM"/>
        </w:rPr>
      </w:pPr>
      <w:r w:rsidRPr="00CA12B7">
        <w:rPr>
          <w:rFonts w:ascii="GHEA Grapalat" w:eastAsia="Calibri" w:hAnsi="GHEA Grapalat" w:cs="Times New Roman"/>
          <w:sz w:val="24"/>
          <w:szCs w:val="24"/>
          <w:lang w:val="hy-AM"/>
        </w:rPr>
        <w:t>Ներկայացվող նախագիծը չի բխում ռազմավարական փաստաթղթերից։</w:t>
      </w:r>
    </w:p>
    <w:sectPr w:rsidR="00CA12B7" w:rsidRPr="00D17E78" w:rsidSect="00BD66C9">
      <w:pgSz w:w="12240" w:h="15840"/>
      <w:pgMar w:top="810" w:right="63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7591E"/>
    <w:multiLevelType w:val="hybridMultilevel"/>
    <w:tmpl w:val="5A6EADC8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5A9B2DC0"/>
    <w:multiLevelType w:val="hybridMultilevel"/>
    <w:tmpl w:val="CCD232E8"/>
    <w:lvl w:ilvl="0" w:tplc="5CC67A28">
      <w:start w:val="1"/>
      <w:numFmt w:val="decimal"/>
      <w:lvlText w:val="%1."/>
      <w:lvlJc w:val="left"/>
      <w:pPr>
        <w:ind w:left="1035" w:hanging="6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2B"/>
    <w:rsid w:val="00022FB8"/>
    <w:rsid w:val="000A11DA"/>
    <w:rsid w:val="000D5A40"/>
    <w:rsid w:val="00103F3C"/>
    <w:rsid w:val="00166CC3"/>
    <w:rsid w:val="001B6BED"/>
    <w:rsid w:val="001C51E4"/>
    <w:rsid w:val="00204628"/>
    <w:rsid w:val="002D5B7E"/>
    <w:rsid w:val="003B7466"/>
    <w:rsid w:val="003C36EF"/>
    <w:rsid w:val="00426082"/>
    <w:rsid w:val="00522FE0"/>
    <w:rsid w:val="00556D8F"/>
    <w:rsid w:val="00562412"/>
    <w:rsid w:val="005E6D46"/>
    <w:rsid w:val="005E6E25"/>
    <w:rsid w:val="005F39DE"/>
    <w:rsid w:val="00625CBA"/>
    <w:rsid w:val="006B0686"/>
    <w:rsid w:val="007A69CF"/>
    <w:rsid w:val="007C7F45"/>
    <w:rsid w:val="007D75FA"/>
    <w:rsid w:val="007E2A29"/>
    <w:rsid w:val="00801F97"/>
    <w:rsid w:val="008062CE"/>
    <w:rsid w:val="008246C5"/>
    <w:rsid w:val="008266F1"/>
    <w:rsid w:val="00851100"/>
    <w:rsid w:val="0085216C"/>
    <w:rsid w:val="0086186C"/>
    <w:rsid w:val="0086385B"/>
    <w:rsid w:val="009113C1"/>
    <w:rsid w:val="009B516C"/>
    <w:rsid w:val="009B625F"/>
    <w:rsid w:val="009D6DF1"/>
    <w:rsid w:val="009F7125"/>
    <w:rsid w:val="00A252CF"/>
    <w:rsid w:val="00A335DF"/>
    <w:rsid w:val="00AB62C9"/>
    <w:rsid w:val="00AD30D1"/>
    <w:rsid w:val="00B7404F"/>
    <w:rsid w:val="00BB2E89"/>
    <w:rsid w:val="00BD66C9"/>
    <w:rsid w:val="00BD792B"/>
    <w:rsid w:val="00BE4017"/>
    <w:rsid w:val="00C72CC1"/>
    <w:rsid w:val="00C83835"/>
    <w:rsid w:val="00CA12B7"/>
    <w:rsid w:val="00CB06C5"/>
    <w:rsid w:val="00CC5301"/>
    <w:rsid w:val="00D17E78"/>
    <w:rsid w:val="00D943C6"/>
    <w:rsid w:val="00DA7716"/>
    <w:rsid w:val="00DB2A32"/>
    <w:rsid w:val="00E7389A"/>
    <w:rsid w:val="00EC0C6F"/>
    <w:rsid w:val="00EE5E59"/>
    <w:rsid w:val="00F001B7"/>
    <w:rsid w:val="00F16171"/>
    <w:rsid w:val="00F50F0F"/>
    <w:rsid w:val="00FB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492FD"/>
  <w15:chartTrackingRefBased/>
  <w15:docId w15:val="{CC86E47B-8C58-432C-8390-A4B6C4C4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F4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7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C7F45"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34"/>
    <w:qFormat/>
    <w:rsid w:val="007C7F45"/>
    <w:pPr>
      <w:ind w:left="720"/>
      <w:contextualSpacing/>
    </w:pPr>
  </w:style>
  <w:style w:type="character" w:customStyle="1" w:styleId="s2">
    <w:name w:val="s2"/>
    <w:basedOn w:val="DefaultParagraphFont"/>
    <w:rsid w:val="007C7F45"/>
  </w:style>
  <w:style w:type="character" w:customStyle="1" w:styleId="a">
    <w:name w:val="Основной текст_"/>
    <w:basedOn w:val="DefaultParagraphFont"/>
    <w:link w:val="a0"/>
    <w:rsid w:val="00D17E78"/>
    <w:rPr>
      <w:rFonts w:ascii="Arial" w:eastAsia="Arial" w:hAnsi="Arial" w:cs="Arial"/>
    </w:rPr>
  </w:style>
  <w:style w:type="paragraph" w:customStyle="1" w:styleId="a0">
    <w:name w:val="Основной текст"/>
    <w:basedOn w:val="Normal"/>
    <w:link w:val="a"/>
    <w:rsid w:val="00D17E78"/>
    <w:pPr>
      <w:widowControl w:val="0"/>
      <w:spacing w:after="0" w:line="427" w:lineRule="auto"/>
      <w:ind w:firstLine="400"/>
    </w:pPr>
    <w:rPr>
      <w:rFonts w:ascii="Arial" w:eastAsia="Arial" w:hAnsi="Arial" w:cs="Arial"/>
    </w:rPr>
  </w:style>
  <w:style w:type="paragraph" w:customStyle="1" w:styleId="bc6k">
    <w:name w:val="bc6k"/>
    <w:basedOn w:val="Normal"/>
    <w:rsid w:val="008266F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Strong">
    <w:name w:val="Strong"/>
    <w:basedOn w:val="DefaultParagraphFont"/>
    <w:uiPriority w:val="22"/>
    <w:qFormat/>
    <w:rsid w:val="007A6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49</cp:revision>
  <dcterms:created xsi:type="dcterms:W3CDTF">2022-09-12T07:47:00Z</dcterms:created>
  <dcterms:modified xsi:type="dcterms:W3CDTF">2023-05-12T12:18:00Z</dcterms:modified>
</cp:coreProperties>
</file>