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318D" w14:textId="43053CD4" w:rsidR="003E7927" w:rsidRPr="00FB6A4C" w:rsidRDefault="003E7927">
      <w:pPr>
        <w:rPr>
          <w:rFonts w:ascii="GHEA Grapalat" w:hAnsi="GHEA Grapalat"/>
        </w:rPr>
      </w:pPr>
    </w:p>
    <w:p w14:paraId="3AFB7A24" w14:textId="6539DA2B" w:rsidR="00FB6A4C" w:rsidRPr="00FB6A4C" w:rsidRDefault="00FB6A4C" w:rsidP="00FB6A4C">
      <w:pPr>
        <w:jc w:val="right"/>
        <w:rPr>
          <w:rFonts w:ascii="GHEA Grapalat" w:hAnsi="GHEA Grapalat"/>
        </w:rPr>
      </w:pPr>
      <w:r>
        <w:rPr>
          <w:rFonts w:ascii="GHEA Grapalat" w:hAnsi="GHEA Grapalat"/>
        </w:rPr>
        <w:t>Նախագիծ</w:t>
      </w:r>
    </w:p>
    <w:p w14:paraId="5A396794" w14:textId="77777777" w:rsidR="00FB6A4C" w:rsidRPr="00FB6A4C" w:rsidRDefault="00FB6A4C" w:rsidP="00FB6A4C">
      <w:pPr>
        <w:pStyle w:val="mechtex"/>
        <w:rPr>
          <w:rFonts w:ascii="GHEA Grapalat" w:hAnsi="GHEA Grapalat" w:cs="Sylfaen"/>
          <w:b/>
          <w:sz w:val="30"/>
          <w:szCs w:val="30"/>
        </w:rPr>
      </w:pPr>
    </w:p>
    <w:p w14:paraId="3B54F25C" w14:textId="77777777" w:rsidR="00FB6A4C" w:rsidRPr="00FB6A4C" w:rsidRDefault="00FB6A4C" w:rsidP="00FB6A4C">
      <w:pPr>
        <w:pStyle w:val="mechtex"/>
        <w:rPr>
          <w:rFonts w:ascii="GHEA Grapalat" w:hAnsi="GHEA Grapalat" w:cs="Sylfaen"/>
          <w:b/>
          <w:sz w:val="30"/>
          <w:szCs w:val="30"/>
        </w:rPr>
      </w:pPr>
    </w:p>
    <w:p w14:paraId="4235564E" w14:textId="77777777" w:rsidR="00FB6A4C" w:rsidRPr="00FB6A4C" w:rsidRDefault="00FB6A4C" w:rsidP="00FB6A4C">
      <w:pPr>
        <w:pStyle w:val="mechtex"/>
        <w:rPr>
          <w:rFonts w:ascii="GHEA Grapalat" w:hAnsi="GHEA Grapalat" w:cs="Sylfaen"/>
          <w:b/>
          <w:sz w:val="30"/>
          <w:szCs w:val="30"/>
        </w:rPr>
      </w:pPr>
    </w:p>
    <w:p w14:paraId="1E3433E2" w14:textId="77777777" w:rsidR="00FB6A4C" w:rsidRPr="00FB6A4C" w:rsidRDefault="00FB6A4C" w:rsidP="00FB6A4C">
      <w:pPr>
        <w:pStyle w:val="mechtex"/>
        <w:rPr>
          <w:rFonts w:ascii="GHEA Grapalat" w:hAnsi="GHEA Grapalat" w:cs="Sylfaen"/>
          <w:b/>
          <w:sz w:val="30"/>
          <w:szCs w:val="30"/>
        </w:rPr>
      </w:pPr>
    </w:p>
    <w:p w14:paraId="0AAFA547" w14:textId="133CCA93" w:rsidR="00FB6A4C" w:rsidRPr="00FB6A4C" w:rsidRDefault="00FB6A4C" w:rsidP="00FB6A4C">
      <w:pPr>
        <w:pStyle w:val="mechtex"/>
        <w:rPr>
          <w:rFonts w:ascii="GHEA Grapalat" w:hAnsi="GHEA Grapalat" w:cs="Arial Armenian"/>
          <w:b/>
          <w:sz w:val="30"/>
          <w:szCs w:val="30"/>
        </w:rPr>
      </w:pPr>
      <w:r w:rsidRPr="00FB6A4C">
        <w:rPr>
          <w:rFonts w:ascii="GHEA Grapalat" w:hAnsi="GHEA Grapalat" w:cs="Sylfaen"/>
          <w:b/>
          <w:sz w:val="30"/>
          <w:szCs w:val="30"/>
        </w:rPr>
        <w:t>ՀԱՅԱՍՏԱՆԻ</w:t>
      </w:r>
      <w:r w:rsidRPr="00FB6A4C">
        <w:rPr>
          <w:rFonts w:ascii="GHEA Grapalat" w:hAnsi="GHEA Grapalat" w:cs="Arial Armenian"/>
          <w:b/>
          <w:sz w:val="30"/>
          <w:szCs w:val="30"/>
        </w:rPr>
        <w:t xml:space="preserve"> </w:t>
      </w:r>
      <w:r w:rsidRPr="00FB6A4C">
        <w:rPr>
          <w:rFonts w:ascii="GHEA Grapalat" w:hAnsi="GHEA Grapalat" w:cs="Sylfaen"/>
          <w:b/>
          <w:sz w:val="30"/>
          <w:szCs w:val="30"/>
        </w:rPr>
        <w:t>ՀԱՆՐԱՊԵՏՈՒԹՅԱՆ</w:t>
      </w:r>
      <w:r w:rsidRPr="00FB6A4C">
        <w:rPr>
          <w:rFonts w:ascii="GHEA Grapalat" w:hAnsi="GHEA Grapalat" w:cs="Arial Armenian"/>
          <w:b/>
          <w:sz w:val="30"/>
          <w:szCs w:val="30"/>
        </w:rPr>
        <w:t xml:space="preserve"> ԿԱՌԱՎԱՐՈՒԹՅՈՒՆ</w:t>
      </w:r>
    </w:p>
    <w:p w14:paraId="0F64541C" w14:textId="77777777" w:rsidR="00FB6A4C" w:rsidRPr="00FB6A4C" w:rsidRDefault="00FB6A4C" w:rsidP="00FB6A4C">
      <w:pPr>
        <w:pStyle w:val="mechtex"/>
        <w:rPr>
          <w:rFonts w:ascii="GHEA Grapalat" w:hAnsi="GHEA Grapalat" w:cs="Times New Roman"/>
          <w:b/>
          <w:szCs w:val="20"/>
        </w:rPr>
      </w:pPr>
    </w:p>
    <w:p w14:paraId="16FB7C4F" w14:textId="1D9DD3D2" w:rsidR="00FB6A4C" w:rsidRPr="00FB6A4C" w:rsidRDefault="00FB6A4C" w:rsidP="00FB6A4C">
      <w:pPr>
        <w:pStyle w:val="mechtex"/>
        <w:rPr>
          <w:rFonts w:ascii="GHEA Grapalat" w:hAnsi="GHEA Grapalat" w:cs="Sylfaen"/>
          <w:b/>
          <w:sz w:val="40"/>
          <w:szCs w:val="40"/>
        </w:rPr>
      </w:pPr>
      <w:r w:rsidRPr="00FB6A4C">
        <w:rPr>
          <w:rFonts w:ascii="GHEA Grapalat" w:hAnsi="GHEA Grapalat" w:cs="Sylfaen"/>
          <w:b/>
          <w:sz w:val="40"/>
          <w:szCs w:val="40"/>
        </w:rPr>
        <w:t>Ո</w:t>
      </w:r>
      <w:r w:rsidRPr="00FB6A4C">
        <w:rPr>
          <w:rFonts w:ascii="GHEA Grapalat" w:hAnsi="GHEA Grapalat" w:cs="Arial Armenian"/>
          <w:b/>
          <w:sz w:val="40"/>
          <w:szCs w:val="40"/>
        </w:rPr>
        <w:t xml:space="preserve"> </w:t>
      </w:r>
      <w:r w:rsidRPr="00FB6A4C">
        <w:rPr>
          <w:rFonts w:ascii="GHEA Grapalat" w:hAnsi="GHEA Grapalat" w:cs="Sylfaen"/>
          <w:b/>
          <w:sz w:val="40"/>
          <w:szCs w:val="40"/>
        </w:rPr>
        <w:t>Ր</w:t>
      </w:r>
      <w:r w:rsidRPr="00FB6A4C">
        <w:rPr>
          <w:rFonts w:ascii="GHEA Grapalat" w:hAnsi="GHEA Grapalat" w:cs="Arial Armenian"/>
          <w:b/>
          <w:sz w:val="40"/>
          <w:szCs w:val="40"/>
        </w:rPr>
        <w:t xml:space="preserve"> </w:t>
      </w:r>
      <w:r w:rsidRPr="00FB6A4C">
        <w:rPr>
          <w:rFonts w:ascii="GHEA Grapalat" w:hAnsi="GHEA Grapalat" w:cs="Sylfaen"/>
          <w:b/>
          <w:sz w:val="40"/>
          <w:szCs w:val="40"/>
        </w:rPr>
        <w:t>Ո</w:t>
      </w:r>
      <w:r w:rsidRPr="00FB6A4C">
        <w:rPr>
          <w:rFonts w:ascii="GHEA Grapalat" w:hAnsi="GHEA Grapalat" w:cs="Arial Armenian"/>
          <w:b/>
          <w:sz w:val="40"/>
          <w:szCs w:val="40"/>
        </w:rPr>
        <w:t xml:space="preserve"> </w:t>
      </w:r>
      <w:r w:rsidRPr="00FB6A4C">
        <w:rPr>
          <w:rFonts w:ascii="GHEA Grapalat" w:hAnsi="GHEA Grapalat" w:cs="Sylfaen"/>
          <w:b/>
          <w:sz w:val="40"/>
          <w:szCs w:val="40"/>
        </w:rPr>
        <w:t>Շ</w:t>
      </w:r>
      <w:r w:rsidRPr="00FB6A4C">
        <w:rPr>
          <w:rFonts w:ascii="GHEA Grapalat" w:hAnsi="GHEA Grapalat" w:cs="Arial Armenian"/>
          <w:b/>
          <w:sz w:val="40"/>
          <w:szCs w:val="40"/>
        </w:rPr>
        <w:t xml:space="preserve"> </w:t>
      </w:r>
      <w:r w:rsidRPr="00FB6A4C">
        <w:rPr>
          <w:rFonts w:ascii="GHEA Grapalat" w:hAnsi="GHEA Grapalat" w:cs="Sylfaen"/>
          <w:b/>
          <w:sz w:val="40"/>
          <w:szCs w:val="40"/>
        </w:rPr>
        <w:t>ՈՒ</w:t>
      </w:r>
      <w:r w:rsidRPr="00FB6A4C">
        <w:rPr>
          <w:rFonts w:ascii="GHEA Grapalat" w:hAnsi="GHEA Grapalat" w:cs="Arial Armenian"/>
          <w:b/>
          <w:sz w:val="40"/>
          <w:szCs w:val="40"/>
        </w:rPr>
        <w:t xml:space="preserve"> </w:t>
      </w:r>
      <w:r w:rsidRPr="00FB6A4C">
        <w:rPr>
          <w:rFonts w:ascii="GHEA Grapalat" w:hAnsi="GHEA Grapalat" w:cs="Sylfaen"/>
          <w:b/>
          <w:sz w:val="40"/>
          <w:szCs w:val="40"/>
        </w:rPr>
        <w:t>Մ</w:t>
      </w:r>
    </w:p>
    <w:p w14:paraId="48DC96C6" w14:textId="77777777" w:rsidR="00FB6A4C" w:rsidRPr="00FB6A4C" w:rsidRDefault="00FB6A4C" w:rsidP="00FB6A4C">
      <w:pPr>
        <w:jc w:val="center"/>
        <w:rPr>
          <w:rFonts w:ascii="GHEA Grapalat" w:hAnsi="GHEA Grapalat"/>
          <w:sz w:val="24"/>
          <w:szCs w:val="24"/>
        </w:rPr>
      </w:pPr>
    </w:p>
    <w:p w14:paraId="51910CFC" w14:textId="77777777" w:rsidR="00FB6A4C" w:rsidRPr="00FB6A4C" w:rsidRDefault="00FB6A4C" w:rsidP="00FB6A4C">
      <w:pPr>
        <w:jc w:val="center"/>
        <w:rPr>
          <w:rFonts w:ascii="GHEA Grapalat" w:hAnsi="GHEA Grapalat"/>
          <w:sz w:val="24"/>
          <w:szCs w:val="24"/>
        </w:rPr>
      </w:pPr>
    </w:p>
    <w:p w14:paraId="44ABFE55" w14:textId="77777777" w:rsidR="00FB6A4C" w:rsidRPr="00FB6A4C" w:rsidRDefault="00FB6A4C" w:rsidP="00FB6A4C">
      <w:pPr>
        <w:jc w:val="center"/>
        <w:rPr>
          <w:rFonts w:ascii="GHEA Grapalat" w:hAnsi="GHEA Grapalat"/>
          <w:sz w:val="24"/>
          <w:szCs w:val="24"/>
        </w:rPr>
      </w:pPr>
    </w:p>
    <w:p w14:paraId="1548D41B" w14:textId="6920BE44" w:rsidR="00FB6A4C" w:rsidRPr="00FB6A4C" w:rsidRDefault="00FB6A4C" w:rsidP="00FB6A4C">
      <w:pPr>
        <w:jc w:val="center"/>
        <w:rPr>
          <w:rFonts w:ascii="GHEA Grapalat" w:hAnsi="GHEA Grapalat"/>
          <w:sz w:val="24"/>
          <w:szCs w:val="24"/>
        </w:rPr>
      </w:pPr>
      <w:r>
        <w:rPr>
          <w:rFonts w:ascii="GHEA Grapalat" w:hAnsi="GHEA Grapalat"/>
          <w:sz w:val="24"/>
          <w:szCs w:val="24"/>
        </w:rPr>
        <w:t>-----</w:t>
      </w:r>
      <w:r w:rsidRPr="00FB6A4C">
        <w:rPr>
          <w:rFonts w:ascii="GHEA Grapalat" w:hAnsi="GHEA Grapalat"/>
          <w:sz w:val="24"/>
          <w:szCs w:val="24"/>
        </w:rPr>
        <w:t xml:space="preserve"> 202</w:t>
      </w:r>
      <w:r w:rsidR="00F753A4">
        <w:rPr>
          <w:rFonts w:ascii="GHEA Grapalat" w:hAnsi="GHEA Grapalat"/>
          <w:sz w:val="24"/>
          <w:szCs w:val="24"/>
        </w:rPr>
        <w:t>3</w:t>
      </w:r>
      <w:r w:rsidRPr="00FB6A4C">
        <w:rPr>
          <w:rFonts w:ascii="GHEA Grapalat" w:hAnsi="GHEA Grapalat"/>
          <w:sz w:val="24"/>
          <w:szCs w:val="24"/>
        </w:rPr>
        <w:t xml:space="preserve"> </w:t>
      </w:r>
      <w:r w:rsidRPr="00FB6A4C">
        <w:rPr>
          <w:rFonts w:ascii="GHEA Grapalat" w:hAnsi="GHEA Grapalat" w:cs="Sylfaen"/>
          <w:sz w:val="24"/>
          <w:szCs w:val="24"/>
        </w:rPr>
        <w:t>թվականի</w:t>
      </w:r>
      <w:r w:rsidRPr="00FB6A4C">
        <w:rPr>
          <w:rFonts w:ascii="GHEA Grapalat" w:hAnsi="GHEA Grapalat"/>
          <w:sz w:val="24"/>
          <w:szCs w:val="24"/>
        </w:rPr>
        <w:t xml:space="preserve"> N </w:t>
      </w:r>
      <w:r>
        <w:rPr>
          <w:rFonts w:ascii="GHEA Grapalat" w:hAnsi="GHEA Grapalat"/>
          <w:sz w:val="24"/>
          <w:szCs w:val="24"/>
        </w:rPr>
        <w:t xml:space="preserve">--- </w:t>
      </w:r>
      <w:r w:rsidRPr="00FB6A4C">
        <w:rPr>
          <w:rFonts w:ascii="GHEA Grapalat" w:hAnsi="GHEA Grapalat"/>
          <w:sz w:val="24"/>
          <w:szCs w:val="24"/>
        </w:rPr>
        <w:t>- Լ</w:t>
      </w:r>
    </w:p>
    <w:p w14:paraId="25FDBF64" w14:textId="77777777" w:rsidR="00FB6A4C" w:rsidRPr="00FB6A4C" w:rsidRDefault="00FB6A4C" w:rsidP="00FB6A4C">
      <w:pPr>
        <w:jc w:val="center"/>
        <w:rPr>
          <w:rFonts w:ascii="GHEA Grapalat" w:hAnsi="GHEA Grapalat"/>
          <w:sz w:val="24"/>
          <w:szCs w:val="24"/>
        </w:rPr>
      </w:pPr>
    </w:p>
    <w:p w14:paraId="12A41FEB" w14:textId="77777777" w:rsidR="00FB6A4C" w:rsidRPr="00FB6A4C" w:rsidRDefault="00FB6A4C" w:rsidP="00FB6A4C">
      <w:pPr>
        <w:jc w:val="center"/>
        <w:rPr>
          <w:rFonts w:ascii="GHEA Grapalat" w:hAnsi="GHEA Grapalat"/>
          <w:sz w:val="24"/>
          <w:szCs w:val="24"/>
        </w:rPr>
      </w:pPr>
    </w:p>
    <w:p w14:paraId="3D6943E0" w14:textId="77777777" w:rsidR="00FB6A4C" w:rsidRPr="00FB6A4C" w:rsidRDefault="00FB6A4C" w:rsidP="00FB6A4C">
      <w:pPr>
        <w:jc w:val="center"/>
        <w:rPr>
          <w:rFonts w:ascii="GHEA Grapalat" w:hAnsi="GHEA Grapalat"/>
          <w:sz w:val="24"/>
          <w:szCs w:val="24"/>
        </w:rPr>
      </w:pPr>
    </w:p>
    <w:p w14:paraId="475671AD" w14:textId="235359AB" w:rsidR="00F65978" w:rsidRPr="00F65978" w:rsidRDefault="00F65978" w:rsidP="00F65978">
      <w:pPr>
        <w:pStyle w:val="BodyText"/>
        <w:ind w:right="49"/>
        <w:jc w:val="center"/>
        <w:rPr>
          <w:rFonts w:ascii="GHEA Grapalat" w:hAnsi="GHEA Grapalat" w:cs="Arial"/>
          <w:sz w:val="24"/>
          <w:szCs w:val="24"/>
        </w:rPr>
      </w:pPr>
      <w:r w:rsidRPr="00F65978">
        <w:rPr>
          <w:rFonts w:ascii="GHEA Grapalat" w:hAnsi="GHEA Grapalat" w:cs="Arial"/>
          <w:bCs/>
          <w:spacing w:val="-8"/>
          <w:sz w:val="24"/>
          <w:szCs w:val="24"/>
        </w:rPr>
        <w:t xml:space="preserve">ՓԱՐԻԶՅԱՆ ՀԱՄԱՁԱՅՆԱԳՐԻ ՆԵՐՔՈ ՀԱՅԱՍՏԱՆԻ ՀԱՆՐԱՊԵՏՈՒԹՅԱՆ </w:t>
      </w:r>
      <w:r w:rsidRPr="00F65978">
        <w:rPr>
          <w:rFonts w:ascii="GHEA Grapalat" w:hAnsi="GHEA Grapalat" w:cs="Arial"/>
          <w:bCs/>
          <w:sz w:val="24"/>
          <w:szCs w:val="24"/>
        </w:rPr>
        <w:t>202</w:t>
      </w:r>
      <w:r w:rsidR="00F753A4">
        <w:rPr>
          <w:rFonts w:ascii="GHEA Grapalat" w:hAnsi="GHEA Grapalat" w:cs="Arial"/>
          <w:bCs/>
          <w:sz w:val="24"/>
          <w:szCs w:val="24"/>
        </w:rPr>
        <w:t>3</w:t>
      </w:r>
      <w:r w:rsidRPr="00F65978">
        <w:rPr>
          <w:rFonts w:ascii="GHEA Grapalat" w:hAnsi="GHEA Grapalat" w:cs="Arial"/>
          <w:bCs/>
          <w:sz w:val="24"/>
          <w:szCs w:val="24"/>
        </w:rPr>
        <w:t xml:space="preserve">-2030 </w:t>
      </w:r>
      <w:r w:rsidRPr="00F65978">
        <w:rPr>
          <w:rFonts w:ascii="GHEA Grapalat" w:hAnsi="GHEA Grapalat" w:cs="Arial"/>
          <w:sz w:val="24"/>
          <w:szCs w:val="24"/>
        </w:rPr>
        <w:t>ԹՎԱԿԱՆՆԵՐԻ</w:t>
      </w:r>
      <w:r w:rsidRPr="00F65978">
        <w:rPr>
          <w:rFonts w:ascii="GHEA Grapalat" w:hAnsi="GHEA Grapalat" w:cs="Arial"/>
          <w:bCs/>
          <w:sz w:val="24"/>
          <w:szCs w:val="24"/>
        </w:rPr>
        <w:t xml:space="preserve"> ԱԶԳԱՅԻՆ ՄԱԿԱՐԴԱԿՈՎ ՍԱՀՄԱՆՎԱԾ ԳՈՐԾՈՂՈՒԹՅՈՒՆՆԵՐԻ ԻՐԱԿԱՆԱՑՄԱՆ </w:t>
      </w:r>
      <w:r w:rsidR="009C52EC">
        <w:rPr>
          <w:rFonts w:ascii="GHEA Grapalat" w:hAnsi="GHEA Grapalat" w:cs="Arial"/>
          <w:bCs/>
          <w:sz w:val="24"/>
          <w:szCs w:val="24"/>
        </w:rPr>
        <w:t>ԾՐԱԳԻՐ</w:t>
      </w:r>
      <w:r w:rsidRPr="00F65978">
        <w:rPr>
          <w:rFonts w:ascii="GHEA Grapalat" w:hAnsi="GHEA Grapalat" w:cs="Arial"/>
          <w:bCs/>
          <w:sz w:val="24"/>
          <w:szCs w:val="24"/>
        </w:rPr>
        <w:t>Ը, ՖԻՆԱՆՍԱՎՈՐՄԱՆ ՌԱԶՄԱՎԱՐՈՒԹՅՈՒՆՆ ՈՒ ՆԵՐԴՐՈՒՄԱՅԻՆ ՊԼԱՆԸ</w:t>
      </w:r>
      <w:r w:rsidRPr="00F65978">
        <w:rPr>
          <w:rFonts w:ascii="GHEA Grapalat" w:hAnsi="GHEA Grapalat" w:cs="Arial"/>
          <w:sz w:val="24"/>
          <w:szCs w:val="24"/>
        </w:rPr>
        <w:t xml:space="preserve"> ՀԱՍՏԱՏԵԼՈՒ ՄԱՍԻՆ</w:t>
      </w:r>
    </w:p>
    <w:p w14:paraId="748BC473" w14:textId="77777777" w:rsidR="00FB6A4C" w:rsidRPr="00FB6A4C" w:rsidRDefault="00FB6A4C" w:rsidP="00FB6A4C">
      <w:pPr>
        <w:pStyle w:val="mechtex"/>
        <w:rPr>
          <w:rFonts w:ascii="GHEA Grapalat" w:hAnsi="GHEA Grapalat" w:cs="Sylfaen"/>
          <w:sz w:val="24"/>
        </w:rPr>
      </w:pPr>
      <w:r w:rsidRPr="00FB6A4C">
        <w:rPr>
          <w:rFonts w:ascii="GHEA Grapalat" w:hAnsi="GHEA Grapalat"/>
          <w:sz w:val="24"/>
          <w:lang w:val="pt-BR" w:eastAsia="en-US"/>
        </w:rPr>
        <w:t>----------------------------------------------------------------------------------------------</w:t>
      </w:r>
      <w:r w:rsidRPr="00FB6A4C">
        <w:rPr>
          <w:rFonts w:ascii="GHEA Grapalat" w:hAnsi="GHEA Grapalat"/>
          <w:spacing w:val="-6"/>
          <w:sz w:val="24"/>
          <w:lang w:val="fr-FR" w:eastAsia="en-US"/>
        </w:rPr>
        <w:t>-</w:t>
      </w:r>
      <w:r w:rsidRPr="00FB6A4C">
        <w:rPr>
          <w:rFonts w:ascii="GHEA Grapalat" w:hAnsi="GHEA Grapalat"/>
          <w:spacing w:val="-8"/>
          <w:sz w:val="24"/>
          <w:lang w:val="pt-BR"/>
        </w:rPr>
        <w:t>-----------</w:t>
      </w:r>
      <w:r w:rsidRPr="00FB6A4C">
        <w:rPr>
          <w:rFonts w:ascii="GHEA Grapalat" w:hAnsi="GHEA Grapalat" w:cs="Sylfaen"/>
          <w:sz w:val="24"/>
          <w:lang w:val="pt-BR"/>
        </w:rPr>
        <w:t>----</w:t>
      </w:r>
    </w:p>
    <w:p w14:paraId="30FC6258" w14:textId="77777777" w:rsidR="00FB6A4C" w:rsidRPr="00FB6A4C" w:rsidRDefault="00FB6A4C" w:rsidP="00FB6A4C">
      <w:pPr>
        <w:pStyle w:val="mechtex"/>
        <w:rPr>
          <w:rFonts w:ascii="GHEA Grapalat" w:hAnsi="GHEA Grapalat" w:cs="Times New Roman"/>
          <w:sz w:val="24"/>
        </w:rPr>
      </w:pPr>
    </w:p>
    <w:p w14:paraId="5D559977" w14:textId="77777777" w:rsidR="00FB6A4C" w:rsidRPr="00FB6A4C" w:rsidRDefault="00FB6A4C" w:rsidP="00FB6A4C">
      <w:pPr>
        <w:pStyle w:val="mechtex"/>
        <w:rPr>
          <w:rFonts w:ascii="GHEA Grapalat" w:hAnsi="GHEA Grapalat"/>
          <w:sz w:val="24"/>
        </w:rPr>
      </w:pPr>
    </w:p>
    <w:p w14:paraId="264EF25C" w14:textId="0E9738C3" w:rsidR="00C74AB8" w:rsidRPr="00D8395D" w:rsidRDefault="00FB6A4C" w:rsidP="00C74AB8">
      <w:pPr>
        <w:pStyle w:val="NormalWeb"/>
        <w:shd w:val="clear" w:color="auto" w:fill="FFFFFF"/>
        <w:tabs>
          <w:tab w:val="left" w:pos="1134"/>
        </w:tabs>
        <w:spacing w:before="0" w:beforeAutospacing="0" w:after="0" w:afterAutospacing="0" w:line="360" w:lineRule="auto"/>
        <w:ind w:firstLine="709"/>
        <w:jc w:val="both"/>
        <w:rPr>
          <w:rStyle w:val="Strong"/>
          <w:rFonts w:ascii="GHEA Grapalat" w:hAnsi="GHEA Grapalat"/>
          <w:bCs/>
          <w:color w:val="000000"/>
        </w:rPr>
      </w:pPr>
      <w:r w:rsidRPr="00D8395D">
        <w:rPr>
          <w:rFonts w:ascii="GHEA Grapalat" w:hAnsi="GHEA Grapalat" w:cs="Arial"/>
          <w:spacing w:val="-8"/>
        </w:rPr>
        <w:t>Ղեկավարվելով</w:t>
      </w:r>
      <w:r w:rsidRPr="00D8395D">
        <w:rPr>
          <w:rFonts w:ascii="GHEA Grapalat" w:hAnsi="GHEA Grapalat"/>
          <w:spacing w:val="-8"/>
        </w:rPr>
        <w:t xml:space="preserve"> </w:t>
      </w:r>
      <w:r w:rsidRPr="00D8395D">
        <w:rPr>
          <w:rFonts w:ascii="GHEA Grapalat" w:hAnsi="GHEA Grapalat" w:cs="Arial"/>
          <w:spacing w:val="-8"/>
        </w:rPr>
        <w:t>Հայաստանի</w:t>
      </w:r>
      <w:r w:rsidRPr="00D8395D">
        <w:rPr>
          <w:rFonts w:ascii="GHEA Grapalat" w:hAnsi="GHEA Grapalat"/>
          <w:spacing w:val="-8"/>
        </w:rPr>
        <w:t xml:space="preserve"> </w:t>
      </w:r>
      <w:r w:rsidRPr="00D8395D">
        <w:rPr>
          <w:rFonts w:ascii="GHEA Grapalat" w:hAnsi="GHEA Grapalat" w:cs="Arial"/>
          <w:spacing w:val="-8"/>
        </w:rPr>
        <w:t>Հանրապետության</w:t>
      </w:r>
      <w:r w:rsidRPr="00D8395D">
        <w:rPr>
          <w:rFonts w:ascii="GHEA Grapalat" w:hAnsi="GHEA Grapalat"/>
          <w:spacing w:val="-8"/>
        </w:rPr>
        <w:t xml:space="preserve"> </w:t>
      </w:r>
      <w:r w:rsidRPr="00D8395D">
        <w:rPr>
          <w:rFonts w:ascii="GHEA Grapalat" w:hAnsi="GHEA Grapalat" w:cs="Arial"/>
          <w:spacing w:val="-8"/>
        </w:rPr>
        <w:t>Սահմանադրության</w:t>
      </w:r>
      <w:r w:rsidRPr="00D8395D">
        <w:rPr>
          <w:rFonts w:ascii="GHEA Grapalat" w:hAnsi="GHEA Grapalat"/>
          <w:spacing w:val="-8"/>
        </w:rPr>
        <w:t xml:space="preserve"> 146-</w:t>
      </w:r>
      <w:r w:rsidRPr="00D8395D">
        <w:rPr>
          <w:rFonts w:ascii="GHEA Grapalat" w:hAnsi="GHEA Grapalat" w:cs="Arial"/>
        </w:rPr>
        <w:t>րդ</w:t>
      </w:r>
      <w:r w:rsidRPr="00D8395D">
        <w:rPr>
          <w:rFonts w:ascii="GHEA Grapalat" w:hAnsi="GHEA Grapalat"/>
        </w:rPr>
        <w:t xml:space="preserve"> </w:t>
      </w:r>
      <w:r w:rsidRPr="00D8395D">
        <w:rPr>
          <w:rFonts w:ascii="GHEA Grapalat" w:hAnsi="GHEA Grapalat" w:cs="Arial"/>
        </w:rPr>
        <w:t>հոդվածով</w:t>
      </w:r>
      <w:r w:rsidR="00C74AB8" w:rsidRPr="00D8395D">
        <w:rPr>
          <w:rFonts w:ascii="GHEA Grapalat" w:hAnsi="GHEA Grapalat" w:cs="Arial"/>
        </w:rPr>
        <w:t>,</w:t>
      </w:r>
      <w:r w:rsidRPr="00D8395D">
        <w:rPr>
          <w:rFonts w:ascii="GHEA Grapalat" w:hAnsi="GHEA Grapalat"/>
        </w:rPr>
        <w:t xml:space="preserve"> </w:t>
      </w:r>
      <w:r w:rsidR="00C74AB8" w:rsidRPr="00D8395D">
        <w:rPr>
          <w:rFonts w:ascii="GHEA Grapalat" w:hAnsi="GHEA Grapalat" w:cs="Arial"/>
        </w:rPr>
        <w:t>Փարիզյան համաձայնագրի 4-րդ հոդվածի 2-րդ և 5-րդ մասերով և առաջնորդվելով</w:t>
      </w:r>
      <w:r w:rsidR="00C74AB8" w:rsidRPr="00D8395D">
        <w:rPr>
          <w:rFonts w:ascii="GHEA Grapalat" w:hAnsi="GHEA Grapalat"/>
        </w:rPr>
        <w:t xml:space="preserve"> </w:t>
      </w:r>
      <w:r w:rsidR="00C74AB8" w:rsidRPr="00D8395D">
        <w:rPr>
          <w:rFonts w:ascii="GHEA Grapalat" w:hAnsi="GHEA Grapalat" w:cs="Arial"/>
        </w:rPr>
        <w:t>Հայաստանի</w:t>
      </w:r>
      <w:r w:rsidR="00C74AB8" w:rsidRPr="00D8395D">
        <w:rPr>
          <w:rFonts w:ascii="GHEA Grapalat" w:hAnsi="GHEA Grapalat"/>
        </w:rPr>
        <w:t xml:space="preserve"> </w:t>
      </w:r>
      <w:r w:rsidR="00C74AB8" w:rsidRPr="00D8395D">
        <w:rPr>
          <w:rFonts w:ascii="GHEA Grapalat" w:hAnsi="GHEA Grapalat" w:cs="Arial"/>
        </w:rPr>
        <w:t>Հանրապետության</w:t>
      </w:r>
      <w:r w:rsidR="00C74AB8" w:rsidRPr="00D8395D">
        <w:rPr>
          <w:rFonts w:ascii="GHEA Grapalat" w:hAnsi="GHEA Grapalat"/>
        </w:rPr>
        <w:t xml:space="preserve"> </w:t>
      </w:r>
      <w:r w:rsidR="00C74AB8" w:rsidRPr="00D8395D">
        <w:rPr>
          <w:rFonts w:ascii="GHEA Grapalat" w:hAnsi="GHEA Grapalat" w:cs="Arial"/>
        </w:rPr>
        <w:t>կառավարության</w:t>
      </w:r>
      <w:r w:rsidR="00C74AB8" w:rsidRPr="00D8395D">
        <w:rPr>
          <w:rFonts w:ascii="GHEA Grapalat" w:hAnsi="GHEA Grapalat"/>
        </w:rPr>
        <w:t xml:space="preserve"> 2021 </w:t>
      </w:r>
      <w:r w:rsidR="00C74AB8" w:rsidRPr="00D8395D">
        <w:rPr>
          <w:rFonts w:ascii="GHEA Grapalat" w:hAnsi="GHEA Grapalat" w:cs="Arial"/>
        </w:rPr>
        <w:t>թվականի</w:t>
      </w:r>
      <w:r w:rsidR="00C74AB8" w:rsidRPr="00D8395D">
        <w:rPr>
          <w:rFonts w:ascii="GHEA Grapalat" w:hAnsi="GHEA Grapalat"/>
        </w:rPr>
        <w:t xml:space="preserve"> </w:t>
      </w:r>
      <w:r w:rsidR="00C74AB8" w:rsidRPr="00D8395D">
        <w:rPr>
          <w:rFonts w:ascii="GHEA Grapalat" w:hAnsi="GHEA Grapalat" w:cs="Arial"/>
        </w:rPr>
        <w:t>ապրիլի 22</w:t>
      </w:r>
      <w:r w:rsidR="00C74AB8" w:rsidRPr="00D8395D">
        <w:rPr>
          <w:rFonts w:ascii="GHEA Grapalat" w:hAnsi="GHEA Grapalat"/>
        </w:rPr>
        <w:t>-</w:t>
      </w:r>
      <w:r w:rsidR="00C74AB8" w:rsidRPr="00D8395D">
        <w:rPr>
          <w:rFonts w:ascii="GHEA Grapalat" w:hAnsi="GHEA Grapalat" w:cs="Arial"/>
        </w:rPr>
        <w:t>ի</w:t>
      </w:r>
      <w:r w:rsidR="00C74AB8" w:rsidRPr="00D8395D">
        <w:rPr>
          <w:rFonts w:ascii="GHEA Grapalat" w:hAnsi="GHEA Grapalat"/>
        </w:rPr>
        <w:t xml:space="preserve"> N </w:t>
      </w:r>
      <w:r w:rsidR="00D8395D" w:rsidRPr="00D8395D">
        <w:rPr>
          <w:rFonts w:ascii="GHEA Grapalat" w:hAnsi="GHEA Grapalat"/>
        </w:rPr>
        <w:t>610-Լ</w:t>
      </w:r>
      <w:r w:rsidR="00C74AB8" w:rsidRPr="00D8395D">
        <w:rPr>
          <w:rFonts w:ascii="GHEA Grapalat" w:hAnsi="GHEA Grapalat"/>
        </w:rPr>
        <w:t xml:space="preserve"> </w:t>
      </w:r>
      <w:r w:rsidR="00C74AB8" w:rsidRPr="00D8395D">
        <w:rPr>
          <w:rFonts w:ascii="GHEA Grapalat" w:hAnsi="GHEA Grapalat" w:cs="Arial"/>
        </w:rPr>
        <w:t>որոշման</w:t>
      </w:r>
      <w:r w:rsidR="00C74AB8" w:rsidRPr="00D8395D">
        <w:rPr>
          <w:rFonts w:ascii="GHEA Grapalat" w:hAnsi="GHEA Grapalat"/>
        </w:rPr>
        <w:t xml:space="preserve"> </w:t>
      </w:r>
      <w:r w:rsidR="00C74AB8" w:rsidRPr="00D8395D">
        <w:rPr>
          <w:rFonts w:ascii="GHEA Grapalat" w:hAnsi="GHEA Grapalat" w:cs="Arial"/>
        </w:rPr>
        <w:t xml:space="preserve">հավելվածով՝ </w:t>
      </w:r>
      <w:r w:rsidR="00C74AB8" w:rsidRPr="00D8395D">
        <w:rPr>
          <w:rFonts w:ascii="GHEA Grapalat" w:hAnsi="GHEA Grapalat" w:cs="Sylfaen"/>
          <w:spacing w:val="-8"/>
          <w:lang w:eastAsia="x-none"/>
        </w:rPr>
        <w:t>Հայաստանի</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Հանրապետության</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կառավարությունը</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ո</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ր</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ո</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շ</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ու</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մ</w:t>
      </w:r>
      <w:r w:rsidR="00C74AB8" w:rsidRPr="00D8395D">
        <w:rPr>
          <w:rFonts w:ascii="GHEA Grapalat" w:hAnsi="GHEA Grapalat" w:cs="Arial Armenian"/>
          <w:spacing w:val="-8"/>
          <w:lang w:eastAsia="x-none"/>
        </w:rPr>
        <w:t xml:space="preserve">     </w:t>
      </w:r>
      <w:r w:rsidR="00C74AB8" w:rsidRPr="00D8395D">
        <w:rPr>
          <w:rFonts w:ascii="GHEA Grapalat" w:hAnsi="GHEA Grapalat" w:cs="Sylfaen"/>
          <w:spacing w:val="-8"/>
          <w:lang w:eastAsia="x-none"/>
        </w:rPr>
        <w:t>է</w:t>
      </w:r>
      <w:r w:rsidR="00C74AB8" w:rsidRPr="00D8395D">
        <w:rPr>
          <w:rFonts w:ascii="GHEA Grapalat" w:hAnsi="GHEA Grapalat" w:cs="Arial Armenian"/>
          <w:spacing w:val="-8"/>
          <w:lang w:eastAsia="x-none"/>
        </w:rPr>
        <w:t>.</w:t>
      </w:r>
    </w:p>
    <w:p w14:paraId="287DE87E" w14:textId="77777777" w:rsidR="00FB6A4C" w:rsidRPr="00FB6A4C" w:rsidRDefault="00FB6A4C" w:rsidP="00FB6A4C">
      <w:pPr>
        <w:pStyle w:val="norm"/>
        <w:spacing w:line="360" w:lineRule="auto"/>
        <w:rPr>
          <w:rFonts w:ascii="GHEA Grapalat" w:hAnsi="GHEA Grapalat"/>
          <w:b/>
          <w:bCs/>
          <w:sz w:val="24"/>
          <w:lang w:val="de-DE"/>
        </w:rPr>
      </w:pPr>
      <w:r w:rsidRPr="00FB6A4C">
        <w:rPr>
          <w:rFonts w:ascii="GHEA Grapalat" w:hAnsi="GHEA Grapalat" w:cs="Arial"/>
          <w:sz w:val="24"/>
          <w:lang w:val="de-DE"/>
        </w:rPr>
        <w:t xml:space="preserve">1. </w:t>
      </w:r>
      <w:r w:rsidRPr="00FB6A4C">
        <w:rPr>
          <w:rFonts w:ascii="GHEA Grapalat" w:hAnsi="GHEA Grapalat" w:cs="Arial"/>
          <w:sz w:val="24"/>
        </w:rPr>
        <w:t>Հաստատել՝</w:t>
      </w:r>
    </w:p>
    <w:p w14:paraId="014CEAAA" w14:textId="596FD9B7" w:rsidR="00FB6A4C" w:rsidRPr="00D8395D" w:rsidRDefault="00FB6A4C" w:rsidP="00FB6A4C">
      <w:pPr>
        <w:pStyle w:val="norm"/>
        <w:spacing w:line="360" w:lineRule="auto"/>
        <w:rPr>
          <w:rFonts w:ascii="GHEA Grapalat" w:hAnsi="GHEA Grapalat" w:cs="Arial"/>
          <w:sz w:val="24"/>
        </w:rPr>
      </w:pPr>
      <w:r w:rsidRPr="00FB6A4C">
        <w:rPr>
          <w:rFonts w:ascii="GHEA Grapalat" w:hAnsi="GHEA Grapalat" w:cs="Arial"/>
          <w:spacing w:val="-8"/>
          <w:sz w:val="24"/>
          <w:lang w:val="de-DE"/>
        </w:rPr>
        <w:t xml:space="preserve">1) </w:t>
      </w:r>
      <w:r w:rsidR="00D8395D" w:rsidRPr="00D8395D">
        <w:rPr>
          <w:rFonts w:ascii="GHEA Grapalat" w:hAnsi="GHEA Grapalat" w:cs="Arial"/>
          <w:sz w:val="24"/>
        </w:rPr>
        <w:t>Փարիզյան համաձայնագրի ներքո Հայաստանի Հանրա</w:t>
      </w:r>
      <w:r w:rsidR="00D8395D" w:rsidRPr="00D8395D">
        <w:rPr>
          <w:rFonts w:ascii="GHEA Grapalat" w:hAnsi="GHEA Grapalat" w:cs="Arial"/>
          <w:sz w:val="24"/>
        </w:rPr>
        <w:softHyphen/>
        <w:t>պե</w:t>
      </w:r>
      <w:r w:rsidR="00D8395D" w:rsidRPr="00D8395D">
        <w:rPr>
          <w:rFonts w:ascii="GHEA Grapalat" w:hAnsi="GHEA Grapalat" w:cs="Arial"/>
          <w:sz w:val="24"/>
        </w:rPr>
        <w:softHyphen/>
        <w:t>տու</w:t>
      </w:r>
      <w:r w:rsidR="00D8395D" w:rsidRPr="00D8395D">
        <w:rPr>
          <w:rFonts w:ascii="GHEA Grapalat" w:hAnsi="GHEA Grapalat" w:cs="Arial"/>
          <w:sz w:val="24"/>
        </w:rPr>
        <w:softHyphen/>
        <w:t>թյան 202</w:t>
      </w:r>
      <w:r w:rsidR="00F753A4">
        <w:rPr>
          <w:rFonts w:ascii="GHEA Grapalat" w:hAnsi="GHEA Grapalat" w:cs="Arial"/>
          <w:sz w:val="24"/>
        </w:rPr>
        <w:t>3</w:t>
      </w:r>
      <w:r w:rsidR="00D8395D" w:rsidRPr="00D8395D">
        <w:rPr>
          <w:rFonts w:ascii="GHEA Grapalat" w:hAnsi="GHEA Grapalat" w:cs="Arial"/>
          <w:sz w:val="24"/>
        </w:rPr>
        <w:t>-2030 թվականների Ազգային մակարդակով սահմանված գործո</w:t>
      </w:r>
      <w:r w:rsidR="00D8395D" w:rsidRPr="00D8395D">
        <w:rPr>
          <w:rFonts w:ascii="GHEA Grapalat" w:hAnsi="GHEA Grapalat" w:cs="Arial"/>
          <w:sz w:val="24"/>
        </w:rPr>
        <w:softHyphen/>
        <w:t>ղու</w:t>
      </w:r>
      <w:r w:rsidR="00D8395D" w:rsidRPr="00D8395D">
        <w:rPr>
          <w:rFonts w:ascii="GHEA Grapalat" w:hAnsi="GHEA Grapalat" w:cs="Arial"/>
          <w:sz w:val="24"/>
        </w:rPr>
        <w:softHyphen/>
        <w:t xml:space="preserve">թյունների իրականացման </w:t>
      </w:r>
      <w:r w:rsidR="004B310C">
        <w:rPr>
          <w:rFonts w:ascii="GHEA Grapalat" w:hAnsi="GHEA Grapalat" w:cs="Arial"/>
          <w:sz w:val="24"/>
        </w:rPr>
        <w:t>ծրագիրը</w:t>
      </w:r>
      <w:r w:rsidR="00D8395D" w:rsidRPr="00D8395D">
        <w:rPr>
          <w:rFonts w:ascii="GHEA Grapalat" w:hAnsi="GHEA Grapalat" w:cs="Arial"/>
          <w:sz w:val="24"/>
        </w:rPr>
        <w:t xml:space="preserve"> </w:t>
      </w:r>
      <w:r w:rsidRPr="00D8395D">
        <w:rPr>
          <w:rFonts w:ascii="GHEA Grapalat" w:hAnsi="GHEA Grapalat" w:cs="Arial"/>
          <w:sz w:val="24"/>
        </w:rPr>
        <w:t xml:space="preserve">` </w:t>
      </w:r>
      <w:r w:rsidRPr="00FB6A4C">
        <w:rPr>
          <w:rFonts w:ascii="GHEA Grapalat" w:hAnsi="GHEA Grapalat" w:cs="Arial"/>
          <w:sz w:val="24"/>
        </w:rPr>
        <w:t>համաձայն</w:t>
      </w:r>
      <w:r w:rsidRPr="00D8395D">
        <w:rPr>
          <w:rFonts w:ascii="GHEA Grapalat" w:hAnsi="GHEA Grapalat" w:cs="Arial"/>
          <w:sz w:val="24"/>
        </w:rPr>
        <w:t xml:space="preserve"> N 1 </w:t>
      </w:r>
      <w:r w:rsidRPr="00FB6A4C">
        <w:rPr>
          <w:rFonts w:ascii="GHEA Grapalat" w:hAnsi="GHEA Grapalat" w:cs="Arial"/>
          <w:sz w:val="24"/>
        </w:rPr>
        <w:t>հավելվածի</w:t>
      </w:r>
      <w:r w:rsidRPr="00D8395D">
        <w:rPr>
          <w:rFonts w:ascii="GHEA Grapalat" w:hAnsi="GHEA Grapalat" w:cs="Arial"/>
          <w:sz w:val="24"/>
        </w:rPr>
        <w:t xml:space="preserve">. </w:t>
      </w:r>
    </w:p>
    <w:p w14:paraId="7ED33AC5" w14:textId="562E543E" w:rsidR="00FB6A4C" w:rsidRPr="00FB6A4C" w:rsidRDefault="00FB6A4C" w:rsidP="00FB6A4C">
      <w:pPr>
        <w:pStyle w:val="norm"/>
        <w:spacing w:line="360" w:lineRule="auto"/>
        <w:rPr>
          <w:rFonts w:ascii="GHEA Grapalat" w:hAnsi="GHEA Grapalat"/>
          <w:sz w:val="24"/>
        </w:rPr>
      </w:pPr>
      <w:r w:rsidRPr="00FB6A4C">
        <w:rPr>
          <w:rFonts w:ascii="GHEA Grapalat" w:hAnsi="GHEA Grapalat" w:cs="Arial"/>
          <w:spacing w:val="-8"/>
          <w:sz w:val="24"/>
        </w:rPr>
        <w:lastRenderedPageBreak/>
        <w:t xml:space="preserve">2) </w:t>
      </w:r>
      <w:r w:rsidR="00D8395D" w:rsidRPr="00D8395D">
        <w:rPr>
          <w:rFonts w:ascii="GHEA Grapalat" w:hAnsi="GHEA Grapalat" w:cs="Arial"/>
          <w:sz w:val="24"/>
        </w:rPr>
        <w:t>Փարիզյան համաձայնագրի ներքո Հայաստանի Հանրա</w:t>
      </w:r>
      <w:r w:rsidR="00D8395D" w:rsidRPr="00D8395D">
        <w:rPr>
          <w:rFonts w:ascii="GHEA Grapalat" w:hAnsi="GHEA Grapalat" w:cs="Arial"/>
          <w:sz w:val="24"/>
        </w:rPr>
        <w:softHyphen/>
        <w:t>պե</w:t>
      </w:r>
      <w:r w:rsidR="00D8395D" w:rsidRPr="00D8395D">
        <w:rPr>
          <w:rFonts w:ascii="GHEA Grapalat" w:hAnsi="GHEA Grapalat" w:cs="Arial"/>
          <w:sz w:val="24"/>
        </w:rPr>
        <w:softHyphen/>
        <w:t>տու</w:t>
      </w:r>
      <w:r w:rsidR="00D8395D" w:rsidRPr="00D8395D">
        <w:rPr>
          <w:rFonts w:ascii="GHEA Grapalat" w:hAnsi="GHEA Grapalat" w:cs="Arial"/>
          <w:sz w:val="24"/>
        </w:rPr>
        <w:softHyphen/>
        <w:t>թյան 202</w:t>
      </w:r>
      <w:r w:rsidR="00F753A4">
        <w:rPr>
          <w:rFonts w:ascii="GHEA Grapalat" w:hAnsi="GHEA Grapalat" w:cs="Arial"/>
          <w:sz w:val="24"/>
        </w:rPr>
        <w:t>3</w:t>
      </w:r>
      <w:r w:rsidR="00D8395D" w:rsidRPr="00D8395D">
        <w:rPr>
          <w:rFonts w:ascii="GHEA Grapalat" w:hAnsi="GHEA Grapalat" w:cs="Arial"/>
          <w:sz w:val="24"/>
        </w:rPr>
        <w:t>-2030 թվականների Ազգային մակարդակով սահմանված գործո</w:t>
      </w:r>
      <w:r w:rsidR="00D8395D" w:rsidRPr="00D8395D">
        <w:rPr>
          <w:rFonts w:ascii="GHEA Grapalat" w:hAnsi="GHEA Grapalat" w:cs="Arial"/>
          <w:sz w:val="24"/>
        </w:rPr>
        <w:softHyphen/>
        <w:t>ղու</w:t>
      </w:r>
      <w:r w:rsidR="00D8395D" w:rsidRPr="00D8395D">
        <w:rPr>
          <w:rFonts w:ascii="GHEA Grapalat" w:hAnsi="GHEA Grapalat" w:cs="Arial"/>
          <w:sz w:val="24"/>
        </w:rPr>
        <w:softHyphen/>
        <w:t xml:space="preserve">թյունների իրականացման </w:t>
      </w:r>
      <w:r w:rsidR="00D8395D">
        <w:rPr>
          <w:rFonts w:ascii="GHEA Grapalat" w:hAnsi="GHEA Grapalat" w:cs="Arial"/>
          <w:sz w:val="24"/>
        </w:rPr>
        <w:t>ֆինանսավորման ռազմավարությունը</w:t>
      </w:r>
      <w:r w:rsidRPr="00FB6A4C">
        <w:rPr>
          <w:rFonts w:ascii="GHEA Grapalat" w:hAnsi="GHEA Grapalat" w:cs="Arial"/>
          <w:sz w:val="24"/>
        </w:rPr>
        <w:t>՝</w:t>
      </w:r>
      <w:r w:rsidRPr="00FB6A4C">
        <w:rPr>
          <w:rFonts w:ascii="GHEA Grapalat" w:hAnsi="GHEA Grapalat"/>
          <w:sz w:val="24"/>
        </w:rPr>
        <w:t xml:space="preserve"> </w:t>
      </w:r>
      <w:r w:rsidRPr="00FB6A4C">
        <w:rPr>
          <w:rFonts w:ascii="GHEA Grapalat" w:hAnsi="GHEA Grapalat" w:cs="Arial"/>
          <w:sz w:val="24"/>
        </w:rPr>
        <w:t>համաձայն</w:t>
      </w:r>
      <w:r w:rsidRPr="00FB6A4C">
        <w:rPr>
          <w:rFonts w:ascii="GHEA Grapalat" w:hAnsi="GHEA Grapalat"/>
          <w:sz w:val="24"/>
        </w:rPr>
        <w:t xml:space="preserve"> N 2 </w:t>
      </w:r>
      <w:r w:rsidRPr="00FB6A4C">
        <w:rPr>
          <w:rFonts w:ascii="GHEA Grapalat" w:hAnsi="GHEA Grapalat" w:cs="Arial"/>
          <w:sz w:val="24"/>
        </w:rPr>
        <w:t>հավելվածի</w:t>
      </w:r>
      <w:r w:rsidRPr="00FB6A4C">
        <w:rPr>
          <w:rFonts w:ascii="GHEA Grapalat" w:hAnsi="GHEA Grapalat"/>
          <w:sz w:val="24"/>
        </w:rPr>
        <w:t>.</w:t>
      </w:r>
    </w:p>
    <w:p w14:paraId="08828E8F" w14:textId="47041C65" w:rsidR="00FB6A4C" w:rsidRPr="00D8395D" w:rsidRDefault="00FB6A4C" w:rsidP="00D8395D">
      <w:pPr>
        <w:pStyle w:val="norm"/>
        <w:spacing w:line="360" w:lineRule="auto"/>
        <w:rPr>
          <w:rFonts w:ascii="GHEA Grapalat" w:hAnsi="GHEA Grapalat" w:cs="Arial"/>
          <w:sz w:val="24"/>
        </w:rPr>
      </w:pPr>
      <w:r w:rsidRPr="00FB6A4C">
        <w:rPr>
          <w:rFonts w:ascii="GHEA Grapalat" w:hAnsi="GHEA Grapalat" w:cs="Arial"/>
          <w:spacing w:val="-8"/>
          <w:sz w:val="24"/>
        </w:rPr>
        <w:t xml:space="preserve">3) </w:t>
      </w:r>
      <w:r w:rsidR="00D8395D" w:rsidRPr="00D8395D">
        <w:rPr>
          <w:rFonts w:ascii="GHEA Grapalat" w:hAnsi="GHEA Grapalat" w:cs="Arial"/>
          <w:sz w:val="24"/>
        </w:rPr>
        <w:t>Փարիզյան համաձայնագրի ներքո Հայաստանի Հանրա</w:t>
      </w:r>
      <w:r w:rsidR="00D8395D" w:rsidRPr="00D8395D">
        <w:rPr>
          <w:rFonts w:ascii="GHEA Grapalat" w:hAnsi="GHEA Grapalat" w:cs="Arial"/>
          <w:sz w:val="24"/>
        </w:rPr>
        <w:softHyphen/>
        <w:t>պե</w:t>
      </w:r>
      <w:r w:rsidR="00D8395D" w:rsidRPr="00D8395D">
        <w:rPr>
          <w:rFonts w:ascii="GHEA Grapalat" w:hAnsi="GHEA Grapalat" w:cs="Arial"/>
          <w:sz w:val="24"/>
        </w:rPr>
        <w:softHyphen/>
        <w:t>տու</w:t>
      </w:r>
      <w:r w:rsidR="00D8395D" w:rsidRPr="00D8395D">
        <w:rPr>
          <w:rFonts w:ascii="GHEA Grapalat" w:hAnsi="GHEA Grapalat" w:cs="Arial"/>
          <w:sz w:val="24"/>
        </w:rPr>
        <w:softHyphen/>
        <w:t>թյան 202</w:t>
      </w:r>
      <w:r w:rsidR="00F753A4">
        <w:rPr>
          <w:rFonts w:ascii="GHEA Grapalat" w:hAnsi="GHEA Grapalat" w:cs="Arial"/>
          <w:sz w:val="24"/>
        </w:rPr>
        <w:t>3</w:t>
      </w:r>
      <w:r w:rsidR="00D8395D" w:rsidRPr="00D8395D">
        <w:rPr>
          <w:rFonts w:ascii="GHEA Grapalat" w:hAnsi="GHEA Grapalat" w:cs="Arial"/>
          <w:sz w:val="24"/>
        </w:rPr>
        <w:t>-2030 թվականների Ազգային մակարդակով սահմանված գործո</w:t>
      </w:r>
      <w:r w:rsidR="00D8395D" w:rsidRPr="00D8395D">
        <w:rPr>
          <w:rFonts w:ascii="GHEA Grapalat" w:hAnsi="GHEA Grapalat" w:cs="Arial"/>
          <w:sz w:val="24"/>
        </w:rPr>
        <w:softHyphen/>
        <w:t>ղու</w:t>
      </w:r>
      <w:r w:rsidR="00D8395D" w:rsidRPr="00D8395D">
        <w:rPr>
          <w:rFonts w:ascii="GHEA Grapalat" w:hAnsi="GHEA Grapalat" w:cs="Arial"/>
          <w:sz w:val="24"/>
        </w:rPr>
        <w:softHyphen/>
        <w:t xml:space="preserve">թյունների իրականացման </w:t>
      </w:r>
      <w:r w:rsidR="00D8395D">
        <w:rPr>
          <w:rFonts w:ascii="GHEA Grapalat" w:hAnsi="GHEA Grapalat" w:cs="Arial"/>
          <w:sz w:val="24"/>
        </w:rPr>
        <w:t>ներդրումային պլանը</w:t>
      </w:r>
      <w:r w:rsidRPr="00FB6A4C">
        <w:rPr>
          <w:rFonts w:ascii="GHEA Grapalat" w:hAnsi="GHEA Grapalat" w:cs="Arial"/>
          <w:sz w:val="24"/>
        </w:rPr>
        <w:t>՝</w:t>
      </w:r>
      <w:r w:rsidR="00D8395D">
        <w:rPr>
          <w:rFonts w:ascii="GHEA Grapalat" w:hAnsi="GHEA Grapalat" w:cs="Arial"/>
          <w:sz w:val="24"/>
        </w:rPr>
        <w:t xml:space="preserve"> </w:t>
      </w:r>
      <w:r w:rsidRPr="00FB6A4C">
        <w:rPr>
          <w:rFonts w:ascii="GHEA Grapalat" w:hAnsi="GHEA Grapalat" w:cs="Arial"/>
          <w:sz w:val="24"/>
        </w:rPr>
        <w:t>համաձայն</w:t>
      </w:r>
      <w:r w:rsidR="00D8395D">
        <w:rPr>
          <w:rFonts w:ascii="GHEA Grapalat" w:hAnsi="GHEA Grapalat" w:cs="Arial"/>
          <w:sz w:val="24"/>
        </w:rPr>
        <w:t xml:space="preserve"> </w:t>
      </w:r>
      <w:r w:rsidRPr="00D8395D">
        <w:rPr>
          <w:rFonts w:ascii="GHEA Grapalat" w:hAnsi="GHEA Grapalat" w:cs="Arial"/>
          <w:sz w:val="24"/>
        </w:rPr>
        <w:t xml:space="preserve">N </w:t>
      </w:r>
      <w:r w:rsidR="00D8395D">
        <w:rPr>
          <w:rFonts w:ascii="GHEA Grapalat" w:hAnsi="GHEA Grapalat" w:cs="Arial"/>
          <w:sz w:val="24"/>
        </w:rPr>
        <w:t>3</w:t>
      </w:r>
      <w:r w:rsidRPr="00D8395D">
        <w:rPr>
          <w:rFonts w:ascii="GHEA Grapalat" w:hAnsi="GHEA Grapalat" w:cs="Arial"/>
          <w:sz w:val="24"/>
        </w:rPr>
        <w:t xml:space="preserve"> </w:t>
      </w:r>
      <w:r w:rsidRPr="00FB6A4C">
        <w:rPr>
          <w:rFonts w:ascii="GHEA Grapalat" w:hAnsi="GHEA Grapalat" w:cs="Arial"/>
          <w:sz w:val="24"/>
        </w:rPr>
        <w:t>հավելվածի։</w:t>
      </w:r>
    </w:p>
    <w:p w14:paraId="15158D89" w14:textId="77777777" w:rsidR="00D01657" w:rsidRDefault="00FB6A4C" w:rsidP="00D01657">
      <w:pPr>
        <w:pStyle w:val="norm"/>
        <w:spacing w:line="360" w:lineRule="auto"/>
        <w:rPr>
          <w:rFonts w:ascii="GHEA Grapalat" w:hAnsi="GHEA Grapalat" w:cs="Arial"/>
          <w:sz w:val="24"/>
        </w:rPr>
      </w:pPr>
      <w:r w:rsidRPr="00FB6A4C">
        <w:rPr>
          <w:rFonts w:ascii="GHEA Grapalat" w:hAnsi="GHEA Grapalat" w:cs="Arial"/>
          <w:spacing w:val="-8"/>
          <w:sz w:val="24"/>
        </w:rPr>
        <w:t xml:space="preserve">2. </w:t>
      </w:r>
      <w:r w:rsidR="00790F6C" w:rsidRPr="00790F6C">
        <w:rPr>
          <w:rFonts w:ascii="GHEA Grapalat" w:hAnsi="GHEA Grapalat" w:cs="Arial"/>
          <w:sz w:val="24"/>
        </w:rPr>
        <w:t xml:space="preserve">«Կլիմայի փոփոխության մասին» շրջանակային կոնվենցիայի և Փարիզյան համաձայնագրի պահանջների ու դրույթների կատարման միջգերատեսչական համակարգման խորհրդի նախագահ, շրջակա միջավայրի ոլորտը համակարգող </w:t>
      </w:r>
      <w:r w:rsidRPr="00790F6C">
        <w:rPr>
          <w:rFonts w:ascii="GHEA Grapalat" w:hAnsi="GHEA Grapalat" w:cs="Arial"/>
          <w:sz w:val="24"/>
        </w:rPr>
        <w:t xml:space="preserve">փոխվարչապետին՝ </w:t>
      </w:r>
    </w:p>
    <w:p w14:paraId="094AF316" w14:textId="3D919533" w:rsidR="00FB6A4C" w:rsidRDefault="00FB6A4C" w:rsidP="00D01657">
      <w:pPr>
        <w:pStyle w:val="norm"/>
        <w:spacing w:line="360" w:lineRule="auto"/>
        <w:rPr>
          <w:rFonts w:ascii="GHEA Grapalat" w:hAnsi="GHEA Grapalat" w:cs="Arial"/>
          <w:sz w:val="24"/>
        </w:rPr>
      </w:pPr>
      <w:r w:rsidRPr="00790F6C">
        <w:rPr>
          <w:rFonts w:ascii="GHEA Grapalat" w:hAnsi="GHEA Grapalat" w:cs="Arial"/>
          <w:sz w:val="24"/>
        </w:rPr>
        <w:t>ապահովել</w:t>
      </w:r>
      <w:r w:rsidR="00D01657" w:rsidRPr="00D01657">
        <w:rPr>
          <w:rFonts w:ascii="GHEA Grapalat" w:hAnsi="GHEA Grapalat" w:cs="Arial"/>
          <w:sz w:val="24"/>
        </w:rPr>
        <w:t xml:space="preserve"> </w:t>
      </w:r>
      <w:r w:rsidR="00790F6C" w:rsidRPr="00D8395D">
        <w:rPr>
          <w:rFonts w:ascii="GHEA Grapalat" w:hAnsi="GHEA Grapalat" w:cs="Arial"/>
          <w:sz w:val="24"/>
        </w:rPr>
        <w:t>Ազգային մակարդակով սահմանված գործո</w:t>
      </w:r>
      <w:r w:rsidR="00790F6C" w:rsidRPr="00D8395D">
        <w:rPr>
          <w:rFonts w:ascii="GHEA Grapalat" w:hAnsi="GHEA Grapalat" w:cs="Arial"/>
          <w:sz w:val="24"/>
        </w:rPr>
        <w:softHyphen/>
        <w:t>ղու</w:t>
      </w:r>
      <w:r w:rsidR="00790F6C" w:rsidRPr="00D8395D">
        <w:rPr>
          <w:rFonts w:ascii="GHEA Grapalat" w:hAnsi="GHEA Grapalat" w:cs="Arial"/>
          <w:sz w:val="24"/>
        </w:rPr>
        <w:softHyphen/>
        <w:t xml:space="preserve">թյունների իրականացման </w:t>
      </w:r>
      <w:r w:rsidR="00790F6C">
        <w:rPr>
          <w:rFonts w:ascii="GHEA Grapalat" w:hAnsi="GHEA Grapalat" w:cs="Arial"/>
          <w:sz w:val="24"/>
        </w:rPr>
        <w:t>ծրագ</w:t>
      </w:r>
      <w:r w:rsidR="00790F6C" w:rsidRPr="00790F6C">
        <w:rPr>
          <w:rFonts w:ascii="GHEA Grapalat" w:hAnsi="GHEA Grapalat" w:cs="Arial"/>
          <w:sz w:val="24"/>
        </w:rPr>
        <w:t>րի կատարման առաջընթացի վերաբերյալ զեկույցների լսումները՝ 6-ամսյա պարբերականությամբ</w:t>
      </w:r>
      <w:r w:rsidR="00D01657" w:rsidRPr="00D01657">
        <w:rPr>
          <w:rFonts w:ascii="GHEA Grapalat" w:hAnsi="GHEA Grapalat" w:cs="Arial"/>
          <w:sz w:val="24"/>
        </w:rPr>
        <w:t>:</w:t>
      </w:r>
    </w:p>
    <w:p w14:paraId="1222A1B4" w14:textId="77777777" w:rsidR="00D01657" w:rsidRDefault="00D01657" w:rsidP="00D01657">
      <w:pPr>
        <w:pStyle w:val="norm"/>
        <w:spacing w:line="360" w:lineRule="auto"/>
        <w:rPr>
          <w:rFonts w:ascii="GHEA Grapalat" w:hAnsi="GHEA Grapalat" w:cs="Arial"/>
          <w:sz w:val="24"/>
        </w:rPr>
      </w:pPr>
      <w:r w:rsidRPr="00D01657">
        <w:rPr>
          <w:rFonts w:ascii="GHEA Grapalat" w:hAnsi="GHEA Grapalat" w:cs="Arial"/>
          <w:sz w:val="24"/>
        </w:rPr>
        <w:t>3. Շ</w:t>
      </w:r>
      <w:r>
        <w:rPr>
          <w:rFonts w:ascii="GHEA Grapalat" w:hAnsi="GHEA Grapalat" w:cs="Arial"/>
          <w:sz w:val="24"/>
        </w:rPr>
        <w:t xml:space="preserve">րջակա միջավայրի նախարարին՝ </w:t>
      </w:r>
    </w:p>
    <w:p w14:paraId="3589D855" w14:textId="4CF4AE7B" w:rsidR="00D01657" w:rsidRPr="00D01657" w:rsidRDefault="00D01657" w:rsidP="00D01657">
      <w:pPr>
        <w:pStyle w:val="norm"/>
        <w:spacing w:line="360" w:lineRule="auto"/>
        <w:rPr>
          <w:rFonts w:ascii="GHEA Grapalat" w:hAnsi="GHEA Grapalat" w:cs="Arial"/>
          <w:sz w:val="24"/>
        </w:rPr>
      </w:pPr>
      <w:r>
        <w:rPr>
          <w:rFonts w:ascii="GHEA Grapalat" w:hAnsi="GHEA Grapalat" w:cs="Arial"/>
          <w:sz w:val="24"/>
        </w:rPr>
        <w:t xml:space="preserve">ապահովել </w:t>
      </w:r>
      <w:r w:rsidRPr="00D8395D">
        <w:rPr>
          <w:rFonts w:ascii="GHEA Grapalat" w:hAnsi="GHEA Grapalat" w:cs="Arial"/>
          <w:sz w:val="24"/>
        </w:rPr>
        <w:t>Ազգային մակարդակով սահմանված գործո</w:t>
      </w:r>
      <w:r w:rsidRPr="00D8395D">
        <w:rPr>
          <w:rFonts w:ascii="GHEA Grapalat" w:hAnsi="GHEA Grapalat" w:cs="Arial"/>
          <w:sz w:val="24"/>
        </w:rPr>
        <w:softHyphen/>
        <w:t>ղու</w:t>
      </w:r>
      <w:r w:rsidRPr="00D8395D">
        <w:rPr>
          <w:rFonts w:ascii="GHEA Grapalat" w:hAnsi="GHEA Grapalat" w:cs="Arial"/>
          <w:sz w:val="24"/>
        </w:rPr>
        <w:softHyphen/>
        <w:t xml:space="preserve">թյունների իրականացման </w:t>
      </w:r>
      <w:r>
        <w:rPr>
          <w:rFonts w:ascii="GHEA Grapalat" w:hAnsi="GHEA Grapalat" w:cs="Arial"/>
          <w:sz w:val="24"/>
        </w:rPr>
        <w:t>ծրագ</w:t>
      </w:r>
      <w:r w:rsidRPr="00790F6C">
        <w:rPr>
          <w:rFonts w:ascii="GHEA Grapalat" w:hAnsi="GHEA Grapalat" w:cs="Arial"/>
          <w:sz w:val="24"/>
        </w:rPr>
        <w:t>րի կատարման առաջընթաց</w:t>
      </w:r>
      <w:r>
        <w:rPr>
          <w:rFonts w:ascii="GHEA Grapalat" w:hAnsi="GHEA Grapalat" w:cs="Arial"/>
          <w:sz w:val="24"/>
        </w:rPr>
        <w:t xml:space="preserve">ի </w:t>
      </w:r>
      <w:r w:rsidR="000B1E06" w:rsidRPr="000B1E06">
        <w:rPr>
          <w:rFonts w:ascii="GHEA Grapalat" w:hAnsi="GHEA Grapalat" w:cs="Arial"/>
          <w:sz w:val="24"/>
        </w:rPr>
        <w:t>տարեկան</w:t>
      </w:r>
      <w:r w:rsidR="000B1E06">
        <w:rPr>
          <w:rFonts w:ascii="GHEA Grapalat" w:hAnsi="GHEA Grapalat" w:cs="Arial"/>
          <w:sz w:val="24"/>
        </w:rPr>
        <w:t xml:space="preserve"> </w:t>
      </w:r>
      <w:r>
        <w:rPr>
          <w:rFonts w:ascii="GHEA Grapalat" w:hAnsi="GHEA Grapalat" w:cs="Arial"/>
          <w:sz w:val="24"/>
        </w:rPr>
        <w:t>հաշվետվությ</w:t>
      </w:r>
      <w:r w:rsidR="000B1E06">
        <w:rPr>
          <w:rFonts w:ascii="GHEA Grapalat" w:hAnsi="GHEA Grapalat" w:cs="Arial"/>
          <w:sz w:val="24"/>
        </w:rPr>
        <w:t>ուն</w:t>
      </w:r>
      <w:r>
        <w:rPr>
          <w:rFonts w:ascii="GHEA Grapalat" w:hAnsi="GHEA Grapalat" w:cs="Arial"/>
          <w:sz w:val="24"/>
        </w:rPr>
        <w:t>ն</w:t>
      </w:r>
      <w:r w:rsidR="000B1E06">
        <w:rPr>
          <w:rFonts w:ascii="GHEA Grapalat" w:hAnsi="GHEA Grapalat" w:cs="Arial"/>
          <w:sz w:val="24"/>
        </w:rPr>
        <w:t>երի</w:t>
      </w:r>
      <w:r>
        <w:rPr>
          <w:rFonts w:ascii="GHEA Grapalat" w:hAnsi="GHEA Grapalat" w:cs="Arial"/>
          <w:sz w:val="24"/>
        </w:rPr>
        <w:t xml:space="preserve"> հրապարակումը:</w:t>
      </w:r>
    </w:p>
    <w:p w14:paraId="063C8BB8" w14:textId="37F8F0B5" w:rsidR="00FB6A4C" w:rsidRPr="00FB6A4C" w:rsidRDefault="00D01657" w:rsidP="00FB6A4C">
      <w:pPr>
        <w:pStyle w:val="norm"/>
        <w:spacing w:line="360" w:lineRule="auto"/>
        <w:rPr>
          <w:rFonts w:ascii="GHEA Grapalat" w:hAnsi="GHEA Grapalat"/>
          <w:sz w:val="24"/>
        </w:rPr>
      </w:pPr>
      <w:r>
        <w:rPr>
          <w:rFonts w:ascii="GHEA Grapalat" w:hAnsi="GHEA Grapalat" w:cs="Arial"/>
          <w:sz w:val="24"/>
        </w:rPr>
        <w:t>4</w:t>
      </w:r>
      <w:r w:rsidR="00FB6A4C" w:rsidRPr="00FB6A4C">
        <w:rPr>
          <w:rFonts w:ascii="GHEA Grapalat" w:hAnsi="GHEA Grapalat" w:cs="Arial"/>
          <w:sz w:val="24"/>
        </w:rPr>
        <w:t>. Սույն</w:t>
      </w:r>
      <w:r w:rsidR="00FB6A4C" w:rsidRPr="00FB6A4C">
        <w:rPr>
          <w:rFonts w:ascii="GHEA Grapalat" w:hAnsi="GHEA Grapalat"/>
          <w:sz w:val="24"/>
        </w:rPr>
        <w:t xml:space="preserve"> </w:t>
      </w:r>
      <w:r w:rsidR="00FB6A4C" w:rsidRPr="00FB6A4C">
        <w:rPr>
          <w:rFonts w:ascii="GHEA Grapalat" w:hAnsi="GHEA Grapalat" w:cs="Arial"/>
          <w:sz w:val="24"/>
        </w:rPr>
        <w:t>որոշումն</w:t>
      </w:r>
      <w:r w:rsidR="00FB6A4C" w:rsidRPr="00FB6A4C">
        <w:rPr>
          <w:rFonts w:ascii="GHEA Grapalat" w:hAnsi="GHEA Grapalat"/>
          <w:sz w:val="24"/>
        </w:rPr>
        <w:t xml:space="preserve"> </w:t>
      </w:r>
      <w:r w:rsidR="00FB6A4C" w:rsidRPr="00FB6A4C">
        <w:rPr>
          <w:rFonts w:ascii="GHEA Grapalat" w:hAnsi="GHEA Grapalat" w:cs="Arial"/>
          <w:sz w:val="24"/>
        </w:rPr>
        <w:t>ուժի</w:t>
      </w:r>
      <w:r w:rsidR="00FB6A4C" w:rsidRPr="00FB6A4C">
        <w:rPr>
          <w:rFonts w:ascii="GHEA Grapalat" w:hAnsi="GHEA Grapalat"/>
          <w:sz w:val="24"/>
        </w:rPr>
        <w:t xml:space="preserve"> </w:t>
      </w:r>
      <w:r w:rsidR="00FB6A4C" w:rsidRPr="00FB6A4C">
        <w:rPr>
          <w:rFonts w:ascii="GHEA Grapalat" w:hAnsi="GHEA Grapalat" w:cs="Arial"/>
          <w:sz w:val="24"/>
        </w:rPr>
        <w:t>մեջ</w:t>
      </w:r>
      <w:r w:rsidR="00FB6A4C" w:rsidRPr="00FB6A4C">
        <w:rPr>
          <w:rFonts w:ascii="GHEA Grapalat" w:hAnsi="GHEA Grapalat"/>
          <w:sz w:val="24"/>
        </w:rPr>
        <w:t xml:space="preserve"> </w:t>
      </w:r>
      <w:r w:rsidR="00FB6A4C" w:rsidRPr="00FB6A4C">
        <w:rPr>
          <w:rFonts w:ascii="GHEA Grapalat" w:hAnsi="GHEA Grapalat" w:cs="Arial"/>
          <w:sz w:val="24"/>
        </w:rPr>
        <w:t>է</w:t>
      </w:r>
      <w:r w:rsidR="00FB6A4C" w:rsidRPr="00FB6A4C">
        <w:rPr>
          <w:rFonts w:ascii="GHEA Grapalat" w:hAnsi="GHEA Grapalat"/>
          <w:sz w:val="24"/>
        </w:rPr>
        <w:t xml:space="preserve"> </w:t>
      </w:r>
      <w:r w:rsidR="00FB6A4C" w:rsidRPr="00FB6A4C">
        <w:rPr>
          <w:rFonts w:ascii="GHEA Grapalat" w:hAnsi="GHEA Grapalat" w:cs="Arial"/>
          <w:sz w:val="24"/>
        </w:rPr>
        <w:t>մտնում</w:t>
      </w:r>
      <w:r w:rsidR="00FB6A4C" w:rsidRPr="00FB6A4C">
        <w:rPr>
          <w:rFonts w:ascii="GHEA Grapalat" w:hAnsi="GHEA Grapalat"/>
          <w:sz w:val="24"/>
        </w:rPr>
        <w:t xml:space="preserve"> </w:t>
      </w:r>
      <w:r w:rsidR="00FB6A4C" w:rsidRPr="00FB6A4C">
        <w:rPr>
          <w:rFonts w:ascii="GHEA Grapalat" w:hAnsi="GHEA Grapalat" w:cs="Arial"/>
          <w:sz w:val="24"/>
        </w:rPr>
        <w:t>հրապարակմանը</w:t>
      </w:r>
      <w:r w:rsidR="00FB6A4C" w:rsidRPr="00FB6A4C">
        <w:rPr>
          <w:rFonts w:ascii="GHEA Grapalat" w:hAnsi="GHEA Grapalat"/>
          <w:sz w:val="24"/>
        </w:rPr>
        <w:t xml:space="preserve"> </w:t>
      </w:r>
      <w:r w:rsidR="00FB6A4C" w:rsidRPr="00FB6A4C">
        <w:rPr>
          <w:rFonts w:ascii="GHEA Grapalat" w:hAnsi="GHEA Grapalat" w:cs="Arial"/>
          <w:sz w:val="24"/>
        </w:rPr>
        <w:t>հաջորդող</w:t>
      </w:r>
      <w:r w:rsidR="00FB6A4C" w:rsidRPr="00FB6A4C">
        <w:rPr>
          <w:rFonts w:ascii="GHEA Grapalat" w:hAnsi="GHEA Grapalat"/>
          <w:sz w:val="24"/>
        </w:rPr>
        <w:t xml:space="preserve"> </w:t>
      </w:r>
      <w:r w:rsidR="00FB6A4C" w:rsidRPr="00FB6A4C">
        <w:rPr>
          <w:rFonts w:ascii="GHEA Grapalat" w:hAnsi="GHEA Grapalat" w:cs="Arial"/>
          <w:sz w:val="24"/>
        </w:rPr>
        <w:t>օրվանից</w:t>
      </w:r>
      <w:r w:rsidR="00FB6A4C" w:rsidRPr="00FB6A4C">
        <w:rPr>
          <w:rFonts w:ascii="GHEA Grapalat" w:hAnsi="GHEA Grapalat"/>
          <w:sz w:val="24"/>
        </w:rPr>
        <w:t>:</w:t>
      </w:r>
    </w:p>
    <w:p w14:paraId="5BC8D713" w14:textId="77777777" w:rsidR="00FB6A4C" w:rsidRPr="00FB6A4C" w:rsidRDefault="00FB6A4C" w:rsidP="00FB6A4C">
      <w:pPr>
        <w:jc w:val="center"/>
        <w:rPr>
          <w:rFonts w:ascii="GHEA Grapalat" w:hAnsi="GHEA Grapalat"/>
          <w:sz w:val="24"/>
          <w:szCs w:val="24"/>
        </w:rPr>
      </w:pPr>
    </w:p>
    <w:p w14:paraId="42EFEDD0" w14:textId="77777777" w:rsidR="00FB6A4C" w:rsidRPr="00FB6A4C" w:rsidRDefault="00FB6A4C" w:rsidP="00FB6A4C">
      <w:pPr>
        <w:jc w:val="center"/>
        <w:rPr>
          <w:rFonts w:ascii="GHEA Grapalat" w:hAnsi="GHEA Grapalat"/>
          <w:sz w:val="24"/>
          <w:szCs w:val="24"/>
        </w:rPr>
      </w:pPr>
    </w:p>
    <w:p w14:paraId="09830C59" w14:textId="77777777" w:rsidR="00FB6A4C" w:rsidRPr="00FB6A4C" w:rsidRDefault="00FB6A4C" w:rsidP="00FB6A4C">
      <w:pPr>
        <w:jc w:val="center"/>
        <w:rPr>
          <w:rFonts w:ascii="GHEA Grapalat" w:hAnsi="GHEA Grapalat"/>
          <w:sz w:val="24"/>
          <w:szCs w:val="24"/>
        </w:rPr>
      </w:pPr>
    </w:p>
    <w:p w14:paraId="037D6643" w14:textId="77777777" w:rsidR="00FB6A4C" w:rsidRPr="00FB6A4C" w:rsidRDefault="00FB6A4C" w:rsidP="00FB6A4C">
      <w:pPr>
        <w:pStyle w:val="mechtex"/>
        <w:ind w:firstLine="720"/>
        <w:jc w:val="left"/>
        <w:rPr>
          <w:rFonts w:ascii="GHEA Grapalat" w:hAnsi="GHEA Grapalat" w:cs="Arial Armenian"/>
          <w:sz w:val="24"/>
          <w:szCs w:val="24"/>
        </w:rPr>
      </w:pPr>
      <w:r w:rsidRPr="00FB6A4C">
        <w:rPr>
          <w:rFonts w:ascii="GHEA Grapalat" w:hAnsi="GHEA Grapalat" w:cs="Sylfaen"/>
          <w:sz w:val="24"/>
          <w:szCs w:val="24"/>
        </w:rPr>
        <w:t>ՀԱՅԱՍՏԱՆԻ</w:t>
      </w:r>
      <w:r w:rsidRPr="00FB6A4C">
        <w:rPr>
          <w:rFonts w:ascii="GHEA Grapalat" w:hAnsi="GHEA Grapalat" w:cs="Arial Armenian"/>
          <w:sz w:val="24"/>
          <w:szCs w:val="24"/>
        </w:rPr>
        <w:t xml:space="preserve">  </w:t>
      </w:r>
      <w:r w:rsidRPr="00FB6A4C">
        <w:rPr>
          <w:rFonts w:ascii="GHEA Grapalat" w:hAnsi="GHEA Grapalat" w:cs="Sylfaen"/>
          <w:sz w:val="24"/>
          <w:szCs w:val="24"/>
        </w:rPr>
        <w:t>ՀԱՆՐԱՊԵՏՈՒԹՅԱՆ</w:t>
      </w:r>
    </w:p>
    <w:p w14:paraId="21AAEE98" w14:textId="77777777" w:rsidR="00B824D2" w:rsidRDefault="00FB6A4C" w:rsidP="00FB6A4C">
      <w:pPr>
        <w:rPr>
          <w:rFonts w:ascii="GHEA Grapalat" w:hAnsi="GHEA Grapalat" w:cs="Arial Armenian"/>
          <w:sz w:val="24"/>
          <w:szCs w:val="24"/>
        </w:rPr>
      </w:pPr>
      <w:r w:rsidRPr="00FB6A4C">
        <w:rPr>
          <w:rFonts w:ascii="GHEA Grapalat" w:hAnsi="GHEA Grapalat"/>
          <w:sz w:val="24"/>
          <w:szCs w:val="24"/>
        </w:rPr>
        <w:t xml:space="preserve">                </w:t>
      </w:r>
      <w:r w:rsidRPr="00FB6A4C">
        <w:rPr>
          <w:rFonts w:ascii="GHEA Grapalat" w:hAnsi="GHEA Grapalat" w:cs="Sylfaen"/>
          <w:sz w:val="24"/>
          <w:szCs w:val="24"/>
        </w:rPr>
        <w:t>ՎԱՐՉԱՊԵՏ</w:t>
      </w:r>
      <w:r w:rsidRPr="00FB6A4C">
        <w:rPr>
          <w:rFonts w:ascii="GHEA Grapalat" w:hAnsi="GHEA Grapalat" w:cs="Arial Armenian"/>
          <w:sz w:val="24"/>
          <w:szCs w:val="24"/>
        </w:rPr>
        <w:tab/>
      </w:r>
    </w:p>
    <w:p w14:paraId="6DC131F4" w14:textId="77777777" w:rsidR="00B824D2" w:rsidRDefault="00B824D2" w:rsidP="00FB6A4C">
      <w:pPr>
        <w:rPr>
          <w:rFonts w:ascii="GHEA Grapalat" w:hAnsi="GHEA Grapalat" w:cs="Arial Armenian"/>
          <w:sz w:val="24"/>
          <w:szCs w:val="24"/>
        </w:rPr>
      </w:pPr>
    </w:p>
    <w:p w14:paraId="3465397A" w14:textId="77777777" w:rsidR="00B824D2" w:rsidRDefault="00B824D2" w:rsidP="00FB6A4C">
      <w:pPr>
        <w:rPr>
          <w:rFonts w:ascii="GHEA Grapalat" w:hAnsi="GHEA Grapalat" w:cs="Arial Armenian"/>
          <w:sz w:val="24"/>
          <w:szCs w:val="24"/>
        </w:rPr>
      </w:pPr>
    </w:p>
    <w:p w14:paraId="76739A4D" w14:textId="77777777" w:rsidR="00B824D2" w:rsidRDefault="00B824D2" w:rsidP="00FB6A4C">
      <w:pPr>
        <w:rPr>
          <w:rFonts w:ascii="GHEA Grapalat" w:hAnsi="GHEA Grapalat" w:cs="Arial Armenian"/>
          <w:sz w:val="24"/>
          <w:szCs w:val="24"/>
        </w:rPr>
      </w:pPr>
    </w:p>
    <w:p w14:paraId="55EFC7AE" w14:textId="77777777" w:rsidR="00B824D2" w:rsidRDefault="00B824D2" w:rsidP="00FB6A4C">
      <w:pPr>
        <w:rPr>
          <w:rFonts w:ascii="GHEA Grapalat" w:hAnsi="GHEA Grapalat" w:cs="Arial Armenian"/>
          <w:sz w:val="24"/>
          <w:szCs w:val="24"/>
        </w:rPr>
      </w:pPr>
    </w:p>
    <w:p w14:paraId="370DC237" w14:textId="77777777" w:rsidR="00B824D2" w:rsidRDefault="00B824D2" w:rsidP="00FB6A4C">
      <w:pPr>
        <w:rPr>
          <w:rFonts w:ascii="GHEA Grapalat" w:hAnsi="GHEA Grapalat" w:cs="Arial Armenian"/>
          <w:sz w:val="24"/>
          <w:szCs w:val="24"/>
        </w:rPr>
      </w:pPr>
    </w:p>
    <w:p w14:paraId="5F2416C0" w14:textId="77777777" w:rsidR="00B824D2" w:rsidRDefault="00B824D2" w:rsidP="00B824D2">
      <w:pPr>
        <w:spacing w:after="160" w:line="259" w:lineRule="auto"/>
        <w:rPr>
          <w:rFonts w:ascii="GHEA Grapalat" w:hAnsi="GHEA Grapalat" w:cs="Arial Armenian"/>
          <w:sz w:val="24"/>
          <w:szCs w:val="24"/>
        </w:rPr>
      </w:pPr>
    </w:p>
    <w:p w14:paraId="6C6ECD7C" w14:textId="03F6CCC6" w:rsidR="00B824D2" w:rsidRDefault="00B824D2">
      <w:pPr>
        <w:spacing w:after="160" w:line="259" w:lineRule="auto"/>
        <w:rPr>
          <w:rFonts w:ascii="GHEA Grapalat" w:hAnsi="GHEA Grapalat" w:cs="Arial Armenian"/>
          <w:sz w:val="24"/>
          <w:szCs w:val="24"/>
        </w:rPr>
      </w:pPr>
    </w:p>
    <w:sectPr w:rsidR="00B824D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A0EDE" w14:textId="77777777" w:rsidR="004925F4" w:rsidRDefault="004925F4" w:rsidP="00550D3D">
      <w:r>
        <w:separator/>
      </w:r>
    </w:p>
  </w:endnote>
  <w:endnote w:type="continuationSeparator" w:id="0">
    <w:p w14:paraId="3D8BB990" w14:textId="77777777" w:rsidR="004925F4" w:rsidRDefault="004925F4" w:rsidP="0055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Century"/>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78EEF" w14:textId="77777777" w:rsidR="004925F4" w:rsidRDefault="004925F4" w:rsidP="00550D3D">
      <w:r>
        <w:separator/>
      </w:r>
    </w:p>
  </w:footnote>
  <w:footnote w:type="continuationSeparator" w:id="0">
    <w:p w14:paraId="4EFB4A14" w14:textId="77777777" w:rsidR="004925F4" w:rsidRDefault="004925F4" w:rsidP="00550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D27"/>
    <w:multiLevelType w:val="hybridMultilevel"/>
    <w:tmpl w:val="3BD6FEC0"/>
    <w:lvl w:ilvl="0" w:tplc="E96EA708">
      <w:start w:val="2"/>
      <w:numFmt w:val="bullet"/>
      <w:lvlText w:val="-"/>
      <w:lvlJc w:val="left"/>
      <w:pPr>
        <w:ind w:left="720" w:hanging="360"/>
      </w:pPr>
      <w:rPr>
        <w:rFonts w:ascii="Calibri" w:eastAsia="Calibr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6A6491C"/>
    <w:multiLevelType w:val="hybridMultilevel"/>
    <w:tmpl w:val="D3726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E12E8"/>
    <w:multiLevelType w:val="hybridMultilevel"/>
    <w:tmpl w:val="20EC784C"/>
    <w:lvl w:ilvl="0" w:tplc="A1ACAF12">
      <w:start w:val="1"/>
      <w:numFmt w:val="decimal"/>
      <w:lvlText w:val="%1."/>
      <w:lvlJc w:val="left"/>
      <w:pPr>
        <w:ind w:left="720" w:hanging="360"/>
      </w:pPr>
      <w:rPr>
        <w:rFonts w:ascii="GHEA Grapalat" w:hAnsi="GHEA Grapalat" w:hint="default"/>
        <w:b/>
        <w:bCs/>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63087D18"/>
    <w:multiLevelType w:val="hybridMultilevel"/>
    <w:tmpl w:val="8A3E08E0"/>
    <w:lvl w:ilvl="0" w:tplc="F19C8760">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EC7CB4"/>
    <w:multiLevelType w:val="hybridMultilevel"/>
    <w:tmpl w:val="916088AA"/>
    <w:lvl w:ilvl="0" w:tplc="04090011">
      <w:start w:val="1"/>
      <w:numFmt w:val="decimal"/>
      <w:lvlText w:val="%1)"/>
      <w:lvlJc w:val="left"/>
      <w:pPr>
        <w:ind w:left="720" w:hanging="360"/>
      </w:pPr>
    </w:lvl>
    <w:lvl w:ilvl="1" w:tplc="A3B83E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701174"/>
    <w:multiLevelType w:val="hybridMultilevel"/>
    <w:tmpl w:val="8FE26A3E"/>
    <w:lvl w:ilvl="0" w:tplc="A3B83E66">
      <w:start w:val="1"/>
      <w:numFmt w:val="bullet"/>
      <w:lvlText w:val=""/>
      <w:lvlJc w:val="left"/>
      <w:pPr>
        <w:ind w:left="720" w:hanging="360"/>
      </w:pPr>
      <w:rPr>
        <w:rFonts w:ascii="Symbol" w:hAnsi="Symbol" w:hint="default"/>
      </w:rPr>
    </w:lvl>
    <w:lvl w:ilvl="1" w:tplc="A3B83E6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26"/>
    <w:rsid w:val="0008306B"/>
    <w:rsid w:val="000B1E06"/>
    <w:rsid w:val="000F3325"/>
    <w:rsid w:val="00126D1B"/>
    <w:rsid w:val="001B1966"/>
    <w:rsid w:val="00274748"/>
    <w:rsid w:val="003E7927"/>
    <w:rsid w:val="003F6E95"/>
    <w:rsid w:val="00425476"/>
    <w:rsid w:val="00475E28"/>
    <w:rsid w:val="004925F4"/>
    <w:rsid w:val="004B310C"/>
    <w:rsid w:val="0052463D"/>
    <w:rsid w:val="00550D3D"/>
    <w:rsid w:val="00562437"/>
    <w:rsid w:val="00612F17"/>
    <w:rsid w:val="00790F6C"/>
    <w:rsid w:val="00852701"/>
    <w:rsid w:val="00963FB8"/>
    <w:rsid w:val="009C52EC"/>
    <w:rsid w:val="00A47E5F"/>
    <w:rsid w:val="00AA158B"/>
    <w:rsid w:val="00AE64A0"/>
    <w:rsid w:val="00B824D2"/>
    <w:rsid w:val="00C51D6B"/>
    <w:rsid w:val="00C74AB8"/>
    <w:rsid w:val="00C87F40"/>
    <w:rsid w:val="00D01657"/>
    <w:rsid w:val="00D22698"/>
    <w:rsid w:val="00D433B9"/>
    <w:rsid w:val="00D8395D"/>
    <w:rsid w:val="00D83E01"/>
    <w:rsid w:val="00DA7CBB"/>
    <w:rsid w:val="00DF6642"/>
    <w:rsid w:val="00E04F5D"/>
    <w:rsid w:val="00EB1126"/>
    <w:rsid w:val="00F23EB4"/>
    <w:rsid w:val="00F65978"/>
    <w:rsid w:val="00F753A4"/>
    <w:rsid w:val="00FA75AB"/>
    <w:rsid w:val="00FB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7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4C"/>
    <w:pPr>
      <w:spacing w:after="0" w:line="240" w:lineRule="auto"/>
    </w:pPr>
    <w:rPr>
      <w:rFonts w:ascii="Arial Armenian" w:eastAsia="Times New Roman" w:hAnsi="Arial Armenian" w:cs="Times New Roman"/>
      <w:sz w:val="20"/>
      <w:szCs w:val="20"/>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FB6A4C"/>
    <w:rPr>
      <w:rFonts w:ascii="Arial Armenian" w:hAnsi="Arial Armenian"/>
      <w:lang w:eastAsia="ru-RU"/>
    </w:rPr>
  </w:style>
  <w:style w:type="paragraph" w:customStyle="1" w:styleId="norm">
    <w:name w:val="norm"/>
    <w:basedOn w:val="Normal"/>
    <w:link w:val="normChar"/>
    <w:qFormat/>
    <w:rsid w:val="00FB6A4C"/>
    <w:pPr>
      <w:spacing w:line="480" w:lineRule="auto"/>
      <w:ind w:firstLine="709"/>
      <w:jc w:val="both"/>
    </w:pPr>
    <w:rPr>
      <w:rFonts w:eastAsiaTheme="minorHAnsi" w:cstheme="minorBidi"/>
      <w:sz w:val="22"/>
      <w:szCs w:val="22"/>
    </w:rPr>
  </w:style>
  <w:style w:type="character" w:customStyle="1" w:styleId="mechtexChar">
    <w:name w:val="mechtex Char"/>
    <w:link w:val="mechtex"/>
    <w:locked/>
    <w:rsid w:val="00FB6A4C"/>
    <w:rPr>
      <w:rFonts w:ascii="Arial Armenian" w:hAnsi="Arial Armenian"/>
      <w:lang w:eastAsia="ru-RU"/>
    </w:rPr>
  </w:style>
  <w:style w:type="paragraph" w:customStyle="1" w:styleId="mechtex">
    <w:name w:val="mechtex"/>
    <w:basedOn w:val="Normal"/>
    <w:link w:val="mechtexChar"/>
    <w:qFormat/>
    <w:rsid w:val="00FB6A4C"/>
    <w:pPr>
      <w:jc w:val="center"/>
    </w:pPr>
    <w:rPr>
      <w:rFonts w:eastAsiaTheme="minorHAnsi" w:cstheme="minorBidi"/>
      <w:sz w:val="22"/>
      <w:szCs w:val="22"/>
    </w:rPr>
  </w:style>
  <w:style w:type="paragraph" w:styleId="BodyText">
    <w:name w:val="Body Text"/>
    <w:basedOn w:val="Normal"/>
    <w:link w:val="BodyTextChar"/>
    <w:unhideWhenUsed/>
    <w:qFormat/>
    <w:rsid w:val="00F65978"/>
    <w:pPr>
      <w:spacing w:after="120"/>
      <w:ind w:right="259"/>
      <w:jc w:val="both"/>
    </w:pPr>
    <w:rPr>
      <w:rFonts w:ascii="Calibri" w:eastAsiaTheme="minorEastAsia" w:hAnsi="Calibri" w:cstheme="minorBidi"/>
      <w:sz w:val="22"/>
      <w:szCs w:val="22"/>
      <w:lang w:eastAsia="en-US"/>
    </w:rPr>
  </w:style>
  <w:style w:type="character" w:customStyle="1" w:styleId="BodyTextChar">
    <w:name w:val="Body Text Char"/>
    <w:basedOn w:val="DefaultParagraphFont"/>
    <w:link w:val="BodyText"/>
    <w:qFormat/>
    <w:rsid w:val="00F65978"/>
    <w:rPr>
      <w:rFonts w:ascii="Calibri" w:eastAsiaTheme="minorEastAsia" w:hAnsi="Calibri"/>
    </w:rPr>
  </w:style>
  <w:style w:type="character" w:styleId="Strong">
    <w:name w:val="Strong"/>
    <w:basedOn w:val="DefaultParagraphFont"/>
    <w:uiPriority w:val="22"/>
    <w:qFormat/>
    <w:rsid w:val="00C74AB8"/>
    <w:rPr>
      <w:b/>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C74AB8"/>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C74AB8"/>
    <w:rPr>
      <w:rFonts w:ascii="Times New Roman" w:eastAsia="Times New Roman" w:hAnsi="Times New Roman" w:cs="Times New Roman"/>
      <w:sz w:val="24"/>
      <w:szCs w:val="24"/>
    </w:rPr>
  </w:style>
  <w:style w:type="paragraph" w:customStyle="1" w:styleId="dec-name">
    <w:name w:val="dec-name"/>
    <w:basedOn w:val="Normal"/>
    <w:rsid w:val="00B824D2"/>
    <w:pPr>
      <w:spacing w:before="100" w:beforeAutospacing="1" w:after="100" w:afterAutospacing="1"/>
    </w:pPr>
    <w:rPr>
      <w:rFonts w:ascii="Times New Roman" w:hAnsi="Times New Roman"/>
      <w:sz w:val="24"/>
      <w:szCs w:val="24"/>
      <w:lang w:val="en-US" w:eastAsia="en-US"/>
    </w:rPr>
  </w:style>
  <w:style w:type="paragraph" w:styleId="ListParagraph">
    <w:name w:val="List Paragraph"/>
    <w:aliases w:val="References,List Paragraph (numbered (a)),List_Paragraph,Multilevel para_II,Akapit z listą BS,Indent Paragraph,Bullet OFM,Bullets,List Paragraph1,Heading,Table/Figure Heading,En tête 1,ADB paragraph numbering,123 List Paragraph,Celula,L,Ha"/>
    <w:basedOn w:val="Normal"/>
    <w:link w:val="ListParagraphChar"/>
    <w:uiPriority w:val="34"/>
    <w:qFormat/>
    <w:rsid w:val="00B824D2"/>
    <w:pPr>
      <w:ind w:left="720"/>
      <w:contextualSpacing/>
    </w:pPr>
  </w:style>
  <w:style w:type="character" w:customStyle="1" w:styleId="ListParagraphChar">
    <w:name w:val="List Paragraph Char"/>
    <w:aliases w:val="References Char,List Paragraph (numbered (a)) Char,List_Paragraph Char,Multilevel para_II Char,Akapit z listą BS Char,Indent Paragraph Char,Bullet OFM Char,Bullets Char,List Paragraph1 Char,Heading Char,Table/Figure Heading Char"/>
    <w:link w:val="ListParagraph"/>
    <w:uiPriority w:val="34"/>
    <w:qFormat/>
    <w:rsid w:val="00562437"/>
    <w:rPr>
      <w:rFonts w:ascii="Arial Armenian" w:eastAsia="Times New Roman" w:hAnsi="Arial Armenian" w:cs="Times New Roman"/>
      <w:sz w:val="20"/>
      <w:szCs w:val="20"/>
      <w:lang w:val="hy-AM" w:eastAsia="ru-RU"/>
    </w:rPr>
  </w:style>
  <w:style w:type="paragraph" w:styleId="FootnoteText">
    <w:name w:val="footnote text"/>
    <w:aliases w:val="single space,footnote text,Footnote,Footnote Text Char1 Char,Footnote Text Char Char Char,Footnote Text Char1 Char Char Char,Footnote Text Char Char Char Char Char,Footnote Text Char1 Char1 Char,Footnote Text Char Char Char1 Char,FOOTNOTES"/>
    <w:basedOn w:val="Normal"/>
    <w:link w:val="FootnoteTextChar"/>
    <w:uiPriority w:val="99"/>
    <w:qFormat/>
    <w:rsid w:val="00550D3D"/>
    <w:rPr>
      <w:rFonts w:asciiTheme="minorHAnsi" w:eastAsia="SimSun" w:hAnsiTheme="minorHAnsi" w:cs="Cambria"/>
      <w:bCs/>
      <w:sz w:val="18"/>
      <w:lang w:eastAsia="ja-JP"/>
    </w:rPr>
  </w:style>
  <w:style w:type="character" w:customStyle="1" w:styleId="FootnoteTextChar">
    <w:name w:val="Footnote Text Char"/>
    <w:aliases w:val="single space Char,footnote text Char,Footnote Char,Footnote Text Char1 Char Char,Footnote Text Char Char Char Char,Footnote Text Char1 Char Char Char Char,Footnote Text Char Char Char Char Char Char,Footnote Text Char1 Char1 Char Char"/>
    <w:basedOn w:val="DefaultParagraphFont"/>
    <w:link w:val="FootnoteText"/>
    <w:uiPriority w:val="99"/>
    <w:qFormat/>
    <w:rsid w:val="00550D3D"/>
    <w:rPr>
      <w:rFonts w:eastAsia="SimSun" w:cs="Cambria"/>
      <w:bCs/>
      <w:sz w:val="18"/>
      <w:szCs w:val="20"/>
      <w:lang w:val="hy-AM" w:eastAsia="ja-JP"/>
    </w:rPr>
  </w:style>
  <w:style w:type="character" w:styleId="FootnoteReference">
    <w:name w:val="footnote reference"/>
    <w:aliases w:val="4_GR,16 Point,Superscript 6 Point,Superscript 6 Point + 11 pt,ftref,Footnote Reference Number,Footnote Reference_LVL6,Footnote Reference_LVL61,Footnote Reference_LVL62,Footnote Reference_LVL63,Footnote Reference_LVL64,Знак сноски-FN,o"/>
    <w:basedOn w:val="DefaultParagraphFont"/>
    <w:link w:val="Char2"/>
    <w:uiPriority w:val="99"/>
    <w:qFormat/>
    <w:rsid w:val="00550D3D"/>
    <w:rPr>
      <w:vertAlign w:val="superscript"/>
    </w:rPr>
  </w:style>
  <w:style w:type="paragraph" w:customStyle="1" w:styleId="Char2">
    <w:name w:val="Char2"/>
    <w:basedOn w:val="Normal"/>
    <w:link w:val="FootnoteReference"/>
    <w:uiPriority w:val="99"/>
    <w:rsid w:val="00550D3D"/>
    <w:pPr>
      <w:spacing w:line="240" w:lineRule="exact"/>
    </w:pPr>
    <w:rPr>
      <w:rFonts w:asciiTheme="minorHAnsi" w:eastAsiaTheme="minorHAnsi" w:hAnsiTheme="minorHAnsi" w:cstheme="minorBidi"/>
      <w:sz w:val="22"/>
      <w:szCs w:val="22"/>
      <w:vertAlign w:val="superscript"/>
      <w:lang w:val="en-US" w:eastAsia="en-US"/>
    </w:rPr>
  </w:style>
  <w:style w:type="character" w:styleId="CommentReference">
    <w:name w:val="annotation reference"/>
    <w:basedOn w:val="DefaultParagraphFont"/>
    <w:uiPriority w:val="99"/>
    <w:semiHidden/>
    <w:unhideWhenUsed/>
    <w:rsid w:val="0008306B"/>
    <w:rPr>
      <w:sz w:val="16"/>
      <w:szCs w:val="16"/>
    </w:rPr>
  </w:style>
  <w:style w:type="paragraph" w:styleId="CommentText">
    <w:name w:val="annotation text"/>
    <w:basedOn w:val="Normal"/>
    <w:link w:val="CommentTextChar"/>
    <w:uiPriority w:val="99"/>
    <w:semiHidden/>
    <w:unhideWhenUsed/>
    <w:rsid w:val="0008306B"/>
  </w:style>
  <w:style w:type="character" w:customStyle="1" w:styleId="CommentTextChar">
    <w:name w:val="Comment Text Char"/>
    <w:basedOn w:val="DefaultParagraphFont"/>
    <w:link w:val="CommentText"/>
    <w:uiPriority w:val="99"/>
    <w:semiHidden/>
    <w:rsid w:val="0008306B"/>
    <w:rPr>
      <w:rFonts w:ascii="Arial Armenian" w:eastAsia="Times New Roman" w:hAnsi="Arial Armenian" w:cs="Times New Roman"/>
      <w:sz w:val="20"/>
      <w:szCs w:val="20"/>
      <w:lang w:val="hy-AM" w:eastAsia="ru-RU"/>
    </w:rPr>
  </w:style>
  <w:style w:type="paragraph" w:styleId="CommentSubject">
    <w:name w:val="annotation subject"/>
    <w:basedOn w:val="CommentText"/>
    <w:next w:val="CommentText"/>
    <w:link w:val="CommentSubjectChar"/>
    <w:uiPriority w:val="99"/>
    <w:semiHidden/>
    <w:unhideWhenUsed/>
    <w:rsid w:val="0008306B"/>
    <w:rPr>
      <w:b/>
      <w:bCs/>
    </w:rPr>
  </w:style>
  <w:style w:type="character" w:customStyle="1" w:styleId="CommentSubjectChar">
    <w:name w:val="Comment Subject Char"/>
    <w:basedOn w:val="CommentTextChar"/>
    <w:link w:val="CommentSubject"/>
    <w:uiPriority w:val="99"/>
    <w:semiHidden/>
    <w:rsid w:val="0008306B"/>
    <w:rPr>
      <w:rFonts w:ascii="Arial Armenian" w:eastAsia="Times New Roman" w:hAnsi="Arial Armenian" w:cs="Times New Roman"/>
      <w:b/>
      <w:bCs/>
      <w:sz w:val="20"/>
      <w:szCs w:val="20"/>
      <w:lang w:val="hy-AM" w:eastAsia="ru-RU"/>
    </w:rPr>
  </w:style>
  <w:style w:type="paragraph" w:styleId="Header">
    <w:name w:val="header"/>
    <w:basedOn w:val="Normal"/>
    <w:link w:val="HeaderChar"/>
    <w:uiPriority w:val="99"/>
    <w:unhideWhenUsed/>
    <w:rsid w:val="00E04F5D"/>
    <w:pPr>
      <w:tabs>
        <w:tab w:val="center" w:pos="4677"/>
        <w:tab w:val="right" w:pos="9355"/>
      </w:tabs>
    </w:pPr>
  </w:style>
  <w:style w:type="character" w:customStyle="1" w:styleId="HeaderChar">
    <w:name w:val="Header Char"/>
    <w:basedOn w:val="DefaultParagraphFont"/>
    <w:link w:val="Header"/>
    <w:uiPriority w:val="99"/>
    <w:rsid w:val="00E04F5D"/>
    <w:rPr>
      <w:rFonts w:ascii="Arial Armenian" w:eastAsia="Times New Roman" w:hAnsi="Arial Armenian" w:cs="Times New Roman"/>
      <w:sz w:val="20"/>
      <w:szCs w:val="20"/>
      <w:lang w:val="hy-AM" w:eastAsia="ru-RU"/>
    </w:rPr>
  </w:style>
  <w:style w:type="paragraph" w:styleId="Footer">
    <w:name w:val="footer"/>
    <w:basedOn w:val="Normal"/>
    <w:link w:val="FooterChar"/>
    <w:uiPriority w:val="99"/>
    <w:unhideWhenUsed/>
    <w:rsid w:val="00E04F5D"/>
    <w:pPr>
      <w:tabs>
        <w:tab w:val="center" w:pos="4677"/>
        <w:tab w:val="right" w:pos="9355"/>
      </w:tabs>
    </w:pPr>
  </w:style>
  <w:style w:type="character" w:customStyle="1" w:styleId="FooterChar">
    <w:name w:val="Footer Char"/>
    <w:basedOn w:val="DefaultParagraphFont"/>
    <w:link w:val="Footer"/>
    <w:uiPriority w:val="99"/>
    <w:rsid w:val="00E04F5D"/>
    <w:rPr>
      <w:rFonts w:ascii="Arial Armenian" w:eastAsia="Times New Roman" w:hAnsi="Arial Armenian" w:cs="Times New Roman"/>
      <w:sz w:val="20"/>
      <w:szCs w:val="20"/>
      <w:lang w:val="hy-AM"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3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2022-11-23T09:23:00Z</dcterms:created>
  <dcterms:modified xsi:type="dcterms:W3CDTF">2023-04-28T08:40:00Z</dcterms:modified>
</cp:coreProperties>
</file>