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32E" w:rsidRDefault="002A732E" w:rsidP="002A732E">
      <w:pPr>
        <w:shd w:val="clear" w:color="auto" w:fill="FFFFFF"/>
        <w:spacing w:after="0"/>
        <w:jc w:val="right"/>
        <w:rPr>
          <w:rFonts w:ascii="GHEA Grapalat" w:hAnsi="GHEA Grapalat"/>
          <w:bCs/>
          <w:color w:val="000000"/>
          <w:sz w:val="24"/>
          <w:szCs w:val="24"/>
          <w:lang w:val="hy-AM"/>
        </w:rPr>
      </w:pPr>
      <w:bookmarkStart w:id="0" w:name="_GoBack"/>
      <w:bookmarkEnd w:id="0"/>
    </w:p>
    <w:p w:rsidR="002A732E" w:rsidRPr="006A177C" w:rsidRDefault="002A732E" w:rsidP="002A732E">
      <w:pPr>
        <w:shd w:val="clear" w:color="auto" w:fill="FFFFFF"/>
        <w:spacing w:after="0"/>
        <w:jc w:val="right"/>
        <w:rPr>
          <w:rFonts w:ascii="GHEA Grapalat" w:hAnsi="GHEA Grapalat" w:cs="Arial"/>
          <w:b/>
          <w:bCs/>
          <w:color w:val="000000"/>
          <w:sz w:val="24"/>
          <w:szCs w:val="24"/>
          <w:lang w:val="hy-AM"/>
        </w:rPr>
      </w:pPr>
      <w:r w:rsidRPr="006A177C">
        <w:rPr>
          <w:rFonts w:ascii="GHEA Grapalat" w:hAnsi="GHEA Grapalat"/>
          <w:bCs/>
          <w:color w:val="000000"/>
          <w:sz w:val="24"/>
          <w:szCs w:val="24"/>
          <w:lang w:val="hy-AM"/>
        </w:rPr>
        <w:t>Հավելված N 1</w:t>
      </w:r>
    </w:p>
    <w:p w:rsidR="002A732E" w:rsidRPr="006A177C" w:rsidRDefault="002A732E" w:rsidP="002A732E">
      <w:pPr>
        <w:spacing w:after="0"/>
        <w:jc w:val="right"/>
        <w:rPr>
          <w:rFonts w:ascii="GHEA Grapalat" w:hAnsi="GHEA Grapalat"/>
          <w:bCs/>
          <w:color w:val="000000"/>
          <w:sz w:val="24"/>
          <w:szCs w:val="24"/>
          <w:lang w:val="hy-AM"/>
        </w:rPr>
      </w:pPr>
      <w:r w:rsidRPr="006A177C">
        <w:rPr>
          <w:rFonts w:ascii="GHEA Grapalat" w:hAnsi="GHEA Grapalat"/>
          <w:bCs/>
          <w:color w:val="000000"/>
          <w:sz w:val="24"/>
          <w:szCs w:val="24"/>
          <w:lang w:val="hy-AM"/>
        </w:rPr>
        <w:t>ՀՀ կառավարության 202</w:t>
      </w:r>
      <w:r>
        <w:rPr>
          <w:rFonts w:ascii="GHEA Grapalat" w:hAnsi="GHEA Grapalat"/>
          <w:bCs/>
          <w:color w:val="000000"/>
          <w:sz w:val="24"/>
          <w:szCs w:val="24"/>
          <w:lang w:val="hy-AM"/>
        </w:rPr>
        <w:t>3</w:t>
      </w:r>
      <w:r w:rsidRPr="006A177C">
        <w:rPr>
          <w:rFonts w:ascii="GHEA Grapalat" w:hAnsi="GHEA Grapalat"/>
          <w:bCs/>
          <w:color w:val="000000"/>
          <w:sz w:val="24"/>
          <w:szCs w:val="24"/>
          <w:lang w:val="hy-AM"/>
        </w:rPr>
        <w:t xml:space="preserve"> թվականի</w:t>
      </w:r>
    </w:p>
    <w:p w:rsidR="002A732E" w:rsidRPr="006A177C" w:rsidRDefault="002A732E" w:rsidP="002A732E">
      <w:pPr>
        <w:shd w:val="clear" w:color="auto" w:fill="FFFFFF"/>
        <w:spacing w:after="0"/>
        <w:jc w:val="right"/>
        <w:rPr>
          <w:rFonts w:ascii="GHEA Grapalat" w:hAnsi="GHEA Grapalat" w:cs="Arial"/>
          <w:b/>
          <w:bCs/>
          <w:color w:val="000000"/>
          <w:sz w:val="24"/>
          <w:szCs w:val="24"/>
          <w:lang w:val="hy-AM"/>
        </w:rPr>
      </w:pPr>
      <w:r w:rsidRPr="006A177C">
        <w:rPr>
          <w:rFonts w:ascii="GHEA Grapalat" w:hAnsi="GHEA Grapalat"/>
          <w:bCs/>
          <w:color w:val="000000"/>
          <w:sz w:val="24"/>
          <w:szCs w:val="24"/>
          <w:lang w:val="hy-AM"/>
        </w:rPr>
        <w:t>----------------ի N -------------Ն որոշման</w:t>
      </w:r>
    </w:p>
    <w:p w:rsidR="002A732E" w:rsidRPr="006A177C" w:rsidRDefault="002A732E" w:rsidP="002A732E">
      <w:pPr>
        <w:shd w:val="clear" w:color="auto" w:fill="FFFFFF"/>
        <w:spacing w:after="0"/>
        <w:jc w:val="right"/>
        <w:rPr>
          <w:rFonts w:ascii="GHEA Grapalat" w:hAnsi="GHEA Grapalat" w:cs="Arial"/>
          <w:b/>
          <w:bCs/>
          <w:color w:val="000000"/>
          <w:sz w:val="24"/>
          <w:szCs w:val="24"/>
          <w:lang w:val="hy-AM"/>
        </w:rPr>
      </w:pPr>
    </w:p>
    <w:p w:rsidR="002A732E" w:rsidRPr="006A177C" w:rsidRDefault="002A732E" w:rsidP="002A732E">
      <w:pPr>
        <w:shd w:val="clear" w:color="auto" w:fill="FFFFFF"/>
        <w:jc w:val="center"/>
        <w:rPr>
          <w:rFonts w:ascii="GHEA Grapalat" w:hAnsi="GHEA Grapalat" w:cs="Arial"/>
          <w:b/>
          <w:bCs/>
          <w:color w:val="000000"/>
          <w:sz w:val="24"/>
          <w:szCs w:val="24"/>
          <w:lang w:val="hy-AM"/>
        </w:rPr>
      </w:pPr>
    </w:p>
    <w:p w:rsidR="002A732E" w:rsidRPr="006A177C" w:rsidRDefault="002A732E" w:rsidP="002A732E">
      <w:pPr>
        <w:shd w:val="clear" w:color="auto" w:fill="FFFFFF"/>
        <w:jc w:val="center"/>
        <w:rPr>
          <w:rFonts w:ascii="GHEA Grapalat" w:hAnsi="GHEA Grapalat"/>
          <w:color w:val="000000"/>
          <w:sz w:val="24"/>
          <w:szCs w:val="24"/>
          <w:lang w:val="hy-AM"/>
        </w:rPr>
      </w:pPr>
      <w:r w:rsidRPr="006A177C">
        <w:rPr>
          <w:rFonts w:ascii="Arial" w:hAnsi="Arial" w:cs="Arial"/>
          <w:b/>
          <w:bCs/>
          <w:color w:val="000000"/>
          <w:sz w:val="24"/>
          <w:szCs w:val="24"/>
          <w:lang w:val="hy-AM"/>
        </w:rPr>
        <w:t> </w:t>
      </w:r>
      <w:r w:rsidRPr="006A177C">
        <w:rPr>
          <w:rFonts w:ascii="GHEA Grapalat" w:hAnsi="GHEA Grapalat" w:cs="Arial Unicode"/>
          <w:b/>
          <w:bCs/>
          <w:color w:val="000000"/>
          <w:sz w:val="24"/>
          <w:szCs w:val="24"/>
          <w:lang w:val="hy-AM"/>
        </w:rPr>
        <w:t>ՀԱՅԱՍՏԱՆԻ ՀԱՆՐԱՊԵՏՈՒԹՅՈՒՆՈՒՄ 202</w:t>
      </w:r>
      <w:r>
        <w:rPr>
          <w:rFonts w:ascii="GHEA Grapalat" w:hAnsi="GHEA Grapalat" w:cs="Arial Unicode"/>
          <w:b/>
          <w:bCs/>
          <w:color w:val="000000"/>
          <w:sz w:val="24"/>
          <w:szCs w:val="24"/>
          <w:lang w:val="hy-AM"/>
        </w:rPr>
        <w:t>3</w:t>
      </w:r>
      <w:r w:rsidRPr="006A177C">
        <w:rPr>
          <w:rFonts w:ascii="GHEA Grapalat" w:hAnsi="GHEA Grapalat" w:cs="Arial Unicode"/>
          <w:b/>
          <w:bCs/>
          <w:color w:val="000000"/>
          <w:sz w:val="24"/>
          <w:szCs w:val="24"/>
          <w:lang w:val="hy-AM"/>
        </w:rPr>
        <w:t>/202</w:t>
      </w:r>
      <w:r>
        <w:rPr>
          <w:rFonts w:ascii="GHEA Grapalat" w:hAnsi="GHEA Grapalat" w:cs="Arial Unicode"/>
          <w:b/>
          <w:bCs/>
          <w:color w:val="000000"/>
          <w:sz w:val="24"/>
          <w:szCs w:val="24"/>
          <w:lang w:val="hy-AM"/>
        </w:rPr>
        <w:t>4</w:t>
      </w:r>
      <w:r w:rsidRPr="006A177C">
        <w:rPr>
          <w:rFonts w:ascii="GHEA Grapalat" w:hAnsi="GHEA Grapalat" w:cs="Arial Unicode"/>
          <w:b/>
          <w:bCs/>
          <w:color w:val="000000"/>
          <w:sz w:val="24"/>
          <w:szCs w:val="24"/>
          <w:lang w:val="hy-AM"/>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ԸՆԴՈ</w:t>
      </w:r>
      <w:r w:rsidRPr="006A177C">
        <w:rPr>
          <w:rFonts w:ascii="GHEA Grapalat" w:hAnsi="GHEA Grapalat"/>
          <w:b/>
          <w:bCs/>
          <w:color w:val="000000"/>
          <w:sz w:val="24"/>
          <w:szCs w:val="24"/>
          <w:lang w:val="hy-AM"/>
        </w:rPr>
        <w:t>ՒՆԵԼՈՒԹՅԱՆ ՏԵՂԵՐՆ ԸՍՏ ՄԱՍՆԱԳԻՏՈՒԹՅՈՒՆՆԵՐԻ</w:t>
      </w:r>
    </w:p>
    <w:p w:rsidR="002A732E" w:rsidRPr="006A177C" w:rsidRDefault="002A732E" w:rsidP="002A732E">
      <w:pPr>
        <w:shd w:val="clear" w:color="auto" w:fill="FFFFFF"/>
        <w:jc w:val="center"/>
        <w:rPr>
          <w:rFonts w:ascii="GHEA Grapalat" w:hAnsi="GHEA Grapalat"/>
          <w:color w:val="000000"/>
          <w:sz w:val="24"/>
          <w:szCs w:val="24"/>
          <w:lang w:val="hy-AM"/>
        </w:rPr>
      </w:pPr>
      <w:r w:rsidRPr="006A177C">
        <w:rPr>
          <w:rFonts w:ascii="Arial" w:hAnsi="Arial" w:cs="Arial"/>
          <w:color w:val="000000"/>
          <w:sz w:val="24"/>
          <w:szCs w:val="24"/>
          <w:lang w:val="hy-AM"/>
        </w:rPr>
        <w:t> </w:t>
      </w:r>
    </w:p>
    <w:p w:rsidR="002A732E" w:rsidRPr="006A177C" w:rsidRDefault="002A732E" w:rsidP="002A732E">
      <w:pPr>
        <w:shd w:val="clear" w:color="auto" w:fill="FFFFFF"/>
        <w:jc w:val="center"/>
        <w:rPr>
          <w:rFonts w:ascii="GHEA Grapalat" w:hAnsi="GHEA Grapalat" w:cs="Arial Unicode"/>
          <w:b/>
          <w:bCs/>
          <w:color w:val="000000"/>
          <w:sz w:val="24"/>
          <w:szCs w:val="24"/>
          <w:lang w:val="hy-AM"/>
        </w:rPr>
      </w:pPr>
      <w:r w:rsidRPr="006A177C">
        <w:rPr>
          <w:rFonts w:ascii="Arial" w:hAnsi="Arial" w:cs="Arial"/>
          <w:b/>
          <w:bCs/>
          <w:color w:val="000000"/>
          <w:sz w:val="24"/>
          <w:szCs w:val="24"/>
          <w:lang w:val="hy-AM"/>
        </w:rPr>
        <w:t> </w:t>
      </w:r>
      <w:r w:rsidRPr="006A177C">
        <w:rPr>
          <w:rFonts w:ascii="GHEA Grapalat" w:hAnsi="GHEA Grapalat" w:cs="Arial Unicode"/>
          <w:b/>
          <w:bCs/>
          <w:color w:val="000000"/>
          <w:sz w:val="24"/>
          <w:szCs w:val="24"/>
          <w:lang w:val="hy-AM"/>
        </w:rPr>
        <w:t>ՀՀ կրթության, գիտության, մշակույթի և սպորտի նախարարություն</w:t>
      </w:r>
    </w:p>
    <w:p w:rsidR="002A732E" w:rsidRPr="006A177C" w:rsidRDefault="002A732E" w:rsidP="002A732E">
      <w:pPr>
        <w:shd w:val="clear" w:color="auto" w:fill="FFFFFF"/>
        <w:jc w:val="center"/>
        <w:rPr>
          <w:rFonts w:ascii="GHEA Grapalat" w:hAnsi="GHEA Grapalat" w:cs="Arial Unicode"/>
          <w:b/>
          <w:bCs/>
          <w:color w:val="000000"/>
          <w:sz w:val="24"/>
          <w:szCs w:val="24"/>
          <w:lang w:val="hy-AM"/>
        </w:rPr>
      </w:pPr>
    </w:p>
    <w:tbl>
      <w:tblPr>
        <w:tblStyle w:val="TableGrid"/>
        <w:tblW w:w="8928" w:type="dxa"/>
        <w:jc w:val="center"/>
        <w:tblLook w:val="04A0" w:firstRow="1" w:lastRow="0" w:firstColumn="1" w:lastColumn="0" w:noHBand="0" w:noVBand="1"/>
      </w:tblPr>
      <w:tblGrid>
        <w:gridCol w:w="7488"/>
        <w:gridCol w:w="1440"/>
      </w:tblGrid>
      <w:tr w:rsidR="002A732E" w:rsidTr="008A26E8">
        <w:trPr>
          <w:trHeight w:val="395"/>
          <w:jc w:val="center"/>
        </w:trPr>
        <w:tc>
          <w:tcPr>
            <w:tcW w:w="7488" w:type="dxa"/>
          </w:tcPr>
          <w:p w:rsidR="002A732E" w:rsidRDefault="002A732E" w:rsidP="008A26E8">
            <w:pPr>
              <w:jc w:val="center"/>
              <w:rPr>
                <w:rFonts w:ascii="GHEA Grapalat" w:hAnsi="GHEA Grapalat"/>
                <w:color w:val="000000"/>
                <w:sz w:val="24"/>
                <w:szCs w:val="24"/>
              </w:rPr>
            </w:pPr>
            <w:r w:rsidRPr="002858C5">
              <w:rPr>
                <w:rFonts w:ascii="GHEA Grapalat" w:hAnsi="GHEA Grapalat"/>
                <w:b/>
                <w:sz w:val="24"/>
                <w:szCs w:val="24"/>
              </w:rPr>
              <w:t>Մասնագիտությունը</w:t>
            </w:r>
          </w:p>
        </w:tc>
        <w:tc>
          <w:tcPr>
            <w:tcW w:w="1440" w:type="dxa"/>
          </w:tcPr>
          <w:p w:rsidR="002A732E" w:rsidRDefault="002A732E" w:rsidP="008A26E8">
            <w:pPr>
              <w:jc w:val="center"/>
              <w:rPr>
                <w:rFonts w:ascii="GHEA Grapalat" w:hAnsi="GHEA Grapalat"/>
                <w:color w:val="000000"/>
                <w:sz w:val="24"/>
                <w:szCs w:val="24"/>
              </w:rPr>
            </w:pPr>
            <w:r w:rsidRPr="00B564CF">
              <w:rPr>
                <w:rFonts w:ascii="GHEA Grapalat" w:hAnsi="GHEA Grapalat"/>
                <w:b/>
                <w:bCs/>
                <w:sz w:val="24"/>
                <w:szCs w:val="24"/>
              </w:rPr>
              <w:t>Քանակը</w:t>
            </w:r>
          </w:p>
        </w:tc>
      </w:tr>
      <w:tr w:rsidR="002A732E" w:rsidRPr="009D417C" w:rsidTr="008A26E8">
        <w:trPr>
          <w:jc w:val="center"/>
        </w:trPr>
        <w:tc>
          <w:tcPr>
            <w:tcW w:w="7488" w:type="dxa"/>
          </w:tcPr>
          <w:p w:rsidR="002A732E" w:rsidRPr="009D417C" w:rsidRDefault="002A732E" w:rsidP="008A26E8">
            <w:pPr>
              <w:rPr>
                <w:rFonts w:ascii="GHEA Grapalat" w:hAnsi="GHEA Grapalat"/>
                <w:sz w:val="24"/>
                <w:szCs w:val="24"/>
              </w:rPr>
            </w:pPr>
            <w:r w:rsidRPr="002858C5">
              <w:rPr>
                <w:rFonts w:ascii="GHEA Grapalat" w:hAnsi="GHEA Grapalat"/>
                <w:sz w:val="24"/>
                <w:szCs w:val="24"/>
              </w:rPr>
              <w:t>Անեսթեզիոլոգիա և ռեանիմատոլոգիա</w:t>
            </w:r>
          </w:p>
        </w:tc>
        <w:tc>
          <w:tcPr>
            <w:tcW w:w="1440" w:type="dxa"/>
          </w:tcPr>
          <w:p w:rsidR="002A732E" w:rsidRPr="00A4684F" w:rsidRDefault="002A732E" w:rsidP="008A26E8">
            <w:pPr>
              <w:jc w:val="center"/>
              <w:rPr>
                <w:rFonts w:ascii="GHEA Grapalat" w:hAnsi="GHEA Grapalat"/>
                <w:bCs/>
                <w:sz w:val="24"/>
                <w:szCs w:val="24"/>
                <w:lang w:val="hy-AM"/>
              </w:rPr>
            </w:pPr>
            <w:r>
              <w:rPr>
                <w:rFonts w:ascii="GHEA Grapalat" w:hAnsi="GHEA Grapalat"/>
                <w:bCs/>
                <w:sz w:val="24"/>
                <w:szCs w:val="24"/>
                <w:lang w:val="hy-AM"/>
              </w:rPr>
              <w:t>2</w:t>
            </w:r>
          </w:p>
        </w:tc>
      </w:tr>
      <w:tr w:rsidR="002A732E" w:rsidRPr="009D417C" w:rsidTr="008A26E8">
        <w:trPr>
          <w:jc w:val="center"/>
        </w:trPr>
        <w:tc>
          <w:tcPr>
            <w:tcW w:w="7488" w:type="dxa"/>
          </w:tcPr>
          <w:p w:rsidR="002A732E" w:rsidRPr="009D417C" w:rsidRDefault="002A732E" w:rsidP="008A26E8">
            <w:pPr>
              <w:rPr>
                <w:rFonts w:ascii="GHEA Grapalat" w:hAnsi="GHEA Grapalat"/>
                <w:sz w:val="24"/>
                <w:szCs w:val="24"/>
              </w:rPr>
            </w:pPr>
            <w:r w:rsidRPr="002858C5">
              <w:rPr>
                <w:rFonts w:ascii="GHEA Grapalat" w:hAnsi="GHEA Grapalat"/>
                <w:sz w:val="24"/>
                <w:szCs w:val="24"/>
              </w:rPr>
              <w:t>Մանկական անեսթեզիոլոգիա և ռեանիմատոլոգիա</w:t>
            </w:r>
          </w:p>
        </w:tc>
        <w:tc>
          <w:tcPr>
            <w:tcW w:w="1440" w:type="dxa"/>
          </w:tcPr>
          <w:p w:rsidR="002A732E" w:rsidRPr="00A4684F" w:rsidRDefault="002A732E" w:rsidP="008A26E8">
            <w:pPr>
              <w:jc w:val="center"/>
              <w:rPr>
                <w:rFonts w:ascii="GHEA Grapalat" w:hAnsi="GHEA Grapalat"/>
                <w:bCs/>
                <w:sz w:val="24"/>
                <w:szCs w:val="24"/>
                <w:lang w:val="hy-AM"/>
              </w:rPr>
            </w:pPr>
            <w:r>
              <w:rPr>
                <w:rFonts w:ascii="GHEA Grapalat" w:hAnsi="GHEA Grapalat"/>
                <w:bCs/>
                <w:sz w:val="24"/>
                <w:szCs w:val="24"/>
                <w:lang w:val="hy-AM"/>
              </w:rPr>
              <w:t>2</w:t>
            </w:r>
          </w:p>
        </w:tc>
      </w:tr>
      <w:tr w:rsidR="002A732E" w:rsidRPr="009D417C" w:rsidTr="008A26E8">
        <w:trPr>
          <w:jc w:val="center"/>
        </w:trPr>
        <w:tc>
          <w:tcPr>
            <w:tcW w:w="7488" w:type="dxa"/>
          </w:tcPr>
          <w:p w:rsidR="002A732E" w:rsidRPr="002858C5" w:rsidRDefault="002A732E" w:rsidP="008A26E8">
            <w:pPr>
              <w:rPr>
                <w:rFonts w:ascii="GHEA Grapalat" w:hAnsi="GHEA Grapalat"/>
                <w:sz w:val="24"/>
                <w:szCs w:val="24"/>
              </w:rPr>
            </w:pPr>
            <w:r w:rsidRPr="002858C5">
              <w:rPr>
                <w:rFonts w:ascii="GHEA Grapalat" w:hAnsi="GHEA Grapalat"/>
                <w:sz w:val="24"/>
                <w:szCs w:val="24"/>
              </w:rPr>
              <w:t>Ինֆեկցիոն հիվանդություններ</w:t>
            </w:r>
          </w:p>
        </w:tc>
        <w:tc>
          <w:tcPr>
            <w:tcW w:w="1440" w:type="dxa"/>
          </w:tcPr>
          <w:p w:rsidR="002A732E" w:rsidRDefault="002A732E" w:rsidP="008A26E8">
            <w:pPr>
              <w:jc w:val="center"/>
              <w:rPr>
                <w:rFonts w:ascii="GHEA Grapalat" w:hAnsi="GHEA Grapalat"/>
                <w:bCs/>
                <w:sz w:val="24"/>
                <w:szCs w:val="24"/>
                <w:lang w:val="hy-AM"/>
              </w:rPr>
            </w:pPr>
            <w:r>
              <w:rPr>
                <w:rFonts w:ascii="GHEA Grapalat" w:hAnsi="GHEA Grapalat"/>
                <w:bCs/>
                <w:sz w:val="24"/>
                <w:szCs w:val="24"/>
                <w:lang w:val="hy-AM"/>
              </w:rPr>
              <w:t>1</w:t>
            </w:r>
          </w:p>
        </w:tc>
      </w:tr>
      <w:tr w:rsidR="002A732E" w:rsidRPr="009D417C" w:rsidTr="008A26E8">
        <w:trPr>
          <w:jc w:val="center"/>
        </w:trPr>
        <w:tc>
          <w:tcPr>
            <w:tcW w:w="7488" w:type="dxa"/>
          </w:tcPr>
          <w:p w:rsidR="002A732E" w:rsidRPr="002858C5" w:rsidRDefault="002A732E" w:rsidP="008A26E8">
            <w:pPr>
              <w:rPr>
                <w:rFonts w:ascii="GHEA Grapalat" w:hAnsi="GHEA Grapalat"/>
                <w:sz w:val="24"/>
                <w:szCs w:val="24"/>
              </w:rPr>
            </w:pPr>
            <w:r w:rsidRPr="002858C5">
              <w:rPr>
                <w:rFonts w:ascii="GHEA Grapalat" w:hAnsi="GHEA Grapalat"/>
                <w:sz w:val="24"/>
                <w:szCs w:val="24"/>
              </w:rPr>
              <w:t>Մանկական ինֆեկցիոն հիվանդություններ</w:t>
            </w:r>
          </w:p>
        </w:tc>
        <w:tc>
          <w:tcPr>
            <w:tcW w:w="1440" w:type="dxa"/>
          </w:tcPr>
          <w:p w:rsidR="002A732E" w:rsidRDefault="002A732E" w:rsidP="008A26E8">
            <w:pPr>
              <w:jc w:val="center"/>
              <w:rPr>
                <w:rFonts w:ascii="GHEA Grapalat" w:hAnsi="GHEA Grapalat"/>
                <w:bCs/>
                <w:sz w:val="24"/>
                <w:szCs w:val="24"/>
                <w:lang w:val="hy-AM"/>
              </w:rPr>
            </w:pPr>
            <w:r>
              <w:rPr>
                <w:rFonts w:ascii="GHEA Grapalat" w:hAnsi="GHEA Grapalat"/>
                <w:bCs/>
                <w:sz w:val="24"/>
                <w:szCs w:val="24"/>
                <w:lang w:val="hy-AM"/>
              </w:rPr>
              <w:t>1</w:t>
            </w:r>
          </w:p>
        </w:tc>
      </w:tr>
      <w:tr w:rsidR="002A732E" w:rsidRPr="009D417C" w:rsidTr="008A26E8">
        <w:trPr>
          <w:jc w:val="center"/>
        </w:trPr>
        <w:tc>
          <w:tcPr>
            <w:tcW w:w="7488" w:type="dxa"/>
          </w:tcPr>
          <w:p w:rsidR="002A732E" w:rsidRPr="002858C5" w:rsidRDefault="002A732E" w:rsidP="008A26E8">
            <w:pPr>
              <w:rPr>
                <w:rFonts w:ascii="GHEA Grapalat" w:hAnsi="GHEA Grapalat"/>
                <w:sz w:val="24"/>
                <w:szCs w:val="24"/>
              </w:rPr>
            </w:pPr>
            <w:r w:rsidRPr="002858C5">
              <w:rPr>
                <w:rFonts w:ascii="GHEA Grapalat" w:hAnsi="GHEA Grapalat"/>
                <w:sz w:val="24"/>
                <w:szCs w:val="24"/>
              </w:rPr>
              <w:t>Մանկական վիրաբուժություն</w:t>
            </w:r>
          </w:p>
        </w:tc>
        <w:tc>
          <w:tcPr>
            <w:tcW w:w="1440" w:type="dxa"/>
          </w:tcPr>
          <w:p w:rsidR="002A732E" w:rsidRDefault="002A732E" w:rsidP="008A26E8">
            <w:pPr>
              <w:jc w:val="center"/>
              <w:rPr>
                <w:rFonts w:ascii="GHEA Grapalat" w:hAnsi="GHEA Grapalat"/>
                <w:bCs/>
                <w:sz w:val="24"/>
                <w:szCs w:val="24"/>
                <w:lang w:val="hy-AM"/>
              </w:rPr>
            </w:pPr>
            <w:r>
              <w:rPr>
                <w:rFonts w:ascii="GHEA Grapalat" w:hAnsi="GHEA Grapalat"/>
                <w:bCs/>
                <w:sz w:val="24"/>
                <w:szCs w:val="24"/>
                <w:lang w:val="hy-AM"/>
              </w:rPr>
              <w:t>1</w:t>
            </w:r>
          </w:p>
        </w:tc>
      </w:tr>
      <w:tr w:rsidR="002A732E" w:rsidRPr="009D417C" w:rsidTr="008A26E8">
        <w:trPr>
          <w:jc w:val="center"/>
        </w:trPr>
        <w:tc>
          <w:tcPr>
            <w:tcW w:w="7488" w:type="dxa"/>
          </w:tcPr>
          <w:p w:rsidR="002A732E" w:rsidRPr="002858C5" w:rsidRDefault="002A732E" w:rsidP="008A26E8">
            <w:pPr>
              <w:rPr>
                <w:rFonts w:ascii="GHEA Grapalat" w:hAnsi="GHEA Grapalat"/>
                <w:sz w:val="24"/>
                <w:szCs w:val="24"/>
              </w:rPr>
            </w:pPr>
            <w:r w:rsidRPr="002858C5">
              <w:rPr>
                <w:rFonts w:ascii="GHEA Grapalat" w:hAnsi="GHEA Grapalat"/>
                <w:sz w:val="24"/>
                <w:szCs w:val="24"/>
              </w:rPr>
              <w:t>Մանկաբուժություն</w:t>
            </w:r>
          </w:p>
        </w:tc>
        <w:tc>
          <w:tcPr>
            <w:tcW w:w="1440" w:type="dxa"/>
          </w:tcPr>
          <w:p w:rsidR="002A732E" w:rsidRDefault="002A732E" w:rsidP="008A26E8">
            <w:pPr>
              <w:jc w:val="center"/>
              <w:rPr>
                <w:rFonts w:ascii="GHEA Grapalat" w:hAnsi="GHEA Grapalat"/>
                <w:bCs/>
                <w:sz w:val="24"/>
                <w:szCs w:val="24"/>
                <w:lang w:val="hy-AM"/>
              </w:rPr>
            </w:pPr>
            <w:r>
              <w:rPr>
                <w:rFonts w:ascii="GHEA Grapalat" w:hAnsi="GHEA Grapalat"/>
                <w:bCs/>
                <w:sz w:val="24"/>
                <w:szCs w:val="24"/>
                <w:lang w:val="hy-AM"/>
              </w:rPr>
              <w:t>3</w:t>
            </w:r>
          </w:p>
        </w:tc>
      </w:tr>
      <w:tr w:rsidR="002A732E" w:rsidRPr="009D417C" w:rsidTr="008A26E8">
        <w:trPr>
          <w:jc w:val="center"/>
        </w:trPr>
        <w:tc>
          <w:tcPr>
            <w:tcW w:w="7488" w:type="dxa"/>
          </w:tcPr>
          <w:p w:rsidR="002A732E" w:rsidRPr="002858C5" w:rsidRDefault="002A732E" w:rsidP="008A26E8">
            <w:pPr>
              <w:rPr>
                <w:rFonts w:ascii="GHEA Grapalat" w:hAnsi="GHEA Grapalat"/>
                <w:sz w:val="24"/>
                <w:szCs w:val="24"/>
              </w:rPr>
            </w:pPr>
            <w:r w:rsidRPr="00895E7C">
              <w:rPr>
                <w:rFonts w:ascii="GHEA Grapalat" w:hAnsi="GHEA Grapalat"/>
                <w:b/>
                <w:sz w:val="24"/>
                <w:szCs w:val="24"/>
              </w:rPr>
              <w:t>ԸՆԴԱՄԵՆԸ</w:t>
            </w:r>
          </w:p>
        </w:tc>
        <w:tc>
          <w:tcPr>
            <w:tcW w:w="1440" w:type="dxa"/>
          </w:tcPr>
          <w:p w:rsidR="002A732E" w:rsidRDefault="002A732E" w:rsidP="008A26E8">
            <w:pPr>
              <w:jc w:val="center"/>
              <w:rPr>
                <w:rFonts w:ascii="GHEA Grapalat" w:hAnsi="GHEA Grapalat"/>
                <w:bCs/>
                <w:sz w:val="24"/>
                <w:szCs w:val="24"/>
                <w:lang w:val="hy-AM"/>
              </w:rPr>
            </w:pPr>
            <w:r>
              <w:rPr>
                <w:rFonts w:ascii="GHEA Grapalat" w:hAnsi="GHEA Grapalat"/>
                <w:bCs/>
                <w:sz w:val="24"/>
                <w:szCs w:val="24"/>
                <w:lang w:val="hy-AM"/>
              </w:rPr>
              <w:t>10</w:t>
            </w:r>
          </w:p>
        </w:tc>
      </w:tr>
    </w:tbl>
    <w:p w:rsidR="002A732E" w:rsidRPr="00DE2FC1" w:rsidRDefault="002A732E" w:rsidP="002A732E">
      <w:pPr>
        <w:shd w:val="clear" w:color="auto" w:fill="FFFFFF"/>
        <w:jc w:val="center"/>
        <w:rPr>
          <w:rFonts w:ascii="GHEA Grapalat" w:hAnsi="GHEA Grapalat"/>
          <w:color w:val="000000"/>
          <w:sz w:val="24"/>
          <w:szCs w:val="24"/>
        </w:rPr>
      </w:pPr>
    </w:p>
    <w:p w:rsidR="002A732E" w:rsidRDefault="002A732E" w:rsidP="002A732E">
      <w:pPr>
        <w:shd w:val="clear" w:color="auto" w:fill="FFFFFF"/>
        <w:jc w:val="center"/>
        <w:rPr>
          <w:rFonts w:ascii="Arial" w:hAnsi="Arial" w:cs="Arial"/>
          <w:color w:val="000000"/>
          <w:sz w:val="24"/>
          <w:szCs w:val="24"/>
        </w:rPr>
      </w:pPr>
    </w:p>
    <w:p w:rsidR="002A732E" w:rsidRPr="00BC05FF" w:rsidRDefault="002A732E" w:rsidP="002A732E">
      <w:pPr>
        <w:pStyle w:val="NormalWeb"/>
        <w:shd w:val="clear" w:color="auto" w:fill="FFFFFF"/>
        <w:spacing w:before="0" w:beforeAutospacing="0" w:after="0" w:afterAutospacing="0" w:line="360" w:lineRule="auto"/>
        <w:ind w:left="426"/>
        <w:jc w:val="both"/>
        <w:rPr>
          <w:rFonts w:ascii="GHEA Grapalat" w:hAnsi="GHEA Grapalat"/>
          <w:b/>
          <w:bCs/>
          <w:i/>
          <w:iCs/>
          <w:color w:val="000000"/>
        </w:rPr>
      </w:pPr>
    </w:p>
    <w:p w:rsidR="002A732E" w:rsidRPr="00BC05FF" w:rsidRDefault="002A732E" w:rsidP="002A732E">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BC05FF">
        <w:rPr>
          <w:rFonts w:ascii="Arial" w:hAnsi="Arial" w:cs="Arial"/>
          <w:color w:val="000000"/>
        </w:rPr>
        <w:t> </w:t>
      </w:r>
    </w:p>
    <w:p w:rsidR="002A732E" w:rsidRDefault="002A732E" w:rsidP="002A732E">
      <w:pPr>
        <w:spacing w:after="160" w:line="259" w:lineRule="auto"/>
        <w:rPr>
          <w:rFonts w:ascii="GHEA Grapalat" w:hAnsi="GHEA Grapalat"/>
          <w:sz w:val="24"/>
          <w:szCs w:val="24"/>
        </w:rPr>
      </w:pPr>
      <w:r>
        <w:rPr>
          <w:rFonts w:ascii="GHEA Grapalat" w:hAnsi="GHEA Grapalat"/>
          <w:sz w:val="24"/>
          <w:szCs w:val="24"/>
        </w:rPr>
        <w:br w:type="page"/>
      </w:r>
    </w:p>
    <w:p w:rsidR="002A732E" w:rsidRPr="00B564CF" w:rsidRDefault="002A732E" w:rsidP="002A732E">
      <w:pPr>
        <w:shd w:val="clear" w:color="auto" w:fill="FFFFFF"/>
        <w:jc w:val="center"/>
        <w:rPr>
          <w:rFonts w:ascii="GHEA Grapalat" w:hAnsi="GHEA Grapalat"/>
          <w:color w:val="000000"/>
          <w:sz w:val="24"/>
          <w:szCs w:val="24"/>
        </w:rPr>
      </w:pPr>
    </w:p>
    <w:p w:rsidR="002A732E" w:rsidRPr="00000730" w:rsidRDefault="002A732E" w:rsidP="002A732E">
      <w:pPr>
        <w:spacing w:after="0"/>
        <w:ind w:left="720"/>
        <w:jc w:val="right"/>
        <w:rPr>
          <w:rFonts w:ascii="GHEA Grapalat" w:hAnsi="GHEA Grapalat"/>
          <w:color w:val="000000"/>
          <w:sz w:val="24"/>
          <w:szCs w:val="24"/>
        </w:rPr>
      </w:pPr>
      <w:r w:rsidRPr="00000730">
        <w:rPr>
          <w:rFonts w:ascii="GHEA Grapalat" w:hAnsi="GHEA Grapalat"/>
          <w:bCs/>
          <w:color w:val="000000"/>
          <w:sz w:val="24"/>
          <w:szCs w:val="24"/>
        </w:rPr>
        <w:t>Հավելված N 2</w:t>
      </w:r>
    </w:p>
    <w:p w:rsidR="002A732E" w:rsidRPr="00000730" w:rsidRDefault="002A732E" w:rsidP="002A732E">
      <w:pPr>
        <w:spacing w:after="0"/>
        <w:ind w:left="720"/>
        <w:jc w:val="right"/>
        <w:rPr>
          <w:rFonts w:ascii="GHEA Grapalat" w:hAnsi="GHEA Grapalat"/>
          <w:bCs/>
          <w:color w:val="000000"/>
          <w:sz w:val="24"/>
          <w:szCs w:val="24"/>
        </w:rPr>
      </w:pPr>
      <w:r w:rsidRPr="00000730">
        <w:rPr>
          <w:rFonts w:ascii="GHEA Grapalat" w:hAnsi="GHEA Grapalat"/>
          <w:bCs/>
          <w:color w:val="000000"/>
          <w:sz w:val="24"/>
          <w:szCs w:val="24"/>
        </w:rPr>
        <w:t>ՀՀ կառավարության 202</w:t>
      </w:r>
      <w:r w:rsidRPr="00000730">
        <w:rPr>
          <w:rFonts w:ascii="GHEA Grapalat" w:hAnsi="GHEA Grapalat"/>
          <w:bCs/>
          <w:color w:val="000000"/>
          <w:sz w:val="24"/>
          <w:szCs w:val="24"/>
          <w:lang w:val="hy-AM"/>
        </w:rPr>
        <w:t>3</w:t>
      </w:r>
      <w:r w:rsidRPr="00000730">
        <w:rPr>
          <w:rFonts w:ascii="GHEA Grapalat" w:hAnsi="GHEA Grapalat"/>
          <w:bCs/>
          <w:color w:val="000000"/>
          <w:sz w:val="24"/>
          <w:szCs w:val="24"/>
        </w:rPr>
        <w:t xml:space="preserve"> թվականի</w:t>
      </w:r>
    </w:p>
    <w:p w:rsidR="002A732E" w:rsidRPr="00000730" w:rsidRDefault="002A732E" w:rsidP="002A732E">
      <w:pPr>
        <w:shd w:val="clear" w:color="auto" w:fill="FFFFFF"/>
        <w:spacing w:after="0"/>
        <w:ind w:left="720"/>
        <w:jc w:val="right"/>
        <w:rPr>
          <w:rFonts w:ascii="GHEA Grapalat" w:hAnsi="GHEA Grapalat"/>
          <w:b/>
          <w:bCs/>
          <w:color w:val="000000"/>
          <w:sz w:val="24"/>
          <w:szCs w:val="24"/>
        </w:rPr>
      </w:pPr>
      <w:r w:rsidRPr="00000730">
        <w:rPr>
          <w:rFonts w:ascii="GHEA Grapalat" w:hAnsi="GHEA Grapalat"/>
          <w:bCs/>
          <w:color w:val="000000"/>
          <w:sz w:val="24"/>
          <w:szCs w:val="24"/>
        </w:rPr>
        <w:t>----------------ի N -------------Ն որոշման</w:t>
      </w:r>
    </w:p>
    <w:p w:rsidR="002A732E" w:rsidRPr="00000730" w:rsidRDefault="002A732E" w:rsidP="002A732E">
      <w:pPr>
        <w:shd w:val="clear" w:color="auto" w:fill="FFFFFF"/>
        <w:jc w:val="center"/>
        <w:rPr>
          <w:rFonts w:ascii="GHEA Grapalat" w:hAnsi="GHEA Grapalat"/>
          <w:b/>
          <w:bCs/>
          <w:color w:val="000000"/>
          <w:sz w:val="24"/>
          <w:szCs w:val="24"/>
        </w:rPr>
      </w:pPr>
    </w:p>
    <w:p w:rsidR="002A732E" w:rsidRPr="00000730" w:rsidRDefault="002A732E" w:rsidP="002A732E">
      <w:pPr>
        <w:shd w:val="clear" w:color="auto" w:fill="FFFFFF"/>
        <w:jc w:val="center"/>
        <w:rPr>
          <w:rFonts w:ascii="GHEA Grapalat" w:hAnsi="GHEA Grapalat"/>
          <w:color w:val="000000"/>
          <w:sz w:val="24"/>
          <w:szCs w:val="24"/>
        </w:rPr>
      </w:pPr>
      <w:r w:rsidRPr="00000730">
        <w:rPr>
          <w:rFonts w:ascii="GHEA Grapalat" w:hAnsi="GHEA Grapalat"/>
          <w:b/>
          <w:bCs/>
          <w:color w:val="000000"/>
          <w:sz w:val="24"/>
          <w:szCs w:val="24"/>
        </w:rPr>
        <w:t>ՀԱՅԱՍՏԱՆԻ ՀԱՆՐԱՊԵՏՈՒԹՅՈՒՆՈՒՄ 202</w:t>
      </w:r>
      <w:r w:rsidRPr="00000730">
        <w:rPr>
          <w:rFonts w:ascii="GHEA Grapalat" w:hAnsi="GHEA Grapalat"/>
          <w:b/>
          <w:bCs/>
          <w:color w:val="000000"/>
          <w:sz w:val="24"/>
          <w:szCs w:val="24"/>
          <w:lang w:val="hy-AM"/>
        </w:rPr>
        <w:t>3</w:t>
      </w:r>
      <w:r w:rsidRPr="00000730">
        <w:rPr>
          <w:rFonts w:ascii="GHEA Grapalat" w:hAnsi="GHEA Grapalat"/>
          <w:b/>
          <w:bCs/>
          <w:color w:val="000000"/>
          <w:sz w:val="24"/>
          <w:szCs w:val="24"/>
        </w:rPr>
        <w:t>/202</w:t>
      </w:r>
      <w:r w:rsidRPr="00000730">
        <w:rPr>
          <w:rFonts w:ascii="GHEA Grapalat" w:hAnsi="GHEA Grapalat"/>
          <w:b/>
          <w:bCs/>
          <w:color w:val="000000"/>
          <w:sz w:val="24"/>
          <w:szCs w:val="24"/>
          <w:lang w:val="hy-AM"/>
        </w:rPr>
        <w:t>4</w:t>
      </w:r>
      <w:r w:rsidRPr="00000730">
        <w:rPr>
          <w:rFonts w:ascii="GHEA Grapalat" w:hAnsi="GHEA Grapalat"/>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ԸՆԴՈՒՆԵԼՈՒԹՅԱՆ ՏԵՂԵՐՆ ԸՍՏ ՄԱՍՆԱԳԻՏՈՒԹՅՈՒՆՆԵՐԻ</w:t>
      </w:r>
    </w:p>
    <w:p w:rsidR="002A732E" w:rsidRDefault="002A732E" w:rsidP="002A732E">
      <w:pPr>
        <w:shd w:val="clear" w:color="auto" w:fill="FFFFFF"/>
        <w:jc w:val="center"/>
        <w:rPr>
          <w:rFonts w:ascii="GHEA Grapalat" w:hAnsi="GHEA Grapalat"/>
          <w:b/>
          <w:bCs/>
          <w:color w:val="000000"/>
          <w:sz w:val="24"/>
          <w:szCs w:val="24"/>
        </w:rPr>
      </w:pPr>
    </w:p>
    <w:p w:rsidR="002A732E" w:rsidRDefault="002A732E" w:rsidP="002A732E">
      <w:pPr>
        <w:shd w:val="clear" w:color="auto" w:fill="FFFFFF"/>
        <w:jc w:val="center"/>
        <w:rPr>
          <w:rFonts w:ascii="GHEA Grapalat" w:hAnsi="GHEA Grapalat"/>
          <w:b/>
          <w:bCs/>
          <w:color w:val="000000"/>
          <w:sz w:val="24"/>
          <w:szCs w:val="24"/>
        </w:rPr>
      </w:pPr>
      <w:r w:rsidRPr="00B564CF">
        <w:rPr>
          <w:rFonts w:ascii="GHEA Grapalat" w:hAnsi="GHEA Grapalat"/>
          <w:b/>
          <w:bCs/>
          <w:color w:val="000000"/>
          <w:sz w:val="24"/>
          <w:szCs w:val="24"/>
        </w:rPr>
        <w:t>ՀՀ առողջապահության նախարարություն</w:t>
      </w:r>
    </w:p>
    <w:tbl>
      <w:tblPr>
        <w:tblStyle w:val="TableGrid"/>
        <w:tblW w:w="0" w:type="auto"/>
        <w:jc w:val="center"/>
        <w:tblLook w:val="04A0" w:firstRow="1" w:lastRow="0" w:firstColumn="1" w:lastColumn="0" w:noHBand="0" w:noVBand="1"/>
      </w:tblPr>
      <w:tblGrid>
        <w:gridCol w:w="7128"/>
        <w:gridCol w:w="1880"/>
      </w:tblGrid>
      <w:tr w:rsidR="002A732E" w:rsidRPr="00A26D47" w:rsidTr="008A26E8">
        <w:trPr>
          <w:trHeight w:val="436"/>
          <w:jc w:val="center"/>
        </w:trPr>
        <w:tc>
          <w:tcPr>
            <w:tcW w:w="7128" w:type="dxa"/>
          </w:tcPr>
          <w:p w:rsidR="002A732E" w:rsidRPr="00A26D47" w:rsidRDefault="002A732E" w:rsidP="008A26E8">
            <w:pPr>
              <w:spacing w:after="0" w:line="360" w:lineRule="auto"/>
              <w:jc w:val="center"/>
              <w:rPr>
                <w:rFonts w:ascii="GHEA Grapalat" w:hAnsi="GHEA Grapalat" w:cs="Calibri"/>
                <w:color w:val="000000"/>
                <w:sz w:val="24"/>
                <w:szCs w:val="24"/>
              </w:rPr>
            </w:pPr>
            <w:r w:rsidRPr="00A26D47">
              <w:rPr>
                <w:rFonts w:ascii="GHEA Grapalat" w:hAnsi="GHEA Grapalat"/>
                <w:b/>
                <w:bCs/>
                <w:sz w:val="24"/>
                <w:szCs w:val="24"/>
              </w:rPr>
              <w:t>Մասնագիտություն</w:t>
            </w:r>
          </w:p>
        </w:tc>
        <w:tc>
          <w:tcPr>
            <w:tcW w:w="1880" w:type="dxa"/>
          </w:tcPr>
          <w:p w:rsidR="002A732E" w:rsidRPr="00A26D47" w:rsidRDefault="002A732E" w:rsidP="008A26E8">
            <w:pPr>
              <w:spacing w:after="0" w:line="360" w:lineRule="auto"/>
              <w:jc w:val="center"/>
              <w:rPr>
                <w:rFonts w:ascii="GHEA Grapalat" w:hAnsi="GHEA Grapalat" w:cs="Calibri"/>
                <w:color w:val="000000"/>
                <w:sz w:val="24"/>
                <w:szCs w:val="24"/>
              </w:rPr>
            </w:pPr>
            <w:r w:rsidRPr="00A26D47">
              <w:rPr>
                <w:rFonts w:ascii="GHEA Grapalat" w:hAnsi="GHEA Grapalat"/>
                <w:b/>
                <w:bCs/>
                <w:sz w:val="24"/>
                <w:szCs w:val="24"/>
              </w:rPr>
              <w:t>Քանակը</w:t>
            </w:r>
          </w:p>
        </w:tc>
      </w:tr>
      <w:tr w:rsidR="002A732E" w:rsidRPr="00A26D47" w:rsidTr="008A26E8">
        <w:trPr>
          <w:trHeight w:val="346"/>
          <w:jc w:val="center"/>
        </w:trPr>
        <w:tc>
          <w:tcPr>
            <w:tcW w:w="7128" w:type="dxa"/>
          </w:tcPr>
          <w:p w:rsidR="002A732E" w:rsidRPr="00A26D47" w:rsidRDefault="002A732E" w:rsidP="008A26E8">
            <w:pPr>
              <w:spacing w:after="0" w:line="360" w:lineRule="auto"/>
              <w:rPr>
                <w:rFonts w:ascii="GHEA Grapalat" w:hAnsi="GHEA Grapalat"/>
                <w:bCs/>
                <w:sz w:val="24"/>
                <w:szCs w:val="24"/>
              </w:rPr>
            </w:pPr>
            <w:r w:rsidRPr="00A26D47">
              <w:rPr>
                <w:rFonts w:ascii="GHEA Grapalat" w:hAnsi="GHEA Grapalat"/>
                <w:sz w:val="24"/>
                <w:szCs w:val="24"/>
              </w:rPr>
              <w:t>Լաբորատոր ախտորոշում</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3</w:t>
            </w:r>
          </w:p>
        </w:tc>
      </w:tr>
      <w:tr w:rsidR="002A732E" w:rsidRPr="00A26D47" w:rsidTr="008A26E8">
        <w:trPr>
          <w:trHeight w:val="418"/>
          <w:jc w:val="center"/>
        </w:trPr>
        <w:tc>
          <w:tcPr>
            <w:tcW w:w="7128" w:type="dxa"/>
          </w:tcPr>
          <w:p w:rsidR="002A732E" w:rsidRPr="00A26D47" w:rsidRDefault="002A732E" w:rsidP="008A26E8">
            <w:pPr>
              <w:spacing w:after="0" w:line="360" w:lineRule="auto"/>
              <w:rPr>
                <w:rFonts w:ascii="GHEA Grapalat" w:hAnsi="GHEA Grapalat"/>
                <w:bCs/>
                <w:sz w:val="24"/>
                <w:szCs w:val="24"/>
              </w:rPr>
            </w:pPr>
            <w:r w:rsidRPr="00A26D47">
              <w:rPr>
                <w:rFonts w:ascii="GHEA Grapalat" w:hAnsi="GHEA Grapalat"/>
                <w:sz w:val="24"/>
                <w:szCs w:val="24"/>
              </w:rPr>
              <w:t>Ընդհանուր վիրաբուժություն</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3</w:t>
            </w:r>
          </w:p>
        </w:tc>
      </w:tr>
      <w:tr w:rsidR="002A732E" w:rsidRPr="00A26D47" w:rsidTr="008A26E8">
        <w:trPr>
          <w:trHeight w:val="400"/>
          <w:jc w:val="center"/>
        </w:trPr>
        <w:tc>
          <w:tcPr>
            <w:tcW w:w="7128" w:type="dxa"/>
          </w:tcPr>
          <w:p w:rsidR="002A732E" w:rsidRPr="00A26D47" w:rsidRDefault="002A732E" w:rsidP="008A26E8">
            <w:pPr>
              <w:spacing w:after="0" w:line="360" w:lineRule="auto"/>
              <w:rPr>
                <w:rFonts w:ascii="GHEA Grapalat" w:hAnsi="GHEA Grapalat"/>
                <w:bCs/>
                <w:sz w:val="24"/>
                <w:szCs w:val="24"/>
              </w:rPr>
            </w:pPr>
            <w:r w:rsidRPr="00A26D47">
              <w:rPr>
                <w:rFonts w:ascii="GHEA Grapalat" w:hAnsi="GHEA Grapalat"/>
                <w:sz w:val="24"/>
                <w:szCs w:val="24"/>
              </w:rPr>
              <w:t>Անեսթեզիոլոգիա և ռեանիմատոլոգիա</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4</w:t>
            </w:r>
          </w:p>
        </w:tc>
      </w:tr>
      <w:tr w:rsidR="002A732E" w:rsidRPr="00A26D47" w:rsidTr="008A26E8">
        <w:trPr>
          <w:trHeight w:val="346"/>
          <w:jc w:val="center"/>
        </w:trPr>
        <w:tc>
          <w:tcPr>
            <w:tcW w:w="7128" w:type="dxa"/>
          </w:tcPr>
          <w:p w:rsidR="002A732E" w:rsidRPr="00A26D47" w:rsidRDefault="002A732E" w:rsidP="008A26E8">
            <w:pPr>
              <w:spacing w:after="0" w:line="360" w:lineRule="auto"/>
              <w:rPr>
                <w:rFonts w:ascii="GHEA Grapalat" w:hAnsi="GHEA Grapalat"/>
                <w:bCs/>
                <w:sz w:val="24"/>
                <w:szCs w:val="24"/>
              </w:rPr>
            </w:pPr>
            <w:r w:rsidRPr="00A26D47">
              <w:rPr>
                <w:rFonts w:ascii="GHEA Grapalat" w:hAnsi="GHEA Grapalat"/>
                <w:sz w:val="24"/>
                <w:szCs w:val="24"/>
              </w:rPr>
              <w:t>Մանկաբարձություն և գինեկոլոգիա</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2A732E" w:rsidRPr="00A26D47" w:rsidTr="008A26E8">
        <w:trPr>
          <w:trHeight w:val="355"/>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Քիթ-կոկորդ-ականջաբանություն /</w:t>
            </w:r>
            <w:r w:rsidRPr="00A26D47">
              <w:rPr>
                <w:rFonts w:ascii="GHEA Grapalat" w:hAnsi="GHEA Grapalat"/>
                <w:bCs/>
                <w:sz w:val="24"/>
                <w:szCs w:val="24"/>
              </w:rPr>
              <w:t>օտորինոլարինգոլոգիա</w:t>
            </w:r>
            <w:r w:rsidRPr="00A26D47">
              <w:rPr>
                <w:rFonts w:ascii="GHEA Grapalat" w:hAnsi="GHEA Grapalat"/>
                <w:sz w:val="24"/>
                <w:szCs w:val="24"/>
              </w:rPr>
              <w:t>/</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w:t>
            </w:r>
          </w:p>
        </w:tc>
      </w:tr>
      <w:tr w:rsidR="002A732E" w:rsidRPr="00A26D47" w:rsidTr="008A26E8">
        <w:trPr>
          <w:trHeight w:val="436"/>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Նյարդաբանություն</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3</w:t>
            </w:r>
          </w:p>
        </w:tc>
      </w:tr>
      <w:tr w:rsidR="002A732E" w:rsidRPr="00A26D47" w:rsidTr="008A26E8">
        <w:trPr>
          <w:trHeight w:val="355"/>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Ընտանեկան բժշկություն</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16</w:t>
            </w:r>
          </w:p>
        </w:tc>
      </w:tr>
      <w:tr w:rsidR="002A732E" w:rsidRPr="00A26D47" w:rsidTr="008A26E8">
        <w:trPr>
          <w:trHeight w:val="346"/>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Հոգեբուժություն</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2A732E" w:rsidRPr="00A26D47" w:rsidTr="008A26E8">
        <w:trPr>
          <w:trHeight w:val="436"/>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Մանկաբուժություն</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8</w:t>
            </w:r>
          </w:p>
        </w:tc>
      </w:tr>
      <w:tr w:rsidR="002A732E" w:rsidRPr="00A26D47" w:rsidTr="008A26E8">
        <w:trPr>
          <w:trHeight w:val="355"/>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Ներքին բժշկություն</w:t>
            </w:r>
            <w:r w:rsidRPr="00A26D47">
              <w:rPr>
                <w:rFonts w:ascii="Calibri" w:hAnsi="Calibri" w:cs="Calibri"/>
                <w:color w:val="000000"/>
                <w:sz w:val="24"/>
                <w:szCs w:val="24"/>
                <w:shd w:val="clear" w:color="auto" w:fill="FFFFFF"/>
              </w:rPr>
              <w:t> </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4</w:t>
            </w:r>
          </w:p>
        </w:tc>
      </w:tr>
      <w:tr w:rsidR="002A732E" w:rsidRPr="00A26D47" w:rsidTr="008A26E8">
        <w:trPr>
          <w:trHeight w:val="436"/>
          <w:jc w:val="center"/>
        </w:trPr>
        <w:tc>
          <w:tcPr>
            <w:tcW w:w="7128" w:type="dxa"/>
          </w:tcPr>
          <w:p w:rsidR="002A732E" w:rsidRPr="00A26D47" w:rsidRDefault="002A732E" w:rsidP="008A26E8">
            <w:pPr>
              <w:spacing w:after="0" w:line="360" w:lineRule="auto"/>
              <w:rPr>
                <w:rFonts w:ascii="GHEA Grapalat" w:hAnsi="GHEA Grapalat"/>
                <w:sz w:val="24"/>
                <w:szCs w:val="24"/>
                <w:lang w:val="hy-AM"/>
              </w:rPr>
            </w:pPr>
            <w:r w:rsidRPr="00A26D47">
              <w:rPr>
                <w:rFonts w:ascii="GHEA Grapalat" w:hAnsi="GHEA Grapalat"/>
                <w:sz w:val="24"/>
                <w:szCs w:val="24"/>
                <w:lang w:val="hy-AM"/>
              </w:rPr>
              <w:t>Ճառագայթային ախտորոշում</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2A732E" w:rsidRPr="00A26D47" w:rsidTr="008A26E8">
        <w:trPr>
          <w:trHeight w:val="418"/>
          <w:jc w:val="center"/>
        </w:trPr>
        <w:tc>
          <w:tcPr>
            <w:tcW w:w="7128" w:type="dxa"/>
          </w:tcPr>
          <w:p w:rsidR="002A732E" w:rsidRPr="00A26D47" w:rsidRDefault="002A732E" w:rsidP="008A26E8">
            <w:pPr>
              <w:spacing w:after="0" w:line="360" w:lineRule="auto"/>
              <w:rPr>
                <w:rFonts w:ascii="GHEA Grapalat" w:hAnsi="GHEA Grapalat"/>
                <w:sz w:val="24"/>
                <w:szCs w:val="24"/>
                <w:lang w:val="hy-AM"/>
              </w:rPr>
            </w:pPr>
            <w:r w:rsidRPr="00A26D47">
              <w:rPr>
                <w:rFonts w:ascii="GHEA Grapalat" w:hAnsi="GHEA Grapalat"/>
                <w:sz w:val="24"/>
                <w:szCs w:val="24"/>
              </w:rPr>
              <w:t>Սրտաբանություն /</w:t>
            </w:r>
            <w:r w:rsidRPr="00A26D47">
              <w:rPr>
                <w:rFonts w:ascii="GHEA Grapalat" w:hAnsi="GHEA Grapalat"/>
                <w:bCs/>
                <w:sz w:val="24"/>
                <w:szCs w:val="24"/>
              </w:rPr>
              <w:t>կարդիոլոգիա</w:t>
            </w:r>
            <w:r w:rsidRPr="00A26D47">
              <w:rPr>
                <w:rFonts w:ascii="GHEA Grapalat" w:hAnsi="GHEA Grapalat"/>
                <w:sz w:val="24"/>
                <w:szCs w:val="24"/>
              </w:rPr>
              <w:t>/</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3</w:t>
            </w:r>
          </w:p>
        </w:tc>
      </w:tr>
      <w:tr w:rsidR="002A732E" w:rsidRPr="00A26D47" w:rsidTr="008A26E8">
        <w:trPr>
          <w:trHeight w:val="445"/>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Ներզատաբանություն /</w:t>
            </w:r>
            <w:r w:rsidRPr="00A26D47">
              <w:rPr>
                <w:rFonts w:ascii="GHEA Grapalat" w:hAnsi="GHEA Grapalat"/>
                <w:bCs/>
                <w:sz w:val="24"/>
                <w:szCs w:val="24"/>
              </w:rPr>
              <w:t>էնդոկրինոլոգիա</w:t>
            </w:r>
            <w:r w:rsidRPr="00A26D47">
              <w:rPr>
                <w:rFonts w:ascii="GHEA Grapalat" w:hAnsi="GHEA Grapalat"/>
                <w:sz w:val="24"/>
                <w:szCs w:val="24"/>
              </w:rPr>
              <w:t>/</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2A732E" w:rsidRPr="00A26D47" w:rsidTr="008A26E8">
        <w:trPr>
          <w:trHeight w:val="436"/>
          <w:jc w:val="center"/>
        </w:trPr>
        <w:tc>
          <w:tcPr>
            <w:tcW w:w="7128" w:type="dxa"/>
          </w:tcPr>
          <w:p w:rsidR="002A732E" w:rsidRPr="00A26D47" w:rsidRDefault="002A732E" w:rsidP="008A26E8">
            <w:pPr>
              <w:spacing w:after="0" w:line="360" w:lineRule="auto"/>
              <w:rPr>
                <w:rFonts w:ascii="GHEA Grapalat" w:hAnsi="GHEA Grapalat"/>
                <w:sz w:val="24"/>
                <w:szCs w:val="24"/>
                <w:lang w:val="hy-AM"/>
              </w:rPr>
            </w:pPr>
            <w:r w:rsidRPr="00A26D47">
              <w:rPr>
                <w:rFonts w:ascii="GHEA Grapalat" w:hAnsi="GHEA Grapalat"/>
                <w:sz w:val="24"/>
                <w:szCs w:val="24"/>
                <w:lang w:val="hy-AM"/>
              </w:rPr>
              <w:t>Վնասվածքաբանություն և օրթոպեդիկ վիրաբուժություն</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w:t>
            </w:r>
          </w:p>
        </w:tc>
      </w:tr>
      <w:tr w:rsidR="002A732E" w:rsidRPr="00A26D47" w:rsidTr="008A26E8">
        <w:trPr>
          <w:trHeight w:val="436"/>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Դատաբժշկական փորձաքննություն</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w:t>
            </w:r>
          </w:p>
        </w:tc>
      </w:tr>
      <w:tr w:rsidR="002A732E" w:rsidRPr="00A26D47" w:rsidTr="008A26E8">
        <w:trPr>
          <w:trHeight w:val="445"/>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cs="Arial"/>
                <w:sz w:val="24"/>
                <w:szCs w:val="24"/>
              </w:rPr>
              <w:t>Համաճարակաբանություն</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1</w:t>
            </w:r>
          </w:p>
        </w:tc>
      </w:tr>
      <w:tr w:rsidR="002A732E" w:rsidRPr="00A26D47" w:rsidTr="008A26E8">
        <w:trPr>
          <w:trHeight w:val="436"/>
          <w:jc w:val="center"/>
        </w:trPr>
        <w:tc>
          <w:tcPr>
            <w:tcW w:w="7128" w:type="dxa"/>
          </w:tcPr>
          <w:p w:rsidR="002A732E" w:rsidRPr="00A26D47" w:rsidRDefault="002A732E" w:rsidP="008A26E8">
            <w:pPr>
              <w:spacing w:after="0" w:line="360" w:lineRule="auto"/>
              <w:rPr>
                <w:rFonts w:ascii="GHEA Grapalat" w:hAnsi="GHEA Grapalat"/>
                <w:sz w:val="24"/>
                <w:szCs w:val="24"/>
              </w:rPr>
            </w:pPr>
            <w:r w:rsidRPr="00A26D47">
              <w:rPr>
                <w:rFonts w:ascii="GHEA Grapalat" w:hAnsi="GHEA Grapalat"/>
                <w:sz w:val="24"/>
                <w:szCs w:val="24"/>
              </w:rPr>
              <w:t>Մեղրիի հատկացվող տեղ</w:t>
            </w:r>
          </w:p>
        </w:tc>
        <w:tc>
          <w:tcPr>
            <w:tcW w:w="1880" w:type="dxa"/>
          </w:tcPr>
          <w:p w:rsidR="002A732E" w:rsidRPr="00A26D47" w:rsidRDefault="002A732E" w:rsidP="008A26E8">
            <w:pPr>
              <w:spacing w:after="0" w:line="360" w:lineRule="auto"/>
              <w:jc w:val="center"/>
              <w:rPr>
                <w:rFonts w:ascii="GHEA Grapalat" w:hAnsi="GHEA Grapalat"/>
                <w:bCs/>
                <w:sz w:val="24"/>
                <w:szCs w:val="24"/>
                <w:lang w:val="hy-AM"/>
              </w:rPr>
            </w:pPr>
            <w:r w:rsidRPr="00A26D47">
              <w:rPr>
                <w:rFonts w:ascii="GHEA Grapalat" w:hAnsi="GHEA Grapalat"/>
                <w:bCs/>
                <w:sz w:val="24"/>
                <w:szCs w:val="24"/>
                <w:lang w:val="hy-AM"/>
              </w:rPr>
              <w:t>2</w:t>
            </w:r>
          </w:p>
        </w:tc>
      </w:tr>
      <w:tr w:rsidR="002A732E" w:rsidRPr="00A26D47" w:rsidTr="008A26E8">
        <w:trPr>
          <w:trHeight w:val="571"/>
          <w:jc w:val="center"/>
        </w:trPr>
        <w:tc>
          <w:tcPr>
            <w:tcW w:w="7128" w:type="dxa"/>
          </w:tcPr>
          <w:p w:rsidR="002A732E" w:rsidRPr="00A26D47" w:rsidRDefault="002A732E" w:rsidP="008A26E8">
            <w:pPr>
              <w:spacing w:after="0" w:line="360" w:lineRule="auto"/>
              <w:jc w:val="center"/>
              <w:rPr>
                <w:rFonts w:ascii="GHEA Grapalat" w:hAnsi="GHEA Grapalat"/>
                <w:sz w:val="24"/>
                <w:szCs w:val="24"/>
              </w:rPr>
            </w:pPr>
            <w:r w:rsidRPr="00A26D47">
              <w:rPr>
                <w:rFonts w:ascii="GHEA Grapalat" w:hAnsi="GHEA Grapalat"/>
                <w:b/>
                <w:bCs/>
                <w:sz w:val="24"/>
                <w:szCs w:val="24"/>
              </w:rPr>
              <w:t>ԸՆԴԱՄԵՆԸ</w:t>
            </w:r>
          </w:p>
        </w:tc>
        <w:tc>
          <w:tcPr>
            <w:tcW w:w="1880" w:type="dxa"/>
          </w:tcPr>
          <w:p w:rsidR="002A732E" w:rsidRPr="00A26D47" w:rsidRDefault="002A732E" w:rsidP="008A26E8">
            <w:pPr>
              <w:spacing w:after="0" w:line="360" w:lineRule="auto"/>
              <w:jc w:val="center"/>
              <w:rPr>
                <w:rFonts w:ascii="GHEA Grapalat" w:hAnsi="GHEA Grapalat"/>
                <w:b/>
                <w:bCs/>
                <w:sz w:val="24"/>
                <w:szCs w:val="24"/>
                <w:lang w:val="hy-AM"/>
              </w:rPr>
            </w:pPr>
            <w:r w:rsidRPr="00A26D47">
              <w:rPr>
                <w:rFonts w:ascii="GHEA Grapalat" w:hAnsi="GHEA Grapalat"/>
                <w:b/>
                <w:bCs/>
                <w:sz w:val="24"/>
                <w:szCs w:val="24"/>
                <w:lang w:val="hy-AM"/>
              </w:rPr>
              <w:t>58</w:t>
            </w:r>
          </w:p>
        </w:tc>
      </w:tr>
    </w:tbl>
    <w:p w:rsidR="002A732E" w:rsidRDefault="002A732E" w:rsidP="002A732E">
      <w:pPr>
        <w:shd w:val="clear" w:color="auto" w:fill="FFFFFF"/>
        <w:jc w:val="center"/>
        <w:rPr>
          <w:rFonts w:ascii="GHEA Grapalat" w:hAnsi="GHEA Grapalat"/>
          <w:color w:val="000000"/>
          <w:sz w:val="24"/>
          <w:szCs w:val="24"/>
        </w:rPr>
      </w:pPr>
    </w:p>
    <w:p w:rsidR="002A732E" w:rsidRDefault="002A732E" w:rsidP="002A732E">
      <w:r>
        <w:br w:type="page"/>
      </w:r>
    </w:p>
    <w:p w:rsidR="002A732E" w:rsidRPr="00C32BBC" w:rsidRDefault="002A732E" w:rsidP="002A732E">
      <w:pPr>
        <w:spacing w:after="0"/>
        <w:jc w:val="right"/>
        <w:rPr>
          <w:rFonts w:ascii="GHEA Grapalat" w:hAnsi="GHEA Grapalat"/>
          <w:bCs/>
          <w:color w:val="000000"/>
          <w:sz w:val="24"/>
          <w:szCs w:val="24"/>
        </w:rPr>
      </w:pPr>
      <w:r w:rsidRPr="00C32BBC">
        <w:rPr>
          <w:rFonts w:ascii="GHEA Grapalat" w:hAnsi="GHEA Grapalat"/>
          <w:bCs/>
          <w:color w:val="000000"/>
          <w:sz w:val="24"/>
          <w:szCs w:val="24"/>
        </w:rPr>
        <w:lastRenderedPageBreak/>
        <w:t>Հավելված N 3</w:t>
      </w:r>
    </w:p>
    <w:p w:rsidR="002A732E" w:rsidRPr="00C32BBC" w:rsidRDefault="002A732E" w:rsidP="002A732E">
      <w:pPr>
        <w:spacing w:after="0"/>
        <w:jc w:val="right"/>
        <w:rPr>
          <w:rFonts w:ascii="GHEA Grapalat" w:hAnsi="GHEA Grapalat"/>
          <w:b/>
          <w:bCs/>
          <w:color w:val="000000"/>
          <w:sz w:val="24"/>
          <w:szCs w:val="24"/>
        </w:rPr>
      </w:pPr>
      <w:r w:rsidRPr="00C32BBC">
        <w:rPr>
          <w:rFonts w:ascii="GHEA Grapalat" w:hAnsi="GHEA Grapalat"/>
          <w:bCs/>
          <w:color w:val="000000"/>
          <w:sz w:val="24"/>
          <w:szCs w:val="24"/>
        </w:rPr>
        <w:t>ՀՀ կառավարության 202</w:t>
      </w:r>
      <w:r>
        <w:rPr>
          <w:rFonts w:ascii="GHEA Grapalat" w:hAnsi="GHEA Grapalat"/>
          <w:bCs/>
          <w:color w:val="000000"/>
          <w:sz w:val="24"/>
          <w:szCs w:val="24"/>
          <w:lang w:val="hy-AM"/>
        </w:rPr>
        <w:t>3</w:t>
      </w:r>
      <w:r w:rsidRPr="00C32BBC">
        <w:rPr>
          <w:rFonts w:ascii="GHEA Grapalat" w:hAnsi="GHEA Grapalat"/>
          <w:bCs/>
          <w:color w:val="000000"/>
          <w:sz w:val="24"/>
          <w:szCs w:val="24"/>
        </w:rPr>
        <w:t xml:space="preserve"> թվականի</w:t>
      </w:r>
    </w:p>
    <w:p w:rsidR="002A732E" w:rsidRPr="00C32BBC" w:rsidRDefault="002A732E" w:rsidP="002A732E">
      <w:pPr>
        <w:shd w:val="clear" w:color="auto" w:fill="FFFFFF"/>
        <w:spacing w:after="0"/>
        <w:jc w:val="right"/>
        <w:rPr>
          <w:rFonts w:ascii="GHEA Grapalat" w:hAnsi="GHEA Grapalat"/>
          <w:b/>
          <w:bCs/>
          <w:color w:val="000000"/>
          <w:sz w:val="24"/>
          <w:szCs w:val="24"/>
        </w:rPr>
      </w:pPr>
      <w:r w:rsidRPr="00C32BBC">
        <w:rPr>
          <w:rFonts w:ascii="GHEA Grapalat" w:hAnsi="GHEA Grapalat"/>
          <w:bCs/>
          <w:color w:val="000000"/>
          <w:sz w:val="24"/>
          <w:szCs w:val="24"/>
        </w:rPr>
        <w:t>----------------ի N -------------Ն որոշման</w:t>
      </w:r>
    </w:p>
    <w:p w:rsidR="002A732E" w:rsidRPr="00C32BBC" w:rsidRDefault="002A732E" w:rsidP="002A732E">
      <w:pPr>
        <w:shd w:val="clear" w:color="auto" w:fill="FFFFFF"/>
        <w:jc w:val="center"/>
        <w:rPr>
          <w:rFonts w:ascii="GHEA Grapalat" w:hAnsi="GHEA Grapalat"/>
          <w:b/>
          <w:bCs/>
          <w:color w:val="000000"/>
          <w:sz w:val="24"/>
          <w:szCs w:val="24"/>
        </w:rPr>
      </w:pPr>
    </w:p>
    <w:p w:rsidR="002A732E" w:rsidRPr="00C32BBC" w:rsidRDefault="002A732E" w:rsidP="002A732E">
      <w:pPr>
        <w:shd w:val="clear" w:color="auto" w:fill="FFFFFF"/>
        <w:jc w:val="center"/>
        <w:rPr>
          <w:rFonts w:ascii="GHEA Grapalat" w:hAnsi="GHEA Grapalat"/>
          <w:color w:val="000000"/>
          <w:sz w:val="24"/>
          <w:szCs w:val="24"/>
        </w:rPr>
      </w:pPr>
      <w:r w:rsidRPr="00C32BBC">
        <w:rPr>
          <w:rFonts w:ascii="GHEA Grapalat" w:hAnsi="GHEA Grapalat"/>
          <w:b/>
          <w:bCs/>
          <w:color w:val="000000"/>
          <w:sz w:val="24"/>
          <w:szCs w:val="24"/>
        </w:rPr>
        <w:t>ՀԱՅԱՍՏԱՆԻ ՀԱՆՐԱՊԵՏՈՒԹՅՈՒՆՈՒՄ 202</w:t>
      </w:r>
      <w:r>
        <w:rPr>
          <w:rFonts w:ascii="GHEA Grapalat" w:hAnsi="GHEA Grapalat"/>
          <w:b/>
          <w:bCs/>
          <w:color w:val="000000"/>
          <w:sz w:val="24"/>
          <w:szCs w:val="24"/>
          <w:lang w:val="hy-AM"/>
        </w:rPr>
        <w:t>3</w:t>
      </w:r>
      <w:r w:rsidRPr="00C32BBC">
        <w:rPr>
          <w:rFonts w:ascii="GHEA Grapalat" w:hAnsi="GHEA Grapalat"/>
          <w:b/>
          <w:bCs/>
          <w:color w:val="000000"/>
          <w:sz w:val="24"/>
          <w:szCs w:val="24"/>
        </w:rPr>
        <w:t>/202</w:t>
      </w:r>
      <w:r>
        <w:rPr>
          <w:rFonts w:ascii="GHEA Grapalat" w:hAnsi="GHEA Grapalat"/>
          <w:b/>
          <w:bCs/>
          <w:color w:val="000000"/>
          <w:sz w:val="24"/>
          <w:szCs w:val="24"/>
          <w:lang w:val="hy-AM"/>
        </w:rPr>
        <w:t>4</w:t>
      </w:r>
      <w:r w:rsidRPr="00C32BBC">
        <w:rPr>
          <w:rFonts w:ascii="GHEA Grapalat" w:hAnsi="GHEA Grapalat"/>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ԸՆԴՈՒՆԵԼՈՒԹՅԱՆ ՏԵՂԵՐՆ ԸՍՏ ՄԱՍՆԱԳԻՏՈՒԹՅՈՒՆՆԵՐԻ</w:t>
      </w:r>
    </w:p>
    <w:p w:rsidR="002A732E" w:rsidRPr="00C32BBC" w:rsidRDefault="002A732E" w:rsidP="002A732E">
      <w:pPr>
        <w:shd w:val="clear" w:color="auto" w:fill="FFFFFF"/>
        <w:jc w:val="center"/>
        <w:rPr>
          <w:rFonts w:ascii="GHEA Grapalat" w:hAnsi="GHEA Grapalat"/>
          <w:color w:val="000000"/>
          <w:sz w:val="24"/>
          <w:szCs w:val="24"/>
        </w:rPr>
      </w:pPr>
      <w:r w:rsidRPr="00C32BBC">
        <w:rPr>
          <w:rFonts w:ascii="GHEA Grapalat" w:hAnsi="GHEA Grapalat"/>
          <w:b/>
          <w:bCs/>
          <w:color w:val="000000"/>
          <w:sz w:val="24"/>
          <w:szCs w:val="24"/>
        </w:rPr>
        <w:t>Արցախի Հանրապետություն</w:t>
      </w:r>
    </w:p>
    <w:tbl>
      <w:tblPr>
        <w:tblStyle w:val="TableGrid"/>
        <w:tblW w:w="0" w:type="auto"/>
        <w:tblLook w:val="04A0" w:firstRow="1" w:lastRow="0" w:firstColumn="1" w:lastColumn="0" w:noHBand="0" w:noVBand="1"/>
      </w:tblPr>
      <w:tblGrid>
        <w:gridCol w:w="7488"/>
        <w:gridCol w:w="1890"/>
      </w:tblGrid>
      <w:tr w:rsidR="002A732E" w:rsidTr="008A26E8">
        <w:tc>
          <w:tcPr>
            <w:tcW w:w="7488" w:type="dxa"/>
          </w:tcPr>
          <w:p w:rsidR="002A732E" w:rsidRDefault="002A732E" w:rsidP="008A26E8">
            <w:pPr>
              <w:jc w:val="center"/>
              <w:rPr>
                <w:rFonts w:ascii="GHEA Grapalat" w:hAnsi="GHEA Grapalat"/>
                <w:color w:val="000000"/>
                <w:sz w:val="24"/>
                <w:szCs w:val="24"/>
              </w:rPr>
            </w:pPr>
            <w:r w:rsidRPr="00C32BBC">
              <w:rPr>
                <w:rFonts w:ascii="GHEA Grapalat" w:hAnsi="GHEA Grapalat"/>
                <w:b/>
                <w:sz w:val="24"/>
                <w:szCs w:val="24"/>
              </w:rPr>
              <w:t>Մասնագիտությունը</w:t>
            </w:r>
          </w:p>
        </w:tc>
        <w:tc>
          <w:tcPr>
            <w:tcW w:w="1890" w:type="dxa"/>
          </w:tcPr>
          <w:p w:rsidR="002A732E" w:rsidRDefault="002A732E" w:rsidP="008A26E8">
            <w:pPr>
              <w:jc w:val="center"/>
              <w:rPr>
                <w:rFonts w:ascii="GHEA Grapalat" w:hAnsi="GHEA Grapalat"/>
                <w:color w:val="000000"/>
                <w:sz w:val="24"/>
                <w:szCs w:val="24"/>
              </w:rPr>
            </w:pPr>
            <w:r w:rsidRPr="00C32BBC">
              <w:rPr>
                <w:rFonts w:ascii="GHEA Grapalat" w:hAnsi="GHEA Grapalat"/>
                <w:b/>
                <w:sz w:val="24"/>
                <w:szCs w:val="24"/>
              </w:rPr>
              <w:t>Քանակը</w:t>
            </w:r>
          </w:p>
        </w:tc>
      </w:tr>
      <w:tr w:rsidR="002A732E" w:rsidTr="008A26E8">
        <w:tc>
          <w:tcPr>
            <w:tcW w:w="7488" w:type="dxa"/>
          </w:tcPr>
          <w:p w:rsidR="002A732E" w:rsidRDefault="002A732E" w:rsidP="008A26E8">
            <w:pPr>
              <w:rPr>
                <w:rFonts w:ascii="GHEA Grapalat" w:hAnsi="GHEA Grapalat"/>
                <w:color w:val="000000"/>
                <w:sz w:val="24"/>
                <w:szCs w:val="24"/>
              </w:rPr>
            </w:pPr>
            <w:r>
              <w:rPr>
                <w:rFonts w:ascii="GHEA Grapalat" w:hAnsi="GHEA Grapalat"/>
                <w:sz w:val="24"/>
                <w:szCs w:val="24"/>
                <w:lang w:val="hy-AM"/>
              </w:rPr>
              <w:t>Ճառագայթային ախտորոշում</w:t>
            </w:r>
          </w:p>
        </w:tc>
        <w:tc>
          <w:tcPr>
            <w:tcW w:w="1890" w:type="dxa"/>
          </w:tcPr>
          <w:p w:rsidR="002A732E" w:rsidRPr="004870E0"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2</w:t>
            </w:r>
          </w:p>
        </w:tc>
      </w:tr>
      <w:tr w:rsidR="002A732E" w:rsidTr="008A26E8">
        <w:tc>
          <w:tcPr>
            <w:tcW w:w="7488" w:type="dxa"/>
          </w:tcPr>
          <w:p w:rsidR="002A732E" w:rsidRPr="004870E0" w:rsidRDefault="002A732E" w:rsidP="008A26E8">
            <w:pPr>
              <w:rPr>
                <w:rFonts w:ascii="GHEA Grapalat" w:hAnsi="GHEA Grapalat"/>
                <w:color w:val="000000"/>
                <w:sz w:val="24"/>
                <w:szCs w:val="24"/>
                <w:lang w:val="hy-AM"/>
              </w:rPr>
            </w:pPr>
            <w:r>
              <w:rPr>
                <w:rFonts w:ascii="GHEA Grapalat" w:hAnsi="GHEA Grapalat"/>
                <w:color w:val="000000"/>
                <w:sz w:val="24"/>
                <w:szCs w:val="24"/>
                <w:lang w:val="hy-AM"/>
              </w:rPr>
              <w:t>Սրտաբանություն</w:t>
            </w:r>
          </w:p>
        </w:tc>
        <w:tc>
          <w:tcPr>
            <w:tcW w:w="1890" w:type="dxa"/>
          </w:tcPr>
          <w:p w:rsidR="002A732E" w:rsidRPr="004870E0"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2</w:t>
            </w:r>
          </w:p>
        </w:tc>
      </w:tr>
      <w:tr w:rsidR="002A732E" w:rsidTr="008A26E8">
        <w:tc>
          <w:tcPr>
            <w:tcW w:w="7488" w:type="dxa"/>
          </w:tcPr>
          <w:p w:rsidR="002A732E" w:rsidRDefault="002A732E" w:rsidP="008A26E8">
            <w:pPr>
              <w:rPr>
                <w:rFonts w:ascii="GHEA Grapalat" w:hAnsi="GHEA Grapalat"/>
                <w:color w:val="000000"/>
                <w:sz w:val="24"/>
                <w:szCs w:val="24"/>
                <w:lang w:val="hy-AM"/>
              </w:rPr>
            </w:pPr>
            <w:r w:rsidRPr="00C32BBC">
              <w:rPr>
                <w:rFonts w:ascii="GHEA Grapalat" w:hAnsi="GHEA Grapalat"/>
                <w:sz w:val="24"/>
                <w:szCs w:val="24"/>
              </w:rPr>
              <w:t>Անեսթեզիոլոգիա և ռեանիմատոլոգիա</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Pr="00C32BBC" w:rsidRDefault="002A732E" w:rsidP="008A26E8">
            <w:pPr>
              <w:rPr>
                <w:rFonts w:ascii="GHEA Grapalat" w:hAnsi="GHEA Grapalat"/>
                <w:sz w:val="24"/>
                <w:szCs w:val="24"/>
              </w:rPr>
            </w:pPr>
            <w:r>
              <w:rPr>
                <w:rFonts w:ascii="GHEA Grapalat" w:hAnsi="GHEA Grapalat"/>
                <w:sz w:val="24"/>
                <w:szCs w:val="24"/>
                <w:lang w:val="hy-AM"/>
              </w:rPr>
              <w:t>Ք</w:t>
            </w:r>
            <w:r w:rsidRPr="00C32BBC">
              <w:rPr>
                <w:rFonts w:ascii="GHEA Grapalat" w:hAnsi="GHEA Grapalat"/>
                <w:sz w:val="24"/>
                <w:szCs w:val="24"/>
              </w:rPr>
              <w:t>իթ-կոկորդ-ականջաբանություն</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sz w:val="24"/>
                <w:szCs w:val="24"/>
                <w:lang w:val="hy-AM"/>
              </w:rPr>
            </w:pPr>
            <w:r w:rsidRPr="00C32BBC">
              <w:rPr>
                <w:rFonts w:ascii="GHEA Grapalat" w:hAnsi="GHEA Grapalat" w:cs="Arial"/>
                <w:sz w:val="24"/>
                <w:szCs w:val="24"/>
              </w:rPr>
              <w:t>Անոթային վիրաբուժություն</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Pr="004870E0" w:rsidRDefault="002A732E" w:rsidP="008A26E8">
            <w:pPr>
              <w:rPr>
                <w:rFonts w:ascii="GHEA Grapalat" w:hAnsi="GHEA Grapalat" w:cs="Arial"/>
                <w:sz w:val="24"/>
                <w:szCs w:val="24"/>
                <w:lang w:val="hy-AM"/>
              </w:rPr>
            </w:pPr>
            <w:r>
              <w:rPr>
                <w:rFonts w:ascii="GHEA Grapalat" w:hAnsi="GHEA Grapalat" w:cs="Arial"/>
                <w:sz w:val="24"/>
                <w:szCs w:val="24"/>
                <w:lang w:val="hy-AM"/>
              </w:rPr>
              <w:t>Նյարդաբանություն</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Pr="004870E0" w:rsidRDefault="002A732E" w:rsidP="008A26E8">
            <w:pPr>
              <w:rPr>
                <w:rFonts w:ascii="GHEA Grapalat" w:hAnsi="GHEA Grapalat" w:cs="Arial"/>
                <w:sz w:val="24"/>
                <w:szCs w:val="24"/>
                <w:lang w:val="hy-AM"/>
              </w:rPr>
            </w:pPr>
            <w:r>
              <w:rPr>
                <w:rFonts w:ascii="GHEA Grapalat" w:hAnsi="GHEA Grapalat" w:cs="Arial"/>
                <w:sz w:val="24"/>
                <w:szCs w:val="24"/>
                <w:lang w:val="hy-AM"/>
              </w:rPr>
              <w:t>Ուրոլոգիա</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cs="Arial"/>
                <w:sz w:val="24"/>
                <w:szCs w:val="24"/>
                <w:lang w:val="hy-AM"/>
              </w:rPr>
            </w:pPr>
            <w:r>
              <w:rPr>
                <w:rFonts w:ascii="GHEA Grapalat" w:hAnsi="GHEA Grapalat" w:cs="Arial"/>
                <w:sz w:val="24"/>
                <w:szCs w:val="24"/>
                <w:lang w:val="hy-AM"/>
              </w:rPr>
              <w:t>Ներքին բժշկություն</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cs="Arial"/>
                <w:sz w:val="24"/>
                <w:szCs w:val="24"/>
                <w:lang w:val="hy-AM"/>
              </w:rPr>
            </w:pPr>
            <w:r w:rsidRPr="00C32BBC">
              <w:rPr>
                <w:rFonts w:ascii="GHEA Grapalat" w:hAnsi="GHEA Grapalat"/>
                <w:sz w:val="24"/>
                <w:szCs w:val="24"/>
              </w:rPr>
              <w:t>Արյունաբանություն /հեմատոլոգիա/</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cs="Arial"/>
                <w:sz w:val="24"/>
                <w:szCs w:val="24"/>
                <w:lang w:val="hy-AM"/>
              </w:rPr>
            </w:pPr>
            <w:r>
              <w:rPr>
                <w:rFonts w:ascii="GHEA Grapalat" w:hAnsi="GHEA Grapalat" w:cs="Arial"/>
                <w:sz w:val="24"/>
                <w:szCs w:val="24"/>
                <w:lang w:val="hy-AM"/>
              </w:rPr>
              <w:t>Ուռուցքաբանություն</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cs="Arial"/>
                <w:sz w:val="24"/>
                <w:szCs w:val="24"/>
                <w:lang w:val="hy-AM"/>
              </w:rPr>
            </w:pPr>
            <w:r w:rsidRPr="00C32BBC">
              <w:rPr>
                <w:rFonts w:ascii="GHEA Grapalat" w:hAnsi="GHEA Grapalat" w:cs="Arial"/>
                <w:sz w:val="24"/>
                <w:szCs w:val="24"/>
              </w:rPr>
              <w:t>Մանկական վնասվածքաբանություն և օրթոպեդիա</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cs="Arial"/>
                <w:sz w:val="24"/>
                <w:szCs w:val="24"/>
                <w:lang w:val="hy-AM"/>
              </w:rPr>
            </w:pPr>
            <w:r>
              <w:rPr>
                <w:rFonts w:ascii="GHEA Grapalat" w:hAnsi="GHEA Grapalat" w:cs="Arial"/>
                <w:sz w:val="24"/>
                <w:szCs w:val="24"/>
                <w:lang w:val="hy-AM"/>
              </w:rPr>
              <w:t>Մանկաբուժություն</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cs="Arial"/>
                <w:sz w:val="24"/>
                <w:szCs w:val="24"/>
                <w:lang w:val="hy-AM"/>
              </w:rPr>
            </w:pPr>
            <w:r w:rsidRPr="00C32BBC">
              <w:rPr>
                <w:rFonts w:ascii="GHEA Grapalat" w:hAnsi="GHEA Grapalat" w:cs="Arial"/>
                <w:sz w:val="24"/>
                <w:szCs w:val="24"/>
              </w:rPr>
              <w:t>Վերականգնողական բժշկություն</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cs="Arial"/>
                <w:sz w:val="24"/>
                <w:szCs w:val="24"/>
                <w:lang w:val="hy-AM"/>
              </w:rPr>
            </w:pPr>
            <w:r w:rsidRPr="00C32BBC">
              <w:rPr>
                <w:rFonts w:ascii="GHEA Grapalat" w:hAnsi="GHEA Grapalat"/>
                <w:sz w:val="24"/>
                <w:szCs w:val="24"/>
              </w:rPr>
              <w:t>Դատաբժշկական փորձաքննություն</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c>
          <w:tcPr>
            <w:tcW w:w="7488" w:type="dxa"/>
          </w:tcPr>
          <w:p w:rsidR="002A732E" w:rsidRDefault="002A732E" w:rsidP="008A26E8">
            <w:pPr>
              <w:rPr>
                <w:rFonts w:ascii="GHEA Grapalat" w:hAnsi="GHEA Grapalat" w:cs="Arial"/>
                <w:sz w:val="24"/>
                <w:szCs w:val="24"/>
                <w:lang w:val="hy-AM"/>
              </w:rPr>
            </w:pPr>
            <w:r>
              <w:rPr>
                <w:rFonts w:ascii="GHEA Grapalat" w:hAnsi="GHEA Grapalat" w:cs="Arial"/>
                <w:sz w:val="24"/>
                <w:szCs w:val="24"/>
                <w:lang w:val="hy-AM"/>
              </w:rPr>
              <w:t>Ախտաբանական անատոմիա և կլինիկական մորֆոլոգիա</w:t>
            </w:r>
          </w:p>
        </w:tc>
        <w:tc>
          <w:tcPr>
            <w:tcW w:w="1890" w:type="dxa"/>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rPr>
          <w:trHeight w:val="391"/>
        </w:trPr>
        <w:tc>
          <w:tcPr>
            <w:tcW w:w="7488" w:type="dxa"/>
          </w:tcPr>
          <w:p w:rsidR="002A732E" w:rsidRDefault="002A732E" w:rsidP="008A26E8">
            <w:pPr>
              <w:jc w:val="center"/>
              <w:rPr>
                <w:rFonts w:ascii="GHEA Grapalat" w:hAnsi="GHEA Grapalat" w:cs="Arial"/>
                <w:sz w:val="24"/>
                <w:szCs w:val="24"/>
                <w:lang w:val="hy-AM"/>
              </w:rPr>
            </w:pPr>
            <w:r w:rsidRPr="00C32BBC">
              <w:rPr>
                <w:rFonts w:ascii="GHEA Grapalat" w:hAnsi="GHEA Grapalat"/>
                <w:b/>
                <w:sz w:val="24"/>
                <w:szCs w:val="24"/>
              </w:rPr>
              <w:t>ԸՆԴԱՄԵՆԸ</w:t>
            </w:r>
          </w:p>
        </w:tc>
        <w:tc>
          <w:tcPr>
            <w:tcW w:w="1890" w:type="dxa"/>
          </w:tcPr>
          <w:p w:rsidR="002A732E" w:rsidRDefault="002A732E" w:rsidP="008A26E8">
            <w:pPr>
              <w:jc w:val="center"/>
              <w:rPr>
                <w:rFonts w:ascii="GHEA Grapalat" w:hAnsi="GHEA Grapalat"/>
                <w:color w:val="000000"/>
                <w:sz w:val="24"/>
                <w:szCs w:val="24"/>
                <w:lang w:val="hy-AM"/>
              </w:rPr>
            </w:pPr>
            <w:r w:rsidRPr="00C32BBC">
              <w:rPr>
                <w:rFonts w:ascii="GHEA Grapalat" w:hAnsi="GHEA Grapalat"/>
                <w:b/>
                <w:sz w:val="24"/>
                <w:szCs w:val="24"/>
              </w:rPr>
              <w:t>17</w:t>
            </w:r>
          </w:p>
        </w:tc>
      </w:tr>
    </w:tbl>
    <w:p w:rsidR="002A732E" w:rsidRPr="00C32BBC" w:rsidRDefault="002A732E" w:rsidP="002A732E">
      <w:pPr>
        <w:shd w:val="clear" w:color="auto" w:fill="FFFFFF"/>
        <w:jc w:val="center"/>
        <w:rPr>
          <w:rFonts w:ascii="GHEA Grapalat" w:hAnsi="GHEA Grapalat"/>
          <w:color w:val="000000"/>
          <w:sz w:val="24"/>
          <w:szCs w:val="24"/>
        </w:rPr>
      </w:pPr>
    </w:p>
    <w:p w:rsidR="002A732E" w:rsidRPr="00C32BBC" w:rsidRDefault="002A732E" w:rsidP="002A732E">
      <w:pPr>
        <w:shd w:val="clear" w:color="auto" w:fill="FFFFFF"/>
        <w:ind w:firstLine="375"/>
        <w:rPr>
          <w:rFonts w:ascii="GHEA Grapalat" w:hAnsi="GHEA Grapalat"/>
          <w:color w:val="000000"/>
          <w:sz w:val="24"/>
          <w:szCs w:val="24"/>
        </w:rPr>
      </w:pPr>
      <w:r w:rsidRPr="00C32BBC">
        <w:rPr>
          <w:rFonts w:ascii="Calibri" w:hAnsi="Calibri" w:cs="Calibri"/>
          <w:color w:val="000000"/>
          <w:sz w:val="24"/>
          <w:szCs w:val="24"/>
        </w:rPr>
        <w:t> </w:t>
      </w:r>
    </w:p>
    <w:p w:rsidR="002A732E" w:rsidRPr="00DE2FC1" w:rsidRDefault="002A732E" w:rsidP="002A732E">
      <w:pPr>
        <w:shd w:val="clear" w:color="auto" w:fill="FFFFFF"/>
        <w:jc w:val="center"/>
        <w:rPr>
          <w:rFonts w:ascii="GHEA Grapalat" w:hAnsi="GHEA Grapalat"/>
          <w:b/>
          <w:bCs/>
          <w:color w:val="000000"/>
          <w:sz w:val="24"/>
          <w:szCs w:val="24"/>
        </w:rPr>
      </w:pPr>
    </w:p>
    <w:p w:rsidR="002A732E" w:rsidRPr="00DE2FC1" w:rsidRDefault="002A732E" w:rsidP="002A732E">
      <w:pPr>
        <w:spacing w:after="0"/>
        <w:jc w:val="right"/>
        <w:rPr>
          <w:rFonts w:ascii="GHEA Grapalat" w:hAnsi="GHEA Grapalat"/>
          <w:bCs/>
          <w:color w:val="000000"/>
          <w:sz w:val="24"/>
          <w:szCs w:val="24"/>
        </w:rPr>
      </w:pPr>
      <w:r w:rsidRPr="00DE2FC1">
        <w:rPr>
          <w:rFonts w:ascii="GHEA Grapalat" w:hAnsi="GHEA Grapalat"/>
          <w:bCs/>
          <w:color w:val="000000"/>
          <w:sz w:val="24"/>
          <w:szCs w:val="24"/>
        </w:rPr>
        <w:lastRenderedPageBreak/>
        <w:t>Հավելված N 4</w:t>
      </w:r>
    </w:p>
    <w:p w:rsidR="002A732E" w:rsidRPr="00DE2FC1" w:rsidRDefault="002A732E" w:rsidP="002A732E">
      <w:pPr>
        <w:spacing w:after="0"/>
        <w:jc w:val="right"/>
        <w:rPr>
          <w:rFonts w:ascii="GHEA Grapalat" w:hAnsi="GHEA Grapalat"/>
          <w:bCs/>
          <w:color w:val="000000"/>
          <w:sz w:val="24"/>
          <w:szCs w:val="24"/>
        </w:rPr>
      </w:pPr>
      <w:r w:rsidRPr="00DE2FC1">
        <w:rPr>
          <w:rFonts w:ascii="GHEA Grapalat" w:hAnsi="GHEA Grapalat"/>
          <w:bCs/>
          <w:color w:val="000000"/>
          <w:sz w:val="24"/>
          <w:szCs w:val="24"/>
        </w:rPr>
        <w:t>ՀՀ կառավարության 202</w:t>
      </w:r>
      <w:r>
        <w:rPr>
          <w:rFonts w:ascii="GHEA Grapalat" w:hAnsi="GHEA Grapalat"/>
          <w:bCs/>
          <w:color w:val="000000"/>
          <w:sz w:val="24"/>
          <w:szCs w:val="24"/>
          <w:lang w:val="hy-AM"/>
        </w:rPr>
        <w:t>3</w:t>
      </w:r>
      <w:r w:rsidRPr="00DE2FC1">
        <w:rPr>
          <w:rFonts w:ascii="GHEA Grapalat" w:hAnsi="GHEA Grapalat"/>
          <w:bCs/>
          <w:color w:val="000000"/>
          <w:sz w:val="24"/>
          <w:szCs w:val="24"/>
        </w:rPr>
        <w:t xml:space="preserve"> թվականի</w:t>
      </w:r>
    </w:p>
    <w:p w:rsidR="002A732E" w:rsidRPr="00DE2FC1" w:rsidRDefault="002A732E" w:rsidP="002A732E">
      <w:pPr>
        <w:spacing w:after="0"/>
        <w:jc w:val="right"/>
        <w:rPr>
          <w:rFonts w:ascii="GHEA Grapalat" w:hAnsi="GHEA Grapalat"/>
          <w:bCs/>
          <w:color w:val="000000"/>
          <w:sz w:val="24"/>
          <w:szCs w:val="24"/>
        </w:rPr>
      </w:pPr>
      <w:r w:rsidRPr="00DE2FC1">
        <w:rPr>
          <w:rFonts w:ascii="GHEA Grapalat" w:hAnsi="GHEA Grapalat"/>
          <w:bCs/>
          <w:color w:val="000000"/>
          <w:sz w:val="24"/>
          <w:szCs w:val="24"/>
        </w:rPr>
        <w:t>----------------ի N -------------Ն որոշման</w:t>
      </w:r>
    </w:p>
    <w:p w:rsidR="002A732E" w:rsidRPr="00DE2FC1" w:rsidRDefault="002A732E" w:rsidP="002A732E">
      <w:pPr>
        <w:shd w:val="clear" w:color="auto" w:fill="FFFFFF"/>
        <w:jc w:val="center"/>
        <w:rPr>
          <w:rFonts w:ascii="GHEA Grapalat" w:hAnsi="GHEA Grapalat"/>
          <w:b/>
          <w:bCs/>
          <w:color w:val="000000"/>
          <w:sz w:val="24"/>
          <w:szCs w:val="24"/>
        </w:rPr>
      </w:pPr>
    </w:p>
    <w:p w:rsidR="002A732E" w:rsidRPr="00DE2FC1" w:rsidRDefault="002A732E" w:rsidP="002A732E">
      <w:pPr>
        <w:shd w:val="clear" w:color="auto" w:fill="FFFFFF"/>
        <w:jc w:val="center"/>
        <w:rPr>
          <w:rFonts w:ascii="GHEA Grapalat" w:hAnsi="GHEA Grapalat"/>
          <w:b/>
          <w:bCs/>
          <w:color w:val="000000"/>
          <w:sz w:val="24"/>
          <w:szCs w:val="24"/>
        </w:rPr>
      </w:pPr>
    </w:p>
    <w:p w:rsidR="002A732E" w:rsidRPr="00DE2FC1" w:rsidRDefault="002A732E" w:rsidP="002A732E">
      <w:pPr>
        <w:shd w:val="clear" w:color="auto" w:fill="FFFFFF"/>
        <w:jc w:val="center"/>
        <w:rPr>
          <w:rFonts w:ascii="GHEA Grapalat" w:hAnsi="GHEA Grapalat"/>
          <w:color w:val="000000"/>
          <w:sz w:val="24"/>
          <w:szCs w:val="24"/>
        </w:rPr>
      </w:pPr>
      <w:r w:rsidRPr="00DE2FC1">
        <w:rPr>
          <w:rFonts w:ascii="GHEA Grapalat" w:hAnsi="GHEA Grapalat"/>
          <w:b/>
          <w:bCs/>
          <w:color w:val="000000"/>
          <w:sz w:val="24"/>
          <w:szCs w:val="24"/>
        </w:rPr>
        <w:t>ՀԱՅԱՍՏԱՆԻ ՀԱՆՐԱՊԵՏՈՒԹՅՈՒՆՈՒՄ 202</w:t>
      </w:r>
      <w:r>
        <w:rPr>
          <w:rFonts w:ascii="GHEA Grapalat" w:hAnsi="GHEA Grapalat"/>
          <w:b/>
          <w:bCs/>
          <w:color w:val="000000"/>
          <w:sz w:val="24"/>
          <w:szCs w:val="24"/>
          <w:lang w:val="hy-AM"/>
        </w:rPr>
        <w:t>3</w:t>
      </w:r>
      <w:r w:rsidRPr="00DE2FC1">
        <w:rPr>
          <w:rFonts w:ascii="GHEA Grapalat" w:hAnsi="GHEA Grapalat"/>
          <w:b/>
          <w:bCs/>
          <w:color w:val="000000"/>
          <w:sz w:val="24"/>
          <w:szCs w:val="24"/>
        </w:rPr>
        <w:t>/202</w:t>
      </w:r>
      <w:r>
        <w:rPr>
          <w:rFonts w:ascii="GHEA Grapalat" w:hAnsi="GHEA Grapalat"/>
          <w:b/>
          <w:bCs/>
          <w:color w:val="000000"/>
          <w:sz w:val="24"/>
          <w:szCs w:val="24"/>
          <w:lang w:val="hy-AM"/>
        </w:rPr>
        <w:t>4</w:t>
      </w:r>
      <w:r w:rsidRPr="00DE2FC1">
        <w:rPr>
          <w:rFonts w:ascii="GHEA Grapalat" w:hAnsi="GHEA Grapalat"/>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ԿԼԻՆԻԿԱԿԱՆ ՕՐԴԻՆԱՏՈՒՐԱՅԻ ԸՆԴՈՒՆԵԼՈՒԹՅԱՆ ՏԵՂԵՐՆ ԸՍՏ ՄԱՍՆԱԳԻՏՈՒԹՅՈՒՆՆԵՐԻ</w:t>
      </w:r>
    </w:p>
    <w:p w:rsidR="002A732E" w:rsidRDefault="002A732E" w:rsidP="002A732E">
      <w:pPr>
        <w:shd w:val="clear" w:color="auto" w:fill="FFFFFF"/>
        <w:jc w:val="center"/>
        <w:rPr>
          <w:rFonts w:ascii="GHEA Grapalat" w:hAnsi="GHEA Grapalat"/>
          <w:b/>
          <w:bCs/>
          <w:color w:val="000000"/>
          <w:sz w:val="24"/>
          <w:szCs w:val="24"/>
        </w:rPr>
      </w:pPr>
      <w:r w:rsidRPr="00DE2FC1">
        <w:rPr>
          <w:rFonts w:ascii="Arial" w:hAnsi="Arial" w:cs="Arial"/>
          <w:b/>
          <w:bCs/>
          <w:color w:val="000000"/>
          <w:sz w:val="24"/>
          <w:szCs w:val="24"/>
        </w:rPr>
        <w:t> </w:t>
      </w:r>
      <w:r w:rsidRPr="00DE2FC1">
        <w:rPr>
          <w:rFonts w:ascii="GHEA Grapalat" w:hAnsi="GHEA Grapalat" w:cs="Arial Unicode"/>
          <w:b/>
          <w:bCs/>
          <w:color w:val="000000"/>
          <w:sz w:val="24"/>
          <w:szCs w:val="24"/>
        </w:rPr>
        <w:t>ՀՀ պաշտպանության նախա</w:t>
      </w:r>
      <w:r w:rsidRPr="00DE2FC1">
        <w:rPr>
          <w:rFonts w:ascii="GHEA Grapalat" w:hAnsi="GHEA Grapalat"/>
          <w:b/>
          <w:bCs/>
          <w:color w:val="000000"/>
          <w:sz w:val="24"/>
          <w:szCs w:val="24"/>
        </w:rPr>
        <w:t>րարություն</w:t>
      </w:r>
    </w:p>
    <w:tbl>
      <w:tblPr>
        <w:tblStyle w:val="TableGrid"/>
        <w:tblW w:w="0" w:type="auto"/>
        <w:jc w:val="center"/>
        <w:tblLook w:val="04A0" w:firstRow="1" w:lastRow="0" w:firstColumn="1" w:lastColumn="0" w:noHBand="0" w:noVBand="1"/>
      </w:tblPr>
      <w:tblGrid>
        <w:gridCol w:w="7038"/>
        <w:gridCol w:w="1610"/>
      </w:tblGrid>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rPr>
            </w:pPr>
            <w:r>
              <w:rPr>
                <w:rFonts w:ascii="GHEA Grapalat" w:hAnsi="GHEA Grapalat" w:cs="Sylfaen"/>
                <w:b/>
                <w:sz w:val="24"/>
                <w:szCs w:val="24"/>
              </w:rPr>
              <w:t>Մասնագիտությունը</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b/>
                <w:color w:val="000000"/>
                <w:sz w:val="24"/>
                <w:szCs w:val="24"/>
                <w:lang w:val="hy-AM"/>
              </w:rPr>
            </w:pPr>
            <w:r>
              <w:rPr>
                <w:rFonts w:ascii="GHEA Grapalat" w:hAnsi="GHEA Grapalat"/>
                <w:b/>
                <w:color w:val="000000"/>
                <w:sz w:val="24"/>
                <w:szCs w:val="24"/>
                <w:lang w:val="hy-AM"/>
              </w:rPr>
              <w:t>Քանակը</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olor w:val="000000"/>
                <w:sz w:val="24"/>
                <w:szCs w:val="24"/>
              </w:rPr>
            </w:pPr>
            <w:r>
              <w:rPr>
                <w:rFonts w:ascii="GHEA Grapalat" w:hAnsi="GHEA Grapalat" w:cs="Sylfaen"/>
                <w:sz w:val="24"/>
                <w:szCs w:val="24"/>
                <w:lang w:val="ru-RU"/>
              </w:rPr>
              <w:t>Անեսթեզիոլոգիա</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rPr>
              <w:t>ինտենսիվ</w:t>
            </w:r>
            <w:r>
              <w:rPr>
                <w:rFonts w:ascii="GHEA Grapalat" w:hAnsi="GHEA Grapalat" w:cs="Sylfaen"/>
                <w:sz w:val="24"/>
                <w:szCs w:val="24"/>
                <w:lang w:val="af-ZA"/>
              </w:rPr>
              <w:t xml:space="preserve"> </w:t>
            </w:r>
            <w:r>
              <w:rPr>
                <w:rFonts w:ascii="GHEA Grapalat" w:hAnsi="GHEA Grapalat" w:cs="Sylfaen"/>
                <w:sz w:val="24"/>
                <w:szCs w:val="24"/>
              </w:rPr>
              <w:t>թերապիա</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rPr>
            </w:pPr>
            <w:r>
              <w:rPr>
                <w:rFonts w:ascii="GHEA Grapalat" w:hAnsi="GHEA Grapalat" w:cs="Sylfaen"/>
                <w:sz w:val="24"/>
                <w:szCs w:val="24"/>
              </w:rPr>
              <w:t>2</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olor w:val="000000"/>
                <w:sz w:val="24"/>
                <w:szCs w:val="24"/>
              </w:rPr>
            </w:pPr>
            <w:r>
              <w:rPr>
                <w:rFonts w:ascii="GHEA Grapalat" w:hAnsi="GHEA Grapalat" w:cs="Sylfaen"/>
                <w:sz w:val="24"/>
                <w:szCs w:val="24"/>
                <w:lang w:val="hy-AM"/>
              </w:rPr>
              <w:t>Մ</w:t>
            </w:r>
            <w:r>
              <w:rPr>
                <w:rFonts w:ascii="GHEA Grapalat" w:hAnsi="GHEA Grapalat" w:cs="Sylfaen"/>
                <w:sz w:val="24"/>
                <w:szCs w:val="24"/>
                <w:lang w:val="ru-RU"/>
              </w:rPr>
              <w:t>աշկաբանություն</w:t>
            </w:r>
            <w:r>
              <w:rPr>
                <w:rFonts w:ascii="GHEA Grapalat" w:hAnsi="GHEA Grapalat" w:cs="Sylfaen"/>
                <w:sz w:val="24"/>
                <w:szCs w:val="24"/>
                <w:lang w:val="af-ZA"/>
              </w:rPr>
              <w:t xml:space="preserve"> </w:t>
            </w:r>
            <w:r>
              <w:rPr>
                <w:rFonts w:ascii="GHEA Grapalat" w:hAnsi="GHEA Grapalat" w:cs="Sylfaen"/>
                <w:sz w:val="24"/>
                <w:szCs w:val="24"/>
                <w:lang w:val="ru-RU"/>
              </w:rPr>
              <w:t>և</w:t>
            </w:r>
            <w:r>
              <w:rPr>
                <w:rFonts w:ascii="GHEA Grapalat" w:hAnsi="GHEA Grapalat" w:cs="Sylfaen"/>
                <w:sz w:val="24"/>
                <w:szCs w:val="24"/>
                <w:lang w:val="af-ZA"/>
              </w:rPr>
              <w:t xml:space="preserve"> </w:t>
            </w:r>
            <w:r>
              <w:rPr>
                <w:rFonts w:ascii="GHEA Grapalat" w:hAnsi="GHEA Grapalat" w:cs="Sylfaen"/>
                <w:sz w:val="24"/>
                <w:szCs w:val="24"/>
                <w:lang w:val="ru-RU"/>
              </w:rPr>
              <w:t>վեներ</w:t>
            </w:r>
            <w:r>
              <w:rPr>
                <w:rFonts w:ascii="GHEA Grapalat" w:hAnsi="GHEA Grapalat" w:cs="Sylfaen"/>
                <w:sz w:val="24"/>
                <w:szCs w:val="24"/>
                <w:lang w:val="hy-AM"/>
              </w:rPr>
              <w:t>ո</w:t>
            </w:r>
            <w:r>
              <w:rPr>
                <w:rFonts w:ascii="GHEA Grapalat" w:hAnsi="GHEA Grapalat" w:cs="Sylfaen"/>
                <w:sz w:val="24"/>
                <w:szCs w:val="24"/>
                <w:lang w:val="ru-RU"/>
              </w:rPr>
              <w:t>լոգիա</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lang w:val="hy-AM"/>
              </w:rPr>
            </w:pPr>
            <w:r>
              <w:rPr>
                <w:rFonts w:ascii="GHEA Grapalat" w:hAnsi="GHEA Grapalat" w:cs="Sylfaen"/>
                <w:sz w:val="24"/>
                <w:szCs w:val="24"/>
                <w:lang w:val="hy-AM"/>
              </w:rPr>
              <w:t>Ն</w:t>
            </w:r>
            <w:r>
              <w:rPr>
                <w:rFonts w:ascii="GHEA Grapalat" w:hAnsi="GHEA Grapalat" w:cs="Sylfaen"/>
                <w:sz w:val="24"/>
                <w:szCs w:val="24"/>
                <w:lang w:val="ru-RU"/>
              </w:rPr>
              <w:t>երքին</w:t>
            </w:r>
            <w:r>
              <w:rPr>
                <w:rFonts w:ascii="GHEA Grapalat" w:hAnsi="GHEA Grapalat" w:cs="Sylfaen"/>
                <w:sz w:val="24"/>
                <w:szCs w:val="24"/>
                <w:lang w:val="af-ZA"/>
              </w:rPr>
              <w:t xml:space="preserve"> </w:t>
            </w:r>
            <w:r>
              <w:rPr>
                <w:rFonts w:ascii="GHEA Grapalat" w:hAnsi="GHEA Grapalat" w:cs="Sylfaen"/>
                <w:sz w:val="24"/>
                <w:szCs w:val="24"/>
              </w:rPr>
              <w:t>հիվանդություններ</w:t>
            </w:r>
            <w:r>
              <w:rPr>
                <w:rFonts w:ascii="GHEA Grapalat" w:hAnsi="GHEA Grapalat" w:cs="Sylfaen"/>
                <w:sz w:val="24"/>
                <w:szCs w:val="24"/>
                <w:lang w:val="af-ZA"/>
              </w:rPr>
              <w:t xml:space="preserve"> (</w:t>
            </w:r>
            <w:r>
              <w:rPr>
                <w:rFonts w:ascii="GHEA Grapalat" w:hAnsi="GHEA Grapalat" w:cs="Sylfaen"/>
                <w:sz w:val="24"/>
                <w:szCs w:val="24"/>
              </w:rPr>
              <w:t>թերապիա</w:t>
            </w:r>
            <w:r>
              <w:rPr>
                <w:rFonts w:ascii="GHEA Grapalat" w:hAnsi="GHEA Grapalat" w:cs="Sylfaen"/>
                <w:sz w:val="24"/>
                <w:szCs w:val="24"/>
                <w:lang w:val="af-ZA"/>
              </w:rPr>
              <w:t>)</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2</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lang w:val="hy-AM"/>
              </w:rPr>
            </w:pPr>
            <w:r>
              <w:rPr>
                <w:rFonts w:ascii="GHEA Grapalat" w:hAnsi="GHEA Grapalat" w:cs="Sylfaen"/>
                <w:sz w:val="24"/>
                <w:szCs w:val="24"/>
                <w:lang w:val="hy-AM"/>
              </w:rPr>
              <w:t>Ն</w:t>
            </w:r>
            <w:r>
              <w:rPr>
                <w:rFonts w:ascii="GHEA Grapalat" w:hAnsi="GHEA Grapalat" w:cs="Sylfaen"/>
                <w:sz w:val="24"/>
                <w:szCs w:val="24"/>
                <w:lang w:val="ru-RU"/>
              </w:rPr>
              <w:t>յարդաբանություն</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lang w:val="hy-AM"/>
              </w:rPr>
            </w:pPr>
            <w:r>
              <w:rPr>
                <w:rFonts w:ascii="GHEA Grapalat" w:hAnsi="GHEA Grapalat" w:cs="Sylfaen"/>
                <w:sz w:val="24"/>
                <w:szCs w:val="24"/>
                <w:lang w:val="hy-AM"/>
              </w:rPr>
              <w:t>Ը</w:t>
            </w:r>
            <w:r>
              <w:rPr>
                <w:rFonts w:ascii="GHEA Grapalat" w:hAnsi="GHEA Grapalat" w:cs="Sylfaen"/>
                <w:sz w:val="24"/>
                <w:szCs w:val="24"/>
                <w:lang w:val="ru-RU"/>
              </w:rPr>
              <w:t>նդհանուր</w:t>
            </w:r>
            <w:r>
              <w:rPr>
                <w:rFonts w:ascii="GHEA Grapalat" w:hAnsi="GHEA Grapalat" w:cs="Sylfaen"/>
                <w:sz w:val="24"/>
                <w:szCs w:val="24"/>
                <w:lang w:val="af-ZA"/>
              </w:rPr>
              <w:t xml:space="preserve"> </w:t>
            </w:r>
            <w:r>
              <w:rPr>
                <w:rFonts w:ascii="GHEA Grapalat" w:hAnsi="GHEA Grapalat" w:cs="Sylfaen"/>
                <w:sz w:val="24"/>
                <w:szCs w:val="24"/>
                <w:lang w:val="ru-RU"/>
              </w:rPr>
              <w:t>վիրաբուժություն</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2</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lang w:val="hy-AM"/>
              </w:rPr>
            </w:pPr>
            <w:r>
              <w:rPr>
                <w:rFonts w:ascii="GHEA Grapalat" w:hAnsi="GHEA Grapalat" w:cs="Sylfaen"/>
                <w:sz w:val="24"/>
                <w:szCs w:val="24"/>
                <w:lang w:val="hy-AM"/>
              </w:rPr>
              <w:t>Ի</w:t>
            </w:r>
            <w:r>
              <w:rPr>
                <w:rFonts w:ascii="GHEA Grapalat" w:hAnsi="GHEA Grapalat" w:cs="Sylfaen"/>
                <w:sz w:val="24"/>
                <w:szCs w:val="24"/>
                <w:lang w:val="ru-RU"/>
              </w:rPr>
              <w:t>նֆեկցիոն</w:t>
            </w:r>
            <w:r>
              <w:rPr>
                <w:rFonts w:ascii="GHEA Grapalat" w:hAnsi="GHEA Grapalat" w:cs="Sylfaen"/>
                <w:sz w:val="24"/>
                <w:szCs w:val="24"/>
                <w:lang w:val="af-ZA"/>
              </w:rPr>
              <w:t xml:space="preserve"> </w:t>
            </w:r>
            <w:r>
              <w:rPr>
                <w:rFonts w:ascii="GHEA Grapalat" w:hAnsi="GHEA Grapalat" w:cs="Sylfaen"/>
                <w:sz w:val="24"/>
                <w:szCs w:val="24"/>
                <w:lang w:val="ru-RU"/>
              </w:rPr>
              <w:t>հիվանդություններ</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rPr>
            </w:pPr>
            <w:r>
              <w:rPr>
                <w:rFonts w:ascii="GHEA Grapalat" w:hAnsi="GHEA Grapalat"/>
                <w:color w:val="000000"/>
                <w:sz w:val="24"/>
                <w:szCs w:val="24"/>
              </w:rPr>
              <w:t>2</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lang w:val="hy-AM"/>
              </w:rPr>
            </w:pPr>
            <w:r>
              <w:rPr>
                <w:rFonts w:ascii="GHEA Grapalat" w:hAnsi="GHEA Grapalat"/>
                <w:sz w:val="24"/>
                <w:szCs w:val="24"/>
              </w:rPr>
              <w:t>Սրտաբանություն /</w:t>
            </w:r>
            <w:r>
              <w:rPr>
                <w:rFonts w:ascii="GHEA Grapalat" w:hAnsi="GHEA Grapalat"/>
                <w:bCs/>
                <w:sz w:val="24"/>
                <w:szCs w:val="24"/>
              </w:rPr>
              <w:t>կարդիոլոգիա</w:t>
            </w:r>
            <w:r>
              <w:rPr>
                <w:rFonts w:ascii="GHEA Grapalat" w:hAnsi="GHEA Grapalat"/>
                <w:sz w:val="24"/>
                <w:szCs w:val="24"/>
              </w:rPr>
              <w:t>/</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lang w:val="hy-AM"/>
              </w:rPr>
            </w:pPr>
            <w:r>
              <w:rPr>
                <w:rFonts w:ascii="GHEA Grapalat" w:hAnsi="GHEA Grapalat" w:cs="Sylfaen"/>
                <w:sz w:val="24"/>
                <w:szCs w:val="24"/>
                <w:lang w:val="hy-AM"/>
              </w:rPr>
              <w:t>Ք</w:t>
            </w:r>
            <w:r>
              <w:rPr>
                <w:rFonts w:ascii="GHEA Grapalat" w:hAnsi="GHEA Grapalat" w:cs="Sylfaen"/>
                <w:sz w:val="24"/>
                <w:szCs w:val="24"/>
              </w:rPr>
              <w:t>իթ</w:t>
            </w:r>
            <w:r>
              <w:rPr>
                <w:rFonts w:ascii="GHEA Grapalat" w:hAnsi="GHEA Grapalat" w:cs="Sylfaen"/>
                <w:sz w:val="24"/>
                <w:szCs w:val="24"/>
                <w:lang w:val="af-ZA"/>
              </w:rPr>
              <w:t>-</w:t>
            </w:r>
            <w:r>
              <w:rPr>
                <w:rFonts w:ascii="GHEA Grapalat" w:hAnsi="GHEA Grapalat" w:cs="Sylfaen"/>
                <w:sz w:val="24"/>
                <w:szCs w:val="24"/>
              </w:rPr>
              <w:t>կոկորդ</w:t>
            </w:r>
            <w:r>
              <w:rPr>
                <w:rFonts w:ascii="GHEA Grapalat" w:hAnsi="GHEA Grapalat" w:cs="Sylfaen"/>
                <w:sz w:val="24"/>
                <w:szCs w:val="24"/>
                <w:lang w:val="af-ZA"/>
              </w:rPr>
              <w:t xml:space="preserve"> </w:t>
            </w:r>
            <w:r>
              <w:rPr>
                <w:rFonts w:ascii="GHEA Grapalat" w:hAnsi="GHEA Grapalat" w:cs="Sylfaen"/>
                <w:sz w:val="24"/>
                <w:szCs w:val="24"/>
              </w:rPr>
              <w:t>ականջաբանություն</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lang w:val="hy-AM"/>
              </w:rPr>
            </w:pPr>
            <w:r>
              <w:rPr>
                <w:rFonts w:ascii="GHEA Grapalat" w:hAnsi="GHEA Grapalat" w:cs="Sylfaen"/>
                <w:sz w:val="24"/>
                <w:szCs w:val="24"/>
                <w:lang w:val="hy-AM"/>
              </w:rPr>
              <w:t>Կ</w:t>
            </w:r>
            <w:r>
              <w:rPr>
                <w:rFonts w:ascii="GHEA Grapalat" w:hAnsi="GHEA Grapalat" w:cs="Sylfaen"/>
                <w:sz w:val="24"/>
                <w:szCs w:val="24"/>
              </w:rPr>
              <w:t>րծքային</w:t>
            </w:r>
            <w:r>
              <w:rPr>
                <w:rFonts w:ascii="GHEA Grapalat" w:hAnsi="GHEA Grapalat" w:cs="Sylfaen"/>
                <w:sz w:val="24"/>
                <w:szCs w:val="24"/>
                <w:lang w:val="af-ZA"/>
              </w:rPr>
              <w:t xml:space="preserve"> </w:t>
            </w:r>
            <w:r>
              <w:rPr>
                <w:rFonts w:ascii="GHEA Grapalat" w:hAnsi="GHEA Grapalat" w:cs="Sylfaen"/>
                <w:sz w:val="24"/>
                <w:szCs w:val="24"/>
              </w:rPr>
              <w:t>վիրաբուժություն</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2</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rPr>
            </w:pPr>
            <w:r>
              <w:rPr>
                <w:rFonts w:ascii="GHEA Grapalat" w:hAnsi="GHEA Grapalat" w:cs="Sylfaen"/>
                <w:sz w:val="24"/>
                <w:szCs w:val="24"/>
                <w:lang w:val="hy-AM"/>
              </w:rPr>
              <w:t>Հ</w:t>
            </w:r>
            <w:r>
              <w:rPr>
                <w:rFonts w:ascii="GHEA Grapalat" w:hAnsi="GHEA Grapalat" w:cs="Sylfaen"/>
                <w:sz w:val="24"/>
                <w:szCs w:val="24"/>
              </w:rPr>
              <w:t>ոգեբուժություն</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rPr>
                <w:rFonts w:ascii="GHEA Grapalat" w:hAnsi="GHEA Grapalat" w:cs="Sylfaen"/>
                <w:sz w:val="24"/>
                <w:szCs w:val="24"/>
                <w:lang w:val="hy-AM"/>
              </w:rPr>
            </w:pPr>
            <w:r>
              <w:rPr>
                <w:rFonts w:ascii="GHEA Grapalat" w:hAnsi="GHEA Grapalat" w:cs="Sylfaen"/>
                <w:sz w:val="24"/>
                <w:szCs w:val="24"/>
                <w:lang w:val="hy-AM"/>
              </w:rPr>
              <w:t>Վ</w:t>
            </w:r>
            <w:r>
              <w:rPr>
                <w:rFonts w:ascii="GHEA Grapalat" w:hAnsi="GHEA Grapalat" w:cs="Sylfaen"/>
                <w:sz w:val="24"/>
                <w:szCs w:val="24"/>
              </w:rPr>
              <w:t>նասվածքաբանություն և օրթոպեդիա</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color w:val="000000"/>
                <w:sz w:val="24"/>
                <w:szCs w:val="24"/>
                <w:lang w:val="hy-AM"/>
              </w:rPr>
              <w:t>1</w:t>
            </w:r>
          </w:p>
        </w:tc>
      </w:tr>
      <w:tr w:rsidR="002A732E" w:rsidTr="008A26E8">
        <w:trPr>
          <w:jc w:val="center"/>
        </w:trPr>
        <w:tc>
          <w:tcPr>
            <w:tcW w:w="7038"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s="Arial"/>
                <w:sz w:val="24"/>
                <w:szCs w:val="24"/>
                <w:lang w:val="hy-AM"/>
              </w:rPr>
            </w:pPr>
            <w:r>
              <w:rPr>
                <w:rFonts w:ascii="GHEA Grapalat" w:hAnsi="GHEA Grapalat"/>
                <w:b/>
                <w:sz w:val="24"/>
                <w:szCs w:val="24"/>
              </w:rPr>
              <w:t>ԸՆԴԱՄԵՆԸ</w:t>
            </w:r>
          </w:p>
        </w:tc>
        <w:tc>
          <w:tcPr>
            <w:tcW w:w="1610" w:type="dxa"/>
            <w:tcBorders>
              <w:top w:val="single" w:sz="4" w:space="0" w:color="auto"/>
              <w:left w:val="single" w:sz="4" w:space="0" w:color="auto"/>
              <w:bottom w:val="single" w:sz="4" w:space="0" w:color="auto"/>
              <w:right w:val="single" w:sz="4" w:space="0" w:color="auto"/>
            </w:tcBorders>
            <w:hideMark/>
          </w:tcPr>
          <w:p w:rsidR="002A732E" w:rsidRDefault="002A732E" w:rsidP="008A26E8">
            <w:pPr>
              <w:jc w:val="center"/>
              <w:rPr>
                <w:rFonts w:ascii="GHEA Grapalat" w:hAnsi="GHEA Grapalat"/>
                <w:color w:val="000000"/>
                <w:sz w:val="24"/>
                <w:szCs w:val="24"/>
                <w:lang w:val="hy-AM"/>
              </w:rPr>
            </w:pPr>
            <w:r>
              <w:rPr>
                <w:rFonts w:ascii="GHEA Grapalat" w:hAnsi="GHEA Grapalat"/>
                <w:b/>
                <w:sz w:val="24"/>
                <w:szCs w:val="24"/>
              </w:rPr>
              <w:t>1</w:t>
            </w:r>
            <w:r>
              <w:rPr>
                <w:rFonts w:ascii="GHEA Grapalat" w:hAnsi="GHEA Grapalat"/>
                <w:b/>
                <w:sz w:val="24"/>
                <w:szCs w:val="24"/>
                <w:lang w:val="hy-AM"/>
              </w:rPr>
              <w:t>6</w:t>
            </w:r>
          </w:p>
        </w:tc>
      </w:tr>
    </w:tbl>
    <w:p w:rsidR="002A732E" w:rsidRDefault="002A732E" w:rsidP="002A732E">
      <w:pPr>
        <w:shd w:val="clear" w:color="auto" w:fill="FFFFFF"/>
        <w:jc w:val="center"/>
        <w:rPr>
          <w:rFonts w:ascii="GHEA Grapalat" w:hAnsi="GHEA Grapalat"/>
          <w:b/>
          <w:bCs/>
          <w:color w:val="000000"/>
          <w:sz w:val="24"/>
          <w:szCs w:val="24"/>
        </w:rPr>
      </w:pPr>
    </w:p>
    <w:p w:rsidR="002A732E" w:rsidRDefault="002A732E" w:rsidP="002A732E">
      <w:pPr>
        <w:shd w:val="clear" w:color="auto" w:fill="FFFFFF"/>
        <w:jc w:val="center"/>
        <w:rPr>
          <w:rFonts w:ascii="GHEA Grapalat" w:hAnsi="GHEA Grapalat"/>
          <w:b/>
          <w:bCs/>
          <w:color w:val="000000"/>
          <w:sz w:val="24"/>
          <w:szCs w:val="24"/>
        </w:rPr>
      </w:pPr>
    </w:p>
    <w:p w:rsidR="002A732E" w:rsidRDefault="002A732E" w:rsidP="002A732E">
      <w:pPr>
        <w:shd w:val="clear" w:color="auto" w:fill="FFFFFF"/>
        <w:jc w:val="center"/>
        <w:rPr>
          <w:rFonts w:ascii="GHEA Grapalat" w:hAnsi="GHEA Grapalat"/>
          <w:b/>
          <w:bCs/>
          <w:color w:val="000000"/>
          <w:sz w:val="24"/>
          <w:szCs w:val="24"/>
        </w:rPr>
      </w:pPr>
    </w:p>
    <w:p w:rsidR="002A732E" w:rsidRPr="00DE2FC1" w:rsidRDefault="002A732E" w:rsidP="002A732E">
      <w:pPr>
        <w:shd w:val="clear" w:color="auto" w:fill="FFFFFF"/>
        <w:jc w:val="center"/>
        <w:rPr>
          <w:rFonts w:ascii="GHEA Grapalat" w:hAnsi="GHEA Grapalat"/>
          <w:color w:val="000000"/>
          <w:sz w:val="24"/>
          <w:szCs w:val="24"/>
        </w:rPr>
      </w:pPr>
    </w:p>
    <w:p w:rsidR="002A732E" w:rsidRDefault="002A732E" w:rsidP="002A732E">
      <w:pPr>
        <w:spacing w:after="0" w:line="240" w:lineRule="auto"/>
        <w:rPr>
          <w:rFonts w:ascii="GHEA Grapalat" w:hAnsi="GHEA Grapalat"/>
          <w:bCs/>
          <w:color w:val="000000"/>
          <w:sz w:val="24"/>
          <w:szCs w:val="24"/>
        </w:rPr>
      </w:pPr>
      <w:r>
        <w:rPr>
          <w:rFonts w:ascii="GHEA Grapalat" w:hAnsi="GHEA Grapalat"/>
          <w:bCs/>
          <w:color w:val="000000"/>
          <w:sz w:val="24"/>
          <w:szCs w:val="24"/>
        </w:rPr>
        <w:br w:type="page"/>
      </w:r>
    </w:p>
    <w:p w:rsidR="002A732E" w:rsidRDefault="002A732E" w:rsidP="002A732E">
      <w:pPr>
        <w:spacing w:after="0"/>
        <w:jc w:val="right"/>
        <w:rPr>
          <w:rFonts w:ascii="GHEA Grapalat" w:hAnsi="GHEA Grapalat"/>
          <w:bCs/>
          <w:color w:val="000000"/>
          <w:sz w:val="24"/>
          <w:szCs w:val="24"/>
        </w:rPr>
      </w:pPr>
    </w:p>
    <w:p w:rsidR="002A732E" w:rsidRPr="00DE2FC1" w:rsidRDefault="002A732E" w:rsidP="002A732E">
      <w:pPr>
        <w:spacing w:after="0"/>
        <w:jc w:val="right"/>
        <w:rPr>
          <w:rFonts w:ascii="GHEA Grapalat" w:hAnsi="GHEA Grapalat"/>
          <w:bCs/>
          <w:color w:val="000000"/>
          <w:sz w:val="24"/>
          <w:szCs w:val="24"/>
        </w:rPr>
      </w:pPr>
      <w:r w:rsidRPr="00DE2FC1">
        <w:rPr>
          <w:rFonts w:ascii="GHEA Grapalat" w:hAnsi="GHEA Grapalat"/>
          <w:bCs/>
          <w:color w:val="000000"/>
          <w:sz w:val="24"/>
          <w:szCs w:val="24"/>
        </w:rPr>
        <w:t>Հավելված N 5</w:t>
      </w:r>
    </w:p>
    <w:p w:rsidR="002A732E" w:rsidRPr="00DE2FC1" w:rsidRDefault="002A732E" w:rsidP="002A732E">
      <w:pPr>
        <w:spacing w:after="0"/>
        <w:jc w:val="right"/>
        <w:rPr>
          <w:rFonts w:ascii="GHEA Grapalat" w:hAnsi="GHEA Grapalat"/>
          <w:bCs/>
          <w:color w:val="000000"/>
          <w:sz w:val="24"/>
          <w:szCs w:val="24"/>
        </w:rPr>
      </w:pPr>
      <w:r w:rsidRPr="00DE2FC1">
        <w:rPr>
          <w:rFonts w:ascii="GHEA Grapalat" w:hAnsi="GHEA Grapalat"/>
          <w:bCs/>
          <w:color w:val="000000"/>
          <w:sz w:val="24"/>
          <w:szCs w:val="24"/>
        </w:rPr>
        <w:t>ՀՀ կառավարության 202</w:t>
      </w:r>
      <w:r>
        <w:rPr>
          <w:rFonts w:ascii="GHEA Grapalat" w:hAnsi="GHEA Grapalat"/>
          <w:bCs/>
          <w:color w:val="000000"/>
          <w:sz w:val="24"/>
          <w:szCs w:val="24"/>
          <w:lang w:val="hy-AM"/>
        </w:rPr>
        <w:t>3</w:t>
      </w:r>
      <w:r w:rsidRPr="00DE2FC1">
        <w:rPr>
          <w:rFonts w:ascii="GHEA Grapalat" w:hAnsi="GHEA Grapalat"/>
          <w:bCs/>
          <w:color w:val="000000"/>
          <w:sz w:val="24"/>
          <w:szCs w:val="24"/>
        </w:rPr>
        <w:t xml:space="preserve"> թվականի</w:t>
      </w:r>
    </w:p>
    <w:p w:rsidR="002A732E" w:rsidRPr="00DE2FC1" w:rsidRDefault="002A732E" w:rsidP="002A732E">
      <w:pPr>
        <w:spacing w:after="0"/>
        <w:jc w:val="right"/>
        <w:rPr>
          <w:rFonts w:ascii="GHEA Grapalat" w:hAnsi="GHEA Grapalat"/>
          <w:bCs/>
          <w:color w:val="000000"/>
          <w:sz w:val="24"/>
          <w:szCs w:val="24"/>
        </w:rPr>
      </w:pPr>
      <w:r w:rsidRPr="00DE2FC1">
        <w:rPr>
          <w:rFonts w:ascii="GHEA Grapalat" w:hAnsi="GHEA Grapalat"/>
          <w:bCs/>
          <w:color w:val="000000"/>
          <w:sz w:val="24"/>
          <w:szCs w:val="24"/>
        </w:rPr>
        <w:t>----------------ի N -------------Ն որոշման</w:t>
      </w:r>
    </w:p>
    <w:p w:rsidR="002A732E" w:rsidRPr="00DE2FC1" w:rsidRDefault="002A732E" w:rsidP="002A732E">
      <w:pPr>
        <w:shd w:val="clear" w:color="auto" w:fill="FFFFFF"/>
        <w:jc w:val="center"/>
        <w:rPr>
          <w:rFonts w:ascii="GHEA Grapalat" w:hAnsi="GHEA Grapalat"/>
          <w:b/>
          <w:bCs/>
          <w:color w:val="000000"/>
          <w:sz w:val="24"/>
          <w:szCs w:val="24"/>
        </w:rPr>
      </w:pPr>
    </w:p>
    <w:p w:rsidR="002A732E" w:rsidRPr="00DE2FC1" w:rsidRDefault="002A732E" w:rsidP="002A732E">
      <w:pPr>
        <w:shd w:val="clear" w:color="auto" w:fill="FFFFFF"/>
        <w:jc w:val="center"/>
        <w:rPr>
          <w:rFonts w:ascii="GHEA Grapalat" w:hAnsi="GHEA Grapalat"/>
          <w:b/>
          <w:bCs/>
          <w:color w:val="000000"/>
          <w:sz w:val="24"/>
          <w:szCs w:val="24"/>
        </w:rPr>
      </w:pPr>
    </w:p>
    <w:p w:rsidR="002A732E" w:rsidRPr="00DE2FC1" w:rsidRDefault="002A732E" w:rsidP="002A732E">
      <w:pPr>
        <w:shd w:val="clear" w:color="auto" w:fill="FFFFFF"/>
        <w:jc w:val="center"/>
        <w:rPr>
          <w:rFonts w:ascii="GHEA Grapalat" w:hAnsi="GHEA Grapalat"/>
          <w:color w:val="000000"/>
          <w:sz w:val="24"/>
          <w:szCs w:val="24"/>
        </w:rPr>
      </w:pPr>
      <w:r w:rsidRPr="00DE2FC1">
        <w:rPr>
          <w:rFonts w:ascii="GHEA Grapalat" w:hAnsi="GHEA Grapalat"/>
          <w:b/>
          <w:bCs/>
          <w:color w:val="000000"/>
          <w:sz w:val="24"/>
          <w:szCs w:val="24"/>
        </w:rPr>
        <w:t>ՀԱՅԱՍՏԱՆԻ ՀԱՆՐԱՊԵՏՈՒԹՅՈՒՆՈՒՄ 202</w:t>
      </w:r>
      <w:r>
        <w:rPr>
          <w:rFonts w:ascii="GHEA Grapalat" w:hAnsi="GHEA Grapalat"/>
          <w:b/>
          <w:bCs/>
          <w:color w:val="000000"/>
          <w:sz w:val="24"/>
          <w:szCs w:val="24"/>
          <w:lang w:val="hy-AM"/>
        </w:rPr>
        <w:t>3</w:t>
      </w:r>
      <w:r w:rsidRPr="00DE2FC1">
        <w:rPr>
          <w:rFonts w:ascii="GHEA Grapalat" w:hAnsi="GHEA Grapalat"/>
          <w:b/>
          <w:bCs/>
          <w:color w:val="000000"/>
          <w:sz w:val="24"/>
          <w:szCs w:val="24"/>
        </w:rPr>
        <w:t>/202</w:t>
      </w:r>
      <w:r>
        <w:rPr>
          <w:rFonts w:ascii="GHEA Grapalat" w:hAnsi="GHEA Grapalat"/>
          <w:b/>
          <w:bCs/>
          <w:color w:val="000000"/>
          <w:sz w:val="24"/>
          <w:szCs w:val="24"/>
          <w:lang w:val="hy-AM"/>
        </w:rPr>
        <w:t>4</w:t>
      </w:r>
      <w:r w:rsidRPr="00DE2FC1">
        <w:rPr>
          <w:rFonts w:ascii="GHEA Grapalat" w:hAnsi="GHEA Grapalat"/>
          <w:b/>
          <w:bCs/>
          <w:color w:val="000000"/>
          <w:sz w:val="24"/>
          <w:szCs w:val="24"/>
        </w:rPr>
        <w:t xml:space="preserve"> ՈՒՍՈՒՄՆԱԿԱՆ ՏԱՐՎԱ՝ ՊԵՏՈՒԹՅԱՆ ԿՈՂՄԻՑ ՈՒՍԱՆՈՂԱԿԱՆ ՆՊԱՍՏՆԵՐԻ ՁԵՎՈՎ ՈՒՍՄԱՆ ՎԱՐՁԻ ԼՐԻՎ ՓՈԽՀԱՏՈՒՑՄԱՄԲ (ԱՆՎՃԱՐ), ԱՌԿԱ ՈՒՍՈՒՑՄԱՄԲ ԻՆՏԵՐՆԱՏՈՒՐԱՅԻ ԸՆԴՈՒՆԵԼՈՒԹՅԱՆ ՏԵՂԵՐՆ ԸՍՏ ՄԱՍՆԱԳԻՏՈՒԹՅՈՒՆՆԵՐԻ</w:t>
      </w:r>
    </w:p>
    <w:p w:rsidR="002A732E" w:rsidRPr="00DE2FC1" w:rsidRDefault="002A732E" w:rsidP="002A732E">
      <w:pPr>
        <w:shd w:val="clear" w:color="auto" w:fill="FFFFFF"/>
        <w:jc w:val="center"/>
        <w:rPr>
          <w:rFonts w:ascii="GHEA Grapalat" w:hAnsi="GHEA Grapalat"/>
          <w:color w:val="000000"/>
          <w:sz w:val="24"/>
          <w:szCs w:val="24"/>
        </w:rPr>
      </w:pPr>
      <w:r w:rsidRPr="00DE2FC1">
        <w:rPr>
          <w:rFonts w:ascii="Arial" w:hAnsi="Arial" w:cs="Arial"/>
          <w:color w:val="000000"/>
          <w:sz w:val="24"/>
          <w:szCs w:val="24"/>
        </w:rPr>
        <w:t> </w:t>
      </w:r>
    </w:p>
    <w:p w:rsidR="002A732E" w:rsidRDefault="002A732E" w:rsidP="002A732E">
      <w:pPr>
        <w:shd w:val="clear" w:color="auto" w:fill="FFFFFF"/>
        <w:jc w:val="center"/>
        <w:rPr>
          <w:rFonts w:ascii="GHEA Grapalat" w:hAnsi="GHEA Grapalat"/>
          <w:b/>
          <w:bCs/>
          <w:color w:val="000000"/>
          <w:sz w:val="24"/>
          <w:szCs w:val="24"/>
        </w:rPr>
      </w:pPr>
      <w:r w:rsidRPr="00DE2FC1">
        <w:rPr>
          <w:rFonts w:ascii="Arial" w:hAnsi="Arial" w:cs="Arial"/>
          <w:b/>
          <w:bCs/>
          <w:color w:val="000000"/>
          <w:sz w:val="24"/>
          <w:szCs w:val="24"/>
        </w:rPr>
        <w:t> </w:t>
      </w:r>
      <w:r w:rsidRPr="00DE2FC1">
        <w:rPr>
          <w:rFonts w:ascii="GHEA Grapalat" w:hAnsi="GHEA Grapalat" w:cs="Arial Unicode"/>
          <w:b/>
          <w:bCs/>
          <w:color w:val="000000"/>
          <w:sz w:val="24"/>
          <w:szCs w:val="24"/>
        </w:rPr>
        <w:t>ՀՀ պաշտպանության նախա</w:t>
      </w:r>
      <w:r w:rsidRPr="00DE2FC1">
        <w:rPr>
          <w:rFonts w:ascii="GHEA Grapalat" w:hAnsi="GHEA Grapalat"/>
          <w:b/>
          <w:bCs/>
          <w:color w:val="000000"/>
          <w:sz w:val="24"/>
          <w:szCs w:val="24"/>
        </w:rPr>
        <w:t>րարություն</w:t>
      </w:r>
    </w:p>
    <w:tbl>
      <w:tblPr>
        <w:tblStyle w:val="TableGrid"/>
        <w:tblW w:w="8568" w:type="dxa"/>
        <w:jc w:val="center"/>
        <w:tblLook w:val="04A0" w:firstRow="1" w:lastRow="0" w:firstColumn="1" w:lastColumn="0" w:noHBand="0" w:noVBand="1"/>
      </w:tblPr>
      <w:tblGrid>
        <w:gridCol w:w="7308"/>
        <w:gridCol w:w="1260"/>
      </w:tblGrid>
      <w:tr w:rsidR="002A732E" w:rsidTr="008A26E8">
        <w:trPr>
          <w:jc w:val="center"/>
        </w:trPr>
        <w:tc>
          <w:tcPr>
            <w:tcW w:w="7308" w:type="dxa"/>
          </w:tcPr>
          <w:p w:rsidR="002A732E" w:rsidRDefault="002A732E" w:rsidP="008A26E8">
            <w:pPr>
              <w:jc w:val="center"/>
              <w:rPr>
                <w:rFonts w:ascii="GHEA Grapalat" w:hAnsi="GHEA Grapalat"/>
                <w:b/>
                <w:bCs/>
                <w:color w:val="000000"/>
                <w:sz w:val="24"/>
                <w:szCs w:val="24"/>
              </w:rPr>
            </w:pPr>
            <w:r w:rsidRPr="000A1122">
              <w:rPr>
                <w:rFonts w:ascii="GHEA Grapalat" w:hAnsi="GHEA Grapalat"/>
                <w:b/>
                <w:sz w:val="24"/>
                <w:szCs w:val="24"/>
              </w:rPr>
              <w:t>Մասնագիտությունը</w:t>
            </w:r>
          </w:p>
        </w:tc>
        <w:tc>
          <w:tcPr>
            <w:tcW w:w="1260" w:type="dxa"/>
          </w:tcPr>
          <w:p w:rsidR="002A732E" w:rsidRDefault="002A732E" w:rsidP="008A26E8">
            <w:pPr>
              <w:jc w:val="center"/>
              <w:rPr>
                <w:rFonts w:ascii="GHEA Grapalat" w:hAnsi="GHEA Grapalat"/>
                <w:b/>
                <w:bCs/>
                <w:color w:val="000000"/>
                <w:sz w:val="24"/>
                <w:szCs w:val="24"/>
              </w:rPr>
            </w:pPr>
            <w:r w:rsidRPr="000A1122">
              <w:rPr>
                <w:rFonts w:ascii="GHEA Grapalat" w:hAnsi="GHEA Grapalat"/>
                <w:b/>
                <w:sz w:val="24"/>
                <w:szCs w:val="24"/>
              </w:rPr>
              <w:t>Քանակը</w:t>
            </w:r>
          </w:p>
        </w:tc>
      </w:tr>
      <w:tr w:rsidR="002A732E" w:rsidTr="008A26E8">
        <w:trPr>
          <w:jc w:val="center"/>
        </w:trPr>
        <w:tc>
          <w:tcPr>
            <w:tcW w:w="7308" w:type="dxa"/>
          </w:tcPr>
          <w:p w:rsidR="002A732E" w:rsidRDefault="002A732E" w:rsidP="008A26E8">
            <w:pPr>
              <w:rPr>
                <w:rFonts w:ascii="GHEA Grapalat" w:hAnsi="GHEA Grapalat"/>
                <w:b/>
                <w:bCs/>
                <w:color w:val="000000"/>
                <w:sz w:val="24"/>
                <w:szCs w:val="24"/>
              </w:rPr>
            </w:pPr>
            <w:r w:rsidRPr="000A1122">
              <w:rPr>
                <w:rFonts w:ascii="GHEA Grapalat" w:hAnsi="GHEA Grapalat" w:cs="Sylfaen"/>
                <w:sz w:val="24"/>
                <w:szCs w:val="24"/>
              </w:rPr>
              <w:t>Ը</w:t>
            </w:r>
            <w:r w:rsidRPr="000A1122">
              <w:rPr>
                <w:rFonts w:ascii="GHEA Grapalat" w:hAnsi="GHEA Grapalat" w:cs="Sylfaen"/>
                <w:sz w:val="24"/>
                <w:szCs w:val="24"/>
                <w:lang w:val="ru-RU"/>
              </w:rPr>
              <w:t>նդհանուր</w:t>
            </w:r>
            <w:r w:rsidRPr="000A1122">
              <w:rPr>
                <w:rFonts w:ascii="GHEA Grapalat" w:hAnsi="GHEA Grapalat" w:cs="Sylfaen"/>
                <w:sz w:val="24"/>
                <w:szCs w:val="24"/>
              </w:rPr>
              <w:t xml:space="preserve"> </w:t>
            </w:r>
            <w:r w:rsidRPr="000A1122">
              <w:rPr>
                <w:rFonts w:ascii="GHEA Grapalat" w:hAnsi="GHEA Grapalat" w:cs="Sylfaen"/>
                <w:sz w:val="24"/>
                <w:szCs w:val="24"/>
                <w:lang w:val="ru-RU"/>
              </w:rPr>
              <w:t>բժշկական</w:t>
            </w:r>
            <w:r w:rsidRPr="000A1122">
              <w:rPr>
                <w:rFonts w:ascii="GHEA Grapalat" w:hAnsi="GHEA Grapalat" w:cs="Sylfaen"/>
                <w:sz w:val="24"/>
                <w:szCs w:val="24"/>
              </w:rPr>
              <w:t xml:space="preserve"> </w:t>
            </w:r>
            <w:r w:rsidRPr="000A1122">
              <w:rPr>
                <w:rFonts w:ascii="GHEA Grapalat" w:hAnsi="GHEA Grapalat" w:cs="Sylfaen"/>
                <w:sz w:val="24"/>
                <w:szCs w:val="24"/>
                <w:lang w:val="ru-RU"/>
              </w:rPr>
              <w:t>գործունեություն</w:t>
            </w:r>
            <w:r w:rsidRPr="000A1122">
              <w:rPr>
                <w:rFonts w:ascii="GHEA Grapalat" w:hAnsi="GHEA Grapalat" w:cs="Sylfaen"/>
                <w:sz w:val="24"/>
                <w:szCs w:val="24"/>
              </w:rPr>
              <w:t xml:space="preserve"> </w:t>
            </w:r>
            <w:r w:rsidRPr="000A1122">
              <w:rPr>
                <w:rFonts w:ascii="GHEA Grapalat" w:hAnsi="GHEA Grapalat" w:cs="Sylfaen"/>
                <w:sz w:val="24"/>
                <w:szCs w:val="24"/>
                <w:lang w:val="ru-RU"/>
              </w:rPr>
              <w:t>զինված</w:t>
            </w:r>
            <w:r w:rsidRPr="000A1122">
              <w:rPr>
                <w:rFonts w:ascii="GHEA Grapalat" w:hAnsi="GHEA Grapalat" w:cs="Sylfaen"/>
                <w:sz w:val="24"/>
                <w:szCs w:val="24"/>
              </w:rPr>
              <w:t xml:space="preserve"> </w:t>
            </w:r>
            <w:r w:rsidRPr="000A1122">
              <w:rPr>
                <w:rFonts w:ascii="GHEA Grapalat" w:hAnsi="GHEA Grapalat" w:cs="Sylfaen"/>
                <w:sz w:val="24"/>
                <w:szCs w:val="24"/>
                <w:lang w:val="ru-RU"/>
              </w:rPr>
              <w:t>ուժերում</w:t>
            </w:r>
          </w:p>
        </w:tc>
        <w:tc>
          <w:tcPr>
            <w:tcW w:w="1260" w:type="dxa"/>
            <w:vMerge w:val="restart"/>
            <w:vAlign w:val="center"/>
          </w:tcPr>
          <w:p w:rsidR="002A732E" w:rsidRPr="00EB33B7" w:rsidRDefault="002A732E" w:rsidP="008A26E8">
            <w:pPr>
              <w:jc w:val="center"/>
              <w:rPr>
                <w:rFonts w:ascii="GHEA Grapalat" w:hAnsi="GHEA Grapalat"/>
                <w:b/>
                <w:bCs/>
                <w:color w:val="000000"/>
                <w:sz w:val="24"/>
                <w:szCs w:val="24"/>
                <w:lang w:val="hy-AM"/>
              </w:rPr>
            </w:pPr>
            <w:r>
              <w:rPr>
                <w:rFonts w:ascii="GHEA Grapalat" w:hAnsi="GHEA Grapalat"/>
                <w:b/>
                <w:bCs/>
                <w:color w:val="000000"/>
                <w:sz w:val="24"/>
                <w:szCs w:val="24"/>
                <w:lang w:val="hy-AM"/>
              </w:rPr>
              <w:t>70</w:t>
            </w:r>
          </w:p>
        </w:tc>
      </w:tr>
      <w:tr w:rsidR="002A732E" w:rsidTr="008A26E8">
        <w:trPr>
          <w:jc w:val="center"/>
        </w:trPr>
        <w:tc>
          <w:tcPr>
            <w:tcW w:w="7308" w:type="dxa"/>
          </w:tcPr>
          <w:p w:rsidR="002A732E" w:rsidRDefault="002A732E" w:rsidP="008A26E8">
            <w:pPr>
              <w:rPr>
                <w:rFonts w:ascii="GHEA Grapalat" w:hAnsi="GHEA Grapalat"/>
                <w:b/>
                <w:bCs/>
                <w:color w:val="000000"/>
                <w:sz w:val="24"/>
                <w:szCs w:val="24"/>
              </w:rPr>
            </w:pPr>
            <w:r w:rsidRPr="000A1122">
              <w:rPr>
                <w:rFonts w:ascii="GHEA Grapalat" w:hAnsi="GHEA Grapalat" w:cs="Sylfaen"/>
                <w:sz w:val="24"/>
                <w:szCs w:val="24"/>
              </w:rPr>
              <w:t>Ը</w:t>
            </w:r>
            <w:r w:rsidRPr="000A1122">
              <w:rPr>
                <w:rFonts w:ascii="GHEA Grapalat" w:hAnsi="GHEA Grapalat" w:cs="Sylfaen"/>
                <w:sz w:val="24"/>
                <w:szCs w:val="24"/>
                <w:lang w:val="ru-RU"/>
              </w:rPr>
              <w:t>նդհանուր</w:t>
            </w:r>
            <w:r w:rsidRPr="000A1122">
              <w:rPr>
                <w:rFonts w:ascii="GHEA Grapalat" w:hAnsi="GHEA Grapalat" w:cs="Sylfaen"/>
                <w:sz w:val="24"/>
                <w:szCs w:val="24"/>
              </w:rPr>
              <w:t xml:space="preserve"> </w:t>
            </w:r>
            <w:r w:rsidRPr="000A1122">
              <w:rPr>
                <w:rFonts w:ascii="GHEA Grapalat" w:hAnsi="GHEA Grapalat" w:cs="Sylfaen"/>
                <w:sz w:val="24"/>
                <w:szCs w:val="24"/>
                <w:lang w:val="ru-RU"/>
              </w:rPr>
              <w:t>ստոմատոլոգիական</w:t>
            </w:r>
            <w:r w:rsidRPr="000A1122">
              <w:rPr>
                <w:rFonts w:ascii="GHEA Grapalat" w:hAnsi="GHEA Grapalat" w:cs="Sylfaen"/>
                <w:sz w:val="24"/>
                <w:szCs w:val="24"/>
              </w:rPr>
              <w:t xml:space="preserve"> </w:t>
            </w:r>
            <w:r w:rsidRPr="000A1122">
              <w:rPr>
                <w:rFonts w:ascii="GHEA Grapalat" w:hAnsi="GHEA Grapalat" w:cs="Sylfaen"/>
                <w:sz w:val="24"/>
                <w:szCs w:val="24"/>
                <w:lang w:val="ru-RU"/>
              </w:rPr>
              <w:t>գործունեություն</w:t>
            </w:r>
          </w:p>
        </w:tc>
        <w:tc>
          <w:tcPr>
            <w:tcW w:w="1260" w:type="dxa"/>
            <w:vMerge/>
          </w:tcPr>
          <w:p w:rsidR="002A732E" w:rsidRDefault="002A732E" w:rsidP="008A26E8">
            <w:pPr>
              <w:jc w:val="center"/>
              <w:rPr>
                <w:rFonts w:ascii="GHEA Grapalat" w:hAnsi="GHEA Grapalat"/>
                <w:b/>
                <w:bCs/>
                <w:color w:val="000000"/>
                <w:sz w:val="24"/>
                <w:szCs w:val="24"/>
              </w:rPr>
            </w:pPr>
          </w:p>
        </w:tc>
      </w:tr>
    </w:tbl>
    <w:p w:rsidR="002A732E" w:rsidRPr="00DE2FC1" w:rsidRDefault="002A732E" w:rsidP="005B4B19">
      <w:pPr>
        <w:shd w:val="clear" w:color="auto" w:fill="FFFFFF"/>
        <w:jc w:val="center"/>
        <w:rPr>
          <w:rFonts w:ascii="GHEA Grapalat" w:hAnsi="GHEA Grapalat"/>
          <w:b/>
          <w:bCs/>
          <w:color w:val="000000"/>
          <w:sz w:val="24"/>
          <w:szCs w:val="24"/>
        </w:rPr>
      </w:pPr>
    </w:p>
    <w:sectPr w:rsidR="002A732E" w:rsidRPr="00DE2FC1" w:rsidSect="00681DA2">
      <w:pgSz w:w="11906" w:h="16838" w:code="9"/>
      <w:pgMar w:top="567"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308" w:rsidRDefault="007F5308" w:rsidP="00681DA2">
      <w:pPr>
        <w:spacing w:after="0" w:line="240" w:lineRule="auto"/>
      </w:pPr>
      <w:r>
        <w:separator/>
      </w:r>
    </w:p>
  </w:endnote>
  <w:endnote w:type="continuationSeparator" w:id="0">
    <w:p w:rsidR="007F5308" w:rsidRDefault="007F5308" w:rsidP="00681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308" w:rsidRDefault="007F5308" w:rsidP="00681DA2">
      <w:pPr>
        <w:spacing w:after="0" w:line="240" w:lineRule="auto"/>
      </w:pPr>
      <w:r>
        <w:separator/>
      </w:r>
    </w:p>
  </w:footnote>
  <w:footnote w:type="continuationSeparator" w:id="0">
    <w:p w:rsidR="007F5308" w:rsidRDefault="007F5308" w:rsidP="00681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8D607E"/>
    <w:multiLevelType w:val="hybridMultilevel"/>
    <w:tmpl w:val="EA905EE4"/>
    <w:lvl w:ilvl="0" w:tplc="43CC48BC">
      <w:start w:val="1"/>
      <w:numFmt w:val="decimal"/>
      <w:lvlText w:val="%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7AB7189F"/>
    <w:multiLevelType w:val="hybridMultilevel"/>
    <w:tmpl w:val="0414E61E"/>
    <w:lvl w:ilvl="0" w:tplc="B8BED3CE">
      <w:start w:val="1"/>
      <w:numFmt w:val="decimal"/>
      <w:lvlText w:val="%1."/>
      <w:lvlJc w:val="left"/>
      <w:pPr>
        <w:ind w:left="1005" w:hanging="63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C3"/>
    <w:rsid w:val="00032A4F"/>
    <w:rsid w:val="0007286C"/>
    <w:rsid w:val="00165282"/>
    <w:rsid w:val="001D33F1"/>
    <w:rsid w:val="001F11C3"/>
    <w:rsid w:val="0025279E"/>
    <w:rsid w:val="0026031A"/>
    <w:rsid w:val="002A732E"/>
    <w:rsid w:val="004835AE"/>
    <w:rsid w:val="004C31C0"/>
    <w:rsid w:val="004D1440"/>
    <w:rsid w:val="004F040B"/>
    <w:rsid w:val="00515E7E"/>
    <w:rsid w:val="00552DE0"/>
    <w:rsid w:val="00586FB8"/>
    <w:rsid w:val="005B4B19"/>
    <w:rsid w:val="005C0E7A"/>
    <w:rsid w:val="005E1FDB"/>
    <w:rsid w:val="0060266B"/>
    <w:rsid w:val="0064198A"/>
    <w:rsid w:val="00681DA2"/>
    <w:rsid w:val="006A7312"/>
    <w:rsid w:val="0075074C"/>
    <w:rsid w:val="00761F21"/>
    <w:rsid w:val="0076288E"/>
    <w:rsid w:val="00784EB1"/>
    <w:rsid w:val="007C3152"/>
    <w:rsid w:val="007F5308"/>
    <w:rsid w:val="00822CD6"/>
    <w:rsid w:val="0084371E"/>
    <w:rsid w:val="0085155C"/>
    <w:rsid w:val="008570E5"/>
    <w:rsid w:val="00887D22"/>
    <w:rsid w:val="008A5D3A"/>
    <w:rsid w:val="008D1E68"/>
    <w:rsid w:val="008E35A7"/>
    <w:rsid w:val="009F2FD2"/>
    <w:rsid w:val="00A17115"/>
    <w:rsid w:val="00A22E6E"/>
    <w:rsid w:val="00A314FD"/>
    <w:rsid w:val="00A93244"/>
    <w:rsid w:val="00B527D4"/>
    <w:rsid w:val="00B7226E"/>
    <w:rsid w:val="00B77E3C"/>
    <w:rsid w:val="00BA09A4"/>
    <w:rsid w:val="00BF5445"/>
    <w:rsid w:val="00C07E88"/>
    <w:rsid w:val="00C61AB9"/>
    <w:rsid w:val="00CD6E3C"/>
    <w:rsid w:val="00D263E8"/>
    <w:rsid w:val="00D60602"/>
    <w:rsid w:val="00D825F3"/>
    <w:rsid w:val="00D94AF6"/>
    <w:rsid w:val="00DA6AF1"/>
    <w:rsid w:val="00E374A5"/>
    <w:rsid w:val="00E4425A"/>
    <w:rsid w:val="00E8736A"/>
    <w:rsid w:val="00F35478"/>
    <w:rsid w:val="00F41D0E"/>
    <w:rsid w:val="00F55048"/>
    <w:rsid w:val="00F921D0"/>
    <w:rsid w:val="00F95BCD"/>
    <w:rsid w:val="00F96784"/>
    <w:rsid w:val="00FB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03BDE3-1C0E-45D8-B41C-143CDB5B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C3"/>
    <w:pPr>
      <w:spacing w:after="200" w:line="276" w:lineRule="auto"/>
    </w:pPr>
  </w:style>
  <w:style w:type="paragraph" w:styleId="Heading1">
    <w:name w:val="heading 1"/>
    <w:basedOn w:val="Normal"/>
    <w:next w:val="Normal"/>
    <w:link w:val="Heading1Char"/>
    <w:uiPriority w:val="9"/>
    <w:qFormat/>
    <w:rsid w:val="001F1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11C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E87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36A"/>
    <w:rPr>
      <w:rFonts w:ascii="Tahoma" w:hAnsi="Tahoma" w:cs="Tahoma"/>
      <w:sz w:val="16"/>
      <w:szCs w:val="16"/>
    </w:rPr>
  </w:style>
  <w:style w:type="paragraph" w:styleId="Header">
    <w:name w:val="header"/>
    <w:basedOn w:val="Normal"/>
    <w:link w:val="HeaderChar"/>
    <w:uiPriority w:val="99"/>
    <w:unhideWhenUsed/>
    <w:rsid w:val="00681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DA2"/>
  </w:style>
  <w:style w:type="paragraph" w:styleId="Footer">
    <w:name w:val="footer"/>
    <w:basedOn w:val="Normal"/>
    <w:link w:val="FooterChar"/>
    <w:uiPriority w:val="99"/>
    <w:unhideWhenUsed/>
    <w:rsid w:val="00681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DA2"/>
  </w:style>
  <w:style w:type="character" w:styleId="Hyperlink">
    <w:name w:val="Hyperlink"/>
    <w:basedOn w:val="DefaultParagraphFont"/>
    <w:uiPriority w:val="99"/>
    <w:unhideWhenUsed/>
    <w:rsid w:val="00D60602"/>
    <w:rPr>
      <w:color w:val="0563C1" w:themeColor="hyperlink"/>
      <w:u w:val="single"/>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 Char Char,Char Char Char Char,Знак,webb,Знак Знак,Char Char Char1, webb"/>
    <w:basedOn w:val="Normal"/>
    <w:link w:val="NormalWebChar"/>
    <w:uiPriority w:val="99"/>
    <w:unhideWhenUsed/>
    <w:qFormat/>
    <w:rsid w:val="00A22E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32E"/>
    <w:rPr>
      <w:b/>
      <w:bCs/>
    </w:rPr>
  </w:style>
  <w:style w:type="character" w:customStyle="1" w:styleId="mechtexChar">
    <w:name w:val="mechtex Char"/>
    <w:basedOn w:val="DefaultParagraphFont"/>
    <w:link w:val="mechtex"/>
    <w:locked/>
    <w:rsid w:val="002A732E"/>
    <w:rPr>
      <w:rFonts w:ascii="Arial Armenian" w:hAnsi="Arial Armenian"/>
      <w:lang w:eastAsia="ru-RU"/>
    </w:rPr>
  </w:style>
  <w:style w:type="paragraph" w:customStyle="1" w:styleId="mechtex">
    <w:name w:val="mechtex"/>
    <w:basedOn w:val="Normal"/>
    <w:link w:val="mechtexChar"/>
    <w:qFormat/>
    <w:rsid w:val="002A732E"/>
    <w:pPr>
      <w:spacing w:after="0" w:line="240" w:lineRule="auto"/>
      <w:jc w:val="center"/>
    </w:pPr>
    <w:rPr>
      <w:rFonts w:ascii="Arial Armenian" w:hAnsi="Arial Armenian"/>
      <w:lang w:eastAsia="ru-RU"/>
    </w:rPr>
  </w:style>
  <w:style w:type="character" w:customStyle="1" w:styleId="apple-converted-space">
    <w:name w:val="apple-converted-space"/>
    <w:basedOn w:val="DefaultParagraphFont"/>
    <w:rsid w:val="002A732E"/>
  </w:style>
  <w:style w:type="character" w:styleId="Emphasis">
    <w:name w:val="Emphasis"/>
    <w:basedOn w:val="DefaultParagraphFont"/>
    <w:uiPriority w:val="20"/>
    <w:qFormat/>
    <w:rsid w:val="002A732E"/>
    <w:rPr>
      <w:i/>
      <w:iC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 Char Char1,Char Char Char Char Char,Знак Char,webb Char"/>
    <w:link w:val="NormalWeb"/>
    <w:uiPriority w:val="99"/>
    <w:locked/>
    <w:rsid w:val="002A732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349795">
      <w:bodyDiv w:val="1"/>
      <w:marLeft w:val="0"/>
      <w:marRight w:val="0"/>
      <w:marTop w:val="0"/>
      <w:marBottom w:val="0"/>
      <w:divBdr>
        <w:top w:val="none" w:sz="0" w:space="0" w:color="auto"/>
        <w:left w:val="none" w:sz="0" w:space="0" w:color="auto"/>
        <w:bottom w:val="none" w:sz="0" w:space="0" w:color="auto"/>
        <w:right w:val="none" w:sz="0" w:space="0" w:color="auto"/>
      </w:divBdr>
    </w:div>
    <w:div w:id="1045526387">
      <w:bodyDiv w:val="1"/>
      <w:marLeft w:val="0"/>
      <w:marRight w:val="0"/>
      <w:marTop w:val="0"/>
      <w:marBottom w:val="0"/>
      <w:divBdr>
        <w:top w:val="none" w:sz="0" w:space="0" w:color="auto"/>
        <w:left w:val="none" w:sz="0" w:space="0" w:color="auto"/>
        <w:bottom w:val="none" w:sz="0" w:space="0" w:color="auto"/>
        <w:right w:val="none" w:sz="0" w:space="0" w:color="auto"/>
      </w:divBdr>
    </w:div>
    <w:div w:id="1595170709">
      <w:bodyDiv w:val="1"/>
      <w:marLeft w:val="0"/>
      <w:marRight w:val="0"/>
      <w:marTop w:val="0"/>
      <w:marBottom w:val="0"/>
      <w:divBdr>
        <w:top w:val="none" w:sz="0" w:space="0" w:color="auto"/>
        <w:left w:val="none" w:sz="0" w:space="0" w:color="auto"/>
        <w:bottom w:val="none" w:sz="0" w:space="0" w:color="auto"/>
        <w:right w:val="none" w:sz="0" w:space="0" w:color="auto"/>
      </w:divBdr>
    </w:div>
    <w:div w:id="183803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https:/mul2-edu.gov.am/tasks/1250684/oneclick/ec8af547c878c5345e6a8b5a86081feabf29a712e79b343e601dc1ff7b07bd6e.docx?token=e33243a8d516d6639a96edb1ef1b19ec</cp:keywords>
  <dc:description/>
  <cp:lastModifiedBy>User</cp:lastModifiedBy>
  <cp:revision>5</cp:revision>
  <dcterms:created xsi:type="dcterms:W3CDTF">2023-04-19T17:56:00Z</dcterms:created>
  <dcterms:modified xsi:type="dcterms:W3CDTF">2023-04-19T18:04:00Z</dcterms:modified>
</cp:coreProperties>
</file>