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E979E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E979E3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925319" w:rsidRPr="0040294A" w:rsidRDefault="00925319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ԿԱՌԱՎԱՐՈՒԹՅ</w:t>
      </w:r>
      <w:r w:rsidRPr="0040294A">
        <w:rPr>
          <w:rFonts w:ascii="GHEA Grapalat" w:hAnsi="GHEA Grapalat" w:cs="Sylfaen"/>
          <w:sz w:val="24"/>
          <w:szCs w:val="24"/>
          <w:lang w:val="en-US"/>
        </w:rPr>
        <w:t>ՈՒ</w:t>
      </w:r>
      <w:r w:rsidRPr="0040294A">
        <w:rPr>
          <w:rFonts w:ascii="GHEA Grapalat" w:hAnsi="GHEA Grapalat" w:cs="Sylfaen"/>
          <w:sz w:val="24"/>
          <w:szCs w:val="24"/>
        </w:rPr>
        <w:t>Ն</w:t>
      </w:r>
    </w:p>
    <w:p w:rsidR="00925319" w:rsidRPr="0040294A" w:rsidRDefault="00925319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40294A" w:rsidRDefault="00925319" w:rsidP="00E979E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4E1B6E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4E1B6E" w:rsidRPr="004E1B6E">
        <w:rPr>
          <w:rFonts w:ascii="GHEA Grapalat" w:hAnsi="GHEA Grapalat"/>
          <w:sz w:val="24"/>
          <w:szCs w:val="24"/>
          <w:lang w:val="fr-FR"/>
        </w:rPr>
        <w:t>3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Pr="0040294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40294A" w:rsidRDefault="00925319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40294A" w:rsidRDefault="00925319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823DA4">
        <w:rPr>
          <w:rFonts w:ascii="GHEA Grapalat" w:hAnsi="GHEA Grapalat"/>
          <w:sz w:val="24"/>
          <w:szCs w:val="24"/>
          <w:lang w:val="fr-FR"/>
        </w:rPr>
        <w:t xml:space="preserve"> 2004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4A22B9" w:rsidRPr="0040294A" w:rsidRDefault="00823DA4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ՄԱՅԻՍԻ 13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№</w:t>
      </w:r>
      <w:r>
        <w:rPr>
          <w:rFonts w:ascii="GHEA Grapalat" w:hAnsi="GHEA Grapalat"/>
          <w:sz w:val="24"/>
          <w:szCs w:val="24"/>
          <w:lang w:val="fr-FR"/>
        </w:rPr>
        <w:t xml:space="preserve"> 692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fr-FR"/>
        </w:rPr>
        <w:t>ՈՐՈՇՄԱՆ ՄԵՋ</w:t>
      </w:r>
      <w:r w:rsidR="00013F47" w:rsidRPr="004029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F1715F">
        <w:rPr>
          <w:rFonts w:ascii="GHEA Grapalat" w:hAnsi="GHEA Grapalat" w:cs="Sylfaen"/>
          <w:sz w:val="24"/>
          <w:szCs w:val="24"/>
          <w:lang w:val="hy-AM"/>
        </w:rPr>
        <w:t>ՆԵՐ</w:t>
      </w:r>
      <w:r w:rsidR="00A832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22B9" w:rsidRPr="0040294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4A22B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4A22B9" w:rsidRPr="0040294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4A22B9" w:rsidRDefault="00925319" w:rsidP="00E979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1715F" w:rsidRDefault="00290126" w:rsidP="00E979E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90126">
        <w:rPr>
          <w:lang w:val="fr-FR"/>
        </w:rPr>
        <w:t xml:space="preserve"> </w:t>
      </w:r>
      <w:r w:rsidRPr="00290126">
        <w:rPr>
          <w:rFonts w:ascii="GHEA Grapalat" w:hAnsi="GHEA Grapalat"/>
          <w:sz w:val="24"/>
          <w:szCs w:val="24"/>
          <w:lang w:val="fr-FR"/>
        </w:rPr>
        <w:t>«</w:t>
      </w:r>
      <w:r w:rsidRPr="00940178">
        <w:rPr>
          <w:rFonts w:ascii="GHEA Grapalat" w:hAnsi="GHEA Grapalat"/>
          <w:sz w:val="24"/>
          <w:szCs w:val="24"/>
          <w:lang w:val="hy-AM"/>
        </w:rPr>
        <w:t>Ֆիզիկական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կուլտուրայի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և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սպորտի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մասին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40178">
        <w:rPr>
          <w:rFonts w:ascii="GHEA Grapalat" w:hAnsi="GHEA Grapalat"/>
          <w:sz w:val="24"/>
          <w:szCs w:val="24"/>
          <w:lang w:val="hy-AM"/>
        </w:rPr>
        <w:t>Հայաստանի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օրենքի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7-</w:t>
      </w:r>
      <w:r w:rsidRPr="00940178">
        <w:rPr>
          <w:rFonts w:ascii="GHEA Grapalat" w:hAnsi="GHEA Grapalat"/>
          <w:sz w:val="24"/>
          <w:szCs w:val="24"/>
          <w:lang w:val="hy-AM"/>
        </w:rPr>
        <w:t>րդ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հոդվածի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940178">
        <w:rPr>
          <w:rFonts w:ascii="GHEA Grapalat" w:hAnsi="GHEA Grapalat"/>
          <w:sz w:val="24"/>
          <w:szCs w:val="24"/>
          <w:lang w:val="hy-AM"/>
        </w:rPr>
        <w:t>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7D1076">
        <w:rPr>
          <w:rFonts w:ascii="GHEA Grapalat" w:hAnsi="GHEA Grapalat"/>
          <w:sz w:val="24"/>
          <w:szCs w:val="24"/>
          <w:lang w:val="hy-AM"/>
        </w:rPr>
        <w:t>կետի «դ</w:t>
      </w:r>
      <w:r w:rsidR="00364363">
        <w:rPr>
          <w:rFonts w:ascii="GHEA Grapalat" w:hAnsi="GHEA Grapalat"/>
          <w:sz w:val="24"/>
          <w:szCs w:val="24"/>
          <w:lang w:val="hy-AM"/>
        </w:rPr>
        <w:t>.</w:t>
      </w:r>
      <w:r w:rsidR="00767141">
        <w:rPr>
          <w:rFonts w:ascii="GHEA Grapalat" w:hAnsi="GHEA Grapalat"/>
          <w:sz w:val="24"/>
          <w:szCs w:val="24"/>
          <w:lang w:val="hy-AM"/>
        </w:rPr>
        <w:t>1</w:t>
      </w:r>
      <w:r w:rsidR="00DA6CFE">
        <w:rPr>
          <w:rFonts w:ascii="GHEA Grapalat" w:hAnsi="GHEA Grapalat"/>
          <w:sz w:val="24"/>
          <w:szCs w:val="24"/>
          <w:lang w:val="hy-AM"/>
        </w:rPr>
        <w:t>-ին</w:t>
      </w:r>
      <w:r w:rsidR="007D1076">
        <w:rPr>
          <w:rFonts w:ascii="GHEA Grapalat" w:hAnsi="GHEA Grapalat"/>
          <w:sz w:val="24"/>
          <w:szCs w:val="24"/>
          <w:lang w:val="hy-AM"/>
        </w:rPr>
        <w:t>» ենթակետը</w:t>
      </w:r>
      <w:r w:rsidRPr="00290126">
        <w:rPr>
          <w:rFonts w:ascii="GHEA Grapalat" w:hAnsi="GHEA Grapalat"/>
          <w:sz w:val="24"/>
          <w:szCs w:val="24"/>
          <w:lang w:val="hy-AM"/>
        </w:rPr>
        <w:t xml:space="preserve"> և համաձայն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«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noBreakHyphen/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րդ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և 34-րդ հոդվածների՝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F1715F">
        <w:rPr>
          <w:rFonts w:ascii="GHEA Grapalat" w:hAnsi="GHEA Grapalat"/>
          <w:sz w:val="24"/>
          <w:szCs w:val="24"/>
          <w:lang w:val="fr-FR"/>
        </w:rPr>
        <w:t>.</w:t>
      </w:r>
    </w:p>
    <w:p w:rsidR="00F1715F" w:rsidRPr="00F1715F" w:rsidRDefault="00304A01" w:rsidP="00E979E3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F1715F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573999" w:rsidRPr="00F1715F">
        <w:rPr>
          <w:rFonts w:ascii="GHEA Grapalat" w:hAnsi="GHEA Grapalat"/>
          <w:sz w:val="24"/>
          <w:szCs w:val="24"/>
          <w:lang w:val="hy-AM"/>
        </w:rPr>
        <w:t>Հ</w:t>
      </w:r>
      <w:r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>2004</w:t>
      </w:r>
      <w:r w:rsidR="00DE4180" w:rsidRPr="00F1715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>մայիսի 13</w:t>
      </w:r>
      <w:r w:rsidR="00DE4180" w:rsidRPr="00F1715F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7D1076" w:rsidRPr="00F1715F">
        <w:rPr>
          <w:rFonts w:ascii="GHEA Grapalat" w:hAnsi="GHEA Grapalat"/>
          <w:sz w:val="24"/>
          <w:szCs w:val="24"/>
          <w:lang w:val="hy-AM"/>
        </w:rPr>
        <w:t>«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առաջնությունների,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տարածքում կազմակերպվող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 անցկացվող միջազգային մրցաշարերի մասնակիցների գիշերավարձի ու սննդի ընդունման չափը,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առաջնությունների մրցանակակիրների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 նրանց մարզիչների դրամական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պարգև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ատրման չափը հաստատելու, </w:t>
      </w:r>
      <w:r w:rsidR="00E44BFE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հավաքական թիմի անդամի՝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տարածքում ուսումնամարզական հավաքի օրական կեցության վճարի չափը,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հավաքական թիմի անդամի՝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տարածքում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 տարածքից դուրս ճանապարհորդելիս սննդի ընդունման չափը սահմանելու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հավաքական թիմի անդամի՝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Հ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անրապետության տարածքից դուրս ուսումնամարզական հավաքի </w:t>
      </w:r>
      <w:r w:rsidR="006578B4" w:rsidRPr="00F1715F">
        <w:rPr>
          <w:rFonts w:ascii="GHEA Grapalat" w:hAnsi="GHEA Grapalat"/>
          <w:sz w:val="24"/>
          <w:szCs w:val="24"/>
          <w:lang w:val="hy-AM"/>
        </w:rPr>
        <w:t>և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 xml:space="preserve"> (կամ) միջազգային միջոցառմանը մասնակցության հետ կապված ծախսերը հաշվարկելու մասին</w:t>
      </w:r>
      <w:r w:rsidRPr="00F1715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D1076" w:rsidRPr="00F1715F">
        <w:rPr>
          <w:rFonts w:ascii="GHEA Grapalat" w:hAnsi="GHEA Grapalat"/>
          <w:sz w:val="24"/>
          <w:szCs w:val="24"/>
          <w:lang w:val="hy-AM"/>
        </w:rPr>
        <w:t xml:space="preserve">№ </w:t>
      </w:r>
      <w:r w:rsidR="00767141" w:rsidRPr="00F1715F">
        <w:rPr>
          <w:rFonts w:ascii="GHEA Grapalat" w:hAnsi="GHEA Grapalat"/>
          <w:sz w:val="24"/>
          <w:szCs w:val="24"/>
          <w:lang w:val="hy-AM"/>
        </w:rPr>
        <w:t>692</w:t>
      </w:r>
      <w:r w:rsidR="00DE4180" w:rsidRPr="00F1715F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F068B7" w:rsidRPr="00F1715F">
        <w:rPr>
          <w:rFonts w:ascii="GHEA Grapalat" w:hAnsi="GHEA Grapalat"/>
          <w:sz w:val="24"/>
          <w:szCs w:val="24"/>
          <w:lang w:val="hy-AM"/>
        </w:rPr>
        <w:t>ո</w:t>
      </w:r>
      <w:r w:rsidR="005D5790" w:rsidRPr="00F1715F">
        <w:rPr>
          <w:rFonts w:ascii="GHEA Grapalat" w:hAnsi="GHEA Grapalat"/>
          <w:sz w:val="24"/>
          <w:szCs w:val="24"/>
          <w:lang w:val="hy-AM"/>
        </w:rPr>
        <w:t xml:space="preserve">րոշման </w:t>
      </w:r>
      <w:r w:rsidR="00F1715F" w:rsidRPr="00F1715F">
        <w:rPr>
          <w:rFonts w:ascii="GHEA Grapalat" w:hAnsi="GHEA Grapalat"/>
          <w:sz w:val="24"/>
          <w:szCs w:val="24"/>
          <w:lang w:val="fr-FR"/>
        </w:rPr>
        <w:t>(</w:t>
      </w:r>
      <w:r w:rsidR="00F1715F" w:rsidRPr="00F1715F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F1715F" w:rsidRPr="00F1715F">
        <w:rPr>
          <w:rFonts w:ascii="GHEA Grapalat" w:hAnsi="GHEA Grapalat"/>
          <w:sz w:val="24"/>
          <w:szCs w:val="24"/>
          <w:lang w:val="fr-FR"/>
        </w:rPr>
        <w:t xml:space="preserve">) </w:t>
      </w:r>
      <w:r w:rsidR="00F1715F" w:rsidRPr="00F1715F">
        <w:rPr>
          <w:rFonts w:ascii="GHEA Grapalat" w:hAnsi="GHEA Grapalat"/>
          <w:sz w:val="24"/>
          <w:szCs w:val="24"/>
          <w:lang w:val="hy-AM"/>
        </w:rPr>
        <w:t>մեջ կատարել հետևյալ փոփոխությունները</w:t>
      </w:r>
      <w:r w:rsidR="006E1986">
        <w:rPr>
          <w:rFonts w:ascii="GHEA Grapalat" w:hAnsi="GHEA Grapalat"/>
          <w:sz w:val="24"/>
          <w:szCs w:val="24"/>
          <w:lang w:val="hy-AM"/>
        </w:rPr>
        <w:t>.</w:t>
      </w:r>
    </w:p>
    <w:p w:rsidR="005D5790" w:rsidRPr="00D1543A" w:rsidRDefault="00F1715F" w:rsidP="00E979E3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F1715F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2-րդ կետում </w:t>
      </w:r>
      <w:r w:rsidR="009F7D16" w:rsidRPr="00F1715F">
        <w:rPr>
          <w:rFonts w:ascii="GHEA Grapalat" w:hAnsi="GHEA Grapalat"/>
          <w:sz w:val="24"/>
          <w:szCs w:val="24"/>
          <w:lang w:val="hy-AM"/>
        </w:rPr>
        <w:t>«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9F7D16" w:rsidRPr="00F1715F">
        <w:rPr>
          <w:rFonts w:ascii="GHEA Grapalat" w:hAnsi="GHEA Grapalat"/>
          <w:sz w:val="24"/>
          <w:szCs w:val="24"/>
          <w:lang w:val="hy-AM"/>
        </w:rPr>
        <w:t>9800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666A38" w:rsidRPr="00F1715F">
        <w:rPr>
          <w:rFonts w:ascii="GHEA Grapalat" w:hAnsi="GHEA Grapalat"/>
          <w:sz w:val="24"/>
          <w:szCs w:val="24"/>
          <w:lang w:val="hy-AM"/>
        </w:rPr>
        <w:t>:</w:t>
      </w:r>
      <w:r w:rsidR="009F7D16" w:rsidRPr="00F1715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 xml:space="preserve">բառերը </w:t>
      </w:r>
      <w:r w:rsidR="009F7D16" w:rsidRPr="00F1715F">
        <w:rPr>
          <w:rFonts w:ascii="GHEA Grapalat" w:hAnsi="GHEA Grapalat"/>
          <w:sz w:val="24"/>
          <w:szCs w:val="24"/>
          <w:lang w:val="hy-AM"/>
        </w:rPr>
        <w:t>փոխարինել «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44149A">
        <w:rPr>
          <w:rFonts w:ascii="GHEA Grapalat" w:hAnsi="GHEA Grapalat"/>
          <w:sz w:val="24"/>
          <w:szCs w:val="24"/>
          <w:lang w:val="hy-AM"/>
        </w:rPr>
        <w:t>16300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 xml:space="preserve"> դրամ, այդ թվում՝ 8500 դրամը սննդի համար</w:t>
      </w:r>
      <w:r w:rsidR="00666A38" w:rsidRPr="00F1715F">
        <w:rPr>
          <w:rFonts w:ascii="GHEA Grapalat" w:hAnsi="GHEA Grapalat"/>
          <w:sz w:val="24"/>
          <w:szCs w:val="24"/>
          <w:lang w:val="hy-AM"/>
        </w:rPr>
        <w:t>:</w:t>
      </w:r>
      <w:r w:rsidR="001406DE" w:rsidRPr="00F1715F">
        <w:rPr>
          <w:rFonts w:ascii="GHEA Grapalat" w:hAnsi="GHEA Grapalat"/>
          <w:sz w:val="24"/>
          <w:szCs w:val="24"/>
          <w:lang w:val="hy-AM"/>
        </w:rPr>
        <w:t>»</w:t>
      </w:r>
      <w:r w:rsidR="009F7D16" w:rsidRPr="00F1715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D81" w:rsidRPr="00F1715F">
        <w:rPr>
          <w:rFonts w:ascii="GHEA Grapalat" w:hAnsi="GHEA Grapalat"/>
          <w:sz w:val="24"/>
          <w:szCs w:val="24"/>
          <w:lang w:val="hy-AM"/>
        </w:rPr>
        <w:t>բառերով</w:t>
      </w:r>
      <w:r w:rsidR="009D0F8D">
        <w:rPr>
          <w:rFonts w:ascii="GHEA Grapalat" w:hAnsi="GHEA Grapalat"/>
          <w:sz w:val="24"/>
          <w:szCs w:val="24"/>
          <w:lang w:val="hy-AM"/>
        </w:rPr>
        <w:t>,</w:t>
      </w:r>
    </w:p>
    <w:p w:rsidR="00D1543A" w:rsidRPr="00D1543A" w:rsidRDefault="00D1543A" w:rsidP="00E979E3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Որոշման 3-րդ կետի 1-ին ենթակետում «2000» թիվը փոխարինել «3300» թվով</w:t>
      </w:r>
      <w:r w:rsidR="009D0F8D">
        <w:rPr>
          <w:rFonts w:ascii="GHEA Grapalat" w:hAnsi="GHEA Grapalat"/>
          <w:sz w:val="24"/>
          <w:szCs w:val="24"/>
          <w:lang w:val="hy-AM"/>
        </w:rPr>
        <w:t>,</w:t>
      </w:r>
    </w:p>
    <w:p w:rsidR="00D1543A" w:rsidRPr="003F0A54" w:rsidRDefault="00D1543A" w:rsidP="00E979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1543A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D1543A">
        <w:rPr>
          <w:rFonts w:ascii="GHEA Grapalat" w:hAnsi="GHEA Grapalat"/>
          <w:sz w:val="24"/>
          <w:szCs w:val="24"/>
          <w:lang w:val="fr-FR"/>
        </w:rPr>
        <w:t xml:space="preserve"> 3-րդ </w:t>
      </w:r>
      <w:proofErr w:type="spellStart"/>
      <w:r w:rsidRPr="00D1543A"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2-րդ</w:t>
      </w:r>
      <w:r w:rsidRPr="00D154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1543A">
        <w:rPr>
          <w:rFonts w:ascii="GHEA Grapalat" w:hAnsi="GHEA Grapalat"/>
          <w:sz w:val="24"/>
          <w:szCs w:val="24"/>
          <w:lang w:val="fr-FR"/>
        </w:rPr>
        <w:t>ենթակետում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«10» թիվը փոխարինել «16,7» թվով</w:t>
      </w:r>
      <w:r w:rsidR="009D0F8D">
        <w:rPr>
          <w:rFonts w:ascii="GHEA Grapalat" w:hAnsi="GHEA Grapalat"/>
          <w:sz w:val="24"/>
          <w:szCs w:val="24"/>
          <w:lang w:val="hy-AM"/>
        </w:rPr>
        <w:t>,</w:t>
      </w:r>
    </w:p>
    <w:p w:rsidR="003F0A54" w:rsidRPr="003F0A54" w:rsidRDefault="003F0A54" w:rsidP="00E979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9D0F8D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Pr="003F0A54">
        <w:rPr>
          <w:rFonts w:ascii="GHEA Grapalat" w:hAnsi="GHEA Grapalat"/>
          <w:sz w:val="24"/>
          <w:szCs w:val="24"/>
          <w:lang w:val="fr-FR"/>
        </w:rPr>
        <w:t>N</w:t>
      </w:r>
      <w:r w:rsidRPr="003F0A5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1-ը շարադրել նոր խմբագրությամբ՝ </w:t>
      </w:r>
      <w:r w:rsidR="009D0F8D">
        <w:rPr>
          <w:rFonts w:ascii="GHEA Grapalat" w:hAnsi="GHEA Grapalat"/>
          <w:sz w:val="24"/>
          <w:szCs w:val="24"/>
          <w:lang w:val="hy-AM"/>
        </w:rPr>
        <w:t>համաձայն հավելվածի:</w:t>
      </w:r>
    </w:p>
    <w:p w:rsidR="00C63B1E" w:rsidRDefault="00C00881" w:rsidP="00E979E3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1377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="00FE2D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բացառությամբ </w:t>
      </w:r>
      <w:r w:rsidR="009D0F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հավելվածով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ներկայացված՝ </w:t>
      </w:r>
      <w:r w:rsidR="0063648B" w:rsidRP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2004 թվականի մայիսի 13-ի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D0A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648B" w:rsidRP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N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692-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 որոշման հավելված </w:t>
      </w:r>
      <w:r w:rsidR="0063648B" w:rsidRP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N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1-ի 3-րդ կետի, </w:t>
      </w:r>
      <w:r w:rsidR="001959C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որն</w:t>
      </w:r>
      <w:r w:rsidR="006364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 2023 թվականի ապրիլի 1-ից:</w:t>
      </w:r>
    </w:p>
    <w:p w:rsidR="00190FF4" w:rsidRDefault="00190FF4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D0F8D" w:rsidRPr="00E93D44" w:rsidRDefault="009D0F8D" w:rsidP="00E93D44">
      <w:pPr>
        <w:pStyle w:val="a3"/>
        <w:spacing w:after="0" w:line="360" w:lineRule="auto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667E23" w:rsidRPr="00E93D44" w:rsidRDefault="00667E23" w:rsidP="00667E23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Հավելված</w:t>
      </w:r>
    </w:p>
    <w:p w:rsidR="00667E23" w:rsidRPr="00E93D44" w:rsidRDefault="00667E23" w:rsidP="00667E23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ՀՀ կառավարության 2023 թվականի _________________</w:t>
      </w:r>
    </w:p>
    <w:p w:rsidR="00190FF4" w:rsidRDefault="00667E23" w:rsidP="00667E23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№ ____________ որոշմա</w:t>
      </w: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</w:p>
    <w:p w:rsidR="00E93D44" w:rsidRPr="00E93D44" w:rsidRDefault="00E93D44" w:rsidP="00667E23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90FF4" w:rsidRPr="00E93D44" w:rsidRDefault="00190FF4" w:rsidP="00190FF4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«Հավելված N 1</w:t>
      </w:r>
    </w:p>
    <w:p w:rsidR="00190FF4" w:rsidRPr="00E93D44" w:rsidRDefault="00190FF4" w:rsidP="00190FF4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ՀՀ կառավարության 2004 թվականի</w:t>
      </w:r>
    </w:p>
    <w:p w:rsidR="00190FF4" w:rsidRPr="00E93D44" w:rsidRDefault="00190FF4" w:rsidP="00190FF4">
      <w:pPr>
        <w:spacing w:after="0" w:line="360" w:lineRule="auto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3D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մայիսի 13-ի N 692-Ն որոշման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90FF4" w:rsidRPr="009D0F8D" w:rsidRDefault="00190FF4" w:rsidP="00190FF4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D0F8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ԱՌԱՋՆՈՒԹՅՈՒՆՆԵՐԻ, ՀԱՅԱՍՏԱՆԻ ՀԱՆՐԱՊԵՏՈՒԹՅԱՆ ՏԱՐԱԾՔՈՒՄ ԿԱԶՄԱԿԵՐՊՎՈՂ ԵՎ ԱՆՑԿԱՑՎՈՂ ՄԻՋԱԶԳԱՅԻՆ ՄՐՑԱՇԱՐԵՐԻ ՄԱՍՆԱԿԻՑՆԵՐԻ ԳԻՇԵՐԱՎԱՐՁԻ ՈՒ ՍՆՆԴԻ ԸՆԴՈՒՆՄԱՆ ՉԱՓԸ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1. Սահմանել Հայաստանի Հանրապետության առաջնությունների մասնակիցների գիշերավարձի օրական չափը՝ մեկ մասնակցի համար՝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1) մինչև 8000 դրամ` ծախսերը հաստատող փաստաթղթի առկայության դեպքում.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2) 5000 դրամ՝ առանց ծախսերը հաստատող փաստաթղթի: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2. Սահմանել Հայաստանի Հանրապետության առաջնությունների մեկ մասնակցի՝ մարզիկի սննդի ընդունման օրական չափը՝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1) 5000 դրամ՝ մեծահասակների մրցաշարի մասնակցի համար.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2) 4100 դրամ՝ երիտասարդների մրցաշարի մասնակցի համար.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3) 3300 դրամ՝ պատանիների մրցաշարի մասնակցի համար.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4) 4100 դրամ՝ մեծահասակների, երիտասարդների և պատանիների մրցաշարի այլ մասնակցի համար (մարզիչ, մրցավար, բժիշկ):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3. Հայաստանի Հանրապետության տարածքում կազմակերպվող և անցկացվող տարբեր տարիքային խմբերի Եվրոպայի և աշխարհի առաջնություններին Հայաստանի Հանրապետության հավաքական թիմի անդամի մասնակցության հետ կապված ծախսերը, այդ թվում՝ գիշերավարձը, սննդի օրական ընդունումը, մասնակցության վճարը և այլն, հաշվարկել համաձայն տվյալ միջոցառման հրավերի` տվյալ բյուջետային տարում հատկացված ֆինանսական միջոցների շրջանակում: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90FF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4. Հայաստանի Հանրապետության տարածքում կազմակերպվող և անցկացվող միջազգային մրցաշարի մասնակցի՝ մասնակցության հետ կապված ծախսերը, այդ թվում՝ գիշերավարձը, սննդի օրական ընդունումը, մասնակցության վճարը և այլն, հաշվարկել համաձայն տվյալ միջոցառման հրավերի` տվյալ բյուջետային տարում հատկացված ֆինանսական միջոցների շրջանակում:»:</w:t>
      </w:r>
    </w:p>
    <w:p w:rsidR="00190FF4" w:rsidRPr="00190FF4" w:rsidRDefault="00190FF4" w:rsidP="00190FF4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sectPr w:rsidR="00190FF4" w:rsidRPr="00190FF4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7C92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4E29"/>
    <w:multiLevelType w:val="hybridMultilevel"/>
    <w:tmpl w:val="A07C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34F2720B"/>
    <w:multiLevelType w:val="hybridMultilevel"/>
    <w:tmpl w:val="A5926BD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4849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12EBF"/>
    <w:multiLevelType w:val="hybridMultilevel"/>
    <w:tmpl w:val="C4E2C6D6"/>
    <w:lvl w:ilvl="0" w:tplc="9C1EC68E">
      <w:start w:val="1"/>
      <w:numFmt w:val="decimal"/>
      <w:lvlText w:val="%1."/>
      <w:lvlJc w:val="left"/>
      <w:pPr>
        <w:ind w:left="1068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303254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B2FC0"/>
    <w:multiLevelType w:val="hybridMultilevel"/>
    <w:tmpl w:val="45B6AB34"/>
    <w:lvl w:ilvl="0" w:tplc="4D4027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F47"/>
    <w:rsid w:val="000159C6"/>
    <w:rsid w:val="00021D66"/>
    <w:rsid w:val="00033A5D"/>
    <w:rsid w:val="0005014B"/>
    <w:rsid w:val="000652C6"/>
    <w:rsid w:val="00065401"/>
    <w:rsid w:val="00073F2F"/>
    <w:rsid w:val="0008184D"/>
    <w:rsid w:val="0008191B"/>
    <w:rsid w:val="00081C46"/>
    <w:rsid w:val="000C222F"/>
    <w:rsid w:val="000E5951"/>
    <w:rsid w:val="000E7E47"/>
    <w:rsid w:val="000F020F"/>
    <w:rsid w:val="00100375"/>
    <w:rsid w:val="0010266A"/>
    <w:rsid w:val="00116521"/>
    <w:rsid w:val="00134494"/>
    <w:rsid w:val="001406DE"/>
    <w:rsid w:val="0018159E"/>
    <w:rsid w:val="001855AC"/>
    <w:rsid w:val="00186607"/>
    <w:rsid w:val="00190FF4"/>
    <w:rsid w:val="00192258"/>
    <w:rsid w:val="001959C9"/>
    <w:rsid w:val="0019600F"/>
    <w:rsid w:val="001A241A"/>
    <w:rsid w:val="001A5A60"/>
    <w:rsid w:val="001B0B32"/>
    <w:rsid w:val="001C5B5F"/>
    <w:rsid w:val="001F3745"/>
    <w:rsid w:val="001F3D73"/>
    <w:rsid w:val="002139A9"/>
    <w:rsid w:val="00223A81"/>
    <w:rsid w:val="00226A4E"/>
    <w:rsid w:val="00246B55"/>
    <w:rsid w:val="0024716B"/>
    <w:rsid w:val="002726D5"/>
    <w:rsid w:val="00274DDD"/>
    <w:rsid w:val="00282D81"/>
    <w:rsid w:val="00290126"/>
    <w:rsid w:val="00296607"/>
    <w:rsid w:val="0029663E"/>
    <w:rsid w:val="00296DA0"/>
    <w:rsid w:val="002A7368"/>
    <w:rsid w:val="002B023D"/>
    <w:rsid w:val="002B26C0"/>
    <w:rsid w:val="002C1A83"/>
    <w:rsid w:val="002C29E7"/>
    <w:rsid w:val="002F5B04"/>
    <w:rsid w:val="00304A01"/>
    <w:rsid w:val="00306B17"/>
    <w:rsid w:val="0033026F"/>
    <w:rsid w:val="0034362E"/>
    <w:rsid w:val="003453DF"/>
    <w:rsid w:val="00364363"/>
    <w:rsid w:val="003661A1"/>
    <w:rsid w:val="00367D31"/>
    <w:rsid w:val="00374C1C"/>
    <w:rsid w:val="00380EBC"/>
    <w:rsid w:val="0038681A"/>
    <w:rsid w:val="00392991"/>
    <w:rsid w:val="00397A94"/>
    <w:rsid w:val="003A453B"/>
    <w:rsid w:val="003C53DF"/>
    <w:rsid w:val="003C7EFE"/>
    <w:rsid w:val="003D35EA"/>
    <w:rsid w:val="003D4327"/>
    <w:rsid w:val="003D5EEC"/>
    <w:rsid w:val="003E0AC0"/>
    <w:rsid w:val="003E1ECD"/>
    <w:rsid w:val="003E252C"/>
    <w:rsid w:val="003F0A54"/>
    <w:rsid w:val="003F22B2"/>
    <w:rsid w:val="003F2DFB"/>
    <w:rsid w:val="0040294A"/>
    <w:rsid w:val="004038B2"/>
    <w:rsid w:val="00417294"/>
    <w:rsid w:val="004330BE"/>
    <w:rsid w:val="0044149A"/>
    <w:rsid w:val="004420ED"/>
    <w:rsid w:val="00455C11"/>
    <w:rsid w:val="004642BB"/>
    <w:rsid w:val="004727BE"/>
    <w:rsid w:val="0048370B"/>
    <w:rsid w:val="004A22B9"/>
    <w:rsid w:val="004A241D"/>
    <w:rsid w:val="004A2ACE"/>
    <w:rsid w:val="004B5FF2"/>
    <w:rsid w:val="004C690A"/>
    <w:rsid w:val="004D2858"/>
    <w:rsid w:val="004D6D89"/>
    <w:rsid w:val="004E1B6E"/>
    <w:rsid w:val="004E3F9C"/>
    <w:rsid w:val="004E6DF8"/>
    <w:rsid w:val="00500E72"/>
    <w:rsid w:val="00511993"/>
    <w:rsid w:val="00515FA6"/>
    <w:rsid w:val="00521B5E"/>
    <w:rsid w:val="00523525"/>
    <w:rsid w:val="005329BD"/>
    <w:rsid w:val="005439A7"/>
    <w:rsid w:val="00560940"/>
    <w:rsid w:val="0057294E"/>
    <w:rsid w:val="00573999"/>
    <w:rsid w:val="00573F81"/>
    <w:rsid w:val="00577F74"/>
    <w:rsid w:val="00587569"/>
    <w:rsid w:val="00597565"/>
    <w:rsid w:val="005A511B"/>
    <w:rsid w:val="005C2779"/>
    <w:rsid w:val="005C7714"/>
    <w:rsid w:val="005D5790"/>
    <w:rsid w:val="005E2985"/>
    <w:rsid w:val="005E4F9B"/>
    <w:rsid w:val="005E56CA"/>
    <w:rsid w:val="005F717B"/>
    <w:rsid w:val="005F7D18"/>
    <w:rsid w:val="00600CD6"/>
    <w:rsid w:val="00610D62"/>
    <w:rsid w:val="006138E8"/>
    <w:rsid w:val="00624A46"/>
    <w:rsid w:val="0063648B"/>
    <w:rsid w:val="00646ACD"/>
    <w:rsid w:val="006578B4"/>
    <w:rsid w:val="006624C0"/>
    <w:rsid w:val="00666A38"/>
    <w:rsid w:val="00667E23"/>
    <w:rsid w:val="006715BA"/>
    <w:rsid w:val="00676561"/>
    <w:rsid w:val="00681115"/>
    <w:rsid w:val="00692BA0"/>
    <w:rsid w:val="006A0ACF"/>
    <w:rsid w:val="006B330B"/>
    <w:rsid w:val="006B3F93"/>
    <w:rsid w:val="006C6EC9"/>
    <w:rsid w:val="006D0AD9"/>
    <w:rsid w:val="006E1986"/>
    <w:rsid w:val="006F2DF1"/>
    <w:rsid w:val="00702837"/>
    <w:rsid w:val="00704336"/>
    <w:rsid w:val="0071377A"/>
    <w:rsid w:val="00720D42"/>
    <w:rsid w:val="00721516"/>
    <w:rsid w:val="00724ECC"/>
    <w:rsid w:val="00734341"/>
    <w:rsid w:val="00737E9B"/>
    <w:rsid w:val="00767141"/>
    <w:rsid w:val="00767BDB"/>
    <w:rsid w:val="007A0D92"/>
    <w:rsid w:val="007B07FA"/>
    <w:rsid w:val="007C0900"/>
    <w:rsid w:val="007C4306"/>
    <w:rsid w:val="007D1076"/>
    <w:rsid w:val="007D6FAF"/>
    <w:rsid w:val="007E034B"/>
    <w:rsid w:val="007F61E2"/>
    <w:rsid w:val="00817748"/>
    <w:rsid w:val="00823DA4"/>
    <w:rsid w:val="00826E63"/>
    <w:rsid w:val="00842729"/>
    <w:rsid w:val="0084346B"/>
    <w:rsid w:val="00871E01"/>
    <w:rsid w:val="00890013"/>
    <w:rsid w:val="008917C5"/>
    <w:rsid w:val="00895AFA"/>
    <w:rsid w:val="008A3CC9"/>
    <w:rsid w:val="008A6306"/>
    <w:rsid w:val="008B2700"/>
    <w:rsid w:val="008B3F25"/>
    <w:rsid w:val="008B3F35"/>
    <w:rsid w:val="008D66BA"/>
    <w:rsid w:val="008E3094"/>
    <w:rsid w:val="008E5AE8"/>
    <w:rsid w:val="00902FE0"/>
    <w:rsid w:val="009055A0"/>
    <w:rsid w:val="00906BCA"/>
    <w:rsid w:val="00920145"/>
    <w:rsid w:val="00925319"/>
    <w:rsid w:val="00932D02"/>
    <w:rsid w:val="00940178"/>
    <w:rsid w:val="00941CED"/>
    <w:rsid w:val="00942736"/>
    <w:rsid w:val="0094622D"/>
    <w:rsid w:val="00957BF0"/>
    <w:rsid w:val="00963E30"/>
    <w:rsid w:val="00966AC1"/>
    <w:rsid w:val="0097079D"/>
    <w:rsid w:val="00971B73"/>
    <w:rsid w:val="00982A59"/>
    <w:rsid w:val="009A6086"/>
    <w:rsid w:val="009C2324"/>
    <w:rsid w:val="009C4EC9"/>
    <w:rsid w:val="009D0F8D"/>
    <w:rsid w:val="009D3F1E"/>
    <w:rsid w:val="009E1482"/>
    <w:rsid w:val="009E5CE3"/>
    <w:rsid w:val="009E7717"/>
    <w:rsid w:val="009F138D"/>
    <w:rsid w:val="009F7D16"/>
    <w:rsid w:val="00A04535"/>
    <w:rsid w:val="00A10D1D"/>
    <w:rsid w:val="00A2259A"/>
    <w:rsid w:val="00A226EB"/>
    <w:rsid w:val="00A305F0"/>
    <w:rsid w:val="00A4018A"/>
    <w:rsid w:val="00A46ABD"/>
    <w:rsid w:val="00A47294"/>
    <w:rsid w:val="00A63872"/>
    <w:rsid w:val="00A710B6"/>
    <w:rsid w:val="00A83284"/>
    <w:rsid w:val="00A86172"/>
    <w:rsid w:val="00A913B6"/>
    <w:rsid w:val="00A947CD"/>
    <w:rsid w:val="00AA5D22"/>
    <w:rsid w:val="00AA6A27"/>
    <w:rsid w:val="00AB201C"/>
    <w:rsid w:val="00AC5AFC"/>
    <w:rsid w:val="00AF1724"/>
    <w:rsid w:val="00B0246C"/>
    <w:rsid w:val="00B06701"/>
    <w:rsid w:val="00B071C1"/>
    <w:rsid w:val="00B11B95"/>
    <w:rsid w:val="00B1646F"/>
    <w:rsid w:val="00B16986"/>
    <w:rsid w:val="00B207D4"/>
    <w:rsid w:val="00B212F9"/>
    <w:rsid w:val="00B23CE8"/>
    <w:rsid w:val="00B30848"/>
    <w:rsid w:val="00B371E0"/>
    <w:rsid w:val="00B37293"/>
    <w:rsid w:val="00B42736"/>
    <w:rsid w:val="00B64E2C"/>
    <w:rsid w:val="00B87361"/>
    <w:rsid w:val="00B90111"/>
    <w:rsid w:val="00BA3AFE"/>
    <w:rsid w:val="00BB4D8B"/>
    <w:rsid w:val="00BC0847"/>
    <w:rsid w:val="00BC378E"/>
    <w:rsid w:val="00C00881"/>
    <w:rsid w:val="00C208B0"/>
    <w:rsid w:val="00C263AF"/>
    <w:rsid w:val="00C27066"/>
    <w:rsid w:val="00C343E2"/>
    <w:rsid w:val="00C502CF"/>
    <w:rsid w:val="00C54820"/>
    <w:rsid w:val="00C63B1E"/>
    <w:rsid w:val="00C65FA3"/>
    <w:rsid w:val="00C75638"/>
    <w:rsid w:val="00C9336A"/>
    <w:rsid w:val="00C949FD"/>
    <w:rsid w:val="00C97BE0"/>
    <w:rsid w:val="00CA155D"/>
    <w:rsid w:val="00CB0961"/>
    <w:rsid w:val="00CB4895"/>
    <w:rsid w:val="00CE2C3D"/>
    <w:rsid w:val="00CE38B3"/>
    <w:rsid w:val="00D1543A"/>
    <w:rsid w:val="00D331F2"/>
    <w:rsid w:val="00D43A55"/>
    <w:rsid w:val="00D726B4"/>
    <w:rsid w:val="00D769C9"/>
    <w:rsid w:val="00DA6CFE"/>
    <w:rsid w:val="00DE4180"/>
    <w:rsid w:val="00E063FC"/>
    <w:rsid w:val="00E114F1"/>
    <w:rsid w:val="00E44BFE"/>
    <w:rsid w:val="00E44F43"/>
    <w:rsid w:val="00E4695D"/>
    <w:rsid w:val="00E635E9"/>
    <w:rsid w:val="00E77A15"/>
    <w:rsid w:val="00E93D44"/>
    <w:rsid w:val="00E979E3"/>
    <w:rsid w:val="00EA05BC"/>
    <w:rsid w:val="00EA0A0E"/>
    <w:rsid w:val="00EA3D29"/>
    <w:rsid w:val="00EB790A"/>
    <w:rsid w:val="00EC07AF"/>
    <w:rsid w:val="00EC6535"/>
    <w:rsid w:val="00EC6B58"/>
    <w:rsid w:val="00ED2C73"/>
    <w:rsid w:val="00ED47AF"/>
    <w:rsid w:val="00EE4927"/>
    <w:rsid w:val="00F068B7"/>
    <w:rsid w:val="00F14860"/>
    <w:rsid w:val="00F16DFA"/>
    <w:rsid w:val="00F1715F"/>
    <w:rsid w:val="00F172C8"/>
    <w:rsid w:val="00F24FF6"/>
    <w:rsid w:val="00F8286A"/>
    <w:rsid w:val="00F8447A"/>
    <w:rsid w:val="00F86F67"/>
    <w:rsid w:val="00F9496E"/>
    <w:rsid w:val="00FB1781"/>
    <w:rsid w:val="00FB430F"/>
    <w:rsid w:val="00FC332B"/>
    <w:rsid w:val="00FC5BE0"/>
    <w:rsid w:val="00FC5F22"/>
    <w:rsid w:val="00FD2CA7"/>
    <w:rsid w:val="00FE2106"/>
    <w:rsid w:val="00FE2D43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F0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149</cp:revision>
  <cp:lastPrinted>2023-03-27T15:02:00Z</cp:lastPrinted>
  <dcterms:created xsi:type="dcterms:W3CDTF">2022-08-17T17:39:00Z</dcterms:created>
  <dcterms:modified xsi:type="dcterms:W3CDTF">2023-03-31T12:28:00Z</dcterms:modified>
</cp:coreProperties>
</file>