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4FE3B" w14:textId="77777777" w:rsidR="008D72EE" w:rsidRPr="00C425AD" w:rsidRDefault="008D72EE" w:rsidP="008D72EE">
      <w:pPr>
        <w:widowControl w:val="0"/>
        <w:pBdr>
          <w:top w:val="nil"/>
          <w:left w:val="nil"/>
          <w:bottom w:val="nil"/>
          <w:right w:val="nil"/>
          <w:between w:val="nil"/>
        </w:pBdr>
        <w:spacing w:before="130"/>
        <w:ind w:left="98" w:right="99" w:firstLine="47"/>
        <w:jc w:val="right"/>
        <w:rPr>
          <w:rFonts w:ascii="GHEA Grapalat" w:eastAsia="Palatino Linotype" w:hAnsi="GHEA Grapalat" w:cs="Times New Roman"/>
          <w:b/>
          <w:color w:val="000000"/>
          <w:sz w:val="24"/>
          <w:szCs w:val="24"/>
        </w:rPr>
      </w:pPr>
      <w:bookmarkStart w:id="0" w:name="_Hlk112163899"/>
      <w:r w:rsidRPr="00C425AD">
        <w:rPr>
          <w:rFonts w:ascii="GHEA Grapalat" w:eastAsia="Palatino Linotype" w:hAnsi="GHEA Grapalat" w:cs="Times New Roman"/>
          <w:b/>
          <w:color w:val="000000"/>
          <w:sz w:val="24"/>
          <w:szCs w:val="24"/>
        </w:rPr>
        <w:t>ՆԱԽԱԳԻԾ</w:t>
      </w:r>
    </w:p>
    <w:p w14:paraId="1679E5BE" w14:textId="77777777" w:rsidR="008D72EE" w:rsidRPr="00C425AD" w:rsidRDefault="008D72EE" w:rsidP="00556C88">
      <w:pPr>
        <w:widowControl w:val="0"/>
        <w:pBdr>
          <w:top w:val="nil"/>
          <w:left w:val="nil"/>
          <w:bottom w:val="nil"/>
          <w:right w:val="nil"/>
          <w:between w:val="nil"/>
        </w:pBdr>
        <w:spacing w:before="130"/>
        <w:ind w:left="98" w:right="99" w:firstLine="47"/>
        <w:jc w:val="center"/>
        <w:rPr>
          <w:rFonts w:ascii="GHEA Grapalat" w:eastAsia="Palatino Linotype" w:hAnsi="GHEA Grapalat" w:cs="Times New Roman"/>
          <w:b/>
          <w:color w:val="000000"/>
          <w:sz w:val="24"/>
          <w:szCs w:val="24"/>
        </w:rPr>
      </w:pPr>
    </w:p>
    <w:p w14:paraId="5D6F685D" w14:textId="77777777" w:rsidR="008D72EE" w:rsidRPr="00C425AD" w:rsidRDefault="008D72EE" w:rsidP="00556C88">
      <w:pPr>
        <w:widowControl w:val="0"/>
        <w:pBdr>
          <w:top w:val="nil"/>
          <w:left w:val="nil"/>
          <w:bottom w:val="nil"/>
          <w:right w:val="nil"/>
          <w:between w:val="nil"/>
        </w:pBdr>
        <w:spacing w:before="130"/>
        <w:ind w:left="98" w:right="99" w:firstLine="47"/>
        <w:jc w:val="center"/>
        <w:rPr>
          <w:rFonts w:ascii="GHEA Grapalat" w:eastAsia="Palatino Linotype" w:hAnsi="GHEA Grapalat" w:cs="Times New Roman"/>
          <w:b/>
          <w:color w:val="000000"/>
          <w:sz w:val="24"/>
          <w:szCs w:val="24"/>
        </w:rPr>
      </w:pPr>
      <w:r w:rsidRPr="00C425AD">
        <w:rPr>
          <w:rFonts w:ascii="GHEA Grapalat" w:eastAsia="Palatino Linotype" w:hAnsi="GHEA Grapalat" w:cs="Times New Roman"/>
          <w:b/>
          <w:color w:val="000000"/>
          <w:sz w:val="24"/>
          <w:szCs w:val="24"/>
        </w:rPr>
        <w:t>ԿՈՌՈՒՊՑԻԱՅԻ ԿԱՆԽԱՐԳԵԼՄԱՆ ՀԱՆՁՆԱԺՈՂՈՎ</w:t>
      </w:r>
    </w:p>
    <w:p w14:paraId="1603966C" w14:textId="77777777" w:rsidR="008D72EE" w:rsidRPr="00C425AD" w:rsidRDefault="008D72EE" w:rsidP="00556C88">
      <w:pPr>
        <w:widowControl w:val="0"/>
        <w:pBdr>
          <w:top w:val="nil"/>
          <w:left w:val="nil"/>
          <w:bottom w:val="nil"/>
          <w:right w:val="nil"/>
          <w:between w:val="nil"/>
        </w:pBdr>
        <w:spacing w:before="130"/>
        <w:ind w:left="98" w:right="99" w:firstLine="47"/>
        <w:jc w:val="center"/>
        <w:rPr>
          <w:rFonts w:ascii="GHEA Grapalat" w:eastAsia="Palatino Linotype" w:hAnsi="GHEA Grapalat" w:cs="Times New Roman"/>
          <w:b/>
          <w:color w:val="000000"/>
          <w:sz w:val="24"/>
          <w:szCs w:val="24"/>
        </w:rPr>
      </w:pPr>
      <w:r w:rsidRPr="00C425AD">
        <w:rPr>
          <w:rFonts w:ascii="GHEA Grapalat" w:eastAsia="Palatino Linotype" w:hAnsi="GHEA Grapalat" w:cs="Times New Roman"/>
          <w:b/>
          <w:color w:val="000000"/>
          <w:sz w:val="24"/>
          <w:szCs w:val="24"/>
        </w:rPr>
        <w:t>ՈՐՈՇՈՒՄ</w:t>
      </w:r>
    </w:p>
    <w:p w14:paraId="22AE7086" w14:textId="77777777" w:rsidR="00307793" w:rsidRPr="00C425AD" w:rsidRDefault="00307793" w:rsidP="00556C88">
      <w:pPr>
        <w:widowControl w:val="0"/>
        <w:pBdr>
          <w:top w:val="nil"/>
          <w:left w:val="nil"/>
          <w:bottom w:val="nil"/>
          <w:right w:val="nil"/>
          <w:between w:val="nil"/>
        </w:pBdr>
        <w:spacing w:before="130"/>
        <w:ind w:left="98" w:right="99" w:firstLine="47"/>
        <w:jc w:val="center"/>
        <w:rPr>
          <w:rFonts w:ascii="GHEA Grapalat" w:eastAsia="Palatino Linotype" w:hAnsi="GHEA Grapalat" w:cs="Times New Roman"/>
          <w:b/>
          <w:color w:val="000000"/>
          <w:sz w:val="24"/>
          <w:szCs w:val="24"/>
        </w:rPr>
      </w:pPr>
    </w:p>
    <w:p w14:paraId="191F7C81" w14:textId="77777777" w:rsidR="00307793" w:rsidRPr="00C425AD" w:rsidRDefault="00307793" w:rsidP="00307793">
      <w:pPr>
        <w:widowControl w:val="0"/>
        <w:pBdr>
          <w:top w:val="nil"/>
          <w:left w:val="nil"/>
          <w:bottom w:val="nil"/>
          <w:right w:val="nil"/>
          <w:between w:val="nil"/>
        </w:pBdr>
        <w:spacing w:before="130"/>
        <w:ind w:left="98" w:right="99" w:firstLine="47"/>
        <w:jc w:val="center"/>
        <w:rPr>
          <w:rFonts w:ascii="GHEA Grapalat" w:eastAsia="Palatino Linotype" w:hAnsi="GHEA Grapalat" w:cs="Times New Roman"/>
          <w:b/>
          <w:color w:val="000000"/>
          <w:sz w:val="24"/>
          <w:szCs w:val="24"/>
        </w:rPr>
      </w:pPr>
      <w:r w:rsidRPr="00C425AD">
        <w:rPr>
          <w:rFonts w:ascii="GHEA Grapalat" w:eastAsia="Palatino Linotype" w:hAnsi="GHEA Grapalat" w:cs="Times New Roman"/>
          <w:b/>
          <w:color w:val="000000"/>
          <w:sz w:val="24"/>
          <w:szCs w:val="24"/>
        </w:rPr>
        <w:t>20</w:t>
      </w:r>
      <w:r w:rsidR="0057372B" w:rsidRPr="00C425AD">
        <w:rPr>
          <w:rFonts w:ascii="GHEA Grapalat" w:eastAsia="Palatino Linotype" w:hAnsi="GHEA Grapalat" w:cs="Times New Roman"/>
          <w:b/>
          <w:color w:val="000000"/>
          <w:sz w:val="24"/>
          <w:szCs w:val="24"/>
          <w:lang w:val="en-US"/>
        </w:rPr>
        <w:t>23</w:t>
      </w:r>
      <w:r w:rsidRPr="00C425AD">
        <w:rPr>
          <w:rFonts w:ascii="GHEA Grapalat" w:eastAsia="Palatino Linotype" w:hAnsi="GHEA Grapalat" w:cs="Times New Roman"/>
          <w:b/>
          <w:color w:val="000000"/>
          <w:sz w:val="24"/>
          <w:szCs w:val="24"/>
        </w:rPr>
        <w:t xml:space="preserve"> ԹՎԱԿԱՆ  -Ն</w:t>
      </w:r>
    </w:p>
    <w:p w14:paraId="67F820B3" w14:textId="77777777" w:rsidR="00A34DBE" w:rsidRPr="00C425AD" w:rsidRDefault="00A34DBE" w:rsidP="00556C88">
      <w:pPr>
        <w:widowControl w:val="0"/>
        <w:pBdr>
          <w:top w:val="nil"/>
          <w:left w:val="nil"/>
          <w:bottom w:val="nil"/>
          <w:right w:val="nil"/>
          <w:between w:val="nil"/>
        </w:pBdr>
        <w:spacing w:before="130"/>
        <w:ind w:left="98" w:right="99" w:firstLine="47"/>
        <w:jc w:val="center"/>
        <w:rPr>
          <w:rFonts w:ascii="GHEA Grapalat" w:eastAsia="Palatino Linotype" w:hAnsi="GHEA Grapalat" w:cs="Times New Roman"/>
          <w:b/>
          <w:color w:val="000000"/>
          <w:sz w:val="24"/>
          <w:szCs w:val="24"/>
        </w:rPr>
      </w:pPr>
    </w:p>
    <w:p w14:paraId="350B69F1" w14:textId="77777777" w:rsidR="00A34DBE" w:rsidRPr="00C425AD" w:rsidRDefault="004513AA" w:rsidP="00A34DBE">
      <w:pPr>
        <w:widowControl w:val="0"/>
        <w:pBdr>
          <w:top w:val="nil"/>
          <w:left w:val="nil"/>
          <w:bottom w:val="nil"/>
          <w:right w:val="nil"/>
          <w:between w:val="nil"/>
        </w:pBdr>
        <w:spacing w:before="130"/>
        <w:ind w:left="98" w:right="99"/>
        <w:jc w:val="both"/>
        <w:rPr>
          <w:rFonts w:ascii="GHEA Grapalat" w:eastAsia="Palatino Linotype" w:hAnsi="GHEA Grapalat" w:cs="Times New Roman"/>
          <w:b/>
          <w:color w:val="000000"/>
          <w:sz w:val="24"/>
          <w:szCs w:val="24"/>
        </w:rPr>
      </w:pPr>
      <w:r w:rsidRPr="00C425AD">
        <w:rPr>
          <w:rFonts w:ascii="GHEA Grapalat" w:eastAsia="Palatino Linotype" w:hAnsi="GHEA Grapalat" w:cs="Times New Roman"/>
          <w:b/>
          <w:color w:val="000000"/>
          <w:sz w:val="24"/>
          <w:szCs w:val="24"/>
        </w:rPr>
        <w:t xml:space="preserve">ՊԵՏԱԿԱՆ ՊԱՇՏՈՆ ԶԲԱՂԵՑՆՈՂ ԱՆՁԱՆՑ (ԲԱՑԱՌՈՒԹՅԱՄԲ ՊԱՏԳԱՄԱՎՈՐԻ, ԴԱՏԱՎՈՐԻ, ԲԱՐՁՐԱԳՈՒՅՆ ԴԱՏԱԿԱՆ ԽՈՐՀՐԴԻ ԱՆԴԱՄԻ, ԴԱՏԱԽԱԶԻ, ՔՆՆԻՉԻ), </w:t>
      </w:r>
      <w:r w:rsidRPr="00C425AD">
        <w:rPr>
          <w:rFonts w:ascii="Courier New" w:eastAsia="Palatino Linotype" w:hAnsi="Courier New" w:cs="Courier New"/>
          <w:b/>
          <w:color w:val="000000"/>
          <w:sz w:val="24"/>
          <w:szCs w:val="24"/>
        </w:rPr>
        <w:t> </w:t>
      </w:r>
      <w:r w:rsidRPr="00C425AD">
        <w:rPr>
          <w:rFonts w:ascii="GHEA Grapalat" w:eastAsia="Palatino Linotype" w:hAnsi="GHEA Grapalat" w:cs="Times New Roman"/>
          <w:b/>
          <w:color w:val="000000"/>
          <w:sz w:val="24"/>
          <w:szCs w:val="24"/>
        </w:rPr>
        <w:t xml:space="preserve">ՀԱՄԱՅՆՔՆԵՐԻ ՂԵԿԱՎԱՐՆԵՐԻ, ՆՐԱՆՑ ՏԵՂԱԿԱԼՆԵՐԻ, ԵՐԵՎԱՆ ՀԱՄԱՅՆՔԻ ՎԱՐՉԱԿԱՆ ՇՐՋԱՆՆԵՐԻ ՂԵԿԱՎԱՐՆԵՐԻ, ՆՐԱՆՑ ՏԵՂԱԿԱԼՆԵՐԻ ՊԱՇՏՈՆ ԶԲԱՂԵՑՆՈՂ ԱՆՁԱՆՑ ՎԱՐՔԱԳԾԻ ԿԱՆՈՆՆԵՐԸ (ԿԱՆՈՆԱԳԻՐՔԸ) </w:t>
      </w:r>
      <w:r w:rsidRPr="00C425AD">
        <w:rPr>
          <w:rFonts w:ascii="GHEA Grapalat" w:eastAsia="Palatino Linotype" w:hAnsi="GHEA Grapalat" w:cs="Times New Roman"/>
          <w:b/>
          <w:color w:val="000000"/>
          <w:sz w:val="24"/>
          <w:szCs w:val="24"/>
          <w:shd w:val="clear" w:color="auto" w:fill="FFFFFF" w:themeFill="background1"/>
        </w:rPr>
        <w:t>ՍԱՀՄԱՆԵԼՈՒ</w:t>
      </w:r>
      <w:r w:rsidRPr="00C425AD">
        <w:rPr>
          <w:rFonts w:ascii="GHEA Grapalat" w:eastAsia="Palatino Linotype" w:hAnsi="GHEA Grapalat" w:cs="Times New Roman"/>
          <w:b/>
          <w:color w:val="000000"/>
          <w:sz w:val="24"/>
          <w:szCs w:val="24"/>
        </w:rPr>
        <w:t xml:space="preserve"> ՄԱՍԻՆ</w:t>
      </w:r>
    </w:p>
    <w:p w14:paraId="11EC0025" w14:textId="77777777" w:rsidR="008D72EE" w:rsidRPr="00C425AD" w:rsidRDefault="008D72EE" w:rsidP="00A34DBE">
      <w:pPr>
        <w:widowControl w:val="0"/>
        <w:pBdr>
          <w:top w:val="nil"/>
          <w:left w:val="nil"/>
          <w:bottom w:val="nil"/>
          <w:right w:val="nil"/>
          <w:between w:val="nil"/>
        </w:pBdr>
        <w:spacing w:before="130"/>
        <w:ind w:left="98" w:right="99" w:firstLine="47"/>
        <w:jc w:val="both"/>
        <w:rPr>
          <w:rFonts w:ascii="GHEA Grapalat" w:eastAsia="Palatino Linotype" w:hAnsi="GHEA Grapalat" w:cs="Times New Roman"/>
          <w:b/>
          <w:color w:val="000000"/>
          <w:sz w:val="24"/>
          <w:szCs w:val="24"/>
        </w:rPr>
      </w:pPr>
    </w:p>
    <w:p w14:paraId="7616BA9B" w14:textId="77777777" w:rsidR="008D72EE" w:rsidRPr="00C425AD" w:rsidRDefault="008D72EE" w:rsidP="00D81881">
      <w:pPr>
        <w:widowControl w:val="0"/>
        <w:pBdr>
          <w:top w:val="nil"/>
          <w:left w:val="nil"/>
          <w:bottom w:val="nil"/>
          <w:right w:val="nil"/>
          <w:between w:val="nil"/>
        </w:pBdr>
        <w:spacing w:before="130"/>
        <w:ind w:left="98" w:right="99" w:firstLine="360"/>
        <w:jc w:val="both"/>
        <w:rPr>
          <w:rFonts w:ascii="GHEA Grapalat" w:eastAsia="Palatino Linotype" w:hAnsi="GHEA Grapalat" w:cs="Times New Roman"/>
          <w:bCs/>
          <w:color w:val="000000"/>
          <w:sz w:val="24"/>
          <w:szCs w:val="24"/>
        </w:rPr>
      </w:pPr>
      <w:r w:rsidRPr="00C425AD">
        <w:rPr>
          <w:rFonts w:ascii="GHEA Grapalat" w:eastAsia="Palatino Linotype" w:hAnsi="GHEA Grapalat" w:cs="Times New Roman"/>
          <w:bCs/>
          <w:color w:val="000000"/>
          <w:sz w:val="24"/>
          <w:szCs w:val="24"/>
        </w:rPr>
        <w:t xml:space="preserve">Ղեկավարվելով </w:t>
      </w:r>
      <w:bookmarkStart w:id="1" w:name="_Hlk112666653"/>
      <w:r w:rsidRPr="00C425AD">
        <w:rPr>
          <w:rFonts w:ascii="GHEA Grapalat" w:eastAsia="Palatino Linotype" w:hAnsi="GHEA Grapalat" w:cs="Times New Roman"/>
          <w:bCs/>
          <w:color w:val="000000"/>
          <w:sz w:val="24"/>
          <w:szCs w:val="24"/>
        </w:rPr>
        <w:t xml:space="preserve">Հանրային ծառայության մասին օրենքի </w:t>
      </w:r>
      <w:bookmarkEnd w:id="1"/>
      <w:r w:rsidRPr="00C425AD">
        <w:rPr>
          <w:rFonts w:ascii="GHEA Grapalat" w:eastAsia="Palatino Linotype" w:hAnsi="GHEA Grapalat" w:cs="Times New Roman"/>
          <w:bCs/>
          <w:color w:val="000000"/>
          <w:sz w:val="24"/>
          <w:szCs w:val="24"/>
        </w:rPr>
        <w:t xml:space="preserve">28-րդ հոդվածի 1-ին մասով, </w:t>
      </w:r>
      <w:r w:rsidR="000C756E" w:rsidRPr="00C425AD">
        <w:rPr>
          <w:rFonts w:ascii="GHEA Grapalat" w:eastAsia="Palatino Linotype" w:hAnsi="GHEA Grapalat" w:cs="Times New Roman"/>
          <w:bCs/>
          <w:color w:val="000000"/>
          <w:sz w:val="24"/>
          <w:szCs w:val="24"/>
        </w:rPr>
        <w:t xml:space="preserve">Կոռուպցիայի կանխարգելման </w:t>
      </w:r>
      <w:r w:rsidR="00307793" w:rsidRPr="00C425AD">
        <w:rPr>
          <w:rFonts w:ascii="GHEA Grapalat" w:eastAsia="Palatino Linotype" w:hAnsi="GHEA Grapalat" w:cs="Times New Roman"/>
          <w:bCs/>
          <w:color w:val="000000"/>
          <w:sz w:val="24"/>
          <w:szCs w:val="24"/>
        </w:rPr>
        <w:t>հան</w:t>
      </w:r>
      <w:r w:rsidR="000C756E" w:rsidRPr="00C425AD">
        <w:rPr>
          <w:rFonts w:ascii="GHEA Grapalat" w:eastAsia="Palatino Linotype" w:hAnsi="GHEA Grapalat" w:cs="Times New Roman"/>
          <w:bCs/>
          <w:color w:val="000000"/>
          <w:sz w:val="24"/>
          <w:szCs w:val="24"/>
        </w:rPr>
        <w:t>ձնաժողովի մասին օրենքի 21-րդ հոդվածի 15-րդ մասով, 24-րդ հոդվածի 1-ին մասի 22-րդ կետով</w:t>
      </w:r>
      <w:r w:rsidR="00CF6699" w:rsidRPr="00CF6699">
        <w:rPr>
          <w:rFonts w:ascii="GHEA Grapalat" w:eastAsia="Palatino Linotype" w:hAnsi="GHEA Grapalat" w:cs="Times New Roman"/>
          <w:bCs/>
          <w:color w:val="000000"/>
          <w:sz w:val="24"/>
          <w:szCs w:val="24"/>
        </w:rPr>
        <w:t>`</w:t>
      </w:r>
      <w:r w:rsidR="000C756E" w:rsidRPr="00C425AD">
        <w:rPr>
          <w:rFonts w:ascii="GHEA Grapalat" w:eastAsia="Palatino Linotype" w:hAnsi="GHEA Grapalat" w:cs="Times New Roman"/>
          <w:bCs/>
          <w:color w:val="000000"/>
          <w:sz w:val="24"/>
          <w:szCs w:val="24"/>
        </w:rPr>
        <w:t xml:space="preserve"> Կոռուպցիայի կանխարգելման հանձնաժողովը որոշում է.</w:t>
      </w:r>
    </w:p>
    <w:p w14:paraId="6101CD1C" w14:textId="77777777" w:rsidR="000C756E" w:rsidRPr="00C425AD" w:rsidRDefault="004513AA" w:rsidP="004513AA">
      <w:pPr>
        <w:pStyle w:val="ListParagraph"/>
        <w:widowControl w:val="0"/>
        <w:numPr>
          <w:ilvl w:val="0"/>
          <w:numId w:val="13"/>
        </w:numPr>
        <w:pBdr>
          <w:top w:val="nil"/>
          <w:left w:val="nil"/>
          <w:bottom w:val="nil"/>
          <w:right w:val="nil"/>
          <w:between w:val="nil"/>
        </w:pBdr>
        <w:spacing w:before="130"/>
        <w:ind w:right="99"/>
        <w:jc w:val="both"/>
        <w:rPr>
          <w:rFonts w:ascii="GHEA Grapalat" w:eastAsia="Palatino Linotype" w:hAnsi="GHEA Grapalat" w:cs="Times New Roman"/>
          <w:bCs/>
          <w:color w:val="000000"/>
          <w:sz w:val="24"/>
          <w:szCs w:val="24"/>
        </w:rPr>
      </w:pPr>
      <w:bookmarkStart w:id="2" w:name="_Hlk112666982"/>
      <w:r w:rsidRPr="00C425AD">
        <w:rPr>
          <w:rFonts w:ascii="GHEA Grapalat" w:eastAsia="Palatino Linotype" w:hAnsi="GHEA Grapalat" w:cs="Times New Roman"/>
          <w:bCs/>
          <w:color w:val="000000"/>
          <w:sz w:val="24"/>
          <w:szCs w:val="24"/>
        </w:rPr>
        <w:t>Սահմանել</w:t>
      </w:r>
      <w:r w:rsidR="00A34DBE" w:rsidRPr="00C425AD">
        <w:rPr>
          <w:rFonts w:ascii="GHEA Grapalat" w:eastAsia="Palatino Linotype" w:hAnsi="GHEA Grapalat" w:cs="Times New Roman"/>
          <w:bCs/>
          <w:color w:val="000000"/>
          <w:sz w:val="24"/>
          <w:szCs w:val="24"/>
        </w:rPr>
        <w:t xml:space="preserve"> </w:t>
      </w:r>
      <w:bookmarkStart w:id="3" w:name="_Hlk113273677"/>
      <w:bookmarkStart w:id="4" w:name="_Hlk112684371"/>
      <w:r w:rsidR="00A34DBE" w:rsidRPr="00C425AD">
        <w:rPr>
          <w:rFonts w:ascii="GHEA Grapalat" w:eastAsia="Palatino Linotype" w:hAnsi="GHEA Grapalat" w:cs="Times New Roman"/>
          <w:bCs/>
          <w:color w:val="000000"/>
          <w:sz w:val="24"/>
          <w:szCs w:val="24"/>
        </w:rPr>
        <w:t>պ</w:t>
      </w:r>
      <w:r w:rsidR="000C756E" w:rsidRPr="00C425AD">
        <w:rPr>
          <w:rFonts w:ascii="GHEA Grapalat" w:eastAsia="Palatino Linotype" w:hAnsi="GHEA Grapalat" w:cs="Times New Roman"/>
          <w:bCs/>
          <w:color w:val="000000"/>
          <w:sz w:val="24"/>
          <w:szCs w:val="24"/>
        </w:rPr>
        <w:t xml:space="preserve">ետական պաշտոն զբաղեցնող անձանց (բացառությամբ պատգամավորի, դատավորի, բարձրագույն դատական խորհրդի անդամի, դատախազի, քննիչի), </w:t>
      </w:r>
      <w:r w:rsidR="000C756E" w:rsidRPr="00C425AD">
        <w:rPr>
          <w:rFonts w:ascii="Courier New" w:eastAsia="Palatino Linotype" w:hAnsi="Courier New" w:cs="Courier New"/>
          <w:bCs/>
          <w:color w:val="000000"/>
          <w:sz w:val="24"/>
          <w:szCs w:val="24"/>
        </w:rPr>
        <w:t> </w:t>
      </w:r>
      <w:r w:rsidR="000C756E" w:rsidRPr="00C425AD">
        <w:rPr>
          <w:rFonts w:ascii="GHEA Grapalat" w:eastAsia="Palatino Linotype" w:hAnsi="GHEA Grapalat" w:cs="Times New Roman"/>
          <w:bCs/>
          <w:color w:val="000000"/>
          <w:sz w:val="24"/>
          <w:szCs w:val="24"/>
        </w:rPr>
        <w:t xml:space="preserve">համայնքների ղեկավարների, նրանց տեղակալների, </w:t>
      </w:r>
      <w:r w:rsidR="00AA39B3" w:rsidRPr="00C425AD">
        <w:rPr>
          <w:rFonts w:ascii="GHEA Grapalat" w:eastAsia="Palatino Linotype" w:hAnsi="GHEA Grapalat" w:cs="Times New Roman"/>
          <w:bCs/>
          <w:color w:val="000000"/>
          <w:sz w:val="24"/>
          <w:szCs w:val="24"/>
        </w:rPr>
        <w:t>Ե</w:t>
      </w:r>
      <w:r w:rsidR="000C756E" w:rsidRPr="00C425AD">
        <w:rPr>
          <w:rFonts w:ascii="GHEA Grapalat" w:eastAsia="Palatino Linotype" w:hAnsi="GHEA Grapalat" w:cs="Times New Roman"/>
          <w:bCs/>
          <w:color w:val="000000"/>
          <w:sz w:val="24"/>
          <w:szCs w:val="24"/>
        </w:rPr>
        <w:t>ր</w:t>
      </w:r>
      <w:r w:rsidR="00AA39B3" w:rsidRPr="00C425AD">
        <w:rPr>
          <w:rFonts w:ascii="GHEA Grapalat" w:eastAsia="Palatino Linotype" w:hAnsi="GHEA Grapalat" w:cs="Times New Roman"/>
          <w:bCs/>
          <w:color w:val="000000"/>
          <w:sz w:val="24"/>
          <w:szCs w:val="24"/>
        </w:rPr>
        <w:t>և</w:t>
      </w:r>
      <w:r w:rsidR="000C756E" w:rsidRPr="00C425AD">
        <w:rPr>
          <w:rFonts w:ascii="GHEA Grapalat" w:eastAsia="Palatino Linotype" w:hAnsi="GHEA Grapalat" w:cs="Times New Roman"/>
          <w:bCs/>
          <w:color w:val="000000"/>
          <w:sz w:val="24"/>
          <w:szCs w:val="24"/>
        </w:rPr>
        <w:t xml:space="preserve">ան համայնքի վարչական շրջանների ղեկավարների, նրանց տեղակալների պաշտոն զբաղեցնող անձանց վարքագծի </w:t>
      </w:r>
      <w:r w:rsidRPr="00C425AD">
        <w:rPr>
          <w:rFonts w:ascii="GHEA Grapalat" w:eastAsia="Palatino Linotype" w:hAnsi="GHEA Grapalat" w:cs="Times New Roman"/>
          <w:bCs/>
          <w:color w:val="000000"/>
          <w:sz w:val="24"/>
          <w:szCs w:val="24"/>
        </w:rPr>
        <w:t xml:space="preserve"> կանոնները </w:t>
      </w:r>
      <w:bookmarkEnd w:id="3"/>
      <w:r w:rsidRPr="00C425AD">
        <w:rPr>
          <w:rFonts w:ascii="GHEA Grapalat" w:eastAsia="Palatino Linotype" w:hAnsi="GHEA Grapalat" w:cs="Times New Roman"/>
          <w:bCs/>
          <w:color w:val="000000"/>
          <w:sz w:val="24"/>
          <w:szCs w:val="24"/>
        </w:rPr>
        <w:t>(</w:t>
      </w:r>
      <w:r w:rsidR="000C756E" w:rsidRPr="00C425AD">
        <w:rPr>
          <w:rFonts w:ascii="GHEA Grapalat" w:eastAsia="Palatino Linotype" w:hAnsi="GHEA Grapalat" w:cs="Times New Roman"/>
          <w:bCs/>
          <w:color w:val="000000"/>
          <w:sz w:val="24"/>
          <w:szCs w:val="24"/>
        </w:rPr>
        <w:t>կանոնագի</w:t>
      </w:r>
      <w:r w:rsidR="00A34DBE" w:rsidRPr="00C425AD">
        <w:rPr>
          <w:rFonts w:ascii="GHEA Grapalat" w:eastAsia="Palatino Linotype" w:hAnsi="GHEA Grapalat" w:cs="Times New Roman"/>
          <w:bCs/>
          <w:color w:val="000000"/>
          <w:sz w:val="24"/>
          <w:szCs w:val="24"/>
        </w:rPr>
        <w:t>ր</w:t>
      </w:r>
      <w:r w:rsidR="000C756E" w:rsidRPr="00C425AD">
        <w:rPr>
          <w:rFonts w:ascii="GHEA Grapalat" w:eastAsia="Palatino Linotype" w:hAnsi="GHEA Grapalat" w:cs="Times New Roman"/>
          <w:bCs/>
          <w:color w:val="000000"/>
          <w:sz w:val="24"/>
          <w:szCs w:val="24"/>
        </w:rPr>
        <w:t>ք</w:t>
      </w:r>
      <w:r w:rsidR="00A34DBE" w:rsidRPr="00C425AD">
        <w:rPr>
          <w:rFonts w:ascii="GHEA Grapalat" w:eastAsia="Palatino Linotype" w:hAnsi="GHEA Grapalat" w:cs="Times New Roman"/>
          <w:bCs/>
          <w:color w:val="000000"/>
          <w:sz w:val="24"/>
          <w:szCs w:val="24"/>
        </w:rPr>
        <w:t>ը</w:t>
      </w:r>
      <w:r w:rsidRPr="00C425AD">
        <w:rPr>
          <w:rFonts w:ascii="GHEA Grapalat" w:eastAsia="Palatino Linotype" w:hAnsi="GHEA Grapalat" w:cs="Times New Roman"/>
          <w:bCs/>
          <w:color w:val="000000"/>
          <w:sz w:val="24"/>
          <w:szCs w:val="24"/>
        </w:rPr>
        <w:t>)</w:t>
      </w:r>
      <w:bookmarkEnd w:id="4"/>
      <w:r w:rsidR="00A34DBE" w:rsidRPr="00C425AD">
        <w:rPr>
          <w:rFonts w:ascii="GHEA Grapalat" w:eastAsia="Palatino Linotype" w:hAnsi="GHEA Grapalat" w:cs="Times New Roman"/>
          <w:bCs/>
          <w:color w:val="000000"/>
          <w:sz w:val="24"/>
          <w:szCs w:val="24"/>
        </w:rPr>
        <w:t>՝ համաձայն հավելվածի:</w:t>
      </w:r>
    </w:p>
    <w:p w14:paraId="1D268E4E" w14:textId="77777777" w:rsidR="004513AA" w:rsidRPr="00C425AD" w:rsidRDefault="004513AA" w:rsidP="004513AA">
      <w:pPr>
        <w:pStyle w:val="ListParagraph"/>
        <w:widowControl w:val="0"/>
        <w:numPr>
          <w:ilvl w:val="0"/>
          <w:numId w:val="13"/>
        </w:numPr>
        <w:pBdr>
          <w:top w:val="nil"/>
          <w:left w:val="nil"/>
          <w:bottom w:val="nil"/>
          <w:right w:val="nil"/>
          <w:between w:val="nil"/>
        </w:pBdr>
        <w:spacing w:before="130"/>
        <w:ind w:right="99"/>
        <w:jc w:val="both"/>
        <w:rPr>
          <w:rFonts w:ascii="GHEA Grapalat" w:eastAsia="Palatino Linotype" w:hAnsi="GHEA Grapalat" w:cs="Times New Roman"/>
          <w:bCs/>
          <w:color w:val="000000"/>
          <w:sz w:val="24"/>
          <w:szCs w:val="24"/>
        </w:rPr>
      </w:pPr>
      <w:r w:rsidRPr="00C425AD">
        <w:rPr>
          <w:rFonts w:ascii="GHEA Grapalat" w:eastAsia="Palatino Linotype" w:hAnsi="GHEA Grapalat" w:cs="Times New Roman"/>
          <w:bCs/>
          <w:color w:val="000000"/>
          <w:sz w:val="24"/>
          <w:szCs w:val="24"/>
        </w:rPr>
        <w:t xml:space="preserve">Սույն որոշումն ուժի մեջ է մտնում </w:t>
      </w:r>
      <w:r w:rsidRPr="00C14CDC">
        <w:rPr>
          <w:rFonts w:ascii="GHEA Grapalat" w:eastAsia="Palatino Linotype" w:hAnsi="GHEA Grapalat" w:cs="Times New Roman"/>
          <w:bCs/>
          <w:color w:val="000000"/>
          <w:sz w:val="24"/>
          <w:szCs w:val="24"/>
        </w:rPr>
        <w:t>պաշտոնական հրապարարկմանը</w:t>
      </w:r>
      <w:r w:rsidRPr="00C425AD">
        <w:rPr>
          <w:rFonts w:ascii="GHEA Grapalat" w:eastAsia="Palatino Linotype" w:hAnsi="GHEA Grapalat" w:cs="Times New Roman"/>
          <w:bCs/>
          <w:color w:val="000000"/>
          <w:sz w:val="24"/>
          <w:szCs w:val="24"/>
        </w:rPr>
        <w:t xml:space="preserve"> հաջորդող օրվանից:</w:t>
      </w:r>
    </w:p>
    <w:bookmarkEnd w:id="2"/>
    <w:p w14:paraId="6B2E05B9" w14:textId="77777777" w:rsidR="000C756E" w:rsidRPr="00C425AD" w:rsidRDefault="000C756E" w:rsidP="00A34DBE">
      <w:pPr>
        <w:widowControl w:val="0"/>
        <w:pBdr>
          <w:top w:val="nil"/>
          <w:left w:val="nil"/>
          <w:bottom w:val="nil"/>
          <w:right w:val="nil"/>
          <w:between w:val="nil"/>
        </w:pBdr>
        <w:spacing w:before="130"/>
        <w:ind w:left="98" w:right="99" w:firstLine="47"/>
        <w:jc w:val="both"/>
        <w:rPr>
          <w:rFonts w:ascii="GHEA Grapalat" w:eastAsia="Palatino Linotype" w:hAnsi="GHEA Grapalat" w:cs="Times New Roman"/>
          <w:bCs/>
          <w:color w:val="000000"/>
          <w:sz w:val="24"/>
          <w:szCs w:val="24"/>
        </w:rPr>
      </w:pPr>
    </w:p>
    <w:p w14:paraId="5F9E7DAC" w14:textId="77777777" w:rsidR="000C756E" w:rsidRPr="00C425AD" w:rsidRDefault="000C756E" w:rsidP="000C756E">
      <w:pPr>
        <w:widowControl w:val="0"/>
        <w:pBdr>
          <w:top w:val="nil"/>
          <w:left w:val="nil"/>
          <w:bottom w:val="nil"/>
          <w:right w:val="nil"/>
          <w:between w:val="nil"/>
        </w:pBdr>
        <w:spacing w:before="130"/>
        <w:ind w:left="98" w:right="99" w:firstLine="47"/>
        <w:jc w:val="both"/>
        <w:rPr>
          <w:rFonts w:ascii="GHEA Grapalat" w:eastAsia="Palatino Linotype" w:hAnsi="GHEA Grapalat" w:cs="Times New Roman"/>
          <w:bCs/>
          <w:color w:val="000000"/>
          <w:sz w:val="24"/>
          <w:szCs w:val="24"/>
        </w:rPr>
      </w:pPr>
    </w:p>
    <w:p w14:paraId="5E4805E0" w14:textId="77777777" w:rsidR="008D72EE" w:rsidRPr="00C425AD" w:rsidRDefault="008D72EE" w:rsidP="00556C88">
      <w:pPr>
        <w:widowControl w:val="0"/>
        <w:pBdr>
          <w:top w:val="nil"/>
          <w:left w:val="nil"/>
          <w:bottom w:val="nil"/>
          <w:right w:val="nil"/>
          <w:between w:val="nil"/>
        </w:pBdr>
        <w:spacing w:before="130"/>
        <w:ind w:left="98" w:right="99" w:firstLine="47"/>
        <w:jc w:val="center"/>
        <w:rPr>
          <w:rFonts w:ascii="GHEA Grapalat" w:eastAsia="Palatino Linotype" w:hAnsi="GHEA Grapalat" w:cs="Times New Roman"/>
          <w:b/>
          <w:color w:val="000000"/>
          <w:sz w:val="24"/>
          <w:szCs w:val="24"/>
        </w:rPr>
      </w:pPr>
    </w:p>
    <w:p w14:paraId="0C164CC7" w14:textId="77777777" w:rsidR="002E188B" w:rsidRPr="00C425AD" w:rsidRDefault="002E188B" w:rsidP="00556C88">
      <w:pPr>
        <w:widowControl w:val="0"/>
        <w:pBdr>
          <w:top w:val="nil"/>
          <w:left w:val="nil"/>
          <w:bottom w:val="nil"/>
          <w:right w:val="nil"/>
          <w:between w:val="nil"/>
        </w:pBdr>
        <w:spacing w:before="130"/>
        <w:ind w:left="98" w:right="99" w:firstLine="47"/>
        <w:jc w:val="center"/>
        <w:rPr>
          <w:rFonts w:ascii="GHEA Grapalat" w:eastAsia="Palatino Linotype" w:hAnsi="GHEA Grapalat" w:cs="Times New Roman"/>
          <w:b/>
          <w:color w:val="000000"/>
          <w:sz w:val="24"/>
          <w:szCs w:val="24"/>
        </w:rPr>
      </w:pPr>
    </w:p>
    <w:p w14:paraId="4E8C1F12" w14:textId="77777777" w:rsidR="002E188B" w:rsidRPr="00C425AD" w:rsidRDefault="002E188B" w:rsidP="00556C88">
      <w:pPr>
        <w:widowControl w:val="0"/>
        <w:pBdr>
          <w:top w:val="nil"/>
          <w:left w:val="nil"/>
          <w:bottom w:val="nil"/>
          <w:right w:val="nil"/>
          <w:between w:val="nil"/>
        </w:pBdr>
        <w:spacing w:before="130"/>
        <w:ind w:left="98" w:right="99" w:firstLine="47"/>
        <w:jc w:val="center"/>
        <w:rPr>
          <w:rFonts w:ascii="GHEA Grapalat" w:eastAsia="Palatino Linotype" w:hAnsi="GHEA Grapalat" w:cs="Times New Roman"/>
          <w:b/>
          <w:color w:val="000000"/>
          <w:sz w:val="24"/>
          <w:szCs w:val="24"/>
        </w:rPr>
      </w:pPr>
    </w:p>
    <w:p w14:paraId="7090D8E4" w14:textId="4B6CEB21" w:rsidR="002E188B" w:rsidRDefault="002E188B" w:rsidP="00556C88">
      <w:pPr>
        <w:widowControl w:val="0"/>
        <w:pBdr>
          <w:top w:val="nil"/>
          <w:left w:val="nil"/>
          <w:bottom w:val="nil"/>
          <w:right w:val="nil"/>
          <w:between w:val="nil"/>
        </w:pBdr>
        <w:spacing w:before="130"/>
        <w:ind w:left="98" w:right="99" w:firstLine="47"/>
        <w:jc w:val="center"/>
        <w:rPr>
          <w:rFonts w:ascii="GHEA Grapalat" w:eastAsia="Palatino Linotype" w:hAnsi="GHEA Grapalat" w:cs="Times New Roman"/>
          <w:b/>
          <w:color w:val="000000"/>
          <w:sz w:val="24"/>
          <w:szCs w:val="24"/>
        </w:rPr>
      </w:pPr>
    </w:p>
    <w:p w14:paraId="2C853C5D" w14:textId="77777777" w:rsidR="00121202" w:rsidRPr="00C425AD" w:rsidRDefault="00121202" w:rsidP="00556C88">
      <w:pPr>
        <w:widowControl w:val="0"/>
        <w:pBdr>
          <w:top w:val="nil"/>
          <w:left w:val="nil"/>
          <w:bottom w:val="nil"/>
          <w:right w:val="nil"/>
          <w:between w:val="nil"/>
        </w:pBdr>
        <w:spacing w:before="130"/>
        <w:ind w:left="98" w:right="99" w:firstLine="47"/>
        <w:jc w:val="center"/>
        <w:rPr>
          <w:rFonts w:ascii="GHEA Grapalat" w:eastAsia="Palatino Linotype" w:hAnsi="GHEA Grapalat" w:cs="Times New Roman"/>
          <w:b/>
          <w:color w:val="000000"/>
          <w:sz w:val="24"/>
          <w:szCs w:val="24"/>
        </w:rPr>
      </w:pPr>
    </w:p>
    <w:p w14:paraId="7FDD9D7B" w14:textId="77777777" w:rsidR="002E188B" w:rsidRPr="00C425AD" w:rsidRDefault="002E188B" w:rsidP="002E188B">
      <w:pPr>
        <w:widowControl w:val="0"/>
        <w:pBdr>
          <w:top w:val="nil"/>
          <w:left w:val="nil"/>
          <w:bottom w:val="nil"/>
          <w:right w:val="nil"/>
          <w:between w:val="nil"/>
        </w:pBdr>
        <w:spacing w:before="130"/>
        <w:ind w:left="98" w:right="99" w:firstLine="47"/>
        <w:jc w:val="right"/>
        <w:rPr>
          <w:rFonts w:ascii="GHEA Grapalat" w:eastAsia="Palatino Linotype" w:hAnsi="GHEA Grapalat" w:cs="Times New Roman"/>
          <w:b/>
          <w:color w:val="000000"/>
          <w:sz w:val="24"/>
          <w:szCs w:val="24"/>
        </w:rPr>
      </w:pPr>
      <w:r w:rsidRPr="00C425AD">
        <w:rPr>
          <w:rFonts w:ascii="GHEA Grapalat" w:eastAsia="Palatino Linotype" w:hAnsi="GHEA Grapalat" w:cs="Times New Roman"/>
          <w:b/>
          <w:color w:val="000000"/>
          <w:sz w:val="24"/>
          <w:szCs w:val="24"/>
        </w:rPr>
        <w:lastRenderedPageBreak/>
        <w:t xml:space="preserve">Հավելված </w:t>
      </w:r>
    </w:p>
    <w:p w14:paraId="73EF8538" w14:textId="77777777" w:rsidR="002E188B" w:rsidRPr="00C425AD" w:rsidRDefault="002E188B" w:rsidP="002E188B">
      <w:pPr>
        <w:widowControl w:val="0"/>
        <w:pBdr>
          <w:top w:val="nil"/>
          <w:left w:val="nil"/>
          <w:bottom w:val="nil"/>
          <w:right w:val="nil"/>
          <w:between w:val="nil"/>
        </w:pBdr>
        <w:spacing w:before="130"/>
        <w:ind w:left="98" w:right="99" w:firstLine="47"/>
        <w:jc w:val="right"/>
        <w:rPr>
          <w:rFonts w:ascii="GHEA Grapalat" w:eastAsia="Palatino Linotype" w:hAnsi="GHEA Grapalat" w:cs="Times New Roman"/>
          <w:b/>
          <w:color w:val="000000"/>
          <w:sz w:val="24"/>
          <w:szCs w:val="24"/>
        </w:rPr>
      </w:pPr>
      <w:r w:rsidRPr="00C425AD">
        <w:rPr>
          <w:rFonts w:ascii="GHEA Grapalat" w:eastAsia="Palatino Linotype" w:hAnsi="GHEA Grapalat" w:cs="Times New Roman"/>
          <w:b/>
          <w:color w:val="000000"/>
          <w:sz w:val="24"/>
          <w:szCs w:val="24"/>
        </w:rPr>
        <w:t>Կոռուպցիայի կանխարգելման հանձնաժողովի 202</w:t>
      </w:r>
      <w:r w:rsidR="007D315A" w:rsidRPr="00C425AD">
        <w:rPr>
          <w:rFonts w:ascii="GHEA Grapalat" w:eastAsia="Palatino Linotype" w:hAnsi="GHEA Grapalat" w:cs="Times New Roman"/>
          <w:b/>
          <w:color w:val="000000"/>
          <w:sz w:val="24"/>
          <w:szCs w:val="24"/>
        </w:rPr>
        <w:t>3</w:t>
      </w:r>
      <w:r w:rsidRPr="00C425AD">
        <w:rPr>
          <w:rFonts w:ascii="GHEA Grapalat" w:eastAsia="Palatino Linotype" w:hAnsi="GHEA Grapalat" w:cs="Times New Roman"/>
          <w:b/>
          <w:color w:val="000000"/>
          <w:sz w:val="24"/>
          <w:szCs w:val="24"/>
        </w:rPr>
        <w:t xml:space="preserve"> թվականի </w:t>
      </w:r>
    </w:p>
    <w:p w14:paraId="46D6BA31" w14:textId="77777777" w:rsidR="002E188B" w:rsidRPr="00C425AD" w:rsidRDefault="002E188B" w:rsidP="002E188B">
      <w:pPr>
        <w:widowControl w:val="0"/>
        <w:pBdr>
          <w:top w:val="nil"/>
          <w:left w:val="nil"/>
          <w:bottom w:val="nil"/>
          <w:right w:val="nil"/>
          <w:between w:val="nil"/>
        </w:pBdr>
        <w:spacing w:before="130"/>
        <w:ind w:left="98" w:right="99" w:firstLine="47"/>
        <w:jc w:val="right"/>
        <w:rPr>
          <w:rFonts w:ascii="GHEA Grapalat" w:eastAsia="Palatino Linotype" w:hAnsi="GHEA Grapalat" w:cs="Times New Roman"/>
          <w:b/>
          <w:color w:val="000000"/>
          <w:sz w:val="24"/>
          <w:szCs w:val="24"/>
        </w:rPr>
      </w:pPr>
      <w:r w:rsidRPr="00C425AD">
        <w:rPr>
          <w:rFonts w:ascii="GHEA Grapalat" w:eastAsia="Palatino Linotype" w:hAnsi="GHEA Grapalat" w:cs="Times New Roman"/>
          <w:b/>
          <w:color w:val="000000"/>
          <w:sz w:val="24"/>
          <w:szCs w:val="24"/>
        </w:rPr>
        <w:t>-ի թիվ -Ն որոշման</w:t>
      </w:r>
    </w:p>
    <w:p w14:paraId="36B1C597" w14:textId="77777777" w:rsidR="002E188B" w:rsidRPr="00C425AD" w:rsidRDefault="002E188B" w:rsidP="002E188B">
      <w:pPr>
        <w:widowControl w:val="0"/>
        <w:pBdr>
          <w:top w:val="nil"/>
          <w:left w:val="nil"/>
          <w:bottom w:val="nil"/>
          <w:right w:val="nil"/>
          <w:between w:val="nil"/>
        </w:pBdr>
        <w:spacing w:before="130"/>
        <w:ind w:left="98" w:right="99" w:firstLine="47"/>
        <w:jc w:val="right"/>
        <w:rPr>
          <w:rFonts w:ascii="GHEA Grapalat" w:eastAsia="Palatino Linotype" w:hAnsi="GHEA Grapalat" w:cs="Times New Roman"/>
          <w:b/>
          <w:color w:val="000000"/>
          <w:sz w:val="24"/>
          <w:szCs w:val="24"/>
        </w:rPr>
      </w:pPr>
    </w:p>
    <w:p w14:paraId="5CF5F8E3" w14:textId="77777777" w:rsidR="002E188B" w:rsidRPr="00C425AD" w:rsidRDefault="002E188B" w:rsidP="00556C88">
      <w:pPr>
        <w:widowControl w:val="0"/>
        <w:pBdr>
          <w:top w:val="nil"/>
          <w:left w:val="nil"/>
          <w:bottom w:val="nil"/>
          <w:right w:val="nil"/>
          <w:between w:val="nil"/>
        </w:pBdr>
        <w:spacing w:before="130"/>
        <w:ind w:left="98" w:right="99" w:firstLine="47"/>
        <w:jc w:val="center"/>
        <w:rPr>
          <w:rFonts w:ascii="GHEA Grapalat" w:eastAsia="Palatino Linotype" w:hAnsi="GHEA Grapalat" w:cs="Times New Roman"/>
          <w:b/>
          <w:color w:val="000000"/>
          <w:sz w:val="24"/>
          <w:szCs w:val="24"/>
        </w:rPr>
      </w:pPr>
    </w:p>
    <w:p w14:paraId="6359FDCB" w14:textId="77777777" w:rsidR="002E188B" w:rsidRPr="00C425AD" w:rsidRDefault="002E188B" w:rsidP="00556C88">
      <w:pPr>
        <w:widowControl w:val="0"/>
        <w:pBdr>
          <w:top w:val="nil"/>
          <w:left w:val="nil"/>
          <w:bottom w:val="nil"/>
          <w:right w:val="nil"/>
          <w:between w:val="nil"/>
        </w:pBdr>
        <w:spacing w:before="130"/>
        <w:ind w:left="98" w:right="99" w:firstLine="47"/>
        <w:jc w:val="center"/>
        <w:rPr>
          <w:rFonts w:ascii="GHEA Grapalat" w:eastAsia="Palatino Linotype" w:hAnsi="GHEA Grapalat" w:cs="Times New Roman"/>
          <w:b/>
          <w:color w:val="000000"/>
          <w:sz w:val="24"/>
          <w:szCs w:val="24"/>
        </w:rPr>
      </w:pPr>
    </w:p>
    <w:p w14:paraId="0E6A5314" w14:textId="77777777" w:rsidR="008D72EE" w:rsidRPr="00C425AD" w:rsidRDefault="00786D39" w:rsidP="00556C88">
      <w:pPr>
        <w:widowControl w:val="0"/>
        <w:pBdr>
          <w:top w:val="nil"/>
          <w:left w:val="nil"/>
          <w:bottom w:val="nil"/>
          <w:right w:val="nil"/>
          <w:between w:val="nil"/>
        </w:pBdr>
        <w:spacing w:before="130"/>
        <w:ind w:left="98" w:right="99" w:firstLine="47"/>
        <w:jc w:val="center"/>
        <w:rPr>
          <w:rFonts w:ascii="GHEA Grapalat" w:eastAsia="Palatino Linotype" w:hAnsi="GHEA Grapalat" w:cs="Times New Roman"/>
          <w:b/>
          <w:color w:val="000000"/>
          <w:sz w:val="24"/>
          <w:szCs w:val="24"/>
        </w:rPr>
      </w:pPr>
      <w:r w:rsidRPr="00C425AD">
        <w:rPr>
          <w:rFonts w:ascii="GHEA Grapalat" w:eastAsia="Palatino Linotype" w:hAnsi="GHEA Grapalat" w:cs="Times New Roman"/>
          <w:b/>
          <w:color w:val="000000"/>
          <w:sz w:val="24"/>
          <w:szCs w:val="24"/>
        </w:rPr>
        <w:t>ՎԱՐՔԱԳԾԻ ԿԱՆՈՆՆԵՐ (ԿԱՆՈՆԱԳԻՐՔ)</w:t>
      </w:r>
    </w:p>
    <w:p w14:paraId="2001E32F" w14:textId="77777777" w:rsidR="00D436AD" w:rsidRPr="00C425AD" w:rsidRDefault="00D436AD" w:rsidP="00556C88">
      <w:pPr>
        <w:widowControl w:val="0"/>
        <w:pBdr>
          <w:top w:val="nil"/>
          <w:left w:val="nil"/>
          <w:bottom w:val="nil"/>
          <w:right w:val="nil"/>
          <w:between w:val="nil"/>
        </w:pBdr>
        <w:spacing w:before="130"/>
        <w:ind w:left="98" w:right="99" w:firstLine="47"/>
        <w:jc w:val="center"/>
        <w:rPr>
          <w:rFonts w:ascii="GHEA Grapalat" w:eastAsia="Palatino Linotype" w:hAnsi="GHEA Grapalat" w:cs="Times New Roman"/>
          <w:b/>
          <w:color w:val="000000"/>
          <w:sz w:val="24"/>
          <w:szCs w:val="24"/>
        </w:rPr>
      </w:pPr>
      <w:bookmarkStart w:id="5" w:name="_Hlk112666877"/>
      <w:r w:rsidRPr="00C425AD">
        <w:rPr>
          <w:rFonts w:ascii="GHEA Grapalat" w:eastAsia="Palatino Linotype" w:hAnsi="GHEA Grapalat" w:cs="Times New Roman"/>
          <w:b/>
          <w:color w:val="000000"/>
          <w:sz w:val="24"/>
          <w:szCs w:val="24"/>
        </w:rPr>
        <w:t>ՊԵՏԱԿԱՆ ՊԱՇՏՈՆ ԶԲԱՂԵՑՆՈՂ ԱՆՁԱՆՑ</w:t>
      </w:r>
      <w:r w:rsidR="003D0F11" w:rsidRPr="00C425AD">
        <w:rPr>
          <w:rFonts w:ascii="GHEA Grapalat" w:eastAsia="Palatino Linotype" w:hAnsi="GHEA Grapalat" w:cs="Times New Roman"/>
          <w:b/>
          <w:color w:val="000000"/>
          <w:sz w:val="24"/>
          <w:szCs w:val="24"/>
        </w:rPr>
        <w:t xml:space="preserve"> (ԲԱՑԱՌՈՒԹՅԱՄԲ ՊԱՏԳԱՄԱՎՈՐԻ, ԴԱՏԱՎՈՐԻ, ԲԱՐՁՐԱԳՈՒՅՆ ԴԱՏԱԿԱՆ ԽՈՐՀՐԴԻ ԱՆԴԱՄԻ, ԴԱՏԱԽԱԶԻ, ՔՆՆԻՉԻ), </w:t>
      </w:r>
      <w:r w:rsidR="003D0F11" w:rsidRPr="00C425AD">
        <w:rPr>
          <w:rFonts w:ascii="Courier New" w:eastAsia="Palatino Linotype" w:hAnsi="Courier New" w:cs="Courier New"/>
          <w:b/>
          <w:color w:val="000000"/>
          <w:sz w:val="24"/>
          <w:szCs w:val="24"/>
        </w:rPr>
        <w:t> </w:t>
      </w:r>
      <w:r w:rsidR="003D0F11" w:rsidRPr="00C425AD">
        <w:rPr>
          <w:rFonts w:ascii="GHEA Grapalat" w:eastAsia="Palatino Linotype" w:hAnsi="GHEA Grapalat" w:cs="Times New Roman"/>
          <w:b/>
          <w:color w:val="000000"/>
          <w:sz w:val="24"/>
          <w:szCs w:val="24"/>
        </w:rPr>
        <w:t xml:space="preserve">ՀԱՄԱՅՆՔՆԵՐԻ ՂԵԿԱՎԱՐՆԵՐԻ, ՆՐԱՆՑ ՏԵՂԱԿԱԼՆԵՐԻ, ԵՐԵՎԱՆ ՀԱՄԱՅՆՔԻ ՎԱՐՉԱԿԱՆ ՇՐՋԱՆՆԵՐԻ ՂԵԿԱՎԱՐՆԵՐԻ, ՆՐԱՆՑ ՏԵՂԱԿԱԼՆԵՐԻ ՊԱՇՏՈՆ ԶԲԱՂԵՑՆՈՂ ԱՆՁԱՆՑ </w:t>
      </w:r>
    </w:p>
    <w:p w14:paraId="03754F67" w14:textId="77777777" w:rsidR="00FA76DB" w:rsidRPr="00C425AD" w:rsidRDefault="00FA76DB" w:rsidP="00556C88">
      <w:pPr>
        <w:widowControl w:val="0"/>
        <w:pBdr>
          <w:top w:val="nil"/>
          <w:left w:val="nil"/>
          <w:bottom w:val="nil"/>
          <w:right w:val="nil"/>
          <w:between w:val="nil"/>
        </w:pBdr>
        <w:spacing w:before="130"/>
        <w:ind w:left="98" w:right="99" w:firstLine="47"/>
        <w:jc w:val="center"/>
        <w:rPr>
          <w:rFonts w:ascii="GHEA Grapalat" w:eastAsia="Palatino Linotype" w:hAnsi="GHEA Grapalat" w:cs="Times New Roman"/>
          <w:b/>
          <w:color w:val="000000"/>
          <w:sz w:val="24"/>
          <w:szCs w:val="24"/>
        </w:rPr>
      </w:pPr>
    </w:p>
    <w:bookmarkEnd w:id="0"/>
    <w:bookmarkEnd w:id="5"/>
    <w:p w14:paraId="4673E747" w14:textId="77777777" w:rsidR="00D436AD" w:rsidRPr="00C425AD" w:rsidRDefault="00D436AD" w:rsidP="00556C88">
      <w:pPr>
        <w:widowControl w:val="0"/>
        <w:pBdr>
          <w:top w:val="nil"/>
          <w:left w:val="nil"/>
          <w:bottom w:val="nil"/>
          <w:right w:val="nil"/>
          <w:between w:val="nil"/>
        </w:pBdr>
        <w:spacing w:before="130"/>
        <w:ind w:left="98" w:right="99" w:firstLine="47"/>
        <w:jc w:val="center"/>
        <w:rPr>
          <w:rFonts w:ascii="GHEA Grapalat" w:eastAsia="Palatino Linotype" w:hAnsi="GHEA Grapalat" w:cs="Times New Roman"/>
          <w:b/>
          <w:color w:val="000000"/>
          <w:sz w:val="24"/>
          <w:szCs w:val="24"/>
        </w:rPr>
      </w:pPr>
      <w:r w:rsidRPr="00C425AD">
        <w:rPr>
          <w:rFonts w:ascii="GHEA Grapalat" w:eastAsia="Palatino Linotype" w:hAnsi="GHEA Grapalat" w:cs="Times New Roman"/>
          <w:b/>
          <w:color w:val="000000"/>
          <w:sz w:val="24"/>
          <w:szCs w:val="24"/>
        </w:rPr>
        <w:t>ԲԱԺԻՆ 1. ԸՆԴՀԱՆՈՒՐ ԴՐՈՒՅԹՆԵՐ</w:t>
      </w:r>
    </w:p>
    <w:p w14:paraId="677C65DC" w14:textId="77777777" w:rsidR="00D436AD" w:rsidRPr="00C425AD" w:rsidRDefault="00CD6BC3" w:rsidP="007D315A">
      <w:pPr>
        <w:widowControl w:val="0"/>
        <w:pBdr>
          <w:top w:val="nil"/>
          <w:left w:val="nil"/>
          <w:bottom w:val="nil"/>
          <w:right w:val="nil"/>
          <w:between w:val="nil"/>
        </w:pBdr>
        <w:spacing w:before="130"/>
        <w:ind w:right="99" w:firstLine="720"/>
        <w:jc w:val="both"/>
        <w:rPr>
          <w:rFonts w:ascii="GHEA Grapalat" w:eastAsia="Palatino Linotype" w:hAnsi="GHEA Grapalat" w:cs="Palatino Linotype"/>
          <w:bCs/>
          <w:color w:val="000000"/>
          <w:sz w:val="24"/>
          <w:szCs w:val="24"/>
        </w:rPr>
      </w:pPr>
      <w:r w:rsidRPr="00C425AD">
        <w:rPr>
          <w:rFonts w:ascii="GHEA Grapalat" w:eastAsia="Palatino Linotype" w:hAnsi="GHEA Grapalat" w:cs="Palatino Linotype"/>
          <w:bCs/>
          <w:color w:val="000000"/>
          <w:sz w:val="24"/>
          <w:szCs w:val="24"/>
        </w:rPr>
        <w:t>1.</w:t>
      </w:r>
      <w:r w:rsidR="009C5723" w:rsidRPr="00C425AD">
        <w:rPr>
          <w:rFonts w:ascii="GHEA Grapalat" w:eastAsia="Palatino Linotype" w:hAnsi="GHEA Grapalat" w:cs="Palatino Linotype"/>
          <w:bCs/>
          <w:color w:val="000000"/>
          <w:sz w:val="24"/>
          <w:szCs w:val="24"/>
        </w:rPr>
        <w:t>Պ</w:t>
      </w:r>
      <w:r w:rsidR="007F4572" w:rsidRPr="00C425AD">
        <w:rPr>
          <w:rFonts w:ascii="GHEA Grapalat" w:eastAsia="Palatino Linotype" w:hAnsi="GHEA Grapalat" w:cs="Palatino Linotype"/>
          <w:bCs/>
          <w:color w:val="000000"/>
          <w:sz w:val="24"/>
          <w:szCs w:val="24"/>
        </w:rPr>
        <w:t>ետական պաշտոն զբաղեցնող անձանց (բացառությամբ պատգամավորի, դատավորի, Բարձրագույն դատական խորհրդի անդամի, դատախազի, քննիչի), համայնքների ղեկավարների, նրանց տեղակալների, Երևան համայնքի վարչական շրջանների ղեկավարների, նրանց տեղակալների պաշտոն զբաղեցնող անձանց</w:t>
      </w:r>
      <w:r w:rsidR="00FA76DB" w:rsidRPr="00C425AD">
        <w:rPr>
          <w:rFonts w:ascii="GHEA Grapalat" w:eastAsia="Palatino Linotype" w:hAnsi="GHEA Grapalat" w:cs="Palatino Linotype"/>
          <w:bCs/>
          <w:color w:val="000000"/>
          <w:sz w:val="24"/>
          <w:szCs w:val="24"/>
        </w:rPr>
        <w:t xml:space="preserve"> (այսուհետ՝ </w:t>
      </w:r>
      <w:r w:rsidR="009C5723" w:rsidRPr="00C425AD">
        <w:rPr>
          <w:rFonts w:ascii="GHEA Grapalat" w:eastAsia="Palatino Linotype" w:hAnsi="GHEA Grapalat" w:cs="Palatino Linotype"/>
          <w:bCs/>
          <w:color w:val="000000"/>
          <w:sz w:val="24"/>
          <w:szCs w:val="24"/>
        </w:rPr>
        <w:t>հ</w:t>
      </w:r>
      <w:r w:rsidR="00FA76DB" w:rsidRPr="00C425AD">
        <w:rPr>
          <w:rFonts w:ascii="GHEA Grapalat" w:eastAsia="Palatino Linotype" w:hAnsi="GHEA Grapalat" w:cs="Palatino Linotype"/>
          <w:bCs/>
          <w:color w:val="000000"/>
          <w:sz w:val="24"/>
          <w:szCs w:val="24"/>
        </w:rPr>
        <w:t>անրային պաշտոն զբաղեցնող անձ)</w:t>
      </w:r>
      <w:r w:rsidR="009C5723" w:rsidRPr="00C425AD">
        <w:rPr>
          <w:rFonts w:ascii="GHEA Grapalat" w:eastAsia="Palatino Linotype" w:hAnsi="GHEA Grapalat" w:cs="Palatino Linotype"/>
          <w:bCs/>
          <w:color w:val="000000"/>
          <w:sz w:val="24"/>
          <w:szCs w:val="24"/>
        </w:rPr>
        <w:t xml:space="preserve"> վարքագծի կանոնները (կանոնագիրքը) (այսուհետ՝ Կանոնագիրք) բխում են</w:t>
      </w:r>
      <w:r w:rsidR="00FA76DB" w:rsidRPr="00C425AD">
        <w:rPr>
          <w:rFonts w:ascii="GHEA Grapalat" w:eastAsia="Palatino Linotype" w:hAnsi="GHEA Grapalat" w:cs="Palatino Linotype"/>
          <w:bCs/>
          <w:color w:val="000000"/>
          <w:sz w:val="24"/>
          <w:szCs w:val="24"/>
        </w:rPr>
        <w:t xml:space="preserve"> </w:t>
      </w:r>
      <w:r w:rsidR="007F4572" w:rsidRPr="00C425AD">
        <w:rPr>
          <w:rFonts w:ascii="GHEA Grapalat" w:eastAsia="Palatino Linotype" w:hAnsi="GHEA Grapalat" w:cs="Palatino Linotype"/>
          <w:bCs/>
          <w:color w:val="000000"/>
          <w:sz w:val="24"/>
          <w:szCs w:val="24"/>
        </w:rPr>
        <w:t>«Հանրային ծառայության մասին» օրենքով (այսուհետ</w:t>
      </w:r>
      <w:r w:rsidR="0083467E" w:rsidRPr="00C425AD">
        <w:rPr>
          <w:rFonts w:ascii="GHEA Grapalat" w:eastAsia="Palatino Linotype" w:hAnsi="GHEA Grapalat" w:cs="Palatino Linotype"/>
          <w:bCs/>
          <w:color w:val="000000"/>
          <w:sz w:val="24"/>
          <w:szCs w:val="24"/>
        </w:rPr>
        <w:t xml:space="preserve"> </w:t>
      </w:r>
      <w:r w:rsidR="007F4572" w:rsidRPr="00C425AD">
        <w:rPr>
          <w:rFonts w:ascii="GHEA Grapalat" w:eastAsia="Palatino Linotype" w:hAnsi="GHEA Grapalat" w:cs="Palatino Linotype"/>
          <w:bCs/>
          <w:color w:val="000000"/>
          <w:sz w:val="24"/>
          <w:szCs w:val="24"/>
        </w:rPr>
        <w:t>Օրենք</w:t>
      </w:r>
      <w:r w:rsidR="007455BB" w:rsidRPr="00C425AD">
        <w:rPr>
          <w:rFonts w:ascii="GHEA Grapalat" w:eastAsia="Palatino Linotype" w:hAnsi="GHEA Grapalat" w:cs="Palatino Linotype"/>
          <w:bCs/>
          <w:color w:val="000000"/>
          <w:sz w:val="24"/>
          <w:szCs w:val="24"/>
        </w:rPr>
        <w:t>՝ մեծատառով</w:t>
      </w:r>
      <w:r w:rsidR="007F4572" w:rsidRPr="00C425AD">
        <w:rPr>
          <w:rFonts w:ascii="GHEA Grapalat" w:eastAsia="Palatino Linotype" w:hAnsi="GHEA Grapalat" w:cs="Palatino Linotype"/>
          <w:bCs/>
          <w:color w:val="000000"/>
          <w:sz w:val="24"/>
          <w:szCs w:val="24"/>
        </w:rPr>
        <w:t xml:space="preserve">) սահմանված վարքագծի սկզբունքներից </w:t>
      </w:r>
      <w:r w:rsidR="009C5723" w:rsidRPr="00C425AD">
        <w:rPr>
          <w:rFonts w:ascii="GHEA Grapalat" w:eastAsia="Palatino Linotype" w:hAnsi="GHEA Grapalat" w:cs="Palatino Linotype"/>
          <w:bCs/>
          <w:color w:val="000000"/>
          <w:sz w:val="24"/>
          <w:szCs w:val="24"/>
        </w:rPr>
        <w:t>և հանդիսանում են հանրային ծառայության բարեվարքության</w:t>
      </w:r>
      <w:r w:rsidR="00DD5366" w:rsidRPr="00C425AD">
        <w:rPr>
          <w:rFonts w:ascii="GHEA Grapalat" w:eastAsia="Palatino Linotype" w:hAnsi="GHEA Grapalat" w:cs="Palatino Linotype"/>
          <w:bCs/>
          <w:color w:val="000000"/>
          <w:sz w:val="24"/>
          <w:szCs w:val="24"/>
        </w:rPr>
        <w:t xml:space="preserve"> </w:t>
      </w:r>
      <w:r w:rsidR="00D81881" w:rsidRPr="00C425AD">
        <w:rPr>
          <w:rFonts w:ascii="GHEA Grapalat" w:eastAsia="Palatino Linotype" w:hAnsi="GHEA Grapalat" w:cs="Palatino Linotype"/>
          <w:bCs/>
          <w:color w:val="000000"/>
          <w:sz w:val="24"/>
          <w:szCs w:val="24"/>
        </w:rPr>
        <w:t>համակարգի</w:t>
      </w:r>
      <w:r w:rsidR="009C5723" w:rsidRPr="00C425AD">
        <w:rPr>
          <w:rFonts w:ascii="GHEA Grapalat" w:eastAsia="Palatino Linotype" w:hAnsi="GHEA Grapalat" w:cs="Palatino Linotype"/>
          <w:bCs/>
          <w:color w:val="000000"/>
          <w:sz w:val="24"/>
          <w:szCs w:val="24"/>
        </w:rPr>
        <w:t xml:space="preserve"> տարր:</w:t>
      </w:r>
      <w:r w:rsidR="007455BB" w:rsidRPr="00C425AD">
        <w:rPr>
          <w:rFonts w:ascii="GHEA Grapalat" w:eastAsia="Palatino Linotype" w:hAnsi="GHEA Grapalat" w:cs="Palatino Linotype"/>
          <w:bCs/>
          <w:color w:val="000000"/>
          <w:sz w:val="24"/>
          <w:szCs w:val="24"/>
        </w:rPr>
        <w:t xml:space="preserve"> </w:t>
      </w:r>
      <w:r w:rsidR="007D51C4" w:rsidRPr="00C425AD">
        <w:rPr>
          <w:rFonts w:ascii="GHEA Grapalat" w:eastAsia="Palatino Linotype" w:hAnsi="GHEA Grapalat" w:cs="Palatino Linotype"/>
          <w:bCs/>
          <w:color w:val="000000"/>
          <w:sz w:val="24"/>
          <w:szCs w:val="24"/>
        </w:rPr>
        <w:t>Սույն կանոնագրքում փոքրատառով սկսվող «օրենք» բառը կիրառվում է Հայաստանի Հանրապետության  այլ օրենքներ վկայակոչելիս։</w:t>
      </w:r>
    </w:p>
    <w:p w14:paraId="2A5C854F" w14:textId="77777777" w:rsidR="00A43AC3" w:rsidRPr="00C425AD" w:rsidRDefault="00CD6BC3" w:rsidP="007D315A">
      <w:pPr>
        <w:widowControl w:val="0"/>
        <w:pBdr>
          <w:top w:val="nil"/>
          <w:left w:val="nil"/>
          <w:bottom w:val="nil"/>
          <w:right w:val="nil"/>
          <w:between w:val="nil"/>
        </w:pBdr>
        <w:spacing w:before="130"/>
        <w:ind w:right="99" w:firstLine="360"/>
        <w:jc w:val="both"/>
        <w:rPr>
          <w:rFonts w:ascii="GHEA Grapalat" w:eastAsia="Palatino Linotype" w:hAnsi="GHEA Grapalat" w:cs="Palatino Linotype"/>
          <w:bCs/>
          <w:color w:val="000000"/>
          <w:sz w:val="24"/>
          <w:szCs w:val="24"/>
        </w:rPr>
      </w:pPr>
      <w:r w:rsidRPr="00C425AD">
        <w:rPr>
          <w:rFonts w:ascii="GHEA Grapalat" w:eastAsia="Palatino Linotype" w:hAnsi="GHEA Grapalat" w:cs="Palatino Linotype"/>
          <w:bCs/>
          <w:color w:val="000000"/>
          <w:sz w:val="24"/>
          <w:szCs w:val="24"/>
        </w:rPr>
        <w:t>2.</w:t>
      </w:r>
      <w:r w:rsidR="003D0F11" w:rsidRPr="00C425AD">
        <w:rPr>
          <w:rFonts w:ascii="GHEA Grapalat" w:eastAsia="Palatino Linotype" w:hAnsi="GHEA Grapalat" w:cs="Palatino Linotype"/>
          <w:bCs/>
          <w:color w:val="000000"/>
          <w:sz w:val="24"/>
          <w:szCs w:val="24"/>
        </w:rPr>
        <w:t>Կ</w:t>
      </w:r>
      <w:r w:rsidR="00A43AC3" w:rsidRPr="00C425AD">
        <w:rPr>
          <w:rFonts w:ascii="GHEA Grapalat" w:eastAsia="Palatino Linotype" w:hAnsi="GHEA Grapalat" w:cs="Palatino Linotype"/>
          <w:bCs/>
          <w:color w:val="000000"/>
          <w:sz w:val="24"/>
          <w:szCs w:val="24"/>
        </w:rPr>
        <w:t>անոնագրք</w:t>
      </w:r>
      <w:r w:rsidR="009C5723" w:rsidRPr="00C425AD">
        <w:rPr>
          <w:rFonts w:ascii="GHEA Grapalat" w:eastAsia="Palatino Linotype" w:hAnsi="GHEA Grapalat" w:cs="Palatino Linotype"/>
          <w:bCs/>
          <w:color w:val="000000"/>
          <w:sz w:val="24"/>
          <w:szCs w:val="24"/>
        </w:rPr>
        <w:t xml:space="preserve">ի </w:t>
      </w:r>
      <w:r w:rsidR="00A43AC3" w:rsidRPr="00C425AD">
        <w:rPr>
          <w:rFonts w:ascii="GHEA Grapalat" w:eastAsia="Palatino Linotype" w:hAnsi="GHEA Grapalat" w:cs="Palatino Linotype"/>
          <w:bCs/>
          <w:color w:val="000000"/>
          <w:sz w:val="24"/>
          <w:szCs w:val="24"/>
        </w:rPr>
        <w:t>նպատակն է</w:t>
      </w:r>
      <w:r w:rsidR="009C5723" w:rsidRPr="00C425AD">
        <w:rPr>
          <w:rFonts w:ascii="GHEA Grapalat" w:eastAsia="Palatino Linotype" w:hAnsi="GHEA Grapalat" w:cs="Palatino Linotype"/>
          <w:bCs/>
          <w:color w:val="000000"/>
          <w:sz w:val="24"/>
          <w:szCs w:val="24"/>
        </w:rPr>
        <w:t>՝</w:t>
      </w:r>
    </w:p>
    <w:p w14:paraId="3A73001E" w14:textId="77777777" w:rsidR="006D0190" w:rsidRPr="00C425AD" w:rsidRDefault="006D0190" w:rsidP="006D0190">
      <w:pPr>
        <w:pStyle w:val="ListParagraph"/>
        <w:widowControl w:val="0"/>
        <w:numPr>
          <w:ilvl w:val="0"/>
          <w:numId w:val="14"/>
        </w:numPr>
        <w:pBdr>
          <w:top w:val="nil"/>
          <w:left w:val="nil"/>
          <w:bottom w:val="nil"/>
          <w:right w:val="nil"/>
          <w:between w:val="nil"/>
        </w:pBdr>
        <w:spacing w:before="130"/>
        <w:ind w:left="360" w:right="99"/>
        <w:jc w:val="both"/>
        <w:rPr>
          <w:rFonts w:ascii="GHEA Grapalat" w:eastAsia="Palatino Linotype" w:hAnsi="GHEA Grapalat" w:cs="Palatino Linotype"/>
          <w:bCs/>
          <w:color w:val="000000"/>
          <w:sz w:val="24"/>
          <w:szCs w:val="24"/>
        </w:rPr>
      </w:pPr>
      <w:r w:rsidRPr="00C425AD">
        <w:rPr>
          <w:rFonts w:ascii="GHEA Grapalat" w:eastAsia="Palatino Linotype" w:hAnsi="GHEA Grapalat" w:cs="Palatino Linotype"/>
          <w:bCs/>
          <w:color w:val="000000"/>
          <w:sz w:val="24"/>
          <w:szCs w:val="24"/>
        </w:rPr>
        <w:t>հանրային ծառայությունում բարեվարքության մշակույթի ներդրումն ու շարունակական զարգացումը.</w:t>
      </w:r>
    </w:p>
    <w:p w14:paraId="68D83F42" w14:textId="77777777" w:rsidR="00A43AC3" w:rsidRPr="00C425AD" w:rsidRDefault="003D0F11" w:rsidP="00CD6BC3">
      <w:pPr>
        <w:pStyle w:val="ListParagraph"/>
        <w:widowControl w:val="0"/>
        <w:numPr>
          <w:ilvl w:val="0"/>
          <w:numId w:val="14"/>
        </w:numPr>
        <w:pBdr>
          <w:top w:val="nil"/>
          <w:left w:val="nil"/>
          <w:bottom w:val="nil"/>
          <w:right w:val="nil"/>
          <w:between w:val="nil"/>
        </w:pBdr>
        <w:spacing w:before="130"/>
        <w:ind w:left="360" w:right="99"/>
        <w:jc w:val="both"/>
        <w:rPr>
          <w:rFonts w:ascii="GHEA Grapalat" w:eastAsia="Palatino Linotype" w:hAnsi="GHEA Grapalat" w:cs="Palatino Linotype"/>
          <w:bCs/>
          <w:color w:val="000000"/>
          <w:sz w:val="24"/>
          <w:szCs w:val="24"/>
        </w:rPr>
      </w:pPr>
      <w:r w:rsidRPr="00C425AD">
        <w:rPr>
          <w:rFonts w:ascii="GHEA Grapalat" w:eastAsia="Palatino Linotype" w:hAnsi="GHEA Grapalat" w:cs="Palatino Linotype"/>
          <w:bCs/>
          <w:color w:val="000000"/>
          <w:sz w:val="24"/>
          <w:szCs w:val="24"/>
        </w:rPr>
        <w:t>հանրային</w:t>
      </w:r>
      <w:r w:rsidR="00A43AC3" w:rsidRPr="00C425AD">
        <w:rPr>
          <w:rFonts w:ascii="GHEA Grapalat" w:eastAsia="Palatino Linotype" w:hAnsi="GHEA Grapalat" w:cs="Palatino Linotype"/>
          <w:bCs/>
          <w:color w:val="000000"/>
          <w:sz w:val="24"/>
          <w:szCs w:val="24"/>
        </w:rPr>
        <w:t xml:space="preserve"> պաշտոն զբաղեցնող </w:t>
      </w:r>
      <w:r w:rsidR="00CF6699">
        <w:rPr>
          <w:rFonts w:ascii="GHEA Grapalat" w:eastAsia="Palatino Linotype" w:hAnsi="GHEA Grapalat" w:cs="Palatino Linotype"/>
          <w:bCs/>
          <w:color w:val="000000"/>
          <w:sz w:val="24"/>
          <w:szCs w:val="24"/>
        </w:rPr>
        <w:t>անձանց</w:t>
      </w:r>
      <w:r w:rsidR="00A43AC3" w:rsidRPr="00C425AD">
        <w:rPr>
          <w:rFonts w:ascii="GHEA Grapalat" w:eastAsia="Palatino Linotype" w:hAnsi="GHEA Grapalat" w:cs="Palatino Linotype"/>
          <w:bCs/>
          <w:color w:val="000000"/>
          <w:sz w:val="24"/>
          <w:szCs w:val="24"/>
        </w:rPr>
        <w:t xml:space="preserve"> բարեվարք </w:t>
      </w:r>
      <w:r w:rsidR="004B6871" w:rsidRPr="00C425AD">
        <w:rPr>
          <w:rFonts w:ascii="GHEA Grapalat" w:eastAsia="Palatino Linotype" w:hAnsi="GHEA Grapalat" w:cs="Palatino Linotype"/>
          <w:bCs/>
          <w:color w:val="000000"/>
          <w:sz w:val="24"/>
          <w:szCs w:val="24"/>
        </w:rPr>
        <w:t xml:space="preserve">և պատասխանատու </w:t>
      </w:r>
      <w:r w:rsidR="00A43AC3" w:rsidRPr="00C425AD">
        <w:rPr>
          <w:rFonts w:ascii="GHEA Grapalat" w:eastAsia="Palatino Linotype" w:hAnsi="GHEA Grapalat" w:cs="Palatino Linotype"/>
          <w:bCs/>
          <w:color w:val="000000"/>
          <w:sz w:val="24"/>
          <w:szCs w:val="24"/>
        </w:rPr>
        <w:t>վարքագ</w:t>
      </w:r>
      <w:r w:rsidR="006D0190" w:rsidRPr="00C425AD">
        <w:rPr>
          <w:rFonts w:ascii="GHEA Grapalat" w:eastAsia="Palatino Linotype" w:hAnsi="GHEA Grapalat" w:cs="Palatino Linotype"/>
          <w:bCs/>
          <w:color w:val="000000"/>
          <w:sz w:val="24"/>
          <w:szCs w:val="24"/>
        </w:rPr>
        <w:t>ծի ապահովումը.</w:t>
      </w:r>
    </w:p>
    <w:p w14:paraId="4AFFC84D" w14:textId="77777777" w:rsidR="00A43AC3" w:rsidRPr="00C425AD" w:rsidRDefault="00A43AC3" w:rsidP="00CD6BC3">
      <w:pPr>
        <w:pStyle w:val="ListParagraph"/>
        <w:widowControl w:val="0"/>
        <w:numPr>
          <w:ilvl w:val="0"/>
          <w:numId w:val="14"/>
        </w:numPr>
        <w:pBdr>
          <w:top w:val="nil"/>
          <w:left w:val="nil"/>
          <w:bottom w:val="nil"/>
          <w:right w:val="nil"/>
          <w:between w:val="nil"/>
        </w:pBdr>
        <w:spacing w:before="130"/>
        <w:ind w:left="360" w:right="99"/>
        <w:jc w:val="both"/>
        <w:rPr>
          <w:rFonts w:ascii="GHEA Grapalat" w:eastAsia="Palatino Linotype" w:hAnsi="GHEA Grapalat" w:cs="Palatino Linotype"/>
          <w:bCs/>
          <w:color w:val="000000"/>
          <w:sz w:val="24"/>
          <w:szCs w:val="24"/>
        </w:rPr>
      </w:pPr>
      <w:r w:rsidRPr="00C425AD">
        <w:rPr>
          <w:rFonts w:ascii="GHEA Grapalat" w:eastAsia="Palatino Linotype" w:hAnsi="GHEA Grapalat" w:cs="Palatino Linotype"/>
          <w:bCs/>
          <w:color w:val="000000"/>
          <w:sz w:val="24"/>
          <w:szCs w:val="24"/>
        </w:rPr>
        <w:t>հանրության վստա</w:t>
      </w:r>
      <w:r w:rsidR="00FA76DB" w:rsidRPr="00C425AD">
        <w:rPr>
          <w:rFonts w:ascii="GHEA Grapalat" w:eastAsia="Palatino Linotype" w:hAnsi="GHEA Grapalat" w:cs="Palatino Linotype"/>
          <w:bCs/>
          <w:color w:val="000000"/>
          <w:sz w:val="24"/>
          <w:szCs w:val="24"/>
        </w:rPr>
        <w:t>հ</w:t>
      </w:r>
      <w:r w:rsidRPr="00C425AD">
        <w:rPr>
          <w:rFonts w:ascii="GHEA Grapalat" w:eastAsia="Palatino Linotype" w:hAnsi="GHEA Grapalat" w:cs="Palatino Linotype"/>
          <w:bCs/>
          <w:color w:val="000000"/>
          <w:sz w:val="24"/>
          <w:szCs w:val="24"/>
        </w:rPr>
        <w:t>ությ</w:t>
      </w:r>
      <w:r w:rsidR="004B6871" w:rsidRPr="00C425AD">
        <w:rPr>
          <w:rFonts w:ascii="GHEA Grapalat" w:eastAsia="Palatino Linotype" w:hAnsi="GHEA Grapalat" w:cs="Palatino Linotype"/>
          <w:bCs/>
          <w:color w:val="000000"/>
          <w:sz w:val="24"/>
          <w:szCs w:val="24"/>
        </w:rPr>
        <w:t>ան</w:t>
      </w:r>
      <w:r w:rsidRPr="00C425AD">
        <w:rPr>
          <w:rFonts w:ascii="GHEA Grapalat" w:eastAsia="Palatino Linotype" w:hAnsi="GHEA Grapalat" w:cs="Palatino Linotype"/>
          <w:bCs/>
          <w:color w:val="000000"/>
          <w:sz w:val="24"/>
          <w:szCs w:val="24"/>
        </w:rPr>
        <w:t xml:space="preserve"> </w:t>
      </w:r>
      <w:r w:rsidR="004B6871" w:rsidRPr="00C425AD">
        <w:rPr>
          <w:rFonts w:ascii="GHEA Grapalat" w:eastAsia="Palatino Linotype" w:hAnsi="GHEA Grapalat" w:cs="Palatino Linotype"/>
          <w:bCs/>
          <w:color w:val="000000"/>
          <w:sz w:val="24"/>
          <w:szCs w:val="24"/>
        </w:rPr>
        <w:t xml:space="preserve">ամրապնդումը </w:t>
      </w:r>
      <w:r w:rsidRPr="00C425AD">
        <w:rPr>
          <w:rFonts w:ascii="GHEA Grapalat" w:eastAsia="Palatino Linotype" w:hAnsi="GHEA Grapalat" w:cs="Palatino Linotype"/>
          <w:bCs/>
          <w:color w:val="000000"/>
          <w:sz w:val="24"/>
          <w:szCs w:val="24"/>
        </w:rPr>
        <w:t>հանրային ծառայության նկատմամբ</w:t>
      </w:r>
      <w:r w:rsidR="00B933A7" w:rsidRPr="00C425AD">
        <w:rPr>
          <w:rFonts w:ascii="GHEA Grapalat" w:eastAsia="Palatino Linotype" w:hAnsi="GHEA Grapalat" w:cs="Palatino Linotype"/>
          <w:bCs/>
          <w:color w:val="000000"/>
          <w:sz w:val="24"/>
          <w:szCs w:val="24"/>
        </w:rPr>
        <w:t>.</w:t>
      </w:r>
    </w:p>
    <w:p w14:paraId="51B41F71" w14:textId="6ACA288A" w:rsidR="00A43AC3" w:rsidRPr="00C425AD" w:rsidRDefault="00A43AC3" w:rsidP="00CD6BC3">
      <w:pPr>
        <w:pStyle w:val="ListParagraph"/>
        <w:widowControl w:val="0"/>
        <w:numPr>
          <w:ilvl w:val="0"/>
          <w:numId w:val="14"/>
        </w:numPr>
        <w:pBdr>
          <w:top w:val="nil"/>
          <w:left w:val="nil"/>
          <w:bottom w:val="nil"/>
          <w:right w:val="nil"/>
          <w:between w:val="nil"/>
        </w:pBdr>
        <w:spacing w:before="130"/>
        <w:ind w:left="360" w:right="99"/>
        <w:jc w:val="both"/>
        <w:rPr>
          <w:rFonts w:ascii="GHEA Grapalat" w:eastAsia="Palatino Linotype" w:hAnsi="GHEA Grapalat" w:cs="Palatino Linotype"/>
          <w:bCs/>
          <w:color w:val="000000"/>
          <w:sz w:val="24"/>
          <w:szCs w:val="24"/>
        </w:rPr>
      </w:pPr>
      <w:r w:rsidRPr="00C425AD">
        <w:rPr>
          <w:rFonts w:ascii="GHEA Grapalat" w:eastAsia="Palatino Linotype" w:hAnsi="GHEA Grapalat" w:cs="Palatino Linotype"/>
          <w:bCs/>
          <w:color w:val="000000"/>
          <w:sz w:val="24"/>
          <w:szCs w:val="24"/>
        </w:rPr>
        <w:t xml:space="preserve">կոռուպցիայի նկատմամբ </w:t>
      </w:r>
      <w:r w:rsidR="00121202">
        <w:rPr>
          <w:rFonts w:ascii="GHEA Grapalat" w:eastAsia="Palatino Linotype" w:hAnsi="GHEA Grapalat" w:cs="Palatino Linotype"/>
          <w:bCs/>
          <w:color w:val="000000"/>
          <w:sz w:val="24"/>
          <w:szCs w:val="24"/>
        </w:rPr>
        <w:t>զգոնության</w:t>
      </w:r>
      <w:r w:rsidR="00012EB0" w:rsidRPr="00C425AD">
        <w:rPr>
          <w:rFonts w:ascii="GHEA Grapalat" w:eastAsia="Palatino Linotype" w:hAnsi="GHEA Grapalat" w:cs="Palatino Linotype"/>
          <w:bCs/>
          <w:color w:val="000000"/>
          <w:sz w:val="24"/>
          <w:szCs w:val="24"/>
        </w:rPr>
        <w:t xml:space="preserve"> </w:t>
      </w:r>
      <w:r w:rsidR="004B6871" w:rsidRPr="00C425AD">
        <w:rPr>
          <w:rFonts w:ascii="GHEA Grapalat" w:eastAsia="Palatino Linotype" w:hAnsi="GHEA Grapalat" w:cs="Palatino Linotype"/>
          <w:bCs/>
          <w:color w:val="000000"/>
          <w:sz w:val="24"/>
          <w:szCs w:val="24"/>
        </w:rPr>
        <w:t>ապահովումը և դրա նկատմամբ</w:t>
      </w:r>
      <w:r w:rsidR="000D7C83" w:rsidRPr="00C425AD">
        <w:rPr>
          <w:rFonts w:ascii="GHEA Grapalat" w:eastAsia="Palatino Linotype" w:hAnsi="GHEA Grapalat" w:cs="Palatino Linotype"/>
          <w:bCs/>
          <w:color w:val="000000"/>
          <w:sz w:val="24"/>
          <w:szCs w:val="24"/>
        </w:rPr>
        <w:t xml:space="preserve"> անհանդուրժողականությունը</w:t>
      </w:r>
      <w:r w:rsidR="00B933A7" w:rsidRPr="00C425AD">
        <w:rPr>
          <w:rFonts w:ascii="GHEA Grapalat" w:eastAsia="Palatino Linotype" w:hAnsi="GHEA Grapalat" w:cs="Palatino Linotype"/>
          <w:bCs/>
          <w:color w:val="000000"/>
          <w:sz w:val="24"/>
          <w:szCs w:val="24"/>
        </w:rPr>
        <w:t>.</w:t>
      </w:r>
    </w:p>
    <w:p w14:paraId="06271A5B" w14:textId="77777777" w:rsidR="000D7C83" w:rsidRPr="00C425AD" w:rsidRDefault="004B6871" w:rsidP="00CD6BC3">
      <w:pPr>
        <w:pStyle w:val="ListParagraph"/>
        <w:widowControl w:val="0"/>
        <w:numPr>
          <w:ilvl w:val="0"/>
          <w:numId w:val="14"/>
        </w:numPr>
        <w:pBdr>
          <w:top w:val="nil"/>
          <w:left w:val="nil"/>
          <w:bottom w:val="nil"/>
          <w:right w:val="nil"/>
          <w:between w:val="nil"/>
        </w:pBdr>
        <w:spacing w:before="130"/>
        <w:ind w:left="360" w:right="99"/>
        <w:jc w:val="both"/>
        <w:rPr>
          <w:rFonts w:ascii="GHEA Grapalat" w:eastAsia="Palatino Linotype" w:hAnsi="GHEA Grapalat" w:cs="Palatino Linotype"/>
          <w:bCs/>
          <w:color w:val="000000"/>
          <w:sz w:val="24"/>
          <w:szCs w:val="24"/>
        </w:rPr>
      </w:pPr>
      <w:r w:rsidRPr="00C425AD">
        <w:rPr>
          <w:rFonts w:ascii="GHEA Grapalat" w:eastAsia="Palatino Linotype" w:hAnsi="GHEA Grapalat" w:cs="Palatino Linotype"/>
          <w:bCs/>
          <w:color w:val="000000"/>
          <w:sz w:val="24"/>
          <w:szCs w:val="24"/>
        </w:rPr>
        <w:t>վ</w:t>
      </w:r>
      <w:r w:rsidR="000D7C83" w:rsidRPr="00C425AD">
        <w:rPr>
          <w:rFonts w:ascii="GHEA Grapalat" w:eastAsia="Palatino Linotype" w:hAnsi="GHEA Grapalat" w:cs="Palatino Linotype"/>
          <w:bCs/>
          <w:color w:val="000000"/>
          <w:sz w:val="24"/>
          <w:szCs w:val="24"/>
        </w:rPr>
        <w:t>արքագծի սկզբունքների կիրառման միասնականությ</w:t>
      </w:r>
      <w:r w:rsidRPr="00C425AD">
        <w:rPr>
          <w:rFonts w:ascii="GHEA Grapalat" w:eastAsia="Palatino Linotype" w:hAnsi="GHEA Grapalat" w:cs="Palatino Linotype"/>
          <w:bCs/>
          <w:color w:val="000000"/>
          <w:sz w:val="24"/>
          <w:szCs w:val="24"/>
        </w:rPr>
        <w:t>ան ապահովումը</w:t>
      </w:r>
      <w:r w:rsidR="00991654" w:rsidRPr="00C425AD">
        <w:rPr>
          <w:rFonts w:ascii="GHEA Grapalat" w:eastAsia="Palatino Linotype" w:hAnsi="GHEA Grapalat" w:cs="Palatino Linotype"/>
          <w:bCs/>
          <w:color w:val="000000"/>
          <w:sz w:val="24"/>
          <w:szCs w:val="24"/>
        </w:rPr>
        <w:t>։</w:t>
      </w:r>
    </w:p>
    <w:p w14:paraId="252AC28B" w14:textId="77777777" w:rsidR="0057372B" w:rsidRPr="00C425AD" w:rsidRDefault="0057372B" w:rsidP="0057372B">
      <w:pPr>
        <w:pStyle w:val="ListParagraph"/>
        <w:widowControl w:val="0"/>
        <w:pBdr>
          <w:top w:val="nil"/>
          <w:left w:val="nil"/>
          <w:bottom w:val="nil"/>
          <w:right w:val="nil"/>
          <w:between w:val="nil"/>
        </w:pBdr>
        <w:spacing w:before="130"/>
        <w:ind w:left="360" w:right="99"/>
        <w:jc w:val="both"/>
        <w:rPr>
          <w:rFonts w:ascii="GHEA Grapalat" w:eastAsia="Palatino Linotype" w:hAnsi="GHEA Grapalat" w:cs="Palatino Linotype"/>
          <w:bCs/>
          <w:color w:val="000000"/>
          <w:sz w:val="24"/>
          <w:szCs w:val="24"/>
        </w:rPr>
      </w:pPr>
    </w:p>
    <w:p w14:paraId="74760BC9" w14:textId="77777777" w:rsidR="00983FBC" w:rsidRPr="00C425AD" w:rsidRDefault="007D51C4" w:rsidP="00BB3345">
      <w:pPr>
        <w:pStyle w:val="ListParagraph"/>
        <w:widowControl w:val="0"/>
        <w:numPr>
          <w:ilvl w:val="0"/>
          <w:numId w:val="13"/>
        </w:numPr>
        <w:pBdr>
          <w:top w:val="nil"/>
          <w:left w:val="nil"/>
          <w:bottom w:val="nil"/>
          <w:right w:val="nil"/>
          <w:between w:val="nil"/>
        </w:pBdr>
        <w:spacing w:before="130"/>
        <w:ind w:right="99"/>
        <w:jc w:val="both"/>
        <w:rPr>
          <w:rFonts w:ascii="GHEA Grapalat" w:eastAsia="Palatino Linotype" w:hAnsi="GHEA Grapalat" w:cs="Palatino Linotype"/>
          <w:bCs/>
          <w:color w:val="000000"/>
          <w:sz w:val="24"/>
          <w:szCs w:val="24"/>
        </w:rPr>
      </w:pPr>
      <w:r w:rsidRPr="00C425AD">
        <w:rPr>
          <w:rFonts w:ascii="GHEA Grapalat" w:eastAsia="Palatino Linotype" w:hAnsi="GHEA Grapalat" w:cs="Palatino Linotype"/>
          <w:bCs/>
          <w:color w:val="000000"/>
          <w:sz w:val="24"/>
          <w:szCs w:val="24"/>
        </w:rPr>
        <w:lastRenderedPageBreak/>
        <w:t>Օրենքի իմաստով</w:t>
      </w:r>
      <w:r w:rsidR="00983FBC" w:rsidRPr="00C425AD">
        <w:rPr>
          <w:rFonts w:ascii="GHEA Grapalat" w:eastAsia="Palatino Linotype" w:hAnsi="GHEA Grapalat" w:cs="Palatino Linotype"/>
          <w:bCs/>
          <w:color w:val="000000"/>
          <w:sz w:val="24"/>
          <w:szCs w:val="24"/>
        </w:rPr>
        <w:t xml:space="preserve"> վարքագծի սկզբունքներն են՝</w:t>
      </w:r>
    </w:p>
    <w:p w14:paraId="6FAF0E2F" w14:textId="77777777" w:rsidR="00983FBC" w:rsidRPr="00C425AD" w:rsidRDefault="00983FBC" w:rsidP="00CD6BC3">
      <w:pPr>
        <w:pStyle w:val="ListParagraph"/>
        <w:widowControl w:val="0"/>
        <w:numPr>
          <w:ilvl w:val="0"/>
          <w:numId w:val="8"/>
        </w:numPr>
        <w:pBdr>
          <w:top w:val="nil"/>
          <w:left w:val="nil"/>
          <w:bottom w:val="nil"/>
          <w:right w:val="nil"/>
          <w:between w:val="nil"/>
        </w:pBdr>
        <w:tabs>
          <w:tab w:val="left" w:pos="540"/>
        </w:tabs>
        <w:spacing w:before="130"/>
        <w:ind w:left="0" w:right="99" w:firstLine="90"/>
        <w:jc w:val="both"/>
        <w:rPr>
          <w:rFonts w:ascii="GHEA Grapalat" w:eastAsia="Palatino Linotype" w:hAnsi="GHEA Grapalat" w:cs="Palatino Linotype"/>
          <w:bCs/>
          <w:color w:val="000000"/>
          <w:sz w:val="24"/>
          <w:szCs w:val="24"/>
        </w:rPr>
      </w:pPr>
      <w:r w:rsidRPr="00C425AD">
        <w:rPr>
          <w:rFonts w:ascii="GHEA Grapalat" w:eastAsia="Palatino Linotype" w:hAnsi="GHEA Grapalat" w:cs="Palatino Linotype"/>
          <w:bCs/>
          <w:color w:val="000000"/>
          <w:sz w:val="24"/>
          <w:szCs w:val="24"/>
        </w:rPr>
        <w:t>հանրությանը ծառայելու գիտակցում</w:t>
      </w:r>
      <w:r w:rsidR="00FA76DB" w:rsidRPr="00C425AD">
        <w:rPr>
          <w:rFonts w:ascii="GHEA Grapalat" w:eastAsia="Palatino Linotype" w:hAnsi="GHEA Grapalat" w:cs="Palatino Linotype"/>
          <w:bCs/>
          <w:color w:val="000000"/>
          <w:sz w:val="24"/>
          <w:szCs w:val="24"/>
        </w:rPr>
        <w:t>ը</w:t>
      </w:r>
      <w:r w:rsidR="005543F3" w:rsidRPr="00C425AD">
        <w:rPr>
          <w:rFonts w:ascii="GHEA Grapalat" w:eastAsia="Palatino Linotype" w:hAnsi="GHEA Grapalat" w:cs="Palatino Linotype"/>
          <w:bCs/>
          <w:color w:val="000000"/>
          <w:sz w:val="24"/>
          <w:szCs w:val="24"/>
        </w:rPr>
        <w:t>.</w:t>
      </w:r>
    </w:p>
    <w:p w14:paraId="29C01E22" w14:textId="77777777" w:rsidR="00983FBC" w:rsidRPr="00C425AD" w:rsidRDefault="00983FBC" w:rsidP="00CD6BC3">
      <w:pPr>
        <w:pStyle w:val="ListParagraph"/>
        <w:widowControl w:val="0"/>
        <w:numPr>
          <w:ilvl w:val="0"/>
          <w:numId w:val="8"/>
        </w:numPr>
        <w:pBdr>
          <w:top w:val="nil"/>
          <w:left w:val="nil"/>
          <w:bottom w:val="nil"/>
          <w:right w:val="nil"/>
          <w:between w:val="nil"/>
        </w:pBdr>
        <w:tabs>
          <w:tab w:val="left" w:pos="540"/>
        </w:tabs>
        <w:spacing w:before="130"/>
        <w:ind w:left="0" w:right="99" w:firstLine="90"/>
        <w:jc w:val="both"/>
        <w:rPr>
          <w:rFonts w:ascii="GHEA Grapalat" w:eastAsia="Palatino Linotype" w:hAnsi="GHEA Grapalat" w:cs="Palatino Linotype"/>
          <w:bCs/>
          <w:color w:val="000000"/>
          <w:sz w:val="24"/>
          <w:szCs w:val="24"/>
        </w:rPr>
      </w:pPr>
      <w:r w:rsidRPr="00C425AD">
        <w:rPr>
          <w:rFonts w:ascii="GHEA Grapalat" w:eastAsia="Palatino Linotype" w:hAnsi="GHEA Grapalat" w:cs="Palatino Linotype"/>
          <w:bCs/>
          <w:color w:val="000000"/>
          <w:sz w:val="24"/>
          <w:szCs w:val="24"/>
        </w:rPr>
        <w:t>հավատարմությունը հանրային շահին</w:t>
      </w:r>
      <w:r w:rsidR="005543F3" w:rsidRPr="00C425AD">
        <w:rPr>
          <w:rFonts w:ascii="GHEA Grapalat" w:eastAsia="Palatino Linotype" w:hAnsi="GHEA Grapalat" w:cs="Palatino Linotype"/>
          <w:bCs/>
          <w:color w:val="000000"/>
          <w:sz w:val="24"/>
          <w:szCs w:val="24"/>
        </w:rPr>
        <w:t>.</w:t>
      </w:r>
    </w:p>
    <w:p w14:paraId="4A50B7F9" w14:textId="77777777" w:rsidR="00983FBC" w:rsidRPr="00C425AD" w:rsidRDefault="00983FBC" w:rsidP="00CD6BC3">
      <w:pPr>
        <w:pStyle w:val="ListParagraph"/>
        <w:widowControl w:val="0"/>
        <w:numPr>
          <w:ilvl w:val="0"/>
          <w:numId w:val="8"/>
        </w:numPr>
        <w:pBdr>
          <w:top w:val="nil"/>
          <w:left w:val="nil"/>
          <w:bottom w:val="nil"/>
          <w:right w:val="nil"/>
          <w:between w:val="nil"/>
        </w:pBdr>
        <w:tabs>
          <w:tab w:val="left" w:pos="540"/>
        </w:tabs>
        <w:spacing w:before="130"/>
        <w:ind w:left="0" w:right="99" w:firstLine="90"/>
        <w:jc w:val="both"/>
        <w:rPr>
          <w:rFonts w:ascii="GHEA Grapalat" w:eastAsia="Palatino Linotype" w:hAnsi="GHEA Grapalat" w:cs="Palatino Linotype"/>
          <w:bCs/>
          <w:color w:val="000000"/>
          <w:sz w:val="24"/>
          <w:szCs w:val="24"/>
        </w:rPr>
      </w:pPr>
      <w:r w:rsidRPr="00C425AD">
        <w:rPr>
          <w:rFonts w:ascii="GHEA Grapalat" w:eastAsia="Palatino Linotype" w:hAnsi="GHEA Grapalat" w:cs="Palatino Linotype"/>
          <w:bCs/>
          <w:color w:val="000000"/>
          <w:sz w:val="24"/>
          <w:szCs w:val="24"/>
        </w:rPr>
        <w:t>բարեկրթություն</w:t>
      </w:r>
      <w:r w:rsidR="00FA76DB" w:rsidRPr="00C425AD">
        <w:rPr>
          <w:rFonts w:ascii="GHEA Grapalat" w:eastAsia="Palatino Linotype" w:hAnsi="GHEA Grapalat" w:cs="Palatino Linotype"/>
          <w:bCs/>
          <w:color w:val="000000"/>
          <w:sz w:val="24"/>
          <w:szCs w:val="24"/>
        </w:rPr>
        <w:t>ը</w:t>
      </w:r>
      <w:r w:rsidRPr="00C425AD">
        <w:rPr>
          <w:rFonts w:ascii="GHEA Grapalat" w:eastAsia="Palatino Linotype" w:hAnsi="GHEA Grapalat" w:cs="Palatino Linotype"/>
          <w:bCs/>
          <w:color w:val="000000"/>
          <w:sz w:val="24"/>
          <w:szCs w:val="24"/>
        </w:rPr>
        <w:t xml:space="preserve"> և հարգալիրություն</w:t>
      </w:r>
      <w:r w:rsidR="00FA76DB" w:rsidRPr="00C425AD">
        <w:rPr>
          <w:rFonts w:ascii="GHEA Grapalat" w:eastAsia="Palatino Linotype" w:hAnsi="GHEA Grapalat" w:cs="Palatino Linotype"/>
          <w:bCs/>
          <w:color w:val="000000"/>
          <w:sz w:val="24"/>
          <w:szCs w:val="24"/>
        </w:rPr>
        <w:t>ը</w:t>
      </w:r>
      <w:r w:rsidR="005543F3" w:rsidRPr="00C425AD">
        <w:rPr>
          <w:rFonts w:ascii="GHEA Grapalat" w:eastAsia="Palatino Linotype" w:hAnsi="GHEA Grapalat" w:cs="Palatino Linotype"/>
          <w:bCs/>
          <w:color w:val="000000"/>
          <w:sz w:val="24"/>
          <w:szCs w:val="24"/>
        </w:rPr>
        <w:t>.</w:t>
      </w:r>
    </w:p>
    <w:p w14:paraId="15AE9916" w14:textId="77777777" w:rsidR="00983FBC" w:rsidRPr="00C425AD" w:rsidRDefault="00B933A7" w:rsidP="00CD6BC3">
      <w:pPr>
        <w:pStyle w:val="ListParagraph"/>
        <w:widowControl w:val="0"/>
        <w:numPr>
          <w:ilvl w:val="0"/>
          <w:numId w:val="8"/>
        </w:numPr>
        <w:pBdr>
          <w:top w:val="nil"/>
          <w:left w:val="nil"/>
          <w:bottom w:val="nil"/>
          <w:right w:val="nil"/>
          <w:between w:val="nil"/>
        </w:pBdr>
        <w:tabs>
          <w:tab w:val="left" w:pos="540"/>
        </w:tabs>
        <w:spacing w:before="130"/>
        <w:ind w:left="0" w:right="99" w:firstLine="90"/>
        <w:jc w:val="both"/>
        <w:rPr>
          <w:rFonts w:ascii="GHEA Grapalat" w:eastAsia="Palatino Linotype" w:hAnsi="GHEA Grapalat" w:cs="Palatino Linotype"/>
          <w:bCs/>
          <w:color w:val="000000"/>
          <w:sz w:val="24"/>
          <w:szCs w:val="24"/>
        </w:rPr>
      </w:pPr>
      <w:r w:rsidRPr="00C425AD">
        <w:rPr>
          <w:rFonts w:ascii="GHEA Grapalat" w:eastAsia="Palatino Linotype" w:hAnsi="GHEA Grapalat" w:cs="Palatino Linotype"/>
          <w:bCs/>
          <w:color w:val="000000"/>
          <w:sz w:val="24"/>
          <w:szCs w:val="24"/>
        </w:rPr>
        <w:t>բ</w:t>
      </w:r>
      <w:r w:rsidR="00983FBC" w:rsidRPr="00C425AD">
        <w:rPr>
          <w:rFonts w:ascii="GHEA Grapalat" w:eastAsia="Palatino Linotype" w:hAnsi="GHEA Grapalat" w:cs="Palatino Linotype"/>
          <w:bCs/>
          <w:color w:val="000000"/>
          <w:sz w:val="24"/>
          <w:szCs w:val="24"/>
        </w:rPr>
        <w:t>արեխղճություն</w:t>
      </w:r>
      <w:r w:rsidR="00FA76DB" w:rsidRPr="00C425AD">
        <w:rPr>
          <w:rFonts w:ascii="GHEA Grapalat" w:eastAsia="Palatino Linotype" w:hAnsi="GHEA Grapalat" w:cs="Palatino Linotype"/>
          <w:bCs/>
          <w:color w:val="000000"/>
          <w:sz w:val="24"/>
          <w:szCs w:val="24"/>
        </w:rPr>
        <w:t>ը</w:t>
      </w:r>
      <w:r w:rsidR="005543F3" w:rsidRPr="00C425AD">
        <w:rPr>
          <w:rFonts w:ascii="GHEA Grapalat" w:eastAsia="Palatino Linotype" w:hAnsi="GHEA Grapalat" w:cs="Palatino Linotype"/>
          <w:bCs/>
          <w:color w:val="000000"/>
          <w:sz w:val="24"/>
          <w:szCs w:val="24"/>
        </w:rPr>
        <w:t>.</w:t>
      </w:r>
    </w:p>
    <w:p w14:paraId="66339B5C" w14:textId="77777777" w:rsidR="0057372B" w:rsidRPr="00C425AD" w:rsidRDefault="00983FBC" w:rsidP="0057372B">
      <w:pPr>
        <w:pStyle w:val="ListParagraph"/>
        <w:widowControl w:val="0"/>
        <w:numPr>
          <w:ilvl w:val="0"/>
          <w:numId w:val="8"/>
        </w:numPr>
        <w:pBdr>
          <w:top w:val="nil"/>
          <w:left w:val="nil"/>
          <w:bottom w:val="nil"/>
          <w:right w:val="nil"/>
          <w:between w:val="nil"/>
        </w:pBdr>
        <w:tabs>
          <w:tab w:val="left" w:pos="540"/>
        </w:tabs>
        <w:spacing w:before="130"/>
        <w:ind w:left="0" w:right="99" w:firstLine="90"/>
        <w:jc w:val="both"/>
        <w:rPr>
          <w:rFonts w:ascii="GHEA Grapalat" w:eastAsia="Palatino Linotype" w:hAnsi="GHEA Grapalat" w:cs="Palatino Linotype"/>
          <w:bCs/>
          <w:color w:val="000000"/>
          <w:sz w:val="24"/>
          <w:szCs w:val="24"/>
        </w:rPr>
      </w:pPr>
      <w:r w:rsidRPr="00C425AD">
        <w:rPr>
          <w:rFonts w:ascii="GHEA Grapalat" w:eastAsia="Palatino Linotype" w:hAnsi="GHEA Grapalat" w:cs="Palatino Linotype"/>
          <w:bCs/>
          <w:color w:val="000000"/>
          <w:sz w:val="24"/>
          <w:szCs w:val="24"/>
        </w:rPr>
        <w:t>օբյեկտիվություն</w:t>
      </w:r>
      <w:r w:rsidR="00FA76DB" w:rsidRPr="00C425AD">
        <w:rPr>
          <w:rFonts w:ascii="GHEA Grapalat" w:eastAsia="Palatino Linotype" w:hAnsi="GHEA Grapalat" w:cs="Palatino Linotype"/>
          <w:bCs/>
          <w:color w:val="000000"/>
          <w:sz w:val="24"/>
          <w:szCs w:val="24"/>
        </w:rPr>
        <w:t>ը</w:t>
      </w:r>
      <w:r w:rsidRPr="00C425AD">
        <w:rPr>
          <w:rFonts w:ascii="GHEA Grapalat" w:eastAsia="Palatino Linotype" w:hAnsi="GHEA Grapalat" w:cs="Palatino Linotype"/>
          <w:bCs/>
          <w:color w:val="000000"/>
          <w:sz w:val="24"/>
          <w:szCs w:val="24"/>
        </w:rPr>
        <w:t>:</w:t>
      </w:r>
    </w:p>
    <w:p w14:paraId="64DC055E" w14:textId="77777777" w:rsidR="0057372B" w:rsidRPr="00C425AD" w:rsidRDefault="0057372B" w:rsidP="0057372B">
      <w:pPr>
        <w:pStyle w:val="ListParagraph"/>
        <w:widowControl w:val="0"/>
        <w:pBdr>
          <w:top w:val="nil"/>
          <w:left w:val="nil"/>
          <w:bottom w:val="nil"/>
          <w:right w:val="nil"/>
          <w:between w:val="nil"/>
        </w:pBdr>
        <w:tabs>
          <w:tab w:val="left" w:pos="540"/>
        </w:tabs>
        <w:spacing w:before="130"/>
        <w:ind w:left="90" w:right="99"/>
        <w:jc w:val="both"/>
        <w:rPr>
          <w:rFonts w:ascii="GHEA Grapalat" w:eastAsia="Palatino Linotype" w:hAnsi="GHEA Grapalat" w:cs="Palatino Linotype"/>
          <w:bCs/>
          <w:color w:val="000000"/>
          <w:sz w:val="24"/>
          <w:szCs w:val="24"/>
        </w:rPr>
      </w:pPr>
    </w:p>
    <w:p w14:paraId="67C6C508" w14:textId="77777777" w:rsidR="0091692A" w:rsidRPr="00374C83" w:rsidRDefault="007C2ECA" w:rsidP="00374C83">
      <w:pPr>
        <w:widowControl w:val="0"/>
        <w:pBdr>
          <w:top w:val="nil"/>
          <w:left w:val="nil"/>
          <w:bottom w:val="nil"/>
          <w:right w:val="nil"/>
          <w:between w:val="nil"/>
        </w:pBdr>
        <w:tabs>
          <w:tab w:val="left" w:pos="540"/>
        </w:tabs>
        <w:spacing w:before="130"/>
        <w:ind w:right="99"/>
        <w:jc w:val="both"/>
        <w:rPr>
          <w:rFonts w:ascii="GHEA Grapalat" w:eastAsia="Palatino Linotype" w:hAnsi="GHEA Grapalat" w:cs="Palatino Linotype"/>
          <w:bCs/>
          <w:color w:val="000000"/>
          <w:sz w:val="24"/>
          <w:szCs w:val="24"/>
        </w:rPr>
      </w:pPr>
      <w:r w:rsidRPr="00374C83">
        <w:rPr>
          <w:rFonts w:ascii="GHEA Grapalat" w:eastAsia="Palatino Linotype" w:hAnsi="GHEA Grapalat" w:cs="Palatino Linotype"/>
          <w:bCs/>
          <w:color w:val="000000"/>
          <w:sz w:val="24"/>
          <w:szCs w:val="24"/>
        </w:rPr>
        <w:t xml:space="preserve">4. </w:t>
      </w:r>
      <w:r w:rsidR="0091692A" w:rsidRPr="00374C83">
        <w:rPr>
          <w:rFonts w:ascii="GHEA Grapalat" w:eastAsia="Palatino Linotype" w:hAnsi="GHEA Grapalat" w:cs="Palatino Linotype"/>
          <w:bCs/>
          <w:color w:val="000000"/>
          <w:sz w:val="24"/>
          <w:szCs w:val="24"/>
        </w:rPr>
        <w:t>Կանոնագրքով սահմանված կանոնները բխում են Օրենքով սահմանված վարքագծի սկզբունքներից:</w:t>
      </w:r>
    </w:p>
    <w:p w14:paraId="4F81B499" w14:textId="77777777" w:rsidR="0091692A" w:rsidRPr="00C425AD" w:rsidRDefault="00A12358" w:rsidP="0091692A">
      <w:pPr>
        <w:widowControl w:val="0"/>
        <w:pBdr>
          <w:top w:val="nil"/>
          <w:left w:val="nil"/>
          <w:bottom w:val="nil"/>
          <w:right w:val="nil"/>
          <w:between w:val="nil"/>
        </w:pBdr>
        <w:tabs>
          <w:tab w:val="left" w:pos="2536"/>
        </w:tabs>
        <w:spacing w:before="149"/>
        <w:ind w:right="99"/>
        <w:jc w:val="both"/>
        <w:rPr>
          <w:rFonts w:ascii="GHEA Grapalat" w:eastAsia="Palatino Linotype" w:hAnsi="GHEA Grapalat" w:cs="Palatino Linotype"/>
          <w:bCs/>
          <w:color w:val="000000"/>
          <w:sz w:val="24"/>
          <w:szCs w:val="24"/>
        </w:rPr>
      </w:pPr>
      <w:r w:rsidRPr="00A12358">
        <w:rPr>
          <w:rFonts w:ascii="GHEA Grapalat" w:eastAsia="Palatino Linotype" w:hAnsi="GHEA Grapalat" w:cs="Palatino Linotype"/>
          <w:bCs/>
          <w:color w:val="000000"/>
          <w:sz w:val="24"/>
          <w:szCs w:val="24"/>
        </w:rPr>
        <w:t>5</w:t>
      </w:r>
      <w:r w:rsidR="00CD6BC3" w:rsidRPr="00C425AD">
        <w:rPr>
          <w:rFonts w:ascii="GHEA Grapalat" w:eastAsia="Palatino Linotype" w:hAnsi="GHEA Grapalat" w:cs="Palatino Linotype"/>
          <w:bCs/>
          <w:color w:val="000000"/>
          <w:sz w:val="24"/>
          <w:szCs w:val="24"/>
        </w:rPr>
        <w:t>.Կանոնագիրքը պաշտոնեական</w:t>
      </w:r>
      <w:r w:rsidR="00B61FF1" w:rsidRPr="00C425AD">
        <w:rPr>
          <w:rFonts w:ascii="GHEA Grapalat" w:eastAsia="Palatino Linotype" w:hAnsi="GHEA Grapalat" w:cs="Palatino Linotype"/>
          <w:bCs/>
          <w:color w:val="000000"/>
          <w:sz w:val="24"/>
          <w:szCs w:val="24"/>
        </w:rPr>
        <w:t xml:space="preserve"> </w:t>
      </w:r>
      <w:r w:rsidR="00CD6BC3" w:rsidRPr="00C425AD">
        <w:rPr>
          <w:rFonts w:ascii="GHEA Grapalat" w:eastAsia="Palatino Linotype" w:hAnsi="GHEA Grapalat" w:cs="Palatino Linotype"/>
          <w:bCs/>
          <w:color w:val="000000"/>
          <w:sz w:val="24"/>
          <w:szCs w:val="24"/>
        </w:rPr>
        <w:t>(</w:t>
      </w:r>
      <w:r w:rsidR="00B61FF1" w:rsidRPr="00C425AD">
        <w:rPr>
          <w:rFonts w:ascii="GHEA Grapalat" w:eastAsia="Palatino Linotype" w:hAnsi="GHEA Grapalat" w:cs="Palatino Linotype"/>
          <w:bCs/>
          <w:color w:val="000000"/>
          <w:sz w:val="24"/>
          <w:szCs w:val="24"/>
        </w:rPr>
        <w:t>ծառայողական</w:t>
      </w:r>
      <w:r w:rsidR="00CD6BC3" w:rsidRPr="00C425AD">
        <w:rPr>
          <w:rFonts w:ascii="GHEA Grapalat" w:eastAsia="Palatino Linotype" w:hAnsi="GHEA Grapalat" w:cs="Palatino Linotype"/>
          <w:bCs/>
          <w:color w:val="000000"/>
          <w:sz w:val="24"/>
          <w:szCs w:val="24"/>
        </w:rPr>
        <w:t>)</w:t>
      </w:r>
      <w:r w:rsidR="00B61FF1" w:rsidRPr="00C425AD">
        <w:rPr>
          <w:rFonts w:ascii="GHEA Grapalat" w:eastAsia="Palatino Linotype" w:hAnsi="GHEA Grapalat" w:cs="Palatino Linotype"/>
          <w:bCs/>
          <w:color w:val="000000"/>
          <w:sz w:val="24"/>
          <w:szCs w:val="24"/>
        </w:rPr>
        <w:t xml:space="preserve"> պարտակ</w:t>
      </w:r>
      <w:r w:rsidR="00FA76DB" w:rsidRPr="00C425AD">
        <w:rPr>
          <w:rFonts w:ascii="GHEA Grapalat" w:eastAsia="Palatino Linotype" w:hAnsi="GHEA Grapalat" w:cs="Palatino Linotype"/>
          <w:bCs/>
          <w:color w:val="000000"/>
          <w:sz w:val="24"/>
          <w:szCs w:val="24"/>
        </w:rPr>
        <w:t>ա</w:t>
      </w:r>
      <w:r w:rsidR="00B61FF1" w:rsidRPr="00C425AD">
        <w:rPr>
          <w:rFonts w:ascii="GHEA Grapalat" w:eastAsia="Palatino Linotype" w:hAnsi="GHEA Grapalat" w:cs="Palatino Linotype"/>
          <w:bCs/>
          <w:color w:val="000000"/>
          <w:sz w:val="24"/>
          <w:szCs w:val="24"/>
        </w:rPr>
        <w:t xml:space="preserve">նությունները կատարելիս </w:t>
      </w:r>
      <w:r w:rsidR="003D0F11" w:rsidRPr="00C425AD">
        <w:rPr>
          <w:rFonts w:ascii="GHEA Grapalat" w:eastAsia="Palatino Linotype" w:hAnsi="GHEA Grapalat" w:cs="Palatino Linotype"/>
          <w:bCs/>
          <w:color w:val="000000"/>
          <w:sz w:val="24"/>
          <w:szCs w:val="24"/>
        </w:rPr>
        <w:t>հանրային</w:t>
      </w:r>
      <w:r w:rsidR="00B61FF1" w:rsidRPr="00C425AD">
        <w:rPr>
          <w:rFonts w:ascii="GHEA Grapalat" w:eastAsia="Palatino Linotype" w:hAnsi="GHEA Grapalat" w:cs="Palatino Linotype"/>
          <w:bCs/>
          <w:color w:val="000000"/>
          <w:sz w:val="24"/>
          <w:szCs w:val="24"/>
        </w:rPr>
        <w:t xml:space="preserve"> պաշտոն զբաղեցնող անձանց վարքագծի կանոնների ամբողջություն </w:t>
      </w:r>
      <w:r w:rsidR="008A13AC" w:rsidRPr="00C425AD">
        <w:rPr>
          <w:rFonts w:ascii="GHEA Grapalat" w:eastAsia="Palatino Linotype" w:hAnsi="GHEA Grapalat" w:cs="Palatino Linotype"/>
          <w:bCs/>
          <w:color w:val="000000"/>
          <w:sz w:val="24"/>
          <w:szCs w:val="24"/>
        </w:rPr>
        <w:t>է</w:t>
      </w:r>
      <w:r w:rsidR="00B61FF1" w:rsidRPr="00C425AD">
        <w:rPr>
          <w:rFonts w:ascii="GHEA Grapalat" w:eastAsia="Palatino Linotype" w:hAnsi="GHEA Grapalat" w:cs="Palatino Linotype"/>
          <w:bCs/>
          <w:color w:val="000000"/>
          <w:sz w:val="24"/>
          <w:szCs w:val="24"/>
        </w:rPr>
        <w:t xml:space="preserve">, որով պետք է առաջնորդվեն </w:t>
      </w:r>
      <w:r w:rsidR="0057372B" w:rsidRPr="00C425AD">
        <w:rPr>
          <w:rFonts w:ascii="GHEA Grapalat" w:eastAsia="Palatino Linotype" w:hAnsi="GHEA Grapalat" w:cs="Palatino Linotype"/>
          <w:bCs/>
          <w:color w:val="000000"/>
          <w:sz w:val="24"/>
          <w:szCs w:val="24"/>
        </w:rPr>
        <w:t xml:space="preserve">հանրային պաշտոն զբաղեցնող </w:t>
      </w:r>
      <w:r w:rsidR="007D51C4" w:rsidRPr="00C425AD">
        <w:rPr>
          <w:rFonts w:ascii="GHEA Grapalat" w:eastAsia="Palatino Linotype" w:hAnsi="GHEA Grapalat" w:cs="Palatino Linotype"/>
          <w:bCs/>
          <w:color w:val="000000"/>
          <w:sz w:val="24"/>
          <w:szCs w:val="24"/>
        </w:rPr>
        <w:t>անձինք</w:t>
      </w:r>
      <w:r w:rsidR="00B61FF1" w:rsidRPr="00C425AD">
        <w:rPr>
          <w:rFonts w:ascii="GHEA Grapalat" w:eastAsia="Palatino Linotype" w:hAnsi="GHEA Grapalat" w:cs="Palatino Linotype"/>
          <w:bCs/>
          <w:color w:val="000000"/>
          <w:sz w:val="24"/>
          <w:szCs w:val="24"/>
        </w:rPr>
        <w:t xml:space="preserve">՝ անկախ </w:t>
      </w:r>
      <w:r w:rsidR="00B83E08" w:rsidRPr="00C425AD">
        <w:rPr>
          <w:rFonts w:ascii="GHEA Grapalat" w:eastAsia="Palatino Linotype" w:hAnsi="GHEA Grapalat" w:cs="Palatino Linotype"/>
          <w:bCs/>
          <w:color w:val="000000"/>
          <w:sz w:val="24"/>
          <w:szCs w:val="24"/>
        </w:rPr>
        <w:t>իրենց զբաղեցրած</w:t>
      </w:r>
      <w:r w:rsidR="00B61FF1" w:rsidRPr="00C425AD">
        <w:rPr>
          <w:rFonts w:ascii="GHEA Grapalat" w:eastAsia="Palatino Linotype" w:hAnsi="GHEA Grapalat" w:cs="Palatino Linotype"/>
          <w:bCs/>
          <w:color w:val="000000"/>
          <w:sz w:val="24"/>
          <w:szCs w:val="24"/>
        </w:rPr>
        <w:t xml:space="preserve"> </w:t>
      </w:r>
      <w:r w:rsidR="00B83E08" w:rsidRPr="00C425AD">
        <w:rPr>
          <w:rFonts w:ascii="GHEA Grapalat" w:eastAsia="Palatino Linotype" w:hAnsi="GHEA Grapalat" w:cs="Palatino Linotype"/>
          <w:bCs/>
          <w:color w:val="000000"/>
          <w:sz w:val="24"/>
          <w:szCs w:val="24"/>
        </w:rPr>
        <w:t>պաշտոններից</w:t>
      </w:r>
      <w:r w:rsidR="00B61FF1" w:rsidRPr="00C425AD">
        <w:rPr>
          <w:rFonts w:ascii="GHEA Grapalat" w:eastAsia="Palatino Linotype" w:hAnsi="GHEA Grapalat" w:cs="Palatino Linotype"/>
          <w:bCs/>
          <w:color w:val="000000"/>
          <w:sz w:val="24"/>
          <w:szCs w:val="24"/>
        </w:rPr>
        <w:t>:</w:t>
      </w:r>
      <w:r w:rsidR="00866DA1" w:rsidRPr="00C425AD">
        <w:rPr>
          <w:rFonts w:ascii="GHEA Grapalat" w:eastAsia="Palatino Linotype" w:hAnsi="GHEA Grapalat" w:cs="Palatino Linotype"/>
          <w:bCs/>
          <w:color w:val="000000"/>
          <w:sz w:val="24"/>
          <w:szCs w:val="24"/>
        </w:rPr>
        <w:t xml:space="preserve"> Կանոնագրքի պահանջները տարածվում</w:t>
      </w:r>
      <w:r w:rsidR="00CF6699">
        <w:rPr>
          <w:rFonts w:ascii="GHEA Grapalat" w:eastAsia="Palatino Linotype" w:hAnsi="GHEA Grapalat" w:cs="Palatino Linotype"/>
          <w:bCs/>
          <w:color w:val="000000"/>
          <w:sz w:val="24"/>
          <w:szCs w:val="24"/>
        </w:rPr>
        <w:t xml:space="preserve"> </w:t>
      </w:r>
      <w:r w:rsidR="00866DA1" w:rsidRPr="00C425AD">
        <w:rPr>
          <w:rFonts w:ascii="GHEA Grapalat" w:eastAsia="Palatino Linotype" w:hAnsi="GHEA Grapalat" w:cs="Palatino Linotype"/>
          <w:bCs/>
          <w:color w:val="000000"/>
          <w:sz w:val="24"/>
          <w:szCs w:val="24"/>
        </w:rPr>
        <w:t xml:space="preserve">են հանրային պաշտոն զբաղեցող անձի նկատմամբ </w:t>
      </w:r>
      <w:r w:rsidR="0091692A" w:rsidRPr="00C425AD">
        <w:rPr>
          <w:rFonts w:ascii="GHEA Grapalat" w:eastAsia="Palatino Linotype" w:hAnsi="GHEA Grapalat" w:cs="Palatino Linotype"/>
          <w:bCs/>
          <w:color w:val="000000"/>
          <w:sz w:val="24"/>
          <w:szCs w:val="24"/>
        </w:rPr>
        <w:t>ինչպես միանձնյա</w:t>
      </w:r>
      <w:r w:rsidR="0057372B" w:rsidRPr="00C425AD">
        <w:rPr>
          <w:rFonts w:ascii="GHEA Grapalat" w:eastAsia="Palatino Linotype" w:hAnsi="GHEA Grapalat" w:cs="Palatino Linotype"/>
          <w:bCs/>
          <w:color w:val="000000"/>
          <w:sz w:val="24"/>
          <w:szCs w:val="24"/>
        </w:rPr>
        <w:t xml:space="preserve"> պաշտոնավարման</w:t>
      </w:r>
      <w:r w:rsidR="0091692A" w:rsidRPr="00C425AD">
        <w:rPr>
          <w:rFonts w:ascii="GHEA Grapalat" w:eastAsia="Palatino Linotype" w:hAnsi="GHEA Grapalat" w:cs="Palatino Linotype"/>
          <w:bCs/>
          <w:color w:val="000000"/>
          <w:sz w:val="24"/>
          <w:szCs w:val="24"/>
        </w:rPr>
        <w:t xml:space="preserve">, այնպես էլ կոլեգիալ մարմնի անդամ </w:t>
      </w:r>
      <w:r w:rsidR="0057372B" w:rsidRPr="00C425AD">
        <w:rPr>
          <w:rFonts w:ascii="GHEA Grapalat" w:eastAsia="Palatino Linotype" w:hAnsi="GHEA Grapalat" w:cs="Palatino Linotype"/>
          <w:bCs/>
          <w:color w:val="000000"/>
          <w:sz w:val="24"/>
          <w:szCs w:val="24"/>
        </w:rPr>
        <w:t>հանդես գալու դեպքում</w:t>
      </w:r>
      <w:r w:rsidR="0091692A" w:rsidRPr="00C425AD">
        <w:rPr>
          <w:rFonts w:ascii="GHEA Grapalat" w:eastAsia="Palatino Linotype" w:hAnsi="GHEA Grapalat" w:cs="Palatino Linotype"/>
          <w:bCs/>
          <w:color w:val="000000"/>
          <w:sz w:val="24"/>
          <w:szCs w:val="24"/>
        </w:rPr>
        <w:t>:</w:t>
      </w:r>
    </w:p>
    <w:p w14:paraId="3DFA329D" w14:textId="77777777" w:rsidR="00B61FF1" w:rsidRPr="00C425AD" w:rsidRDefault="00A12358" w:rsidP="008A13AC">
      <w:pPr>
        <w:widowControl w:val="0"/>
        <w:pBdr>
          <w:top w:val="nil"/>
          <w:left w:val="nil"/>
          <w:bottom w:val="nil"/>
          <w:right w:val="nil"/>
          <w:between w:val="nil"/>
        </w:pBdr>
        <w:tabs>
          <w:tab w:val="left" w:pos="2536"/>
        </w:tabs>
        <w:spacing w:before="149"/>
        <w:ind w:right="99"/>
        <w:jc w:val="both"/>
        <w:rPr>
          <w:rFonts w:ascii="GHEA Grapalat" w:eastAsia="Palatino Linotype" w:hAnsi="GHEA Grapalat" w:cs="Palatino Linotype"/>
          <w:bCs/>
          <w:color w:val="000000"/>
          <w:sz w:val="24"/>
          <w:szCs w:val="24"/>
        </w:rPr>
      </w:pPr>
      <w:r w:rsidRPr="00A12358">
        <w:rPr>
          <w:rFonts w:ascii="GHEA Grapalat" w:eastAsia="Palatino Linotype" w:hAnsi="GHEA Grapalat" w:cs="Palatino Linotype"/>
          <w:bCs/>
          <w:color w:val="000000"/>
          <w:sz w:val="24"/>
          <w:szCs w:val="24"/>
        </w:rPr>
        <w:t>6</w:t>
      </w:r>
      <w:r w:rsidR="008A13AC" w:rsidRPr="00C425AD">
        <w:rPr>
          <w:rFonts w:ascii="GHEA Grapalat" w:eastAsia="Palatino Linotype" w:hAnsi="GHEA Grapalat" w:cs="Palatino Linotype"/>
          <w:bCs/>
          <w:color w:val="000000"/>
          <w:sz w:val="24"/>
          <w:szCs w:val="24"/>
        </w:rPr>
        <w:t xml:space="preserve">. </w:t>
      </w:r>
      <w:r w:rsidR="0057372B" w:rsidRPr="00C425AD">
        <w:rPr>
          <w:rFonts w:ascii="GHEA Grapalat" w:eastAsia="Palatino Linotype" w:hAnsi="GHEA Grapalat" w:cs="Palatino Linotype"/>
          <w:bCs/>
          <w:color w:val="000000"/>
          <w:sz w:val="24"/>
          <w:szCs w:val="24"/>
        </w:rPr>
        <w:t>Կ</w:t>
      </w:r>
      <w:r w:rsidR="00B61FF1" w:rsidRPr="00C425AD">
        <w:rPr>
          <w:rFonts w:ascii="GHEA Grapalat" w:eastAsia="Palatino Linotype" w:hAnsi="GHEA Grapalat" w:cs="Palatino Linotype"/>
          <w:bCs/>
          <w:color w:val="000000"/>
          <w:sz w:val="24"/>
          <w:szCs w:val="24"/>
        </w:rPr>
        <w:t>անոն</w:t>
      </w:r>
      <w:r w:rsidR="00FB6017" w:rsidRPr="00C425AD">
        <w:rPr>
          <w:rFonts w:ascii="GHEA Grapalat" w:eastAsia="Palatino Linotype" w:hAnsi="GHEA Grapalat" w:cs="Palatino Linotype"/>
          <w:bCs/>
          <w:color w:val="000000"/>
          <w:sz w:val="24"/>
          <w:szCs w:val="24"/>
        </w:rPr>
        <w:t>ագրքով</w:t>
      </w:r>
      <w:r w:rsidR="00B61FF1" w:rsidRPr="00C425AD">
        <w:rPr>
          <w:rFonts w:ascii="GHEA Grapalat" w:eastAsia="Palatino Linotype" w:hAnsi="GHEA Grapalat" w:cs="Palatino Linotype"/>
          <w:bCs/>
          <w:color w:val="000000"/>
          <w:sz w:val="24"/>
          <w:szCs w:val="24"/>
        </w:rPr>
        <w:t xml:space="preserve"> սահմանվում են </w:t>
      </w:r>
      <w:r w:rsidR="008A13AC" w:rsidRPr="00C425AD">
        <w:rPr>
          <w:rFonts w:ascii="GHEA Grapalat" w:eastAsia="Palatino Linotype" w:hAnsi="GHEA Grapalat" w:cs="Palatino Linotype"/>
          <w:bCs/>
          <w:color w:val="000000"/>
          <w:sz w:val="24"/>
          <w:szCs w:val="24"/>
        </w:rPr>
        <w:t xml:space="preserve">նաև </w:t>
      </w:r>
      <w:r w:rsidR="003D0F11" w:rsidRPr="00C425AD">
        <w:rPr>
          <w:rFonts w:ascii="GHEA Grapalat" w:eastAsia="Palatino Linotype" w:hAnsi="GHEA Grapalat" w:cs="Palatino Linotype"/>
          <w:bCs/>
          <w:color w:val="000000"/>
          <w:sz w:val="24"/>
          <w:szCs w:val="24"/>
        </w:rPr>
        <w:t>հանրային</w:t>
      </w:r>
      <w:r w:rsidR="00B61FF1" w:rsidRPr="00C425AD">
        <w:rPr>
          <w:rFonts w:ascii="GHEA Grapalat" w:eastAsia="Palatino Linotype" w:hAnsi="GHEA Grapalat" w:cs="Palatino Linotype"/>
          <w:bCs/>
          <w:color w:val="000000"/>
          <w:sz w:val="24"/>
          <w:szCs w:val="24"/>
        </w:rPr>
        <w:t xml:space="preserve"> պաշտոն զբաղեցնող անձի՝ որպես մասնավոր անձի վարքագծի որոշակի կանոններ</w:t>
      </w:r>
      <w:r w:rsidR="00991654" w:rsidRPr="00C425AD">
        <w:rPr>
          <w:rFonts w:ascii="GHEA Grapalat" w:eastAsia="Palatino Linotype" w:hAnsi="GHEA Grapalat" w:cs="Palatino Linotype"/>
          <w:bCs/>
          <w:color w:val="000000"/>
          <w:sz w:val="24"/>
          <w:szCs w:val="24"/>
        </w:rPr>
        <w:t xml:space="preserve"> և առանձին </w:t>
      </w:r>
      <w:r w:rsidR="00D81881" w:rsidRPr="00C425AD">
        <w:rPr>
          <w:rFonts w:ascii="GHEA Grapalat" w:eastAsia="Palatino Linotype" w:hAnsi="GHEA Grapalat" w:cs="Palatino Linotype"/>
          <w:bCs/>
          <w:color w:val="000000"/>
          <w:sz w:val="24"/>
          <w:szCs w:val="24"/>
        </w:rPr>
        <w:t xml:space="preserve">խրախուսելի </w:t>
      </w:r>
      <w:r w:rsidR="00991654" w:rsidRPr="00C425AD">
        <w:rPr>
          <w:rFonts w:ascii="GHEA Grapalat" w:eastAsia="Palatino Linotype" w:hAnsi="GHEA Grapalat" w:cs="Palatino Linotype"/>
          <w:bCs/>
          <w:color w:val="000000"/>
          <w:sz w:val="24"/>
          <w:szCs w:val="24"/>
        </w:rPr>
        <w:t>կանոններ, որոնք</w:t>
      </w:r>
      <w:r w:rsidR="0083467E" w:rsidRPr="00C425AD">
        <w:rPr>
          <w:rFonts w:ascii="GHEA Grapalat" w:eastAsia="Palatino Linotype" w:hAnsi="GHEA Grapalat" w:cs="Palatino Linotype"/>
          <w:bCs/>
          <w:color w:val="000000"/>
          <w:sz w:val="24"/>
          <w:szCs w:val="24"/>
        </w:rPr>
        <w:t xml:space="preserve"> սեփական հայեցողությամբ</w:t>
      </w:r>
      <w:r w:rsidR="00991654" w:rsidRPr="00C425AD">
        <w:rPr>
          <w:rFonts w:ascii="GHEA Grapalat" w:eastAsia="Palatino Linotype" w:hAnsi="GHEA Grapalat" w:cs="Palatino Linotype"/>
          <w:bCs/>
          <w:color w:val="000000"/>
          <w:sz w:val="24"/>
          <w:szCs w:val="24"/>
        </w:rPr>
        <w:t xml:space="preserve"> կիրառելի կարող են լինել հանրային պաշտոնից ազատվելուց</w:t>
      </w:r>
      <w:r w:rsidR="00B7619B" w:rsidRPr="00C425AD">
        <w:rPr>
          <w:rFonts w:ascii="GHEA Grapalat" w:eastAsia="Palatino Linotype" w:hAnsi="GHEA Grapalat" w:cs="Palatino Linotype"/>
          <w:bCs/>
          <w:color w:val="000000"/>
          <w:sz w:val="24"/>
          <w:szCs w:val="24"/>
        </w:rPr>
        <w:t>, լիազորությունները դադարեցնելուց</w:t>
      </w:r>
      <w:r w:rsidR="00D81881" w:rsidRPr="00C425AD">
        <w:rPr>
          <w:rFonts w:ascii="GHEA Grapalat" w:eastAsia="Palatino Linotype" w:hAnsi="GHEA Grapalat" w:cs="Palatino Linotype"/>
          <w:bCs/>
          <w:color w:val="000000"/>
          <w:sz w:val="24"/>
          <w:szCs w:val="24"/>
        </w:rPr>
        <w:t xml:space="preserve"> կամ պաշտոնավարումը դադարեցնելուց</w:t>
      </w:r>
      <w:r w:rsidR="00991654" w:rsidRPr="00C425AD">
        <w:rPr>
          <w:rFonts w:ascii="GHEA Grapalat" w:eastAsia="Palatino Linotype" w:hAnsi="GHEA Grapalat" w:cs="Palatino Linotype"/>
          <w:bCs/>
          <w:color w:val="000000"/>
          <w:sz w:val="24"/>
          <w:szCs w:val="24"/>
        </w:rPr>
        <w:t xml:space="preserve"> հետո</w:t>
      </w:r>
      <w:r w:rsidR="00B61FF1" w:rsidRPr="00C425AD">
        <w:rPr>
          <w:rFonts w:ascii="GHEA Grapalat" w:eastAsia="Palatino Linotype" w:hAnsi="GHEA Grapalat" w:cs="Palatino Linotype"/>
          <w:bCs/>
          <w:color w:val="000000"/>
          <w:sz w:val="24"/>
          <w:szCs w:val="24"/>
        </w:rPr>
        <w:t>:</w:t>
      </w:r>
    </w:p>
    <w:p w14:paraId="4274937E" w14:textId="77777777" w:rsidR="00B61FF1" w:rsidRPr="00C425AD" w:rsidRDefault="00A12358" w:rsidP="008A13AC">
      <w:pPr>
        <w:widowControl w:val="0"/>
        <w:pBdr>
          <w:top w:val="nil"/>
          <w:left w:val="nil"/>
          <w:bottom w:val="nil"/>
          <w:right w:val="nil"/>
          <w:between w:val="nil"/>
        </w:pBdr>
        <w:tabs>
          <w:tab w:val="left" w:pos="2536"/>
        </w:tabs>
        <w:spacing w:before="149"/>
        <w:ind w:right="99"/>
        <w:jc w:val="both"/>
        <w:rPr>
          <w:rFonts w:ascii="GHEA Grapalat" w:eastAsia="Palatino Linotype" w:hAnsi="GHEA Grapalat" w:cs="Palatino Linotype"/>
          <w:bCs/>
          <w:color w:val="000000"/>
          <w:sz w:val="24"/>
          <w:szCs w:val="24"/>
        </w:rPr>
      </w:pPr>
      <w:r w:rsidRPr="00A12358">
        <w:rPr>
          <w:rFonts w:ascii="GHEA Grapalat" w:eastAsia="Palatino Linotype" w:hAnsi="GHEA Grapalat" w:cs="Palatino Linotype"/>
          <w:bCs/>
          <w:color w:val="000000"/>
          <w:sz w:val="24"/>
          <w:szCs w:val="24"/>
        </w:rPr>
        <w:t>7</w:t>
      </w:r>
      <w:r w:rsidR="008A13AC" w:rsidRPr="00C425AD">
        <w:rPr>
          <w:rFonts w:ascii="GHEA Grapalat" w:eastAsia="Palatino Linotype" w:hAnsi="GHEA Grapalat" w:cs="Palatino Linotype"/>
          <w:bCs/>
          <w:color w:val="000000"/>
          <w:sz w:val="24"/>
          <w:szCs w:val="24"/>
        </w:rPr>
        <w:t>.</w:t>
      </w:r>
      <w:r w:rsidR="00B61FF1" w:rsidRPr="00C425AD">
        <w:rPr>
          <w:rFonts w:ascii="GHEA Grapalat" w:eastAsia="Palatino Linotype" w:hAnsi="GHEA Grapalat" w:cs="Palatino Linotype"/>
          <w:bCs/>
          <w:color w:val="000000"/>
          <w:sz w:val="24"/>
          <w:szCs w:val="24"/>
        </w:rPr>
        <w:t>Կանոն</w:t>
      </w:r>
      <w:r w:rsidR="00FB6017" w:rsidRPr="00C425AD">
        <w:rPr>
          <w:rFonts w:ascii="GHEA Grapalat" w:eastAsia="Palatino Linotype" w:hAnsi="GHEA Grapalat" w:cs="Palatino Linotype"/>
          <w:bCs/>
          <w:color w:val="000000"/>
          <w:sz w:val="24"/>
          <w:szCs w:val="24"/>
        </w:rPr>
        <w:t xml:space="preserve">ագիրքն </w:t>
      </w:r>
      <w:r w:rsidR="00B61FF1" w:rsidRPr="00C425AD">
        <w:rPr>
          <w:rFonts w:ascii="GHEA Grapalat" w:eastAsia="Palatino Linotype" w:hAnsi="GHEA Grapalat" w:cs="Palatino Linotype"/>
          <w:bCs/>
          <w:color w:val="000000"/>
          <w:sz w:val="24"/>
          <w:szCs w:val="24"/>
        </w:rPr>
        <w:t>ուն</w:t>
      </w:r>
      <w:r w:rsidR="00FB6017" w:rsidRPr="00C425AD">
        <w:rPr>
          <w:rFonts w:ascii="GHEA Grapalat" w:eastAsia="Palatino Linotype" w:hAnsi="GHEA Grapalat" w:cs="Palatino Linotype"/>
          <w:bCs/>
          <w:color w:val="000000"/>
          <w:sz w:val="24"/>
          <w:szCs w:val="24"/>
        </w:rPr>
        <w:t>ի</w:t>
      </w:r>
      <w:r w:rsidR="00B61FF1" w:rsidRPr="00C425AD">
        <w:rPr>
          <w:rFonts w:ascii="GHEA Grapalat" w:eastAsia="Palatino Linotype" w:hAnsi="GHEA Grapalat" w:cs="Palatino Linotype"/>
          <w:bCs/>
          <w:color w:val="000000"/>
          <w:sz w:val="24"/>
          <w:szCs w:val="24"/>
        </w:rPr>
        <w:t xml:space="preserve"> </w:t>
      </w:r>
      <w:r w:rsidR="00FB6017" w:rsidRPr="00C425AD">
        <w:rPr>
          <w:rFonts w:ascii="GHEA Grapalat" w:eastAsia="Palatino Linotype" w:hAnsi="GHEA Grapalat" w:cs="Palatino Linotype"/>
          <w:bCs/>
          <w:color w:val="000000"/>
          <w:sz w:val="24"/>
          <w:szCs w:val="24"/>
        </w:rPr>
        <w:t xml:space="preserve">կանոնների </w:t>
      </w:r>
      <w:r w:rsidR="00B61FF1" w:rsidRPr="00C425AD">
        <w:rPr>
          <w:rFonts w:ascii="GHEA Grapalat" w:eastAsia="Palatino Linotype" w:hAnsi="GHEA Grapalat" w:cs="Palatino Linotype"/>
          <w:bCs/>
          <w:color w:val="000000"/>
          <w:sz w:val="24"/>
          <w:szCs w:val="24"/>
        </w:rPr>
        <w:t>պարտադիր և խրախուսելի բաղադրիչներ:</w:t>
      </w:r>
    </w:p>
    <w:p w14:paraId="0D4B162E" w14:textId="77777777" w:rsidR="00C447B2" w:rsidRPr="00C425AD" w:rsidRDefault="00A12358" w:rsidP="008A13AC">
      <w:pPr>
        <w:widowControl w:val="0"/>
        <w:pBdr>
          <w:top w:val="nil"/>
          <w:left w:val="nil"/>
          <w:bottom w:val="nil"/>
          <w:right w:val="nil"/>
          <w:between w:val="nil"/>
        </w:pBdr>
        <w:tabs>
          <w:tab w:val="left" w:pos="2536"/>
        </w:tabs>
        <w:spacing w:before="149"/>
        <w:ind w:right="99"/>
        <w:jc w:val="both"/>
        <w:rPr>
          <w:rFonts w:ascii="GHEA Grapalat" w:eastAsia="Palatino Linotype" w:hAnsi="GHEA Grapalat" w:cs="Palatino Linotype"/>
          <w:bCs/>
          <w:color w:val="000000"/>
          <w:sz w:val="24"/>
          <w:szCs w:val="24"/>
        </w:rPr>
      </w:pPr>
      <w:r w:rsidRPr="00A12358">
        <w:rPr>
          <w:rFonts w:ascii="GHEA Grapalat" w:eastAsia="Palatino Linotype" w:hAnsi="GHEA Grapalat" w:cs="Palatino Linotype"/>
          <w:bCs/>
          <w:color w:val="000000"/>
          <w:sz w:val="24"/>
          <w:szCs w:val="24"/>
        </w:rPr>
        <w:t>8</w:t>
      </w:r>
      <w:r w:rsidR="008A13AC" w:rsidRPr="00C425AD">
        <w:rPr>
          <w:rFonts w:ascii="GHEA Grapalat" w:eastAsia="Palatino Linotype" w:hAnsi="GHEA Grapalat" w:cs="Palatino Linotype"/>
          <w:bCs/>
          <w:color w:val="000000"/>
          <w:sz w:val="24"/>
          <w:szCs w:val="24"/>
        </w:rPr>
        <w:t>.</w:t>
      </w:r>
      <w:r w:rsidR="00B61FF1" w:rsidRPr="00C425AD">
        <w:rPr>
          <w:rFonts w:ascii="GHEA Grapalat" w:eastAsia="Palatino Linotype" w:hAnsi="GHEA Grapalat" w:cs="Palatino Linotype"/>
          <w:bCs/>
          <w:color w:val="000000"/>
          <w:sz w:val="24"/>
          <w:szCs w:val="24"/>
        </w:rPr>
        <w:t>Կանո</w:t>
      </w:r>
      <w:r w:rsidR="00B04FE8" w:rsidRPr="00C425AD">
        <w:rPr>
          <w:rFonts w:ascii="GHEA Grapalat" w:eastAsia="Palatino Linotype" w:hAnsi="GHEA Grapalat" w:cs="Palatino Linotype"/>
          <w:bCs/>
          <w:color w:val="000000"/>
          <w:sz w:val="24"/>
          <w:szCs w:val="24"/>
        </w:rPr>
        <w:t>նագրքի</w:t>
      </w:r>
      <w:r w:rsidR="00B61FF1" w:rsidRPr="00C425AD">
        <w:rPr>
          <w:rFonts w:ascii="GHEA Grapalat" w:eastAsia="Palatino Linotype" w:hAnsi="GHEA Grapalat" w:cs="Palatino Linotype"/>
          <w:bCs/>
          <w:color w:val="000000"/>
          <w:sz w:val="24"/>
          <w:szCs w:val="24"/>
        </w:rPr>
        <w:t xml:space="preserve"> պարտադիր բաղադրիչը (այսուհետ՝ Պարտադիր կանո</w:t>
      </w:r>
      <w:r w:rsidR="00B83E08" w:rsidRPr="00C425AD">
        <w:rPr>
          <w:rFonts w:ascii="GHEA Grapalat" w:eastAsia="Palatino Linotype" w:hAnsi="GHEA Grapalat" w:cs="Palatino Linotype"/>
          <w:bCs/>
          <w:color w:val="000000"/>
          <w:sz w:val="24"/>
          <w:szCs w:val="24"/>
        </w:rPr>
        <w:t>ն</w:t>
      </w:r>
      <w:r w:rsidR="00B61FF1" w:rsidRPr="00C425AD">
        <w:rPr>
          <w:rFonts w:ascii="GHEA Grapalat" w:eastAsia="Palatino Linotype" w:hAnsi="GHEA Grapalat" w:cs="Palatino Linotype"/>
          <w:bCs/>
          <w:color w:val="000000"/>
          <w:sz w:val="24"/>
          <w:szCs w:val="24"/>
        </w:rPr>
        <w:t>ներ) որոշակի վարքա</w:t>
      </w:r>
      <w:r w:rsidR="008A13AC" w:rsidRPr="00C425AD">
        <w:rPr>
          <w:rFonts w:ascii="GHEA Grapalat" w:eastAsia="Palatino Linotype" w:hAnsi="GHEA Grapalat" w:cs="Palatino Linotype"/>
          <w:bCs/>
          <w:color w:val="000000"/>
          <w:sz w:val="24"/>
          <w:szCs w:val="24"/>
        </w:rPr>
        <w:t>գիծ դրսևորելու կամ դրա</w:t>
      </w:r>
      <w:r w:rsidR="00B04FE8" w:rsidRPr="00C425AD">
        <w:rPr>
          <w:rFonts w:ascii="GHEA Grapalat" w:eastAsia="Palatino Linotype" w:hAnsi="GHEA Grapalat" w:cs="Palatino Linotype"/>
          <w:bCs/>
          <w:color w:val="000000"/>
          <w:sz w:val="24"/>
          <w:szCs w:val="24"/>
        </w:rPr>
        <w:t>ն</w:t>
      </w:r>
      <w:r w:rsidR="00B61FF1" w:rsidRPr="00C425AD">
        <w:rPr>
          <w:rFonts w:ascii="GHEA Grapalat" w:eastAsia="Palatino Linotype" w:hAnsi="GHEA Grapalat" w:cs="Palatino Linotype"/>
          <w:bCs/>
          <w:color w:val="000000"/>
          <w:sz w:val="24"/>
          <w:szCs w:val="24"/>
        </w:rPr>
        <w:t xml:space="preserve"> հետևելո</w:t>
      </w:r>
      <w:r w:rsidR="00FA76DB" w:rsidRPr="00C425AD">
        <w:rPr>
          <w:rFonts w:ascii="GHEA Grapalat" w:eastAsia="Palatino Linotype" w:hAnsi="GHEA Grapalat" w:cs="Palatino Linotype"/>
          <w:bCs/>
          <w:color w:val="000000"/>
          <w:sz w:val="24"/>
          <w:szCs w:val="24"/>
        </w:rPr>
        <w:t>ւ</w:t>
      </w:r>
      <w:r w:rsidR="00B61FF1" w:rsidRPr="00C425AD">
        <w:rPr>
          <w:rFonts w:ascii="GHEA Grapalat" w:eastAsia="Palatino Linotype" w:hAnsi="GHEA Grapalat" w:cs="Palatino Linotype"/>
          <w:bCs/>
          <w:color w:val="000000"/>
          <w:sz w:val="24"/>
          <w:szCs w:val="24"/>
        </w:rPr>
        <w:t xml:space="preserve"> պարտադիր </w:t>
      </w:r>
      <w:r w:rsidR="00B04FE8" w:rsidRPr="00C425AD">
        <w:rPr>
          <w:rFonts w:ascii="GHEA Grapalat" w:eastAsia="Palatino Linotype" w:hAnsi="GHEA Grapalat" w:cs="Palatino Linotype"/>
          <w:bCs/>
          <w:color w:val="000000"/>
          <w:sz w:val="24"/>
          <w:szCs w:val="24"/>
        </w:rPr>
        <w:t xml:space="preserve">բնույթ ունեցող </w:t>
      </w:r>
      <w:r w:rsidR="00B61FF1" w:rsidRPr="00C425AD">
        <w:rPr>
          <w:rFonts w:ascii="GHEA Grapalat" w:eastAsia="Palatino Linotype" w:hAnsi="GHEA Grapalat" w:cs="Palatino Linotype"/>
          <w:bCs/>
          <w:color w:val="000000"/>
          <w:sz w:val="24"/>
          <w:szCs w:val="24"/>
        </w:rPr>
        <w:t>կանոնների համախումբ է: Պարտադիր</w:t>
      </w:r>
      <w:r w:rsidR="00B04FE8" w:rsidRPr="00C425AD">
        <w:rPr>
          <w:rFonts w:ascii="GHEA Grapalat" w:eastAsia="Palatino Linotype" w:hAnsi="GHEA Grapalat" w:cs="Palatino Linotype"/>
          <w:bCs/>
          <w:color w:val="000000"/>
          <w:sz w:val="24"/>
          <w:szCs w:val="24"/>
        </w:rPr>
        <w:t xml:space="preserve"> բաղադրիչը կազմող</w:t>
      </w:r>
      <w:r w:rsidR="00B61FF1" w:rsidRPr="00C425AD">
        <w:rPr>
          <w:rFonts w:ascii="GHEA Grapalat" w:eastAsia="Palatino Linotype" w:hAnsi="GHEA Grapalat" w:cs="Palatino Linotype"/>
          <w:bCs/>
          <w:color w:val="000000"/>
          <w:sz w:val="24"/>
          <w:szCs w:val="24"/>
        </w:rPr>
        <w:t xml:space="preserve"> կանոններին չհետևելու</w:t>
      </w:r>
      <w:r w:rsidR="00D72975" w:rsidRPr="00C425AD">
        <w:rPr>
          <w:rFonts w:ascii="GHEA Grapalat" w:eastAsia="Palatino Linotype" w:hAnsi="GHEA Grapalat" w:cs="Palatino Linotype"/>
          <w:bCs/>
          <w:color w:val="000000"/>
          <w:sz w:val="24"/>
          <w:szCs w:val="24"/>
        </w:rPr>
        <w:t xml:space="preserve"> հիմքով</w:t>
      </w:r>
      <w:r w:rsidR="00B61FF1" w:rsidRPr="00C425AD">
        <w:rPr>
          <w:rFonts w:ascii="GHEA Grapalat" w:eastAsia="Palatino Linotype" w:hAnsi="GHEA Grapalat" w:cs="Palatino Linotype"/>
          <w:bCs/>
          <w:color w:val="000000"/>
          <w:sz w:val="24"/>
          <w:szCs w:val="24"/>
        </w:rPr>
        <w:t xml:space="preserve"> </w:t>
      </w:r>
      <w:r w:rsidR="003D0F11" w:rsidRPr="00C425AD">
        <w:rPr>
          <w:rFonts w:ascii="GHEA Grapalat" w:eastAsia="Palatino Linotype" w:hAnsi="GHEA Grapalat" w:cs="Palatino Linotype"/>
          <w:bCs/>
          <w:color w:val="000000"/>
          <w:sz w:val="24"/>
          <w:szCs w:val="24"/>
        </w:rPr>
        <w:t>հանրային</w:t>
      </w:r>
      <w:r w:rsidR="00B61FF1" w:rsidRPr="00C425AD">
        <w:rPr>
          <w:rFonts w:ascii="GHEA Grapalat" w:eastAsia="Palatino Linotype" w:hAnsi="GHEA Grapalat" w:cs="Palatino Linotype"/>
          <w:bCs/>
          <w:color w:val="000000"/>
          <w:sz w:val="24"/>
          <w:szCs w:val="24"/>
        </w:rPr>
        <w:t xml:space="preserve"> պաշտոն զբաղեցնող անձը </w:t>
      </w:r>
      <w:r w:rsidR="00B04FE8" w:rsidRPr="00C425AD">
        <w:rPr>
          <w:rFonts w:ascii="GHEA Grapalat" w:eastAsia="Palatino Linotype" w:hAnsi="GHEA Grapalat" w:cs="Palatino Linotype"/>
          <w:bCs/>
          <w:color w:val="000000"/>
          <w:sz w:val="24"/>
          <w:szCs w:val="24"/>
        </w:rPr>
        <w:t>օ</w:t>
      </w:r>
      <w:r w:rsidR="00C447B2" w:rsidRPr="00C425AD">
        <w:rPr>
          <w:rFonts w:ascii="GHEA Grapalat" w:eastAsia="Palatino Linotype" w:hAnsi="GHEA Grapalat" w:cs="Palatino Linotype"/>
          <w:bCs/>
          <w:color w:val="000000"/>
          <w:sz w:val="24"/>
          <w:szCs w:val="24"/>
        </w:rPr>
        <w:t>րենք</w:t>
      </w:r>
      <w:r w:rsidR="00FA76DB" w:rsidRPr="00C425AD">
        <w:rPr>
          <w:rFonts w:ascii="GHEA Grapalat" w:eastAsia="Palatino Linotype" w:hAnsi="GHEA Grapalat" w:cs="Palatino Linotype"/>
          <w:bCs/>
          <w:color w:val="000000"/>
          <w:sz w:val="24"/>
          <w:szCs w:val="24"/>
        </w:rPr>
        <w:t>ո</w:t>
      </w:r>
      <w:r w:rsidR="00C447B2" w:rsidRPr="00C425AD">
        <w:rPr>
          <w:rFonts w:ascii="GHEA Grapalat" w:eastAsia="Palatino Linotype" w:hAnsi="GHEA Grapalat" w:cs="Palatino Linotype"/>
          <w:bCs/>
          <w:color w:val="000000"/>
          <w:sz w:val="24"/>
          <w:szCs w:val="24"/>
        </w:rPr>
        <w:t xml:space="preserve">վ </w:t>
      </w:r>
      <w:r w:rsidR="0085254B" w:rsidRPr="00C425AD">
        <w:rPr>
          <w:rFonts w:ascii="GHEA Grapalat" w:eastAsia="Palatino Linotype" w:hAnsi="GHEA Grapalat" w:cs="Palatino Linotype"/>
          <w:bCs/>
          <w:color w:val="000000"/>
          <w:sz w:val="24"/>
          <w:szCs w:val="24"/>
        </w:rPr>
        <w:t>սահմանված</w:t>
      </w:r>
      <w:r w:rsidR="00C447B2" w:rsidRPr="00C425AD">
        <w:rPr>
          <w:rFonts w:ascii="GHEA Grapalat" w:eastAsia="Palatino Linotype" w:hAnsi="GHEA Grapalat" w:cs="Palatino Linotype"/>
          <w:bCs/>
          <w:color w:val="000000"/>
          <w:sz w:val="24"/>
          <w:szCs w:val="24"/>
        </w:rPr>
        <w:t xml:space="preserve"> դեպքերում</w:t>
      </w:r>
      <w:r w:rsidR="00B04FE8" w:rsidRPr="00C425AD">
        <w:rPr>
          <w:rFonts w:ascii="GHEA Grapalat" w:eastAsia="Palatino Linotype" w:hAnsi="GHEA Grapalat" w:cs="Palatino Linotype"/>
          <w:bCs/>
          <w:color w:val="000000"/>
          <w:sz w:val="24"/>
          <w:szCs w:val="24"/>
        </w:rPr>
        <w:t xml:space="preserve"> և կարգով</w:t>
      </w:r>
      <w:r w:rsidR="00C447B2" w:rsidRPr="00C425AD">
        <w:rPr>
          <w:rFonts w:ascii="GHEA Grapalat" w:eastAsia="Palatino Linotype" w:hAnsi="GHEA Grapalat" w:cs="Palatino Linotype"/>
          <w:bCs/>
          <w:color w:val="000000"/>
          <w:sz w:val="24"/>
          <w:szCs w:val="24"/>
        </w:rPr>
        <w:t xml:space="preserve"> </w:t>
      </w:r>
      <w:r w:rsidR="002B3FDA" w:rsidRPr="00C425AD">
        <w:rPr>
          <w:rFonts w:ascii="GHEA Grapalat" w:eastAsia="Palatino Linotype" w:hAnsi="GHEA Grapalat" w:cs="Palatino Linotype"/>
          <w:bCs/>
          <w:color w:val="000000"/>
          <w:sz w:val="24"/>
          <w:szCs w:val="24"/>
        </w:rPr>
        <w:t xml:space="preserve">կարող է </w:t>
      </w:r>
      <w:r w:rsidR="00B61FF1" w:rsidRPr="00C425AD">
        <w:rPr>
          <w:rFonts w:ascii="GHEA Grapalat" w:eastAsia="Palatino Linotype" w:hAnsi="GHEA Grapalat" w:cs="Palatino Linotype"/>
          <w:bCs/>
          <w:color w:val="000000"/>
          <w:sz w:val="24"/>
          <w:szCs w:val="24"/>
        </w:rPr>
        <w:t>ենթարկվել պատասխանատվության</w:t>
      </w:r>
      <w:r w:rsidR="00C447B2" w:rsidRPr="00C425AD">
        <w:rPr>
          <w:rFonts w:ascii="GHEA Grapalat" w:eastAsia="Palatino Linotype" w:hAnsi="GHEA Grapalat" w:cs="Palatino Linotype"/>
          <w:bCs/>
          <w:color w:val="000000"/>
          <w:sz w:val="24"/>
          <w:szCs w:val="24"/>
        </w:rPr>
        <w:t>:</w:t>
      </w:r>
      <w:r w:rsidR="001F3F4A" w:rsidRPr="00C425AD">
        <w:rPr>
          <w:rFonts w:ascii="GHEA Grapalat" w:eastAsia="Palatino Linotype" w:hAnsi="GHEA Grapalat" w:cs="Palatino Linotype"/>
          <w:bCs/>
          <w:color w:val="000000"/>
          <w:sz w:val="24"/>
          <w:szCs w:val="24"/>
        </w:rPr>
        <w:t xml:space="preserve"> </w:t>
      </w:r>
    </w:p>
    <w:p w14:paraId="149E882E" w14:textId="77777777" w:rsidR="00B04FE8" w:rsidRPr="00C425AD" w:rsidRDefault="00A12358" w:rsidP="00B04FE8">
      <w:pPr>
        <w:widowControl w:val="0"/>
        <w:pBdr>
          <w:top w:val="nil"/>
          <w:left w:val="nil"/>
          <w:bottom w:val="nil"/>
          <w:right w:val="nil"/>
          <w:between w:val="nil"/>
        </w:pBdr>
        <w:tabs>
          <w:tab w:val="left" w:pos="2536"/>
        </w:tabs>
        <w:spacing w:before="149"/>
        <w:ind w:right="99"/>
        <w:jc w:val="both"/>
        <w:rPr>
          <w:rFonts w:ascii="GHEA Grapalat" w:eastAsia="Palatino Linotype" w:hAnsi="GHEA Grapalat" w:cs="Palatino Linotype"/>
          <w:bCs/>
          <w:color w:val="000000"/>
          <w:sz w:val="24"/>
          <w:szCs w:val="24"/>
        </w:rPr>
      </w:pPr>
      <w:bookmarkStart w:id="6" w:name="_Hlk112149862"/>
      <w:r w:rsidRPr="00A12358">
        <w:rPr>
          <w:rFonts w:ascii="GHEA Grapalat" w:eastAsia="Palatino Linotype" w:hAnsi="GHEA Grapalat" w:cs="Palatino Linotype"/>
          <w:bCs/>
          <w:color w:val="000000"/>
          <w:sz w:val="24"/>
          <w:szCs w:val="24"/>
        </w:rPr>
        <w:t>9</w:t>
      </w:r>
      <w:r w:rsidR="00B04FE8" w:rsidRPr="00C425AD">
        <w:rPr>
          <w:rFonts w:ascii="GHEA Grapalat" w:eastAsia="Palatino Linotype" w:hAnsi="GHEA Grapalat" w:cs="Palatino Linotype"/>
          <w:bCs/>
          <w:color w:val="000000"/>
          <w:sz w:val="24"/>
          <w:szCs w:val="24"/>
        </w:rPr>
        <w:t>.Կանոնագրքի խրախուսելի բաղադրիչն (այսուհետ՝ Խրախուսելի կանոններ) օրինակելի կանոնների համախումբ է,  որ</w:t>
      </w:r>
      <w:r w:rsidR="00D81881" w:rsidRPr="00C425AD">
        <w:rPr>
          <w:rFonts w:ascii="GHEA Grapalat" w:eastAsia="Palatino Linotype" w:hAnsi="GHEA Grapalat" w:cs="Palatino Linotype"/>
          <w:bCs/>
          <w:color w:val="000000"/>
          <w:sz w:val="24"/>
          <w:szCs w:val="24"/>
        </w:rPr>
        <w:t>ոնց համապատասխան գործելակերպ դրսևորելը</w:t>
      </w:r>
      <w:r w:rsidR="00012EB0" w:rsidRPr="00C425AD">
        <w:rPr>
          <w:rFonts w:ascii="GHEA Grapalat" w:eastAsia="Palatino Linotype" w:hAnsi="GHEA Grapalat" w:cs="Palatino Linotype"/>
          <w:bCs/>
          <w:color w:val="000000"/>
          <w:sz w:val="24"/>
          <w:szCs w:val="24"/>
        </w:rPr>
        <w:t xml:space="preserve"> </w:t>
      </w:r>
      <w:r w:rsidR="00B04FE8" w:rsidRPr="00C425AD">
        <w:rPr>
          <w:rFonts w:ascii="GHEA Grapalat" w:eastAsia="Palatino Linotype" w:hAnsi="GHEA Grapalat" w:cs="Palatino Linotype"/>
          <w:bCs/>
          <w:color w:val="000000"/>
          <w:sz w:val="24"/>
          <w:szCs w:val="24"/>
        </w:rPr>
        <w:t xml:space="preserve">հայեցողական բնույթ ունի և </w:t>
      </w:r>
      <w:r w:rsidR="002B3FDA" w:rsidRPr="00C425AD">
        <w:rPr>
          <w:rFonts w:ascii="GHEA Grapalat" w:eastAsia="Palatino Linotype" w:hAnsi="GHEA Grapalat" w:cs="Palatino Linotype"/>
          <w:bCs/>
          <w:color w:val="000000"/>
          <w:sz w:val="24"/>
          <w:szCs w:val="24"/>
        </w:rPr>
        <w:t xml:space="preserve">ուղղված է </w:t>
      </w:r>
      <w:r w:rsidR="00B04FE8" w:rsidRPr="00C425AD">
        <w:rPr>
          <w:rFonts w:ascii="GHEA Grapalat" w:eastAsia="Palatino Linotype" w:hAnsi="GHEA Grapalat" w:cs="Palatino Linotype"/>
          <w:bCs/>
          <w:color w:val="000000"/>
          <w:sz w:val="24"/>
          <w:szCs w:val="24"/>
        </w:rPr>
        <w:t xml:space="preserve"> գերազանցությ</w:t>
      </w:r>
      <w:r w:rsidR="002B3FDA" w:rsidRPr="00C425AD">
        <w:rPr>
          <w:rFonts w:ascii="GHEA Grapalat" w:eastAsia="Palatino Linotype" w:hAnsi="GHEA Grapalat" w:cs="Palatino Linotype"/>
          <w:bCs/>
          <w:color w:val="000000"/>
          <w:sz w:val="24"/>
          <w:szCs w:val="24"/>
        </w:rPr>
        <w:t>ան</w:t>
      </w:r>
      <w:r w:rsidR="00B04FE8" w:rsidRPr="00C425AD">
        <w:rPr>
          <w:rFonts w:ascii="GHEA Grapalat" w:eastAsia="Palatino Linotype" w:hAnsi="GHEA Grapalat" w:cs="Palatino Linotype"/>
          <w:bCs/>
          <w:color w:val="000000"/>
          <w:sz w:val="24"/>
          <w:szCs w:val="24"/>
        </w:rPr>
        <w:t xml:space="preserve"> </w:t>
      </w:r>
      <w:r w:rsidR="002B3FDA" w:rsidRPr="00C425AD">
        <w:rPr>
          <w:rFonts w:ascii="GHEA Grapalat" w:eastAsia="Palatino Linotype" w:hAnsi="GHEA Grapalat" w:cs="Palatino Linotype"/>
          <w:bCs/>
          <w:color w:val="000000"/>
          <w:sz w:val="24"/>
          <w:szCs w:val="24"/>
        </w:rPr>
        <w:t xml:space="preserve">ապահովմանը </w:t>
      </w:r>
      <w:r w:rsidR="00B04FE8" w:rsidRPr="00C425AD">
        <w:rPr>
          <w:rFonts w:ascii="GHEA Grapalat" w:eastAsia="Palatino Linotype" w:hAnsi="GHEA Grapalat" w:cs="Palatino Linotype"/>
          <w:bCs/>
          <w:color w:val="000000"/>
          <w:sz w:val="24"/>
          <w:szCs w:val="24"/>
        </w:rPr>
        <w:t xml:space="preserve">հանրային ծառայության համակարգում: Խրախուսելի կանոններին չհետևելու հիմքով հանրային պաշտոն զբաղեցնող անձը չի կարող պատասխանատվության ենթարկվել, սակայն սեփական վարքագծի համապատասխանեցումն այդ </w:t>
      </w:r>
      <w:r w:rsidR="002B3FDA" w:rsidRPr="00C425AD">
        <w:rPr>
          <w:rFonts w:ascii="GHEA Grapalat" w:eastAsia="Palatino Linotype" w:hAnsi="GHEA Grapalat" w:cs="Palatino Linotype"/>
          <w:bCs/>
          <w:color w:val="000000"/>
          <w:sz w:val="24"/>
          <w:szCs w:val="24"/>
        </w:rPr>
        <w:t>կանոններին</w:t>
      </w:r>
      <w:r w:rsidR="00B04FE8" w:rsidRPr="00C425AD">
        <w:rPr>
          <w:rFonts w:ascii="GHEA Grapalat" w:eastAsia="Palatino Linotype" w:hAnsi="GHEA Grapalat" w:cs="Palatino Linotype"/>
          <w:bCs/>
          <w:color w:val="000000"/>
          <w:sz w:val="24"/>
          <w:szCs w:val="24"/>
        </w:rPr>
        <w:t xml:space="preserve"> </w:t>
      </w:r>
      <w:r w:rsidR="00D81881" w:rsidRPr="00C425AD">
        <w:rPr>
          <w:rFonts w:ascii="GHEA Grapalat" w:eastAsia="Palatino Linotype" w:hAnsi="GHEA Grapalat" w:cs="Palatino Linotype"/>
          <w:bCs/>
          <w:color w:val="000000"/>
          <w:sz w:val="24"/>
          <w:szCs w:val="24"/>
        </w:rPr>
        <w:t xml:space="preserve">ցանկալի </w:t>
      </w:r>
      <w:r w:rsidR="00B04FE8" w:rsidRPr="00C425AD">
        <w:rPr>
          <w:rFonts w:ascii="GHEA Grapalat" w:eastAsia="Palatino Linotype" w:hAnsi="GHEA Grapalat" w:cs="Palatino Linotype"/>
          <w:bCs/>
          <w:color w:val="000000"/>
          <w:sz w:val="24"/>
          <w:szCs w:val="24"/>
        </w:rPr>
        <w:t>է:</w:t>
      </w:r>
      <w:r w:rsidR="0057372B" w:rsidRPr="00C425AD">
        <w:rPr>
          <w:rFonts w:ascii="GHEA Grapalat" w:eastAsia="Palatino Linotype" w:hAnsi="GHEA Grapalat" w:cs="Palatino Linotype"/>
          <w:bCs/>
          <w:color w:val="000000"/>
          <w:sz w:val="24"/>
          <w:szCs w:val="24"/>
        </w:rPr>
        <w:t xml:space="preserve"> Կանոնագրքում խրախուսելի կանոնների թվարկումը սպառիչ չէ։</w:t>
      </w:r>
    </w:p>
    <w:bookmarkEnd w:id="6"/>
    <w:p w14:paraId="20DAF94C" w14:textId="77777777" w:rsidR="00EF5AF5" w:rsidRPr="00C425AD" w:rsidRDefault="00A12358" w:rsidP="00EF5AF5">
      <w:pPr>
        <w:widowControl w:val="0"/>
        <w:pBdr>
          <w:top w:val="nil"/>
          <w:left w:val="nil"/>
          <w:bottom w:val="nil"/>
          <w:right w:val="nil"/>
          <w:between w:val="nil"/>
        </w:pBdr>
        <w:tabs>
          <w:tab w:val="left" w:pos="2536"/>
        </w:tabs>
        <w:spacing w:before="149"/>
        <w:ind w:right="99"/>
        <w:jc w:val="both"/>
        <w:rPr>
          <w:rFonts w:ascii="GHEA Grapalat" w:eastAsia="Palatino Linotype" w:hAnsi="GHEA Grapalat" w:cs="Palatino Linotype"/>
          <w:bCs/>
          <w:color w:val="000000"/>
          <w:sz w:val="24"/>
          <w:szCs w:val="24"/>
        </w:rPr>
      </w:pPr>
      <w:r w:rsidRPr="00A12358">
        <w:rPr>
          <w:rFonts w:ascii="GHEA Grapalat" w:eastAsia="Palatino Linotype" w:hAnsi="GHEA Grapalat" w:cs="Palatino Linotype"/>
          <w:bCs/>
          <w:color w:val="000000"/>
          <w:sz w:val="24"/>
          <w:szCs w:val="24"/>
        </w:rPr>
        <w:t>10</w:t>
      </w:r>
      <w:r w:rsidR="00EF5AF5" w:rsidRPr="00C425AD">
        <w:rPr>
          <w:rFonts w:ascii="GHEA Grapalat" w:eastAsia="Palatino Linotype" w:hAnsi="GHEA Grapalat" w:cs="Palatino Linotype"/>
          <w:bCs/>
          <w:color w:val="000000"/>
          <w:sz w:val="24"/>
          <w:szCs w:val="24"/>
        </w:rPr>
        <w:t>.Կանոնագրք</w:t>
      </w:r>
      <w:r w:rsidR="00D81881" w:rsidRPr="00C425AD">
        <w:rPr>
          <w:rFonts w:ascii="GHEA Grapalat" w:eastAsia="Palatino Linotype" w:hAnsi="GHEA Grapalat" w:cs="Palatino Linotype"/>
          <w:bCs/>
          <w:color w:val="000000"/>
          <w:sz w:val="24"/>
          <w:szCs w:val="24"/>
        </w:rPr>
        <w:t>ում</w:t>
      </w:r>
      <w:r w:rsidR="00EF5AF5" w:rsidRPr="00C425AD">
        <w:rPr>
          <w:rFonts w:ascii="GHEA Grapalat" w:eastAsia="Palatino Linotype" w:hAnsi="GHEA Grapalat" w:cs="Palatino Linotype"/>
          <w:bCs/>
          <w:color w:val="000000"/>
          <w:sz w:val="24"/>
          <w:szCs w:val="24"/>
        </w:rPr>
        <w:t xml:space="preserve"> կ</w:t>
      </w:r>
      <w:r w:rsidR="006E0172" w:rsidRPr="00C425AD">
        <w:rPr>
          <w:rFonts w:ascii="GHEA Grapalat" w:eastAsia="Palatino Linotype" w:hAnsi="GHEA Grapalat" w:cs="Palatino Linotype"/>
          <w:bCs/>
          <w:color w:val="000000"/>
          <w:sz w:val="24"/>
          <w:szCs w:val="24"/>
        </w:rPr>
        <w:t xml:space="preserve">անոնների </w:t>
      </w:r>
      <w:r w:rsidR="00D81881" w:rsidRPr="00C425AD">
        <w:rPr>
          <w:rFonts w:ascii="GHEA Grapalat" w:eastAsia="Palatino Linotype" w:hAnsi="GHEA Grapalat" w:cs="Palatino Linotype"/>
          <w:bCs/>
          <w:color w:val="000000"/>
          <w:sz w:val="24"/>
          <w:szCs w:val="24"/>
        </w:rPr>
        <w:t xml:space="preserve">սահմանման </w:t>
      </w:r>
      <w:r w:rsidR="00FA76DB" w:rsidRPr="00C425AD">
        <w:rPr>
          <w:rFonts w:ascii="GHEA Grapalat" w:eastAsia="Palatino Linotype" w:hAnsi="GHEA Grapalat" w:cs="Palatino Linotype"/>
          <w:bCs/>
          <w:color w:val="000000"/>
          <w:sz w:val="24"/>
          <w:szCs w:val="24"/>
        </w:rPr>
        <w:t>հերթականությունը</w:t>
      </w:r>
      <w:r w:rsidR="00CF6699">
        <w:rPr>
          <w:rFonts w:ascii="GHEA Grapalat" w:eastAsia="Palatino Linotype" w:hAnsi="GHEA Grapalat" w:cs="Palatino Linotype"/>
          <w:bCs/>
          <w:color w:val="000000"/>
          <w:sz w:val="24"/>
          <w:szCs w:val="24"/>
        </w:rPr>
        <w:t xml:space="preserve"> </w:t>
      </w:r>
      <w:r w:rsidR="006E0172" w:rsidRPr="00C425AD">
        <w:rPr>
          <w:rFonts w:ascii="GHEA Grapalat" w:eastAsia="Palatino Linotype" w:hAnsi="GHEA Grapalat" w:cs="Palatino Linotype"/>
          <w:bCs/>
          <w:color w:val="000000"/>
          <w:sz w:val="24"/>
          <w:szCs w:val="24"/>
        </w:rPr>
        <w:t xml:space="preserve">չի </w:t>
      </w:r>
      <w:r w:rsidR="00EF5AF5" w:rsidRPr="00C425AD">
        <w:rPr>
          <w:rFonts w:ascii="GHEA Grapalat" w:eastAsia="Palatino Linotype" w:hAnsi="GHEA Grapalat" w:cs="Palatino Linotype"/>
          <w:bCs/>
          <w:color w:val="000000"/>
          <w:sz w:val="24"/>
          <w:szCs w:val="24"/>
        </w:rPr>
        <w:t>պայմանավորում</w:t>
      </w:r>
      <w:r w:rsidR="006E0172" w:rsidRPr="00C425AD">
        <w:rPr>
          <w:rFonts w:ascii="GHEA Grapalat" w:eastAsia="Palatino Linotype" w:hAnsi="GHEA Grapalat" w:cs="Palatino Linotype"/>
          <w:bCs/>
          <w:color w:val="000000"/>
          <w:sz w:val="24"/>
          <w:szCs w:val="24"/>
        </w:rPr>
        <w:t xml:space="preserve"> դրանց առաջնա</w:t>
      </w:r>
      <w:r w:rsidR="00D976A3" w:rsidRPr="00C425AD">
        <w:rPr>
          <w:rFonts w:ascii="GHEA Grapalat" w:eastAsia="Palatino Linotype" w:hAnsi="GHEA Grapalat" w:cs="Palatino Linotype"/>
          <w:bCs/>
          <w:color w:val="000000"/>
          <w:sz w:val="24"/>
          <w:szCs w:val="24"/>
        </w:rPr>
        <w:t>յնությ</w:t>
      </w:r>
      <w:r w:rsidR="006E0172" w:rsidRPr="00C425AD">
        <w:rPr>
          <w:rFonts w:ascii="GHEA Grapalat" w:eastAsia="Palatino Linotype" w:hAnsi="GHEA Grapalat" w:cs="Palatino Linotype"/>
          <w:bCs/>
          <w:color w:val="000000"/>
          <w:sz w:val="24"/>
          <w:szCs w:val="24"/>
        </w:rPr>
        <w:t>ունը:</w:t>
      </w:r>
      <w:r w:rsidR="00B04FE8" w:rsidRPr="00C425AD">
        <w:rPr>
          <w:rFonts w:ascii="GHEA Grapalat" w:eastAsia="Palatino Linotype" w:hAnsi="GHEA Grapalat" w:cs="Palatino Linotype"/>
          <w:bCs/>
          <w:color w:val="000000"/>
          <w:sz w:val="24"/>
          <w:szCs w:val="24"/>
        </w:rPr>
        <w:t xml:space="preserve">      </w:t>
      </w:r>
    </w:p>
    <w:p w14:paraId="0B9A8F03" w14:textId="77777777" w:rsidR="0089449A" w:rsidRPr="00C425AD" w:rsidRDefault="00A12358" w:rsidP="001A4E71">
      <w:pPr>
        <w:widowControl w:val="0"/>
        <w:pBdr>
          <w:top w:val="nil"/>
          <w:left w:val="nil"/>
          <w:bottom w:val="nil"/>
          <w:right w:val="nil"/>
          <w:between w:val="nil"/>
        </w:pBdr>
        <w:tabs>
          <w:tab w:val="left" w:pos="2536"/>
        </w:tabs>
        <w:spacing w:before="149"/>
        <w:ind w:right="99"/>
        <w:jc w:val="both"/>
        <w:rPr>
          <w:rFonts w:ascii="GHEA Grapalat" w:eastAsia="Times New Roman" w:hAnsi="GHEA Grapalat" w:cs="Times New Roman"/>
          <w:bCs/>
          <w:color w:val="000000"/>
          <w:sz w:val="24"/>
          <w:szCs w:val="24"/>
        </w:rPr>
      </w:pPr>
      <w:r>
        <w:rPr>
          <w:rFonts w:ascii="GHEA Grapalat" w:eastAsia="Palatino Linotype" w:hAnsi="GHEA Grapalat" w:cs="Palatino Linotype"/>
          <w:bCs/>
          <w:color w:val="000000"/>
          <w:sz w:val="24"/>
          <w:szCs w:val="24"/>
        </w:rPr>
        <w:lastRenderedPageBreak/>
        <w:t>1</w:t>
      </w:r>
      <w:r w:rsidRPr="00A12358">
        <w:rPr>
          <w:rFonts w:ascii="GHEA Grapalat" w:eastAsia="Palatino Linotype" w:hAnsi="GHEA Grapalat" w:cs="Palatino Linotype"/>
          <w:bCs/>
          <w:color w:val="000000"/>
          <w:sz w:val="24"/>
          <w:szCs w:val="24"/>
        </w:rPr>
        <w:t>1</w:t>
      </w:r>
      <w:r w:rsidR="0089449A" w:rsidRPr="00C425AD">
        <w:rPr>
          <w:rFonts w:ascii="GHEA Grapalat" w:eastAsia="Palatino Linotype" w:hAnsi="GHEA Grapalat" w:cs="Palatino Linotype"/>
          <w:bCs/>
          <w:color w:val="000000"/>
          <w:sz w:val="24"/>
          <w:szCs w:val="24"/>
        </w:rPr>
        <w:t>.Սույն կ</w:t>
      </w:r>
      <w:r w:rsidR="0089449A" w:rsidRPr="00C425AD">
        <w:rPr>
          <w:rFonts w:ascii="GHEA Grapalat" w:eastAsia="Times New Roman" w:hAnsi="GHEA Grapalat" w:cs="Times New Roman"/>
          <w:bCs/>
          <w:color w:val="000000"/>
          <w:sz w:val="24"/>
          <w:szCs w:val="24"/>
        </w:rPr>
        <w:t>անոնագրքում օգտագործվող հիմնական հասկացություններն են.</w:t>
      </w:r>
    </w:p>
    <w:p w14:paraId="436D149F" w14:textId="77777777" w:rsidR="0089449A" w:rsidRPr="00CF6699" w:rsidRDefault="0089449A" w:rsidP="0089449A">
      <w:pPr>
        <w:pStyle w:val="ListParagraph"/>
        <w:widowControl w:val="0"/>
        <w:pBdr>
          <w:top w:val="nil"/>
          <w:left w:val="nil"/>
          <w:bottom w:val="nil"/>
          <w:right w:val="nil"/>
          <w:between w:val="nil"/>
        </w:pBdr>
        <w:tabs>
          <w:tab w:val="left" w:pos="810"/>
          <w:tab w:val="left" w:pos="1080"/>
        </w:tabs>
        <w:spacing w:before="181"/>
        <w:ind w:left="0" w:right="46"/>
        <w:jc w:val="both"/>
        <w:rPr>
          <w:rFonts w:ascii="Cambria Math" w:eastAsia="Palatino Linotype" w:hAnsi="Cambria Math" w:cs="Palatino Linotype"/>
          <w:color w:val="000000"/>
          <w:sz w:val="24"/>
          <w:szCs w:val="24"/>
        </w:rPr>
      </w:pPr>
      <w:r w:rsidRPr="00C425AD">
        <w:rPr>
          <w:rFonts w:ascii="GHEA Grapalat" w:eastAsia="Palatino Linotype" w:hAnsi="GHEA Grapalat" w:cs="Palatino Linotype"/>
          <w:b/>
          <w:bCs/>
          <w:color w:val="000000"/>
          <w:sz w:val="24"/>
          <w:szCs w:val="24"/>
        </w:rPr>
        <w:t>1) վարքագծի կանոններ՝</w:t>
      </w:r>
      <w:r w:rsidRPr="00C425AD">
        <w:rPr>
          <w:rFonts w:ascii="GHEA Grapalat" w:eastAsia="Palatino Linotype" w:hAnsi="GHEA Grapalat" w:cs="Palatino Linotype"/>
          <w:color w:val="000000"/>
          <w:sz w:val="24"/>
          <w:szCs w:val="24"/>
        </w:rPr>
        <w:t xml:space="preserve"> </w:t>
      </w:r>
      <w:r w:rsidRPr="00C425AD">
        <w:rPr>
          <w:rFonts w:ascii="GHEA Grapalat" w:hAnsi="GHEA Grapalat"/>
          <w:color w:val="000000"/>
          <w:sz w:val="24"/>
          <w:szCs w:val="24"/>
          <w:shd w:val="clear" w:color="auto" w:fill="FFFFFF"/>
        </w:rPr>
        <w:t xml:space="preserve">Օրենքով սահմանված վարքագծի սկզբունքներից բխող նորմեր, որոնք կարգավորում են </w:t>
      </w:r>
      <w:r w:rsidRPr="00C425AD">
        <w:rPr>
          <w:rFonts w:ascii="GHEA Grapalat" w:eastAsia="Palatino Linotype" w:hAnsi="GHEA Grapalat" w:cs="Palatino Linotype"/>
          <w:color w:val="000000"/>
          <w:sz w:val="24"/>
          <w:szCs w:val="24"/>
        </w:rPr>
        <w:t xml:space="preserve">հանրային պաշտոն զբաղեցող անձի </w:t>
      </w:r>
      <w:r w:rsidRPr="00C425AD">
        <w:rPr>
          <w:rFonts w:ascii="GHEA Grapalat" w:hAnsi="GHEA Grapalat"/>
          <w:color w:val="000000"/>
          <w:sz w:val="24"/>
          <w:szCs w:val="24"/>
          <w:shd w:val="clear" w:color="auto" w:fill="FFFFFF"/>
        </w:rPr>
        <w:t>բարեվարք գործելակերպը</w:t>
      </w:r>
      <w:r w:rsidR="00CF6699">
        <w:rPr>
          <w:rFonts w:ascii="GHEA Grapalat" w:hAnsi="GHEA Grapalat"/>
          <w:color w:val="000000"/>
          <w:sz w:val="24"/>
          <w:szCs w:val="24"/>
          <w:shd w:val="clear" w:color="auto" w:fill="FFFFFF"/>
        </w:rPr>
        <w:t>՝</w:t>
      </w:r>
      <w:r w:rsidRPr="00C425AD">
        <w:rPr>
          <w:rFonts w:ascii="GHEA Grapalat" w:hAnsi="GHEA Grapalat"/>
          <w:color w:val="000000"/>
          <w:sz w:val="24"/>
          <w:szCs w:val="24"/>
          <w:shd w:val="clear" w:color="auto" w:fill="FFFFFF"/>
        </w:rPr>
        <w:t xml:space="preserve"> պաշտոնեական պարտականությունների կատարման ընթացքում և </w:t>
      </w:r>
      <w:r w:rsidR="0057372B" w:rsidRPr="00C425AD">
        <w:rPr>
          <w:rFonts w:ascii="GHEA Grapalat" w:hAnsi="GHEA Grapalat"/>
          <w:color w:val="000000"/>
          <w:sz w:val="24"/>
          <w:szCs w:val="24"/>
          <w:shd w:val="clear" w:color="auto" w:fill="FFFFFF"/>
        </w:rPr>
        <w:t>դրան</w:t>
      </w:r>
      <w:r w:rsidRPr="00C425AD">
        <w:rPr>
          <w:rFonts w:ascii="GHEA Grapalat" w:hAnsi="GHEA Grapalat"/>
          <w:color w:val="000000"/>
          <w:sz w:val="24"/>
          <w:szCs w:val="24"/>
          <w:shd w:val="clear" w:color="auto" w:fill="FFFFFF"/>
        </w:rPr>
        <w:t>ից դուրս</w:t>
      </w:r>
      <w:r w:rsidR="00CF6699">
        <w:rPr>
          <w:rFonts w:ascii="Cambria Math" w:hAnsi="Cambria Math"/>
          <w:color w:val="000000"/>
          <w:sz w:val="24"/>
          <w:szCs w:val="24"/>
          <w:shd w:val="clear" w:color="auto" w:fill="FFFFFF"/>
        </w:rPr>
        <w:t>․</w:t>
      </w:r>
    </w:p>
    <w:p w14:paraId="4ABCE9E2" w14:textId="77777777" w:rsidR="0089449A" w:rsidRPr="00CF6699" w:rsidRDefault="0089449A" w:rsidP="0089449A">
      <w:pPr>
        <w:pStyle w:val="ListParagraph"/>
        <w:widowControl w:val="0"/>
        <w:pBdr>
          <w:top w:val="nil"/>
          <w:left w:val="nil"/>
          <w:bottom w:val="nil"/>
          <w:right w:val="nil"/>
          <w:between w:val="nil"/>
        </w:pBdr>
        <w:tabs>
          <w:tab w:val="left" w:pos="990"/>
        </w:tabs>
        <w:spacing w:before="181"/>
        <w:ind w:left="0" w:right="46"/>
        <w:jc w:val="both"/>
        <w:rPr>
          <w:rFonts w:ascii="Cambria Math" w:hAnsi="Cambria Math"/>
          <w:color w:val="000000"/>
          <w:sz w:val="24"/>
          <w:szCs w:val="24"/>
          <w:shd w:val="clear" w:color="auto" w:fill="FFFFFF"/>
        </w:rPr>
      </w:pPr>
      <w:r w:rsidRPr="00C425AD">
        <w:rPr>
          <w:rFonts w:ascii="GHEA Grapalat" w:eastAsia="Palatino Linotype" w:hAnsi="GHEA Grapalat" w:cs="Palatino Linotype"/>
          <w:b/>
          <w:bCs/>
          <w:color w:val="000000"/>
          <w:sz w:val="24"/>
          <w:szCs w:val="24"/>
        </w:rPr>
        <w:t xml:space="preserve">2) </w:t>
      </w:r>
      <w:r w:rsidRPr="00C425AD">
        <w:rPr>
          <w:rFonts w:ascii="GHEA Grapalat" w:eastAsia="Tahoma" w:hAnsi="GHEA Grapalat" w:cs="Tahoma"/>
          <w:b/>
          <w:bCs/>
          <w:color w:val="000000"/>
          <w:sz w:val="24"/>
          <w:szCs w:val="24"/>
        </w:rPr>
        <w:t>նվեր՝</w:t>
      </w:r>
      <w:r w:rsidRPr="00C425AD">
        <w:rPr>
          <w:rFonts w:ascii="GHEA Grapalat" w:eastAsia="Tahoma" w:hAnsi="GHEA Grapalat" w:cs="Tahoma"/>
          <w:color w:val="000000"/>
          <w:sz w:val="24"/>
          <w:szCs w:val="24"/>
        </w:rPr>
        <w:t xml:space="preserve">  </w:t>
      </w:r>
      <w:r w:rsidRPr="00C425AD">
        <w:rPr>
          <w:rFonts w:ascii="GHEA Grapalat" w:hAnsi="GHEA Grapalat"/>
          <w:color w:val="000000"/>
          <w:sz w:val="24"/>
          <w:szCs w:val="24"/>
          <w:shd w:val="clear" w:color="auto" w:fill="FFFFFF"/>
        </w:rPr>
        <w:t>ցանկացած գույքային առավելություն, այդ թվում՝ ներված պահանջը, անհատույց կամ ակնհայտ անհամարժեք ցածր գնով պահանջի զիջումը, անհատույց հանձնված կամ ակնհայտ անհամարժեք ցածր գնով վաճառված գույքը, անհատույց կամ անհամարժեք ցածր գնով մատուցված ծառայությունը կամ կատարված աշխատանքը, ինչպես նաև արտոնյալ փոխառությունը, դրամական միջոցները (կանխիկ, անկանխիկ կամ որևէ այլ ձևով արտահայտված), կրիպտոարժույթը, ուրիշի գույքի անհատույց օգտագործումը կամ այլ գործողություններ, որոնց հետևանքով անձն ստանում է օգուտ կամ առավելություն, և որը տրամադրվում է պայմանավորված անձի (այդ թվում՝ նաև փոխկապակցված անձի) պաշտոն զբաղեցնելու հանգամանքով</w:t>
      </w:r>
      <w:r w:rsidR="00CF6699">
        <w:rPr>
          <w:rFonts w:ascii="Cambria Math" w:hAnsi="Cambria Math"/>
          <w:color w:val="000000"/>
          <w:sz w:val="24"/>
          <w:szCs w:val="24"/>
          <w:shd w:val="clear" w:color="auto" w:fill="FFFFFF"/>
        </w:rPr>
        <w:t>․</w:t>
      </w:r>
    </w:p>
    <w:p w14:paraId="4C655FF0" w14:textId="77777777" w:rsidR="0089449A" w:rsidRPr="00CF6699" w:rsidRDefault="0089449A" w:rsidP="0089449A">
      <w:pPr>
        <w:pStyle w:val="ListParagraph"/>
        <w:widowControl w:val="0"/>
        <w:pBdr>
          <w:top w:val="nil"/>
          <w:left w:val="nil"/>
          <w:bottom w:val="nil"/>
          <w:right w:val="nil"/>
          <w:between w:val="nil"/>
        </w:pBdr>
        <w:tabs>
          <w:tab w:val="left" w:pos="990"/>
        </w:tabs>
        <w:spacing w:before="181"/>
        <w:ind w:left="0" w:right="46"/>
        <w:jc w:val="both"/>
        <w:rPr>
          <w:rFonts w:ascii="Cambria Math" w:eastAsia="Palatino Linotype" w:hAnsi="Cambria Math" w:cs="Palatino Linotype"/>
          <w:color w:val="000000"/>
          <w:sz w:val="24"/>
          <w:szCs w:val="24"/>
        </w:rPr>
      </w:pPr>
      <w:r w:rsidRPr="00C425AD">
        <w:rPr>
          <w:rFonts w:ascii="GHEA Grapalat" w:hAnsi="GHEA Grapalat"/>
          <w:b/>
          <w:bCs/>
          <w:color w:val="000000"/>
          <w:sz w:val="24"/>
          <w:szCs w:val="24"/>
          <w:shd w:val="clear" w:color="auto" w:fill="FFFFFF"/>
        </w:rPr>
        <w:t>3)</w:t>
      </w:r>
      <w:r w:rsidRPr="00C425AD">
        <w:rPr>
          <w:rFonts w:ascii="Calibri" w:hAnsi="Calibri" w:cs="Calibri"/>
          <w:b/>
          <w:bCs/>
          <w:color w:val="000000"/>
          <w:sz w:val="24"/>
          <w:szCs w:val="24"/>
          <w:shd w:val="clear" w:color="auto" w:fill="FFFFFF"/>
        </w:rPr>
        <w:t> </w:t>
      </w:r>
      <w:r w:rsidRPr="00C425AD">
        <w:rPr>
          <w:rFonts w:ascii="GHEA Grapalat" w:hAnsi="GHEA Grapalat"/>
          <w:b/>
          <w:bCs/>
          <w:color w:val="000000"/>
          <w:sz w:val="24"/>
          <w:szCs w:val="24"/>
          <w:shd w:val="clear" w:color="auto" w:fill="FFFFFF"/>
        </w:rPr>
        <w:t>բարեվարքություն</w:t>
      </w:r>
      <w:r w:rsidRPr="00C425AD">
        <w:rPr>
          <w:rFonts w:ascii="GHEA Grapalat" w:hAnsi="GHEA Grapalat"/>
          <w:color w:val="000000"/>
          <w:sz w:val="24"/>
          <w:szCs w:val="24"/>
          <w:shd w:val="clear" w:color="auto" w:fill="FFFFFF"/>
        </w:rPr>
        <w:t>` ընդհանուր էթիկական արժեքներին, սկզբունքներին և նորմերին համապատասխան գործունեություն և դրանց պահպանում, որի նպատակն է ամրապնդել մասնավոր շահերի նկատմամբ հանրային շահի գերակայությունը և պաշտպանությունը պետական համակարգում</w:t>
      </w:r>
      <w:r w:rsidR="00CF6699">
        <w:rPr>
          <w:rFonts w:ascii="Cambria Math" w:hAnsi="Cambria Math"/>
          <w:color w:val="000000"/>
          <w:sz w:val="24"/>
          <w:szCs w:val="24"/>
          <w:shd w:val="clear" w:color="auto" w:fill="FFFFFF"/>
        </w:rPr>
        <w:t>․</w:t>
      </w:r>
    </w:p>
    <w:p w14:paraId="681E560C" w14:textId="77777777" w:rsidR="0089449A" w:rsidRPr="00C425AD" w:rsidRDefault="0089449A" w:rsidP="0089449A">
      <w:pPr>
        <w:pStyle w:val="ListParagraph"/>
        <w:widowControl w:val="0"/>
        <w:pBdr>
          <w:top w:val="nil"/>
          <w:left w:val="nil"/>
          <w:bottom w:val="nil"/>
          <w:right w:val="nil"/>
          <w:between w:val="nil"/>
        </w:pBdr>
        <w:tabs>
          <w:tab w:val="left" w:pos="1080"/>
          <w:tab w:val="left" w:pos="1530"/>
        </w:tabs>
        <w:spacing w:before="181"/>
        <w:ind w:left="0" w:right="46"/>
        <w:jc w:val="both"/>
        <w:rPr>
          <w:rFonts w:ascii="GHEA Grapalat" w:eastAsia="Tahoma" w:hAnsi="GHEA Grapalat" w:cs="Tahoma"/>
          <w:color w:val="000000"/>
          <w:sz w:val="24"/>
          <w:szCs w:val="24"/>
        </w:rPr>
      </w:pPr>
      <w:r w:rsidRPr="00C425AD">
        <w:rPr>
          <w:rFonts w:ascii="GHEA Grapalat" w:eastAsia="Tahoma" w:hAnsi="GHEA Grapalat" w:cs="Tahoma"/>
          <w:b/>
          <w:bCs/>
          <w:color w:val="000000"/>
          <w:sz w:val="24"/>
          <w:szCs w:val="24"/>
        </w:rPr>
        <w:t>4) հանրային շահ</w:t>
      </w:r>
      <w:r w:rsidRPr="00C425AD">
        <w:rPr>
          <w:rFonts w:ascii="GHEA Grapalat" w:eastAsia="Tahoma" w:hAnsi="GHEA Grapalat" w:cs="Tahoma"/>
          <w:color w:val="000000"/>
          <w:sz w:val="24"/>
          <w:szCs w:val="24"/>
        </w:rPr>
        <w:t>՝ սահմանադրական արժեք, որի պաշտպանության համար հիմնական իրավունքը կամ ազատությունը կարող է սահմանափակվել: Հանրային շահի առարկան համընդհանուր, համամարդկային որոշակի բարիքներն են, որոնց առարկայացումը հասարակական կյանքում անհրաժեշտ նախապայման է հասարակության գոյատևման և հետագա զարգացման համար: Հանրային շահի կրողը հասարակությունն է՝ որպես մեկ միասնական, ամբողջական օրգանիզմ: Ընդ որում, շահը հանրային որակելու համար պարտադիր նախապայման չէ հասարակության բոլոր անդամների կողմից այդ շահի ընկալելի, ընդունելի լինելու հանգամանքը.</w:t>
      </w:r>
    </w:p>
    <w:p w14:paraId="6ED7FEB8" w14:textId="77777777" w:rsidR="0089449A" w:rsidRPr="00C425AD" w:rsidRDefault="0089449A" w:rsidP="0089449A">
      <w:pPr>
        <w:pStyle w:val="ListParagraph"/>
        <w:widowControl w:val="0"/>
        <w:pBdr>
          <w:top w:val="nil"/>
          <w:left w:val="nil"/>
          <w:bottom w:val="nil"/>
          <w:right w:val="nil"/>
          <w:between w:val="nil"/>
        </w:pBdr>
        <w:tabs>
          <w:tab w:val="left" w:pos="1080"/>
          <w:tab w:val="left" w:pos="1530"/>
        </w:tabs>
        <w:spacing w:before="181"/>
        <w:ind w:left="0" w:right="46"/>
        <w:jc w:val="both"/>
        <w:rPr>
          <w:rStyle w:val="CommentReference"/>
          <w:rFonts w:ascii="GHEA Grapalat" w:hAnsi="GHEA Grapalat"/>
        </w:rPr>
      </w:pPr>
      <w:r w:rsidRPr="00C425AD">
        <w:rPr>
          <w:rFonts w:ascii="GHEA Grapalat" w:eastAsia="Tahoma" w:hAnsi="GHEA Grapalat" w:cs="Tahoma"/>
          <w:b/>
          <w:color w:val="000000"/>
          <w:sz w:val="24"/>
          <w:szCs w:val="24"/>
        </w:rPr>
        <w:t>5)</w:t>
      </w:r>
      <w:r w:rsidRPr="00C425AD">
        <w:rPr>
          <w:rFonts w:ascii="GHEA Grapalat" w:eastAsia="Tahoma" w:hAnsi="GHEA Grapalat" w:cs="Tahoma"/>
          <w:color w:val="000000"/>
          <w:sz w:val="24"/>
          <w:szCs w:val="24"/>
        </w:rPr>
        <w:t xml:space="preserve"> </w:t>
      </w:r>
      <w:r w:rsidRPr="00C425AD">
        <w:rPr>
          <w:rFonts w:ascii="GHEA Grapalat" w:hAnsi="GHEA Grapalat"/>
          <w:b/>
          <w:bCs/>
          <w:color w:val="000000"/>
          <w:sz w:val="24"/>
          <w:szCs w:val="24"/>
          <w:shd w:val="clear" w:color="auto" w:fill="FFFFFF"/>
        </w:rPr>
        <w:t xml:space="preserve">կոռուպցիոն բնույթի դեպք` </w:t>
      </w:r>
      <w:r w:rsidRPr="00C425AD">
        <w:rPr>
          <w:rFonts w:ascii="Sylfaen" w:hAnsi="Sylfaen"/>
          <w:color w:val="000000"/>
          <w:sz w:val="21"/>
          <w:szCs w:val="21"/>
          <w:shd w:val="clear" w:color="auto" w:fill="FFFFFF"/>
        </w:rPr>
        <w:t> </w:t>
      </w:r>
      <w:r w:rsidRPr="00C425AD">
        <w:rPr>
          <w:rFonts w:ascii="GHEA Grapalat" w:hAnsi="GHEA Grapalat"/>
          <w:color w:val="000000"/>
          <w:sz w:val="24"/>
          <w:szCs w:val="24"/>
          <w:shd w:val="clear" w:color="auto" w:fill="FFFFFF"/>
        </w:rPr>
        <w:t>Հայաստանի Հանրապետության քրեական օրենսգրքի 1-ին հավելվածով սահմանված կոռուպցիոն հանցանքներ.</w:t>
      </w:r>
      <w:r w:rsidR="000C4160" w:rsidRPr="00C425AD">
        <w:rPr>
          <w:rStyle w:val="CommentReference"/>
          <w:rFonts w:ascii="GHEA Grapalat" w:hAnsi="GHEA Grapalat"/>
        </w:rPr>
        <w:t xml:space="preserve"> </w:t>
      </w:r>
    </w:p>
    <w:p w14:paraId="6F53DC6A" w14:textId="6A1136C7" w:rsidR="0051125E" w:rsidRPr="00A12358" w:rsidRDefault="0051125E" w:rsidP="0089449A">
      <w:pPr>
        <w:pStyle w:val="ListParagraph"/>
        <w:widowControl w:val="0"/>
        <w:pBdr>
          <w:top w:val="nil"/>
          <w:left w:val="nil"/>
          <w:bottom w:val="nil"/>
          <w:right w:val="nil"/>
          <w:between w:val="nil"/>
        </w:pBdr>
        <w:tabs>
          <w:tab w:val="left" w:pos="1080"/>
          <w:tab w:val="left" w:pos="1530"/>
        </w:tabs>
        <w:spacing w:before="181"/>
        <w:ind w:left="0" w:right="46"/>
        <w:jc w:val="both"/>
        <w:rPr>
          <w:rFonts w:ascii="GHEA Grapalat" w:eastAsia="Tahoma" w:hAnsi="GHEA Grapalat" w:cs="Tahoma"/>
          <w:color w:val="000000"/>
          <w:sz w:val="24"/>
          <w:szCs w:val="24"/>
        </w:rPr>
      </w:pPr>
      <w:r w:rsidRPr="00C425AD">
        <w:rPr>
          <w:rFonts w:ascii="GHEA Grapalat" w:hAnsi="GHEA Grapalat"/>
          <w:b/>
          <w:bCs/>
          <w:color w:val="000000"/>
          <w:sz w:val="24"/>
          <w:szCs w:val="24"/>
          <w:shd w:val="clear" w:color="auto" w:fill="FFFFFF"/>
        </w:rPr>
        <w:t xml:space="preserve">6) հանրային շահերին ուղղված այլ վնաս՝ </w:t>
      </w:r>
      <w:r w:rsidRPr="00C425AD">
        <w:rPr>
          <w:rFonts w:ascii="Sylfaen" w:hAnsi="Sylfaen"/>
          <w:color w:val="000000"/>
          <w:sz w:val="21"/>
          <w:szCs w:val="21"/>
          <w:shd w:val="clear" w:color="auto" w:fill="FFFFFF"/>
        </w:rPr>
        <w:t> </w:t>
      </w:r>
      <w:r w:rsidRPr="00C425AD">
        <w:rPr>
          <w:rFonts w:ascii="GHEA Grapalat" w:hAnsi="GHEA Grapalat"/>
          <w:color w:val="000000"/>
          <w:sz w:val="24"/>
          <w:szCs w:val="24"/>
          <w:shd w:val="clear" w:color="auto" w:fill="FFFFFF"/>
        </w:rPr>
        <w:t xml:space="preserve">հանրային առողջությանը կամ շրջակա միջավայրին հասցված վնաս, պետության </w:t>
      </w:r>
      <w:r w:rsidR="000E3DE3">
        <w:rPr>
          <w:rFonts w:ascii="GHEA Grapalat" w:hAnsi="GHEA Grapalat"/>
          <w:color w:val="000000"/>
          <w:sz w:val="24"/>
          <w:szCs w:val="24"/>
          <w:shd w:val="clear" w:color="auto" w:fill="FFFFFF"/>
        </w:rPr>
        <w:t>ռեսուրսների</w:t>
      </w:r>
      <w:r w:rsidRPr="00C425AD">
        <w:rPr>
          <w:rFonts w:ascii="GHEA Grapalat" w:hAnsi="GHEA Grapalat"/>
          <w:color w:val="000000"/>
          <w:sz w:val="24"/>
          <w:szCs w:val="24"/>
          <w:shd w:val="clear" w:color="auto" w:fill="FFFFFF"/>
        </w:rPr>
        <w:t xml:space="preserve"> կամ գույքի վատնում, ինչպես նաև այլ վնաս, որը պատճառվել է հասարակական կամ պետական կառավարման կարգին</w:t>
      </w:r>
      <w:r w:rsidRPr="00A12358">
        <w:rPr>
          <w:rFonts w:ascii="GHEA Grapalat" w:hAnsi="GHEA Grapalat"/>
          <w:color w:val="000000"/>
          <w:sz w:val="24"/>
          <w:szCs w:val="24"/>
          <w:shd w:val="clear" w:color="auto" w:fill="FFFFFF"/>
        </w:rPr>
        <w:t>.</w:t>
      </w:r>
    </w:p>
    <w:p w14:paraId="7F3BCD35" w14:textId="043A50CA" w:rsidR="0089449A" w:rsidRPr="00CF6699" w:rsidRDefault="0051125E" w:rsidP="0089449A">
      <w:pPr>
        <w:pStyle w:val="ListParagraph"/>
        <w:widowControl w:val="0"/>
        <w:pBdr>
          <w:top w:val="nil"/>
          <w:left w:val="nil"/>
          <w:bottom w:val="nil"/>
          <w:right w:val="nil"/>
          <w:between w:val="nil"/>
        </w:pBdr>
        <w:tabs>
          <w:tab w:val="left" w:pos="1080"/>
          <w:tab w:val="left" w:pos="1530"/>
        </w:tabs>
        <w:spacing w:before="181"/>
        <w:ind w:left="0" w:right="46"/>
        <w:jc w:val="both"/>
        <w:rPr>
          <w:rFonts w:ascii="Cambria Math" w:hAnsi="Cambria Math"/>
          <w:strike/>
          <w:color w:val="000000"/>
          <w:sz w:val="24"/>
          <w:szCs w:val="24"/>
          <w:shd w:val="clear" w:color="auto" w:fill="FFFFFF"/>
        </w:rPr>
      </w:pPr>
      <w:bookmarkStart w:id="7" w:name="_Hlk124957733"/>
      <w:r w:rsidRPr="00B925B7">
        <w:rPr>
          <w:rFonts w:ascii="GHEA Grapalat" w:eastAsia="Tahoma" w:hAnsi="GHEA Grapalat" w:cs="Tahoma"/>
          <w:b/>
          <w:bCs/>
          <w:color w:val="000000"/>
          <w:sz w:val="24"/>
          <w:szCs w:val="24"/>
        </w:rPr>
        <w:t>7</w:t>
      </w:r>
      <w:r w:rsidR="0089449A" w:rsidRPr="00C425AD">
        <w:rPr>
          <w:rFonts w:ascii="GHEA Grapalat" w:eastAsia="Tahoma" w:hAnsi="GHEA Grapalat" w:cs="Tahoma"/>
          <w:b/>
          <w:bCs/>
          <w:color w:val="000000"/>
          <w:sz w:val="24"/>
          <w:szCs w:val="24"/>
        </w:rPr>
        <w:t>)</w:t>
      </w:r>
      <w:r w:rsidR="00B925B7">
        <w:rPr>
          <w:rFonts w:ascii="GHEA Grapalat" w:eastAsia="Tahoma" w:hAnsi="GHEA Grapalat" w:cs="Tahoma"/>
          <w:b/>
          <w:bCs/>
          <w:color w:val="000000"/>
          <w:sz w:val="24"/>
          <w:szCs w:val="24"/>
        </w:rPr>
        <w:t xml:space="preserve"> </w:t>
      </w:r>
      <w:r w:rsidR="0089449A" w:rsidRPr="00C425AD">
        <w:rPr>
          <w:rFonts w:ascii="GHEA Grapalat" w:eastAsia="Tahoma" w:hAnsi="GHEA Grapalat" w:cs="Tahoma"/>
          <w:b/>
          <w:bCs/>
          <w:color w:val="000000"/>
          <w:sz w:val="24"/>
          <w:szCs w:val="24"/>
        </w:rPr>
        <w:t xml:space="preserve">հանրային ռեսուրսներ՝ </w:t>
      </w:r>
      <w:r w:rsidR="0089449A" w:rsidRPr="00C425AD">
        <w:rPr>
          <w:rFonts w:ascii="GHEA Grapalat" w:hAnsi="GHEA Grapalat"/>
          <w:color w:val="000000"/>
          <w:sz w:val="24"/>
          <w:szCs w:val="24"/>
          <w:shd w:val="clear" w:color="auto" w:fill="FFFFFF"/>
        </w:rPr>
        <w:t xml:space="preserve">ծառայողական պարտականությունների իրականացման համար նախատեսված նյութատեխնիկական, ֆինանսական և տեղեկատվական </w:t>
      </w:r>
      <w:r w:rsidR="000E3DE3">
        <w:rPr>
          <w:rFonts w:ascii="GHEA Grapalat" w:hAnsi="GHEA Grapalat"/>
          <w:color w:val="000000"/>
          <w:sz w:val="24"/>
          <w:szCs w:val="24"/>
          <w:shd w:val="clear" w:color="auto" w:fill="FFFFFF"/>
        </w:rPr>
        <w:t>ռեսուրսներ</w:t>
      </w:r>
      <w:r w:rsidR="0089449A" w:rsidRPr="00C425AD">
        <w:rPr>
          <w:rFonts w:ascii="GHEA Grapalat" w:hAnsi="GHEA Grapalat"/>
          <w:color w:val="000000"/>
          <w:sz w:val="24"/>
          <w:szCs w:val="24"/>
          <w:shd w:val="clear" w:color="auto" w:fill="FFFFFF"/>
        </w:rPr>
        <w:t>, մարդկային ռեսուրսներ, աշխատաժամանակ</w:t>
      </w:r>
      <w:r w:rsidR="00CF6699">
        <w:rPr>
          <w:rFonts w:ascii="Cambria Math" w:hAnsi="Cambria Math"/>
          <w:color w:val="000000"/>
          <w:sz w:val="24"/>
          <w:szCs w:val="24"/>
          <w:shd w:val="clear" w:color="auto" w:fill="FFFFFF"/>
        </w:rPr>
        <w:t>․</w:t>
      </w:r>
    </w:p>
    <w:bookmarkEnd w:id="7"/>
    <w:p w14:paraId="343C7074" w14:textId="77777777" w:rsidR="0089449A" w:rsidRPr="00C425AD" w:rsidRDefault="0051125E" w:rsidP="0089449A">
      <w:pPr>
        <w:pStyle w:val="ListParagraph"/>
        <w:widowControl w:val="0"/>
        <w:pBdr>
          <w:top w:val="nil"/>
          <w:left w:val="nil"/>
          <w:bottom w:val="nil"/>
          <w:right w:val="nil"/>
          <w:between w:val="nil"/>
        </w:pBdr>
        <w:tabs>
          <w:tab w:val="left" w:pos="990"/>
        </w:tabs>
        <w:spacing w:before="181"/>
        <w:ind w:left="0" w:right="46"/>
        <w:jc w:val="both"/>
        <w:rPr>
          <w:rFonts w:ascii="GHEA Grapalat" w:hAnsi="GHEA Grapalat"/>
          <w:color w:val="000000"/>
          <w:sz w:val="24"/>
          <w:szCs w:val="24"/>
          <w:shd w:val="clear" w:color="auto" w:fill="FFFFFF"/>
        </w:rPr>
      </w:pPr>
      <w:r w:rsidRPr="00C425AD">
        <w:rPr>
          <w:rFonts w:ascii="GHEA Grapalat" w:eastAsia="Tahoma" w:hAnsi="GHEA Grapalat" w:cs="Tahoma"/>
          <w:b/>
          <w:bCs/>
          <w:color w:val="000000"/>
          <w:sz w:val="24"/>
          <w:szCs w:val="24"/>
        </w:rPr>
        <w:t>8</w:t>
      </w:r>
      <w:r w:rsidR="0089449A" w:rsidRPr="00C425AD">
        <w:rPr>
          <w:rFonts w:ascii="GHEA Grapalat" w:eastAsia="Tahoma" w:hAnsi="GHEA Grapalat" w:cs="Tahoma"/>
          <w:b/>
          <w:bCs/>
          <w:color w:val="000000"/>
          <w:sz w:val="24"/>
          <w:szCs w:val="24"/>
        </w:rPr>
        <w:t>)</w:t>
      </w:r>
      <w:r w:rsidRPr="00C425AD">
        <w:rPr>
          <w:rFonts w:ascii="GHEA Grapalat" w:eastAsia="Tahoma" w:hAnsi="GHEA Grapalat" w:cs="Tahoma"/>
          <w:b/>
          <w:bCs/>
          <w:color w:val="000000"/>
          <w:sz w:val="24"/>
          <w:szCs w:val="24"/>
        </w:rPr>
        <w:t xml:space="preserve"> </w:t>
      </w:r>
      <w:r w:rsidR="0089449A" w:rsidRPr="00C425AD">
        <w:rPr>
          <w:rFonts w:ascii="GHEA Grapalat" w:eastAsia="Tahoma" w:hAnsi="GHEA Grapalat" w:cs="Tahoma"/>
          <w:b/>
          <w:bCs/>
          <w:color w:val="000000"/>
          <w:sz w:val="24"/>
          <w:szCs w:val="24"/>
        </w:rPr>
        <w:t xml:space="preserve">շահերի բախում՝ </w:t>
      </w:r>
      <w:r w:rsidR="0089449A" w:rsidRPr="00C425AD">
        <w:rPr>
          <w:rFonts w:ascii="GHEA Grapalat" w:hAnsi="GHEA Grapalat"/>
          <w:color w:val="000000"/>
          <w:sz w:val="24"/>
          <w:szCs w:val="24"/>
          <w:shd w:val="clear" w:color="auto" w:fill="FFFFFF"/>
        </w:rPr>
        <w:t xml:space="preserve">իրավիճակ, երբ պաշտոն զբաղեցնող անձի մասնավոր շահերն ազդում են կամ կարող են ազդել վերջինիս պաշտոնեական պարտականությունների </w:t>
      </w:r>
      <w:r w:rsidR="0089449A" w:rsidRPr="00C425AD">
        <w:rPr>
          <w:rFonts w:ascii="GHEA Grapalat" w:hAnsi="GHEA Grapalat"/>
          <w:color w:val="000000"/>
          <w:sz w:val="24"/>
          <w:szCs w:val="24"/>
          <w:shd w:val="clear" w:color="auto" w:fill="FFFFFF"/>
        </w:rPr>
        <w:lastRenderedPageBreak/>
        <w:t>անաչառ և օբյեկտիվ կատարման վրա.</w:t>
      </w:r>
    </w:p>
    <w:p w14:paraId="0DB2D1E8" w14:textId="77777777" w:rsidR="0089449A" w:rsidRPr="00C425AD" w:rsidRDefault="0051125E" w:rsidP="0089449A">
      <w:pPr>
        <w:pStyle w:val="ListParagraph"/>
        <w:widowControl w:val="0"/>
        <w:pBdr>
          <w:top w:val="nil"/>
          <w:left w:val="nil"/>
          <w:bottom w:val="nil"/>
          <w:right w:val="nil"/>
          <w:between w:val="nil"/>
        </w:pBdr>
        <w:tabs>
          <w:tab w:val="left" w:pos="990"/>
        </w:tabs>
        <w:spacing w:before="181"/>
        <w:ind w:left="0" w:right="46"/>
        <w:jc w:val="both"/>
        <w:rPr>
          <w:rStyle w:val="Strong"/>
          <w:rFonts w:ascii="GHEA Grapalat" w:hAnsi="GHEA Grapalat"/>
          <w:b w:val="0"/>
          <w:bCs w:val="0"/>
          <w:color w:val="000000"/>
          <w:sz w:val="24"/>
          <w:szCs w:val="24"/>
          <w:shd w:val="clear" w:color="auto" w:fill="FFFFFF"/>
        </w:rPr>
      </w:pPr>
      <w:r w:rsidRPr="00C425AD">
        <w:rPr>
          <w:rFonts w:ascii="GHEA Grapalat" w:eastAsia="Tahoma" w:hAnsi="GHEA Grapalat" w:cs="Tahoma"/>
          <w:b/>
          <w:bCs/>
          <w:color w:val="000000"/>
          <w:sz w:val="24"/>
          <w:szCs w:val="24"/>
        </w:rPr>
        <w:t>9</w:t>
      </w:r>
      <w:r w:rsidR="0089449A" w:rsidRPr="00C425AD">
        <w:rPr>
          <w:rFonts w:ascii="GHEA Grapalat" w:eastAsia="Tahoma" w:hAnsi="GHEA Grapalat" w:cs="Tahoma"/>
          <w:b/>
          <w:bCs/>
          <w:color w:val="000000"/>
          <w:sz w:val="24"/>
          <w:szCs w:val="24"/>
        </w:rPr>
        <w:t xml:space="preserve">) սեռական ոտնձգություն՝  </w:t>
      </w:r>
      <w:r w:rsidR="0089449A" w:rsidRPr="00C425AD">
        <w:rPr>
          <w:rFonts w:ascii="GHEA Grapalat" w:hAnsi="GHEA Grapalat"/>
          <w:color w:val="000000"/>
          <w:sz w:val="24"/>
          <w:szCs w:val="24"/>
          <w:shd w:val="clear" w:color="auto" w:fill="FFFFFF"/>
        </w:rPr>
        <w:t>սեռական բնույթի խոսքային, ոչ խոսքային կամ ֆիզիկական գործողությամբ դրսևորվող ցանկացած վարքագիծ, որը նպատակ ունի խոցելու անձի արժանապատվությունը կամ հանգեցնում է դրան, մասնավորապես` ճնշող, թշնամական, նվաստացուցիչ, նվաստացնող կամ վիրավորական մթնոլորտ ստեղծելը</w:t>
      </w:r>
      <w:r w:rsidR="007F7942">
        <w:rPr>
          <w:rFonts w:ascii="GHEA Grapalat" w:hAnsi="GHEA Grapalat"/>
          <w:color w:val="000000"/>
          <w:sz w:val="24"/>
          <w:szCs w:val="24"/>
          <w:shd w:val="clear" w:color="auto" w:fill="FFFFFF"/>
        </w:rPr>
        <w:t>։</w:t>
      </w:r>
    </w:p>
    <w:p w14:paraId="202B7ADD" w14:textId="77777777" w:rsidR="0037675F" w:rsidRPr="00C425AD" w:rsidRDefault="0037675F" w:rsidP="008176BD">
      <w:pPr>
        <w:widowControl w:val="0"/>
        <w:pBdr>
          <w:top w:val="nil"/>
          <w:left w:val="nil"/>
          <w:bottom w:val="nil"/>
          <w:right w:val="nil"/>
          <w:between w:val="nil"/>
        </w:pBdr>
        <w:spacing w:before="123"/>
        <w:ind w:right="101"/>
        <w:jc w:val="both"/>
        <w:rPr>
          <w:rFonts w:ascii="GHEA Grapalat" w:eastAsia="Tahoma" w:hAnsi="GHEA Grapalat" w:cs="Tahoma"/>
          <w:color w:val="000000"/>
          <w:sz w:val="24"/>
          <w:szCs w:val="24"/>
        </w:rPr>
      </w:pPr>
    </w:p>
    <w:p w14:paraId="3F1531FF" w14:textId="77777777" w:rsidR="007D1FC0" w:rsidRPr="00C425AD" w:rsidRDefault="007D1FC0" w:rsidP="008176BD">
      <w:pPr>
        <w:widowControl w:val="0"/>
        <w:pBdr>
          <w:top w:val="nil"/>
          <w:left w:val="nil"/>
          <w:bottom w:val="nil"/>
          <w:right w:val="nil"/>
          <w:between w:val="nil"/>
        </w:pBdr>
        <w:spacing w:before="13"/>
        <w:ind w:left="720" w:right="99"/>
        <w:jc w:val="center"/>
        <w:rPr>
          <w:rFonts w:ascii="GHEA Grapalat" w:eastAsia="Palatino Linotype" w:hAnsi="GHEA Grapalat" w:cs="Palatino Linotype"/>
          <w:b/>
          <w:color w:val="000000"/>
          <w:sz w:val="24"/>
          <w:szCs w:val="24"/>
        </w:rPr>
      </w:pPr>
      <w:r w:rsidRPr="00C425AD">
        <w:rPr>
          <w:rFonts w:ascii="GHEA Grapalat" w:eastAsia="Palatino Linotype" w:hAnsi="GHEA Grapalat" w:cs="Palatino Linotype"/>
          <w:b/>
          <w:color w:val="000000"/>
          <w:sz w:val="24"/>
          <w:szCs w:val="24"/>
        </w:rPr>
        <w:t>ԲԱԺԻՆ 2. ՎԱՐՔԱԳԾԻ ՍԿԶԲՈՒՆՔՆԵՐ</w:t>
      </w:r>
      <w:r w:rsidR="00B83E08" w:rsidRPr="00C425AD">
        <w:rPr>
          <w:rFonts w:ascii="GHEA Grapalat" w:eastAsia="Palatino Linotype" w:hAnsi="GHEA Grapalat" w:cs="Palatino Linotype"/>
          <w:b/>
          <w:color w:val="000000"/>
          <w:sz w:val="24"/>
          <w:szCs w:val="24"/>
        </w:rPr>
        <w:t>Ը ԵՎ ԴՐԱՆՑԻՑ</w:t>
      </w:r>
      <w:r w:rsidR="00DA2A70" w:rsidRPr="00C425AD">
        <w:rPr>
          <w:rFonts w:ascii="GHEA Grapalat" w:eastAsia="Palatino Linotype" w:hAnsi="GHEA Grapalat" w:cs="Palatino Linotype"/>
          <w:b/>
          <w:color w:val="000000"/>
          <w:sz w:val="24"/>
          <w:szCs w:val="24"/>
        </w:rPr>
        <w:t xml:space="preserve"> ԲԽՈՂ</w:t>
      </w:r>
      <w:r w:rsidRPr="00C425AD">
        <w:rPr>
          <w:rFonts w:ascii="GHEA Grapalat" w:eastAsia="Palatino Linotype" w:hAnsi="GHEA Grapalat" w:cs="Palatino Linotype"/>
          <w:b/>
          <w:color w:val="000000"/>
          <w:sz w:val="24"/>
          <w:szCs w:val="24"/>
        </w:rPr>
        <w:t xml:space="preserve"> ՎԱՐՔԱԳԾԻ ԿԱՆՈՆՆԵՐԸ</w:t>
      </w:r>
    </w:p>
    <w:p w14:paraId="2B2BE8F1" w14:textId="77777777" w:rsidR="00EE5D91" w:rsidRPr="00C425AD" w:rsidRDefault="00EE5D91" w:rsidP="00556C88">
      <w:pPr>
        <w:widowControl w:val="0"/>
        <w:pBdr>
          <w:top w:val="nil"/>
          <w:left w:val="nil"/>
          <w:bottom w:val="nil"/>
          <w:right w:val="nil"/>
          <w:between w:val="nil"/>
        </w:pBdr>
        <w:spacing w:before="13"/>
        <w:ind w:left="850" w:right="99" w:hanging="130"/>
        <w:jc w:val="center"/>
        <w:rPr>
          <w:rFonts w:ascii="GHEA Grapalat" w:eastAsia="Palatino Linotype" w:hAnsi="GHEA Grapalat" w:cs="Palatino Linotype"/>
          <w:b/>
          <w:color w:val="000000"/>
          <w:sz w:val="24"/>
          <w:szCs w:val="24"/>
        </w:rPr>
      </w:pPr>
    </w:p>
    <w:p w14:paraId="4E942F34" w14:textId="77777777" w:rsidR="007D1FC0" w:rsidRPr="00C425AD" w:rsidRDefault="007D1FC0" w:rsidP="00065B73">
      <w:pPr>
        <w:widowControl w:val="0"/>
        <w:pBdr>
          <w:top w:val="nil"/>
          <w:left w:val="nil"/>
          <w:bottom w:val="nil"/>
          <w:right w:val="nil"/>
          <w:between w:val="nil"/>
        </w:pBdr>
        <w:spacing w:after="240"/>
        <w:ind w:right="96"/>
        <w:jc w:val="center"/>
        <w:rPr>
          <w:rFonts w:ascii="GHEA Grapalat" w:eastAsia="Palatino Linotype" w:hAnsi="GHEA Grapalat" w:cs="Palatino Linotype"/>
          <w:b/>
          <w:color w:val="000000"/>
          <w:sz w:val="24"/>
          <w:szCs w:val="24"/>
        </w:rPr>
      </w:pPr>
      <w:r w:rsidRPr="00502522">
        <w:rPr>
          <w:rFonts w:ascii="GHEA Grapalat" w:eastAsia="Palatino Linotype" w:hAnsi="GHEA Grapalat" w:cs="Palatino Linotype"/>
          <w:b/>
          <w:color w:val="000000"/>
          <w:sz w:val="24"/>
          <w:szCs w:val="24"/>
        </w:rPr>
        <w:t>ԵՆԹԱԲԱԺԻՆ 1.</w:t>
      </w:r>
      <w:r w:rsidRPr="00C425AD">
        <w:rPr>
          <w:rFonts w:ascii="GHEA Grapalat" w:eastAsia="Palatino Linotype" w:hAnsi="GHEA Grapalat" w:cs="Palatino Linotype"/>
          <w:b/>
          <w:color w:val="000000"/>
          <w:sz w:val="24"/>
          <w:szCs w:val="24"/>
        </w:rPr>
        <w:t xml:space="preserve"> ՀԱՆՐՈՒԹՅԱՆԸ ԾԱՌԱՅԵԼՈՒ ԳԻՏԱԿՑՄԱՆ ՍԿԶԲՈՒՆՔԸ</w:t>
      </w:r>
    </w:p>
    <w:p w14:paraId="25E3CCF0" w14:textId="77777777" w:rsidR="00895F43" w:rsidRPr="00C425AD" w:rsidRDefault="00895F43" w:rsidP="00065B73">
      <w:pPr>
        <w:pStyle w:val="NormalWeb"/>
        <w:spacing w:before="0" w:beforeAutospacing="0" w:after="0" w:afterAutospacing="0"/>
        <w:jc w:val="center"/>
        <w:rPr>
          <w:rFonts w:ascii="GHEA Grapalat" w:hAnsi="GHEA Grapalat"/>
          <w:b/>
          <w:bCs/>
          <w:color w:val="000000"/>
          <w:shd w:val="clear" w:color="auto" w:fill="FFFFFF"/>
          <w:lang w:val="hy-AM"/>
        </w:rPr>
      </w:pPr>
      <w:r w:rsidRPr="00C425AD">
        <w:rPr>
          <w:rFonts w:ascii="GHEA Grapalat" w:hAnsi="GHEA Grapalat"/>
          <w:b/>
          <w:bCs/>
          <w:color w:val="000000"/>
          <w:shd w:val="clear" w:color="auto" w:fill="FFFFFF"/>
          <w:lang w:val="hy-AM"/>
        </w:rPr>
        <w:t>ԳԼՈՒԽ 1. ՕՐԻՆԱԿԱՆՈՒԹՅՈՒՆ</w:t>
      </w:r>
    </w:p>
    <w:p w14:paraId="2F39CE02" w14:textId="77777777" w:rsidR="00F510C5" w:rsidRPr="00C425AD" w:rsidRDefault="00F510C5" w:rsidP="000635EF">
      <w:pPr>
        <w:pStyle w:val="NormalWeb"/>
        <w:shd w:val="clear" w:color="auto" w:fill="FFFFFF"/>
        <w:spacing w:before="0" w:beforeAutospacing="0" w:after="0" w:afterAutospacing="0"/>
        <w:jc w:val="both"/>
        <w:rPr>
          <w:rFonts w:ascii="GHEA Grapalat" w:eastAsia="Palatino Linotype" w:hAnsi="GHEA Grapalat" w:cs="Palatino Linotype"/>
          <w:bCs/>
          <w:color w:val="000000"/>
          <w:lang w:val="hy-AM"/>
        </w:rPr>
      </w:pPr>
    </w:p>
    <w:p w14:paraId="57A0ECC1" w14:textId="77777777" w:rsidR="000635EF" w:rsidRPr="00C425AD" w:rsidRDefault="000635EF" w:rsidP="000635EF">
      <w:pPr>
        <w:pStyle w:val="NormalWeb"/>
        <w:shd w:val="clear" w:color="auto" w:fill="FFFFFF"/>
        <w:spacing w:before="0" w:beforeAutospacing="0" w:after="0" w:afterAutospacing="0"/>
        <w:jc w:val="both"/>
        <w:rPr>
          <w:rFonts w:ascii="GHEA Grapalat" w:hAnsi="GHEA Grapalat"/>
          <w:color w:val="000000"/>
          <w:lang w:val="hy-AM"/>
        </w:rPr>
      </w:pPr>
      <w:r w:rsidRPr="00C425AD">
        <w:rPr>
          <w:rFonts w:ascii="GHEA Grapalat" w:eastAsia="Palatino Linotype" w:hAnsi="GHEA Grapalat" w:cs="Palatino Linotype"/>
          <w:bCs/>
          <w:color w:val="000000"/>
          <w:lang w:val="hy-AM"/>
        </w:rPr>
        <w:t>1</w:t>
      </w:r>
      <w:r w:rsidR="00A12358" w:rsidRPr="00A12358">
        <w:rPr>
          <w:rFonts w:ascii="GHEA Grapalat" w:eastAsia="Palatino Linotype" w:hAnsi="GHEA Grapalat" w:cs="Palatino Linotype"/>
          <w:bCs/>
          <w:color w:val="000000"/>
          <w:lang w:val="hy-AM"/>
        </w:rPr>
        <w:t>2</w:t>
      </w:r>
      <w:r w:rsidRPr="00C425AD">
        <w:rPr>
          <w:rFonts w:ascii="GHEA Grapalat" w:eastAsia="Palatino Linotype" w:hAnsi="GHEA Grapalat" w:cs="Palatino Linotype"/>
          <w:bCs/>
          <w:color w:val="000000"/>
          <w:lang w:val="hy-AM"/>
        </w:rPr>
        <w:t>.Հանրային</w:t>
      </w:r>
      <w:r w:rsidRPr="00C425AD">
        <w:rPr>
          <w:rFonts w:ascii="GHEA Grapalat" w:eastAsia="Tahoma" w:hAnsi="GHEA Grapalat" w:cs="Tahoma"/>
          <w:color w:val="000000"/>
          <w:lang w:val="hy-AM"/>
        </w:rPr>
        <w:t xml:space="preserve"> պաշտոն զբաղեցնող անձը </w:t>
      </w:r>
      <w:r w:rsidRPr="00C425AD">
        <w:rPr>
          <w:rFonts w:ascii="GHEA Grapalat" w:hAnsi="GHEA Grapalat"/>
          <w:color w:val="000000"/>
          <w:lang w:val="hy-AM"/>
        </w:rPr>
        <w:t>պարտավոր է գործել իրավունքի գերակայության սկզբունքին, օրենքի ոգուն և տառին համապատասխան։</w:t>
      </w:r>
    </w:p>
    <w:p w14:paraId="53A793A2" w14:textId="77777777" w:rsidR="00F510C5" w:rsidRPr="00C425AD" w:rsidRDefault="00F510C5" w:rsidP="00540D94">
      <w:pPr>
        <w:widowControl w:val="0"/>
        <w:pBdr>
          <w:top w:val="nil"/>
          <w:left w:val="nil"/>
          <w:bottom w:val="nil"/>
          <w:right w:val="nil"/>
          <w:between w:val="nil"/>
        </w:pBdr>
        <w:spacing w:before="19"/>
        <w:ind w:right="100"/>
        <w:jc w:val="both"/>
        <w:rPr>
          <w:rFonts w:ascii="GHEA Grapalat" w:eastAsia="Palatino Linotype" w:hAnsi="GHEA Grapalat" w:cs="Palatino Linotype"/>
          <w:bCs/>
          <w:color w:val="000000"/>
          <w:sz w:val="24"/>
          <w:szCs w:val="24"/>
        </w:rPr>
      </w:pPr>
    </w:p>
    <w:p w14:paraId="5ED7A0CA" w14:textId="77777777" w:rsidR="008C2D78" w:rsidRPr="00C425AD" w:rsidRDefault="00042BEC" w:rsidP="00540D94">
      <w:pPr>
        <w:widowControl w:val="0"/>
        <w:pBdr>
          <w:top w:val="nil"/>
          <w:left w:val="nil"/>
          <w:bottom w:val="nil"/>
          <w:right w:val="nil"/>
          <w:between w:val="nil"/>
        </w:pBdr>
        <w:spacing w:before="19"/>
        <w:ind w:right="100"/>
        <w:jc w:val="both"/>
        <w:rPr>
          <w:rFonts w:ascii="GHEA Grapalat" w:eastAsia="Tahoma" w:hAnsi="GHEA Grapalat" w:cs="Tahoma"/>
          <w:color w:val="000000"/>
          <w:sz w:val="24"/>
          <w:szCs w:val="24"/>
        </w:rPr>
      </w:pPr>
      <w:r w:rsidRPr="00C425AD">
        <w:rPr>
          <w:rFonts w:ascii="GHEA Grapalat" w:eastAsia="Palatino Linotype" w:hAnsi="GHEA Grapalat" w:cs="Palatino Linotype"/>
          <w:bCs/>
          <w:color w:val="000000"/>
          <w:sz w:val="24"/>
          <w:szCs w:val="24"/>
        </w:rPr>
        <w:t>1</w:t>
      </w:r>
      <w:r w:rsidR="00A12358" w:rsidRPr="00A12358">
        <w:rPr>
          <w:rFonts w:ascii="GHEA Grapalat" w:eastAsia="Palatino Linotype" w:hAnsi="GHEA Grapalat" w:cs="Palatino Linotype"/>
          <w:bCs/>
          <w:color w:val="000000"/>
          <w:sz w:val="24"/>
          <w:szCs w:val="24"/>
        </w:rPr>
        <w:t>3</w:t>
      </w:r>
      <w:r w:rsidRPr="00C425AD">
        <w:rPr>
          <w:rFonts w:ascii="GHEA Grapalat" w:eastAsia="Palatino Linotype" w:hAnsi="GHEA Grapalat" w:cs="Palatino Linotype"/>
          <w:bCs/>
          <w:color w:val="000000"/>
          <w:sz w:val="24"/>
          <w:szCs w:val="24"/>
        </w:rPr>
        <w:t>.</w:t>
      </w:r>
      <w:bookmarkStart w:id="8" w:name="_Hlk113293046"/>
      <w:r w:rsidR="005C4155" w:rsidRPr="00C425AD">
        <w:rPr>
          <w:rFonts w:ascii="GHEA Grapalat" w:eastAsia="Palatino Linotype" w:hAnsi="GHEA Grapalat" w:cs="Palatino Linotype"/>
          <w:bCs/>
          <w:color w:val="000000"/>
          <w:sz w:val="24"/>
          <w:szCs w:val="24"/>
        </w:rPr>
        <w:t xml:space="preserve"> </w:t>
      </w:r>
      <w:r w:rsidR="003D0F11" w:rsidRPr="00C425AD">
        <w:rPr>
          <w:rFonts w:ascii="GHEA Grapalat" w:eastAsia="Palatino Linotype" w:hAnsi="GHEA Grapalat" w:cs="Palatino Linotype"/>
          <w:bCs/>
          <w:color w:val="000000"/>
          <w:sz w:val="24"/>
          <w:szCs w:val="24"/>
        </w:rPr>
        <w:t>Հանրային</w:t>
      </w:r>
      <w:r w:rsidR="003D0F11" w:rsidRPr="00C425AD">
        <w:rPr>
          <w:rFonts w:ascii="GHEA Grapalat" w:eastAsia="Tahoma" w:hAnsi="GHEA Grapalat" w:cs="Tahoma"/>
          <w:color w:val="000000"/>
          <w:sz w:val="24"/>
          <w:szCs w:val="24"/>
        </w:rPr>
        <w:t xml:space="preserve"> </w:t>
      </w:r>
      <w:r w:rsidR="00A61DFE" w:rsidRPr="00C425AD">
        <w:rPr>
          <w:rFonts w:ascii="GHEA Grapalat" w:eastAsia="Tahoma" w:hAnsi="GHEA Grapalat" w:cs="Tahoma"/>
          <w:color w:val="000000"/>
          <w:sz w:val="24"/>
          <w:szCs w:val="24"/>
        </w:rPr>
        <w:t>պաշտոն զբաղեցնող անձը</w:t>
      </w:r>
      <w:r w:rsidR="004F0116" w:rsidRPr="00C425AD">
        <w:rPr>
          <w:rFonts w:ascii="GHEA Grapalat" w:eastAsia="Tahoma" w:hAnsi="GHEA Grapalat" w:cs="Tahoma"/>
          <w:color w:val="000000"/>
          <w:sz w:val="24"/>
          <w:szCs w:val="24"/>
        </w:rPr>
        <w:t xml:space="preserve"> </w:t>
      </w:r>
      <w:bookmarkEnd w:id="8"/>
      <w:r w:rsidR="004F0116" w:rsidRPr="00C425AD">
        <w:rPr>
          <w:rFonts w:ascii="GHEA Grapalat" w:eastAsia="Tahoma" w:hAnsi="GHEA Grapalat" w:cs="Tahoma"/>
          <w:color w:val="000000"/>
          <w:sz w:val="24"/>
          <w:szCs w:val="24"/>
        </w:rPr>
        <w:t>պարտավոր է</w:t>
      </w:r>
      <w:r w:rsidR="00A61DFE" w:rsidRPr="00C425AD">
        <w:rPr>
          <w:rFonts w:ascii="GHEA Grapalat" w:eastAsia="Tahoma" w:hAnsi="GHEA Grapalat" w:cs="Tahoma"/>
          <w:color w:val="000000"/>
          <w:sz w:val="24"/>
          <w:szCs w:val="24"/>
        </w:rPr>
        <w:t xml:space="preserve"> </w:t>
      </w:r>
      <w:r w:rsidR="00155B61" w:rsidRPr="00C425AD">
        <w:rPr>
          <w:rFonts w:ascii="GHEA Grapalat" w:eastAsia="Tahoma" w:hAnsi="GHEA Grapalat" w:cs="Tahoma"/>
          <w:color w:val="000000"/>
          <w:sz w:val="24"/>
          <w:szCs w:val="24"/>
        </w:rPr>
        <w:t>հարգ</w:t>
      </w:r>
      <w:r w:rsidR="00A61DFE" w:rsidRPr="00C425AD">
        <w:rPr>
          <w:rFonts w:ascii="GHEA Grapalat" w:eastAsia="Tahoma" w:hAnsi="GHEA Grapalat" w:cs="Tahoma"/>
          <w:color w:val="000000"/>
          <w:sz w:val="24"/>
          <w:szCs w:val="24"/>
        </w:rPr>
        <w:t>ել</w:t>
      </w:r>
      <w:r w:rsidR="00155B61" w:rsidRPr="00C425AD">
        <w:rPr>
          <w:rFonts w:ascii="GHEA Grapalat" w:eastAsia="Tahoma" w:hAnsi="GHEA Grapalat" w:cs="Tahoma"/>
          <w:color w:val="000000"/>
          <w:sz w:val="24"/>
          <w:szCs w:val="24"/>
        </w:rPr>
        <w:t xml:space="preserve"> և </w:t>
      </w:r>
      <w:r w:rsidR="00A61DFE" w:rsidRPr="00C425AD">
        <w:rPr>
          <w:rFonts w:ascii="GHEA Grapalat" w:eastAsia="Tahoma" w:hAnsi="GHEA Grapalat" w:cs="Tahoma"/>
          <w:color w:val="000000"/>
          <w:sz w:val="24"/>
          <w:szCs w:val="24"/>
        </w:rPr>
        <w:t>պահպանել</w:t>
      </w:r>
      <w:r w:rsidR="00155B61" w:rsidRPr="00C425AD">
        <w:rPr>
          <w:rFonts w:ascii="GHEA Grapalat" w:eastAsia="Tahoma" w:hAnsi="GHEA Grapalat" w:cs="Tahoma"/>
          <w:color w:val="000000"/>
          <w:sz w:val="24"/>
          <w:szCs w:val="24"/>
        </w:rPr>
        <w:t xml:space="preserve"> Հայաստանի Հանրապետության Սահմանադրությ</w:t>
      </w:r>
      <w:r w:rsidR="00A61DFE" w:rsidRPr="00C425AD">
        <w:rPr>
          <w:rFonts w:ascii="GHEA Grapalat" w:eastAsia="Tahoma" w:hAnsi="GHEA Grapalat" w:cs="Tahoma"/>
          <w:color w:val="000000"/>
          <w:sz w:val="24"/>
          <w:szCs w:val="24"/>
        </w:rPr>
        <w:t>ու</w:t>
      </w:r>
      <w:r w:rsidR="00155B61" w:rsidRPr="00C425AD">
        <w:rPr>
          <w:rFonts w:ascii="GHEA Grapalat" w:eastAsia="Tahoma" w:hAnsi="GHEA Grapalat" w:cs="Tahoma"/>
          <w:color w:val="000000"/>
          <w:sz w:val="24"/>
          <w:szCs w:val="24"/>
        </w:rPr>
        <w:t xml:space="preserve">նը, </w:t>
      </w:r>
      <w:r w:rsidR="00A61DFE" w:rsidRPr="00C425AD">
        <w:rPr>
          <w:rFonts w:ascii="GHEA Grapalat" w:eastAsia="Tahoma" w:hAnsi="GHEA Grapalat" w:cs="Tahoma"/>
          <w:color w:val="000000"/>
          <w:sz w:val="24"/>
          <w:szCs w:val="24"/>
        </w:rPr>
        <w:t xml:space="preserve">սահմանադրական օրենքները, </w:t>
      </w:r>
      <w:r w:rsidR="00155B61" w:rsidRPr="00C425AD">
        <w:rPr>
          <w:rFonts w:ascii="GHEA Grapalat" w:eastAsia="Tahoma" w:hAnsi="GHEA Grapalat" w:cs="Tahoma"/>
          <w:color w:val="000000"/>
          <w:sz w:val="24"/>
          <w:szCs w:val="24"/>
        </w:rPr>
        <w:t>օրենքներ</w:t>
      </w:r>
      <w:r w:rsidR="00A61DFE" w:rsidRPr="00C425AD">
        <w:rPr>
          <w:rFonts w:ascii="GHEA Grapalat" w:eastAsia="Tahoma" w:hAnsi="GHEA Grapalat" w:cs="Tahoma"/>
          <w:color w:val="000000"/>
          <w:sz w:val="24"/>
          <w:szCs w:val="24"/>
        </w:rPr>
        <w:t>ը</w:t>
      </w:r>
      <w:r w:rsidR="001959CD" w:rsidRPr="00C425AD">
        <w:rPr>
          <w:rFonts w:ascii="GHEA Grapalat" w:eastAsia="Tahoma" w:hAnsi="GHEA Grapalat" w:cs="Tahoma"/>
          <w:color w:val="000000"/>
          <w:sz w:val="24"/>
          <w:szCs w:val="24"/>
        </w:rPr>
        <w:t xml:space="preserve"> </w:t>
      </w:r>
      <w:r w:rsidR="00155B61" w:rsidRPr="00C425AD">
        <w:rPr>
          <w:rFonts w:ascii="GHEA Grapalat" w:eastAsia="Tahoma" w:hAnsi="GHEA Grapalat" w:cs="Tahoma"/>
          <w:color w:val="000000"/>
          <w:sz w:val="24"/>
          <w:szCs w:val="24"/>
        </w:rPr>
        <w:t>և այլ իրավական ակտեր</w:t>
      </w:r>
      <w:r w:rsidR="00A61DFE" w:rsidRPr="00C425AD">
        <w:rPr>
          <w:rFonts w:ascii="GHEA Grapalat" w:eastAsia="Tahoma" w:hAnsi="GHEA Grapalat" w:cs="Tahoma"/>
          <w:color w:val="000000"/>
          <w:sz w:val="24"/>
          <w:szCs w:val="24"/>
        </w:rPr>
        <w:t>ը</w:t>
      </w:r>
      <w:r w:rsidR="00155B61" w:rsidRPr="00C425AD">
        <w:rPr>
          <w:rFonts w:ascii="GHEA Grapalat" w:eastAsia="Tahoma" w:hAnsi="GHEA Grapalat" w:cs="Tahoma"/>
          <w:color w:val="000000"/>
          <w:sz w:val="24"/>
          <w:szCs w:val="24"/>
        </w:rPr>
        <w:t xml:space="preserve">, </w:t>
      </w:r>
      <w:r w:rsidR="00A61DFE" w:rsidRPr="00C425AD">
        <w:rPr>
          <w:rFonts w:ascii="GHEA Grapalat" w:eastAsia="Tahoma" w:hAnsi="GHEA Grapalat" w:cs="Tahoma"/>
          <w:color w:val="000000"/>
          <w:sz w:val="24"/>
          <w:szCs w:val="24"/>
        </w:rPr>
        <w:t xml:space="preserve">Հայաստանի Հանրապետության  </w:t>
      </w:r>
      <w:r w:rsidR="002F3DA2" w:rsidRPr="00C425AD">
        <w:rPr>
          <w:rFonts w:ascii="GHEA Grapalat" w:eastAsia="Tahoma" w:hAnsi="GHEA Grapalat" w:cs="Tahoma"/>
          <w:color w:val="000000"/>
          <w:sz w:val="24"/>
          <w:szCs w:val="24"/>
        </w:rPr>
        <w:t xml:space="preserve">կողմից վավերացված </w:t>
      </w:r>
      <w:r w:rsidR="00155B61" w:rsidRPr="00C425AD">
        <w:rPr>
          <w:rFonts w:ascii="GHEA Grapalat" w:eastAsia="Tahoma" w:hAnsi="GHEA Grapalat" w:cs="Tahoma"/>
          <w:color w:val="000000"/>
          <w:sz w:val="24"/>
          <w:szCs w:val="24"/>
        </w:rPr>
        <w:t>միջազգային պայմանագրեր</w:t>
      </w:r>
      <w:r w:rsidR="00A61DFE" w:rsidRPr="00C425AD">
        <w:rPr>
          <w:rFonts w:ascii="GHEA Grapalat" w:eastAsia="Tahoma" w:hAnsi="GHEA Grapalat" w:cs="Tahoma"/>
          <w:color w:val="000000"/>
          <w:sz w:val="24"/>
          <w:szCs w:val="24"/>
        </w:rPr>
        <w:t>ը</w:t>
      </w:r>
      <w:r w:rsidR="00540D94" w:rsidRPr="00C425AD">
        <w:rPr>
          <w:rFonts w:ascii="GHEA Grapalat" w:eastAsia="Tahoma" w:hAnsi="GHEA Grapalat" w:cs="Tahoma"/>
          <w:color w:val="000000"/>
          <w:sz w:val="24"/>
          <w:szCs w:val="24"/>
        </w:rPr>
        <w:t xml:space="preserve">, </w:t>
      </w:r>
      <w:r w:rsidR="00443989" w:rsidRPr="00C425AD">
        <w:rPr>
          <w:rFonts w:ascii="GHEA Grapalat" w:eastAsia="Tahoma" w:hAnsi="GHEA Grapalat" w:cs="Tahoma"/>
          <w:color w:val="000000"/>
          <w:sz w:val="24"/>
          <w:szCs w:val="24"/>
        </w:rPr>
        <w:t>Կ</w:t>
      </w:r>
      <w:r w:rsidR="00540D94" w:rsidRPr="00C425AD">
        <w:rPr>
          <w:rFonts w:ascii="GHEA Grapalat" w:eastAsia="Tahoma" w:hAnsi="GHEA Grapalat" w:cs="Tahoma"/>
          <w:color w:val="000000"/>
          <w:sz w:val="24"/>
          <w:szCs w:val="24"/>
        </w:rPr>
        <w:t>անոնագիրքը</w:t>
      </w:r>
      <w:r w:rsidR="007D4612" w:rsidRPr="00C425AD">
        <w:rPr>
          <w:rFonts w:ascii="GHEA Grapalat" w:eastAsia="Tahoma" w:hAnsi="GHEA Grapalat" w:cs="Tahoma"/>
          <w:color w:val="000000"/>
          <w:sz w:val="24"/>
          <w:szCs w:val="24"/>
        </w:rPr>
        <w:t xml:space="preserve"> </w:t>
      </w:r>
      <w:r w:rsidR="006F4E3C" w:rsidRPr="00C425AD">
        <w:rPr>
          <w:rFonts w:ascii="GHEA Grapalat" w:eastAsia="Tahoma" w:hAnsi="GHEA Grapalat" w:cs="Tahoma"/>
          <w:color w:val="000000"/>
          <w:sz w:val="24"/>
          <w:szCs w:val="24"/>
        </w:rPr>
        <w:t>և գործել դրանց համապատասխան</w:t>
      </w:r>
      <w:r w:rsidR="00540D94" w:rsidRPr="00C425AD">
        <w:rPr>
          <w:rFonts w:ascii="GHEA Grapalat" w:eastAsia="Tahoma" w:hAnsi="GHEA Grapalat" w:cs="Tahoma"/>
          <w:color w:val="000000"/>
          <w:sz w:val="24"/>
          <w:szCs w:val="24"/>
        </w:rPr>
        <w:t xml:space="preserve">՝ օրինակ ծառայելով իրեն ենթակա </w:t>
      </w:r>
      <w:r w:rsidR="00A06E79" w:rsidRPr="00C425AD">
        <w:rPr>
          <w:rFonts w:ascii="GHEA Grapalat" w:eastAsia="Tahoma" w:hAnsi="GHEA Grapalat" w:cs="Tahoma"/>
          <w:color w:val="000000"/>
          <w:sz w:val="24"/>
          <w:szCs w:val="24"/>
        </w:rPr>
        <w:t xml:space="preserve">հանրային </w:t>
      </w:r>
      <w:r w:rsidR="00540D94" w:rsidRPr="00C425AD">
        <w:rPr>
          <w:rFonts w:ascii="GHEA Grapalat" w:eastAsia="Tahoma" w:hAnsi="GHEA Grapalat" w:cs="Tahoma"/>
          <w:color w:val="000000"/>
          <w:sz w:val="24"/>
          <w:szCs w:val="24"/>
        </w:rPr>
        <w:t xml:space="preserve">պաշտոններ զբաղեցնող անձանց, հանրային ծառայողների և </w:t>
      </w:r>
      <w:r w:rsidR="00E91807" w:rsidRPr="00C425AD">
        <w:rPr>
          <w:rFonts w:ascii="GHEA Grapalat" w:eastAsia="Tahoma" w:hAnsi="GHEA Grapalat" w:cs="Tahoma"/>
          <w:color w:val="000000"/>
          <w:sz w:val="24"/>
          <w:szCs w:val="24"/>
        </w:rPr>
        <w:t xml:space="preserve">այլ </w:t>
      </w:r>
      <w:r w:rsidR="00F02C49" w:rsidRPr="00C425AD">
        <w:rPr>
          <w:rFonts w:ascii="GHEA Grapalat" w:eastAsia="Tahoma" w:hAnsi="GHEA Grapalat" w:cs="Tahoma"/>
          <w:color w:val="000000"/>
          <w:sz w:val="24"/>
          <w:szCs w:val="24"/>
        </w:rPr>
        <w:t>աշխատող</w:t>
      </w:r>
      <w:r w:rsidR="00306720" w:rsidRPr="00C425AD">
        <w:rPr>
          <w:rFonts w:ascii="GHEA Grapalat" w:eastAsia="Tahoma" w:hAnsi="GHEA Grapalat" w:cs="Tahoma"/>
          <w:color w:val="000000"/>
          <w:sz w:val="24"/>
          <w:szCs w:val="24"/>
        </w:rPr>
        <w:t>ների</w:t>
      </w:r>
      <w:r w:rsidR="007F7942">
        <w:rPr>
          <w:rFonts w:ascii="GHEA Grapalat" w:eastAsia="Tahoma" w:hAnsi="GHEA Grapalat" w:cs="Tahoma"/>
          <w:color w:val="000000"/>
          <w:sz w:val="24"/>
          <w:szCs w:val="24"/>
        </w:rPr>
        <w:t xml:space="preserve"> համար</w:t>
      </w:r>
      <w:r w:rsidR="00540D94" w:rsidRPr="00C425AD">
        <w:rPr>
          <w:rFonts w:ascii="GHEA Grapalat" w:eastAsia="Tahoma" w:hAnsi="GHEA Grapalat" w:cs="Tahoma"/>
          <w:color w:val="000000"/>
          <w:sz w:val="24"/>
          <w:szCs w:val="24"/>
        </w:rPr>
        <w:t>:</w:t>
      </w:r>
      <w:r w:rsidR="00BD722D" w:rsidRPr="00C425AD">
        <w:rPr>
          <w:rFonts w:ascii="GHEA Grapalat" w:eastAsia="Tahoma" w:hAnsi="GHEA Grapalat" w:cs="Tahoma"/>
          <w:color w:val="000000"/>
          <w:sz w:val="24"/>
          <w:szCs w:val="24"/>
        </w:rPr>
        <w:t xml:space="preserve"> </w:t>
      </w:r>
    </w:p>
    <w:p w14:paraId="114057A7" w14:textId="77777777" w:rsidR="00F510C5" w:rsidRPr="00C425AD" w:rsidRDefault="00F510C5" w:rsidP="00F1711F">
      <w:pPr>
        <w:widowControl w:val="0"/>
        <w:pBdr>
          <w:top w:val="nil"/>
          <w:left w:val="nil"/>
          <w:bottom w:val="nil"/>
          <w:right w:val="nil"/>
          <w:between w:val="nil"/>
        </w:pBdr>
        <w:spacing w:before="28"/>
        <w:ind w:right="46"/>
        <w:jc w:val="both"/>
        <w:rPr>
          <w:rFonts w:ascii="GHEA Grapalat" w:eastAsia="Palatino Linotype" w:hAnsi="GHEA Grapalat" w:cs="Palatino Linotype"/>
          <w:bCs/>
          <w:color w:val="000000"/>
          <w:sz w:val="24"/>
          <w:szCs w:val="24"/>
        </w:rPr>
      </w:pPr>
    </w:p>
    <w:p w14:paraId="6C6F5537" w14:textId="78958543" w:rsidR="00F1711F" w:rsidRPr="00C425AD" w:rsidRDefault="00F1711F" w:rsidP="00F1711F">
      <w:pPr>
        <w:widowControl w:val="0"/>
        <w:pBdr>
          <w:top w:val="nil"/>
          <w:left w:val="nil"/>
          <w:bottom w:val="nil"/>
          <w:right w:val="nil"/>
          <w:between w:val="nil"/>
        </w:pBdr>
        <w:spacing w:before="28"/>
        <w:ind w:right="46"/>
        <w:jc w:val="both"/>
        <w:rPr>
          <w:rFonts w:ascii="GHEA Grapalat" w:eastAsia="Tahoma" w:hAnsi="GHEA Grapalat" w:cs="Tahoma"/>
          <w:color w:val="000000"/>
          <w:sz w:val="24"/>
          <w:szCs w:val="24"/>
        </w:rPr>
      </w:pPr>
      <w:r w:rsidRPr="00C425AD">
        <w:rPr>
          <w:rFonts w:ascii="GHEA Grapalat" w:eastAsia="Palatino Linotype" w:hAnsi="GHEA Grapalat" w:cs="Palatino Linotype"/>
          <w:bCs/>
          <w:color w:val="000000"/>
          <w:sz w:val="24"/>
          <w:szCs w:val="24"/>
        </w:rPr>
        <w:t>1</w:t>
      </w:r>
      <w:r w:rsidR="00A12358" w:rsidRPr="00A12358">
        <w:rPr>
          <w:rFonts w:ascii="GHEA Grapalat" w:eastAsia="Palatino Linotype" w:hAnsi="GHEA Grapalat" w:cs="Palatino Linotype"/>
          <w:bCs/>
          <w:color w:val="000000"/>
          <w:sz w:val="24"/>
          <w:szCs w:val="24"/>
        </w:rPr>
        <w:t>4</w:t>
      </w:r>
      <w:r w:rsidRPr="00C425AD">
        <w:rPr>
          <w:rFonts w:ascii="GHEA Grapalat" w:eastAsia="Palatino Linotype" w:hAnsi="GHEA Grapalat" w:cs="Palatino Linotype"/>
          <w:bCs/>
          <w:color w:val="000000"/>
          <w:sz w:val="24"/>
          <w:szCs w:val="24"/>
        </w:rPr>
        <w:t>.</w:t>
      </w:r>
      <w:r w:rsidR="005C4155" w:rsidRPr="00C425AD">
        <w:rPr>
          <w:rFonts w:ascii="GHEA Grapalat" w:eastAsia="Palatino Linotype" w:hAnsi="GHEA Grapalat" w:cs="Palatino Linotype"/>
          <w:bCs/>
          <w:color w:val="000000"/>
          <w:sz w:val="24"/>
          <w:szCs w:val="24"/>
        </w:rPr>
        <w:t xml:space="preserve"> </w:t>
      </w:r>
      <w:r w:rsidR="00385BC1" w:rsidRPr="00C425AD">
        <w:rPr>
          <w:rFonts w:ascii="GHEA Grapalat" w:eastAsia="Palatino Linotype" w:hAnsi="GHEA Grapalat" w:cs="Palatino Linotype"/>
          <w:bCs/>
          <w:color w:val="000000"/>
          <w:sz w:val="24"/>
          <w:szCs w:val="24"/>
        </w:rPr>
        <w:t>Հանրային</w:t>
      </w:r>
      <w:r w:rsidR="00385BC1" w:rsidRPr="00C425AD">
        <w:rPr>
          <w:rFonts w:ascii="GHEA Grapalat" w:eastAsia="Tahoma" w:hAnsi="GHEA Grapalat" w:cs="Tahoma"/>
          <w:color w:val="000000"/>
          <w:sz w:val="24"/>
          <w:szCs w:val="24"/>
        </w:rPr>
        <w:t xml:space="preserve"> պաշտոն զբաղեցնող անձը պարտավոր է օրենքով վերապահված լիազորությունների և </w:t>
      </w:r>
      <w:r w:rsidR="00A06E79" w:rsidRPr="00C425AD">
        <w:rPr>
          <w:rFonts w:ascii="GHEA Grapalat" w:eastAsia="Tahoma" w:hAnsi="GHEA Grapalat" w:cs="Tahoma"/>
          <w:color w:val="000000"/>
          <w:sz w:val="24"/>
          <w:szCs w:val="24"/>
        </w:rPr>
        <w:t xml:space="preserve">իր </w:t>
      </w:r>
      <w:r w:rsidR="00385BC1" w:rsidRPr="00C425AD">
        <w:rPr>
          <w:rFonts w:ascii="GHEA Grapalat" w:hAnsi="GHEA Grapalat"/>
          <w:color w:val="000000"/>
          <w:sz w:val="24"/>
          <w:szCs w:val="24"/>
          <w:shd w:val="clear" w:color="auto" w:fill="FFFFFF"/>
        </w:rPr>
        <w:t xml:space="preserve">հնարավորությունների շրջանակում </w:t>
      </w:r>
      <w:r w:rsidR="00443989" w:rsidRPr="00C425AD">
        <w:rPr>
          <w:rFonts w:ascii="GHEA Grapalat" w:hAnsi="GHEA Grapalat"/>
          <w:color w:val="000000"/>
          <w:sz w:val="24"/>
          <w:szCs w:val="24"/>
          <w:shd w:val="clear" w:color="auto" w:fill="FFFFFF"/>
        </w:rPr>
        <w:t xml:space="preserve">քաղաքացիների և հանրության բարօրության ապահովման նպատակով </w:t>
      </w:r>
      <w:r w:rsidR="00385BC1" w:rsidRPr="00C425AD">
        <w:rPr>
          <w:rFonts w:ascii="GHEA Grapalat" w:hAnsi="GHEA Grapalat"/>
          <w:color w:val="000000"/>
          <w:sz w:val="24"/>
          <w:szCs w:val="24"/>
          <w:shd w:val="clear" w:color="auto" w:fill="FFFFFF"/>
        </w:rPr>
        <w:t xml:space="preserve">իրագործել </w:t>
      </w:r>
      <w:r w:rsidR="00385BC1" w:rsidRPr="00C425AD">
        <w:rPr>
          <w:rFonts w:ascii="GHEA Grapalat" w:eastAsia="Tahoma" w:hAnsi="GHEA Grapalat" w:cs="Tahoma"/>
          <w:color w:val="000000"/>
          <w:sz w:val="24"/>
          <w:szCs w:val="24"/>
        </w:rPr>
        <w:t xml:space="preserve">Հայաստանի Հանրապետության </w:t>
      </w:r>
      <w:r w:rsidR="00385BC1" w:rsidRPr="00C425AD">
        <w:rPr>
          <w:rFonts w:ascii="GHEA Grapalat" w:hAnsi="GHEA Grapalat"/>
          <w:color w:val="000000"/>
          <w:sz w:val="24"/>
          <w:szCs w:val="24"/>
          <w:shd w:val="clear" w:color="auto" w:fill="FFFFFF"/>
        </w:rPr>
        <w:t>Սահմանադրությամբ</w:t>
      </w:r>
      <w:r w:rsidR="00023FA6" w:rsidRPr="00C425AD">
        <w:rPr>
          <w:rFonts w:ascii="GHEA Grapalat" w:hAnsi="GHEA Grapalat"/>
          <w:color w:val="000000"/>
          <w:sz w:val="24"/>
          <w:szCs w:val="24"/>
          <w:shd w:val="clear" w:color="auto" w:fill="FFFFFF"/>
        </w:rPr>
        <w:t xml:space="preserve"> և օրենքներով</w:t>
      </w:r>
      <w:r w:rsidR="00385BC1" w:rsidRPr="00C425AD">
        <w:rPr>
          <w:rFonts w:ascii="GHEA Grapalat" w:hAnsi="GHEA Grapalat"/>
          <w:color w:val="000000"/>
          <w:sz w:val="24"/>
          <w:szCs w:val="24"/>
          <w:shd w:val="clear" w:color="auto" w:fill="FFFFFF"/>
        </w:rPr>
        <w:t xml:space="preserve"> սահմանված</w:t>
      </w:r>
      <w:r w:rsidR="00306720" w:rsidRPr="00C425AD">
        <w:rPr>
          <w:rFonts w:ascii="GHEA Grapalat" w:hAnsi="GHEA Grapalat"/>
          <w:color w:val="000000"/>
          <w:sz w:val="24"/>
          <w:szCs w:val="24"/>
          <w:shd w:val="clear" w:color="auto" w:fill="FFFFFF"/>
        </w:rPr>
        <w:t>՝</w:t>
      </w:r>
      <w:r w:rsidR="00385BC1" w:rsidRPr="00C425AD">
        <w:rPr>
          <w:rFonts w:ascii="GHEA Grapalat" w:hAnsi="GHEA Grapalat"/>
          <w:color w:val="000000"/>
          <w:sz w:val="24"/>
          <w:szCs w:val="24"/>
          <w:shd w:val="clear" w:color="auto" w:fill="FFFFFF"/>
        </w:rPr>
        <w:t xml:space="preserve"> </w:t>
      </w:r>
      <w:r w:rsidR="00385BC1" w:rsidRPr="00C425AD">
        <w:rPr>
          <w:rFonts w:ascii="Courier New" w:hAnsi="Courier New" w:cs="Courier New"/>
          <w:color w:val="000000"/>
          <w:sz w:val="24"/>
          <w:szCs w:val="24"/>
          <w:shd w:val="clear" w:color="auto" w:fill="FFFFFF"/>
        </w:rPr>
        <w:t> </w:t>
      </w:r>
      <w:r w:rsidR="00385BC1" w:rsidRPr="00C425AD">
        <w:rPr>
          <w:rFonts w:ascii="GHEA Grapalat" w:hAnsi="GHEA Grapalat"/>
          <w:color w:val="000000"/>
          <w:sz w:val="24"/>
          <w:szCs w:val="24"/>
          <w:shd w:val="clear" w:color="auto" w:fill="FFFFFF"/>
        </w:rPr>
        <w:t>պետության քաղաքականության նպատակները</w:t>
      </w:r>
      <w:r w:rsidRPr="00C425AD">
        <w:rPr>
          <w:rFonts w:ascii="GHEA Grapalat" w:hAnsi="GHEA Grapalat"/>
          <w:color w:val="000000"/>
          <w:sz w:val="24"/>
          <w:szCs w:val="24"/>
          <w:shd w:val="clear" w:color="auto" w:fill="FFFFFF"/>
        </w:rPr>
        <w:t xml:space="preserve">, ինչպես նաև օրենքով վերապահված լիազորությունների շրջանակում պատշաճ կերպով </w:t>
      </w:r>
      <w:r w:rsidR="00023FA6" w:rsidRPr="00C425AD">
        <w:rPr>
          <w:rFonts w:ascii="GHEA Grapalat" w:hAnsi="GHEA Grapalat"/>
          <w:color w:val="000000"/>
          <w:sz w:val="24"/>
          <w:szCs w:val="24"/>
          <w:shd w:val="clear" w:color="auto" w:fill="FFFFFF"/>
        </w:rPr>
        <w:t xml:space="preserve">իրականացնել </w:t>
      </w:r>
      <w:r w:rsidRPr="00C425AD">
        <w:rPr>
          <w:rFonts w:ascii="GHEA Grapalat" w:hAnsi="GHEA Grapalat"/>
          <w:color w:val="000000"/>
          <w:sz w:val="24"/>
          <w:szCs w:val="24"/>
          <w:shd w:val="clear" w:color="auto" w:fill="FFFFFF"/>
        </w:rPr>
        <w:t xml:space="preserve">օրենքով՝ մարդու </w:t>
      </w:r>
      <w:r w:rsidRPr="00C425AD">
        <w:rPr>
          <w:rFonts w:ascii="GHEA Grapalat" w:hAnsi="GHEA Grapalat"/>
          <w:color w:val="000000"/>
          <w:sz w:val="24"/>
          <w:szCs w:val="24"/>
        </w:rPr>
        <w:t>իրավունքների և ազատությունների արդյունավետ իրականացման համար անհրաժեշտ կազմակերպական կառուցակարգերը և ընթացակարգերը:</w:t>
      </w:r>
      <w:r w:rsidRPr="00C425AD">
        <w:rPr>
          <w:rFonts w:ascii="GHEA Grapalat" w:eastAsia="Tahoma" w:hAnsi="GHEA Grapalat" w:cs="Tahoma"/>
          <w:color w:val="000000"/>
          <w:sz w:val="24"/>
          <w:szCs w:val="24"/>
        </w:rPr>
        <w:t xml:space="preserve"> </w:t>
      </w:r>
    </w:p>
    <w:p w14:paraId="06251DFD" w14:textId="77777777" w:rsidR="00F510C5" w:rsidRPr="00C425AD" w:rsidRDefault="00F510C5" w:rsidP="00D72975">
      <w:pPr>
        <w:widowControl w:val="0"/>
        <w:pBdr>
          <w:top w:val="nil"/>
          <w:left w:val="nil"/>
          <w:bottom w:val="nil"/>
          <w:right w:val="nil"/>
          <w:between w:val="nil"/>
        </w:pBdr>
        <w:spacing w:before="28"/>
        <w:ind w:right="46"/>
        <w:jc w:val="both"/>
        <w:rPr>
          <w:rFonts w:ascii="GHEA Grapalat" w:eastAsia="Tahoma" w:hAnsi="GHEA Grapalat" w:cs="Tahoma"/>
          <w:color w:val="000000"/>
          <w:sz w:val="24"/>
          <w:szCs w:val="24"/>
        </w:rPr>
      </w:pPr>
    </w:p>
    <w:p w14:paraId="58FC21E4" w14:textId="77777777" w:rsidR="00D72975" w:rsidRPr="00C425AD" w:rsidRDefault="00D72975" w:rsidP="00D72975">
      <w:pPr>
        <w:widowControl w:val="0"/>
        <w:pBdr>
          <w:top w:val="nil"/>
          <w:left w:val="nil"/>
          <w:bottom w:val="nil"/>
          <w:right w:val="nil"/>
          <w:between w:val="nil"/>
        </w:pBdr>
        <w:spacing w:before="28"/>
        <w:ind w:right="46"/>
        <w:jc w:val="both"/>
        <w:rPr>
          <w:rFonts w:ascii="GHEA Grapalat" w:eastAsia="Tahoma" w:hAnsi="GHEA Grapalat" w:cs="Tahoma"/>
          <w:color w:val="000000"/>
          <w:sz w:val="24"/>
          <w:szCs w:val="24"/>
        </w:rPr>
      </w:pPr>
      <w:r w:rsidRPr="00C425AD">
        <w:rPr>
          <w:rFonts w:ascii="GHEA Grapalat" w:eastAsia="Tahoma" w:hAnsi="GHEA Grapalat" w:cs="Tahoma"/>
          <w:color w:val="000000"/>
          <w:sz w:val="24"/>
          <w:szCs w:val="24"/>
        </w:rPr>
        <w:t>1</w:t>
      </w:r>
      <w:r w:rsidR="00A12358" w:rsidRPr="00A12358">
        <w:rPr>
          <w:rFonts w:ascii="GHEA Grapalat" w:eastAsia="Tahoma" w:hAnsi="GHEA Grapalat" w:cs="Tahoma"/>
          <w:color w:val="000000"/>
          <w:sz w:val="24"/>
          <w:szCs w:val="24"/>
        </w:rPr>
        <w:t>5</w:t>
      </w:r>
      <w:r w:rsidRPr="00C425AD">
        <w:rPr>
          <w:rFonts w:ascii="GHEA Grapalat" w:eastAsia="Tahoma" w:hAnsi="GHEA Grapalat" w:cs="Tahoma"/>
          <w:color w:val="000000"/>
          <w:sz w:val="24"/>
          <w:szCs w:val="24"/>
        </w:rPr>
        <w:t xml:space="preserve">.Հանրային պաշտոն զբաղեցնող անձը պարտավոր է չտալ Հայաստանի Հանրապետության Սահմանադրությանը և օրենքներին հակասող, ինչպես նաև իր կամ կատարողի լիազորություններից դուրս հանձնարարականներ՝  ո՛չ գրավոր, ո՛չ բանավոր կարգով: Այն դեպքերում, երբ հանրային պաշտոն զբաղեցնող անձին կատարողի կողմից ներկայացվում է հանձնարարականի օրինականության </w:t>
      </w:r>
      <w:r w:rsidRPr="00C425AD">
        <w:rPr>
          <w:rFonts w:ascii="GHEA Grapalat" w:eastAsia="Tahoma" w:hAnsi="GHEA Grapalat" w:cs="Tahoma"/>
          <w:color w:val="000000"/>
          <w:sz w:val="24"/>
          <w:szCs w:val="24"/>
        </w:rPr>
        <w:lastRenderedPageBreak/>
        <w:t>կասկածի վերաբերյալ գրավոր զեկուցագիր, ապա հանձնարարականը պնդելու դեպքում, հանրային պաշտոն զբաղեցնող անձը պարտավոր է այն վերահաստատել գրավոր կարգով: Հանձնարարականի կատարման հետ կապված հարաբերությունները կարգավորվում են Օրենքի համաձայն:</w:t>
      </w:r>
      <w:r w:rsidRPr="00C425AD">
        <w:rPr>
          <w:rFonts w:ascii="Courier New" w:hAnsi="Courier New" w:cs="Courier New"/>
          <w:color w:val="000000"/>
          <w:sz w:val="24"/>
          <w:szCs w:val="24"/>
        </w:rPr>
        <w:t> </w:t>
      </w:r>
    </w:p>
    <w:p w14:paraId="5BACFD65" w14:textId="77777777" w:rsidR="00F510C5" w:rsidRPr="00C425AD" w:rsidRDefault="00F510C5" w:rsidP="00447246">
      <w:pPr>
        <w:widowControl w:val="0"/>
        <w:pBdr>
          <w:top w:val="nil"/>
          <w:left w:val="nil"/>
          <w:bottom w:val="nil"/>
          <w:right w:val="nil"/>
          <w:between w:val="nil"/>
        </w:pBdr>
        <w:spacing w:before="28"/>
        <w:ind w:right="46"/>
        <w:jc w:val="both"/>
        <w:rPr>
          <w:rFonts w:ascii="GHEA Grapalat" w:eastAsia="Palatino Linotype" w:hAnsi="GHEA Grapalat" w:cs="Palatino Linotype"/>
          <w:bCs/>
          <w:color w:val="000000"/>
          <w:sz w:val="24"/>
          <w:szCs w:val="24"/>
        </w:rPr>
      </w:pPr>
    </w:p>
    <w:p w14:paraId="1681F62B" w14:textId="77777777" w:rsidR="00447246" w:rsidRPr="00C425AD" w:rsidRDefault="00042BEC" w:rsidP="00447246">
      <w:pPr>
        <w:widowControl w:val="0"/>
        <w:pBdr>
          <w:top w:val="nil"/>
          <w:left w:val="nil"/>
          <w:bottom w:val="nil"/>
          <w:right w:val="nil"/>
          <w:between w:val="nil"/>
        </w:pBdr>
        <w:spacing w:before="28"/>
        <w:ind w:right="46"/>
        <w:jc w:val="both"/>
        <w:rPr>
          <w:rFonts w:ascii="GHEA Grapalat" w:eastAsia="Tahoma" w:hAnsi="GHEA Grapalat" w:cs="Tahoma"/>
          <w:color w:val="000000"/>
          <w:sz w:val="24"/>
          <w:szCs w:val="24"/>
        </w:rPr>
      </w:pPr>
      <w:r w:rsidRPr="00C425AD">
        <w:rPr>
          <w:rFonts w:ascii="GHEA Grapalat" w:eastAsia="Palatino Linotype" w:hAnsi="GHEA Grapalat" w:cs="Palatino Linotype"/>
          <w:bCs/>
          <w:color w:val="000000"/>
          <w:sz w:val="24"/>
          <w:szCs w:val="24"/>
        </w:rPr>
        <w:t>1</w:t>
      </w:r>
      <w:r w:rsidR="00A12358" w:rsidRPr="00A12358">
        <w:rPr>
          <w:rFonts w:ascii="GHEA Grapalat" w:eastAsia="Palatino Linotype" w:hAnsi="GHEA Grapalat" w:cs="Palatino Linotype"/>
          <w:bCs/>
          <w:color w:val="000000"/>
          <w:sz w:val="24"/>
          <w:szCs w:val="24"/>
        </w:rPr>
        <w:t>6</w:t>
      </w:r>
      <w:r w:rsidRPr="00C425AD">
        <w:rPr>
          <w:rFonts w:ascii="GHEA Grapalat" w:eastAsia="Palatino Linotype" w:hAnsi="GHEA Grapalat" w:cs="Palatino Linotype"/>
          <w:bCs/>
          <w:color w:val="000000"/>
          <w:sz w:val="24"/>
          <w:szCs w:val="24"/>
        </w:rPr>
        <w:t>.</w:t>
      </w:r>
      <w:r w:rsidR="005C4155" w:rsidRPr="00C425AD">
        <w:rPr>
          <w:rFonts w:ascii="GHEA Grapalat" w:eastAsia="Palatino Linotype" w:hAnsi="GHEA Grapalat" w:cs="Palatino Linotype"/>
          <w:bCs/>
          <w:color w:val="000000"/>
          <w:sz w:val="24"/>
          <w:szCs w:val="24"/>
        </w:rPr>
        <w:t xml:space="preserve"> </w:t>
      </w:r>
      <w:r w:rsidR="003D0F11" w:rsidRPr="00C425AD">
        <w:rPr>
          <w:rFonts w:ascii="GHEA Grapalat" w:eastAsia="Palatino Linotype" w:hAnsi="GHEA Grapalat" w:cs="Palatino Linotype"/>
          <w:bCs/>
          <w:color w:val="000000"/>
          <w:sz w:val="24"/>
          <w:szCs w:val="24"/>
        </w:rPr>
        <w:t>Հանրային</w:t>
      </w:r>
      <w:r w:rsidR="008C2D78" w:rsidRPr="00C425AD">
        <w:rPr>
          <w:rFonts w:ascii="GHEA Grapalat" w:eastAsia="Tahoma" w:hAnsi="GHEA Grapalat" w:cs="Tahoma"/>
          <w:color w:val="000000"/>
          <w:sz w:val="24"/>
          <w:szCs w:val="24"/>
        </w:rPr>
        <w:t xml:space="preserve"> պաշտոն զբաղեցնող անձը պարտավոր է</w:t>
      </w:r>
      <w:r w:rsidR="00155B61" w:rsidRPr="00C425AD">
        <w:rPr>
          <w:rFonts w:ascii="GHEA Grapalat" w:eastAsia="Tahoma" w:hAnsi="GHEA Grapalat" w:cs="Tahoma"/>
          <w:color w:val="000000"/>
          <w:sz w:val="24"/>
          <w:szCs w:val="24"/>
        </w:rPr>
        <w:t xml:space="preserve"> ձեռնպահ մն</w:t>
      </w:r>
      <w:r w:rsidR="008C2D78" w:rsidRPr="00C425AD">
        <w:rPr>
          <w:rFonts w:ascii="GHEA Grapalat" w:eastAsia="Tahoma" w:hAnsi="GHEA Grapalat" w:cs="Tahoma"/>
          <w:color w:val="000000"/>
          <w:sz w:val="24"/>
          <w:szCs w:val="24"/>
        </w:rPr>
        <w:t>ալ այնպիսի</w:t>
      </w:r>
      <w:r w:rsidR="00155B61" w:rsidRPr="00C425AD">
        <w:rPr>
          <w:rFonts w:ascii="GHEA Grapalat" w:eastAsia="Tahoma" w:hAnsi="GHEA Grapalat" w:cs="Tahoma"/>
          <w:color w:val="000000"/>
          <w:sz w:val="24"/>
          <w:szCs w:val="24"/>
        </w:rPr>
        <w:t xml:space="preserve"> վարքագ</w:t>
      </w:r>
      <w:r w:rsidR="008C2D78" w:rsidRPr="00C425AD">
        <w:rPr>
          <w:rFonts w:ascii="GHEA Grapalat" w:eastAsia="Tahoma" w:hAnsi="GHEA Grapalat" w:cs="Tahoma"/>
          <w:color w:val="000000"/>
          <w:sz w:val="24"/>
          <w:szCs w:val="24"/>
        </w:rPr>
        <w:t>ի</w:t>
      </w:r>
      <w:r w:rsidR="00155B61" w:rsidRPr="00C425AD">
        <w:rPr>
          <w:rFonts w:ascii="GHEA Grapalat" w:eastAsia="Tahoma" w:hAnsi="GHEA Grapalat" w:cs="Tahoma"/>
          <w:color w:val="000000"/>
          <w:sz w:val="24"/>
          <w:szCs w:val="24"/>
        </w:rPr>
        <w:t>ծ</w:t>
      </w:r>
      <w:r w:rsidR="008C2D78" w:rsidRPr="00C425AD">
        <w:rPr>
          <w:rFonts w:ascii="GHEA Grapalat" w:eastAsia="Tahoma" w:hAnsi="GHEA Grapalat" w:cs="Tahoma"/>
          <w:color w:val="000000"/>
          <w:sz w:val="24"/>
          <w:szCs w:val="24"/>
        </w:rPr>
        <w:t xml:space="preserve"> դրսևորելուց, </w:t>
      </w:r>
      <w:r w:rsidR="00155B61" w:rsidRPr="00C425AD">
        <w:rPr>
          <w:rFonts w:ascii="GHEA Grapalat" w:eastAsia="Tahoma" w:hAnsi="GHEA Grapalat" w:cs="Tahoma"/>
          <w:color w:val="000000"/>
          <w:sz w:val="24"/>
          <w:szCs w:val="24"/>
        </w:rPr>
        <w:t xml:space="preserve">որը կարող է ընկալվել որպես </w:t>
      </w:r>
      <w:r w:rsidRPr="00C425AD">
        <w:rPr>
          <w:rFonts w:ascii="GHEA Grapalat" w:eastAsia="Tahoma" w:hAnsi="GHEA Grapalat" w:cs="Tahoma"/>
          <w:color w:val="000000"/>
          <w:sz w:val="24"/>
          <w:szCs w:val="24"/>
        </w:rPr>
        <w:t>հակաօրինական գործունեութ</w:t>
      </w:r>
      <w:r w:rsidR="00540D94" w:rsidRPr="00C425AD">
        <w:rPr>
          <w:rFonts w:ascii="GHEA Grapalat" w:eastAsia="Tahoma" w:hAnsi="GHEA Grapalat" w:cs="Tahoma"/>
          <w:color w:val="000000"/>
          <w:sz w:val="24"/>
          <w:szCs w:val="24"/>
        </w:rPr>
        <w:t>յուն</w:t>
      </w:r>
      <w:r w:rsidR="00F02C49" w:rsidRPr="00C425AD">
        <w:rPr>
          <w:rFonts w:ascii="GHEA Grapalat" w:eastAsia="Tahoma" w:hAnsi="GHEA Grapalat" w:cs="Tahoma"/>
          <w:color w:val="000000"/>
          <w:sz w:val="24"/>
          <w:szCs w:val="24"/>
        </w:rPr>
        <w:t xml:space="preserve"> (գործողություն կամ անգործություն) </w:t>
      </w:r>
      <w:r w:rsidR="00540D94" w:rsidRPr="00C425AD">
        <w:rPr>
          <w:rFonts w:ascii="GHEA Grapalat" w:eastAsia="Tahoma" w:hAnsi="GHEA Grapalat" w:cs="Tahoma"/>
          <w:color w:val="000000"/>
          <w:sz w:val="24"/>
          <w:szCs w:val="24"/>
        </w:rPr>
        <w:t xml:space="preserve"> կամ դրա</w:t>
      </w:r>
      <w:r w:rsidR="00155B61" w:rsidRPr="00C425AD">
        <w:rPr>
          <w:rFonts w:ascii="GHEA Grapalat" w:eastAsia="Tahoma" w:hAnsi="GHEA Grapalat" w:cs="Tahoma"/>
          <w:color w:val="000000"/>
          <w:sz w:val="24"/>
          <w:szCs w:val="24"/>
        </w:rPr>
        <w:t xml:space="preserve"> խրախուսում կամ </w:t>
      </w:r>
      <w:r w:rsidR="008C2D78" w:rsidRPr="00C425AD">
        <w:rPr>
          <w:rFonts w:ascii="GHEA Grapalat" w:eastAsia="Tahoma" w:hAnsi="GHEA Grapalat" w:cs="Tahoma"/>
          <w:color w:val="000000"/>
          <w:sz w:val="24"/>
          <w:szCs w:val="24"/>
        </w:rPr>
        <w:t xml:space="preserve">դրա նկատմամբ </w:t>
      </w:r>
      <w:r w:rsidR="00155B61" w:rsidRPr="00C425AD">
        <w:rPr>
          <w:rFonts w:ascii="GHEA Grapalat" w:eastAsia="Tahoma" w:hAnsi="GHEA Grapalat" w:cs="Tahoma"/>
          <w:color w:val="000000"/>
          <w:sz w:val="24"/>
          <w:szCs w:val="24"/>
        </w:rPr>
        <w:t>հանդուրժողականությու</w:t>
      </w:r>
      <w:r w:rsidR="00A9397A" w:rsidRPr="00C425AD">
        <w:rPr>
          <w:rFonts w:ascii="GHEA Grapalat" w:eastAsia="Tahoma" w:hAnsi="GHEA Grapalat" w:cs="Tahoma"/>
          <w:color w:val="000000"/>
          <w:sz w:val="24"/>
          <w:szCs w:val="24"/>
        </w:rPr>
        <w:t>ն</w:t>
      </w:r>
      <w:r w:rsidR="00155B61" w:rsidRPr="00C425AD">
        <w:rPr>
          <w:rFonts w:ascii="GHEA Grapalat" w:eastAsia="Tahoma" w:hAnsi="GHEA Grapalat" w:cs="Tahoma"/>
          <w:color w:val="000000"/>
          <w:sz w:val="24"/>
          <w:szCs w:val="24"/>
        </w:rPr>
        <w:t xml:space="preserve"> կամ </w:t>
      </w:r>
      <w:r w:rsidR="008C2D78" w:rsidRPr="00C425AD">
        <w:rPr>
          <w:rFonts w:ascii="GHEA Grapalat" w:eastAsia="Tahoma" w:hAnsi="GHEA Grapalat" w:cs="Tahoma"/>
          <w:color w:val="000000"/>
          <w:sz w:val="24"/>
          <w:szCs w:val="24"/>
        </w:rPr>
        <w:t xml:space="preserve">անհարգալից վերաբերմունք </w:t>
      </w:r>
      <w:r w:rsidR="00155B61" w:rsidRPr="00C425AD">
        <w:rPr>
          <w:rFonts w:ascii="GHEA Grapalat" w:eastAsia="Tahoma" w:hAnsi="GHEA Grapalat" w:cs="Tahoma"/>
          <w:color w:val="000000"/>
          <w:sz w:val="24"/>
          <w:szCs w:val="24"/>
        </w:rPr>
        <w:t>օրինա</w:t>
      </w:r>
      <w:r w:rsidR="008C2D78" w:rsidRPr="00C425AD">
        <w:rPr>
          <w:rFonts w:ascii="GHEA Grapalat" w:eastAsia="Tahoma" w:hAnsi="GHEA Grapalat" w:cs="Tahoma"/>
          <w:color w:val="000000"/>
          <w:sz w:val="24"/>
          <w:szCs w:val="24"/>
        </w:rPr>
        <w:t>վոր</w:t>
      </w:r>
      <w:r w:rsidR="00155B61" w:rsidRPr="00C425AD">
        <w:rPr>
          <w:rFonts w:ascii="GHEA Grapalat" w:eastAsia="Tahoma" w:hAnsi="GHEA Grapalat" w:cs="Tahoma"/>
          <w:color w:val="000000"/>
          <w:sz w:val="24"/>
          <w:szCs w:val="24"/>
        </w:rPr>
        <w:t xml:space="preserve"> վարքագծի </w:t>
      </w:r>
      <w:r w:rsidR="008C2D78" w:rsidRPr="00C425AD">
        <w:rPr>
          <w:rFonts w:ascii="GHEA Grapalat" w:eastAsia="Tahoma" w:hAnsi="GHEA Grapalat" w:cs="Tahoma"/>
          <w:color w:val="000000"/>
          <w:sz w:val="24"/>
          <w:szCs w:val="24"/>
        </w:rPr>
        <w:t>նկատմամբ:</w:t>
      </w:r>
      <w:r w:rsidR="00447246" w:rsidRPr="00C425AD">
        <w:rPr>
          <w:rFonts w:ascii="GHEA Grapalat" w:eastAsia="Tahoma" w:hAnsi="GHEA Grapalat" w:cs="Tahoma"/>
          <w:color w:val="000000"/>
          <w:sz w:val="24"/>
          <w:szCs w:val="24"/>
        </w:rPr>
        <w:t xml:space="preserve"> </w:t>
      </w:r>
    </w:p>
    <w:p w14:paraId="12CD875F" w14:textId="77777777" w:rsidR="00F510C5" w:rsidRPr="00C425AD" w:rsidRDefault="00F510C5" w:rsidP="00331058">
      <w:pPr>
        <w:widowControl w:val="0"/>
        <w:pBdr>
          <w:top w:val="nil"/>
          <w:left w:val="nil"/>
          <w:bottom w:val="nil"/>
          <w:right w:val="nil"/>
          <w:between w:val="nil"/>
        </w:pBdr>
        <w:spacing w:before="4"/>
        <w:ind w:right="99"/>
        <w:jc w:val="both"/>
        <w:rPr>
          <w:rFonts w:ascii="GHEA Grapalat" w:eastAsia="Tahoma" w:hAnsi="GHEA Grapalat" w:cs="Tahoma"/>
          <w:color w:val="000000"/>
          <w:sz w:val="24"/>
          <w:szCs w:val="24"/>
        </w:rPr>
      </w:pPr>
    </w:p>
    <w:p w14:paraId="71CF0061" w14:textId="77777777" w:rsidR="00331058" w:rsidRPr="00C425AD" w:rsidRDefault="00331058" w:rsidP="00331058">
      <w:pPr>
        <w:widowControl w:val="0"/>
        <w:pBdr>
          <w:top w:val="nil"/>
          <w:left w:val="nil"/>
          <w:bottom w:val="nil"/>
          <w:right w:val="nil"/>
          <w:between w:val="nil"/>
        </w:pBdr>
        <w:spacing w:before="4"/>
        <w:ind w:right="99"/>
        <w:jc w:val="both"/>
        <w:rPr>
          <w:rFonts w:ascii="GHEA Grapalat" w:eastAsia="Tahoma" w:hAnsi="GHEA Grapalat" w:cs="Tahoma"/>
          <w:color w:val="000000"/>
          <w:sz w:val="24"/>
          <w:szCs w:val="24"/>
        </w:rPr>
      </w:pPr>
      <w:r w:rsidRPr="00C425AD">
        <w:rPr>
          <w:rFonts w:ascii="GHEA Grapalat" w:eastAsia="Tahoma" w:hAnsi="GHEA Grapalat" w:cs="Tahoma"/>
          <w:color w:val="000000"/>
          <w:sz w:val="24"/>
          <w:szCs w:val="24"/>
        </w:rPr>
        <w:t>1</w:t>
      </w:r>
      <w:r w:rsidR="00A12358" w:rsidRPr="00A12358">
        <w:rPr>
          <w:rFonts w:ascii="GHEA Grapalat" w:eastAsia="Tahoma" w:hAnsi="GHEA Grapalat" w:cs="Tahoma"/>
          <w:color w:val="000000"/>
          <w:sz w:val="24"/>
          <w:szCs w:val="24"/>
        </w:rPr>
        <w:t>7</w:t>
      </w:r>
      <w:r w:rsidRPr="00C425AD">
        <w:rPr>
          <w:rFonts w:ascii="GHEA Grapalat" w:eastAsia="Tahoma" w:hAnsi="GHEA Grapalat" w:cs="Tahoma"/>
          <w:color w:val="000000"/>
          <w:sz w:val="24"/>
          <w:szCs w:val="24"/>
        </w:rPr>
        <w:t>.Հանրային պաշտոն զբաղեցնող անձը պարտավոր է պաշտոնեական (ծառայողական) պարտականությունների կատարման ընթացքում</w:t>
      </w:r>
      <w:r w:rsidR="00B53333" w:rsidRPr="00C425AD">
        <w:rPr>
          <w:rFonts w:ascii="GHEA Grapalat" w:eastAsia="Tahoma" w:hAnsi="GHEA Grapalat" w:cs="Tahoma"/>
          <w:color w:val="000000"/>
          <w:sz w:val="24"/>
          <w:szCs w:val="24"/>
        </w:rPr>
        <w:t xml:space="preserve"> օրենքով</w:t>
      </w:r>
      <w:r w:rsidRPr="00C425AD">
        <w:rPr>
          <w:rFonts w:ascii="GHEA Grapalat" w:eastAsia="Tahoma" w:hAnsi="GHEA Grapalat" w:cs="Tahoma"/>
          <w:color w:val="000000"/>
          <w:sz w:val="24"/>
          <w:szCs w:val="24"/>
        </w:rPr>
        <w:t xml:space="preserve"> իրեն վերապահված լիազորությունների շրջանակում, պաշտպանել </w:t>
      </w:r>
      <w:bookmarkStart w:id="9" w:name="_Hlk113033516"/>
      <w:r w:rsidRPr="00C425AD">
        <w:rPr>
          <w:rFonts w:ascii="GHEA Grapalat" w:eastAsia="Tahoma" w:hAnsi="GHEA Grapalat" w:cs="Tahoma"/>
          <w:color w:val="000000"/>
          <w:sz w:val="24"/>
          <w:szCs w:val="24"/>
        </w:rPr>
        <w:t xml:space="preserve">իրեն ենթակա </w:t>
      </w:r>
      <w:r w:rsidR="00363BCA" w:rsidRPr="00C425AD">
        <w:rPr>
          <w:rFonts w:ascii="GHEA Grapalat" w:eastAsia="Tahoma" w:hAnsi="GHEA Grapalat" w:cs="Tahoma"/>
          <w:color w:val="000000"/>
          <w:sz w:val="24"/>
          <w:szCs w:val="24"/>
        </w:rPr>
        <w:t xml:space="preserve">հանրային </w:t>
      </w:r>
      <w:r w:rsidRPr="00C425AD">
        <w:rPr>
          <w:rFonts w:ascii="GHEA Grapalat" w:eastAsia="Tahoma" w:hAnsi="GHEA Grapalat" w:cs="Tahoma"/>
          <w:color w:val="000000"/>
          <w:sz w:val="24"/>
          <w:szCs w:val="24"/>
        </w:rPr>
        <w:t>պաշտոններ զբաղեցնող անձանց, հանրային ծառայողների և այլ աշխատ</w:t>
      </w:r>
      <w:r w:rsidR="00363BCA" w:rsidRPr="00C425AD">
        <w:rPr>
          <w:rFonts w:ascii="GHEA Grapalat" w:eastAsia="Tahoma" w:hAnsi="GHEA Grapalat" w:cs="Tahoma"/>
          <w:color w:val="000000"/>
          <w:sz w:val="24"/>
          <w:szCs w:val="24"/>
        </w:rPr>
        <w:t>ողներ</w:t>
      </w:r>
      <w:r w:rsidRPr="00C425AD">
        <w:rPr>
          <w:rFonts w:ascii="GHEA Grapalat" w:eastAsia="Tahoma" w:hAnsi="GHEA Grapalat" w:cs="Tahoma"/>
          <w:color w:val="000000"/>
          <w:sz w:val="24"/>
          <w:szCs w:val="24"/>
        </w:rPr>
        <w:t>ի</w:t>
      </w:r>
      <w:bookmarkEnd w:id="9"/>
      <w:r w:rsidRPr="00C425AD">
        <w:rPr>
          <w:rFonts w:ascii="GHEA Grapalat" w:eastAsia="Tahoma" w:hAnsi="GHEA Grapalat" w:cs="Tahoma"/>
          <w:color w:val="000000"/>
          <w:sz w:val="24"/>
          <w:szCs w:val="24"/>
        </w:rPr>
        <w:t xml:space="preserve"> </w:t>
      </w:r>
      <w:r w:rsidR="00540D94" w:rsidRPr="00C425AD">
        <w:rPr>
          <w:rFonts w:ascii="GHEA Grapalat" w:eastAsia="Tahoma" w:hAnsi="GHEA Grapalat" w:cs="Tahoma"/>
          <w:color w:val="000000"/>
          <w:sz w:val="24"/>
          <w:szCs w:val="24"/>
        </w:rPr>
        <w:t xml:space="preserve">իրավունքները և </w:t>
      </w:r>
      <w:r w:rsidRPr="00C425AD">
        <w:rPr>
          <w:rFonts w:ascii="GHEA Grapalat" w:eastAsia="Tahoma" w:hAnsi="GHEA Grapalat" w:cs="Tahoma"/>
          <w:color w:val="000000"/>
          <w:sz w:val="24"/>
          <w:szCs w:val="24"/>
        </w:rPr>
        <w:t>օրինական շահերը՝ միջամտելով նրանց հանդեպ ոտնձգության կամ այլ անարդար վերաբերմունքի ցանկացած դրսևորման</w:t>
      </w:r>
      <w:r w:rsidR="00E91807" w:rsidRPr="00C425AD">
        <w:rPr>
          <w:rFonts w:ascii="GHEA Grapalat" w:eastAsia="Tahoma" w:hAnsi="GHEA Grapalat" w:cs="Tahoma"/>
          <w:color w:val="000000"/>
          <w:sz w:val="24"/>
          <w:szCs w:val="24"/>
        </w:rPr>
        <w:t>ը</w:t>
      </w:r>
      <w:r w:rsidRPr="00C425AD">
        <w:rPr>
          <w:rFonts w:ascii="GHEA Grapalat" w:eastAsia="Tahoma" w:hAnsi="GHEA Grapalat" w:cs="Tahoma"/>
          <w:color w:val="000000"/>
          <w:sz w:val="24"/>
          <w:szCs w:val="24"/>
        </w:rPr>
        <w:t xml:space="preserve">: Հանրային պաշտոն զբաղեցնող անձը պարտավոր է նաև </w:t>
      </w:r>
      <w:r w:rsidR="00E91807" w:rsidRPr="00C425AD">
        <w:rPr>
          <w:rFonts w:ascii="GHEA Grapalat" w:eastAsia="Tahoma" w:hAnsi="GHEA Grapalat" w:cs="Tahoma"/>
          <w:color w:val="000000"/>
          <w:sz w:val="24"/>
          <w:szCs w:val="24"/>
        </w:rPr>
        <w:t>պաշտոնեական (ծառայողական) պարտականությունների կատարման ընթացքում</w:t>
      </w:r>
      <w:r w:rsidRPr="00C425AD">
        <w:rPr>
          <w:rFonts w:ascii="GHEA Grapalat" w:eastAsia="Tahoma" w:hAnsi="GHEA Grapalat" w:cs="Tahoma"/>
          <w:color w:val="000000"/>
          <w:sz w:val="24"/>
          <w:szCs w:val="24"/>
        </w:rPr>
        <w:t xml:space="preserve"> բացառել վերադաս լիազորության չարաշահումը:</w:t>
      </w:r>
    </w:p>
    <w:p w14:paraId="2D4E8446" w14:textId="77777777" w:rsidR="00F510C5" w:rsidRPr="00C425AD" w:rsidRDefault="00F510C5" w:rsidP="00E91807">
      <w:pPr>
        <w:widowControl w:val="0"/>
        <w:pBdr>
          <w:top w:val="nil"/>
          <w:left w:val="nil"/>
          <w:bottom w:val="nil"/>
          <w:right w:val="nil"/>
          <w:between w:val="nil"/>
        </w:pBdr>
        <w:spacing w:before="19"/>
        <w:ind w:right="46"/>
        <w:jc w:val="both"/>
        <w:rPr>
          <w:rFonts w:ascii="GHEA Grapalat" w:eastAsia="Tahoma" w:hAnsi="GHEA Grapalat" w:cs="Tahoma"/>
          <w:color w:val="000000"/>
          <w:sz w:val="24"/>
          <w:szCs w:val="24"/>
        </w:rPr>
      </w:pPr>
    </w:p>
    <w:p w14:paraId="38352ECC" w14:textId="77777777" w:rsidR="003048EA" w:rsidRPr="00C425AD" w:rsidRDefault="00A12358" w:rsidP="00E91807">
      <w:pPr>
        <w:widowControl w:val="0"/>
        <w:pBdr>
          <w:top w:val="nil"/>
          <w:left w:val="nil"/>
          <w:bottom w:val="nil"/>
          <w:right w:val="nil"/>
          <w:between w:val="nil"/>
        </w:pBdr>
        <w:spacing w:before="19"/>
        <w:ind w:right="46"/>
        <w:jc w:val="both"/>
        <w:rPr>
          <w:rFonts w:ascii="GHEA Grapalat" w:hAnsi="GHEA Grapalat" w:cs="Courier New"/>
          <w:color w:val="000000"/>
          <w:sz w:val="24"/>
          <w:szCs w:val="24"/>
          <w:shd w:val="clear" w:color="auto" w:fill="FFFFFF"/>
        </w:rPr>
      </w:pPr>
      <w:r>
        <w:rPr>
          <w:rFonts w:ascii="GHEA Grapalat" w:eastAsia="Tahoma" w:hAnsi="GHEA Grapalat" w:cs="Tahoma"/>
          <w:color w:val="000000"/>
          <w:sz w:val="24"/>
          <w:szCs w:val="24"/>
        </w:rPr>
        <w:t>1</w:t>
      </w:r>
      <w:r w:rsidRPr="00A12358">
        <w:rPr>
          <w:rFonts w:ascii="GHEA Grapalat" w:eastAsia="Tahoma" w:hAnsi="GHEA Grapalat" w:cs="Tahoma"/>
          <w:color w:val="000000"/>
          <w:sz w:val="24"/>
          <w:szCs w:val="24"/>
        </w:rPr>
        <w:t>8</w:t>
      </w:r>
      <w:r w:rsidR="003048EA" w:rsidRPr="00C425AD">
        <w:rPr>
          <w:rFonts w:ascii="GHEA Grapalat" w:eastAsia="Tahoma" w:hAnsi="GHEA Grapalat" w:cs="Tahoma"/>
          <w:color w:val="000000"/>
          <w:sz w:val="24"/>
          <w:szCs w:val="24"/>
        </w:rPr>
        <w:t>.</w:t>
      </w:r>
      <w:r w:rsidR="003048EA" w:rsidRPr="00C425AD">
        <w:rPr>
          <w:rFonts w:ascii="GHEA Grapalat" w:eastAsia="Palatino Linotype" w:hAnsi="GHEA Grapalat" w:cs="Palatino Linotype"/>
          <w:bCs/>
          <w:color w:val="000000"/>
          <w:sz w:val="24"/>
          <w:szCs w:val="24"/>
        </w:rPr>
        <w:t xml:space="preserve"> Հանրային</w:t>
      </w:r>
      <w:r w:rsidR="003048EA" w:rsidRPr="00C425AD">
        <w:rPr>
          <w:rFonts w:ascii="GHEA Grapalat" w:eastAsia="Tahoma" w:hAnsi="GHEA Grapalat" w:cs="Tahoma"/>
          <w:color w:val="000000"/>
          <w:sz w:val="24"/>
          <w:szCs w:val="24"/>
        </w:rPr>
        <w:t xml:space="preserve"> պաշտոն զբաղեցնող անձը պարտավոր է իր պաշտոնեական (ծառայողական) պարտականություններն իրականացնելիս հարգել քաղաքացիների պատշաճ վարչարարության իրավունքը</w:t>
      </w:r>
      <w:r w:rsidR="003048EA" w:rsidRPr="00C425AD">
        <w:rPr>
          <w:rFonts w:ascii="GHEA Grapalat" w:hAnsi="GHEA Grapalat"/>
          <w:color w:val="000000"/>
          <w:sz w:val="24"/>
          <w:szCs w:val="24"/>
          <w:shd w:val="clear" w:color="auto" w:fill="FFFFFF"/>
        </w:rPr>
        <w:t>՝ գործելով անաչառ, արդարացի և ողջամիտ ժամկետում</w:t>
      </w:r>
      <w:r w:rsidR="00E91807" w:rsidRPr="00C425AD">
        <w:rPr>
          <w:rFonts w:ascii="GHEA Grapalat" w:hAnsi="GHEA Grapalat"/>
          <w:color w:val="000000"/>
          <w:sz w:val="24"/>
          <w:szCs w:val="24"/>
          <w:shd w:val="clear" w:color="auto" w:fill="FFFFFF"/>
        </w:rPr>
        <w:t>։</w:t>
      </w:r>
      <w:r w:rsidR="003048EA" w:rsidRPr="00C425AD">
        <w:rPr>
          <w:rFonts w:ascii="Courier New" w:hAnsi="Courier New" w:cs="Courier New"/>
          <w:color w:val="000000"/>
          <w:sz w:val="24"/>
          <w:szCs w:val="24"/>
          <w:shd w:val="clear" w:color="auto" w:fill="FFFFFF"/>
        </w:rPr>
        <w:t> </w:t>
      </w:r>
    </w:p>
    <w:p w14:paraId="6B5118E1" w14:textId="77777777" w:rsidR="0032369A" w:rsidRPr="00C425AD" w:rsidRDefault="0032369A" w:rsidP="00E91807">
      <w:pPr>
        <w:widowControl w:val="0"/>
        <w:pBdr>
          <w:top w:val="nil"/>
          <w:left w:val="nil"/>
          <w:bottom w:val="nil"/>
          <w:right w:val="nil"/>
          <w:between w:val="nil"/>
        </w:pBdr>
        <w:spacing w:before="19"/>
        <w:ind w:right="46"/>
        <w:jc w:val="both"/>
        <w:rPr>
          <w:rFonts w:ascii="GHEA Grapalat" w:hAnsi="GHEA Grapalat" w:cs="Courier New"/>
          <w:color w:val="000000"/>
          <w:sz w:val="24"/>
          <w:szCs w:val="24"/>
          <w:shd w:val="clear" w:color="auto" w:fill="FFFFFF"/>
        </w:rPr>
      </w:pPr>
    </w:p>
    <w:p w14:paraId="2134689A" w14:textId="77777777" w:rsidR="0032369A" w:rsidRPr="00C425AD" w:rsidRDefault="0032369A" w:rsidP="0032369A">
      <w:pPr>
        <w:widowControl w:val="0"/>
        <w:pBdr>
          <w:top w:val="nil"/>
          <w:left w:val="nil"/>
          <w:bottom w:val="nil"/>
          <w:right w:val="nil"/>
          <w:between w:val="nil"/>
        </w:pBdr>
        <w:spacing w:before="4"/>
        <w:ind w:right="99"/>
        <w:jc w:val="both"/>
        <w:rPr>
          <w:rFonts w:ascii="GHEA Grapalat" w:eastAsia="Tahoma" w:hAnsi="GHEA Grapalat" w:cs="Tahoma"/>
          <w:color w:val="000000" w:themeColor="text1"/>
          <w:sz w:val="24"/>
          <w:szCs w:val="24"/>
        </w:rPr>
      </w:pPr>
      <w:r w:rsidRPr="00C425AD">
        <w:rPr>
          <w:rFonts w:ascii="GHEA Grapalat" w:eastAsia="Tahoma" w:hAnsi="GHEA Grapalat" w:cs="Tahoma"/>
          <w:color w:val="000000" w:themeColor="text1"/>
          <w:sz w:val="24"/>
          <w:szCs w:val="24"/>
        </w:rPr>
        <w:t>1</w:t>
      </w:r>
      <w:r w:rsidR="00A12358" w:rsidRPr="00A12358">
        <w:rPr>
          <w:rFonts w:ascii="GHEA Grapalat" w:eastAsia="Tahoma" w:hAnsi="GHEA Grapalat" w:cs="Tahoma"/>
          <w:color w:val="000000" w:themeColor="text1"/>
          <w:sz w:val="24"/>
          <w:szCs w:val="24"/>
        </w:rPr>
        <w:t>9</w:t>
      </w:r>
      <w:r w:rsidRPr="00C425AD">
        <w:rPr>
          <w:rFonts w:ascii="GHEA Grapalat" w:eastAsia="Tahoma" w:hAnsi="GHEA Grapalat" w:cs="Tahoma"/>
          <w:color w:val="000000" w:themeColor="text1"/>
          <w:sz w:val="24"/>
          <w:szCs w:val="24"/>
        </w:rPr>
        <w:t>.Հանրային պաշտոն զբաղեցնող անձի՝ օրենքով իրեն վերապահված լիազորությունների  շրջանակում ընդունած իրավական ակտը պետք է համաչափ լինի այն նպատակին, որը հետապնդվում է օրենսդրությամբ և չներառի այնպիսի սահմանափակումներ, որոնք դուրս են իր լիազորությունների շրջանակից և ողջամտորեն չեն կարող մեկնաբանվել որպես այդ նպատակին հասնելու միջոց կամ գործիք:</w:t>
      </w:r>
    </w:p>
    <w:p w14:paraId="729D8EF8" w14:textId="77777777" w:rsidR="00F510C5" w:rsidRPr="00C425AD" w:rsidRDefault="00F510C5" w:rsidP="00757D5C">
      <w:pPr>
        <w:widowControl w:val="0"/>
        <w:pBdr>
          <w:top w:val="nil"/>
          <w:left w:val="nil"/>
          <w:bottom w:val="nil"/>
          <w:right w:val="nil"/>
          <w:between w:val="nil"/>
        </w:pBdr>
        <w:spacing w:before="4"/>
        <w:ind w:right="99"/>
        <w:jc w:val="both"/>
        <w:rPr>
          <w:rFonts w:ascii="GHEA Grapalat" w:eastAsia="Tahoma" w:hAnsi="GHEA Grapalat" w:cs="Tahoma"/>
          <w:color w:val="000000"/>
          <w:sz w:val="24"/>
          <w:szCs w:val="24"/>
        </w:rPr>
      </w:pPr>
    </w:p>
    <w:p w14:paraId="2182B4AF" w14:textId="77777777" w:rsidR="00757D5C" w:rsidRPr="00C425AD" w:rsidRDefault="00A12358" w:rsidP="00757D5C">
      <w:pPr>
        <w:widowControl w:val="0"/>
        <w:pBdr>
          <w:top w:val="nil"/>
          <w:left w:val="nil"/>
          <w:bottom w:val="nil"/>
          <w:right w:val="nil"/>
          <w:between w:val="nil"/>
        </w:pBdr>
        <w:spacing w:before="4"/>
        <w:ind w:right="99"/>
        <w:jc w:val="both"/>
        <w:rPr>
          <w:rFonts w:ascii="GHEA Grapalat" w:eastAsia="Tahoma" w:hAnsi="GHEA Grapalat" w:cs="Tahoma"/>
          <w:color w:val="000000"/>
          <w:sz w:val="24"/>
          <w:szCs w:val="24"/>
        </w:rPr>
      </w:pPr>
      <w:r w:rsidRPr="00A12358">
        <w:rPr>
          <w:rFonts w:ascii="GHEA Grapalat" w:eastAsia="Tahoma" w:hAnsi="GHEA Grapalat" w:cs="Tahoma"/>
          <w:color w:val="000000"/>
          <w:sz w:val="24"/>
          <w:szCs w:val="24"/>
        </w:rPr>
        <w:t>20</w:t>
      </w:r>
      <w:r w:rsidR="00F510C5" w:rsidRPr="00C425AD">
        <w:rPr>
          <w:rFonts w:ascii="GHEA Grapalat" w:eastAsia="Tahoma" w:hAnsi="GHEA Grapalat" w:cs="Tahoma"/>
          <w:color w:val="000000"/>
          <w:sz w:val="24"/>
          <w:szCs w:val="24"/>
        </w:rPr>
        <w:t>.</w:t>
      </w:r>
      <w:r w:rsidR="00757D5C" w:rsidRPr="00C425AD">
        <w:rPr>
          <w:rFonts w:ascii="GHEA Grapalat" w:eastAsia="Tahoma" w:hAnsi="GHEA Grapalat" w:cs="Tahoma"/>
          <w:color w:val="000000"/>
          <w:sz w:val="24"/>
          <w:szCs w:val="24"/>
        </w:rPr>
        <w:t xml:space="preserve"> Հանրային պաշտոն զբաղեցնող անձը պարտավոր է ձեռնարկել բոլոր ողջամիտ քայլերն իրեն ենթակա հանրային պաշտոններ զբաղեցնող անձանց, հանրային ծառայողների և այլ աշխատողների շրջանում Հայաստանի Հանրապետության օրենքների, վերաբերելի իրավական ակտերի  մասին </w:t>
      </w:r>
      <w:r w:rsidR="0032369A" w:rsidRPr="00C425AD">
        <w:rPr>
          <w:rFonts w:ascii="GHEA Grapalat" w:eastAsia="Tahoma" w:hAnsi="GHEA Grapalat" w:cs="Tahoma"/>
          <w:color w:val="000000"/>
          <w:sz w:val="24"/>
          <w:szCs w:val="24"/>
        </w:rPr>
        <w:t>իրազեկվածության</w:t>
      </w:r>
      <w:r w:rsidR="00757D5C" w:rsidRPr="00C425AD">
        <w:rPr>
          <w:rFonts w:ascii="GHEA Grapalat" w:eastAsia="Tahoma" w:hAnsi="GHEA Grapalat" w:cs="Tahoma"/>
          <w:color w:val="000000"/>
          <w:sz w:val="24"/>
          <w:szCs w:val="24"/>
        </w:rPr>
        <w:t xml:space="preserve"> </w:t>
      </w:r>
      <w:r w:rsidR="0032369A" w:rsidRPr="00C425AD">
        <w:rPr>
          <w:rFonts w:ascii="GHEA Grapalat" w:eastAsia="Tahoma" w:hAnsi="GHEA Grapalat" w:cs="Tahoma"/>
          <w:color w:val="000000"/>
          <w:sz w:val="24"/>
          <w:szCs w:val="24"/>
        </w:rPr>
        <w:t>շարունական</w:t>
      </w:r>
      <w:r w:rsidR="00757D5C" w:rsidRPr="00C425AD">
        <w:rPr>
          <w:rFonts w:ascii="GHEA Grapalat" w:eastAsia="Tahoma" w:hAnsi="GHEA Grapalat" w:cs="Tahoma"/>
          <w:color w:val="000000"/>
          <w:sz w:val="24"/>
          <w:szCs w:val="24"/>
        </w:rPr>
        <w:t xml:space="preserve"> </w:t>
      </w:r>
      <w:r w:rsidR="0032369A" w:rsidRPr="00C425AD">
        <w:rPr>
          <w:rFonts w:ascii="GHEA Grapalat" w:eastAsia="Tahoma" w:hAnsi="GHEA Grapalat" w:cs="Tahoma"/>
          <w:color w:val="000000"/>
          <w:sz w:val="24"/>
          <w:szCs w:val="24"/>
        </w:rPr>
        <w:t>բարձրացման</w:t>
      </w:r>
      <w:r w:rsidR="00757D5C" w:rsidRPr="00C425AD">
        <w:rPr>
          <w:rFonts w:ascii="GHEA Grapalat" w:eastAsia="Tahoma" w:hAnsi="GHEA Grapalat" w:cs="Tahoma"/>
          <w:color w:val="000000"/>
          <w:sz w:val="24"/>
          <w:szCs w:val="24"/>
        </w:rPr>
        <w:t xml:space="preserve"> ուղղությամբ, հետևողական </w:t>
      </w:r>
      <w:r w:rsidR="0032369A" w:rsidRPr="00C425AD">
        <w:rPr>
          <w:rFonts w:ascii="GHEA Grapalat" w:eastAsia="Tahoma" w:hAnsi="GHEA Grapalat" w:cs="Tahoma"/>
          <w:color w:val="000000"/>
          <w:sz w:val="24"/>
          <w:szCs w:val="24"/>
        </w:rPr>
        <w:t>լինել</w:t>
      </w:r>
      <w:r w:rsidR="00757D5C" w:rsidRPr="00C425AD">
        <w:rPr>
          <w:rFonts w:ascii="GHEA Grapalat" w:eastAsia="Tahoma" w:hAnsi="GHEA Grapalat" w:cs="Tahoma"/>
          <w:color w:val="000000"/>
          <w:sz w:val="24"/>
          <w:szCs w:val="24"/>
        </w:rPr>
        <w:t xml:space="preserve"> դրանց պահպանմանը:</w:t>
      </w:r>
    </w:p>
    <w:p w14:paraId="2E5A6954" w14:textId="77777777" w:rsidR="0037675F" w:rsidRPr="00C425AD" w:rsidRDefault="0037675F" w:rsidP="00042BEC">
      <w:pPr>
        <w:widowControl w:val="0"/>
        <w:pBdr>
          <w:top w:val="nil"/>
          <w:left w:val="nil"/>
          <w:bottom w:val="nil"/>
          <w:right w:val="nil"/>
          <w:between w:val="nil"/>
        </w:pBdr>
        <w:spacing w:before="13"/>
        <w:ind w:right="99"/>
        <w:jc w:val="both"/>
        <w:rPr>
          <w:rFonts w:ascii="GHEA Grapalat" w:eastAsia="Tahoma" w:hAnsi="GHEA Grapalat" w:cs="Tahoma"/>
          <w:color w:val="000000"/>
          <w:sz w:val="24"/>
          <w:szCs w:val="24"/>
        </w:rPr>
      </w:pPr>
    </w:p>
    <w:p w14:paraId="5D87877E" w14:textId="77777777" w:rsidR="00E25AC8" w:rsidRPr="00C425AD" w:rsidRDefault="00E25AC8" w:rsidP="00042BEC">
      <w:pPr>
        <w:widowControl w:val="0"/>
        <w:pBdr>
          <w:top w:val="nil"/>
          <w:left w:val="nil"/>
          <w:bottom w:val="nil"/>
          <w:right w:val="nil"/>
          <w:between w:val="nil"/>
        </w:pBdr>
        <w:spacing w:before="13"/>
        <w:ind w:right="99"/>
        <w:jc w:val="both"/>
        <w:rPr>
          <w:rFonts w:ascii="GHEA Grapalat" w:eastAsia="Tahoma" w:hAnsi="GHEA Grapalat" w:cs="Tahoma"/>
          <w:color w:val="000000"/>
          <w:sz w:val="24"/>
          <w:szCs w:val="24"/>
        </w:rPr>
      </w:pPr>
    </w:p>
    <w:p w14:paraId="3365CDA8" w14:textId="77777777" w:rsidR="00193A0E" w:rsidRPr="00C425AD" w:rsidRDefault="00A66F5A" w:rsidP="00465657">
      <w:pPr>
        <w:widowControl w:val="0"/>
        <w:pBdr>
          <w:top w:val="nil"/>
          <w:left w:val="nil"/>
          <w:bottom w:val="nil"/>
          <w:right w:val="nil"/>
          <w:between w:val="nil"/>
        </w:pBdr>
        <w:spacing w:before="8" w:line="360" w:lineRule="auto"/>
        <w:ind w:right="99" w:firstLine="630"/>
        <w:jc w:val="center"/>
        <w:rPr>
          <w:rFonts w:ascii="GHEA Grapalat" w:eastAsia="Tahoma" w:hAnsi="GHEA Grapalat" w:cs="Tahoma"/>
          <w:b/>
          <w:bCs/>
          <w:color w:val="000000"/>
          <w:sz w:val="24"/>
          <w:szCs w:val="24"/>
        </w:rPr>
      </w:pPr>
      <w:r w:rsidRPr="00C425AD">
        <w:rPr>
          <w:rFonts w:ascii="GHEA Grapalat" w:eastAsia="Tahoma" w:hAnsi="GHEA Grapalat" w:cs="Tahoma"/>
          <w:b/>
          <w:bCs/>
          <w:color w:val="000000"/>
          <w:sz w:val="24"/>
          <w:szCs w:val="24"/>
        </w:rPr>
        <w:t>ԵՆԹԱԲԱԺԻՆ 2. ՀԱՆՐԱՅԻՆ ՇԱՀԻՆ ՀԱՎԱՏԱՐՄՈՒԹՅԱՆ ՍԿԶԲՈՒՆՔԸ</w:t>
      </w:r>
    </w:p>
    <w:p w14:paraId="638F7A8C" w14:textId="77777777" w:rsidR="00895F43" w:rsidRPr="00C425AD" w:rsidRDefault="00895F43" w:rsidP="00895F43">
      <w:pPr>
        <w:widowControl w:val="0"/>
        <w:pBdr>
          <w:top w:val="nil"/>
          <w:left w:val="nil"/>
          <w:bottom w:val="nil"/>
          <w:right w:val="nil"/>
          <w:between w:val="nil"/>
        </w:pBdr>
        <w:spacing w:before="8" w:after="240" w:line="360" w:lineRule="auto"/>
        <w:ind w:right="99" w:firstLine="630"/>
        <w:jc w:val="center"/>
        <w:rPr>
          <w:rFonts w:ascii="GHEA Grapalat" w:eastAsia="Tahoma" w:hAnsi="GHEA Grapalat" w:cs="Tahoma"/>
          <w:b/>
          <w:bCs/>
          <w:color w:val="000000"/>
          <w:sz w:val="24"/>
          <w:szCs w:val="24"/>
        </w:rPr>
      </w:pPr>
      <w:r w:rsidRPr="00C425AD">
        <w:rPr>
          <w:rFonts w:ascii="GHEA Grapalat" w:hAnsi="GHEA Grapalat"/>
          <w:b/>
          <w:bCs/>
          <w:color w:val="000000"/>
          <w:sz w:val="24"/>
          <w:szCs w:val="24"/>
          <w:shd w:val="clear" w:color="auto" w:fill="FFFFFF"/>
        </w:rPr>
        <w:t>ԳԼՈՒԽ 3. ԲԱՐԵԽՂՃՈՒԹՅՈՒՆ ԵՎ ՀԱՎԱՏԱՐՄՈՒԹՅՈՒՆ ՀԱՆՐԱՅԻՆ ՇԱՀԻՆ</w:t>
      </w:r>
    </w:p>
    <w:p w14:paraId="125D48DE" w14:textId="77777777" w:rsidR="00A62CBF" w:rsidRPr="00C425AD" w:rsidRDefault="00465657" w:rsidP="00F510C5">
      <w:pPr>
        <w:widowControl w:val="0"/>
        <w:pBdr>
          <w:top w:val="nil"/>
          <w:left w:val="nil"/>
          <w:bottom w:val="nil"/>
          <w:right w:val="nil"/>
          <w:between w:val="nil"/>
        </w:pBdr>
        <w:spacing w:before="23"/>
        <w:ind w:right="99"/>
        <w:jc w:val="both"/>
        <w:rPr>
          <w:rFonts w:ascii="GHEA Grapalat" w:eastAsia="Tahoma" w:hAnsi="GHEA Grapalat" w:cs="Tahoma"/>
          <w:color w:val="000000"/>
          <w:sz w:val="24"/>
          <w:szCs w:val="24"/>
        </w:rPr>
      </w:pPr>
      <w:r w:rsidRPr="00C425AD">
        <w:rPr>
          <w:rFonts w:ascii="GHEA Grapalat" w:eastAsia="Tahoma" w:hAnsi="GHEA Grapalat" w:cs="Tahoma"/>
          <w:b/>
          <w:bCs/>
          <w:color w:val="000000"/>
          <w:sz w:val="24"/>
          <w:szCs w:val="24"/>
        </w:rPr>
        <w:t xml:space="preserve">  </w:t>
      </w:r>
      <w:r w:rsidR="00667132" w:rsidRPr="00C425AD">
        <w:rPr>
          <w:rFonts w:ascii="GHEA Grapalat" w:eastAsia="Tahoma" w:hAnsi="GHEA Grapalat" w:cs="Tahoma"/>
          <w:b/>
          <w:bCs/>
          <w:color w:val="000000"/>
          <w:sz w:val="24"/>
          <w:szCs w:val="24"/>
        </w:rPr>
        <w:t xml:space="preserve"> </w:t>
      </w:r>
      <w:r w:rsidRPr="00C425AD">
        <w:rPr>
          <w:rFonts w:ascii="GHEA Grapalat" w:eastAsia="Tahoma" w:hAnsi="GHEA Grapalat" w:cs="Tahoma"/>
          <w:b/>
          <w:bCs/>
          <w:color w:val="000000"/>
          <w:sz w:val="24"/>
          <w:szCs w:val="24"/>
        </w:rPr>
        <w:t xml:space="preserve"> </w:t>
      </w:r>
      <w:r w:rsidR="00A12358" w:rsidRPr="00A12358">
        <w:rPr>
          <w:rFonts w:ascii="GHEA Grapalat" w:eastAsia="Tahoma" w:hAnsi="GHEA Grapalat" w:cs="Tahoma"/>
          <w:color w:val="000000"/>
          <w:sz w:val="24"/>
          <w:szCs w:val="24"/>
        </w:rPr>
        <w:t>21</w:t>
      </w:r>
      <w:r w:rsidR="00A66F5A" w:rsidRPr="00C425AD">
        <w:rPr>
          <w:rFonts w:ascii="GHEA Grapalat" w:eastAsia="Tahoma" w:hAnsi="GHEA Grapalat" w:cs="Tahoma"/>
          <w:color w:val="000000"/>
          <w:sz w:val="24"/>
          <w:szCs w:val="24"/>
        </w:rPr>
        <w:t>.</w:t>
      </w:r>
      <w:r w:rsidR="00F510C5" w:rsidRPr="00C425AD">
        <w:rPr>
          <w:rFonts w:ascii="GHEA Grapalat" w:eastAsia="Tahoma" w:hAnsi="GHEA Grapalat" w:cs="Tahoma"/>
          <w:color w:val="000000"/>
          <w:sz w:val="24"/>
          <w:szCs w:val="24"/>
        </w:rPr>
        <w:t xml:space="preserve"> </w:t>
      </w:r>
      <w:r w:rsidR="00443989" w:rsidRPr="00C425AD">
        <w:rPr>
          <w:rFonts w:ascii="GHEA Grapalat" w:eastAsia="Tahoma" w:hAnsi="GHEA Grapalat" w:cs="Tahoma"/>
          <w:color w:val="000000"/>
          <w:sz w:val="24"/>
          <w:szCs w:val="24"/>
        </w:rPr>
        <w:t xml:space="preserve">Հանրային պաշտոն զբաղեցնող անձը պարտավոր է հանրային քաղաքականության կենսագործման գործընթացում դրսևորել հավատարմություն և հուսալիություն՝ անկախ համոզմունքից և դիրքորոշումից: </w:t>
      </w:r>
      <w:r w:rsidR="003D0F11" w:rsidRPr="00C425AD">
        <w:rPr>
          <w:rFonts w:ascii="GHEA Grapalat" w:eastAsia="Tahoma" w:hAnsi="GHEA Grapalat" w:cs="Tahoma"/>
          <w:color w:val="000000"/>
          <w:sz w:val="24"/>
          <w:szCs w:val="24"/>
        </w:rPr>
        <w:t>Հանրային</w:t>
      </w:r>
      <w:r w:rsidR="00181D1B" w:rsidRPr="00C425AD">
        <w:rPr>
          <w:rFonts w:ascii="GHEA Grapalat" w:eastAsia="Tahoma" w:hAnsi="GHEA Grapalat" w:cs="Tahoma"/>
          <w:color w:val="000000"/>
          <w:sz w:val="24"/>
          <w:szCs w:val="24"/>
        </w:rPr>
        <w:t xml:space="preserve"> պաշտոն զբաղեցնող անձը պարտավոր է </w:t>
      </w:r>
      <w:r w:rsidR="00155B61" w:rsidRPr="00C425AD">
        <w:rPr>
          <w:rFonts w:ascii="GHEA Grapalat" w:eastAsia="Tahoma" w:hAnsi="GHEA Grapalat" w:cs="Tahoma"/>
          <w:color w:val="000000"/>
          <w:sz w:val="24"/>
          <w:szCs w:val="24"/>
        </w:rPr>
        <w:t>առավելագույն ջանասիրությամբ ծառայ</w:t>
      </w:r>
      <w:r w:rsidR="00181D1B" w:rsidRPr="00C425AD">
        <w:rPr>
          <w:rFonts w:ascii="GHEA Grapalat" w:eastAsia="Tahoma" w:hAnsi="GHEA Grapalat" w:cs="Tahoma"/>
          <w:color w:val="000000"/>
          <w:sz w:val="24"/>
          <w:szCs w:val="24"/>
        </w:rPr>
        <w:t>ել</w:t>
      </w:r>
      <w:r w:rsidR="00155B61" w:rsidRPr="00C425AD">
        <w:rPr>
          <w:rFonts w:ascii="GHEA Grapalat" w:eastAsia="Tahoma" w:hAnsi="GHEA Grapalat" w:cs="Tahoma"/>
          <w:color w:val="000000"/>
          <w:sz w:val="24"/>
          <w:szCs w:val="24"/>
        </w:rPr>
        <w:t xml:space="preserve"> հանրությանը</w:t>
      </w:r>
      <w:r w:rsidR="00181D1B" w:rsidRPr="00C425AD">
        <w:rPr>
          <w:rFonts w:ascii="GHEA Grapalat" w:eastAsia="Tahoma" w:hAnsi="GHEA Grapalat" w:cs="Tahoma"/>
          <w:color w:val="000000"/>
          <w:sz w:val="24"/>
          <w:szCs w:val="24"/>
        </w:rPr>
        <w:t>,</w:t>
      </w:r>
      <w:r w:rsidR="00155B61" w:rsidRPr="00C425AD">
        <w:rPr>
          <w:rFonts w:ascii="GHEA Grapalat" w:eastAsia="Tahoma" w:hAnsi="GHEA Grapalat" w:cs="Tahoma"/>
          <w:color w:val="000000"/>
          <w:sz w:val="24"/>
          <w:szCs w:val="24"/>
        </w:rPr>
        <w:t xml:space="preserve"> հանրային շահին</w:t>
      </w:r>
      <w:r w:rsidR="00181D1B" w:rsidRPr="00C425AD">
        <w:rPr>
          <w:rFonts w:ascii="GHEA Grapalat" w:eastAsia="Tahoma" w:hAnsi="GHEA Grapalat" w:cs="Tahoma"/>
          <w:color w:val="000000"/>
          <w:sz w:val="24"/>
          <w:szCs w:val="24"/>
        </w:rPr>
        <w:t xml:space="preserve"> ու մարդու իրավունքների</w:t>
      </w:r>
      <w:r w:rsidR="00A66F5A" w:rsidRPr="00C425AD">
        <w:rPr>
          <w:rFonts w:ascii="GHEA Grapalat" w:eastAsia="Tahoma" w:hAnsi="GHEA Grapalat" w:cs="Tahoma"/>
          <w:color w:val="000000"/>
          <w:sz w:val="24"/>
          <w:szCs w:val="24"/>
        </w:rPr>
        <w:t>,</w:t>
      </w:r>
      <w:r w:rsidR="00181D1B" w:rsidRPr="00C425AD">
        <w:rPr>
          <w:rFonts w:ascii="GHEA Grapalat" w:eastAsia="Tahoma" w:hAnsi="GHEA Grapalat" w:cs="Tahoma"/>
          <w:color w:val="000000"/>
          <w:sz w:val="24"/>
          <w:szCs w:val="24"/>
        </w:rPr>
        <w:t xml:space="preserve"> ազատությունների</w:t>
      </w:r>
      <w:r w:rsidR="00CB38B3" w:rsidRPr="00C425AD">
        <w:rPr>
          <w:rFonts w:ascii="GHEA Grapalat" w:eastAsia="Tahoma" w:hAnsi="GHEA Grapalat" w:cs="Tahoma"/>
          <w:color w:val="000000"/>
          <w:sz w:val="24"/>
          <w:szCs w:val="24"/>
        </w:rPr>
        <w:t>,</w:t>
      </w:r>
      <w:r w:rsidRPr="00C425AD">
        <w:rPr>
          <w:rFonts w:ascii="GHEA Grapalat" w:eastAsia="Tahoma" w:hAnsi="GHEA Grapalat" w:cs="Tahoma"/>
          <w:color w:val="000000"/>
          <w:sz w:val="24"/>
          <w:szCs w:val="24"/>
        </w:rPr>
        <w:t xml:space="preserve"> օրինական շահերի</w:t>
      </w:r>
      <w:r w:rsidR="00181D1B" w:rsidRPr="00C425AD">
        <w:rPr>
          <w:rFonts w:ascii="GHEA Grapalat" w:eastAsia="Tahoma" w:hAnsi="GHEA Grapalat" w:cs="Tahoma"/>
          <w:color w:val="000000"/>
          <w:sz w:val="24"/>
          <w:szCs w:val="24"/>
        </w:rPr>
        <w:t xml:space="preserve"> պաշտպանությա</w:t>
      </w:r>
      <w:r w:rsidRPr="00C425AD">
        <w:rPr>
          <w:rFonts w:ascii="GHEA Grapalat" w:eastAsia="Tahoma" w:hAnsi="GHEA Grapalat" w:cs="Tahoma"/>
          <w:color w:val="000000"/>
          <w:sz w:val="24"/>
          <w:szCs w:val="24"/>
        </w:rPr>
        <w:t>նը</w:t>
      </w:r>
      <w:r w:rsidR="00181D1B" w:rsidRPr="00C425AD">
        <w:rPr>
          <w:rFonts w:ascii="GHEA Grapalat" w:eastAsia="Tahoma" w:hAnsi="GHEA Grapalat" w:cs="Tahoma"/>
          <w:color w:val="000000"/>
          <w:sz w:val="24"/>
          <w:szCs w:val="24"/>
        </w:rPr>
        <w:t xml:space="preserve">, </w:t>
      </w:r>
      <w:r w:rsidR="00531D48" w:rsidRPr="00C425AD">
        <w:rPr>
          <w:rFonts w:ascii="GHEA Grapalat" w:eastAsia="Tahoma" w:hAnsi="GHEA Grapalat" w:cs="Tahoma"/>
          <w:color w:val="000000"/>
          <w:sz w:val="24"/>
          <w:szCs w:val="24"/>
        </w:rPr>
        <w:t xml:space="preserve">օրենքով իրեն </w:t>
      </w:r>
      <w:r w:rsidR="00181D1B" w:rsidRPr="00C425AD">
        <w:rPr>
          <w:rFonts w:ascii="GHEA Grapalat" w:eastAsia="Tahoma" w:hAnsi="GHEA Grapalat" w:cs="Tahoma"/>
          <w:color w:val="000000"/>
          <w:sz w:val="24"/>
          <w:szCs w:val="24"/>
        </w:rPr>
        <w:t>վերապահված լիազորությունների</w:t>
      </w:r>
      <w:r w:rsidRPr="00C425AD">
        <w:rPr>
          <w:rFonts w:ascii="GHEA Grapalat" w:eastAsia="Tahoma" w:hAnsi="GHEA Grapalat" w:cs="Tahoma"/>
          <w:color w:val="000000"/>
          <w:sz w:val="24"/>
          <w:szCs w:val="24"/>
        </w:rPr>
        <w:t xml:space="preserve"> և </w:t>
      </w:r>
      <w:r w:rsidR="00531D48" w:rsidRPr="00C425AD">
        <w:rPr>
          <w:rFonts w:ascii="GHEA Grapalat" w:eastAsia="Tahoma" w:hAnsi="GHEA Grapalat" w:cs="Tahoma"/>
          <w:color w:val="000000"/>
          <w:sz w:val="24"/>
          <w:szCs w:val="24"/>
        </w:rPr>
        <w:t>իր</w:t>
      </w:r>
      <w:r w:rsidR="00181D1B" w:rsidRPr="00C425AD">
        <w:rPr>
          <w:rFonts w:ascii="GHEA Grapalat" w:eastAsia="Tahoma" w:hAnsi="GHEA Grapalat" w:cs="Tahoma"/>
          <w:color w:val="000000"/>
          <w:sz w:val="24"/>
          <w:szCs w:val="24"/>
        </w:rPr>
        <w:t xml:space="preserve"> </w:t>
      </w:r>
      <w:r w:rsidR="00023FA6" w:rsidRPr="00C425AD">
        <w:rPr>
          <w:rFonts w:ascii="GHEA Grapalat" w:eastAsia="Tahoma" w:hAnsi="GHEA Grapalat" w:cs="Tahoma"/>
          <w:color w:val="000000"/>
          <w:sz w:val="24"/>
          <w:szCs w:val="24"/>
        </w:rPr>
        <w:t xml:space="preserve">հնարավորությունների </w:t>
      </w:r>
      <w:r w:rsidR="000C47CF" w:rsidRPr="00C425AD">
        <w:rPr>
          <w:rFonts w:ascii="GHEA Grapalat" w:eastAsia="Tahoma" w:hAnsi="GHEA Grapalat" w:cs="Tahoma"/>
          <w:color w:val="000000"/>
          <w:sz w:val="24"/>
          <w:szCs w:val="24"/>
        </w:rPr>
        <w:t xml:space="preserve">շրջանակներում </w:t>
      </w:r>
      <w:r w:rsidR="001A7522" w:rsidRPr="00C425AD">
        <w:rPr>
          <w:rFonts w:ascii="GHEA Grapalat" w:eastAsia="Tahoma" w:hAnsi="GHEA Grapalat" w:cs="Tahoma"/>
          <w:color w:val="000000"/>
          <w:sz w:val="24"/>
          <w:szCs w:val="24"/>
        </w:rPr>
        <w:t xml:space="preserve">պաշտոնեական (ծառայողական) </w:t>
      </w:r>
      <w:r w:rsidR="00155B61" w:rsidRPr="00C425AD">
        <w:rPr>
          <w:rFonts w:ascii="GHEA Grapalat" w:eastAsia="Tahoma" w:hAnsi="GHEA Grapalat" w:cs="Tahoma"/>
          <w:color w:val="000000"/>
          <w:sz w:val="24"/>
          <w:szCs w:val="24"/>
        </w:rPr>
        <w:t>պարտականություններ</w:t>
      </w:r>
      <w:r w:rsidR="007D19D2" w:rsidRPr="00C425AD">
        <w:rPr>
          <w:rFonts w:ascii="GHEA Grapalat" w:eastAsia="Tahoma" w:hAnsi="GHEA Grapalat" w:cs="Tahoma"/>
          <w:color w:val="000000"/>
          <w:sz w:val="24"/>
          <w:szCs w:val="24"/>
        </w:rPr>
        <w:t>ը</w:t>
      </w:r>
      <w:r w:rsidR="006309AB" w:rsidRPr="00C425AD">
        <w:rPr>
          <w:rFonts w:ascii="GHEA Grapalat" w:eastAsia="Tahoma" w:hAnsi="GHEA Grapalat" w:cs="Tahoma"/>
          <w:color w:val="000000"/>
          <w:sz w:val="24"/>
          <w:szCs w:val="24"/>
        </w:rPr>
        <w:t xml:space="preserve"> </w:t>
      </w:r>
      <w:r w:rsidR="00155B61" w:rsidRPr="00C425AD">
        <w:rPr>
          <w:rFonts w:ascii="GHEA Grapalat" w:eastAsia="Tahoma" w:hAnsi="GHEA Grapalat" w:cs="Tahoma"/>
          <w:color w:val="000000"/>
          <w:sz w:val="24"/>
          <w:szCs w:val="24"/>
        </w:rPr>
        <w:t>կատար</w:t>
      </w:r>
      <w:r w:rsidR="007D19D2" w:rsidRPr="00C425AD">
        <w:rPr>
          <w:rFonts w:ascii="GHEA Grapalat" w:eastAsia="Tahoma" w:hAnsi="GHEA Grapalat" w:cs="Tahoma"/>
          <w:color w:val="000000"/>
          <w:sz w:val="24"/>
          <w:szCs w:val="24"/>
        </w:rPr>
        <w:t>ել</w:t>
      </w:r>
      <w:r w:rsidR="00155B61" w:rsidRPr="00C425AD">
        <w:rPr>
          <w:rFonts w:ascii="GHEA Grapalat" w:eastAsia="Tahoma" w:hAnsi="GHEA Grapalat" w:cs="Tahoma"/>
          <w:color w:val="000000"/>
          <w:sz w:val="24"/>
          <w:szCs w:val="24"/>
        </w:rPr>
        <w:t xml:space="preserve"> </w:t>
      </w:r>
      <w:r w:rsidR="007401E2" w:rsidRPr="00C425AD">
        <w:rPr>
          <w:rFonts w:ascii="GHEA Grapalat" w:eastAsia="Tahoma" w:hAnsi="GHEA Grapalat" w:cs="Tahoma"/>
          <w:color w:val="000000"/>
          <w:sz w:val="24"/>
          <w:szCs w:val="24"/>
        </w:rPr>
        <w:t>պատշաճ կարգով</w:t>
      </w:r>
      <w:r w:rsidR="00A6591C" w:rsidRPr="00C425AD">
        <w:rPr>
          <w:rFonts w:ascii="GHEA Grapalat" w:eastAsia="Tahoma" w:hAnsi="GHEA Grapalat" w:cs="Tahoma"/>
          <w:color w:val="000000"/>
          <w:sz w:val="24"/>
          <w:szCs w:val="24"/>
        </w:rPr>
        <w:t xml:space="preserve">, </w:t>
      </w:r>
      <w:r w:rsidR="00155B61" w:rsidRPr="00C425AD">
        <w:rPr>
          <w:rFonts w:ascii="GHEA Grapalat" w:eastAsia="Tahoma" w:hAnsi="GHEA Grapalat" w:cs="Tahoma"/>
          <w:color w:val="000000"/>
          <w:sz w:val="24"/>
          <w:szCs w:val="24"/>
        </w:rPr>
        <w:t>նվի</w:t>
      </w:r>
      <w:r w:rsidR="00023FA6" w:rsidRPr="00C425AD">
        <w:rPr>
          <w:rFonts w:ascii="GHEA Grapalat" w:eastAsia="Tahoma" w:hAnsi="GHEA Grapalat" w:cs="Tahoma"/>
          <w:color w:val="000000"/>
          <w:sz w:val="24"/>
          <w:szCs w:val="24"/>
        </w:rPr>
        <w:t>րումով</w:t>
      </w:r>
      <w:r w:rsidR="00155B61" w:rsidRPr="00C425AD">
        <w:rPr>
          <w:rFonts w:ascii="GHEA Grapalat" w:eastAsia="Tahoma" w:hAnsi="GHEA Grapalat" w:cs="Tahoma"/>
          <w:color w:val="000000"/>
          <w:sz w:val="24"/>
          <w:szCs w:val="24"/>
        </w:rPr>
        <w:t xml:space="preserve"> </w:t>
      </w:r>
      <w:r w:rsidRPr="00C425AD">
        <w:rPr>
          <w:rFonts w:ascii="GHEA Grapalat" w:eastAsia="Tahoma" w:hAnsi="GHEA Grapalat" w:cs="Tahoma"/>
          <w:color w:val="000000"/>
          <w:sz w:val="24"/>
          <w:szCs w:val="24"/>
        </w:rPr>
        <w:t>և</w:t>
      </w:r>
      <w:r w:rsidR="00023FA6" w:rsidRPr="00C425AD">
        <w:rPr>
          <w:rFonts w:ascii="GHEA Grapalat" w:eastAsia="Tahoma" w:hAnsi="GHEA Grapalat" w:cs="Tahoma"/>
          <w:color w:val="000000"/>
          <w:sz w:val="24"/>
          <w:szCs w:val="24"/>
        </w:rPr>
        <w:t xml:space="preserve"> հնարավոր </w:t>
      </w:r>
      <w:r w:rsidR="00155B61" w:rsidRPr="00C425AD">
        <w:rPr>
          <w:rFonts w:ascii="GHEA Grapalat" w:eastAsia="Tahoma" w:hAnsi="GHEA Grapalat" w:cs="Tahoma"/>
          <w:color w:val="000000"/>
          <w:sz w:val="24"/>
          <w:szCs w:val="24"/>
        </w:rPr>
        <w:t>արդյունավետությամբ</w:t>
      </w:r>
      <w:r w:rsidR="007D19D2" w:rsidRPr="00C425AD">
        <w:rPr>
          <w:rFonts w:ascii="GHEA Grapalat" w:eastAsia="Tahoma" w:hAnsi="GHEA Grapalat" w:cs="Tahoma"/>
          <w:color w:val="000000"/>
          <w:sz w:val="24"/>
          <w:szCs w:val="24"/>
        </w:rPr>
        <w:t>:</w:t>
      </w:r>
    </w:p>
    <w:p w14:paraId="1FC137BB" w14:textId="77777777" w:rsidR="00F510C5" w:rsidRPr="00C425AD" w:rsidRDefault="00F510C5" w:rsidP="00CB38B3">
      <w:pPr>
        <w:widowControl w:val="0"/>
        <w:pBdr>
          <w:top w:val="nil"/>
          <w:left w:val="nil"/>
          <w:bottom w:val="nil"/>
          <w:right w:val="nil"/>
          <w:between w:val="nil"/>
        </w:pBdr>
        <w:spacing w:before="23"/>
        <w:ind w:right="99"/>
        <w:jc w:val="both"/>
        <w:rPr>
          <w:rFonts w:ascii="GHEA Grapalat" w:eastAsia="Tahoma" w:hAnsi="GHEA Grapalat" w:cs="Tahoma"/>
          <w:color w:val="000000"/>
          <w:sz w:val="24"/>
          <w:szCs w:val="24"/>
        </w:rPr>
      </w:pPr>
    </w:p>
    <w:p w14:paraId="5283B48F" w14:textId="77777777" w:rsidR="00DC3BFE" w:rsidRPr="00C425AD" w:rsidRDefault="007401E2" w:rsidP="00CB38B3">
      <w:pPr>
        <w:widowControl w:val="0"/>
        <w:pBdr>
          <w:top w:val="nil"/>
          <w:left w:val="nil"/>
          <w:bottom w:val="nil"/>
          <w:right w:val="nil"/>
          <w:between w:val="nil"/>
        </w:pBdr>
        <w:spacing w:before="23"/>
        <w:ind w:right="99"/>
        <w:jc w:val="both"/>
        <w:rPr>
          <w:rFonts w:ascii="GHEA Grapalat" w:eastAsia="Tahoma" w:hAnsi="GHEA Grapalat" w:cs="Tahoma"/>
          <w:color w:val="000000"/>
          <w:sz w:val="24"/>
          <w:szCs w:val="24"/>
        </w:rPr>
      </w:pPr>
      <w:r w:rsidRPr="00C425AD">
        <w:rPr>
          <w:rFonts w:ascii="GHEA Grapalat" w:eastAsia="Tahoma" w:hAnsi="GHEA Grapalat" w:cs="Tahoma"/>
          <w:color w:val="000000"/>
          <w:sz w:val="24"/>
          <w:szCs w:val="24"/>
        </w:rPr>
        <w:t>2</w:t>
      </w:r>
      <w:r w:rsidR="00A12358" w:rsidRPr="00A12358">
        <w:rPr>
          <w:rFonts w:ascii="GHEA Grapalat" w:eastAsia="Tahoma" w:hAnsi="GHEA Grapalat" w:cs="Tahoma"/>
          <w:color w:val="000000"/>
          <w:sz w:val="24"/>
          <w:szCs w:val="24"/>
        </w:rPr>
        <w:t>2</w:t>
      </w:r>
      <w:r w:rsidR="00CB38B3" w:rsidRPr="00C425AD">
        <w:rPr>
          <w:rFonts w:ascii="GHEA Grapalat" w:eastAsia="Tahoma" w:hAnsi="GHEA Grapalat" w:cs="Tahoma"/>
          <w:color w:val="000000"/>
          <w:sz w:val="24"/>
          <w:szCs w:val="24"/>
        </w:rPr>
        <w:t>.</w:t>
      </w:r>
      <w:r w:rsidR="00F510C5" w:rsidRPr="00C425AD">
        <w:rPr>
          <w:rFonts w:ascii="GHEA Grapalat" w:eastAsia="Tahoma" w:hAnsi="GHEA Grapalat" w:cs="Tahoma"/>
          <w:color w:val="000000"/>
          <w:sz w:val="24"/>
          <w:szCs w:val="24"/>
        </w:rPr>
        <w:t xml:space="preserve"> </w:t>
      </w:r>
      <w:r w:rsidR="00DC3BFE" w:rsidRPr="00C425AD">
        <w:rPr>
          <w:rFonts w:ascii="GHEA Grapalat" w:eastAsia="Tahoma" w:hAnsi="GHEA Grapalat" w:cs="Tahoma"/>
          <w:color w:val="000000"/>
          <w:sz w:val="24"/>
          <w:szCs w:val="24"/>
        </w:rPr>
        <w:t xml:space="preserve">Հանրային պաշտոն զբաղեցնող անձը պարտավոր է  իր ազնիվ վարքագծով օրինակ </w:t>
      </w:r>
      <w:r w:rsidR="00531D48" w:rsidRPr="00C425AD">
        <w:rPr>
          <w:rFonts w:ascii="GHEA Grapalat" w:eastAsia="Tahoma" w:hAnsi="GHEA Grapalat" w:cs="Tahoma"/>
          <w:color w:val="000000"/>
          <w:sz w:val="24"/>
          <w:szCs w:val="24"/>
        </w:rPr>
        <w:t>ծառայել իրեն ենթակա</w:t>
      </w:r>
      <w:r w:rsidR="00DC3BFE" w:rsidRPr="00C425AD">
        <w:rPr>
          <w:rFonts w:ascii="GHEA Grapalat" w:eastAsia="Tahoma" w:hAnsi="GHEA Grapalat" w:cs="Tahoma"/>
          <w:color w:val="000000"/>
          <w:sz w:val="24"/>
          <w:szCs w:val="24"/>
        </w:rPr>
        <w:t xml:space="preserve"> </w:t>
      </w:r>
      <w:r w:rsidR="006309AB" w:rsidRPr="00C425AD">
        <w:rPr>
          <w:rFonts w:ascii="GHEA Grapalat" w:eastAsia="Tahoma" w:hAnsi="GHEA Grapalat" w:cs="Tahoma"/>
          <w:color w:val="000000"/>
          <w:sz w:val="24"/>
          <w:szCs w:val="24"/>
        </w:rPr>
        <w:t>հանրային պաշտոն զբաղեցնող այլ անձա</w:t>
      </w:r>
      <w:r w:rsidR="00B420CA" w:rsidRPr="00C425AD">
        <w:rPr>
          <w:rFonts w:ascii="GHEA Grapalat" w:eastAsia="Tahoma" w:hAnsi="GHEA Grapalat" w:cs="Tahoma"/>
          <w:color w:val="000000"/>
          <w:sz w:val="24"/>
          <w:szCs w:val="24"/>
        </w:rPr>
        <w:t>ն</w:t>
      </w:r>
      <w:r w:rsidR="006309AB" w:rsidRPr="00C425AD">
        <w:rPr>
          <w:rFonts w:ascii="GHEA Grapalat" w:eastAsia="Tahoma" w:hAnsi="GHEA Grapalat" w:cs="Tahoma"/>
          <w:color w:val="000000"/>
          <w:sz w:val="24"/>
          <w:szCs w:val="24"/>
        </w:rPr>
        <w:t xml:space="preserve">ց, </w:t>
      </w:r>
      <w:r w:rsidR="00DC3BFE" w:rsidRPr="00C425AD">
        <w:rPr>
          <w:rFonts w:ascii="GHEA Grapalat" w:eastAsia="Tahoma" w:hAnsi="GHEA Grapalat" w:cs="Tahoma"/>
          <w:color w:val="000000"/>
          <w:sz w:val="24"/>
          <w:szCs w:val="24"/>
        </w:rPr>
        <w:t xml:space="preserve"> հանրային ծառայողներին</w:t>
      </w:r>
      <w:r w:rsidR="00F02C49" w:rsidRPr="00C425AD">
        <w:rPr>
          <w:rFonts w:ascii="GHEA Grapalat" w:eastAsia="Tahoma" w:hAnsi="GHEA Grapalat" w:cs="Tahoma"/>
          <w:color w:val="000000"/>
          <w:sz w:val="24"/>
          <w:szCs w:val="24"/>
        </w:rPr>
        <w:t>, այլ աշխատողներին</w:t>
      </w:r>
      <w:r w:rsidR="00DC3BFE" w:rsidRPr="00C425AD">
        <w:rPr>
          <w:rFonts w:ascii="GHEA Grapalat" w:eastAsia="Tahoma" w:hAnsi="GHEA Grapalat" w:cs="Tahoma"/>
          <w:color w:val="000000"/>
          <w:sz w:val="24"/>
          <w:szCs w:val="24"/>
        </w:rPr>
        <w:t xml:space="preserve"> և հա</w:t>
      </w:r>
      <w:r w:rsidR="00724416" w:rsidRPr="00C425AD">
        <w:rPr>
          <w:rFonts w:ascii="GHEA Grapalat" w:eastAsia="Tahoma" w:hAnsi="GHEA Grapalat" w:cs="Tahoma"/>
          <w:color w:val="000000"/>
          <w:sz w:val="24"/>
          <w:szCs w:val="24"/>
        </w:rPr>
        <w:t>սարակությանը</w:t>
      </w:r>
      <w:r w:rsidR="00DC3BFE" w:rsidRPr="00C425AD">
        <w:rPr>
          <w:rFonts w:ascii="GHEA Grapalat" w:eastAsia="Tahoma" w:hAnsi="GHEA Grapalat" w:cs="Tahoma"/>
          <w:color w:val="000000"/>
          <w:sz w:val="24"/>
          <w:szCs w:val="24"/>
        </w:rPr>
        <w:t>:</w:t>
      </w:r>
    </w:p>
    <w:p w14:paraId="21B2B18F" w14:textId="77777777" w:rsidR="00F510C5" w:rsidRPr="00C425AD" w:rsidRDefault="00F510C5" w:rsidP="00D04726">
      <w:pPr>
        <w:widowControl w:val="0"/>
        <w:pBdr>
          <w:top w:val="nil"/>
          <w:left w:val="nil"/>
          <w:bottom w:val="nil"/>
          <w:right w:val="nil"/>
          <w:between w:val="nil"/>
        </w:pBdr>
        <w:ind w:right="98"/>
        <w:jc w:val="both"/>
        <w:rPr>
          <w:rFonts w:ascii="GHEA Grapalat" w:eastAsia="Tahoma" w:hAnsi="GHEA Grapalat" w:cs="Tahoma"/>
          <w:color w:val="000000"/>
          <w:sz w:val="24"/>
          <w:szCs w:val="24"/>
        </w:rPr>
      </w:pPr>
    </w:p>
    <w:p w14:paraId="5F528C18" w14:textId="77777777" w:rsidR="00D04726" w:rsidRPr="00C425AD" w:rsidRDefault="007401E2" w:rsidP="00D04726">
      <w:pPr>
        <w:widowControl w:val="0"/>
        <w:pBdr>
          <w:top w:val="nil"/>
          <w:left w:val="nil"/>
          <w:bottom w:val="nil"/>
          <w:right w:val="nil"/>
          <w:between w:val="nil"/>
        </w:pBdr>
        <w:ind w:right="98"/>
        <w:jc w:val="both"/>
        <w:rPr>
          <w:rFonts w:ascii="GHEA Grapalat" w:eastAsia="Tahoma" w:hAnsi="GHEA Grapalat" w:cs="Tahoma"/>
          <w:color w:val="000000"/>
          <w:sz w:val="24"/>
          <w:szCs w:val="24"/>
        </w:rPr>
      </w:pPr>
      <w:r w:rsidRPr="00C425AD">
        <w:rPr>
          <w:rFonts w:ascii="GHEA Grapalat" w:eastAsia="Tahoma" w:hAnsi="GHEA Grapalat" w:cs="Tahoma"/>
          <w:color w:val="000000"/>
          <w:sz w:val="24"/>
          <w:szCs w:val="24"/>
        </w:rPr>
        <w:t>2</w:t>
      </w:r>
      <w:r w:rsidR="00A12358" w:rsidRPr="00A12358">
        <w:rPr>
          <w:rFonts w:ascii="GHEA Grapalat" w:eastAsia="Tahoma" w:hAnsi="GHEA Grapalat" w:cs="Tahoma"/>
          <w:color w:val="000000"/>
          <w:sz w:val="24"/>
          <w:szCs w:val="24"/>
        </w:rPr>
        <w:t>3</w:t>
      </w:r>
      <w:r w:rsidR="00531D48" w:rsidRPr="00C425AD">
        <w:rPr>
          <w:rFonts w:ascii="GHEA Grapalat" w:eastAsia="Tahoma" w:hAnsi="GHEA Grapalat" w:cs="Tahoma"/>
          <w:color w:val="000000"/>
          <w:sz w:val="24"/>
          <w:szCs w:val="24"/>
        </w:rPr>
        <w:t>.</w:t>
      </w:r>
      <w:r w:rsidR="00F510C5" w:rsidRPr="00C425AD">
        <w:rPr>
          <w:rFonts w:ascii="GHEA Grapalat" w:eastAsia="Tahoma" w:hAnsi="GHEA Grapalat" w:cs="Tahoma"/>
          <w:color w:val="000000"/>
          <w:sz w:val="24"/>
          <w:szCs w:val="24"/>
        </w:rPr>
        <w:t xml:space="preserve"> </w:t>
      </w:r>
      <w:r w:rsidR="00D04726" w:rsidRPr="00C425AD">
        <w:rPr>
          <w:rFonts w:ascii="GHEA Grapalat" w:eastAsia="Palatino Linotype" w:hAnsi="GHEA Grapalat" w:cs="Palatino Linotype"/>
          <w:bCs/>
          <w:color w:val="000000"/>
          <w:sz w:val="24"/>
          <w:szCs w:val="24"/>
        </w:rPr>
        <w:t>Հանրային</w:t>
      </w:r>
      <w:r w:rsidR="00D04726" w:rsidRPr="00C425AD">
        <w:rPr>
          <w:rFonts w:ascii="GHEA Grapalat" w:eastAsia="Tahoma" w:hAnsi="GHEA Grapalat" w:cs="Tahoma"/>
          <w:color w:val="000000"/>
          <w:sz w:val="24"/>
          <w:szCs w:val="24"/>
        </w:rPr>
        <w:t xml:space="preserve"> պաշտոն զբաղեցնող անձը պարտավոր է պաշտոնեական (ծառայողական) պարտականությունները կատարելիս աջակցել հանրային իշխանության մարմնի հետ </w:t>
      </w:r>
      <w:r w:rsidR="007D51C4" w:rsidRPr="00C425AD">
        <w:rPr>
          <w:rFonts w:ascii="GHEA Grapalat" w:eastAsia="Tahoma" w:hAnsi="GHEA Grapalat" w:cs="Tahoma"/>
          <w:color w:val="000000"/>
          <w:sz w:val="24"/>
          <w:szCs w:val="24"/>
        </w:rPr>
        <w:t>հարաբերվող</w:t>
      </w:r>
      <w:r w:rsidR="00D04726" w:rsidRPr="00C425AD">
        <w:rPr>
          <w:rFonts w:ascii="GHEA Grapalat" w:eastAsia="Tahoma" w:hAnsi="GHEA Grapalat" w:cs="Tahoma"/>
          <w:color w:val="000000"/>
          <w:sz w:val="24"/>
          <w:szCs w:val="24"/>
        </w:rPr>
        <w:t xml:space="preserve"> անձանց՝ իրացնելու իրենց այն իրավունքները, ազատությունները, օրինական շահերը, որոնք սահմանված են Հայաստանի Հանրապետության օրենսդրությամբ և Հայաստանի Հանրապետության  </w:t>
      </w:r>
      <w:r w:rsidR="005B4B54" w:rsidRPr="00C425AD">
        <w:rPr>
          <w:rFonts w:ascii="GHEA Grapalat" w:eastAsia="Tahoma" w:hAnsi="GHEA Grapalat" w:cs="Tahoma"/>
          <w:color w:val="000000"/>
          <w:sz w:val="24"/>
          <w:szCs w:val="24"/>
        </w:rPr>
        <w:t xml:space="preserve">վավերացրած </w:t>
      </w:r>
      <w:r w:rsidR="00D04726" w:rsidRPr="00C425AD">
        <w:rPr>
          <w:rFonts w:ascii="GHEA Grapalat" w:eastAsia="Tahoma" w:hAnsi="GHEA Grapalat" w:cs="Tahoma"/>
          <w:color w:val="000000"/>
          <w:sz w:val="24"/>
          <w:szCs w:val="24"/>
        </w:rPr>
        <w:t xml:space="preserve">միջազգային պայմանագրերով: </w:t>
      </w:r>
    </w:p>
    <w:p w14:paraId="7CD56A0E" w14:textId="77777777" w:rsidR="00F510C5" w:rsidRPr="00C425AD" w:rsidRDefault="00F510C5" w:rsidP="00D04726">
      <w:pPr>
        <w:widowControl w:val="0"/>
        <w:pBdr>
          <w:top w:val="nil"/>
          <w:left w:val="nil"/>
          <w:bottom w:val="nil"/>
          <w:right w:val="nil"/>
          <w:between w:val="nil"/>
        </w:pBdr>
        <w:spacing w:before="10"/>
        <w:ind w:right="99"/>
        <w:jc w:val="both"/>
        <w:rPr>
          <w:rFonts w:ascii="GHEA Grapalat" w:eastAsia="Tahoma" w:hAnsi="GHEA Grapalat" w:cs="Tahoma"/>
          <w:sz w:val="24"/>
          <w:szCs w:val="24"/>
        </w:rPr>
      </w:pPr>
    </w:p>
    <w:p w14:paraId="22528629" w14:textId="77777777" w:rsidR="00D04726" w:rsidRPr="00C425AD" w:rsidRDefault="00D04726" w:rsidP="00D04726">
      <w:pPr>
        <w:widowControl w:val="0"/>
        <w:pBdr>
          <w:top w:val="nil"/>
          <w:left w:val="nil"/>
          <w:bottom w:val="nil"/>
          <w:right w:val="nil"/>
          <w:between w:val="nil"/>
        </w:pBdr>
        <w:spacing w:before="10"/>
        <w:ind w:right="99"/>
        <w:jc w:val="both"/>
        <w:rPr>
          <w:rFonts w:ascii="GHEA Grapalat" w:eastAsia="Tahoma" w:hAnsi="GHEA Grapalat" w:cs="Tahoma"/>
          <w:color w:val="000000"/>
          <w:sz w:val="24"/>
          <w:szCs w:val="24"/>
        </w:rPr>
      </w:pPr>
      <w:r w:rsidRPr="00C425AD">
        <w:rPr>
          <w:rFonts w:ascii="GHEA Grapalat" w:eastAsia="Tahoma" w:hAnsi="GHEA Grapalat" w:cs="Tahoma"/>
          <w:sz w:val="24"/>
          <w:szCs w:val="24"/>
        </w:rPr>
        <w:t>2</w:t>
      </w:r>
      <w:r w:rsidR="00A12358" w:rsidRPr="00A12358">
        <w:rPr>
          <w:rFonts w:ascii="GHEA Grapalat" w:eastAsia="Tahoma" w:hAnsi="GHEA Grapalat" w:cs="Tahoma"/>
          <w:sz w:val="24"/>
          <w:szCs w:val="24"/>
        </w:rPr>
        <w:t>4</w:t>
      </w:r>
      <w:r w:rsidRPr="00C425AD">
        <w:rPr>
          <w:rFonts w:ascii="GHEA Grapalat" w:eastAsia="Tahoma" w:hAnsi="GHEA Grapalat" w:cs="Tahoma"/>
          <w:sz w:val="24"/>
          <w:szCs w:val="24"/>
        </w:rPr>
        <w:t xml:space="preserve">.Հանրային պաշտոն </w:t>
      </w:r>
      <w:r w:rsidRPr="00C425AD">
        <w:rPr>
          <w:rFonts w:ascii="GHEA Grapalat" w:eastAsia="Tahoma" w:hAnsi="GHEA Grapalat" w:cs="Tahoma"/>
          <w:color w:val="000000"/>
          <w:sz w:val="24"/>
          <w:szCs w:val="24"/>
        </w:rPr>
        <w:t>զբաղեցնող անձը պարտավոր է հստակորեն տիրապետել հանրային իշխանության</w:t>
      </w:r>
      <w:r w:rsidR="00531D48" w:rsidRPr="00C425AD">
        <w:rPr>
          <w:rFonts w:ascii="GHEA Grapalat" w:eastAsia="Tahoma" w:hAnsi="GHEA Grapalat" w:cs="Tahoma"/>
          <w:color w:val="000000"/>
          <w:sz w:val="24"/>
          <w:szCs w:val="24"/>
        </w:rPr>
        <w:t xml:space="preserve"> տվյալ</w:t>
      </w:r>
      <w:r w:rsidRPr="00C425AD">
        <w:rPr>
          <w:rFonts w:ascii="GHEA Grapalat" w:eastAsia="Tahoma" w:hAnsi="GHEA Grapalat" w:cs="Tahoma"/>
          <w:color w:val="000000"/>
          <w:sz w:val="24"/>
          <w:szCs w:val="24"/>
        </w:rPr>
        <w:t xml:space="preserve"> մարմնի քաղաքականություններին և նպատակներին, դրանց մասին պատշաճ տեղեկացնել իրեն ենթակա</w:t>
      </w:r>
      <w:r w:rsidR="00531D48" w:rsidRPr="00C425AD">
        <w:rPr>
          <w:rFonts w:ascii="GHEA Grapalat" w:eastAsia="Tahoma" w:hAnsi="GHEA Grapalat" w:cs="Tahoma"/>
          <w:color w:val="000000"/>
          <w:sz w:val="24"/>
          <w:szCs w:val="24"/>
        </w:rPr>
        <w:t xml:space="preserve"> հանրային</w:t>
      </w:r>
      <w:r w:rsidRPr="00C425AD">
        <w:rPr>
          <w:rFonts w:ascii="GHEA Grapalat" w:eastAsia="Tahoma" w:hAnsi="GHEA Grapalat" w:cs="Tahoma"/>
          <w:color w:val="000000"/>
          <w:sz w:val="24"/>
          <w:szCs w:val="24"/>
        </w:rPr>
        <w:t xml:space="preserve"> պաշտոններ զբաղեցնող </w:t>
      </w:r>
      <w:r w:rsidR="007401E2" w:rsidRPr="00C425AD">
        <w:rPr>
          <w:rFonts w:ascii="GHEA Grapalat" w:eastAsia="Tahoma" w:hAnsi="GHEA Grapalat" w:cs="Tahoma"/>
          <w:color w:val="000000"/>
          <w:sz w:val="24"/>
          <w:szCs w:val="24"/>
        </w:rPr>
        <w:t xml:space="preserve">այլ </w:t>
      </w:r>
      <w:r w:rsidRPr="00C425AD">
        <w:rPr>
          <w:rFonts w:ascii="GHEA Grapalat" w:eastAsia="Tahoma" w:hAnsi="GHEA Grapalat" w:cs="Tahoma"/>
          <w:color w:val="000000"/>
          <w:sz w:val="24"/>
          <w:szCs w:val="24"/>
        </w:rPr>
        <w:t>անձանց, հանրային ծառայողների</w:t>
      </w:r>
      <w:r w:rsidR="00531D48" w:rsidRPr="00C425AD">
        <w:rPr>
          <w:rFonts w:ascii="GHEA Grapalat" w:eastAsia="Tahoma" w:hAnsi="GHEA Grapalat" w:cs="Tahoma"/>
          <w:color w:val="000000"/>
          <w:sz w:val="24"/>
          <w:szCs w:val="24"/>
        </w:rPr>
        <w:t>ն</w:t>
      </w:r>
      <w:r w:rsidRPr="00C425AD">
        <w:rPr>
          <w:rFonts w:ascii="GHEA Grapalat" w:eastAsia="Tahoma" w:hAnsi="GHEA Grapalat" w:cs="Tahoma"/>
          <w:color w:val="000000"/>
          <w:sz w:val="24"/>
          <w:szCs w:val="24"/>
        </w:rPr>
        <w:t xml:space="preserve"> և այլ </w:t>
      </w:r>
      <w:r w:rsidR="00F02C49" w:rsidRPr="00C425AD">
        <w:rPr>
          <w:rFonts w:ascii="GHEA Grapalat" w:eastAsia="Tahoma" w:hAnsi="GHEA Grapalat" w:cs="Tahoma"/>
          <w:color w:val="000000"/>
          <w:sz w:val="24"/>
          <w:szCs w:val="24"/>
        </w:rPr>
        <w:t>աշխատող</w:t>
      </w:r>
      <w:r w:rsidR="00306720" w:rsidRPr="00C425AD">
        <w:rPr>
          <w:rFonts w:ascii="GHEA Grapalat" w:eastAsia="Tahoma" w:hAnsi="GHEA Grapalat" w:cs="Tahoma"/>
          <w:color w:val="000000"/>
          <w:sz w:val="24"/>
          <w:szCs w:val="24"/>
        </w:rPr>
        <w:t>ներին</w:t>
      </w:r>
      <w:r w:rsidRPr="00C425AD">
        <w:rPr>
          <w:rFonts w:ascii="GHEA Grapalat" w:eastAsia="Tahoma" w:hAnsi="GHEA Grapalat" w:cs="Tahoma"/>
          <w:color w:val="000000"/>
          <w:sz w:val="24"/>
          <w:szCs w:val="24"/>
        </w:rPr>
        <w:t>:</w:t>
      </w:r>
    </w:p>
    <w:p w14:paraId="52F19C19" w14:textId="77777777" w:rsidR="00F510C5" w:rsidRPr="00C425AD" w:rsidRDefault="00F510C5" w:rsidP="00D04726">
      <w:pPr>
        <w:widowControl w:val="0"/>
        <w:pBdr>
          <w:top w:val="nil"/>
          <w:left w:val="nil"/>
          <w:bottom w:val="nil"/>
          <w:right w:val="nil"/>
          <w:between w:val="nil"/>
        </w:pBdr>
        <w:spacing w:before="10"/>
        <w:ind w:right="99"/>
        <w:jc w:val="both"/>
        <w:rPr>
          <w:rFonts w:ascii="GHEA Grapalat" w:eastAsia="Tahoma" w:hAnsi="GHEA Grapalat" w:cs="Tahoma"/>
          <w:color w:val="000000"/>
          <w:sz w:val="24"/>
          <w:szCs w:val="24"/>
        </w:rPr>
      </w:pPr>
    </w:p>
    <w:p w14:paraId="19FE56AF" w14:textId="77777777" w:rsidR="00F510C5" w:rsidRDefault="00D04726" w:rsidP="00D04726">
      <w:pPr>
        <w:widowControl w:val="0"/>
        <w:pBdr>
          <w:top w:val="nil"/>
          <w:left w:val="nil"/>
          <w:bottom w:val="nil"/>
          <w:right w:val="nil"/>
          <w:between w:val="nil"/>
        </w:pBdr>
        <w:ind w:right="98"/>
        <w:jc w:val="both"/>
        <w:rPr>
          <w:rFonts w:ascii="GHEA Grapalat" w:eastAsia="Tahoma" w:hAnsi="GHEA Grapalat" w:cs="Tahoma"/>
          <w:color w:val="000000"/>
          <w:sz w:val="24"/>
          <w:szCs w:val="24"/>
        </w:rPr>
      </w:pPr>
      <w:r w:rsidRPr="00C425AD">
        <w:rPr>
          <w:rFonts w:ascii="GHEA Grapalat" w:eastAsia="Tahoma" w:hAnsi="GHEA Grapalat" w:cs="Tahoma"/>
          <w:color w:val="000000"/>
          <w:sz w:val="24"/>
          <w:szCs w:val="24"/>
        </w:rPr>
        <w:t>2</w:t>
      </w:r>
      <w:r w:rsidR="00A12358" w:rsidRPr="00A12358">
        <w:rPr>
          <w:rFonts w:ascii="GHEA Grapalat" w:eastAsia="Tahoma" w:hAnsi="GHEA Grapalat" w:cs="Tahoma"/>
          <w:color w:val="000000"/>
          <w:sz w:val="24"/>
          <w:szCs w:val="24"/>
        </w:rPr>
        <w:t>5</w:t>
      </w:r>
      <w:r w:rsidRPr="00C425AD">
        <w:rPr>
          <w:rFonts w:ascii="GHEA Grapalat" w:eastAsia="Tahoma" w:hAnsi="GHEA Grapalat" w:cs="Tahoma"/>
          <w:color w:val="000000"/>
          <w:sz w:val="24"/>
          <w:szCs w:val="24"/>
        </w:rPr>
        <w:t>.Հ</w:t>
      </w:r>
      <w:r w:rsidRPr="00C425AD">
        <w:rPr>
          <w:rFonts w:ascii="GHEA Grapalat" w:eastAsia="Palatino Linotype" w:hAnsi="GHEA Grapalat" w:cs="Palatino Linotype"/>
          <w:bCs/>
          <w:color w:val="000000"/>
          <w:sz w:val="24"/>
          <w:szCs w:val="24"/>
        </w:rPr>
        <w:t>անրային</w:t>
      </w:r>
      <w:r w:rsidRPr="00C425AD">
        <w:rPr>
          <w:rFonts w:ascii="GHEA Grapalat" w:eastAsia="Tahoma" w:hAnsi="GHEA Grapalat" w:cs="Tahoma"/>
          <w:color w:val="000000"/>
          <w:sz w:val="24"/>
          <w:szCs w:val="24"/>
        </w:rPr>
        <w:t xml:space="preserve"> պաշտոն զբաղեցնող անձը պարտավոր է պաշտոնեական (ծառայողական) պարտականություններն իրականացնելիս կիրառել իրավասու մարմինների կողմից ընդունված պարտադիր կատարման ենթակա և վերաբերելի քաղաքականությունները, որոշումները, ուղեցույցները, կազմակերպական բնույթի </w:t>
      </w:r>
      <w:r w:rsidRPr="00C425AD">
        <w:rPr>
          <w:rFonts w:ascii="GHEA Grapalat" w:eastAsia="Tahoma" w:hAnsi="GHEA Grapalat" w:cs="Tahoma"/>
          <w:color w:val="000000"/>
          <w:sz w:val="24"/>
          <w:szCs w:val="24"/>
        </w:rPr>
        <w:lastRenderedPageBreak/>
        <w:t xml:space="preserve">այլ ակտերը՝ անկախ </w:t>
      </w:r>
      <w:r w:rsidR="00443989" w:rsidRPr="00C425AD">
        <w:rPr>
          <w:rFonts w:ascii="GHEA Grapalat" w:eastAsia="Tahoma" w:hAnsi="GHEA Grapalat" w:cs="Tahoma"/>
          <w:color w:val="000000"/>
          <w:sz w:val="24"/>
          <w:szCs w:val="24"/>
        </w:rPr>
        <w:t>իր անձնական դիրքորոշումից</w:t>
      </w:r>
      <w:r w:rsidR="00F02C49" w:rsidRPr="00C425AD">
        <w:rPr>
          <w:rFonts w:ascii="GHEA Grapalat" w:eastAsia="Tahoma" w:hAnsi="GHEA Grapalat" w:cs="Tahoma"/>
          <w:color w:val="000000"/>
          <w:sz w:val="24"/>
          <w:szCs w:val="24"/>
        </w:rPr>
        <w:t>։</w:t>
      </w:r>
    </w:p>
    <w:p w14:paraId="4D5024C1" w14:textId="77777777" w:rsidR="007F7942" w:rsidRPr="00C425AD" w:rsidRDefault="007F7942" w:rsidP="00D04726">
      <w:pPr>
        <w:widowControl w:val="0"/>
        <w:pBdr>
          <w:top w:val="nil"/>
          <w:left w:val="nil"/>
          <w:bottom w:val="nil"/>
          <w:right w:val="nil"/>
          <w:between w:val="nil"/>
        </w:pBdr>
        <w:ind w:right="98"/>
        <w:jc w:val="both"/>
        <w:rPr>
          <w:rFonts w:ascii="GHEA Grapalat" w:eastAsia="Tahoma" w:hAnsi="GHEA Grapalat" w:cs="Tahoma"/>
          <w:color w:val="000000"/>
          <w:sz w:val="24"/>
          <w:szCs w:val="24"/>
        </w:rPr>
      </w:pPr>
    </w:p>
    <w:p w14:paraId="169EEE43" w14:textId="77777777" w:rsidR="00D04726" w:rsidRPr="00C425AD" w:rsidRDefault="00D04726" w:rsidP="00D04726">
      <w:pPr>
        <w:widowControl w:val="0"/>
        <w:pBdr>
          <w:top w:val="nil"/>
          <w:left w:val="nil"/>
          <w:bottom w:val="nil"/>
          <w:right w:val="nil"/>
          <w:between w:val="nil"/>
        </w:pBdr>
        <w:ind w:right="98"/>
        <w:jc w:val="both"/>
        <w:rPr>
          <w:rFonts w:ascii="GHEA Grapalat" w:eastAsia="Tahoma" w:hAnsi="GHEA Grapalat" w:cs="Tahoma"/>
          <w:color w:val="000000"/>
          <w:sz w:val="24"/>
          <w:szCs w:val="24"/>
        </w:rPr>
      </w:pPr>
      <w:r w:rsidRPr="00C425AD">
        <w:rPr>
          <w:rFonts w:ascii="GHEA Grapalat" w:eastAsia="Tahoma" w:hAnsi="GHEA Grapalat" w:cs="Tahoma"/>
          <w:color w:val="000000"/>
          <w:sz w:val="24"/>
          <w:szCs w:val="24"/>
        </w:rPr>
        <w:t>2</w:t>
      </w:r>
      <w:r w:rsidR="00A12358" w:rsidRPr="00A12358">
        <w:rPr>
          <w:rFonts w:ascii="GHEA Grapalat" w:eastAsia="Tahoma" w:hAnsi="GHEA Grapalat" w:cs="Tahoma"/>
          <w:color w:val="000000"/>
          <w:sz w:val="24"/>
          <w:szCs w:val="24"/>
        </w:rPr>
        <w:t>6</w:t>
      </w:r>
      <w:r w:rsidRPr="00C425AD">
        <w:rPr>
          <w:rFonts w:ascii="GHEA Grapalat" w:eastAsia="Tahoma" w:hAnsi="GHEA Grapalat" w:cs="Tahoma"/>
          <w:color w:val="000000"/>
          <w:sz w:val="24"/>
          <w:szCs w:val="24"/>
        </w:rPr>
        <w:t>.Հանրային պաշտոն զբաղեցնող անձը պարտավոր է զերծ մնալ այնպիսի պահվածքից, որը կարող է կասկածի տակ դնել իր պաշտոնեական (ծառայողական) պարտականությունները բարեխղճորեն իրականացնելու փաստը, ինչպես նաև խուսափել կոնֆլիկտային իրավիճակներից, որոնք կարող են վնաս հասցնել իր համբավին կամ հանրային իշխանության համապատասխան մարմնի հեղինակությանը:</w:t>
      </w:r>
      <w:r w:rsidR="00BD722D" w:rsidRPr="00C425AD">
        <w:rPr>
          <w:rFonts w:ascii="GHEA Grapalat" w:eastAsia="Tahoma" w:hAnsi="GHEA Grapalat" w:cs="Tahoma"/>
          <w:color w:val="000000"/>
          <w:sz w:val="24"/>
          <w:szCs w:val="24"/>
        </w:rPr>
        <w:t xml:space="preserve"> Հանրային պաշտոն զբաղեցնող անձը պարտավոր է Օրենքով թույլատրված դեպքերում այլ աշխատանք իրականացնելիս ապահովել հանրային ծառայությունում իր լիազորությունների գերակայությունը այլ աշխատանքի հետ կապված պարտականությունների նկատմամբ:</w:t>
      </w:r>
    </w:p>
    <w:p w14:paraId="6A273443" w14:textId="77777777" w:rsidR="00F510C5" w:rsidRPr="00C425AD" w:rsidRDefault="00F510C5" w:rsidP="00D04726">
      <w:pPr>
        <w:widowControl w:val="0"/>
        <w:pBdr>
          <w:top w:val="nil"/>
          <w:left w:val="nil"/>
          <w:bottom w:val="nil"/>
          <w:right w:val="nil"/>
          <w:between w:val="nil"/>
        </w:pBdr>
        <w:ind w:right="98"/>
        <w:jc w:val="both"/>
        <w:rPr>
          <w:rFonts w:ascii="GHEA Grapalat" w:eastAsia="Tahoma" w:hAnsi="GHEA Grapalat" w:cs="Tahoma"/>
          <w:color w:val="000000"/>
          <w:sz w:val="24"/>
          <w:szCs w:val="24"/>
        </w:rPr>
      </w:pPr>
    </w:p>
    <w:p w14:paraId="7D0CE9D1" w14:textId="77777777" w:rsidR="00D04726" w:rsidRPr="00C425AD" w:rsidRDefault="007401E2" w:rsidP="00D04726">
      <w:pPr>
        <w:widowControl w:val="0"/>
        <w:pBdr>
          <w:top w:val="nil"/>
          <w:left w:val="nil"/>
          <w:bottom w:val="nil"/>
          <w:right w:val="nil"/>
          <w:between w:val="nil"/>
        </w:pBdr>
        <w:ind w:right="98"/>
        <w:jc w:val="both"/>
        <w:rPr>
          <w:rFonts w:ascii="GHEA Grapalat" w:eastAsia="Tahoma" w:hAnsi="GHEA Grapalat" w:cs="Tahoma"/>
          <w:color w:val="000000"/>
          <w:sz w:val="24"/>
          <w:szCs w:val="24"/>
        </w:rPr>
      </w:pPr>
      <w:r w:rsidRPr="00C425AD">
        <w:rPr>
          <w:rFonts w:ascii="GHEA Grapalat" w:eastAsia="Tahoma" w:hAnsi="GHEA Grapalat" w:cs="Tahoma"/>
          <w:color w:val="000000"/>
          <w:sz w:val="24"/>
          <w:szCs w:val="24"/>
        </w:rPr>
        <w:t>2</w:t>
      </w:r>
      <w:r w:rsidR="00A12358" w:rsidRPr="00A12358">
        <w:rPr>
          <w:rFonts w:ascii="GHEA Grapalat" w:eastAsia="Tahoma" w:hAnsi="GHEA Grapalat" w:cs="Tahoma"/>
          <w:color w:val="000000"/>
          <w:sz w:val="24"/>
          <w:szCs w:val="24"/>
        </w:rPr>
        <w:t>7</w:t>
      </w:r>
      <w:r w:rsidR="00D04726" w:rsidRPr="00C425AD">
        <w:rPr>
          <w:rFonts w:ascii="GHEA Grapalat" w:eastAsia="Tahoma" w:hAnsi="GHEA Grapalat" w:cs="Tahoma"/>
          <w:color w:val="000000"/>
          <w:sz w:val="24"/>
          <w:szCs w:val="24"/>
        </w:rPr>
        <w:t>.</w:t>
      </w:r>
      <w:r w:rsidR="00D04726" w:rsidRPr="00C425AD">
        <w:rPr>
          <w:rFonts w:ascii="GHEA Grapalat" w:eastAsia="Palatino Linotype" w:hAnsi="GHEA Grapalat" w:cs="Palatino Linotype"/>
          <w:bCs/>
          <w:color w:val="000000"/>
          <w:sz w:val="24"/>
          <w:szCs w:val="24"/>
        </w:rPr>
        <w:t>Հանրային</w:t>
      </w:r>
      <w:r w:rsidR="00D04726" w:rsidRPr="00C425AD">
        <w:rPr>
          <w:rFonts w:ascii="GHEA Grapalat" w:eastAsia="Tahoma" w:hAnsi="GHEA Grapalat" w:cs="Tahoma"/>
          <w:color w:val="000000"/>
          <w:sz w:val="24"/>
          <w:szCs w:val="24"/>
        </w:rPr>
        <w:t xml:space="preserve"> պաշտոն զբաղեցնող անձը պարտավոր է օրենսդրությամբ սահմանված կարգով առարկություններ և առաջարկություններ ներկայացնել նախատեսվող պարտադիր կատարման ենթակա և վերաբերելի քաղաքականությունների, որոշումների</w:t>
      </w:r>
      <w:r w:rsidR="007F7942">
        <w:rPr>
          <w:rFonts w:ascii="GHEA Grapalat" w:eastAsia="Tahoma" w:hAnsi="GHEA Grapalat" w:cs="Tahoma"/>
          <w:color w:val="000000"/>
          <w:sz w:val="24"/>
          <w:szCs w:val="24"/>
        </w:rPr>
        <w:t>,</w:t>
      </w:r>
      <w:r w:rsidR="00D04726" w:rsidRPr="00C425AD">
        <w:rPr>
          <w:rFonts w:ascii="GHEA Grapalat" w:eastAsia="Tahoma" w:hAnsi="GHEA Grapalat" w:cs="Tahoma"/>
          <w:color w:val="000000"/>
          <w:sz w:val="24"/>
          <w:szCs w:val="24"/>
        </w:rPr>
        <w:t xml:space="preserve"> ուղեցույցների և կազմակերպական բնույթի այլ ակտերի  նախագծերի վերաբերյալ՝ մինչև դրանց ընդունումը, իսկ  ընդունումից հետո՝ կատարել դրանց  պահանջները՝ բացառությամբ այն դեպքերի, երբ դրանք ակնհայտորեն ոտնահարում են մարդու իրավունքները, ազատությունները, օրինական շահերը կամ հանրային շահը:</w:t>
      </w:r>
    </w:p>
    <w:p w14:paraId="73730450" w14:textId="77777777" w:rsidR="005B4B54" w:rsidRPr="00C425AD" w:rsidRDefault="005B4B54" w:rsidP="00D04726">
      <w:pPr>
        <w:widowControl w:val="0"/>
        <w:pBdr>
          <w:top w:val="nil"/>
          <w:left w:val="nil"/>
          <w:bottom w:val="nil"/>
          <w:right w:val="nil"/>
          <w:between w:val="nil"/>
        </w:pBdr>
        <w:ind w:right="98"/>
        <w:jc w:val="both"/>
        <w:rPr>
          <w:rFonts w:ascii="GHEA Grapalat" w:eastAsia="Tahoma" w:hAnsi="GHEA Grapalat" w:cs="Tahoma"/>
          <w:color w:val="000000"/>
          <w:sz w:val="24"/>
          <w:szCs w:val="24"/>
        </w:rPr>
      </w:pPr>
    </w:p>
    <w:p w14:paraId="1E7967FA" w14:textId="77777777" w:rsidR="005B4B54" w:rsidRPr="00C425AD" w:rsidRDefault="00A12358" w:rsidP="00D04726">
      <w:pPr>
        <w:widowControl w:val="0"/>
        <w:pBdr>
          <w:top w:val="nil"/>
          <w:left w:val="nil"/>
          <w:bottom w:val="nil"/>
          <w:right w:val="nil"/>
          <w:between w:val="nil"/>
        </w:pBdr>
        <w:ind w:right="98"/>
        <w:jc w:val="both"/>
        <w:rPr>
          <w:rFonts w:ascii="GHEA Grapalat" w:eastAsia="Tahoma" w:hAnsi="GHEA Grapalat" w:cs="Tahoma"/>
          <w:color w:val="000000"/>
          <w:sz w:val="24"/>
          <w:szCs w:val="24"/>
        </w:rPr>
      </w:pPr>
      <w:r>
        <w:rPr>
          <w:rFonts w:ascii="GHEA Grapalat" w:eastAsia="Tahoma" w:hAnsi="GHEA Grapalat" w:cs="Tahoma"/>
          <w:color w:val="000000"/>
          <w:sz w:val="24"/>
          <w:szCs w:val="24"/>
        </w:rPr>
        <w:t>2</w:t>
      </w:r>
      <w:r w:rsidRPr="00A12358">
        <w:rPr>
          <w:rFonts w:ascii="GHEA Grapalat" w:eastAsia="Tahoma" w:hAnsi="GHEA Grapalat" w:cs="Tahoma"/>
          <w:color w:val="000000"/>
          <w:sz w:val="24"/>
          <w:szCs w:val="24"/>
        </w:rPr>
        <w:t>8</w:t>
      </w:r>
      <w:r w:rsidR="00F510C5" w:rsidRPr="00C425AD">
        <w:rPr>
          <w:rFonts w:ascii="GHEA Grapalat" w:eastAsia="Tahoma" w:hAnsi="GHEA Grapalat" w:cs="Tahoma"/>
          <w:color w:val="000000"/>
          <w:sz w:val="24"/>
          <w:szCs w:val="24"/>
        </w:rPr>
        <w:t xml:space="preserve">. </w:t>
      </w:r>
      <w:r w:rsidR="005B4B54" w:rsidRPr="00C425AD">
        <w:rPr>
          <w:rFonts w:ascii="GHEA Grapalat" w:eastAsia="Tahoma" w:hAnsi="GHEA Grapalat" w:cs="Tahoma"/>
          <w:color w:val="000000"/>
          <w:sz w:val="24"/>
          <w:szCs w:val="24"/>
        </w:rPr>
        <w:t xml:space="preserve">Հանրային պաշտոն զբաղեցնող անձը պարտավոր է </w:t>
      </w:r>
      <w:r w:rsidR="00946267" w:rsidRPr="00C425AD">
        <w:rPr>
          <w:rFonts w:ascii="GHEA Grapalat" w:eastAsia="Tahoma" w:hAnsi="GHEA Grapalat" w:cs="Tahoma"/>
          <w:color w:val="000000"/>
          <w:sz w:val="24"/>
          <w:szCs w:val="24"/>
        </w:rPr>
        <w:t xml:space="preserve">ապահովել իրեն ենթակա հանրային պաշտոն զբաղեցնող այլ անձանց, հանրային ծառայողների և այլ </w:t>
      </w:r>
      <w:r w:rsidR="00F02C49" w:rsidRPr="00C425AD">
        <w:rPr>
          <w:rFonts w:ascii="GHEA Grapalat" w:eastAsia="Tahoma" w:hAnsi="GHEA Grapalat" w:cs="Tahoma"/>
          <w:color w:val="000000"/>
          <w:sz w:val="24"/>
          <w:szCs w:val="24"/>
        </w:rPr>
        <w:t>աշխատող</w:t>
      </w:r>
      <w:r w:rsidR="00946267" w:rsidRPr="00C425AD">
        <w:rPr>
          <w:rFonts w:ascii="GHEA Grapalat" w:eastAsia="Tahoma" w:hAnsi="GHEA Grapalat" w:cs="Tahoma"/>
          <w:color w:val="000000"/>
          <w:sz w:val="24"/>
          <w:szCs w:val="24"/>
        </w:rPr>
        <w:t>ների կողմից՝ պարտադիր կատարման ենթակա և վերաբերելի քաղաքականությունների, որոշումների</w:t>
      </w:r>
      <w:r w:rsidR="001866F0" w:rsidRPr="00C425AD">
        <w:rPr>
          <w:rFonts w:ascii="GHEA Grapalat" w:eastAsia="Tahoma" w:hAnsi="GHEA Grapalat" w:cs="Tahoma"/>
          <w:color w:val="000000"/>
          <w:sz w:val="24"/>
          <w:szCs w:val="24"/>
        </w:rPr>
        <w:t>,</w:t>
      </w:r>
      <w:r w:rsidR="00946267" w:rsidRPr="00C425AD">
        <w:rPr>
          <w:rFonts w:ascii="GHEA Grapalat" w:eastAsia="Tahoma" w:hAnsi="GHEA Grapalat" w:cs="Tahoma"/>
          <w:color w:val="000000"/>
          <w:sz w:val="24"/>
          <w:szCs w:val="24"/>
        </w:rPr>
        <w:t xml:space="preserve"> ուղեցույցների և կազմակերպական բնույթի այլ ակտերի  նախագծերի վերաբերյալ՝ օրենսդրությամբ սահմանված կարգով առարկությունների և առաջարկությունների ներկայացումը մինչև դրանց ընդունումը։  </w:t>
      </w:r>
    </w:p>
    <w:p w14:paraId="32969F7D" w14:textId="77777777" w:rsidR="00F510C5" w:rsidRPr="00C425AD" w:rsidRDefault="00F510C5" w:rsidP="00D04726">
      <w:pPr>
        <w:widowControl w:val="0"/>
        <w:pBdr>
          <w:top w:val="nil"/>
          <w:left w:val="nil"/>
          <w:bottom w:val="nil"/>
          <w:right w:val="nil"/>
          <w:between w:val="nil"/>
        </w:pBdr>
        <w:ind w:right="98"/>
        <w:jc w:val="both"/>
        <w:rPr>
          <w:rFonts w:ascii="GHEA Grapalat" w:eastAsia="Tahoma" w:hAnsi="GHEA Grapalat" w:cs="Tahoma"/>
          <w:color w:val="000000"/>
          <w:sz w:val="24"/>
          <w:szCs w:val="24"/>
        </w:rPr>
      </w:pPr>
    </w:p>
    <w:p w14:paraId="577144B1" w14:textId="77777777" w:rsidR="00D04726" w:rsidRPr="00C425AD" w:rsidRDefault="00A12358" w:rsidP="005D16F6">
      <w:pPr>
        <w:widowControl w:val="0"/>
        <w:pBdr>
          <w:top w:val="nil"/>
          <w:left w:val="nil"/>
          <w:bottom w:val="nil"/>
          <w:right w:val="nil"/>
          <w:between w:val="nil"/>
        </w:pBdr>
        <w:ind w:right="98"/>
        <w:jc w:val="both"/>
        <w:rPr>
          <w:rFonts w:ascii="GHEA Grapalat" w:eastAsia="Tahoma" w:hAnsi="GHEA Grapalat" w:cs="Tahoma"/>
          <w:color w:val="000000"/>
          <w:sz w:val="24"/>
          <w:szCs w:val="24"/>
        </w:rPr>
      </w:pPr>
      <w:r>
        <w:rPr>
          <w:rFonts w:ascii="GHEA Grapalat" w:eastAsia="Tahoma" w:hAnsi="GHEA Grapalat" w:cs="Tahoma"/>
          <w:color w:val="000000"/>
          <w:sz w:val="24"/>
          <w:szCs w:val="24"/>
        </w:rPr>
        <w:t>2</w:t>
      </w:r>
      <w:r w:rsidRPr="00A12358">
        <w:rPr>
          <w:rFonts w:ascii="GHEA Grapalat" w:eastAsia="Tahoma" w:hAnsi="GHEA Grapalat" w:cs="Tahoma"/>
          <w:color w:val="000000"/>
          <w:sz w:val="24"/>
          <w:szCs w:val="24"/>
        </w:rPr>
        <w:t>9</w:t>
      </w:r>
      <w:r w:rsidR="005D16F6" w:rsidRPr="00C425AD">
        <w:rPr>
          <w:rFonts w:ascii="GHEA Grapalat" w:eastAsia="Tahoma" w:hAnsi="GHEA Grapalat" w:cs="Tahoma"/>
          <w:color w:val="000000"/>
          <w:sz w:val="24"/>
          <w:szCs w:val="24"/>
        </w:rPr>
        <w:t xml:space="preserve">.Հանրային պաշտոն զբաղեցնող անձը պարտավոր է հանրային իշխանության մարմնի հեղինակությունը պահպանելու հարցում լինել հետևողական, բացահայտել և </w:t>
      </w:r>
      <w:r w:rsidR="00531D48" w:rsidRPr="00C425AD">
        <w:rPr>
          <w:rFonts w:ascii="GHEA Grapalat" w:eastAsia="Tahoma" w:hAnsi="GHEA Grapalat" w:cs="Tahoma"/>
          <w:color w:val="000000"/>
          <w:sz w:val="24"/>
          <w:szCs w:val="24"/>
        </w:rPr>
        <w:t xml:space="preserve"> օրենքով </w:t>
      </w:r>
      <w:r w:rsidR="007F683D" w:rsidRPr="00C425AD">
        <w:rPr>
          <w:rFonts w:ascii="GHEA Grapalat" w:eastAsia="Tahoma" w:hAnsi="GHEA Grapalat" w:cs="Tahoma"/>
          <w:color w:val="000000"/>
          <w:sz w:val="24"/>
          <w:szCs w:val="24"/>
        </w:rPr>
        <w:t xml:space="preserve">իրեն </w:t>
      </w:r>
      <w:r w:rsidR="00531D48" w:rsidRPr="00C425AD">
        <w:rPr>
          <w:rFonts w:ascii="GHEA Grapalat" w:eastAsia="Tahoma" w:hAnsi="GHEA Grapalat" w:cs="Tahoma"/>
          <w:color w:val="000000"/>
          <w:sz w:val="24"/>
          <w:szCs w:val="24"/>
        </w:rPr>
        <w:t xml:space="preserve">վերապահված </w:t>
      </w:r>
      <w:r w:rsidR="005D16F6" w:rsidRPr="00C425AD">
        <w:rPr>
          <w:rFonts w:ascii="GHEA Grapalat" w:eastAsia="Tahoma" w:hAnsi="GHEA Grapalat" w:cs="Tahoma"/>
          <w:color w:val="000000"/>
          <w:sz w:val="24"/>
          <w:szCs w:val="24"/>
        </w:rPr>
        <w:t xml:space="preserve">լիազորությունների շրջանակում վերացնել իր </w:t>
      </w:r>
      <w:r w:rsidR="00531D48" w:rsidRPr="00C425AD">
        <w:rPr>
          <w:rFonts w:ascii="GHEA Grapalat" w:eastAsia="Tahoma" w:hAnsi="GHEA Grapalat" w:cs="Tahoma"/>
          <w:color w:val="000000"/>
          <w:sz w:val="24"/>
          <w:szCs w:val="24"/>
        </w:rPr>
        <w:t>կամ իրե</w:t>
      </w:r>
      <w:r w:rsidR="001866F0" w:rsidRPr="00C425AD">
        <w:rPr>
          <w:rFonts w:ascii="GHEA Grapalat" w:eastAsia="Tahoma" w:hAnsi="GHEA Grapalat" w:cs="Tahoma"/>
          <w:color w:val="000000"/>
          <w:sz w:val="24"/>
          <w:szCs w:val="24"/>
        </w:rPr>
        <w:t>ն</w:t>
      </w:r>
      <w:r w:rsidR="00531D48" w:rsidRPr="00C425AD">
        <w:rPr>
          <w:rFonts w:ascii="GHEA Grapalat" w:eastAsia="Tahoma" w:hAnsi="GHEA Grapalat" w:cs="Tahoma"/>
          <w:color w:val="000000"/>
          <w:sz w:val="24"/>
          <w:szCs w:val="24"/>
        </w:rPr>
        <w:t xml:space="preserve"> ենթակա</w:t>
      </w:r>
      <w:r w:rsidR="005D16F6" w:rsidRPr="00C425AD">
        <w:rPr>
          <w:rFonts w:ascii="GHEA Grapalat" w:eastAsia="Tahoma" w:hAnsi="GHEA Grapalat" w:cs="Tahoma"/>
          <w:color w:val="000000"/>
          <w:sz w:val="24"/>
          <w:szCs w:val="24"/>
        </w:rPr>
        <w:t xml:space="preserve"> հանրային պաշտոն զբաղեցնող այլ անձանց կամ հանրային  ծառայողների կողմից թույլ տրված սխալները և բացթողումները:</w:t>
      </w:r>
    </w:p>
    <w:p w14:paraId="2F6522AD" w14:textId="77777777" w:rsidR="00F510C5" w:rsidRPr="00C425AD" w:rsidRDefault="00F510C5" w:rsidP="005D16F6">
      <w:pPr>
        <w:widowControl w:val="0"/>
        <w:pBdr>
          <w:top w:val="nil"/>
          <w:left w:val="nil"/>
          <w:bottom w:val="nil"/>
          <w:right w:val="nil"/>
          <w:between w:val="nil"/>
        </w:pBdr>
        <w:ind w:right="98"/>
        <w:jc w:val="both"/>
        <w:rPr>
          <w:rFonts w:ascii="GHEA Grapalat" w:eastAsia="Tahoma" w:hAnsi="GHEA Grapalat" w:cs="Tahoma"/>
          <w:color w:val="000000"/>
          <w:sz w:val="24"/>
          <w:szCs w:val="24"/>
        </w:rPr>
      </w:pPr>
    </w:p>
    <w:p w14:paraId="55F021A9" w14:textId="77777777" w:rsidR="000816C7" w:rsidRPr="00C425AD" w:rsidRDefault="00A12358" w:rsidP="000816C7">
      <w:pPr>
        <w:widowControl w:val="0"/>
        <w:pBdr>
          <w:top w:val="nil"/>
          <w:left w:val="nil"/>
          <w:bottom w:val="nil"/>
          <w:right w:val="nil"/>
          <w:between w:val="nil"/>
        </w:pBdr>
        <w:spacing w:before="10"/>
        <w:ind w:right="99"/>
        <w:jc w:val="both"/>
        <w:rPr>
          <w:rFonts w:ascii="GHEA Grapalat" w:eastAsia="Tahoma" w:hAnsi="GHEA Grapalat" w:cs="Tahoma"/>
          <w:color w:val="000000"/>
          <w:sz w:val="24"/>
          <w:szCs w:val="24"/>
        </w:rPr>
      </w:pPr>
      <w:r w:rsidRPr="00A12358">
        <w:rPr>
          <w:rFonts w:ascii="GHEA Grapalat" w:eastAsia="Tahoma" w:hAnsi="GHEA Grapalat" w:cs="Tahoma"/>
          <w:color w:val="000000"/>
          <w:sz w:val="24"/>
          <w:szCs w:val="24"/>
        </w:rPr>
        <w:t>30</w:t>
      </w:r>
      <w:r w:rsidR="001C31EE" w:rsidRPr="00C425AD">
        <w:rPr>
          <w:rFonts w:ascii="GHEA Grapalat" w:eastAsia="Tahoma" w:hAnsi="GHEA Grapalat" w:cs="Tahoma"/>
          <w:color w:val="000000"/>
          <w:sz w:val="24"/>
          <w:szCs w:val="24"/>
        </w:rPr>
        <w:t>.</w:t>
      </w:r>
      <w:r w:rsidR="000816C7" w:rsidRPr="00C425AD">
        <w:rPr>
          <w:rFonts w:ascii="GHEA Grapalat" w:eastAsia="Tahoma" w:hAnsi="GHEA Grapalat" w:cs="Tahoma"/>
          <w:color w:val="000000"/>
          <w:sz w:val="24"/>
          <w:szCs w:val="24"/>
        </w:rPr>
        <w:t xml:space="preserve">Հանրային պաշտոն զբաղեցնող անձը պարտավոր է պաշտոնեական (ծառայողական) պարտականությունների կատարման ընթացքում  իրեն ենթակա պաշտոններ զբաղեցնող անձանց, հանրային ծառայողներին և այլ </w:t>
      </w:r>
      <w:r w:rsidR="00F02C49" w:rsidRPr="00C425AD">
        <w:rPr>
          <w:rFonts w:ascii="GHEA Grapalat" w:eastAsia="Tahoma" w:hAnsi="GHEA Grapalat" w:cs="Tahoma"/>
          <w:color w:val="000000"/>
          <w:sz w:val="24"/>
          <w:szCs w:val="24"/>
        </w:rPr>
        <w:t>աշխատող</w:t>
      </w:r>
      <w:r w:rsidR="007F683D" w:rsidRPr="00C425AD">
        <w:rPr>
          <w:rFonts w:ascii="GHEA Grapalat" w:eastAsia="Tahoma" w:hAnsi="GHEA Grapalat" w:cs="Tahoma"/>
          <w:color w:val="000000"/>
          <w:sz w:val="24"/>
          <w:szCs w:val="24"/>
        </w:rPr>
        <w:t>ներին</w:t>
      </w:r>
      <w:r w:rsidR="000816C7" w:rsidRPr="00C425AD">
        <w:rPr>
          <w:rFonts w:ascii="GHEA Grapalat" w:eastAsia="Tahoma" w:hAnsi="GHEA Grapalat" w:cs="Tahoma"/>
          <w:color w:val="000000"/>
          <w:sz w:val="24"/>
          <w:szCs w:val="24"/>
        </w:rPr>
        <w:t xml:space="preserve"> զերծ պահել չփաստարկ</w:t>
      </w:r>
      <w:r w:rsidR="00B45464" w:rsidRPr="00C425AD">
        <w:rPr>
          <w:rFonts w:ascii="GHEA Grapalat" w:eastAsia="Tahoma" w:hAnsi="GHEA Grapalat" w:cs="Tahoma"/>
          <w:color w:val="000000"/>
          <w:sz w:val="24"/>
          <w:szCs w:val="24"/>
        </w:rPr>
        <w:t>ված</w:t>
      </w:r>
      <w:r w:rsidR="000816C7" w:rsidRPr="00C425AD">
        <w:rPr>
          <w:rFonts w:ascii="GHEA Grapalat" w:eastAsia="Tahoma" w:hAnsi="GHEA Grapalat" w:cs="Tahoma"/>
          <w:color w:val="000000"/>
          <w:sz w:val="24"/>
          <w:szCs w:val="24"/>
        </w:rPr>
        <w:t xml:space="preserve"> և չհիմնավորված գործողություններ կատարելուց կամ </w:t>
      </w:r>
      <w:r w:rsidR="000816C7" w:rsidRPr="00C425AD">
        <w:rPr>
          <w:rFonts w:ascii="GHEA Grapalat" w:eastAsia="Tahoma" w:hAnsi="GHEA Grapalat" w:cs="Tahoma"/>
          <w:color w:val="000000"/>
          <w:sz w:val="24"/>
          <w:szCs w:val="24"/>
        </w:rPr>
        <w:lastRenderedPageBreak/>
        <w:t xml:space="preserve">որոշումներ </w:t>
      </w:r>
      <w:r w:rsidR="009D264E" w:rsidRPr="00C425AD">
        <w:rPr>
          <w:rFonts w:ascii="GHEA Grapalat" w:eastAsia="Tahoma" w:hAnsi="GHEA Grapalat" w:cs="Tahoma"/>
          <w:color w:val="000000"/>
          <w:sz w:val="24"/>
          <w:szCs w:val="24"/>
        </w:rPr>
        <w:t>ընդունելուց</w:t>
      </w:r>
      <w:r w:rsidR="000816C7" w:rsidRPr="00C425AD">
        <w:rPr>
          <w:rFonts w:ascii="GHEA Grapalat" w:eastAsia="Tahoma" w:hAnsi="GHEA Grapalat" w:cs="Tahoma"/>
          <w:color w:val="000000"/>
          <w:sz w:val="24"/>
          <w:szCs w:val="24"/>
        </w:rPr>
        <w:t>:</w:t>
      </w:r>
    </w:p>
    <w:p w14:paraId="78482FED" w14:textId="77777777" w:rsidR="001E776F" w:rsidRPr="00C425AD" w:rsidRDefault="001E776F" w:rsidP="000816C7">
      <w:pPr>
        <w:widowControl w:val="0"/>
        <w:pBdr>
          <w:top w:val="nil"/>
          <w:left w:val="nil"/>
          <w:bottom w:val="nil"/>
          <w:right w:val="nil"/>
          <w:between w:val="nil"/>
        </w:pBdr>
        <w:spacing w:before="10"/>
        <w:ind w:right="99"/>
        <w:jc w:val="both"/>
        <w:rPr>
          <w:rFonts w:ascii="GHEA Grapalat" w:eastAsia="Tahoma" w:hAnsi="GHEA Grapalat" w:cs="Tahoma"/>
          <w:color w:val="000000"/>
          <w:sz w:val="24"/>
          <w:szCs w:val="24"/>
        </w:rPr>
      </w:pPr>
    </w:p>
    <w:p w14:paraId="046387A5" w14:textId="77777777" w:rsidR="009E646E" w:rsidRPr="00C425AD" w:rsidRDefault="00A12358" w:rsidP="009E646E">
      <w:pPr>
        <w:widowControl w:val="0"/>
        <w:pBdr>
          <w:top w:val="nil"/>
          <w:left w:val="nil"/>
          <w:bottom w:val="nil"/>
          <w:right w:val="nil"/>
          <w:between w:val="nil"/>
        </w:pBdr>
        <w:spacing w:before="10"/>
        <w:ind w:right="99"/>
        <w:jc w:val="both"/>
        <w:rPr>
          <w:rFonts w:ascii="GHEA Grapalat" w:eastAsia="Tahoma" w:hAnsi="GHEA Grapalat" w:cs="Tahoma"/>
          <w:color w:val="000000"/>
          <w:sz w:val="24"/>
          <w:szCs w:val="24"/>
        </w:rPr>
      </w:pPr>
      <w:r w:rsidRPr="00A12358">
        <w:rPr>
          <w:rFonts w:ascii="GHEA Grapalat" w:eastAsia="Tahoma" w:hAnsi="GHEA Grapalat" w:cs="Tahoma"/>
          <w:color w:val="000000"/>
          <w:sz w:val="24"/>
          <w:szCs w:val="24"/>
        </w:rPr>
        <w:t>31</w:t>
      </w:r>
      <w:r w:rsidR="00D04726" w:rsidRPr="00C425AD">
        <w:rPr>
          <w:rFonts w:ascii="GHEA Grapalat" w:eastAsia="Tahoma" w:hAnsi="GHEA Grapalat" w:cs="Tahoma"/>
          <w:color w:val="000000"/>
          <w:sz w:val="24"/>
          <w:szCs w:val="24"/>
        </w:rPr>
        <w:t xml:space="preserve">.Հանրային </w:t>
      </w:r>
      <w:r w:rsidR="009D264E" w:rsidRPr="00C425AD">
        <w:rPr>
          <w:rFonts w:ascii="GHEA Grapalat" w:eastAsia="Tahoma" w:hAnsi="GHEA Grapalat" w:cs="Tahoma"/>
          <w:color w:val="000000"/>
          <w:sz w:val="24"/>
          <w:szCs w:val="24"/>
        </w:rPr>
        <w:t xml:space="preserve">պաշտոն զբաղեցնող անձը </w:t>
      </w:r>
      <w:r w:rsidR="00D04726" w:rsidRPr="00C425AD">
        <w:rPr>
          <w:rFonts w:ascii="GHEA Grapalat" w:eastAsia="Tahoma" w:hAnsi="GHEA Grapalat" w:cs="Tahoma"/>
          <w:color w:val="000000"/>
          <w:sz w:val="24"/>
          <w:szCs w:val="24"/>
        </w:rPr>
        <w:t>պարտավոր է զերծ մնալ իր գործողություններով կամ արտահայտած դիրքորոշմամբ հանրային ծառայության վարկաբեկումից կամ</w:t>
      </w:r>
      <w:r w:rsidR="00D72975" w:rsidRPr="00C425AD">
        <w:rPr>
          <w:rFonts w:ascii="GHEA Grapalat" w:eastAsia="Tahoma" w:hAnsi="GHEA Grapalat" w:cs="Tahoma"/>
          <w:color w:val="000000"/>
          <w:sz w:val="24"/>
          <w:szCs w:val="24"/>
        </w:rPr>
        <w:t xml:space="preserve"> նսեմացումից</w:t>
      </w:r>
      <w:r w:rsidR="001E776F" w:rsidRPr="00C425AD">
        <w:rPr>
          <w:rFonts w:ascii="GHEA Grapalat" w:eastAsia="Tahoma" w:hAnsi="GHEA Grapalat" w:cs="Tahoma"/>
          <w:color w:val="000000"/>
          <w:sz w:val="24"/>
          <w:szCs w:val="24"/>
        </w:rPr>
        <w:t>:</w:t>
      </w:r>
    </w:p>
    <w:p w14:paraId="795771D2" w14:textId="77777777" w:rsidR="001E776F" w:rsidRPr="00C425AD" w:rsidRDefault="001E776F" w:rsidP="009E646E">
      <w:pPr>
        <w:widowControl w:val="0"/>
        <w:pBdr>
          <w:top w:val="nil"/>
          <w:left w:val="nil"/>
          <w:bottom w:val="nil"/>
          <w:right w:val="nil"/>
          <w:between w:val="nil"/>
        </w:pBdr>
        <w:spacing w:before="10"/>
        <w:ind w:right="99"/>
        <w:jc w:val="both"/>
        <w:rPr>
          <w:rFonts w:ascii="GHEA Grapalat" w:eastAsia="Tahoma" w:hAnsi="GHEA Grapalat" w:cs="Tahoma"/>
          <w:color w:val="000000"/>
          <w:sz w:val="24"/>
          <w:szCs w:val="24"/>
        </w:rPr>
      </w:pPr>
    </w:p>
    <w:p w14:paraId="2AB67DED" w14:textId="77777777" w:rsidR="005D16F6" w:rsidRPr="00C425AD" w:rsidRDefault="00A12358" w:rsidP="005D16F6">
      <w:pPr>
        <w:widowControl w:val="0"/>
        <w:pBdr>
          <w:top w:val="nil"/>
          <w:left w:val="nil"/>
          <w:bottom w:val="nil"/>
          <w:right w:val="nil"/>
          <w:between w:val="nil"/>
        </w:pBdr>
        <w:spacing w:before="16"/>
        <w:ind w:right="99"/>
        <w:jc w:val="both"/>
        <w:rPr>
          <w:rFonts w:ascii="GHEA Grapalat" w:eastAsia="Tahoma" w:hAnsi="GHEA Grapalat" w:cs="Tahoma"/>
          <w:color w:val="000000"/>
          <w:sz w:val="24"/>
          <w:szCs w:val="24"/>
        </w:rPr>
      </w:pPr>
      <w:r>
        <w:rPr>
          <w:rFonts w:ascii="GHEA Grapalat" w:eastAsia="Tahoma" w:hAnsi="GHEA Grapalat" w:cs="Tahoma"/>
          <w:color w:val="000000"/>
          <w:sz w:val="24"/>
          <w:szCs w:val="24"/>
        </w:rPr>
        <w:t>3</w:t>
      </w:r>
      <w:r w:rsidRPr="00A12358">
        <w:rPr>
          <w:rFonts w:ascii="GHEA Grapalat" w:eastAsia="Tahoma" w:hAnsi="GHEA Grapalat" w:cs="Tahoma"/>
          <w:color w:val="000000"/>
          <w:sz w:val="24"/>
          <w:szCs w:val="24"/>
        </w:rPr>
        <w:t>2</w:t>
      </w:r>
      <w:r w:rsidR="005D16F6" w:rsidRPr="00C425AD">
        <w:rPr>
          <w:rFonts w:ascii="GHEA Grapalat" w:eastAsia="Tahoma" w:hAnsi="GHEA Grapalat" w:cs="Tahoma"/>
          <w:color w:val="000000"/>
          <w:sz w:val="24"/>
          <w:szCs w:val="24"/>
        </w:rPr>
        <w:t xml:space="preserve">.Հանրային </w:t>
      </w:r>
      <w:bookmarkStart w:id="10" w:name="_Hlk113356057"/>
      <w:r w:rsidR="005D16F6" w:rsidRPr="00C425AD">
        <w:rPr>
          <w:rFonts w:ascii="GHEA Grapalat" w:eastAsia="Tahoma" w:hAnsi="GHEA Grapalat" w:cs="Tahoma"/>
          <w:color w:val="000000"/>
          <w:sz w:val="24"/>
          <w:szCs w:val="24"/>
        </w:rPr>
        <w:t xml:space="preserve">պաշտոն զբաղեցնող անձը </w:t>
      </w:r>
      <w:bookmarkEnd w:id="10"/>
      <w:r w:rsidR="005D16F6" w:rsidRPr="00C425AD">
        <w:rPr>
          <w:rFonts w:ascii="GHEA Grapalat" w:eastAsia="Tahoma" w:hAnsi="GHEA Grapalat" w:cs="Tahoma"/>
          <w:color w:val="000000"/>
          <w:sz w:val="24"/>
          <w:szCs w:val="24"/>
        </w:rPr>
        <w:t xml:space="preserve">պարտավոր է չօգտագործել </w:t>
      </w:r>
      <w:r w:rsidR="007F683D" w:rsidRPr="00C425AD">
        <w:rPr>
          <w:rFonts w:ascii="GHEA Grapalat" w:eastAsia="Tahoma" w:hAnsi="GHEA Grapalat" w:cs="Tahoma"/>
          <w:color w:val="000000"/>
          <w:sz w:val="24"/>
          <w:szCs w:val="24"/>
        </w:rPr>
        <w:t xml:space="preserve">իր </w:t>
      </w:r>
      <w:r w:rsidR="005D16F6" w:rsidRPr="00C425AD">
        <w:rPr>
          <w:rFonts w:ascii="GHEA Grapalat" w:eastAsia="Tahoma" w:hAnsi="GHEA Grapalat" w:cs="Tahoma"/>
          <w:color w:val="000000"/>
          <w:sz w:val="24"/>
          <w:szCs w:val="24"/>
        </w:rPr>
        <w:t>պաշտոնեական դիրքը</w:t>
      </w:r>
      <w:r w:rsidR="00951AAA">
        <w:rPr>
          <w:rFonts w:ascii="GHEA Grapalat" w:eastAsia="Tahoma" w:hAnsi="GHEA Grapalat" w:cs="Tahoma"/>
          <w:color w:val="000000"/>
          <w:sz w:val="24"/>
          <w:szCs w:val="24"/>
        </w:rPr>
        <w:t>՝</w:t>
      </w:r>
      <w:r w:rsidR="005D16F6" w:rsidRPr="00C425AD">
        <w:rPr>
          <w:rFonts w:ascii="GHEA Grapalat" w:eastAsia="Tahoma" w:hAnsi="GHEA Grapalat" w:cs="Tahoma"/>
          <w:color w:val="000000"/>
          <w:sz w:val="24"/>
          <w:szCs w:val="24"/>
        </w:rPr>
        <w:t xml:space="preserve"> իր, </w:t>
      </w:r>
      <w:r w:rsidR="007F683D" w:rsidRPr="00C425AD">
        <w:rPr>
          <w:rFonts w:ascii="GHEA Grapalat" w:eastAsia="Tahoma" w:hAnsi="GHEA Grapalat" w:cs="Tahoma"/>
          <w:color w:val="000000"/>
          <w:sz w:val="24"/>
          <w:szCs w:val="24"/>
        </w:rPr>
        <w:t xml:space="preserve">իր հետ փոխկապակցված անձանց, </w:t>
      </w:r>
      <w:r w:rsidR="005D16F6" w:rsidRPr="00C425AD">
        <w:rPr>
          <w:rFonts w:ascii="GHEA Grapalat" w:eastAsia="Tahoma" w:hAnsi="GHEA Grapalat" w:cs="Tahoma"/>
          <w:color w:val="000000"/>
          <w:sz w:val="24"/>
          <w:szCs w:val="24"/>
        </w:rPr>
        <w:t xml:space="preserve">այլ անձանց կամ կազմակերպությունների համար արտոնություններ, բացառություններ, նպաստավոր այլ պայմաններ ստեղծելու կամ դրանց ստեղծմանն աջակցելու նպատակով: </w:t>
      </w:r>
    </w:p>
    <w:p w14:paraId="3609B1A8" w14:textId="77777777" w:rsidR="00B72B4A" w:rsidRPr="00C425AD" w:rsidRDefault="00B72B4A" w:rsidP="00474C4A">
      <w:pPr>
        <w:widowControl w:val="0"/>
        <w:pBdr>
          <w:top w:val="nil"/>
          <w:left w:val="nil"/>
          <w:bottom w:val="nil"/>
          <w:right w:val="nil"/>
          <w:between w:val="nil"/>
        </w:pBdr>
        <w:ind w:right="98"/>
        <w:jc w:val="both"/>
        <w:rPr>
          <w:rFonts w:ascii="GHEA Grapalat" w:eastAsia="Tahoma" w:hAnsi="GHEA Grapalat" w:cs="Tahoma"/>
          <w:color w:val="000000"/>
          <w:sz w:val="24"/>
          <w:szCs w:val="24"/>
        </w:rPr>
      </w:pPr>
    </w:p>
    <w:p w14:paraId="2CF15B97" w14:textId="77777777" w:rsidR="003174B8" w:rsidRPr="00C425AD" w:rsidRDefault="00B03B66" w:rsidP="00B03B66">
      <w:pPr>
        <w:spacing w:after="240"/>
        <w:rPr>
          <w:rFonts w:ascii="GHEA Grapalat" w:eastAsia="Tahoma" w:hAnsi="GHEA Grapalat" w:cs="Tahoma"/>
          <w:b/>
          <w:bCs/>
          <w:color w:val="000000"/>
          <w:sz w:val="24"/>
          <w:szCs w:val="24"/>
        </w:rPr>
      </w:pPr>
      <w:r w:rsidRPr="00C425AD">
        <w:rPr>
          <w:rFonts w:ascii="GHEA Grapalat" w:eastAsia="Tahoma" w:hAnsi="GHEA Grapalat" w:cs="Tahoma"/>
          <w:b/>
          <w:bCs/>
          <w:color w:val="000000"/>
          <w:sz w:val="24"/>
          <w:szCs w:val="24"/>
        </w:rPr>
        <w:t xml:space="preserve">       </w:t>
      </w:r>
      <w:r w:rsidR="00193A0E" w:rsidRPr="00C425AD">
        <w:rPr>
          <w:rFonts w:ascii="GHEA Grapalat" w:eastAsia="Tahoma" w:hAnsi="GHEA Grapalat" w:cs="Tahoma"/>
          <w:b/>
          <w:bCs/>
          <w:color w:val="000000"/>
          <w:sz w:val="24"/>
          <w:szCs w:val="24"/>
        </w:rPr>
        <w:t xml:space="preserve">ԳԼՈՒԽ 4. </w:t>
      </w:r>
      <w:r w:rsidR="00155B61" w:rsidRPr="00C425AD">
        <w:rPr>
          <w:rFonts w:ascii="GHEA Grapalat" w:eastAsia="Tahoma" w:hAnsi="GHEA Grapalat" w:cs="Tahoma"/>
          <w:b/>
          <w:bCs/>
          <w:color w:val="000000"/>
          <w:sz w:val="24"/>
          <w:szCs w:val="24"/>
        </w:rPr>
        <w:t xml:space="preserve"> ԹԱՓԱՆՑԻԿՈՒԹՅՈՒՆ ԵՎ ՀԱՇՎԵՏՎՈՂԱԿԱՆՈՒԹՅՈՒՆ</w:t>
      </w:r>
    </w:p>
    <w:p w14:paraId="4253765D" w14:textId="77777777" w:rsidR="00A62CBF" w:rsidRPr="00C425AD" w:rsidRDefault="00A12358" w:rsidP="00474C4A">
      <w:pPr>
        <w:widowControl w:val="0"/>
        <w:pBdr>
          <w:top w:val="nil"/>
          <w:left w:val="nil"/>
          <w:bottom w:val="nil"/>
          <w:right w:val="nil"/>
          <w:between w:val="nil"/>
        </w:pBdr>
        <w:spacing w:before="11"/>
        <w:ind w:right="94"/>
        <w:jc w:val="both"/>
        <w:rPr>
          <w:rFonts w:ascii="GHEA Grapalat" w:eastAsia="Tahoma" w:hAnsi="GHEA Grapalat" w:cs="Tahoma"/>
          <w:color w:val="000000"/>
          <w:sz w:val="24"/>
          <w:szCs w:val="24"/>
        </w:rPr>
      </w:pPr>
      <w:r>
        <w:rPr>
          <w:rFonts w:ascii="GHEA Grapalat" w:eastAsia="Palatino Linotype" w:hAnsi="GHEA Grapalat" w:cs="Palatino Linotype"/>
          <w:bCs/>
          <w:color w:val="000000"/>
          <w:sz w:val="24"/>
          <w:szCs w:val="24"/>
        </w:rPr>
        <w:t>3</w:t>
      </w:r>
      <w:r w:rsidRPr="00A12358">
        <w:rPr>
          <w:rFonts w:ascii="GHEA Grapalat" w:eastAsia="Palatino Linotype" w:hAnsi="GHEA Grapalat" w:cs="Palatino Linotype"/>
          <w:bCs/>
          <w:color w:val="000000"/>
          <w:sz w:val="24"/>
          <w:szCs w:val="24"/>
        </w:rPr>
        <w:t>3</w:t>
      </w:r>
      <w:r w:rsidR="00474C4A" w:rsidRPr="00C425AD">
        <w:rPr>
          <w:rFonts w:ascii="GHEA Grapalat" w:eastAsia="Palatino Linotype" w:hAnsi="GHEA Grapalat" w:cs="Palatino Linotype"/>
          <w:bCs/>
          <w:color w:val="000000"/>
          <w:sz w:val="24"/>
          <w:szCs w:val="24"/>
        </w:rPr>
        <w:t>.</w:t>
      </w:r>
      <w:bookmarkStart w:id="11" w:name="_Hlk112759644"/>
      <w:r w:rsidR="003D0F11" w:rsidRPr="00C425AD">
        <w:rPr>
          <w:rFonts w:ascii="GHEA Grapalat" w:eastAsia="Palatino Linotype" w:hAnsi="GHEA Grapalat" w:cs="Palatino Linotype"/>
          <w:bCs/>
          <w:color w:val="000000"/>
          <w:sz w:val="24"/>
          <w:szCs w:val="24"/>
        </w:rPr>
        <w:t>Հանրային</w:t>
      </w:r>
      <w:r w:rsidR="00E46A90" w:rsidRPr="00C425AD">
        <w:rPr>
          <w:rFonts w:ascii="GHEA Grapalat" w:eastAsia="Tahoma" w:hAnsi="GHEA Grapalat" w:cs="Tahoma"/>
          <w:color w:val="000000"/>
          <w:sz w:val="24"/>
          <w:szCs w:val="24"/>
        </w:rPr>
        <w:t xml:space="preserve"> պաշտոն զբաղեցնող անձը պարտավոր է </w:t>
      </w:r>
      <w:r w:rsidR="00155B61" w:rsidRPr="00C425AD">
        <w:rPr>
          <w:rFonts w:ascii="GHEA Grapalat" w:eastAsia="Tahoma" w:hAnsi="GHEA Grapalat" w:cs="Tahoma"/>
          <w:color w:val="000000"/>
          <w:sz w:val="24"/>
          <w:szCs w:val="24"/>
        </w:rPr>
        <w:t>իր լիազորություններ</w:t>
      </w:r>
      <w:r w:rsidR="00E46A90" w:rsidRPr="00C425AD">
        <w:rPr>
          <w:rFonts w:ascii="GHEA Grapalat" w:eastAsia="Tahoma" w:hAnsi="GHEA Grapalat" w:cs="Tahoma"/>
          <w:color w:val="000000"/>
          <w:sz w:val="24"/>
          <w:szCs w:val="24"/>
        </w:rPr>
        <w:t>ն</w:t>
      </w:r>
      <w:r w:rsidR="00155B61" w:rsidRPr="00C425AD">
        <w:rPr>
          <w:rFonts w:ascii="GHEA Grapalat" w:eastAsia="Tahoma" w:hAnsi="GHEA Grapalat" w:cs="Tahoma"/>
          <w:color w:val="000000"/>
          <w:sz w:val="24"/>
          <w:szCs w:val="24"/>
        </w:rPr>
        <w:t xml:space="preserve"> իրականացնելիս</w:t>
      </w:r>
      <w:r w:rsidR="00A378E4" w:rsidRPr="00C425AD">
        <w:rPr>
          <w:rFonts w:ascii="GHEA Grapalat" w:eastAsia="Tahoma" w:hAnsi="GHEA Grapalat" w:cs="Tahoma"/>
          <w:color w:val="000000"/>
          <w:sz w:val="24"/>
          <w:szCs w:val="24"/>
        </w:rPr>
        <w:t xml:space="preserve"> </w:t>
      </w:r>
      <w:r w:rsidR="00E46A90" w:rsidRPr="00C425AD">
        <w:rPr>
          <w:rFonts w:ascii="GHEA Grapalat" w:eastAsia="Tahoma" w:hAnsi="GHEA Grapalat" w:cs="Tahoma"/>
          <w:color w:val="000000"/>
          <w:sz w:val="24"/>
          <w:szCs w:val="24"/>
        </w:rPr>
        <w:t>ապահովել</w:t>
      </w:r>
      <w:r w:rsidR="00155B61" w:rsidRPr="00C425AD">
        <w:rPr>
          <w:rFonts w:ascii="GHEA Grapalat" w:eastAsia="Tahoma" w:hAnsi="GHEA Grapalat" w:cs="Tahoma"/>
          <w:color w:val="000000"/>
          <w:sz w:val="24"/>
          <w:szCs w:val="24"/>
        </w:rPr>
        <w:t xml:space="preserve"> թափանցիկությ</w:t>
      </w:r>
      <w:r w:rsidR="00E46A90" w:rsidRPr="00C425AD">
        <w:rPr>
          <w:rFonts w:ascii="GHEA Grapalat" w:eastAsia="Tahoma" w:hAnsi="GHEA Grapalat" w:cs="Tahoma"/>
          <w:color w:val="000000"/>
          <w:sz w:val="24"/>
          <w:szCs w:val="24"/>
        </w:rPr>
        <w:t>ուն</w:t>
      </w:r>
      <w:bookmarkEnd w:id="11"/>
      <w:r w:rsidR="00E46A90" w:rsidRPr="00C425AD">
        <w:rPr>
          <w:rFonts w:ascii="GHEA Grapalat" w:eastAsia="Tahoma" w:hAnsi="GHEA Grapalat" w:cs="Tahoma"/>
          <w:color w:val="000000"/>
          <w:sz w:val="24"/>
          <w:szCs w:val="24"/>
        </w:rPr>
        <w:t xml:space="preserve">՝ բացառությամբ օրենսդրությամբ և հանրային իշխանության </w:t>
      </w:r>
      <w:r w:rsidR="00E30829" w:rsidRPr="00C425AD">
        <w:rPr>
          <w:rFonts w:ascii="GHEA Grapalat" w:eastAsia="Tahoma" w:hAnsi="GHEA Grapalat" w:cs="Tahoma"/>
          <w:color w:val="000000"/>
          <w:sz w:val="24"/>
          <w:szCs w:val="24"/>
        </w:rPr>
        <w:t>իրավասու</w:t>
      </w:r>
      <w:r w:rsidR="00E46A90" w:rsidRPr="00C425AD">
        <w:rPr>
          <w:rFonts w:ascii="GHEA Grapalat" w:eastAsia="Tahoma" w:hAnsi="GHEA Grapalat" w:cs="Tahoma"/>
          <w:color w:val="000000"/>
          <w:sz w:val="24"/>
          <w:szCs w:val="24"/>
        </w:rPr>
        <w:t xml:space="preserve"> մարմ</w:t>
      </w:r>
      <w:r w:rsidR="00A378E4" w:rsidRPr="00C425AD">
        <w:rPr>
          <w:rFonts w:ascii="GHEA Grapalat" w:eastAsia="Tahoma" w:hAnsi="GHEA Grapalat" w:cs="Tahoma"/>
          <w:color w:val="000000"/>
          <w:sz w:val="24"/>
          <w:szCs w:val="24"/>
        </w:rPr>
        <w:t>ն</w:t>
      </w:r>
      <w:r w:rsidR="00E46A90" w:rsidRPr="00C425AD">
        <w:rPr>
          <w:rFonts w:ascii="GHEA Grapalat" w:eastAsia="Tahoma" w:hAnsi="GHEA Grapalat" w:cs="Tahoma"/>
          <w:color w:val="000000"/>
          <w:sz w:val="24"/>
          <w:szCs w:val="24"/>
        </w:rPr>
        <w:t>ի իրավական ակտերով սահմանված դեպքերի:</w:t>
      </w:r>
      <w:r w:rsidR="00155B61" w:rsidRPr="00C425AD">
        <w:rPr>
          <w:rFonts w:ascii="GHEA Grapalat" w:eastAsia="Tahoma" w:hAnsi="GHEA Grapalat" w:cs="Tahoma"/>
          <w:color w:val="000000"/>
          <w:sz w:val="24"/>
          <w:szCs w:val="24"/>
        </w:rPr>
        <w:t xml:space="preserve"> </w:t>
      </w:r>
    </w:p>
    <w:p w14:paraId="16F0A4B4" w14:textId="77777777" w:rsidR="00E25AC8" w:rsidRPr="00C425AD" w:rsidRDefault="00E25AC8" w:rsidP="00474C4A">
      <w:pPr>
        <w:widowControl w:val="0"/>
        <w:pBdr>
          <w:top w:val="nil"/>
          <w:left w:val="nil"/>
          <w:bottom w:val="nil"/>
          <w:right w:val="nil"/>
          <w:between w:val="nil"/>
        </w:pBdr>
        <w:spacing w:before="11"/>
        <w:ind w:right="94"/>
        <w:jc w:val="both"/>
        <w:rPr>
          <w:rFonts w:ascii="GHEA Grapalat" w:eastAsia="Tahoma" w:hAnsi="GHEA Grapalat" w:cs="Tahoma"/>
          <w:color w:val="000000"/>
          <w:sz w:val="24"/>
          <w:szCs w:val="24"/>
        </w:rPr>
      </w:pPr>
      <w:bookmarkStart w:id="12" w:name="_Hlk113621388"/>
    </w:p>
    <w:p w14:paraId="28EB5BD8" w14:textId="77777777" w:rsidR="00E94681" w:rsidRPr="00C425AD" w:rsidRDefault="00A12358" w:rsidP="00474C4A">
      <w:pPr>
        <w:widowControl w:val="0"/>
        <w:pBdr>
          <w:top w:val="nil"/>
          <w:left w:val="nil"/>
          <w:bottom w:val="nil"/>
          <w:right w:val="nil"/>
          <w:between w:val="nil"/>
        </w:pBdr>
        <w:spacing w:before="11"/>
        <w:ind w:right="94"/>
        <w:jc w:val="both"/>
        <w:rPr>
          <w:rFonts w:ascii="GHEA Grapalat" w:eastAsia="Tahoma" w:hAnsi="GHEA Grapalat" w:cs="Tahoma"/>
          <w:color w:val="000000"/>
          <w:sz w:val="24"/>
          <w:szCs w:val="24"/>
        </w:rPr>
      </w:pPr>
      <w:r>
        <w:rPr>
          <w:rFonts w:ascii="GHEA Grapalat" w:eastAsia="Tahoma" w:hAnsi="GHEA Grapalat" w:cs="Tahoma"/>
          <w:color w:val="000000"/>
          <w:sz w:val="24"/>
          <w:szCs w:val="24"/>
        </w:rPr>
        <w:t>3</w:t>
      </w:r>
      <w:r w:rsidRPr="00A12358">
        <w:rPr>
          <w:rFonts w:ascii="GHEA Grapalat" w:eastAsia="Tahoma" w:hAnsi="GHEA Grapalat" w:cs="Tahoma"/>
          <w:color w:val="000000"/>
          <w:sz w:val="24"/>
          <w:szCs w:val="24"/>
        </w:rPr>
        <w:t>4</w:t>
      </w:r>
      <w:r w:rsidR="00474C4A" w:rsidRPr="00C425AD">
        <w:rPr>
          <w:rFonts w:ascii="GHEA Grapalat" w:eastAsia="Tahoma" w:hAnsi="GHEA Grapalat" w:cs="Tahoma"/>
          <w:color w:val="000000"/>
          <w:sz w:val="24"/>
          <w:szCs w:val="24"/>
        </w:rPr>
        <w:t>.</w:t>
      </w:r>
      <w:r w:rsidR="00E94681" w:rsidRPr="00C425AD">
        <w:rPr>
          <w:rFonts w:ascii="GHEA Grapalat" w:eastAsia="Tahoma" w:hAnsi="GHEA Grapalat" w:cs="Tahoma"/>
          <w:color w:val="000000"/>
          <w:sz w:val="24"/>
          <w:szCs w:val="24"/>
        </w:rPr>
        <w:t xml:space="preserve">Հանրային </w:t>
      </w:r>
      <w:bookmarkEnd w:id="12"/>
      <w:r w:rsidR="00E94681" w:rsidRPr="00C425AD">
        <w:rPr>
          <w:rFonts w:ascii="GHEA Grapalat" w:eastAsia="Tahoma" w:hAnsi="GHEA Grapalat" w:cs="Tahoma"/>
          <w:color w:val="000000"/>
          <w:sz w:val="24"/>
          <w:szCs w:val="24"/>
        </w:rPr>
        <w:t>պաշտոն զբաղեցնող անձը պարտավոր է հանրային իշխանության այլ մարմինների</w:t>
      </w:r>
      <w:r w:rsidR="00474C4A" w:rsidRPr="00C425AD">
        <w:rPr>
          <w:rFonts w:ascii="GHEA Grapalat" w:eastAsia="Tahoma" w:hAnsi="GHEA Grapalat" w:cs="Tahoma"/>
          <w:color w:val="000000"/>
          <w:sz w:val="24"/>
          <w:szCs w:val="24"/>
        </w:rPr>
        <w:t xml:space="preserve"> ու պաշտոնատար անձանց</w:t>
      </w:r>
      <w:r w:rsidR="00E94681" w:rsidRPr="00C425AD">
        <w:rPr>
          <w:rFonts w:ascii="GHEA Grapalat" w:eastAsia="Tahoma" w:hAnsi="GHEA Grapalat" w:cs="Tahoma"/>
          <w:color w:val="000000"/>
          <w:sz w:val="24"/>
          <w:szCs w:val="24"/>
        </w:rPr>
        <w:t xml:space="preserve"> հետ գո</w:t>
      </w:r>
      <w:r w:rsidR="000B3EA0" w:rsidRPr="00C425AD">
        <w:rPr>
          <w:rFonts w:ascii="GHEA Grapalat" w:eastAsia="Tahoma" w:hAnsi="GHEA Grapalat" w:cs="Tahoma"/>
          <w:color w:val="000000"/>
          <w:sz w:val="24"/>
          <w:szCs w:val="24"/>
        </w:rPr>
        <w:t>ր</w:t>
      </w:r>
      <w:r w:rsidR="00E94681" w:rsidRPr="00C425AD">
        <w:rPr>
          <w:rFonts w:ascii="GHEA Grapalat" w:eastAsia="Tahoma" w:hAnsi="GHEA Grapalat" w:cs="Tahoma"/>
          <w:color w:val="000000"/>
          <w:sz w:val="24"/>
          <w:szCs w:val="24"/>
        </w:rPr>
        <w:t xml:space="preserve">ծողությունները համակարգելիս </w:t>
      </w:r>
      <w:r w:rsidR="00474C4A" w:rsidRPr="00C425AD">
        <w:rPr>
          <w:rFonts w:ascii="GHEA Grapalat" w:eastAsia="Tahoma" w:hAnsi="GHEA Grapalat" w:cs="Tahoma"/>
          <w:color w:val="000000"/>
          <w:sz w:val="24"/>
          <w:szCs w:val="24"/>
        </w:rPr>
        <w:t>կամ</w:t>
      </w:r>
      <w:r w:rsidR="00E94681" w:rsidRPr="00C425AD">
        <w:rPr>
          <w:rFonts w:ascii="GHEA Grapalat" w:eastAsia="Tahoma" w:hAnsi="GHEA Grapalat" w:cs="Tahoma"/>
          <w:color w:val="000000"/>
          <w:sz w:val="24"/>
          <w:szCs w:val="24"/>
        </w:rPr>
        <w:t xml:space="preserve"> համագործակցելիս գործել </w:t>
      </w:r>
      <w:r w:rsidR="00D551BB" w:rsidRPr="00C425AD">
        <w:rPr>
          <w:rFonts w:ascii="GHEA Grapalat" w:eastAsia="Tahoma" w:hAnsi="GHEA Grapalat" w:cs="Tahoma"/>
          <w:color w:val="000000"/>
          <w:sz w:val="24"/>
          <w:szCs w:val="24"/>
        </w:rPr>
        <w:t>բաց</w:t>
      </w:r>
      <w:r w:rsidR="00E94681" w:rsidRPr="00C425AD">
        <w:rPr>
          <w:rFonts w:ascii="GHEA Grapalat" w:eastAsia="Tahoma" w:hAnsi="GHEA Grapalat" w:cs="Tahoma"/>
          <w:color w:val="000000"/>
          <w:sz w:val="24"/>
          <w:szCs w:val="24"/>
        </w:rPr>
        <w:t>, ինչպես նաև պատշաճ կերպով արձագանքել առաջացած խնդիրներին:</w:t>
      </w:r>
    </w:p>
    <w:p w14:paraId="682F27C3" w14:textId="77777777" w:rsidR="00E25AC8" w:rsidRPr="00C425AD" w:rsidRDefault="00E25AC8" w:rsidP="007401E2">
      <w:pPr>
        <w:jc w:val="both"/>
        <w:rPr>
          <w:rFonts w:ascii="GHEA Grapalat" w:eastAsia="Tahoma" w:hAnsi="GHEA Grapalat" w:cs="Tahoma"/>
          <w:color w:val="000000"/>
          <w:sz w:val="24"/>
          <w:szCs w:val="24"/>
        </w:rPr>
      </w:pPr>
    </w:p>
    <w:p w14:paraId="741549D0" w14:textId="77777777" w:rsidR="00CB2CE1" w:rsidRPr="00C425AD" w:rsidRDefault="00A12358" w:rsidP="007401E2">
      <w:pPr>
        <w:jc w:val="both"/>
        <w:rPr>
          <w:rFonts w:ascii="GHEA Grapalat" w:eastAsia="Tahoma" w:hAnsi="GHEA Grapalat" w:cs="Tahoma"/>
          <w:color w:val="000000"/>
          <w:sz w:val="24"/>
          <w:szCs w:val="24"/>
        </w:rPr>
      </w:pPr>
      <w:r>
        <w:rPr>
          <w:rFonts w:ascii="GHEA Grapalat" w:eastAsia="Tahoma" w:hAnsi="GHEA Grapalat" w:cs="Tahoma"/>
          <w:color w:val="000000"/>
          <w:sz w:val="24"/>
          <w:szCs w:val="24"/>
        </w:rPr>
        <w:t>3</w:t>
      </w:r>
      <w:r w:rsidRPr="00A12358">
        <w:rPr>
          <w:rFonts w:ascii="GHEA Grapalat" w:eastAsia="Tahoma" w:hAnsi="GHEA Grapalat" w:cs="Tahoma"/>
          <w:color w:val="000000"/>
          <w:sz w:val="24"/>
          <w:szCs w:val="24"/>
        </w:rPr>
        <w:t>5</w:t>
      </w:r>
      <w:r w:rsidR="007401E2" w:rsidRPr="00C425AD">
        <w:rPr>
          <w:rFonts w:ascii="GHEA Grapalat" w:eastAsia="Tahoma" w:hAnsi="Cambria Math" w:cs="Cambria Math"/>
          <w:color w:val="000000"/>
          <w:sz w:val="24"/>
          <w:szCs w:val="24"/>
        </w:rPr>
        <w:t>․</w:t>
      </w:r>
      <w:r w:rsidR="007401E2" w:rsidRPr="00C425AD">
        <w:rPr>
          <w:rFonts w:ascii="GHEA Grapalat" w:eastAsia="Tahoma" w:hAnsi="GHEA Grapalat" w:cs="Tahoma"/>
          <w:color w:val="000000"/>
          <w:sz w:val="24"/>
          <w:szCs w:val="24"/>
        </w:rPr>
        <w:t xml:space="preserve">Բոլոր խնդրահարույց, կոնֆլիկտային կամ հստակեցման կարիք ունեցող իրավիճակներում հանրային պաշտոն զբաղեցնող անձը պարտավոր է չխուսափել  և պատրաստակամ </w:t>
      </w:r>
      <w:r w:rsidR="00EE0CA0" w:rsidRPr="00C425AD">
        <w:rPr>
          <w:rFonts w:ascii="GHEA Grapalat" w:eastAsia="Tahoma" w:hAnsi="GHEA Grapalat" w:cs="Tahoma"/>
          <w:color w:val="000000"/>
          <w:sz w:val="24"/>
          <w:szCs w:val="24"/>
        </w:rPr>
        <w:t>լինել</w:t>
      </w:r>
      <w:r w:rsidR="007401E2" w:rsidRPr="00C425AD">
        <w:rPr>
          <w:rFonts w:ascii="GHEA Grapalat" w:eastAsia="Tahoma" w:hAnsi="GHEA Grapalat" w:cs="Tahoma"/>
          <w:color w:val="000000"/>
          <w:sz w:val="24"/>
          <w:szCs w:val="24"/>
        </w:rPr>
        <w:t xml:space="preserve"> սեփական գործողությունների մասին բացատրություններ, պարզաբանումներ տալուց</w:t>
      </w:r>
      <w:r w:rsidR="00A54974" w:rsidRPr="00C425AD">
        <w:rPr>
          <w:rFonts w:ascii="GHEA Grapalat" w:eastAsia="Tahoma" w:hAnsi="GHEA Grapalat" w:cs="Tahoma"/>
          <w:color w:val="000000"/>
          <w:sz w:val="24"/>
          <w:szCs w:val="24"/>
        </w:rPr>
        <w:t>, ինչպես նաև</w:t>
      </w:r>
      <w:r w:rsidR="00951AAA">
        <w:rPr>
          <w:rFonts w:ascii="GHEA Grapalat" w:eastAsia="Tahoma" w:hAnsi="GHEA Grapalat" w:cs="Tahoma"/>
          <w:color w:val="000000"/>
          <w:sz w:val="24"/>
          <w:szCs w:val="24"/>
        </w:rPr>
        <w:t>՝</w:t>
      </w:r>
      <w:r w:rsidR="00A54974" w:rsidRPr="00C425AD">
        <w:rPr>
          <w:rFonts w:ascii="GHEA Grapalat" w:eastAsia="Tahoma" w:hAnsi="GHEA Grapalat" w:cs="Tahoma"/>
          <w:color w:val="000000"/>
          <w:sz w:val="24"/>
          <w:szCs w:val="24"/>
        </w:rPr>
        <w:t xml:space="preserve"> </w:t>
      </w:r>
      <w:r w:rsidR="00250B02" w:rsidRPr="00C425AD">
        <w:rPr>
          <w:rFonts w:ascii="GHEA Grapalat" w:eastAsia="Tahoma" w:hAnsi="GHEA Grapalat" w:cs="Tahoma"/>
          <w:color w:val="000000"/>
          <w:sz w:val="24"/>
          <w:szCs w:val="24"/>
        </w:rPr>
        <w:t xml:space="preserve">իր կողմից ընդունված որոշումների համար </w:t>
      </w:r>
      <w:r w:rsidR="00F02C49" w:rsidRPr="00C425AD">
        <w:rPr>
          <w:rFonts w:ascii="GHEA Grapalat" w:eastAsia="Tahoma" w:hAnsi="GHEA Grapalat" w:cs="Tahoma"/>
          <w:color w:val="000000"/>
          <w:sz w:val="24"/>
          <w:szCs w:val="24"/>
        </w:rPr>
        <w:t>պ</w:t>
      </w:r>
      <w:r w:rsidR="00A54974" w:rsidRPr="00C425AD">
        <w:rPr>
          <w:rFonts w:ascii="GHEA Grapalat" w:eastAsia="Tahoma" w:hAnsi="GHEA Grapalat" w:cs="Tahoma"/>
          <w:color w:val="000000"/>
          <w:sz w:val="24"/>
          <w:szCs w:val="24"/>
        </w:rPr>
        <w:t>ատասխանատվություն ստանձնելուց</w:t>
      </w:r>
      <w:r w:rsidR="00250B02" w:rsidRPr="00C425AD">
        <w:rPr>
          <w:rFonts w:ascii="GHEA Grapalat" w:eastAsia="Tahoma" w:hAnsi="GHEA Grapalat" w:cs="Tahoma"/>
          <w:color w:val="000000"/>
          <w:sz w:val="24"/>
          <w:szCs w:val="24"/>
        </w:rPr>
        <w:t>։</w:t>
      </w:r>
    </w:p>
    <w:p w14:paraId="6FBDB8EE" w14:textId="77777777" w:rsidR="00250B02" w:rsidRPr="00C425AD" w:rsidRDefault="00250B02" w:rsidP="007401E2">
      <w:pPr>
        <w:jc w:val="both"/>
        <w:rPr>
          <w:rFonts w:ascii="GHEA Grapalat" w:eastAsia="Tahoma" w:hAnsi="GHEA Grapalat" w:cs="Tahoma"/>
          <w:color w:val="000000"/>
          <w:sz w:val="24"/>
          <w:szCs w:val="24"/>
        </w:rPr>
      </w:pPr>
    </w:p>
    <w:p w14:paraId="5C6C72C7" w14:textId="77777777" w:rsidR="00A62CBF" w:rsidRPr="00C425AD" w:rsidRDefault="00A12358" w:rsidP="00474C4A">
      <w:pPr>
        <w:jc w:val="both"/>
        <w:rPr>
          <w:rFonts w:ascii="GHEA Grapalat" w:eastAsia="Tahoma" w:hAnsi="GHEA Grapalat" w:cs="Tahoma"/>
          <w:color w:val="000000"/>
          <w:sz w:val="24"/>
          <w:szCs w:val="24"/>
        </w:rPr>
      </w:pPr>
      <w:r>
        <w:rPr>
          <w:rFonts w:ascii="GHEA Grapalat" w:eastAsia="Tahoma" w:hAnsi="GHEA Grapalat" w:cs="Tahoma"/>
          <w:color w:val="000000"/>
          <w:sz w:val="24"/>
          <w:szCs w:val="24"/>
        </w:rPr>
        <w:t>3</w:t>
      </w:r>
      <w:r w:rsidRPr="00A12358">
        <w:rPr>
          <w:rFonts w:ascii="GHEA Grapalat" w:eastAsia="Tahoma" w:hAnsi="GHEA Grapalat" w:cs="Tahoma"/>
          <w:color w:val="000000"/>
          <w:sz w:val="24"/>
          <w:szCs w:val="24"/>
        </w:rPr>
        <w:t>6</w:t>
      </w:r>
      <w:r w:rsidR="00474C4A" w:rsidRPr="00C425AD">
        <w:rPr>
          <w:rFonts w:ascii="GHEA Grapalat" w:eastAsia="Tahoma" w:hAnsi="GHEA Grapalat" w:cs="Tahoma"/>
          <w:color w:val="000000"/>
          <w:sz w:val="24"/>
          <w:szCs w:val="24"/>
        </w:rPr>
        <w:t>.</w:t>
      </w:r>
      <w:r w:rsidR="003D0F11" w:rsidRPr="00C425AD">
        <w:rPr>
          <w:rFonts w:ascii="GHEA Grapalat" w:eastAsia="Tahoma" w:hAnsi="GHEA Grapalat" w:cs="Tahoma"/>
          <w:color w:val="000000"/>
          <w:sz w:val="24"/>
          <w:szCs w:val="24"/>
        </w:rPr>
        <w:t>Հանրային</w:t>
      </w:r>
      <w:r w:rsidR="005318C6" w:rsidRPr="00C425AD">
        <w:rPr>
          <w:rFonts w:ascii="GHEA Grapalat" w:eastAsia="Tahoma" w:hAnsi="GHEA Grapalat" w:cs="Tahoma"/>
          <w:color w:val="000000"/>
          <w:sz w:val="24"/>
          <w:szCs w:val="24"/>
        </w:rPr>
        <w:t xml:space="preserve"> պաշտոն զբաղեցնող անձը պարտավոր է բացառել</w:t>
      </w:r>
      <w:r w:rsidR="00155B61" w:rsidRPr="00C425AD">
        <w:rPr>
          <w:rFonts w:ascii="GHEA Grapalat" w:eastAsia="Tahoma" w:hAnsi="GHEA Grapalat" w:cs="Tahoma"/>
          <w:color w:val="000000"/>
          <w:sz w:val="24"/>
          <w:szCs w:val="24"/>
        </w:rPr>
        <w:t xml:space="preserve"> չ</w:t>
      </w:r>
      <w:r w:rsidR="005318C6" w:rsidRPr="00C425AD">
        <w:rPr>
          <w:rFonts w:ascii="GHEA Grapalat" w:eastAsia="Tahoma" w:hAnsi="GHEA Grapalat" w:cs="Tahoma"/>
          <w:color w:val="000000"/>
          <w:sz w:val="24"/>
          <w:szCs w:val="24"/>
        </w:rPr>
        <w:t>ճշտված</w:t>
      </w:r>
      <w:r w:rsidR="00155B61" w:rsidRPr="00C425AD">
        <w:rPr>
          <w:rFonts w:ascii="GHEA Grapalat" w:eastAsia="Tahoma" w:hAnsi="GHEA Grapalat" w:cs="Tahoma"/>
          <w:color w:val="000000"/>
          <w:sz w:val="24"/>
          <w:szCs w:val="24"/>
        </w:rPr>
        <w:t>,</w:t>
      </w:r>
      <w:r w:rsidR="005318C6" w:rsidRPr="00C425AD">
        <w:rPr>
          <w:rFonts w:ascii="GHEA Grapalat" w:eastAsia="Tahoma" w:hAnsi="GHEA Grapalat" w:cs="Tahoma"/>
          <w:color w:val="000000"/>
          <w:sz w:val="24"/>
          <w:szCs w:val="24"/>
        </w:rPr>
        <w:t xml:space="preserve"> իրականությանը չհամապատասխանող </w:t>
      </w:r>
      <w:r w:rsidR="00EE0CA0" w:rsidRPr="00C425AD">
        <w:rPr>
          <w:rFonts w:ascii="GHEA Grapalat" w:eastAsia="Tahoma" w:hAnsi="GHEA Grapalat" w:cs="Tahoma"/>
          <w:color w:val="000000"/>
          <w:sz w:val="24"/>
          <w:szCs w:val="24"/>
        </w:rPr>
        <w:t>կամ</w:t>
      </w:r>
      <w:r w:rsidR="00011048" w:rsidRPr="00C425AD">
        <w:rPr>
          <w:rFonts w:ascii="GHEA Grapalat" w:eastAsia="Tahoma" w:hAnsi="GHEA Grapalat" w:cs="Tahoma"/>
          <w:color w:val="000000"/>
          <w:sz w:val="24"/>
          <w:szCs w:val="24"/>
        </w:rPr>
        <w:t xml:space="preserve"> </w:t>
      </w:r>
      <w:r w:rsidR="00155B61" w:rsidRPr="00C425AD">
        <w:rPr>
          <w:rFonts w:ascii="GHEA Grapalat" w:eastAsia="Tahoma" w:hAnsi="GHEA Grapalat" w:cs="Tahoma"/>
          <w:color w:val="000000"/>
          <w:sz w:val="24"/>
          <w:szCs w:val="24"/>
        </w:rPr>
        <w:t>ապակողմնորոշող տեղեկատվություն</w:t>
      </w:r>
      <w:r w:rsidR="005318C6" w:rsidRPr="00C425AD">
        <w:rPr>
          <w:rFonts w:ascii="GHEA Grapalat" w:eastAsia="Tahoma" w:hAnsi="GHEA Grapalat" w:cs="Tahoma"/>
          <w:color w:val="000000"/>
          <w:sz w:val="24"/>
          <w:szCs w:val="24"/>
        </w:rPr>
        <w:t>ների տրամադրո</w:t>
      </w:r>
      <w:r w:rsidR="00011048" w:rsidRPr="00C425AD">
        <w:rPr>
          <w:rFonts w:ascii="GHEA Grapalat" w:eastAsia="Tahoma" w:hAnsi="GHEA Grapalat" w:cs="Tahoma"/>
          <w:color w:val="000000"/>
          <w:sz w:val="24"/>
          <w:szCs w:val="24"/>
        </w:rPr>
        <w:t>ւ</w:t>
      </w:r>
      <w:r w:rsidR="005318C6" w:rsidRPr="00C425AD">
        <w:rPr>
          <w:rFonts w:ascii="GHEA Grapalat" w:eastAsia="Tahoma" w:hAnsi="GHEA Grapalat" w:cs="Tahoma"/>
          <w:color w:val="000000"/>
          <w:sz w:val="24"/>
          <w:szCs w:val="24"/>
        </w:rPr>
        <w:t>մը</w:t>
      </w:r>
      <w:r w:rsidR="00155B61" w:rsidRPr="00C425AD">
        <w:rPr>
          <w:rFonts w:ascii="GHEA Grapalat" w:eastAsia="Tahoma" w:hAnsi="GHEA Grapalat" w:cs="Tahoma"/>
          <w:color w:val="000000"/>
          <w:sz w:val="24"/>
          <w:szCs w:val="24"/>
        </w:rPr>
        <w:t xml:space="preserve">, </w:t>
      </w:r>
      <w:r w:rsidR="00D551BB" w:rsidRPr="00C425AD">
        <w:rPr>
          <w:rFonts w:ascii="GHEA Grapalat" w:eastAsia="Tahoma" w:hAnsi="GHEA Grapalat" w:cs="Tahoma"/>
          <w:color w:val="000000"/>
          <w:sz w:val="24"/>
          <w:szCs w:val="24"/>
        </w:rPr>
        <w:t xml:space="preserve">հանրային պաշտոն զբաղեցնող </w:t>
      </w:r>
      <w:r w:rsidR="00155B61" w:rsidRPr="00C425AD">
        <w:rPr>
          <w:rFonts w:ascii="GHEA Grapalat" w:eastAsia="Tahoma" w:hAnsi="GHEA Grapalat" w:cs="Tahoma"/>
          <w:color w:val="000000"/>
          <w:sz w:val="24"/>
          <w:szCs w:val="24"/>
        </w:rPr>
        <w:t xml:space="preserve"> անձանց</w:t>
      </w:r>
      <w:r w:rsidR="00FF6806" w:rsidRPr="00C425AD">
        <w:rPr>
          <w:rFonts w:ascii="GHEA Grapalat" w:eastAsia="Tahoma" w:hAnsi="GHEA Grapalat" w:cs="Tahoma"/>
          <w:color w:val="000000"/>
          <w:sz w:val="24"/>
          <w:szCs w:val="24"/>
        </w:rPr>
        <w:t>ից</w:t>
      </w:r>
      <w:r w:rsidR="00D551BB" w:rsidRPr="00C425AD">
        <w:rPr>
          <w:rFonts w:ascii="GHEA Grapalat" w:eastAsia="Tahoma" w:hAnsi="GHEA Grapalat" w:cs="Tahoma"/>
          <w:color w:val="000000"/>
          <w:sz w:val="24"/>
          <w:szCs w:val="24"/>
        </w:rPr>
        <w:t>,</w:t>
      </w:r>
      <w:r w:rsidR="00155B61" w:rsidRPr="00C425AD">
        <w:rPr>
          <w:rFonts w:ascii="GHEA Grapalat" w:eastAsia="Tahoma" w:hAnsi="GHEA Grapalat" w:cs="Tahoma"/>
          <w:color w:val="000000"/>
          <w:sz w:val="24"/>
          <w:szCs w:val="24"/>
        </w:rPr>
        <w:t xml:space="preserve"> հանրային ծառայողների</w:t>
      </w:r>
      <w:r w:rsidR="00FF6806" w:rsidRPr="00C425AD">
        <w:rPr>
          <w:rFonts w:ascii="GHEA Grapalat" w:eastAsia="Tahoma" w:hAnsi="GHEA Grapalat" w:cs="Tahoma"/>
          <w:color w:val="000000"/>
          <w:sz w:val="24"/>
          <w:szCs w:val="24"/>
        </w:rPr>
        <w:t>ց</w:t>
      </w:r>
      <w:r w:rsidR="00D551BB" w:rsidRPr="00C425AD">
        <w:rPr>
          <w:rFonts w:ascii="GHEA Grapalat" w:eastAsia="Tahoma" w:hAnsi="GHEA Grapalat" w:cs="Tahoma"/>
          <w:color w:val="000000"/>
          <w:sz w:val="24"/>
          <w:szCs w:val="24"/>
        </w:rPr>
        <w:t xml:space="preserve"> կամ այլ աշխատողներից</w:t>
      </w:r>
      <w:r w:rsidR="00FF6806" w:rsidRPr="00C425AD">
        <w:rPr>
          <w:rFonts w:ascii="GHEA Grapalat" w:eastAsia="Tahoma" w:hAnsi="GHEA Grapalat" w:cs="Tahoma"/>
          <w:color w:val="000000"/>
          <w:sz w:val="24"/>
          <w:szCs w:val="24"/>
        </w:rPr>
        <w:t xml:space="preserve"> չպահանջել նման</w:t>
      </w:r>
      <w:r w:rsidR="00155B61" w:rsidRPr="00C425AD">
        <w:rPr>
          <w:rFonts w:ascii="GHEA Grapalat" w:eastAsia="Tahoma" w:hAnsi="GHEA Grapalat" w:cs="Tahoma"/>
          <w:color w:val="000000"/>
          <w:sz w:val="24"/>
          <w:szCs w:val="24"/>
        </w:rPr>
        <w:t xml:space="preserve"> տեղեկատվության տրամադրում</w:t>
      </w:r>
      <w:r w:rsidR="005D16F6" w:rsidRPr="00C425AD">
        <w:rPr>
          <w:rFonts w:ascii="GHEA Grapalat" w:eastAsia="Tahoma" w:hAnsi="GHEA Grapalat" w:cs="Tahoma"/>
          <w:color w:val="000000"/>
          <w:sz w:val="24"/>
          <w:szCs w:val="24"/>
        </w:rPr>
        <w:t xml:space="preserve"> կամ հրապարակում</w:t>
      </w:r>
      <w:r w:rsidR="00FF6806" w:rsidRPr="00C425AD">
        <w:rPr>
          <w:rFonts w:ascii="GHEA Grapalat" w:eastAsia="Tahoma" w:hAnsi="GHEA Grapalat" w:cs="Tahoma"/>
          <w:color w:val="000000"/>
          <w:sz w:val="24"/>
          <w:szCs w:val="24"/>
        </w:rPr>
        <w:t>:</w:t>
      </w:r>
      <w:r w:rsidR="00155B61" w:rsidRPr="00C425AD">
        <w:rPr>
          <w:rFonts w:ascii="GHEA Grapalat" w:eastAsia="Tahoma" w:hAnsi="GHEA Grapalat" w:cs="Tahoma"/>
          <w:color w:val="000000"/>
          <w:sz w:val="24"/>
          <w:szCs w:val="24"/>
        </w:rPr>
        <w:t xml:space="preserve"> </w:t>
      </w:r>
    </w:p>
    <w:p w14:paraId="477C20EC" w14:textId="77777777" w:rsidR="00E25AC8" w:rsidRPr="00C425AD" w:rsidRDefault="00E25AC8" w:rsidP="00677A32">
      <w:pPr>
        <w:widowControl w:val="0"/>
        <w:pBdr>
          <w:top w:val="nil"/>
          <w:left w:val="nil"/>
          <w:bottom w:val="nil"/>
          <w:right w:val="nil"/>
          <w:between w:val="nil"/>
        </w:pBdr>
        <w:spacing w:before="13"/>
        <w:ind w:right="94"/>
        <w:jc w:val="both"/>
        <w:rPr>
          <w:rFonts w:ascii="GHEA Grapalat" w:eastAsia="Palatino Linotype" w:hAnsi="GHEA Grapalat" w:cs="Palatino Linotype"/>
          <w:bCs/>
          <w:color w:val="000000"/>
          <w:sz w:val="24"/>
          <w:szCs w:val="24"/>
        </w:rPr>
      </w:pPr>
    </w:p>
    <w:p w14:paraId="0007D568" w14:textId="77777777" w:rsidR="00A62CBF" w:rsidRPr="00C425AD" w:rsidRDefault="00A12358" w:rsidP="00677A32">
      <w:pPr>
        <w:widowControl w:val="0"/>
        <w:pBdr>
          <w:top w:val="nil"/>
          <w:left w:val="nil"/>
          <w:bottom w:val="nil"/>
          <w:right w:val="nil"/>
          <w:between w:val="nil"/>
        </w:pBdr>
        <w:spacing w:before="13"/>
        <w:ind w:right="94"/>
        <w:jc w:val="both"/>
        <w:rPr>
          <w:rFonts w:ascii="GHEA Grapalat" w:eastAsia="Tahoma" w:hAnsi="GHEA Grapalat" w:cs="Tahoma"/>
          <w:color w:val="000000"/>
          <w:sz w:val="24"/>
          <w:szCs w:val="24"/>
        </w:rPr>
      </w:pPr>
      <w:r>
        <w:rPr>
          <w:rFonts w:ascii="GHEA Grapalat" w:eastAsia="Palatino Linotype" w:hAnsi="GHEA Grapalat" w:cs="Palatino Linotype"/>
          <w:bCs/>
          <w:color w:val="000000"/>
          <w:sz w:val="24"/>
          <w:szCs w:val="24"/>
        </w:rPr>
        <w:t>3</w:t>
      </w:r>
      <w:r w:rsidRPr="00A12358">
        <w:rPr>
          <w:rFonts w:ascii="GHEA Grapalat" w:eastAsia="Palatino Linotype" w:hAnsi="GHEA Grapalat" w:cs="Palatino Linotype"/>
          <w:bCs/>
          <w:color w:val="000000"/>
          <w:sz w:val="24"/>
          <w:szCs w:val="24"/>
        </w:rPr>
        <w:t>7</w:t>
      </w:r>
      <w:r w:rsidR="00677A32" w:rsidRPr="00C425AD">
        <w:rPr>
          <w:rFonts w:ascii="GHEA Grapalat" w:eastAsia="Palatino Linotype" w:hAnsi="GHEA Grapalat" w:cs="Palatino Linotype"/>
          <w:bCs/>
          <w:color w:val="000000"/>
          <w:sz w:val="24"/>
          <w:szCs w:val="24"/>
        </w:rPr>
        <w:t>.</w:t>
      </w:r>
      <w:r w:rsidR="003D0F11" w:rsidRPr="00C425AD">
        <w:rPr>
          <w:rFonts w:ascii="GHEA Grapalat" w:eastAsia="Palatino Linotype" w:hAnsi="GHEA Grapalat" w:cs="Palatino Linotype"/>
          <w:bCs/>
          <w:color w:val="000000"/>
          <w:sz w:val="24"/>
          <w:szCs w:val="24"/>
        </w:rPr>
        <w:t>Հանրային</w:t>
      </w:r>
      <w:r w:rsidR="002817AE" w:rsidRPr="00C425AD">
        <w:rPr>
          <w:rFonts w:ascii="GHEA Grapalat" w:eastAsia="Tahoma" w:hAnsi="GHEA Grapalat" w:cs="Tahoma"/>
          <w:color w:val="000000"/>
          <w:sz w:val="24"/>
          <w:szCs w:val="24"/>
        </w:rPr>
        <w:t xml:space="preserve"> պաշտոն զբաղեցնող անձը պարտավոր է</w:t>
      </w:r>
      <w:r w:rsidR="00031F8F" w:rsidRPr="00C425AD">
        <w:rPr>
          <w:rFonts w:ascii="GHEA Grapalat" w:eastAsia="Tahoma" w:hAnsi="GHEA Grapalat" w:cs="Tahoma"/>
          <w:color w:val="000000"/>
          <w:sz w:val="24"/>
          <w:szCs w:val="24"/>
        </w:rPr>
        <w:t xml:space="preserve"> </w:t>
      </w:r>
      <w:r w:rsidR="00B60793" w:rsidRPr="00C425AD">
        <w:rPr>
          <w:rFonts w:ascii="GHEA Grapalat" w:eastAsia="Tahoma" w:hAnsi="GHEA Grapalat" w:cs="Tahoma"/>
          <w:color w:val="000000"/>
          <w:sz w:val="24"/>
          <w:szCs w:val="24"/>
        </w:rPr>
        <w:t>Օ</w:t>
      </w:r>
      <w:r w:rsidR="00031F8F" w:rsidRPr="00C425AD">
        <w:rPr>
          <w:rFonts w:ascii="GHEA Grapalat" w:eastAsia="Tahoma" w:hAnsi="GHEA Grapalat" w:cs="Tahoma"/>
          <w:color w:val="000000"/>
          <w:sz w:val="24"/>
          <w:szCs w:val="24"/>
        </w:rPr>
        <w:t xml:space="preserve">րենքով սահմանված կարգով </w:t>
      </w:r>
      <w:r w:rsidR="00155B61" w:rsidRPr="00C425AD">
        <w:rPr>
          <w:rFonts w:ascii="GHEA Grapalat" w:eastAsia="Tahoma" w:hAnsi="GHEA Grapalat" w:cs="Tahoma"/>
          <w:color w:val="000000"/>
          <w:sz w:val="24"/>
          <w:szCs w:val="24"/>
        </w:rPr>
        <w:t>ներկայացն</w:t>
      </w:r>
      <w:r w:rsidR="002817AE" w:rsidRPr="00C425AD">
        <w:rPr>
          <w:rFonts w:ascii="GHEA Grapalat" w:eastAsia="Tahoma" w:hAnsi="GHEA Grapalat" w:cs="Tahoma"/>
          <w:color w:val="000000"/>
          <w:sz w:val="24"/>
          <w:szCs w:val="24"/>
        </w:rPr>
        <w:t>ել</w:t>
      </w:r>
      <w:r w:rsidR="00155B61" w:rsidRPr="00C425AD">
        <w:rPr>
          <w:rFonts w:ascii="GHEA Grapalat" w:eastAsia="Tahoma" w:hAnsi="GHEA Grapalat" w:cs="Tahoma"/>
          <w:color w:val="000000"/>
          <w:sz w:val="24"/>
          <w:szCs w:val="24"/>
        </w:rPr>
        <w:t xml:space="preserve"> գույքի, եկամուտների, ծախսերի</w:t>
      </w:r>
      <w:r w:rsidR="002817AE" w:rsidRPr="00C425AD">
        <w:rPr>
          <w:rFonts w:ascii="GHEA Grapalat" w:eastAsia="Tahoma" w:hAnsi="GHEA Grapalat" w:cs="Tahoma"/>
          <w:color w:val="000000"/>
          <w:sz w:val="24"/>
          <w:szCs w:val="24"/>
        </w:rPr>
        <w:t xml:space="preserve"> և</w:t>
      </w:r>
      <w:r w:rsidR="00155B61" w:rsidRPr="00C425AD">
        <w:rPr>
          <w:rFonts w:ascii="GHEA Grapalat" w:eastAsia="Tahoma" w:hAnsi="GHEA Grapalat" w:cs="Tahoma"/>
          <w:color w:val="000000"/>
          <w:sz w:val="24"/>
          <w:szCs w:val="24"/>
        </w:rPr>
        <w:t xml:space="preserve"> </w:t>
      </w:r>
      <w:r w:rsidR="00EE0CA0" w:rsidRPr="00C425AD">
        <w:rPr>
          <w:rFonts w:ascii="GHEA Grapalat" w:eastAsia="Tahoma" w:hAnsi="GHEA Grapalat" w:cs="Tahoma"/>
          <w:color w:val="000000"/>
          <w:sz w:val="24"/>
          <w:szCs w:val="24"/>
        </w:rPr>
        <w:t xml:space="preserve">(կամ) </w:t>
      </w:r>
      <w:r w:rsidR="00155B61" w:rsidRPr="00C425AD">
        <w:rPr>
          <w:rFonts w:ascii="GHEA Grapalat" w:eastAsia="Tahoma" w:hAnsi="GHEA Grapalat" w:cs="Tahoma"/>
          <w:color w:val="000000"/>
          <w:sz w:val="24"/>
          <w:szCs w:val="24"/>
        </w:rPr>
        <w:t>շահերի հայտարարագրեր</w:t>
      </w:r>
      <w:r w:rsidR="00EE0CA0" w:rsidRPr="00C425AD">
        <w:rPr>
          <w:rFonts w:ascii="GHEA Grapalat" w:eastAsia="Tahoma" w:hAnsi="GHEA Grapalat" w:cs="Tahoma"/>
          <w:color w:val="000000"/>
          <w:sz w:val="24"/>
          <w:szCs w:val="24"/>
        </w:rPr>
        <w:t xml:space="preserve">, </w:t>
      </w:r>
      <w:r w:rsidR="002817AE" w:rsidRPr="00C425AD">
        <w:rPr>
          <w:rFonts w:ascii="GHEA Grapalat" w:eastAsia="Tahoma" w:hAnsi="GHEA Grapalat" w:cs="Tahoma"/>
          <w:color w:val="000000"/>
          <w:sz w:val="24"/>
          <w:szCs w:val="24"/>
        </w:rPr>
        <w:t>ինչպես նաև օրենքով սահմանված դեպքերում</w:t>
      </w:r>
      <w:r w:rsidR="009F045E" w:rsidRPr="00C425AD">
        <w:rPr>
          <w:rFonts w:ascii="GHEA Grapalat" w:eastAsia="Tahoma" w:hAnsi="GHEA Grapalat" w:cs="Tahoma"/>
          <w:color w:val="000000"/>
          <w:sz w:val="24"/>
          <w:szCs w:val="24"/>
        </w:rPr>
        <w:t xml:space="preserve"> </w:t>
      </w:r>
      <w:r w:rsidR="000523AE" w:rsidRPr="00C425AD">
        <w:rPr>
          <w:rFonts w:ascii="GHEA Grapalat" w:eastAsia="Tahoma" w:hAnsi="GHEA Grapalat" w:cs="Tahoma"/>
          <w:color w:val="000000"/>
          <w:sz w:val="24"/>
          <w:szCs w:val="24"/>
        </w:rPr>
        <w:t xml:space="preserve">և </w:t>
      </w:r>
      <w:r w:rsidR="009F045E" w:rsidRPr="00C425AD">
        <w:rPr>
          <w:rFonts w:ascii="GHEA Grapalat" w:eastAsia="Tahoma" w:hAnsi="GHEA Grapalat" w:cs="Tahoma"/>
          <w:color w:val="000000"/>
          <w:sz w:val="24"/>
          <w:szCs w:val="24"/>
        </w:rPr>
        <w:t xml:space="preserve">կարգով </w:t>
      </w:r>
      <w:r w:rsidR="009F045E" w:rsidRPr="00C425AD">
        <w:rPr>
          <w:rFonts w:ascii="GHEA Grapalat" w:eastAsia="Tahoma" w:hAnsi="GHEA Grapalat" w:cs="Tahoma"/>
          <w:color w:val="000000"/>
          <w:sz w:val="24"/>
          <w:szCs w:val="24"/>
        </w:rPr>
        <w:lastRenderedPageBreak/>
        <w:t xml:space="preserve">ներկայացնել պարզաբանումներ և լրացուցիչ նյութեր՝ գույքի, եկամուտների, ծախսերի և </w:t>
      </w:r>
      <w:r w:rsidR="00EE0CA0" w:rsidRPr="00C425AD">
        <w:rPr>
          <w:rFonts w:ascii="GHEA Grapalat" w:eastAsia="Tahoma" w:hAnsi="GHEA Grapalat" w:cs="Tahoma"/>
          <w:color w:val="000000"/>
          <w:sz w:val="24"/>
          <w:szCs w:val="24"/>
        </w:rPr>
        <w:t xml:space="preserve">(կամ) </w:t>
      </w:r>
      <w:r w:rsidR="009F045E" w:rsidRPr="00C425AD">
        <w:rPr>
          <w:rFonts w:ascii="GHEA Grapalat" w:eastAsia="Tahoma" w:hAnsi="GHEA Grapalat" w:cs="Tahoma"/>
          <w:color w:val="000000"/>
          <w:sz w:val="24"/>
          <w:szCs w:val="24"/>
        </w:rPr>
        <w:t xml:space="preserve">շահերի հայտարարագրերի </w:t>
      </w:r>
      <w:r w:rsidR="00F02C49" w:rsidRPr="00C425AD">
        <w:rPr>
          <w:rFonts w:ascii="GHEA Grapalat" w:eastAsia="Tahoma" w:hAnsi="GHEA Grapalat" w:cs="Tahoma"/>
          <w:color w:val="000000"/>
          <w:sz w:val="24"/>
          <w:szCs w:val="24"/>
        </w:rPr>
        <w:t xml:space="preserve">ստուգման և </w:t>
      </w:r>
      <w:r w:rsidR="009F045E" w:rsidRPr="00C425AD">
        <w:rPr>
          <w:rFonts w:ascii="GHEA Grapalat" w:eastAsia="Tahoma" w:hAnsi="GHEA Grapalat" w:cs="Tahoma"/>
          <w:color w:val="000000"/>
          <w:sz w:val="24"/>
          <w:szCs w:val="24"/>
        </w:rPr>
        <w:t>վերլուծության նպատակով:</w:t>
      </w:r>
      <w:r w:rsidR="00155B61" w:rsidRPr="00C425AD">
        <w:rPr>
          <w:rFonts w:ascii="GHEA Grapalat" w:eastAsia="Tahoma" w:hAnsi="GHEA Grapalat" w:cs="Tahoma"/>
          <w:color w:val="000000"/>
          <w:sz w:val="24"/>
          <w:szCs w:val="24"/>
        </w:rPr>
        <w:t xml:space="preserve"> </w:t>
      </w:r>
    </w:p>
    <w:p w14:paraId="479297D3" w14:textId="77777777" w:rsidR="00673FFE" w:rsidRPr="00C425AD" w:rsidRDefault="00673FFE" w:rsidP="00031F8F">
      <w:pPr>
        <w:widowControl w:val="0"/>
        <w:pBdr>
          <w:top w:val="nil"/>
          <w:left w:val="nil"/>
          <w:bottom w:val="nil"/>
          <w:right w:val="nil"/>
          <w:between w:val="nil"/>
        </w:pBdr>
        <w:spacing w:before="11"/>
        <w:ind w:right="94"/>
        <w:jc w:val="both"/>
        <w:rPr>
          <w:rFonts w:ascii="GHEA Grapalat" w:eastAsia="Palatino Linotype" w:hAnsi="GHEA Grapalat" w:cs="Palatino Linotype"/>
          <w:bCs/>
          <w:color w:val="000000"/>
          <w:sz w:val="24"/>
          <w:szCs w:val="24"/>
        </w:rPr>
      </w:pPr>
    </w:p>
    <w:p w14:paraId="5DD75776" w14:textId="08193E05" w:rsidR="00031F8F" w:rsidRPr="00C425AD" w:rsidRDefault="00A12358" w:rsidP="00031F8F">
      <w:pPr>
        <w:widowControl w:val="0"/>
        <w:pBdr>
          <w:top w:val="nil"/>
          <w:left w:val="nil"/>
          <w:bottom w:val="nil"/>
          <w:right w:val="nil"/>
          <w:between w:val="nil"/>
        </w:pBdr>
        <w:spacing w:before="11"/>
        <w:ind w:right="94"/>
        <w:jc w:val="both"/>
        <w:rPr>
          <w:rFonts w:ascii="GHEA Grapalat" w:eastAsia="Tahoma" w:hAnsi="GHEA Grapalat" w:cs="Tahoma"/>
          <w:color w:val="000000"/>
          <w:sz w:val="24"/>
          <w:szCs w:val="24"/>
        </w:rPr>
      </w:pPr>
      <w:r>
        <w:rPr>
          <w:rFonts w:ascii="GHEA Grapalat" w:eastAsia="Palatino Linotype" w:hAnsi="GHEA Grapalat" w:cs="Palatino Linotype"/>
          <w:bCs/>
          <w:color w:val="000000"/>
          <w:sz w:val="24"/>
          <w:szCs w:val="24"/>
        </w:rPr>
        <w:t>3</w:t>
      </w:r>
      <w:r w:rsidRPr="00A12358">
        <w:rPr>
          <w:rFonts w:ascii="GHEA Grapalat" w:eastAsia="Palatino Linotype" w:hAnsi="GHEA Grapalat" w:cs="Palatino Linotype"/>
          <w:bCs/>
          <w:color w:val="000000"/>
          <w:sz w:val="24"/>
          <w:szCs w:val="24"/>
        </w:rPr>
        <w:t>8</w:t>
      </w:r>
      <w:r w:rsidR="00031F8F" w:rsidRPr="00C425AD">
        <w:rPr>
          <w:rFonts w:ascii="GHEA Grapalat" w:eastAsia="Palatino Linotype" w:hAnsi="GHEA Grapalat" w:cs="Palatino Linotype"/>
          <w:bCs/>
          <w:color w:val="000000"/>
          <w:sz w:val="24"/>
          <w:szCs w:val="24"/>
        </w:rPr>
        <w:t>.Հանրային</w:t>
      </w:r>
      <w:r w:rsidR="00031F8F" w:rsidRPr="00C425AD">
        <w:rPr>
          <w:rFonts w:ascii="GHEA Grapalat" w:eastAsia="Tahoma" w:hAnsi="GHEA Grapalat" w:cs="Tahoma"/>
          <w:color w:val="000000"/>
          <w:sz w:val="24"/>
          <w:szCs w:val="24"/>
        </w:rPr>
        <w:t xml:space="preserve"> պաշտոն զբաղեցնող անձը պարտավոր է իր պաշտոնեական պարտականությունների կատարման </w:t>
      </w:r>
      <w:r w:rsidR="00C06015" w:rsidRPr="00C425AD">
        <w:rPr>
          <w:rFonts w:ascii="GHEA Grapalat" w:eastAsia="Tahoma" w:hAnsi="GHEA Grapalat" w:cs="Tahoma"/>
          <w:color w:val="000000"/>
          <w:sz w:val="24"/>
          <w:szCs w:val="24"/>
        </w:rPr>
        <w:t xml:space="preserve">կամ լիազորությունների շրջանակում իրականացված գործունեության </w:t>
      </w:r>
      <w:r w:rsidR="000523AE" w:rsidRPr="00C425AD">
        <w:rPr>
          <w:rFonts w:ascii="GHEA Grapalat" w:eastAsia="Tahoma" w:hAnsi="GHEA Grapalat" w:cs="Tahoma"/>
          <w:color w:val="000000"/>
          <w:sz w:val="24"/>
          <w:szCs w:val="24"/>
        </w:rPr>
        <w:t xml:space="preserve">առնչությամբ </w:t>
      </w:r>
      <w:r w:rsidR="00031F8F" w:rsidRPr="00C425AD">
        <w:rPr>
          <w:rFonts w:ascii="GHEA Grapalat" w:eastAsia="Tahoma" w:hAnsi="GHEA Grapalat" w:cs="Tahoma"/>
          <w:color w:val="000000"/>
          <w:sz w:val="24"/>
          <w:szCs w:val="24"/>
        </w:rPr>
        <w:t>օրենսդրությամբ նախատեսված դեպքերում և կարգով ապահովել հաշվետվողականություն:</w:t>
      </w:r>
    </w:p>
    <w:p w14:paraId="2943413B" w14:textId="77777777" w:rsidR="00673FFE" w:rsidRPr="00C425AD" w:rsidRDefault="00673FFE" w:rsidP="00E30829">
      <w:pPr>
        <w:widowControl w:val="0"/>
        <w:pBdr>
          <w:top w:val="nil"/>
          <w:left w:val="nil"/>
          <w:bottom w:val="nil"/>
          <w:right w:val="nil"/>
          <w:between w:val="nil"/>
        </w:pBdr>
        <w:spacing w:before="13"/>
        <w:ind w:right="94"/>
        <w:jc w:val="both"/>
        <w:rPr>
          <w:rFonts w:ascii="GHEA Grapalat" w:eastAsia="Palatino Linotype" w:hAnsi="GHEA Grapalat" w:cs="Palatino Linotype"/>
          <w:bCs/>
          <w:color w:val="000000"/>
          <w:sz w:val="24"/>
          <w:szCs w:val="24"/>
        </w:rPr>
      </w:pPr>
    </w:p>
    <w:p w14:paraId="142A3579" w14:textId="77777777" w:rsidR="001D0BF4" w:rsidRPr="00C425AD" w:rsidRDefault="00A12358" w:rsidP="00E30829">
      <w:pPr>
        <w:widowControl w:val="0"/>
        <w:pBdr>
          <w:top w:val="nil"/>
          <w:left w:val="nil"/>
          <w:bottom w:val="nil"/>
          <w:right w:val="nil"/>
          <w:between w:val="nil"/>
        </w:pBdr>
        <w:spacing w:before="13"/>
        <w:ind w:right="94"/>
        <w:jc w:val="both"/>
        <w:rPr>
          <w:rFonts w:ascii="GHEA Grapalat" w:eastAsia="Tahoma" w:hAnsi="GHEA Grapalat" w:cs="Tahoma"/>
          <w:color w:val="000000"/>
          <w:sz w:val="24"/>
          <w:szCs w:val="24"/>
        </w:rPr>
      </w:pPr>
      <w:r>
        <w:rPr>
          <w:rFonts w:ascii="GHEA Grapalat" w:eastAsia="Palatino Linotype" w:hAnsi="GHEA Grapalat" w:cs="Palatino Linotype"/>
          <w:bCs/>
          <w:color w:val="000000"/>
          <w:sz w:val="24"/>
          <w:szCs w:val="24"/>
        </w:rPr>
        <w:t>3</w:t>
      </w:r>
      <w:r w:rsidRPr="00A12358">
        <w:rPr>
          <w:rFonts w:ascii="GHEA Grapalat" w:eastAsia="Palatino Linotype" w:hAnsi="GHEA Grapalat" w:cs="Palatino Linotype"/>
          <w:bCs/>
          <w:color w:val="000000"/>
          <w:sz w:val="24"/>
          <w:szCs w:val="24"/>
        </w:rPr>
        <w:t>9</w:t>
      </w:r>
      <w:r w:rsidR="00E30829" w:rsidRPr="00C425AD">
        <w:rPr>
          <w:rFonts w:ascii="GHEA Grapalat" w:eastAsia="Palatino Linotype" w:hAnsi="GHEA Grapalat" w:cs="Palatino Linotype"/>
          <w:bCs/>
          <w:color w:val="000000"/>
          <w:sz w:val="24"/>
          <w:szCs w:val="24"/>
        </w:rPr>
        <w:t>.</w:t>
      </w:r>
      <w:r w:rsidR="003D0F11" w:rsidRPr="00C425AD">
        <w:rPr>
          <w:rFonts w:ascii="GHEA Grapalat" w:eastAsia="Palatino Linotype" w:hAnsi="GHEA Grapalat" w:cs="Palatino Linotype"/>
          <w:bCs/>
          <w:color w:val="000000"/>
          <w:sz w:val="24"/>
          <w:szCs w:val="24"/>
        </w:rPr>
        <w:t>Հանրային</w:t>
      </w:r>
      <w:r w:rsidR="001D0BF4" w:rsidRPr="00C425AD">
        <w:rPr>
          <w:rFonts w:ascii="GHEA Grapalat" w:eastAsia="Tahoma" w:hAnsi="GHEA Grapalat" w:cs="Tahoma"/>
          <w:color w:val="000000"/>
          <w:sz w:val="24"/>
          <w:szCs w:val="24"/>
        </w:rPr>
        <w:t xml:space="preserve"> պաշտոն զբաղեցնող անձը պարտավոր է օրենքով սահմանված դեպք</w:t>
      </w:r>
      <w:r w:rsidR="00011048" w:rsidRPr="00C425AD">
        <w:rPr>
          <w:rFonts w:ascii="GHEA Grapalat" w:eastAsia="Tahoma" w:hAnsi="GHEA Grapalat" w:cs="Tahoma"/>
          <w:color w:val="000000"/>
          <w:sz w:val="24"/>
          <w:szCs w:val="24"/>
        </w:rPr>
        <w:t>ե</w:t>
      </w:r>
      <w:r w:rsidR="001D0BF4" w:rsidRPr="00C425AD">
        <w:rPr>
          <w:rFonts w:ascii="GHEA Grapalat" w:eastAsia="Tahoma" w:hAnsi="GHEA Grapalat" w:cs="Tahoma"/>
          <w:color w:val="000000"/>
          <w:sz w:val="24"/>
          <w:szCs w:val="24"/>
        </w:rPr>
        <w:t>րում և կարգով ապահովել հանրության մասնակցությունը որոշումների կայացման</w:t>
      </w:r>
      <w:r w:rsidR="00383C58" w:rsidRPr="00C425AD">
        <w:rPr>
          <w:rFonts w:ascii="GHEA Grapalat" w:eastAsia="Tahoma" w:hAnsi="GHEA Grapalat" w:cs="Tahoma"/>
          <w:color w:val="000000"/>
          <w:sz w:val="24"/>
          <w:szCs w:val="24"/>
        </w:rPr>
        <w:t>ը</w:t>
      </w:r>
      <w:r w:rsidR="00C06015" w:rsidRPr="00C425AD">
        <w:rPr>
          <w:rFonts w:ascii="GHEA Grapalat" w:eastAsia="Tahoma" w:hAnsi="GHEA Grapalat" w:cs="Tahoma"/>
          <w:color w:val="000000"/>
          <w:sz w:val="24"/>
          <w:szCs w:val="24"/>
        </w:rPr>
        <w:t xml:space="preserve"> (</w:t>
      </w:r>
      <w:r w:rsidR="00AA39B3" w:rsidRPr="00C425AD">
        <w:rPr>
          <w:rFonts w:ascii="GHEA Grapalat" w:eastAsia="Tahoma" w:hAnsi="GHEA Grapalat" w:cs="Tahoma"/>
          <w:color w:val="000000"/>
          <w:sz w:val="24"/>
          <w:szCs w:val="24"/>
        </w:rPr>
        <w:t>հանրաքվե</w:t>
      </w:r>
      <w:r w:rsidR="00476739" w:rsidRPr="00C425AD">
        <w:rPr>
          <w:rFonts w:ascii="GHEA Grapalat" w:eastAsia="Tahoma" w:hAnsi="GHEA Grapalat" w:cs="Tahoma"/>
          <w:color w:val="000000"/>
          <w:sz w:val="24"/>
          <w:szCs w:val="24"/>
        </w:rPr>
        <w:t>ի նշանակ</w:t>
      </w:r>
      <w:r w:rsidR="00B45464" w:rsidRPr="00C425AD">
        <w:rPr>
          <w:rFonts w:ascii="GHEA Grapalat" w:eastAsia="Tahoma" w:hAnsi="GHEA Grapalat" w:cs="Tahoma"/>
          <w:color w:val="000000"/>
          <w:sz w:val="24"/>
          <w:szCs w:val="24"/>
        </w:rPr>
        <w:t xml:space="preserve">մանն ուղղված </w:t>
      </w:r>
      <w:r w:rsidR="00D551BB" w:rsidRPr="00C425AD">
        <w:rPr>
          <w:rFonts w:ascii="GHEA Grapalat" w:eastAsia="Tahoma" w:hAnsi="GHEA Grapalat" w:cs="Tahoma"/>
          <w:color w:val="000000"/>
          <w:sz w:val="24"/>
          <w:szCs w:val="24"/>
        </w:rPr>
        <w:t>օրենքով</w:t>
      </w:r>
      <w:r w:rsidR="007401E2" w:rsidRPr="00C425AD">
        <w:rPr>
          <w:rFonts w:ascii="GHEA Grapalat" w:eastAsia="Tahoma" w:hAnsi="GHEA Grapalat" w:cs="Tahoma"/>
          <w:color w:val="000000"/>
          <w:sz w:val="24"/>
          <w:szCs w:val="24"/>
        </w:rPr>
        <w:t xml:space="preserve"> նախատեսված</w:t>
      </w:r>
      <w:r w:rsidR="00D551BB" w:rsidRPr="00C425AD">
        <w:rPr>
          <w:rFonts w:ascii="GHEA Grapalat" w:eastAsia="Tahoma" w:hAnsi="GHEA Grapalat" w:cs="Tahoma"/>
          <w:color w:val="000000"/>
          <w:sz w:val="24"/>
          <w:szCs w:val="24"/>
        </w:rPr>
        <w:t xml:space="preserve"> </w:t>
      </w:r>
      <w:r w:rsidR="00B45464" w:rsidRPr="00C425AD">
        <w:rPr>
          <w:rFonts w:ascii="GHEA Grapalat" w:eastAsia="Tahoma" w:hAnsi="GHEA Grapalat" w:cs="Tahoma"/>
          <w:color w:val="000000"/>
          <w:sz w:val="24"/>
          <w:szCs w:val="24"/>
        </w:rPr>
        <w:t>գործողություններ</w:t>
      </w:r>
      <w:r w:rsidR="00AA39B3" w:rsidRPr="00C425AD">
        <w:rPr>
          <w:rFonts w:ascii="GHEA Grapalat" w:eastAsia="Tahoma" w:hAnsi="GHEA Grapalat" w:cs="Tahoma"/>
          <w:color w:val="000000"/>
          <w:sz w:val="24"/>
          <w:szCs w:val="24"/>
        </w:rPr>
        <w:t xml:space="preserve">, </w:t>
      </w:r>
      <w:r w:rsidR="00C06015" w:rsidRPr="00C425AD">
        <w:rPr>
          <w:rFonts w:ascii="GHEA Grapalat" w:eastAsia="Tahoma" w:hAnsi="GHEA Grapalat" w:cs="Tahoma"/>
          <w:color w:val="000000"/>
          <w:sz w:val="24"/>
          <w:szCs w:val="24"/>
        </w:rPr>
        <w:t>ծանուցումներ, լսումներ, հանրային քննարկում</w:t>
      </w:r>
      <w:r w:rsidR="00B45464" w:rsidRPr="00C425AD">
        <w:rPr>
          <w:rFonts w:ascii="GHEA Grapalat" w:eastAsia="Tahoma" w:hAnsi="GHEA Grapalat" w:cs="Tahoma"/>
          <w:color w:val="000000"/>
          <w:sz w:val="24"/>
          <w:szCs w:val="24"/>
        </w:rPr>
        <w:t>ներ</w:t>
      </w:r>
      <w:r w:rsidR="00C06015" w:rsidRPr="00C425AD">
        <w:rPr>
          <w:rFonts w:ascii="GHEA Grapalat" w:eastAsia="Tahoma" w:hAnsi="GHEA Grapalat" w:cs="Tahoma"/>
          <w:color w:val="000000"/>
          <w:sz w:val="24"/>
          <w:szCs w:val="24"/>
        </w:rPr>
        <w:t>)</w:t>
      </w:r>
      <w:r w:rsidR="001D0BF4" w:rsidRPr="00C425AD">
        <w:rPr>
          <w:rFonts w:ascii="GHEA Grapalat" w:eastAsia="Tahoma" w:hAnsi="GHEA Grapalat" w:cs="Tahoma"/>
          <w:color w:val="000000"/>
          <w:sz w:val="24"/>
          <w:szCs w:val="24"/>
        </w:rPr>
        <w:t>:</w:t>
      </w:r>
      <w:r w:rsidR="001D0BF4" w:rsidRPr="00C425AD" w:rsidDel="001D0BF4">
        <w:rPr>
          <w:rFonts w:ascii="GHEA Grapalat" w:eastAsia="Tahoma" w:hAnsi="GHEA Grapalat" w:cs="Tahoma"/>
          <w:color w:val="000000"/>
          <w:sz w:val="24"/>
          <w:szCs w:val="24"/>
        </w:rPr>
        <w:t xml:space="preserve"> </w:t>
      </w:r>
    </w:p>
    <w:p w14:paraId="32522FE9" w14:textId="77777777" w:rsidR="00250B02" w:rsidRPr="00C425AD" w:rsidRDefault="00250B02" w:rsidP="00E30829">
      <w:pPr>
        <w:widowControl w:val="0"/>
        <w:pBdr>
          <w:top w:val="nil"/>
          <w:left w:val="nil"/>
          <w:bottom w:val="nil"/>
          <w:right w:val="nil"/>
          <w:between w:val="nil"/>
        </w:pBdr>
        <w:spacing w:before="13"/>
        <w:ind w:right="94"/>
        <w:jc w:val="both"/>
        <w:rPr>
          <w:rFonts w:ascii="GHEA Grapalat" w:eastAsia="Tahoma" w:hAnsi="GHEA Grapalat" w:cs="Tahoma"/>
          <w:color w:val="000000"/>
          <w:sz w:val="24"/>
          <w:szCs w:val="24"/>
        </w:rPr>
      </w:pPr>
    </w:p>
    <w:p w14:paraId="1604C607" w14:textId="77777777" w:rsidR="00383C58" w:rsidRPr="00C425AD" w:rsidRDefault="00A12358" w:rsidP="00E30829">
      <w:pPr>
        <w:widowControl w:val="0"/>
        <w:pBdr>
          <w:top w:val="nil"/>
          <w:left w:val="nil"/>
          <w:bottom w:val="nil"/>
          <w:right w:val="nil"/>
          <w:between w:val="nil"/>
        </w:pBdr>
        <w:spacing w:before="13"/>
        <w:ind w:right="94"/>
        <w:jc w:val="both"/>
        <w:rPr>
          <w:rFonts w:ascii="GHEA Grapalat" w:eastAsia="Tahoma" w:hAnsi="GHEA Grapalat" w:cs="Tahoma"/>
          <w:color w:val="000000"/>
          <w:sz w:val="24"/>
          <w:szCs w:val="24"/>
        </w:rPr>
      </w:pPr>
      <w:r w:rsidRPr="00A12358">
        <w:rPr>
          <w:rFonts w:ascii="GHEA Grapalat" w:eastAsia="Tahoma" w:hAnsi="GHEA Grapalat" w:cs="Tahoma"/>
          <w:color w:val="000000"/>
          <w:sz w:val="24"/>
          <w:szCs w:val="24"/>
        </w:rPr>
        <w:t>40</w:t>
      </w:r>
      <w:r w:rsidR="00383C58" w:rsidRPr="00C425AD">
        <w:rPr>
          <w:rFonts w:ascii="GHEA Grapalat" w:eastAsia="Tahoma" w:hAnsi="GHEA Grapalat" w:cs="Tahoma"/>
          <w:color w:val="000000"/>
          <w:sz w:val="24"/>
          <w:szCs w:val="24"/>
        </w:rPr>
        <w:t>.Հանրային պաշտոն զբաղեցնող անձը</w:t>
      </w:r>
      <w:r w:rsidR="000523AE" w:rsidRPr="00C425AD">
        <w:rPr>
          <w:rFonts w:ascii="GHEA Grapalat" w:eastAsia="Tahoma" w:hAnsi="GHEA Grapalat" w:cs="Tahoma"/>
          <w:color w:val="000000"/>
          <w:sz w:val="24"/>
          <w:szCs w:val="24"/>
        </w:rPr>
        <w:t>,</w:t>
      </w:r>
      <w:r w:rsidR="00383C58" w:rsidRPr="00C425AD">
        <w:rPr>
          <w:rFonts w:ascii="GHEA Grapalat" w:eastAsia="Tahoma" w:hAnsi="GHEA Grapalat" w:cs="Tahoma"/>
          <w:color w:val="000000"/>
          <w:sz w:val="24"/>
          <w:szCs w:val="24"/>
        </w:rPr>
        <w:t xml:space="preserve"> տեղեկատվության ազատությունը երաշխավորող օրենսդրության համաձայն</w:t>
      </w:r>
      <w:r w:rsidR="006761C7" w:rsidRPr="00C425AD">
        <w:rPr>
          <w:rFonts w:ascii="GHEA Grapalat" w:eastAsia="Tahoma" w:hAnsi="GHEA Grapalat" w:cs="Tahoma"/>
          <w:color w:val="000000"/>
          <w:sz w:val="24"/>
          <w:szCs w:val="24"/>
        </w:rPr>
        <w:t>,</w:t>
      </w:r>
      <w:r w:rsidR="00383C58" w:rsidRPr="00C425AD">
        <w:rPr>
          <w:rFonts w:ascii="GHEA Grapalat" w:eastAsia="Tahoma" w:hAnsi="GHEA Grapalat" w:cs="Tahoma"/>
          <w:color w:val="000000"/>
          <w:sz w:val="24"/>
          <w:szCs w:val="24"/>
        </w:rPr>
        <w:t xml:space="preserve"> ըստ պահանջի</w:t>
      </w:r>
      <w:r w:rsidR="006761C7" w:rsidRPr="00C425AD">
        <w:rPr>
          <w:rFonts w:ascii="GHEA Grapalat" w:eastAsia="Tahoma" w:hAnsi="GHEA Grapalat" w:cs="Tahoma"/>
          <w:color w:val="000000"/>
          <w:sz w:val="24"/>
          <w:szCs w:val="24"/>
        </w:rPr>
        <w:t>,</w:t>
      </w:r>
      <w:r w:rsidR="00383C58" w:rsidRPr="00C425AD">
        <w:rPr>
          <w:rFonts w:ascii="GHEA Grapalat" w:eastAsia="Tahoma" w:hAnsi="GHEA Grapalat" w:cs="Tahoma"/>
          <w:color w:val="000000"/>
          <w:sz w:val="24"/>
          <w:szCs w:val="24"/>
        </w:rPr>
        <w:t xml:space="preserve"> պարտավոր</w:t>
      </w:r>
      <w:r w:rsidR="006761C7" w:rsidRPr="00C425AD">
        <w:rPr>
          <w:rFonts w:ascii="GHEA Grapalat" w:eastAsia="Tahoma" w:hAnsi="GHEA Grapalat" w:cs="Tahoma"/>
          <w:color w:val="000000"/>
          <w:sz w:val="24"/>
          <w:szCs w:val="24"/>
        </w:rPr>
        <w:t xml:space="preserve"> է</w:t>
      </w:r>
      <w:r w:rsidR="00383C58" w:rsidRPr="00C425AD">
        <w:rPr>
          <w:rFonts w:ascii="GHEA Grapalat" w:eastAsia="Tahoma" w:hAnsi="GHEA Grapalat" w:cs="Tahoma"/>
          <w:color w:val="000000"/>
          <w:sz w:val="24"/>
          <w:szCs w:val="24"/>
        </w:rPr>
        <w:t xml:space="preserve"> ի պաշտոնե իր տնօրինման տակ եղած տեղեկատվությ</w:t>
      </w:r>
      <w:r w:rsidR="006761C7" w:rsidRPr="00C425AD">
        <w:rPr>
          <w:rFonts w:ascii="GHEA Grapalat" w:eastAsia="Tahoma" w:hAnsi="GHEA Grapalat" w:cs="Tahoma"/>
          <w:color w:val="000000"/>
          <w:sz w:val="24"/>
          <w:szCs w:val="24"/>
        </w:rPr>
        <w:t>ուն</w:t>
      </w:r>
      <w:r w:rsidR="000523AE" w:rsidRPr="00C425AD">
        <w:rPr>
          <w:rFonts w:ascii="GHEA Grapalat" w:eastAsia="Tahoma" w:hAnsi="GHEA Grapalat" w:cs="Tahoma"/>
          <w:color w:val="000000"/>
          <w:sz w:val="24"/>
          <w:szCs w:val="24"/>
        </w:rPr>
        <w:t>ն</w:t>
      </w:r>
      <w:r w:rsidR="006761C7" w:rsidRPr="00C425AD">
        <w:rPr>
          <w:rFonts w:ascii="GHEA Grapalat" w:eastAsia="Tahoma" w:hAnsi="GHEA Grapalat" w:cs="Tahoma"/>
          <w:color w:val="000000"/>
          <w:sz w:val="24"/>
          <w:szCs w:val="24"/>
        </w:rPr>
        <w:t xml:space="preserve"> օրենքով սահմանված կարգով և ժամկետներում </w:t>
      </w:r>
      <w:r w:rsidR="00383C58" w:rsidRPr="00C425AD">
        <w:rPr>
          <w:rFonts w:ascii="GHEA Grapalat" w:eastAsia="Tahoma" w:hAnsi="GHEA Grapalat" w:cs="Tahoma"/>
          <w:color w:val="000000"/>
          <w:sz w:val="24"/>
          <w:szCs w:val="24"/>
        </w:rPr>
        <w:t>տրամադրել հանրային իշխանության այլ մարմինների</w:t>
      </w:r>
      <w:r w:rsidR="006761C7" w:rsidRPr="00C425AD">
        <w:rPr>
          <w:rFonts w:ascii="GHEA Grapalat" w:eastAsia="Tahoma" w:hAnsi="GHEA Grapalat" w:cs="Tahoma"/>
          <w:color w:val="000000"/>
          <w:sz w:val="24"/>
          <w:szCs w:val="24"/>
        </w:rPr>
        <w:t>ն</w:t>
      </w:r>
      <w:r w:rsidR="00383C58" w:rsidRPr="00C425AD">
        <w:rPr>
          <w:rFonts w:ascii="GHEA Grapalat" w:eastAsia="Tahoma" w:hAnsi="GHEA Grapalat" w:cs="Tahoma"/>
          <w:color w:val="000000"/>
          <w:sz w:val="24"/>
          <w:szCs w:val="24"/>
        </w:rPr>
        <w:t>, ֆիզիկական կամ իրավաբանական անձանց:</w:t>
      </w:r>
    </w:p>
    <w:p w14:paraId="502DBFDA" w14:textId="77777777" w:rsidR="009662A1" w:rsidRPr="00C425AD" w:rsidRDefault="00F93B2A" w:rsidP="00F93B2A">
      <w:pPr>
        <w:widowControl w:val="0"/>
        <w:pBdr>
          <w:top w:val="nil"/>
          <w:left w:val="nil"/>
          <w:bottom w:val="nil"/>
          <w:right w:val="nil"/>
          <w:between w:val="nil"/>
        </w:pBdr>
        <w:spacing w:before="495"/>
        <w:rPr>
          <w:rFonts w:ascii="GHEA Grapalat" w:eastAsia="Tahoma" w:hAnsi="GHEA Grapalat" w:cs="Tahoma"/>
          <w:b/>
          <w:bCs/>
          <w:color w:val="000000"/>
          <w:sz w:val="24"/>
          <w:szCs w:val="24"/>
        </w:rPr>
      </w:pPr>
      <w:r w:rsidRPr="00C425AD">
        <w:rPr>
          <w:rFonts w:ascii="GHEA Grapalat" w:eastAsia="Tahoma" w:hAnsi="GHEA Grapalat" w:cs="Tahoma"/>
          <w:b/>
          <w:bCs/>
          <w:color w:val="000000"/>
          <w:sz w:val="24"/>
          <w:szCs w:val="24"/>
        </w:rPr>
        <w:t xml:space="preserve">                        </w:t>
      </w:r>
      <w:r w:rsidR="009662A1" w:rsidRPr="00C425AD">
        <w:rPr>
          <w:rFonts w:ascii="GHEA Grapalat" w:eastAsia="Tahoma" w:hAnsi="GHEA Grapalat" w:cs="Tahoma"/>
          <w:b/>
          <w:bCs/>
          <w:color w:val="000000"/>
          <w:sz w:val="24"/>
          <w:szCs w:val="24"/>
        </w:rPr>
        <w:t xml:space="preserve"> ԳԼՈՒԽ 5. ՇԱՀԵՐԻ ԲԱԽՄԱՆ ԿԱՌԱՎԱՐՈՒՄ</w:t>
      </w:r>
    </w:p>
    <w:p w14:paraId="0625E8B6" w14:textId="77777777" w:rsidR="009662A1" w:rsidRPr="00C425AD" w:rsidRDefault="009662A1" w:rsidP="00556C88">
      <w:pPr>
        <w:widowControl w:val="0"/>
        <w:pBdr>
          <w:top w:val="nil"/>
          <w:left w:val="nil"/>
          <w:bottom w:val="nil"/>
          <w:right w:val="nil"/>
          <w:between w:val="nil"/>
        </w:pBdr>
        <w:spacing w:before="23"/>
        <w:ind w:left="630" w:right="98" w:hanging="264"/>
        <w:jc w:val="both"/>
        <w:rPr>
          <w:rFonts w:ascii="GHEA Grapalat" w:eastAsia="Tahoma" w:hAnsi="GHEA Grapalat" w:cs="Tahoma"/>
          <w:color w:val="000000"/>
          <w:sz w:val="24"/>
          <w:szCs w:val="24"/>
        </w:rPr>
      </w:pPr>
    </w:p>
    <w:p w14:paraId="775D51C6" w14:textId="77777777" w:rsidR="00474ACA" w:rsidRPr="00C425AD" w:rsidRDefault="00A12358" w:rsidP="00474ACA">
      <w:pPr>
        <w:widowControl w:val="0"/>
        <w:pBdr>
          <w:top w:val="nil"/>
          <w:left w:val="nil"/>
          <w:bottom w:val="nil"/>
          <w:right w:val="nil"/>
          <w:between w:val="nil"/>
        </w:pBdr>
        <w:spacing w:before="13"/>
        <w:ind w:right="98"/>
        <w:jc w:val="both"/>
        <w:rPr>
          <w:rFonts w:ascii="GHEA Grapalat" w:hAnsi="GHEA Grapalat"/>
          <w:color w:val="000000"/>
          <w:sz w:val="24"/>
          <w:szCs w:val="24"/>
          <w:shd w:val="clear" w:color="auto" w:fill="FFFFFF"/>
        </w:rPr>
      </w:pPr>
      <w:r w:rsidRPr="00A12358">
        <w:rPr>
          <w:rFonts w:ascii="GHEA Grapalat" w:eastAsia="Tahoma" w:hAnsi="GHEA Grapalat" w:cs="Tahoma"/>
          <w:color w:val="000000"/>
          <w:sz w:val="24"/>
          <w:szCs w:val="24"/>
        </w:rPr>
        <w:t>41</w:t>
      </w:r>
      <w:r w:rsidR="00F93B2A" w:rsidRPr="00C425AD">
        <w:rPr>
          <w:rFonts w:ascii="GHEA Grapalat" w:eastAsia="Tahoma" w:hAnsi="GHEA Grapalat" w:cs="Tahoma"/>
          <w:color w:val="000000"/>
          <w:sz w:val="24"/>
          <w:szCs w:val="24"/>
        </w:rPr>
        <w:t>.</w:t>
      </w:r>
      <w:r w:rsidR="00474ACA" w:rsidRPr="00C425AD">
        <w:rPr>
          <w:rFonts w:ascii="GHEA Grapalat" w:hAnsi="GHEA Grapalat"/>
          <w:color w:val="000000"/>
          <w:sz w:val="24"/>
          <w:szCs w:val="24"/>
          <w:shd w:val="clear" w:color="auto" w:fill="FFFFFF"/>
        </w:rPr>
        <w:t>Հանրային պաշտոն զբաղեցնող անձը պետք է խուսափի շահերի բախման իրավիճակի առաջացումից, ձեռնպահ մնա շահերի բախման իրավիճակում գործողություն (անգործություն) կատարելուց կամ որոշում ընդունելուց, այդ թվում՝ որոշման կայացմանն ուղղված նախապատրաստական աշխատանքներին (փաստաթղթերի նախագծերի կազմում, քննարկումների կազմակերպում, որոշման վրա ազդեցություն ունեցող հանձնախմբերի ձևավորում և այլն) մասնակցելուց կամ այլ կերպ որոշման կայացման գործընթացին մասնակցելուց:</w:t>
      </w:r>
    </w:p>
    <w:p w14:paraId="521719F5" w14:textId="77777777" w:rsidR="00673FFE" w:rsidRPr="00C425AD" w:rsidRDefault="00673FFE" w:rsidP="00474ACA">
      <w:pPr>
        <w:widowControl w:val="0"/>
        <w:pBdr>
          <w:top w:val="nil"/>
          <w:left w:val="nil"/>
          <w:bottom w:val="nil"/>
          <w:right w:val="nil"/>
          <w:between w:val="nil"/>
        </w:pBdr>
        <w:spacing w:before="13"/>
        <w:ind w:right="98"/>
        <w:jc w:val="both"/>
        <w:rPr>
          <w:rFonts w:ascii="GHEA Grapalat" w:hAnsi="GHEA Grapalat"/>
          <w:color w:val="000000"/>
          <w:sz w:val="24"/>
          <w:szCs w:val="24"/>
          <w:shd w:val="clear" w:color="auto" w:fill="FFFFFF"/>
        </w:rPr>
      </w:pPr>
    </w:p>
    <w:p w14:paraId="5B4B9DC0" w14:textId="77777777" w:rsidR="00474ACA" w:rsidRPr="00C425AD" w:rsidRDefault="00A12358" w:rsidP="00474ACA">
      <w:pPr>
        <w:widowControl w:val="0"/>
        <w:pBdr>
          <w:top w:val="nil"/>
          <w:left w:val="nil"/>
          <w:bottom w:val="nil"/>
          <w:right w:val="nil"/>
          <w:between w:val="nil"/>
        </w:pBdr>
        <w:spacing w:before="13"/>
        <w:ind w:right="98"/>
        <w:jc w:val="both"/>
        <w:rPr>
          <w:rFonts w:ascii="GHEA Grapalat" w:eastAsia="Tahoma" w:hAnsi="GHEA Grapalat" w:cs="Tahoma"/>
          <w:color w:val="000000"/>
          <w:sz w:val="24"/>
          <w:szCs w:val="24"/>
        </w:rPr>
      </w:pPr>
      <w:r>
        <w:rPr>
          <w:rFonts w:ascii="GHEA Grapalat" w:hAnsi="GHEA Grapalat"/>
          <w:color w:val="000000"/>
          <w:sz w:val="24"/>
          <w:szCs w:val="24"/>
          <w:shd w:val="clear" w:color="auto" w:fill="FFFFFF"/>
        </w:rPr>
        <w:t>4</w:t>
      </w:r>
      <w:r w:rsidRPr="00A12358">
        <w:rPr>
          <w:rFonts w:ascii="GHEA Grapalat" w:hAnsi="GHEA Grapalat"/>
          <w:color w:val="000000"/>
          <w:sz w:val="24"/>
          <w:szCs w:val="24"/>
          <w:shd w:val="clear" w:color="auto" w:fill="FFFFFF"/>
        </w:rPr>
        <w:t>2</w:t>
      </w:r>
      <w:r w:rsidR="00FC658E" w:rsidRPr="00C425AD">
        <w:rPr>
          <w:rFonts w:ascii="GHEA Grapalat" w:hAnsi="GHEA Grapalat"/>
          <w:color w:val="000000"/>
          <w:sz w:val="24"/>
          <w:szCs w:val="24"/>
          <w:shd w:val="clear" w:color="auto" w:fill="FFFFFF"/>
        </w:rPr>
        <w:t>.</w:t>
      </w:r>
      <w:r w:rsidR="00673FFE" w:rsidRPr="00C425AD">
        <w:rPr>
          <w:rFonts w:ascii="GHEA Grapalat" w:hAnsi="GHEA Grapalat"/>
          <w:color w:val="000000"/>
          <w:sz w:val="24"/>
          <w:szCs w:val="24"/>
          <w:shd w:val="clear" w:color="auto" w:fill="FFFFFF"/>
        </w:rPr>
        <w:t xml:space="preserve"> </w:t>
      </w:r>
      <w:r w:rsidR="00CE2B23" w:rsidRPr="00C425AD">
        <w:rPr>
          <w:rFonts w:ascii="GHEA Grapalat" w:eastAsia="Tahoma" w:hAnsi="GHEA Grapalat" w:cs="Tahoma"/>
          <w:color w:val="000000"/>
          <w:sz w:val="24"/>
          <w:szCs w:val="24"/>
        </w:rPr>
        <w:t xml:space="preserve">Եթե </w:t>
      </w:r>
      <w:r w:rsidR="003D0F11" w:rsidRPr="00C425AD">
        <w:rPr>
          <w:rFonts w:ascii="GHEA Grapalat" w:eastAsia="Palatino Linotype" w:hAnsi="GHEA Grapalat" w:cs="Palatino Linotype"/>
          <w:bCs/>
          <w:color w:val="000000"/>
          <w:sz w:val="24"/>
          <w:szCs w:val="24"/>
        </w:rPr>
        <w:t>հանրային</w:t>
      </w:r>
      <w:r w:rsidR="00CE2B23" w:rsidRPr="00C425AD">
        <w:rPr>
          <w:rFonts w:ascii="GHEA Grapalat" w:eastAsia="Tahoma" w:hAnsi="GHEA Grapalat" w:cs="Tahoma"/>
          <w:color w:val="000000"/>
          <w:sz w:val="24"/>
          <w:szCs w:val="24"/>
        </w:rPr>
        <w:t xml:space="preserve"> պաշտոն զբաղեցնող անձի կողմից կամ նրա մասնակցությամբ իր լիազորությունների շրջանակում</w:t>
      </w:r>
      <w:r w:rsidR="009662A1" w:rsidRPr="00C425AD">
        <w:rPr>
          <w:rFonts w:ascii="GHEA Grapalat" w:eastAsia="Tahoma" w:hAnsi="GHEA Grapalat" w:cs="Tahoma"/>
          <w:color w:val="000000"/>
          <w:sz w:val="24"/>
          <w:szCs w:val="24"/>
        </w:rPr>
        <w:t xml:space="preserve"> գործողությ</w:t>
      </w:r>
      <w:r w:rsidR="00CE2B23" w:rsidRPr="00C425AD">
        <w:rPr>
          <w:rFonts w:ascii="GHEA Grapalat" w:eastAsia="Tahoma" w:hAnsi="GHEA Grapalat" w:cs="Tahoma"/>
          <w:color w:val="000000"/>
          <w:sz w:val="24"/>
          <w:szCs w:val="24"/>
        </w:rPr>
        <w:t xml:space="preserve">ան </w:t>
      </w:r>
      <w:r w:rsidR="009662A1" w:rsidRPr="00C425AD">
        <w:rPr>
          <w:rFonts w:ascii="GHEA Grapalat" w:eastAsia="Tahoma" w:hAnsi="GHEA Grapalat" w:cs="Tahoma"/>
          <w:color w:val="000000"/>
          <w:sz w:val="24"/>
          <w:szCs w:val="24"/>
        </w:rPr>
        <w:t>կատար</w:t>
      </w:r>
      <w:r w:rsidR="00CE2B23" w:rsidRPr="00C425AD">
        <w:rPr>
          <w:rFonts w:ascii="GHEA Grapalat" w:eastAsia="Tahoma" w:hAnsi="GHEA Grapalat" w:cs="Tahoma"/>
          <w:color w:val="000000"/>
          <w:sz w:val="24"/>
          <w:szCs w:val="24"/>
        </w:rPr>
        <w:t>ումը</w:t>
      </w:r>
      <w:r w:rsidR="00E64EEF" w:rsidRPr="00C425AD">
        <w:rPr>
          <w:rFonts w:ascii="GHEA Grapalat" w:eastAsia="Tahoma" w:hAnsi="GHEA Grapalat" w:cs="Tahoma"/>
          <w:color w:val="000000"/>
          <w:sz w:val="24"/>
          <w:szCs w:val="24"/>
        </w:rPr>
        <w:t xml:space="preserve"> (</w:t>
      </w:r>
      <w:r w:rsidR="00110B43" w:rsidRPr="00C425AD">
        <w:rPr>
          <w:rFonts w:ascii="GHEA Grapalat" w:eastAsia="Tahoma" w:hAnsi="GHEA Grapalat" w:cs="Tahoma"/>
          <w:color w:val="000000"/>
          <w:sz w:val="24"/>
          <w:szCs w:val="24"/>
        </w:rPr>
        <w:t>անգործությունը</w:t>
      </w:r>
      <w:r w:rsidR="00E64EEF" w:rsidRPr="00C425AD">
        <w:rPr>
          <w:rFonts w:ascii="GHEA Grapalat" w:eastAsia="Tahoma" w:hAnsi="GHEA Grapalat" w:cs="Tahoma"/>
          <w:color w:val="000000"/>
          <w:sz w:val="24"/>
          <w:szCs w:val="24"/>
        </w:rPr>
        <w:t>)</w:t>
      </w:r>
      <w:r w:rsidR="00110B43" w:rsidRPr="00C425AD">
        <w:rPr>
          <w:rFonts w:ascii="GHEA Grapalat" w:eastAsia="Tahoma" w:hAnsi="GHEA Grapalat" w:cs="Tahoma"/>
          <w:color w:val="000000"/>
          <w:sz w:val="24"/>
          <w:szCs w:val="24"/>
        </w:rPr>
        <w:t xml:space="preserve"> </w:t>
      </w:r>
      <w:r w:rsidR="009662A1" w:rsidRPr="00C425AD">
        <w:rPr>
          <w:rFonts w:ascii="GHEA Grapalat" w:eastAsia="Tahoma" w:hAnsi="GHEA Grapalat" w:cs="Tahoma"/>
          <w:color w:val="000000"/>
          <w:sz w:val="24"/>
          <w:szCs w:val="24"/>
        </w:rPr>
        <w:t xml:space="preserve"> կամ որոշ</w:t>
      </w:r>
      <w:r w:rsidR="00D14D47" w:rsidRPr="00C425AD">
        <w:rPr>
          <w:rFonts w:ascii="GHEA Grapalat" w:eastAsia="Tahoma" w:hAnsi="GHEA Grapalat" w:cs="Tahoma"/>
          <w:color w:val="000000"/>
          <w:sz w:val="24"/>
          <w:szCs w:val="24"/>
        </w:rPr>
        <w:t>ման ընդունումը</w:t>
      </w:r>
      <w:r w:rsidR="009662A1" w:rsidRPr="00C425AD">
        <w:rPr>
          <w:rFonts w:ascii="GHEA Grapalat" w:eastAsia="Tahoma" w:hAnsi="GHEA Grapalat" w:cs="Tahoma"/>
          <w:color w:val="000000"/>
          <w:sz w:val="24"/>
          <w:szCs w:val="24"/>
        </w:rPr>
        <w:t xml:space="preserve"> կարող </w:t>
      </w:r>
      <w:r w:rsidR="00D14D47" w:rsidRPr="00C425AD">
        <w:rPr>
          <w:rFonts w:ascii="GHEA Grapalat" w:eastAsia="Tahoma" w:hAnsi="GHEA Grapalat" w:cs="Tahoma"/>
          <w:color w:val="000000"/>
          <w:sz w:val="24"/>
          <w:szCs w:val="24"/>
        </w:rPr>
        <w:t xml:space="preserve">է հանգեցնել շահերի բախման, ապա </w:t>
      </w:r>
      <w:r w:rsidR="0026175E" w:rsidRPr="00C425AD">
        <w:rPr>
          <w:rFonts w:ascii="GHEA Grapalat" w:eastAsia="Tahoma" w:hAnsi="GHEA Grapalat" w:cs="Tahoma"/>
          <w:color w:val="000000"/>
          <w:sz w:val="24"/>
          <w:szCs w:val="24"/>
        </w:rPr>
        <w:t xml:space="preserve">հանրային </w:t>
      </w:r>
      <w:r w:rsidR="00D14D47" w:rsidRPr="00C425AD">
        <w:rPr>
          <w:rFonts w:ascii="GHEA Grapalat" w:eastAsia="Tahoma" w:hAnsi="GHEA Grapalat" w:cs="Tahoma"/>
          <w:color w:val="000000"/>
          <w:sz w:val="24"/>
          <w:szCs w:val="24"/>
        </w:rPr>
        <w:t xml:space="preserve">պաշտոն զբաղեցնող անձը պարտավոր է </w:t>
      </w:r>
      <w:r w:rsidR="00BB65D6" w:rsidRPr="00C425AD">
        <w:rPr>
          <w:rFonts w:ascii="GHEA Grapalat" w:eastAsia="Tahoma" w:hAnsi="GHEA Grapalat" w:cs="Tahoma"/>
          <w:color w:val="000000"/>
          <w:sz w:val="24"/>
          <w:szCs w:val="24"/>
        </w:rPr>
        <w:t>Օրենքով սահմանված կարգով</w:t>
      </w:r>
      <w:r w:rsidR="009662A1" w:rsidRPr="00C425AD">
        <w:rPr>
          <w:rFonts w:ascii="GHEA Grapalat" w:eastAsia="Tahoma" w:hAnsi="GHEA Grapalat" w:cs="Tahoma"/>
          <w:color w:val="000000"/>
          <w:sz w:val="24"/>
          <w:szCs w:val="24"/>
        </w:rPr>
        <w:t xml:space="preserve"> իր վերադասին կամ անմիջական ղեկավարին,</w:t>
      </w:r>
      <w:r w:rsidR="00D14D47" w:rsidRPr="00C425AD">
        <w:rPr>
          <w:rFonts w:ascii="GHEA Grapalat" w:eastAsia="Tahoma" w:hAnsi="GHEA Grapalat" w:cs="Tahoma"/>
          <w:color w:val="000000"/>
          <w:sz w:val="24"/>
          <w:szCs w:val="24"/>
        </w:rPr>
        <w:t xml:space="preserve"> իսկ </w:t>
      </w:r>
      <w:r w:rsidR="00474ACA" w:rsidRPr="00C425AD">
        <w:rPr>
          <w:rFonts w:ascii="GHEA Grapalat" w:eastAsia="Tahoma" w:hAnsi="GHEA Grapalat" w:cs="Tahoma"/>
          <w:color w:val="000000"/>
          <w:sz w:val="24"/>
          <w:szCs w:val="24"/>
        </w:rPr>
        <w:t xml:space="preserve">քաղաքական պաշտոն զբաղեցնող անձը կամ </w:t>
      </w:r>
      <w:r w:rsidR="00D14D47" w:rsidRPr="00C425AD">
        <w:rPr>
          <w:rFonts w:ascii="GHEA Grapalat" w:eastAsia="Tahoma" w:hAnsi="GHEA Grapalat" w:cs="Tahoma"/>
          <w:color w:val="000000"/>
          <w:sz w:val="24"/>
          <w:szCs w:val="24"/>
        </w:rPr>
        <w:t>վերադաս կամ անմիջական ղեկավար չունե</w:t>
      </w:r>
      <w:r w:rsidR="00540166" w:rsidRPr="00C425AD">
        <w:rPr>
          <w:rFonts w:ascii="GHEA Grapalat" w:eastAsia="Tahoma" w:hAnsi="GHEA Grapalat" w:cs="Tahoma"/>
          <w:color w:val="000000"/>
          <w:sz w:val="24"/>
          <w:szCs w:val="24"/>
        </w:rPr>
        <w:t xml:space="preserve">ցող անձը՝ </w:t>
      </w:r>
      <w:r w:rsidR="00D14D47" w:rsidRPr="00C425AD">
        <w:rPr>
          <w:rFonts w:ascii="GHEA Grapalat" w:eastAsia="Tahoma" w:hAnsi="GHEA Grapalat" w:cs="Tahoma"/>
          <w:color w:val="000000"/>
          <w:sz w:val="24"/>
          <w:szCs w:val="24"/>
        </w:rPr>
        <w:t>Կոռուպցիայի կանխարգելման հանձնաժողով պաշտոն</w:t>
      </w:r>
      <w:r w:rsidR="0026175E" w:rsidRPr="00C425AD">
        <w:rPr>
          <w:rFonts w:ascii="GHEA Grapalat" w:eastAsia="Tahoma" w:hAnsi="GHEA Grapalat" w:cs="Tahoma"/>
          <w:color w:val="000000"/>
          <w:sz w:val="24"/>
          <w:szCs w:val="24"/>
        </w:rPr>
        <w:t xml:space="preserve">ապես </w:t>
      </w:r>
      <w:r w:rsidR="00D14D47" w:rsidRPr="00C425AD">
        <w:rPr>
          <w:rFonts w:ascii="GHEA Grapalat" w:eastAsia="Tahoma" w:hAnsi="GHEA Grapalat" w:cs="Tahoma"/>
          <w:color w:val="000000"/>
          <w:sz w:val="24"/>
          <w:szCs w:val="24"/>
        </w:rPr>
        <w:t>գրավոր հայտարարություն ներկայացնել շահերի բախման</w:t>
      </w:r>
      <w:r w:rsidR="00856A3A" w:rsidRPr="00C425AD">
        <w:rPr>
          <w:rFonts w:ascii="GHEA Grapalat" w:eastAsia="Tahoma" w:hAnsi="GHEA Grapalat" w:cs="Tahoma"/>
          <w:color w:val="000000"/>
          <w:sz w:val="24"/>
          <w:szCs w:val="24"/>
        </w:rPr>
        <w:t xml:space="preserve"> </w:t>
      </w:r>
      <w:r w:rsidR="0026175E" w:rsidRPr="00C425AD">
        <w:rPr>
          <w:rFonts w:ascii="GHEA Grapalat" w:eastAsia="Tahoma" w:hAnsi="GHEA Grapalat" w:cs="Tahoma"/>
          <w:color w:val="000000"/>
          <w:sz w:val="24"/>
          <w:szCs w:val="24"/>
        </w:rPr>
        <w:t xml:space="preserve">հանգամանքների </w:t>
      </w:r>
      <w:r w:rsidR="00856A3A" w:rsidRPr="00C425AD">
        <w:rPr>
          <w:rFonts w:ascii="GHEA Grapalat" w:eastAsia="Tahoma" w:hAnsi="GHEA Grapalat" w:cs="Tahoma"/>
          <w:color w:val="000000"/>
          <w:sz w:val="24"/>
          <w:szCs w:val="24"/>
        </w:rPr>
        <w:t>վերաբերյալ</w:t>
      </w:r>
      <w:r w:rsidR="00D14D47" w:rsidRPr="00C425AD">
        <w:rPr>
          <w:rFonts w:ascii="GHEA Grapalat" w:eastAsia="Tahoma" w:hAnsi="GHEA Grapalat" w:cs="Tahoma"/>
          <w:color w:val="000000"/>
          <w:sz w:val="24"/>
          <w:szCs w:val="24"/>
        </w:rPr>
        <w:t>: Նախքան վերադաս</w:t>
      </w:r>
      <w:r w:rsidR="00856A3A" w:rsidRPr="00C425AD">
        <w:rPr>
          <w:rFonts w:ascii="GHEA Grapalat" w:eastAsia="Tahoma" w:hAnsi="GHEA Grapalat" w:cs="Tahoma"/>
          <w:color w:val="000000"/>
          <w:sz w:val="24"/>
          <w:szCs w:val="24"/>
        </w:rPr>
        <w:t>ի</w:t>
      </w:r>
      <w:r w:rsidR="00D14D47" w:rsidRPr="00C425AD">
        <w:rPr>
          <w:rFonts w:ascii="GHEA Grapalat" w:eastAsia="Tahoma" w:hAnsi="GHEA Grapalat" w:cs="Tahoma"/>
          <w:color w:val="000000"/>
          <w:sz w:val="24"/>
          <w:szCs w:val="24"/>
        </w:rPr>
        <w:t xml:space="preserve"> կամ անմիջական ղեկավարի</w:t>
      </w:r>
      <w:r w:rsidR="0065491E" w:rsidRPr="00C425AD">
        <w:rPr>
          <w:rFonts w:ascii="GHEA Grapalat" w:eastAsia="Tahoma" w:hAnsi="GHEA Grapalat" w:cs="Tahoma"/>
          <w:color w:val="000000"/>
          <w:sz w:val="24"/>
          <w:szCs w:val="24"/>
        </w:rPr>
        <w:t xml:space="preserve"> գրավոր հանձնարարություն</w:t>
      </w:r>
      <w:r w:rsidR="000523AE" w:rsidRPr="00C425AD">
        <w:rPr>
          <w:rFonts w:ascii="GHEA Grapalat" w:eastAsia="Tahoma" w:hAnsi="GHEA Grapalat" w:cs="Tahoma"/>
          <w:color w:val="000000"/>
          <w:sz w:val="24"/>
          <w:szCs w:val="24"/>
        </w:rPr>
        <w:t>ը</w:t>
      </w:r>
      <w:r w:rsidR="0065491E" w:rsidRPr="00C425AD">
        <w:rPr>
          <w:rFonts w:ascii="GHEA Grapalat" w:eastAsia="Tahoma" w:hAnsi="GHEA Grapalat" w:cs="Tahoma"/>
          <w:color w:val="000000"/>
          <w:sz w:val="24"/>
          <w:szCs w:val="24"/>
        </w:rPr>
        <w:t xml:space="preserve">, իսկ </w:t>
      </w:r>
      <w:r w:rsidR="0065491E" w:rsidRPr="00C425AD">
        <w:rPr>
          <w:rFonts w:ascii="GHEA Grapalat" w:eastAsia="Tahoma" w:hAnsi="GHEA Grapalat" w:cs="Tahoma"/>
          <w:color w:val="000000"/>
          <w:sz w:val="24"/>
          <w:szCs w:val="24"/>
        </w:rPr>
        <w:lastRenderedPageBreak/>
        <w:t>վերադաս կամ անմիջական ղեկավար չունենալու</w:t>
      </w:r>
      <w:r w:rsidR="000523AE" w:rsidRPr="00C425AD">
        <w:rPr>
          <w:rFonts w:ascii="GHEA Grapalat" w:eastAsia="Tahoma" w:hAnsi="GHEA Grapalat" w:cs="Tahoma"/>
          <w:color w:val="000000"/>
          <w:sz w:val="24"/>
          <w:szCs w:val="24"/>
        </w:rPr>
        <w:t xml:space="preserve"> դեպքում՝</w:t>
      </w:r>
      <w:r w:rsidR="0065491E" w:rsidRPr="00C425AD">
        <w:rPr>
          <w:rFonts w:ascii="GHEA Grapalat" w:eastAsia="Tahoma" w:hAnsi="GHEA Grapalat" w:cs="Tahoma"/>
          <w:color w:val="000000"/>
          <w:sz w:val="24"/>
          <w:szCs w:val="24"/>
        </w:rPr>
        <w:t xml:space="preserve"> </w:t>
      </w:r>
      <w:r w:rsidR="00D14D47" w:rsidRPr="00C425AD">
        <w:rPr>
          <w:rFonts w:ascii="GHEA Grapalat" w:eastAsia="Tahoma" w:hAnsi="GHEA Grapalat" w:cs="Tahoma"/>
          <w:color w:val="000000"/>
          <w:sz w:val="24"/>
          <w:szCs w:val="24"/>
        </w:rPr>
        <w:t xml:space="preserve">Կոռուպցիայի կանխարգելման հանձնաժողովի կողմից առաջարկություն ստանալը՝ </w:t>
      </w:r>
      <w:r w:rsidR="00856A3A" w:rsidRPr="00C425AD">
        <w:rPr>
          <w:rFonts w:ascii="GHEA Grapalat" w:eastAsia="Tahoma" w:hAnsi="GHEA Grapalat" w:cs="Tahoma"/>
          <w:color w:val="000000"/>
          <w:sz w:val="24"/>
          <w:szCs w:val="24"/>
        </w:rPr>
        <w:t xml:space="preserve">հանրային </w:t>
      </w:r>
      <w:r w:rsidR="00D14D47" w:rsidRPr="00C425AD">
        <w:rPr>
          <w:rFonts w:ascii="GHEA Grapalat" w:eastAsia="Tahoma" w:hAnsi="GHEA Grapalat" w:cs="Tahoma"/>
          <w:color w:val="000000"/>
          <w:sz w:val="24"/>
          <w:szCs w:val="24"/>
        </w:rPr>
        <w:t>պաշտոն զբաղեցնող անձը պարտավոր է զերծ մնալ հարցի վերաբերյալ որևէ գործողություն կատարելուց կամ որոշում ընդունելուց</w:t>
      </w:r>
      <w:r w:rsidR="00BB65D6" w:rsidRPr="00C425AD">
        <w:rPr>
          <w:rFonts w:ascii="GHEA Grapalat" w:eastAsia="Tahoma" w:hAnsi="GHEA Grapalat" w:cs="Tahoma"/>
          <w:color w:val="000000"/>
          <w:sz w:val="24"/>
          <w:szCs w:val="24"/>
        </w:rPr>
        <w:t>՝</w:t>
      </w:r>
      <w:r w:rsidR="009662A1" w:rsidRPr="00C425AD">
        <w:rPr>
          <w:rFonts w:ascii="GHEA Grapalat" w:eastAsia="Tahoma" w:hAnsi="GHEA Grapalat" w:cs="Tahoma"/>
          <w:color w:val="000000"/>
          <w:sz w:val="24"/>
          <w:szCs w:val="24"/>
        </w:rPr>
        <w:t xml:space="preserve"> </w:t>
      </w:r>
      <w:r w:rsidR="00474ACA" w:rsidRPr="00C425AD">
        <w:rPr>
          <w:rFonts w:ascii="GHEA Grapalat" w:eastAsia="Tahoma" w:hAnsi="GHEA Grapalat" w:cs="Tahoma"/>
          <w:color w:val="000000"/>
          <w:sz w:val="24"/>
          <w:szCs w:val="24"/>
        </w:rPr>
        <w:t>բացառությամբ Օրենքով նախատեսված դեպքերի:</w:t>
      </w:r>
    </w:p>
    <w:p w14:paraId="7EEFAF1B" w14:textId="77777777" w:rsidR="00673FFE" w:rsidRPr="00C425AD" w:rsidRDefault="00673FFE">
      <w:pPr>
        <w:widowControl w:val="0"/>
        <w:pBdr>
          <w:top w:val="nil"/>
          <w:left w:val="nil"/>
          <w:bottom w:val="nil"/>
          <w:right w:val="nil"/>
          <w:between w:val="nil"/>
        </w:pBdr>
        <w:spacing w:before="21"/>
        <w:ind w:right="99"/>
        <w:jc w:val="both"/>
        <w:rPr>
          <w:rFonts w:ascii="GHEA Grapalat" w:eastAsia="Palatino Linotype" w:hAnsi="GHEA Grapalat" w:cs="Palatino Linotype"/>
          <w:bCs/>
          <w:color w:val="000000"/>
          <w:sz w:val="24"/>
          <w:szCs w:val="24"/>
        </w:rPr>
      </w:pPr>
    </w:p>
    <w:p w14:paraId="4C1D8F47" w14:textId="08642F5E" w:rsidR="009662A1" w:rsidRDefault="00B60793">
      <w:pPr>
        <w:widowControl w:val="0"/>
        <w:pBdr>
          <w:top w:val="nil"/>
          <w:left w:val="nil"/>
          <w:bottom w:val="nil"/>
          <w:right w:val="nil"/>
          <w:between w:val="nil"/>
        </w:pBdr>
        <w:spacing w:before="21"/>
        <w:ind w:right="99"/>
        <w:jc w:val="both"/>
        <w:rPr>
          <w:rFonts w:ascii="GHEA Grapalat" w:eastAsia="Tahoma" w:hAnsi="GHEA Grapalat" w:cs="Tahoma"/>
          <w:color w:val="000000"/>
          <w:sz w:val="24"/>
          <w:szCs w:val="24"/>
        </w:rPr>
      </w:pPr>
      <w:r w:rsidRPr="00C425AD">
        <w:rPr>
          <w:rFonts w:ascii="GHEA Grapalat" w:eastAsia="Palatino Linotype" w:hAnsi="GHEA Grapalat" w:cs="Palatino Linotype"/>
          <w:bCs/>
          <w:color w:val="000000"/>
          <w:sz w:val="24"/>
          <w:szCs w:val="24"/>
        </w:rPr>
        <w:t>4</w:t>
      </w:r>
      <w:r w:rsidR="00A12358" w:rsidRPr="00A12358">
        <w:rPr>
          <w:rFonts w:ascii="GHEA Grapalat" w:eastAsia="Palatino Linotype" w:hAnsi="GHEA Grapalat" w:cs="Palatino Linotype"/>
          <w:bCs/>
          <w:color w:val="000000"/>
          <w:sz w:val="24"/>
          <w:szCs w:val="24"/>
        </w:rPr>
        <w:t>3</w:t>
      </w:r>
      <w:r w:rsidR="00BD1A99" w:rsidRPr="00C425AD">
        <w:rPr>
          <w:rFonts w:ascii="GHEA Grapalat" w:eastAsia="Palatino Linotype" w:hAnsi="GHEA Grapalat" w:cs="Palatino Linotype"/>
          <w:bCs/>
          <w:color w:val="000000"/>
          <w:sz w:val="24"/>
          <w:szCs w:val="24"/>
        </w:rPr>
        <w:t>.</w:t>
      </w:r>
      <w:bookmarkStart w:id="13" w:name="_Hlk112769607"/>
      <w:r w:rsidR="003D0F11" w:rsidRPr="00C425AD">
        <w:rPr>
          <w:rFonts w:ascii="GHEA Grapalat" w:eastAsia="Palatino Linotype" w:hAnsi="GHEA Grapalat" w:cs="Palatino Linotype"/>
          <w:bCs/>
          <w:color w:val="000000"/>
          <w:sz w:val="24"/>
          <w:szCs w:val="24"/>
        </w:rPr>
        <w:t>Հանրային</w:t>
      </w:r>
      <w:r w:rsidR="00F0140B" w:rsidRPr="00C425AD">
        <w:rPr>
          <w:rFonts w:ascii="GHEA Grapalat" w:eastAsia="Tahoma" w:hAnsi="GHEA Grapalat" w:cs="Tahoma"/>
          <w:color w:val="000000"/>
          <w:sz w:val="24"/>
          <w:szCs w:val="24"/>
        </w:rPr>
        <w:t xml:space="preserve"> պաշտոն զբաղեցնող անձ</w:t>
      </w:r>
      <w:bookmarkEnd w:id="13"/>
      <w:r w:rsidR="00F0140B" w:rsidRPr="00C425AD">
        <w:rPr>
          <w:rFonts w:ascii="GHEA Grapalat" w:eastAsia="Tahoma" w:hAnsi="GHEA Grapalat" w:cs="Tahoma"/>
          <w:color w:val="000000"/>
          <w:sz w:val="24"/>
          <w:szCs w:val="24"/>
        </w:rPr>
        <w:t xml:space="preserve">ը պարտավոր է </w:t>
      </w:r>
      <w:r w:rsidR="009662A1" w:rsidRPr="00C425AD">
        <w:rPr>
          <w:rFonts w:ascii="GHEA Grapalat" w:eastAsia="Tahoma" w:hAnsi="GHEA Grapalat" w:cs="Tahoma"/>
          <w:color w:val="000000"/>
          <w:sz w:val="24"/>
          <w:szCs w:val="24"/>
        </w:rPr>
        <w:t>խուսափ</w:t>
      </w:r>
      <w:r w:rsidR="00F0140B" w:rsidRPr="00C425AD">
        <w:rPr>
          <w:rFonts w:ascii="GHEA Grapalat" w:eastAsia="Tahoma" w:hAnsi="GHEA Grapalat" w:cs="Tahoma"/>
          <w:color w:val="000000"/>
          <w:sz w:val="24"/>
          <w:szCs w:val="24"/>
        </w:rPr>
        <w:t>ել</w:t>
      </w:r>
      <w:r w:rsidR="009662A1" w:rsidRPr="00C425AD">
        <w:rPr>
          <w:rFonts w:ascii="GHEA Grapalat" w:eastAsia="Tahoma" w:hAnsi="GHEA Grapalat" w:cs="Tahoma"/>
          <w:color w:val="000000"/>
          <w:sz w:val="24"/>
          <w:szCs w:val="24"/>
        </w:rPr>
        <w:t xml:space="preserve"> այնպիսի գործառույթներ</w:t>
      </w:r>
      <w:r w:rsidR="00F0140B" w:rsidRPr="00C425AD">
        <w:rPr>
          <w:rFonts w:ascii="GHEA Grapalat" w:eastAsia="Tahoma" w:hAnsi="GHEA Grapalat" w:cs="Tahoma"/>
          <w:color w:val="000000"/>
          <w:sz w:val="24"/>
          <w:szCs w:val="24"/>
        </w:rPr>
        <w:t xml:space="preserve"> ստանձնելուց, </w:t>
      </w:r>
      <w:r w:rsidR="009662A1" w:rsidRPr="00C425AD">
        <w:rPr>
          <w:rFonts w:ascii="GHEA Grapalat" w:eastAsia="Tahoma" w:hAnsi="GHEA Grapalat" w:cs="Tahoma"/>
          <w:color w:val="000000"/>
          <w:sz w:val="24"/>
          <w:szCs w:val="24"/>
        </w:rPr>
        <w:t>որոն</w:t>
      </w:r>
      <w:r w:rsidR="00F0140B" w:rsidRPr="00C425AD">
        <w:rPr>
          <w:rFonts w:ascii="GHEA Grapalat" w:eastAsia="Tahoma" w:hAnsi="GHEA Grapalat" w:cs="Tahoma"/>
          <w:color w:val="000000"/>
          <w:sz w:val="24"/>
          <w:szCs w:val="24"/>
        </w:rPr>
        <w:t xml:space="preserve">ց իրականացման </w:t>
      </w:r>
      <w:r w:rsidR="00446F4A" w:rsidRPr="00C425AD">
        <w:rPr>
          <w:rFonts w:ascii="GHEA Grapalat" w:eastAsia="Tahoma" w:hAnsi="GHEA Grapalat" w:cs="Tahoma"/>
          <w:color w:val="000000"/>
          <w:sz w:val="24"/>
          <w:szCs w:val="24"/>
        </w:rPr>
        <w:t xml:space="preserve">ընթացքում կանխատեսելի </w:t>
      </w:r>
      <w:r w:rsidR="00AF1BF4" w:rsidRPr="00C425AD">
        <w:rPr>
          <w:rFonts w:ascii="GHEA Grapalat" w:eastAsia="Tahoma" w:hAnsi="GHEA Grapalat" w:cs="Tahoma"/>
          <w:color w:val="000000"/>
          <w:sz w:val="24"/>
          <w:szCs w:val="24"/>
        </w:rPr>
        <w:t>են</w:t>
      </w:r>
      <w:r w:rsidR="009662A1" w:rsidRPr="00C425AD">
        <w:rPr>
          <w:rFonts w:ascii="GHEA Grapalat" w:eastAsia="Tahoma" w:hAnsi="GHEA Grapalat" w:cs="Tahoma"/>
          <w:color w:val="000000"/>
          <w:sz w:val="24"/>
          <w:szCs w:val="24"/>
        </w:rPr>
        <w:t xml:space="preserve"> շահերի բախմ</w:t>
      </w:r>
      <w:r w:rsidR="00446F4A" w:rsidRPr="00C425AD">
        <w:rPr>
          <w:rFonts w:ascii="GHEA Grapalat" w:eastAsia="Tahoma" w:hAnsi="GHEA Grapalat" w:cs="Tahoma"/>
          <w:color w:val="000000"/>
          <w:sz w:val="24"/>
          <w:szCs w:val="24"/>
        </w:rPr>
        <w:t xml:space="preserve">ան </w:t>
      </w:r>
      <w:r w:rsidR="00AF1BF4" w:rsidRPr="00C425AD">
        <w:rPr>
          <w:rFonts w:ascii="GHEA Grapalat" w:eastAsia="Tahoma" w:hAnsi="GHEA Grapalat" w:cs="Tahoma"/>
          <w:color w:val="000000"/>
          <w:sz w:val="24"/>
          <w:szCs w:val="24"/>
        </w:rPr>
        <w:t xml:space="preserve">հաճախակի ծագող </w:t>
      </w:r>
      <w:r w:rsidR="00446F4A" w:rsidRPr="00C425AD">
        <w:rPr>
          <w:rFonts w:ascii="GHEA Grapalat" w:eastAsia="Tahoma" w:hAnsi="GHEA Grapalat" w:cs="Tahoma"/>
          <w:color w:val="000000"/>
          <w:sz w:val="24"/>
          <w:szCs w:val="24"/>
        </w:rPr>
        <w:t>իրավի</w:t>
      </w:r>
      <w:r w:rsidR="00110B43" w:rsidRPr="00C425AD">
        <w:rPr>
          <w:rFonts w:ascii="GHEA Grapalat" w:eastAsia="Tahoma" w:hAnsi="GHEA Grapalat" w:cs="Tahoma"/>
          <w:color w:val="000000"/>
          <w:sz w:val="24"/>
          <w:szCs w:val="24"/>
        </w:rPr>
        <w:t>ճ</w:t>
      </w:r>
      <w:r w:rsidR="00446F4A" w:rsidRPr="00C425AD">
        <w:rPr>
          <w:rFonts w:ascii="GHEA Grapalat" w:eastAsia="Tahoma" w:hAnsi="GHEA Grapalat" w:cs="Tahoma"/>
          <w:color w:val="000000"/>
          <w:sz w:val="24"/>
          <w:szCs w:val="24"/>
        </w:rPr>
        <w:t>ակներ</w:t>
      </w:r>
      <w:r w:rsidR="00AF1BF4" w:rsidRPr="00C425AD">
        <w:rPr>
          <w:rFonts w:ascii="GHEA Grapalat" w:eastAsia="Tahoma" w:hAnsi="GHEA Grapalat" w:cs="Tahoma"/>
          <w:color w:val="000000"/>
          <w:sz w:val="24"/>
          <w:szCs w:val="24"/>
        </w:rPr>
        <w:t xml:space="preserve">, իսկ նրա վերադասը կամ անմիջական ղեկավարը (առկայության դեպքում) պարտավոր է </w:t>
      </w:r>
      <w:r w:rsidR="00061AEF" w:rsidRPr="00C425AD">
        <w:rPr>
          <w:rFonts w:ascii="GHEA Grapalat" w:eastAsia="Tahoma" w:hAnsi="GHEA Grapalat" w:cs="Tahoma"/>
          <w:color w:val="000000"/>
          <w:sz w:val="24"/>
          <w:szCs w:val="24"/>
        </w:rPr>
        <w:t xml:space="preserve">իր լիազորությունների սահմանում աջակցել </w:t>
      </w:r>
      <w:r w:rsidR="00061AEF" w:rsidRPr="00C425AD">
        <w:rPr>
          <w:rFonts w:ascii="GHEA Grapalat" w:eastAsia="Palatino Linotype" w:hAnsi="GHEA Grapalat" w:cs="Palatino Linotype"/>
          <w:bCs/>
          <w:color w:val="000000"/>
          <w:sz w:val="24"/>
          <w:szCs w:val="24"/>
        </w:rPr>
        <w:t>հանրային</w:t>
      </w:r>
      <w:r w:rsidR="00061AEF" w:rsidRPr="00C425AD">
        <w:rPr>
          <w:rFonts w:ascii="GHEA Grapalat" w:eastAsia="Tahoma" w:hAnsi="GHEA Grapalat" w:cs="Tahoma"/>
          <w:color w:val="000000"/>
          <w:sz w:val="24"/>
          <w:szCs w:val="24"/>
        </w:rPr>
        <w:t xml:space="preserve"> պաշտոն զբաղեցնող անձի կողմից շահերի բախման իրավիճակի ստեղծման բացառմանն ուղղված ջանքերին:</w:t>
      </w:r>
    </w:p>
    <w:p w14:paraId="0679EB17" w14:textId="77777777" w:rsidR="003F76AA" w:rsidRPr="00C425AD" w:rsidRDefault="003F76AA">
      <w:pPr>
        <w:widowControl w:val="0"/>
        <w:pBdr>
          <w:top w:val="nil"/>
          <w:left w:val="nil"/>
          <w:bottom w:val="nil"/>
          <w:right w:val="nil"/>
          <w:between w:val="nil"/>
        </w:pBdr>
        <w:spacing w:before="21"/>
        <w:ind w:right="99"/>
        <w:jc w:val="both"/>
        <w:rPr>
          <w:rFonts w:ascii="GHEA Grapalat" w:eastAsia="Tahoma" w:hAnsi="GHEA Grapalat" w:cs="Tahoma"/>
          <w:color w:val="000000"/>
          <w:sz w:val="24"/>
          <w:szCs w:val="24"/>
        </w:rPr>
      </w:pPr>
    </w:p>
    <w:p w14:paraId="250E62FF" w14:textId="77777777" w:rsidR="003B18E2" w:rsidRPr="00C425AD" w:rsidRDefault="00B60793" w:rsidP="003B18E2">
      <w:pPr>
        <w:widowControl w:val="0"/>
        <w:pBdr>
          <w:top w:val="nil"/>
          <w:left w:val="nil"/>
          <w:bottom w:val="nil"/>
          <w:right w:val="nil"/>
          <w:between w:val="nil"/>
        </w:pBdr>
        <w:spacing w:before="10"/>
        <w:ind w:right="99"/>
        <w:jc w:val="both"/>
        <w:rPr>
          <w:rFonts w:ascii="GHEA Grapalat" w:eastAsia="Tahoma" w:hAnsi="GHEA Grapalat" w:cs="Tahoma"/>
          <w:color w:val="000000"/>
          <w:sz w:val="24"/>
          <w:szCs w:val="24"/>
        </w:rPr>
      </w:pPr>
      <w:r w:rsidRPr="00C425AD">
        <w:rPr>
          <w:rFonts w:ascii="GHEA Grapalat" w:eastAsia="Palatino Linotype" w:hAnsi="GHEA Grapalat" w:cs="Palatino Linotype"/>
          <w:bCs/>
          <w:color w:val="000000"/>
          <w:sz w:val="24"/>
          <w:szCs w:val="24"/>
        </w:rPr>
        <w:t>4</w:t>
      </w:r>
      <w:r w:rsidR="00A12358" w:rsidRPr="00A12358">
        <w:rPr>
          <w:rFonts w:ascii="GHEA Grapalat" w:eastAsia="Palatino Linotype" w:hAnsi="GHEA Grapalat" w:cs="Palatino Linotype"/>
          <w:bCs/>
          <w:color w:val="000000"/>
          <w:sz w:val="24"/>
          <w:szCs w:val="24"/>
        </w:rPr>
        <w:t>4</w:t>
      </w:r>
      <w:r w:rsidR="00BD1A99" w:rsidRPr="00C425AD">
        <w:rPr>
          <w:rFonts w:ascii="GHEA Grapalat" w:eastAsia="Palatino Linotype" w:hAnsi="GHEA Grapalat" w:cs="Palatino Linotype"/>
          <w:bCs/>
          <w:color w:val="000000"/>
          <w:sz w:val="24"/>
          <w:szCs w:val="24"/>
        </w:rPr>
        <w:t>.</w:t>
      </w:r>
      <w:r w:rsidR="003D0F11" w:rsidRPr="00C425AD">
        <w:rPr>
          <w:rFonts w:ascii="GHEA Grapalat" w:eastAsia="Palatino Linotype" w:hAnsi="GHEA Grapalat" w:cs="Palatino Linotype"/>
          <w:bCs/>
          <w:color w:val="000000"/>
          <w:sz w:val="24"/>
          <w:szCs w:val="24"/>
        </w:rPr>
        <w:t>Հանրային</w:t>
      </w:r>
      <w:r w:rsidR="00730B08" w:rsidRPr="00C425AD">
        <w:rPr>
          <w:rFonts w:ascii="GHEA Grapalat" w:eastAsia="Tahoma" w:hAnsi="GHEA Grapalat" w:cs="Tahoma"/>
          <w:color w:val="000000"/>
          <w:sz w:val="24"/>
          <w:szCs w:val="24"/>
        </w:rPr>
        <w:t xml:space="preserve"> պաշտոն զբաղեցնող անձը պարտավոր է իր լիազորությունները կատարելիս խուսափել այնպիսի հարաբերություններից, որոնք առաջացնում են կամ կարող են առաջացնել </w:t>
      </w:r>
      <w:r w:rsidR="009662A1" w:rsidRPr="00C425AD">
        <w:rPr>
          <w:rFonts w:ascii="GHEA Grapalat" w:eastAsia="Tahoma" w:hAnsi="GHEA Grapalat" w:cs="Tahoma"/>
          <w:color w:val="000000"/>
          <w:sz w:val="24"/>
          <w:szCs w:val="24"/>
        </w:rPr>
        <w:t>շահերի բախ</w:t>
      </w:r>
      <w:r w:rsidR="00730B08" w:rsidRPr="00C425AD">
        <w:rPr>
          <w:rFonts w:ascii="GHEA Grapalat" w:eastAsia="Tahoma" w:hAnsi="GHEA Grapalat" w:cs="Tahoma"/>
          <w:color w:val="000000"/>
          <w:sz w:val="24"/>
          <w:szCs w:val="24"/>
        </w:rPr>
        <w:t>ու</w:t>
      </w:r>
      <w:r w:rsidR="009662A1" w:rsidRPr="00C425AD">
        <w:rPr>
          <w:rFonts w:ascii="GHEA Grapalat" w:eastAsia="Tahoma" w:hAnsi="GHEA Grapalat" w:cs="Tahoma"/>
          <w:color w:val="000000"/>
          <w:sz w:val="24"/>
          <w:szCs w:val="24"/>
        </w:rPr>
        <w:t>մ</w:t>
      </w:r>
      <w:r w:rsidR="00730B08" w:rsidRPr="00C425AD">
        <w:rPr>
          <w:rFonts w:ascii="GHEA Grapalat" w:eastAsia="Tahoma" w:hAnsi="GHEA Grapalat" w:cs="Tahoma"/>
          <w:color w:val="000000"/>
          <w:sz w:val="24"/>
          <w:szCs w:val="24"/>
        </w:rPr>
        <w:t xml:space="preserve"> կամ որոնց </w:t>
      </w:r>
      <w:r w:rsidR="000A6146" w:rsidRPr="00C425AD">
        <w:rPr>
          <w:rFonts w:ascii="GHEA Grapalat" w:eastAsia="Tahoma" w:hAnsi="GHEA Grapalat" w:cs="Tahoma"/>
          <w:color w:val="000000"/>
          <w:sz w:val="24"/>
          <w:szCs w:val="24"/>
        </w:rPr>
        <w:t xml:space="preserve">առկայության պայմաններում </w:t>
      </w:r>
      <w:r w:rsidR="004C5361" w:rsidRPr="00C425AD">
        <w:rPr>
          <w:rFonts w:ascii="GHEA Grapalat" w:eastAsia="Tahoma" w:hAnsi="GHEA Grapalat" w:cs="Tahoma"/>
          <w:color w:val="000000"/>
          <w:sz w:val="24"/>
          <w:szCs w:val="24"/>
        </w:rPr>
        <w:t>հանրային</w:t>
      </w:r>
      <w:r w:rsidR="000A6146" w:rsidRPr="00C425AD">
        <w:rPr>
          <w:rFonts w:ascii="GHEA Grapalat" w:eastAsia="Tahoma" w:hAnsi="GHEA Grapalat" w:cs="Tahoma"/>
          <w:color w:val="000000"/>
          <w:sz w:val="24"/>
          <w:szCs w:val="24"/>
        </w:rPr>
        <w:t xml:space="preserve"> պաշտոն զբաղեցնող անձը հնարավորություն չի ունենա անաչառ և անկողմնակալ կատարել իր </w:t>
      </w:r>
      <w:r w:rsidR="00053A4F" w:rsidRPr="00C425AD">
        <w:rPr>
          <w:rFonts w:ascii="GHEA Grapalat" w:eastAsia="Tahoma" w:hAnsi="GHEA Grapalat" w:cs="Tahoma"/>
          <w:color w:val="000000"/>
          <w:sz w:val="24"/>
          <w:szCs w:val="24"/>
        </w:rPr>
        <w:t xml:space="preserve">պաշտոնեական (ծառայողական) </w:t>
      </w:r>
      <w:r w:rsidR="000A6146" w:rsidRPr="00C425AD">
        <w:rPr>
          <w:rFonts w:ascii="GHEA Grapalat" w:eastAsia="Tahoma" w:hAnsi="GHEA Grapalat" w:cs="Tahoma"/>
          <w:color w:val="000000"/>
          <w:sz w:val="24"/>
          <w:szCs w:val="24"/>
        </w:rPr>
        <w:t>պարտականությունները:</w:t>
      </w:r>
    </w:p>
    <w:p w14:paraId="33F8A010" w14:textId="77777777" w:rsidR="0057372B" w:rsidRPr="00C425AD" w:rsidRDefault="0057372B">
      <w:pPr>
        <w:widowControl w:val="0"/>
        <w:pBdr>
          <w:top w:val="nil"/>
          <w:left w:val="nil"/>
          <w:bottom w:val="nil"/>
          <w:right w:val="nil"/>
          <w:between w:val="nil"/>
        </w:pBdr>
        <w:spacing w:before="10"/>
        <w:ind w:right="99"/>
        <w:jc w:val="both"/>
        <w:rPr>
          <w:rFonts w:ascii="GHEA Grapalat" w:eastAsia="Palatino Linotype" w:hAnsi="GHEA Grapalat" w:cs="Palatino Linotype"/>
          <w:bCs/>
          <w:color w:val="000000"/>
          <w:sz w:val="24"/>
          <w:szCs w:val="24"/>
        </w:rPr>
      </w:pPr>
    </w:p>
    <w:p w14:paraId="64214DF7" w14:textId="77777777" w:rsidR="00DB31EA" w:rsidRPr="00C425AD" w:rsidRDefault="00A12358">
      <w:pPr>
        <w:widowControl w:val="0"/>
        <w:pBdr>
          <w:top w:val="nil"/>
          <w:left w:val="nil"/>
          <w:bottom w:val="nil"/>
          <w:right w:val="nil"/>
          <w:between w:val="nil"/>
        </w:pBdr>
        <w:spacing w:before="7"/>
        <w:ind w:right="99"/>
        <w:jc w:val="both"/>
        <w:rPr>
          <w:rFonts w:ascii="GHEA Grapalat" w:eastAsia="Tahoma" w:hAnsi="GHEA Grapalat" w:cs="Tahoma"/>
          <w:color w:val="000000"/>
          <w:sz w:val="24"/>
          <w:szCs w:val="24"/>
        </w:rPr>
      </w:pPr>
      <w:r>
        <w:rPr>
          <w:rFonts w:ascii="GHEA Grapalat" w:eastAsia="Palatino Linotype" w:hAnsi="GHEA Grapalat" w:cs="Palatino Linotype"/>
          <w:bCs/>
          <w:color w:val="000000"/>
          <w:sz w:val="24"/>
          <w:szCs w:val="24"/>
        </w:rPr>
        <w:t>4</w:t>
      </w:r>
      <w:r w:rsidRPr="00A12358">
        <w:rPr>
          <w:rFonts w:ascii="GHEA Grapalat" w:eastAsia="Palatino Linotype" w:hAnsi="GHEA Grapalat" w:cs="Palatino Linotype"/>
          <w:bCs/>
          <w:color w:val="000000"/>
          <w:sz w:val="24"/>
          <w:szCs w:val="24"/>
        </w:rPr>
        <w:t>5</w:t>
      </w:r>
      <w:r w:rsidR="000B24AE" w:rsidRPr="00C425AD">
        <w:rPr>
          <w:rFonts w:ascii="GHEA Grapalat" w:eastAsia="Palatino Linotype" w:hAnsi="GHEA Grapalat" w:cs="Palatino Linotype"/>
          <w:bCs/>
          <w:color w:val="000000"/>
          <w:sz w:val="24"/>
          <w:szCs w:val="24"/>
        </w:rPr>
        <w:t>.</w:t>
      </w:r>
      <w:r w:rsidR="003D0F11" w:rsidRPr="00C425AD">
        <w:rPr>
          <w:rFonts w:ascii="GHEA Grapalat" w:eastAsia="Palatino Linotype" w:hAnsi="GHEA Grapalat" w:cs="Palatino Linotype"/>
          <w:bCs/>
          <w:color w:val="000000"/>
          <w:sz w:val="24"/>
          <w:szCs w:val="24"/>
        </w:rPr>
        <w:t>Հանրային</w:t>
      </w:r>
      <w:r w:rsidR="00DB31EA" w:rsidRPr="00C425AD">
        <w:rPr>
          <w:rFonts w:ascii="GHEA Grapalat" w:eastAsia="Tahoma" w:hAnsi="GHEA Grapalat" w:cs="Tahoma"/>
          <w:color w:val="000000"/>
          <w:sz w:val="24"/>
          <w:szCs w:val="24"/>
        </w:rPr>
        <w:t xml:space="preserve"> պաշտոն զբաղեցնող անձը պարտավոր է չտալ ոչ օ</w:t>
      </w:r>
      <w:r w:rsidR="00856A3A" w:rsidRPr="00C425AD">
        <w:rPr>
          <w:rFonts w:ascii="GHEA Grapalat" w:eastAsia="Tahoma" w:hAnsi="GHEA Grapalat" w:cs="Tahoma"/>
          <w:color w:val="000000"/>
          <w:sz w:val="24"/>
          <w:szCs w:val="24"/>
        </w:rPr>
        <w:t>բ</w:t>
      </w:r>
      <w:r w:rsidR="00DB31EA" w:rsidRPr="00C425AD">
        <w:rPr>
          <w:rFonts w:ascii="GHEA Grapalat" w:eastAsia="Tahoma" w:hAnsi="GHEA Grapalat" w:cs="Tahoma"/>
          <w:color w:val="000000"/>
          <w:sz w:val="24"/>
          <w:szCs w:val="24"/>
        </w:rPr>
        <w:t>յեկտիվ երաշխավորություններ</w:t>
      </w:r>
      <w:r w:rsidR="00856A3A" w:rsidRPr="00C425AD">
        <w:rPr>
          <w:rFonts w:ascii="GHEA Grapalat" w:eastAsia="Tahoma" w:hAnsi="GHEA Grapalat" w:cs="Tahoma"/>
          <w:color w:val="000000"/>
          <w:sz w:val="24"/>
          <w:szCs w:val="24"/>
        </w:rPr>
        <w:t>,</w:t>
      </w:r>
      <w:r w:rsidR="00DB31EA" w:rsidRPr="00C425AD">
        <w:rPr>
          <w:rFonts w:ascii="GHEA Grapalat" w:eastAsia="Tahoma" w:hAnsi="GHEA Grapalat" w:cs="Tahoma"/>
          <w:color w:val="000000"/>
          <w:sz w:val="24"/>
          <w:szCs w:val="24"/>
        </w:rPr>
        <w:t xml:space="preserve"> չանել  միջնորդություններ որևէ անձի պաշտոնի նշանակելու, առաջխաղացման, պաշտոնեական կարգավիճակի բարելավման և այլ հարցեր</w:t>
      </w:r>
      <w:r w:rsidR="00856A3A" w:rsidRPr="00C425AD">
        <w:rPr>
          <w:rFonts w:ascii="GHEA Grapalat" w:eastAsia="Tahoma" w:hAnsi="GHEA Grapalat" w:cs="Tahoma"/>
          <w:color w:val="000000"/>
          <w:sz w:val="24"/>
          <w:szCs w:val="24"/>
        </w:rPr>
        <w:t>ի վերաբերյալ</w:t>
      </w:r>
      <w:r w:rsidR="00DB31EA" w:rsidRPr="00C425AD">
        <w:rPr>
          <w:rFonts w:ascii="GHEA Grapalat" w:eastAsia="Tahoma" w:hAnsi="GHEA Grapalat" w:cs="Tahoma"/>
          <w:color w:val="000000"/>
          <w:sz w:val="24"/>
          <w:szCs w:val="24"/>
        </w:rPr>
        <w:t>, ինչպես նաև չդրդել որևէ մեկին նման երաշխավորություններ տալ կամ միջնորդություններ անել:</w:t>
      </w:r>
    </w:p>
    <w:p w14:paraId="6CB8F9DC" w14:textId="77777777" w:rsidR="00B44E04" w:rsidRPr="00C425AD" w:rsidRDefault="00B44E04">
      <w:pPr>
        <w:widowControl w:val="0"/>
        <w:pBdr>
          <w:top w:val="nil"/>
          <w:left w:val="nil"/>
          <w:bottom w:val="nil"/>
          <w:right w:val="nil"/>
          <w:between w:val="nil"/>
        </w:pBdr>
        <w:spacing w:before="7"/>
        <w:ind w:right="99"/>
        <w:jc w:val="both"/>
        <w:rPr>
          <w:rFonts w:ascii="GHEA Grapalat" w:eastAsia="Tahoma" w:hAnsi="GHEA Grapalat" w:cs="Tahoma"/>
          <w:color w:val="000000"/>
          <w:sz w:val="24"/>
          <w:szCs w:val="24"/>
        </w:rPr>
      </w:pPr>
    </w:p>
    <w:p w14:paraId="0F5653CD" w14:textId="77777777" w:rsidR="00BB65D6" w:rsidRPr="00C425AD" w:rsidRDefault="00B60793" w:rsidP="00BB65D6">
      <w:pPr>
        <w:widowControl w:val="0"/>
        <w:pBdr>
          <w:top w:val="nil"/>
          <w:left w:val="nil"/>
          <w:bottom w:val="nil"/>
          <w:right w:val="nil"/>
          <w:between w:val="nil"/>
        </w:pBdr>
        <w:spacing w:before="436" w:after="240"/>
        <w:rPr>
          <w:rFonts w:ascii="GHEA Grapalat" w:eastAsia="Tahoma" w:hAnsi="GHEA Grapalat" w:cs="Tahoma"/>
          <w:b/>
          <w:bCs/>
          <w:color w:val="000000"/>
          <w:sz w:val="24"/>
          <w:szCs w:val="24"/>
        </w:rPr>
      </w:pPr>
      <w:r w:rsidRPr="00C425AD">
        <w:rPr>
          <w:rFonts w:ascii="GHEA Grapalat" w:eastAsia="Tahoma" w:hAnsi="GHEA Grapalat" w:cs="Tahoma"/>
          <w:b/>
          <w:bCs/>
          <w:color w:val="000000"/>
          <w:sz w:val="24"/>
          <w:szCs w:val="24"/>
        </w:rPr>
        <w:t xml:space="preserve">        </w:t>
      </w:r>
      <w:r w:rsidR="00770CC0" w:rsidRPr="00C425AD">
        <w:rPr>
          <w:rFonts w:ascii="GHEA Grapalat" w:eastAsia="Tahoma" w:hAnsi="GHEA Grapalat" w:cs="Tahoma"/>
          <w:b/>
          <w:bCs/>
          <w:color w:val="000000"/>
          <w:sz w:val="24"/>
          <w:szCs w:val="24"/>
        </w:rPr>
        <w:t xml:space="preserve">ԳԼՈՒԽ 6.  ՆՎԵՐՆԵՐԻ ԸՆԴՈՒՆՄԱՆ </w:t>
      </w:r>
      <w:r w:rsidRPr="00C425AD">
        <w:rPr>
          <w:rFonts w:ascii="GHEA Grapalat" w:eastAsia="Tahoma" w:hAnsi="GHEA Grapalat" w:cs="Tahoma"/>
          <w:b/>
          <w:bCs/>
          <w:color w:val="000000"/>
          <w:sz w:val="24"/>
          <w:szCs w:val="24"/>
        </w:rPr>
        <w:t>ՍԱՀՄԱՆԱՓԱԿՈՒՄՆԵՐ</w:t>
      </w:r>
    </w:p>
    <w:p w14:paraId="7DD9A215" w14:textId="77777777" w:rsidR="00BB65D6" w:rsidRPr="00C425AD" w:rsidRDefault="00A12358" w:rsidP="00DD4A54">
      <w:pPr>
        <w:widowControl w:val="0"/>
        <w:pBdr>
          <w:top w:val="nil"/>
          <w:left w:val="nil"/>
          <w:bottom w:val="nil"/>
          <w:right w:val="nil"/>
          <w:between w:val="nil"/>
        </w:pBdr>
        <w:spacing w:before="436" w:after="240"/>
        <w:jc w:val="both"/>
        <w:rPr>
          <w:rFonts w:ascii="GHEA Grapalat" w:eastAsia="Tahoma" w:hAnsi="GHEA Grapalat" w:cs="Tahoma"/>
          <w:b/>
          <w:bCs/>
          <w:color w:val="000000"/>
          <w:sz w:val="24"/>
          <w:szCs w:val="24"/>
        </w:rPr>
      </w:pPr>
      <w:r w:rsidRPr="00A12358">
        <w:rPr>
          <w:rFonts w:ascii="GHEA Grapalat" w:hAnsi="GHEA Grapalat"/>
          <w:color w:val="000000"/>
          <w:sz w:val="24"/>
          <w:szCs w:val="24"/>
          <w:shd w:val="clear" w:color="auto" w:fill="FFFFFF"/>
        </w:rPr>
        <w:t>46.</w:t>
      </w:r>
      <w:r w:rsidR="00BB65D6" w:rsidRPr="00C425AD">
        <w:rPr>
          <w:rFonts w:ascii="GHEA Grapalat" w:hAnsi="GHEA Grapalat"/>
          <w:color w:val="000000"/>
          <w:sz w:val="24"/>
          <w:szCs w:val="24"/>
          <w:shd w:val="clear" w:color="auto" w:fill="FFFFFF"/>
        </w:rPr>
        <w:t xml:space="preserve">Հանրային պաշտոն զբաղեցնող </w:t>
      </w:r>
      <w:r w:rsidR="00DD4A54" w:rsidRPr="00C425AD">
        <w:rPr>
          <w:rFonts w:ascii="GHEA Grapalat" w:hAnsi="GHEA Grapalat"/>
          <w:color w:val="000000"/>
          <w:sz w:val="24"/>
          <w:szCs w:val="24"/>
          <w:shd w:val="clear" w:color="auto" w:fill="FFFFFF"/>
        </w:rPr>
        <w:t>անձը</w:t>
      </w:r>
      <w:r w:rsidR="00BB65D6" w:rsidRPr="00C425AD">
        <w:rPr>
          <w:rFonts w:ascii="GHEA Grapalat" w:hAnsi="GHEA Grapalat"/>
          <w:color w:val="000000"/>
          <w:sz w:val="24"/>
          <w:szCs w:val="24"/>
          <w:shd w:val="clear" w:color="auto" w:fill="FFFFFF"/>
        </w:rPr>
        <w:t xml:space="preserve"> և հանրային </w:t>
      </w:r>
      <w:r w:rsidR="00DD4A54" w:rsidRPr="00C425AD">
        <w:rPr>
          <w:rFonts w:ascii="GHEA Grapalat" w:hAnsi="GHEA Grapalat"/>
          <w:color w:val="000000"/>
          <w:sz w:val="24"/>
          <w:szCs w:val="24"/>
          <w:shd w:val="clear" w:color="auto" w:fill="FFFFFF"/>
        </w:rPr>
        <w:t>ծառայողը</w:t>
      </w:r>
      <w:r w:rsidR="00BB65D6" w:rsidRPr="00C425AD">
        <w:rPr>
          <w:rFonts w:ascii="GHEA Grapalat" w:hAnsi="GHEA Grapalat"/>
          <w:color w:val="000000"/>
          <w:sz w:val="24"/>
          <w:szCs w:val="24"/>
          <w:shd w:val="clear" w:color="auto" w:fill="FFFFFF"/>
        </w:rPr>
        <w:t xml:space="preserve"> չպետք է </w:t>
      </w:r>
      <w:r w:rsidR="00DD4A54" w:rsidRPr="00C425AD">
        <w:rPr>
          <w:rFonts w:ascii="GHEA Grapalat" w:hAnsi="GHEA Grapalat"/>
          <w:color w:val="000000"/>
          <w:sz w:val="24"/>
          <w:szCs w:val="24"/>
          <w:shd w:val="clear" w:color="auto" w:fill="FFFFFF"/>
        </w:rPr>
        <w:t>իր</w:t>
      </w:r>
      <w:r w:rsidR="00BB65D6" w:rsidRPr="00C425AD">
        <w:rPr>
          <w:rFonts w:ascii="GHEA Grapalat" w:hAnsi="GHEA Grapalat"/>
          <w:color w:val="000000"/>
          <w:sz w:val="24"/>
          <w:szCs w:val="24"/>
          <w:shd w:val="clear" w:color="auto" w:fill="FFFFFF"/>
        </w:rPr>
        <w:t xml:space="preserve"> պաշտոնեական (ծառայողական) պարտականությունների իրականացման հետ կապված նվերներ </w:t>
      </w:r>
      <w:r w:rsidR="00DD4A54" w:rsidRPr="00C425AD">
        <w:rPr>
          <w:rFonts w:ascii="GHEA Grapalat" w:hAnsi="GHEA Grapalat"/>
          <w:color w:val="000000"/>
          <w:sz w:val="24"/>
          <w:szCs w:val="24"/>
          <w:shd w:val="clear" w:color="auto" w:fill="FFFFFF"/>
        </w:rPr>
        <w:t xml:space="preserve">ընդունի </w:t>
      </w:r>
      <w:r w:rsidR="00BB65D6" w:rsidRPr="00C425AD">
        <w:rPr>
          <w:rFonts w:ascii="GHEA Grapalat" w:hAnsi="GHEA Grapalat"/>
          <w:color w:val="000000"/>
          <w:sz w:val="24"/>
          <w:szCs w:val="24"/>
          <w:shd w:val="clear" w:color="auto" w:fill="FFFFFF"/>
        </w:rPr>
        <w:t xml:space="preserve">կամ դրանք հետագայում ընդունելու համաձայնություն </w:t>
      </w:r>
      <w:r w:rsidR="00DD4A54" w:rsidRPr="00C425AD">
        <w:rPr>
          <w:rFonts w:ascii="GHEA Grapalat" w:hAnsi="GHEA Grapalat"/>
          <w:color w:val="000000"/>
          <w:sz w:val="24"/>
          <w:szCs w:val="24"/>
          <w:shd w:val="clear" w:color="auto" w:fill="FFFFFF"/>
        </w:rPr>
        <w:t>հայտնի</w:t>
      </w:r>
      <w:r w:rsidR="00BB65D6" w:rsidRPr="00C425AD">
        <w:rPr>
          <w:rFonts w:ascii="GHEA Grapalat" w:hAnsi="GHEA Grapalat"/>
          <w:color w:val="000000"/>
          <w:sz w:val="24"/>
          <w:szCs w:val="24"/>
          <w:shd w:val="clear" w:color="auto" w:fill="FFFFFF"/>
        </w:rPr>
        <w:t>:</w:t>
      </w:r>
    </w:p>
    <w:p w14:paraId="212BEBD4" w14:textId="77777777" w:rsidR="00BB65D6" w:rsidRPr="00C425AD" w:rsidRDefault="00BB65D6" w:rsidP="00474ACA">
      <w:pPr>
        <w:widowControl w:val="0"/>
        <w:pBdr>
          <w:top w:val="nil"/>
          <w:left w:val="nil"/>
          <w:bottom w:val="nil"/>
          <w:right w:val="nil"/>
          <w:between w:val="nil"/>
        </w:pBdr>
        <w:jc w:val="both"/>
        <w:rPr>
          <w:rFonts w:ascii="GHEA Grapalat" w:eastAsia="Tahoma" w:hAnsi="GHEA Grapalat" w:cs="Tahoma"/>
          <w:sz w:val="24"/>
          <w:szCs w:val="24"/>
        </w:rPr>
      </w:pPr>
    </w:p>
    <w:p w14:paraId="2D02E295" w14:textId="77777777" w:rsidR="00474ACA" w:rsidRPr="00C425AD" w:rsidRDefault="00474ACA" w:rsidP="00474ACA">
      <w:pPr>
        <w:widowControl w:val="0"/>
        <w:pBdr>
          <w:top w:val="nil"/>
          <w:left w:val="nil"/>
          <w:bottom w:val="nil"/>
          <w:right w:val="nil"/>
          <w:between w:val="nil"/>
        </w:pBdr>
        <w:jc w:val="both"/>
        <w:rPr>
          <w:rFonts w:ascii="GHEA Grapalat" w:hAnsi="GHEA Grapalat"/>
          <w:sz w:val="24"/>
          <w:szCs w:val="24"/>
          <w:shd w:val="clear" w:color="auto" w:fill="FFFFFF"/>
        </w:rPr>
      </w:pPr>
      <w:r w:rsidRPr="00C425AD">
        <w:rPr>
          <w:rFonts w:ascii="GHEA Grapalat" w:eastAsia="Tahoma" w:hAnsi="GHEA Grapalat" w:cs="Tahoma"/>
          <w:sz w:val="24"/>
          <w:szCs w:val="24"/>
        </w:rPr>
        <w:t>4</w:t>
      </w:r>
      <w:r w:rsidR="00A12358" w:rsidRPr="00A12358">
        <w:rPr>
          <w:rFonts w:ascii="GHEA Grapalat" w:eastAsia="Tahoma" w:hAnsi="GHEA Grapalat" w:cs="Tahoma"/>
          <w:sz w:val="24"/>
          <w:szCs w:val="24"/>
        </w:rPr>
        <w:t>7</w:t>
      </w:r>
      <w:r w:rsidRPr="00C425AD">
        <w:rPr>
          <w:rFonts w:ascii="GHEA Grapalat" w:eastAsia="Tahoma" w:hAnsi="GHEA Grapalat" w:cs="Tahoma"/>
          <w:sz w:val="24"/>
          <w:szCs w:val="24"/>
        </w:rPr>
        <w:t>.</w:t>
      </w:r>
      <w:r w:rsidRPr="00C425AD">
        <w:rPr>
          <w:rFonts w:ascii="GHEA Grapalat" w:hAnsi="GHEA Grapalat"/>
          <w:sz w:val="24"/>
          <w:szCs w:val="24"/>
          <w:shd w:val="clear" w:color="auto" w:fill="FFFFFF"/>
        </w:rPr>
        <w:t xml:space="preserve"> Հանրային պաշտոն զբաղեցնող անձը պետք է միջոցներ ձեռնարկի, որ իր ընտանիքի անդամները և Օրենքի իմաստով իր հետ փոխկապակցված այլ անձինք չընդունեն նվեր կամ այն հետագայում ընդունելու համաձայնություն չհայտնեն, եթե առկա է հնարավոր կամ իրական կապ հանրային պաշտոն զբաղեցնող անձի կամ </w:t>
      </w:r>
      <w:r w:rsidRPr="00C425AD">
        <w:rPr>
          <w:rFonts w:ascii="GHEA Grapalat" w:hAnsi="GHEA Grapalat"/>
          <w:sz w:val="24"/>
          <w:szCs w:val="24"/>
          <w:shd w:val="clear" w:color="auto" w:fill="FFFFFF"/>
        </w:rPr>
        <w:lastRenderedPageBreak/>
        <w:t xml:space="preserve">հանրային ծառայողի պաշտոնեական (ծառայողական) պարտականությունների կատարման և ստացված նվերի միջև։ </w:t>
      </w:r>
    </w:p>
    <w:p w14:paraId="62BB3B4E" w14:textId="77777777" w:rsidR="00673FFE" w:rsidRPr="00C425AD" w:rsidRDefault="00673FFE" w:rsidP="00474ACA">
      <w:pPr>
        <w:widowControl w:val="0"/>
        <w:pBdr>
          <w:top w:val="nil"/>
          <w:left w:val="nil"/>
          <w:bottom w:val="nil"/>
          <w:right w:val="nil"/>
          <w:between w:val="nil"/>
        </w:pBdr>
        <w:jc w:val="both"/>
        <w:rPr>
          <w:rFonts w:ascii="GHEA Grapalat" w:hAnsi="GHEA Grapalat"/>
          <w:color w:val="000000"/>
          <w:sz w:val="24"/>
          <w:szCs w:val="24"/>
          <w:shd w:val="clear" w:color="auto" w:fill="FFFFFF"/>
        </w:rPr>
      </w:pPr>
    </w:p>
    <w:p w14:paraId="43DEFC9F" w14:textId="77777777" w:rsidR="00474ACA" w:rsidRPr="00C425AD" w:rsidRDefault="00A12358" w:rsidP="00474ACA">
      <w:pPr>
        <w:widowControl w:val="0"/>
        <w:pBdr>
          <w:top w:val="nil"/>
          <w:left w:val="nil"/>
          <w:bottom w:val="nil"/>
          <w:right w:val="nil"/>
          <w:between w:val="nil"/>
        </w:pBdr>
        <w:jc w:val="both"/>
        <w:rPr>
          <w:rFonts w:ascii="GHEA Grapalat" w:hAnsi="GHEA Grapalat"/>
          <w:color w:val="000000"/>
          <w:sz w:val="24"/>
          <w:szCs w:val="24"/>
          <w:shd w:val="clear" w:color="auto" w:fill="FFFFFF"/>
        </w:rPr>
      </w:pPr>
      <w:r>
        <w:rPr>
          <w:rFonts w:ascii="GHEA Grapalat" w:hAnsi="GHEA Grapalat"/>
          <w:color w:val="000000"/>
          <w:sz w:val="24"/>
          <w:szCs w:val="24"/>
          <w:shd w:val="clear" w:color="auto" w:fill="FFFFFF"/>
        </w:rPr>
        <w:t>4</w:t>
      </w:r>
      <w:r w:rsidRPr="00A12358">
        <w:rPr>
          <w:rFonts w:ascii="GHEA Grapalat" w:hAnsi="GHEA Grapalat"/>
          <w:color w:val="000000"/>
          <w:sz w:val="24"/>
          <w:szCs w:val="24"/>
          <w:shd w:val="clear" w:color="auto" w:fill="FFFFFF"/>
        </w:rPr>
        <w:t>8</w:t>
      </w:r>
      <w:r w:rsidR="00474ACA" w:rsidRPr="00C425AD">
        <w:rPr>
          <w:rFonts w:ascii="GHEA Grapalat" w:hAnsi="GHEA Grapalat"/>
          <w:color w:val="000000"/>
          <w:sz w:val="24"/>
          <w:szCs w:val="24"/>
          <w:shd w:val="clear" w:color="auto" w:fill="FFFFFF"/>
        </w:rPr>
        <w:t>.</w:t>
      </w:r>
      <w:r w:rsidR="00E531CC" w:rsidRPr="00C425AD">
        <w:rPr>
          <w:rFonts w:ascii="GHEA Grapalat" w:hAnsi="GHEA Grapalat"/>
          <w:color w:val="000000"/>
          <w:sz w:val="24"/>
          <w:szCs w:val="24"/>
          <w:shd w:val="clear" w:color="auto" w:fill="FFFFFF"/>
        </w:rPr>
        <w:t xml:space="preserve"> </w:t>
      </w:r>
      <w:r w:rsidR="00707C7A" w:rsidRPr="00C425AD">
        <w:rPr>
          <w:rFonts w:ascii="GHEA Grapalat" w:hAnsi="GHEA Grapalat"/>
          <w:color w:val="000000"/>
          <w:sz w:val="24"/>
          <w:szCs w:val="24"/>
          <w:shd w:val="clear" w:color="auto" w:fill="FFFFFF"/>
        </w:rPr>
        <w:t xml:space="preserve">Եթե </w:t>
      </w:r>
      <w:r w:rsidR="00F02C49" w:rsidRPr="00C425AD">
        <w:rPr>
          <w:rFonts w:ascii="GHEA Grapalat" w:hAnsi="GHEA Grapalat"/>
          <w:color w:val="000000"/>
          <w:sz w:val="24"/>
          <w:szCs w:val="24"/>
          <w:shd w:val="clear" w:color="auto" w:fill="FFFFFF"/>
        </w:rPr>
        <w:t>հ</w:t>
      </w:r>
      <w:r w:rsidR="00474ACA" w:rsidRPr="00C425AD">
        <w:rPr>
          <w:rFonts w:ascii="GHEA Grapalat" w:hAnsi="GHEA Grapalat"/>
          <w:color w:val="000000"/>
          <w:sz w:val="24"/>
          <w:szCs w:val="24"/>
          <w:shd w:val="clear" w:color="auto" w:fill="FFFFFF"/>
        </w:rPr>
        <w:t xml:space="preserve">անրային պաշտոն զբաղեցնող անձը ստացել է նվեր կամ հայտնի է դառնում, որ իր ընտանիքի անդամները կամ Օրենքի իմաստով իր հետ փոխկապակցված անձինք ստացել են նվեր, որը ողջամտորեն կարող է ընկալվել որպես իր պաշտոնեական (ծառայողական) պարտականությունների իրականացման կապակցությամբ տրված, ապա նա պարտավոր է Օրենքով սահմանված ժամկետում և կարգով դիմել իրավասու անձին կամ մարմնին՝ խորհրդատվական կարծիք ստանալու նպատակով և այն ստանալուց հետո իրականացնել </w:t>
      </w:r>
      <w:r w:rsidR="00673FFE" w:rsidRPr="00C425AD">
        <w:rPr>
          <w:rFonts w:ascii="GHEA Grapalat" w:hAnsi="GHEA Grapalat"/>
          <w:color w:val="000000"/>
          <w:sz w:val="24"/>
          <w:szCs w:val="24"/>
          <w:shd w:val="clear" w:color="auto" w:fill="FFFFFF"/>
        </w:rPr>
        <w:t>O</w:t>
      </w:r>
      <w:r w:rsidR="00474ACA" w:rsidRPr="00C425AD">
        <w:rPr>
          <w:rFonts w:ascii="GHEA Grapalat" w:hAnsi="GHEA Grapalat"/>
          <w:color w:val="000000"/>
          <w:sz w:val="24"/>
          <w:szCs w:val="24"/>
          <w:shd w:val="clear" w:color="auto" w:fill="FFFFFF"/>
        </w:rPr>
        <w:t>րենքով նախատեսված գործողություններ</w:t>
      </w:r>
      <w:r w:rsidR="00673FFE" w:rsidRPr="00C425AD">
        <w:rPr>
          <w:rFonts w:ascii="GHEA Grapalat" w:hAnsi="GHEA Grapalat"/>
          <w:color w:val="000000"/>
          <w:sz w:val="24"/>
          <w:szCs w:val="24"/>
          <w:shd w:val="clear" w:color="auto" w:fill="FFFFFF"/>
        </w:rPr>
        <w:t>:</w:t>
      </w:r>
    </w:p>
    <w:p w14:paraId="5C8E3F12" w14:textId="77777777" w:rsidR="00673FFE" w:rsidRPr="00C425AD" w:rsidRDefault="00673FFE" w:rsidP="00474ACA">
      <w:pPr>
        <w:widowControl w:val="0"/>
        <w:pBdr>
          <w:top w:val="nil"/>
          <w:left w:val="nil"/>
          <w:bottom w:val="nil"/>
          <w:right w:val="nil"/>
          <w:between w:val="nil"/>
        </w:pBdr>
        <w:jc w:val="both"/>
        <w:rPr>
          <w:rFonts w:ascii="GHEA Grapalat" w:hAnsi="GHEA Grapalat"/>
          <w:color w:val="000000"/>
          <w:sz w:val="24"/>
          <w:szCs w:val="24"/>
          <w:shd w:val="clear" w:color="auto" w:fill="FFFFFF"/>
        </w:rPr>
      </w:pPr>
    </w:p>
    <w:p w14:paraId="5816712D" w14:textId="77777777" w:rsidR="00C34C1D" w:rsidRPr="00C425AD" w:rsidRDefault="00A12358" w:rsidP="00C34C1D">
      <w:pPr>
        <w:widowControl w:val="0"/>
        <w:pBdr>
          <w:top w:val="nil"/>
          <w:left w:val="nil"/>
          <w:bottom w:val="nil"/>
          <w:right w:val="nil"/>
          <w:between w:val="nil"/>
        </w:pBdr>
        <w:jc w:val="both"/>
        <w:rPr>
          <w:rFonts w:ascii="GHEA Grapalat" w:hAnsi="GHEA Grapalat"/>
          <w:color w:val="000000"/>
          <w:sz w:val="24"/>
          <w:szCs w:val="24"/>
          <w:shd w:val="clear" w:color="auto" w:fill="FFFFFF"/>
        </w:rPr>
      </w:pPr>
      <w:r>
        <w:rPr>
          <w:rFonts w:ascii="GHEA Grapalat" w:hAnsi="GHEA Grapalat"/>
          <w:color w:val="000000"/>
          <w:sz w:val="24"/>
          <w:szCs w:val="24"/>
          <w:shd w:val="clear" w:color="auto" w:fill="FFFFFF"/>
        </w:rPr>
        <w:t>4</w:t>
      </w:r>
      <w:r w:rsidRPr="00A12358">
        <w:rPr>
          <w:rFonts w:ascii="GHEA Grapalat" w:hAnsi="GHEA Grapalat"/>
          <w:color w:val="000000"/>
          <w:sz w:val="24"/>
          <w:szCs w:val="24"/>
          <w:shd w:val="clear" w:color="auto" w:fill="FFFFFF"/>
        </w:rPr>
        <w:t>9</w:t>
      </w:r>
      <w:r w:rsidR="00620602" w:rsidRPr="00C425AD">
        <w:rPr>
          <w:rFonts w:ascii="GHEA Grapalat" w:hAnsi="GHEA Grapalat"/>
          <w:color w:val="000000"/>
          <w:sz w:val="24"/>
          <w:szCs w:val="24"/>
          <w:shd w:val="clear" w:color="auto" w:fill="FFFFFF"/>
        </w:rPr>
        <w:t xml:space="preserve">. </w:t>
      </w:r>
      <w:r w:rsidR="00A54A32" w:rsidRPr="00C425AD">
        <w:rPr>
          <w:rFonts w:ascii="GHEA Grapalat" w:hAnsi="GHEA Grapalat"/>
          <w:color w:val="000000"/>
          <w:sz w:val="24"/>
          <w:szCs w:val="24"/>
          <w:shd w:val="clear" w:color="auto" w:fill="FFFFFF"/>
        </w:rPr>
        <w:t>Հանրային պաշտոն զբաղեցնող անձը պարտավոր է Օրենքով սահմանված առավելագույն արժեքը գերազանցող արժողությամբ թույլատրելի նվերը օրենսդրությամբ սահմանված կարգով հանձնել պետությանը կամ համայնքին:</w:t>
      </w:r>
    </w:p>
    <w:p w14:paraId="7000AACE" w14:textId="77777777" w:rsidR="00673FFE" w:rsidRPr="00C425AD" w:rsidRDefault="00673FFE" w:rsidP="00BD6362">
      <w:pPr>
        <w:widowControl w:val="0"/>
        <w:pBdr>
          <w:top w:val="nil"/>
          <w:left w:val="nil"/>
          <w:bottom w:val="nil"/>
          <w:right w:val="nil"/>
          <w:between w:val="nil"/>
        </w:pBdr>
        <w:jc w:val="both"/>
        <w:rPr>
          <w:rFonts w:ascii="GHEA Grapalat" w:hAnsi="GHEA Grapalat"/>
          <w:color w:val="000000"/>
          <w:sz w:val="24"/>
          <w:szCs w:val="24"/>
          <w:shd w:val="clear" w:color="auto" w:fill="FFFFFF"/>
        </w:rPr>
      </w:pPr>
    </w:p>
    <w:p w14:paraId="64A58A68" w14:textId="77777777" w:rsidR="00BD6362" w:rsidRPr="00C425AD" w:rsidRDefault="00A12358" w:rsidP="00BD6362">
      <w:pPr>
        <w:widowControl w:val="0"/>
        <w:pBdr>
          <w:top w:val="nil"/>
          <w:left w:val="nil"/>
          <w:bottom w:val="nil"/>
          <w:right w:val="nil"/>
          <w:between w:val="nil"/>
        </w:pBdr>
        <w:jc w:val="both"/>
        <w:rPr>
          <w:rFonts w:ascii="GHEA Grapalat" w:hAnsi="GHEA Grapalat"/>
          <w:color w:val="000000"/>
          <w:sz w:val="24"/>
          <w:szCs w:val="24"/>
          <w:shd w:val="clear" w:color="auto" w:fill="FFFFFF"/>
        </w:rPr>
      </w:pPr>
      <w:r w:rsidRPr="00A12358">
        <w:rPr>
          <w:rFonts w:ascii="GHEA Grapalat" w:hAnsi="GHEA Grapalat"/>
          <w:color w:val="000000"/>
          <w:sz w:val="24"/>
          <w:szCs w:val="24"/>
          <w:shd w:val="clear" w:color="auto" w:fill="FFFFFF"/>
        </w:rPr>
        <w:t>50</w:t>
      </w:r>
      <w:r w:rsidR="00620602" w:rsidRPr="00C425AD">
        <w:rPr>
          <w:rFonts w:ascii="GHEA Grapalat" w:hAnsi="GHEA Grapalat"/>
          <w:color w:val="000000"/>
          <w:sz w:val="24"/>
          <w:szCs w:val="24"/>
          <w:shd w:val="clear" w:color="auto" w:fill="FFFFFF"/>
        </w:rPr>
        <w:t>.</w:t>
      </w:r>
      <w:r w:rsidR="00A54A32" w:rsidRPr="00C425AD">
        <w:rPr>
          <w:rFonts w:ascii="GHEA Grapalat" w:hAnsi="GHEA Grapalat"/>
          <w:color w:val="000000"/>
          <w:sz w:val="24"/>
          <w:szCs w:val="24"/>
          <w:shd w:val="clear" w:color="auto" w:fill="FFFFFF"/>
        </w:rPr>
        <w:t xml:space="preserve"> Հանրային</w:t>
      </w:r>
      <w:r w:rsidR="00A54A32" w:rsidRPr="00C425AD">
        <w:rPr>
          <w:rFonts w:ascii="Courier New" w:hAnsi="Courier New" w:cs="Courier New"/>
          <w:color w:val="000000"/>
          <w:sz w:val="24"/>
          <w:szCs w:val="24"/>
          <w:shd w:val="clear" w:color="auto" w:fill="FFFFFF"/>
        </w:rPr>
        <w:t> </w:t>
      </w:r>
      <w:r w:rsidR="00A54A32" w:rsidRPr="00C425AD">
        <w:rPr>
          <w:rFonts w:ascii="GHEA Grapalat" w:hAnsi="GHEA Grapalat"/>
          <w:color w:val="000000"/>
          <w:sz w:val="24"/>
          <w:szCs w:val="24"/>
          <w:shd w:val="clear" w:color="auto" w:fill="FFFFFF"/>
        </w:rPr>
        <w:t>պաշտոն զբաղեցնող անձը պարտավոր է հաշվառման նպատակով օրենսդրությամբ սահմանած կարգով հայտնել նախատեսված թույլատրելի նվերի ստացման մասին:</w:t>
      </w:r>
    </w:p>
    <w:p w14:paraId="3DBBB570" w14:textId="77777777" w:rsidR="00620602" w:rsidRPr="00C425AD" w:rsidRDefault="00620602" w:rsidP="00BD6362">
      <w:pPr>
        <w:widowControl w:val="0"/>
        <w:pBdr>
          <w:top w:val="nil"/>
          <w:left w:val="nil"/>
          <w:bottom w:val="nil"/>
          <w:right w:val="nil"/>
          <w:between w:val="nil"/>
        </w:pBdr>
        <w:jc w:val="both"/>
        <w:rPr>
          <w:rFonts w:ascii="GHEA Grapalat" w:hAnsi="GHEA Grapalat"/>
          <w:color w:val="000000"/>
          <w:sz w:val="24"/>
          <w:szCs w:val="24"/>
          <w:shd w:val="clear" w:color="auto" w:fill="FFFFFF"/>
        </w:rPr>
      </w:pPr>
    </w:p>
    <w:p w14:paraId="652C549D" w14:textId="77777777" w:rsidR="00C34C1D" w:rsidRPr="00C425AD" w:rsidRDefault="00A12358" w:rsidP="00BD6362">
      <w:pPr>
        <w:widowControl w:val="0"/>
        <w:pBdr>
          <w:top w:val="nil"/>
          <w:left w:val="nil"/>
          <w:bottom w:val="nil"/>
          <w:right w:val="nil"/>
          <w:between w:val="nil"/>
        </w:pBdr>
        <w:jc w:val="both"/>
        <w:rPr>
          <w:rFonts w:ascii="GHEA Grapalat" w:hAnsi="GHEA Grapalat"/>
          <w:color w:val="000000"/>
          <w:sz w:val="24"/>
          <w:szCs w:val="24"/>
          <w:shd w:val="clear" w:color="auto" w:fill="FFFFFF"/>
        </w:rPr>
      </w:pPr>
      <w:r w:rsidRPr="00A12358">
        <w:rPr>
          <w:rFonts w:ascii="GHEA Grapalat" w:hAnsi="GHEA Grapalat"/>
          <w:color w:val="000000"/>
          <w:sz w:val="24"/>
          <w:szCs w:val="24"/>
          <w:shd w:val="clear" w:color="auto" w:fill="FFFFFF"/>
        </w:rPr>
        <w:t>51</w:t>
      </w:r>
      <w:r w:rsidR="00C34C1D" w:rsidRPr="00C425AD">
        <w:rPr>
          <w:rFonts w:ascii="GHEA Grapalat" w:hAnsi="GHEA Grapalat"/>
          <w:color w:val="000000"/>
          <w:sz w:val="24"/>
          <w:szCs w:val="24"/>
          <w:shd w:val="clear" w:color="auto" w:fill="FFFFFF"/>
        </w:rPr>
        <w:t>.</w:t>
      </w:r>
      <w:r w:rsidR="00C34C1D" w:rsidRPr="00C425AD">
        <w:rPr>
          <w:rFonts w:ascii="Courier New" w:hAnsi="Courier New" w:cs="Courier New"/>
          <w:color w:val="000000"/>
          <w:sz w:val="24"/>
          <w:szCs w:val="24"/>
          <w:shd w:val="clear" w:color="auto" w:fill="FFFFFF"/>
        </w:rPr>
        <w:t> </w:t>
      </w:r>
      <w:r w:rsidR="00A54A32" w:rsidRPr="00C425AD">
        <w:rPr>
          <w:rFonts w:ascii="GHEA Grapalat" w:hAnsi="GHEA Grapalat"/>
          <w:color w:val="000000"/>
          <w:sz w:val="24"/>
          <w:szCs w:val="24"/>
          <w:shd w:val="clear" w:color="auto" w:fill="FFFFFF"/>
        </w:rPr>
        <w:t>Հանրային</w:t>
      </w:r>
      <w:r w:rsidR="00A54A32" w:rsidRPr="00C425AD">
        <w:rPr>
          <w:rFonts w:ascii="Courier New" w:hAnsi="Courier New" w:cs="Courier New"/>
          <w:color w:val="000000"/>
          <w:sz w:val="24"/>
          <w:szCs w:val="24"/>
          <w:shd w:val="clear" w:color="auto" w:fill="FFFFFF"/>
        </w:rPr>
        <w:t> </w:t>
      </w:r>
      <w:r w:rsidR="00A54A32" w:rsidRPr="00C425AD">
        <w:rPr>
          <w:rFonts w:ascii="GHEA Grapalat" w:hAnsi="GHEA Grapalat"/>
          <w:color w:val="000000"/>
          <w:sz w:val="24"/>
          <w:szCs w:val="24"/>
          <w:shd w:val="clear" w:color="auto" w:fill="FFFFFF"/>
        </w:rPr>
        <w:t>պաշտոն զբաղեցնող անձը պարտավոր է բացառել ոչ նյութական առավելություն, այն է՝ դրամական արժեքով չորոշվող գերազանցություն կամ արտոնություն ստանալու կամ այն հետագայում ընդունելու հնարավորությունը, եթե դրա ընդունումը կարող է ազդել կամ կարող է դիտարկվել որպես ազդեցություն ունեցող գործոն</w:t>
      </w:r>
      <w:r w:rsidR="00951AAA">
        <w:rPr>
          <w:rFonts w:ascii="GHEA Grapalat" w:hAnsi="GHEA Grapalat"/>
          <w:color w:val="000000"/>
          <w:sz w:val="24"/>
          <w:szCs w:val="24"/>
          <w:shd w:val="clear" w:color="auto" w:fill="FFFFFF"/>
        </w:rPr>
        <w:t>՝</w:t>
      </w:r>
      <w:r w:rsidR="00A54A32" w:rsidRPr="00C425AD">
        <w:rPr>
          <w:rFonts w:ascii="GHEA Grapalat" w:hAnsi="GHEA Grapalat"/>
          <w:color w:val="000000"/>
          <w:sz w:val="24"/>
          <w:szCs w:val="24"/>
          <w:shd w:val="clear" w:color="auto" w:fill="FFFFFF"/>
        </w:rPr>
        <w:t xml:space="preserve"> հանրային</w:t>
      </w:r>
      <w:r w:rsidR="00A54A32" w:rsidRPr="00C425AD">
        <w:rPr>
          <w:rFonts w:ascii="Courier New" w:hAnsi="Courier New" w:cs="Courier New"/>
          <w:color w:val="000000"/>
          <w:sz w:val="24"/>
          <w:szCs w:val="24"/>
          <w:shd w:val="clear" w:color="auto" w:fill="FFFFFF"/>
        </w:rPr>
        <w:t> </w:t>
      </w:r>
      <w:r w:rsidR="00A54A32" w:rsidRPr="00C425AD">
        <w:rPr>
          <w:rFonts w:ascii="GHEA Grapalat" w:hAnsi="GHEA Grapalat"/>
          <w:color w:val="000000"/>
          <w:sz w:val="24"/>
          <w:szCs w:val="24"/>
          <w:shd w:val="clear" w:color="auto" w:fill="FFFFFF"/>
        </w:rPr>
        <w:t>պաշտոն զբաղեցնող անձի լիազորությունների անաչառ կատարման համար։</w:t>
      </w:r>
    </w:p>
    <w:p w14:paraId="70B6FD73" w14:textId="77777777" w:rsidR="00620602" w:rsidRPr="00C425AD" w:rsidRDefault="00620602" w:rsidP="00BD6362">
      <w:pPr>
        <w:widowControl w:val="0"/>
        <w:pBdr>
          <w:top w:val="nil"/>
          <w:left w:val="nil"/>
          <w:bottom w:val="nil"/>
          <w:right w:val="nil"/>
          <w:between w:val="nil"/>
        </w:pBdr>
        <w:jc w:val="both"/>
        <w:rPr>
          <w:rFonts w:ascii="GHEA Grapalat" w:hAnsi="GHEA Grapalat"/>
          <w:color w:val="000000"/>
          <w:sz w:val="24"/>
          <w:szCs w:val="24"/>
          <w:shd w:val="clear" w:color="auto" w:fill="FFFFFF"/>
        </w:rPr>
      </w:pPr>
    </w:p>
    <w:p w14:paraId="37260CA1" w14:textId="77777777" w:rsidR="00A54A32" w:rsidRPr="00C425AD" w:rsidRDefault="00A12358" w:rsidP="00A54A32">
      <w:pPr>
        <w:widowControl w:val="0"/>
        <w:pBdr>
          <w:top w:val="nil"/>
          <w:left w:val="nil"/>
          <w:bottom w:val="nil"/>
          <w:right w:val="nil"/>
          <w:between w:val="nil"/>
        </w:pBdr>
        <w:spacing w:before="11"/>
        <w:ind w:right="98"/>
        <w:jc w:val="both"/>
        <w:rPr>
          <w:rFonts w:ascii="GHEA Grapalat" w:eastAsia="Tahoma" w:hAnsi="GHEA Grapalat" w:cs="Tahoma"/>
          <w:color w:val="000000"/>
          <w:sz w:val="24"/>
          <w:szCs w:val="24"/>
        </w:rPr>
      </w:pPr>
      <w:r w:rsidRPr="00A12358">
        <w:rPr>
          <w:rFonts w:ascii="GHEA Grapalat" w:hAnsi="GHEA Grapalat"/>
          <w:color w:val="000000"/>
          <w:sz w:val="24"/>
          <w:szCs w:val="24"/>
          <w:shd w:val="clear" w:color="auto" w:fill="FFFFFF"/>
        </w:rPr>
        <w:t>52</w:t>
      </w:r>
      <w:r w:rsidR="00F577A1" w:rsidRPr="00C425AD">
        <w:rPr>
          <w:rFonts w:ascii="GHEA Grapalat" w:hAnsi="GHEA Grapalat"/>
          <w:color w:val="000000"/>
          <w:sz w:val="24"/>
          <w:szCs w:val="24"/>
          <w:shd w:val="clear" w:color="auto" w:fill="FFFFFF"/>
        </w:rPr>
        <w:t xml:space="preserve">. </w:t>
      </w:r>
      <w:r w:rsidR="00A54A32" w:rsidRPr="00C425AD">
        <w:rPr>
          <w:rFonts w:ascii="GHEA Grapalat" w:eastAsia="Palatino Linotype" w:hAnsi="GHEA Grapalat" w:cs="Palatino Linotype"/>
          <w:bCs/>
          <w:color w:val="000000"/>
          <w:sz w:val="24"/>
          <w:szCs w:val="24"/>
        </w:rPr>
        <w:t>Հանրային</w:t>
      </w:r>
      <w:r w:rsidR="00A54A32" w:rsidRPr="00C425AD">
        <w:rPr>
          <w:rFonts w:ascii="GHEA Grapalat" w:eastAsia="Tahoma" w:hAnsi="GHEA Grapalat" w:cs="Tahoma"/>
          <w:color w:val="000000"/>
          <w:sz w:val="24"/>
          <w:szCs w:val="24"/>
        </w:rPr>
        <w:t xml:space="preserve"> պաշտոն զբաղեցնող անձը պարտավոր է բացառել ֆիզիկական  կամ իրավաբանական անձից պաշտոնական օգտագործման</w:t>
      </w:r>
      <w:r w:rsidR="00DD4A54" w:rsidRPr="00C425AD">
        <w:rPr>
          <w:rFonts w:ascii="GHEA Grapalat" w:eastAsia="Tahoma" w:hAnsi="GHEA Grapalat" w:cs="Tahoma"/>
          <w:color w:val="000000"/>
          <w:sz w:val="24"/>
          <w:szCs w:val="24"/>
        </w:rPr>
        <w:t xml:space="preserve"> նպատակով</w:t>
      </w:r>
      <w:r w:rsidR="00A54A32" w:rsidRPr="00C425AD">
        <w:rPr>
          <w:rFonts w:ascii="GHEA Grapalat" w:eastAsia="Tahoma" w:hAnsi="GHEA Grapalat" w:cs="Tahoma"/>
          <w:color w:val="000000"/>
          <w:sz w:val="24"/>
          <w:szCs w:val="24"/>
        </w:rPr>
        <w:t>, այդ թվում հանրային իշխանության մարմնին արվող նվիրատվություն ընդունել</w:t>
      </w:r>
      <w:r w:rsidR="00A865E8" w:rsidRPr="00C425AD">
        <w:rPr>
          <w:rFonts w:ascii="GHEA Grapalat" w:eastAsia="Tahoma" w:hAnsi="GHEA Grapalat" w:cs="Tahoma"/>
          <w:color w:val="000000"/>
          <w:sz w:val="24"/>
          <w:szCs w:val="24"/>
        </w:rPr>
        <w:t>ը</w:t>
      </w:r>
      <w:r w:rsidR="00A54A32" w:rsidRPr="00C425AD">
        <w:rPr>
          <w:rFonts w:ascii="GHEA Grapalat" w:eastAsia="Tahoma" w:hAnsi="GHEA Grapalat" w:cs="Tahoma"/>
          <w:color w:val="000000"/>
          <w:sz w:val="24"/>
          <w:szCs w:val="24"/>
        </w:rPr>
        <w:t xml:space="preserve">, եթե այն կարող է  ազդել </w:t>
      </w:r>
      <w:r w:rsidR="00C150E2" w:rsidRPr="00C425AD">
        <w:rPr>
          <w:rFonts w:ascii="GHEA Grapalat" w:eastAsia="Tahoma" w:hAnsi="GHEA Grapalat" w:cs="Tahoma"/>
          <w:color w:val="000000"/>
          <w:sz w:val="24"/>
          <w:szCs w:val="24"/>
        </w:rPr>
        <w:t xml:space="preserve">այդ </w:t>
      </w:r>
      <w:r w:rsidR="00A54A32" w:rsidRPr="00C425AD">
        <w:rPr>
          <w:rFonts w:ascii="GHEA Grapalat" w:eastAsia="Tahoma" w:hAnsi="GHEA Grapalat" w:cs="Tahoma"/>
          <w:color w:val="000000"/>
          <w:sz w:val="24"/>
          <w:szCs w:val="24"/>
        </w:rPr>
        <w:t xml:space="preserve">մարմնի </w:t>
      </w:r>
      <w:r w:rsidR="00C150E2" w:rsidRPr="00C425AD">
        <w:rPr>
          <w:rFonts w:ascii="GHEA Grapalat" w:eastAsia="Tahoma" w:hAnsi="GHEA Grapalat" w:cs="Tahoma"/>
          <w:color w:val="000000"/>
          <w:sz w:val="24"/>
          <w:szCs w:val="24"/>
        </w:rPr>
        <w:t xml:space="preserve">գործունեության </w:t>
      </w:r>
      <w:r w:rsidR="005975A8" w:rsidRPr="00C425AD">
        <w:rPr>
          <w:rFonts w:ascii="GHEA Grapalat" w:eastAsia="Tahoma" w:hAnsi="GHEA Grapalat" w:cs="Tahoma"/>
          <w:color w:val="000000"/>
          <w:sz w:val="24"/>
          <w:szCs w:val="24"/>
        </w:rPr>
        <w:t xml:space="preserve">անաչառության </w:t>
      </w:r>
      <w:r w:rsidR="00C150E2" w:rsidRPr="00C425AD">
        <w:rPr>
          <w:rFonts w:ascii="GHEA Grapalat" w:eastAsia="Tahoma" w:hAnsi="GHEA Grapalat" w:cs="Tahoma"/>
          <w:color w:val="000000"/>
          <w:sz w:val="24"/>
          <w:szCs w:val="24"/>
        </w:rPr>
        <w:t>կամ հեղինակության</w:t>
      </w:r>
      <w:r w:rsidR="00A54A32" w:rsidRPr="00C425AD">
        <w:rPr>
          <w:rFonts w:ascii="GHEA Grapalat" w:eastAsia="Tahoma" w:hAnsi="GHEA Grapalat" w:cs="Tahoma"/>
          <w:color w:val="000000"/>
          <w:sz w:val="24"/>
          <w:szCs w:val="24"/>
        </w:rPr>
        <w:t xml:space="preserve"> վրա: </w:t>
      </w:r>
    </w:p>
    <w:p w14:paraId="49BF4D09" w14:textId="77777777" w:rsidR="00A54A32" w:rsidRPr="00C425AD" w:rsidRDefault="00A54A32" w:rsidP="00A54A32">
      <w:pPr>
        <w:pStyle w:val="ListParagraph"/>
        <w:widowControl w:val="0"/>
        <w:pBdr>
          <w:top w:val="nil"/>
          <w:left w:val="nil"/>
          <w:bottom w:val="nil"/>
          <w:right w:val="nil"/>
          <w:between w:val="nil"/>
        </w:pBdr>
        <w:spacing w:before="11"/>
        <w:ind w:left="630" w:right="98"/>
        <w:jc w:val="both"/>
        <w:rPr>
          <w:rFonts w:ascii="GHEA Grapalat" w:eastAsia="Tahoma" w:hAnsi="GHEA Grapalat" w:cs="Tahoma"/>
          <w:color w:val="000000"/>
        </w:rPr>
      </w:pPr>
    </w:p>
    <w:p w14:paraId="4AFB3639" w14:textId="77777777" w:rsidR="00770CC0" w:rsidRPr="00C425AD" w:rsidRDefault="00770CC0" w:rsidP="00556C88">
      <w:pPr>
        <w:widowControl w:val="0"/>
        <w:pBdr>
          <w:top w:val="nil"/>
          <w:left w:val="nil"/>
          <w:bottom w:val="nil"/>
          <w:right w:val="nil"/>
          <w:between w:val="nil"/>
        </w:pBdr>
        <w:spacing w:before="434" w:line="360" w:lineRule="auto"/>
        <w:ind w:firstLine="177"/>
        <w:jc w:val="center"/>
        <w:rPr>
          <w:rFonts w:ascii="GHEA Grapalat" w:eastAsia="Tahoma" w:hAnsi="GHEA Grapalat" w:cs="Tahoma"/>
          <w:b/>
          <w:bCs/>
          <w:color w:val="000000"/>
          <w:sz w:val="24"/>
          <w:szCs w:val="24"/>
        </w:rPr>
      </w:pPr>
      <w:r w:rsidRPr="00C425AD">
        <w:rPr>
          <w:rFonts w:ascii="GHEA Grapalat" w:eastAsia="Tahoma" w:hAnsi="GHEA Grapalat" w:cs="Tahoma"/>
          <w:b/>
          <w:bCs/>
          <w:color w:val="000000"/>
          <w:sz w:val="24"/>
          <w:szCs w:val="24"/>
        </w:rPr>
        <w:t>ԵՆԹԱԲԱԺԻՆ 3. ԲԱՐԵԿՐԹՈՒԹՅԱՆ ԵՎ ՀԱՐԳԱԼԻՐՈՒԹՅԱՆ ՍԿԶԲՈՒՆՔԸ</w:t>
      </w:r>
    </w:p>
    <w:p w14:paraId="225C0E63" w14:textId="77777777" w:rsidR="00C45658" w:rsidRPr="00C425AD" w:rsidRDefault="00C45658" w:rsidP="00C45658">
      <w:pPr>
        <w:widowControl w:val="0"/>
        <w:pBdr>
          <w:top w:val="nil"/>
          <w:left w:val="nil"/>
          <w:bottom w:val="nil"/>
          <w:right w:val="nil"/>
          <w:between w:val="nil"/>
        </w:pBdr>
        <w:spacing w:after="240" w:line="360" w:lineRule="auto"/>
        <w:rPr>
          <w:rFonts w:ascii="GHEA Grapalat" w:eastAsia="Tahoma" w:hAnsi="GHEA Grapalat" w:cs="Tahoma"/>
          <w:b/>
          <w:bCs/>
          <w:color w:val="000000"/>
          <w:sz w:val="24"/>
          <w:szCs w:val="24"/>
        </w:rPr>
      </w:pPr>
      <w:r w:rsidRPr="00C425AD">
        <w:rPr>
          <w:rFonts w:ascii="GHEA Grapalat" w:eastAsia="Tahoma" w:hAnsi="GHEA Grapalat" w:cs="Tahoma"/>
          <w:b/>
          <w:bCs/>
          <w:color w:val="000000"/>
          <w:sz w:val="24"/>
          <w:szCs w:val="24"/>
        </w:rPr>
        <w:t xml:space="preserve">                                    ԳԼՈՒԽ 7. ՀԱՐԳԱԼԻՐՈՒԹՅՈՒՆ</w:t>
      </w:r>
    </w:p>
    <w:p w14:paraId="40A0B219" w14:textId="77777777" w:rsidR="00770CC0" w:rsidRPr="00C425AD" w:rsidRDefault="00D625AF" w:rsidP="009E33BB">
      <w:pPr>
        <w:jc w:val="both"/>
        <w:rPr>
          <w:rFonts w:ascii="GHEA Grapalat" w:hAnsi="GHEA Grapalat"/>
          <w:sz w:val="24"/>
          <w:szCs w:val="24"/>
        </w:rPr>
      </w:pPr>
      <w:r w:rsidRPr="00C425AD">
        <w:rPr>
          <w:rFonts w:ascii="GHEA Grapalat" w:eastAsia="Tahoma" w:hAnsi="GHEA Grapalat" w:cs="Tahoma"/>
          <w:color w:val="000000"/>
          <w:sz w:val="24"/>
          <w:szCs w:val="24"/>
        </w:rPr>
        <w:t>5</w:t>
      </w:r>
      <w:r w:rsidR="00A12358" w:rsidRPr="00A12358">
        <w:rPr>
          <w:rFonts w:ascii="GHEA Grapalat" w:eastAsia="Tahoma" w:hAnsi="GHEA Grapalat" w:cs="Tahoma"/>
          <w:color w:val="000000"/>
          <w:sz w:val="24"/>
          <w:szCs w:val="24"/>
        </w:rPr>
        <w:t>3</w:t>
      </w:r>
      <w:r w:rsidR="009E33BB" w:rsidRPr="00C425AD">
        <w:rPr>
          <w:rFonts w:ascii="GHEA Grapalat" w:eastAsia="Tahoma" w:hAnsi="GHEA Grapalat" w:cs="Tahoma"/>
          <w:color w:val="000000"/>
          <w:sz w:val="24"/>
          <w:szCs w:val="24"/>
        </w:rPr>
        <w:t>.</w:t>
      </w:r>
      <w:r w:rsidR="003D0F11" w:rsidRPr="00C425AD">
        <w:rPr>
          <w:rFonts w:ascii="GHEA Grapalat" w:eastAsia="Tahoma" w:hAnsi="GHEA Grapalat" w:cs="Tahoma"/>
          <w:color w:val="000000"/>
          <w:sz w:val="24"/>
          <w:szCs w:val="24"/>
        </w:rPr>
        <w:t>Հանրային</w:t>
      </w:r>
      <w:r w:rsidR="0081090F" w:rsidRPr="00C425AD">
        <w:rPr>
          <w:rFonts w:ascii="GHEA Grapalat" w:eastAsia="Tahoma" w:hAnsi="GHEA Grapalat" w:cs="Tahoma"/>
          <w:color w:val="000000"/>
          <w:sz w:val="24"/>
          <w:szCs w:val="24"/>
        </w:rPr>
        <w:t xml:space="preserve"> պաշտոն զբաղեցնող անձը պարտավոր է հ</w:t>
      </w:r>
      <w:r w:rsidR="00C123DA" w:rsidRPr="00C425AD">
        <w:rPr>
          <w:rFonts w:ascii="GHEA Grapalat" w:eastAsia="Tahoma" w:hAnsi="GHEA Grapalat" w:cs="Tahoma"/>
          <w:color w:val="000000"/>
          <w:sz w:val="24"/>
          <w:szCs w:val="24"/>
        </w:rPr>
        <w:t>արգ</w:t>
      </w:r>
      <w:r w:rsidR="0081090F" w:rsidRPr="00C425AD">
        <w:rPr>
          <w:rFonts w:ascii="GHEA Grapalat" w:eastAsia="Tahoma" w:hAnsi="GHEA Grapalat" w:cs="Tahoma"/>
          <w:color w:val="000000"/>
          <w:sz w:val="24"/>
          <w:szCs w:val="24"/>
        </w:rPr>
        <w:t>ել</w:t>
      </w:r>
      <w:r w:rsidR="00C123DA" w:rsidRPr="00C425AD">
        <w:rPr>
          <w:rFonts w:ascii="GHEA Grapalat" w:eastAsia="Tahoma" w:hAnsi="GHEA Grapalat" w:cs="Tahoma"/>
          <w:color w:val="000000"/>
          <w:sz w:val="24"/>
          <w:szCs w:val="24"/>
        </w:rPr>
        <w:t xml:space="preserve"> Հայաստանի Հանրապետության պետական խորհրդանիշները (դրոշը, զինանշանը, օրհներգը) և </w:t>
      </w:r>
      <w:r w:rsidR="00C123DA" w:rsidRPr="00C425AD">
        <w:rPr>
          <w:rFonts w:ascii="GHEA Grapalat" w:eastAsia="Tahoma" w:hAnsi="GHEA Grapalat" w:cs="Tahoma"/>
          <w:color w:val="000000"/>
          <w:sz w:val="24"/>
          <w:szCs w:val="24"/>
        </w:rPr>
        <w:lastRenderedPageBreak/>
        <w:t>պետական լեզուն</w:t>
      </w:r>
      <w:r w:rsidR="0081090F" w:rsidRPr="00C425AD">
        <w:rPr>
          <w:rFonts w:ascii="GHEA Grapalat" w:eastAsia="Tahoma" w:hAnsi="GHEA Grapalat" w:cs="Tahoma"/>
          <w:color w:val="000000"/>
          <w:sz w:val="24"/>
          <w:szCs w:val="24"/>
        </w:rPr>
        <w:t xml:space="preserve">, ինչպես նաև </w:t>
      </w:r>
      <w:r w:rsidR="00924911" w:rsidRPr="00C425AD">
        <w:rPr>
          <w:rFonts w:ascii="GHEA Grapalat" w:eastAsia="Tahoma" w:hAnsi="GHEA Grapalat" w:cs="Tahoma"/>
          <w:color w:val="000000"/>
          <w:sz w:val="24"/>
          <w:szCs w:val="24"/>
        </w:rPr>
        <w:t>հանրային իշխանության</w:t>
      </w:r>
      <w:r w:rsidR="0081090F" w:rsidRPr="00C425AD">
        <w:rPr>
          <w:rFonts w:ascii="GHEA Grapalat" w:eastAsia="Tahoma" w:hAnsi="GHEA Grapalat" w:cs="Tahoma"/>
          <w:color w:val="000000"/>
          <w:sz w:val="24"/>
          <w:szCs w:val="24"/>
        </w:rPr>
        <w:t xml:space="preserve"> մարմինների՝ օրենսդրությամբ և այլ իրավական ակտերով սահմանված խորհրդանիշներն ու տար</w:t>
      </w:r>
      <w:r w:rsidR="008F0EB6" w:rsidRPr="00C425AD">
        <w:rPr>
          <w:rFonts w:ascii="GHEA Grapalat" w:eastAsia="Tahoma" w:hAnsi="GHEA Grapalat" w:cs="Tahoma"/>
          <w:color w:val="000000"/>
          <w:sz w:val="24"/>
          <w:szCs w:val="24"/>
        </w:rPr>
        <w:t>բ</w:t>
      </w:r>
      <w:r w:rsidR="0081090F" w:rsidRPr="00C425AD">
        <w:rPr>
          <w:rFonts w:ascii="GHEA Grapalat" w:eastAsia="Tahoma" w:hAnsi="GHEA Grapalat" w:cs="Tahoma"/>
          <w:color w:val="000000"/>
          <w:sz w:val="24"/>
          <w:szCs w:val="24"/>
        </w:rPr>
        <w:t>երանշանները</w:t>
      </w:r>
      <w:r w:rsidR="00C123DA" w:rsidRPr="00C425AD">
        <w:rPr>
          <w:rFonts w:ascii="GHEA Grapalat" w:eastAsia="Tahoma" w:hAnsi="GHEA Grapalat" w:cs="Tahoma"/>
          <w:color w:val="000000"/>
          <w:sz w:val="24"/>
          <w:szCs w:val="24"/>
        </w:rPr>
        <w:t>:</w:t>
      </w:r>
      <w:r w:rsidR="00770CC0" w:rsidRPr="00C425AD">
        <w:rPr>
          <w:rFonts w:ascii="GHEA Grapalat" w:hAnsi="GHEA Grapalat"/>
          <w:sz w:val="24"/>
          <w:szCs w:val="24"/>
        </w:rPr>
        <w:t xml:space="preserve"> </w:t>
      </w:r>
    </w:p>
    <w:p w14:paraId="6FDD4385" w14:textId="77777777" w:rsidR="00620602" w:rsidRPr="00C425AD" w:rsidRDefault="00620602" w:rsidP="009E33BB">
      <w:pPr>
        <w:jc w:val="both"/>
        <w:rPr>
          <w:rFonts w:ascii="GHEA Grapalat" w:hAnsi="GHEA Grapalat"/>
          <w:sz w:val="24"/>
          <w:szCs w:val="24"/>
        </w:rPr>
      </w:pPr>
    </w:p>
    <w:p w14:paraId="16742860" w14:textId="77777777" w:rsidR="00D65A2B" w:rsidRPr="00C425AD" w:rsidRDefault="00D625AF" w:rsidP="009E33BB">
      <w:pPr>
        <w:jc w:val="both"/>
        <w:rPr>
          <w:rFonts w:ascii="GHEA Grapalat" w:hAnsi="GHEA Grapalat"/>
          <w:sz w:val="24"/>
          <w:szCs w:val="24"/>
        </w:rPr>
      </w:pPr>
      <w:r w:rsidRPr="00C425AD">
        <w:rPr>
          <w:rFonts w:ascii="GHEA Grapalat" w:hAnsi="GHEA Grapalat"/>
          <w:sz w:val="24"/>
          <w:szCs w:val="24"/>
        </w:rPr>
        <w:t>5</w:t>
      </w:r>
      <w:r w:rsidR="00A12358" w:rsidRPr="00A12358">
        <w:rPr>
          <w:rFonts w:ascii="GHEA Grapalat" w:hAnsi="GHEA Grapalat"/>
          <w:sz w:val="24"/>
          <w:szCs w:val="24"/>
        </w:rPr>
        <w:t>4</w:t>
      </w:r>
      <w:r w:rsidR="00D65A2B" w:rsidRPr="00C425AD">
        <w:rPr>
          <w:rFonts w:ascii="GHEA Grapalat" w:hAnsi="GHEA Grapalat"/>
          <w:sz w:val="24"/>
          <w:szCs w:val="24"/>
        </w:rPr>
        <w:t>.</w:t>
      </w:r>
      <w:r w:rsidR="00D65A2B" w:rsidRPr="00C425AD">
        <w:rPr>
          <w:rFonts w:ascii="GHEA Grapalat" w:hAnsi="GHEA Grapalat"/>
          <w:color w:val="000000"/>
          <w:sz w:val="24"/>
          <w:szCs w:val="24"/>
          <w:shd w:val="clear" w:color="auto" w:fill="FFFFFF"/>
        </w:rPr>
        <w:t>Հայաստանի Հանրապետության</w:t>
      </w:r>
      <w:r w:rsidR="00D65A2B" w:rsidRPr="00C425AD">
        <w:rPr>
          <w:rFonts w:ascii="Courier New" w:hAnsi="Courier New" w:cs="Courier New"/>
          <w:color w:val="000000"/>
          <w:sz w:val="24"/>
          <w:szCs w:val="24"/>
          <w:shd w:val="clear" w:color="auto" w:fill="FFFFFF"/>
        </w:rPr>
        <w:t> </w:t>
      </w:r>
      <w:r w:rsidR="00D65A2B" w:rsidRPr="00C425AD">
        <w:rPr>
          <w:rFonts w:ascii="GHEA Grapalat" w:hAnsi="GHEA Grapalat"/>
          <w:color w:val="000000"/>
          <w:sz w:val="24"/>
          <w:szCs w:val="24"/>
          <w:shd w:val="clear" w:color="auto" w:fill="FFFFFF"/>
        </w:rPr>
        <w:t xml:space="preserve">օրհներգի կատարման ժամանակ </w:t>
      </w:r>
      <w:r w:rsidR="00D65A2B" w:rsidRPr="00C425AD">
        <w:rPr>
          <w:rFonts w:ascii="GHEA Grapalat" w:eastAsia="Tahoma" w:hAnsi="GHEA Grapalat" w:cs="Tahoma"/>
          <w:color w:val="000000"/>
          <w:sz w:val="24"/>
          <w:szCs w:val="24"/>
        </w:rPr>
        <w:t>հանրային պաշտոն զբաղեցնող անձը</w:t>
      </w:r>
      <w:r w:rsidR="00D65A2B" w:rsidRPr="00C425AD">
        <w:rPr>
          <w:rFonts w:ascii="GHEA Grapalat" w:hAnsi="GHEA Grapalat"/>
          <w:color w:val="000000"/>
          <w:sz w:val="24"/>
          <w:szCs w:val="24"/>
          <w:shd w:val="clear" w:color="auto" w:fill="FFFFFF"/>
        </w:rPr>
        <w:t xml:space="preserve"> հոտնկայս </w:t>
      </w:r>
      <w:r w:rsidR="00F02C49" w:rsidRPr="00C425AD">
        <w:rPr>
          <w:rFonts w:ascii="GHEA Grapalat" w:hAnsi="GHEA Grapalat"/>
          <w:color w:val="000000"/>
          <w:sz w:val="24"/>
          <w:szCs w:val="24"/>
          <w:shd w:val="clear" w:color="auto" w:fill="FFFFFF"/>
        </w:rPr>
        <w:t xml:space="preserve">է </w:t>
      </w:r>
      <w:r w:rsidR="00D65A2B" w:rsidRPr="00C425AD">
        <w:rPr>
          <w:rFonts w:ascii="GHEA Grapalat" w:hAnsi="GHEA Grapalat"/>
          <w:color w:val="000000"/>
          <w:sz w:val="24"/>
          <w:szCs w:val="24"/>
          <w:shd w:val="clear" w:color="auto" w:fill="FFFFFF"/>
        </w:rPr>
        <w:t>(դրոշի առկայության դեպքում՝ դեմքով շրջված դեպի դրոշը, իսկ պաշտոնական արարողությունների ժամանակ՝ Հայաստանի Հանրապետության պետական արարողակարգի հիմնադրույթներին համապատասխան), տղամարդիկ՝ առանց գլխարկի:</w:t>
      </w:r>
    </w:p>
    <w:p w14:paraId="013DA373" w14:textId="77777777" w:rsidR="00620602" w:rsidRPr="00C425AD" w:rsidRDefault="00620602" w:rsidP="009E33BB">
      <w:pPr>
        <w:jc w:val="both"/>
        <w:rPr>
          <w:rFonts w:ascii="GHEA Grapalat" w:hAnsi="GHEA Grapalat"/>
          <w:sz w:val="24"/>
          <w:szCs w:val="24"/>
        </w:rPr>
      </w:pPr>
    </w:p>
    <w:p w14:paraId="34B42B93" w14:textId="77777777" w:rsidR="009E33BB" w:rsidRPr="00C425AD" w:rsidRDefault="00D625AF" w:rsidP="009E33BB">
      <w:pPr>
        <w:jc w:val="both"/>
        <w:rPr>
          <w:rFonts w:ascii="GHEA Grapalat" w:hAnsi="GHEA Grapalat"/>
          <w:color w:val="000000"/>
          <w:sz w:val="24"/>
          <w:szCs w:val="24"/>
          <w:shd w:val="clear" w:color="auto" w:fill="FFFFFF"/>
        </w:rPr>
      </w:pPr>
      <w:r w:rsidRPr="00C425AD">
        <w:rPr>
          <w:rFonts w:ascii="GHEA Grapalat" w:hAnsi="GHEA Grapalat"/>
          <w:sz w:val="24"/>
          <w:szCs w:val="24"/>
        </w:rPr>
        <w:t>5</w:t>
      </w:r>
      <w:r w:rsidR="00A12358" w:rsidRPr="00A12358">
        <w:rPr>
          <w:rFonts w:ascii="GHEA Grapalat" w:hAnsi="GHEA Grapalat"/>
          <w:sz w:val="24"/>
          <w:szCs w:val="24"/>
        </w:rPr>
        <w:t>5</w:t>
      </w:r>
      <w:r w:rsidR="009E33BB" w:rsidRPr="00C425AD">
        <w:rPr>
          <w:rFonts w:ascii="GHEA Grapalat" w:hAnsi="GHEA Grapalat"/>
          <w:sz w:val="24"/>
          <w:szCs w:val="24"/>
        </w:rPr>
        <w:t>.</w:t>
      </w:r>
      <w:r w:rsidR="009E33BB" w:rsidRPr="00C425AD">
        <w:rPr>
          <w:rFonts w:ascii="GHEA Grapalat" w:hAnsi="GHEA Grapalat"/>
          <w:color w:val="000000"/>
          <w:sz w:val="24"/>
          <w:szCs w:val="24"/>
          <w:shd w:val="clear" w:color="auto" w:fill="FFFFFF"/>
        </w:rPr>
        <w:t xml:space="preserve">Հայաստանի Հանրապետությունը ներկայացնող </w:t>
      </w:r>
      <w:r w:rsidR="009E33BB" w:rsidRPr="00C425AD">
        <w:rPr>
          <w:rFonts w:ascii="GHEA Grapalat" w:eastAsia="Tahoma" w:hAnsi="GHEA Grapalat" w:cs="Tahoma"/>
          <w:color w:val="000000"/>
          <w:sz w:val="24"/>
          <w:szCs w:val="24"/>
        </w:rPr>
        <w:t xml:space="preserve">հանրային պաշտոն զբաղեցնող </w:t>
      </w:r>
      <w:r w:rsidR="009E33BB" w:rsidRPr="00C425AD">
        <w:rPr>
          <w:rFonts w:ascii="GHEA Grapalat" w:hAnsi="GHEA Grapalat"/>
          <w:color w:val="000000"/>
          <w:sz w:val="24"/>
          <w:szCs w:val="24"/>
          <w:shd w:val="clear" w:color="auto" w:fill="FFFFFF"/>
        </w:rPr>
        <w:t xml:space="preserve">անձի պաշտոնական </w:t>
      </w:r>
      <w:r w:rsidR="009E33BB" w:rsidRPr="00B925B7">
        <w:rPr>
          <w:rFonts w:ascii="GHEA Grapalat" w:hAnsi="GHEA Grapalat"/>
          <w:color w:val="000000" w:themeColor="text1"/>
          <w:sz w:val="24"/>
          <w:szCs w:val="24"/>
          <w:shd w:val="clear" w:color="auto" w:fill="FFFFFF"/>
        </w:rPr>
        <w:t>ելույթը</w:t>
      </w:r>
      <w:r w:rsidR="009E33BB" w:rsidRPr="00C425AD">
        <w:rPr>
          <w:rFonts w:ascii="GHEA Grapalat" w:hAnsi="GHEA Grapalat"/>
          <w:color w:val="000000"/>
          <w:sz w:val="24"/>
          <w:szCs w:val="24"/>
          <w:shd w:val="clear" w:color="auto" w:fill="FFFFFF"/>
        </w:rPr>
        <w:t xml:space="preserve"> պետք է լինի  գրական հայերենով, եթե դա չի հակասում  միջազգային ատյանում ընդունված կարգին:</w:t>
      </w:r>
    </w:p>
    <w:p w14:paraId="7EF8741A" w14:textId="77777777" w:rsidR="00620602" w:rsidRPr="00C425AD" w:rsidRDefault="00620602" w:rsidP="009E33BB">
      <w:pPr>
        <w:jc w:val="both"/>
        <w:rPr>
          <w:rFonts w:ascii="GHEA Grapalat" w:hAnsi="GHEA Grapalat"/>
          <w:sz w:val="24"/>
          <w:szCs w:val="24"/>
        </w:rPr>
      </w:pPr>
    </w:p>
    <w:p w14:paraId="1C8AFCA6" w14:textId="77777777" w:rsidR="00E33B90" w:rsidRPr="00C425AD" w:rsidRDefault="00D625AF" w:rsidP="00D65A2B">
      <w:pPr>
        <w:widowControl w:val="0"/>
        <w:pBdr>
          <w:top w:val="nil"/>
          <w:left w:val="nil"/>
          <w:bottom w:val="nil"/>
          <w:right w:val="nil"/>
          <w:between w:val="nil"/>
        </w:pBdr>
        <w:spacing w:before="23"/>
        <w:ind w:right="46"/>
        <w:jc w:val="both"/>
        <w:rPr>
          <w:rFonts w:ascii="GHEA Grapalat" w:eastAsia="Tahoma" w:hAnsi="GHEA Grapalat" w:cs="Tahoma"/>
          <w:color w:val="000000"/>
          <w:sz w:val="24"/>
          <w:szCs w:val="24"/>
        </w:rPr>
      </w:pPr>
      <w:r w:rsidRPr="00C425AD">
        <w:rPr>
          <w:rFonts w:ascii="GHEA Grapalat" w:eastAsia="Palatino Linotype" w:hAnsi="GHEA Grapalat" w:cs="Palatino Linotype"/>
          <w:bCs/>
          <w:color w:val="000000"/>
          <w:sz w:val="24"/>
          <w:szCs w:val="24"/>
        </w:rPr>
        <w:t>5</w:t>
      </w:r>
      <w:r w:rsidR="00A12358" w:rsidRPr="00A12358">
        <w:rPr>
          <w:rFonts w:ascii="GHEA Grapalat" w:eastAsia="Palatino Linotype" w:hAnsi="GHEA Grapalat" w:cs="Palatino Linotype"/>
          <w:bCs/>
          <w:color w:val="000000"/>
          <w:sz w:val="24"/>
          <w:szCs w:val="24"/>
        </w:rPr>
        <w:t>6</w:t>
      </w:r>
      <w:r w:rsidR="00D65A2B" w:rsidRPr="00C425AD">
        <w:rPr>
          <w:rFonts w:ascii="GHEA Grapalat" w:eastAsia="Palatino Linotype" w:hAnsi="GHEA Grapalat" w:cs="Palatino Linotype"/>
          <w:bCs/>
          <w:color w:val="000000"/>
          <w:sz w:val="24"/>
          <w:szCs w:val="24"/>
        </w:rPr>
        <w:t>.</w:t>
      </w:r>
      <w:r w:rsidR="003D0F11" w:rsidRPr="00C425AD">
        <w:rPr>
          <w:rFonts w:ascii="GHEA Grapalat" w:eastAsia="Palatino Linotype" w:hAnsi="GHEA Grapalat" w:cs="Palatino Linotype"/>
          <w:bCs/>
          <w:color w:val="000000"/>
          <w:sz w:val="24"/>
          <w:szCs w:val="24"/>
        </w:rPr>
        <w:t>Հանրային</w:t>
      </w:r>
      <w:r w:rsidR="00E33B90" w:rsidRPr="00C425AD">
        <w:rPr>
          <w:rFonts w:ascii="GHEA Grapalat" w:eastAsia="Tahoma" w:hAnsi="GHEA Grapalat" w:cs="Tahoma"/>
          <w:color w:val="000000"/>
          <w:sz w:val="24"/>
          <w:szCs w:val="24"/>
        </w:rPr>
        <w:t xml:space="preserve"> պաշտոն զբաղեցնող անձը պարտավոր է </w:t>
      </w:r>
      <w:r w:rsidR="00924911" w:rsidRPr="00C425AD">
        <w:rPr>
          <w:rFonts w:ascii="GHEA Grapalat" w:eastAsia="Tahoma" w:hAnsi="GHEA Grapalat" w:cs="Tahoma"/>
          <w:color w:val="000000"/>
          <w:sz w:val="24"/>
          <w:szCs w:val="24"/>
        </w:rPr>
        <w:t>բացառել</w:t>
      </w:r>
      <w:r w:rsidR="00E33B90" w:rsidRPr="00C425AD">
        <w:rPr>
          <w:rFonts w:ascii="GHEA Grapalat" w:eastAsia="Tahoma" w:hAnsi="GHEA Grapalat" w:cs="Tahoma"/>
          <w:color w:val="000000"/>
          <w:sz w:val="24"/>
          <w:szCs w:val="24"/>
        </w:rPr>
        <w:t xml:space="preserve"> </w:t>
      </w:r>
      <w:r w:rsidR="00924911" w:rsidRPr="00C425AD">
        <w:rPr>
          <w:rFonts w:ascii="GHEA Grapalat" w:eastAsia="Tahoma" w:hAnsi="GHEA Grapalat" w:cs="Tahoma"/>
          <w:color w:val="000000"/>
          <w:sz w:val="24"/>
          <w:szCs w:val="24"/>
        </w:rPr>
        <w:t>պաշտոնեական (</w:t>
      </w:r>
      <w:r w:rsidR="00E33B90" w:rsidRPr="00C425AD">
        <w:rPr>
          <w:rFonts w:ascii="GHEA Grapalat" w:eastAsia="Tahoma" w:hAnsi="GHEA Grapalat" w:cs="Tahoma"/>
          <w:color w:val="000000"/>
          <w:sz w:val="24"/>
          <w:szCs w:val="24"/>
        </w:rPr>
        <w:t>ծառայողական</w:t>
      </w:r>
      <w:r w:rsidR="00924911" w:rsidRPr="00C425AD">
        <w:rPr>
          <w:rFonts w:ascii="GHEA Grapalat" w:eastAsia="Tahoma" w:hAnsi="GHEA Grapalat" w:cs="Tahoma"/>
          <w:color w:val="000000"/>
          <w:sz w:val="24"/>
          <w:szCs w:val="24"/>
        </w:rPr>
        <w:t>)</w:t>
      </w:r>
      <w:r w:rsidR="00E33B90" w:rsidRPr="00C425AD">
        <w:rPr>
          <w:rFonts w:ascii="GHEA Grapalat" w:eastAsia="Tahoma" w:hAnsi="GHEA Grapalat" w:cs="Tahoma"/>
          <w:color w:val="000000"/>
          <w:sz w:val="24"/>
          <w:szCs w:val="24"/>
        </w:rPr>
        <w:t xml:space="preserve"> </w:t>
      </w:r>
      <w:r w:rsidR="00A4608D" w:rsidRPr="00C425AD">
        <w:rPr>
          <w:rFonts w:ascii="GHEA Grapalat" w:eastAsia="Tahoma" w:hAnsi="GHEA Grapalat" w:cs="Tahoma"/>
          <w:color w:val="000000"/>
          <w:sz w:val="24"/>
          <w:szCs w:val="24"/>
        </w:rPr>
        <w:t>պարտականությունների</w:t>
      </w:r>
      <w:r w:rsidR="00E33B90" w:rsidRPr="00C425AD">
        <w:rPr>
          <w:rFonts w:ascii="GHEA Grapalat" w:eastAsia="Tahoma" w:hAnsi="GHEA Grapalat" w:cs="Tahoma"/>
          <w:color w:val="000000"/>
          <w:sz w:val="24"/>
          <w:szCs w:val="24"/>
        </w:rPr>
        <w:t xml:space="preserve"> համար նախատեսված տարա</w:t>
      </w:r>
      <w:r w:rsidR="008F0EB6" w:rsidRPr="00C425AD">
        <w:rPr>
          <w:rFonts w:ascii="GHEA Grapalat" w:eastAsia="Tahoma" w:hAnsi="GHEA Grapalat" w:cs="Tahoma"/>
          <w:color w:val="000000"/>
          <w:sz w:val="24"/>
          <w:szCs w:val="24"/>
        </w:rPr>
        <w:t>ծ</w:t>
      </w:r>
      <w:r w:rsidR="00E33B90" w:rsidRPr="00C425AD">
        <w:rPr>
          <w:rFonts w:ascii="GHEA Grapalat" w:eastAsia="Tahoma" w:hAnsi="GHEA Grapalat" w:cs="Tahoma"/>
          <w:color w:val="000000"/>
          <w:sz w:val="24"/>
          <w:szCs w:val="24"/>
        </w:rPr>
        <w:t xml:space="preserve">քներում Հայաստանի Հանրապետության պետական խորհրդանիշներից, </w:t>
      </w:r>
      <w:r w:rsidR="00924911" w:rsidRPr="00C425AD">
        <w:rPr>
          <w:rFonts w:ascii="GHEA Grapalat" w:eastAsia="Tahoma" w:hAnsi="GHEA Grapalat" w:cs="Tahoma"/>
          <w:color w:val="000000"/>
          <w:sz w:val="24"/>
          <w:szCs w:val="24"/>
        </w:rPr>
        <w:t xml:space="preserve">հանրային իշխանության </w:t>
      </w:r>
      <w:r w:rsidR="00E33B90" w:rsidRPr="00C425AD">
        <w:rPr>
          <w:rFonts w:ascii="GHEA Grapalat" w:eastAsia="Tahoma" w:hAnsi="GHEA Grapalat" w:cs="Tahoma"/>
          <w:color w:val="000000"/>
          <w:sz w:val="24"/>
          <w:szCs w:val="24"/>
        </w:rPr>
        <w:t xml:space="preserve">մարմինների՝ օրենսդրությամբ և այլ իրավական ակտերով </w:t>
      </w:r>
      <w:r w:rsidR="00B21151" w:rsidRPr="00C425AD">
        <w:rPr>
          <w:rFonts w:ascii="GHEA Grapalat" w:eastAsia="Tahoma" w:hAnsi="GHEA Grapalat" w:cs="Tahoma"/>
          <w:color w:val="000000"/>
          <w:sz w:val="24"/>
          <w:szCs w:val="24"/>
        </w:rPr>
        <w:t>սահմանված խ</w:t>
      </w:r>
      <w:r w:rsidR="00924911" w:rsidRPr="00C425AD">
        <w:rPr>
          <w:rFonts w:ascii="GHEA Grapalat" w:eastAsia="Tahoma" w:hAnsi="GHEA Grapalat" w:cs="Tahoma"/>
          <w:color w:val="000000"/>
          <w:sz w:val="24"/>
          <w:szCs w:val="24"/>
        </w:rPr>
        <w:t>ո</w:t>
      </w:r>
      <w:r w:rsidR="00B21151" w:rsidRPr="00C425AD">
        <w:rPr>
          <w:rFonts w:ascii="GHEA Grapalat" w:eastAsia="Tahoma" w:hAnsi="GHEA Grapalat" w:cs="Tahoma"/>
          <w:color w:val="000000"/>
          <w:sz w:val="24"/>
          <w:szCs w:val="24"/>
        </w:rPr>
        <w:t>րհրդանիշներից ու տարբերանշաններից, արարողակարգային խորհրդանիշներից և տարբերանշաններից, օտարերկրյա պատվիրակությունների հետ հանդիպումների ընթացքում՝ այդ պետությունների պետական խորհրդանիշներից, միջազգային կառույցների հետ հանդիպումների ընթացքում՝ այդ կառույցների խորհրդանիշներից ու տարբերանշաններից բացի որևէ այլ խորհրդանիշի կամ տարբերանշանի ցուցադրում</w:t>
      </w:r>
      <w:r w:rsidR="00924911" w:rsidRPr="00C425AD">
        <w:rPr>
          <w:rFonts w:ascii="GHEA Grapalat" w:eastAsia="Tahoma" w:hAnsi="GHEA Grapalat" w:cs="Tahoma"/>
          <w:color w:val="000000"/>
          <w:sz w:val="24"/>
          <w:szCs w:val="24"/>
        </w:rPr>
        <w:t>ը կամ դրանց կրումը:</w:t>
      </w:r>
    </w:p>
    <w:p w14:paraId="1B0B3D74" w14:textId="77777777" w:rsidR="00620602" w:rsidRPr="00C425AD" w:rsidRDefault="00620602" w:rsidP="00D65A2B">
      <w:pPr>
        <w:widowControl w:val="0"/>
        <w:pBdr>
          <w:top w:val="nil"/>
          <w:left w:val="nil"/>
          <w:bottom w:val="nil"/>
          <w:right w:val="nil"/>
          <w:between w:val="nil"/>
        </w:pBdr>
        <w:spacing w:before="23"/>
        <w:ind w:right="46"/>
        <w:jc w:val="both"/>
        <w:rPr>
          <w:rFonts w:ascii="GHEA Grapalat" w:eastAsia="Tahoma" w:hAnsi="GHEA Grapalat" w:cs="Tahoma"/>
          <w:color w:val="000000"/>
          <w:sz w:val="24"/>
          <w:szCs w:val="24"/>
        </w:rPr>
      </w:pPr>
    </w:p>
    <w:p w14:paraId="19415A1E" w14:textId="77777777" w:rsidR="00770CC0" w:rsidRPr="00C425AD" w:rsidRDefault="00D625AF" w:rsidP="00003A10">
      <w:pPr>
        <w:widowControl w:val="0"/>
        <w:pBdr>
          <w:top w:val="nil"/>
          <w:left w:val="nil"/>
          <w:bottom w:val="nil"/>
          <w:right w:val="nil"/>
          <w:between w:val="nil"/>
        </w:pBdr>
        <w:spacing w:before="13"/>
        <w:ind w:right="99"/>
        <w:jc w:val="both"/>
        <w:rPr>
          <w:rFonts w:ascii="GHEA Grapalat" w:eastAsia="Tahoma" w:hAnsi="GHEA Grapalat" w:cs="Tahoma"/>
          <w:color w:val="000000"/>
          <w:sz w:val="24"/>
          <w:szCs w:val="24"/>
        </w:rPr>
      </w:pPr>
      <w:r w:rsidRPr="00C425AD">
        <w:rPr>
          <w:rFonts w:ascii="GHEA Grapalat" w:eastAsia="Palatino Linotype" w:hAnsi="GHEA Grapalat" w:cs="Palatino Linotype"/>
          <w:bCs/>
          <w:color w:val="000000"/>
          <w:sz w:val="24"/>
          <w:szCs w:val="24"/>
        </w:rPr>
        <w:t>5</w:t>
      </w:r>
      <w:r w:rsidR="00A12358" w:rsidRPr="00A12358">
        <w:rPr>
          <w:rFonts w:ascii="GHEA Grapalat" w:eastAsia="Palatino Linotype" w:hAnsi="GHEA Grapalat" w:cs="Palatino Linotype"/>
          <w:bCs/>
          <w:color w:val="000000"/>
          <w:sz w:val="24"/>
          <w:szCs w:val="24"/>
        </w:rPr>
        <w:t>7</w:t>
      </w:r>
      <w:r w:rsidR="00003A10" w:rsidRPr="00C425AD">
        <w:rPr>
          <w:rFonts w:ascii="GHEA Grapalat" w:eastAsia="Palatino Linotype" w:hAnsi="GHEA Grapalat" w:cs="Palatino Linotype"/>
          <w:bCs/>
          <w:color w:val="000000"/>
          <w:sz w:val="24"/>
          <w:szCs w:val="24"/>
        </w:rPr>
        <w:t>.</w:t>
      </w:r>
      <w:r w:rsidR="003D0F11" w:rsidRPr="00C425AD">
        <w:rPr>
          <w:rFonts w:ascii="GHEA Grapalat" w:eastAsia="Palatino Linotype" w:hAnsi="GHEA Grapalat" w:cs="Palatino Linotype"/>
          <w:bCs/>
          <w:color w:val="000000"/>
          <w:sz w:val="24"/>
          <w:szCs w:val="24"/>
        </w:rPr>
        <w:t>Հանրային</w:t>
      </w:r>
      <w:r w:rsidR="008716A8" w:rsidRPr="00C425AD">
        <w:rPr>
          <w:rFonts w:ascii="GHEA Grapalat" w:eastAsia="Tahoma" w:hAnsi="GHEA Grapalat" w:cs="Tahoma"/>
          <w:color w:val="000000"/>
          <w:sz w:val="24"/>
          <w:szCs w:val="24"/>
        </w:rPr>
        <w:t xml:space="preserve"> պաշտոն զբաղեցնող անձը պարտավոր է ցանկացած պայմաններում և իրավիճակներում իր գործողություններով, գործնական, մասնագիտական և բարոյական հատկանիշներով զերծ մնալ  հանրային </w:t>
      </w:r>
      <w:r w:rsidR="00003A10" w:rsidRPr="00C425AD">
        <w:rPr>
          <w:rFonts w:ascii="GHEA Grapalat" w:eastAsia="Tahoma" w:hAnsi="GHEA Grapalat" w:cs="Tahoma"/>
          <w:color w:val="000000"/>
          <w:sz w:val="24"/>
          <w:szCs w:val="24"/>
        </w:rPr>
        <w:t xml:space="preserve">ծառայության </w:t>
      </w:r>
      <w:r w:rsidR="008716A8" w:rsidRPr="00C425AD">
        <w:rPr>
          <w:rFonts w:ascii="GHEA Grapalat" w:eastAsia="Tahoma" w:hAnsi="GHEA Grapalat" w:cs="Tahoma"/>
          <w:color w:val="000000"/>
          <w:sz w:val="24"/>
          <w:szCs w:val="24"/>
        </w:rPr>
        <w:t xml:space="preserve">հեղինակությանը ոչ հարիր կամ այն վարկաբեկող, </w:t>
      </w:r>
      <w:r w:rsidR="00003A10" w:rsidRPr="00C425AD">
        <w:rPr>
          <w:rFonts w:ascii="GHEA Grapalat" w:eastAsia="Tahoma" w:hAnsi="GHEA Grapalat" w:cs="Tahoma"/>
          <w:color w:val="000000"/>
          <w:sz w:val="24"/>
          <w:szCs w:val="24"/>
        </w:rPr>
        <w:t>դրա</w:t>
      </w:r>
      <w:r w:rsidR="008716A8" w:rsidRPr="00C425AD">
        <w:rPr>
          <w:rFonts w:ascii="GHEA Grapalat" w:eastAsia="Tahoma" w:hAnsi="GHEA Grapalat" w:cs="Tahoma"/>
          <w:color w:val="000000"/>
          <w:sz w:val="24"/>
          <w:szCs w:val="24"/>
        </w:rPr>
        <w:t xml:space="preserve"> նկատմամբ հանրության վստահությունը նվազեցնող կամ հանրային </w:t>
      </w:r>
      <w:r w:rsidR="00667132" w:rsidRPr="00C425AD">
        <w:rPr>
          <w:rFonts w:ascii="GHEA Grapalat" w:eastAsia="Tahoma" w:hAnsi="GHEA Grapalat" w:cs="Tahoma"/>
          <w:color w:val="000000"/>
          <w:sz w:val="24"/>
          <w:szCs w:val="24"/>
        </w:rPr>
        <w:t>պաշտոն զբաղեցնող անձի</w:t>
      </w:r>
      <w:r w:rsidR="008716A8" w:rsidRPr="00C425AD">
        <w:rPr>
          <w:rFonts w:ascii="GHEA Grapalat" w:eastAsia="Tahoma" w:hAnsi="GHEA Grapalat" w:cs="Tahoma"/>
          <w:color w:val="000000"/>
          <w:sz w:val="24"/>
          <w:szCs w:val="24"/>
        </w:rPr>
        <w:t xml:space="preserve"> անկողմնակալության</w:t>
      </w:r>
      <w:r w:rsidR="00667132" w:rsidRPr="00C425AD">
        <w:rPr>
          <w:rFonts w:ascii="GHEA Grapalat" w:eastAsia="Tahoma" w:hAnsi="GHEA Grapalat" w:cs="Tahoma"/>
          <w:color w:val="000000"/>
          <w:sz w:val="24"/>
          <w:szCs w:val="24"/>
        </w:rPr>
        <w:t xml:space="preserve"> ու </w:t>
      </w:r>
      <w:r w:rsidR="008716A8" w:rsidRPr="00C425AD">
        <w:rPr>
          <w:rFonts w:ascii="GHEA Grapalat" w:eastAsia="Tahoma" w:hAnsi="GHEA Grapalat" w:cs="Tahoma"/>
          <w:color w:val="000000"/>
          <w:sz w:val="24"/>
          <w:szCs w:val="24"/>
        </w:rPr>
        <w:t>անաչառության  նկատմամբ կասկած հարուցող վարքագիծ դրսևորելուց:</w:t>
      </w:r>
    </w:p>
    <w:p w14:paraId="7B2AF59B" w14:textId="77777777" w:rsidR="00620602" w:rsidRPr="00C425AD" w:rsidRDefault="00620602" w:rsidP="00003A10">
      <w:pPr>
        <w:widowControl w:val="0"/>
        <w:pBdr>
          <w:top w:val="nil"/>
          <w:left w:val="nil"/>
          <w:bottom w:val="nil"/>
          <w:right w:val="nil"/>
          <w:between w:val="nil"/>
        </w:pBdr>
        <w:spacing w:before="13"/>
        <w:ind w:right="99"/>
        <w:jc w:val="both"/>
        <w:rPr>
          <w:rFonts w:ascii="GHEA Grapalat" w:eastAsia="Tahoma" w:hAnsi="GHEA Grapalat" w:cs="Tahoma"/>
          <w:color w:val="000000"/>
          <w:sz w:val="24"/>
          <w:szCs w:val="24"/>
        </w:rPr>
      </w:pPr>
    </w:p>
    <w:p w14:paraId="3A1D2ACD" w14:textId="77777777" w:rsidR="00051DDB" w:rsidRPr="00C425AD" w:rsidRDefault="00051DDB" w:rsidP="00003A10">
      <w:pPr>
        <w:widowControl w:val="0"/>
        <w:pBdr>
          <w:top w:val="nil"/>
          <w:left w:val="nil"/>
          <w:bottom w:val="nil"/>
          <w:right w:val="nil"/>
          <w:between w:val="nil"/>
        </w:pBdr>
        <w:spacing w:before="13"/>
        <w:ind w:right="99"/>
        <w:jc w:val="both"/>
        <w:rPr>
          <w:rFonts w:ascii="GHEA Grapalat" w:eastAsia="Tahoma" w:hAnsi="GHEA Grapalat" w:cs="Tahoma"/>
          <w:color w:val="000000"/>
          <w:sz w:val="24"/>
          <w:szCs w:val="24"/>
        </w:rPr>
      </w:pPr>
      <w:r w:rsidRPr="00C425AD">
        <w:rPr>
          <w:rFonts w:ascii="GHEA Grapalat" w:eastAsia="Tahoma" w:hAnsi="GHEA Grapalat" w:cs="Tahoma"/>
          <w:color w:val="000000"/>
          <w:sz w:val="24"/>
          <w:szCs w:val="24"/>
        </w:rPr>
        <w:t>5</w:t>
      </w:r>
      <w:r w:rsidR="00A12358" w:rsidRPr="00A12358">
        <w:rPr>
          <w:rFonts w:ascii="GHEA Grapalat" w:eastAsia="Tahoma" w:hAnsi="GHEA Grapalat" w:cs="Tahoma"/>
          <w:color w:val="000000"/>
          <w:sz w:val="24"/>
          <w:szCs w:val="24"/>
        </w:rPr>
        <w:t>8</w:t>
      </w:r>
      <w:r w:rsidRPr="00C425AD">
        <w:rPr>
          <w:rFonts w:ascii="GHEA Grapalat" w:eastAsia="Tahoma" w:hAnsi="Cambria Math" w:cs="Cambria Math"/>
          <w:color w:val="000000"/>
          <w:sz w:val="24"/>
          <w:szCs w:val="24"/>
        </w:rPr>
        <w:t>․</w:t>
      </w:r>
      <w:r w:rsidRPr="00C425AD">
        <w:rPr>
          <w:rFonts w:ascii="GHEA Grapalat" w:eastAsia="Palatino Linotype" w:hAnsi="GHEA Grapalat" w:cs="Palatino Linotype"/>
          <w:bCs/>
          <w:color w:val="000000"/>
          <w:sz w:val="24"/>
          <w:szCs w:val="24"/>
        </w:rPr>
        <w:t xml:space="preserve"> Հանրային</w:t>
      </w:r>
      <w:r w:rsidRPr="00C425AD">
        <w:rPr>
          <w:rFonts w:ascii="GHEA Grapalat" w:eastAsia="Tahoma" w:hAnsi="GHEA Grapalat" w:cs="Tahoma"/>
          <w:color w:val="000000"/>
          <w:sz w:val="24"/>
          <w:szCs w:val="24"/>
        </w:rPr>
        <w:t xml:space="preserve"> պաշտոն զբաղեցնող անձը պարտավոր է բացառել հանրային պաշտոն զբաղեցնող այլ անձանց, հանրային ծառայողների կամ այլ </w:t>
      </w:r>
      <w:r w:rsidR="00F02C49" w:rsidRPr="00C425AD">
        <w:rPr>
          <w:rFonts w:ascii="GHEA Grapalat" w:eastAsia="Tahoma" w:hAnsi="GHEA Grapalat" w:cs="Tahoma"/>
          <w:color w:val="000000"/>
          <w:sz w:val="24"/>
          <w:szCs w:val="24"/>
        </w:rPr>
        <w:t>աշխատող</w:t>
      </w:r>
      <w:r w:rsidR="00A865E8" w:rsidRPr="00C425AD">
        <w:rPr>
          <w:rFonts w:ascii="GHEA Grapalat" w:eastAsia="Tahoma" w:hAnsi="GHEA Grapalat" w:cs="Tahoma"/>
          <w:color w:val="000000"/>
          <w:sz w:val="24"/>
          <w:szCs w:val="24"/>
        </w:rPr>
        <w:t>ների</w:t>
      </w:r>
      <w:r w:rsidRPr="00C425AD">
        <w:rPr>
          <w:rFonts w:ascii="GHEA Grapalat" w:eastAsia="Tahoma" w:hAnsi="GHEA Grapalat" w:cs="Tahoma"/>
          <w:color w:val="000000"/>
          <w:sz w:val="24"/>
          <w:szCs w:val="24"/>
        </w:rPr>
        <w:t xml:space="preserve"> լիազորությունների կամ գործառույթների կամ աշխատանքային պարտականությունների՝ օրենքով չնախատեսվող միջամտություն</w:t>
      </w:r>
      <w:r w:rsidR="00A865E8" w:rsidRPr="00C425AD">
        <w:rPr>
          <w:rFonts w:ascii="GHEA Grapalat" w:eastAsia="Tahoma" w:hAnsi="GHEA Grapalat" w:cs="Tahoma"/>
          <w:color w:val="000000"/>
          <w:sz w:val="24"/>
          <w:szCs w:val="24"/>
        </w:rPr>
        <w:t>ը</w:t>
      </w:r>
      <w:r w:rsidRPr="00C425AD">
        <w:rPr>
          <w:rFonts w:ascii="GHEA Grapalat" w:eastAsia="Tahoma" w:hAnsi="GHEA Grapalat" w:cs="Tahoma"/>
          <w:color w:val="000000"/>
          <w:sz w:val="24"/>
          <w:szCs w:val="24"/>
        </w:rPr>
        <w:t xml:space="preserve"> կամ որևէ կերպ խոչընդոտել դրանց իրականացմանը։</w:t>
      </w:r>
    </w:p>
    <w:p w14:paraId="721EC01C" w14:textId="77777777" w:rsidR="00C45658" w:rsidRPr="00C425AD" w:rsidRDefault="00C45658" w:rsidP="00C45658">
      <w:pPr>
        <w:widowControl w:val="0"/>
        <w:pBdr>
          <w:top w:val="nil"/>
          <w:left w:val="nil"/>
          <w:bottom w:val="nil"/>
          <w:right w:val="nil"/>
          <w:between w:val="nil"/>
        </w:pBdr>
        <w:spacing w:before="434" w:after="240"/>
        <w:jc w:val="center"/>
        <w:rPr>
          <w:rFonts w:ascii="GHEA Grapalat" w:eastAsia="Tahoma" w:hAnsi="GHEA Grapalat" w:cs="Tahoma"/>
          <w:b/>
          <w:bCs/>
          <w:color w:val="000000"/>
          <w:sz w:val="24"/>
          <w:szCs w:val="24"/>
        </w:rPr>
      </w:pPr>
      <w:r w:rsidRPr="00C425AD">
        <w:rPr>
          <w:rFonts w:ascii="GHEA Grapalat" w:eastAsia="Tahoma" w:hAnsi="GHEA Grapalat" w:cs="Tahoma"/>
          <w:b/>
          <w:bCs/>
          <w:color w:val="000000"/>
          <w:sz w:val="24"/>
          <w:szCs w:val="24"/>
        </w:rPr>
        <w:lastRenderedPageBreak/>
        <w:t>ԳԼՈՒԽ.8 ԲԱՐԵԿՐԹՈՒԹՅՈՒՆ</w:t>
      </w:r>
    </w:p>
    <w:p w14:paraId="20BCDFF2" w14:textId="77777777" w:rsidR="00A62CBF" w:rsidRPr="00C425AD" w:rsidRDefault="00051DDB" w:rsidP="00E80672">
      <w:pPr>
        <w:widowControl w:val="0"/>
        <w:pBdr>
          <w:top w:val="nil"/>
          <w:left w:val="nil"/>
          <w:bottom w:val="nil"/>
          <w:right w:val="nil"/>
          <w:between w:val="nil"/>
        </w:pBdr>
        <w:ind w:right="46"/>
        <w:jc w:val="both"/>
        <w:rPr>
          <w:rFonts w:ascii="GHEA Grapalat" w:eastAsia="Tahoma" w:hAnsi="GHEA Grapalat" w:cs="Tahoma"/>
          <w:color w:val="000000"/>
          <w:sz w:val="24"/>
          <w:szCs w:val="24"/>
        </w:rPr>
      </w:pPr>
      <w:r w:rsidRPr="00C425AD">
        <w:rPr>
          <w:rFonts w:ascii="GHEA Grapalat" w:eastAsia="Tahoma" w:hAnsi="GHEA Grapalat" w:cs="Tahoma"/>
          <w:color w:val="000000"/>
          <w:sz w:val="24"/>
          <w:szCs w:val="24"/>
        </w:rPr>
        <w:t>5</w:t>
      </w:r>
      <w:r w:rsidR="00A12358" w:rsidRPr="00A12358">
        <w:rPr>
          <w:rFonts w:ascii="GHEA Grapalat" w:eastAsia="Tahoma" w:hAnsi="GHEA Grapalat" w:cs="Tahoma"/>
          <w:color w:val="000000"/>
          <w:sz w:val="24"/>
          <w:szCs w:val="24"/>
        </w:rPr>
        <w:t>9</w:t>
      </w:r>
      <w:r w:rsidR="006D0BB8" w:rsidRPr="00C425AD">
        <w:rPr>
          <w:rFonts w:ascii="GHEA Grapalat" w:eastAsia="Tahoma" w:hAnsi="GHEA Grapalat" w:cs="Tahoma"/>
          <w:color w:val="000000"/>
          <w:sz w:val="24"/>
          <w:szCs w:val="24"/>
        </w:rPr>
        <w:t>.</w:t>
      </w:r>
      <w:r w:rsidR="003D0F11" w:rsidRPr="00C425AD">
        <w:rPr>
          <w:rFonts w:ascii="GHEA Grapalat" w:eastAsia="Palatino Linotype" w:hAnsi="GHEA Grapalat" w:cs="Palatino Linotype"/>
          <w:bCs/>
          <w:color w:val="000000"/>
          <w:sz w:val="24"/>
          <w:szCs w:val="24"/>
        </w:rPr>
        <w:t>Հանրային</w:t>
      </w:r>
      <w:r w:rsidR="00F70CFC" w:rsidRPr="00C425AD">
        <w:rPr>
          <w:rFonts w:ascii="GHEA Grapalat" w:eastAsia="Tahoma" w:hAnsi="GHEA Grapalat" w:cs="Tahoma"/>
          <w:color w:val="000000"/>
          <w:sz w:val="24"/>
          <w:szCs w:val="24"/>
        </w:rPr>
        <w:t xml:space="preserve"> պաշտոն զբաղեցնող անձը պարտավոր է </w:t>
      </w:r>
      <w:r w:rsidR="008D1DB5" w:rsidRPr="00C425AD">
        <w:rPr>
          <w:rFonts w:ascii="GHEA Grapalat" w:eastAsia="Tahoma" w:hAnsi="GHEA Grapalat" w:cs="Tahoma"/>
          <w:color w:val="000000"/>
          <w:sz w:val="24"/>
          <w:szCs w:val="24"/>
        </w:rPr>
        <w:t xml:space="preserve">ի պաշտոնե </w:t>
      </w:r>
      <w:r w:rsidR="00EA2846" w:rsidRPr="00C425AD">
        <w:rPr>
          <w:rFonts w:ascii="GHEA Grapalat" w:eastAsia="Tahoma" w:hAnsi="GHEA Grapalat" w:cs="Tahoma"/>
          <w:color w:val="000000"/>
          <w:sz w:val="24"/>
          <w:szCs w:val="24"/>
        </w:rPr>
        <w:t>հանդես գալու ընթացքում,</w:t>
      </w:r>
      <w:r w:rsidR="00177574" w:rsidRPr="00C425AD">
        <w:rPr>
          <w:rFonts w:ascii="GHEA Grapalat" w:eastAsia="Tahoma" w:hAnsi="GHEA Grapalat" w:cs="Tahoma"/>
          <w:color w:val="000000"/>
          <w:sz w:val="24"/>
          <w:szCs w:val="24"/>
        </w:rPr>
        <w:t xml:space="preserve"> </w:t>
      </w:r>
      <w:r w:rsidR="00F70CFC" w:rsidRPr="00C425AD">
        <w:rPr>
          <w:rFonts w:ascii="GHEA Grapalat" w:eastAsia="Tahoma" w:hAnsi="GHEA Grapalat" w:cs="Tahoma"/>
          <w:color w:val="000000"/>
          <w:sz w:val="24"/>
          <w:szCs w:val="24"/>
        </w:rPr>
        <w:t xml:space="preserve">ցանկացած իրավիճակում ցուցաբերել </w:t>
      </w:r>
      <w:r w:rsidR="004C2A89" w:rsidRPr="00C425AD">
        <w:rPr>
          <w:rFonts w:ascii="GHEA Grapalat" w:eastAsia="Palatino Linotype" w:hAnsi="GHEA Grapalat" w:cs="Palatino Linotype"/>
          <w:bCs/>
          <w:color w:val="000000"/>
          <w:sz w:val="24"/>
          <w:szCs w:val="24"/>
        </w:rPr>
        <w:t xml:space="preserve">բարեկրթություն, </w:t>
      </w:r>
      <w:r w:rsidR="006D0BB8" w:rsidRPr="00C425AD">
        <w:rPr>
          <w:rFonts w:ascii="GHEA Grapalat" w:eastAsia="Tahoma" w:hAnsi="GHEA Grapalat" w:cs="Tahoma"/>
          <w:color w:val="000000"/>
          <w:sz w:val="24"/>
          <w:szCs w:val="24"/>
        </w:rPr>
        <w:t>քաղաքավարություն</w:t>
      </w:r>
      <w:r w:rsidR="004C2A89" w:rsidRPr="00C425AD">
        <w:rPr>
          <w:rFonts w:ascii="GHEA Grapalat" w:eastAsia="Tahoma" w:hAnsi="GHEA Grapalat" w:cs="Tahoma"/>
          <w:color w:val="000000"/>
          <w:sz w:val="24"/>
          <w:szCs w:val="24"/>
        </w:rPr>
        <w:t>,</w:t>
      </w:r>
      <w:r w:rsidR="006D0BB8" w:rsidRPr="00C425AD">
        <w:rPr>
          <w:rFonts w:ascii="GHEA Grapalat" w:eastAsia="Tahoma" w:hAnsi="GHEA Grapalat" w:cs="Tahoma"/>
          <w:color w:val="000000"/>
          <w:sz w:val="24"/>
          <w:szCs w:val="24"/>
        </w:rPr>
        <w:t xml:space="preserve"> </w:t>
      </w:r>
      <w:r w:rsidR="004C2A89" w:rsidRPr="00C425AD">
        <w:rPr>
          <w:rFonts w:ascii="GHEA Grapalat" w:eastAsia="Palatino Linotype" w:hAnsi="GHEA Grapalat" w:cs="Palatino Linotype"/>
          <w:bCs/>
          <w:color w:val="000000"/>
          <w:sz w:val="24"/>
          <w:szCs w:val="24"/>
        </w:rPr>
        <w:t xml:space="preserve">նրբանկատություն, </w:t>
      </w:r>
      <w:r w:rsidR="00F70CFC" w:rsidRPr="00C425AD">
        <w:rPr>
          <w:rFonts w:ascii="GHEA Grapalat" w:eastAsia="Tahoma" w:hAnsi="GHEA Grapalat" w:cs="Tahoma"/>
          <w:color w:val="000000"/>
          <w:sz w:val="24"/>
          <w:szCs w:val="24"/>
        </w:rPr>
        <w:t>զսպվածություն</w:t>
      </w:r>
      <w:r w:rsidR="006D0BB8" w:rsidRPr="00C425AD">
        <w:rPr>
          <w:rFonts w:ascii="GHEA Grapalat" w:eastAsia="Tahoma" w:hAnsi="GHEA Grapalat" w:cs="Tahoma"/>
          <w:color w:val="000000"/>
          <w:sz w:val="24"/>
          <w:szCs w:val="24"/>
        </w:rPr>
        <w:t xml:space="preserve"> և</w:t>
      </w:r>
      <w:r w:rsidR="00F70CFC" w:rsidRPr="00C425AD">
        <w:rPr>
          <w:rFonts w:ascii="GHEA Grapalat" w:eastAsia="Tahoma" w:hAnsi="GHEA Grapalat" w:cs="Tahoma"/>
          <w:color w:val="000000"/>
          <w:sz w:val="24"/>
          <w:szCs w:val="24"/>
        </w:rPr>
        <w:t xml:space="preserve"> </w:t>
      </w:r>
      <w:r w:rsidR="001F15DE" w:rsidRPr="00C425AD">
        <w:rPr>
          <w:rFonts w:ascii="GHEA Grapalat" w:eastAsia="Tahoma" w:hAnsi="GHEA Grapalat" w:cs="Tahoma"/>
          <w:color w:val="000000"/>
          <w:sz w:val="24"/>
          <w:szCs w:val="24"/>
        </w:rPr>
        <w:t xml:space="preserve">հուզական </w:t>
      </w:r>
      <w:r w:rsidR="00F70CFC" w:rsidRPr="00C425AD">
        <w:rPr>
          <w:rFonts w:ascii="GHEA Grapalat" w:eastAsia="Tahoma" w:hAnsi="GHEA Grapalat" w:cs="Tahoma"/>
          <w:color w:val="000000"/>
          <w:sz w:val="24"/>
          <w:szCs w:val="24"/>
        </w:rPr>
        <w:t>հավասարակշռություն:</w:t>
      </w:r>
      <w:r w:rsidR="00155B61" w:rsidRPr="00C425AD">
        <w:rPr>
          <w:rFonts w:ascii="GHEA Grapalat" w:eastAsia="Tahoma" w:hAnsi="GHEA Grapalat" w:cs="Tahoma"/>
          <w:color w:val="000000"/>
          <w:sz w:val="24"/>
          <w:szCs w:val="24"/>
        </w:rPr>
        <w:t xml:space="preserve"> </w:t>
      </w:r>
    </w:p>
    <w:p w14:paraId="08E7FE71" w14:textId="77777777" w:rsidR="00620602" w:rsidRPr="00C425AD" w:rsidRDefault="00620602" w:rsidP="00E80672">
      <w:pPr>
        <w:widowControl w:val="0"/>
        <w:pBdr>
          <w:top w:val="nil"/>
          <w:left w:val="nil"/>
          <w:bottom w:val="nil"/>
          <w:right w:val="nil"/>
          <w:between w:val="nil"/>
        </w:pBdr>
        <w:ind w:right="46"/>
        <w:jc w:val="both"/>
        <w:rPr>
          <w:rFonts w:ascii="GHEA Grapalat" w:eastAsia="Tahoma" w:hAnsi="GHEA Grapalat" w:cs="Tahoma"/>
          <w:color w:val="000000"/>
          <w:sz w:val="24"/>
          <w:szCs w:val="24"/>
        </w:rPr>
      </w:pPr>
    </w:p>
    <w:p w14:paraId="4718D904" w14:textId="77777777" w:rsidR="00BD6C99" w:rsidRPr="00C425AD" w:rsidRDefault="00A12358" w:rsidP="00E80672">
      <w:pPr>
        <w:widowControl w:val="0"/>
        <w:pBdr>
          <w:top w:val="nil"/>
          <w:left w:val="nil"/>
          <w:bottom w:val="nil"/>
          <w:right w:val="nil"/>
          <w:between w:val="nil"/>
        </w:pBdr>
        <w:ind w:right="46"/>
        <w:jc w:val="both"/>
        <w:rPr>
          <w:rFonts w:ascii="GHEA Grapalat" w:hAnsi="GHEA Grapalat"/>
          <w:color w:val="000000"/>
          <w:sz w:val="24"/>
          <w:szCs w:val="24"/>
          <w:shd w:val="clear" w:color="auto" w:fill="FFFFFF"/>
        </w:rPr>
      </w:pPr>
      <w:r w:rsidRPr="00CF6699">
        <w:rPr>
          <w:rFonts w:ascii="GHEA Grapalat" w:eastAsia="Tahoma" w:hAnsi="GHEA Grapalat" w:cs="Tahoma"/>
          <w:color w:val="000000" w:themeColor="text1"/>
          <w:sz w:val="24"/>
          <w:szCs w:val="24"/>
        </w:rPr>
        <w:t>60</w:t>
      </w:r>
      <w:r w:rsidR="00E80672" w:rsidRPr="00C425AD">
        <w:rPr>
          <w:rFonts w:ascii="GHEA Grapalat" w:eastAsia="Tahoma" w:hAnsi="GHEA Grapalat" w:cs="Tahoma"/>
          <w:color w:val="000000"/>
          <w:sz w:val="24"/>
          <w:szCs w:val="24"/>
        </w:rPr>
        <w:t>.</w:t>
      </w:r>
      <w:r w:rsidR="00E80672" w:rsidRPr="00C425AD">
        <w:rPr>
          <w:rFonts w:ascii="GHEA Grapalat" w:hAnsi="GHEA Grapalat"/>
          <w:color w:val="000000"/>
          <w:sz w:val="24"/>
          <w:szCs w:val="24"/>
          <w:shd w:val="clear" w:color="auto" w:fill="FFFFFF"/>
        </w:rPr>
        <w:t xml:space="preserve"> </w:t>
      </w:r>
      <w:r w:rsidR="00E80672" w:rsidRPr="00C425AD">
        <w:rPr>
          <w:rFonts w:ascii="Courier New" w:hAnsi="Courier New" w:cs="Courier New"/>
          <w:color w:val="000000"/>
          <w:sz w:val="24"/>
          <w:szCs w:val="24"/>
          <w:shd w:val="clear" w:color="auto" w:fill="FFFFFF"/>
        </w:rPr>
        <w:t> </w:t>
      </w:r>
      <w:r w:rsidR="00E80672" w:rsidRPr="00C425AD">
        <w:rPr>
          <w:rFonts w:ascii="GHEA Grapalat" w:hAnsi="GHEA Grapalat"/>
          <w:color w:val="000000"/>
          <w:sz w:val="24"/>
          <w:szCs w:val="24"/>
          <w:shd w:val="clear" w:color="auto" w:fill="FFFFFF"/>
        </w:rPr>
        <w:t>Հանրային պաշտոն զբաղեցնող անձը պարտավոր է հարգել վերադասի, անմիջական ղեկավարի (առկայության դեպքում)</w:t>
      </w:r>
      <w:r w:rsidR="00EA2846" w:rsidRPr="00C425AD">
        <w:rPr>
          <w:rFonts w:ascii="GHEA Grapalat" w:hAnsi="GHEA Grapalat"/>
          <w:color w:val="000000"/>
          <w:sz w:val="24"/>
          <w:szCs w:val="24"/>
          <w:shd w:val="clear" w:color="auto" w:fill="FFFFFF"/>
        </w:rPr>
        <w:t>,</w:t>
      </w:r>
      <w:r w:rsidR="00E80672" w:rsidRPr="00C425AD">
        <w:rPr>
          <w:rFonts w:ascii="GHEA Grapalat" w:hAnsi="GHEA Grapalat"/>
          <w:color w:val="000000"/>
          <w:sz w:val="24"/>
          <w:szCs w:val="24"/>
          <w:shd w:val="clear" w:color="auto" w:fill="FFFFFF"/>
        </w:rPr>
        <w:t xml:space="preserve"> </w:t>
      </w:r>
      <w:r w:rsidR="00DD4A54" w:rsidRPr="00C425AD">
        <w:rPr>
          <w:rFonts w:ascii="GHEA Grapalat" w:hAnsi="GHEA Grapalat"/>
          <w:color w:val="000000"/>
          <w:sz w:val="24"/>
          <w:szCs w:val="24"/>
          <w:shd w:val="clear" w:color="auto" w:fill="FFFFFF"/>
        </w:rPr>
        <w:t xml:space="preserve">իրեն ենթակա </w:t>
      </w:r>
      <w:r w:rsidR="00D625AF" w:rsidRPr="00C425AD">
        <w:rPr>
          <w:rFonts w:ascii="GHEA Grapalat" w:eastAsia="Palatino Linotype" w:hAnsi="GHEA Grapalat" w:cs="Palatino Linotype"/>
          <w:bCs/>
          <w:color w:val="000000"/>
          <w:sz w:val="24"/>
          <w:szCs w:val="24"/>
        </w:rPr>
        <w:t xml:space="preserve">հանրային պաշտոն զբաղեցնող անձանց, հանրային ծառայողների և այլ </w:t>
      </w:r>
      <w:r w:rsidR="00F02C49" w:rsidRPr="00C425AD">
        <w:rPr>
          <w:rFonts w:ascii="GHEA Grapalat" w:eastAsia="Palatino Linotype" w:hAnsi="GHEA Grapalat" w:cs="Palatino Linotype"/>
          <w:bCs/>
          <w:color w:val="000000"/>
          <w:sz w:val="24"/>
          <w:szCs w:val="24"/>
        </w:rPr>
        <w:t>աշխատող</w:t>
      </w:r>
      <w:r w:rsidR="00D625AF" w:rsidRPr="00C425AD">
        <w:rPr>
          <w:rFonts w:ascii="GHEA Grapalat" w:eastAsia="Palatino Linotype" w:hAnsi="GHEA Grapalat" w:cs="Palatino Linotype"/>
          <w:bCs/>
          <w:color w:val="000000"/>
          <w:sz w:val="24"/>
          <w:szCs w:val="24"/>
        </w:rPr>
        <w:t xml:space="preserve">ների </w:t>
      </w:r>
      <w:r w:rsidR="00D625AF" w:rsidRPr="00C425AD">
        <w:rPr>
          <w:rFonts w:ascii="GHEA Grapalat" w:hAnsi="GHEA Grapalat"/>
          <w:color w:val="000000"/>
          <w:sz w:val="24"/>
          <w:szCs w:val="24"/>
          <w:shd w:val="clear" w:color="auto" w:fill="FFFFFF"/>
        </w:rPr>
        <w:t xml:space="preserve">պատիվն ու </w:t>
      </w:r>
      <w:r w:rsidR="00E80672" w:rsidRPr="00C425AD">
        <w:rPr>
          <w:rFonts w:ascii="GHEA Grapalat" w:hAnsi="GHEA Grapalat"/>
          <w:color w:val="000000"/>
          <w:sz w:val="24"/>
          <w:szCs w:val="24"/>
          <w:shd w:val="clear" w:color="auto" w:fill="FFFFFF"/>
        </w:rPr>
        <w:t>արժանապատվությունը</w:t>
      </w:r>
      <w:r w:rsidR="00A9742C" w:rsidRPr="00C425AD">
        <w:rPr>
          <w:rFonts w:ascii="GHEA Grapalat" w:hAnsi="GHEA Grapalat"/>
          <w:color w:val="000000"/>
          <w:sz w:val="24"/>
          <w:szCs w:val="24"/>
          <w:shd w:val="clear" w:color="auto" w:fill="FFFFFF"/>
        </w:rPr>
        <w:t>։</w:t>
      </w:r>
      <w:r w:rsidR="00E80672" w:rsidRPr="00C425AD">
        <w:rPr>
          <w:rFonts w:ascii="GHEA Grapalat" w:hAnsi="GHEA Grapalat"/>
          <w:color w:val="000000"/>
          <w:sz w:val="24"/>
          <w:szCs w:val="24"/>
          <w:shd w:val="clear" w:color="auto" w:fill="FFFFFF"/>
        </w:rPr>
        <w:t xml:space="preserve"> </w:t>
      </w:r>
    </w:p>
    <w:p w14:paraId="1F4A4F7D" w14:textId="77777777" w:rsidR="00620602" w:rsidRPr="00C425AD" w:rsidRDefault="00620602" w:rsidP="00E80672">
      <w:pPr>
        <w:widowControl w:val="0"/>
        <w:pBdr>
          <w:top w:val="nil"/>
          <w:left w:val="nil"/>
          <w:bottom w:val="nil"/>
          <w:right w:val="nil"/>
          <w:between w:val="nil"/>
        </w:pBdr>
        <w:ind w:right="46"/>
        <w:jc w:val="both"/>
        <w:rPr>
          <w:rFonts w:ascii="GHEA Grapalat" w:eastAsia="Palatino Linotype" w:hAnsi="GHEA Grapalat" w:cs="Palatino Linotype"/>
          <w:bCs/>
          <w:color w:val="FF0000"/>
          <w:sz w:val="24"/>
          <w:szCs w:val="24"/>
        </w:rPr>
      </w:pPr>
    </w:p>
    <w:p w14:paraId="00D82A82" w14:textId="77777777" w:rsidR="00606CDC" w:rsidRPr="00C425AD" w:rsidRDefault="00A12358" w:rsidP="00E80672">
      <w:pPr>
        <w:widowControl w:val="0"/>
        <w:pBdr>
          <w:top w:val="nil"/>
          <w:left w:val="nil"/>
          <w:bottom w:val="nil"/>
          <w:right w:val="nil"/>
          <w:between w:val="nil"/>
        </w:pBdr>
        <w:ind w:right="46"/>
        <w:jc w:val="both"/>
        <w:rPr>
          <w:rFonts w:ascii="GHEA Grapalat" w:hAnsi="GHEA Grapalat"/>
          <w:color w:val="000000"/>
          <w:sz w:val="24"/>
          <w:szCs w:val="24"/>
          <w:shd w:val="clear" w:color="auto" w:fill="FFFFFF"/>
        </w:rPr>
      </w:pPr>
      <w:bookmarkStart w:id="14" w:name="_Hlk113365079"/>
      <w:r w:rsidRPr="00A12358">
        <w:rPr>
          <w:rFonts w:ascii="GHEA Grapalat" w:hAnsi="GHEA Grapalat"/>
          <w:color w:val="000000"/>
          <w:sz w:val="24"/>
          <w:szCs w:val="24"/>
          <w:shd w:val="clear" w:color="auto" w:fill="FFFFFF"/>
        </w:rPr>
        <w:t>61</w:t>
      </w:r>
      <w:r w:rsidR="00B45464" w:rsidRPr="00C425AD">
        <w:rPr>
          <w:rFonts w:ascii="GHEA Grapalat" w:hAnsi="GHEA Grapalat"/>
          <w:color w:val="000000"/>
          <w:sz w:val="24"/>
          <w:szCs w:val="24"/>
          <w:shd w:val="clear" w:color="auto" w:fill="FFFFFF"/>
        </w:rPr>
        <w:t>.</w:t>
      </w:r>
      <w:r w:rsidR="00606CDC" w:rsidRPr="00C425AD">
        <w:rPr>
          <w:rFonts w:ascii="GHEA Grapalat" w:hAnsi="GHEA Grapalat"/>
          <w:color w:val="000000"/>
          <w:sz w:val="24"/>
          <w:szCs w:val="24"/>
          <w:shd w:val="clear" w:color="auto" w:fill="FFFFFF"/>
        </w:rPr>
        <w:t xml:space="preserve">Հանրային պաշտոն զբաղեցնող անձը </w:t>
      </w:r>
      <w:bookmarkEnd w:id="14"/>
      <w:r w:rsidR="00606CDC" w:rsidRPr="00C425AD">
        <w:rPr>
          <w:rFonts w:ascii="GHEA Grapalat" w:hAnsi="GHEA Grapalat"/>
          <w:color w:val="000000"/>
          <w:sz w:val="24"/>
          <w:szCs w:val="24"/>
          <w:shd w:val="clear" w:color="auto" w:fill="FFFFFF"/>
        </w:rPr>
        <w:t>վերադասին, անմիջական ղեկավարին (առկայության դեպքում), գործընկերների</w:t>
      </w:r>
      <w:r w:rsidR="0032719B" w:rsidRPr="00C425AD">
        <w:rPr>
          <w:rFonts w:ascii="GHEA Grapalat" w:hAnsi="GHEA Grapalat"/>
          <w:color w:val="000000"/>
          <w:sz w:val="24"/>
          <w:szCs w:val="24"/>
          <w:shd w:val="clear" w:color="auto" w:fill="FFFFFF"/>
        </w:rPr>
        <w:t>ն</w:t>
      </w:r>
      <w:r w:rsidR="00606CDC" w:rsidRPr="00C425AD">
        <w:rPr>
          <w:rFonts w:ascii="GHEA Grapalat" w:hAnsi="GHEA Grapalat"/>
          <w:color w:val="000000"/>
          <w:sz w:val="24"/>
          <w:szCs w:val="24"/>
          <w:shd w:val="clear" w:color="auto" w:fill="FFFFFF"/>
        </w:rPr>
        <w:t xml:space="preserve">, </w:t>
      </w:r>
      <w:r w:rsidR="00A9742C" w:rsidRPr="00C425AD">
        <w:rPr>
          <w:rFonts w:ascii="GHEA Grapalat" w:hAnsi="GHEA Grapalat"/>
          <w:color w:val="000000"/>
          <w:sz w:val="24"/>
          <w:szCs w:val="24"/>
          <w:shd w:val="clear" w:color="auto" w:fill="FFFFFF"/>
        </w:rPr>
        <w:t xml:space="preserve">հանրային </w:t>
      </w:r>
      <w:r w:rsidR="00A9742C" w:rsidRPr="00C425AD">
        <w:rPr>
          <w:rFonts w:ascii="GHEA Grapalat" w:eastAsia="Palatino Linotype" w:hAnsi="GHEA Grapalat" w:cs="Palatino Linotype"/>
          <w:bCs/>
          <w:color w:val="000000"/>
          <w:sz w:val="24"/>
          <w:szCs w:val="24"/>
        </w:rPr>
        <w:t>պաշտոն զբաղեցնող այլ անձանց</w:t>
      </w:r>
      <w:r w:rsidR="00606CDC" w:rsidRPr="00C425AD">
        <w:rPr>
          <w:rFonts w:ascii="GHEA Grapalat" w:hAnsi="GHEA Grapalat"/>
          <w:color w:val="000000"/>
          <w:sz w:val="24"/>
          <w:szCs w:val="24"/>
          <w:shd w:val="clear" w:color="auto" w:fill="FFFFFF"/>
        </w:rPr>
        <w:t xml:space="preserve"> հրապարակային դիմելիս </w:t>
      </w:r>
      <w:r w:rsidR="00051DDB" w:rsidRPr="00C425AD">
        <w:rPr>
          <w:rFonts w:ascii="GHEA Grapalat" w:hAnsi="GHEA Grapalat"/>
          <w:color w:val="000000"/>
          <w:sz w:val="24"/>
          <w:szCs w:val="24"/>
          <w:shd w:val="clear" w:color="auto" w:fill="FFFFFF"/>
        </w:rPr>
        <w:t>պարտավոր է</w:t>
      </w:r>
      <w:r w:rsidR="00673249" w:rsidRPr="00C425AD">
        <w:rPr>
          <w:rFonts w:ascii="GHEA Grapalat" w:hAnsi="GHEA Grapalat"/>
          <w:color w:val="000000"/>
          <w:sz w:val="24"/>
          <w:szCs w:val="24"/>
          <w:shd w:val="clear" w:color="auto" w:fill="FFFFFF"/>
        </w:rPr>
        <w:t xml:space="preserve"> </w:t>
      </w:r>
      <w:r w:rsidR="00606CDC" w:rsidRPr="00C425AD">
        <w:rPr>
          <w:rFonts w:ascii="GHEA Grapalat" w:hAnsi="GHEA Grapalat"/>
          <w:color w:val="000000"/>
          <w:sz w:val="24"/>
          <w:szCs w:val="24"/>
          <w:shd w:val="clear" w:color="auto" w:fill="FFFFFF"/>
        </w:rPr>
        <w:t xml:space="preserve">օգտագործել հարգալից  և հայերեն դիմելաձև՝ </w:t>
      </w:r>
      <w:r w:rsidR="00A9742C" w:rsidRPr="00C425AD">
        <w:rPr>
          <w:rFonts w:ascii="GHEA Grapalat" w:hAnsi="GHEA Grapalat"/>
          <w:color w:val="000000"/>
          <w:sz w:val="24"/>
          <w:szCs w:val="24"/>
          <w:shd w:val="clear" w:color="auto" w:fill="FFFFFF"/>
        </w:rPr>
        <w:t xml:space="preserve">նշելով </w:t>
      </w:r>
      <w:r w:rsidR="00606CDC" w:rsidRPr="00C425AD">
        <w:rPr>
          <w:rFonts w:ascii="GHEA Grapalat" w:hAnsi="GHEA Grapalat"/>
          <w:color w:val="000000"/>
          <w:sz w:val="24"/>
          <w:szCs w:val="24"/>
          <w:shd w:val="clear" w:color="auto" w:fill="FFFFFF"/>
        </w:rPr>
        <w:t>բացառապես</w:t>
      </w:r>
      <w:r w:rsidR="00673249" w:rsidRPr="00C425AD">
        <w:rPr>
          <w:rFonts w:ascii="GHEA Grapalat" w:hAnsi="GHEA Grapalat"/>
          <w:color w:val="000000"/>
          <w:sz w:val="24"/>
          <w:szCs w:val="24"/>
          <w:shd w:val="clear" w:color="auto" w:fill="FFFFFF"/>
        </w:rPr>
        <w:t xml:space="preserve"> </w:t>
      </w:r>
      <w:r w:rsidR="00606CDC" w:rsidRPr="00C425AD">
        <w:rPr>
          <w:rFonts w:ascii="GHEA Grapalat" w:hAnsi="GHEA Grapalat"/>
          <w:color w:val="000000"/>
          <w:sz w:val="24"/>
          <w:szCs w:val="24"/>
          <w:shd w:val="clear" w:color="auto" w:fill="FFFFFF"/>
        </w:rPr>
        <w:t xml:space="preserve">ազգանունը, </w:t>
      </w:r>
      <w:r w:rsidR="001C16E6" w:rsidRPr="00C425AD">
        <w:rPr>
          <w:rFonts w:ascii="GHEA Grapalat" w:hAnsi="GHEA Grapalat"/>
          <w:color w:val="000000"/>
          <w:sz w:val="24"/>
          <w:szCs w:val="24"/>
          <w:shd w:val="clear" w:color="auto" w:fill="FFFFFF"/>
        </w:rPr>
        <w:t>դրանից առաջ օգտագործելով տիկին կամ պարոն բառերը և</w:t>
      </w:r>
      <w:r w:rsidR="00A9742C" w:rsidRPr="00C425AD">
        <w:rPr>
          <w:rFonts w:ascii="GHEA Grapalat" w:hAnsi="GHEA Grapalat"/>
          <w:color w:val="000000"/>
          <w:sz w:val="24"/>
          <w:szCs w:val="24"/>
          <w:shd w:val="clear" w:color="auto" w:fill="FFFFFF"/>
        </w:rPr>
        <w:t xml:space="preserve"> </w:t>
      </w:r>
      <w:r w:rsidR="001C16E6" w:rsidRPr="00C425AD">
        <w:rPr>
          <w:rFonts w:ascii="GHEA Grapalat" w:hAnsi="GHEA Grapalat"/>
          <w:color w:val="000000"/>
          <w:sz w:val="24"/>
          <w:szCs w:val="24"/>
          <w:shd w:val="clear" w:color="auto" w:fill="FFFFFF"/>
        </w:rPr>
        <w:t xml:space="preserve">պահպանել </w:t>
      </w:r>
      <w:r w:rsidR="00606CDC" w:rsidRPr="00C425AD">
        <w:rPr>
          <w:rFonts w:ascii="GHEA Grapalat" w:hAnsi="GHEA Grapalat"/>
          <w:color w:val="000000"/>
          <w:sz w:val="24"/>
          <w:szCs w:val="24"/>
          <w:shd w:val="clear" w:color="auto" w:fill="FFFFFF"/>
        </w:rPr>
        <w:t>դիմելու հոգնակի ձևը</w:t>
      </w:r>
      <w:r w:rsidR="001C16E6" w:rsidRPr="00C425AD">
        <w:rPr>
          <w:rFonts w:ascii="GHEA Grapalat" w:hAnsi="GHEA Grapalat"/>
          <w:color w:val="000000"/>
          <w:sz w:val="24"/>
          <w:szCs w:val="24"/>
          <w:shd w:val="clear" w:color="auto" w:fill="FFFFFF"/>
        </w:rPr>
        <w:t>:</w:t>
      </w:r>
    </w:p>
    <w:p w14:paraId="7FE36443" w14:textId="77777777" w:rsidR="00620602" w:rsidRPr="00C425AD" w:rsidRDefault="00620602" w:rsidP="00E80672">
      <w:pPr>
        <w:widowControl w:val="0"/>
        <w:pBdr>
          <w:top w:val="nil"/>
          <w:left w:val="nil"/>
          <w:bottom w:val="nil"/>
          <w:right w:val="nil"/>
          <w:between w:val="nil"/>
        </w:pBdr>
        <w:ind w:right="46"/>
        <w:jc w:val="both"/>
        <w:rPr>
          <w:rFonts w:ascii="GHEA Grapalat" w:hAnsi="GHEA Grapalat"/>
          <w:color w:val="000000"/>
          <w:sz w:val="24"/>
          <w:szCs w:val="24"/>
          <w:shd w:val="clear" w:color="auto" w:fill="FFFFFF"/>
        </w:rPr>
      </w:pPr>
    </w:p>
    <w:p w14:paraId="518A5088" w14:textId="77777777" w:rsidR="00606CDC" w:rsidRPr="00C425AD" w:rsidRDefault="00051DDB" w:rsidP="00E80672">
      <w:pPr>
        <w:widowControl w:val="0"/>
        <w:pBdr>
          <w:top w:val="nil"/>
          <w:left w:val="nil"/>
          <w:bottom w:val="nil"/>
          <w:right w:val="nil"/>
          <w:between w:val="nil"/>
        </w:pBdr>
        <w:ind w:right="46"/>
        <w:jc w:val="both"/>
        <w:rPr>
          <w:rFonts w:ascii="GHEA Grapalat" w:hAnsi="GHEA Grapalat"/>
          <w:color w:val="000000"/>
          <w:sz w:val="24"/>
          <w:szCs w:val="24"/>
          <w:shd w:val="clear" w:color="auto" w:fill="FFFFFF"/>
        </w:rPr>
      </w:pPr>
      <w:r w:rsidRPr="00C425AD">
        <w:rPr>
          <w:rFonts w:ascii="GHEA Grapalat" w:hAnsi="GHEA Grapalat"/>
          <w:color w:val="000000"/>
          <w:sz w:val="24"/>
          <w:szCs w:val="24"/>
          <w:shd w:val="clear" w:color="auto" w:fill="FFFFFF"/>
        </w:rPr>
        <w:t>6</w:t>
      </w:r>
      <w:r w:rsidR="00A12358" w:rsidRPr="00A12358">
        <w:rPr>
          <w:rFonts w:ascii="GHEA Grapalat" w:hAnsi="GHEA Grapalat"/>
          <w:color w:val="000000"/>
          <w:sz w:val="24"/>
          <w:szCs w:val="24"/>
          <w:shd w:val="clear" w:color="auto" w:fill="FFFFFF"/>
        </w:rPr>
        <w:t>2</w:t>
      </w:r>
      <w:r w:rsidR="0032719B" w:rsidRPr="00C425AD">
        <w:rPr>
          <w:rFonts w:ascii="GHEA Grapalat" w:hAnsi="GHEA Grapalat"/>
          <w:color w:val="000000"/>
          <w:sz w:val="24"/>
          <w:szCs w:val="24"/>
          <w:shd w:val="clear" w:color="auto" w:fill="FFFFFF"/>
        </w:rPr>
        <w:t>.</w:t>
      </w:r>
      <w:r w:rsidR="00606CDC" w:rsidRPr="00C425AD">
        <w:rPr>
          <w:rFonts w:ascii="GHEA Grapalat" w:hAnsi="GHEA Grapalat"/>
          <w:color w:val="000000"/>
          <w:sz w:val="24"/>
          <w:szCs w:val="24"/>
          <w:shd w:val="clear" w:color="auto" w:fill="FFFFFF"/>
        </w:rPr>
        <w:t>Հանրային պաշտոն զբաղեցնող անձը պարտավոր է</w:t>
      </w:r>
      <w:r w:rsidR="001C16E6" w:rsidRPr="00C425AD">
        <w:rPr>
          <w:rFonts w:ascii="GHEA Grapalat" w:hAnsi="GHEA Grapalat"/>
          <w:color w:val="000000"/>
          <w:sz w:val="24"/>
          <w:szCs w:val="24"/>
          <w:shd w:val="clear" w:color="auto" w:fill="FFFFFF"/>
        </w:rPr>
        <w:t xml:space="preserve"> քաղաքացիների հետ հանդիպումներում և շփումներում բարեկրթորեն վերաբերել նրանց, չնսեմացնել նրանց պատիվն ու արժանապատվությունը, պահպանելով  դիմելու հոգնակի ձևը:</w:t>
      </w:r>
    </w:p>
    <w:p w14:paraId="42404FE4" w14:textId="77777777" w:rsidR="00620602" w:rsidRPr="00C425AD" w:rsidRDefault="00620602" w:rsidP="00E80672">
      <w:pPr>
        <w:widowControl w:val="0"/>
        <w:pBdr>
          <w:top w:val="nil"/>
          <w:left w:val="nil"/>
          <w:bottom w:val="nil"/>
          <w:right w:val="nil"/>
          <w:between w:val="nil"/>
        </w:pBdr>
        <w:ind w:right="46"/>
        <w:jc w:val="both"/>
        <w:rPr>
          <w:rFonts w:ascii="GHEA Grapalat" w:hAnsi="GHEA Grapalat"/>
          <w:color w:val="000000"/>
          <w:sz w:val="24"/>
          <w:szCs w:val="24"/>
          <w:shd w:val="clear" w:color="auto" w:fill="FFFFFF"/>
        </w:rPr>
      </w:pPr>
    </w:p>
    <w:p w14:paraId="3845B98B" w14:textId="77777777" w:rsidR="00DD4A54" w:rsidRPr="00C425AD" w:rsidRDefault="00051DDB" w:rsidP="00E80672">
      <w:pPr>
        <w:widowControl w:val="0"/>
        <w:pBdr>
          <w:top w:val="nil"/>
          <w:left w:val="nil"/>
          <w:bottom w:val="nil"/>
          <w:right w:val="nil"/>
          <w:between w:val="nil"/>
        </w:pBdr>
        <w:ind w:right="46"/>
        <w:jc w:val="both"/>
        <w:rPr>
          <w:rFonts w:ascii="GHEA Grapalat" w:hAnsi="GHEA Grapalat"/>
          <w:color w:val="000000"/>
          <w:sz w:val="24"/>
          <w:szCs w:val="24"/>
          <w:shd w:val="clear" w:color="auto" w:fill="FFFFFF"/>
        </w:rPr>
      </w:pPr>
      <w:r w:rsidRPr="00C425AD">
        <w:rPr>
          <w:rFonts w:ascii="GHEA Grapalat" w:hAnsi="GHEA Grapalat"/>
          <w:color w:val="000000"/>
          <w:sz w:val="24"/>
          <w:szCs w:val="24"/>
          <w:shd w:val="clear" w:color="auto" w:fill="FFFFFF"/>
        </w:rPr>
        <w:t>6</w:t>
      </w:r>
      <w:r w:rsidR="00A12358" w:rsidRPr="00A12358">
        <w:rPr>
          <w:rFonts w:ascii="GHEA Grapalat" w:hAnsi="GHEA Grapalat"/>
          <w:color w:val="000000"/>
          <w:sz w:val="24"/>
          <w:szCs w:val="24"/>
          <w:shd w:val="clear" w:color="auto" w:fill="FFFFFF"/>
        </w:rPr>
        <w:t>3</w:t>
      </w:r>
      <w:r w:rsidR="00B45464" w:rsidRPr="00C425AD">
        <w:rPr>
          <w:rFonts w:ascii="GHEA Grapalat" w:hAnsi="GHEA Grapalat"/>
          <w:color w:val="000000"/>
          <w:sz w:val="24"/>
          <w:szCs w:val="24"/>
          <w:shd w:val="clear" w:color="auto" w:fill="FFFFFF"/>
        </w:rPr>
        <w:t>.</w:t>
      </w:r>
      <w:r w:rsidR="001C16E6" w:rsidRPr="00C425AD">
        <w:rPr>
          <w:rFonts w:ascii="GHEA Grapalat" w:hAnsi="GHEA Grapalat"/>
          <w:color w:val="000000"/>
          <w:sz w:val="24"/>
          <w:szCs w:val="24"/>
          <w:shd w:val="clear" w:color="auto" w:fill="FFFFFF"/>
        </w:rPr>
        <w:t>Հանրային պաշտոն զբաղեցնող անձը պարտավոր է  ինչպես հրապարակային գործունեության</w:t>
      </w:r>
      <w:r w:rsidR="00B45464" w:rsidRPr="00C425AD">
        <w:rPr>
          <w:rFonts w:ascii="GHEA Grapalat" w:hAnsi="GHEA Grapalat"/>
          <w:color w:val="000000"/>
          <w:sz w:val="24"/>
          <w:szCs w:val="24"/>
          <w:shd w:val="clear" w:color="auto" w:fill="FFFFFF"/>
        </w:rPr>
        <w:t xml:space="preserve"> </w:t>
      </w:r>
      <w:r w:rsidR="00E3698C">
        <w:rPr>
          <w:rFonts w:ascii="GHEA Grapalat" w:hAnsi="GHEA Grapalat"/>
          <w:color w:val="000000"/>
          <w:sz w:val="24"/>
          <w:szCs w:val="24"/>
          <w:shd w:val="clear" w:color="auto" w:fill="FFFFFF"/>
        </w:rPr>
        <w:t>մեջ,</w:t>
      </w:r>
      <w:r w:rsidR="001C16E6" w:rsidRPr="00C425AD">
        <w:rPr>
          <w:rFonts w:ascii="GHEA Grapalat" w:hAnsi="GHEA Grapalat"/>
          <w:color w:val="000000"/>
          <w:sz w:val="24"/>
          <w:szCs w:val="24"/>
          <w:shd w:val="clear" w:color="auto" w:fill="FFFFFF"/>
        </w:rPr>
        <w:t xml:space="preserve"> այնպես էլ մասնավոր </w:t>
      </w:r>
      <w:r w:rsidR="00B45464" w:rsidRPr="00C425AD">
        <w:rPr>
          <w:rFonts w:ascii="GHEA Grapalat" w:hAnsi="GHEA Grapalat"/>
          <w:color w:val="000000"/>
          <w:sz w:val="24"/>
          <w:szCs w:val="24"/>
          <w:shd w:val="clear" w:color="auto" w:fill="FFFFFF"/>
        </w:rPr>
        <w:t xml:space="preserve">շփումներում </w:t>
      </w:r>
      <w:r w:rsidR="00E3698C">
        <w:rPr>
          <w:rFonts w:ascii="GHEA Grapalat" w:hAnsi="GHEA Grapalat"/>
          <w:color w:val="000000"/>
          <w:sz w:val="24"/>
          <w:szCs w:val="24"/>
          <w:shd w:val="clear" w:color="auto" w:fill="FFFFFF"/>
        </w:rPr>
        <w:t xml:space="preserve">հաղորդակցվել գրական հայերենով՝ </w:t>
      </w:r>
      <w:r w:rsidR="00B45464" w:rsidRPr="00C425AD">
        <w:rPr>
          <w:rFonts w:ascii="GHEA Grapalat" w:hAnsi="GHEA Grapalat"/>
          <w:color w:val="000000"/>
          <w:sz w:val="24"/>
          <w:szCs w:val="24"/>
          <w:shd w:val="clear" w:color="auto" w:fill="FFFFFF"/>
        </w:rPr>
        <w:t>բացառել</w:t>
      </w:r>
      <w:r w:rsidR="00E3698C">
        <w:rPr>
          <w:rFonts w:ascii="GHEA Grapalat" w:hAnsi="GHEA Grapalat"/>
          <w:color w:val="000000"/>
          <w:sz w:val="24"/>
          <w:szCs w:val="24"/>
          <w:shd w:val="clear" w:color="auto" w:fill="FFFFFF"/>
        </w:rPr>
        <w:t>ով</w:t>
      </w:r>
      <w:r w:rsidR="00B45464" w:rsidRPr="00C425AD">
        <w:rPr>
          <w:rFonts w:ascii="GHEA Grapalat" w:hAnsi="GHEA Grapalat"/>
          <w:color w:val="000000"/>
          <w:sz w:val="24"/>
          <w:szCs w:val="24"/>
          <w:shd w:val="clear" w:color="auto" w:fill="FFFFFF"/>
        </w:rPr>
        <w:t xml:space="preserve"> </w:t>
      </w:r>
      <w:r w:rsidR="00A865E8" w:rsidRPr="00C425AD">
        <w:rPr>
          <w:rFonts w:ascii="GHEA Grapalat" w:hAnsi="GHEA Grapalat"/>
          <w:color w:val="000000"/>
          <w:sz w:val="24"/>
          <w:szCs w:val="24"/>
          <w:shd w:val="clear" w:color="auto" w:fill="FFFFFF"/>
        </w:rPr>
        <w:t xml:space="preserve">առօրյա-խոսակցական, </w:t>
      </w:r>
      <w:r w:rsidR="00B45464" w:rsidRPr="00C425AD">
        <w:rPr>
          <w:rFonts w:ascii="GHEA Grapalat" w:hAnsi="GHEA Grapalat"/>
          <w:color w:val="000000"/>
          <w:sz w:val="24"/>
          <w:szCs w:val="24"/>
          <w:shd w:val="clear" w:color="auto" w:fill="FFFFFF"/>
        </w:rPr>
        <w:t>ժարգոնային կամ ոչ նորմատիվային բառապաշարի կիրառումը:</w:t>
      </w:r>
      <w:r w:rsidR="00620602" w:rsidRPr="00C425AD">
        <w:rPr>
          <w:rFonts w:ascii="GHEA Grapalat" w:hAnsi="GHEA Grapalat"/>
          <w:color w:val="000000"/>
          <w:sz w:val="24"/>
          <w:szCs w:val="24"/>
          <w:shd w:val="clear" w:color="auto" w:fill="FFFFFF"/>
        </w:rPr>
        <w:t xml:space="preserve"> </w:t>
      </w:r>
    </w:p>
    <w:p w14:paraId="65EBC98F" w14:textId="77777777" w:rsidR="00DD4A54" w:rsidRPr="00C425AD" w:rsidRDefault="00DD4A54" w:rsidP="00E80672">
      <w:pPr>
        <w:widowControl w:val="0"/>
        <w:pBdr>
          <w:top w:val="nil"/>
          <w:left w:val="nil"/>
          <w:bottom w:val="nil"/>
          <w:right w:val="nil"/>
          <w:between w:val="nil"/>
        </w:pBdr>
        <w:ind w:right="46"/>
        <w:jc w:val="both"/>
        <w:rPr>
          <w:rFonts w:ascii="GHEA Grapalat" w:hAnsi="GHEA Grapalat"/>
          <w:color w:val="000000"/>
          <w:sz w:val="24"/>
          <w:szCs w:val="24"/>
          <w:shd w:val="clear" w:color="auto" w:fill="FFFFFF"/>
        </w:rPr>
      </w:pPr>
    </w:p>
    <w:p w14:paraId="21A05868" w14:textId="77777777" w:rsidR="00C424EE" w:rsidRPr="00C425AD" w:rsidRDefault="00A12358" w:rsidP="00E80672">
      <w:pPr>
        <w:widowControl w:val="0"/>
        <w:pBdr>
          <w:top w:val="nil"/>
          <w:left w:val="nil"/>
          <w:bottom w:val="nil"/>
          <w:right w:val="nil"/>
          <w:between w:val="nil"/>
        </w:pBdr>
        <w:ind w:right="46"/>
        <w:jc w:val="both"/>
        <w:rPr>
          <w:rFonts w:ascii="GHEA Grapalat" w:hAnsi="GHEA Grapalat"/>
          <w:color w:val="000000"/>
          <w:sz w:val="24"/>
          <w:szCs w:val="24"/>
          <w:shd w:val="clear" w:color="auto" w:fill="FFFFFF"/>
        </w:rPr>
      </w:pPr>
      <w:r w:rsidRPr="00A12358">
        <w:rPr>
          <w:rFonts w:ascii="GHEA Grapalat" w:eastAsia="Palatino Linotype" w:hAnsi="GHEA Grapalat" w:cs="Palatino Linotype"/>
          <w:bCs/>
          <w:color w:val="000000" w:themeColor="text1"/>
          <w:sz w:val="24"/>
          <w:szCs w:val="24"/>
        </w:rPr>
        <w:t>64.</w:t>
      </w:r>
      <w:r w:rsidR="00C424EE" w:rsidRPr="00A12358">
        <w:rPr>
          <w:rFonts w:ascii="GHEA Grapalat" w:eastAsia="Palatino Linotype" w:hAnsi="GHEA Grapalat" w:cs="Palatino Linotype"/>
          <w:bCs/>
          <w:color w:val="000000" w:themeColor="text1"/>
          <w:sz w:val="24"/>
          <w:szCs w:val="24"/>
        </w:rPr>
        <w:t>Հանրային</w:t>
      </w:r>
      <w:r w:rsidR="00C424EE" w:rsidRPr="00C425AD">
        <w:rPr>
          <w:rFonts w:ascii="GHEA Grapalat" w:eastAsia="Palatino Linotype" w:hAnsi="GHEA Grapalat" w:cs="Palatino Linotype"/>
          <w:bCs/>
          <w:color w:val="000000"/>
          <w:sz w:val="24"/>
          <w:szCs w:val="24"/>
        </w:rPr>
        <w:t xml:space="preserve"> պաշտոն զբաղեցնող անձը պարտավոր է լրագրողների, լրատվամիջոցների ներկայացուցիչների հետ հաղորդակցվելիս  ցուցաբերել հարգալից վերաբերմունք, իր գործողություններով չխախտել </w:t>
      </w:r>
      <w:r w:rsidR="00961D65">
        <w:rPr>
          <w:rFonts w:ascii="GHEA Grapalat" w:eastAsia="Palatino Linotype" w:hAnsi="GHEA Grapalat" w:cs="Palatino Linotype"/>
          <w:bCs/>
          <w:color w:val="000000"/>
          <w:sz w:val="24"/>
          <w:szCs w:val="24"/>
        </w:rPr>
        <w:t>զանգվածային լրատվամիջոցների</w:t>
      </w:r>
      <w:r w:rsidR="00C424EE" w:rsidRPr="00C425AD">
        <w:rPr>
          <w:rFonts w:ascii="GHEA Grapalat" w:eastAsia="Palatino Linotype" w:hAnsi="GHEA Grapalat" w:cs="Palatino Linotype"/>
          <w:bCs/>
          <w:color w:val="000000"/>
          <w:sz w:val="24"/>
          <w:szCs w:val="24"/>
        </w:rPr>
        <w:t xml:space="preserve"> </w:t>
      </w:r>
      <w:r w:rsidR="00F02C49" w:rsidRPr="00C425AD">
        <w:rPr>
          <w:rFonts w:ascii="GHEA Grapalat" w:eastAsia="Palatino Linotype" w:hAnsi="GHEA Grapalat" w:cs="Palatino Linotype"/>
          <w:bCs/>
          <w:color w:val="000000"/>
          <w:sz w:val="24"/>
          <w:szCs w:val="24"/>
        </w:rPr>
        <w:t>աշխատող</w:t>
      </w:r>
      <w:r w:rsidR="00C424EE" w:rsidRPr="00C425AD">
        <w:rPr>
          <w:rFonts w:ascii="GHEA Grapalat" w:eastAsia="Palatino Linotype" w:hAnsi="GHEA Grapalat" w:cs="Palatino Linotype"/>
          <w:bCs/>
          <w:color w:val="000000"/>
          <w:sz w:val="24"/>
          <w:szCs w:val="24"/>
        </w:rPr>
        <w:t xml:space="preserve">ների իրավունքները, անհարկի չխոչընդոտել </w:t>
      </w:r>
      <w:r w:rsidR="002E367E" w:rsidRPr="00C425AD">
        <w:rPr>
          <w:rFonts w:ascii="GHEA Grapalat" w:eastAsia="Palatino Linotype" w:hAnsi="GHEA Grapalat" w:cs="Palatino Linotype"/>
          <w:bCs/>
          <w:color w:val="000000"/>
          <w:sz w:val="24"/>
          <w:szCs w:val="24"/>
        </w:rPr>
        <w:t>նրանց աշխատանքին</w:t>
      </w:r>
      <w:r w:rsidR="00DD4A54" w:rsidRPr="00C425AD">
        <w:rPr>
          <w:rFonts w:ascii="GHEA Grapalat" w:eastAsia="Palatino Linotype" w:hAnsi="GHEA Grapalat" w:cs="Palatino Linotype"/>
          <w:bCs/>
          <w:color w:val="000000"/>
          <w:sz w:val="24"/>
          <w:szCs w:val="24"/>
        </w:rPr>
        <w:t xml:space="preserve"> և </w:t>
      </w:r>
      <w:r w:rsidR="002E367E" w:rsidRPr="00C425AD">
        <w:rPr>
          <w:rFonts w:ascii="GHEA Grapalat" w:eastAsia="Palatino Linotype" w:hAnsi="GHEA Grapalat" w:cs="Palatino Linotype"/>
          <w:bCs/>
          <w:color w:val="000000"/>
          <w:sz w:val="24"/>
          <w:szCs w:val="24"/>
        </w:rPr>
        <w:t xml:space="preserve">գործունեությանը։ </w:t>
      </w:r>
      <w:r w:rsidR="00C424EE" w:rsidRPr="00C425AD">
        <w:rPr>
          <w:rFonts w:ascii="GHEA Grapalat" w:eastAsia="Palatino Linotype" w:hAnsi="GHEA Grapalat" w:cs="Palatino Linotype"/>
          <w:bCs/>
          <w:color w:val="000000"/>
          <w:sz w:val="24"/>
          <w:szCs w:val="24"/>
        </w:rPr>
        <w:t xml:space="preserve">  </w:t>
      </w:r>
    </w:p>
    <w:p w14:paraId="1F6C3F03" w14:textId="77777777" w:rsidR="00620602" w:rsidRPr="00C425AD" w:rsidRDefault="00620602" w:rsidP="00E80672">
      <w:pPr>
        <w:widowControl w:val="0"/>
        <w:pBdr>
          <w:top w:val="nil"/>
          <w:left w:val="nil"/>
          <w:bottom w:val="nil"/>
          <w:right w:val="nil"/>
          <w:between w:val="nil"/>
        </w:pBdr>
        <w:ind w:right="46"/>
        <w:jc w:val="both"/>
        <w:rPr>
          <w:rFonts w:ascii="GHEA Grapalat" w:eastAsia="Palatino Linotype" w:hAnsi="GHEA Grapalat" w:cs="Palatino Linotype"/>
          <w:bCs/>
          <w:color w:val="000000"/>
          <w:sz w:val="24"/>
          <w:szCs w:val="24"/>
        </w:rPr>
      </w:pPr>
    </w:p>
    <w:p w14:paraId="16BA1688" w14:textId="77777777" w:rsidR="00EA2846" w:rsidRPr="00C425AD" w:rsidRDefault="00051DDB" w:rsidP="00E80672">
      <w:pPr>
        <w:widowControl w:val="0"/>
        <w:pBdr>
          <w:top w:val="nil"/>
          <w:left w:val="nil"/>
          <w:bottom w:val="nil"/>
          <w:right w:val="nil"/>
          <w:between w:val="nil"/>
        </w:pBdr>
        <w:ind w:right="46"/>
        <w:jc w:val="both"/>
        <w:rPr>
          <w:rFonts w:ascii="GHEA Grapalat" w:eastAsia="Palatino Linotype" w:hAnsi="GHEA Grapalat" w:cs="Palatino Linotype"/>
          <w:bCs/>
          <w:color w:val="000000"/>
          <w:sz w:val="24"/>
          <w:szCs w:val="24"/>
        </w:rPr>
      </w:pPr>
      <w:r w:rsidRPr="00C425AD">
        <w:rPr>
          <w:rFonts w:ascii="GHEA Grapalat" w:eastAsia="Palatino Linotype" w:hAnsi="GHEA Grapalat" w:cs="Palatino Linotype"/>
          <w:bCs/>
          <w:color w:val="000000"/>
          <w:sz w:val="24"/>
          <w:szCs w:val="24"/>
        </w:rPr>
        <w:t>6</w:t>
      </w:r>
      <w:r w:rsidR="00A12358" w:rsidRPr="00A12358">
        <w:rPr>
          <w:rFonts w:ascii="GHEA Grapalat" w:eastAsia="Palatino Linotype" w:hAnsi="GHEA Grapalat" w:cs="Palatino Linotype"/>
          <w:bCs/>
          <w:color w:val="000000"/>
          <w:sz w:val="24"/>
          <w:szCs w:val="24"/>
        </w:rPr>
        <w:t>5</w:t>
      </w:r>
      <w:r w:rsidR="00EA2846" w:rsidRPr="00C425AD">
        <w:rPr>
          <w:rFonts w:ascii="GHEA Grapalat" w:eastAsia="Palatino Linotype" w:hAnsi="GHEA Grapalat" w:cs="Palatino Linotype"/>
          <w:bCs/>
          <w:color w:val="000000"/>
          <w:sz w:val="24"/>
          <w:szCs w:val="24"/>
        </w:rPr>
        <w:t xml:space="preserve">.Հանրային պաշտոն զբաղեցնող անձը պարտավոր է </w:t>
      </w:r>
      <w:r w:rsidR="00A4608D" w:rsidRPr="00C425AD">
        <w:rPr>
          <w:rFonts w:ascii="GHEA Grapalat" w:eastAsia="Tahoma" w:hAnsi="GHEA Grapalat" w:cs="Tahoma"/>
          <w:color w:val="000000"/>
          <w:sz w:val="24"/>
          <w:szCs w:val="24"/>
        </w:rPr>
        <w:t xml:space="preserve">պաշտոնեական (ծառայողական) </w:t>
      </w:r>
      <w:r w:rsidR="00EA2846" w:rsidRPr="00C425AD">
        <w:rPr>
          <w:rFonts w:ascii="GHEA Grapalat" w:eastAsia="Palatino Linotype" w:hAnsi="GHEA Grapalat" w:cs="Palatino Linotype"/>
          <w:bCs/>
          <w:color w:val="000000"/>
          <w:sz w:val="24"/>
          <w:szCs w:val="24"/>
        </w:rPr>
        <w:t>պարտականությունները կատարելիս՝ այլ մարմինների, կազմակերպությունների և անձանց հետ հաղորդակցման ժամանակ, այդ թվում՝ նամակագրությամբ, հեռախոսով, կապի այլ միջոցներով հաղորդակցվելիս, ներկայանալ՝ հայտնելով անունը, ազգանունը, պաշտոնը և այն մարմինը, որը ներկայացնում է</w:t>
      </w:r>
      <w:r w:rsidR="00E3698C">
        <w:rPr>
          <w:rFonts w:ascii="GHEA Grapalat" w:eastAsia="Palatino Linotype" w:hAnsi="GHEA Grapalat" w:cs="Palatino Linotype"/>
          <w:bCs/>
          <w:color w:val="000000"/>
          <w:sz w:val="24"/>
          <w:szCs w:val="24"/>
        </w:rPr>
        <w:t>՝</w:t>
      </w:r>
      <w:r w:rsidR="00EA2846" w:rsidRPr="00C425AD">
        <w:rPr>
          <w:rFonts w:ascii="GHEA Grapalat" w:eastAsia="Palatino Linotype" w:hAnsi="GHEA Grapalat" w:cs="Palatino Linotype"/>
          <w:bCs/>
          <w:color w:val="000000"/>
          <w:sz w:val="24"/>
          <w:szCs w:val="24"/>
        </w:rPr>
        <w:t xml:space="preserve"> բացառությամբ Հայաստանի Հանրապետության օրենսդրությամբ սահմանված դեպքերի:</w:t>
      </w:r>
    </w:p>
    <w:p w14:paraId="7BFF1AF9" w14:textId="77777777" w:rsidR="00620602" w:rsidRPr="00C425AD" w:rsidRDefault="00620602" w:rsidP="00E80672">
      <w:pPr>
        <w:widowControl w:val="0"/>
        <w:pBdr>
          <w:top w:val="nil"/>
          <w:left w:val="nil"/>
          <w:bottom w:val="nil"/>
          <w:right w:val="nil"/>
          <w:between w:val="nil"/>
        </w:pBdr>
        <w:ind w:right="46"/>
        <w:jc w:val="both"/>
        <w:rPr>
          <w:rFonts w:ascii="GHEA Grapalat" w:eastAsia="Tahoma" w:hAnsi="GHEA Grapalat" w:cs="Tahoma"/>
          <w:color w:val="000000"/>
          <w:sz w:val="24"/>
          <w:szCs w:val="24"/>
        </w:rPr>
      </w:pPr>
    </w:p>
    <w:p w14:paraId="04BAABCF" w14:textId="77777777" w:rsidR="00DA43DB" w:rsidRPr="00C425AD" w:rsidRDefault="00051DDB" w:rsidP="00DA43DB">
      <w:pPr>
        <w:widowControl w:val="0"/>
        <w:pBdr>
          <w:top w:val="nil"/>
          <w:left w:val="nil"/>
          <w:bottom w:val="nil"/>
          <w:right w:val="nil"/>
          <w:between w:val="nil"/>
        </w:pBdr>
        <w:spacing w:before="28"/>
        <w:ind w:right="98"/>
        <w:jc w:val="both"/>
        <w:rPr>
          <w:rFonts w:ascii="GHEA Grapalat" w:eastAsia="Palatino Linotype" w:hAnsi="GHEA Grapalat" w:cs="Palatino Linotype"/>
          <w:bCs/>
          <w:color w:val="000000"/>
          <w:sz w:val="24"/>
          <w:szCs w:val="24"/>
        </w:rPr>
      </w:pPr>
      <w:r w:rsidRPr="00C425AD">
        <w:rPr>
          <w:rFonts w:ascii="GHEA Grapalat" w:eastAsia="Tahoma" w:hAnsi="GHEA Grapalat" w:cs="Tahoma"/>
          <w:color w:val="000000"/>
          <w:sz w:val="24"/>
          <w:szCs w:val="24"/>
        </w:rPr>
        <w:t>6</w:t>
      </w:r>
      <w:r w:rsidR="00A12358" w:rsidRPr="00A12358">
        <w:rPr>
          <w:rFonts w:ascii="GHEA Grapalat" w:eastAsia="Tahoma" w:hAnsi="GHEA Grapalat" w:cs="Tahoma"/>
          <w:color w:val="000000"/>
          <w:sz w:val="24"/>
          <w:szCs w:val="24"/>
        </w:rPr>
        <w:t>6</w:t>
      </w:r>
      <w:r w:rsidR="00BD6C99" w:rsidRPr="00C425AD">
        <w:rPr>
          <w:rFonts w:ascii="GHEA Grapalat" w:eastAsia="Tahoma" w:hAnsi="GHEA Grapalat" w:cs="Tahoma"/>
          <w:color w:val="000000"/>
          <w:sz w:val="24"/>
          <w:szCs w:val="24"/>
        </w:rPr>
        <w:t>.</w:t>
      </w:r>
      <w:r w:rsidR="00010716" w:rsidRPr="00C425AD">
        <w:rPr>
          <w:rFonts w:ascii="GHEA Grapalat" w:eastAsia="Tahoma" w:hAnsi="GHEA Grapalat" w:cs="Tahoma"/>
          <w:color w:val="000000"/>
          <w:sz w:val="24"/>
          <w:szCs w:val="24"/>
        </w:rPr>
        <w:t>Հանրային</w:t>
      </w:r>
      <w:r w:rsidR="004C6E56" w:rsidRPr="00C425AD">
        <w:rPr>
          <w:rFonts w:ascii="GHEA Grapalat" w:eastAsia="Tahoma" w:hAnsi="GHEA Grapalat" w:cs="Tahoma"/>
          <w:color w:val="000000"/>
          <w:sz w:val="24"/>
          <w:szCs w:val="24"/>
        </w:rPr>
        <w:t xml:space="preserve"> </w:t>
      </w:r>
      <w:r w:rsidR="008520E0" w:rsidRPr="00C425AD">
        <w:rPr>
          <w:rFonts w:ascii="GHEA Grapalat" w:eastAsia="Tahoma" w:hAnsi="GHEA Grapalat" w:cs="Tahoma"/>
          <w:color w:val="000000"/>
          <w:sz w:val="24"/>
          <w:szCs w:val="24"/>
        </w:rPr>
        <w:t xml:space="preserve">պաշտոն զբաղեցնող անձը պարտավոր է չընդունել, </w:t>
      </w:r>
      <w:r w:rsidR="004C6E56" w:rsidRPr="00C425AD">
        <w:rPr>
          <w:rFonts w:ascii="GHEA Grapalat" w:eastAsia="Tahoma" w:hAnsi="GHEA Grapalat" w:cs="Tahoma"/>
          <w:color w:val="000000"/>
          <w:sz w:val="24"/>
          <w:szCs w:val="24"/>
        </w:rPr>
        <w:t>չ</w:t>
      </w:r>
      <w:r w:rsidR="008520E0" w:rsidRPr="00C425AD">
        <w:rPr>
          <w:rFonts w:ascii="GHEA Grapalat" w:eastAsia="Tahoma" w:hAnsi="GHEA Grapalat" w:cs="Tahoma"/>
          <w:color w:val="000000"/>
          <w:sz w:val="24"/>
          <w:szCs w:val="24"/>
        </w:rPr>
        <w:t xml:space="preserve">պահանջել կամ </w:t>
      </w:r>
      <w:r w:rsidR="007A3EFE" w:rsidRPr="00C425AD">
        <w:rPr>
          <w:rFonts w:ascii="GHEA Grapalat" w:eastAsia="Tahoma" w:hAnsi="GHEA Grapalat" w:cs="Tahoma"/>
          <w:color w:val="000000"/>
          <w:sz w:val="24"/>
          <w:szCs w:val="24"/>
        </w:rPr>
        <w:t>չ</w:t>
      </w:r>
      <w:r w:rsidR="008520E0" w:rsidRPr="00C425AD">
        <w:rPr>
          <w:rFonts w:ascii="GHEA Grapalat" w:eastAsia="Tahoma" w:hAnsi="GHEA Grapalat" w:cs="Tahoma"/>
          <w:color w:val="000000"/>
          <w:sz w:val="24"/>
          <w:szCs w:val="24"/>
        </w:rPr>
        <w:t xml:space="preserve">խրախուսել արտոնյալ վերաբերմունք </w:t>
      </w:r>
      <w:r w:rsidR="00BD6C99" w:rsidRPr="00C425AD">
        <w:rPr>
          <w:rFonts w:ascii="GHEA Grapalat" w:eastAsia="Tahoma" w:hAnsi="GHEA Grapalat" w:cs="Tahoma"/>
          <w:color w:val="000000"/>
          <w:sz w:val="24"/>
          <w:szCs w:val="24"/>
        </w:rPr>
        <w:t>հանրային իշխանության այլ</w:t>
      </w:r>
      <w:r w:rsidR="008520E0" w:rsidRPr="00C425AD">
        <w:rPr>
          <w:rFonts w:ascii="GHEA Grapalat" w:eastAsia="Tahoma" w:hAnsi="GHEA Grapalat" w:cs="Tahoma"/>
          <w:color w:val="000000"/>
          <w:sz w:val="24"/>
          <w:szCs w:val="24"/>
        </w:rPr>
        <w:t xml:space="preserve"> մարմինների և այլ </w:t>
      </w:r>
      <w:r w:rsidR="00BD6C99" w:rsidRPr="00C425AD">
        <w:rPr>
          <w:rFonts w:ascii="GHEA Grapalat" w:eastAsia="Tahoma" w:hAnsi="GHEA Grapalat" w:cs="Tahoma"/>
          <w:color w:val="000000"/>
          <w:sz w:val="24"/>
          <w:szCs w:val="24"/>
        </w:rPr>
        <w:t xml:space="preserve">պաշտոնատար </w:t>
      </w:r>
      <w:r w:rsidR="008520E0" w:rsidRPr="00C425AD">
        <w:rPr>
          <w:rFonts w:ascii="GHEA Grapalat" w:eastAsia="Tahoma" w:hAnsi="GHEA Grapalat" w:cs="Tahoma"/>
          <w:color w:val="000000"/>
          <w:sz w:val="24"/>
          <w:szCs w:val="24"/>
        </w:rPr>
        <w:t>անձանց հետ հարաբերություններում՝ կապված իր պաշտոն</w:t>
      </w:r>
      <w:r w:rsidR="00BD6C99" w:rsidRPr="00C425AD">
        <w:rPr>
          <w:rFonts w:ascii="GHEA Grapalat" w:eastAsia="Tahoma" w:hAnsi="GHEA Grapalat" w:cs="Tahoma"/>
          <w:color w:val="000000"/>
          <w:sz w:val="24"/>
          <w:szCs w:val="24"/>
        </w:rPr>
        <w:t>ե</w:t>
      </w:r>
      <w:r w:rsidR="008520E0" w:rsidRPr="00C425AD">
        <w:rPr>
          <w:rFonts w:ascii="GHEA Grapalat" w:eastAsia="Tahoma" w:hAnsi="GHEA Grapalat" w:cs="Tahoma"/>
          <w:color w:val="000000"/>
          <w:sz w:val="24"/>
          <w:szCs w:val="24"/>
        </w:rPr>
        <w:t>ական կարգավիճակի հետ և զերծ մնալ արտոնյալ վերաբերմունք դրսևորելուց որևէ մեկի նկատմամբ՝ պայմանավորված հանրային ծառայությ</w:t>
      </w:r>
      <w:r w:rsidR="00EA2846" w:rsidRPr="00C425AD">
        <w:rPr>
          <w:rFonts w:ascii="GHEA Grapalat" w:eastAsia="Tahoma" w:hAnsi="GHEA Grapalat" w:cs="Tahoma"/>
          <w:color w:val="000000"/>
          <w:sz w:val="24"/>
          <w:szCs w:val="24"/>
        </w:rPr>
        <w:t>ո</w:t>
      </w:r>
      <w:r w:rsidR="00BD6C99" w:rsidRPr="00C425AD">
        <w:rPr>
          <w:rFonts w:ascii="GHEA Grapalat" w:eastAsia="Tahoma" w:hAnsi="GHEA Grapalat" w:cs="Tahoma"/>
          <w:color w:val="000000"/>
          <w:sz w:val="24"/>
          <w:szCs w:val="24"/>
        </w:rPr>
        <w:t>ւնում</w:t>
      </w:r>
      <w:r w:rsidR="008520E0" w:rsidRPr="00C425AD">
        <w:rPr>
          <w:rFonts w:ascii="GHEA Grapalat" w:eastAsia="Tahoma" w:hAnsi="GHEA Grapalat" w:cs="Tahoma"/>
          <w:color w:val="000000"/>
          <w:sz w:val="24"/>
          <w:szCs w:val="24"/>
        </w:rPr>
        <w:t xml:space="preserve"> այդ անձի </w:t>
      </w:r>
      <w:r w:rsidR="00BD6C99" w:rsidRPr="00C425AD">
        <w:rPr>
          <w:rFonts w:ascii="GHEA Grapalat" w:eastAsia="Tahoma" w:hAnsi="GHEA Grapalat" w:cs="Tahoma"/>
          <w:color w:val="000000"/>
          <w:sz w:val="24"/>
          <w:szCs w:val="24"/>
        </w:rPr>
        <w:t>զբաղեցրած</w:t>
      </w:r>
      <w:r w:rsidR="008520E0" w:rsidRPr="00C425AD">
        <w:rPr>
          <w:rFonts w:ascii="GHEA Grapalat" w:eastAsia="Tahoma" w:hAnsi="GHEA Grapalat" w:cs="Tahoma"/>
          <w:color w:val="000000"/>
          <w:sz w:val="24"/>
          <w:szCs w:val="24"/>
        </w:rPr>
        <w:t xml:space="preserve"> պաշտոնով:</w:t>
      </w:r>
      <w:r w:rsidR="00DA43DB" w:rsidRPr="00C425AD">
        <w:rPr>
          <w:rFonts w:ascii="GHEA Grapalat" w:eastAsia="Palatino Linotype" w:hAnsi="GHEA Grapalat" w:cs="Palatino Linotype"/>
          <w:bCs/>
          <w:color w:val="000000"/>
          <w:sz w:val="24"/>
          <w:szCs w:val="24"/>
        </w:rPr>
        <w:t xml:space="preserve"> </w:t>
      </w:r>
    </w:p>
    <w:p w14:paraId="085DE6AA" w14:textId="77777777" w:rsidR="00620602" w:rsidRPr="00C425AD" w:rsidRDefault="00620602" w:rsidP="00DA43DB">
      <w:pPr>
        <w:widowControl w:val="0"/>
        <w:pBdr>
          <w:top w:val="nil"/>
          <w:left w:val="nil"/>
          <w:bottom w:val="nil"/>
          <w:right w:val="nil"/>
          <w:between w:val="nil"/>
        </w:pBdr>
        <w:spacing w:before="28"/>
        <w:ind w:right="98"/>
        <w:jc w:val="both"/>
        <w:rPr>
          <w:rFonts w:ascii="GHEA Grapalat" w:eastAsia="Tahoma" w:hAnsi="GHEA Grapalat" w:cs="Tahoma"/>
          <w:color w:val="000000"/>
          <w:sz w:val="24"/>
          <w:szCs w:val="24"/>
        </w:rPr>
      </w:pPr>
    </w:p>
    <w:p w14:paraId="1566BFA8" w14:textId="77777777" w:rsidR="008520E0" w:rsidRPr="00C425AD" w:rsidRDefault="00051DDB" w:rsidP="00A46F12">
      <w:pPr>
        <w:widowControl w:val="0"/>
        <w:pBdr>
          <w:top w:val="nil"/>
          <w:left w:val="nil"/>
          <w:bottom w:val="nil"/>
          <w:right w:val="nil"/>
          <w:between w:val="nil"/>
        </w:pBdr>
        <w:spacing w:before="28"/>
        <w:ind w:right="98"/>
        <w:jc w:val="both"/>
        <w:rPr>
          <w:rFonts w:ascii="GHEA Grapalat" w:eastAsia="Tahoma" w:hAnsi="GHEA Grapalat" w:cs="Tahoma"/>
          <w:color w:val="000000"/>
          <w:sz w:val="24"/>
          <w:szCs w:val="24"/>
        </w:rPr>
      </w:pPr>
      <w:r w:rsidRPr="00C425AD">
        <w:rPr>
          <w:rFonts w:ascii="GHEA Grapalat" w:eastAsia="Palatino Linotype" w:hAnsi="GHEA Grapalat" w:cs="Palatino Linotype"/>
          <w:bCs/>
          <w:color w:val="000000"/>
          <w:sz w:val="24"/>
          <w:szCs w:val="24"/>
        </w:rPr>
        <w:t>6</w:t>
      </w:r>
      <w:r w:rsidR="00A12358" w:rsidRPr="00A12358">
        <w:rPr>
          <w:rFonts w:ascii="GHEA Grapalat" w:eastAsia="Palatino Linotype" w:hAnsi="GHEA Grapalat" w:cs="Palatino Linotype"/>
          <w:bCs/>
          <w:color w:val="000000"/>
          <w:sz w:val="24"/>
          <w:szCs w:val="24"/>
        </w:rPr>
        <w:t>7</w:t>
      </w:r>
      <w:r w:rsidR="00DA43DB" w:rsidRPr="00C425AD">
        <w:rPr>
          <w:rFonts w:ascii="GHEA Grapalat" w:eastAsia="Palatino Linotype" w:hAnsi="GHEA Grapalat" w:cs="Palatino Linotype"/>
          <w:bCs/>
          <w:color w:val="000000"/>
          <w:sz w:val="24"/>
          <w:szCs w:val="24"/>
        </w:rPr>
        <w:t>.Հանրային</w:t>
      </w:r>
      <w:r w:rsidR="00DA43DB" w:rsidRPr="00C425AD">
        <w:rPr>
          <w:rFonts w:ascii="GHEA Grapalat" w:eastAsia="Tahoma" w:hAnsi="GHEA Grapalat" w:cs="Tahoma"/>
          <w:color w:val="000000"/>
          <w:sz w:val="24"/>
          <w:szCs w:val="24"/>
        </w:rPr>
        <w:t xml:space="preserve"> պաշտոն զբաղեցնող անձը պարտավոր է աշխատանքի վայր և իր </w:t>
      </w:r>
      <w:bookmarkStart w:id="15" w:name="_Hlk112861008"/>
      <w:bookmarkStart w:id="16" w:name="_Hlk112777933"/>
      <w:r w:rsidR="00DA43DB" w:rsidRPr="00C425AD">
        <w:rPr>
          <w:rFonts w:ascii="GHEA Grapalat" w:eastAsia="Tahoma" w:hAnsi="GHEA Grapalat" w:cs="Tahoma"/>
          <w:color w:val="000000"/>
          <w:sz w:val="24"/>
          <w:szCs w:val="24"/>
        </w:rPr>
        <w:t xml:space="preserve">պաշտոնեական (ծառայողական) </w:t>
      </w:r>
      <w:bookmarkEnd w:id="15"/>
      <w:r w:rsidR="00DA43DB" w:rsidRPr="00C425AD">
        <w:rPr>
          <w:rFonts w:ascii="GHEA Grapalat" w:eastAsia="Tahoma" w:hAnsi="GHEA Grapalat" w:cs="Tahoma"/>
          <w:color w:val="000000"/>
          <w:sz w:val="24"/>
          <w:szCs w:val="24"/>
        </w:rPr>
        <w:t xml:space="preserve">պարտականությունների </w:t>
      </w:r>
      <w:bookmarkEnd w:id="16"/>
      <w:r w:rsidR="00DA43DB" w:rsidRPr="00C425AD">
        <w:rPr>
          <w:rFonts w:ascii="GHEA Grapalat" w:eastAsia="Tahoma" w:hAnsi="GHEA Grapalat" w:cs="Tahoma"/>
          <w:color w:val="000000"/>
          <w:sz w:val="24"/>
          <w:szCs w:val="24"/>
        </w:rPr>
        <w:t xml:space="preserve">իրականացման հետ կապված այլ վայրեր ներկայանալ պատշաճ տեսքով, պահպանել </w:t>
      </w:r>
      <w:r w:rsidR="00DA43DB" w:rsidRPr="00C425AD">
        <w:rPr>
          <w:rFonts w:ascii="GHEA Grapalat" w:eastAsia="Palatino Linotype" w:hAnsi="GHEA Grapalat" w:cs="Palatino Linotype"/>
          <w:bCs/>
          <w:color w:val="000000"/>
          <w:sz w:val="24"/>
          <w:szCs w:val="24"/>
        </w:rPr>
        <w:t>հանրային</w:t>
      </w:r>
      <w:r w:rsidR="00DA43DB" w:rsidRPr="00C425AD">
        <w:rPr>
          <w:rFonts w:ascii="GHEA Grapalat" w:eastAsia="Tahoma" w:hAnsi="GHEA Grapalat" w:cs="Tahoma"/>
          <w:color w:val="000000"/>
          <w:sz w:val="24"/>
          <w:szCs w:val="24"/>
        </w:rPr>
        <w:t xml:space="preserve"> պաշտոն զբաղեցնող անձին արտաքին տեսքին ներկայացվող՝ </w:t>
      </w:r>
      <w:r w:rsidR="00A46F12" w:rsidRPr="00C425AD">
        <w:rPr>
          <w:rFonts w:ascii="GHEA Grapalat" w:eastAsia="Tahoma" w:hAnsi="GHEA Grapalat" w:cs="Tahoma"/>
          <w:color w:val="000000"/>
          <w:sz w:val="24"/>
          <w:szCs w:val="24"/>
        </w:rPr>
        <w:t>իրավական ակտով</w:t>
      </w:r>
      <w:r w:rsidR="00A9742C" w:rsidRPr="00C425AD">
        <w:rPr>
          <w:rFonts w:ascii="GHEA Grapalat" w:eastAsia="Tahoma" w:hAnsi="GHEA Grapalat" w:cs="Tahoma"/>
          <w:color w:val="000000"/>
          <w:sz w:val="24"/>
          <w:szCs w:val="24"/>
        </w:rPr>
        <w:t xml:space="preserve"> (առկայության դեպքում)</w:t>
      </w:r>
      <w:r w:rsidR="00DA43DB" w:rsidRPr="00C425AD">
        <w:rPr>
          <w:rFonts w:ascii="GHEA Grapalat" w:eastAsia="Tahoma" w:hAnsi="GHEA Grapalat" w:cs="Tahoma"/>
          <w:color w:val="000000"/>
          <w:sz w:val="24"/>
          <w:szCs w:val="24"/>
        </w:rPr>
        <w:t xml:space="preserve"> սահմանված կանոնները:</w:t>
      </w:r>
    </w:p>
    <w:p w14:paraId="21D356D7" w14:textId="77777777" w:rsidR="00620602" w:rsidRPr="00C425AD" w:rsidRDefault="00620602" w:rsidP="00EA2846">
      <w:pPr>
        <w:widowControl w:val="0"/>
        <w:pBdr>
          <w:top w:val="nil"/>
          <w:left w:val="nil"/>
          <w:bottom w:val="nil"/>
          <w:right w:val="nil"/>
          <w:between w:val="nil"/>
        </w:pBdr>
        <w:spacing w:before="11"/>
        <w:ind w:right="98"/>
        <w:jc w:val="both"/>
        <w:rPr>
          <w:rFonts w:ascii="GHEA Grapalat" w:eastAsia="Tahoma" w:hAnsi="GHEA Grapalat" w:cs="Tahoma"/>
          <w:color w:val="000000"/>
          <w:sz w:val="24"/>
          <w:szCs w:val="24"/>
        </w:rPr>
      </w:pPr>
    </w:p>
    <w:p w14:paraId="43B74288" w14:textId="77777777" w:rsidR="00DA43DB" w:rsidRPr="00C425AD" w:rsidRDefault="00051DDB" w:rsidP="00EA2846">
      <w:pPr>
        <w:widowControl w:val="0"/>
        <w:pBdr>
          <w:top w:val="nil"/>
          <w:left w:val="nil"/>
          <w:bottom w:val="nil"/>
          <w:right w:val="nil"/>
          <w:between w:val="nil"/>
        </w:pBdr>
        <w:spacing w:before="11"/>
        <w:ind w:right="98"/>
        <w:jc w:val="both"/>
        <w:rPr>
          <w:rFonts w:ascii="GHEA Grapalat" w:eastAsia="Palatino Linotype" w:hAnsi="GHEA Grapalat" w:cs="Palatino Linotype"/>
          <w:bCs/>
          <w:color w:val="000000"/>
          <w:sz w:val="24"/>
          <w:szCs w:val="24"/>
        </w:rPr>
      </w:pPr>
      <w:r w:rsidRPr="00C425AD">
        <w:rPr>
          <w:rFonts w:ascii="GHEA Grapalat" w:eastAsia="Tahoma" w:hAnsi="GHEA Grapalat" w:cs="Tahoma"/>
          <w:color w:val="000000"/>
          <w:sz w:val="24"/>
          <w:szCs w:val="24"/>
        </w:rPr>
        <w:t>6</w:t>
      </w:r>
      <w:r w:rsidR="00A12358" w:rsidRPr="00A12358">
        <w:rPr>
          <w:rFonts w:ascii="GHEA Grapalat" w:eastAsia="Tahoma" w:hAnsi="GHEA Grapalat" w:cs="Tahoma"/>
          <w:color w:val="000000"/>
          <w:sz w:val="24"/>
          <w:szCs w:val="24"/>
        </w:rPr>
        <w:t>8</w:t>
      </w:r>
      <w:r w:rsidR="00EA2846" w:rsidRPr="00C425AD">
        <w:rPr>
          <w:rFonts w:ascii="GHEA Grapalat" w:eastAsia="Tahoma" w:hAnsi="GHEA Grapalat" w:cs="Tahoma"/>
          <w:color w:val="000000"/>
          <w:sz w:val="24"/>
          <w:szCs w:val="24"/>
        </w:rPr>
        <w:t>.</w:t>
      </w:r>
      <w:r w:rsidR="00010716" w:rsidRPr="00C425AD">
        <w:rPr>
          <w:rFonts w:ascii="GHEA Grapalat" w:eastAsia="Tahoma" w:hAnsi="GHEA Grapalat" w:cs="Tahoma"/>
          <w:color w:val="000000"/>
          <w:sz w:val="24"/>
          <w:szCs w:val="24"/>
        </w:rPr>
        <w:t xml:space="preserve">Հանրային պաշտոն զբաղեցնող անձը, </w:t>
      </w:r>
      <w:r w:rsidR="00A865E8" w:rsidRPr="00C425AD">
        <w:rPr>
          <w:rFonts w:ascii="GHEA Grapalat" w:eastAsia="Tahoma" w:hAnsi="GHEA Grapalat" w:cs="Tahoma"/>
          <w:color w:val="000000"/>
          <w:sz w:val="24"/>
          <w:szCs w:val="24"/>
        </w:rPr>
        <w:t xml:space="preserve">պաշտոնական լիազորություններն </w:t>
      </w:r>
      <w:r w:rsidR="00E3698C">
        <w:rPr>
          <w:rFonts w:ascii="GHEA Grapalat" w:eastAsia="Tahoma" w:hAnsi="GHEA Grapalat" w:cs="Tahoma"/>
          <w:color w:val="000000"/>
          <w:sz w:val="24"/>
          <w:szCs w:val="24"/>
        </w:rPr>
        <w:t>իրականացնել</w:t>
      </w:r>
      <w:r w:rsidR="00A865E8" w:rsidRPr="00C425AD">
        <w:rPr>
          <w:rFonts w:ascii="GHEA Grapalat" w:eastAsia="Tahoma" w:hAnsi="GHEA Grapalat" w:cs="Tahoma"/>
          <w:color w:val="000000"/>
          <w:sz w:val="24"/>
          <w:szCs w:val="24"/>
        </w:rPr>
        <w:t xml:space="preserve">իս, </w:t>
      </w:r>
      <w:r w:rsidR="00010716" w:rsidRPr="00C425AD">
        <w:rPr>
          <w:rFonts w:ascii="GHEA Grapalat" w:eastAsia="Tahoma" w:hAnsi="GHEA Grapalat" w:cs="Tahoma"/>
          <w:color w:val="000000"/>
          <w:sz w:val="24"/>
          <w:szCs w:val="24"/>
        </w:rPr>
        <w:t>բացառությամբ օրենքով սահմանված դեպքե</w:t>
      </w:r>
      <w:r w:rsidR="007A3EFE" w:rsidRPr="00C425AD">
        <w:rPr>
          <w:rFonts w:ascii="GHEA Grapalat" w:eastAsia="Tahoma" w:hAnsi="GHEA Grapalat" w:cs="Tahoma"/>
          <w:color w:val="000000"/>
          <w:sz w:val="24"/>
          <w:szCs w:val="24"/>
        </w:rPr>
        <w:t>ր</w:t>
      </w:r>
      <w:r w:rsidR="00010716" w:rsidRPr="00C425AD">
        <w:rPr>
          <w:rFonts w:ascii="GHEA Grapalat" w:eastAsia="Tahoma" w:hAnsi="GHEA Grapalat" w:cs="Tahoma"/>
          <w:color w:val="000000"/>
          <w:sz w:val="24"/>
          <w:szCs w:val="24"/>
        </w:rPr>
        <w:t>ի, պարտավոր է չգործադրել ֆիզիկական ուժ կամ</w:t>
      </w:r>
      <w:r w:rsidR="00AE108F" w:rsidRPr="00C425AD">
        <w:rPr>
          <w:rFonts w:ascii="GHEA Grapalat" w:eastAsia="Tahoma" w:hAnsi="GHEA Grapalat" w:cs="Tahoma"/>
          <w:color w:val="000000"/>
          <w:sz w:val="24"/>
          <w:szCs w:val="24"/>
        </w:rPr>
        <w:t xml:space="preserve"> չներկայացնել</w:t>
      </w:r>
      <w:r w:rsidR="00010716" w:rsidRPr="00C425AD">
        <w:rPr>
          <w:rFonts w:ascii="GHEA Grapalat" w:eastAsia="Tahoma" w:hAnsi="GHEA Grapalat" w:cs="Tahoma"/>
          <w:color w:val="000000"/>
          <w:sz w:val="24"/>
          <w:szCs w:val="24"/>
        </w:rPr>
        <w:t xml:space="preserve"> դրա </w:t>
      </w:r>
      <w:r w:rsidR="00EA2846" w:rsidRPr="00C425AD">
        <w:rPr>
          <w:rFonts w:ascii="GHEA Grapalat" w:eastAsia="Tahoma" w:hAnsi="GHEA Grapalat" w:cs="Tahoma"/>
          <w:color w:val="000000"/>
          <w:sz w:val="24"/>
          <w:szCs w:val="24"/>
        </w:rPr>
        <w:t>կիրառման</w:t>
      </w:r>
      <w:r w:rsidR="00010716" w:rsidRPr="00C425AD">
        <w:rPr>
          <w:rFonts w:ascii="GHEA Grapalat" w:eastAsia="Tahoma" w:hAnsi="GHEA Grapalat" w:cs="Tahoma"/>
          <w:color w:val="000000"/>
          <w:sz w:val="24"/>
          <w:szCs w:val="24"/>
        </w:rPr>
        <w:t xml:space="preserve"> սպառն</w:t>
      </w:r>
      <w:r w:rsidR="005478AA" w:rsidRPr="00C425AD">
        <w:rPr>
          <w:rFonts w:ascii="GHEA Grapalat" w:eastAsia="Tahoma" w:hAnsi="GHEA Grapalat" w:cs="Tahoma"/>
          <w:color w:val="000000"/>
          <w:sz w:val="24"/>
          <w:szCs w:val="24"/>
        </w:rPr>
        <w:t>ա</w:t>
      </w:r>
      <w:r w:rsidR="00010716" w:rsidRPr="00C425AD">
        <w:rPr>
          <w:rFonts w:ascii="GHEA Grapalat" w:eastAsia="Tahoma" w:hAnsi="GHEA Grapalat" w:cs="Tahoma"/>
          <w:color w:val="000000"/>
          <w:sz w:val="24"/>
          <w:szCs w:val="24"/>
        </w:rPr>
        <w:t>լիք, ինչ</w:t>
      </w:r>
      <w:r w:rsidR="007A3EFE" w:rsidRPr="00C425AD">
        <w:rPr>
          <w:rFonts w:ascii="GHEA Grapalat" w:eastAsia="Tahoma" w:hAnsi="GHEA Grapalat" w:cs="Tahoma"/>
          <w:color w:val="000000"/>
          <w:sz w:val="24"/>
          <w:szCs w:val="24"/>
        </w:rPr>
        <w:t>պ</w:t>
      </w:r>
      <w:r w:rsidR="00010716" w:rsidRPr="00C425AD">
        <w:rPr>
          <w:rFonts w:ascii="GHEA Grapalat" w:eastAsia="Tahoma" w:hAnsi="GHEA Grapalat" w:cs="Tahoma"/>
          <w:color w:val="000000"/>
          <w:sz w:val="24"/>
          <w:szCs w:val="24"/>
        </w:rPr>
        <w:t xml:space="preserve">ես նաև չգործադրել </w:t>
      </w:r>
      <w:r w:rsidR="00CB7D47" w:rsidRPr="00C425AD">
        <w:rPr>
          <w:rFonts w:ascii="GHEA Grapalat" w:eastAsia="Tahoma" w:hAnsi="GHEA Grapalat" w:cs="Tahoma"/>
          <w:color w:val="000000"/>
          <w:sz w:val="24"/>
          <w:szCs w:val="24"/>
        </w:rPr>
        <w:t xml:space="preserve">հոգեբանական </w:t>
      </w:r>
      <w:r w:rsidR="00A865E8" w:rsidRPr="00C425AD">
        <w:rPr>
          <w:rFonts w:ascii="GHEA Grapalat" w:eastAsia="Tahoma" w:hAnsi="GHEA Grapalat" w:cs="Tahoma"/>
          <w:color w:val="000000"/>
          <w:sz w:val="24"/>
          <w:szCs w:val="24"/>
        </w:rPr>
        <w:t xml:space="preserve">կամ այլ տեսակի </w:t>
      </w:r>
      <w:r w:rsidR="00CB7D47" w:rsidRPr="00C425AD">
        <w:rPr>
          <w:rFonts w:ascii="GHEA Grapalat" w:eastAsia="Tahoma" w:hAnsi="GHEA Grapalat" w:cs="Tahoma"/>
          <w:color w:val="000000"/>
          <w:sz w:val="24"/>
          <w:szCs w:val="24"/>
        </w:rPr>
        <w:t xml:space="preserve">բռնություն </w:t>
      </w:r>
      <w:r w:rsidR="00EA2846" w:rsidRPr="00C425AD">
        <w:rPr>
          <w:rFonts w:ascii="GHEA Grapalat" w:eastAsia="Tahoma" w:hAnsi="GHEA Grapalat" w:cs="Tahoma"/>
          <w:color w:val="000000"/>
          <w:sz w:val="24"/>
          <w:szCs w:val="24"/>
        </w:rPr>
        <w:t xml:space="preserve">կամ </w:t>
      </w:r>
      <w:r w:rsidR="00CB7D47" w:rsidRPr="00C425AD">
        <w:rPr>
          <w:rFonts w:ascii="GHEA Grapalat" w:eastAsia="Tahoma" w:hAnsi="GHEA Grapalat" w:cs="Tahoma"/>
          <w:color w:val="000000"/>
          <w:sz w:val="24"/>
          <w:szCs w:val="24"/>
        </w:rPr>
        <w:t>չ</w:t>
      </w:r>
      <w:r w:rsidR="00EA2846" w:rsidRPr="00C425AD">
        <w:rPr>
          <w:rFonts w:ascii="GHEA Grapalat" w:eastAsia="Tahoma" w:hAnsi="GHEA Grapalat" w:cs="Tahoma"/>
          <w:color w:val="000000"/>
          <w:sz w:val="24"/>
          <w:szCs w:val="24"/>
        </w:rPr>
        <w:t xml:space="preserve">ներկայացնել </w:t>
      </w:r>
      <w:r w:rsidR="00CB7D47" w:rsidRPr="00C425AD">
        <w:rPr>
          <w:rFonts w:ascii="GHEA Grapalat" w:eastAsia="Tahoma" w:hAnsi="GHEA Grapalat" w:cs="Tahoma"/>
          <w:color w:val="000000"/>
          <w:sz w:val="24"/>
          <w:szCs w:val="24"/>
        </w:rPr>
        <w:t>դրա կիրառման սպառնալիք</w:t>
      </w:r>
      <w:r w:rsidR="00620602" w:rsidRPr="00C425AD">
        <w:rPr>
          <w:rFonts w:ascii="GHEA Grapalat" w:eastAsia="Tahoma" w:hAnsi="GHEA Grapalat" w:cs="Tahoma"/>
          <w:color w:val="000000"/>
          <w:sz w:val="24"/>
          <w:szCs w:val="24"/>
        </w:rPr>
        <w:t>:</w:t>
      </w:r>
      <w:r w:rsidR="00DA43DB" w:rsidRPr="00C425AD">
        <w:rPr>
          <w:rFonts w:ascii="GHEA Grapalat" w:eastAsia="Palatino Linotype" w:hAnsi="GHEA Grapalat" w:cs="Palatino Linotype"/>
          <w:bCs/>
          <w:color w:val="000000"/>
          <w:sz w:val="24"/>
          <w:szCs w:val="24"/>
        </w:rPr>
        <w:t xml:space="preserve"> </w:t>
      </w:r>
    </w:p>
    <w:p w14:paraId="68803FBC" w14:textId="77777777" w:rsidR="00620602" w:rsidRPr="00C425AD" w:rsidRDefault="00620602" w:rsidP="00EA2846">
      <w:pPr>
        <w:widowControl w:val="0"/>
        <w:pBdr>
          <w:top w:val="nil"/>
          <w:left w:val="nil"/>
          <w:bottom w:val="nil"/>
          <w:right w:val="nil"/>
          <w:between w:val="nil"/>
        </w:pBdr>
        <w:spacing w:before="11"/>
        <w:ind w:right="98"/>
        <w:jc w:val="both"/>
        <w:rPr>
          <w:rFonts w:ascii="GHEA Grapalat" w:eastAsia="Palatino Linotype" w:hAnsi="GHEA Grapalat" w:cs="Palatino Linotype"/>
          <w:bCs/>
          <w:color w:val="000000"/>
          <w:sz w:val="24"/>
          <w:szCs w:val="24"/>
        </w:rPr>
      </w:pPr>
    </w:p>
    <w:p w14:paraId="1B19F175" w14:textId="77777777" w:rsidR="00010716" w:rsidRPr="00C425AD" w:rsidRDefault="00620602" w:rsidP="00EA2846">
      <w:pPr>
        <w:widowControl w:val="0"/>
        <w:pBdr>
          <w:top w:val="nil"/>
          <w:left w:val="nil"/>
          <w:bottom w:val="nil"/>
          <w:right w:val="nil"/>
          <w:between w:val="nil"/>
        </w:pBdr>
        <w:spacing w:before="11"/>
        <w:ind w:right="98"/>
        <w:jc w:val="both"/>
        <w:rPr>
          <w:rFonts w:ascii="GHEA Grapalat" w:eastAsia="Tahoma" w:hAnsi="GHEA Grapalat" w:cs="Tahoma"/>
          <w:color w:val="000000"/>
          <w:sz w:val="24"/>
          <w:szCs w:val="24"/>
        </w:rPr>
      </w:pPr>
      <w:r w:rsidRPr="00C425AD">
        <w:rPr>
          <w:rFonts w:ascii="GHEA Grapalat" w:eastAsia="Palatino Linotype" w:hAnsi="GHEA Grapalat" w:cs="Palatino Linotype"/>
          <w:bCs/>
          <w:color w:val="000000"/>
          <w:sz w:val="24"/>
          <w:szCs w:val="24"/>
        </w:rPr>
        <w:t>6</w:t>
      </w:r>
      <w:r w:rsidR="00A12358" w:rsidRPr="00A12358">
        <w:rPr>
          <w:rFonts w:ascii="GHEA Grapalat" w:eastAsia="Palatino Linotype" w:hAnsi="GHEA Grapalat" w:cs="Palatino Linotype"/>
          <w:bCs/>
          <w:color w:val="000000"/>
          <w:sz w:val="24"/>
          <w:szCs w:val="24"/>
        </w:rPr>
        <w:t>9</w:t>
      </w:r>
      <w:r w:rsidR="00DA43DB" w:rsidRPr="00C425AD">
        <w:rPr>
          <w:rFonts w:ascii="GHEA Grapalat" w:eastAsia="Palatino Linotype" w:hAnsi="GHEA Grapalat" w:cs="Palatino Linotype"/>
          <w:bCs/>
          <w:color w:val="000000"/>
          <w:sz w:val="24"/>
          <w:szCs w:val="24"/>
        </w:rPr>
        <w:t>.Հանրային</w:t>
      </w:r>
      <w:r w:rsidR="00DA43DB" w:rsidRPr="00C425AD">
        <w:rPr>
          <w:rFonts w:ascii="GHEA Grapalat" w:eastAsia="Tahoma" w:hAnsi="GHEA Grapalat" w:cs="Tahoma"/>
          <w:color w:val="000000"/>
          <w:sz w:val="24"/>
          <w:szCs w:val="24"/>
        </w:rPr>
        <w:t xml:space="preserve"> պաշտոն զբաղեցնող անձը պարտավոր է զերծ մնալ </w:t>
      </w:r>
      <w:r w:rsidR="00AE108F" w:rsidRPr="00C425AD">
        <w:rPr>
          <w:rFonts w:ascii="GHEA Grapalat" w:eastAsia="Tahoma" w:hAnsi="GHEA Grapalat" w:cs="Tahoma"/>
          <w:color w:val="000000"/>
          <w:sz w:val="24"/>
          <w:szCs w:val="24"/>
        </w:rPr>
        <w:t xml:space="preserve">այլ անձանց նկատմամբ </w:t>
      </w:r>
      <w:r w:rsidR="00DA43DB" w:rsidRPr="00C425AD">
        <w:rPr>
          <w:rFonts w:ascii="GHEA Grapalat" w:eastAsia="Tahoma" w:hAnsi="GHEA Grapalat" w:cs="Tahoma"/>
          <w:color w:val="000000"/>
          <w:sz w:val="24"/>
          <w:szCs w:val="24"/>
        </w:rPr>
        <w:t xml:space="preserve">սեռական ոտնձգության </w:t>
      </w:r>
      <w:r w:rsidR="00AE108F" w:rsidRPr="00C425AD">
        <w:rPr>
          <w:rFonts w:ascii="GHEA Grapalat" w:eastAsia="Tahoma" w:hAnsi="GHEA Grapalat" w:cs="Tahoma"/>
          <w:color w:val="000000"/>
          <w:sz w:val="24"/>
          <w:szCs w:val="24"/>
        </w:rPr>
        <w:t>ցանկացած դրսևորումից</w:t>
      </w:r>
      <w:r w:rsidR="00A46F12" w:rsidRPr="00C425AD">
        <w:rPr>
          <w:rFonts w:ascii="GHEA Grapalat" w:eastAsia="Tahoma" w:hAnsi="GHEA Grapalat" w:cs="Tahoma"/>
          <w:color w:val="000000"/>
          <w:sz w:val="24"/>
          <w:szCs w:val="24"/>
        </w:rPr>
        <w:t>:</w:t>
      </w:r>
    </w:p>
    <w:p w14:paraId="4D50C708" w14:textId="77777777" w:rsidR="00620602" w:rsidRPr="00C425AD" w:rsidRDefault="00620602" w:rsidP="00BB4B4C">
      <w:pPr>
        <w:widowControl w:val="0"/>
        <w:pBdr>
          <w:top w:val="nil"/>
          <w:left w:val="nil"/>
          <w:bottom w:val="nil"/>
          <w:right w:val="nil"/>
          <w:between w:val="nil"/>
        </w:pBdr>
        <w:spacing w:before="28"/>
        <w:ind w:right="98"/>
        <w:jc w:val="both"/>
        <w:rPr>
          <w:rFonts w:ascii="GHEA Grapalat" w:eastAsia="Palatino Linotype" w:hAnsi="GHEA Grapalat" w:cs="Palatino Linotype"/>
          <w:bCs/>
          <w:color w:val="000000"/>
          <w:sz w:val="24"/>
          <w:szCs w:val="24"/>
        </w:rPr>
      </w:pPr>
    </w:p>
    <w:p w14:paraId="2EF05A38" w14:textId="2B0313C7" w:rsidR="00BB4B4C" w:rsidRPr="00C425AD" w:rsidRDefault="00A12358" w:rsidP="00BB4B4C">
      <w:pPr>
        <w:widowControl w:val="0"/>
        <w:pBdr>
          <w:top w:val="nil"/>
          <w:left w:val="nil"/>
          <w:bottom w:val="nil"/>
          <w:right w:val="nil"/>
          <w:between w:val="nil"/>
        </w:pBdr>
        <w:spacing w:before="28"/>
        <w:ind w:right="98"/>
        <w:jc w:val="both"/>
        <w:rPr>
          <w:rFonts w:ascii="GHEA Grapalat" w:eastAsia="Tahoma" w:hAnsi="GHEA Grapalat" w:cs="Tahoma"/>
          <w:color w:val="000000"/>
          <w:sz w:val="24"/>
          <w:szCs w:val="24"/>
        </w:rPr>
      </w:pPr>
      <w:r w:rsidRPr="00A12358">
        <w:rPr>
          <w:rFonts w:ascii="GHEA Grapalat" w:eastAsia="Palatino Linotype" w:hAnsi="GHEA Grapalat" w:cs="Palatino Linotype"/>
          <w:bCs/>
          <w:color w:val="000000"/>
          <w:sz w:val="24"/>
          <w:szCs w:val="24"/>
        </w:rPr>
        <w:t>70</w:t>
      </w:r>
      <w:r w:rsidR="00BB4B4C" w:rsidRPr="00C425AD">
        <w:rPr>
          <w:rFonts w:ascii="GHEA Grapalat" w:eastAsia="Palatino Linotype" w:hAnsi="GHEA Grapalat" w:cs="Palatino Linotype"/>
          <w:bCs/>
          <w:color w:val="000000"/>
          <w:sz w:val="24"/>
          <w:szCs w:val="24"/>
        </w:rPr>
        <w:t>.</w:t>
      </w:r>
      <w:r w:rsidR="003D0F11" w:rsidRPr="00C425AD">
        <w:rPr>
          <w:rFonts w:ascii="GHEA Grapalat" w:eastAsia="Palatino Linotype" w:hAnsi="GHEA Grapalat" w:cs="Palatino Linotype"/>
          <w:bCs/>
          <w:color w:val="000000"/>
          <w:sz w:val="24"/>
          <w:szCs w:val="24"/>
        </w:rPr>
        <w:t>Հանրային</w:t>
      </w:r>
      <w:r w:rsidR="00F70CFC" w:rsidRPr="00C425AD">
        <w:rPr>
          <w:rFonts w:ascii="GHEA Grapalat" w:eastAsia="Tahoma" w:hAnsi="GHEA Grapalat" w:cs="Tahoma"/>
          <w:color w:val="000000"/>
          <w:sz w:val="24"/>
          <w:szCs w:val="24"/>
        </w:rPr>
        <w:t xml:space="preserve"> պաշտոն զբաղեցնող </w:t>
      </w:r>
      <w:r w:rsidR="00E3698C">
        <w:rPr>
          <w:rFonts w:ascii="GHEA Grapalat" w:eastAsia="Tahoma" w:hAnsi="GHEA Grapalat" w:cs="Tahoma"/>
          <w:color w:val="000000"/>
          <w:sz w:val="24"/>
          <w:szCs w:val="24"/>
        </w:rPr>
        <w:t>անձին</w:t>
      </w:r>
      <w:r w:rsidR="00F70CFC" w:rsidRPr="00C425AD">
        <w:rPr>
          <w:rFonts w:ascii="GHEA Grapalat" w:eastAsia="Tahoma" w:hAnsi="GHEA Grapalat" w:cs="Tahoma"/>
          <w:color w:val="000000"/>
          <w:sz w:val="24"/>
          <w:szCs w:val="24"/>
        </w:rPr>
        <w:t xml:space="preserve"> արգելվում է </w:t>
      </w:r>
      <w:r w:rsidR="00A46F12" w:rsidRPr="00C425AD">
        <w:rPr>
          <w:rFonts w:ascii="GHEA Grapalat" w:eastAsia="Tahoma" w:hAnsi="GHEA Grapalat" w:cs="Tahoma"/>
          <w:color w:val="000000"/>
          <w:sz w:val="24"/>
          <w:szCs w:val="24"/>
        </w:rPr>
        <w:t xml:space="preserve">ոգելից խմիչքներ, թմրամիջոցներ կամ </w:t>
      </w:r>
      <w:r w:rsidR="00BB4B4C" w:rsidRPr="00C425AD">
        <w:rPr>
          <w:rFonts w:ascii="GHEA Grapalat" w:eastAsia="Tahoma" w:hAnsi="GHEA Grapalat" w:cs="Tahoma"/>
          <w:color w:val="000000"/>
          <w:sz w:val="24"/>
          <w:szCs w:val="24"/>
        </w:rPr>
        <w:t xml:space="preserve">հոգեմետ (հոգեներգործուն) </w:t>
      </w:r>
      <w:r w:rsidR="00A46F12" w:rsidRPr="00C425AD">
        <w:rPr>
          <w:rFonts w:ascii="GHEA Grapalat" w:eastAsia="Tahoma" w:hAnsi="GHEA Grapalat" w:cs="Tahoma"/>
          <w:color w:val="000000"/>
          <w:sz w:val="24"/>
          <w:szCs w:val="24"/>
        </w:rPr>
        <w:t xml:space="preserve"> նյութեր </w:t>
      </w:r>
      <w:r w:rsidR="00BB4B4C" w:rsidRPr="00C425AD">
        <w:rPr>
          <w:rFonts w:ascii="GHEA Grapalat" w:eastAsia="Tahoma" w:hAnsi="GHEA Grapalat" w:cs="Tahoma"/>
          <w:color w:val="000000"/>
          <w:sz w:val="24"/>
          <w:szCs w:val="24"/>
        </w:rPr>
        <w:t xml:space="preserve">օգտագործել կամ դրանց </w:t>
      </w:r>
      <w:r w:rsidR="00A46F12" w:rsidRPr="00C425AD">
        <w:rPr>
          <w:rFonts w:ascii="GHEA Grapalat" w:eastAsia="Tahoma" w:hAnsi="GHEA Grapalat" w:cs="Tahoma"/>
          <w:color w:val="000000"/>
          <w:sz w:val="24"/>
          <w:szCs w:val="24"/>
        </w:rPr>
        <w:t xml:space="preserve">ազդեցության տակ </w:t>
      </w:r>
      <w:r w:rsidR="00BB4B4C" w:rsidRPr="00C425AD">
        <w:rPr>
          <w:rFonts w:ascii="GHEA Grapalat" w:eastAsia="Tahoma" w:hAnsi="GHEA Grapalat" w:cs="Tahoma"/>
          <w:color w:val="000000"/>
          <w:sz w:val="24"/>
          <w:szCs w:val="24"/>
        </w:rPr>
        <w:t xml:space="preserve">գտնվել </w:t>
      </w:r>
      <w:r w:rsidR="00A46F12" w:rsidRPr="00C425AD">
        <w:rPr>
          <w:rFonts w:ascii="GHEA Grapalat" w:eastAsia="Tahoma" w:hAnsi="GHEA Grapalat" w:cs="Tahoma"/>
          <w:color w:val="000000"/>
          <w:sz w:val="24"/>
          <w:szCs w:val="24"/>
        </w:rPr>
        <w:t xml:space="preserve">աշխատավայրում </w:t>
      </w:r>
      <w:r w:rsidR="00BB4B4C" w:rsidRPr="00C425AD">
        <w:rPr>
          <w:rFonts w:ascii="GHEA Grapalat" w:eastAsia="Tahoma" w:hAnsi="GHEA Grapalat" w:cs="Tahoma"/>
          <w:color w:val="000000"/>
          <w:sz w:val="24"/>
          <w:szCs w:val="24"/>
        </w:rPr>
        <w:t xml:space="preserve">կամ </w:t>
      </w:r>
      <w:bookmarkStart w:id="17" w:name="_Hlk125047900"/>
      <w:r w:rsidR="00BB4B4C" w:rsidRPr="00C425AD">
        <w:rPr>
          <w:rFonts w:ascii="GHEA Grapalat" w:eastAsia="Tahoma" w:hAnsi="GHEA Grapalat" w:cs="Tahoma"/>
          <w:color w:val="000000"/>
          <w:sz w:val="24"/>
          <w:szCs w:val="24"/>
        </w:rPr>
        <w:t xml:space="preserve">պաշտոնեական (ծառայողական) պարտականությունների </w:t>
      </w:r>
      <w:bookmarkEnd w:id="17"/>
      <w:r w:rsidR="00BB4B4C" w:rsidRPr="00C425AD">
        <w:rPr>
          <w:rFonts w:ascii="GHEA Grapalat" w:eastAsia="Tahoma" w:hAnsi="GHEA Grapalat" w:cs="Tahoma"/>
          <w:color w:val="000000"/>
          <w:sz w:val="24"/>
          <w:szCs w:val="24"/>
        </w:rPr>
        <w:t xml:space="preserve">կատարման </w:t>
      </w:r>
      <w:r w:rsidR="00AE108F" w:rsidRPr="00C425AD">
        <w:rPr>
          <w:rFonts w:ascii="GHEA Grapalat" w:eastAsia="Tahoma" w:hAnsi="GHEA Grapalat" w:cs="Tahoma"/>
          <w:color w:val="000000"/>
          <w:sz w:val="24"/>
          <w:szCs w:val="24"/>
        </w:rPr>
        <w:t>այլ վայրում</w:t>
      </w:r>
      <w:r w:rsidR="00BB4B4C" w:rsidRPr="00C425AD">
        <w:rPr>
          <w:rFonts w:ascii="GHEA Grapalat" w:eastAsia="Tahoma" w:hAnsi="GHEA Grapalat" w:cs="Tahoma"/>
          <w:color w:val="000000"/>
          <w:sz w:val="24"/>
          <w:szCs w:val="24"/>
        </w:rPr>
        <w:t>: Սույն պահանջը չի տարածվում</w:t>
      </w:r>
      <w:r w:rsidR="00A46F12" w:rsidRPr="00C425AD">
        <w:rPr>
          <w:rFonts w:ascii="GHEA Grapalat" w:eastAsia="Tahoma" w:hAnsi="GHEA Grapalat" w:cs="Tahoma"/>
          <w:color w:val="000000"/>
          <w:sz w:val="24"/>
          <w:szCs w:val="24"/>
        </w:rPr>
        <w:t xml:space="preserve"> </w:t>
      </w:r>
      <w:r w:rsidR="00BB4B4C" w:rsidRPr="00C425AD">
        <w:rPr>
          <w:rFonts w:ascii="GHEA Grapalat" w:eastAsia="Tahoma" w:hAnsi="GHEA Grapalat" w:cs="Tahoma"/>
          <w:color w:val="000000"/>
          <w:sz w:val="24"/>
          <w:szCs w:val="24"/>
        </w:rPr>
        <w:t xml:space="preserve">բժշկի </w:t>
      </w:r>
      <w:r w:rsidR="00053F74">
        <w:rPr>
          <w:rFonts w:ascii="GHEA Grapalat" w:eastAsia="Tahoma" w:hAnsi="GHEA Grapalat" w:cs="Tahoma"/>
          <w:color w:val="000000"/>
          <w:sz w:val="24"/>
          <w:szCs w:val="24"/>
        </w:rPr>
        <w:t>նշանակմամբ</w:t>
      </w:r>
      <w:r w:rsidR="00BB4B4C" w:rsidRPr="00C425AD">
        <w:rPr>
          <w:rFonts w:ascii="GHEA Grapalat" w:eastAsia="Tahoma" w:hAnsi="GHEA Grapalat" w:cs="Tahoma"/>
          <w:color w:val="000000"/>
          <w:sz w:val="24"/>
          <w:szCs w:val="24"/>
        </w:rPr>
        <w:t>՝ բժշկական նպատակներով թմրամիջոցներ կամ հոգեմետ (հոգեներգործուն)  նյութերի օգտագործման դեպքերի նկատմամբ:</w:t>
      </w:r>
    </w:p>
    <w:p w14:paraId="55C1E7CA" w14:textId="77777777" w:rsidR="00620602" w:rsidRPr="00C425AD" w:rsidRDefault="00620602" w:rsidP="00BB4B4C">
      <w:pPr>
        <w:widowControl w:val="0"/>
        <w:pBdr>
          <w:top w:val="nil"/>
          <w:left w:val="nil"/>
          <w:bottom w:val="nil"/>
          <w:right w:val="nil"/>
          <w:between w:val="nil"/>
        </w:pBdr>
        <w:spacing w:before="28"/>
        <w:ind w:right="98"/>
        <w:jc w:val="both"/>
        <w:rPr>
          <w:rFonts w:ascii="GHEA Grapalat" w:eastAsia="Tahoma" w:hAnsi="GHEA Grapalat" w:cs="Tahoma"/>
          <w:color w:val="000000"/>
          <w:sz w:val="24"/>
          <w:szCs w:val="24"/>
        </w:rPr>
      </w:pPr>
    </w:p>
    <w:p w14:paraId="0AE61B3C" w14:textId="77777777" w:rsidR="00910215" w:rsidRDefault="00A12358" w:rsidP="00BB4B4C">
      <w:pPr>
        <w:widowControl w:val="0"/>
        <w:pBdr>
          <w:top w:val="nil"/>
          <w:left w:val="nil"/>
          <w:bottom w:val="nil"/>
          <w:right w:val="nil"/>
          <w:between w:val="nil"/>
        </w:pBdr>
        <w:spacing w:before="28"/>
        <w:ind w:right="98"/>
        <w:jc w:val="both"/>
        <w:rPr>
          <w:rFonts w:ascii="GHEA Grapalat" w:eastAsia="Tahoma" w:hAnsi="GHEA Grapalat" w:cs="Tahoma"/>
          <w:color w:val="000000"/>
          <w:sz w:val="24"/>
          <w:szCs w:val="24"/>
        </w:rPr>
      </w:pPr>
      <w:r w:rsidRPr="00A12358">
        <w:rPr>
          <w:rFonts w:ascii="GHEA Grapalat" w:eastAsia="Palatino Linotype" w:hAnsi="GHEA Grapalat" w:cs="Palatino Linotype"/>
          <w:bCs/>
          <w:color w:val="000000"/>
          <w:sz w:val="24"/>
          <w:szCs w:val="24"/>
        </w:rPr>
        <w:t>71</w:t>
      </w:r>
      <w:r w:rsidR="00CB7D47" w:rsidRPr="00C425AD">
        <w:rPr>
          <w:rFonts w:ascii="GHEA Grapalat" w:eastAsia="Palatino Linotype" w:hAnsi="GHEA Grapalat" w:cs="Palatino Linotype"/>
          <w:bCs/>
          <w:color w:val="000000"/>
          <w:sz w:val="24"/>
          <w:szCs w:val="24"/>
        </w:rPr>
        <w:t>.</w:t>
      </w:r>
      <w:r w:rsidR="003D0F11" w:rsidRPr="00C425AD">
        <w:rPr>
          <w:rFonts w:ascii="GHEA Grapalat" w:eastAsia="Palatino Linotype" w:hAnsi="GHEA Grapalat" w:cs="Palatino Linotype"/>
          <w:bCs/>
          <w:color w:val="000000"/>
          <w:sz w:val="24"/>
          <w:szCs w:val="24"/>
        </w:rPr>
        <w:t>Հանրային</w:t>
      </w:r>
      <w:r w:rsidR="009013E5" w:rsidRPr="00C425AD">
        <w:rPr>
          <w:rFonts w:ascii="GHEA Grapalat" w:eastAsia="Tahoma" w:hAnsi="GHEA Grapalat" w:cs="Tahoma"/>
          <w:color w:val="000000"/>
          <w:sz w:val="24"/>
          <w:szCs w:val="24"/>
        </w:rPr>
        <w:t xml:space="preserve"> պաշտոն զբաղեցնող անձին արգելվում է </w:t>
      </w:r>
      <w:r w:rsidR="00CB7D47" w:rsidRPr="00C425AD">
        <w:rPr>
          <w:rFonts w:ascii="GHEA Grapalat" w:eastAsia="Tahoma" w:hAnsi="GHEA Grapalat" w:cs="Tahoma"/>
          <w:color w:val="000000"/>
          <w:sz w:val="24"/>
          <w:szCs w:val="24"/>
        </w:rPr>
        <w:t xml:space="preserve">ծխել </w:t>
      </w:r>
      <w:r w:rsidR="009013E5" w:rsidRPr="00C425AD">
        <w:rPr>
          <w:rFonts w:ascii="GHEA Grapalat" w:eastAsia="Tahoma" w:hAnsi="GHEA Grapalat" w:cs="Tahoma"/>
          <w:color w:val="000000"/>
          <w:sz w:val="24"/>
          <w:szCs w:val="24"/>
        </w:rPr>
        <w:t xml:space="preserve"> </w:t>
      </w:r>
      <w:r w:rsidR="00CB7D47" w:rsidRPr="00C425AD">
        <w:rPr>
          <w:rFonts w:ascii="GHEA Grapalat" w:eastAsia="Tahoma" w:hAnsi="GHEA Grapalat" w:cs="Tahoma"/>
          <w:color w:val="000000"/>
          <w:sz w:val="24"/>
          <w:szCs w:val="24"/>
        </w:rPr>
        <w:t xml:space="preserve">աշխատանքային փակ տարածքում, </w:t>
      </w:r>
      <w:r w:rsidR="00CB7D47" w:rsidRPr="00C425AD">
        <w:rPr>
          <w:rFonts w:ascii="GHEA Grapalat" w:hAnsi="GHEA Grapalat"/>
          <w:color w:val="000000"/>
          <w:sz w:val="24"/>
          <w:szCs w:val="24"/>
          <w:shd w:val="clear" w:color="auto" w:fill="FFFFFF"/>
        </w:rPr>
        <w:t>պետական և տեղական ինքնակառավարման մարմինների տեղակայման շենքերում,</w:t>
      </w:r>
      <w:r w:rsidR="00CB7D47" w:rsidRPr="00C425AD">
        <w:rPr>
          <w:rFonts w:ascii="GHEA Grapalat" w:eastAsia="Tahoma" w:hAnsi="GHEA Grapalat" w:cs="Tahoma"/>
          <w:color w:val="000000"/>
          <w:sz w:val="24"/>
          <w:szCs w:val="24"/>
        </w:rPr>
        <w:t xml:space="preserve"> օրենքով </w:t>
      </w:r>
      <w:r w:rsidR="00484DFC" w:rsidRPr="00C425AD">
        <w:rPr>
          <w:rFonts w:ascii="GHEA Grapalat" w:eastAsia="Tahoma" w:hAnsi="GHEA Grapalat" w:cs="Tahoma"/>
          <w:color w:val="000000"/>
          <w:sz w:val="24"/>
          <w:szCs w:val="24"/>
        </w:rPr>
        <w:t>արգելված</w:t>
      </w:r>
      <w:r w:rsidR="00CB7D47" w:rsidRPr="00C425AD">
        <w:rPr>
          <w:rFonts w:ascii="GHEA Grapalat" w:eastAsia="Tahoma" w:hAnsi="GHEA Grapalat" w:cs="Tahoma"/>
          <w:color w:val="000000"/>
          <w:sz w:val="24"/>
          <w:szCs w:val="24"/>
        </w:rPr>
        <w:t xml:space="preserve"> այլ տարածքներում</w:t>
      </w:r>
      <w:r w:rsidR="00484DFC" w:rsidRPr="00C425AD">
        <w:rPr>
          <w:rFonts w:ascii="GHEA Grapalat" w:eastAsia="Tahoma" w:hAnsi="GHEA Grapalat" w:cs="Tahoma"/>
          <w:color w:val="000000"/>
          <w:sz w:val="24"/>
          <w:szCs w:val="24"/>
        </w:rPr>
        <w:t xml:space="preserve"> ու վայրերում</w:t>
      </w:r>
      <w:r w:rsidR="00CB7D47" w:rsidRPr="00C425AD">
        <w:rPr>
          <w:rFonts w:ascii="GHEA Grapalat" w:eastAsia="Tahoma" w:hAnsi="GHEA Grapalat" w:cs="Tahoma"/>
          <w:color w:val="000000"/>
          <w:sz w:val="24"/>
          <w:szCs w:val="24"/>
        </w:rPr>
        <w:t xml:space="preserve">: </w:t>
      </w:r>
    </w:p>
    <w:p w14:paraId="38AF8106" w14:textId="77777777" w:rsidR="00E3698C" w:rsidRPr="00C425AD" w:rsidRDefault="00E3698C" w:rsidP="00BB4B4C">
      <w:pPr>
        <w:widowControl w:val="0"/>
        <w:pBdr>
          <w:top w:val="nil"/>
          <w:left w:val="nil"/>
          <w:bottom w:val="nil"/>
          <w:right w:val="nil"/>
          <w:between w:val="nil"/>
        </w:pBdr>
        <w:spacing w:before="28"/>
        <w:ind w:right="98"/>
        <w:jc w:val="both"/>
        <w:rPr>
          <w:rFonts w:ascii="GHEA Grapalat" w:eastAsia="Tahoma" w:hAnsi="GHEA Grapalat" w:cs="Tahoma"/>
          <w:color w:val="000000"/>
          <w:sz w:val="24"/>
          <w:szCs w:val="24"/>
        </w:rPr>
      </w:pPr>
    </w:p>
    <w:p w14:paraId="3FF58DCF" w14:textId="77777777" w:rsidR="00A62CBF" w:rsidRPr="00C425AD" w:rsidRDefault="00A12358" w:rsidP="00BB4B4C">
      <w:pPr>
        <w:widowControl w:val="0"/>
        <w:pBdr>
          <w:top w:val="nil"/>
          <w:left w:val="nil"/>
          <w:bottom w:val="nil"/>
          <w:right w:val="nil"/>
          <w:between w:val="nil"/>
        </w:pBdr>
        <w:spacing w:before="28"/>
        <w:ind w:right="98"/>
        <w:jc w:val="both"/>
        <w:rPr>
          <w:rFonts w:ascii="GHEA Grapalat" w:eastAsia="Tahoma" w:hAnsi="GHEA Grapalat" w:cs="Tahoma"/>
          <w:color w:val="000000"/>
          <w:sz w:val="24"/>
          <w:szCs w:val="24"/>
        </w:rPr>
      </w:pPr>
      <w:r w:rsidRPr="00A12358">
        <w:rPr>
          <w:rFonts w:ascii="GHEA Grapalat" w:eastAsia="Tahoma" w:hAnsi="GHEA Grapalat" w:cs="Tahoma"/>
          <w:color w:val="000000"/>
          <w:sz w:val="24"/>
          <w:szCs w:val="24"/>
        </w:rPr>
        <w:t>72</w:t>
      </w:r>
      <w:r w:rsidR="00910215" w:rsidRPr="00C425AD">
        <w:rPr>
          <w:rFonts w:ascii="GHEA Grapalat" w:eastAsia="Tahoma" w:hAnsi="GHEA Grapalat" w:cs="Tahoma"/>
          <w:color w:val="000000"/>
          <w:sz w:val="24"/>
          <w:szCs w:val="24"/>
        </w:rPr>
        <w:t xml:space="preserve">. </w:t>
      </w:r>
      <w:r w:rsidR="00910215" w:rsidRPr="00C425AD">
        <w:rPr>
          <w:rFonts w:ascii="GHEA Grapalat" w:eastAsia="Palatino Linotype" w:hAnsi="GHEA Grapalat" w:cs="Palatino Linotype"/>
          <w:bCs/>
          <w:color w:val="000000"/>
          <w:sz w:val="24"/>
          <w:szCs w:val="24"/>
        </w:rPr>
        <w:t>Հանրային</w:t>
      </w:r>
      <w:r w:rsidR="00910215" w:rsidRPr="00C425AD">
        <w:rPr>
          <w:rFonts w:ascii="GHEA Grapalat" w:eastAsia="Tahoma" w:hAnsi="GHEA Grapalat" w:cs="Tahoma"/>
          <w:color w:val="000000"/>
          <w:sz w:val="24"/>
          <w:szCs w:val="24"/>
        </w:rPr>
        <w:t xml:space="preserve"> պաշտոն զբաղեցնող անձին արգելվում է </w:t>
      </w:r>
      <w:r w:rsidR="009013E5" w:rsidRPr="00C425AD">
        <w:rPr>
          <w:rFonts w:ascii="GHEA Grapalat" w:eastAsia="Tahoma" w:hAnsi="GHEA Grapalat" w:cs="Tahoma"/>
          <w:color w:val="000000"/>
          <w:sz w:val="24"/>
          <w:szCs w:val="24"/>
        </w:rPr>
        <w:t>խախտել հրդեհային անվտանգության</w:t>
      </w:r>
      <w:r w:rsidR="00673249" w:rsidRPr="00C425AD">
        <w:rPr>
          <w:rFonts w:ascii="GHEA Grapalat" w:eastAsia="Tahoma" w:hAnsi="GHEA Grapalat" w:cs="Tahoma"/>
          <w:color w:val="000000"/>
          <w:sz w:val="24"/>
          <w:szCs w:val="24"/>
        </w:rPr>
        <w:t xml:space="preserve"> կանոնները,</w:t>
      </w:r>
      <w:r w:rsidR="009013E5" w:rsidRPr="00C425AD">
        <w:rPr>
          <w:rFonts w:ascii="GHEA Grapalat" w:eastAsia="Tahoma" w:hAnsi="GHEA Grapalat" w:cs="Tahoma"/>
          <w:color w:val="000000"/>
          <w:sz w:val="24"/>
          <w:szCs w:val="24"/>
        </w:rPr>
        <w:t xml:space="preserve">  սանիտարական նորմերն ու կանոնները:</w:t>
      </w:r>
      <w:r w:rsidR="00155B61" w:rsidRPr="00C425AD">
        <w:rPr>
          <w:rFonts w:ascii="GHEA Grapalat" w:eastAsia="Tahoma" w:hAnsi="GHEA Grapalat" w:cs="Tahoma"/>
          <w:color w:val="000000"/>
          <w:sz w:val="24"/>
          <w:szCs w:val="24"/>
        </w:rPr>
        <w:t xml:space="preserve"> </w:t>
      </w:r>
    </w:p>
    <w:p w14:paraId="4A4E14BE" w14:textId="77777777" w:rsidR="00B2796A" w:rsidRPr="00C425AD" w:rsidRDefault="00B2796A" w:rsidP="00BB4B4C">
      <w:pPr>
        <w:widowControl w:val="0"/>
        <w:pBdr>
          <w:top w:val="nil"/>
          <w:left w:val="nil"/>
          <w:bottom w:val="nil"/>
          <w:right w:val="nil"/>
          <w:between w:val="nil"/>
        </w:pBdr>
        <w:spacing w:before="28"/>
        <w:ind w:right="98"/>
        <w:jc w:val="both"/>
        <w:rPr>
          <w:rFonts w:ascii="GHEA Grapalat" w:eastAsia="Tahoma" w:hAnsi="GHEA Grapalat" w:cs="Tahoma"/>
          <w:color w:val="000000"/>
          <w:sz w:val="24"/>
          <w:szCs w:val="24"/>
        </w:rPr>
      </w:pPr>
    </w:p>
    <w:p w14:paraId="307E8EFF" w14:textId="77777777" w:rsidR="003174B8" w:rsidRPr="00C425AD" w:rsidRDefault="00770CC0" w:rsidP="003174B8">
      <w:pPr>
        <w:jc w:val="center"/>
        <w:rPr>
          <w:rFonts w:ascii="GHEA Grapalat" w:eastAsia="Tahoma" w:hAnsi="GHEA Grapalat" w:cs="Tahoma"/>
          <w:b/>
          <w:bCs/>
          <w:color w:val="000000"/>
          <w:sz w:val="24"/>
          <w:szCs w:val="24"/>
        </w:rPr>
      </w:pPr>
      <w:r w:rsidRPr="00C425AD">
        <w:rPr>
          <w:rFonts w:ascii="GHEA Grapalat" w:eastAsia="Tahoma" w:hAnsi="GHEA Grapalat" w:cs="Tahoma"/>
          <w:b/>
          <w:bCs/>
          <w:color w:val="000000"/>
          <w:sz w:val="24"/>
          <w:szCs w:val="24"/>
        </w:rPr>
        <w:lastRenderedPageBreak/>
        <w:t>ԳԼՈՒԽ 9</w:t>
      </w:r>
      <w:r w:rsidRPr="00C425AD">
        <w:rPr>
          <w:rFonts w:ascii="GHEA Grapalat" w:eastAsia="Tahoma" w:hAnsi="GHEA Grapalat" w:cs="Tahoma"/>
          <w:color w:val="000000"/>
          <w:sz w:val="24"/>
          <w:szCs w:val="24"/>
        </w:rPr>
        <w:t xml:space="preserve">. </w:t>
      </w:r>
      <w:r w:rsidRPr="00C425AD">
        <w:rPr>
          <w:rFonts w:ascii="GHEA Grapalat" w:eastAsia="Tahoma" w:hAnsi="GHEA Grapalat" w:cs="Tahoma"/>
          <w:b/>
          <w:bCs/>
          <w:color w:val="000000"/>
          <w:sz w:val="24"/>
          <w:szCs w:val="24"/>
        </w:rPr>
        <w:t xml:space="preserve">ՀԱՂՈՐԴԱԿՑՈՒԹՅՈՒՆԸ </w:t>
      </w:r>
      <w:r w:rsidR="004648D1" w:rsidRPr="00C425AD">
        <w:rPr>
          <w:rFonts w:ascii="GHEA Grapalat" w:eastAsia="Tahoma" w:hAnsi="GHEA Grapalat" w:cs="Tahoma"/>
          <w:b/>
          <w:bCs/>
          <w:color w:val="000000"/>
          <w:sz w:val="24"/>
          <w:szCs w:val="24"/>
        </w:rPr>
        <w:t>ԶԱՆԳՎԱԾԱՅԻՆ ԼՐԱՏՎՈՒԹՅԱՆ ՄԻՋՈՑՆԵՐՈՎ</w:t>
      </w:r>
      <w:r w:rsidRPr="00C425AD">
        <w:rPr>
          <w:rFonts w:ascii="GHEA Grapalat" w:eastAsia="Tahoma" w:hAnsi="GHEA Grapalat" w:cs="Tahoma"/>
          <w:b/>
          <w:bCs/>
          <w:color w:val="000000"/>
          <w:sz w:val="24"/>
          <w:szCs w:val="24"/>
        </w:rPr>
        <w:t xml:space="preserve"> ԵՎ ՍՈՑԻԱԼԱԿԱՆ </w:t>
      </w:r>
      <w:r w:rsidR="00EB18DD" w:rsidRPr="00C425AD">
        <w:rPr>
          <w:rFonts w:ascii="GHEA Grapalat" w:eastAsia="Tahoma" w:hAnsi="GHEA Grapalat" w:cs="Tahoma"/>
          <w:b/>
          <w:bCs/>
          <w:color w:val="000000"/>
          <w:sz w:val="24"/>
          <w:szCs w:val="24"/>
        </w:rPr>
        <w:t>ՄԵԴԻԱՅՈՎ</w:t>
      </w:r>
    </w:p>
    <w:p w14:paraId="02409B8A" w14:textId="77777777" w:rsidR="007506B8" w:rsidRPr="00C425AD" w:rsidRDefault="007506B8" w:rsidP="00556C88">
      <w:pPr>
        <w:jc w:val="center"/>
        <w:rPr>
          <w:rFonts w:ascii="GHEA Grapalat" w:eastAsia="Tahoma" w:hAnsi="GHEA Grapalat" w:cs="Tahoma"/>
          <w:color w:val="000000"/>
          <w:sz w:val="24"/>
          <w:szCs w:val="24"/>
        </w:rPr>
      </w:pPr>
    </w:p>
    <w:p w14:paraId="039BBAE1" w14:textId="06CD6E0D" w:rsidR="00E54640" w:rsidRPr="00C425AD" w:rsidRDefault="00A12358" w:rsidP="00E85D79">
      <w:pPr>
        <w:widowControl w:val="0"/>
        <w:pBdr>
          <w:top w:val="nil"/>
          <w:left w:val="nil"/>
          <w:bottom w:val="nil"/>
          <w:right w:val="nil"/>
          <w:between w:val="nil"/>
        </w:pBdr>
        <w:ind w:right="100"/>
        <w:jc w:val="both"/>
        <w:rPr>
          <w:rFonts w:ascii="GHEA Grapalat" w:eastAsia="Tahoma" w:hAnsi="GHEA Grapalat" w:cs="Tahoma"/>
          <w:color w:val="000000"/>
          <w:sz w:val="24"/>
          <w:szCs w:val="24"/>
        </w:rPr>
      </w:pPr>
      <w:r>
        <w:rPr>
          <w:rFonts w:ascii="GHEA Grapalat" w:eastAsia="Palatino Linotype" w:hAnsi="GHEA Grapalat" w:cs="Palatino Linotype"/>
          <w:bCs/>
          <w:color w:val="000000"/>
          <w:sz w:val="24"/>
          <w:szCs w:val="24"/>
        </w:rPr>
        <w:t>7</w:t>
      </w:r>
      <w:r w:rsidRPr="00A12358">
        <w:rPr>
          <w:rFonts w:ascii="GHEA Grapalat" w:eastAsia="Palatino Linotype" w:hAnsi="GHEA Grapalat" w:cs="Palatino Linotype"/>
          <w:bCs/>
          <w:color w:val="000000"/>
          <w:sz w:val="24"/>
          <w:szCs w:val="24"/>
        </w:rPr>
        <w:t>3</w:t>
      </w:r>
      <w:r w:rsidR="00E54640" w:rsidRPr="00C425AD">
        <w:rPr>
          <w:rFonts w:ascii="GHEA Grapalat" w:eastAsia="Palatino Linotype" w:hAnsi="GHEA Grapalat" w:cs="Palatino Linotype"/>
          <w:bCs/>
          <w:color w:val="000000"/>
          <w:sz w:val="24"/>
          <w:szCs w:val="24"/>
        </w:rPr>
        <w:t>.</w:t>
      </w:r>
      <w:bookmarkStart w:id="18" w:name="_Hlk112844306"/>
      <w:r w:rsidR="003D0F11" w:rsidRPr="00C425AD">
        <w:rPr>
          <w:rFonts w:ascii="GHEA Grapalat" w:eastAsia="Palatino Linotype" w:hAnsi="GHEA Grapalat" w:cs="Palatino Linotype"/>
          <w:bCs/>
          <w:color w:val="000000"/>
          <w:sz w:val="24"/>
          <w:szCs w:val="24"/>
        </w:rPr>
        <w:t>Հանրային</w:t>
      </w:r>
      <w:r w:rsidR="003D0F11" w:rsidRPr="00C425AD" w:rsidDel="003D0F11">
        <w:rPr>
          <w:rFonts w:ascii="GHEA Grapalat" w:eastAsia="Tahoma" w:hAnsi="GHEA Grapalat" w:cs="Tahoma"/>
          <w:color w:val="000000"/>
          <w:sz w:val="24"/>
          <w:szCs w:val="24"/>
        </w:rPr>
        <w:t xml:space="preserve"> </w:t>
      </w:r>
      <w:r w:rsidR="009013E5" w:rsidRPr="00C425AD">
        <w:rPr>
          <w:rFonts w:ascii="GHEA Grapalat" w:eastAsia="Tahoma" w:hAnsi="GHEA Grapalat" w:cs="Tahoma"/>
          <w:color w:val="000000"/>
          <w:sz w:val="24"/>
          <w:szCs w:val="24"/>
        </w:rPr>
        <w:t xml:space="preserve">պաշտոն զբաղեցնող անձը </w:t>
      </w:r>
      <w:bookmarkStart w:id="19" w:name="_Hlk112844944"/>
      <w:bookmarkEnd w:id="18"/>
      <w:r w:rsidR="00656A99" w:rsidRPr="00C425AD">
        <w:rPr>
          <w:rFonts w:ascii="GHEA Grapalat" w:eastAsia="Tahoma" w:hAnsi="GHEA Grapalat" w:cs="Tahoma"/>
          <w:color w:val="000000"/>
          <w:sz w:val="24"/>
          <w:szCs w:val="24"/>
        </w:rPr>
        <w:t xml:space="preserve">զանգվածային լրատվության միջոցներով կամ սոցիալական </w:t>
      </w:r>
      <w:r w:rsidR="00EB18DD" w:rsidRPr="00C425AD">
        <w:rPr>
          <w:rFonts w:ascii="GHEA Grapalat" w:eastAsia="Tahoma" w:hAnsi="GHEA Grapalat" w:cs="Tahoma"/>
          <w:color w:val="000000"/>
          <w:sz w:val="24"/>
          <w:szCs w:val="24"/>
        </w:rPr>
        <w:t>մեդիայով (սոցիալական ցանցեր</w:t>
      </w:r>
      <w:r w:rsidR="005E2521" w:rsidRPr="00C425AD">
        <w:rPr>
          <w:rFonts w:ascii="GHEA Grapalat" w:eastAsia="Tahoma" w:hAnsi="GHEA Grapalat" w:cs="Tahoma"/>
          <w:color w:val="000000"/>
          <w:sz w:val="24"/>
          <w:szCs w:val="24"/>
        </w:rPr>
        <w:t>, ֆորումներ, բլոգներ և սոցիալական մեդիայի այլ գործիքակազմ, որոնց միջոցով կարելի է կատարել գրավոր կամ տեսա-ձայնա հրապարակումներ, կատարել գրառումներ, մեկնաբանություններ, հավանումներ կամ կիրառել վերաբերմունքը արտահայտող այլ նշաններ, կիսվել այլ աղբյուրների նյութերով</w:t>
      </w:r>
      <w:r w:rsidR="00EB18DD" w:rsidRPr="00C425AD">
        <w:rPr>
          <w:rFonts w:ascii="GHEA Grapalat" w:eastAsia="Tahoma" w:hAnsi="GHEA Grapalat" w:cs="Tahoma"/>
          <w:color w:val="000000"/>
          <w:sz w:val="24"/>
          <w:szCs w:val="24"/>
        </w:rPr>
        <w:t>)</w:t>
      </w:r>
      <w:r w:rsidR="00656A99" w:rsidRPr="00C425AD">
        <w:rPr>
          <w:rFonts w:ascii="GHEA Grapalat" w:eastAsia="Tahoma" w:hAnsi="GHEA Grapalat" w:cs="Tahoma"/>
          <w:color w:val="000000"/>
          <w:sz w:val="24"/>
          <w:szCs w:val="24"/>
        </w:rPr>
        <w:t xml:space="preserve"> </w:t>
      </w:r>
      <w:bookmarkEnd w:id="19"/>
      <w:r w:rsidR="00656A99" w:rsidRPr="00C425AD">
        <w:rPr>
          <w:rFonts w:ascii="GHEA Grapalat" w:eastAsia="Tahoma" w:hAnsi="GHEA Grapalat" w:cs="Tahoma"/>
          <w:color w:val="000000"/>
          <w:sz w:val="24"/>
          <w:szCs w:val="24"/>
        </w:rPr>
        <w:t xml:space="preserve">ի պաշտոնե հանդես գալու դեպքում </w:t>
      </w:r>
      <w:r w:rsidR="009013E5" w:rsidRPr="00C425AD">
        <w:rPr>
          <w:rFonts w:ascii="GHEA Grapalat" w:eastAsia="Tahoma" w:hAnsi="GHEA Grapalat" w:cs="Tahoma"/>
          <w:color w:val="000000"/>
          <w:sz w:val="24"/>
          <w:szCs w:val="24"/>
        </w:rPr>
        <w:t>պարտավոր է</w:t>
      </w:r>
      <w:r w:rsidR="00656A99" w:rsidRPr="00C425AD">
        <w:rPr>
          <w:rFonts w:ascii="GHEA Grapalat" w:eastAsia="Tahoma" w:hAnsi="GHEA Grapalat" w:cs="Tahoma"/>
          <w:color w:val="000000"/>
          <w:sz w:val="24"/>
          <w:szCs w:val="24"/>
        </w:rPr>
        <w:t xml:space="preserve"> ներկայացնել բացառապես հանրային իշխանության կամ հանրային իշխանության տվյալ մարմնի պաշտոնական դիրքորոշումը</w:t>
      </w:r>
      <w:r w:rsidR="007E0EAC" w:rsidRPr="00C425AD">
        <w:rPr>
          <w:rFonts w:ascii="GHEA Grapalat" w:eastAsia="Tahoma" w:hAnsi="GHEA Grapalat" w:cs="Tahoma"/>
          <w:color w:val="000000"/>
          <w:sz w:val="24"/>
          <w:szCs w:val="24"/>
        </w:rPr>
        <w:t xml:space="preserve"> կամ պաշտոնական տեղեկատվությունը</w:t>
      </w:r>
      <w:r w:rsidR="00656A99" w:rsidRPr="00C425AD">
        <w:rPr>
          <w:rFonts w:ascii="GHEA Grapalat" w:eastAsia="Tahoma" w:hAnsi="GHEA Grapalat" w:cs="Tahoma"/>
          <w:color w:val="000000"/>
          <w:sz w:val="24"/>
          <w:szCs w:val="24"/>
        </w:rPr>
        <w:t xml:space="preserve">՝ պահպանելով </w:t>
      </w:r>
      <w:r w:rsidR="00053F74">
        <w:rPr>
          <w:rFonts w:ascii="GHEA Grapalat" w:eastAsia="Tahoma" w:hAnsi="GHEA Grapalat" w:cs="Tahoma"/>
          <w:color w:val="000000"/>
          <w:sz w:val="24"/>
          <w:szCs w:val="24"/>
        </w:rPr>
        <w:t>օրենսդրական</w:t>
      </w:r>
      <w:r w:rsidR="00656A99" w:rsidRPr="00C425AD">
        <w:rPr>
          <w:rFonts w:ascii="GHEA Grapalat" w:eastAsia="Tahoma" w:hAnsi="GHEA Grapalat" w:cs="Tahoma"/>
          <w:color w:val="000000"/>
          <w:sz w:val="24"/>
          <w:szCs w:val="24"/>
        </w:rPr>
        <w:t xml:space="preserve"> և ենթաօրենսդրական </w:t>
      </w:r>
      <w:r w:rsidR="00C434AA" w:rsidRPr="00C425AD">
        <w:rPr>
          <w:rFonts w:ascii="GHEA Grapalat" w:eastAsia="Tahoma" w:hAnsi="GHEA Grapalat" w:cs="Tahoma"/>
          <w:color w:val="000000"/>
          <w:sz w:val="24"/>
          <w:szCs w:val="24"/>
        </w:rPr>
        <w:t xml:space="preserve"> և այլ իրավական </w:t>
      </w:r>
      <w:r w:rsidR="00656A99" w:rsidRPr="00C425AD">
        <w:rPr>
          <w:rFonts w:ascii="GHEA Grapalat" w:eastAsia="Tahoma" w:hAnsi="GHEA Grapalat" w:cs="Tahoma"/>
          <w:color w:val="000000"/>
          <w:sz w:val="24"/>
          <w:szCs w:val="24"/>
        </w:rPr>
        <w:t xml:space="preserve">ակտերով նման հաղորդակցմանը ներկայացվող պահանջները: </w:t>
      </w:r>
    </w:p>
    <w:p w14:paraId="085CF0A2" w14:textId="77777777" w:rsidR="00620602" w:rsidRPr="00C425AD" w:rsidRDefault="00620602" w:rsidP="00E85D79">
      <w:pPr>
        <w:jc w:val="both"/>
        <w:rPr>
          <w:rFonts w:ascii="GHEA Grapalat" w:eastAsia="Tahoma" w:hAnsi="GHEA Grapalat" w:cs="Tahoma"/>
          <w:color w:val="000000"/>
          <w:sz w:val="24"/>
          <w:szCs w:val="24"/>
        </w:rPr>
      </w:pPr>
    </w:p>
    <w:p w14:paraId="7088255F" w14:textId="77777777" w:rsidR="004B2F60" w:rsidRPr="00C425AD" w:rsidRDefault="00673249" w:rsidP="00E85D79">
      <w:pPr>
        <w:jc w:val="both"/>
        <w:rPr>
          <w:rFonts w:ascii="GHEA Grapalat" w:eastAsia="Palatino Linotype" w:hAnsi="GHEA Grapalat" w:cs="Palatino Linotype"/>
          <w:bCs/>
          <w:color w:val="000000"/>
          <w:sz w:val="24"/>
          <w:szCs w:val="24"/>
        </w:rPr>
      </w:pPr>
      <w:r w:rsidRPr="00C425AD">
        <w:rPr>
          <w:rFonts w:ascii="GHEA Grapalat" w:eastAsia="Tahoma" w:hAnsi="GHEA Grapalat" w:cs="Tahoma"/>
          <w:color w:val="000000"/>
          <w:sz w:val="24"/>
          <w:szCs w:val="24"/>
        </w:rPr>
        <w:t>7</w:t>
      </w:r>
      <w:r w:rsidR="00A12358" w:rsidRPr="00A12358">
        <w:rPr>
          <w:rFonts w:ascii="GHEA Grapalat" w:eastAsia="Tahoma" w:hAnsi="GHEA Grapalat" w:cs="Tahoma"/>
          <w:color w:val="000000"/>
          <w:sz w:val="24"/>
          <w:szCs w:val="24"/>
        </w:rPr>
        <w:t>4</w:t>
      </w:r>
      <w:r w:rsidR="00E54640" w:rsidRPr="00C425AD">
        <w:rPr>
          <w:rFonts w:ascii="GHEA Grapalat" w:eastAsia="Tahoma" w:hAnsi="GHEA Grapalat" w:cs="Tahoma"/>
          <w:color w:val="000000"/>
          <w:sz w:val="24"/>
          <w:szCs w:val="24"/>
        </w:rPr>
        <w:t>.</w:t>
      </w:r>
      <w:bookmarkStart w:id="20" w:name="_Hlk112844906"/>
      <w:r w:rsidR="00E54640" w:rsidRPr="00C425AD">
        <w:rPr>
          <w:rFonts w:ascii="GHEA Grapalat" w:eastAsia="Palatino Linotype" w:hAnsi="GHEA Grapalat" w:cs="Palatino Linotype"/>
          <w:bCs/>
          <w:color w:val="000000"/>
          <w:sz w:val="24"/>
          <w:szCs w:val="24"/>
        </w:rPr>
        <w:t>Հանրային</w:t>
      </w:r>
      <w:r w:rsidR="00E54640" w:rsidRPr="00C425AD" w:rsidDel="003D0F11">
        <w:rPr>
          <w:rFonts w:ascii="GHEA Grapalat" w:eastAsia="Tahoma" w:hAnsi="GHEA Grapalat" w:cs="Tahoma"/>
          <w:color w:val="000000"/>
          <w:sz w:val="24"/>
          <w:szCs w:val="24"/>
        </w:rPr>
        <w:t xml:space="preserve"> </w:t>
      </w:r>
      <w:r w:rsidR="00E54640" w:rsidRPr="00C425AD">
        <w:rPr>
          <w:rFonts w:ascii="GHEA Grapalat" w:eastAsia="Tahoma" w:hAnsi="GHEA Grapalat" w:cs="Tahoma"/>
          <w:color w:val="000000"/>
          <w:sz w:val="24"/>
          <w:szCs w:val="24"/>
        </w:rPr>
        <w:t xml:space="preserve">պաշտոն զբաղեցնող անձը </w:t>
      </w:r>
      <w:bookmarkEnd w:id="20"/>
      <w:r w:rsidR="00E54640" w:rsidRPr="00C425AD">
        <w:rPr>
          <w:rFonts w:ascii="GHEA Grapalat" w:eastAsia="Tahoma" w:hAnsi="GHEA Grapalat" w:cs="Tahoma"/>
          <w:color w:val="000000"/>
          <w:sz w:val="24"/>
          <w:szCs w:val="24"/>
        </w:rPr>
        <w:t xml:space="preserve">օրենքով չարգելված դեպքերում </w:t>
      </w:r>
      <w:bookmarkStart w:id="21" w:name="_Hlk112848986"/>
      <w:r w:rsidR="00E54640" w:rsidRPr="00C425AD">
        <w:rPr>
          <w:rFonts w:ascii="GHEA Grapalat" w:eastAsia="Tahoma" w:hAnsi="GHEA Grapalat" w:cs="Tahoma"/>
          <w:color w:val="000000"/>
          <w:sz w:val="24"/>
          <w:szCs w:val="24"/>
        </w:rPr>
        <w:t xml:space="preserve">սոցիալական </w:t>
      </w:r>
      <w:r w:rsidR="007E0EAC" w:rsidRPr="00C425AD">
        <w:rPr>
          <w:rFonts w:ascii="GHEA Grapalat" w:eastAsia="Tahoma" w:hAnsi="GHEA Grapalat" w:cs="Tahoma"/>
          <w:color w:val="000000"/>
          <w:sz w:val="24"/>
          <w:szCs w:val="24"/>
        </w:rPr>
        <w:t>մեդիայում</w:t>
      </w:r>
      <w:r w:rsidR="00E54640" w:rsidRPr="00C425AD">
        <w:rPr>
          <w:rFonts w:ascii="GHEA Grapalat" w:eastAsia="Tahoma" w:hAnsi="GHEA Grapalat" w:cs="Tahoma"/>
          <w:color w:val="000000"/>
          <w:sz w:val="24"/>
          <w:szCs w:val="24"/>
        </w:rPr>
        <w:t xml:space="preserve"> ունեցած</w:t>
      </w:r>
      <w:r w:rsidR="007E0EAC" w:rsidRPr="00C425AD">
        <w:rPr>
          <w:rFonts w:ascii="GHEA Grapalat" w:eastAsia="Tahoma" w:hAnsi="GHEA Grapalat" w:cs="Tahoma"/>
          <w:color w:val="000000"/>
          <w:sz w:val="24"/>
          <w:szCs w:val="24"/>
        </w:rPr>
        <w:t xml:space="preserve"> իր</w:t>
      </w:r>
      <w:r w:rsidR="00E54640" w:rsidRPr="00C425AD">
        <w:rPr>
          <w:rFonts w:ascii="GHEA Grapalat" w:eastAsia="Tahoma" w:hAnsi="GHEA Grapalat" w:cs="Tahoma"/>
          <w:color w:val="000000"/>
          <w:sz w:val="24"/>
          <w:szCs w:val="24"/>
        </w:rPr>
        <w:t xml:space="preserve"> պաշտոնական օգտահաշվից </w:t>
      </w:r>
      <w:bookmarkEnd w:id="21"/>
      <w:r w:rsidR="00E54640" w:rsidRPr="00C425AD">
        <w:rPr>
          <w:rFonts w:ascii="GHEA Grapalat" w:eastAsia="Tahoma" w:hAnsi="GHEA Grapalat" w:cs="Tahoma"/>
          <w:color w:val="000000"/>
          <w:sz w:val="24"/>
          <w:szCs w:val="24"/>
        </w:rPr>
        <w:t>կարող է տարածել</w:t>
      </w:r>
      <w:r w:rsidR="00484DFC" w:rsidRPr="00C425AD">
        <w:rPr>
          <w:rFonts w:ascii="GHEA Grapalat" w:eastAsia="Tahoma" w:hAnsi="GHEA Grapalat" w:cs="Tahoma"/>
          <w:color w:val="000000"/>
          <w:sz w:val="24"/>
          <w:szCs w:val="24"/>
        </w:rPr>
        <w:t xml:space="preserve"> (այդ թվում՝ </w:t>
      </w:r>
      <w:r w:rsidR="00E54640" w:rsidRPr="00C425AD">
        <w:rPr>
          <w:rFonts w:ascii="GHEA Grapalat" w:eastAsia="Tahoma" w:hAnsi="GHEA Grapalat" w:cs="Tahoma"/>
          <w:color w:val="000000"/>
          <w:sz w:val="24"/>
          <w:szCs w:val="24"/>
        </w:rPr>
        <w:t>հրապարակել</w:t>
      </w:r>
      <w:r w:rsidR="00484DFC" w:rsidRPr="00C425AD">
        <w:rPr>
          <w:rFonts w:ascii="GHEA Grapalat" w:eastAsia="Tahoma" w:hAnsi="GHEA Grapalat" w:cs="Tahoma"/>
          <w:color w:val="000000"/>
          <w:sz w:val="24"/>
          <w:szCs w:val="24"/>
        </w:rPr>
        <w:t>,</w:t>
      </w:r>
      <w:r w:rsidR="00E54640" w:rsidRPr="00C425AD">
        <w:rPr>
          <w:rFonts w:ascii="GHEA Grapalat" w:eastAsia="Tahoma" w:hAnsi="GHEA Grapalat" w:cs="Tahoma"/>
          <w:color w:val="000000"/>
          <w:sz w:val="24"/>
          <w:szCs w:val="24"/>
        </w:rPr>
        <w:t xml:space="preserve"> </w:t>
      </w:r>
      <w:r w:rsidRPr="00C425AD">
        <w:rPr>
          <w:rFonts w:ascii="GHEA Grapalat" w:eastAsia="Tahoma" w:hAnsi="GHEA Grapalat" w:cs="Tahoma"/>
          <w:color w:val="000000"/>
          <w:sz w:val="24"/>
          <w:szCs w:val="24"/>
        </w:rPr>
        <w:t>վերահրապարակել</w:t>
      </w:r>
      <w:r w:rsidR="00484DFC" w:rsidRPr="00C425AD">
        <w:rPr>
          <w:rFonts w:ascii="GHEA Grapalat" w:eastAsia="Tahoma" w:hAnsi="GHEA Grapalat" w:cs="Tahoma"/>
          <w:color w:val="000000"/>
          <w:sz w:val="24"/>
          <w:szCs w:val="24"/>
        </w:rPr>
        <w:t xml:space="preserve">, նշել անձի) </w:t>
      </w:r>
      <w:r w:rsidR="00E54640" w:rsidRPr="00C425AD">
        <w:rPr>
          <w:rFonts w:ascii="GHEA Grapalat" w:eastAsia="Tahoma" w:hAnsi="GHEA Grapalat" w:cs="Tahoma"/>
          <w:color w:val="000000"/>
          <w:sz w:val="24"/>
          <w:szCs w:val="24"/>
        </w:rPr>
        <w:t>հանրային իշխանության կամ հանրային իշխանության տվյալ մարմնի գործունեությանը կամ հ</w:t>
      </w:r>
      <w:r w:rsidR="00E54640" w:rsidRPr="00C425AD">
        <w:rPr>
          <w:rFonts w:ascii="GHEA Grapalat" w:eastAsia="Palatino Linotype" w:hAnsi="GHEA Grapalat" w:cs="Palatino Linotype"/>
          <w:bCs/>
          <w:color w:val="000000"/>
          <w:sz w:val="24"/>
          <w:szCs w:val="24"/>
        </w:rPr>
        <w:t>անրային</w:t>
      </w:r>
      <w:r w:rsidR="00E54640" w:rsidRPr="00C425AD" w:rsidDel="003D0F11">
        <w:rPr>
          <w:rFonts w:ascii="GHEA Grapalat" w:eastAsia="Tahoma" w:hAnsi="GHEA Grapalat" w:cs="Tahoma"/>
          <w:color w:val="000000"/>
          <w:sz w:val="24"/>
          <w:szCs w:val="24"/>
        </w:rPr>
        <w:t xml:space="preserve"> </w:t>
      </w:r>
      <w:r w:rsidR="00E54640" w:rsidRPr="00C425AD">
        <w:rPr>
          <w:rFonts w:ascii="GHEA Grapalat" w:eastAsia="Tahoma" w:hAnsi="GHEA Grapalat" w:cs="Tahoma"/>
          <w:color w:val="000000"/>
          <w:sz w:val="24"/>
          <w:szCs w:val="24"/>
        </w:rPr>
        <w:t>պաշտոն զբաղեցնող անձի՝ ի պաշտոնե գործունեությանն առնչվող տեղեկատվություն:</w:t>
      </w:r>
      <w:r w:rsidR="00484DFC" w:rsidRPr="00C425AD">
        <w:rPr>
          <w:rFonts w:ascii="GHEA Grapalat" w:eastAsia="Palatino Linotype" w:hAnsi="GHEA Grapalat" w:cs="Palatino Linotype"/>
          <w:bCs/>
          <w:color w:val="000000"/>
          <w:sz w:val="24"/>
          <w:szCs w:val="24"/>
        </w:rPr>
        <w:t xml:space="preserve"> Հանրային</w:t>
      </w:r>
      <w:r w:rsidR="00484DFC" w:rsidRPr="00C425AD" w:rsidDel="003D0F11">
        <w:rPr>
          <w:rFonts w:ascii="GHEA Grapalat" w:eastAsia="Tahoma" w:hAnsi="GHEA Grapalat" w:cs="Tahoma"/>
          <w:color w:val="000000"/>
          <w:sz w:val="24"/>
          <w:szCs w:val="24"/>
        </w:rPr>
        <w:t xml:space="preserve"> </w:t>
      </w:r>
      <w:r w:rsidR="00484DFC" w:rsidRPr="00C425AD">
        <w:rPr>
          <w:rFonts w:ascii="GHEA Grapalat" w:eastAsia="Tahoma" w:hAnsi="GHEA Grapalat" w:cs="Tahoma"/>
          <w:color w:val="000000"/>
          <w:sz w:val="24"/>
          <w:szCs w:val="24"/>
        </w:rPr>
        <w:t xml:space="preserve">պաշտոն զբաղեցնող </w:t>
      </w:r>
      <w:r w:rsidR="00961D65">
        <w:rPr>
          <w:rFonts w:ascii="GHEA Grapalat" w:eastAsia="Tahoma" w:hAnsi="GHEA Grapalat" w:cs="Tahoma"/>
          <w:color w:val="000000"/>
          <w:sz w:val="24"/>
          <w:szCs w:val="24"/>
        </w:rPr>
        <w:t>անձը</w:t>
      </w:r>
      <w:r w:rsidR="00484DFC" w:rsidRPr="00C425AD">
        <w:rPr>
          <w:rFonts w:ascii="GHEA Grapalat" w:eastAsia="Tahoma" w:hAnsi="GHEA Grapalat" w:cs="Tahoma"/>
          <w:color w:val="000000"/>
          <w:sz w:val="24"/>
          <w:szCs w:val="24"/>
        </w:rPr>
        <w:t xml:space="preserve"> պաշտոնական </w:t>
      </w:r>
      <w:r w:rsidR="00961D65">
        <w:rPr>
          <w:rFonts w:ascii="GHEA Grapalat" w:eastAsia="Tahoma" w:hAnsi="GHEA Grapalat" w:cs="Tahoma"/>
          <w:color w:val="000000"/>
          <w:sz w:val="24"/>
          <w:szCs w:val="24"/>
        </w:rPr>
        <w:t>օգտահաշիվները չպետք է օգտագործի</w:t>
      </w:r>
      <w:r w:rsidR="00484DFC" w:rsidRPr="00C425AD">
        <w:rPr>
          <w:rFonts w:ascii="GHEA Grapalat" w:eastAsia="Tahoma" w:hAnsi="GHEA Grapalat" w:cs="Tahoma"/>
          <w:color w:val="000000"/>
          <w:sz w:val="24"/>
          <w:szCs w:val="24"/>
        </w:rPr>
        <w:t xml:space="preserve"> </w:t>
      </w:r>
      <w:r w:rsidR="007E0EAC" w:rsidRPr="00C425AD">
        <w:rPr>
          <w:rFonts w:ascii="GHEA Grapalat" w:eastAsia="Tahoma" w:hAnsi="GHEA Grapalat" w:cs="Tahoma"/>
          <w:color w:val="000000"/>
          <w:sz w:val="24"/>
          <w:szCs w:val="24"/>
        </w:rPr>
        <w:t>սեփական կամ այլ</w:t>
      </w:r>
      <w:r w:rsidR="00AE108F" w:rsidRPr="00C425AD">
        <w:rPr>
          <w:rFonts w:ascii="GHEA Grapalat" w:eastAsia="Tahoma" w:hAnsi="GHEA Grapalat" w:cs="Tahoma"/>
          <w:color w:val="000000"/>
          <w:sz w:val="24"/>
          <w:szCs w:val="24"/>
        </w:rPr>
        <w:t xml:space="preserve"> անձանց</w:t>
      </w:r>
      <w:r w:rsidR="007E0EAC" w:rsidRPr="00C425AD">
        <w:rPr>
          <w:rFonts w:ascii="GHEA Grapalat" w:eastAsia="Tahoma" w:hAnsi="GHEA Grapalat" w:cs="Tahoma"/>
          <w:color w:val="000000"/>
          <w:sz w:val="24"/>
          <w:szCs w:val="24"/>
        </w:rPr>
        <w:t xml:space="preserve"> </w:t>
      </w:r>
      <w:r w:rsidR="00484DFC" w:rsidRPr="00C425AD">
        <w:rPr>
          <w:rFonts w:ascii="GHEA Grapalat" w:eastAsia="Tahoma" w:hAnsi="GHEA Grapalat" w:cs="Tahoma"/>
          <w:color w:val="000000"/>
          <w:sz w:val="24"/>
          <w:szCs w:val="24"/>
        </w:rPr>
        <w:t xml:space="preserve">մասնավոր կյանքի </w:t>
      </w:r>
      <w:r w:rsidR="00AE108F" w:rsidRPr="00C425AD">
        <w:rPr>
          <w:rFonts w:ascii="GHEA Grapalat" w:eastAsia="Tahoma" w:hAnsi="GHEA Grapalat" w:cs="Tahoma"/>
          <w:color w:val="000000"/>
          <w:sz w:val="24"/>
          <w:szCs w:val="24"/>
        </w:rPr>
        <w:t xml:space="preserve">վերաբերյալ </w:t>
      </w:r>
      <w:r w:rsidR="00484DFC" w:rsidRPr="00C425AD">
        <w:rPr>
          <w:rFonts w:ascii="GHEA Grapalat" w:eastAsia="Tahoma" w:hAnsi="GHEA Grapalat" w:cs="Tahoma"/>
          <w:color w:val="000000"/>
          <w:sz w:val="24"/>
          <w:szCs w:val="24"/>
        </w:rPr>
        <w:t xml:space="preserve">տեղեկատվություն </w:t>
      </w:r>
      <w:r w:rsidR="00961D65">
        <w:rPr>
          <w:rFonts w:ascii="GHEA Grapalat" w:eastAsia="Tahoma" w:hAnsi="GHEA Grapalat" w:cs="Tahoma"/>
          <w:color w:val="000000"/>
          <w:sz w:val="24"/>
          <w:szCs w:val="24"/>
        </w:rPr>
        <w:t>տարածելու</w:t>
      </w:r>
      <w:r w:rsidR="00484DFC" w:rsidRPr="00C425AD">
        <w:rPr>
          <w:rFonts w:ascii="GHEA Grapalat" w:eastAsia="Tahoma" w:hAnsi="GHEA Grapalat" w:cs="Tahoma"/>
          <w:color w:val="000000"/>
          <w:sz w:val="24"/>
          <w:szCs w:val="24"/>
        </w:rPr>
        <w:t xml:space="preserve"> </w:t>
      </w:r>
      <w:r w:rsidR="00EB18DD" w:rsidRPr="00C425AD">
        <w:rPr>
          <w:rFonts w:ascii="GHEA Grapalat" w:eastAsia="Tahoma" w:hAnsi="GHEA Grapalat" w:cs="Tahoma"/>
          <w:color w:val="000000"/>
          <w:sz w:val="24"/>
          <w:szCs w:val="24"/>
        </w:rPr>
        <w:t>(</w:t>
      </w:r>
      <w:r w:rsidR="00484DFC" w:rsidRPr="00C425AD">
        <w:rPr>
          <w:rFonts w:ascii="GHEA Grapalat" w:eastAsia="Tahoma" w:hAnsi="GHEA Grapalat" w:cs="Tahoma"/>
          <w:color w:val="000000"/>
          <w:sz w:val="24"/>
          <w:szCs w:val="24"/>
        </w:rPr>
        <w:t xml:space="preserve">այդ թվում՝ հրապարակում, </w:t>
      </w:r>
      <w:r w:rsidRPr="00C425AD">
        <w:rPr>
          <w:rFonts w:ascii="GHEA Grapalat" w:eastAsia="Tahoma" w:hAnsi="GHEA Grapalat" w:cs="Tahoma"/>
          <w:color w:val="000000"/>
          <w:sz w:val="24"/>
          <w:szCs w:val="24"/>
        </w:rPr>
        <w:t>վերահրապարակում</w:t>
      </w:r>
      <w:r w:rsidR="00484DFC" w:rsidRPr="00C425AD">
        <w:rPr>
          <w:rFonts w:ascii="GHEA Grapalat" w:eastAsia="Tahoma" w:hAnsi="GHEA Grapalat" w:cs="Tahoma"/>
          <w:color w:val="000000"/>
          <w:sz w:val="24"/>
          <w:szCs w:val="24"/>
        </w:rPr>
        <w:t>)</w:t>
      </w:r>
      <w:r w:rsidR="00961D65">
        <w:rPr>
          <w:rFonts w:ascii="GHEA Grapalat" w:eastAsia="Tahoma" w:hAnsi="GHEA Grapalat" w:cs="Tahoma"/>
          <w:color w:val="000000"/>
          <w:sz w:val="24"/>
          <w:szCs w:val="24"/>
        </w:rPr>
        <w:t xml:space="preserve"> նպատակով</w:t>
      </w:r>
      <w:r w:rsidR="00484DFC" w:rsidRPr="00C425AD">
        <w:rPr>
          <w:rFonts w:ascii="GHEA Grapalat" w:eastAsia="Tahoma" w:hAnsi="GHEA Grapalat" w:cs="Tahoma"/>
          <w:color w:val="000000"/>
          <w:sz w:val="24"/>
          <w:szCs w:val="24"/>
        </w:rPr>
        <w:t>:</w:t>
      </w:r>
      <w:r w:rsidR="004B2F60" w:rsidRPr="00C425AD">
        <w:rPr>
          <w:rFonts w:ascii="GHEA Grapalat" w:eastAsia="Palatino Linotype" w:hAnsi="GHEA Grapalat" w:cs="Palatino Linotype"/>
          <w:bCs/>
          <w:color w:val="000000"/>
          <w:sz w:val="24"/>
          <w:szCs w:val="24"/>
        </w:rPr>
        <w:t xml:space="preserve"> </w:t>
      </w:r>
    </w:p>
    <w:p w14:paraId="320E96BE" w14:textId="77777777" w:rsidR="00620602" w:rsidRPr="00C425AD" w:rsidRDefault="00620602" w:rsidP="00E85D79">
      <w:pPr>
        <w:jc w:val="both"/>
        <w:rPr>
          <w:rFonts w:ascii="GHEA Grapalat" w:eastAsia="Palatino Linotype" w:hAnsi="GHEA Grapalat" w:cs="Palatino Linotype"/>
          <w:bCs/>
          <w:color w:val="000000"/>
          <w:sz w:val="24"/>
          <w:szCs w:val="24"/>
        </w:rPr>
      </w:pPr>
    </w:p>
    <w:p w14:paraId="74B9B2E3" w14:textId="77777777" w:rsidR="00E54640" w:rsidRPr="00C425AD" w:rsidRDefault="00673249" w:rsidP="00E85D79">
      <w:pPr>
        <w:jc w:val="both"/>
        <w:rPr>
          <w:rFonts w:ascii="GHEA Grapalat" w:eastAsia="Tahoma" w:hAnsi="GHEA Grapalat" w:cs="Tahoma"/>
          <w:color w:val="000000"/>
          <w:sz w:val="24"/>
          <w:szCs w:val="24"/>
        </w:rPr>
      </w:pPr>
      <w:r w:rsidRPr="00C425AD">
        <w:rPr>
          <w:rFonts w:ascii="GHEA Grapalat" w:eastAsia="Palatino Linotype" w:hAnsi="GHEA Grapalat" w:cs="Palatino Linotype"/>
          <w:bCs/>
          <w:color w:val="000000"/>
          <w:sz w:val="24"/>
          <w:szCs w:val="24"/>
        </w:rPr>
        <w:t>7</w:t>
      </w:r>
      <w:r w:rsidR="00A12358" w:rsidRPr="00A12358">
        <w:rPr>
          <w:rFonts w:ascii="GHEA Grapalat" w:eastAsia="Palatino Linotype" w:hAnsi="GHEA Grapalat" w:cs="Palatino Linotype"/>
          <w:bCs/>
          <w:color w:val="000000"/>
          <w:sz w:val="24"/>
          <w:szCs w:val="24"/>
        </w:rPr>
        <w:t>5</w:t>
      </w:r>
      <w:r w:rsidR="004B2F60" w:rsidRPr="00C425AD">
        <w:rPr>
          <w:rFonts w:ascii="GHEA Grapalat" w:eastAsia="Palatino Linotype" w:hAnsi="GHEA Grapalat" w:cs="Palatino Linotype"/>
          <w:bCs/>
          <w:color w:val="000000"/>
          <w:sz w:val="24"/>
          <w:szCs w:val="24"/>
        </w:rPr>
        <w:t>.Հանրային</w:t>
      </w:r>
      <w:r w:rsidR="004B2F60" w:rsidRPr="00C425AD">
        <w:rPr>
          <w:rFonts w:ascii="GHEA Grapalat" w:eastAsia="Tahoma" w:hAnsi="GHEA Grapalat" w:cs="Tahoma"/>
          <w:color w:val="000000"/>
          <w:sz w:val="24"/>
          <w:szCs w:val="24"/>
        </w:rPr>
        <w:t xml:space="preserve"> պաշտոն զբաղեցնող անձը պարտավոր է </w:t>
      </w:r>
      <w:r w:rsidR="007E0EAC" w:rsidRPr="00C425AD">
        <w:rPr>
          <w:rFonts w:ascii="GHEA Grapalat" w:eastAsia="Tahoma" w:hAnsi="GHEA Grapalat" w:cs="Tahoma"/>
          <w:color w:val="000000"/>
          <w:sz w:val="24"/>
          <w:szCs w:val="24"/>
        </w:rPr>
        <w:t xml:space="preserve">սոցիալական մեդիայում ունեցած իր պաշտոնական օգտահաշվից </w:t>
      </w:r>
      <w:r w:rsidR="004B2F60" w:rsidRPr="00C425AD">
        <w:rPr>
          <w:rFonts w:ascii="GHEA Grapalat" w:eastAsia="Tahoma" w:hAnsi="GHEA Grapalat" w:cs="Tahoma"/>
          <w:color w:val="000000"/>
          <w:sz w:val="24"/>
          <w:szCs w:val="24"/>
        </w:rPr>
        <w:t xml:space="preserve">չմեկնաբանել, չքննադատել, չքննարկել իր աշխատավայր հանդիսացող  </w:t>
      </w:r>
      <w:r w:rsidR="000269F2" w:rsidRPr="00C425AD">
        <w:rPr>
          <w:rFonts w:ascii="GHEA Grapalat" w:eastAsia="Tahoma" w:hAnsi="GHEA Grapalat" w:cs="Tahoma"/>
          <w:color w:val="000000"/>
          <w:sz w:val="24"/>
          <w:szCs w:val="24"/>
        </w:rPr>
        <w:t xml:space="preserve">կամ </w:t>
      </w:r>
      <w:r w:rsidR="004B2F60" w:rsidRPr="00C425AD">
        <w:rPr>
          <w:rFonts w:ascii="GHEA Grapalat" w:eastAsia="Tahoma" w:hAnsi="GHEA Grapalat" w:cs="Tahoma"/>
          <w:color w:val="000000"/>
          <w:sz w:val="24"/>
          <w:szCs w:val="24"/>
        </w:rPr>
        <w:t xml:space="preserve">հանրային իշխանության </w:t>
      </w:r>
      <w:r w:rsidR="000269F2" w:rsidRPr="00C425AD">
        <w:rPr>
          <w:rFonts w:ascii="GHEA Grapalat" w:eastAsia="Tahoma" w:hAnsi="GHEA Grapalat" w:cs="Tahoma"/>
          <w:color w:val="000000"/>
          <w:sz w:val="24"/>
          <w:szCs w:val="24"/>
        </w:rPr>
        <w:t xml:space="preserve">այլ </w:t>
      </w:r>
      <w:r w:rsidR="004B2F60" w:rsidRPr="00C425AD">
        <w:rPr>
          <w:rFonts w:ascii="GHEA Grapalat" w:eastAsia="Tahoma" w:hAnsi="GHEA Grapalat" w:cs="Tahoma"/>
          <w:color w:val="000000"/>
          <w:sz w:val="24"/>
          <w:szCs w:val="24"/>
        </w:rPr>
        <w:t>մարմնի գործունեությունը՝ բացառությամբ այն դեպքերի, երբ դա բխում է ի պաշտոնե իրականացվող գործառույթների</w:t>
      </w:r>
      <w:r w:rsidR="000269F2" w:rsidRPr="00C425AD">
        <w:rPr>
          <w:rFonts w:ascii="GHEA Grapalat" w:eastAsia="Tahoma" w:hAnsi="GHEA Grapalat" w:cs="Tahoma"/>
          <w:color w:val="000000"/>
          <w:sz w:val="24"/>
          <w:szCs w:val="24"/>
        </w:rPr>
        <w:t xml:space="preserve"> շրջանակից:</w:t>
      </w:r>
    </w:p>
    <w:p w14:paraId="1310B3B1" w14:textId="77777777" w:rsidR="00620602" w:rsidRPr="00C425AD" w:rsidRDefault="00620602" w:rsidP="00673249">
      <w:pPr>
        <w:widowControl w:val="0"/>
        <w:pBdr>
          <w:top w:val="nil"/>
          <w:left w:val="nil"/>
          <w:bottom w:val="nil"/>
          <w:right w:val="nil"/>
          <w:between w:val="nil"/>
        </w:pBdr>
        <w:ind w:right="100"/>
        <w:jc w:val="both"/>
        <w:rPr>
          <w:rFonts w:ascii="GHEA Grapalat" w:eastAsia="Tahoma" w:hAnsi="GHEA Grapalat" w:cs="Tahoma"/>
          <w:color w:val="000000"/>
          <w:sz w:val="24"/>
          <w:szCs w:val="24"/>
        </w:rPr>
      </w:pPr>
    </w:p>
    <w:p w14:paraId="02CA3F48" w14:textId="77777777" w:rsidR="009C27D3" w:rsidRPr="00C425AD" w:rsidRDefault="00A12358" w:rsidP="00673249">
      <w:pPr>
        <w:widowControl w:val="0"/>
        <w:pBdr>
          <w:top w:val="nil"/>
          <w:left w:val="nil"/>
          <w:bottom w:val="nil"/>
          <w:right w:val="nil"/>
          <w:between w:val="nil"/>
        </w:pBdr>
        <w:ind w:right="100"/>
        <w:jc w:val="both"/>
        <w:rPr>
          <w:rFonts w:ascii="GHEA Grapalat" w:eastAsia="Tahoma" w:hAnsi="GHEA Grapalat" w:cs="Tahoma"/>
          <w:color w:val="000000"/>
          <w:sz w:val="24"/>
          <w:szCs w:val="24"/>
        </w:rPr>
      </w:pPr>
      <w:r>
        <w:rPr>
          <w:rFonts w:ascii="GHEA Grapalat" w:eastAsia="Tahoma" w:hAnsi="GHEA Grapalat" w:cs="Tahoma"/>
          <w:color w:val="000000"/>
          <w:sz w:val="24"/>
          <w:szCs w:val="24"/>
        </w:rPr>
        <w:t>7</w:t>
      </w:r>
      <w:r w:rsidRPr="00A12358">
        <w:rPr>
          <w:rFonts w:ascii="GHEA Grapalat" w:eastAsia="Tahoma" w:hAnsi="GHEA Grapalat" w:cs="Tahoma"/>
          <w:color w:val="000000"/>
          <w:sz w:val="24"/>
          <w:szCs w:val="24"/>
        </w:rPr>
        <w:t>6</w:t>
      </w:r>
      <w:r w:rsidR="009C27D3" w:rsidRPr="00C425AD">
        <w:rPr>
          <w:rFonts w:ascii="GHEA Grapalat" w:eastAsia="Tahoma" w:hAnsi="GHEA Grapalat" w:cs="Tahoma"/>
          <w:color w:val="000000"/>
          <w:sz w:val="24"/>
          <w:szCs w:val="24"/>
        </w:rPr>
        <w:t xml:space="preserve">. </w:t>
      </w:r>
      <w:r w:rsidR="004B2F60" w:rsidRPr="00C425AD">
        <w:rPr>
          <w:rFonts w:ascii="GHEA Grapalat" w:eastAsia="Palatino Linotype" w:hAnsi="GHEA Grapalat" w:cs="Palatino Linotype"/>
          <w:bCs/>
          <w:color w:val="000000"/>
          <w:sz w:val="24"/>
          <w:szCs w:val="24"/>
        </w:rPr>
        <w:t>Հանրային</w:t>
      </w:r>
      <w:r w:rsidR="004B2F60" w:rsidRPr="00C425AD">
        <w:rPr>
          <w:rFonts w:ascii="GHEA Grapalat" w:eastAsia="Tahoma" w:hAnsi="GHEA Grapalat" w:cs="Tahoma"/>
          <w:color w:val="000000"/>
          <w:sz w:val="24"/>
          <w:szCs w:val="24"/>
        </w:rPr>
        <w:t xml:space="preserve"> պաշտոն զբաղեցնող անձը պարտավոր է հարգել հանրության իրազեկմանն ուղղված զանգվածային </w:t>
      </w:r>
      <w:r w:rsidR="00673249" w:rsidRPr="00C425AD">
        <w:rPr>
          <w:rFonts w:ascii="GHEA Grapalat" w:eastAsia="Tahoma" w:hAnsi="GHEA Grapalat" w:cs="Tahoma"/>
          <w:color w:val="000000"/>
          <w:sz w:val="24"/>
          <w:szCs w:val="24"/>
        </w:rPr>
        <w:t>լրատվության</w:t>
      </w:r>
      <w:r w:rsidR="004B2F60" w:rsidRPr="00C425AD">
        <w:rPr>
          <w:rFonts w:ascii="GHEA Grapalat" w:eastAsia="Tahoma" w:hAnsi="GHEA Grapalat" w:cs="Tahoma"/>
          <w:color w:val="000000"/>
          <w:sz w:val="24"/>
          <w:szCs w:val="24"/>
        </w:rPr>
        <w:t xml:space="preserve"> միջոցների գործունեությունը</w:t>
      </w:r>
      <w:r w:rsidR="00673249" w:rsidRPr="00C425AD">
        <w:rPr>
          <w:rFonts w:ascii="GHEA Grapalat" w:eastAsia="Tahoma" w:hAnsi="GHEA Grapalat" w:cs="Tahoma"/>
          <w:color w:val="000000"/>
          <w:sz w:val="24"/>
          <w:szCs w:val="24"/>
        </w:rPr>
        <w:t xml:space="preserve">, </w:t>
      </w:r>
      <w:r w:rsidR="004B2F60" w:rsidRPr="00C425AD">
        <w:rPr>
          <w:rFonts w:ascii="GHEA Grapalat" w:eastAsia="Tahoma" w:hAnsi="GHEA Grapalat" w:cs="Tahoma"/>
          <w:color w:val="000000"/>
          <w:sz w:val="24"/>
          <w:szCs w:val="24"/>
        </w:rPr>
        <w:t>ինչպես նաև իր իրավասության սահմաններում աջակցել</w:t>
      </w:r>
      <w:r w:rsidR="00961D65">
        <w:rPr>
          <w:rFonts w:ascii="GHEA Grapalat" w:eastAsia="Tahoma" w:hAnsi="GHEA Grapalat" w:cs="Tahoma"/>
          <w:color w:val="000000"/>
          <w:sz w:val="24"/>
          <w:szCs w:val="24"/>
        </w:rPr>
        <w:t xml:space="preserve"> </w:t>
      </w:r>
      <w:r w:rsidR="00BF7DB9">
        <w:rPr>
          <w:rFonts w:ascii="GHEA Grapalat" w:eastAsia="Tahoma" w:hAnsi="GHEA Grapalat" w:cs="Tahoma"/>
          <w:color w:val="000000"/>
          <w:sz w:val="24"/>
          <w:szCs w:val="24"/>
        </w:rPr>
        <w:t>նրանց</w:t>
      </w:r>
      <w:r w:rsidR="00914D42" w:rsidRPr="00C425AD">
        <w:rPr>
          <w:rFonts w:ascii="GHEA Grapalat" w:eastAsia="Tahoma" w:hAnsi="GHEA Grapalat" w:cs="Tahoma"/>
          <w:color w:val="000000"/>
          <w:sz w:val="24"/>
          <w:szCs w:val="24"/>
        </w:rPr>
        <w:t>՝</w:t>
      </w:r>
      <w:r w:rsidR="004B2F60" w:rsidRPr="00C425AD">
        <w:rPr>
          <w:rFonts w:ascii="GHEA Grapalat" w:eastAsia="Tahoma" w:hAnsi="GHEA Grapalat" w:cs="Tahoma"/>
          <w:color w:val="000000"/>
          <w:sz w:val="24"/>
          <w:szCs w:val="24"/>
        </w:rPr>
        <w:t xml:space="preserve"> </w:t>
      </w:r>
      <w:r w:rsidR="00673249" w:rsidRPr="00C425AD">
        <w:rPr>
          <w:rFonts w:ascii="GHEA Grapalat" w:eastAsia="Tahoma" w:hAnsi="GHEA Grapalat" w:cs="Tahoma"/>
          <w:color w:val="000000"/>
          <w:sz w:val="24"/>
          <w:szCs w:val="24"/>
        </w:rPr>
        <w:t xml:space="preserve">օրենսդրությամբ </w:t>
      </w:r>
      <w:r w:rsidR="004B2F60" w:rsidRPr="00C425AD">
        <w:rPr>
          <w:rFonts w:ascii="GHEA Grapalat" w:eastAsia="Tahoma" w:hAnsi="GHEA Grapalat" w:cs="Tahoma"/>
          <w:color w:val="000000"/>
          <w:sz w:val="24"/>
          <w:szCs w:val="24"/>
        </w:rPr>
        <w:t xml:space="preserve">սահմանված կարգով հավաստի տեղեկություններ ստանալու հարցում: </w:t>
      </w:r>
    </w:p>
    <w:p w14:paraId="23EA668E" w14:textId="77777777" w:rsidR="00620602" w:rsidRPr="00C425AD" w:rsidRDefault="00620602" w:rsidP="00673249">
      <w:pPr>
        <w:widowControl w:val="0"/>
        <w:pBdr>
          <w:top w:val="nil"/>
          <w:left w:val="nil"/>
          <w:bottom w:val="nil"/>
          <w:right w:val="nil"/>
          <w:between w:val="nil"/>
        </w:pBdr>
        <w:ind w:right="100"/>
        <w:jc w:val="both"/>
        <w:rPr>
          <w:rFonts w:ascii="GHEA Grapalat" w:eastAsia="Tahoma" w:hAnsi="GHEA Grapalat" w:cs="Tahoma"/>
          <w:color w:val="000000"/>
          <w:sz w:val="24"/>
          <w:szCs w:val="24"/>
        </w:rPr>
      </w:pPr>
    </w:p>
    <w:p w14:paraId="726D0E4E" w14:textId="77777777" w:rsidR="006C04B3" w:rsidRPr="00C425AD" w:rsidRDefault="00673249" w:rsidP="00673249">
      <w:pPr>
        <w:widowControl w:val="0"/>
        <w:pBdr>
          <w:top w:val="nil"/>
          <w:left w:val="nil"/>
          <w:bottom w:val="nil"/>
          <w:right w:val="nil"/>
          <w:between w:val="nil"/>
        </w:pBdr>
        <w:ind w:right="100"/>
        <w:jc w:val="both"/>
        <w:rPr>
          <w:rFonts w:ascii="GHEA Grapalat" w:eastAsia="Tahoma" w:hAnsi="GHEA Grapalat" w:cs="Tahoma"/>
          <w:color w:val="000000"/>
          <w:sz w:val="24"/>
          <w:szCs w:val="24"/>
        </w:rPr>
      </w:pPr>
      <w:r w:rsidRPr="00C425AD">
        <w:rPr>
          <w:rFonts w:ascii="GHEA Grapalat" w:eastAsia="Tahoma" w:hAnsi="GHEA Grapalat" w:cs="Tahoma"/>
          <w:color w:val="000000"/>
          <w:sz w:val="24"/>
          <w:szCs w:val="24"/>
        </w:rPr>
        <w:t>7</w:t>
      </w:r>
      <w:r w:rsidR="00A12358" w:rsidRPr="00A12358">
        <w:rPr>
          <w:rFonts w:ascii="GHEA Grapalat" w:eastAsia="Tahoma" w:hAnsi="GHEA Grapalat" w:cs="Tahoma"/>
          <w:color w:val="000000"/>
          <w:sz w:val="24"/>
          <w:szCs w:val="24"/>
        </w:rPr>
        <w:t>7</w:t>
      </w:r>
      <w:r w:rsidR="009C27D3" w:rsidRPr="00C425AD">
        <w:rPr>
          <w:rFonts w:ascii="GHEA Grapalat" w:eastAsia="Tahoma" w:hAnsi="GHEA Grapalat" w:cs="Tahoma"/>
          <w:color w:val="000000"/>
          <w:sz w:val="24"/>
          <w:szCs w:val="24"/>
        </w:rPr>
        <w:t>.</w:t>
      </w:r>
      <w:r w:rsidR="001101A2" w:rsidRPr="00C425AD">
        <w:rPr>
          <w:rFonts w:ascii="GHEA Grapalat" w:eastAsia="Tahoma" w:hAnsi="GHEA Grapalat" w:cs="Tahoma"/>
          <w:color w:val="000000"/>
          <w:sz w:val="24"/>
          <w:szCs w:val="24"/>
        </w:rPr>
        <w:t xml:space="preserve">Հանրային պաշտոն զբաղեցնող անձը պարտավոր է սոցիալական </w:t>
      </w:r>
      <w:r w:rsidR="00A2496D" w:rsidRPr="00C425AD">
        <w:rPr>
          <w:rFonts w:ascii="GHEA Grapalat" w:eastAsia="Tahoma" w:hAnsi="GHEA Grapalat" w:cs="Tahoma"/>
          <w:color w:val="000000"/>
          <w:sz w:val="24"/>
          <w:szCs w:val="24"/>
        </w:rPr>
        <w:t>մեդիայ</w:t>
      </w:r>
      <w:r w:rsidR="000269F2" w:rsidRPr="00C425AD">
        <w:rPr>
          <w:rFonts w:ascii="GHEA Grapalat" w:eastAsia="Tahoma" w:hAnsi="GHEA Grapalat" w:cs="Tahoma"/>
          <w:color w:val="000000"/>
          <w:sz w:val="24"/>
          <w:szCs w:val="24"/>
        </w:rPr>
        <w:t>ի անձնական օգտահաշիվներից</w:t>
      </w:r>
      <w:r w:rsidR="00A2496D" w:rsidRPr="00C425AD">
        <w:rPr>
          <w:rFonts w:ascii="GHEA Grapalat" w:eastAsia="Tahoma" w:hAnsi="GHEA Grapalat" w:cs="Tahoma"/>
          <w:color w:val="000000"/>
          <w:sz w:val="24"/>
          <w:szCs w:val="24"/>
        </w:rPr>
        <w:t xml:space="preserve"> </w:t>
      </w:r>
      <w:r w:rsidR="00AE108F" w:rsidRPr="00C425AD">
        <w:rPr>
          <w:rFonts w:ascii="GHEA Grapalat" w:eastAsia="Tahoma" w:hAnsi="GHEA Grapalat" w:cs="Tahoma"/>
          <w:color w:val="000000"/>
          <w:sz w:val="24"/>
          <w:szCs w:val="24"/>
        </w:rPr>
        <w:t>հրապարակումներ</w:t>
      </w:r>
      <w:r w:rsidR="00914D42" w:rsidRPr="00C425AD">
        <w:rPr>
          <w:rFonts w:ascii="GHEA Grapalat" w:eastAsia="Tahoma" w:hAnsi="GHEA Grapalat" w:cs="Tahoma"/>
          <w:color w:val="000000"/>
          <w:sz w:val="24"/>
          <w:szCs w:val="24"/>
        </w:rPr>
        <w:t xml:space="preserve"> և </w:t>
      </w:r>
      <w:r w:rsidR="00AE108F" w:rsidRPr="00C425AD">
        <w:rPr>
          <w:rFonts w:ascii="GHEA Grapalat" w:eastAsia="Tahoma" w:hAnsi="GHEA Grapalat" w:cs="Tahoma"/>
          <w:color w:val="000000"/>
          <w:sz w:val="24"/>
          <w:szCs w:val="24"/>
        </w:rPr>
        <w:t>գրառումների կատարելիս սեփական տեսակետն արտահայտելիս կատարել այդ մասին նշում</w:t>
      </w:r>
      <w:r w:rsidR="00961D65">
        <w:rPr>
          <w:rFonts w:ascii="GHEA Grapalat" w:eastAsia="Tahoma" w:hAnsi="GHEA Grapalat" w:cs="Tahoma"/>
          <w:color w:val="000000"/>
          <w:sz w:val="24"/>
          <w:szCs w:val="24"/>
        </w:rPr>
        <w:t xml:space="preserve">, եթե նշում </w:t>
      </w:r>
      <w:r w:rsidR="00961D65">
        <w:rPr>
          <w:rFonts w:ascii="GHEA Grapalat" w:eastAsia="Tahoma" w:hAnsi="GHEA Grapalat" w:cs="Tahoma"/>
          <w:color w:val="000000"/>
          <w:sz w:val="24"/>
          <w:szCs w:val="24"/>
        </w:rPr>
        <w:lastRenderedPageBreak/>
        <w:t>չկատարելու դեպքում հրապարակումը կամ տեսակետը կարող է ընկալվել որպես հանրային իշխանության մարմնի պաշտոնական դիրքորոշում</w:t>
      </w:r>
      <w:r w:rsidR="00AE108F" w:rsidRPr="00C425AD">
        <w:rPr>
          <w:rFonts w:ascii="GHEA Grapalat" w:eastAsia="Tahoma" w:hAnsi="GHEA Grapalat" w:cs="Tahoma"/>
          <w:color w:val="000000"/>
          <w:sz w:val="24"/>
          <w:szCs w:val="24"/>
        </w:rPr>
        <w:t xml:space="preserve">։ Հանրային պաշտոն զբաղեցնող անձը պետք է զերծ մնա անձնական օգտահաշիվներից այնպիսի </w:t>
      </w:r>
      <w:r w:rsidR="001101A2" w:rsidRPr="00C425AD">
        <w:rPr>
          <w:rFonts w:ascii="GHEA Grapalat" w:eastAsia="Tahoma" w:hAnsi="GHEA Grapalat" w:cs="Tahoma"/>
          <w:color w:val="000000"/>
          <w:sz w:val="24"/>
          <w:szCs w:val="24"/>
        </w:rPr>
        <w:t>գրառում</w:t>
      </w:r>
      <w:r w:rsidR="005067F9" w:rsidRPr="00C425AD">
        <w:rPr>
          <w:rFonts w:ascii="GHEA Grapalat" w:eastAsia="Tahoma" w:hAnsi="GHEA Grapalat" w:cs="Tahoma"/>
          <w:color w:val="000000"/>
          <w:sz w:val="24"/>
          <w:szCs w:val="24"/>
        </w:rPr>
        <w:t>ներ</w:t>
      </w:r>
      <w:r w:rsidR="001101A2" w:rsidRPr="00C425AD">
        <w:rPr>
          <w:rFonts w:ascii="GHEA Grapalat" w:eastAsia="Tahoma" w:hAnsi="GHEA Grapalat" w:cs="Tahoma"/>
          <w:color w:val="000000"/>
          <w:sz w:val="24"/>
          <w:szCs w:val="24"/>
        </w:rPr>
        <w:t xml:space="preserve"> կամ մեկնաբանություն</w:t>
      </w:r>
      <w:r w:rsidR="005067F9" w:rsidRPr="00C425AD">
        <w:rPr>
          <w:rFonts w:ascii="GHEA Grapalat" w:eastAsia="Tahoma" w:hAnsi="GHEA Grapalat" w:cs="Tahoma"/>
          <w:color w:val="000000"/>
          <w:sz w:val="24"/>
          <w:szCs w:val="24"/>
        </w:rPr>
        <w:t>ներ</w:t>
      </w:r>
      <w:r w:rsidR="00AE108F" w:rsidRPr="00C425AD">
        <w:rPr>
          <w:rFonts w:ascii="GHEA Grapalat" w:eastAsia="Tahoma" w:hAnsi="GHEA Grapalat" w:cs="Tahoma"/>
          <w:color w:val="000000"/>
          <w:sz w:val="24"/>
          <w:szCs w:val="24"/>
        </w:rPr>
        <w:t xml:space="preserve"> </w:t>
      </w:r>
      <w:r w:rsidR="005067F9" w:rsidRPr="00C425AD">
        <w:rPr>
          <w:rFonts w:ascii="GHEA Grapalat" w:eastAsia="Tahoma" w:hAnsi="GHEA Grapalat" w:cs="Tahoma"/>
          <w:color w:val="000000"/>
          <w:sz w:val="24"/>
          <w:szCs w:val="24"/>
        </w:rPr>
        <w:t>անելուց</w:t>
      </w:r>
      <w:r w:rsidR="001101A2" w:rsidRPr="00C425AD">
        <w:rPr>
          <w:rFonts w:ascii="GHEA Grapalat" w:eastAsia="Tahoma" w:hAnsi="GHEA Grapalat" w:cs="Tahoma"/>
          <w:color w:val="000000"/>
          <w:sz w:val="24"/>
          <w:szCs w:val="24"/>
        </w:rPr>
        <w:t>, որոնք կարող են վնասել, նսեմացնել կամ այլ եղանակով արատավորել հանրային ծառայության հեղինակությունը</w:t>
      </w:r>
      <w:r w:rsidR="0057593C" w:rsidRPr="00C425AD">
        <w:rPr>
          <w:rFonts w:ascii="GHEA Grapalat" w:eastAsia="Tahoma" w:hAnsi="GHEA Grapalat" w:cs="Tahoma"/>
          <w:color w:val="000000"/>
          <w:sz w:val="24"/>
          <w:szCs w:val="24"/>
        </w:rPr>
        <w:t>, կասկածի տակ առնել նրա</w:t>
      </w:r>
      <w:r w:rsidR="00010194" w:rsidRPr="00C425AD">
        <w:rPr>
          <w:rFonts w:ascii="GHEA Grapalat" w:eastAsia="Tahoma" w:hAnsi="GHEA Grapalat" w:cs="Tahoma"/>
          <w:color w:val="000000"/>
          <w:sz w:val="24"/>
          <w:szCs w:val="24"/>
        </w:rPr>
        <w:t>՝</w:t>
      </w:r>
      <w:r w:rsidR="0057593C" w:rsidRPr="00C425AD">
        <w:rPr>
          <w:rFonts w:ascii="GHEA Grapalat" w:eastAsia="Tahoma" w:hAnsi="GHEA Grapalat" w:cs="Tahoma"/>
          <w:color w:val="000000"/>
          <w:sz w:val="24"/>
          <w:szCs w:val="24"/>
        </w:rPr>
        <w:t xml:space="preserve"> հանրային ծառայությունում իր լիազորությունների անաչառ և պատշաճ իրականաց</w:t>
      </w:r>
      <w:r w:rsidR="00311E77" w:rsidRPr="00C425AD">
        <w:rPr>
          <w:rFonts w:ascii="GHEA Grapalat" w:eastAsia="Tahoma" w:hAnsi="GHEA Grapalat" w:cs="Tahoma"/>
          <w:color w:val="000000"/>
          <w:sz w:val="24"/>
          <w:szCs w:val="24"/>
        </w:rPr>
        <w:t>ում</w:t>
      </w:r>
      <w:r w:rsidR="0057593C" w:rsidRPr="00C425AD">
        <w:rPr>
          <w:rFonts w:ascii="GHEA Grapalat" w:eastAsia="Tahoma" w:hAnsi="GHEA Grapalat" w:cs="Tahoma"/>
          <w:color w:val="000000"/>
          <w:sz w:val="24"/>
          <w:szCs w:val="24"/>
        </w:rPr>
        <w:t xml:space="preserve">ը: </w:t>
      </w:r>
    </w:p>
    <w:p w14:paraId="5CCACA6F" w14:textId="77777777" w:rsidR="00770595" w:rsidRPr="00C425AD" w:rsidRDefault="00770595" w:rsidP="00673249">
      <w:pPr>
        <w:widowControl w:val="0"/>
        <w:pBdr>
          <w:top w:val="nil"/>
          <w:left w:val="nil"/>
          <w:bottom w:val="nil"/>
          <w:right w:val="nil"/>
          <w:between w:val="nil"/>
        </w:pBdr>
        <w:ind w:right="100"/>
        <w:jc w:val="both"/>
        <w:rPr>
          <w:rFonts w:ascii="GHEA Grapalat" w:eastAsia="Tahoma" w:hAnsi="GHEA Grapalat" w:cs="Tahoma"/>
          <w:color w:val="000000"/>
          <w:sz w:val="24"/>
          <w:szCs w:val="24"/>
        </w:rPr>
      </w:pPr>
    </w:p>
    <w:p w14:paraId="6AC4E727" w14:textId="77777777" w:rsidR="006C04B3" w:rsidRPr="00C425AD" w:rsidRDefault="00673249" w:rsidP="00E85D79">
      <w:pPr>
        <w:widowControl w:val="0"/>
        <w:pBdr>
          <w:top w:val="nil"/>
          <w:left w:val="nil"/>
          <w:bottom w:val="nil"/>
          <w:right w:val="nil"/>
          <w:between w:val="nil"/>
        </w:pBdr>
        <w:spacing w:before="20"/>
        <w:ind w:right="100"/>
        <w:jc w:val="both"/>
        <w:rPr>
          <w:rFonts w:ascii="GHEA Grapalat" w:eastAsia="Tahoma" w:hAnsi="GHEA Grapalat" w:cs="Tahoma"/>
          <w:color w:val="000000"/>
          <w:sz w:val="24"/>
          <w:szCs w:val="24"/>
        </w:rPr>
      </w:pPr>
      <w:r w:rsidRPr="00C425AD">
        <w:rPr>
          <w:rFonts w:ascii="GHEA Grapalat" w:eastAsia="Tahoma" w:hAnsi="GHEA Grapalat" w:cs="Tahoma"/>
          <w:color w:val="000000"/>
          <w:sz w:val="24"/>
          <w:szCs w:val="24"/>
        </w:rPr>
        <w:t>7</w:t>
      </w:r>
      <w:r w:rsidR="00A12358" w:rsidRPr="00A12358">
        <w:rPr>
          <w:rFonts w:ascii="GHEA Grapalat" w:eastAsia="Tahoma" w:hAnsi="GHEA Grapalat" w:cs="Tahoma"/>
          <w:color w:val="000000"/>
          <w:sz w:val="24"/>
          <w:szCs w:val="24"/>
        </w:rPr>
        <w:t>8</w:t>
      </w:r>
      <w:r w:rsidR="00A2496D" w:rsidRPr="00C425AD">
        <w:rPr>
          <w:rFonts w:ascii="GHEA Grapalat" w:eastAsia="Tahoma" w:hAnsi="GHEA Grapalat" w:cs="Tahoma"/>
          <w:color w:val="000000"/>
          <w:sz w:val="24"/>
          <w:szCs w:val="24"/>
        </w:rPr>
        <w:t>.</w:t>
      </w:r>
      <w:r w:rsidR="006C04B3" w:rsidRPr="00C425AD">
        <w:rPr>
          <w:rFonts w:ascii="GHEA Grapalat" w:eastAsia="Tahoma" w:hAnsi="GHEA Grapalat" w:cs="Tahoma"/>
          <w:color w:val="000000"/>
          <w:sz w:val="24"/>
          <w:szCs w:val="24"/>
        </w:rPr>
        <w:t>Հանրային պաշտոն զբաղ</w:t>
      </w:r>
      <w:r w:rsidR="008413BD" w:rsidRPr="00C425AD">
        <w:rPr>
          <w:rFonts w:ascii="GHEA Grapalat" w:eastAsia="Tahoma" w:hAnsi="GHEA Grapalat" w:cs="Tahoma"/>
          <w:color w:val="000000"/>
          <w:sz w:val="24"/>
          <w:szCs w:val="24"/>
        </w:rPr>
        <w:t>եց</w:t>
      </w:r>
      <w:r w:rsidR="006C04B3" w:rsidRPr="00C425AD">
        <w:rPr>
          <w:rFonts w:ascii="GHEA Grapalat" w:eastAsia="Tahoma" w:hAnsi="GHEA Grapalat" w:cs="Tahoma"/>
          <w:color w:val="000000"/>
          <w:sz w:val="24"/>
          <w:szCs w:val="24"/>
        </w:rPr>
        <w:t>նող անձը պարտավոր է խուսափել ս</w:t>
      </w:r>
      <w:r w:rsidR="00A862A4" w:rsidRPr="00C425AD">
        <w:rPr>
          <w:rFonts w:ascii="GHEA Grapalat" w:eastAsia="Tahoma" w:hAnsi="GHEA Grapalat" w:cs="Tahoma"/>
          <w:color w:val="000000"/>
          <w:sz w:val="24"/>
          <w:szCs w:val="24"/>
        </w:rPr>
        <w:t>ո</w:t>
      </w:r>
      <w:r w:rsidR="006C04B3" w:rsidRPr="00C425AD">
        <w:rPr>
          <w:rFonts w:ascii="GHEA Grapalat" w:eastAsia="Tahoma" w:hAnsi="GHEA Grapalat" w:cs="Tahoma"/>
          <w:color w:val="000000"/>
          <w:sz w:val="24"/>
          <w:szCs w:val="24"/>
        </w:rPr>
        <w:t xml:space="preserve">ցիալական </w:t>
      </w:r>
      <w:r w:rsidR="00A2496D" w:rsidRPr="00C425AD">
        <w:rPr>
          <w:rFonts w:ascii="GHEA Grapalat" w:eastAsia="Tahoma" w:hAnsi="GHEA Grapalat" w:cs="Tahoma"/>
          <w:color w:val="000000"/>
          <w:sz w:val="24"/>
          <w:szCs w:val="24"/>
        </w:rPr>
        <w:t>մեդիայի անձնական օգտահաշ</w:t>
      </w:r>
      <w:r w:rsidR="00E456F3" w:rsidRPr="00C425AD">
        <w:rPr>
          <w:rFonts w:ascii="GHEA Grapalat" w:eastAsia="Tahoma" w:hAnsi="GHEA Grapalat" w:cs="Tahoma"/>
          <w:color w:val="000000"/>
          <w:sz w:val="24"/>
          <w:szCs w:val="24"/>
        </w:rPr>
        <w:t>ի</w:t>
      </w:r>
      <w:r w:rsidR="00A2496D" w:rsidRPr="00C425AD">
        <w:rPr>
          <w:rFonts w:ascii="GHEA Grapalat" w:eastAsia="Tahoma" w:hAnsi="GHEA Grapalat" w:cs="Tahoma"/>
          <w:color w:val="000000"/>
          <w:sz w:val="24"/>
          <w:szCs w:val="24"/>
        </w:rPr>
        <w:t>վ</w:t>
      </w:r>
      <w:r w:rsidR="00E456F3" w:rsidRPr="00C425AD">
        <w:rPr>
          <w:rFonts w:ascii="GHEA Grapalat" w:eastAsia="Tahoma" w:hAnsi="GHEA Grapalat" w:cs="Tahoma"/>
          <w:color w:val="000000"/>
          <w:sz w:val="24"/>
          <w:szCs w:val="24"/>
        </w:rPr>
        <w:t>ներ</w:t>
      </w:r>
      <w:r w:rsidR="00A2496D" w:rsidRPr="00C425AD">
        <w:rPr>
          <w:rFonts w:ascii="GHEA Grapalat" w:eastAsia="Tahoma" w:hAnsi="GHEA Grapalat" w:cs="Tahoma"/>
          <w:color w:val="000000"/>
          <w:sz w:val="24"/>
          <w:szCs w:val="24"/>
        </w:rPr>
        <w:t>ում</w:t>
      </w:r>
      <w:r w:rsidR="006C04B3" w:rsidRPr="00C425AD">
        <w:rPr>
          <w:rFonts w:ascii="GHEA Grapalat" w:eastAsia="Tahoma" w:hAnsi="GHEA Grapalat" w:cs="Tahoma"/>
          <w:color w:val="000000"/>
          <w:sz w:val="24"/>
          <w:szCs w:val="24"/>
        </w:rPr>
        <w:t xml:space="preserve"> անձնական</w:t>
      </w:r>
      <w:r w:rsidR="00A2496D" w:rsidRPr="00C425AD">
        <w:rPr>
          <w:rFonts w:ascii="GHEA Grapalat" w:eastAsia="Tahoma" w:hAnsi="GHEA Grapalat" w:cs="Tahoma"/>
          <w:color w:val="000000"/>
          <w:sz w:val="24"/>
          <w:szCs w:val="24"/>
        </w:rPr>
        <w:t xml:space="preserve"> բնույթի</w:t>
      </w:r>
      <w:r w:rsidR="006C04B3" w:rsidRPr="00C425AD">
        <w:rPr>
          <w:rFonts w:ascii="GHEA Grapalat" w:eastAsia="Tahoma" w:hAnsi="GHEA Grapalat" w:cs="Tahoma"/>
          <w:color w:val="000000"/>
          <w:sz w:val="24"/>
          <w:szCs w:val="24"/>
        </w:rPr>
        <w:t xml:space="preserve"> այնպիսի լուսանկարներ</w:t>
      </w:r>
      <w:r w:rsidR="00A2496D" w:rsidRPr="00C425AD">
        <w:rPr>
          <w:rFonts w:ascii="GHEA Grapalat" w:eastAsia="Tahoma" w:hAnsi="GHEA Grapalat" w:cs="Tahoma"/>
          <w:color w:val="000000"/>
          <w:sz w:val="24"/>
          <w:szCs w:val="24"/>
        </w:rPr>
        <w:t>ի</w:t>
      </w:r>
      <w:r w:rsidR="00C434AA" w:rsidRPr="00C425AD">
        <w:rPr>
          <w:rFonts w:ascii="GHEA Grapalat" w:eastAsia="Tahoma" w:hAnsi="GHEA Grapalat" w:cs="Tahoma"/>
          <w:color w:val="000000"/>
          <w:sz w:val="24"/>
          <w:szCs w:val="24"/>
        </w:rPr>
        <w:t xml:space="preserve">, </w:t>
      </w:r>
      <w:r w:rsidR="006C04B3" w:rsidRPr="00C425AD">
        <w:rPr>
          <w:rFonts w:ascii="GHEA Grapalat" w:eastAsia="Tahoma" w:hAnsi="GHEA Grapalat" w:cs="Tahoma"/>
          <w:color w:val="000000"/>
          <w:sz w:val="24"/>
          <w:szCs w:val="24"/>
        </w:rPr>
        <w:t>տեսագրություններ</w:t>
      </w:r>
      <w:r w:rsidR="00A2496D" w:rsidRPr="00C425AD">
        <w:rPr>
          <w:rFonts w:ascii="GHEA Grapalat" w:eastAsia="Tahoma" w:hAnsi="GHEA Grapalat" w:cs="Tahoma"/>
          <w:color w:val="000000"/>
          <w:sz w:val="24"/>
          <w:szCs w:val="24"/>
        </w:rPr>
        <w:t>ի</w:t>
      </w:r>
      <w:r w:rsidR="00C434AA" w:rsidRPr="00C425AD">
        <w:rPr>
          <w:rFonts w:ascii="GHEA Grapalat" w:eastAsia="Tahoma" w:hAnsi="GHEA Grapalat" w:cs="Tahoma"/>
          <w:color w:val="000000"/>
          <w:sz w:val="24"/>
          <w:szCs w:val="24"/>
        </w:rPr>
        <w:t>, ձայնագրությունների</w:t>
      </w:r>
      <w:r w:rsidR="006C04B3" w:rsidRPr="00C425AD">
        <w:rPr>
          <w:rFonts w:ascii="GHEA Grapalat" w:eastAsia="Tahoma" w:hAnsi="GHEA Grapalat" w:cs="Tahoma"/>
          <w:color w:val="000000"/>
          <w:sz w:val="24"/>
          <w:szCs w:val="24"/>
        </w:rPr>
        <w:t xml:space="preserve"> հրապարակ</w:t>
      </w:r>
      <w:r w:rsidR="00A2496D" w:rsidRPr="00C425AD">
        <w:rPr>
          <w:rFonts w:ascii="GHEA Grapalat" w:eastAsia="Tahoma" w:hAnsi="GHEA Grapalat" w:cs="Tahoma"/>
          <w:color w:val="000000"/>
          <w:sz w:val="24"/>
          <w:szCs w:val="24"/>
        </w:rPr>
        <w:t>ումից</w:t>
      </w:r>
      <w:r w:rsidR="006C04B3" w:rsidRPr="00C425AD">
        <w:rPr>
          <w:rFonts w:ascii="GHEA Grapalat" w:eastAsia="Tahoma" w:hAnsi="GHEA Grapalat" w:cs="Tahoma"/>
          <w:color w:val="000000"/>
          <w:sz w:val="24"/>
          <w:szCs w:val="24"/>
        </w:rPr>
        <w:t>, որոնք կարող են հանրային ծառայությունը վարկաբեկող լուրերի տարածման պատճառ հանդիսանալ:</w:t>
      </w:r>
    </w:p>
    <w:p w14:paraId="1EE4B36A" w14:textId="77777777" w:rsidR="00770CC0" w:rsidRPr="00C425AD" w:rsidRDefault="00770CC0" w:rsidP="00556C88">
      <w:pPr>
        <w:widowControl w:val="0"/>
        <w:pBdr>
          <w:top w:val="nil"/>
          <w:left w:val="nil"/>
          <w:bottom w:val="nil"/>
          <w:right w:val="nil"/>
          <w:between w:val="nil"/>
        </w:pBdr>
        <w:spacing w:before="28"/>
        <w:ind w:left="842" w:right="98" w:hanging="604"/>
        <w:jc w:val="both"/>
        <w:rPr>
          <w:rFonts w:ascii="GHEA Grapalat" w:eastAsia="Tahoma" w:hAnsi="GHEA Grapalat" w:cs="Tahoma"/>
          <w:color w:val="000000"/>
          <w:sz w:val="24"/>
          <w:szCs w:val="24"/>
        </w:rPr>
      </w:pPr>
    </w:p>
    <w:p w14:paraId="46C3A0E1" w14:textId="77777777" w:rsidR="00770CC0" w:rsidRPr="00C425AD" w:rsidRDefault="00770CC0" w:rsidP="00556C88">
      <w:pPr>
        <w:widowControl w:val="0"/>
        <w:pBdr>
          <w:top w:val="nil"/>
          <w:left w:val="nil"/>
          <w:bottom w:val="nil"/>
          <w:right w:val="nil"/>
          <w:between w:val="nil"/>
        </w:pBdr>
        <w:spacing w:before="28"/>
        <w:ind w:left="842" w:right="98" w:hanging="604"/>
        <w:jc w:val="center"/>
        <w:rPr>
          <w:rFonts w:ascii="GHEA Grapalat" w:eastAsia="Tahoma" w:hAnsi="GHEA Grapalat" w:cs="Tahoma"/>
          <w:b/>
          <w:bCs/>
          <w:color w:val="000000"/>
          <w:sz w:val="24"/>
          <w:szCs w:val="24"/>
        </w:rPr>
      </w:pPr>
      <w:r w:rsidRPr="00896305">
        <w:rPr>
          <w:rFonts w:ascii="GHEA Grapalat" w:eastAsia="Tahoma" w:hAnsi="GHEA Grapalat" w:cs="Tahoma"/>
          <w:b/>
          <w:bCs/>
          <w:color w:val="000000"/>
          <w:sz w:val="24"/>
          <w:szCs w:val="24"/>
        </w:rPr>
        <w:t>ԵՆԹԱԲԱԺԻՆ 4. Բ</w:t>
      </w:r>
      <w:r w:rsidRPr="00C425AD">
        <w:rPr>
          <w:rFonts w:ascii="GHEA Grapalat" w:eastAsia="Tahoma" w:hAnsi="GHEA Grapalat" w:cs="Tahoma"/>
          <w:b/>
          <w:bCs/>
          <w:color w:val="000000"/>
          <w:sz w:val="24"/>
          <w:szCs w:val="24"/>
        </w:rPr>
        <w:t>ԱՐԵԽՂՃՈՒԹՅԱՆ ՍԿԶԲՈՒՆՔԸ</w:t>
      </w:r>
    </w:p>
    <w:p w14:paraId="59FFBA7E" w14:textId="77777777" w:rsidR="00C45658" w:rsidRPr="00C425AD" w:rsidRDefault="00C45658" w:rsidP="00C45658">
      <w:pPr>
        <w:pStyle w:val="NormalWeb"/>
        <w:spacing w:before="0" w:beforeAutospacing="0" w:after="0" w:afterAutospacing="0"/>
        <w:jc w:val="center"/>
        <w:rPr>
          <w:rFonts w:ascii="GHEA Grapalat" w:hAnsi="GHEA Grapalat"/>
          <w:b/>
          <w:bCs/>
          <w:color w:val="000000"/>
          <w:shd w:val="clear" w:color="auto" w:fill="FFFFFF"/>
          <w:lang w:val="hy-AM"/>
        </w:rPr>
      </w:pPr>
      <w:r w:rsidRPr="00C425AD">
        <w:rPr>
          <w:rFonts w:ascii="GHEA Grapalat" w:eastAsia="Tahoma" w:hAnsi="GHEA Grapalat" w:cs="Tahoma"/>
          <w:b/>
          <w:bCs/>
          <w:color w:val="000000"/>
          <w:lang w:val="hy-AM"/>
        </w:rPr>
        <w:t xml:space="preserve">ԳԼՈՒԽ 10. </w:t>
      </w:r>
      <w:r w:rsidRPr="00C425AD">
        <w:rPr>
          <w:rFonts w:ascii="GHEA Grapalat" w:hAnsi="GHEA Grapalat"/>
          <w:b/>
          <w:bCs/>
          <w:color w:val="000000"/>
          <w:shd w:val="clear" w:color="auto" w:fill="FFFFFF"/>
          <w:lang w:val="hy-AM"/>
        </w:rPr>
        <w:t>ՊԱՇՏՈՆԵԱԿԱՆ ՏԵՂԵԿԱՏՎՈՒԹՅԱՆ ՉՀՐԱՊԱՐԱԿՈՒՄ</w:t>
      </w:r>
    </w:p>
    <w:p w14:paraId="42A25D0C" w14:textId="77777777" w:rsidR="00C45658" w:rsidRPr="00C425AD" w:rsidRDefault="00C45658" w:rsidP="00C45658">
      <w:pPr>
        <w:pStyle w:val="NormalWeb"/>
        <w:shd w:val="clear" w:color="auto" w:fill="FFFFFF"/>
        <w:spacing w:before="0" w:beforeAutospacing="0" w:after="0" w:afterAutospacing="0"/>
        <w:ind w:firstLine="375"/>
        <w:rPr>
          <w:rFonts w:ascii="GHEA Grapalat" w:hAnsi="GHEA Grapalat"/>
          <w:color w:val="000000"/>
          <w:lang w:val="hy-AM"/>
        </w:rPr>
      </w:pPr>
      <w:r w:rsidRPr="00C425AD">
        <w:rPr>
          <w:rFonts w:ascii="Calibri" w:hAnsi="Calibri" w:cs="Calibri"/>
          <w:color w:val="000000"/>
          <w:lang w:val="hy-AM"/>
        </w:rPr>
        <w:t> </w:t>
      </w:r>
    </w:p>
    <w:p w14:paraId="69D87710" w14:textId="77777777" w:rsidR="00D07C81" w:rsidRPr="00C425AD" w:rsidRDefault="00A12358" w:rsidP="00502D56">
      <w:pPr>
        <w:widowControl w:val="0"/>
        <w:pBdr>
          <w:top w:val="nil"/>
          <w:left w:val="nil"/>
          <w:bottom w:val="nil"/>
          <w:right w:val="nil"/>
          <w:between w:val="nil"/>
        </w:pBdr>
        <w:spacing w:before="23"/>
        <w:ind w:right="99"/>
        <w:jc w:val="both"/>
        <w:rPr>
          <w:rFonts w:ascii="GHEA Grapalat" w:eastAsia="Tahoma" w:hAnsi="GHEA Grapalat" w:cs="Tahoma"/>
          <w:color w:val="000000"/>
          <w:sz w:val="24"/>
          <w:szCs w:val="24"/>
        </w:rPr>
      </w:pPr>
      <w:r w:rsidRPr="00A12358">
        <w:rPr>
          <w:rFonts w:ascii="GHEA Grapalat" w:eastAsia="Palatino Linotype" w:hAnsi="GHEA Grapalat" w:cs="Palatino Linotype"/>
          <w:bCs/>
          <w:color w:val="000000"/>
          <w:sz w:val="24"/>
          <w:szCs w:val="24"/>
        </w:rPr>
        <w:t>79</w:t>
      </w:r>
      <w:r w:rsidR="00502D56" w:rsidRPr="00C425AD">
        <w:rPr>
          <w:rFonts w:ascii="GHEA Grapalat" w:eastAsia="Palatino Linotype" w:hAnsi="GHEA Grapalat" w:cs="Palatino Linotype"/>
          <w:bCs/>
          <w:color w:val="000000"/>
          <w:sz w:val="24"/>
          <w:szCs w:val="24"/>
        </w:rPr>
        <w:t>.</w:t>
      </w:r>
      <w:r w:rsidR="003D0F11" w:rsidRPr="00C425AD">
        <w:rPr>
          <w:rFonts w:ascii="GHEA Grapalat" w:eastAsia="Palatino Linotype" w:hAnsi="GHEA Grapalat" w:cs="Palatino Linotype"/>
          <w:bCs/>
          <w:color w:val="000000"/>
          <w:sz w:val="24"/>
          <w:szCs w:val="24"/>
        </w:rPr>
        <w:t>Հանրային</w:t>
      </w:r>
      <w:r w:rsidR="00D07C81" w:rsidRPr="00C425AD">
        <w:rPr>
          <w:rFonts w:ascii="GHEA Grapalat" w:eastAsia="Tahoma" w:hAnsi="GHEA Grapalat" w:cs="Tahoma"/>
          <w:color w:val="000000"/>
          <w:sz w:val="24"/>
          <w:szCs w:val="24"/>
        </w:rPr>
        <w:t xml:space="preserve"> պաշտոն զբաղեցնող անձը պարտավոր է պահպանել</w:t>
      </w:r>
      <w:r w:rsidR="00502D56" w:rsidRPr="00C425AD">
        <w:rPr>
          <w:rFonts w:ascii="GHEA Grapalat" w:eastAsia="Tahoma" w:hAnsi="GHEA Grapalat" w:cs="Tahoma"/>
          <w:color w:val="000000"/>
          <w:sz w:val="24"/>
          <w:szCs w:val="24"/>
        </w:rPr>
        <w:t xml:space="preserve"> </w:t>
      </w:r>
      <w:bookmarkStart w:id="22" w:name="_Hlk113367741"/>
      <w:r w:rsidR="00502D56" w:rsidRPr="00C425AD">
        <w:rPr>
          <w:rFonts w:ascii="GHEA Grapalat" w:eastAsia="Tahoma" w:hAnsi="GHEA Grapalat" w:cs="Tahoma"/>
          <w:color w:val="000000"/>
          <w:sz w:val="24"/>
          <w:szCs w:val="24"/>
        </w:rPr>
        <w:t>պաշտոնեական</w:t>
      </w:r>
      <w:r w:rsidR="00D07C81" w:rsidRPr="00C425AD">
        <w:rPr>
          <w:rFonts w:ascii="GHEA Grapalat" w:eastAsia="Tahoma" w:hAnsi="GHEA Grapalat" w:cs="Tahoma"/>
          <w:color w:val="000000"/>
          <w:sz w:val="24"/>
          <w:szCs w:val="24"/>
        </w:rPr>
        <w:t xml:space="preserve"> </w:t>
      </w:r>
      <w:r w:rsidR="00502D56" w:rsidRPr="00C425AD">
        <w:rPr>
          <w:rFonts w:ascii="GHEA Grapalat" w:eastAsia="Tahoma" w:hAnsi="GHEA Grapalat" w:cs="Tahoma"/>
          <w:color w:val="000000"/>
          <w:sz w:val="24"/>
          <w:szCs w:val="24"/>
        </w:rPr>
        <w:t>(</w:t>
      </w:r>
      <w:r w:rsidR="00D07C81" w:rsidRPr="00C425AD">
        <w:rPr>
          <w:rFonts w:ascii="GHEA Grapalat" w:eastAsia="Tahoma" w:hAnsi="GHEA Grapalat" w:cs="Tahoma"/>
          <w:color w:val="000000"/>
          <w:sz w:val="24"/>
          <w:szCs w:val="24"/>
        </w:rPr>
        <w:t>ծառայողական</w:t>
      </w:r>
      <w:r w:rsidR="00502D56" w:rsidRPr="00C425AD">
        <w:rPr>
          <w:rFonts w:ascii="GHEA Grapalat" w:eastAsia="Tahoma" w:hAnsi="GHEA Grapalat" w:cs="Tahoma"/>
          <w:color w:val="000000"/>
          <w:sz w:val="24"/>
          <w:szCs w:val="24"/>
        </w:rPr>
        <w:t xml:space="preserve">) </w:t>
      </w:r>
      <w:r w:rsidR="00D07C81" w:rsidRPr="00C425AD">
        <w:rPr>
          <w:rFonts w:ascii="GHEA Grapalat" w:eastAsia="Tahoma" w:hAnsi="GHEA Grapalat" w:cs="Tahoma"/>
          <w:color w:val="000000"/>
          <w:sz w:val="24"/>
          <w:szCs w:val="24"/>
        </w:rPr>
        <w:t xml:space="preserve">պարտականությունների կատարման ընթացքում </w:t>
      </w:r>
      <w:bookmarkEnd w:id="22"/>
      <w:r w:rsidR="00D07C81" w:rsidRPr="00C425AD">
        <w:rPr>
          <w:rFonts w:ascii="GHEA Grapalat" w:eastAsia="Tahoma" w:hAnsi="GHEA Grapalat" w:cs="Tahoma"/>
          <w:color w:val="000000"/>
          <w:sz w:val="24"/>
          <w:szCs w:val="24"/>
        </w:rPr>
        <w:t>իրեն հայտնի դարձած՝ օրենքով պահպանվող տեղեկություններ</w:t>
      </w:r>
      <w:r w:rsidR="00F27EB2" w:rsidRPr="00C425AD">
        <w:rPr>
          <w:rFonts w:ascii="GHEA Grapalat" w:eastAsia="Tahoma" w:hAnsi="GHEA Grapalat" w:cs="Tahoma"/>
          <w:color w:val="000000"/>
          <w:sz w:val="24"/>
          <w:szCs w:val="24"/>
        </w:rPr>
        <w:t>ը, ինչպես նաև նման տեղեկությունների</w:t>
      </w:r>
      <w:r w:rsidR="00C434AA" w:rsidRPr="00C425AD">
        <w:rPr>
          <w:rFonts w:ascii="GHEA Grapalat" w:eastAsia="Tahoma" w:hAnsi="GHEA Grapalat" w:cs="Tahoma"/>
          <w:color w:val="000000"/>
          <w:sz w:val="24"/>
          <w:szCs w:val="24"/>
        </w:rPr>
        <w:t xml:space="preserve"> </w:t>
      </w:r>
      <w:r w:rsidR="00F27EB2" w:rsidRPr="00C425AD">
        <w:rPr>
          <w:rFonts w:ascii="GHEA Grapalat" w:eastAsia="Tahoma" w:hAnsi="GHEA Grapalat" w:cs="Tahoma"/>
          <w:color w:val="000000"/>
          <w:sz w:val="24"/>
          <w:szCs w:val="24"/>
        </w:rPr>
        <w:t>և</w:t>
      </w:r>
      <w:r w:rsidR="00C434AA" w:rsidRPr="00C425AD">
        <w:rPr>
          <w:rFonts w:ascii="GHEA Grapalat" w:eastAsia="Tahoma" w:hAnsi="GHEA Grapalat" w:cs="Tahoma"/>
          <w:color w:val="000000"/>
          <w:sz w:val="24"/>
          <w:szCs w:val="24"/>
        </w:rPr>
        <w:t xml:space="preserve"> տեղեկակիրների </w:t>
      </w:r>
      <w:r w:rsidR="00D07C81" w:rsidRPr="00C425AD">
        <w:rPr>
          <w:rFonts w:ascii="GHEA Grapalat" w:eastAsia="Tahoma" w:hAnsi="GHEA Grapalat" w:cs="Tahoma"/>
          <w:color w:val="000000"/>
          <w:sz w:val="24"/>
          <w:szCs w:val="24"/>
        </w:rPr>
        <w:t xml:space="preserve">հետ աշխատելու՝ օրենսդրությամբ </w:t>
      </w:r>
      <w:r w:rsidR="00F27EB2" w:rsidRPr="00C425AD">
        <w:rPr>
          <w:rFonts w:ascii="GHEA Grapalat" w:eastAsia="Tahoma" w:hAnsi="GHEA Grapalat" w:cs="Tahoma"/>
          <w:color w:val="000000"/>
          <w:sz w:val="24"/>
          <w:szCs w:val="24"/>
        </w:rPr>
        <w:t xml:space="preserve">և իրավական ակտերով </w:t>
      </w:r>
      <w:r w:rsidR="00D07C81" w:rsidRPr="00C425AD">
        <w:rPr>
          <w:rFonts w:ascii="GHEA Grapalat" w:eastAsia="Tahoma" w:hAnsi="GHEA Grapalat" w:cs="Tahoma"/>
          <w:color w:val="000000"/>
          <w:sz w:val="24"/>
          <w:szCs w:val="24"/>
        </w:rPr>
        <w:t>սահմանված պահանջները:</w:t>
      </w:r>
    </w:p>
    <w:p w14:paraId="305C9B9F" w14:textId="77777777" w:rsidR="00B94D47" w:rsidRPr="00C425AD" w:rsidRDefault="00B94D47" w:rsidP="00502D56">
      <w:pPr>
        <w:widowControl w:val="0"/>
        <w:pBdr>
          <w:top w:val="nil"/>
          <w:left w:val="nil"/>
          <w:bottom w:val="nil"/>
          <w:right w:val="nil"/>
          <w:between w:val="nil"/>
        </w:pBdr>
        <w:spacing w:before="23"/>
        <w:ind w:right="99"/>
        <w:jc w:val="both"/>
        <w:rPr>
          <w:rFonts w:ascii="GHEA Grapalat" w:eastAsia="Palatino Linotype" w:hAnsi="GHEA Grapalat" w:cs="Palatino Linotype"/>
          <w:bCs/>
          <w:color w:val="000000"/>
          <w:sz w:val="24"/>
          <w:szCs w:val="24"/>
        </w:rPr>
      </w:pPr>
    </w:p>
    <w:p w14:paraId="6BCAF16F" w14:textId="77777777" w:rsidR="005828A0" w:rsidRPr="00C425AD" w:rsidRDefault="00A12358" w:rsidP="00502D56">
      <w:pPr>
        <w:widowControl w:val="0"/>
        <w:pBdr>
          <w:top w:val="nil"/>
          <w:left w:val="nil"/>
          <w:bottom w:val="nil"/>
          <w:right w:val="nil"/>
          <w:between w:val="nil"/>
        </w:pBdr>
        <w:spacing w:before="23"/>
        <w:ind w:right="99"/>
        <w:jc w:val="both"/>
        <w:rPr>
          <w:rFonts w:ascii="GHEA Grapalat" w:eastAsia="Tahoma" w:hAnsi="GHEA Grapalat" w:cs="Tahoma"/>
          <w:color w:val="000000"/>
          <w:sz w:val="24"/>
          <w:szCs w:val="24"/>
        </w:rPr>
      </w:pPr>
      <w:r w:rsidRPr="00A12358">
        <w:rPr>
          <w:rFonts w:ascii="GHEA Grapalat" w:eastAsia="Palatino Linotype" w:hAnsi="GHEA Grapalat" w:cs="Palatino Linotype"/>
          <w:bCs/>
          <w:color w:val="000000"/>
          <w:sz w:val="24"/>
          <w:szCs w:val="24"/>
        </w:rPr>
        <w:t>80</w:t>
      </w:r>
      <w:r w:rsidR="00502D56" w:rsidRPr="00C425AD">
        <w:rPr>
          <w:rFonts w:ascii="GHEA Grapalat" w:eastAsia="Palatino Linotype" w:hAnsi="GHEA Grapalat" w:cs="Palatino Linotype"/>
          <w:bCs/>
          <w:color w:val="000000"/>
          <w:sz w:val="24"/>
          <w:szCs w:val="24"/>
        </w:rPr>
        <w:t>.</w:t>
      </w:r>
      <w:r w:rsidR="003D0F11" w:rsidRPr="00C425AD">
        <w:rPr>
          <w:rFonts w:ascii="GHEA Grapalat" w:eastAsia="Palatino Linotype" w:hAnsi="GHEA Grapalat" w:cs="Palatino Linotype"/>
          <w:bCs/>
          <w:color w:val="000000"/>
          <w:sz w:val="24"/>
          <w:szCs w:val="24"/>
        </w:rPr>
        <w:t>Հանրային</w:t>
      </w:r>
      <w:r w:rsidR="008F4706" w:rsidRPr="00C425AD">
        <w:rPr>
          <w:rFonts w:ascii="GHEA Grapalat" w:eastAsia="Tahoma" w:hAnsi="GHEA Grapalat" w:cs="Tahoma"/>
          <w:color w:val="000000"/>
          <w:sz w:val="24"/>
          <w:szCs w:val="24"/>
        </w:rPr>
        <w:t xml:space="preserve"> պաշտոն զբաղեցնող անձը պարտավոր է այլ նպատակներով չ</w:t>
      </w:r>
      <w:r w:rsidR="005828A0" w:rsidRPr="00C425AD">
        <w:rPr>
          <w:rFonts w:ascii="GHEA Grapalat" w:eastAsia="Tahoma" w:hAnsi="GHEA Grapalat" w:cs="Tahoma"/>
          <w:color w:val="000000"/>
          <w:sz w:val="24"/>
          <w:szCs w:val="24"/>
        </w:rPr>
        <w:t>օգտագործ</w:t>
      </w:r>
      <w:r w:rsidR="008F4706" w:rsidRPr="00C425AD">
        <w:rPr>
          <w:rFonts w:ascii="GHEA Grapalat" w:eastAsia="Tahoma" w:hAnsi="GHEA Grapalat" w:cs="Tahoma"/>
          <w:color w:val="000000"/>
          <w:sz w:val="24"/>
          <w:szCs w:val="24"/>
        </w:rPr>
        <w:t>ել, չհրապարակել կամ այլ կերպ մատչելի չդարձնել (այդ թվում</w:t>
      </w:r>
      <w:r w:rsidR="00A862A4" w:rsidRPr="00C425AD">
        <w:rPr>
          <w:rFonts w:ascii="GHEA Grapalat" w:eastAsia="Tahoma" w:hAnsi="GHEA Grapalat" w:cs="Tahoma"/>
          <w:color w:val="000000"/>
          <w:sz w:val="24"/>
          <w:szCs w:val="24"/>
        </w:rPr>
        <w:t>՝</w:t>
      </w:r>
      <w:r w:rsidR="008F4706" w:rsidRPr="00C425AD">
        <w:rPr>
          <w:rFonts w:ascii="GHEA Grapalat" w:eastAsia="Tahoma" w:hAnsi="GHEA Grapalat" w:cs="Tahoma"/>
          <w:color w:val="000000"/>
          <w:sz w:val="24"/>
          <w:szCs w:val="24"/>
        </w:rPr>
        <w:t xml:space="preserve"> պաշտոնից ազատվելուց հետո)</w:t>
      </w:r>
      <w:r w:rsidR="005828A0" w:rsidRPr="00C425AD">
        <w:rPr>
          <w:rFonts w:ascii="GHEA Grapalat" w:eastAsia="Tahoma" w:hAnsi="GHEA Grapalat" w:cs="Tahoma"/>
          <w:color w:val="000000"/>
          <w:sz w:val="24"/>
          <w:szCs w:val="24"/>
        </w:rPr>
        <w:t xml:space="preserve"> պաշտոն</w:t>
      </w:r>
      <w:r w:rsidR="008F4706" w:rsidRPr="00C425AD">
        <w:rPr>
          <w:rFonts w:ascii="GHEA Grapalat" w:eastAsia="Tahoma" w:hAnsi="GHEA Grapalat" w:cs="Tahoma"/>
          <w:color w:val="000000"/>
          <w:sz w:val="24"/>
          <w:szCs w:val="24"/>
        </w:rPr>
        <w:t>ե</w:t>
      </w:r>
      <w:r w:rsidR="005828A0" w:rsidRPr="00C425AD">
        <w:rPr>
          <w:rFonts w:ascii="GHEA Grapalat" w:eastAsia="Tahoma" w:hAnsi="GHEA Grapalat" w:cs="Tahoma"/>
          <w:color w:val="000000"/>
          <w:sz w:val="24"/>
          <w:szCs w:val="24"/>
        </w:rPr>
        <w:t>ական</w:t>
      </w:r>
      <w:r w:rsidR="008F4706" w:rsidRPr="00C425AD">
        <w:rPr>
          <w:rFonts w:ascii="GHEA Grapalat" w:eastAsia="Tahoma" w:hAnsi="GHEA Grapalat" w:cs="Tahoma"/>
          <w:color w:val="000000"/>
          <w:sz w:val="24"/>
          <w:szCs w:val="24"/>
        </w:rPr>
        <w:t xml:space="preserve"> պարտականությունների իրականացման կապակցությամբ իրեն հայտնի դարձած </w:t>
      </w:r>
      <w:r w:rsidR="00B81133" w:rsidRPr="00C425AD">
        <w:rPr>
          <w:rFonts w:ascii="GHEA Grapalat" w:eastAsia="Tahoma" w:hAnsi="GHEA Grapalat" w:cs="Tahoma"/>
          <w:color w:val="000000"/>
          <w:sz w:val="24"/>
          <w:szCs w:val="24"/>
        </w:rPr>
        <w:t xml:space="preserve">գաղտնի կամ </w:t>
      </w:r>
      <w:r w:rsidR="008F4706" w:rsidRPr="00C425AD">
        <w:rPr>
          <w:rFonts w:ascii="GHEA Grapalat" w:eastAsia="Tahoma" w:hAnsi="GHEA Grapalat" w:cs="Tahoma"/>
          <w:color w:val="000000"/>
          <w:sz w:val="24"/>
          <w:szCs w:val="24"/>
        </w:rPr>
        <w:t>ոչ հրապարակային տեղեկատվությունը</w:t>
      </w:r>
      <w:r w:rsidR="00B81133" w:rsidRPr="00C425AD">
        <w:rPr>
          <w:rFonts w:ascii="GHEA Grapalat" w:hAnsi="GHEA Grapalat"/>
          <w:color w:val="000000"/>
          <w:sz w:val="24"/>
          <w:szCs w:val="24"/>
          <w:shd w:val="clear" w:color="auto" w:fill="FFFFFF"/>
        </w:rPr>
        <w:t xml:space="preserve"> («Ծառայողական օգտագործման համար», «Հրապարակման ենթակա չէ» կամ այլ դրոշմագիր ունեցող տեղեկատվություն)</w:t>
      </w:r>
      <w:r w:rsidR="00D07C81" w:rsidRPr="00C425AD">
        <w:rPr>
          <w:rFonts w:ascii="GHEA Grapalat" w:eastAsia="Tahoma" w:hAnsi="GHEA Grapalat" w:cs="Tahoma"/>
          <w:color w:val="000000"/>
          <w:sz w:val="24"/>
          <w:szCs w:val="24"/>
        </w:rPr>
        <w:t>, եթե</w:t>
      </w:r>
      <w:r w:rsidR="005828A0" w:rsidRPr="00C425AD">
        <w:rPr>
          <w:rFonts w:ascii="GHEA Grapalat" w:eastAsia="Tahoma" w:hAnsi="GHEA Grapalat" w:cs="Tahoma"/>
          <w:color w:val="000000"/>
          <w:sz w:val="24"/>
          <w:szCs w:val="24"/>
        </w:rPr>
        <w:t xml:space="preserve"> օրենքով </w:t>
      </w:r>
      <w:r w:rsidR="00D07C81" w:rsidRPr="00C425AD">
        <w:rPr>
          <w:rFonts w:ascii="GHEA Grapalat" w:eastAsia="Tahoma" w:hAnsi="GHEA Grapalat" w:cs="Tahoma"/>
          <w:color w:val="000000"/>
          <w:sz w:val="24"/>
          <w:szCs w:val="24"/>
        </w:rPr>
        <w:t>այլ բան նախատեսված չէ:</w:t>
      </w:r>
      <w:r w:rsidR="005828A0" w:rsidRPr="00C425AD">
        <w:rPr>
          <w:rFonts w:ascii="GHEA Grapalat" w:eastAsia="Tahoma" w:hAnsi="GHEA Grapalat" w:cs="Tahoma"/>
          <w:color w:val="000000"/>
          <w:sz w:val="24"/>
          <w:szCs w:val="24"/>
        </w:rPr>
        <w:t xml:space="preserve"> </w:t>
      </w:r>
    </w:p>
    <w:p w14:paraId="639D24E3" w14:textId="77777777" w:rsidR="00B94D47" w:rsidRPr="00C425AD" w:rsidRDefault="00B94D47" w:rsidP="00502D56">
      <w:pPr>
        <w:widowControl w:val="0"/>
        <w:pBdr>
          <w:top w:val="nil"/>
          <w:left w:val="nil"/>
          <w:bottom w:val="nil"/>
          <w:right w:val="nil"/>
          <w:between w:val="nil"/>
        </w:pBdr>
        <w:spacing w:before="11"/>
        <w:ind w:right="46"/>
        <w:jc w:val="both"/>
        <w:rPr>
          <w:rFonts w:ascii="GHEA Grapalat" w:eastAsia="Tahoma" w:hAnsi="GHEA Grapalat" w:cs="Tahoma"/>
          <w:color w:val="000000"/>
          <w:sz w:val="24"/>
          <w:szCs w:val="24"/>
        </w:rPr>
      </w:pPr>
    </w:p>
    <w:p w14:paraId="1E9CF228" w14:textId="77777777" w:rsidR="002C3601" w:rsidRPr="00C425AD" w:rsidRDefault="00A12358" w:rsidP="00502D56">
      <w:pPr>
        <w:widowControl w:val="0"/>
        <w:pBdr>
          <w:top w:val="nil"/>
          <w:left w:val="nil"/>
          <w:bottom w:val="nil"/>
          <w:right w:val="nil"/>
          <w:between w:val="nil"/>
        </w:pBdr>
        <w:spacing w:before="11"/>
        <w:ind w:right="46"/>
        <w:jc w:val="both"/>
        <w:rPr>
          <w:rFonts w:ascii="GHEA Grapalat" w:eastAsia="Tahoma" w:hAnsi="GHEA Grapalat" w:cs="Tahoma"/>
          <w:color w:val="000000"/>
          <w:sz w:val="24"/>
          <w:szCs w:val="24"/>
        </w:rPr>
      </w:pPr>
      <w:r w:rsidRPr="00A12358">
        <w:rPr>
          <w:rFonts w:ascii="GHEA Grapalat" w:eastAsia="Tahoma" w:hAnsi="GHEA Grapalat" w:cs="Tahoma"/>
          <w:color w:val="000000"/>
          <w:sz w:val="24"/>
          <w:szCs w:val="24"/>
        </w:rPr>
        <w:t>81</w:t>
      </w:r>
      <w:r w:rsidR="00CA026D" w:rsidRPr="00C425AD">
        <w:rPr>
          <w:rFonts w:ascii="GHEA Grapalat" w:eastAsia="Tahoma" w:hAnsi="GHEA Grapalat" w:cs="Tahoma"/>
          <w:color w:val="000000"/>
          <w:sz w:val="24"/>
          <w:szCs w:val="24"/>
        </w:rPr>
        <w:t>.</w:t>
      </w:r>
      <w:r w:rsidR="00A862A4" w:rsidRPr="00C425AD">
        <w:rPr>
          <w:rFonts w:ascii="GHEA Grapalat" w:eastAsia="Tahoma" w:hAnsi="GHEA Grapalat" w:cs="Tahoma"/>
          <w:color w:val="000000"/>
          <w:sz w:val="24"/>
          <w:szCs w:val="24"/>
        </w:rPr>
        <w:t>Հանրային</w:t>
      </w:r>
      <w:r w:rsidR="00D07C81" w:rsidRPr="00C425AD">
        <w:rPr>
          <w:rFonts w:ascii="GHEA Grapalat" w:eastAsia="Tahoma" w:hAnsi="GHEA Grapalat" w:cs="Tahoma"/>
          <w:color w:val="000000"/>
          <w:sz w:val="24"/>
          <w:szCs w:val="24"/>
        </w:rPr>
        <w:t xml:space="preserve"> պաշտոն զբաղեցնող անձը պարտավոր է իր պաշտոնեական </w:t>
      </w:r>
      <w:bookmarkStart w:id="23" w:name="_Hlk112856636"/>
      <w:r w:rsidR="00502D56" w:rsidRPr="00C425AD">
        <w:rPr>
          <w:rFonts w:ascii="GHEA Grapalat" w:eastAsia="Tahoma" w:hAnsi="GHEA Grapalat" w:cs="Tahoma"/>
          <w:color w:val="000000"/>
          <w:sz w:val="24"/>
          <w:szCs w:val="24"/>
        </w:rPr>
        <w:t xml:space="preserve">(ծառայողական) </w:t>
      </w:r>
      <w:bookmarkEnd w:id="23"/>
      <w:r w:rsidR="00D07C81" w:rsidRPr="00C425AD">
        <w:rPr>
          <w:rFonts w:ascii="GHEA Grapalat" w:eastAsia="Tahoma" w:hAnsi="GHEA Grapalat" w:cs="Tahoma"/>
          <w:color w:val="000000"/>
          <w:sz w:val="24"/>
          <w:szCs w:val="24"/>
        </w:rPr>
        <w:t>պարտականություններից չբխող հետազոտություններում կամ աշխատություններում չօգտագործել այնպիսի տեղեկություններ, որոնք, թեև ենթակա են հրապարակման, սակայն դեռևս չեն հրապարակվել հանրային իշխանության մարմնի կողմից:</w:t>
      </w:r>
      <w:r w:rsidR="005828A0" w:rsidRPr="00C425AD">
        <w:rPr>
          <w:rFonts w:ascii="GHEA Grapalat" w:eastAsia="Tahoma" w:hAnsi="GHEA Grapalat" w:cs="Tahoma"/>
          <w:color w:val="000000"/>
          <w:sz w:val="24"/>
          <w:szCs w:val="24"/>
        </w:rPr>
        <w:t xml:space="preserve"> </w:t>
      </w:r>
    </w:p>
    <w:p w14:paraId="0602AC45" w14:textId="77777777" w:rsidR="00B94D47" w:rsidRPr="00C425AD" w:rsidRDefault="00B94D47" w:rsidP="00CA026D">
      <w:pPr>
        <w:widowControl w:val="0"/>
        <w:pBdr>
          <w:top w:val="nil"/>
          <w:left w:val="nil"/>
          <w:bottom w:val="nil"/>
          <w:right w:val="nil"/>
          <w:between w:val="nil"/>
        </w:pBdr>
        <w:spacing w:before="11"/>
        <w:ind w:right="46"/>
        <w:jc w:val="both"/>
        <w:rPr>
          <w:rFonts w:ascii="GHEA Grapalat" w:eastAsia="Palatino Linotype" w:hAnsi="GHEA Grapalat" w:cs="Palatino Linotype"/>
          <w:bCs/>
          <w:color w:val="000000"/>
          <w:sz w:val="24"/>
          <w:szCs w:val="24"/>
        </w:rPr>
      </w:pPr>
    </w:p>
    <w:p w14:paraId="2F978E56" w14:textId="77777777" w:rsidR="003174B8" w:rsidRPr="00C425AD" w:rsidRDefault="00A12358" w:rsidP="00CA026D">
      <w:pPr>
        <w:widowControl w:val="0"/>
        <w:pBdr>
          <w:top w:val="nil"/>
          <w:left w:val="nil"/>
          <w:bottom w:val="nil"/>
          <w:right w:val="nil"/>
          <w:between w:val="nil"/>
        </w:pBdr>
        <w:spacing w:before="11"/>
        <w:ind w:right="46"/>
        <w:jc w:val="both"/>
        <w:rPr>
          <w:rFonts w:ascii="GHEA Grapalat" w:eastAsia="Tahoma" w:hAnsi="GHEA Grapalat" w:cs="Tahoma"/>
          <w:color w:val="000000"/>
          <w:sz w:val="24"/>
          <w:szCs w:val="24"/>
        </w:rPr>
      </w:pPr>
      <w:r w:rsidRPr="00A12358">
        <w:rPr>
          <w:rFonts w:ascii="GHEA Grapalat" w:eastAsia="Palatino Linotype" w:hAnsi="GHEA Grapalat" w:cs="Palatino Linotype"/>
          <w:bCs/>
          <w:color w:val="000000"/>
          <w:sz w:val="24"/>
          <w:szCs w:val="24"/>
        </w:rPr>
        <w:t>82</w:t>
      </w:r>
      <w:r w:rsidR="00CA026D" w:rsidRPr="00C425AD">
        <w:rPr>
          <w:rFonts w:ascii="GHEA Grapalat" w:eastAsia="Palatino Linotype" w:hAnsi="GHEA Grapalat" w:cs="Palatino Linotype"/>
          <w:bCs/>
          <w:color w:val="000000"/>
          <w:sz w:val="24"/>
          <w:szCs w:val="24"/>
        </w:rPr>
        <w:t>.</w:t>
      </w:r>
      <w:r w:rsidR="003D0F11" w:rsidRPr="00C425AD">
        <w:rPr>
          <w:rFonts w:ascii="GHEA Grapalat" w:eastAsia="Palatino Linotype" w:hAnsi="GHEA Grapalat" w:cs="Palatino Linotype"/>
          <w:bCs/>
          <w:color w:val="000000"/>
          <w:sz w:val="24"/>
          <w:szCs w:val="24"/>
        </w:rPr>
        <w:t>Հանրային</w:t>
      </w:r>
      <w:r w:rsidR="00F63C3B" w:rsidRPr="00C425AD">
        <w:rPr>
          <w:rFonts w:ascii="GHEA Grapalat" w:eastAsia="Tahoma" w:hAnsi="GHEA Grapalat" w:cs="Tahoma"/>
          <w:color w:val="000000"/>
          <w:sz w:val="24"/>
          <w:szCs w:val="24"/>
        </w:rPr>
        <w:t xml:space="preserve"> պաշտոն զբաղեցնող անձը պարտավոր է պատշաճ կերպով և գաղտնիության, անձնական տվյալների պաշտպանության և անվտանգության</w:t>
      </w:r>
      <w:r w:rsidR="00CA026D" w:rsidRPr="00C425AD">
        <w:rPr>
          <w:rFonts w:ascii="GHEA Grapalat" w:eastAsia="Tahoma" w:hAnsi="GHEA Grapalat" w:cs="Tahoma"/>
          <w:color w:val="000000"/>
          <w:sz w:val="24"/>
          <w:szCs w:val="24"/>
        </w:rPr>
        <w:t xml:space="preserve"> </w:t>
      </w:r>
      <w:r w:rsidR="00CA026D" w:rsidRPr="00C425AD">
        <w:rPr>
          <w:rFonts w:ascii="GHEA Grapalat" w:eastAsia="Tahoma" w:hAnsi="GHEA Grapalat" w:cs="Tahoma"/>
          <w:color w:val="000000"/>
          <w:sz w:val="24"/>
          <w:szCs w:val="24"/>
        </w:rPr>
        <w:lastRenderedPageBreak/>
        <w:t>ապահովման</w:t>
      </w:r>
      <w:r w:rsidR="00F63C3B" w:rsidRPr="00C425AD">
        <w:rPr>
          <w:rFonts w:ascii="GHEA Grapalat" w:eastAsia="Tahoma" w:hAnsi="GHEA Grapalat" w:cs="Tahoma"/>
          <w:color w:val="000000"/>
          <w:sz w:val="24"/>
          <w:szCs w:val="24"/>
        </w:rPr>
        <w:t xml:space="preserve"> </w:t>
      </w:r>
      <w:r w:rsidR="00D772E5" w:rsidRPr="00C425AD">
        <w:rPr>
          <w:rFonts w:ascii="GHEA Grapalat" w:eastAsia="Tahoma" w:hAnsi="GHEA Grapalat" w:cs="Tahoma"/>
          <w:color w:val="000000"/>
          <w:sz w:val="24"/>
          <w:szCs w:val="24"/>
        </w:rPr>
        <w:t>միջոցները</w:t>
      </w:r>
      <w:r w:rsidR="00F63C3B" w:rsidRPr="00C425AD">
        <w:rPr>
          <w:rFonts w:ascii="GHEA Grapalat" w:eastAsia="Tahoma" w:hAnsi="GHEA Grapalat" w:cs="Tahoma"/>
          <w:color w:val="000000"/>
          <w:sz w:val="24"/>
          <w:szCs w:val="24"/>
        </w:rPr>
        <w:t xml:space="preserve"> պահպանելով՝ մշակել պաշտոնեական </w:t>
      </w:r>
      <w:r w:rsidR="00CA026D" w:rsidRPr="00C425AD">
        <w:rPr>
          <w:rFonts w:ascii="GHEA Grapalat" w:eastAsia="Tahoma" w:hAnsi="GHEA Grapalat" w:cs="Tahoma"/>
          <w:color w:val="000000"/>
          <w:sz w:val="24"/>
          <w:szCs w:val="24"/>
        </w:rPr>
        <w:t xml:space="preserve">(ծառայողական) </w:t>
      </w:r>
      <w:r w:rsidR="00A4608D" w:rsidRPr="00C425AD">
        <w:rPr>
          <w:rFonts w:ascii="GHEA Grapalat" w:eastAsia="Tahoma" w:hAnsi="GHEA Grapalat" w:cs="Tahoma"/>
          <w:color w:val="000000"/>
          <w:sz w:val="24"/>
          <w:szCs w:val="24"/>
        </w:rPr>
        <w:t>պարտականությունների</w:t>
      </w:r>
      <w:r w:rsidR="00F63C3B" w:rsidRPr="00C425AD">
        <w:rPr>
          <w:rFonts w:ascii="GHEA Grapalat" w:eastAsia="Tahoma" w:hAnsi="GHEA Grapalat" w:cs="Tahoma"/>
          <w:color w:val="000000"/>
          <w:sz w:val="24"/>
          <w:szCs w:val="24"/>
        </w:rPr>
        <w:t xml:space="preserve"> իրականացմամբ պայմանավորված իր տնօրինության </w:t>
      </w:r>
      <w:r w:rsidR="005828A0" w:rsidRPr="00C425AD">
        <w:rPr>
          <w:rFonts w:ascii="GHEA Grapalat" w:eastAsia="Tahoma" w:hAnsi="GHEA Grapalat" w:cs="Tahoma"/>
          <w:color w:val="000000"/>
          <w:sz w:val="24"/>
          <w:szCs w:val="24"/>
        </w:rPr>
        <w:t xml:space="preserve">տակ </w:t>
      </w:r>
      <w:r w:rsidR="00CA026D" w:rsidRPr="00C425AD">
        <w:rPr>
          <w:rFonts w:ascii="GHEA Grapalat" w:eastAsia="Tahoma" w:hAnsi="GHEA Grapalat" w:cs="Tahoma"/>
          <w:color w:val="000000"/>
          <w:sz w:val="24"/>
          <w:szCs w:val="24"/>
        </w:rPr>
        <w:t xml:space="preserve">գտնվող </w:t>
      </w:r>
      <w:r w:rsidR="005828A0" w:rsidRPr="00C425AD">
        <w:rPr>
          <w:rFonts w:ascii="GHEA Grapalat" w:eastAsia="Tahoma" w:hAnsi="GHEA Grapalat" w:cs="Tahoma"/>
          <w:color w:val="000000"/>
          <w:sz w:val="24"/>
          <w:szCs w:val="24"/>
        </w:rPr>
        <w:t xml:space="preserve"> տվյալներ</w:t>
      </w:r>
      <w:r w:rsidR="00F63C3B" w:rsidRPr="00C425AD">
        <w:rPr>
          <w:rFonts w:ascii="GHEA Grapalat" w:eastAsia="Tahoma" w:hAnsi="GHEA Grapalat" w:cs="Tahoma"/>
          <w:color w:val="000000"/>
          <w:sz w:val="24"/>
          <w:szCs w:val="24"/>
        </w:rPr>
        <w:t>ը</w:t>
      </w:r>
      <w:r w:rsidR="005828A0" w:rsidRPr="00C425AD">
        <w:rPr>
          <w:rFonts w:ascii="GHEA Grapalat" w:eastAsia="Tahoma" w:hAnsi="GHEA Grapalat" w:cs="Tahoma"/>
          <w:color w:val="000000"/>
          <w:sz w:val="24"/>
          <w:szCs w:val="24"/>
        </w:rPr>
        <w:t>, տեղեկություններ</w:t>
      </w:r>
      <w:r w:rsidR="00F63C3B" w:rsidRPr="00C425AD">
        <w:rPr>
          <w:rFonts w:ascii="GHEA Grapalat" w:eastAsia="Tahoma" w:hAnsi="GHEA Grapalat" w:cs="Tahoma"/>
          <w:color w:val="000000"/>
          <w:sz w:val="24"/>
          <w:szCs w:val="24"/>
        </w:rPr>
        <w:t>ը</w:t>
      </w:r>
      <w:r w:rsidR="005828A0" w:rsidRPr="00C425AD">
        <w:rPr>
          <w:rFonts w:ascii="GHEA Grapalat" w:eastAsia="Tahoma" w:hAnsi="GHEA Grapalat" w:cs="Tahoma"/>
          <w:color w:val="000000"/>
          <w:sz w:val="24"/>
          <w:szCs w:val="24"/>
        </w:rPr>
        <w:t>, գաղտնաբառեր</w:t>
      </w:r>
      <w:r w:rsidR="00F63C3B" w:rsidRPr="00C425AD">
        <w:rPr>
          <w:rFonts w:ascii="GHEA Grapalat" w:eastAsia="Tahoma" w:hAnsi="GHEA Grapalat" w:cs="Tahoma"/>
          <w:color w:val="000000"/>
          <w:sz w:val="24"/>
          <w:szCs w:val="24"/>
        </w:rPr>
        <w:t>ը և այլն:</w:t>
      </w:r>
    </w:p>
    <w:p w14:paraId="643C46B7" w14:textId="77777777" w:rsidR="00B94D47" w:rsidRPr="00C425AD" w:rsidRDefault="00B94D47" w:rsidP="00CA026D">
      <w:pPr>
        <w:widowControl w:val="0"/>
        <w:pBdr>
          <w:top w:val="nil"/>
          <w:left w:val="nil"/>
          <w:bottom w:val="nil"/>
          <w:right w:val="nil"/>
          <w:between w:val="nil"/>
        </w:pBdr>
        <w:spacing w:before="11"/>
        <w:ind w:right="46"/>
        <w:jc w:val="both"/>
        <w:rPr>
          <w:rFonts w:ascii="GHEA Grapalat" w:eastAsia="Tahoma" w:hAnsi="GHEA Grapalat" w:cs="Tahoma"/>
          <w:color w:val="000000"/>
          <w:sz w:val="24"/>
          <w:szCs w:val="24"/>
        </w:rPr>
      </w:pPr>
    </w:p>
    <w:p w14:paraId="7771D3A3" w14:textId="77777777" w:rsidR="0084618E" w:rsidRPr="00C425AD" w:rsidRDefault="00F27EB2" w:rsidP="00CA026D">
      <w:pPr>
        <w:widowControl w:val="0"/>
        <w:pBdr>
          <w:top w:val="nil"/>
          <w:left w:val="nil"/>
          <w:bottom w:val="nil"/>
          <w:right w:val="nil"/>
          <w:between w:val="nil"/>
        </w:pBdr>
        <w:spacing w:before="11"/>
        <w:ind w:right="46"/>
        <w:jc w:val="both"/>
        <w:rPr>
          <w:rFonts w:ascii="GHEA Grapalat" w:eastAsia="Tahoma" w:hAnsi="GHEA Grapalat" w:cs="Tahoma"/>
          <w:color w:val="000000"/>
          <w:sz w:val="24"/>
          <w:szCs w:val="24"/>
        </w:rPr>
      </w:pPr>
      <w:r w:rsidRPr="00C425AD">
        <w:rPr>
          <w:rFonts w:ascii="GHEA Grapalat" w:eastAsia="Tahoma" w:hAnsi="GHEA Grapalat" w:cs="Tahoma"/>
          <w:color w:val="000000"/>
          <w:sz w:val="24"/>
          <w:szCs w:val="24"/>
        </w:rPr>
        <w:t>8</w:t>
      </w:r>
      <w:r w:rsidR="00A12358" w:rsidRPr="00A12358">
        <w:rPr>
          <w:rFonts w:ascii="GHEA Grapalat" w:eastAsia="Tahoma" w:hAnsi="GHEA Grapalat" w:cs="Tahoma"/>
          <w:color w:val="000000"/>
          <w:sz w:val="24"/>
          <w:szCs w:val="24"/>
        </w:rPr>
        <w:t>3</w:t>
      </w:r>
      <w:r w:rsidR="00CA026D" w:rsidRPr="00C425AD">
        <w:rPr>
          <w:rFonts w:ascii="GHEA Grapalat" w:eastAsia="Tahoma" w:hAnsi="GHEA Grapalat" w:cs="Tahoma"/>
          <w:color w:val="000000"/>
          <w:sz w:val="24"/>
          <w:szCs w:val="24"/>
        </w:rPr>
        <w:t>.</w:t>
      </w:r>
      <w:r w:rsidR="003D0F11" w:rsidRPr="00C425AD">
        <w:rPr>
          <w:rFonts w:ascii="GHEA Grapalat" w:eastAsia="Tahoma" w:hAnsi="GHEA Grapalat" w:cs="Tahoma"/>
          <w:color w:val="000000"/>
          <w:sz w:val="24"/>
          <w:szCs w:val="24"/>
        </w:rPr>
        <w:t>Հանրային</w:t>
      </w:r>
      <w:r w:rsidR="002C3601" w:rsidRPr="00C425AD">
        <w:rPr>
          <w:rFonts w:ascii="GHEA Grapalat" w:eastAsia="Tahoma" w:hAnsi="GHEA Grapalat" w:cs="Tahoma"/>
          <w:color w:val="000000"/>
          <w:sz w:val="24"/>
          <w:szCs w:val="24"/>
        </w:rPr>
        <w:t xml:space="preserve"> պաշտոն զբաղեցնող անձը պարտավոր է ձեռնպահ մնալ իր լիազորությունների կատարման հետ չառնչվող պետական կամ ծառայողական </w:t>
      </w:r>
      <w:r w:rsidR="005828A0" w:rsidRPr="00C425AD">
        <w:rPr>
          <w:rFonts w:ascii="GHEA Grapalat" w:eastAsia="Tahoma" w:hAnsi="GHEA Grapalat" w:cs="Tahoma"/>
          <w:color w:val="000000"/>
          <w:sz w:val="24"/>
          <w:szCs w:val="24"/>
        </w:rPr>
        <w:t xml:space="preserve"> գաղտնի</w:t>
      </w:r>
      <w:r w:rsidR="002C3601" w:rsidRPr="00C425AD">
        <w:rPr>
          <w:rFonts w:ascii="GHEA Grapalat" w:eastAsia="Tahoma" w:hAnsi="GHEA Grapalat" w:cs="Tahoma"/>
          <w:color w:val="000000"/>
          <w:sz w:val="24"/>
          <w:szCs w:val="24"/>
        </w:rPr>
        <w:t>քի տեղեկակիրներին</w:t>
      </w:r>
      <w:r w:rsidR="00A96A5B" w:rsidRPr="00C425AD">
        <w:rPr>
          <w:rFonts w:ascii="GHEA Grapalat" w:eastAsia="Tahoma" w:hAnsi="GHEA Grapalat" w:cs="Tahoma"/>
          <w:color w:val="000000"/>
          <w:sz w:val="24"/>
          <w:szCs w:val="24"/>
        </w:rPr>
        <w:t>,</w:t>
      </w:r>
      <w:r w:rsidR="005828A0" w:rsidRPr="00C425AD">
        <w:rPr>
          <w:rFonts w:ascii="GHEA Grapalat" w:eastAsia="Tahoma" w:hAnsi="GHEA Grapalat" w:cs="Tahoma"/>
          <w:color w:val="000000"/>
          <w:sz w:val="24"/>
          <w:szCs w:val="24"/>
        </w:rPr>
        <w:t xml:space="preserve"> տեղեկություններ</w:t>
      </w:r>
      <w:r w:rsidR="006F0DD6" w:rsidRPr="00C425AD">
        <w:rPr>
          <w:rFonts w:ascii="GHEA Grapalat" w:eastAsia="Tahoma" w:hAnsi="GHEA Grapalat" w:cs="Tahoma"/>
          <w:color w:val="000000"/>
          <w:sz w:val="24"/>
          <w:szCs w:val="24"/>
        </w:rPr>
        <w:t>ին</w:t>
      </w:r>
      <w:r w:rsidR="005828A0" w:rsidRPr="00C425AD">
        <w:rPr>
          <w:rFonts w:ascii="GHEA Grapalat" w:eastAsia="Tahoma" w:hAnsi="GHEA Grapalat" w:cs="Tahoma"/>
          <w:color w:val="000000"/>
          <w:sz w:val="24"/>
          <w:szCs w:val="24"/>
        </w:rPr>
        <w:t>,  գաղտնաբառեր</w:t>
      </w:r>
      <w:r w:rsidR="006F0DD6" w:rsidRPr="00C425AD">
        <w:rPr>
          <w:rFonts w:ascii="GHEA Grapalat" w:eastAsia="Tahoma" w:hAnsi="GHEA Grapalat" w:cs="Tahoma"/>
          <w:color w:val="000000"/>
          <w:sz w:val="24"/>
          <w:szCs w:val="24"/>
        </w:rPr>
        <w:t xml:space="preserve">ին կամ </w:t>
      </w:r>
      <w:bookmarkStart w:id="24" w:name="_Hlk112857206"/>
      <w:r w:rsidR="006F0DD6" w:rsidRPr="00C425AD">
        <w:rPr>
          <w:rFonts w:ascii="GHEA Grapalat" w:eastAsia="Tahoma" w:hAnsi="GHEA Grapalat" w:cs="Tahoma"/>
          <w:color w:val="000000"/>
          <w:sz w:val="24"/>
          <w:szCs w:val="24"/>
        </w:rPr>
        <w:t>հատուկ պահպանվող</w:t>
      </w:r>
      <w:r w:rsidR="00A862A4" w:rsidRPr="00C425AD">
        <w:rPr>
          <w:rFonts w:ascii="GHEA Grapalat" w:eastAsia="Tahoma" w:hAnsi="GHEA Grapalat" w:cs="Tahoma"/>
          <w:color w:val="000000"/>
          <w:sz w:val="24"/>
          <w:szCs w:val="24"/>
        </w:rPr>
        <w:t xml:space="preserve"> </w:t>
      </w:r>
      <w:r w:rsidR="005828A0" w:rsidRPr="00C425AD">
        <w:rPr>
          <w:rFonts w:ascii="GHEA Grapalat" w:eastAsia="Tahoma" w:hAnsi="GHEA Grapalat" w:cs="Tahoma"/>
          <w:color w:val="000000"/>
          <w:sz w:val="24"/>
          <w:szCs w:val="24"/>
        </w:rPr>
        <w:t>տարածքներ</w:t>
      </w:r>
      <w:r w:rsidR="006F0DD6" w:rsidRPr="00C425AD">
        <w:rPr>
          <w:rFonts w:ascii="GHEA Grapalat" w:eastAsia="Tahoma" w:hAnsi="GHEA Grapalat" w:cs="Tahoma"/>
          <w:color w:val="000000"/>
          <w:sz w:val="24"/>
          <w:szCs w:val="24"/>
        </w:rPr>
        <w:t xml:space="preserve">ին </w:t>
      </w:r>
      <w:bookmarkEnd w:id="24"/>
      <w:r w:rsidR="006F0DD6" w:rsidRPr="00C425AD">
        <w:rPr>
          <w:rFonts w:ascii="GHEA Grapalat" w:eastAsia="Tahoma" w:hAnsi="GHEA Grapalat" w:cs="Tahoma"/>
          <w:color w:val="000000"/>
          <w:sz w:val="24"/>
          <w:szCs w:val="24"/>
        </w:rPr>
        <w:t>հասանելիություն ստանալուն ուղղված քայլերի ձեռնարկումից, ինչպես նաև</w:t>
      </w:r>
      <w:r w:rsidR="005828A0" w:rsidRPr="00C425AD">
        <w:rPr>
          <w:rFonts w:ascii="GHEA Grapalat" w:eastAsia="Tahoma" w:hAnsi="GHEA Grapalat" w:cs="Tahoma"/>
          <w:color w:val="000000"/>
          <w:sz w:val="24"/>
          <w:szCs w:val="24"/>
        </w:rPr>
        <w:t xml:space="preserve"> առանց </w:t>
      </w:r>
      <w:r w:rsidR="00D772E5" w:rsidRPr="00C425AD">
        <w:rPr>
          <w:rFonts w:ascii="GHEA Grapalat" w:eastAsia="Tahoma" w:hAnsi="GHEA Grapalat" w:cs="Tahoma"/>
          <w:color w:val="000000"/>
          <w:sz w:val="24"/>
          <w:szCs w:val="24"/>
        </w:rPr>
        <w:t xml:space="preserve">օրենսդրությամբ սահմանված </w:t>
      </w:r>
      <w:r w:rsidR="005828A0" w:rsidRPr="00C425AD">
        <w:rPr>
          <w:rFonts w:ascii="GHEA Grapalat" w:eastAsia="Tahoma" w:hAnsi="GHEA Grapalat" w:cs="Tahoma"/>
          <w:color w:val="000000"/>
          <w:sz w:val="24"/>
          <w:szCs w:val="24"/>
        </w:rPr>
        <w:t xml:space="preserve">թույլտվության </w:t>
      </w:r>
      <w:r w:rsidR="00D772E5" w:rsidRPr="00C425AD">
        <w:rPr>
          <w:rFonts w:ascii="GHEA Grapalat" w:eastAsia="Tahoma" w:hAnsi="GHEA Grapalat" w:cs="Tahoma"/>
          <w:color w:val="000000"/>
          <w:sz w:val="24"/>
          <w:szCs w:val="24"/>
        </w:rPr>
        <w:t xml:space="preserve">պետական կամ ծառայողական  գաղտնիքի </w:t>
      </w:r>
      <w:r w:rsidR="006F0DD6" w:rsidRPr="00C425AD">
        <w:rPr>
          <w:rFonts w:ascii="GHEA Grapalat" w:eastAsia="Tahoma" w:hAnsi="GHEA Grapalat" w:cs="Tahoma"/>
          <w:color w:val="000000"/>
          <w:sz w:val="24"/>
          <w:szCs w:val="24"/>
        </w:rPr>
        <w:t>տեղեկակիրների</w:t>
      </w:r>
      <w:r w:rsidR="00D772E5" w:rsidRPr="00C425AD">
        <w:rPr>
          <w:rFonts w:ascii="GHEA Grapalat" w:eastAsia="Tahoma" w:hAnsi="GHEA Grapalat" w:cs="Tahoma"/>
          <w:color w:val="000000"/>
          <w:sz w:val="24"/>
          <w:szCs w:val="24"/>
        </w:rPr>
        <w:t>, տեղեկությունների,  գաղտնաբառերի</w:t>
      </w:r>
      <w:r w:rsidR="006F0DD6" w:rsidRPr="00C425AD">
        <w:rPr>
          <w:rFonts w:ascii="GHEA Grapalat" w:eastAsia="Tahoma" w:hAnsi="GHEA Grapalat" w:cs="Tahoma"/>
          <w:color w:val="000000"/>
          <w:sz w:val="24"/>
          <w:szCs w:val="24"/>
        </w:rPr>
        <w:t xml:space="preserve"> </w:t>
      </w:r>
      <w:r w:rsidR="005828A0" w:rsidRPr="00C425AD">
        <w:rPr>
          <w:rFonts w:ascii="GHEA Grapalat" w:eastAsia="Tahoma" w:hAnsi="GHEA Grapalat" w:cs="Tahoma"/>
          <w:color w:val="000000"/>
          <w:sz w:val="24"/>
          <w:szCs w:val="24"/>
        </w:rPr>
        <w:t xml:space="preserve"> պատճեն</w:t>
      </w:r>
      <w:r w:rsidR="006F0DD6" w:rsidRPr="00C425AD">
        <w:rPr>
          <w:rFonts w:ascii="GHEA Grapalat" w:eastAsia="Tahoma" w:hAnsi="GHEA Grapalat" w:cs="Tahoma"/>
          <w:color w:val="000000"/>
          <w:sz w:val="24"/>
          <w:szCs w:val="24"/>
        </w:rPr>
        <w:t>ահան</w:t>
      </w:r>
      <w:r w:rsidR="005828A0" w:rsidRPr="00C425AD">
        <w:rPr>
          <w:rFonts w:ascii="GHEA Grapalat" w:eastAsia="Tahoma" w:hAnsi="GHEA Grapalat" w:cs="Tahoma"/>
          <w:color w:val="000000"/>
          <w:sz w:val="24"/>
          <w:szCs w:val="24"/>
        </w:rPr>
        <w:t>ում</w:t>
      </w:r>
      <w:r w:rsidR="006F0DD6" w:rsidRPr="00C425AD">
        <w:rPr>
          <w:rFonts w:ascii="GHEA Grapalat" w:eastAsia="Tahoma" w:hAnsi="GHEA Grapalat" w:cs="Tahoma"/>
          <w:color w:val="000000"/>
          <w:sz w:val="24"/>
          <w:szCs w:val="24"/>
        </w:rPr>
        <w:t>ից,</w:t>
      </w:r>
      <w:r w:rsidR="005828A0" w:rsidRPr="00C425AD">
        <w:rPr>
          <w:rFonts w:ascii="GHEA Grapalat" w:eastAsia="Tahoma" w:hAnsi="GHEA Grapalat" w:cs="Tahoma"/>
          <w:color w:val="000000"/>
          <w:sz w:val="24"/>
          <w:szCs w:val="24"/>
        </w:rPr>
        <w:t xml:space="preserve"> ձայնագրում</w:t>
      </w:r>
      <w:r w:rsidR="006F0DD6" w:rsidRPr="00C425AD">
        <w:rPr>
          <w:rFonts w:ascii="GHEA Grapalat" w:eastAsia="Tahoma" w:hAnsi="GHEA Grapalat" w:cs="Tahoma"/>
          <w:color w:val="000000"/>
          <w:sz w:val="24"/>
          <w:szCs w:val="24"/>
        </w:rPr>
        <w:t>ից</w:t>
      </w:r>
      <w:r w:rsidR="005828A0" w:rsidRPr="00C425AD">
        <w:rPr>
          <w:rFonts w:ascii="GHEA Grapalat" w:eastAsia="Tahoma" w:hAnsi="GHEA Grapalat" w:cs="Tahoma"/>
          <w:color w:val="000000"/>
          <w:sz w:val="24"/>
          <w:szCs w:val="24"/>
        </w:rPr>
        <w:t>, լուսանկարում</w:t>
      </w:r>
      <w:r w:rsidR="006F0DD6" w:rsidRPr="00C425AD">
        <w:rPr>
          <w:rFonts w:ascii="GHEA Grapalat" w:eastAsia="Tahoma" w:hAnsi="GHEA Grapalat" w:cs="Tahoma"/>
          <w:color w:val="000000"/>
          <w:sz w:val="24"/>
          <w:szCs w:val="24"/>
        </w:rPr>
        <w:t>ից կամ</w:t>
      </w:r>
      <w:r w:rsidR="005828A0" w:rsidRPr="00C425AD">
        <w:rPr>
          <w:rFonts w:ascii="GHEA Grapalat" w:eastAsia="Tahoma" w:hAnsi="GHEA Grapalat" w:cs="Tahoma"/>
          <w:color w:val="000000"/>
          <w:sz w:val="24"/>
          <w:szCs w:val="24"/>
        </w:rPr>
        <w:t xml:space="preserve"> տեսագրում</w:t>
      </w:r>
      <w:r w:rsidR="006F0DD6" w:rsidRPr="00C425AD">
        <w:rPr>
          <w:rFonts w:ascii="GHEA Grapalat" w:eastAsia="Tahoma" w:hAnsi="GHEA Grapalat" w:cs="Tahoma"/>
          <w:color w:val="000000"/>
          <w:sz w:val="24"/>
          <w:szCs w:val="24"/>
        </w:rPr>
        <w:t>ից</w:t>
      </w:r>
      <w:r w:rsidR="00D772E5" w:rsidRPr="00C425AD">
        <w:rPr>
          <w:rFonts w:ascii="GHEA Grapalat" w:eastAsia="Tahoma" w:hAnsi="GHEA Grapalat" w:cs="Tahoma"/>
          <w:color w:val="000000"/>
          <w:sz w:val="24"/>
          <w:szCs w:val="24"/>
        </w:rPr>
        <w:t>, հատուկ պահպանվող տարածքների լուսանկարումից կամ տեսագրումից:</w:t>
      </w:r>
    </w:p>
    <w:p w14:paraId="64D10967" w14:textId="77777777" w:rsidR="00B94D47" w:rsidRPr="00C425AD" w:rsidRDefault="00B94D47" w:rsidP="0091707C">
      <w:pPr>
        <w:widowControl w:val="0"/>
        <w:pBdr>
          <w:top w:val="nil"/>
          <w:left w:val="nil"/>
          <w:bottom w:val="nil"/>
          <w:right w:val="nil"/>
          <w:between w:val="nil"/>
        </w:pBdr>
        <w:spacing w:before="20"/>
        <w:ind w:right="46"/>
        <w:jc w:val="both"/>
        <w:rPr>
          <w:rFonts w:ascii="GHEA Grapalat" w:eastAsia="Palatino Linotype" w:hAnsi="GHEA Grapalat" w:cs="Palatino Linotype"/>
          <w:bCs/>
          <w:color w:val="000000"/>
          <w:sz w:val="24"/>
          <w:szCs w:val="24"/>
        </w:rPr>
      </w:pPr>
    </w:p>
    <w:p w14:paraId="4262918E" w14:textId="77777777" w:rsidR="005828A0" w:rsidRPr="00C425AD" w:rsidRDefault="00F27EB2" w:rsidP="0091707C">
      <w:pPr>
        <w:widowControl w:val="0"/>
        <w:pBdr>
          <w:top w:val="nil"/>
          <w:left w:val="nil"/>
          <w:bottom w:val="nil"/>
          <w:right w:val="nil"/>
          <w:between w:val="nil"/>
        </w:pBdr>
        <w:spacing w:before="20"/>
        <w:ind w:right="46"/>
        <w:jc w:val="both"/>
        <w:rPr>
          <w:rFonts w:ascii="GHEA Grapalat" w:eastAsia="Tahoma" w:hAnsi="GHEA Grapalat" w:cs="Tahoma"/>
          <w:color w:val="000000"/>
          <w:sz w:val="24"/>
          <w:szCs w:val="24"/>
        </w:rPr>
      </w:pPr>
      <w:r w:rsidRPr="00C425AD">
        <w:rPr>
          <w:rFonts w:ascii="GHEA Grapalat" w:eastAsia="Palatino Linotype" w:hAnsi="GHEA Grapalat" w:cs="Palatino Linotype"/>
          <w:bCs/>
          <w:color w:val="000000"/>
          <w:sz w:val="24"/>
          <w:szCs w:val="24"/>
        </w:rPr>
        <w:t>8</w:t>
      </w:r>
      <w:r w:rsidR="00A12358" w:rsidRPr="00A12358">
        <w:rPr>
          <w:rFonts w:ascii="GHEA Grapalat" w:eastAsia="Palatino Linotype" w:hAnsi="GHEA Grapalat" w:cs="Palatino Linotype"/>
          <w:bCs/>
          <w:color w:val="000000"/>
          <w:sz w:val="24"/>
          <w:szCs w:val="24"/>
        </w:rPr>
        <w:t>4</w:t>
      </w:r>
      <w:r w:rsidR="0091707C" w:rsidRPr="00C425AD">
        <w:rPr>
          <w:rFonts w:ascii="GHEA Grapalat" w:eastAsia="Palatino Linotype" w:hAnsi="GHEA Grapalat" w:cs="Palatino Linotype"/>
          <w:bCs/>
          <w:color w:val="000000"/>
          <w:sz w:val="24"/>
          <w:szCs w:val="24"/>
        </w:rPr>
        <w:t>.</w:t>
      </w:r>
      <w:bookmarkStart w:id="25" w:name="_Hlk113367693"/>
      <w:r w:rsidR="003D0F11" w:rsidRPr="00C425AD">
        <w:rPr>
          <w:rFonts w:ascii="GHEA Grapalat" w:eastAsia="Palatino Linotype" w:hAnsi="GHEA Grapalat" w:cs="Palatino Linotype"/>
          <w:bCs/>
          <w:color w:val="000000"/>
          <w:sz w:val="24"/>
          <w:szCs w:val="24"/>
        </w:rPr>
        <w:t>Հանրային</w:t>
      </w:r>
      <w:r w:rsidR="0084618E" w:rsidRPr="00C425AD">
        <w:rPr>
          <w:rFonts w:ascii="GHEA Grapalat" w:eastAsia="Tahoma" w:hAnsi="GHEA Grapalat" w:cs="Tahoma"/>
          <w:color w:val="000000"/>
          <w:sz w:val="24"/>
          <w:szCs w:val="24"/>
        </w:rPr>
        <w:t xml:space="preserve"> պաշտոն զբաղեցնող անձը </w:t>
      </w:r>
      <w:bookmarkEnd w:id="25"/>
      <w:r w:rsidR="0084618E" w:rsidRPr="00C425AD">
        <w:rPr>
          <w:rFonts w:ascii="GHEA Grapalat" w:eastAsia="Tahoma" w:hAnsi="GHEA Grapalat" w:cs="Tahoma"/>
          <w:color w:val="000000"/>
          <w:sz w:val="24"/>
          <w:szCs w:val="24"/>
        </w:rPr>
        <w:t xml:space="preserve">պարտավոր է չհրապարակել օրենքով սահմանված դեպքերում Կոռուպցիայի կանխարգելման հանձնաժողովի կողմից տրամադրված բարեվարքության </w:t>
      </w:r>
      <w:r w:rsidR="00DB752A" w:rsidRPr="00C425AD">
        <w:rPr>
          <w:rFonts w:ascii="GHEA Grapalat" w:eastAsia="Tahoma" w:hAnsi="GHEA Grapalat" w:cs="Tahoma"/>
          <w:color w:val="000000"/>
          <w:sz w:val="24"/>
          <w:szCs w:val="24"/>
        </w:rPr>
        <w:t>վերաբերյալ խորհր</w:t>
      </w:r>
      <w:r w:rsidR="004D35A0" w:rsidRPr="00C425AD">
        <w:rPr>
          <w:rFonts w:ascii="GHEA Grapalat" w:eastAsia="Tahoma" w:hAnsi="GHEA Grapalat" w:cs="Tahoma"/>
          <w:color w:val="000000"/>
          <w:sz w:val="24"/>
          <w:szCs w:val="24"/>
        </w:rPr>
        <w:t>դ</w:t>
      </w:r>
      <w:r w:rsidR="00DB752A" w:rsidRPr="00C425AD">
        <w:rPr>
          <w:rFonts w:ascii="GHEA Grapalat" w:eastAsia="Tahoma" w:hAnsi="GHEA Grapalat" w:cs="Tahoma"/>
          <w:color w:val="000000"/>
          <w:sz w:val="24"/>
          <w:szCs w:val="24"/>
        </w:rPr>
        <w:t xml:space="preserve">ատվական </w:t>
      </w:r>
      <w:r w:rsidR="0084618E" w:rsidRPr="00C425AD">
        <w:rPr>
          <w:rFonts w:ascii="GHEA Grapalat" w:eastAsia="Tahoma" w:hAnsi="GHEA Grapalat" w:cs="Tahoma"/>
          <w:color w:val="000000"/>
          <w:sz w:val="24"/>
          <w:szCs w:val="24"/>
        </w:rPr>
        <w:t>եզրակացության տվյ</w:t>
      </w:r>
      <w:r w:rsidR="00A862A4" w:rsidRPr="00C425AD">
        <w:rPr>
          <w:rFonts w:ascii="GHEA Grapalat" w:eastAsia="Tahoma" w:hAnsi="GHEA Grapalat" w:cs="Tahoma"/>
          <w:color w:val="000000"/>
          <w:sz w:val="24"/>
          <w:szCs w:val="24"/>
        </w:rPr>
        <w:t>ա</w:t>
      </w:r>
      <w:r w:rsidR="0084618E" w:rsidRPr="00C425AD">
        <w:rPr>
          <w:rFonts w:ascii="GHEA Grapalat" w:eastAsia="Tahoma" w:hAnsi="GHEA Grapalat" w:cs="Tahoma"/>
          <w:color w:val="000000"/>
          <w:sz w:val="24"/>
          <w:szCs w:val="24"/>
        </w:rPr>
        <w:t>լները,</w:t>
      </w:r>
      <w:r w:rsidR="00DB752A" w:rsidRPr="00C425AD">
        <w:rPr>
          <w:rFonts w:ascii="GHEA Grapalat" w:eastAsia="Tahoma" w:hAnsi="GHEA Grapalat" w:cs="Tahoma"/>
          <w:color w:val="000000"/>
          <w:sz w:val="24"/>
          <w:szCs w:val="24"/>
        </w:rPr>
        <w:t xml:space="preserve"> </w:t>
      </w:r>
      <w:r w:rsidR="005067F9" w:rsidRPr="00C425AD">
        <w:rPr>
          <w:rFonts w:ascii="GHEA Grapalat" w:eastAsia="Tahoma" w:hAnsi="GHEA Grapalat" w:cs="Tahoma"/>
          <w:color w:val="000000"/>
          <w:sz w:val="24"/>
          <w:szCs w:val="24"/>
        </w:rPr>
        <w:t xml:space="preserve">ինչպես նաև </w:t>
      </w:r>
      <w:r w:rsidR="00DB752A" w:rsidRPr="00C425AD">
        <w:rPr>
          <w:rFonts w:ascii="GHEA Grapalat" w:eastAsia="Tahoma" w:hAnsi="GHEA Grapalat" w:cs="Tahoma"/>
          <w:color w:val="000000"/>
          <w:sz w:val="24"/>
          <w:szCs w:val="24"/>
        </w:rPr>
        <w:t>օրենքով նախատեսված</w:t>
      </w:r>
      <w:r w:rsidR="0084618E" w:rsidRPr="00C425AD">
        <w:rPr>
          <w:rFonts w:ascii="GHEA Grapalat" w:eastAsia="Tahoma" w:hAnsi="GHEA Grapalat" w:cs="Tahoma"/>
          <w:color w:val="000000"/>
          <w:sz w:val="24"/>
          <w:szCs w:val="24"/>
        </w:rPr>
        <w:t xml:space="preserve"> </w:t>
      </w:r>
      <w:r w:rsidR="004D35A0" w:rsidRPr="00C425AD">
        <w:rPr>
          <w:rFonts w:ascii="GHEA Grapalat" w:eastAsia="Tahoma" w:hAnsi="GHEA Grapalat" w:cs="Tahoma"/>
          <w:color w:val="000000"/>
          <w:sz w:val="24"/>
          <w:szCs w:val="24"/>
        </w:rPr>
        <w:t>նշանակման ընթացակարգերի</w:t>
      </w:r>
      <w:r w:rsidR="005067F9" w:rsidRPr="00C425AD">
        <w:rPr>
          <w:rFonts w:ascii="GHEA Grapalat" w:eastAsia="Tahoma" w:hAnsi="GHEA Grapalat" w:cs="Tahoma"/>
          <w:color w:val="000000"/>
          <w:sz w:val="24"/>
          <w:szCs w:val="24"/>
        </w:rPr>
        <w:t xml:space="preserve"> պարագայում</w:t>
      </w:r>
      <w:r w:rsidR="004D35A0" w:rsidRPr="00C425AD">
        <w:rPr>
          <w:rFonts w:ascii="GHEA Grapalat" w:eastAsia="Tahoma" w:hAnsi="GHEA Grapalat" w:cs="Tahoma"/>
          <w:color w:val="000000"/>
          <w:sz w:val="24"/>
          <w:szCs w:val="24"/>
        </w:rPr>
        <w:t xml:space="preserve"> </w:t>
      </w:r>
      <w:r w:rsidR="0084618E" w:rsidRPr="00C425AD">
        <w:rPr>
          <w:rFonts w:ascii="GHEA Grapalat" w:eastAsia="Tahoma" w:hAnsi="GHEA Grapalat" w:cs="Tahoma"/>
          <w:color w:val="000000"/>
          <w:sz w:val="24"/>
          <w:szCs w:val="24"/>
        </w:rPr>
        <w:t>դրա հետ կապված հարցադրումները կատարել՝ առանց ուղղակիորեն հղում կատարելու եզրակացությանը կամ Կոռուպցիայի կանխարգելման հանձնաժողովին:</w:t>
      </w:r>
      <w:r w:rsidR="005828A0" w:rsidRPr="00C425AD">
        <w:rPr>
          <w:rFonts w:ascii="GHEA Grapalat" w:eastAsia="Tahoma" w:hAnsi="GHEA Grapalat" w:cs="Tahoma"/>
          <w:color w:val="000000"/>
          <w:sz w:val="24"/>
          <w:szCs w:val="24"/>
        </w:rPr>
        <w:t xml:space="preserve"> </w:t>
      </w:r>
    </w:p>
    <w:p w14:paraId="5A76C5F5" w14:textId="77777777" w:rsidR="002D5A59" w:rsidRPr="00C425AD" w:rsidRDefault="002D5A59" w:rsidP="00C45658">
      <w:pPr>
        <w:widowControl w:val="0"/>
        <w:pBdr>
          <w:top w:val="nil"/>
          <w:left w:val="nil"/>
          <w:bottom w:val="nil"/>
          <w:right w:val="nil"/>
          <w:between w:val="nil"/>
        </w:pBdr>
        <w:spacing w:before="437" w:after="240"/>
        <w:ind w:right="522" w:firstLine="630"/>
        <w:jc w:val="center"/>
        <w:rPr>
          <w:rFonts w:ascii="GHEA Grapalat" w:eastAsia="Tahoma" w:hAnsi="GHEA Grapalat" w:cs="Tahoma"/>
          <w:b/>
          <w:bCs/>
          <w:color w:val="000000"/>
          <w:sz w:val="24"/>
          <w:szCs w:val="24"/>
        </w:rPr>
      </w:pPr>
    </w:p>
    <w:p w14:paraId="19952BE3" w14:textId="3A175D52" w:rsidR="003735A8" w:rsidRDefault="003735A8" w:rsidP="00C45658">
      <w:pPr>
        <w:widowControl w:val="0"/>
        <w:pBdr>
          <w:top w:val="nil"/>
          <w:left w:val="nil"/>
          <w:bottom w:val="nil"/>
          <w:right w:val="nil"/>
          <w:between w:val="nil"/>
        </w:pBdr>
        <w:spacing w:before="437" w:after="240"/>
        <w:ind w:right="522" w:firstLine="630"/>
        <w:jc w:val="center"/>
        <w:rPr>
          <w:rFonts w:ascii="GHEA Grapalat" w:eastAsia="Tahoma" w:hAnsi="GHEA Grapalat" w:cs="Tahoma"/>
          <w:b/>
          <w:bCs/>
          <w:color w:val="000000"/>
          <w:sz w:val="24"/>
          <w:szCs w:val="24"/>
        </w:rPr>
      </w:pPr>
    </w:p>
    <w:p w14:paraId="2D63EF7A" w14:textId="6DE6E93E" w:rsidR="00C14CDC" w:rsidRDefault="00C14CDC" w:rsidP="00C45658">
      <w:pPr>
        <w:widowControl w:val="0"/>
        <w:pBdr>
          <w:top w:val="nil"/>
          <w:left w:val="nil"/>
          <w:bottom w:val="nil"/>
          <w:right w:val="nil"/>
          <w:between w:val="nil"/>
        </w:pBdr>
        <w:spacing w:before="437" w:after="240"/>
        <w:ind w:right="522" w:firstLine="630"/>
        <w:jc w:val="center"/>
        <w:rPr>
          <w:rFonts w:ascii="GHEA Grapalat" w:eastAsia="Tahoma" w:hAnsi="GHEA Grapalat" w:cs="Tahoma"/>
          <w:b/>
          <w:bCs/>
          <w:color w:val="000000"/>
          <w:sz w:val="24"/>
          <w:szCs w:val="24"/>
        </w:rPr>
      </w:pPr>
    </w:p>
    <w:p w14:paraId="4E8EEC21" w14:textId="5C058A86" w:rsidR="00C14CDC" w:rsidRDefault="00C14CDC" w:rsidP="00C45658">
      <w:pPr>
        <w:widowControl w:val="0"/>
        <w:pBdr>
          <w:top w:val="nil"/>
          <w:left w:val="nil"/>
          <w:bottom w:val="nil"/>
          <w:right w:val="nil"/>
          <w:between w:val="nil"/>
        </w:pBdr>
        <w:spacing w:before="437" w:after="240"/>
        <w:ind w:right="522" w:firstLine="630"/>
        <w:jc w:val="center"/>
        <w:rPr>
          <w:rFonts w:ascii="GHEA Grapalat" w:eastAsia="Tahoma" w:hAnsi="GHEA Grapalat" w:cs="Tahoma"/>
          <w:b/>
          <w:bCs/>
          <w:color w:val="000000"/>
          <w:sz w:val="24"/>
          <w:szCs w:val="24"/>
        </w:rPr>
      </w:pPr>
    </w:p>
    <w:p w14:paraId="5BA01D08" w14:textId="28869A65" w:rsidR="00C14CDC" w:rsidRDefault="00C14CDC" w:rsidP="00C45658">
      <w:pPr>
        <w:widowControl w:val="0"/>
        <w:pBdr>
          <w:top w:val="nil"/>
          <w:left w:val="nil"/>
          <w:bottom w:val="nil"/>
          <w:right w:val="nil"/>
          <w:between w:val="nil"/>
        </w:pBdr>
        <w:spacing w:before="437" w:after="240"/>
        <w:ind w:right="522" w:firstLine="630"/>
        <w:jc w:val="center"/>
        <w:rPr>
          <w:rFonts w:ascii="GHEA Grapalat" w:eastAsia="Tahoma" w:hAnsi="GHEA Grapalat" w:cs="Tahoma"/>
          <w:b/>
          <w:bCs/>
          <w:color w:val="000000"/>
          <w:sz w:val="24"/>
          <w:szCs w:val="24"/>
        </w:rPr>
      </w:pPr>
    </w:p>
    <w:p w14:paraId="4EDDCA0A" w14:textId="2D9CC810" w:rsidR="00C14CDC" w:rsidRDefault="00C14CDC" w:rsidP="00C45658">
      <w:pPr>
        <w:widowControl w:val="0"/>
        <w:pBdr>
          <w:top w:val="nil"/>
          <w:left w:val="nil"/>
          <w:bottom w:val="nil"/>
          <w:right w:val="nil"/>
          <w:between w:val="nil"/>
        </w:pBdr>
        <w:spacing w:before="437" w:after="240"/>
        <w:ind w:right="522" w:firstLine="630"/>
        <w:jc w:val="center"/>
        <w:rPr>
          <w:rFonts w:ascii="GHEA Grapalat" w:eastAsia="Tahoma" w:hAnsi="GHEA Grapalat" w:cs="Tahoma"/>
          <w:b/>
          <w:bCs/>
          <w:color w:val="000000"/>
          <w:sz w:val="24"/>
          <w:szCs w:val="24"/>
        </w:rPr>
      </w:pPr>
    </w:p>
    <w:p w14:paraId="72B3CCE6" w14:textId="76C89182" w:rsidR="00C14CDC" w:rsidRDefault="00C14CDC" w:rsidP="00C45658">
      <w:pPr>
        <w:widowControl w:val="0"/>
        <w:pBdr>
          <w:top w:val="nil"/>
          <w:left w:val="nil"/>
          <w:bottom w:val="nil"/>
          <w:right w:val="nil"/>
          <w:between w:val="nil"/>
        </w:pBdr>
        <w:spacing w:before="437" w:after="240"/>
        <w:ind w:right="522" w:firstLine="630"/>
        <w:jc w:val="center"/>
        <w:rPr>
          <w:rFonts w:ascii="GHEA Grapalat" w:eastAsia="Tahoma" w:hAnsi="GHEA Grapalat" w:cs="Tahoma"/>
          <w:b/>
          <w:bCs/>
          <w:color w:val="000000"/>
          <w:sz w:val="24"/>
          <w:szCs w:val="24"/>
        </w:rPr>
      </w:pPr>
    </w:p>
    <w:p w14:paraId="07830F1B" w14:textId="77777777" w:rsidR="00C14CDC" w:rsidRPr="00C425AD" w:rsidRDefault="00C14CDC" w:rsidP="00C45658">
      <w:pPr>
        <w:widowControl w:val="0"/>
        <w:pBdr>
          <w:top w:val="nil"/>
          <w:left w:val="nil"/>
          <w:bottom w:val="nil"/>
          <w:right w:val="nil"/>
          <w:between w:val="nil"/>
        </w:pBdr>
        <w:spacing w:before="437" w:after="240"/>
        <w:ind w:right="522" w:firstLine="630"/>
        <w:jc w:val="center"/>
        <w:rPr>
          <w:rFonts w:ascii="GHEA Grapalat" w:eastAsia="Tahoma" w:hAnsi="GHEA Grapalat" w:cs="Tahoma"/>
          <w:b/>
          <w:bCs/>
          <w:color w:val="000000"/>
          <w:sz w:val="24"/>
          <w:szCs w:val="24"/>
        </w:rPr>
      </w:pPr>
    </w:p>
    <w:p w14:paraId="0AC15BD1" w14:textId="77777777" w:rsidR="00C45658" w:rsidRPr="00C425AD" w:rsidRDefault="00C45658" w:rsidP="00C45658">
      <w:pPr>
        <w:widowControl w:val="0"/>
        <w:pBdr>
          <w:top w:val="nil"/>
          <w:left w:val="nil"/>
          <w:bottom w:val="nil"/>
          <w:right w:val="nil"/>
          <w:between w:val="nil"/>
        </w:pBdr>
        <w:spacing w:before="437" w:after="240"/>
        <w:ind w:right="522" w:firstLine="630"/>
        <w:jc w:val="center"/>
        <w:rPr>
          <w:rFonts w:ascii="GHEA Grapalat" w:eastAsia="Tahoma" w:hAnsi="GHEA Grapalat" w:cs="Tahoma"/>
          <w:b/>
          <w:bCs/>
          <w:color w:val="000000"/>
          <w:sz w:val="24"/>
          <w:szCs w:val="24"/>
        </w:rPr>
      </w:pPr>
      <w:r w:rsidRPr="00C425AD">
        <w:rPr>
          <w:rFonts w:ascii="GHEA Grapalat" w:eastAsia="Tahoma" w:hAnsi="GHEA Grapalat" w:cs="Tahoma"/>
          <w:b/>
          <w:bCs/>
          <w:color w:val="000000"/>
          <w:sz w:val="24"/>
          <w:szCs w:val="24"/>
        </w:rPr>
        <w:lastRenderedPageBreak/>
        <w:t>ԳԼՈՒԽ 11. ՀԱՆՐԱՅԻՆ ՌԵՍՈՒՐՍՆԵՐԻ ԲԱՐԵԽԻՂՃ ՕԳՏԱԳՈՐԾՈՒՄ</w:t>
      </w:r>
    </w:p>
    <w:p w14:paraId="36EC04D1" w14:textId="77777777" w:rsidR="00914D42" w:rsidRPr="00A12358" w:rsidRDefault="00914D42" w:rsidP="00B67E67">
      <w:pPr>
        <w:widowControl w:val="0"/>
        <w:pBdr>
          <w:top w:val="nil"/>
          <w:left w:val="nil"/>
          <w:bottom w:val="nil"/>
          <w:right w:val="nil"/>
          <w:between w:val="nil"/>
        </w:pBdr>
        <w:spacing w:before="23"/>
        <w:ind w:right="101"/>
        <w:jc w:val="both"/>
        <w:rPr>
          <w:rFonts w:ascii="GHEA Grapalat" w:eastAsia="Palatino Linotype" w:hAnsi="GHEA Grapalat" w:cs="Palatino Linotype"/>
          <w:bCs/>
          <w:color w:val="000000" w:themeColor="text1"/>
          <w:sz w:val="24"/>
          <w:szCs w:val="24"/>
        </w:rPr>
      </w:pPr>
    </w:p>
    <w:p w14:paraId="17819FFE" w14:textId="5723CB0C" w:rsidR="00914D42" w:rsidRPr="00C425AD" w:rsidRDefault="00A12358" w:rsidP="00914D42">
      <w:pPr>
        <w:widowControl w:val="0"/>
        <w:pBdr>
          <w:top w:val="nil"/>
          <w:left w:val="nil"/>
          <w:bottom w:val="nil"/>
          <w:right w:val="nil"/>
          <w:between w:val="nil"/>
        </w:pBdr>
        <w:spacing w:before="23"/>
        <w:ind w:right="101"/>
        <w:jc w:val="both"/>
        <w:rPr>
          <w:rFonts w:ascii="GHEA Grapalat" w:eastAsia="Tahoma" w:hAnsi="GHEA Grapalat" w:cs="Tahoma"/>
          <w:color w:val="000000"/>
          <w:sz w:val="24"/>
          <w:szCs w:val="24"/>
        </w:rPr>
      </w:pPr>
      <w:r w:rsidRPr="00A12358">
        <w:rPr>
          <w:rFonts w:ascii="GHEA Grapalat" w:eastAsia="Palatino Linotype" w:hAnsi="GHEA Grapalat" w:cs="Palatino Linotype"/>
          <w:bCs/>
          <w:color w:val="000000" w:themeColor="text1"/>
          <w:sz w:val="24"/>
          <w:szCs w:val="24"/>
        </w:rPr>
        <w:t xml:space="preserve">85. </w:t>
      </w:r>
      <w:r w:rsidR="00914D42" w:rsidRPr="00A12358">
        <w:rPr>
          <w:rFonts w:ascii="GHEA Grapalat" w:eastAsia="Palatino Linotype" w:hAnsi="GHEA Grapalat" w:cs="Palatino Linotype"/>
          <w:bCs/>
          <w:color w:val="000000" w:themeColor="text1"/>
          <w:sz w:val="24"/>
          <w:szCs w:val="24"/>
        </w:rPr>
        <w:t>Հանրային</w:t>
      </w:r>
      <w:r w:rsidR="00914D42" w:rsidRPr="00C425AD">
        <w:rPr>
          <w:rFonts w:ascii="GHEA Grapalat" w:eastAsia="Tahoma" w:hAnsi="GHEA Grapalat" w:cs="Tahoma"/>
          <w:color w:val="000000"/>
          <w:sz w:val="24"/>
          <w:szCs w:val="24"/>
        </w:rPr>
        <w:t xml:space="preserve"> պաշտոն զբաղեցնող անձը պարտավոր է իր </w:t>
      </w:r>
      <w:bookmarkStart w:id="26" w:name="_Hlk112861274"/>
      <w:r w:rsidR="00914D42" w:rsidRPr="00C425AD">
        <w:rPr>
          <w:rFonts w:ascii="GHEA Grapalat" w:eastAsia="Tahoma" w:hAnsi="GHEA Grapalat" w:cs="Tahoma"/>
          <w:color w:val="000000"/>
          <w:sz w:val="24"/>
          <w:szCs w:val="24"/>
        </w:rPr>
        <w:t xml:space="preserve">պաշտոնեական (ծառայողական) </w:t>
      </w:r>
      <w:bookmarkEnd w:id="26"/>
      <w:r w:rsidR="00914D42" w:rsidRPr="00C425AD">
        <w:rPr>
          <w:rFonts w:ascii="GHEA Grapalat" w:eastAsia="Tahoma" w:hAnsi="GHEA Grapalat" w:cs="Tahoma"/>
          <w:color w:val="000000"/>
          <w:sz w:val="24"/>
          <w:szCs w:val="24"/>
        </w:rPr>
        <w:t xml:space="preserve">պարտականությունների համար տրամադրված հանրային </w:t>
      </w:r>
      <w:r w:rsidR="000E3DE3">
        <w:rPr>
          <w:rFonts w:ascii="GHEA Grapalat" w:eastAsia="Tahoma" w:hAnsi="GHEA Grapalat" w:cs="Tahoma"/>
          <w:color w:val="000000"/>
          <w:sz w:val="24"/>
          <w:szCs w:val="24"/>
        </w:rPr>
        <w:t>ռեսուրսները</w:t>
      </w:r>
      <w:r w:rsidR="00914D42" w:rsidRPr="00C425AD">
        <w:rPr>
          <w:rFonts w:ascii="GHEA Grapalat" w:eastAsia="Tahoma" w:hAnsi="GHEA Grapalat" w:cs="Tahoma"/>
          <w:color w:val="000000"/>
          <w:sz w:val="24"/>
          <w:szCs w:val="24"/>
        </w:rPr>
        <w:t xml:space="preserve"> և այլ գույքն օգտագործել բացառապես իր լիազորությունների իրականացման նպատակով, խնամքով և խնայողաբար: </w:t>
      </w:r>
    </w:p>
    <w:p w14:paraId="62E3937C" w14:textId="77777777" w:rsidR="00914D42" w:rsidRPr="00C425AD" w:rsidRDefault="00914D42" w:rsidP="00B67E67">
      <w:pPr>
        <w:widowControl w:val="0"/>
        <w:pBdr>
          <w:top w:val="nil"/>
          <w:left w:val="nil"/>
          <w:bottom w:val="nil"/>
          <w:right w:val="nil"/>
          <w:between w:val="nil"/>
        </w:pBdr>
        <w:spacing w:before="23"/>
        <w:ind w:right="101"/>
        <w:jc w:val="both"/>
        <w:rPr>
          <w:rFonts w:ascii="GHEA Grapalat" w:eastAsia="Palatino Linotype" w:hAnsi="GHEA Grapalat" w:cs="Palatino Linotype"/>
          <w:bCs/>
          <w:color w:val="000000"/>
          <w:sz w:val="24"/>
          <w:szCs w:val="24"/>
        </w:rPr>
      </w:pPr>
    </w:p>
    <w:p w14:paraId="4F9DEF70" w14:textId="77777777" w:rsidR="00914D42" w:rsidRPr="00C425AD" w:rsidRDefault="00914D42" w:rsidP="00B67E67">
      <w:pPr>
        <w:widowControl w:val="0"/>
        <w:pBdr>
          <w:top w:val="nil"/>
          <w:left w:val="nil"/>
          <w:bottom w:val="nil"/>
          <w:right w:val="nil"/>
          <w:between w:val="nil"/>
        </w:pBdr>
        <w:spacing w:before="23"/>
        <w:ind w:right="101"/>
        <w:jc w:val="both"/>
        <w:rPr>
          <w:rFonts w:ascii="GHEA Grapalat" w:eastAsia="Palatino Linotype" w:hAnsi="GHEA Grapalat" w:cs="Palatino Linotype"/>
          <w:bCs/>
          <w:color w:val="000000"/>
          <w:sz w:val="24"/>
          <w:szCs w:val="24"/>
        </w:rPr>
      </w:pPr>
    </w:p>
    <w:p w14:paraId="78F76B09" w14:textId="1FDCC0AD" w:rsidR="00BD0EB5" w:rsidRPr="00C425AD" w:rsidRDefault="002C2227" w:rsidP="00B67E67">
      <w:pPr>
        <w:widowControl w:val="0"/>
        <w:pBdr>
          <w:top w:val="nil"/>
          <w:left w:val="nil"/>
          <w:bottom w:val="nil"/>
          <w:right w:val="nil"/>
          <w:between w:val="nil"/>
        </w:pBdr>
        <w:spacing w:before="23"/>
        <w:ind w:right="101"/>
        <w:jc w:val="both"/>
        <w:rPr>
          <w:rFonts w:ascii="GHEA Grapalat" w:eastAsia="Tahoma" w:hAnsi="GHEA Grapalat" w:cs="Tahoma"/>
          <w:color w:val="000000"/>
          <w:sz w:val="24"/>
          <w:szCs w:val="24"/>
        </w:rPr>
      </w:pPr>
      <w:r w:rsidRPr="00C425AD">
        <w:rPr>
          <w:rFonts w:ascii="GHEA Grapalat" w:eastAsia="Palatino Linotype" w:hAnsi="GHEA Grapalat" w:cs="Palatino Linotype"/>
          <w:bCs/>
          <w:color w:val="000000"/>
          <w:sz w:val="24"/>
          <w:szCs w:val="24"/>
        </w:rPr>
        <w:t>8</w:t>
      </w:r>
      <w:r w:rsidR="00A12358" w:rsidRPr="00A12358">
        <w:rPr>
          <w:rFonts w:ascii="GHEA Grapalat" w:eastAsia="Palatino Linotype" w:hAnsi="GHEA Grapalat" w:cs="Palatino Linotype"/>
          <w:bCs/>
          <w:color w:val="000000"/>
          <w:sz w:val="24"/>
          <w:szCs w:val="24"/>
        </w:rPr>
        <w:t>6</w:t>
      </w:r>
      <w:r w:rsidR="00B67E67" w:rsidRPr="00C425AD">
        <w:rPr>
          <w:rFonts w:ascii="GHEA Grapalat" w:eastAsia="Palatino Linotype" w:hAnsi="GHEA Grapalat" w:cs="Palatino Linotype"/>
          <w:bCs/>
          <w:color w:val="000000"/>
          <w:sz w:val="24"/>
          <w:szCs w:val="24"/>
        </w:rPr>
        <w:t>.</w:t>
      </w:r>
      <w:bookmarkStart w:id="27" w:name="_Hlk125048474"/>
      <w:r w:rsidR="00BD0EB5" w:rsidRPr="00C425AD">
        <w:rPr>
          <w:rFonts w:ascii="GHEA Grapalat" w:eastAsia="Tahoma" w:hAnsi="GHEA Grapalat" w:cs="Tahoma"/>
          <w:color w:val="000000"/>
          <w:sz w:val="24"/>
          <w:szCs w:val="24"/>
        </w:rPr>
        <w:t>Հանրային պաշտոն զբաղեցնող անձը</w:t>
      </w:r>
      <w:r w:rsidR="00591321" w:rsidRPr="00C425AD">
        <w:rPr>
          <w:rFonts w:ascii="GHEA Grapalat" w:eastAsia="Tahoma" w:hAnsi="GHEA Grapalat" w:cs="Tahoma"/>
          <w:color w:val="000000"/>
          <w:sz w:val="24"/>
          <w:szCs w:val="24"/>
        </w:rPr>
        <w:t xml:space="preserve"> պարտավոր է ցուցաբերել հետևողականություն՝ իրեն ենթակա հանրային պաշտոն զբաղեցնող անձանց, հանրային ծառայողների և այլ </w:t>
      </w:r>
      <w:r w:rsidR="00F02C49" w:rsidRPr="00C425AD">
        <w:rPr>
          <w:rFonts w:ascii="GHEA Grapalat" w:eastAsia="Tahoma" w:hAnsi="GHEA Grapalat" w:cs="Tahoma"/>
          <w:color w:val="000000"/>
          <w:sz w:val="24"/>
          <w:szCs w:val="24"/>
        </w:rPr>
        <w:t>աշխատող</w:t>
      </w:r>
      <w:r w:rsidR="00591321" w:rsidRPr="00C425AD">
        <w:rPr>
          <w:rFonts w:ascii="GHEA Grapalat" w:eastAsia="Tahoma" w:hAnsi="GHEA Grapalat" w:cs="Tahoma"/>
          <w:color w:val="000000"/>
          <w:sz w:val="24"/>
          <w:szCs w:val="24"/>
        </w:rPr>
        <w:t xml:space="preserve">ների կողմից հանրային </w:t>
      </w:r>
      <w:r w:rsidR="000E3DE3">
        <w:rPr>
          <w:rFonts w:ascii="GHEA Grapalat" w:eastAsia="Tahoma" w:hAnsi="GHEA Grapalat" w:cs="Tahoma"/>
          <w:color w:val="000000"/>
          <w:sz w:val="24"/>
          <w:szCs w:val="24"/>
        </w:rPr>
        <w:t>ռեսուրսների</w:t>
      </w:r>
      <w:r w:rsidR="00591321" w:rsidRPr="00C425AD">
        <w:rPr>
          <w:rFonts w:ascii="GHEA Grapalat" w:eastAsia="Tahoma" w:hAnsi="GHEA Grapalat" w:cs="Tahoma"/>
          <w:color w:val="000000"/>
          <w:sz w:val="24"/>
          <w:szCs w:val="24"/>
        </w:rPr>
        <w:t xml:space="preserve"> և այլ գույքի նպատակային և խնայողաբար  օգտագործման հարցում։</w:t>
      </w:r>
    </w:p>
    <w:bookmarkEnd w:id="27"/>
    <w:p w14:paraId="46D21FD2" w14:textId="77777777" w:rsidR="002D5A59" w:rsidRPr="00C425AD" w:rsidRDefault="002D5A59" w:rsidP="00B67E67">
      <w:pPr>
        <w:widowControl w:val="0"/>
        <w:pBdr>
          <w:top w:val="nil"/>
          <w:left w:val="nil"/>
          <w:bottom w:val="nil"/>
          <w:right w:val="nil"/>
          <w:between w:val="nil"/>
        </w:pBdr>
        <w:spacing w:before="23"/>
        <w:ind w:right="101"/>
        <w:jc w:val="both"/>
        <w:rPr>
          <w:rFonts w:ascii="GHEA Grapalat" w:eastAsia="Palatino Linotype" w:hAnsi="GHEA Grapalat" w:cs="Palatino Linotype"/>
          <w:bCs/>
          <w:color w:val="000000"/>
          <w:sz w:val="24"/>
          <w:szCs w:val="24"/>
        </w:rPr>
      </w:pPr>
    </w:p>
    <w:p w14:paraId="061B9655" w14:textId="4ED2005F" w:rsidR="005828A0" w:rsidRPr="00C425AD" w:rsidRDefault="002C2227" w:rsidP="00B67E67">
      <w:pPr>
        <w:widowControl w:val="0"/>
        <w:pBdr>
          <w:top w:val="nil"/>
          <w:left w:val="nil"/>
          <w:bottom w:val="nil"/>
          <w:right w:val="nil"/>
          <w:between w:val="nil"/>
        </w:pBdr>
        <w:spacing w:before="23"/>
        <w:ind w:right="101"/>
        <w:jc w:val="both"/>
        <w:rPr>
          <w:rFonts w:ascii="GHEA Grapalat" w:hAnsi="GHEA Grapalat"/>
          <w:sz w:val="24"/>
          <w:szCs w:val="24"/>
        </w:rPr>
      </w:pPr>
      <w:r w:rsidRPr="00C425AD">
        <w:rPr>
          <w:rFonts w:ascii="GHEA Grapalat" w:eastAsia="Palatino Linotype" w:hAnsi="GHEA Grapalat" w:cs="Palatino Linotype"/>
          <w:bCs/>
          <w:color w:val="000000"/>
          <w:sz w:val="24"/>
          <w:szCs w:val="24"/>
        </w:rPr>
        <w:t>8</w:t>
      </w:r>
      <w:r w:rsidR="00A12358" w:rsidRPr="00A12358">
        <w:rPr>
          <w:rFonts w:ascii="GHEA Grapalat" w:eastAsia="Palatino Linotype" w:hAnsi="GHEA Grapalat" w:cs="Palatino Linotype"/>
          <w:bCs/>
          <w:color w:val="000000"/>
          <w:sz w:val="24"/>
          <w:szCs w:val="24"/>
        </w:rPr>
        <w:t>7</w:t>
      </w:r>
      <w:r w:rsidR="00B67E67" w:rsidRPr="00C425AD">
        <w:rPr>
          <w:rFonts w:ascii="GHEA Grapalat" w:eastAsia="Palatino Linotype" w:hAnsi="GHEA Grapalat" w:cs="Palatino Linotype"/>
          <w:bCs/>
          <w:color w:val="000000"/>
          <w:sz w:val="24"/>
          <w:szCs w:val="24"/>
        </w:rPr>
        <w:t>.</w:t>
      </w:r>
      <w:r w:rsidR="003D0F11" w:rsidRPr="00C425AD">
        <w:rPr>
          <w:rFonts w:ascii="GHEA Grapalat" w:eastAsia="Palatino Linotype" w:hAnsi="GHEA Grapalat" w:cs="Palatino Linotype"/>
          <w:bCs/>
          <w:color w:val="000000"/>
          <w:sz w:val="24"/>
          <w:szCs w:val="24"/>
        </w:rPr>
        <w:t>Հանրային</w:t>
      </w:r>
      <w:r w:rsidR="00B15B20" w:rsidRPr="00C425AD">
        <w:rPr>
          <w:rFonts w:ascii="GHEA Grapalat" w:eastAsia="Tahoma" w:hAnsi="GHEA Grapalat" w:cs="Tahoma"/>
          <w:color w:val="000000"/>
          <w:sz w:val="24"/>
          <w:szCs w:val="24"/>
        </w:rPr>
        <w:t xml:space="preserve"> պաշտոն զբաղեցնող անձը պարտավոր է հանրային </w:t>
      </w:r>
      <w:r w:rsidR="000E3DE3">
        <w:rPr>
          <w:rFonts w:ascii="GHEA Grapalat" w:eastAsia="Tahoma" w:hAnsi="GHEA Grapalat" w:cs="Tahoma"/>
          <w:color w:val="000000"/>
          <w:sz w:val="24"/>
          <w:szCs w:val="24"/>
        </w:rPr>
        <w:t>ռեսուրսները</w:t>
      </w:r>
      <w:r w:rsidR="00B15B20" w:rsidRPr="00C425AD">
        <w:rPr>
          <w:rFonts w:ascii="GHEA Grapalat" w:eastAsia="Tahoma" w:hAnsi="GHEA Grapalat" w:cs="Tahoma"/>
          <w:color w:val="000000"/>
          <w:sz w:val="24"/>
          <w:szCs w:val="24"/>
        </w:rPr>
        <w:t xml:space="preserve">, այդ թվում՝ հանրային </w:t>
      </w:r>
      <w:r w:rsidR="00B67E67" w:rsidRPr="00C425AD">
        <w:rPr>
          <w:rFonts w:ascii="GHEA Grapalat" w:eastAsia="Tahoma" w:hAnsi="GHEA Grapalat" w:cs="Tahoma"/>
          <w:color w:val="000000"/>
          <w:sz w:val="24"/>
          <w:szCs w:val="24"/>
        </w:rPr>
        <w:t xml:space="preserve"> պաշտոն </w:t>
      </w:r>
      <w:r w:rsidR="00E726DB" w:rsidRPr="00C425AD">
        <w:rPr>
          <w:rFonts w:ascii="GHEA Grapalat" w:eastAsia="Tahoma" w:hAnsi="GHEA Grapalat" w:cs="Tahoma"/>
          <w:color w:val="000000"/>
          <w:sz w:val="24"/>
          <w:szCs w:val="24"/>
        </w:rPr>
        <w:t>զ</w:t>
      </w:r>
      <w:r w:rsidR="00B67E67" w:rsidRPr="00C425AD">
        <w:rPr>
          <w:rFonts w:ascii="GHEA Grapalat" w:eastAsia="Tahoma" w:hAnsi="GHEA Grapalat" w:cs="Tahoma"/>
          <w:color w:val="000000"/>
          <w:sz w:val="24"/>
          <w:szCs w:val="24"/>
        </w:rPr>
        <w:t>բ</w:t>
      </w:r>
      <w:r w:rsidR="00E726DB" w:rsidRPr="00C425AD">
        <w:rPr>
          <w:rFonts w:ascii="GHEA Grapalat" w:eastAsia="Tahoma" w:hAnsi="GHEA Grapalat" w:cs="Tahoma"/>
          <w:color w:val="000000"/>
          <w:sz w:val="24"/>
          <w:szCs w:val="24"/>
        </w:rPr>
        <w:t>ա</w:t>
      </w:r>
      <w:r w:rsidR="00B67E67" w:rsidRPr="00C425AD">
        <w:rPr>
          <w:rFonts w:ascii="GHEA Grapalat" w:eastAsia="Tahoma" w:hAnsi="GHEA Grapalat" w:cs="Tahoma"/>
          <w:color w:val="000000"/>
          <w:sz w:val="24"/>
          <w:szCs w:val="24"/>
        </w:rPr>
        <w:t xml:space="preserve">ղեցնող </w:t>
      </w:r>
      <w:r w:rsidRPr="00C425AD">
        <w:rPr>
          <w:rFonts w:ascii="GHEA Grapalat" w:eastAsia="Tahoma" w:hAnsi="GHEA Grapalat" w:cs="Tahoma"/>
          <w:color w:val="000000"/>
          <w:sz w:val="24"/>
          <w:szCs w:val="24"/>
        </w:rPr>
        <w:t xml:space="preserve">այլ </w:t>
      </w:r>
      <w:r w:rsidR="00B67E67" w:rsidRPr="00C425AD">
        <w:rPr>
          <w:rFonts w:ascii="GHEA Grapalat" w:eastAsia="Tahoma" w:hAnsi="GHEA Grapalat" w:cs="Tahoma"/>
          <w:color w:val="000000"/>
          <w:sz w:val="24"/>
          <w:szCs w:val="24"/>
        </w:rPr>
        <w:t>անձ</w:t>
      </w:r>
      <w:r w:rsidR="00E726DB" w:rsidRPr="00C425AD">
        <w:rPr>
          <w:rFonts w:ascii="GHEA Grapalat" w:eastAsia="Tahoma" w:hAnsi="GHEA Grapalat" w:cs="Tahoma"/>
          <w:color w:val="000000"/>
          <w:sz w:val="24"/>
          <w:szCs w:val="24"/>
        </w:rPr>
        <w:t>ան</w:t>
      </w:r>
      <w:r w:rsidR="00B67E67" w:rsidRPr="00C425AD">
        <w:rPr>
          <w:rFonts w:ascii="GHEA Grapalat" w:eastAsia="Tahoma" w:hAnsi="GHEA Grapalat" w:cs="Tahoma"/>
          <w:color w:val="000000"/>
          <w:sz w:val="24"/>
          <w:szCs w:val="24"/>
        </w:rPr>
        <w:t xml:space="preserve">ց և հանրային </w:t>
      </w:r>
      <w:r w:rsidR="00B15B20" w:rsidRPr="00C425AD">
        <w:rPr>
          <w:rFonts w:ascii="GHEA Grapalat" w:eastAsia="Tahoma" w:hAnsi="GHEA Grapalat" w:cs="Tahoma"/>
          <w:color w:val="000000"/>
          <w:sz w:val="24"/>
          <w:szCs w:val="24"/>
        </w:rPr>
        <w:t>ծառայողների աշխատաժամանակը</w:t>
      </w:r>
      <w:r w:rsidR="00BF7DB9">
        <w:rPr>
          <w:rFonts w:ascii="GHEA Grapalat" w:eastAsia="Tahoma" w:hAnsi="GHEA Grapalat" w:cs="Tahoma"/>
          <w:color w:val="000000"/>
          <w:sz w:val="24"/>
          <w:szCs w:val="24"/>
        </w:rPr>
        <w:t>,</w:t>
      </w:r>
      <w:r w:rsidR="00B15B20" w:rsidRPr="00C425AD">
        <w:rPr>
          <w:rFonts w:ascii="GHEA Grapalat" w:eastAsia="Tahoma" w:hAnsi="GHEA Grapalat" w:cs="Tahoma"/>
          <w:color w:val="000000"/>
          <w:sz w:val="24"/>
          <w:szCs w:val="24"/>
        </w:rPr>
        <w:t xml:space="preserve"> չօգտագործել սեփական շահերը բավարարելու կամ այլ </w:t>
      </w:r>
      <w:r w:rsidR="00B67E67" w:rsidRPr="00C425AD">
        <w:rPr>
          <w:rFonts w:ascii="GHEA Grapalat" w:eastAsia="Tahoma" w:hAnsi="GHEA Grapalat" w:cs="Tahoma"/>
          <w:color w:val="000000"/>
          <w:sz w:val="24"/>
          <w:szCs w:val="24"/>
        </w:rPr>
        <w:t>մասնավոր</w:t>
      </w:r>
      <w:r w:rsidR="00B15B20" w:rsidRPr="00C425AD">
        <w:rPr>
          <w:rFonts w:ascii="GHEA Grapalat" w:eastAsia="Tahoma" w:hAnsi="GHEA Grapalat" w:cs="Tahoma"/>
          <w:color w:val="000000"/>
          <w:sz w:val="24"/>
          <w:szCs w:val="24"/>
        </w:rPr>
        <w:t xml:space="preserve"> նպատակներով:</w:t>
      </w:r>
    </w:p>
    <w:p w14:paraId="6B62E297" w14:textId="77777777" w:rsidR="002D5A59" w:rsidRPr="00C425AD" w:rsidRDefault="002D5A59" w:rsidP="00A453E0">
      <w:pPr>
        <w:widowControl w:val="0"/>
        <w:pBdr>
          <w:top w:val="nil"/>
          <w:left w:val="nil"/>
          <w:bottom w:val="nil"/>
          <w:right w:val="nil"/>
          <w:between w:val="nil"/>
        </w:pBdr>
        <w:spacing w:before="23"/>
        <w:ind w:right="101"/>
        <w:jc w:val="both"/>
        <w:rPr>
          <w:rFonts w:ascii="GHEA Grapalat" w:eastAsia="Tahoma" w:hAnsi="GHEA Grapalat" w:cs="Tahoma"/>
          <w:color w:val="000000"/>
          <w:sz w:val="24"/>
          <w:szCs w:val="24"/>
        </w:rPr>
      </w:pPr>
    </w:p>
    <w:p w14:paraId="4B9B9F09" w14:textId="77777777" w:rsidR="005828A0" w:rsidRPr="00C425AD" w:rsidRDefault="002C2227" w:rsidP="00A453E0">
      <w:pPr>
        <w:widowControl w:val="0"/>
        <w:pBdr>
          <w:top w:val="nil"/>
          <w:left w:val="nil"/>
          <w:bottom w:val="nil"/>
          <w:right w:val="nil"/>
          <w:between w:val="nil"/>
        </w:pBdr>
        <w:spacing w:before="23"/>
        <w:ind w:right="101"/>
        <w:jc w:val="both"/>
        <w:rPr>
          <w:rFonts w:ascii="GHEA Grapalat" w:eastAsia="Tahoma" w:hAnsi="GHEA Grapalat" w:cs="Tahoma"/>
          <w:color w:val="000000"/>
          <w:sz w:val="24"/>
          <w:szCs w:val="24"/>
        </w:rPr>
      </w:pPr>
      <w:r w:rsidRPr="00C425AD">
        <w:rPr>
          <w:rFonts w:ascii="GHEA Grapalat" w:eastAsia="Tahoma" w:hAnsi="GHEA Grapalat" w:cs="Tahoma"/>
          <w:color w:val="000000"/>
          <w:sz w:val="24"/>
          <w:szCs w:val="24"/>
        </w:rPr>
        <w:t>8</w:t>
      </w:r>
      <w:r w:rsidR="00A12358" w:rsidRPr="00A12358">
        <w:rPr>
          <w:rFonts w:ascii="GHEA Grapalat" w:eastAsia="Tahoma" w:hAnsi="GHEA Grapalat" w:cs="Tahoma"/>
          <w:color w:val="000000"/>
          <w:sz w:val="24"/>
          <w:szCs w:val="24"/>
        </w:rPr>
        <w:t>8</w:t>
      </w:r>
      <w:r w:rsidR="00E726DB" w:rsidRPr="00C425AD">
        <w:rPr>
          <w:rFonts w:ascii="GHEA Grapalat" w:eastAsia="Tahoma" w:hAnsi="GHEA Grapalat" w:cs="Tahoma"/>
          <w:color w:val="000000"/>
          <w:sz w:val="24"/>
          <w:szCs w:val="24"/>
        </w:rPr>
        <w:t>.</w:t>
      </w:r>
      <w:r w:rsidR="003D0F11" w:rsidRPr="00C425AD">
        <w:rPr>
          <w:rFonts w:ascii="GHEA Grapalat" w:eastAsia="Tahoma" w:hAnsi="GHEA Grapalat" w:cs="Tahoma"/>
          <w:color w:val="000000"/>
          <w:sz w:val="24"/>
          <w:szCs w:val="24"/>
        </w:rPr>
        <w:t>Հանրային</w:t>
      </w:r>
      <w:r w:rsidR="00F563BA" w:rsidRPr="00C425AD">
        <w:rPr>
          <w:rFonts w:ascii="GHEA Grapalat" w:eastAsia="Tahoma" w:hAnsi="GHEA Grapalat" w:cs="Tahoma"/>
          <w:color w:val="000000"/>
          <w:sz w:val="24"/>
          <w:szCs w:val="24"/>
        </w:rPr>
        <w:t xml:space="preserve"> պաշտոն զբաղեց</w:t>
      </w:r>
      <w:r w:rsidR="004C5396" w:rsidRPr="00C425AD">
        <w:rPr>
          <w:rFonts w:ascii="GHEA Grapalat" w:eastAsia="Tahoma" w:hAnsi="GHEA Grapalat" w:cs="Tahoma"/>
          <w:color w:val="000000"/>
          <w:sz w:val="24"/>
          <w:szCs w:val="24"/>
        </w:rPr>
        <w:t>ն</w:t>
      </w:r>
      <w:r w:rsidR="00F563BA" w:rsidRPr="00C425AD">
        <w:rPr>
          <w:rFonts w:ascii="GHEA Grapalat" w:eastAsia="Tahoma" w:hAnsi="GHEA Grapalat" w:cs="Tahoma"/>
          <w:color w:val="000000"/>
          <w:sz w:val="24"/>
          <w:szCs w:val="24"/>
        </w:rPr>
        <w:t>ող անձը պարտավոր է իր</w:t>
      </w:r>
      <w:r w:rsidR="00B67E67" w:rsidRPr="00C425AD">
        <w:rPr>
          <w:rFonts w:ascii="GHEA Grapalat" w:eastAsia="Tahoma" w:hAnsi="GHEA Grapalat" w:cs="Tahoma"/>
          <w:color w:val="000000"/>
          <w:sz w:val="24"/>
          <w:szCs w:val="24"/>
        </w:rPr>
        <w:t xml:space="preserve"> լիազորությունների կատարման </w:t>
      </w:r>
      <w:r w:rsidR="00E81D0F" w:rsidRPr="00C425AD">
        <w:rPr>
          <w:rFonts w:ascii="GHEA Grapalat" w:eastAsia="Tahoma" w:hAnsi="GHEA Grapalat" w:cs="Tahoma"/>
          <w:color w:val="000000"/>
          <w:sz w:val="24"/>
          <w:szCs w:val="24"/>
        </w:rPr>
        <w:t>հ</w:t>
      </w:r>
      <w:r w:rsidR="00B67E67" w:rsidRPr="00C425AD">
        <w:rPr>
          <w:rFonts w:ascii="GHEA Grapalat" w:eastAsia="Tahoma" w:hAnsi="GHEA Grapalat" w:cs="Tahoma"/>
          <w:color w:val="000000"/>
          <w:sz w:val="24"/>
          <w:szCs w:val="24"/>
        </w:rPr>
        <w:t>ամար նախատեսված</w:t>
      </w:r>
      <w:r w:rsidR="00E81D0F" w:rsidRPr="00C425AD">
        <w:rPr>
          <w:rFonts w:ascii="GHEA Grapalat" w:eastAsia="Tahoma" w:hAnsi="GHEA Grapalat" w:cs="Tahoma"/>
          <w:color w:val="000000"/>
          <w:sz w:val="24"/>
          <w:szCs w:val="24"/>
        </w:rPr>
        <w:t xml:space="preserve"> ժամանակը</w:t>
      </w:r>
      <w:r w:rsidR="00B67E67" w:rsidRPr="00C425AD">
        <w:rPr>
          <w:rFonts w:ascii="GHEA Grapalat" w:eastAsia="Tahoma" w:hAnsi="GHEA Grapalat" w:cs="Tahoma"/>
          <w:color w:val="000000"/>
          <w:sz w:val="24"/>
          <w:szCs w:val="24"/>
        </w:rPr>
        <w:t xml:space="preserve"> </w:t>
      </w:r>
      <w:r w:rsidR="00F563BA" w:rsidRPr="00C425AD">
        <w:rPr>
          <w:rFonts w:ascii="GHEA Grapalat" w:eastAsia="Tahoma" w:hAnsi="GHEA Grapalat" w:cs="Tahoma"/>
          <w:color w:val="000000"/>
          <w:sz w:val="24"/>
          <w:szCs w:val="24"/>
        </w:rPr>
        <w:t>չ</w:t>
      </w:r>
      <w:r w:rsidR="005828A0" w:rsidRPr="00C425AD">
        <w:rPr>
          <w:rFonts w:ascii="GHEA Grapalat" w:eastAsia="Tahoma" w:hAnsi="GHEA Grapalat" w:cs="Tahoma"/>
          <w:color w:val="000000"/>
          <w:sz w:val="24"/>
          <w:szCs w:val="24"/>
        </w:rPr>
        <w:t>օգտագործ</w:t>
      </w:r>
      <w:r w:rsidR="00F563BA" w:rsidRPr="00C425AD">
        <w:rPr>
          <w:rFonts w:ascii="GHEA Grapalat" w:eastAsia="Tahoma" w:hAnsi="GHEA Grapalat" w:cs="Tahoma"/>
          <w:color w:val="000000"/>
          <w:sz w:val="24"/>
          <w:szCs w:val="24"/>
        </w:rPr>
        <w:t>ել</w:t>
      </w:r>
      <w:r w:rsidR="005828A0" w:rsidRPr="00C425AD">
        <w:rPr>
          <w:rFonts w:ascii="GHEA Grapalat" w:eastAsia="Tahoma" w:hAnsi="GHEA Grapalat" w:cs="Tahoma"/>
          <w:color w:val="000000"/>
          <w:sz w:val="24"/>
          <w:szCs w:val="24"/>
        </w:rPr>
        <w:t xml:space="preserve"> </w:t>
      </w:r>
      <w:r w:rsidR="00E81D0F" w:rsidRPr="00C425AD">
        <w:rPr>
          <w:rFonts w:ascii="GHEA Grapalat" w:eastAsia="Tahoma" w:hAnsi="GHEA Grapalat" w:cs="Tahoma"/>
          <w:color w:val="000000"/>
          <w:sz w:val="24"/>
          <w:szCs w:val="24"/>
        </w:rPr>
        <w:t>դրանցից</w:t>
      </w:r>
      <w:r w:rsidR="00F563BA" w:rsidRPr="00C425AD">
        <w:rPr>
          <w:rFonts w:ascii="GHEA Grapalat" w:eastAsia="Tahoma" w:hAnsi="GHEA Grapalat" w:cs="Tahoma"/>
          <w:color w:val="000000"/>
          <w:sz w:val="24"/>
          <w:szCs w:val="24"/>
        </w:rPr>
        <w:t xml:space="preserve"> դուրս այլ գործողություններ կատարելու</w:t>
      </w:r>
      <w:r w:rsidR="005828A0" w:rsidRPr="00C425AD">
        <w:rPr>
          <w:rFonts w:ascii="GHEA Grapalat" w:eastAsia="Tahoma" w:hAnsi="GHEA Grapalat" w:cs="Tahoma"/>
          <w:color w:val="000000"/>
          <w:sz w:val="24"/>
          <w:szCs w:val="24"/>
        </w:rPr>
        <w:t xml:space="preserve"> համար</w:t>
      </w:r>
      <w:r w:rsidR="005067F9" w:rsidRPr="00C425AD">
        <w:rPr>
          <w:rFonts w:ascii="GHEA Grapalat" w:eastAsia="Tahoma" w:hAnsi="GHEA Grapalat" w:cs="Tahoma"/>
          <w:color w:val="000000"/>
          <w:sz w:val="24"/>
          <w:szCs w:val="24"/>
        </w:rPr>
        <w:t>՝</w:t>
      </w:r>
      <w:r w:rsidR="00F479B4" w:rsidRPr="00C425AD">
        <w:rPr>
          <w:rFonts w:ascii="GHEA Grapalat" w:eastAsia="Tahoma" w:hAnsi="GHEA Grapalat" w:cs="Tahoma"/>
          <w:color w:val="000000"/>
          <w:sz w:val="24"/>
          <w:szCs w:val="24"/>
        </w:rPr>
        <w:t xml:space="preserve"> բացառությամբ օրենսդրությամբ սահմանված կարգով, վերադասի թույլտվությամբ նախատեսված բացառիկ դեպքերի (բժշկին այցելություն կամ </w:t>
      </w:r>
      <w:r w:rsidR="0015138C" w:rsidRPr="00C425AD">
        <w:rPr>
          <w:rFonts w:ascii="GHEA Grapalat" w:eastAsia="Tahoma" w:hAnsi="GHEA Grapalat" w:cs="Tahoma"/>
          <w:color w:val="000000"/>
          <w:sz w:val="24"/>
          <w:szCs w:val="24"/>
        </w:rPr>
        <w:t>անձնական բնույթ ունեցող</w:t>
      </w:r>
      <w:r w:rsidR="00F479B4" w:rsidRPr="00C425AD">
        <w:rPr>
          <w:rFonts w:ascii="GHEA Grapalat" w:eastAsia="Tahoma" w:hAnsi="GHEA Grapalat" w:cs="Tahoma"/>
          <w:color w:val="000000"/>
          <w:sz w:val="24"/>
          <w:szCs w:val="24"/>
        </w:rPr>
        <w:t xml:space="preserve"> արարողության մասնակցություն</w:t>
      </w:r>
      <w:r w:rsidR="0015138C" w:rsidRPr="00C425AD">
        <w:rPr>
          <w:rFonts w:ascii="GHEA Grapalat" w:eastAsia="Tahoma" w:hAnsi="GHEA Grapalat" w:cs="Tahoma"/>
          <w:color w:val="000000"/>
          <w:sz w:val="24"/>
          <w:szCs w:val="24"/>
        </w:rPr>
        <w:t>՝ թաղում, հոգեհանգիստ</w:t>
      </w:r>
      <w:r w:rsidRPr="00C425AD">
        <w:rPr>
          <w:rFonts w:ascii="GHEA Grapalat" w:eastAsia="Tahoma" w:hAnsi="GHEA Grapalat" w:cs="Tahoma"/>
          <w:color w:val="000000"/>
          <w:sz w:val="24"/>
          <w:szCs w:val="24"/>
        </w:rPr>
        <w:t xml:space="preserve"> և այլն</w:t>
      </w:r>
      <w:r w:rsidR="00F479B4" w:rsidRPr="00C425AD">
        <w:rPr>
          <w:rFonts w:ascii="GHEA Grapalat" w:eastAsia="Tahoma" w:hAnsi="GHEA Grapalat" w:cs="Tahoma"/>
          <w:color w:val="000000"/>
          <w:sz w:val="24"/>
          <w:szCs w:val="24"/>
        </w:rPr>
        <w:t>):</w:t>
      </w:r>
    </w:p>
    <w:p w14:paraId="2C30F091" w14:textId="77777777" w:rsidR="002D5A59" w:rsidRPr="00C425AD" w:rsidRDefault="002D5A59" w:rsidP="00A453E0">
      <w:pPr>
        <w:widowControl w:val="0"/>
        <w:pBdr>
          <w:top w:val="nil"/>
          <w:left w:val="nil"/>
          <w:bottom w:val="nil"/>
          <w:right w:val="nil"/>
          <w:between w:val="nil"/>
        </w:pBdr>
        <w:spacing w:before="28"/>
        <w:ind w:right="98"/>
        <w:jc w:val="both"/>
        <w:rPr>
          <w:rFonts w:ascii="GHEA Grapalat" w:eastAsia="Tahoma" w:hAnsi="GHEA Grapalat" w:cs="Tahoma"/>
          <w:color w:val="000000"/>
          <w:sz w:val="24"/>
          <w:szCs w:val="24"/>
        </w:rPr>
      </w:pPr>
    </w:p>
    <w:p w14:paraId="6C89AB69" w14:textId="61209DCC" w:rsidR="005828A0" w:rsidRPr="00C425AD" w:rsidRDefault="002C2227" w:rsidP="00A453E0">
      <w:pPr>
        <w:widowControl w:val="0"/>
        <w:pBdr>
          <w:top w:val="nil"/>
          <w:left w:val="nil"/>
          <w:bottom w:val="nil"/>
          <w:right w:val="nil"/>
          <w:between w:val="nil"/>
        </w:pBdr>
        <w:spacing w:before="28"/>
        <w:ind w:right="98"/>
        <w:jc w:val="both"/>
        <w:rPr>
          <w:rFonts w:ascii="GHEA Grapalat" w:hAnsi="GHEA Grapalat"/>
          <w:color w:val="000000"/>
          <w:sz w:val="24"/>
          <w:szCs w:val="24"/>
          <w:shd w:val="clear" w:color="auto" w:fill="FFFFFF"/>
        </w:rPr>
      </w:pPr>
      <w:r w:rsidRPr="00C425AD">
        <w:rPr>
          <w:rFonts w:ascii="GHEA Grapalat" w:eastAsia="Tahoma" w:hAnsi="GHEA Grapalat" w:cs="Tahoma"/>
          <w:color w:val="000000"/>
          <w:sz w:val="24"/>
          <w:szCs w:val="24"/>
        </w:rPr>
        <w:t>8</w:t>
      </w:r>
      <w:r w:rsidR="00A12358" w:rsidRPr="00A12358">
        <w:rPr>
          <w:rFonts w:ascii="GHEA Grapalat" w:eastAsia="Tahoma" w:hAnsi="GHEA Grapalat" w:cs="Tahoma"/>
          <w:color w:val="000000"/>
          <w:sz w:val="24"/>
          <w:szCs w:val="24"/>
        </w:rPr>
        <w:t>9</w:t>
      </w:r>
      <w:r w:rsidR="00A453E0" w:rsidRPr="00C425AD">
        <w:rPr>
          <w:rFonts w:ascii="GHEA Grapalat" w:eastAsia="Tahoma" w:hAnsi="GHEA Grapalat" w:cs="Tahoma"/>
          <w:color w:val="000000"/>
          <w:sz w:val="24"/>
          <w:szCs w:val="24"/>
        </w:rPr>
        <w:t>.Հանրային պաշտոն զբաղեցնող անձին օրենքով նախ</w:t>
      </w:r>
      <w:r w:rsidR="0015138C" w:rsidRPr="00C425AD">
        <w:rPr>
          <w:rFonts w:ascii="GHEA Grapalat" w:eastAsia="Tahoma" w:hAnsi="GHEA Grapalat" w:cs="Tahoma"/>
          <w:color w:val="000000"/>
          <w:sz w:val="24"/>
          <w:szCs w:val="24"/>
        </w:rPr>
        <w:t>ա</w:t>
      </w:r>
      <w:r w:rsidR="00A453E0" w:rsidRPr="00C425AD">
        <w:rPr>
          <w:rFonts w:ascii="GHEA Grapalat" w:eastAsia="Tahoma" w:hAnsi="GHEA Grapalat" w:cs="Tahoma"/>
          <w:color w:val="000000"/>
          <w:sz w:val="24"/>
          <w:szCs w:val="24"/>
        </w:rPr>
        <w:t>տեսված ընտրություններում</w:t>
      </w:r>
      <w:r w:rsidR="00703078" w:rsidRPr="00C425AD">
        <w:rPr>
          <w:rFonts w:ascii="GHEA Grapalat" w:eastAsia="Tahoma" w:hAnsi="GHEA Grapalat" w:cs="Tahoma"/>
          <w:color w:val="000000"/>
          <w:sz w:val="24"/>
          <w:szCs w:val="24"/>
        </w:rPr>
        <w:t xml:space="preserve"> </w:t>
      </w:r>
      <w:r w:rsidR="00A453E0" w:rsidRPr="00C425AD">
        <w:rPr>
          <w:rFonts w:ascii="Courier New" w:hAnsi="Courier New" w:cs="Courier New"/>
          <w:color w:val="000000"/>
          <w:sz w:val="24"/>
          <w:szCs w:val="24"/>
          <w:shd w:val="clear" w:color="auto" w:fill="FFFFFF"/>
        </w:rPr>
        <w:t> </w:t>
      </w:r>
      <w:r w:rsidR="00A453E0" w:rsidRPr="00C425AD">
        <w:rPr>
          <w:rFonts w:ascii="GHEA Grapalat" w:hAnsi="GHEA Grapalat"/>
          <w:color w:val="000000"/>
          <w:sz w:val="24"/>
          <w:szCs w:val="24"/>
          <w:shd w:val="clear" w:color="auto" w:fill="FFFFFF"/>
        </w:rPr>
        <w:t xml:space="preserve">արգելվում է նախընտրական քարոզչության նպատակով պաշտոնեական </w:t>
      </w:r>
      <w:r w:rsidR="00F479B4" w:rsidRPr="00C425AD">
        <w:rPr>
          <w:rFonts w:ascii="GHEA Grapalat" w:hAnsi="GHEA Grapalat"/>
          <w:color w:val="000000"/>
          <w:sz w:val="24"/>
          <w:szCs w:val="24"/>
          <w:shd w:val="clear" w:color="auto" w:fill="FFFFFF"/>
        </w:rPr>
        <w:t>(</w:t>
      </w:r>
      <w:r w:rsidR="00A453E0" w:rsidRPr="00C425AD">
        <w:rPr>
          <w:rFonts w:ascii="GHEA Grapalat" w:hAnsi="GHEA Grapalat"/>
          <w:color w:val="000000"/>
          <w:sz w:val="24"/>
          <w:szCs w:val="24"/>
          <w:shd w:val="clear" w:color="auto" w:fill="FFFFFF"/>
        </w:rPr>
        <w:t>ծառայողական</w:t>
      </w:r>
      <w:r w:rsidR="00F479B4" w:rsidRPr="00C425AD">
        <w:rPr>
          <w:rFonts w:ascii="GHEA Grapalat" w:hAnsi="GHEA Grapalat"/>
          <w:color w:val="000000"/>
          <w:sz w:val="24"/>
          <w:szCs w:val="24"/>
          <w:shd w:val="clear" w:color="auto" w:fill="FFFFFF"/>
        </w:rPr>
        <w:t>)</w:t>
      </w:r>
      <w:r w:rsidR="00A453E0" w:rsidRPr="00C425AD">
        <w:rPr>
          <w:rFonts w:ascii="GHEA Grapalat" w:hAnsi="GHEA Grapalat"/>
          <w:color w:val="000000"/>
          <w:sz w:val="24"/>
          <w:szCs w:val="24"/>
          <w:shd w:val="clear" w:color="auto" w:fill="FFFFFF"/>
        </w:rPr>
        <w:t xml:space="preserve"> պարտականությունների իրականացման համար տրամադրված ֆինանսական, տեղեկատվական </w:t>
      </w:r>
      <w:r w:rsidR="000E3DE3">
        <w:rPr>
          <w:rFonts w:ascii="GHEA Grapalat" w:hAnsi="GHEA Grapalat"/>
          <w:color w:val="000000"/>
          <w:sz w:val="24"/>
          <w:szCs w:val="24"/>
          <w:shd w:val="clear" w:color="auto" w:fill="FFFFFF"/>
        </w:rPr>
        <w:t>ռեսուրսների</w:t>
      </w:r>
      <w:r w:rsidR="00A453E0" w:rsidRPr="00C425AD">
        <w:rPr>
          <w:rFonts w:ascii="GHEA Grapalat" w:hAnsi="GHEA Grapalat"/>
          <w:color w:val="000000"/>
          <w:sz w:val="24"/>
          <w:szCs w:val="24"/>
          <w:shd w:val="clear" w:color="auto" w:fill="FFFFFF"/>
        </w:rPr>
        <w:t>, տարածքների, տրանսպորտային և կապի միջոցների, նյութական ու մարդկային ռեսուրսների օգտագործումը</w:t>
      </w:r>
      <w:r w:rsidR="005067F9" w:rsidRPr="00C425AD">
        <w:rPr>
          <w:rFonts w:ascii="GHEA Grapalat" w:hAnsi="GHEA Grapalat"/>
          <w:color w:val="000000"/>
          <w:sz w:val="24"/>
          <w:szCs w:val="24"/>
          <w:shd w:val="clear" w:color="auto" w:fill="FFFFFF"/>
        </w:rPr>
        <w:t>՝</w:t>
      </w:r>
      <w:r w:rsidR="00A453E0" w:rsidRPr="00C425AD">
        <w:rPr>
          <w:rFonts w:ascii="GHEA Grapalat" w:hAnsi="GHEA Grapalat"/>
          <w:color w:val="000000"/>
          <w:sz w:val="24"/>
          <w:szCs w:val="24"/>
          <w:shd w:val="clear" w:color="auto" w:fill="FFFFFF"/>
        </w:rPr>
        <w:t xml:space="preserve"> բացառությամբ օրենքով նախատեսված դեպքերի:</w:t>
      </w:r>
    </w:p>
    <w:p w14:paraId="7881D8F2" w14:textId="77777777" w:rsidR="002D5A59" w:rsidRPr="00C425AD" w:rsidRDefault="002D5A59" w:rsidP="00A453E0">
      <w:pPr>
        <w:widowControl w:val="0"/>
        <w:pBdr>
          <w:top w:val="nil"/>
          <w:left w:val="nil"/>
          <w:bottom w:val="nil"/>
          <w:right w:val="nil"/>
          <w:between w:val="nil"/>
        </w:pBdr>
        <w:spacing w:before="28"/>
        <w:ind w:right="98"/>
        <w:jc w:val="both"/>
        <w:rPr>
          <w:rFonts w:ascii="GHEA Grapalat" w:hAnsi="GHEA Grapalat"/>
          <w:color w:val="000000"/>
          <w:sz w:val="24"/>
          <w:szCs w:val="24"/>
          <w:shd w:val="clear" w:color="auto" w:fill="FFFFFF"/>
        </w:rPr>
      </w:pPr>
    </w:p>
    <w:p w14:paraId="286CBB38" w14:textId="77777777" w:rsidR="00A453E0" w:rsidRPr="00C425AD" w:rsidRDefault="00A12358" w:rsidP="00A453E0">
      <w:pPr>
        <w:widowControl w:val="0"/>
        <w:pBdr>
          <w:top w:val="nil"/>
          <w:left w:val="nil"/>
          <w:bottom w:val="nil"/>
          <w:right w:val="nil"/>
          <w:between w:val="nil"/>
        </w:pBdr>
        <w:spacing w:before="28"/>
        <w:ind w:right="98"/>
        <w:jc w:val="both"/>
        <w:rPr>
          <w:rFonts w:ascii="GHEA Grapalat" w:eastAsia="Tahoma" w:hAnsi="GHEA Grapalat" w:cs="Tahoma"/>
          <w:color w:val="000000"/>
          <w:sz w:val="24"/>
          <w:szCs w:val="24"/>
        </w:rPr>
      </w:pPr>
      <w:r w:rsidRPr="00A12358">
        <w:rPr>
          <w:rFonts w:ascii="GHEA Grapalat" w:hAnsi="GHEA Grapalat"/>
          <w:color w:val="000000"/>
          <w:sz w:val="24"/>
          <w:szCs w:val="24"/>
          <w:shd w:val="clear" w:color="auto" w:fill="FFFFFF"/>
        </w:rPr>
        <w:t>90</w:t>
      </w:r>
      <w:r w:rsidR="00A453E0" w:rsidRPr="00C425AD">
        <w:rPr>
          <w:rFonts w:ascii="GHEA Grapalat" w:hAnsi="GHEA Grapalat"/>
          <w:color w:val="000000"/>
          <w:sz w:val="24"/>
          <w:szCs w:val="24"/>
          <w:shd w:val="clear" w:color="auto" w:fill="FFFFFF"/>
        </w:rPr>
        <w:t>.</w:t>
      </w:r>
      <w:r w:rsidR="00A453E0" w:rsidRPr="00C425AD">
        <w:rPr>
          <w:rFonts w:ascii="GHEA Grapalat" w:eastAsia="Palatino Linotype" w:hAnsi="GHEA Grapalat" w:cs="Palatino Linotype"/>
          <w:bCs/>
          <w:color w:val="000000"/>
          <w:sz w:val="24"/>
          <w:szCs w:val="24"/>
        </w:rPr>
        <w:t xml:space="preserve"> </w:t>
      </w:r>
      <w:bookmarkStart w:id="28" w:name="_Hlk113377717"/>
      <w:r w:rsidR="00A453E0" w:rsidRPr="00C425AD">
        <w:rPr>
          <w:rFonts w:ascii="GHEA Grapalat" w:eastAsia="Palatino Linotype" w:hAnsi="GHEA Grapalat" w:cs="Palatino Linotype"/>
          <w:bCs/>
          <w:color w:val="000000"/>
          <w:sz w:val="24"/>
          <w:szCs w:val="24"/>
        </w:rPr>
        <w:t>Հանրային</w:t>
      </w:r>
      <w:r w:rsidR="00A453E0" w:rsidRPr="00C425AD">
        <w:rPr>
          <w:rFonts w:ascii="GHEA Grapalat" w:eastAsia="Tahoma" w:hAnsi="GHEA Grapalat" w:cs="Tahoma"/>
          <w:color w:val="000000"/>
          <w:sz w:val="24"/>
          <w:szCs w:val="24"/>
        </w:rPr>
        <w:t xml:space="preserve"> պաշտոն զբաղեցնող անձին տրամադրված </w:t>
      </w:r>
      <w:bookmarkEnd w:id="28"/>
      <w:r w:rsidR="00A453E0" w:rsidRPr="00C425AD">
        <w:rPr>
          <w:rFonts w:ascii="GHEA Grapalat" w:eastAsia="Tahoma" w:hAnsi="GHEA Grapalat" w:cs="Tahoma"/>
          <w:color w:val="000000"/>
          <w:sz w:val="24"/>
          <w:szCs w:val="24"/>
        </w:rPr>
        <w:t>ծառայողական տրանսպորտը չի կարող օգտագործվել մասնավոր</w:t>
      </w:r>
      <w:r w:rsidR="00BF7DB9">
        <w:rPr>
          <w:rFonts w:ascii="GHEA Grapalat" w:eastAsia="Tahoma" w:hAnsi="GHEA Grapalat" w:cs="Tahoma"/>
          <w:color w:val="000000"/>
          <w:sz w:val="24"/>
          <w:szCs w:val="24"/>
        </w:rPr>
        <w:t xml:space="preserve">, </w:t>
      </w:r>
      <w:r w:rsidR="00A453E0" w:rsidRPr="00C425AD">
        <w:rPr>
          <w:rFonts w:ascii="GHEA Grapalat" w:eastAsia="Tahoma" w:hAnsi="GHEA Grapalat" w:cs="Tahoma"/>
          <w:color w:val="000000"/>
          <w:sz w:val="24"/>
          <w:szCs w:val="24"/>
        </w:rPr>
        <w:t>ընտանիքին սպասարկելու</w:t>
      </w:r>
      <w:r w:rsidR="00BF7DB9">
        <w:rPr>
          <w:rFonts w:ascii="GHEA Grapalat" w:eastAsia="Tahoma" w:hAnsi="GHEA Grapalat" w:cs="Tahoma"/>
          <w:color w:val="000000"/>
          <w:sz w:val="24"/>
          <w:szCs w:val="24"/>
        </w:rPr>
        <w:t xml:space="preserve"> կամ անձնական այլ</w:t>
      </w:r>
      <w:r w:rsidR="00A453E0" w:rsidRPr="00C425AD">
        <w:rPr>
          <w:rFonts w:ascii="GHEA Grapalat" w:eastAsia="Tahoma" w:hAnsi="GHEA Grapalat" w:cs="Tahoma"/>
          <w:color w:val="000000"/>
          <w:sz w:val="24"/>
          <w:szCs w:val="24"/>
        </w:rPr>
        <w:t xml:space="preserve"> նպատակ</w:t>
      </w:r>
      <w:r w:rsidR="00004987" w:rsidRPr="00C425AD">
        <w:rPr>
          <w:rFonts w:ascii="GHEA Grapalat" w:eastAsia="Tahoma" w:hAnsi="GHEA Grapalat" w:cs="Tahoma"/>
          <w:color w:val="000000"/>
          <w:sz w:val="24"/>
          <w:szCs w:val="24"/>
        </w:rPr>
        <w:t>ներ</w:t>
      </w:r>
      <w:r w:rsidR="00A453E0" w:rsidRPr="00C425AD">
        <w:rPr>
          <w:rFonts w:ascii="GHEA Grapalat" w:eastAsia="Tahoma" w:hAnsi="GHEA Grapalat" w:cs="Tahoma"/>
          <w:color w:val="000000"/>
          <w:sz w:val="24"/>
          <w:szCs w:val="24"/>
        </w:rPr>
        <w:t xml:space="preserve">ով: </w:t>
      </w:r>
    </w:p>
    <w:p w14:paraId="6E571E32" w14:textId="77777777" w:rsidR="002D5A59" w:rsidRPr="00C425AD" w:rsidRDefault="002D5A59" w:rsidP="00A453E0">
      <w:pPr>
        <w:widowControl w:val="0"/>
        <w:pBdr>
          <w:top w:val="nil"/>
          <w:left w:val="nil"/>
          <w:bottom w:val="nil"/>
          <w:right w:val="nil"/>
          <w:between w:val="nil"/>
        </w:pBdr>
        <w:spacing w:before="28"/>
        <w:ind w:right="98"/>
        <w:jc w:val="both"/>
        <w:rPr>
          <w:rFonts w:ascii="GHEA Grapalat" w:eastAsia="Tahoma" w:hAnsi="GHEA Grapalat" w:cs="Tahoma"/>
          <w:color w:val="000000"/>
          <w:sz w:val="24"/>
          <w:szCs w:val="24"/>
        </w:rPr>
      </w:pPr>
    </w:p>
    <w:p w14:paraId="1F2E4F9D" w14:textId="77777777" w:rsidR="0015138C" w:rsidRPr="00C425AD" w:rsidRDefault="00A12358" w:rsidP="00A453E0">
      <w:pPr>
        <w:widowControl w:val="0"/>
        <w:pBdr>
          <w:top w:val="nil"/>
          <w:left w:val="nil"/>
          <w:bottom w:val="nil"/>
          <w:right w:val="nil"/>
          <w:between w:val="nil"/>
        </w:pBdr>
        <w:spacing w:before="28"/>
        <w:ind w:right="98"/>
        <w:jc w:val="both"/>
        <w:rPr>
          <w:rFonts w:ascii="GHEA Grapalat" w:eastAsia="Tahoma" w:hAnsi="GHEA Grapalat" w:cs="Tahoma"/>
          <w:color w:val="000000"/>
          <w:sz w:val="24"/>
          <w:szCs w:val="24"/>
        </w:rPr>
      </w:pPr>
      <w:r w:rsidRPr="00A12358">
        <w:rPr>
          <w:rFonts w:ascii="GHEA Grapalat" w:eastAsia="Tahoma" w:hAnsi="GHEA Grapalat" w:cs="Tahoma"/>
          <w:color w:val="000000"/>
          <w:sz w:val="24"/>
          <w:szCs w:val="24"/>
        </w:rPr>
        <w:t>91</w:t>
      </w:r>
      <w:r w:rsidR="0015138C" w:rsidRPr="00C425AD">
        <w:rPr>
          <w:rFonts w:ascii="GHEA Grapalat" w:eastAsia="Tahoma" w:hAnsi="GHEA Grapalat" w:cs="Tahoma"/>
          <w:color w:val="000000"/>
          <w:sz w:val="24"/>
          <w:szCs w:val="24"/>
        </w:rPr>
        <w:t>.</w:t>
      </w:r>
      <w:r w:rsidR="0015138C" w:rsidRPr="00C425AD">
        <w:rPr>
          <w:rFonts w:ascii="GHEA Grapalat" w:eastAsia="Palatino Linotype" w:hAnsi="GHEA Grapalat" w:cs="Palatino Linotype"/>
          <w:bCs/>
          <w:color w:val="000000"/>
          <w:sz w:val="24"/>
          <w:szCs w:val="24"/>
        </w:rPr>
        <w:t xml:space="preserve"> Հանրային</w:t>
      </w:r>
      <w:r w:rsidR="0015138C" w:rsidRPr="00C425AD">
        <w:rPr>
          <w:rFonts w:ascii="GHEA Grapalat" w:eastAsia="Tahoma" w:hAnsi="GHEA Grapalat" w:cs="Tahoma"/>
          <w:color w:val="000000"/>
          <w:sz w:val="24"/>
          <w:szCs w:val="24"/>
        </w:rPr>
        <w:t xml:space="preserve"> պաշտոն զբաղեցնող անձին տրամադրված պաշտոնական </w:t>
      </w:r>
      <w:r w:rsidR="0015138C" w:rsidRPr="00C425AD">
        <w:rPr>
          <w:rFonts w:ascii="GHEA Grapalat" w:eastAsia="Tahoma" w:hAnsi="GHEA Grapalat" w:cs="Tahoma"/>
          <w:color w:val="000000"/>
          <w:sz w:val="24"/>
          <w:szCs w:val="24"/>
        </w:rPr>
        <w:lastRenderedPageBreak/>
        <w:t>էլեկտրոնային փոստը չի կարող օգտագործվել մասնավոր նպատակներով գրագրության համար:</w:t>
      </w:r>
    </w:p>
    <w:p w14:paraId="4EB0FFCB" w14:textId="77777777" w:rsidR="00332003" w:rsidRPr="00C425AD" w:rsidRDefault="00332003" w:rsidP="00A453E0">
      <w:pPr>
        <w:widowControl w:val="0"/>
        <w:pBdr>
          <w:top w:val="nil"/>
          <w:left w:val="nil"/>
          <w:bottom w:val="nil"/>
          <w:right w:val="nil"/>
          <w:between w:val="nil"/>
        </w:pBdr>
        <w:spacing w:before="28"/>
        <w:ind w:right="98"/>
        <w:jc w:val="both"/>
        <w:rPr>
          <w:rFonts w:ascii="GHEA Grapalat" w:eastAsia="Tahoma" w:hAnsi="GHEA Grapalat" w:cs="Tahoma"/>
          <w:b/>
          <w:bCs/>
          <w:color w:val="000000"/>
          <w:sz w:val="24"/>
          <w:szCs w:val="24"/>
        </w:rPr>
      </w:pPr>
    </w:p>
    <w:p w14:paraId="7751ECB4" w14:textId="77777777" w:rsidR="002D5A59" w:rsidRPr="00C425AD" w:rsidRDefault="002D5A59" w:rsidP="00A453E0">
      <w:pPr>
        <w:widowControl w:val="0"/>
        <w:pBdr>
          <w:top w:val="nil"/>
          <w:left w:val="nil"/>
          <w:bottom w:val="nil"/>
          <w:right w:val="nil"/>
          <w:between w:val="nil"/>
        </w:pBdr>
        <w:spacing w:before="28"/>
        <w:ind w:right="98"/>
        <w:jc w:val="both"/>
        <w:rPr>
          <w:rFonts w:ascii="GHEA Grapalat" w:eastAsia="Tahoma" w:hAnsi="GHEA Grapalat" w:cs="Tahoma"/>
          <w:b/>
          <w:bCs/>
          <w:color w:val="000000"/>
          <w:sz w:val="24"/>
          <w:szCs w:val="24"/>
        </w:rPr>
      </w:pPr>
    </w:p>
    <w:p w14:paraId="1CF2AD0E" w14:textId="77777777" w:rsidR="002D5A59" w:rsidRPr="00C425AD" w:rsidRDefault="002D5A59" w:rsidP="00A453E0">
      <w:pPr>
        <w:widowControl w:val="0"/>
        <w:pBdr>
          <w:top w:val="nil"/>
          <w:left w:val="nil"/>
          <w:bottom w:val="nil"/>
          <w:right w:val="nil"/>
          <w:between w:val="nil"/>
        </w:pBdr>
        <w:spacing w:before="28"/>
        <w:ind w:right="98"/>
        <w:jc w:val="both"/>
        <w:rPr>
          <w:rFonts w:ascii="GHEA Grapalat" w:eastAsia="Tahoma" w:hAnsi="GHEA Grapalat" w:cs="Tahoma"/>
          <w:b/>
          <w:bCs/>
          <w:color w:val="000000"/>
          <w:sz w:val="24"/>
          <w:szCs w:val="24"/>
        </w:rPr>
      </w:pPr>
    </w:p>
    <w:p w14:paraId="24E5A8B6" w14:textId="77777777" w:rsidR="005828A0" w:rsidRPr="00C425AD" w:rsidRDefault="005828A0" w:rsidP="005925AD">
      <w:pPr>
        <w:widowControl w:val="0"/>
        <w:pBdr>
          <w:top w:val="nil"/>
          <w:left w:val="nil"/>
          <w:bottom w:val="nil"/>
          <w:right w:val="nil"/>
          <w:between w:val="nil"/>
        </w:pBdr>
        <w:spacing w:before="28" w:line="360" w:lineRule="auto"/>
        <w:ind w:left="842" w:right="98" w:hanging="604"/>
        <w:jc w:val="center"/>
        <w:rPr>
          <w:rFonts w:ascii="GHEA Grapalat" w:eastAsia="Tahoma" w:hAnsi="GHEA Grapalat" w:cs="Tahoma"/>
          <w:b/>
          <w:bCs/>
          <w:color w:val="000000"/>
          <w:sz w:val="24"/>
          <w:szCs w:val="24"/>
        </w:rPr>
      </w:pPr>
      <w:r w:rsidRPr="00C425AD">
        <w:rPr>
          <w:rFonts w:ascii="GHEA Grapalat" w:eastAsia="Tahoma" w:hAnsi="GHEA Grapalat" w:cs="Tahoma"/>
          <w:b/>
          <w:bCs/>
          <w:color w:val="000000"/>
          <w:sz w:val="24"/>
          <w:szCs w:val="24"/>
        </w:rPr>
        <w:t>ԵՆ</w:t>
      </w:r>
      <w:r w:rsidR="00C3070E" w:rsidRPr="00C425AD">
        <w:rPr>
          <w:rFonts w:ascii="GHEA Grapalat" w:eastAsia="Tahoma" w:hAnsi="GHEA Grapalat" w:cs="Tahoma"/>
          <w:b/>
          <w:bCs/>
          <w:color w:val="000000"/>
          <w:sz w:val="24"/>
          <w:szCs w:val="24"/>
        </w:rPr>
        <w:t>ԹԱԲԱԺԻՆ</w:t>
      </w:r>
      <w:r w:rsidR="003C640A" w:rsidRPr="00C425AD">
        <w:rPr>
          <w:rFonts w:ascii="GHEA Grapalat" w:eastAsia="Tahoma" w:hAnsi="GHEA Grapalat" w:cs="Tahoma"/>
          <w:b/>
          <w:bCs/>
          <w:color w:val="000000"/>
          <w:sz w:val="24"/>
          <w:szCs w:val="24"/>
        </w:rPr>
        <w:t xml:space="preserve"> 5. ՕԲՅԵԿՏԻՎՈՒԹՅԱՆ ՍԿԶԲՈՒՆՔԸ</w:t>
      </w:r>
    </w:p>
    <w:p w14:paraId="1986118E" w14:textId="77777777" w:rsidR="00C45658" w:rsidRPr="00C425AD" w:rsidRDefault="00C45658" w:rsidP="005925AD">
      <w:pPr>
        <w:widowControl w:val="0"/>
        <w:pBdr>
          <w:top w:val="nil"/>
          <w:left w:val="nil"/>
          <w:bottom w:val="nil"/>
          <w:right w:val="nil"/>
          <w:between w:val="nil"/>
        </w:pBdr>
        <w:spacing w:before="28" w:after="240" w:line="360" w:lineRule="auto"/>
        <w:ind w:left="842" w:right="98" w:hanging="604"/>
        <w:jc w:val="center"/>
        <w:rPr>
          <w:rFonts w:ascii="GHEA Grapalat" w:eastAsia="Tahoma" w:hAnsi="GHEA Grapalat" w:cs="Tahoma"/>
          <w:b/>
          <w:bCs/>
          <w:color w:val="000000"/>
          <w:sz w:val="24"/>
          <w:szCs w:val="24"/>
        </w:rPr>
      </w:pPr>
      <w:r w:rsidRPr="00C425AD">
        <w:rPr>
          <w:rFonts w:ascii="GHEA Grapalat" w:eastAsia="Tahoma" w:hAnsi="GHEA Grapalat" w:cs="Tahoma"/>
          <w:b/>
          <w:bCs/>
          <w:color w:val="000000"/>
          <w:sz w:val="24"/>
          <w:szCs w:val="24"/>
        </w:rPr>
        <w:t>ԳԼՈՒԽ 12.  ՕԲՅԵԿՏԻՎՈՒԹՅՈՒՆ ԵՎ ԽՏՐԱԿԱՆՈՒԹՅԱՆ ԲԱՑԱՌՈՒՄ</w:t>
      </w:r>
    </w:p>
    <w:p w14:paraId="475C3A58" w14:textId="77777777" w:rsidR="00C45658" w:rsidRPr="00C425AD" w:rsidRDefault="00C45658" w:rsidP="005925AD">
      <w:pPr>
        <w:widowControl w:val="0"/>
        <w:pBdr>
          <w:top w:val="nil"/>
          <w:left w:val="nil"/>
          <w:bottom w:val="nil"/>
          <w:right w:val="nil"/>
          <w:between w:val="nil"/>
        </w:pBdr>
        <w:spacing w:before="28" w:line="360" w:lineRule="auto"/>
        <w:ind w:left="842" w:right="98" w:hanging="604"/>
        <w:jc w:val="center"/>
        <w:rPr>
          <w:rFonts w:ascii="GHEA Grapalat" w:eastAsia="Tahoma" w:hAnsi="GHEA Grapalat" w:cs="Tahoma"/>
          <w:b/>
          <w:bCs/>
          <w:color w:val="000000"/>
          <w:sz w:val="24"/>
          <w:szCs w:val="24"/>
        </w:rPr>
      </w:pPr>
    </w:p>
    <w:p w14:paraId="38371FEE" w14:textId="77777777" w:rsidR="0098518A" w:rsidRPr="00C425AD" w:rsidRDefault="00A12358" w:rsidP="009C3C62">
      <w:pPr>
        <w:widowControl w:val="0"/>
        <w:pBdr>
          <w:top w:val="nil"/>
          <w:left w:val="nil"/>
          <w:bottom w:val="nil"/>
          <w:right w:val="nil"/>
          <w:between w:val="nil"/>
        </w:pBdr>
        <w:spacing w:before="19"/>
        <w:ind w:right="46"/>
        <w:jc w:val="both"/>
        <w:rPr>
          <w:rFonts w:ascii="GHEA Grapalat" w:eastAsia="Palatino Linotype" w:hAnsi="GHEA Grapalat" w:cs="Palatino Linotype"/>
          <w:bCs/>
          <w:color w:val="000000"/>
          <w:sz w:val="24"/>
          <w:szCs w:val="24"/>
        </w:rPr>
      </w:pPr>
      <w:r w:rsidRPr="00A12358">
        <w:rPr>
          <w:rFonts w:ascii="GHEA Grapalat" w:eastAsia="Palatino Linotype" w:hAnsi="GHEA Grapalat" w:cs="Palatino Linotype"/>
          <w:bCs/>
          <w:color w:val="000000"/>
          <w:sz w:val="24"/>
          <w:szCs w:val="24"/>
        </w:rPr>
        <w:t>92</w:t>
      </w:r>
      <w:r w:rsidR="008F337E" w:rsidRPr="00C425AD">
        <w:rPr>
          <w:rFonts w:ascii="GHEA Grapalat" w:eastAsia="Palatino Linotype" w:hAnsi="GHEA Grapalat" w:cs="Palatino Linotype"/>
          <w:bCs/>
          <w:color w:val="000000"/>
          <w:sz w:val="24"/>
          <w:szCs w:val="24"/>
        </w:rPr>
        <w:t>.</w:t>
      </w:r>
      <w:r w:rsidR="003048EA" w:rsidRPr="00C425AD">
        <w:rPr>
          <w:rFonts w:ascii="GHEA Grapalat" w:eastAsia="Palatino Linotype" w:hAnsi="GHEA Grapalat" w:cs="Palatino Linotype"/>
          <w:bCs/>
          <w:color w:val="000000"/>
          <w:sz w:val="24"/>
          <w:szCs w:val="24"/>
        </w:rPr>
        <w:t xml:space="preserve"> </w:t>
      </w:r>
      <w:r w:rsidR="003D0F11" w:rsidRPr="00C425AD">
        <w:rPr>
          <w:rFonts w:ascii="GHEA Grapalat" w:eastAsia="Palatino Linotype" w:hAnsi="GHEA Grapalat" w:cs="Palatino Linotype"/>
          <w:bCs/>
          <w:color w:val="000000"/>
          <w:sz w:val="24"/>
          <w:szCs w:val="24"/>
        </w:rPr>
        <w:t>Հանրային</w:t>
      </w:r>
      <w:r w:rsidR="00F24169" w:rsidRPr="00C425AD">
        <w:rPr>
          <w:rFonts w:ascii="GHEA Grapalat" w:eastAsia="Tahoma" w:hAnsi="GHEA Grapalat" w:cs="Tahoma"/>
          <w:color w:val="000000"/>
          <w:sz w:val="24"/>
          <w:szCs w:val="24"/>
        </w:rPr>
        <w:t xml:space="preserve"> պաշտոն զբաղեցնող անձը պարտավոր է իր </w:t>
      </w:r>
      <w:r w:rsidR="009C3C62" w:rsidRPr="00C425AD">
        <w:rPr>
          <w:rFonts w:ascii="GHEA Grapalat" w:eastAsia="Tahoma" w:hAnsi="GHEA Grapalat" w:cs="Tahoma"/>
          <w:color w:val="000000"/>
          <w:sz w:val="24"/>
          <w:szCs w:val="24"/>
        </w:rPr>
        <w:t xml:space="preserve">պաշտոնեական (ծառայողական) </w:t>
      </w:r>
      <w:r w:rsidR="00F24169" w:rsidRPr="00C425AD">
        <w:rPr>
          <w:rFonts w:ascii="GHEA Grapalat" w:eastAsia="Tahoma" w:hAnsi="GHEA Grapalat" w:cs="Tahoma"/>
          <w:color w:val="000000"/>
          <w:sz w:val="24"/>
          <w:szCs w:val="24"/>
        </w:rPr>
        <w:t xml:space="preserve">պարտականություններն իրականացնելիս </w:t>
      </w:r>
      <w:r w:rsidR="00004987" w:rsidRPr="00C425AD">
        <w:rPr>
          <w:rFonts w:ascii="GHEA Grapalat" w:eastAsia="Tahoma" w:hAnsi="GHEA Grapalat" w:cs="Tahoma"/>
          <w:color w:val="000000"/>
          <w:sz w:val="24"/>
          <w:szCs w:val="24"/>
        </w:rPr>
        <w:t xml:space="preserve">(հանրային </w:t>
      </w:r>
      <w:r w:rsidR="00235BE7" w:rsidRPr="00C425AD">
        <w:rPr>
          <w:rFonts w:ascii="GHEA Grapalat" w:eastAsia="Tahoma" w:hAnsi="GHEA Grapalat" w:cs="Tahoma"/>
          <w:color w:val="000000"/>
          <w:sz w:val="24"/>
          <w:szCs w:val="24"/>
        </w:rPr>
        <w:t>պ</w:t>
      </w:r>
      <w:r w:rsidR="00004987" w:rsidRPr="00C425AD">
        <w:rPr>
          <w:rFonts w:ascii="GHEA Grapalat" w:eastAsia="Tahoma" w:hAnsi="GHEA Grapalat" w:cs="Tahoma"/>
          <w:color w:val="000000"/>
          <w:sz w:val="24"/>
          <w:szCs w:val="24"/>
        </w:rPr>
        <w:t xml:space="preserve">աշտոն զբաղեցնող այլ անձանց, հանրային ծառայողների, այլ աշխատողների և քաղաքացիների հետ) </w:t>
      </w:r>
      <w:r w:rsidR="00F24169" w:rsidRPr="00C425AD">
        <w:rPr>
          <w:rFonts w:ascii="GHEA Grapalat" w:eastAsia="Tahoma" w:hAnsi="GHEA Grapalat" w:cs="Tahoma"/>
          <w:color w:val="000000"/>
          <w:sz w:val="24"/>
          <w:szCs w:val="24"/>
        </w:rPr>
        <w:t>դրսևորել անաչառություն</w:t>
      </w:r>
      <w:r w:rsidR="00961459" w:rsidRPr="00C425AD">
        <w:rPr>
          <w:rFonts w:ascii="GHEA Grapalat" w:eastAsia="Tahoma" w:hAnsi="GHEA Grapalat" w:cs="Tahoma"/>
          <w:color w:val="000000"/>
          <w:sz w:val="24"/>
          <w:szCs w:val="24"/>
        </w:rPr>
        <w:t>, զերծ մնալ խոսքով կամ վարքագծով կողմնակալությու</w:t>
      </w:r>
      <w:r w:rsidR="00D079AF" w:rsidRPr="00C425AD">
        <w:rPr>
          <w:rFonts w:ascii="GHEA Grapalat" w:eastAsia="Tahoma" w:hAnsi="GHEA Grapalat" w:cs="Tahoma"/>
          <w:color w:val="000000"/>
          <w:sz w:val="24"/>
          <w:szCs w:val="24"/>
        </w:rPr>
        <w:t>ն</w:t>
      </w:r>
      <w:r w:rsidR="0098518A" w:rsidRPr="00C425AD">
        <w:rPr>
          <w:rFonts w:ascii="GHEA Grapalat" w:eastAsia="Tahoma" w:hAnsi="GHEA Grapalat" w:cs="Tahoma"/>
          <w:color w:val="000000"/>
          <w:sz w:val="24"/>
          <w:szCs w:val="24"/>
        </w:rPr>
        <w:t xml:space="preserve"> (նախապատվություն, մասնավոր շահ, կանխակալություն)</w:t>
      </w:r>
      <w:r w:rsidR="00961459" w:rsidRPr="00C425AD">
        <w:rPr>
          <w:rFonts w:ascii="GHEA Grapalat" w:eastAsia="Tahoma" w:hAnsi="GHEA Grapalat" w:cs="Tahoma"/>
          <w:color w:val="000000"/>
          <w:sz w:val="24"/>
          <w:szCs w:val="24"/>
        </w:rPr>
        <w:t xml:space="preserve"> ցուցաբերելուց, գործել այնպես, որ կասկած չհարուցվի կամ ողջամտորեն </w:t>
      </w:r>
      <w:r w:rsidR="009C3C62" w:rsidRPr="00C425AD">
        <w:rPr>
          <w:rFonts w:ascii="GHEA Grapalat" w:eastAsia="Tahoma" w:hAnsi="GHEA Grapalat" w:cs="Tahoma"/>
          <w:color w:val="000000"/>
          <w:sz w:val="24"/>
          <w:szCs w:val="24"/>
        </w:rPr>
        <w:t>նման</w:t>
      </w:r>
      <w:r w:rsidR="00961459" w:rsidRPr="00C425AD">
        <w:rPr>
          <w:rFonts w:ascii="GHEA Grapalat" w:eastAsia="Tahoma" w:hAnsi="GHEA Grapalat" w:cs="Tahoma"/>
          <w:color w:val="000000"/>
          <w:sz w:val="24"/>
          <w:szCs w:val="24"/>
        </w:rPr>
        <w:t xml:space="preserve"> տպավորություն չստեղծ</w:t>
      </w:r>
      <w:r w:rsidR="009C3C62" w:rsidRPr="00C425AD">
        <w:rPr>
          <w:rFonts w:ascii="GHEA Grapalat" w:eastAsia="Tahoma" w:hAnsi="GHEA Grapalat" w:cs="Tahoma"/>
          <w:color w:val="000000"/>
          <w:sz w:val="24"/>
          <w:szCs w:val="24"/>
        </w:rPr>
        <w:t>վ</w:t>
      </w:r>
      <w:r w:rsidR="00961459" w:rsidRPr="00C425AD">
        <w:rPr>
          <w:rFonts w:ascii="GHEA Grapalat" w:eastAsia="Tahoma" w:hAnsi="GHEA Grapalat" w:cs="Tahoma"/>
          <w:color w:val="000000"/>
          <w:sz w:val="24"/>
          <w:szCs w:val="24"/>
        </w:rPr>
        <w:t>ի</w:t>
      </w:r>
      <w:r w:rsidR="009C3C62" w:rsidRPr="00C425AD">
        <w:rPr>
          <w:rFonts w:ascii="GHEA Grapalat" w:eastAsia="Tahoma" w:hAnsi="GHEA Grapalat" w:cs="Tahoma"/>
          <w:color w:val="000000"/>
          <w:sz w:val="24"/>
          <w:szCs w:val="24"/>
        </w:rPr>
        <w:t>:</w:t>
      </w:r>
      <w:r w:rsidR="00961459" w:rsidRPr="00C425AD">
        <w:rPr>
          <w:rFonts w:ascii="GHEA Grapalat" w:eastAsia="Tahoma" w:hAnsi="GHEA Grapalat" w:cs="Tahoma"/>
          <w:color w:val="000000"/>
          <w:sz w:val="24"/>
          <w:szCs w:val="24"/>
        </w:rPr>
        <w:t xml:space="preserve"> </w:t>
      </w:r>
    </w:p>
    <w:p w14:paraId="35D0BEC2" w14:textId="77777777" w:rsidR="002D5A59" w:rsidRPr="00C425AD" w:rsidRDefault="002D5A59" w:rsidP="009C3C62">
      <w:pPr>
        <w:widowControl w:val="0"/>
        <w:pBdr>
          <w:top w:val="nil"/>
          <w:left w:val="nil"/>
          <w:bottom w:val="nil"/>
          <w:right w:val="nil"/>
          <w:between w:val="nil"/>
        </w:pBdr>
        <w:spacing w:before="19"/>
        <w:ind w:right="46"/>
        <w:jc w:val="both"/>
        <w:rPr>
          <w:rFonts w:ascii="GHEA Grapalat" w:eastAsia="Tahoma" w:hAnsi="GHEA Grapalat" w:cs="Tahoma"/>
          <w:color w:val="000000"/>
          <w:sz w:val="24"/>
          <w:szCs w:val="24"/>
        </w:rPr>
      </w:pPr>
    </w:p>
    <w:p w14:paraId="2432F564" w14:textId="77777777" w:rsidR="004C5361" w:rsidRPr="00C425AD" w:rsidRDefault="00A12358" w:rsidP="009C3C62">
      <w:pPr>
        <w:widowControl w:val="0"/>
        <w:pBdr>
          <w:top w:val="nil"/>
          <w:left w:val="nil"/>
          <w:bottom w:val="nil"/>
          <w:right w:val="nil"/>
          <w:between w:val="nil"/>
        </w:pBdr>
        <w:spacing w:before="19"/>
        <w:ind w:right="46"/>
        <w:jc w:val="both"/>
        <w:rPr>
          <w:rFonts w:ascii="GHEA Grapalat" w:eastAsia="Tahoma" w:hAnsi="GHEA Grapalat" w:cs="Tahoma"/>
          <w:color w:val="000000"/>
          <w:sz w:val="24"/>
          <w:szCs w:val="24"/>
        </w:rPr>
      </w:pPr>
      <w:r w:rsidRPr="00A12358">
        <w:rPr>
          <w:rFonts w:ascii="GHEA Grapalat" w:eastAsia="Tahoma" w:hAnsi="GHEA Grapalat" w:cs="Tahoma"/>
          <w:color w:val="000000"/>
          <w:sz w:val="24"/>
          <w:szCs w:val="24"/>
        </w:rPr>
        <w:t>93</w:t>
      </w:r>
      <w:r w:rsidR="008F337E" w:rsidRPr="00C425AD">
        <w:rPr>
          <w:rFonts w:ascii="GHEA Grapalat" w:eastAsia="Tahoma" w:hAnsi="GHEA Grapalat" w:cs="Tahoma"/>
          <w:color w:val="000000"/>
          <w:sz w:val="24"/>
          <w:szCs w:val="24"/>
        </w:rPr>
        <w:t>.</w:t>
      </w:r>
      <w:r w:rsidR="009C3C62" w:rsidRPr="00C425AD">
        <w:rPr>
          <w:rFonts w:ascii="GHEA Grapalat" w:eastAsia="Palatino Linotype" w:hAnsi="GHEA Grapalat" w:cs="Palatino Linotype"/>
          <w:bCs/>
          <w:color w:val="000000"/>
          <w:sz w:val="24"/>
          <w:szCs w:val="24"/>
        </w:rPr>
        <w:t>Հանրային</w:t>
      </w:r>
      <w:r w:rsidR="009C3C62" w:rsidRPr="00C425AD">
        <w:rPr>
          <w:rFonts w:ascii="GHEA Grapalat" w:eastAsia="Tahoma" w:hAnsi="GHEA Grapalat" w:cs="Tahoma"/>
          <w:color w:val="000000"/>
          <w:sz w:val="24"/>
          <w:szCs w:val="24"/>
        </w:rPr>
        <w:t xml:space="preserve"> պաշտոն զբաղեցնող անձ</w:t>
      </w:r>
      <w:r w:rsidR="005067F9" w:rsidRPr="00C425AD">
        <w:rPr>
          <w:rFonts w:ascii="GHEA Grapalat" w:eastAsia="Tahoma" w:hAnsi="GHEA Grapalat" w:cs="Tahoma"/>
          <w:color w:val="000000"/>
          <w:sz w:val="24"/>
          <w:szCs w:val="24"/>
        </w:rPr>
        <w:t>ն</w:t>
      </w:r>
      <w:r w:rsidR="009C3C62" w:rsidRPr="00C425AD">
        <w:rPr>
          <w:rFonts w:ascii="GHEA Grapalat" w:eastAsia="Tahoma" w:hAnsi="GHEA Grapalat" w:cs="Tahoma"/>
          <w:color w:val="000000"/>
          <w:sz w:val="24"/>
          <w:szCs w:val="24"/>
        </w:rPr>
        <w:t xml:space="preserve"> իր պաշտոնեական (ծառայողական) պարտականություններն իրականացնելիս </w:t>
      </w:r>
      <w:r w:rsidR="00235BE7" w:rsidRPr="00C425AD">
        <w:rPr>
          <w:rFonts w:ascii="GHEA Grapalat" w:eastAsia="Tahoma" w:hAnsi="GHEA Grapalat" w:cs="Tahoma"/>
          <w:color w:val="000000"/>
          <w:sz w:val="24"/>
          <w:szCs w:val="24"/>
        </w:rPr>
        <w:t xml:space="preserve">պարտավոր է </w:t>
      </w:r>
      <w:r w:rsidR="00961459" w:rsidRPr="00C425AD">
        <w:rPr>
          <w:rFonts w:ascii="GHEA Grapalat" w:eastAsia="Tahoma" w:hAnsi="GHEA Grapalat" w:cs="Tahoma"/>
          <w:color w:val="000000"/>
          <w:sz w:val="24"/>
          <w:szCs w:val="24"/>
        </w:rPr>
        <w:t>չառաջնորդվ</w:t>
      </w:r>
      <w:r w:rsidR="009C3C62" w:rsidRPr="00C425AD">
        <w:rPr>
          <w:rFonts w:ascii="GHEA Grapalat" w:eastAsia="Tahoma" w:hAnsi="GHEA Grapalat" w:cs="Tahoma"/>
          <w:color w:val="000000"/>
          <w:sz w:val="24"/>
          <w:szCs w:val="24"/>
        </w:rPr>
        <w:t>ել</w:t>
      </w:r>
      <w:r w:rsidR="00961459" w:rsidRPr="00C425AD">
        <w:rPr>
          <w:rFonts w:ascii="GHEA Grapalat" w:eastAsia="Tahoma" w:hAnsi="GHEA Grapalat" w:cs="Tahoma"/>
          <w:color w:val="000000"/>
          <w:sz w:val="24"/>
          <w:szCs w:val="24"/>
        </w:rPr>
        <w:t xml:space="preserve"> ենթադրություններով, </w:t>
      </w:r>
      <w:r w:rsidR="009C3C62" w:rsidRPr="00C425AD">
        <w:rPr>
          <w:rFonts w:ascii="GHEA Grapalat" w:eastAsia="Tahoma" w:hAnsi="GHEA Grapalat" w:cs="Tahoma"/>
          <w:color w:val="000000"/>
          <w:sz w:val="24"/>
          <w:szCs w:val="24"/>
        </w:rPr>
        <w:t xml:space="preserve">մասնավոր նախասիրություններով, </w:t>
      </w:r>
      <w:r w:rsidR="00961459" w:rsidRPr="00C425AD">
        <w:rPr>
          <w:rFonts w:ascii="GHEA Grapalat" w:eastAsia="Tahoma" w:hAnsi="GHEA Grapalat" w:cs="Tahoma"/>
          <w:color w:val="000000"/>
          <w:sz w:val="24"/>
          <w:szCs w:val="24"/>
        </w:rPr>
        <w:t>հույզերով,</w:t>
      </w:r>
      <w:r w:rsidR="00600CD6" w:rsidRPr="00C425AD">
        <w:rPr>
          <w:rFonts w:ascii="GHEA Grapalat" w:eastAsia="Tahoma" w:hAnsi="GHEA Grapalat" w:cs="Tahoma"/>
          <w:color w:val="000000"/>
          <w:sz w:val="24"/>
          <w:szCs w:val="24"/>
        </w:rPr>
        <w:t xml:space="preserve"> վախերո</w:t>
      </w:r>
      <w:r w:rsidR="00332003" w:rsidRPr="00C425AD">
        <w:rPr>
          <w:rFonts w:ascii="GHEA Grapalat" w:eastAsia="Tahoma" w:hAnsi="GHEA Grapalat" w:cs="Tahoma"/>
          <w:color w:val="000000"/>
          <w:sz w:val="24"/>
          <w:szCs w:val="24"/>
        </w:rPr>
        <w:t>վ,</w:t>
      </w:r>
      <w:r w:rsidR="00961459" w:rsidRPr="00C425AD">
        <w:rPr>
          <w:rFonts w:ascii="GHEA Grapalat" w:eastAsia="Tahoma" w:hAnsi="GHEA Grapalat" w:cs="Tahoma"/>
          <w:color w:val="000000"/>
          <w:sz w:val="24"/>
          <w:szCs w:val="24"/>
        </w:rPr>
        <w:t xml:space="preserve"> անձնական վերաբերմունքով </w:t>
      </w:r>
      <w:r w:rsidR="00A4608D" w:rsidRPr="00C425AD">
        <w:rPr>
          <w:rFonts w:ascii="GHEA Grapalat" w:eastAsia="Tahoma" w:hAnsi="GHEA Grapalat" w:cs="Tahoma"/>
          <w:color w:val="000000"/>
          <w:sz w:val="24"/>
          <w:szCs w:val="24"/>
        </w:rPr>
        <w:t>կամ</w:t>
      </w:r>
      <w:r w:rsidR="00961459" w:rsidRPr="00C425AD">
        <w:rPr>
          <w:rFonts w:ascii="GHEA Grapalat" w:eastAsia="Tahoma" w:hAnsi="GHEA Grapalat" w:cs="Tahoma"/>
          <w:color w:val="000000"/>
          <w:sz w:val="24"/>
          <w:szCs w:val="24"/>
        </w:rPr>
        <w:t xml:space="preserve"> այլ կողմնակի </w:t>
      </w:r>
      <w:r w:rsidR="00A4608D" w:rsidRPr="00C425AD">
        <w:rPr>
          <w:rFonts w:ascii="GHEA Grapalat" w:eastAsia="Tahoma" w:hAnsi="GHEA Grapalat" w:cs="Tahoma"/>
          <w:color w:val="000000"/>
          <w:sz w:val="24"/>
          <w:szCs w:val="24"/>
        </w:rPr>
        <w:t>ներ</w:t>
      </w:r>
      <w:r w:rsidR="00961459" w:rsidRPr="00C425AD">
        <w:rPr>
          <w:rFonts w:ascii="GHEA Grapalat" w:eastAsia="Tahoma" w:hAnsi="GHEA Grapalat" w:cs="Tahoma"/>
          <w:color w:val="000000"/>
          <w:sz w:val="24"/>
          <w:szCs w:val="24"/>
        </w:rPr>
        <w:t>ազդեցությամբ:</w:t>
      </w:r>
      <w:r w:rsidR="005925AD" w:rsidRPr="00C425AD">
        <w:rPr>
          <w:rFonts w:ascii="GHEA Grapalat" w:eastAsia="Tahoma" w:hAnsi="GHEA Grapalat" w:cs="Tahoma"/>
          <w:color w:val="000000"/>
          <w:sz w:val="24"/>
          <w:szCs w:val="24"/>
        </w:rPr>
        <w:t xml:space="preserve"> </w:t>
      </w:r>
    </w:p>
    <w:p w14:paraId="51FCB9CB" w14:textId="77777777" w:rsidR="002D5A59" w:rsidRPr="00C425AD" w:rsidRDefault="002D5A59" w:rsidP="009C3C62">
      <w:pPr>
        <w:widowControl w:val="0"/>
        <w:pBdr>
          <w:top w:val="nil"/>
          <w:left w:val="nil"/>
          <w:bottom w:val="nil"/>
          <w:right w:val="nil"/>
          <w:between w:val="nil"/>
        </w:pBdr>
        <w:spacing w:before="19"/>
        <w:ind w:right="46"/>
        <w:jc w:val="both"/>
        <w:rPr>
          <w:rFonts w:ascii="GHEA Grapalat" w:eastAsia="Tahoma" w:hAnsi="GHEA Grapalat" w:cs="Tahoma"/>
          <w:color w:val="000000"/>
          <w:sz w:val="24"/>
          <w:szCs w:val="24"/>
        </w:rPr>
      </w:pPr>
    </w:p>
    <w:p w14:paraId="677090FD" w14:textId="77777777" w:rsidR="003149D1" w:rsidRPr="00C425AD" w:rsidRDefault="00A12358" w:rsidP="009C3C62">
      <w:pPr>
        <w:widowControl w:val="0"/>
        <w:pBdr>
          <w:top w:val="nil"/>
          <w:left w:val="nil"/>
          <w:bottom w:val="nil"/>
          <w:right w:val="nil"/>
          <w:between w:val="nil"/>
        </w:pBdr>
        <w:spacing w:before="19"/>
        <w:ind w:right="46"/>
        <w:jc w:val="both"/>
        <w:rPr>
          <w:rFonts w:ascii="GHEA Grapalat" w:eastAsia="Tahoma" w:hAnsi="GHEA Grapalat" w:cs="Tahoma"/>
          <w:color w:val="000000"/>
          <w:sz w:val="24"/>
          <w:szCs w:val="24"/>
        </w:rPr>
      </w:pPr>
      <w:r>
        <w:rPr>
          <w:rFonts w:ascii="GHEA Grapalat" w:eastAsia="Tahoma" w:hAnsi="GHEA Grapalat" w:cs="Tahoma"/>
          <w:color w:val="000000"/>
          <w:sz w:val="24"/>
          <w:szCs w:val="24"/>
        </w:rPr>
        <w:t>9</w:t>
      </w:r>
      <w:r w:rsidRPr="00A12358">
        <w:rPr>
          <w:rFonts w:ascii="GHEA Grapalat" w:eastAsia="Tahoma" w:hAnsi="GHEA Grapalat" w:cs="Tahoma"/>
          <w:color w:val="000000"/>
          <w:sz w:val="24"/>
          <w:szCs w:val="24"/>
        </w:rPr>
        <w:t>4</w:t>
      </w:r>
      <w:r w:rsidR="003149D1" w:rsidRPr="00C425AD">
        <w:rPr>
          <w:rFonts w:ascii="GHEA Grapalat" w:eastAsia="Tahoma" w:hAnsi="GHEA Grapalat" w:cs="Tahoma"/>
          <w:color w:val="000000"/>
          <w:sz w:val="24"/>
          <w:szCs w:val="24"/>
        </w:rPr>
        <w:t>.</w:t>
      </w:r>
      <w:r w:rsidR="003149D1" w:rsidRPr="00C425AD">
        <w:rPr>
          <w:rFonts w:ascii="GHEA Grapalat" w:eastAsia="Palatino Linotype" w:hAnsi="GHEA Grapalat" w:cs="Palatino Linotype"/>
          <w:bCs/>
          <w:color w:val="000000"/>
          <w:sz w:val="24"/>
          <w:szCs w:val="24"/>
        </w:rPr>
        <w:t xml:space="preserve"> Հանրային</w:t>
      </w:r>
      <w:r w:rsidR="003149D1" w:rsidRPr="00C425AD">
        <w:rPr>
          <w:rFonts w:ascii="GHEA Grapalat" w:eastAsia="Tahoma" w:hAnsi="GHEA Grapalat" w:cs="Tahoma"/>
          <w:color w:val="000000"/>
          <w:sz w:val="24"/>
          <w:szCs w:val="24"/>
        </w:rPr>
        <w:t xml:space="preserve"> պաշտոն զբաղեցնող անձը պարտավոր է իր պաշտոնեական (ծառայողական) պարտականություններն իրականացնելիս հիմնվել վերաբերելի փաստերի և հստակ չափանիշների վրա:</w:t>
      </w:r>
    </w:p>
    <w:p w14:paraId="6477177E" w14:textId="77777777" w:rsidR="002D5A59" w:rsidRPr="00C425AD" w:rsidRDefault="002D5A59" w:rsidP="00E47A3A">
      <w:pPr>
        <w:widowControl w:val="0"/>
        <w:pBdr>
          <w:top w:val="nil"/>
          <w:left w:val="nil"/>
          <w:bottom w:val="nil"/>
          <w:right w:val="nil"/>
          <w:between w:val="nil"/>
        </w:pBdr>
        <w:spacing w:before="19"/>
        <w:ind w:right="46"/>
        <w:jc w:val="both"/>
        <w:rPr>
          <w:rFonts w:ascii="GHEA Grapalat" w:eastAsia="Tahoma" w:hAnsi="GHEA Grapalat" w:cs="Tahoma"/>
          <w:color w:val="000000"/>
          <w:sz w:val="24"/>
          <w:szCs w:val="24"/>
        </w:rPr>
      </w:pPr>
    </w:p>
    <w:p w14:paraId="47CD37F5" w14:textId="77777777" w:rsidR="004C5361" w:rsidRPr="00C425AD" w:rsidRDefault="00235BE7" w:rsidP="00E47A3A">
      <w:pPr>
        <w:widowControl w:val="0"/>
        <w:pBdr>
          <w:top w:val="nil"/>
          <w:left w:val="nil"/>
          <w:bottom w:val="nil"/>
          <w:right w:val="nil"/>
          <w:between w:val="nil"/>
        </w:pBdr>
        <w:spacing w:before="19"/>
        <w:ind w:right="46"/>
        <w:jc w:val="both"/>
        <w:rPr>
          <w:rFonts w:ascii="GHEA Grapalat" w:eastAsia="Tahoma" w:hAnsi="GHEA Grapalat" w:cs="Tahoma"/>
          <w:color w:val="000000"/>
          <w:sz w:val="24"/>
          <w:szCs w:val="24"/>
        </w:rPr>
      </w:pPr>
      <w:r w:rsidRPr="00C425AD">
        <w:rPr>
          <w:rFonts w:ascii="GHEA Grapalat" w:eastAsia="Tahoma" w:hAnsi="GHEA Grapalat" w:cs="Tahoma"/>
          <w:color w:val="000000"/>
          <w:sz w:val="24"/>
          <w:szCs w:val="24"/>
        </w:rPr>
        <w:t>9</w:t>
      </w:r>
      <w:r w:rsidR="00A12358" w:rsidRPr="00A12358">
        <w:rPr>
          <w:rFonts w:ascii="GHEA Grapalat" w:eastAsia="Tahoma" w:hAnsi="GHEA Grapalat" w:cs="Tahoma"/>
          <w:color w:val="000000"/>
          <w:sz w:val="24"/>
          <w:szCs w:val="24"/>
        </w:rPr>
        <w:t>5</w:t>
      </w:r>
      <w:r w:rsidR="00E47A3A" w:rsidRPr="00C425AD">
        <w:rPr>
          <w:rFonts w:ascii="GHEA Grapalat" w:eastAsia="Tahoma" w:hAnsi="GHEA Grapalat" w:cs="Tahoma"/>
          <w:color w:val="000000"/>
          <w:sz w:val="24"/>
          <w:szCs w:val="24"/>
        </w:rPr>
        <w:t>.</w:t>
      </w:r>
      <w:bookmarkStart w:id="29" w:name="_Hlk113621649"/>
      <w:r w:rsidR="004C5361" w:rsidRPr="00C425AD">
        <w:rPr>
          <w:rFonts w:ascii="GHEA Grapalat" w:eastAsia="Tahoma" w:hAnsi="GHEA Grapalat" w:cs="Tahoma"/>
          <w:color w:val="000000"/>
          <w:sz w:val="24"/>
          <w:szCs w:val="24"/>
        </w:rPr>
        <w:t xml:space="preserve">Հանրային պաշտոն զբաղեցնող անձը </w:t>
      </w:r>
      <w:bookmarkEnd w:id="29"/>
      <w:r w:rsidR="004C5361" w:rsidRPr="00C425AD">
        <w:rPr>
          <w:rFonts w:ascii="GHEA Grapalat" w:eastAsia="Tahoma" w:hAnsi="GHEA Grapalat" w:cs="Tahoma"/>
          <w:color w:val="000000"/>
          <w:sz w:val="24"/>
          <w:szCs w:val="24"/>
        </w:rPr>
        <w:t>պարտավոր է բացառել խտրական վերաբերմունքի դրսևորում որևէ կազմակերպության, խմբի կամ անհատի նկատմամբ՝  կապված նրա սեռի, ռասայի, մաշկի գույնի, էթնիկ կամ սոցիալական ծագման, գենետիկական հատկանիշների, լեզվի, կրոնի,</w:t>
      </w:r>
      <w:r w:rsidR="00D079AF" w:rsidRPr="00C425AD">
        <w:rPr>
          <w:rFonts w:ascii="GHEA Grapalat" w:eastAsia="Tahoma" w:hAnsi="GHEA Grapalat" w:cs="Tahoma"/>
          <w:color w:val="000000"/>
          <w:sz w:val="24"/>
          <w:szCs w:val="24"/>
        </w:rPr>
        <w:t xml:space="preserve"> </w:t>
      </w:r>
      <w:r w:rsidR="004C5361" w:rsidRPr="00C425AD">
        <w:rPr>
          <w:rFonts w:ascii="GHEA Grapalat" w:eastAsia="Tahoma" w:hAnsi="GHEA Grapalat" w:cs="Tahoma"/>
          <w:color w:val="000000"/>
          <w:sz w:val="24"/>
          <w:szCs w:val="24"/>
        </w:rPr>
        <w:t>աշխարհայացքի, քաղաքական կամ այլ հայացքների, ազգային փոքրամասնության պատկանելության,  գույքային վիճակի, ծնունդի, հաշմանդամության, տարիքի կամ անձնական կամ սոցիալական բնույթի այլ հանգամանքներից:</w:t>
      </w:r>
    </w:p>
    <w:p w14:paraId="26E87D29" w14:textId="77777777" w:rsidR="002D5A59" w:rsidRPr="00C425AD" w:rsidRDefault="002D5A59" w:rsidP="00E47A3A">
      <w:pPr>
        <w:widowControl w:val="0"/>
        <w:pBdr>
          <w:top w:val="nil"/>
          <w:left w:val="nil"/>
          <w:bottom w:val="nil"/>
          <w:right w:val="nil"/>
          <w:between w:val="nil"/>
        </w:pBdr>
        <w:spacing w:before="19"/>
        <w:ind w:right="46"/>
        <w:jc w:val="both"/>
        <w:rPr>
          <w:rFonts w:ascii="GHEA Grapalat" w:eastAsia="Tahoma" w:hAnsi="GHEA Grapalat" w:cs="Tahoma"/>
          <w:color w:val="000000"/>
          <w:sz w:val="24"/>
          <w:szCs w:val="24"/>
        </w:rPr>
      </w:pPr>
    </w:p>
    <w:p w14:paraId="4016487D" w14:textId="77777777" w:rsidR="00B95F6B" w:rsidRPr="00C425AD" w:rsidRDefault="00235BE7" w:rsidP="00E47A3A">
      <w:pPr>
        <w:widowControl w:val="0"/>
        <w:pBdr>
          <w:top w:val="nil"/>
          <w:left w:val="nil"/>
          <w:bottom w:val="nil"/>
          <w:right w:val="nil"/>
          <w:between w:val="nil"/>
        </w:pBdr>
        <w:spacing w:before="19"/>
        <w:ind w:right="46"/>
        <w:jc w:val="both"/>
        <w:rPr>
          <w:rFonts w:ascii="GHEA Grapalat" w:eastAsia="Tahoma" w:hAnsi="GHEA Grapalat" w:cs="Tahoma"/>
          <w:color w:val="000000"/>
          <w:sz w:val="24"/>
          <w:szCs w:val="24"/>
        </w:rPr>
      </w:pPr>
      <w:r w:rsidRPr="00C425AD">
        <w:rPr>
          <w:rFonts w:ascii="GHEA Grapalat" w:eastAsia="Tahoma" w:hAnsi="GHEA Grapalat" w:cs="Tahoma"/>
          <w:color w:val="000000"/>
          <w:sz w:val="24"/>
          <w:szCs w:val="24"/>
        </w:rPr>
        <w:t>9</w:t>
      </w:r>
      <w:r w:rsidR="00A12358" w:rsidRPr="00A12358">
        <w:rPr>
          <w:rFonts w:ascii="GHEA Grapalat" w:eastAsia="Tahoma" w:hAnsi="GHEA Grapalat" w:cs="Tahoma"/>
          <w:color w:val="000000"/>
          <w:sz w:val="24"/>
          <w:szCs w:val="24"/>
        </w:rPr>
        <w:t>6</w:t>
      </w:r>
      <w:r w:rsidR="00B95F6B" w:rsidRPr="00C425AD">
        <w:rPr>
          <w:rFonts w:ascii="GHEA Grapalat" w:eastAsia="Tahoma" w:hAnsi="GHEA Grapalat" w:cs="Tahoma"/>
          <w:color w:val="000000"/>
          <w:sz w:val="24"/>
          <w:szCs w:val="24"/>
        </w:rPr>
        <w:t xml:space="preserve">.Հանրային պաշտոն զբաղեցնող անձը պարտավոր է իր պաշտոնեական (ծառայողական) պարտականություններն իրականացնելիս </w:t>
      </w:r>
      <w:r w:rsidR="00AA480A" w:rsidRPr="00C425AD">
        <w:rPr>
          <w:rFonts w:ascii="GHEA Grapalat" w:eastAsia="Tahoma" w:hAnsi="GHEA Grapalat" w:cs="Tahoma"/>
          <w:color w:val="000000"/>
          <w:sz w:val="24"/>
          <w:szCs w:val="24"/>
        </w:rPr>
        <w:t xml:space="preserve">միատեսակ </w:t>
      </w:r>
      <w:r w:rsidR="00B95F6B" w:rsidRPr="00C425AD">
        <w:rPr>
          <w:rFonts w:ascii="GHEA Grapalat" w:eastAsia="Tahoma" w:hAnsi="GHEA Grapalat" w:cs="Tahoma"/>
          <w:color w:val="000000"/>
          <w:sz w:val="24"/>
          <w:szCs w:val="24"/>
        </w:rPr>
        <w:t xml:space="preserve">իրավական հիմքեր և հանգամանքներ ունեցող գործերի </w:t>
      </w:r>
      <w:r w:rsidR="00247055" w:rsidRPr="00C425AD">
        <w:rPr>
          <w:rFonts w:ascii="GHEA Grapalat" w:eastAsia="Tahoma" w:hAnsi="GHEA Grapalat" w:cs="Tahoma"/>
          <w:color w:val="000000"/>
          <w:sz w:val="24"/>
          <w:szCs w:val="24"/>
        </w:rPr>
        <w:t>դեպքում</w:t>
      </w:r>
      <w:r w:rsidR="00B95F6B" w:rsidRPr="00C425AD">
        <w:rPr>
          <w:rFonts w:ascii="GHEA Grapalat" w:eastAsia="Tahoma" w:hAnsi="GHEA Grapalat" w:cs="Tahoma"/>
          <w:color w:val="000000"/>
          <w:sz w:val="24"/>
          <w:szCs w:val="24"/>
        </w:rPr>
        <w:t xml:space="preserve"> կայացել միատեսակ մոտեցում ապահովող որոշումներ</w:t>
      </w:r>
      <w:r w:rsidR="00AA480A" w:rsidRPr="00C425AD">
        <w:rPr>
          <w:rFonts w:ascii="GHEA Grapalat" w:eastAsia="Tahoma" w:hAnsi="GHEA Grapalat" w:cs="Tahoma"/>
          <w:color w:val="000000"/>
          <w:sz w:val="24"/>
          <w:szCs w:val="24"/>
        </w:rPr>
        <w:t>, իսկ</w:t>
      </w:r>
      <w:r w:rsidR="00247055" w:rsidRPr="00C425AD">
        <w:rPr>
          <w:rFonts w:ascii="GHEA Grapalat" w:eastAsia="Tahoma" w:hAnsi="GHEA Grapalat" w:cs="Tahoma"/>
          <w:color w:val="000000"/>
          <w:sz w:val="24"/>
          <w:szCs w:val="24"/>
        </w:rPr>
        <w:t xml:space="preserve"> նման դեպքերում </w:t>
      </w:r>
      <w:r w:rsidR="00AA480A" w:rsidRPr="00C425AD">
        <w:rPr>
          <w:rFonts w:ascii="GHEA Grapalat" w:eastAsia="Tahoma" w:hAnsi="GHEA Grapalat" w:cs="Tahoma"/>
          <w:color w:val="000000"/>
          <w:sz w:val="24"/>
          <w:szCs w:val="24"/>
        </w:rPr>
        <w:t xml:space="preserve"> տարբերակված </w:t>
      </w:r>
      <w:r w:rsidR="00AA480A" w:rsidRPr="00C425AD">
        <w:rPr>
          <w:rFonts w:ascii="GHEA Grapalat" w:eastAsia="Tahoma" w:hAnsi="GHEA Grapalat" w:cs="Tahoma"/>
          <w:color w:val="000000"/>
          <w:sz w:val="24"/>
          <w:szCs w:val="24"/>
        </w:rPr>
        <w:lastRenderedPageBreak/>
        <w:t>որոշումներ</w:t>
      </w:r>
      <w:r w:rsidR="00247055" w:rsidRPr="00C425AD">
        <w:rPr>
          <w:rFonts w:ascii="GHEA Grapalat" w:eastAsia="Tahoma" w:hAnsi="GHEA Grapalat" w:cs="Tahoma"/>
          <w:color w:val="000000"/>
          <w:sz w:val="24"/>
          <w:szCs w:val="24"/>
        </w:rPr>
        <w:t xml:space="preserve"> կայացնելու</w:t>
      </w:r>
      <w:r w:rsidR="00AA480A" w:rsidRPr="00C425AD">
        <w:rPr>
          <w:rFonts w:ascii="GHEA Grapalat" w:eastAsia="Tahoma" w:hAnsi="GHEA Grapalat" w:cs="Tahoma"/>
          <w:color w:val="000000"/>
          <w:sz w:val="24"/>
          <w:szCs w:val="24"/>
        </w:rPr>
        <w:t xml:space="preserve"> </w:t>
      </w:r>
      <w:r w:rsidR="00247055" w:rsidRPr="00C425AD">
        <w:rPr>
          <w:rFonts w:ascii="GHEA Grapalat" w:eastAsia="Tahoma" w:hAnsi="GHEA Grapalat" w:cs="Tahoma"/>
          <w:color w:val="000000"/>
          <w:sz w:val="24"/>
          <w:szCs w:val="24"/>
        </w:rPr>
        <w:t>պարագայում</w:t>
      </w:r>
      <w:r w:rsidR="00AA480A" w:rsidRPr="00C425AD">
        <w:rPr>
          <w:rFonts w:ascii="GHEA Grapalat" w:eastAsia="Tahoma" w:hAnsi="GHEA Grapalat" w:cs="Tahoma"/>
          <w:color w:val="000000"/>
          <w:sz w:val="24"/>
          <w:szCs w:val="24"/>
        </w:rPr>
        <w:t>՝</w:t>
      </w:r>
      <w:r w:rsidR="00247055" w:rsidRPr="00C425AD">
        <w:rPr>
          <w:rFonts w:ascii="GHEA Grapalat" w:eastAsia="Tahoma" w:hAnsi="GHEA Grapalat" w:cs="Tahoma"/>
          <w:color w:val="000000"/>
          <w:sz w:val="24"/>
          <w:szCs w:val="24"/>
        </w:rPr>
        <w:t xml:space="preserve"> </w:t>
      </w:r>
      <w:r w:rsidRPr="00C425AD">
        <w:rPr>
          <w:rFonts w:ascii="GHEA Grapalat" w:eastAsia="Tahoma" w:hAnsi="GHEA Grapalat" w:cs="Tahoma"/>
          <w:color w:val="000000"/>
          <w:sz w:val="24"/>
          <w:szCs w:val="24"/>
        </w:rPr>
        <w:t>ապահովել</w:t>
      </w:r>
      <w:r w:rsidR="00247055" w:rsidRPr="00C425AD">
        <w:rPr>
          <w:rFonts w:ascii="GHEA Grapalat" w:eastAsia="Tahoma" w:hAnsi="GHEA Grapalat" w:cs="Tahoma"/>
          <w:color w:val="000000"/>
          <w:sz w:val="24"/>
          <w:szCs w:val="24"/>
        </w:rPr>
        <w:t xml:space="preserve"> կոնկրետ գործի առանձնահատկությամբ պայմանավորված իրավական, օբյեկտիվ  և հավաստի հիմնավորումներ:</w:t>
      </w:r>
    </w:p>
    <w:p w14:paraId="31E7BEE6" w14:textId="77777777" w:rsidR="002D5A59" w:rsidRPr="00C425AD" w:rsidRDefault="002D5A59" w:rsidP="00E47A3A">
      <w:pPr>
        <w:widowControl w:val="0"/>
        <w:pBdr>
          <w:top w:val="nil"/>
          <w:left w:val="nil"/>
          <w:bottom w:val="nil"/>
          <w:right w:val="nil"/>
          <w:between w:val="nil"/>
        </w:pBdr>
        <w:spacing w:before="10"/>
        <w:ind w:right="94"/>
        <w:jc w:val="both"/>
        <w:rPr>
          <w:rFonts w:ascii="GHEA Grapalat" w:eastAsia="Palatino Linotype" w:hAnsi="GHEA Grapalat" w:cs="Palatino Linotype"/>
          <w:bCs/>
          <w:color w:val="000000"/>
          <w:sz w:val="24"/>
          <w:szCs w:val="24"/>
        </w:rPr>
      </w:pPr>
    </w:p>
    <w:p w14:paraId="22934F14" w14:textId="77777777" w:rsidR="00A62CBF" w:rsidRPr="00C425AD" w:rsidRDefault="00235BE7" w:rsidP="00E47A3A">
      <w:pPr>
        <w:widowControl w:val="0"/>
        <w:pBdr>
          <w:top w:val="nil"/>
          <w:left w:val="nil"/>
          <w:bottom w:val="nil"/>
          <w:right w:val="nil"/>
          <w:between w:val="nil"/>
        </w:pBdr>
        <w:spacing w:before="10"/>
        <w:ind w:right="94"/>
        <w:jc w:val="both"/>
        <w:rPr>
          <w:rFonts w:ascii="GHEA Grapalat" w:eastAsia="Tahoma" w:hAnsi="GHEA Grapalat" w:cs="Tahoma"/>
          <w:color w:val="000000"/>
          <w:sz w:val="24"/>
          <w:szCs w:val="24"/>
        </w:rPr>
      </w:pPr>
      <w:r w:rsidRPr="00C425AD">
        <w:rPr>
          <w:rFonts w:ascii="GHEA Grapalat" w:eastAsia="Palatino Linotype" w:hAnsi="GHEA Grapalat" w:cs="Palatino Linotype"/>
          <w:bCs/>
          <w:color w:val="000000"/>
          <w:sz w:val="24"/>
          <w:szCs w:val="24"/>
        </w:rPr>
        <w:t>9</w:t>
      </w:r>
      <w:r w:rsidR="00A12358" w:rsidRPr="00A12358">
        <w:rPr>
          <w:rFonts w:ascii="GHEA Grapalat" w:eastAsia="Palatino Linotype" w:hAnsi="GHEA Grapalat" w:cs="Palatino Linotype"/>
          <w:bCs/>
          <w:color w:val="000000"/>
          <w:sz w:val="24"/>
          <w:szCs w:val="24"/>
        </w:rPr>
        <w:t>7</w:t>
      </w:r>
      <w:r w:rsidR="00E47A3A" w:rsidRPr="00C425AD">
        <w:rPr>
          <w:rFonts w:ascii="GHEA Grapalat" w:eastAsia="Palatino Linotype" w:hAnsi="GHEA Grapalat" w:cs="Palatino Linotype"/>
          <w:bCs/>
          <w:color w:val="000000"/>
          <w:sz w:val="24"/>
          <w:szCs w:val="24"/>
        </w:rPr>
        <w:t>.</w:t>
      </w:r>
      <w:r w:rsidR="003D0F11" w:rsidRPr="00C425AD">
        <w:rPr>
          <w:rFonts w:ascii="GHEA Grapalat" w:eastAsia="Palatino Linotype" w:hAnsi="GHEA Grapalat" w:cs="Palatino Linotype"/>
          <w:bCs/>
          <w:color w:val="000000"/>
          <w:sz w:val="24"/>
          <w:szCs w:val="24"/>
        </w:rPr>
        <w:t>Հանրային</w:t>
      </w:r>
      <w:r w:rsidR="00B14E3B" w:rsidRPr="00C425AD">
        <w:rPr>
          <w:rFonts w:ascii="GHEA Grapalat" w:eastAsia="Tahoma" w:hAnsi="GHEA Grapalat" w:cs="Tahoma"/>
          <w:color w:val="000000"/>
          <w:sz w:val="24"/>
          <w:szCs w:val="24"/>
        </w:rPr>
        <w:t xml:space="preserve"> պաշտոն զբաղեցնող անձը պարտավոր է մասնագիտական աջակցության, կարողությունների զարգացման, կատարողականի գնահատման, առաջխաղացման</w:t>
      </w:r>
      <w:r w:rsidR="005F52B9" w:rsidRPr="00C425AD">
        <w:rPr>
          <w:rFonts w:ascii="GHEA Grapalat" w:eastAsia="Tahoma" w:hAnsi="GHEA Grapalat" w:cs="Tahoma"/>
          <w:color w:val="000000"/>
          <w:sz w:val="24"/>
          <w:szCs w:val="24"/>
        </w:rPr>
        <w:t>, պարգևատրման</w:t>
      </w:r>
      <w:r w:rsidR="00B14E3B" w:rsidRPr="00C425AD">
        <w:rPr>
          <w:rFonts w:ascii="GHEA Grapalat" w:eastAsia="Tahoma" w:hAnsi="GHEA Grapalat" w:cs="Tahoma"/>
          <w:color w:val="000000"/>
          <w:sz w:val="24"/>
          <w:szCs w:val="24"/>
        </w:rPr>
        <w:t xml:space="preserve"> և աշխատանքային </w:t>
      </w:r>
      <w:r w:rsidR="00E47A3A" w:rsidRPr="00C425AD">
        <w:rPr>
          <w:rFonts w:ascii="GHEA Grapalat" w:eastAsia="Tahoma" w:hAnsi="GHEA Grapalat" w:cs="Tahoma"/>
          <w:color w:val="000000"/>
          <w:sz w:val="24"/>
          <w:szCs w:val="24"/>
        </w:rPr>
        <w:t>գործունեությունից</w:t>
      </w:r>
      <w:r w:rsidR="00B14E3B" w:rsidRPr="00C425AD">
        <w:rPr>
          <w:rFonts w:ascii="GHEA Grapalat" w:eastAsia="Tahoma" w:hAnsi="GHEA Grapalat" w:cs="Tahoma"/>
          <w:color w:val="000000"/>
          <w:sz w:val="24"/>
          <w:szCs w:val="24"/>
        </w:rPr>
        <w:t xml:space="preserve"> բխող այլ </w:t>
      </w:r>
      <w:r w:rsidR="00A4608D" w:rsidRPr="00C425AD">
        <w:rPr>
          <w:rFonts w:ascii="GHEA Grapalat" w:eastAsia="Tahoma" w:hAnsi="GHEA Grapalat" w:cs="Tahoma"/>
          <w:color w:val="000000"/>
          <w:sz w:val="24"/>
          <w:szCs w:val="24"/>
        </w:rPr>
        <w:t>հարաբերություններում</w:t>
      </w:r>
      <w:r w:rsidR="00B14E3B" w:rsidRPr="00C425AD">
        <w:rPr>
          <w:rFonts w:ascii="GHEA Grapalat" w:eastAsia="Tahoma" w:hAnsi="GHEA Grapalat" w:cs="Tahoma"/>
          <w:color w:val="000000"/>
          <w:sz w:val="24"/>
          <w:szCs w:val="24"/>
        </w:rPr>
        <w:t xml:space="preserve"> ցուցաբերել </w:t>
      </w:r>
      <w:r w:rsidR="00E47A3A" w:rsidRPr="00C425AD">
        <w:rPr>
          <w:rFonts w:ascii="GHEA Grapalat" w:eastAsia="Tahoma" w:hAnsi="GHEA Grapalat" w:cs="Tahoma"/>
          <w:color w:val="000000"/>
          <w:sz w:val="24"/>
          <w:szCs w:val="24"/>
        </w:rPr>
        <w:t xml:space="preserve">ոչ կանխակալ, արդարամիտ </w:t>
      </w:r>
      <w:r w:rsidR="00155B61" w:rsidRPr="00C425AD">
        <w:rPr>
          <w:rFonts w:ascii="GHEA Grapalat" w:eastAsia="Tahoma" w:hAnsi="GHEA Grapalat" w:cs="Tahoma"/>
          <w:color w:val="000000"/>
          <w:sz w:val="24"/>
          <w:szCs w:val="24"/>
        </w:rPr>
        <w:t xml:space="preserve"> </w:t>
      </w:r>
      <w:r w:rsidR="00B14E3B" w:rsidRPr="00C425AD">
        <w:rPr>
          <w:rFonts w:ascii="GHEA Grapalat" w:eastAsia="Tahoma" w:hAnsi="GHEA Grapalat" w:cs="Tahoma"/>
          <w:color w:val="000000"/>
          <w:sz w:val="24"/>
          <w:szCs w:val="24"/>
        </w:rPr>
        <w:t>վերաբերմունք:</w:t>
      </w:r>
      <w:r w:rsidR="00155B61" w:rsidRPr="00C425AD">
        <w:rPr>
          <w:rFonts w:ascii="GHEA Grapalat" w:eastAsia="Tahoma" w:hAnsi="GHEA Grapalat" w:cs="Tahoma"/>
          <w:color w:val="000000"/>
          <w:sz w:val="24"/>
          <w:szCs w:val="24"/>
        </w:rPr>
        <w:t xml:space="preserve"> </w:t>
      </w:r>
    </w:p>
    <w:p w14:paraId="084D7DB9" w14:textId="77777777" w:rsidR="003174B8" w:rsidRPr="00C425AD" w:rsidRDefault="003174B8" w:rsidP="00556C88">
      <w:pPr>
        <w:pStyle w:val="ListParagraph"/>
        <w:widowControl w:val="0"/>
        <w:pBdr>
          <w:top w:val="nil"/>
          <w:left w:val="nil"/>
          <w:bottom w:val="nil"/>
          <w:right w:val="nil"/>
          <w:between w:val="nil"/>
        </w:pBdr>
        <w:spacing w:before="10"/>
        <w:ind w:left="630" w:right="94"/>
        <w:jc w:val="both"/>
        <w:rPr>
          <w:rFonts w:ascii="GHEA Grapalat" w:eastAsia="Tahoma" w:hAnsi="GHEA Grapalat" w:cs="Tahoma"/>
          <w:color w:val="000000"/>
          <w:sz w:val="24"/>
          <w:szCs w:val="24"/>
        </w:rPr>
      </w:pPr>
    </w:p>
    <w:p w14:paraId="1FDCD250" w14:textId="77777777" w:rsidR="00A62CBF" w:rsidRPr="00C425AD" w:rsidRDefault="00E925A2" w:rsidP="003174B8">
      <w:pPr>
        <w:pStyle w:val="ListParagraph"/>
        <w:spacing w:after="240"/>
        <w:jc w:val="center"/>
        <w:rPr>
          <w:rFonts w:ascii="GHEA Grapalat" w:eastAsia="Tahoma" w:hAnsi="GHEA Grapalat" w:cs="Tahoma"/>
          <w:b/>
          <w:bCs/>
          <w:color w:val="000000"/>
          <w:sz w:val="24"/>
          <w:szCs w:val="24"/>
        </w:rPr>
      </w:pPr>
      <w:r w:rsidRPr="00C425AD">
        <w:rPr>
          <w:rFonts w:ascii="GHEA Grapalat" w:eastAsia="Tahoma" w:hAnsi="GHEA Grapalat" w:cs="Tahoma"/>
          <w:b/>
          <w:bCs/>
          <w:color w:val="000000"/>
          <w:sz w:val="24"/>
          <w:szCs w:val="24"/>
        </w:rPr>
        <w:t>ԳԼՈՒԽ 13. ՔԱՂԱՔԱԿԱՆԱՊԵՍ ՊԱՏՇԱՃ ՎԱՐՔԱԳԻԾ, ՔԱՂԱՔԱԿԱՆ  ՉԵԶՈՔՈՒԹՅՈՒՆ ԵՎ ՔԱՂԱՔԱԿԱՆ ԶՍՊՎԱԾՈՒԹՅՈՒՆ</w:t>
      </w:r>
    </w:p>
    <w:p w14:paraId="757D1210" w14:textId="77777777" w:rsidR="003174B8" w:rsidRPr="00C425AD" w:rsidRDefault="003174B8" w:rsidP="00556C88">
      <w:pPr>
        <w:pStyle w:val="ListParagraph"/>
        <w:spacing w:after="240"/>
        <w:jc w:val="center"/>
        <w:rPr>
          <w:rFonts w:ascii="GHEA Grapalat" w:eastAsia="Tahoma" w:hAnsi="GHEA Grapalat" w:cs="Tahoma"/>
          <w:b/>
          <w:bCs/>
          <w:color w:val="000000"/>
          <w:sz w:val="24"/>
          <w:szCs w:val="24"/>
        </w:rPr>
      </w:pPr>
    </w:p>
    <w:p w14:paraId="5A2AE932" w14:textId="77777777" w:rsidR="00A62CBF" w:rsidRPr="00C425AD" w:rsidRDefault="005F52B9" w:rsidP="00650D12">
      <w:pPr>
        <w:widowControl w:val="0"/>
        <w:pBdr>
          <w:top w:val="nil"/>
          <w:left w:val="nil"/>
          <w:bottom w:val="nil"/>
          <w:right w:val="nil"/>
          <w:between w:val="nil"/>
        </w:pBdr>
        <w:spacing w:before="23"/>
        <w:ind w:right="95"/>
        <w:jc w:val="both"/>
        <w:rPr>
          <w:rFonts w:ascii="GHEA Grapalat" w:hAnsi="GHEA Grapalat"/>
          <w:color w:val="000000" w:themeColor="text1"/>
          <w:sz w:val="24"/>
          <w:szCs w:val="24"/>
          <w:shd w:val="clear" w:color="auto" w:fill="FFFFFF"/>
        </w:rPr>
      </w:pPr>
      <w:r w:rsidRPr="00C425AD">
        <w:rPr>
          <w:rFonts w:ascii="GHEA Grapalat" w:eastAsia="Palatino Linotype" w:hAnsi="GHEA Grapalat" w:cs="Palatino Linotype"/>
          <w:bCs/>
          <w:color w:val="000000" w:themeColor="text1"/>
          <w:sz w:val="24"/>
          <w:szCs w:val="24"/>
        </w:rPr>
        <w:t>9</w:t>
      </w:r>
      <w:r w:rsidR="00A12358" w:rsidRPr="00A12358">
        <w:rPr>
          <w:rFonts w:ascii="GHEA Grapalat" w:eastAsia="Palatino Linotype" w:hAnsi="GHEA Grapalat" w:cs="Palatino Linotype"/>
          <w:bCs/>
          <w:color w:val="000000" w:themeColor="text1"/>
          <w:sz w:val="24"/>
          <w:szCs w:val="24"/>
        </w:rPr>
        <w:t>8</w:t>
      </w:r>
      <w:r w:rsidR="00803FAB" w:rsidRPr="00C425AD">
        <w:rPr>
          <w:rFonts w:ascii="GHEA Grapalat" w:eastAsia="Palatino Linotype" w:hAnsi="GHEA Grapalat" w:cs="Palatino Linotype"/>
          <w:bCs/>
          <w:color w:val="000000" w:themeColor="text1"/>
          <w:sz w:val="24"/>
          <w:szCs w:val="24"/>
        </w:rPr>
        <w:t>.</w:t>
      </w:r>
      <w:r w:rsidR="00D72975" w:rsidRPr="00C425AD">
        <w:rPr>
          <w:rFonts w:ascii="GHEA Grapalat" w:eastAsia="Palatino Linotype" w:hAnsi="GHEA Grapalat" w:cs="Palatino Linotype"/>
          <w:bCs/>
          <w:color w:val="000000" w:themeColor="text1"/>
          <w:sz w:val="24"/>
          <w:szCs w:val="24"/>
        </w:rPr>
        <w:t>Բացառությամբ քաղաքական պաշտոն զբաղեցնող անձի</w:t>
      </w:r>
      <w:r w:rsidR="001C4CDC">
        <w:rPr>
          <w:rFonts w:ascii="GHEA Grapalat" w:eastAsia="Palatino Linotype" w:hAnsi="GHEA Grapalat" w:cs="Palatino Linotype"/>
          <w:bCs/>
          <w:color w:val="000000" w:themeColor="text1"/>
          <w:sz w:val="24"/>
          <w:szCs w:val="24"/>
        </w:rPr>
        <w:t>՝</w:t>
      </w:r>
      <w:r w:rsidR="00D72975" w:rsidRPr="00C425AD">
        <w:rPr>
          <w:rFonts w:ascii="GHEA Grapalat" w:eastAsia="Palatino Linotype" w:hAnsi="GHEA Grapalat" w:cs="Palatino Linotype"/>
          <w:bCs/>
          <w:color w:val="000000" w:themeColor="text1"/>
          <w:sz w:val="24"/>
          <w:szCs w:val="24"/>
        </w:rPr>
        <w:t xml:space="preserve"> </w:t>
      </w:r>
      <w:r w:rsidR="00324DA4" w:rsidRPr="00C425AD">
        <w:rPr>
          <w:rFonts w:ascii="GHEA Grapalat" w:eastAsia="Palatino Linotype" w:hAnsi="GHEA Grapalat" w:cs="Palatino Linotype"/>
          <w:bCs/>
          <w:color w:val="000000" w:themeColor="text1"/>
          <w:sz w:val="24"/>
          <w:szCs w:val="24"/>
        </w:rPr>
        <w:t>հ</w:t>
      </w:r>
      <w:r w:rsidR="003D0F11" w:rsidRPr="00C425AD">
        <w:rPr>
          <w:rFonts w:ascii="GHEA Grapalat" w:eastAsia="Palatino Linotype" w:hAnsi="GHEA Grapalat" w:cs="Palatino Linotype"/>
          <w:bCs/>
          <w:color w:val="000000" w:themeColor="text1"/>
          <w:sz w:val="24"/>
          <w:szCs w:val="24"/>
        </w:rPr>
        <w:t>անրային</w:t>
      </w:r>
      <w:r w:rsidR="006829CD" w:rsidRPr="00C425AD">
        <w:rPr>
          <w:rFonts w:ascii="GHEA Grapalat" w:eastAsia="Tahoma" w:hAnsi="GHEA Grapalat" w:cs="Tahoma"/>
          <w:color w:val="000000" w:themeColor="text1"/>
          <w:sz w:val="24"/>
          <w:szCs w:val="24"/>
        </w:rPr>
        <w:t xml:space="preserve"> պաշտոն զբաղեցնող </w:t>
      </w:r>
      <w:r w:rsidR="001C4CDC">
        <w:rPr>
          <w:rFonts w:ascii="GHEA Grapalat" w:eastAsia="Tahoma" w:hAnsi="GHEA Grapalat" w:cs="Tahoma"/>
          <w:color w:val="000000" w:themeColor="text1"/>
          <w:sz w:val="24"/>
          <w:szCs w:val="24"/>
        </w:rPr>
        <w:t>անձն</w:t>
      </w:r>
      <w:r w:rsidR="006829CD" w:rsidRPr="00C425AD">
        <w:rPr>
          <w:rFonts w:ascii="GHEA Grapalat" w:eastAsia="Tahoma" w:hAnsi="GHEA Grapalat" w:cs="Tahoma"/>
          <w:color w:val="000000" w:themeColor="text1"/>
          <w:sz w:val="24"/>
          <w:szCs w:val="24"/>
        </w:rPr>
        <w:t xml:space="preserve"> </w:t>
      </w:r>
      <w:r w:rsidR="00155B61" w:rsidRPr="00C425AD">
        <w:rPr>
          <w:rFonts w:ascii="GHEA Grapalat" w:eastAsia="Tahoma" w:hAnsi="GHEA Grapalat" w:cs="Tahoma"/>
          <w:color w:val="000000" w:themeColor="text1"/>
          <w:sz w:val="24"/>
          <w:szCs w:val="24"/>
        </w:rPr>
        <w:t>իր</w:t>
      </w:r>
      <w:r w:rsidR="006829CD" w:rsidRPr="00C425AD">
        <w:rPr>
          <w:rFonts w:ascii="GHEA Grapalat" w:eastAsia="Tahoma" w:hAnsi="GHEA Grapalat" w:cs="Tahoma"/>
          <w:color w:val="000000" w:themeColor="text1"/>
          <w:sz w:val="24"/>
          <w:szCs w:val="24"/>
        </w:rPr>
        <w:t xml:space="preserve"> </w:t>
      </w:r>
      <w:r w:rsidR="00053A4F" w:rsidRPr="00C425AD">
        <w:rPr>
          <w:rFonts w:ascii="GHEA Grapalat" w:eastAsia="Tahoma" w:hAnsi="GHEA Grapalat" w:cs="Tahoma"/>
          <w:color w:val="000000" w:themeColor="text1"/>
          <w:sz w:val="24"/>
          <w:szCs w:val="24"/>
        </w:rPr>
        <w:t xml:space="preserve">պաշտոնեական (ծառայողական) </w:t>
      </w:r>
      <w:r w:rsidR="006829CD" w:rsidRPr="00C425AD">
        <w:rPr>
          <w:rFonts w:ascii="GHEA Grapalat" w:eastAsia="Tahoma" w:hAnsi="GHEA Grapalat" w:cs="Tahoma"/>
          <w:color w:val="000000" w:themeColor="text1"/>
          <w:sz w:val="24"/>
          <w:szCs w:val="24"/>
        </w:rPr>
        <w:t xml:space="preserve">պարտականությունները կատարելիս </w:t>
      </w:r>
      <w:r w:rsidR="004F1E28" w:rsidRPr="00C425AD">
        <w:rPr>
          <w:rFonts w:ascii="GHEA Grapalat" w:eastAsia="Tahoma" w:hAnsi="GHEA Grapalat" w:cs="Tahoma"/>
          <w:color w:val="000000" w:themeColor="text1"/>
          <w:sz w:val="24"/>
          <w:szCs w:val="24"/>
        </w:rPr>
        <w:t xml:space="preserve">օրենքին համապատասխան </w:t>
      </w:r>
      <w:r w:rsidR="0086125A" w:rsidRPr="00C425AD">
        <w:rPr>
          <w:rFonts w:ascii="GHEA Grapalat" w:eastAsia="Tahoma" w:hAnsi="GHEA Grapalat" w:cs="Tahoma"/>
          <w:color w:val="000000" w:themeColor="text1"/>
          <w:sz w:val="24"/>
          <w:szCs w:val="24"/>
        </w:rPr>
        <w:t xml:space="preserve">պարտավոր է </w:t>
      </w:r>
      <w:r w:rsidR="006829CD" w:rsidRPr="00C425AD">
        <w:rPr>
          <w:rFonts w:ascii="GHEA Grapalat" w:eastAsia="Tahoma" w:hAnsi="GHEA Grapalat" w:cs="Tahoma"/>
          <w:color w:val="000000" w:themeColor="text1"/>
          <w:sz w:val="24"/>
          <w:szCs w:val="24"/>
        </w:rPr>
        <w:t>դրսևորել</w:t>
      </w:r>
      <w:r w:rsidR="00155B61" w:rsidRPr="00C425AD">
        <w:rPr>
          <w:rFonts w:ascii="GHEA Grapalat" w:eastAsia="Tahoma" w:hAnsi="GHEA Grapalat" w:cs="Tahoma"/>
          <w:color w:val="000000" w:themeColor="text1"/>
          <w:sz w:val="24"/>
          <w:szCs w:val="24"/>
        </w:rPr>
        <w:t xml:space="preserve"> քաղաքական </w:t>
      </w:r>
      <w:r w:rsidR="006829CD" w:rsidRPr="00C425AD">
        <w:rPr>
          <w:rFonts w:ascii="GHEA Grapalat" w:eastAsia="Tahoma" w:hAnsi="GHEA Grapalat" w:cs="Tahoma"/>
          <w:color w:val="000000" w:themeColor="text1"/>
          <w:sz w:val="24"/>
          <w:szCs w:val="24"/>
        </w:rPr>
        <w:t>զսպվածություն և</w:t>
      </w:r>
      <w:r w:rsidR="004F1E28" w:rsidRPr="00C425AD">
        <w:rPr>
          <w:rFonts w:ascii="GHEA Grapalat" w:eastAsia="Tahoma" w:hAnsi="GHEA Grapalat" w:cs="Tahoma"/>
          <w:color w:val="000000" w:themeColor="text1"/>
          <w:sz w:val="24"/>
          <w:szCs w:val="24"/>
        </w:rPr>
        <w:t xml:space="preserve"> (կամ)</w:t>
      </w:r>
      <w:r w:rsidR="006829CD" w:rsidRPr="00C425AD">
        <w:rPr>
          <w:rFonts w:ascii="GHEA Grapalat" w:eastAsia="Tahoma" w:hAnsi="GHEA Grapalat" w:cs="Tahoma"/>
          <w:color w:val="000000" w:themeColor="text1"/>
          <w:sz w:val="24"/>
          <w:szCs w:val="24"/>
        </w:rPr>
        <w:t xml:space="preserve"> չեզոքություն, այ</w:t>
      </w:r>
      <w:r w:rsidR="00D079AF" w:rsidRPr="00C425AD">
        <w:rPr>
          <w:rFonts w:ascii="GHEA Grapalat" w:eastAsia="Tahoma" w:hAnsi="GHEA Grapalat" w:cs="Tahoma"/>
          <w:color w:val="000000" w:themeColor="text1"/>
          <w:sz w:val="24"/>
          <w:szCs w:val="24"/>
        </w:rPr>
        <w:t>դ</w:t>
      </w:r>
      <w:r w:rsidR="006829CD" w:rsidRPr="00C425AD">
        <w:rPr>
          <w:rFonts w:ascii="GHEA Grapalat" w:eastAsia="Tahoma" w:hAnsi="GHEA Grapalat" w:cs="Tahoma"/>
          <w:color w:val="000000" w:themeColor="text1"/>
          <w:sz w:val="24"/>
          <w:szCs w:val="24"/>
        </w:rPr>
        <w:t xml:space="preserve"> թվում՝ </w:t>
      </w:r>
      <w:r w:rsidR="004E4A30" w:rsidRPr="00C425AD">
        <w:rPr>
          <w:rFonts w:ascii="GHEA Grapalat" w:eastAsia="Tahoma" w:hAnsi="GHEA Grapalat" w:cs="Tahoma"/>
          <w:color w:val="000000" w:themeColor="text1"/>
          <w:sz w:val="24"/>
          <w:szCs w:val="24"/>
        </w:rPr>
        <w:t xml:space="preserve">օրենքով նախատեսված դեպքերում չլինել </w:t>
      </w:r>
      <w:r w:rsidR="004E4A30" w:rsidRPr="00C425AD">
        <w:rPr>
          <w:rFonts w:ascii="Courier New" w:hAnsi="Courier New" w:cs="Courier New"/>
          <w:color w:val="000000" w:themeColor="text1"/>
          <w:sz w:val="24"/>
          <w:szCs w:val="24"/>
          <w:shd w:val="clear" w:color="auto" w:fill="FFFFFF"/>
        </w:rPr>
        <w:t> </w:t>
      </w:r>
      <w:r w:rsidR="004E4A30" w:rsidRPr="00C425AD">
        <w:rPr>
          <w:rFonts w:ascii="GHEA Grapalat" w:hAnsi="GHEA Grapalat"/>
          <w:color w:val="000000" w:themeColor="text1"/>
          <w:sz w:val="24"/>
          <w:szCs w:val="24"/>
          <w:shd w:val="clear" w:color="auto" w:fill="FFFFFF"/>
        </w:rPr>
        <w:t>կուսակցության անդամ կամ այլ կերպ զբաղվել քաղաքական գործունեությամբ:</w:t>
      </w:r>
    </w:p>
    <w:p w14:paraId="3B4106E5" w14:textId="77777777" w:rsidR="002D5A59" w:rsidRPr="00C425AD" w:rsidRDefault="002D5A59" w:rsidP="00650D12">
      <w:pPr>
        <w:widowControl w:val="0"/>
        <w:pBdr>
          <w:top w:val="nil"/>
          <w:left w:val="nil"/>
          <w:bottom w:val="nil"/>
          <w:right w:val="nil"/>
          <w:between w:val="nil"/>
        </w:pBdr>
        <w:spacing w:before="23"/>
        <w:ind w:right="95"/>
        <w:jc w:val="both"/>
        <w:rPr>
          <w:rFonts w:ascii="GHEA Grapalat" w:eastAsia="Tahoma" w:hAnsi="GHEA Grapalat" w:cs="Tahoma"/>
          <w:color w:val="000000"/>
          <w:sz w:val="24"/>
          <w:szCs w:val="24"/>
        </w:rPr>
      </w:pPr>
    </w:p>
    <w:p w14:paraId="48B24FF7" w14:textId="77777777" w:rsidR="00A62CBF" w:rsidRPr="00C425AD" w:rsidRDefault="00907D7D" w:rsidP="00650D12">
      <w:pPr>
        <w:widowControl w:val="0"/>
        <w:pBdr>
          <w:top w:val="nil"/>
          <w:left w:val="nil"/>
          <w:bottom w:val="nil"/>
          <w:right w:val="nil"/>
          <w:between w:val="nil"/>
        </w:pBdr>
        <w:spacing w:before="29"/>
        <w:ind w:right="92"/>
        <w:jc w:val="both"/>
        <w:rPr>
          <w:rFonts w:ascii="GHEA Grapalat" w:eastAsia="Tahoma" w:hAnsi="GHEA Grapalat" w:cs="Tahoma"/>
          <w:color w:val="000000"/>
          <w:sz w:val="24"/>
          <w:szCs w:val="24"/>
        </w:rPr>
      </w:pPr>
      <w:r w:rsidRPr="00C425AD">
        <w:rPr>
          <w:rFonts w:ascii="GHEA Grapalat" w:eastAsia="Tahoma" w:hAnsi="GHEA Grapalat" w:cs="Tahoma"/>
          <w:color w:val="000000"/>
          <w:sz w:val="24"/>
          <w:szCs w:val="24"/>
        </w:rPr>
        <w:t>9</w:t>
      </w:r>
      <w:r w:rsidR="00A12358" w:rsidRPr="00A12358">
        <w:rPr>
          <w:rFonts w:ascii="GHEA Grapalat" w:eastAsia="Tahoma" w:hAnsi="GHEA Grapalat" w:cs="Tahoma"/>
          <w:color w:val="000000"/>
          <w:sz w:val="24"/>
          <w:szCs w:val="24"/>
        </w:rPr>
        <w:t>9</w:t>
      </w:r>
      <w:r w:rsidR="00F26093" w:rsidRPr="00C425AD">
        <w:rPr>
          <w:rFonts w:ascii="GHEA Grapalat" w:eastAsia="Tahoma" w:hAnsi="GHEA Grapalat" w:cs="Tahoma"/>
          <w:color w:val="000000"/>
          <w:sz w:val="24"/>
          <w:szCs w:val="24"/>
        </w:rPr>
        <w:t>.</w:t>
      </w:r>
      <w:r w:rsidR="00DC6446" w:rsidRPr="00C425AD">
        <w:rPr>
          <w:rFonts w:ascii="GHEA Grapalat" w:eastAsia="Tahoma" w:hAnsi="GHEA Grapalat" w:cs="Tahoma"/>
          <w:color w:val="000000"/>
          <w:sz w:val="24"/>
          <w:szCs w:val="24"/>
        </w:rPr>
        <w:t xml:space="preserve">Հանրային պաշտոն զբաղեցնող անձը պարտավոր է </w:t>
      </w:r>
      <w:r w:rsidR="00F25C65" w:rsidRPr="00C425AD">
        <w:rPr>
          <w:rFonts w:ascii="GHEA Grapalat" w:eastAsia="Tahoma" w:hAnsi="GHEA Grapalat" w:cs="Tahoma"/>
          <w:color w:val="000000"/>
          <w:sz w:val="24"/>
          <w:szCs w:val="24"/>
        </w:rPr>
        <w:t xml:space="preserve">հարգել </w:t>
      </w:r>
      <w:r w:rsidR="00155B61" w:rsidRPr="00C425AD">
        <w:rPr>
          <w:rFonts w:ascii="GHEA Grapalat" w:eastAsia="Tahoma" w:hAnsi="GHEA Grapalat" w:cs="Tahoma"/>
          <w:color w:val="000000"/>
          <w:sz w:val="24"/>
          <w:szCs w:val="24"/>
        </w:rPr>
        <w:t xml:space="preserve"> հանրային </w:t>
      </w:r>
      <w:r w:rsidR="00650D12" w:rsidRPr="00C425AD">
        <w:rPr>
          <w:rFonts w:ascii="GHEA Grapalat" w:eastAsia="Tahoma" w:hAnsi="GHEA Grapalat" w:cs="Tahoma"/>
          <w:color w:val="000000"/>
          <w:sz w:val="24"/>
          <w:szCs w:val="24"/>
        </w:rPr>
        <w:t xml:space="preserve">պաշտոն զբաղեցնող այլ անձանց, հանրային </w:t>
      </w:r>
      <w:r w:rsidR="00155B61" w:rsidRPr="00C425AD">
        <w:rPr>
          <w:rFonts w:ascii="GHEA Grapalat" w:eastAsia="Tahoma" w:hAnsi="GHEA Grapalat" w:cs="Tahoma"/>
          <w:color w:val="000000"/>
          <w:sz w:val="24"/>
          <w:szCs w:val="24"/>
        </w:rPr>
        <w:t xml:space="preserve">ծառայողների և </w:t>
      </w:r>
      <w:r w:rsidR="00650D12" w:rsidRPr="00C425AD">
        <w:rPr>
          <w:rFonts w:ascii="GHEA Grapalat" w:eastAsia="Tahoma" w:hAnsi="GHEA Grapalat" w:cs="Tahoma"/>
          <w:color w:val="000000"/>
          <w:sz w:val="24"/>
          <w:szCs w:val="24"/>
        </w:rPr>
        <w:t xml:space="preserve">այլ </w:t>
      </w:r>
      <w:r w:rsidR="00155B61" w:rsidRPr="00C425AD">
        <w:rPr>
          <w:rFonts w:ascii="GHEA Grapalat" w:eastAsia="Tahoma" w:hAnsi="GHEA Grapalat" w:cs="Tahoma"/>
          <w:color w:val="000000"/>
          <w:sz w:val="24"/>
          <w:szCs w:val="24"/>
        </w:rPr>
        <w:t>աշխատ</w:t>
      </w:r>
      <w:r w:rsidR="00846616" w:rsidRPr="00C425AD">
        <w:rPr>
          <w:rFonts w:ascii="GHEA Grapalat" w:eastAsia="Tahoma" w:hAnsi="GHEA Grapalat" w:cs="Tahoma"/>
          <w:color w:val="000000"/>
          <w:sz w:val="24"/>
          <w:szCs w:val="24"/>
        </w:rPr>
        <w:t>ող</w:t>
      </w:r>
      <w:r w:rsidR="00155B61" w:rsidRPr="00C425AD">
        <w:rPr>
          <w:rFonts w:ascii="GHEA Grapalat" w:eastAsia="Tahoma" w:hAnsi="GHEA Grapalat" w:cs="Tahoma"/>
          <w:color w:val="000000"/>
          <w:sz w:val="24"/>
          <w:szCs w:val="24"/>
        </w:rPr>
        <w:t xml:space="preserve">ների քաղաքական չեզոքություն </w:t>
      </w:r>
      <w:r w:rsidR="00803FAB" w:rsidRPr="00C425AD">
        <w:rPr>
          <w:rFonts w:ascii="GHEA Grapalat" w:eastAsia="Tahoma" w:hAnsi="GHEA Grapalat" w:cs="Tahoma"/>
          <w:color w:val="000000"/>
          <w:sz w:val="24"/>
          <w:szCs w:val="24"/>
        </w:rPr>
        <w:t>և (կամ)</w:t>
      </w:r>
      <w:r w:rsidR="00155B61" w:rsidRPr="00C425AD">
        <w:rPr>
          <w:rFonts w:ascii="GHEA Grapalat" w:eastAsia="Tahoma" w:hAnsi="GHEA Grapalat" w:cs="Tahoma"/>
          <w:color w:val="000000"/>
          <w:sz w:val="24"/>
          <w:szCs w:val="24"/>
        </w:rPr>
        <w:t xml:space="preserve"> </w:t>
      </w:r>
      <w:r w:rsidR="00937388" w:rsidRPr="00C425AD">
        <w:rPr>
          <w:rFonts w:ascii="GHEA Grapalat" w:eastAsia="Tahoma" w:hAnsi="GHEA Grapalat" w:cs="Tahoma"/>
          <w:color w:val="000000"/>
          <w:sz w:val="24"/>
          <w:szCs w:val="24"/>
        </w:rPr>
        <w:t>քաղաքական զսպվածություն դրսևորելու օրենսդրական պարտականություն</w:t>
      </w:r>
      <w:r w:rsidR="00803FAB" w:rsidRPr="00C425AD">
        <w:rPr>
          <w:rFonts w:ascii="GHEA Grapalat" w:eastAsia="Tahoma" w:hAnsi="GHEA Grapalat" w:cs="Tahoma"/>
          <w:color w:val="000000"/>
          <w:sz w:val="24"/>
          <w:szCs w:val="24"/>
        </w:rPr>
        <w:t>ը</w:t>
      </w:r>
      <w:r w:rsidR="00937388" w:rsidRPr="00C425AD">
        <w:rPr>
          <w:rFonts w:ascii="GHEA Grapalat" w:eastAsia="Tahoma" w:hAnsi="GHEA Grapalat" w:cs="Tahoma"/>
          <w:color w:val="000000"/>
          <w:sz w:val="24"/>
          <w:szCs w:val="24"/>
        </w:rPr>
        <w:t xml:space="preserve"> </w:t>
      </w:r>
      <w:r w:rsidR="00155B61" w:rsidRPr="00C425AD">
        <w:rPr>
          <w:rFonts w:ascii="GHEA Grapalat" w:eastAsia="Tahoma" w:hAnsi="GHEA Grapalat" w:cs="Tahoma"/>
          <w:color w:val="000000"/>
          <w:sz w:val="24"/>
          <w:szCs w:val="24"/>
        </w:rPr>
        <w:t>և չպահանջ</w:t>
      </w:r>
      <w:r w:rsidR="00DC6446" w:rsidRPr="00C425AD">
        <w:rPr>
          <w:rFonts w:ascii="GHEA Grapalat" w:eastAsia="Tahoma" w:hAnsi="GHEA Grapalat" w:cs="Tahoma"/>
          <w:color w:val="000000"/>
          <w:sz w:val="24"/>
          <w:szCs w:val="24"/>
        </w:rPr>
        <w:t>ել</w:t>
      </w:r>
      <w:r w:rsidR="00155B61" w:rsidRPr="00C425AD">
        <w:rPr>
          <w:rFonts w:ascii="GHEA Grapalat" w:eastAsia="Tahoma" w:hAnsi="GHEA Grapalat" w:cs="Tahoma"/>
          <w:color w:val="000000"/>
          <w:sz w:val="24"/>
          <w:szCs w:val="24"/>
        </w:rPr>
        <w:t xml:space="preserve"> նրանց</w:t>
      </w:r>
      <w:r w:rsidR="00DC6446" w:rsidRPr="00C425AD">
        <w:rPr>
          <w:rFonts w:ascii="GHEA Grapalat" w:eastAsia="Tahoma" w:hAnsi="GHEA Grapalat" w:cs="Tahoma"/>
          <w:color w:val="000000"/>
          <w:sz w:val="24"/>
          <w:szCs w:val="24"/>
        </w:rPr>
        <w:t>ից</w:t>
      </w:r>
      <w:r w:rsidR="00155B61" w:rsidRPr="00C425AD">
        <w:rPr>
          <w:rFonts w:ascii="GHEA Grapalat" w:eastAsia="Tahoma" w:hAnsi="GHEA Grapalat" w:cs="Tahoma"/>
          <w:color w:val="000000"/>
          <w:sz w:val="24"/>
          <w:szCs w:val="24"/>
        </w:rPr>
        <w:t xml:space="preserve"> գործել </w:t>
      </w:r>
      <w:r w:rsidR="00803FAB" w:rsidRPr="00C425AD">
        <w:rPr>
          <w:rFonts w:ascii="GHEA Grapalat" w:eastAsia="Tahoma" w:hAnsi="GHEA Grapalat" w:cs="Tahoma"/>
          <w:color w:val="000000"/>
          <w:sz w:val="24"/>
          <w:szCs w:val="24"/>
        </w:rPr>
        <w:t>դրան</w:t>
      </w:r>
      <w:r w:rsidR="00155B61" w:rsidRPr="00C425AD">
        <w:rPr>
          <w:rFonts w:ascii="GHEA Grapalat" w:eastAsia="Tahoma" w:hAnsi="GHEA Grapalat" w:cs="Tahoma"/>
          <w:color w:val="000000"/>
          <w:sz w:val="24"/>
          <w:szCs w:val="24"/>
        </w:rPr>
        <w:t xml:space="preserve"> հակառակ</w:t>
      </w:r>
      <w:r w:rsidR="00DC6446" w:rsidRPr="00C425AD">
        <w:rPr>
          <w:rFonts w:ascii="GHEA Grapalat" w:eastAsia="Tahoma" w:hAnsi="GHEA Grapalat" w:cs="Tahoma"/>
          <w:color w:val="000000"/>
          <w:sz w:val="24"/>
          <w:szCs w:val="24"/>
        </w:rPr>
        <w:t>:</w:t>
      </w:r>
      <w:r w:rsidR="00155B61" w:rsidRPr="00C425AD">
        <w:rPr>
          <w:rFonts w:ascii="GHEA Grapalat" w:eastAsia="Tahoma" w:hAnsi="GHEA Grapalat" w:cs="Tahoma"/>
          <w:color w:val="000000"/>
          <w:sz w:val="24"/>
          <w:szCs w:val="24"/>
        </w:rPr>
        <w:t xml:space="preserve"> </w:t>
      </w:r>
    </w:p>
    <w:p w14:paraId="7BB28939" w14:textId="77777777" w:rsidR="002D5A59" w:rsidRPr="00C425AD" w:rsidRDefault="002D5A59" w:rsidP="00650D12">
      <w:pPr>
        <w:widowControl w:val="0"/>
        <w:pBdr>
          <w:top w:val="nil"/>
          <w:left w:val="nil"/>
          <w:bottom w:val="nil"/>
          <w:right w:val="nil"/>
          <w:between w:val="nil"/>
        </w:pBdr>
        <w:spacing w:before="29"/>
        <w:ind w:right="92"/>
        <w:jc w:val="both"/>
        <w:rPr>
          <w:rFonts w:ascii="GHEA Grapalat" w:eastAsia="Tahoma" w:hAnsi="GHEA Grapalat" w:cs="Tahoma"/>
          <w:color w:val="000000"/>
          <w:sz w:val="24"/>
          <w:szCs w:val="24"/>
        </w:rPr>
      </w:pPr>
    </w:p>
    <w:p w14:paraId="0B474F63" w14:textId="77777777" w:rsidR="00A62CBF" w:rsidRPr="00C425AD" w:rsidRDefault="00A12358" w:rsidP="00650D12">
      <w:pPr>
        <w:widowControl w:val="0"/>
        <w:pBdr>
          <w:top w:val="nil"/>
          <w:left w:val="nil"/>
          <w:bottom w:val="nil"/>
          <w:right w:val="nil"/>
          <w:between w:val="nil"/>
        </w:pBdr>
        <w:spacing w:before="36"/>
        <w:ind w:right="92"/>
        <w:jc w:val="both"/>
        <w:rPr>
          <w:rFonts w:ascii="GHEA Grapalat" w:eastAsia="Tahoma" w:hAnsi="GHEA Grapalat" w:cs="Tahoma"/>
          <w:color w:val="000000"/>
          <w:sz w:val="24"/>
          <w:szCs w:val="24"/>
        </w:rPr>
      </w:pPr>
      <w:r w:rsidRPr="00A12358">
        <w:rPr>
          <w:rFonts w:ascii="GHEA Grapalat" w:eastAsia="Tahoma" w:hAnsi="GHEA Grapalat" w:cs="Tahoma"/>
          <w:color w:val="000000"/>
          <w:sz w:val="24"/>
          <w:szCs w:val="24"/>
        </w:rPr>
        <w:t>100</w:t>
      </w:r>
      <w:r w:rsidR="00650D12" w:rsidRPr="00C425AD">
        <w:rPr>
          <w:rFonts w:ascii="GHEA Grapalat" w:eastAsia="Tahoma" w:hAnsi="GHEA Grapalat" w:cs="Tahoma"/>
          <w:color w:val="000000"/>
          <w:sz w:val="24"/>
          <w:szCs w:val="24"/>
        </w:rPr>
        <w:t>.</w:t>
      </w:r>
      <w:r w:rsidR="00D079AF" w:rsidRPr="00C425AD">
        <w:rPr>
          <w:rFonts w:ascii="GHEA Grapalat" w:eastAsia="Tahoma" w:hAnsi="GHEA Grapalat" w:cs="Tahoma"/>
          <w:color w:val="000000"/>
          <w:sz w:val="24"/>
          <w:szCs w:val="24"/>
        </w:rPr>
        <w:t xml:space="preserve">Հանրային պաշտոն զբաղեցնող անձը պարտավոր է զերծ մնալ </w:t>
      </w:r>
      <w:r w:rsidR="00155B61" w:rsidRPr="00C425AD">
        <w:rPr>
          <w:rFonts w:ascii="GHEA Grapalat" w:eastAsia="Tahoma" w:hAnsi="GHEA Grapalat" w:cs="Tahoma"/>
          <w:color w:val="000000"/>
          <w:sz w:val="24"/>
          <w:szCs w:val="24"/>
        </w:rPr>
        <w:t>ճնշում գործադր</w:t>
      </w:r>
      <w:r w:rsidR="00D079AF" w:rsidRPr="00C425AD">
        <w:rPr>
          <w:rFonts w:ascii="GHEA Grapalat" w:eastAsia="Tahoma" w:hAnsi="GHEA Grapalat" w:cs="Tahoma"/>
          <w:color w:val="000000"/>
          <w:sz w:val="24"/>
          <w:szCs w:val="24"/>
        </w:rPr>
        <w:t>ելուց</w:t>
      </w:r>
      <w:r w:rsidR="00155B61" w:rsidRPr="00C425AD">
        <w:rPr>
          <w:rFonts w:ascii="GHEA Grapalat" w:eastAsia="Tahoma" w:hAnsi="GHEA Grapalat" w:cs="Tahoma"/>
          <w:color w:val="000000"/>
          <w:sz w:val="24"/>
          <w:szCs w:val="24"/>
        </w:rPr>
        <w:t xml:space="preserve"> </w:t>
      </w:r>
      <w:r w:rsidR="00650D12" w:rsidRPr="00C425AD">
        <w:rPr>
          <w:rFonts w:ascii="GHEA Grapalat" w:eastAsia="Tahoma" w:hAnsi="GHEA Grapalat" w:cs="Tahoma"/>
          <w:color w:val="000000"/>
          <w:sz w:val="24"/>
          <w:szCs w:val="24"/>
        </w:rPr>
        <w:t xml:space="preserve">հանրային պաշտոն զբաղեցնող </w:t>
      </w:r>
      <w:r w:rsidR="00803FAB" w:rsidRPr="00C425AD">
        <w:rPr>
          <w:rFonts w:ascii="GHEA Grapalat" w:eastAsia="Tahoma" w:hAnsi="GHEA Grapalat" w:cs="Tahoma"/>
          <w:color w:val="000000"/>
          <w:sz w:val="24"/>
          <w:szCs w:val="24"/>
        </w:rPr>
        <w:t xml:space="preserve">այլ </w:t>
      </w:r>
      <w:r w:rsidR="00650D12" w:rsidRPr="00C425AD">
        <w:rPr>
          <w:rFonts w:ascii="GHEA Grapalat" w:eastAsia="Tahoma" w:hAnsi="GHEA Grapalat" w:cs="Tahoma"/>
          <w:color w:val="000000"/>
          <w:sz w:val="24"/>
          <w:szCs w:val="24"/>
        </w:rPr>
        <w:t>անձի</w:t>
      </w:r>
      <w:r w:rsidR="00803FAB" w:rsidRPr="00C425AD">
        <w:rPr>
          <w:rFonts w:ascii="GHEA Grapalat" w:eastAsia="Tahoma" w:hAnsi="GHEA Grapalat" w:cs="Tahoma"/>
          <w:color w:val="000000"/>
          <w:sz w:val="24"/>
          <w:szCs w:val="24"/>
        </w:rPr>
        <w:t>,</w:t>
      </w:r>
      <w:r w:rsidR="00155B61" w:rsidRPr="00C425AD">
        <w:rPr>
          <w:rFonts w:ascii="GHEA Grapalat" w:eastAsia="Tahoma" w:hAnsi="GHEA Grapalat" w:cs="Tahoma"/>
          <w:color w:val="000000"/>
          <w:sz w:val="24"/>
          <w:szCs w:val="24"/>
        </w:rPr>
        <w:t xml:space="preserve"> հանրային ծառայողի</w:t>
      </w:r>
      <w:r w:rsidR="001C4CDC">
        <w:rPr>
          <w:rFonts w:ascii="GHEA Grapalat" w:eastAsia="Tahoma" w:hAnsi="GHEA Grapalat" w:cs="Tahoma"/>
          <w:color w:val="000000"/>
          <w:sz w:val="24"/>
          <w:szCs w:val="24"/>
        </w:rPr>
        <w:t xml:space="preserve"> կամ</w:t>
      </w:r>
      <w:r w:rsidR="00155B61" w:rsidRPr="00C425AD">
        <w:rPr>
          <w:rFonts w:ascii="GHEA Grapalat" w:eastAsia="Tahoma" w:hAnsi="GHEA Grapalat" w:cs="Tahoma"/>
          <w:color w:val="000000"/>
          <w:sz w:val="24"/>
          <w:szCs w:val="24"/>
        </w:rPr>
        <w:t xml:space="preserve"> </w:t>
      </w:r>
      <w:r w:rsidR="00803FAB" w:rsidRPr="00C425AD">
        <w:rPr>
          <w:rFonts w:ascii="GHEA Grapalat" w:eastAsia="Tahoma" w:hAnsi="GHEA Grapalat" w:cs="Tahoma"/>
          <w:color w:val="000000"/>
          <w:sz w:val="24"/>
          <w:szCs w:val="24"/>
        </w:rPr>
        <w:t>այլ ա</w:t>
      </w:r>
      <w:r w:rsidR="00B46DFA" w:rsidRPr="00C425AD">
        <w:rPr>
          <w:rFonts w:ascii="GHEA Grapalat" w:eastAsia="Tahoma" w:hAnsi="GHEA Grapalat" w:cs="Tahoma"/>
          <w:color w:val="000000"/>
          <w:sz w:val="24"/>
          <w:szCs w:val="24"/>
        </w:rPr>
        <w:t>շխ</w:t>
      </w:r>
      <w:r w:rsidR="00803FAB" w:rsidRPr="00C425AD">
        <w:rPr>
          <w:rFonts w:ascii="GHEA Grapalat" w:eastAsia="Tahoma" w:hAnsi="GHEA Grapalat" w:cs="Tahoma"/>
          <w:color w:val="000000"/>
          <w:sz w:val="24"/>
          <w:szCs w:val="24"/>
        </w:rPr>
        <w:t xml:space="preserve">ատողի </w:t>
      </w:r>
      <w:r w:rsidR="005067F9" w:rsidRPr="00C425AD">
        <w:rPr>
          <w:rFonts w:ascii="GHEA Grapalat" w:eastAsia="Tahoma" w:hAnsi="GHEA Grapalat" w:cs="Tahoma"/>
          <w:color w:val="000000"/>
          <w:sz w:val="24"/>
          <w:szCs w:val="24"/>
        </w:rPr>
        <w:t>նկատմամբ</w:t>
      </w:r>
      <w:r w:rsidR="00803FAB" w:rsidRPr="00C425AD">
        <w:rPr>
          <w:rFonts w:ascii="GHEA Grapalat" w:eastAsia="Tahoma" w:hAnsi="GHEA Grapalat" w:cs="Tahoma"/>
          <w:color w:val="000000"/>
          <w:sz w:val="24"/>
          <w:szCs w:val="24"/>
        </w:rPr>
        <w:t xml:space="preserve">՝ </w:t>
      </w:r>
      <w:r w:rsidR="00155B61" w:rsidRPr="00C425AD">
        <w:rPr>
          <w:rFonts w:ascii="GHEA Grapalat" w:eastAsia="Tahoma" w:hAnsi="GHEA Grapalat" w:cs="Tahoma"/>
          <w:color w:val="000000"/>
          <w:sz w:val="24"/>
          <w:szCs w:val="24"/>
        </w:rPr>
        <w:t>աշխատանքային առաջխաղացման հնարավորութ</w:t>
      </w:r>
      <w:r w:rsidR="00EE1B9E" w:rsidRPr="00C425AD">
        <w:rPr>
          <w:rFonts w:ascii="GHEA Grapalat" w:eastAsia="Tahoma" w:hAnsi="GHEA Grapalat" w:cs="Tahoma"/>
          <w:color w:val="000000"/>
          <w:sz w:val="24"/>
          <w:szCs w:val="24"/>
        </w:rPr>
        <w:t>յ</w:t>
      </w:r>
      <w:r w:rsidR="00155B61" w:rsidRPr="00C425AD">
        <w:rPr>
          <w:rFonts w:ascii="GHEA Grapalat" w:eastAsia="Tahoma" w:hAnsi="GHEA Grapalat" w:cs="Tahoma"/>
          <w:color w:val="000000"/>
          <w:sz w:val="24"/>
          <w:szCs w:val="24"/>
        </w:rPr>
        <w:t>ամբ</w:t>
      </w:r>
      <w:r w:rsidR="00EE1B9E" w:rsidRPr="00C425AD">
        <w:rPr>
          <w:rFonts w:ascii="GHEA Grapalat" w:eastAsia="Tahoma" w:hAnsi="GHEA Grapalat" w:cs="Tahoma"/>
          <w:color w:val="000000"/>
          <w:sz w:val="24"/>
          <w:szCs w:val="24"/>
        </w:rPr>
        <w:t xml:space="preserve"> չշահագրգռել</w:t>
      </w:r>
      <w:r w:rsidR="00D079AF" w:rsidRPr="00C425AD">
        <w:rPr>
          <w:rFonts w:ascii="GHEA Grapalat" w:eastAsia="Tahoma" w:hAnsi="GHEA Grapalat" w:cs="Tahoma"/>
          <w:color w:val="000000"/>
          <w:sz w:val="24"/>
          <w:szCs w:val="24"/>
        </w:rPr>
        <w:t xml:space="preserve"> </w:t>
      </w:r>
      <w:r w:rsidR="00907D7D" w:rsidRPr="00C425AD">
        <w:rPr>
          <w:rFonts w:ascii="GHEA Grapalat" w:eastAsia="Tahoma" w:hAnsi="GHEA Grapalat" w:cs="Tahoma"/>
          <w:color w:val="000000"/>
          <w:sz w:val="24"/>
          <w:szCs w:val="24"/>
        </w:rPr>
        <w:t>նրանց</w:t>
      </w:r>
      <w:r w:rsidR="00155B61" w:rsidRPr="00C425AD">
        <w:rPr>
          <w:rFonts w:ascii="GHEA Grapalat" w:eastAsia="Tahoma" w:hAnsi="GHEA Grapalat" w:cs="Tahoma"/>
          <w:color w:val="000000"/>
          <w:sz w:val="24"/>
          <w:szCs w:val="24"/>
        </w:rPr>
        <w:t xml:space="preserve"> </w:t>
      </w:r>
      <w:r w:rsidR="00EE1B9E" w:rsidRPr="00C425AD">
        <w:rPr>
          <w:rFonts w:ascii="GHEA Grapalat" w:eastAsia="Tahoma" w:hAnsi="GHEA Grapalat" w:cs="Tahoma"/>
          <w:color w:val="000000"/>
          <w:sz w:val="24"/>
          <w:szCs w:val="24"/>
        </w:rPr>
        <w:t>ներգրավվել</w:t>
      </w:r>
      <w:r w:rsidR="007F1191" w:rsidRPr="00C425AD">
        <w:rPr>
          <w:rFonts w:ascii="GHEA Grapalat" w:eastAsia="Tahoma" w:hAnsi="GHEA Grapalat" w:cs="Tahoma"/>
          <w:color w:val="000000"/>
          <w:sz w:val="24"/>
          <w:szCs w:val="24"/>
        </w:rPr>
        <w:t>ու</w:t>
      </w:r>
      <w:r w:rsidR="00EE1B9E" w:rsidRPr="00C425AD">
        <w:rPr>
          <w:rFonts w:ascii="GHEA Grapalat" w:eastAsia="Tahoma" w:hAnsi="GHEA Grapalat" w:cs="Tahoma"/>
          <w:color w:val="000000"/>
          <w:sz w:val="24"/>
          <w:szCs w:val="24"/>
        </w:rPr>
        <w:t xml:space="preserve"> </w:t>
      </w:r>
      <w:r w:rsidR="00D079AF" w:rsidRPr="00C425AD">
        <w:rPr>
          <w:rFonts w:ascii="GHEA Grapalat" w:eastAsia="Tahoma" w:hAnsi="GHEA Grapalat" w:cs="Tahoma"/>
          <w:color w:val="000000"/>
          <w:sz w:val="24"/>
          <w:szCs w:val="24"/>
        </w:rPr>
        <w:t xml:space="preserve">որևէ </w:t>
      </w:r>
      <w:r w:rsidR="00155B61" w:rsidRPr="00C425AD">
        <w:rPr>
          <w:rFonts w:ascii="GHEA Grapalat" w:eastAsia="Tahoma" w:hAnsi="GHEA Grapalat" w:cs="Tahoma"/>
          <w:color w:val="000000"/>
          <w:sz w:val="24"/>
          <w:szCs w:val="24"/>
        </w:rPr>
        <w:t>միավորման, կազմակերպության կամ կուսակցության գործունեությունում</w:t>
      </w:r>
      <w:r w:rsidR="00EE1B9E" w:rsidRPr="00C425AD">
        <w:rPr>
          <w:rFonts w:ascii="GHEA Grapalat" w:eastAsia="Tahoma" w:hAnsi="GHEA Grapalat" w:cs="Tahoma"/>
          <w:color w:val="000000"/>
          <w:sz w:val="24"/>
          <w:szCs w:val="24"/>
        </w:rPr>
        <w:t xml:space="preserve"> </w:t>
      </w:r>
      <w:r w:rsidR="00155B61" w:rsidRPr="00C425AD">
        <w:rPr>
          <w:rFonts w:ascii="GHEA Grapalat" w:eastAsia="Tahoma" w:hAnsi="GHEA Grapalat" w:cs="Tahoma"/>
          <w:color w:val="000000"/>
          <w:sz w:val="24"/>
          <w:szCs w:val="24"/>
        </w:rPr>
        <w:t>կամ այլ կերպ դրդել նրան</w:t>
      </w:r>
      <w:r w:rsidR="00907D7D" w:rsidRPr="00C425AD">
        <w:rPr>
          <w:rFonts w:ascii="GHEA Grapalat" w:eastAsia="Tahoma" w:hAnsi="GHEA Grapalat" w:cs="Tahoma"/>
          <w:color w:val="000000"/>
          <w:sz w:val="24"/>
          <w:szCs w:val="24"/>
        </w:rPr>
        <w:t>ց</w:t>
      </w:r>
      <w:r w:rsidR="00155B61" w:rsidRPr="00C425AD">
        <w:rPr>
          <w:rFonts w:ascii="GHEA Grapalat" w:eastAsia="Tahoma" w:hAnsi="GHEA Grapalat" w:cs="Tahoma"/>
          <w:color w:val="000000"/>
          <w:sz w:val="24"/>
          <w:szCs w:val="24"/>
        </w:rPr>
        <w:t xml:space="preserve"> մասնակցել</w:t>
      </w:r>
      <w:r w:rsidR="00D079AF" w:rsidRPr="00C425AD">
        <w:rPr>
          <w:rFonts w:ascii="GHEA Grapalat" w:eastAsia="Tahoma" w:hAnsi="GHEA Grapalat" w:cs="Tahoma"/>
          <w:color w:val="000000"/>
          <w:sz w:val="24"/>
          <w:szCs w:val="24"/>
        </w:rPr>
        <w:t>ու</w:t>
      </w:r>
      <w:r w:rsidR="00155B61" w:rsidRPr="00C425AD">
        <w:rPr>
          <w:rFonts w:ascii="GHEA Grapalat" w:eastAsia="Tahoma" w:hAnsi="GHEA Grapalat" w:cs="Tahoma"/>
          <w:color w:val="000000"/>
          <w:sz w:val="24"/>
          <w:szCs w:val="24"/>
        </w:rPr>
        <w:t xml:space="preserve"> նման գործունեության</w:t>
      </w:r>
      <w:r w:rsidR="00D079AF" w:rsidRPr="00C425AD">
        <w:rPr>
          <w:rFonts w:ascii="GHEA Grapalat" w:eastAsia="Tahoma" w:hAnsi="GHEA Grapalat" w:cs="Tahoma"/>
          <w:color w:val="000000"/>
          <w:sz w:val="24"/>
          <w:szCs w:val="24"/>
        </w:rPr>
        <w:t>ը:</w:t>
      </w:r>
      <w:r w:rsidR="00155B61" w:rsidRPr="00C425AD">
        <w:rPr>
          <w:rFonts w:ascii="GHEA Grapalat" w:eastAsia="Tahoma" w:hAnsi="GHEA Grapalat" w:cs="Tahoma"/>
          <w:color w:val="000000"/>
          <w:sz w:val="24"/>
          <w:szCs w:val="24"/>
        </w:rPr>
        <w:t xml:space="preserve"> </w:t>
      </w:r>
    </w:p>
    <w:p w14:paraId="49BD5039" w14:textId="77777777" w:rsidR="002D5A59" w:rsidRPr="00C425AD" w:rsidRDefault="002D5A59" w:rsidP="00650D12">
      <w:pPr>
        <w:widowControl w:val="0"/>
        <w:pBdr>
          <w:top w:val="nil"/>
          <w:left w:val="nil"/>
          <w:bottom w:val="nil"/>
          <w:right w:val="nil"/>
          <w:between w:val="nil"/>
        </w:pBdr>
        <w:spacing w:before="36"/>
        <w:ind w:right="92"/>
        <w:jc w:val="both"/>
        <w:rPr>
          <w:rFonts w:ascii="GHEA Grapalat" w:eastAsia="Tahoma" w:hAnsi="GHEA Grapalat" w:cs="Tahoma"/>
          <w:color w:val="000000"/>
          <w:sz w:val="24"/>
          <w:szCs w:val="24"/>
        </w:rPr>
      </w:pPr>
    </w:p>
    <w:p w14:paraId="7EBB6A94" w14:textId="77777777" w:rsidR="00000D88" w:rsidRPr="00C425AD" w:rsidRDefault="00A12358" w:rsidP="00650D12">
      <w:pPr>
        <w:widowControl w:val="0"/>
        <w:pBdr>
          <w:top w:val="nil"/>
          <w:left w:val="nil"/>
          <w:bottom w:val="nil"/>
          <w:right w:val="nil"/>
          <w:between w:val="nil"/>
        </w:pBdr>
        <w:spacing w:before="36"/>
        <w:ind w:right="92"/>
        <w:jc w:val="both"/>
        <w:rPr>
          <w:rFonts w:ascii="GHEA Grapalat" w:eastAsia="Tahoma" w:hAnsi="GHEA Grapalat" w:cs="Tahoma"/>
          <w:color w:val="000000"/>
          <w:sz w:val="24"/>
          <w:szCs w:val="24"/>
        </w:rPr>
      </w:pPr>
      <w:r w:rsidRPr="00A12358">
        <w:rPr>
          <w:rFonts w:ascii="GHEA Grapalat" w:eastAsia="Tahoma" w:hAnsi="GHEA Grapalat" w:cs="Tahoma"/>
          <w:color w:val="000000"/>
          <w:sz w:val="24"/>
          <w:szCs w:val="24"/>
        </w:rPr>
        <w:t>101</w:t>
      </w:r>
      <w:r w:rsidR="00F26093" w:rsidRPr="00C425AD">
        <w:rPr>
          <w:rFonts w:ascii="GHEA Grapalat" w:eastAsia="Tahoma" w:hAnsi="GHEA Grapalat" w:cs="Tahoma"/>
          <w:color w:val="000000"/>
          <w:sz w:val="24"/>
          <w:szCs w:val="24"/>
        </w:rPr>
        <w:t>.</w:t>
      </w:r>
      <w:r w:rsidR="00000D88" w:rsidRPr="00C425AD">
        <w:rPr>
          <w:rFonts w:ascii="GHEA Grapalat" w:eastAsia="Tahoma" w:hAnsi="GHEA Grapalat" w:cs="Tahoma"/>
          <w:color w:val="000000"/>
          <w:sz w:val="24"/>
          <w:szCs w:val="24"/>
        </w:rPr>
        <w:t xml:space="preserve"> Հանրային պաշտոն զբաղեցող անձը պարտավոր է ընտրությունների ժամանակ պահպանել նախընտրական քարոզչության</w:t>
      </w:r>
      <w:r w:rsidR="001C4CDC">
        <w:rPr>
          <w:rFonts w:ascii="GHEA Grapalat" w:eastAsia="Tahoma" w:hAnsi="GHEA Grapalat" w:cs="Tahoma"/>
          <w:color w:val="000000"/>
          <w:sz w:val="24"/>
          <w:szCs w:val="24"/>
        </w:rPr>
        <w:t>,</w:t>
      </w:r>
      <w:r w:rsidR="00000D88" w:rsidRPr="00C425AD">
        <w:rPr>
          <w:rFonts w:ascii="GHEA Grapalat" w:eastAsia="Tahoma" w:hAnsi="GHEA Grapalat" w:cs="Tahoma"/>
          <w:color w:val="000000"/>
          <w:sz w:val="24"/>
          <w:szCs w:val="24"/>
        </w:rPr>
        <w:t xml:space="preserve"> ներառյալ</w:t>
      </w:r>
      <w:r w:rsidR="001C4CDC">
        <w:rPr>
          <w:rFonts w:ascii="GHEA Grapalat" w:eastAsia="Tahoma" w:hAnsi="GHEA Grapalat" w:cs="Tahoma"/>
          <w:color w:val="000000"/>
          <w:sz w:val="24"/>
          <w:szCs w:val="24"/>
        </w:rPr>
        <w:t>՝</w:t>
      </w:r>
      <w:r w:rsidR="00000D88" w:rsidRPr="00C425AD">
        <w:rPr>
          <w:rFonts w:ascii="GHEA Grapalat" w:eastAsia="Tahoma" w:hAnsi="GHEA Grapalat" w:cs="Tahoma"/>
          <w:color w:val="000000"/>
          <w:sz w:val="24"/>
          <w:szCs w:val="24"/>
        </w:rPr>
        <w:t xml:space="preserve"> քաղաքական գովազդի</w:t>
      </w:r>
      <w:r w:rsidR="00907D7D" w:rsidRPr="00C425AD">
        <w:rPr>
          <w:rFonts w:ascii="GHEA Grapalat" w:eastAsia="Tahoma" w:hAnsi="GHEA Grapalat" w:cs="Tahoma"/>
          <w:color w:val="000000"/>
          <w:sz w:val="24"/>
          <w:szCs w:val="24"/>
        </w:rPr>
        <w:t>ն</w:t>
      </w:r>
      <w:r w:rsidR="00000D88" w:rsidRPr="00C425AD">
        <w:rPr>
          <w:rFonts w:ascii="GHEA Grapalat" w:eastAsia="Tahoma" w:hAnsi="GHEA Grapalat" w:cs="Tahoma"/>
          <w:color w:val="000000"/>
          <w:sz w:val="24"/>
          <w:szCs w:val="24"/>
        </w:rPr>
        <w:t xml:space="preserve"> օրենքով ներկայացվող </w:t>
      </w:r>
      <w:r w:rsidR="00937388" w:rsidRPr="00C425AD">
        <w:rPr>
          <w:rFonts w:ascii="GHEA Grapalat" w:eastAsia="Tahoma" w:hAnsi="GHEA Grapalat" w:cs="Tahoma"/>
          <w:color w:val="000000"/>
          <w:sz w:val="24"/>
          <w:szCs w:val="24"/>
        </w:rPr>
        <w:t>սահմանափակումները և պահանջները:</w:t>
      </w:r>
    </w:p>
    <w:p w14:paraId="76F4A1BB" w14:textId="77777777" w:rsidR="002D5A59" w:rsidRPr="00C425AD" w:rsidRDefault="002D5A59" w:rsidP="00650D12">
      <w:pPr>
        <w:widowControl w:val="0"/>
        <w:pBdr>
          <w:top w:val="nil"/>
          <w:left w:val="nil"/>
          <w:bottom w:val="nil"/>
          <w:right w:val="nil"/>
          <w:between w:val="nil"/>
        </w:pBdr>
        <w:spacing w:before="36"/>
        <w:ind w:right="92"/>
        <w:jc w:val="both"/>
        <w:rPr>
          <w:rFonts w:ascii="GHEA Grapalat" w:eastAsia="Tahoma" w:hAnsi="GHEA Grapalat" w:cs="Tahoma"/>
          <w:color w:val="000000"/>
          <w:sz w:val="24"/>
          <w:szCs w:val="24"/>
        </w:rPr>
      </w:pPr>
    </w:p>
    <w:p w14:paraId="21ED676A" w14:textId="465AA7BE" w:rsidR="00A62CBF" w:rsidRPr="00C425AD" w:rsidRDefault="00A12358" w:rsidP="00650D12">
      <w:pPr>
        <w:widowControl w:val="0"/>
        <w:pBdr>
          <w:top w:val="nil"/>
          <w:left w:val="nil"/>
          <w:bottom w:val="nil"/>
          <w:right w:val="nil"/>
          <w:between w:val="nil"/>
        </w:pBdr>
        <w:spacing w:before="36"/>
        <w:ind w:right="92"/>
        <w:jc w:val="both"/>
        <w:rPr>
          <w:rFonts w:ascii="GHEA Grapalat" w:eastAsia="Tahoma" w:hAnsi="GHEA Grapalat" w:cs="Tahoma"/>
          <w:color w:val="000000"/>
          <w:sz w:val="24"/>
          <w:szCs w:val="24"/>
        </w:rPr>
      </w:pPr>
      <w:r w:rsidRPr="00A12358">
        <w:rPr>
          <w:rFonts w:ascii="GHEA Grapalat" w:eastAsia="Tahoma" w:hAnsi="GHEA Grapalat" w:cs="Tahoma"/>
          <w:color w:val="000000"/>
          <w:sz w:val="24"/>
          <w:szCs w:val="24"/>
        </w:rPr>
        <w:t>102</w:t>
      </w:r>
      <w:r w:rsidR="00F26093" w:rsidRPr="00C425AD">
        <w:rPr>
          <w:rFonts w:ascii="GHEA Grapalat" w:eastAsia="Tahoma" w:hAnsi="GHEA Grapalat" w:cs="Tahoma"/>
          <w:color w:val="000000"/>
          <w:sz w:val="24"/>
          <w:szCs w:val="24"/>
        </w:rPr>
        <w:t>.</w:t>
      </w:r>
      <w:bookmarkStart w:id="30" w:name="_Hlk113547799"/>
      <w:r w:rsidR="004C5361" w:rsidRPr="00C425AD">
        <w:rPr>
          <w:rFonts w:ascii="GHEA Grapalat" w:eastAsia="Tahoma" w:hAnsi="GHEA Grapalat" w:cs="Tahoma"/>
          <w:color w:val="000000"/>
          <w:sz w:val="24"/>
          <w:szCs w:val="24"/>
        </w:rPr>
        <w:t>Հանրային</w:t>
      </w:r>
      <w:r w:rsidR="00155B61" w:rsidRPr="00C425AD">
        <w:rPr>
          <w:rFonts w:ascii="GHEA Grapalat" w:eastAsia="Tahoma" w:hAnsi="GHEA Grapalat" w:cs="Tahoma"/>
          <w:color w:val="000000"/>
          <w:sz w:val="24"/>
          <w:szCs w:val="24"/>
        </w:rPr>
        <w:t xml:space="preserve"> պաշտոն զբաղեցող անձ</w:t>
      </w:r>
      <w:bookmarkEnd w:id="30"/>
      <w:r w:rsidR="00155B61" w:rsidRPr="00C425AD">
        <w:rPr>
          <w:rFonts w:ascii="GHEA Grapalat" w:eastAsia="Tahoma" w:hAnsi="GHEA Grapalat" w:cs="Tahoma"/>
          <w:color w:val="000000"/>
          <w:sz w:val="24"/>
          <w:szCs w:val="24"/>
        </w:rPr>
        <w:t xml:space="preserve">ը </w:t>
      </w:r>
      <w:r w:rsidR="00EE1B9E" w:rsidRPr="00C425AD">
        <w:rPr>
          <w:rFonts w:ascii="GHEA Grapalat" w:eastAsia="Tahoma" w:hAnsi="GHEA Grapalat" w:cs="Tahoma"/>
          <w:color w:val="000000"/>
          <w:sz w:val="24"/>
          <w:szCs w:val="24"/>
        </w:rPr>
        <w:t xml:space="preserve">պարտավոր է </w:t>
      </w:r>
      <w:r w:rsidR="00155B61" w:rsidRPr="00C425AD">
        <w:rPr>
          <w:rFonts w:ascii="GHEA Grapalat" w:eastAsia="Tahoma" w:hAnsi="GHEA Grapalat" w:cs="Tahoma"/>
          <w:color w:val="000000"/>
          <w:sz w:val="24"/>
          <w:szCs w:val="24"/>
        </w:rPr>
        <w:t>չօգտագործ</w:t>
      </w:r>
      <w:r w:rsidR="00EE1B9E" w:rsidRPr="00C425AD">
        <w:rPr>
          <w:rFonts w:ascii="GHEA Grapalat" w:eastAsia="Tahoma" w:hAnsi="GHEA Grapalat" w:cs="Tahoma"/>
          <w:color w:val="000000"/>
          <w:sz w:val="24"/>
          <w:szCs w:val="24"/>
        </w:rPr>
        <w:t>ել</w:t>
      </w:r>
      <w:r w:rsidR="00155B61" w:rsidRPr="00C425AD">
        <w:rPr>
          <w:rFonts w:ascii="GHEA Grapalat" w:eastAsia="Tahoma" w:hAnsi="GHEA Grapalat" w:cs="Tahoma"/>
          <w:color w:val="000000"/>
          <w:sz w:val="24"/>
          <w:szCs w:val="24"/>
        </w:rPr>
        <w:t xml:space="preserve"> հանրային </w:t>
      </w:r>
      <w:r w:rsidR="000E3DE3">
        <w:rPr>
          <w:rFonts w:ascii="GHEA Grapalat" w:eastAsia="Tahoma" w:hAnsi="GHEA Grapalat" w:cs="Tahoma"/>
          <w:color w:val="000000"/>
          <w:sz w:val="24"/>
          <w:szCs w:val="24"/>
        </w:rPr>
        <w:lastRenderedPageBreak/>
        <w:t>ռեսուրսներ</w:t>
      </w:r>
      <w:r w:rsidR="003F76AA">
        <w:rPr>
          <w:rFonts w:ascii="GHEA Grapalat" w:eastAsia="Tahoma" w:hAnsi="GHEA Grapalat" w:cs="Tahoma"/>
          <w:color w:val="000000"/>
          <w:sz w:val="24"/>
          <w:szCs w:val="24"/>
        </w:rPr>
        <w:t>ը</w:t>
      </w:r>
      <w:r w:rsidR="00C37954" w:rsidRPr="00C425AD">
        <w:rPr>
          <w:rFonts w:ascii="GHEA Grapalat" w:eastAsia="Tahoma" w:hAnsi="GHEA Grapalat" w:cs="Tahoma"/>
          <w:color w:val="000000"/>
          <w:sz w:val="24"/>
          <w:szCs w:val="24"/>
        </w:rPr>
        <w:t xml:space="preserve">, օրենքով նախատեսված վարչական </w:t>
      </w:r>
      <w:r w:rsidR="000E3DE3">
        <w:rPr>
          <w:rFonts w:ascii="GHEA Grapalat" w:eastAsia="Tahoma" w:hAnsi="GHEA Grapalat" w:cs="Tahoma"/>
          <w:color w:val="000000"/>
          <w:sz w:val="24"/>
          <w:szCs w:val="24"/>
        </w:rPr>
        <w:t>ռեսուրսներն</w:t>
      </w:r>
      <w:r w:rsidR="00914D42" w:rsidRPr="00C425AD">
        <w:rPr>
          <w:rFonts w:ascii="GHEA Grapalat" w:eastAsia="Tahoma" w:hAnsi="GHEA Grapalat" w:cs="Tahoma"/>
          <w:color w:val="000000"/>
          <w:sz w:val="24"/>
          <w:szCs w:val="24"/>
        </w:rPr>
        <w:t xml:space="preserve"> </w:t>
      </w:r>
      <w:r w:rsidR="00155B61" w:rsidRPr="00C425AD">
        <w:rPr>
          <w:rFonts w:ascii="GHEA Grapalat" w:eastAsia="Tahoma" w:hAnsi="GHEA Grapalat" w:cs="Tahoma"/>
          <w:color w:val="000000"/>
          <w:sz w:val="24"/>
          <w:szCs w:val="24"/>
        </w:rPr>
        <w:t>իր, այլ անձանց կամ քաղաքական կուսակցությունների նախընտրական քարոզարշավի համար</w:t>
      </w:r>
      <w:r w:rsidR="00EE1B9E" w:rsidRPr="00C425AD">
        <w:rPr>
          <w:rFonts w:ascii="GHEA Grapalat" w:eastAsia="Tahoma" w:hAnsi="GHEA Grapalat" w:cs="Tahoma"/>
          <w:color w:val="000000"/>
          <w:sz w:val="24"/>
          <w:szCs w:val="24"/>
        </w:rPr>
        <w:t>,</w:t>
      </w:r>
      <w:r w:rsidR="00155B61" w:rsidRPr="00C425AD">
        <w:rPr>
          <w:rFonts w:ascii="GHEA Grapalat" w:eastAsia="Tahoma" w:hAnsi="GHEA Grapalat" w:cs="Tahoma"/>
          <w:color w:val="000000"/>
          <w:sz w:val="24"/>
          <w:szCs w:val="24"/>
        </w:rPr>
        <w:t xml:space="preserve"> չներգրավ</w:t>
      </w:r>
      <w:r w:rsidR="00EE1B9E" w:rsidRPr="00C425AD">
        <w:rPr>
          <w:rFonts w:ascii="GHEA Grapalat" w:eastAsia="Tahoma" w:hAnsi="GHEA Grapalat" w:cs="Tahoma"/>
          <w:color w:val="000000"/>
          <w:sz w:val="24"/>
          <w:szCs w:val="24"/>
        </w:rPr>
        <w:t>ել</w:t>
      </w:r>
      <w:r w:rsidR="00155B61" w:rsidRPr="00C425AD">
        <w:rPr>
          <w:rFonts w:ascii="GHEA Grapalat" w:eastAsia="Tahoma" w:hAnsi="GHEA Grapalat" w:cs="Tahoma"/>
          <w:color w:val="000000"/>
          <w:sz w:val="24"/>
          <w:szCs w:val="24"/>
        </w:rPr>
        <w:t xml:space="preserve"> այլ </w:t>
      </w:r>
      <w:r w:rsidR="00B46DFA" w:rsidRPr="00C425AD">
        <w:rPr>
          <w:rFonts w:ascii="GHEA Grapalat" w:eastAsia="Tahoma" w:hAnsi="GHEA Grapalat" w:cs="Tahoma"/>
          <w:color w:val="000000"/>
          <w:sz w:val="24"/>
          <w:szCs w:val="24"/>
        </w:rPr>
        <w:t>հանրային պաշտոն զբաղեցող անձանց</w:t>
      </w:r>
      <w:r w:rsidR="00155B61" w:rsidRPr="00C425AD">
        <w:rPr>
          <w:rFonts w:ascii="GHEA Grapalat" w:eastAsia="Tahoma" w:hAnsi="GHEA Grapalat" w:cs="Tahoma"/>
          <w:color w:val="000000"/>
          <w:sz w:val="24"/>
          <w:szCs w:val="24"/>
        </w:rPr>
        <w:t xml:space="preserve">, հանրային ծառայողների </w:t>
      </w:r>
      <w:r w:rsidR="00F26093" w:rsidRPr="00C425AD">
        <w:rPr>
          <w:rFonts w:ascii="GHEA Grapalat" w:eastAsia="Tahoma" w:hAnsi="GHEA Grapalat" w:cs="Tahoma"/>
          <w:color w:val="000000"/>
          <w:sz w:val="24"/>
          <w:szCs w:val="24"/>
        </w:rPr>
        <w:t>կամ</w:t>
      </w:r>
      <w:r w:rsidR="00155B61" w:rsidRPr="00C425AD">
        <w:rPr>
          <w:rFonts w:ascii="GHEA Grapalat" w:eastAsia="Tahoma" w:hAnsi="GHEA Grapalat" w:cs="Tahoma"/>
          <w:color w:val="000000"/>
          <w:sz w:val="24"/>
          <w:szCs w:val="24"/>
        </w:rPr>
        <w:t xml:space="preserve"> </w:t>
      </w:r>
      <w:r w:rsidR="00B46DFA" w:rsidRPr="00C425AD">
        <w:rPr>
          <w:rFonts w:ascii="GHEA Grapalat" w:eastAsia="Tahoma" w:hAnsi="GHEA Grapalat" w:cs="Tahoma"/>
          <w:color w:val="000000"/>
          <w:sz w:val="24"/>
          <w:szCs w:val="24"/>
        </w:rPr>
        <w:t xml:space="preserve">այլ </w:t>
      </w:r>
      <w:r w:rsidR="00F02C49" w:rsidRPr="00C425AD">
        <w:rPr>
          <w:rFonts w:ascii="GHEA Grapalat" w:eastAsia="Tahoma" w:hAnsi="GHEA Grapalat" w:cs="Tahoma"/>
          <w:color w:val="000000"/>
          <w:sz w:val="24"/>
          <w:szCs w:val="24"/>
        </w:rPr>
        <w:t>աշխատող</w:t>
      </w:r>
      <w:r w:rsidR="005067F9" w:rsidRPr="00C425AD">
        <w:rPr>
          <w:rFonts w:ascii="GHEA Grapalat" w:eastAsia="Tahoma" w:hAnsi="GHEA Grapalat" w:cs="Tahoma"/>
          <w:color w:val="000000"/>
          <w:sz w:val="24"/>
          <w:szCs w:val="24"/>
        </w:rPr>
        <w:t>ներ</w:t>
      </w:r>
      <w:r w:rsidR="00914D42" w:rsidRPr="00C425AD">
        <w:rPr>
          <w:rFonts w:ascii="GHEA Grapalat" w:eastAsia="Tahoma" w:hAnsi="GHEA Grapalat" w:cs="Tahoma"/>
          <w:color w:val="000000"/>
          <w:sz w:val="24"/>
          <w:szCs w:val="24"/>
        </w:rPr>
        <w:t>ի</w:t>
      </w:r>
      <w:r w:rsidR="00EE1B9E" w:rsidRPr="00C425AD">
        <w:rPr>
          <w:rFonts w:ascii="GHEA Grapalat" w:eastAsia="Tahoma" w:hAnsi="GHEA Grapalat" w:cs="Tahoma"/>
          <w:color w:val="000000"/>
          <w:sz w:val="24"/>
          <w:szCs w:val="24"/>
        </w:rPr>
        <w:t>՝</w:t>
      </w:r>
      <w:r w:rsidR="00155B61" w:rsidRPr="00C425AD">
        <w:rPr>
          <w:rFonts w:ascii="GHEA Grapalat" w:eastAsia="Tahoma" w:hAnsi="GHEA Grapalat" w:cs="Tahoma"/>
          <w:color w:val="000000"/>
          <w:sz w:val="24"/>
          <w:szCs w:val="24"/>
        </w:rPr>
        <w:t xml:space="preserve"> օգտագործելու իրենց </w:t>
      </w:r>
      <w:r w:rsidR="00803FAB" w:rsidRPr="00C425AD">
        <w:rPr>
          <w:rFonts w:ascii="GHEA Grapalat" w:eastAsia="Tahoma" w:hAnsi="GHEA Grapalat" w:cs="Tahoma"/>
          <w:color w:val="000000"/>
          <w:sz w:val="24"/>
          <w:szCs w:val="24"/>
        </w:rPr>
        <w:t xml:space="preserve">աշխատանքային </w:t>
      </w:r>
      <w:r w:rsidR="00155B61" w:rsidRPr="00C425AD">
        <w:rPr>
          <w:rFonts w:ascii="GHEA Grapalat" w:eastAsia="Tahoma" w:hAnsi="GHEA Grapalat" w:cs="Tahoma"/>
          <w:color w:val="000000"/>
          <w:sz w:val="24"/>
          <w:szCs w:val="24"/>
        </w:rPr>
        <w:t>ժամեր</w:t>
      </w:r>
      <w:r w:rsidR="005067F9" w:rsidRPr="00C425AD">
        <w:rPr>
          <w:rFonts w:ascii="GHEA Grapalat" w:eastAsia="Tahoma" w:hAnsi="GHEA Grapalat" w:cs="Tahoma"/>
          <w:color w:val="000000"/>
          <w:sz w:val="24"/>
          <w:szCs w:val="24"/>
        </w:rPr>
        <w:t xml:space="preserve">ը կամ այլ </w:t>
      </w:r>
      <w:r w:rsidR="000E3DE3">
        <w:rPr>
          <w:rFonts w:ascii="GHEA Grapalat" w:eastAsia="Tahoma" w:hAnsi="GHEA Grapalat" w:cs="Tahoma"/>
          <w:color w:val="000000"/>
          <w:sz w:val="24"/>
          <w:szCs w:val="24"/>
        </w:rPr>
        <w:t>ռեսուրսները</w:t>
      </w:r>
      <w:r w:rsidR="00053F74">
        <w:rPr>
          <w:rFonts w:ascii="GHEA Grapalat" w:eastAsia="Tahoma" w:hAnsi="GHEA Grapalat" w:cs="Tahoma"/>
          <w:color w:val="000000"/>
          <w:sz w:val="24"/>
          <w:szCs w:val="24"/>
        </w:rPr>
        <w:t xml:space="preserve"> </w:t>
      </w:r>
      <w:r w:rsidR="00155B61" w:rsidRPr="00C425AD">
        <w:rPr>
          <w:rFonts w:ascii="GHEA Grapalat" w:eastAsia="Tahoma" w:hAnsi="GHEA Grapalat" w:cs="Tahoma"/>
          <w:color w:val="000000"/>
          <w:sz w:val="24"/>
          <w:szCs w:val="24"/>
        </w:rPr>
        <w:t>այդ նպատակի համար</w:t>
      </w:r>
      <w:r w:rsidR="003174B8" w:rsidRPr="00C425AD">
        <w:rPr>
          <w:rFonts w:ascii="GHEA Grapalat" w:eastAsia="Tahoma" w:hAnsi="GHEA Grapalat" w:cs="Tahoma"/>
          <w:color w:val="000000"/>
          <w:sz w:val="24"/>
          <w:szCs w:val="24"/>
        </w:rPr>
        <w:t>:</w:t>
      </w:r>
    </w:p>
    <w:p w14:paraId="2BA51750" w14:textId="77777777" w:rsidR="002D5A59" w:rsidRPr="00C425AD" w:rsidRDefault="002D5A59" w:rsidP="00650D12">
      <w:pPr>
        <w:widowControl w:val="0"/>
        <w:pBdr>
          <w:top w:val="nil"/>
          <w:left w:val="nil"/>
          <w:bottom w:val="nil"/>
          <w:right w:val="nil"/>
          <w:between w:val="nil"/>
        </w:pBdr>
        <w:spacing w:before="36"/>
        <w:ind w:right="92"/>
        <w:jc w:val="both"/>
        <w:rPr>
          <w:rFonts w:ascii="GHEA Grapalat" w:eastAsia="Tahoma" w:hAnsi="GHEA Grapalat" w:cs="Tahoma"/>
          <w:color w:val="000000"/>
          <w:sz w:val="24"/>
          <w:szCs w:val="24"/>
        </w:rPr>
      </w:pPr>
    </w:p>
    <w:p w14:paraId="777C2EAD" w14:textId="51A69938" w:rsidR="00DC6446" w:rsidRPr="00C425AD" w:rsidRDefault="00A12358" w:rsidP="00650D12">
      <w:pPr>
        <w:widowControl w:val="0"/>
        <w:pBdr>
          <w:top w:val="nil"/>
          <w:left w:val="nil"/>
          <w:bottom w:val="nil"/>
          <w:right w:val="nil"/>
          <w:between w:val="nil"/>
        </w:pBdr>
        <w:spacing w:before="39"/>
        <w:ind w:right="99"/>
        <w:jc w:val="both"/>
        <w:rPr>
          <w:rFonts w:ascii="GHEA Grapalat" w:eastAsia="Tahoma" w:hAnsi="GHEA Grapalat" w:cs="Tahoma"/>
          <w:color w:val="000000"/>
          <w:sz w:val="24"/>
          <w:szCs w:val="24"/>
        </w:rPr>
      </w:pPr>
      <w:r w:rsidRPr="00A12358">
        <w:rPr>
          <w:rFonts w:ascii="GHEA Grapalat" w:eastAsia="Tahoma" w:hAnsi="GHEA Grapalat" w:cs="Tahoma"/>
          <w:color w:val="000000"/>
          <w:sz w:val="24"/>
          <w:szCs w:val="24"/>
        </w:rPr>
        <w:t>103</w:t>
      </w:r>
      <w:r w:rsidR="00650D12" w:rsidRPr="00C425AD">
        <w:rPr>
          <w:rFonts w:ascii="GHEA Grapalat" w:eastAsia="Tahoma" w:hAnsi="GHEA Grapalat" w:cs="Tahoma"/>
          <w:color w:val="000000"/>
          <w:sz w:val="24"/>
          <w:szCs w:val="24"/>
        </w:rPr>
        <w:t>.</w:t>
      </w:r>
      <w:r w:rsidR="00DC6446" w:rsidRPr="00C425AD">
        <w:rPr>
          <w:rFonts w:ascii="GHEA Grapalat" w:eastAsia="Tahoma" w:hAnsi="GHEA Grapalat" w:cs="Tahoma"/>
          <w:color w:val="000000"/>
          <w:sz w:val="24"/>
          <w:szCs w:val="24"/>
        </w:rPr>
        <w:t xml:space="preserve">Հանրային պաշտոն զբաղեցնող անձը պարտավոր է իր </w:t>
      </w:r>
      <w:r w:rsidR="00F26093" w:rsidRPr="00C425AD">
        <w:rPr>
          <w:rFonts w:ascii="GHEA Grapalat" w:eastAsia="Tahoma" w:hAnsi="GHEA Grapalat" w:cs="Tahoma"/>
          <w:color w:val="000000"/>
          <w:sz w:val="24"/>
          <w:szCs w:val="24"/>
        </w:rPr>
        <w:t xml:space="preserve">պաշտոնեական (ծառայողական) </w:t>
      </w:r>
      <w:r w:rsidR="00DC6446" w:rsidRPr="00C425AD">
        <w:rPr>
          <w:rFonts w:ascii="GHEA Grapalat" w:eastAsia="Tahoma" w:hAnsi="GHEA Grapalat" w:cs="Tahoma"/>
          <w:color w:val="000000"/>
          <w:sz w:val="24"/>
          <w:szCs w:val="24"/>
        </w:rPr>
        <w:t>պարտականություններ</w:t>
      </w:r>
      <w:r w:rsidR="007F1191" w:rsidRPr="00C425AD">
        <w:rPr>
          <w:rFonts w:ascii="GHEA Grapalat" w:eastAsia="Tahoma" w:hAnsi="GHEA Grapalat" w:cs="Tahoma"/>
          <w:color w:val="000000"/>
          <w:sz w:val="24"/>
          <w:szCs w:val="24"/>
        </w:rPr>
        <w:t xml:space="preserve">ն իրականացնելիս </w:t>
      </w:r>
      <w:r w:rsidR="00DC6446" w:rsidRPr="00C425AD">
        <w:rPr>
          <w:rFonts w:ascii="GHEA Grapalat" w:eastAsia="Tahoma" w:hAnsi="GHEA Grapalat" w:cs="Tahoma"/>
          <w:color w:val="000000"/>
          <w:sz w:val="24"/>
          <w:szCs w:val="24"/>
        </w:rPr>
        <w:t xml:space="preserve">չկատարել </w:t>
      </w:r>
      <w:r w:rsidR="00D6674A" w:rsidRPr="00C425AD">
        <w:rPr>
          <w:rFonts w:ascii="GHEA Grapalat" w:eastAsia="Tahoma" w:hAnsi="GHEA Grapalat" w:cs="Tahoma"/>
          <w:color w:val="000000"/>
          <w:sz w:val="24"/>
          <w:szCs w:val="24"/>
        </w:rPr>
        <w:t>կուսակցական</w:t>
      </w:r>
      <w:r w:rsidR="00DC6446" w:rsidRPr="00C425AD">
        <w:rPr>
          <w:rFonts w:ascii="GHEA Grapalat" w:eastAsia="Tahoma" w:hAnsi="GHEA Grapalat" w:cs="Tahoma"/>
          <w:color w:val="000000"/>
          <w:sz w:val="24"/>
          <w:szCs w:val="24"/>
        </w:rPr>
        <w:t xml:space="preserve"> շահը սպասարկող քայլեր կամ ներգրավվել դրանց պաշտպանության մեջ, չկատարել նման գործունեության </w:t>
      </w:r>
      <w:r w:rsidR="000E421E" w:rsidRPr="00C425AD">
        <w:rPr>
          <w:rFonts w:ascii="GHEA Grapalat" w:eastAsia="Tahoma" w:hAnsi="GHEA Grapalat" w:cs="Tahoma"/>
          <w:color w:val="000000"/>
          <w:sz w:val="24"/>
          <w:szCs w:val="24"/>
        </w:rPr>
        <w:t xml:space="preserve">համար հանրային </w:t>
      </w:r>
      <w:r w:rsidR="000E3DE3">
        <w:rPr>
          <w:rFonts w:ascii="GHEA Grapalat" w:eastAsia="Tahoma" w:hAnsi="GHEA Grapalat" w:cs="Tahoma"/>
          <w:color w:val="000000"/>
          <w:sz w:val="24"/>
          <w:szCs w:val="24"/>
        </w:rPr>
        <w:t>ռեսուրսները</w:t>
      </w:r>
      <w:r w:rsidR="000E421E" w:rsidRPr="00C425AD">
        <w:rPr>
          <w:rFonts w:ascii="GHEA Grapalat" w:eastAsia="Tahoma" w:hAnsi="GHEA Grapalat" w:cs="Tahoma"/>
          <w:color w:val="000000"/>
          <w:sz w:val="24"/>
          <w:szCs w:val="24"/>
        </w:rPr>
        <w:t xml:space="preserve"> տրամադրելու պահանջները, ինչպես նաև նման պահանջներ չներկայացնել </w:t>
      </w:r>
      <w:r w:rsidR="00D6674A" w:rsidRPr="00C425AD">
        <w:rPr>
          <w:rFonts w:ascii="GHEA Grapalat" w:eastAsia="Tahoma" w:hAnsi="GHEA Grapalat" w:cs="Tahoma"/>
          <w:color w:val="000000"/>
          <w:sz w:val="24"/>
          <w:szCs w:val="24"/>
        </w:rPr>
        <w:t>հանրային պաշտոն զբաղեցնող այլ անձ</w:t>
      </w:r>
      <w:r w:rsidR="00F26093" w:rsidRPr="00C425AD">
        <w:rPr>
          <w:rFonts w:ascii="GHEA Grapalat" w:eastAsia="Tahoma" w:hAnsi="GHEA Grapalat" w:cs="Tahoma"/>
          <w:color w:val="000000"/>
          <w:sz w:val="24"/>
          <w:szCs w:val="24"/>
        </w:rPr>
        <w:t>անց,</w:t>
      </w:r>
      <w:r w:rsidR="000E421E" w:rsidRPr="00C425AD">
        <w:rPr>
          <w:rFonts w:ascii="GHEA Grapalat" w:eastAsia="Tahoma" w:hAnsi="GHEA Grapalat" w:cs="Tahoma"/>
          <w:color w:val="000000"/>
          <w:sz w:val="24"/>
          <w:szCs w:val="24"/>
        </w:rPr>
        <w:t xml:space="preserve"> հանրային ծառայողների</w:t>
      </w:r>
      <w:r w:rsidR="00F26093" w:rsidRPr="00C425AD">
        <w:rPr>
          <w:rFonts w:ascii="GHEA Grapalat" w:eastAsia="Tahoma" w:hAnsi="GHEA Grapalat" w:cs="Tahoma"/>
          <w:color w:val="000000"/>
          <w:sz w:val="24"/>
          <w:szCs w:val="24"/>
        </w:rPr>
        <w:t xml:space="preserve"> կամ այլ աշխատողների</w:t>
      </w:r>
      <w:r w:rsidR="000E421E" w:rsidRPr="00C425AD">
        <w:rPr>
          <w:rFonts w:ascii="GHEA Grapalat" w:eastAsia="Tahoma" w:hAnsi="GHEA Grapalat" w:cs="Tahoma"/>
          <w:color w:val="000000"/>
          <w:sz w:val="24"/>
          <w:szCs w:val="24"/>
        </w:rPr>
        <w:t>:</w:t>
      </w:r>
    </w:p>
    <w:p w14:paraId="7217A226" w14:textId="77777777" w:rsidR="003735A8" w:rsidRPr="00C425AD" w:rsidRDefault="003735A8" w:rsidP="00D6674A">
      <w:pPr>
        <w:widowControl w:val="0"/>
        <w:pBdr>
          <w:top w:val="nil"/>
          <w:left w:val="nil"/>
          <w:bottom w:val="nil"/>
          <w:right w:val="nil"/>
          <w:between w:val="nil"/>
        </w:pBdr>
        <w:spacing w:before="39"/>
        <w:ind w:right="99"/>
        <w:jc w:val="both"/>
        <w:rPr>
          <w:rFonts w:ascii="GHEA Grapalat" w:eastAsia="Palatino Linotype" w:hAnsi="GHEA Grapalat" w:cs="Palatino Linotype"/>
          <w:bCs/>
          <w:color w:val="000000"/>
          <w:sz w:val="24"/>
          <w:szCs w:val="24"/>
        </w:rPr>
      </w:pPr>
    </w:p>
    <w:p w14:paraId="0FB47D06" w14:textId="77777777" w:rsidR="0089017D" w:rsidRPr="00C425AD" w:rsidRDefault="00A12358" w:rsidP="00D6674A">
      <w:pPr>
        <w:widowControl w:val="0"/>
        <w:pBdr>
          <w:top w:val="nil"/>
          <w:left w:val="nil"/>
          <w:bottom w:val="nil"/>
          <w:right w:val="nil"/>
          <w:between w:val="nil"/>
        </w:pBdr>
        <w:spacing w:before="39"/>
        <w:ind w:right="99"/>
        <w:jc w:val="both"/>
        <w:rPr>
          <w:rFonts w:ascii="GHEA Grapalat" w:eastAsia="Tahoma" w:hAnsi="GHEA Grapalat" w:cs="Tahoma"/>
          <w:color w:val="000000"/>
          <w:sz w:val="24"/>
          <w:szCs w:val="24"/>
        </w:rPr>
      </w:pPr>
      <w:r>
        <w:rPr>
          <w:rFonts w:ascii="GHEA Grapalat" w:eastAsia="Palatino Linotype" w:hAnsi="GHEA Grapalat" w:cs="Palatino Linotype"/>
          <w:bCs/>
          <w:color w:val="000000"/>
          <w:sz w:val="24"/>
          <w:szCs w:val="24"/>
        </w:rPr>
        <w:t>10</w:t>
      </w:r>
      <w:r w:rsidRPr="00A12358">
        <w:rPr>
          <w:rFonts w:ascii="GHEA Grapalat" w:eastAsia="Palatino Linotype" w:hAnsi="GHEA Grapalat" w:cs="Palatino Linotype"/>
          <w:bCs/>
          <w:color w:val="000000"/>
          <w:sz w:val="24"/>
          <w:szCs w:val="24"/>
        </w:rPr>
        <w:t>4</w:t>
      </w:r>
      <w:r w:rsidR="00D6674A" w:rsidRPr="00C425AD">
        <w:rPr>
          <w:rFonts w:ascii="GHEA Grapalat" w:eastAsia="Palatino Linotype" w:hAnsi="GHEA Grapalat" w:cs="Palatino Linotype"/>
          <w:bCs/>
          <w:color w:val="000000"/>
          <w:sz w:val="24"/>
          <w:szCs w:val="24"/>
        </w:rPr>
        <w:t>.</w:t>
      </w:r>
      <w:r w:rsidR="00D72975" w:rsidRPr="001C4CDC">
        <w:rPr>
          <w:rFonts w:ascii="GHEA Grapalat" w:eastAsia="Palatino Linotype" w:hAnsi="GHEA Grapalat" w:cs="Palatino Linotype"/>
          <w:bCs/>
          <w:color w:val="000000" w:themeColor="text1"/>
          <w:sz w:val="24"/>
          <w:szCs w:val="24"/>
        </w:rPr>
        <w:t>Բացառությամբ քաղաքական պաշտոն</w:t>
      </w:r>
      <w:r w:rsidR="00D72975" w:rsidRPr="00C425AD">
        <w:rPr>
          <w:rFonts w:ascii="GHEA Grapalat" w:eastAsia="Palatino Linotype" w:hAnsi="GHEA Grapalat" w:cs="Palatino Linotype"/>
          <w:bCs/>
          <w:color w:val="000000"/>
          <w:sz w:val="24"/>
          <w:szCs w:val="24"/>
        </w:rPr>
        <w:t xml:space="preserve"> զբաղեցնող անձի</w:t>
      </w:r>
      <w:r w:rsidR="001C4CDC">
        <w:rPr>
          <w:rFonts w:ascii="GHEA Grapalat" w:eastAsia="Palatino Linotype" w:hAnsi="GHEA Grapalat" w:cs="Palatino Linotype"/>
          <w:bCs/>
          <w:color w:val="000000"/>
          <w:sz w:val="24"/>
          <w:szCs w:val="24"/>
        </w:rPr>
        <w:t>՝</w:t>
      </w:r>
      <w:r w:rsidR="00D72975" w:rsidRPr="00C425AD">
        <w:rPr>
          <w:rFonts w:ascii="GHEA Grapalat" w:eastAsia="Palatino Linotype" w:hAnsi="GHEA Grapalat" w:cs="Palatino Linotype"/>
          <w:bCs/>
          <w:color w:val="000000"/>
          <w:sz w:val="24"/>
          <w:szCs w:val="24"/>
        </w:rPr>
        <w:t xml:space="preserve"> հ</w:t>
      </w:r>
      <w:r w:rsidR="003D0F11" w:rsidRPr="00C425AD">
        <w:rPr>
          <w:rFonts w:ascii="GHEA Grapalat" w:eastAsia="Palatino Linotype" w:hAnsi="GHEA Grapalat" w:cs="Palatino Linotype"/>
          <w:bCs/>
          <w:color w:val="000000"/>
          <w:sz w:val="24"/>
          <w:szCs w:val="24"/>
        </w:rPr>
        <w:t>անրային</w:t>
      </w:r>
      <w:r w:rsidR="0089017D" w:rsidRPr="00C425AD">
        <w:rPr>
          <w:rFonts w:ascii="GHEA Grapalat" w:eastAsia="Tahoma" w:hAnsi="GHEA Grapalat" w:cs="Tahoma"/>
          <w:color w:val="000000"/>
          <w:sz w:val="24"/>
          <w:szCs w:val="24"/>
        </w:rPr>
        <w:t xml:space="preserve"> պաշտոն զբաղեցնող անձը պարտավոր է զերծ մնալ քաղաքական բնույթի հանրային ելո</w:t>
      </w:r>
      <w:r w:rsidR="00D079AF" w:rsidRPr="00C425AD">
        <w:rPr>
          <w:rFonts w:ascii="GHEA Grapalat" w:eastAsia="Tahoma" w:hAnsi="GHEA Grapalat" w:cs="Tahoma"/>
          <w:color w:val="000000"/>
          <w:sz w:val="24"/>
          <w:szCs w:val="24"/>
        </w:rPr>
        <w:t>ւ</w:t>
      </w:r>
      <w:r w:rsidR="0089017D" w:rsidRPr="00C425AD">
        <w:rPr>
          <w:rFonts w:ascii="GHEA Grapalat" w:eastAsia="Tahoma" w:hAnsi="GHEA Grapalat" w:cs="Tahoma"/>
          <w:color w:val="000000"/>
          <w:sz w:val="24"/>
          <w:szCs w:val="24"/>
        </w:rPr>
        <w:t xml:space="preserve">յթներ ունենալուց, քաղաքական կողմնորոշում ունեցող հոդվածներ հրապարակելուց կամ սոցիալական </w:t>
      </w:r>
      <w:r w:rsidR="00C37954" w:rsidRPr="00C425AD">
        <w:rPr>
          <w:rFonts w:ascii="GHEA Grapalat" w:eastAsia="Tahoma" w:hAnsi="GHEA Grapalat" w:cs="Tahoma"/>
          <w:color w:val="000000"/>
          <w:sz w:val="24"/>
          <w:szCs w:val="24"/>
        </w:rPr>
        <w:t>էջերում</w:t>
      </w:r>
      <w:r w:rsidR="0089017D" w:rsidRPr="00C425AD">
        <w:rPr>
          <w:rFonts w:ascii="GHEA Grapalat" w:eastAsia="Tahoma" w:hAnsi="GHEA Grapalat" w:cs="Tahoma"/>
          <w:color w:val="000000"/>
          <w:sz w:val="24"/>
          <w:szCs w:val="24"/>
        </w:rPr>
        <w:t xml:space="preserve"> քաղաքական որևէ կուսակցության օգտին կամ դրա դեմ գրառումներ կատարելուց, նմանատիպ գրառումներ հավանելուց կամ տարածելուց:</w:t>
      </w:r>
    </w:p>
    <w:p w14:paraId="1A2D1457" w14:textId="77777777" w:rsidR="003735A8" w:rsidRPr="00C425AD" w:rsidRDefault="003735A8" w:rsidP="00D6674A">
      <w:pPr>
        <w:widowControl w:val="0"/>
        <w:pBdr>
          <w:top w:val="nil"/>
          <w:left w:val="nil"/>
          <w:bottom w:val="nil"/>
          <w:right w:val="nil"/>
          <w:between w:val="nil"/>
        </w:pBdr>
        <w:spacing w:before="23"/>
        <w:ind w:right="92"/>
        <w:jc w:val="both"/>
        <w:rPr>
          <w:rFonts w:ascii="GHEA Grapalat" w:eastAsia="Palatino Linotype" w:hAnsi="GHEA Grapalat" w:cs="Palatino Linotype"/>
          <w:bCs/>
          <w:color w:val="000000"/>
          <w:sz w:val="24"/>
          <w:szCs w:val="24"/>
        </w:rPr>
      </w:pPr>
    </w:p>
    <w:p w14:paraId="4E721A2E" w14:textId="77777777" w:rsidR="00FB43CA" w:rsidRPr="00C425AD" w:rsidRDefault="00A12358" w:rsidP="00D6674A">
      <w:pPr>
        <w:widowControl w:val="0"/>
        <w:pBdr>
          <w:top w:val="nil"/>
          <w:left w:val="nil"/>
          <w:bottom w:val="nil"/>
          <w:right w:val="nil"/>
          <w:between w:val="nil"/>
        </w:pBdr>
        <w:spacing w:before="23"/>
        <w:ind w:right="92"/>
        <w:jc w:val="both"/>
        <w:rPr>
          <w:rFonts w:ascii="GHEA Grapalat" w:eastAsia="Tahoma" w:hAnsi="GHEA Grapalat" w:cs="Tahoma"/>
          <w:color w:val="000000"/>
          <w:sz w:val="24"/>
          <w:szCs w:val="24"/>
        </w:rPr>
      </w:pPr>
      <w:r>
        <w:rPr>
          <w:rFonts w:ascii="GHEA Grapalat" w:eastAsia="Palatino Linotype" w:hAnsi="GHEA Grapalat" w:cs="Palatino Linotype"/>
          <w:bCs/>
          <w:color w:val="000000"/>
          <w:sz w:val="24"/>
          <w:szCs w:val="24"/>
        </w:rPr>
        <w:t>10</w:t>
      </w:r>
      <w:r w:rsidRPr="00A12358">
        <w:rPr>
          <w:rFonts w:ascii="GHEA Grapalat" w:eastAsia="Palatino Linotype" w:hAnsi="GHEA Grapalat" w:cs="Palatino Linotype"/>
          <w:bCs/>
          <w:color w:val="000000"/>
          <w:sz w:val="24"/>
          <w:szCs w:val="24"/>
        </w:rPr>
        <w:t>5</w:t>
      </w:r>
      <w:r w:rsidR="00D6674A" w:rsidRPr="00C425AD">
        <w:rPr>
          <w:rFonts w:ascii="GHEA Grapalat" w:eastAsia="Palatino Linotype" w:hAnsi="GHEA Grapalat" w:cs="Palatino Linotype"/>
          <w:bCs/>
          <w:color w:val="000000"/>
          <w:sz w:val="24"/>
          <w:szCs w:val="24"/>
        </w:rPr>
        <w:t>.</w:t>
      </w:r>
      <w:r w:rsidR="00D72975" w:rsidRPr="00C425AD">
        <w:rPr>
          <w:rFonts w:ascii="GHEA Grapalat" w:eastAsia="Palatino Linotype" w:hAnsi="GHEA Grapalat" w:cs="Palatino Linotype"/>
          <w:bCs/>
          <w:color w:val="000000"/>
          <w:sz w:val="24"/>
          <w:szCs w:val="24"/>
        </w:rPr>
        <w:t xml:space="preserve">Բացառությամբ քաղաքական պաշտոն </w:t>
      </w:r>
      <w:r w:rsidR="001C4CDC">
        <w:rPr>
          <w:rFonts w:ascii="GHEA Grapalat" w:eastAsia="Palatino Linotype" w:hAnsi="GHEA Grapalat" w:cs="Palatino Linotype"/>
          <w:bCs/>
          <w:color w:val="000000"/>
          <w:sz w:val="24"/>
          <w:szCs w:val="24"/>
        </w:rPr>
        <w:t>զ</w:t>
      </w:r>
      <w:r w:rsidR="00D72975" w:rsidRPr="00C425AD">
        <w:rPr>
          <w:rFonts w:ascii="GHEA Grapalat" w:eastAsia="Palatino Linotype" w:hAnsi="GHEA Grapalat" w:cs="Palatino Linotype"/>
          <w:bCs/>
          <w:color w:val="000000"/>
          <w:sz w:val="24"/>
          <w:szCs w:val="24"/>
        </w:rPr>
        <w:t>բ</w:t>
      </w:r>
      <w:r w:rsidR="001C4CDC">
        <w:rPr>
          <w:rFonts w:ascii="GHEA Grapalat" w:eastAsia="Palatino Linotype" w:hAnsi="GHEA Grapalat" w:cs="Palatino Linotype"/>
          <w:bCs/>
          <w:color w:val="000000"/>
          <w:sz w:val="24"/>
          <w:szCs w:val="24"/>
        </w:rPr>
        <w:t>ա</w:t>
      </w:r>
      <w:r w:rsidR="00D72975" w:rsidRPr="00C425AD">
        <w:rPr>
          <w:rFonts w:ascii="GHEA Grapalat" w:eastAsia="Palatino Linotype" w:hAnsi="GHEA Grapalat" w:cs="Palatino Linotype"/>
          <w:bCs/>
          <w:color w:val="000000"/>
          <w:sz w:val="24"/>
          <w:szCs w:val="24"/>
        </w:rPr>
        <w:t>ղեցնող անձի</w:t>
      </w:r>
      <w:r w:rsidR="001C4CDC">
        <w:rPr>
          <w:rFonts w:ascii="GHEA Grapalat" w:eastAsia="Palatino Linotype" w:hAnsi="GHEA Grapalat" w:cs="Palatino Linotype"/>
          <w:bCs/>
          <w:color w:val="000000"/>
          <w:sz w:val="24"/>
          <w:szCs w:val="24"/>
        </w:rPr>
        <w:t>՝</w:t>
      </w:r>
      <w:r w:rsidR="00D72975" w:rsidRPr="00C425AD">
        <w:rPr>
          <w:rFonts w:ascii="GHEA Grapalat" w:eastAsia="Palatino Linotype" w:hAnsi="GHEA Grapalat" w:cs="Palatino Linotype"/>
          <w:bCs/>
          <w:color w:val="000000"/>
          <w:sz w:val="24"/>
          <w:szCs w:val="24"/>
        </w:rPr>
        <w:t xml:space="preserve"> հ</w:t>
      </w:r>
      <w:r w:rsidR="003D0F11" w:rsidRPr="00C425AD">
        <w:rPr>
          <w:rFonts w:ascii="GHEA Grapalat" w:eastAsia="Palatino Linotype" w:hAnsi="GHEA Grapalat" w:cs="Palatino Linotype"/>
          <w:bCs/>
          <w:color w:val="000000"/>
          <w:sz w:val="24"/>
          <w:szCs w:val="24"/>
        </w:rPr>
        <w:t>անրային</w:t>
      </w:r>
      <w:r w:rsidR="00C42348" w:rsidRPr="00C425AD">
        <w:rPr>
          <w:rFonts w:ascii="GHEA Grapalat" w:eastAsia="Tahoma" w:hAnsi="GHEA Grapalat" w:cs="Tahoma"/>
          <w:color w:val="000000"/>
          <w:sz w:val="24"/>
          <w:szCs w:val="24"/>
        </w:rPr>
        <w:t xml:space="preserve"> պաշտոն </w:t>
      </w:r>
      <w:r w:rsidR="00FB43CA" w:rsidRPr="00C425AD">
        <w:rPr>
          <w:rFonts w:ascii="GHEA Grapalat" w:eastAsia="Tahoma" w:hAnsi="GHEA Grapalat" w:cs="Tahoma"/>
          <w:color w:val="000000"/>
          <w:sz w:val="24"/>
          <w:szCs w:val="24"/>
        </w:rPr>
        <w:t xml:space="preserve"> զբաղեցնող անձը </w:t>
      </w:r>
      <w:r w:rsidR="00C42348" w:rsidRPr="00C425AD">
        <w:rPr>
          <w:rFonts w:ascii="GHEA Grapalat" w:eastAsia="Tahoma" w:hAnsi="GHEA Grapalat" w:cs="Tahoma"/>
          <w:color w:val="000000"/>
          <w:sz w:val="24"/>
          <w:szCs w:val="24"/>
        </w:rPr>
        <w:t xml:space="preserve">պարտավոր </w:t>
      </w:r>
      <w:r w:rsidR="00D127B0" w:rsidRPr="00C425AD">
        <w:rPr>
          <w:rFonts w:ascii="GHEA Grapalat" w:eastAsia="Tahoma" w:hAnsi="GHEA Grapalat" w:cs="Tahoma"/>
          <w:color w:val="000000"/>
          <w:sz w:val="24"/>
          <w:szCs w:val="24"/>
        </w:rPr>
        <w:t xml:space="preserve">է զերծ մնալ </w:t>
      </w:r>
      <w:r w:rsidR="00FB43CA" w:rsidRPr="00C425AD">
        <w:rPr>
          <w:rFonts w:ascii="GHEA Grapalat" w:eastAsia="Tahoma" w:hAnsi="GHEA Grapalat" w:cs="Tahoma"/>
          <w:color w:val="000000"/>
          <w:sz w:val="24"/>
          <w:szCs w:val="24"/>
        </w:rPr>
        <w:t>ուղղակի կամ անուղղակի ձևով քաղաքական գործունեության</w:t>
      </w:r>
      <w:r w:rsidR="00D079AF" w:rsidRPr="00C425AD">
        <w:rPr>
          <w:rFonts w:ascii="GHEA Grapalat" w:eastAsia="Tahoma" w:hAnsi="GHEA Grapalat" w:cs="Tahoma"/>
          <w:color w:val="000000"/>
          <w:sz w:val="24"/>
          <w:szCs w:val="24"/>
        </w:rPr>
        <w:t>ն</w:t>
      </w:r>
      <w:r w:rsidR="00FB43CA" w:rsidRPr="00C425AD">
        <w:rPr>
          <w:rFonts w:ascii="GHEA Grapalat" w:eastAsia="Tahoma" w:hAnsi="GHEA Grapalat" w:cs="Tahoma"/>
          <w:color w:val="000000"/>
          <w:sz w:val="24"/>
          <w:szCs w:val="24"/>
        </w:rPr>
        <w:t xml:space="preserve"> ուղղված գովազդային գործունեությանը</w:t>
      </w:r>
      <w:r w:rsidR="00C42348" w:rsidRPr="00C425AD">
        <w:rPr>
          <w:rFonts w:ascii="GHEA Grapalat" w:eastAsia="Tahoma" w:hAnsi="GHEA Grapalat" w:cs="Tahoma"/>
          <w:color w:val="000000"/>
          <w:sz w:val="24"/>
          <w:szCs w:val="24"/>
        </w:rPr>
        <w:t xml:space="preserve"> մասնակցելուց:</w:t>
      </w:r>
      <w:r w:rsidR="00FB43CA" w:rsidRPr="00C425AD">
        <w:rPr>
          <w:rFonts w:ascii="GHEA Grapalat" w:eastAsia="Tahoma" w:hAnsi="GHEA Grapalat" w:cs="Tahoma"/>
          <w:color w:val="000000"/>
          <w:sz w:val="24"/>
          <w:szCs w:val="24"/>
        </w:rPr>
        <w:t xml:space="preserve"> </w:t>
      </w:r>
    </w:p>
    <w:p w14:paraId="0A6348FB" w14:textId="77777777" w:rsidR="00F81AF9" w:rsidRPr="00C425AD" w:rsidRDefault="00C37954" w:rsidP="00C37954">
      <w:pPr>
        <w:widowControl w:val="0"/>
        <w:pBdr>
          <w:top w:val="nil"/>
          <w:left w:val="nil"/>
          <w:bottom w:val="nil"/>
          <w:right w:val="nil"/>
          <w:between w:val="nil"/>
        </w:pBdr>
        <w:spacing w:before="469"/>
        <w:ind w:right="99"/>
        <w:jc w:val="center"/>
        <w:rPr>
          <w:rFonts w:ascii="GHEA Grapalat" w:hAnsi="GHEA Grapalat"/>
          <w:b/>
          <w:bCs/>
          <w:color w:val="000000"/>
          <w:sz w:val="24"/>
          <w:szCs w:val="24"/>
          <w:shd w:val="clear" w:color="auto" w:fill="FFFFFF"/>
        </w:rPr>
      </w:pPr>
      <w:r w:rsidRPr="00C425AD">
        <w:rPr>
          <w:rFonts w:ascii="GHEA Grapalat" w:hAnsi="GHEA Grapalat"/>
          <w:b/>
          <w:bCs/>
          <w:color w:val="000000"/>
          <w:sz w:val="24"/>
          <w:szCs w:val="24"/>
          <w:shd w:val="clear" w:color="auto" w:fill="FFFFFF"/>
        </w:rPr>
        <w:t>ԳԼՈՒԽ.14 ԿՈՌՈՒՊՑԻՈՆ ԲՆՈՒՅԹԻ ԴԵՊՔԵՐԻ ԵՎ ԱՅԼ ԽԱԽՏՈՒՄՆԵՐԻ ՎԵՐԱԲԵՐՅԱԼ ՀԱՂՈՐԴՄԱՆ ՆԵՐԿԱՅԱՑՈՒՄԸ</w:t>
      </w:r>
    </w:p>
    <w:p w14:paraId="1DF378BD" w14:textId="77777777" w:rsidR="002D5A59" w:rsidRPr="00C425AD" w:rsidRDefault="002D5A59" w:rsidP="00510585">
      <w:pPr>
        <w:widowControl w:val="0"/>
        <w:pBdr>
          <w:top w:val="nil"/>
          <w:left w:val="nil"/>
          <w:bottom w:val="nil"/>
          <w:right w:val="nil"/>
          <w:between w:val="nil"/>
        </w:pBdr>
        <w:spacing w:before="13"/>
        <w:ind w:right="98"/>
        <w:jc w:val="both"/>
        <w:rPr>
          <w:rFonts w:ascii="GHEA Grapalat" w:eastAsia="Palatino Linotype" w:hAnsi="GHEA Grapalat" w:cs="Palatino Linotype"/>
          <w:bCs/>
          <w:color w:val="000000"/>
          <w:sz w:val="24"/>
          <w:szCs w:val="24"/>
        </w:rPr>
      </w:pPr>
    </w:p>
    <w:p w14:paraId="206B9CF0" w14:textId="77777777" w:rsidR="00A62CBF" w:rsidRPr="00C425AD" w:rsidRDefault="0064046D" w:rsidP="00510585">
      <w:pPr>
        <w:widowControl w:val="0"/>
        <w:pBdr>
          <w:top w:val="nil"/>
          <w:left w:val="nil"/>
          <w:bottom w:val="nil"/>
          <w:right w:val="nil"/>
          <w:between w:val="nil"/>
        </w:pBdr>
        <w:spacing w:before="13"/>
        <w:ind w:right="98"/>
        <w:jc w:val="both"/>
        <w:rPr>
          <w:rFonts w:ascii="GHEA Grapalat" w:eastAsia="Tahoma" w:hAnsi="GHEA Grapalat" w:cs="Tahoma"/>
          <w:color w:val="000000"/>
          <w:sz w:val="24"/>
          <w:szCs w:val="24"/>
        </w:rPr>
      </w:pPr>
      <w:r w:rsidRPr="00C425AD">
        <w:rPr>
          <w:rFonts w:ascii="GHEA Grapalat" w:eastAsia="Palatino Linotype" w:hAnsi="GHEA Grapalat" w:cs="Palatino Linotype"/>
          <w:bCs/>
          <w:color w:val="000000"/>
          <w:sz w:val="24"/>
          <w:szCs w:val="24"/>
        </w:rPr>
        <w:t>10</w:t>
      </w:r>
      <w:r w:rsidR="00A12358" w:rsidRPr="00A12358">
        <w:rPr>
          <w:rFonts w:ascii="GHEA Grapalat" w:eastAsia="Palatino Linotype" w:hAnsi="GHEA Grapalat" w:cs="Palatino Linotype"/>
          <w:bCs/>
          <w:color w:val="000000"/>
          <w:sz w:val="24"/>
          <w:szCs w:val="24"/>
        </w:rPr>
        <w:t>6</w:t>
      </w:r>
      <w:r w:rsidR="00510585" w:rsidRPr="00C425AD">
        <w:rPr>
          <w:rFonts w:ascii="GHEA Grapalat" w:eastAsia="Palatino Linotype" w:hAnsi="GHEA Grapalat" w:cs="Palatino Linotype"/>
          <w:bCs/>
          <w:color w:val="000000"/>
          <w:sz w:val="24"/>
          <w:szCs w:val="24"/>
        </w:rPr>
        <w:t>.</w:t>
      </w:r>
      <w:r w:rsidR="003D0F11" w:rsidRPr="00C425AD">
        <w:rPr>
          <w:rFonts w:ascii="GHEA Grapalat" w:eastAsia="Palatino Linotype" w:hAnsi="GHEA Grapalat" w:cs="Palatino Linotype"/>
          <w:bCs/>
          <w:color w:val="000000"/>
          <w:sz w:val="24"/>
          <w:szCs w:val="24"/>
        </w:rPr>
        <w:t>Հանրային</w:t>
      </w:r>
      <w:r w:rsidR="00552159" w:rsidRPr="00C425AD">
        <w:rPr>
          <w:rFonts w:ascii="GHEA Grapalat" w:eastAsia="Tahoma" w:hAnsi="GHEA Grapalat" w:cs="Tahoma"/>
          <w:color w:val="000000"/>
          <w:sz w:val="24"/>
          <w:szCs w:val="24"/>
        </w:rPr>
        <w:t xml:space="preserve"> պաշտոն զբաղեցնող անձը պարտավոր է պաշտոնական հաղորդակցման միջոցներով </w:t>
      </w:r>
      <w:r w:rsidR="005E3B62" w:rsidRPr="00C425AD">
        <w:rPr>
          <w:rFonts w:ascii="GHEA Grapalat" w:eastAsia="Tahoma" w:hAnsi="GHEA Grapalat" w:cs="Tahoma"/>
          <w:color w:val="000000"/>
          <w:sz w:val="24"/>
          <w:szCs w:val="24"/>
        </w:rPr>
        <w:t xml:space="preserve">հանրային իշխանության իրավասու մարմնին կամ պաշտոնատար անձին </w:t>
      </w:r>
      <w:r w:rsidR="00552159" w:rsidRPr="00C425AD">
        <w:rPr>
          <w:rFonts w:ascii="GHEA Grapalat" w:eastAsia="Tahoma" w:hAnsi="GHEA Grapalat" w:cs="Tahoma"/>
          <w:color w:val="000000"/>
          <w:sz w:val="24"/>
          <w:szCs w:val="24"/>
        </w:rPr>
        <w:t xml:space="preserve">գրավոր </w:t>
      </w:r>
      <w:r w:rsidR="00155B61" w:rsidRPr="00C425AD">
        <w:rPr>
          <w:rFonts w:ascii="GHEA Grapalat" w:eastAsia="Tahoma" w:hAnsi="GHEA Grapalat" w:cs="Tahoma"/>
          <w:color w:val="000000"/>
          <w:sz w:val="24"/>
          <w:szCs w:val="24"/>
        </w:rPr>
        <w:t xml:space="preserve"> հաղորդում </w:t>
      </w:r>
      <w:r w:rsidR="007D7F5B" w:rsidRPr="00C425AD">
        <w:rPr>
          <w:rFonts w:ascii="GHEA Grapalat" w:eastAsia="Tahoma" w:hAnsi="GHEA Grapalat" w:cs="Tahoma"/>
          <w:color w:val="000000"/>
          <w:sz w:val="24"/>
          <w:szCs w:val="24"/>
        </w:rPr>
        <w:t xml:space="preserve">ներկայացնել </w:t>
      </w:r>
      <w:r w:rsidR="004D1380" w:rsidRPr="00C425AD">
        <w:rPr>
          <w:rFonts w:ascii="GHEA Grapalat" w:eastAsia="Tahoma" w:hAnsi="GHEA Grapalat" w:cs="Tahoma"/>
          <w:color w:val="000000"/>
          <w:sz w:val="24"/>
          <w:szCs w:val="24"/>
        </w:rPr>
        <w:t>օրենքի առերևույթ խախտում</w:t>
      </w:r>
      <w:r w:rsidR="00B55982" w:rsidRPr="00C425AD">
        <w:rPr>
          <w:rFonts w:ascii="GHEA Grapalat" w:eastAsia="Tahoma" w:hAnsi="GHEA Grapalat" w:cs="Tahoma"/>
          <w:color w:val="000000"/>
          <w:sz w:val="24"/>
          <w:szCs w:val="24"/>
        </w:rPr>
        <w:t>ների</w:t>
      </w:r>
      <w:r w:rsidR="00053A4F" w:rsidRPr="00C425AD">
        <w:rPr>
          <w:rFonts w:ascii="GHEA Grapalat" w:eastAsia="Tahoma" w:hAnsi="GHEA Grapalat" w:cs="Tahoma"/>
          <w:color w:val="000000"/>
          <w:sz w:val="24"/>
          <w:szCs w:val="24"/>
        </w:rPr>
        <w:t xml:space="preserve"> մասին</w:t>
      </w:r>
      <w:r w:rsidR="00B55982" w:rsidRPr="00C425AD">
        <w:rPr>
          <w:rFonts w:ascii="GHEA Grapalat" w:eastAsia="Tahoma" w:hAnsi="GHEA Grapalat" w:cs="Tahoma"/>
          <w:color w:val="000000"/>
          <w:sz w:val="24"/>
          <w:szCs w:val="24"/>
        </w:rPr>
        <w:t xml:space="preserve"> իրենց հայտնի </w:t>
      </w:r>
      <w:r w:rsidR="004E0CB1" w:rsidRPr="00C425AD">
        <w:rPr>
          <w:rFonts w:ascii="GHEA Grapalat" w:eastAsia="Tahoma" w:hAnsi="GHEA Grapalat" w:cs="Tahoma"/>
          <w:color w:val="000000"/>
          <w:sz w:val="24"/>
          <w:szCs w:val="24"/>
        </w:rPr>
        <w:t xml:space="preserve">դարձած </w:t>
      </w:r>
      <w:r w:rsidR="00B55982" w:rsidRPr="00C425AD">
        <w:rPr>
          <w:rFonts w:ascii="GHEA Grapalat" w:eastAsia="Tahoma" w:hAnsi="GHEA Grapalat" w:cs="Tahoma"/>
          <w:color w:val="000000"/>
          <w:sz w:val="24"/>
          <w:szCs w:val="24"/>
        </w:rPr>
        <w:t>տեղեկությունների վերաբերյալ, ներառյալ</w:t>
      </w:r>
      <w:r w:rsidR="001C4CDC">
        <w:rPr>
          <w:rFonts w:ascii="GHEA Grapalat" w:eastAsia="Tahoma" w:hAnsi="GHEA Grapalat" w:cs="Tahoma"/>
          <w:color w:val="000000"/>
          <w:sz w:val="24"/>
          <w:szCs w:val="24"/>
        </w:rPr>
        <w:t>՝</w:t>
      </w:r>
      <w:r w:rsidR="00B55982" w:rsidRPr="00C425AD">
        <w:rPr>
          <w:rFonts w:ascii="GHEA Grapalat" w:eastAsia="Tahoma" w:hAnsi="GHEA Grapalat" w:cs="Tahoma"/>
          <w:color w:val="000000"/>
          <w:sz w:val="24"/>
          <w:szCs w:val="24"/>
        </w:rPr>
        <w:t xml:space="preserve"> հանցանքի, </w:t>
      </w:r>
      <w:r w:rsidR="007D7F5B" w:rsidRPr="00C425AD">
        <w:rPr>
          <w:rFonts w:ascii="GHEA Grapalat" w:eastAsia="Tahoma" w:hAnsi="GHEA Grapalat" w:cs="Tahoma"/>
          <w:color w:val="000000"/>
          <w:sz w:val="24"/>
          <w:szCs w:val="24"/>
        </w:rPr>
        <w:t xml:space="preserve">կոռուպցիոն բնույթի դեպքի, </w:t>
      </w:r>
      <w:r w:rsidR="00155B61" w:rsidRPr="00C425AD">
        <w:rPr>
          <w:rFonts w:ascii="GHEA Grapalat" w:eastAsia="Tahoma" w:hAnsi="GHEA Grapalat" w:cs="Tahoma"/>
          <w:color w:val="000000"/>
          <w:sz w:val="24"/>
          <w:szCs w:val="24"/>
        </w:rPr>
        <w:t>շահերի բախմ</w:t>
      </w:r>
      <w:r w:rsidR="007D7F5B" w:rsidRPr="00C425AD">
        <w:rPr>
          <w:rFonts w:ascii="GHEA Grapalat" w:eastAsia="Tahoma" w:hAnsi="GHEA Grapalat" w:cs="Tahoma"/>
          <w:color w:val="000000"/>
          <w:sz w:val="24"/>
          <w:szCs w:val="24"/>
        </w:rPr>
        <w:t>ան իրավիճակների</w:t>
      </w:r>
      <w:r w:rsidR="00155B61" w:rsidRPr="00C425AD">
        <w:rPr>
          <w:rFonts w:ascii="GHEA Grapalat" w:eastAsia="Tahoma" w:hAnsi="GHEA Grapalat" w:cs="Tahoma"/>
          <w:color w:val="000000"/>
          <w:sz w:val="24"/>
          <w:szCs w:val="24"/>
        </w:rPr>
        <w:t>, վարքագծի</w:t>
      </w:r>
      <w:r w:rsidR="006F6019" w:rsidRPr="00C425AD">
        <w:rPr>
          <w:rFonts w:ascii="GHEA Grapalat" w:eastAsia="Tahoma" w:hAnsi="GHEA Grapalat" w:cs="Tahoma"/>
          <w:color w:val="000000"/>
          <w:sz w:val="24"/>
          <w:szCs w:val="24"/>
        </w:rPr>
        <w:t xml:space="preserve"> </w:t>
      </w:r>
      <w:r w:rsidR="00155B61" w:rsidRPr="00C425AD">
        <w:rPr>
          <w:rFonts w:ascii="GHEA Grapalat" w:eastAsia="Tahoma" w:hAnsi="GHEA Grapalat" w:cs="Tahoma"/>
          <w:color w:val="000000"/>
          <w:sz w:val="24"/>
          <w:szCs w:val="24"/>
        </w:rPr>
        <w:t>կանոնների,  անհամատեղելիության</w:t>
      </w:r>
      <w:r w:rsidR="00D079AF" w:rsidRPr="00C425AD">
        <w:rPr>
          <w:rFonts w:ascii="GHEA Grapalat" w:eastAsia="Tahoma" w:hAnsi="GHEA Grapalat" w:cs="Tahoma"/>
          <w:color w:val="000000"/>
          <w:sz w:val="24"/>
          <w:szCs w:val="24"/>
        </w:rPr>
        <w:t xml:space="preserve"> </w:t>
      </w:r>
      <w:r w:rsidR="00155B61" w:rsidRPr="00C425AD">
        <w:rPr>
          <w:rFonts w:ascii="GHEA Grapalat" w:eastAsia="Tahoma" w:hAnsi="GHEA Grapalat" w:cs="Tahoma"/>
          <w:color w:val="000000"/>
          <w:sz w:val="24"/>
          <w:szCs w:val="24"/>
        </w:rPr>
        <w:t>պահանջների</w:t>
      </w:r>
      <w:r w:rsidR="007D7F5B" w:rsidRPr="00C425AD">
        <w:rPr>
          <w:rFonts w:ascii="GHEA Grapalat" w:eastAsia="Tahoma" w:hAnsi="GHEA Grapalat" w:cs="Tahoma"/>
          <w:color w:val="000000"/>
          <w:sz w:val="24"/>
          <w:szCs w:val="24"/>
        </w:rPr>
        <w:t>, այլ սահմանափակումների</w:t>
      </w:r>
      <w:r w:rsidR="00B42948" w:rsidRPr="00C425AD">
        <w:rPr>
          <w:rFonts w:ascii="GHEA Grapalat" w:eastAsia="Tahoma" w:hAnsi="GHEA Grapalat" w:cs="Tahoma"/>
          <w:color w:val="000000"/>
          <w:sz w:val="24"/>
          <w:szCs w:val="24"/>
        </w:rPr>
        <w:t xml:space="preserve"> </w:t>
      </w:r>
      <w:r w:rsidR="00C37954" w:rsidRPr="00C425AD">
        <w:rPr>
          <w:rFonts w:ascii="GHEA Grapalat" w:eastAsia="Tahoma" w:hAnsi="GHEA Grapalat" w:cs="Tahoma"/>
          <w:color w:val="000000"/>
          <w:sz w:val="24"/>
          <w:szCs w:val="24"/>
        </w:rPr>
        <w:t xml:space="preserve">առերևույթ </w:t>
      </w:r>
      <w:r w:rsidR="00B42948" w:rsidRPr="00C425AD">
        <w:rPr>
          <w:rFonts w:ascii="GHEA Grapalat" w:eastAsia="Tahoma" w:hAnsi="GHEA Grapalat" w:cs="Tahoma"/>
          <w:color w:val="000000"/>
          <w:sz w:val="24"/>
          <w:szCs w:val="24"/>
        </w:rPr>
        <w:t>խախտումների</w:t>
      </w:r>
      <w:r w:rsidR="007D51C4" w:rsidRPr="00C425AD">
        <w:rPr>
          <w:rFonts w:ascii="GHEA Grapalat" w:eastAsia="Tahoma" w:hAnsi="GHEA Grapalat" w:cs="Tahoma"/>
          <w:color w:val="000000"/>
          <w:sz w:val="24"/>
          <w:szCs w:val="24"/>
        </w:rPr>
        <w:t xml:space="preserve">, հանրային շահին ուղղված </w:t>
      </w:r>
      <w:r w:rsidR="00C37954" w:rsidRPr="00C425AD">
        <w:rPr>
          <w:rFonts w:ascii="GHEA Grapalat" w:eastAsia="Tahoma" w:hAnsi="GHEA Grapalat" w:cs="Tahoma"/>
          <w:color w:val="000000"/>
          <w:sz w:val="24"/>
          <w:szCs w:val="24"/>
        </w:rPr>
        <w:t xml:space="preserve">այլ </w:t>
      </w:r>
      <w:r w:rsidR="007D51C4" w:rsidRPr="00C425AD">
        <w:rPr>
          <w:rFonts w:ascii="GHEA Grapalat" w:eastAsia="Tahoma" w:hAnsi="GHEA Grapalat" w:cs="Tahoma"/>
          <w:color w:val="000000"/>
          <w:sz w:val="24"/>
          <w:szCs w:val="24"/>
        </w:rPr>
        <w:t>վնասի</w:t>
      </w:r>
      <w:r w:rsidR="007D7F5B" w:rsidRPr="00C425AD">
        <w:rPr>
          <w:rFonts w:ascii="GHEA Grapalat" w:eastAsia="Tahoma" w:hAnsi="GHEA Grapalat" w:cs="Tahoma"/>
          <w:color w:val="000000"/>
          <w:sz w:val="24"/>
          <w:szCs w:val="24"/>
        </w:rPr>
        <w:t xml:space="preserve"> կամ էական</w:t>
      </w:r>
      <w:r w:rsidR="00155B61" w:rsidRPr="00C425AD">
        <w:rPr>
          <w:rFonts w:ascii="GHEA Grapalat" w:eastAsia="Tahoma" w:hAnsi="GHEA Grapalat" w:cs="Tahoma"/>
          <w:color w:val="000000"/>
          <w:sz w:val="24"/>
          <w:szCs w:val="24"/>
        </w:rPr>
        <w:t xml:space="preserve"> գործառնական սխալների մասին։ </w:t>
      </w:r>
    </w:p>
    <w:p w14:paraId="5B707874" w14:textId="77777777" w:rsidR="002D5A59" w:rsidRPr="00C425AD" w:rsidRDefault="002D5A59" w:rsidP="00510585">
      <w:pPr>
        <w:widowControl w:val="0"/>
        <w:pBdr>
          <w:top w:val="nil"/>
          <w:left w:val="nil"/>
          <w:bottom w:val="nil"/>
          <w:right w:val="nil"/>
          <w:between w:val="nil"/>
        </w:pBdr>
        <w:spacing w:before="7"/>
        <w:ind w:right="101"/>
        <w:jc w:val="both"/>
        <w:rPr>
          <w:rFonts w:ascii="GHEA Grapalat" w:eastAsia="Palatino Linotype" w:hAnsi="GHEA Grapalat" w:cs="Palatino Linotype"/>
          <w:bCs/>
          <w:color w:val="000000"/>
          <w:sz w:val="24"/>
          <w:szCs w:val="24"/>
        </w:rPr>
      </w:pPr>
    </w:p>
    <w:p w14:paraId="04C9EF1C" w14:textId="77777777" w:rsidR="00A62CBF" w:rsidRPr="00C425AD" w:rsidRDefault="0064046D" w:rsidP="00510585">
      <w:pPr>
        <w:widowControl w:val="0"/>
        <w:pBdr>
          <w:top w:val="nil"/>
          <w:left w:val="nil"/>
          <w:bottom w:val="nil"/>
          <w:right w:val="nil"/>
          <w:between w:val="nil"/>
        </w:pBdr>
        <w:spacing w:before="7"/>
        <w:ind w:right="101"/>
        <w:jc w:val="both"/>
        <w:rPr>
          <w:rFonts w:ascii="GHEA Grapalat" w:eastAsia="Tahoma" w:hAnsi="GHEA Grapalat" w:cs="Tahoma"/>
          <w:color w:val="000000"/>
          <w:sz w:val="24"/>
          <w:szCs w:val="24"/>
        </w:rPr>
      </w:pPr>
      <w:r w:rsidRPr="00C425AD">
        <w:rPr>
          <w:rFonts w:ascii="GHEA Grapalat" w:eastAsia="Palatino Linotype" w:hAnsi="GHEA Grapalat" w:cs="Palatino Linotype"/>
          <w:bCs/>
          <w:color w:val="000000"/>
          <w:sz w:val="24"/>
          <w:szCs w:val="24"/>
        </w:rPr>
        <w:lastRenderedPageBreak/>
        <w:t>10</w:t>
      </w:r>
      <w:r w:rsidR="00A12358" w:rsidRPr="00A12358">
        <w:rPr>
          <w:rFonts w:ascii="GHEA Grapalat" w:eastAsia="Palatino Linotype" w:hAnsi="GHEA Grapalat" w:cs="Palatino Linotype"/>
          <w:bCs/>
          <w:color w:val="000000"/>
          <w:sz w:val="24"/>
          <w:szCs w:val="24"/>
        </w:rPr>
        <w:t>7</w:t>
      </w:r>
      <w:r w:rsidR="00510585" w:rsidRPr="00C425AD">
        <w:rPr>
          <w:rFonts w:ascii="GHEA Grapalat" w:eastAsia="Palatino Linotype" w:hAnsi="GHEA Grapalat" w:cs="Palatino Linotype"/>
          <w:bCs/>
          <w:color w:val="000000"/>
          <w:sz w:val="24"/>
          <w:szCs w:val="24"/>
        </w:rPr>
        <w:t>.</w:t>
      </w:r>
      <w:r w:rsidR="003D0F11" w:rsidRPr="00C425AD">
        <w:rPr>
          <w:rFonts w:ascii="GHEA Grapalat" w:eastAsia="Palatino Linotype" w:hAnsi="GHEA Grapalat" w:cs="Palatino Linotype"/>
          <w:bCs/>
          <w:color w:val="000000"/>
          <w:sz w:val="24"/>
          <w:szCs w:val="24"/>
        </w:rPr>
        <w:t>Հանրային</w:t>
      </w:r>
      <w:r w:rsidR="00684D02" w:rsidRPr="00C425AD">
        <w:rPr>
          <w:rFonts w:ascii="GHEA Grapalat" w:eastAsia="Tahoma" w:hAnsi="GHEA Grapalat" w:cs="Tahoma"/>
          <w:color w:val="000000"/>
          <w:sz w:val="24"/>
          <w:szCs w:val="24"/>
        </w:rPr>
        <w:t xml:space="preserve"> պաշտոն զբաղեցնող անձը պարտավոր է պաշտոնական հաղորդակցման միջոցներով </w:t>
      </w:r>
      <w:bookmarkStart w:id="31" w:name="_Hlk113029658"/>
      <w:r w:rsidR="005E3B62" w:rsidRPr="00C425AD">
        <w:rPr>
          <w:rFonts w:ascii="GHEA Grapalat" w:eastAsia="Tahoma" w:hAnsi="GHEA Grapalat" w:cs="Tahoma"/>
          <w:color w:val="000000"/>
          <w:sz w:val="24"/>
          <w:szCs w:val="24"/>
        </w:rPr>
        <w:t xml:space="preserve">հանրային իշխանության իրավասու մարմնին կամ պաշտոնատար անձին </w:t>
      </w:r>
      <w:bookmarkEnd w:id="31"/>
      <w:r w:rsidR="00684D02" w:rsidRPr="00C425AD">
        <w:rPr>
          <w:rFonts w:ascii="GHEA Grapalat" w:eastAsia="Tahoma" w:hAnsi="GHEA Grapalat" w:cs="Tahoma"/>
          <w:color w:val="000000"/>
          <w:sz w:val="24"/>
          <w:szCs w:val="24"/>
        </w:rPr>
        <w:t xml:space="preserve">գրավոր </w:t>
      </w:r>
      <w:r w:rsidR="00155B61" w:rsidRPr="00C425AD">
        <w:rPr>
          <w:rFonts w:ascii="GHEA Grapalat" w:eastAsia="Tahoma" w:hAnsi="GHEA Grapalat" w:cs="Tahoma"/>
          <w:color w:val="000000"/>
          <w:sz w:val="24"/>
          <w:szCs w:val="24"/>
        </w:rPr>
        <w:t xml:space="preserve">հաղորդում </w:t>
      </w:r>
      <w:r w:rsidR="00684D02" w:rsidRPr="00C425AD">
        <w:rPr>
          <w:rFonts w:ascii="GHEA Grapalat" w:eastAsia="Tahoma" w:hAnsi="GHEA Grapalat" w:cs="Tahoma"/>
          <w:color w:val="000000"/>
          <w:sz w:val="24"/>
          <w:szCs w:val="24"/>
        </w:rPr>
        <w:t xml:space="preserve">ներկայացնել </w:t>
      </w:r>
      <w:r w:rsidR="00155B61" w:rsidRPr="00C425AD">
        <w:rPr>
          <w:rFonts w:ascii="GHEA Grapalat" w:eastAsia="Tahoma" w:hAnsi="GHEA Grapalat" w:cs="Tahoma"/>
          <w:color w:val="000000"/>
          <w:sz w:val="24"/>
          <w:szCs w:val="24"/>
        </w:rPr>
        <w:t>իր</w:t>
      </w:r>
      <w:r w:rsidR="00684D02" w:rsidRPr="00C425AD">
        <w:rPr>
          <w:rFonts w:ascii="GHEA Grapalat" w:eastAsia="Tahoma" w:hAnsi="GHEA Grapalat" w:cs="Tahoma"/>
          <w:color w:val="000000"/>
          <w:sz w:val="24"/>
          <w:szCs w:val="24"/>
        </w:rPr>
        <w:t xml:space="preserve"> կամ </w:t>
      </w:r>
      <w:r w:rsidR="00155B61" w:rsidRPr="00C425AD">
        <w:rPr>
          <w:rFonts w:ascii="GHEA Grapalat" w:eastAsia="Tahoma" w:hAnsi="GHEA Grapalat" w:cs="Tahoma"/>
          <w:color w:val="000000"/>
          <w:sz w:val="24"/>
          <w:szCs w:val="24"/>
        </w:rPr>
        <w:t>իր վերադաս</w:t>
      </w:r>
      <w:r w:rsidR="00684D02" w:rsidRPr="00C425AD">
        <w:rPr>
          <w:rFonts w:ascii="GHEA Grapalat" w:eastAsia="Tahoma" w:hAnsi="GHEA Grapalat" w:cs="Tahoma"/>
          <w:color w:val="000000"/>
          <w:sz w:val="24"/>
          <w:szCs w:val="24"/>
        </w:rPr>
        <w:t xml:space="preserve"> անձ</w:t>
      </w:r>
      <w:r w:rsidR="00155B61" w:rsidRPr="00C425AD">
        <w:rPr>
          <w:rFonts w:ascii="GHEA Grapalat" w:eastAsia="Tahoma" w:hAnsi="GHEA Grapalat" w:cs="Tahoma"/>
          <w:color w:val="000000"/>
          <w:sz w:val="24"/>
          <w:szCs w:val="24"/>
        </w:rPr>
        <w:t xml:space="preserve">ի կամ անմիջական ղեկավարի </w:t>
      </w:r>
      <w:r w:rsidR="00684D02" w:rsidRPr="00C425AD">
        <w:rPr>
          <w:rFonts w:ascii="GHEA Grapalat" w:eastAsia="Tahoma" w:hAnsi="GHEA Grapalat" w:cs="Tahoma"/>
          <w:color w:val="000000"/>
          <w:sz w:val="24"/>
          <w:szCs w:val="24"/>
        </w:rPr>
        <w:t xml:space="preserve">կողմից թույլ տված </w:t>
      </w:r>
      <w:r w:rsidR="00696518" w:rsidRPr="00C425AD">
        <w:rPr>
          <w:rFonts w:ascii="GHEA Grapalat" w:eastAsia="Tahoma" w:hAnsi="GHEA Grapalat" w:cs="Tahoma"/>
          <w:color w:val="000000"/>
          <w:sz w:val="24"/>
          <w:szCs w:val="24"/>
        </w:rPr>
        <w:t xml:space="preserve">օրենքի </w:t>
      </w:r>
      <w:r w:rsidR="00684D02" w:rsidRPr="00C425AD">
        <w:rPr>
          <w:rFonts w:ascii="GHEA Grapalat" w:eastAsia="Tahoma" w:hAnsi="GHEA Grapalat" w:cs="Tahoma"/>
          <w:color w:val="000000"/>
          <w:sz w:val="24"/>
          <w:szCs w:val="24"/>
        </w:rPr>
        <w:t>առերևույթ խախտումների, ինչպես նա</w:t>
      </w:r>
      <w:r w:rsidR="00D079AF" w:rsidRPr="00C425AD">
        <w:rPr>
          <w:rFonts w:ascii="GHEA Grapalat" w:eastAsia="Tahoma" w:hAnsi="GHEA Grapalat" w:cs="Tahoma"/>
          <w:color w:val="000000"/>
          <w:sz w:val="24"/>
          <w:szCs w:val="24"/>
        </w:rPr>
        <w:t>և</w:t>
      </w:r>
      <w:r w:rsidR="00684D02" w:rsidRPr="00C425AD">
        <w:rPr>
          <w:rFonts w:ascii="GHEA Grapalat" w:eastAsia="Tahoma" w:hAnsi="GHEA Grapalat" w:cs="Tahoma"/>
          <w:color w:val="000000"/>
          <w:sz w:val="24"/>
          <w:szCs w:val="24"/>
        </w:rPr>
        <w:t xml:space="preserve"> </w:t>
      </w:r>
      <w:r w:rsidR="005E3B62" w:rsidRPr="00C425AD">
        <w:rPr>
          <w:rFonts w:ascii="GHEA Grapalat" w:eastAsia="Tahoma" w:hAnsi="GHEA Grapalat" w:cs="Tahoma"/>
          <w:color w:val="000000"/>
          <w:sz w:val="24"/>
          <w:szCs w:val="24"/>
        </w:rPr>
        <w:t>պաշտոնեական (</w:t>
      </w:r>
      <w:r w:rsidR="00684D02" w:rsidRPr="00C425AD">
        <w:rPr>
          <w:rFonts w:ascii="GHEA Grapalat" w:eastAsia="Tahoma" w:hAnsi="GHEA Grapalat" w:cs="Tahoma"/>
          <w:color w:val="000000"/>
          <w:sz w:val="24"/>
          <w:szCs w:val="24"/>
        </w:rPr>
        <w:t>ծառայողական</w:t>
      </w:r>
      <w:r w:rsidR="005E3B62" w:rsidRPr="00C425AD">
        <w:rPr>
          <w:rFonts w:ascii="GHEA Grapalat" w:eastAsia="Tahoma" w:hAnsi="GHEA Grapalat" w:cs="Tahoma"/>
          <w:color w:val="000000"/>
          <w:sz w:val="24"/>
          <w:szCs w:val="24"/>
        </w:rPr>
        <w:t>)</w:t>
      </w:r>
      <w:r w:rsidR="00684D02" w:rsidRPr="00C425AD">
        <w:rPr>
          <w:rFonts w:ascii="GHEA Grapalat" w:eastAsia="Tahoma" w:hAnsi="GHEA Grapalat" w:cs="Tahoma"/>
          <w:color w:val="000000"/>
          <w:sz w:val="24"/>
          <w:szCs w:val="24"/>
        </w:rPr>
        <w:t xml:space="preserve"> պարտականությունների կատարման ընթացքում հայտնաբերված այլ խախտումների վերաբերյալ</w:t>
      </w:r>
      <w:r w:rsidR="00B342E7" w:rsidRPr="00C425AD">
        <w:rPr>
          <w:rFonts w:ascii="GHEA Grapalat" w:eastAsia="Tahoma" w:hAnsi="GHEA Grapalat" w:cs="Tahoma"/>
          <w:color w:val="000000"/>
          <w:sz w:val="24"/>
          <w:szCs w:val="24"/>
        </w:rPr>
        <w:t>:</w:t>
      </w:r>
    </w:p>
    <w:p w14:paraId="51E6A70A" w14:textId="77777777" w:rsidR="002D5A59" w:rsidRPr="00C425AD" w:rsidRDefault="002D5A59" w:rsidP="00510585">
      <w:pPr>
        <w:jc w:val="both"/>
        <w:rPr>
          <w:rFonts w:ascii="GHEA Grapalat" w:eastAsia="Tahoma" w:hAnsi="GHEA Grapalat" w:cs="Tahoma"/>
          <w:color w:val="000000"/>
          <w:sz w:val="24"/>
          <w:szCs w:val="24"/>
        </w:rPr>
      </w:pPr>
    </w:p>
    <w:p w14:paraId="18A3085F" w14:textId="77777777" w:rsidR="005E3B62" w:rsidRPr="00C425AD" w:rsidRDefault="0064046D" w:rsidP="00510585">
      <w:pPr>
        <w:jc w:val="both"/>
        <w:rPr>
          <w:rFonts w:ascii="GHEA Grapalat" w:eastAsia="Tahoma" w:hAnsi="GHEA Grapalat" w:cs="Tahoma"/>
          <w:color w:val="000000"/>
          <w:sz w:val="24"/>
          <w:szCs w:val="24"/>
        </w:rPr>
      </w:pPr>
      <w:r w:rsidRPr="00C425AD">
        <w:rPr>
          <w:rFonts w:ascii="GHEA Grapalat" w:eastAsia="Tahoma" w:hAnsi="GHEA Grapalat" w:cs="Tahoma"/>
          <w:color w:val="000000"/>
          <w:sz w:val="24"/>
          <w:szCs w:val="24"/>
        </w:rPr>
        <w:t>10</w:t>
      </w:r>
      <w:r w:rsidR="00A12358" w:rsidRPr="00A12358">
        <w:rPr>
          <w:rFonts w:ascii="GHEA Grapalat" w:eastAsia="Tahoma" w:hAnsi="GHEA Grapalat" w:cs="Tahoma"/>
          <w:color w:val="000000"/>
          <w:sz w:val="24"/>
          <w:szCs w:val="24"/>
        </w:rPr>
        <w:t>8</w:t>
      </w:r>
      <w:r w:rsidR="00510585" w:rsidRPr="00C425AD">
        <w:rPr>
          <w:rFonts w:ascii="GHEA Grapalat" w:eastAsia="Tahoma" w:hAnsi="GHEA Grapalat" w:cs="Tahoma"/>
          <w:color w:val="000000"/>
          <w:sz w:val="24"/>
          <w:szCs w:val="24"/>
        </w:rPr>
        <w:t>.</w:t>
      </w:r>
      <w:r w:rsidR="003D0F11" w:rsidRPr="00C425AD">
        <w:rPr>
          <w:rFonts w:ascii="GHEA Grapalat" w:eastAsia="Tahoma" w:hAnsi="GHEA Grapalat" w:cs="Tahoma"/>
          <w:color w:val="000000"/>
          <w:sz w:val="24"/>
          <w:szCs w:val="24"/>
        </w:rPr>
        <w:t>Հանրային</w:t>
      </w:r>
      <w:r w:rsidR="00902265" w:rsidRPr="00C425AD">
        <w:rPr>
          <w:rFonts w:ascii="GHEA Grapalat" w:eastAsia="Tahoma" w:hAnsi="GHEA Grapalat" w:cs="Tahoma"/>
          <w:color w:val="000000"/>
          <w:sz w:val="24"/>
          <w:szCs w:val="24"/>
        </w:rPr>
        <w:t xml:space="preserve"> պաշտոն զբաղեցնող անձը պարտավոր է</w:t>
      </w:r>
      <w:r w:rsidR="003174B8" w:rsidRPr="00C425AD">
        <w:rPr>
          <w:rFonts w:ascii="GHEA Grapalat" w:eastAsia="Tahoma" w:hAnsi="GHEA Grapalat" w:cs="Tahoma"/>
          <w:color w:val="000000"/>
          <w:sz w:val="24"/>
          <w:szCs w:val="24"/>
        </w:rPr>
        <w:t xml:space="preserve"> </w:t>
      </w:r>
      <w:r w:rsidR="00155B61" w:rsidRPr="00C425AD">
        <w:rPr>
          <w:rFonts w:ascii="GHEA Grapalat" w:eastAsia="Tahoma" w:hAnsi="GHEA Grapalat" w:cs="Tahoma"/>
          <w:color w:val="000000"/>
          <w:sz w:val="24"/>
          <w:szCs w:val="24"/>
        </w:rPr>
        <w:t>հարգալից</w:t>
      </w:r>
      <w:r w:rsidR="001560B3" w:rsidRPr="00C425AD">
        <w:rPr>
          <w:rFonts w:ascii="GHEA Grapalat" w:eastAsia="Tahoma" w:hAnsi="GHEA Grapalat" w:cs="Tahoma"/>
          <w:color w:val="000000"/>
          <w:sz w:val="24"/>
          <w:szCs w:val="24"/>
        </w:rPr>
        <w:t>,</w:t>
      </w:r>
      <w:r w:rsidR="004E0CB1" w:rsidRPr="00C425AD">
        <w:rPr>
          <w:rFonts w:ascii="GHEA Grapalat" w:eastAsia="Tahoma" w:hAnsi="GHEA Grapalat" w:cs="Tahoma"/>
          <w:color w:val="000000"/>
          <w:sz w:val="24"/>
          <w:szCs w:val="24"/>
        </w:rPr>
        <w:t xml:space="preserve"> բարեկիրթ</w:t>
      </w:r>
      <w:r w:rsidR="001560B3" w:rsidRPr="00C425AD">
        <w:rPr>
          <w:rFonts w:ascii="GHEA Grapalat" w:eastAsia="Tahoma" w:hAnsi="GHEA Grapalat" w:cs="Tahoma"/>
          <w:color w:val="000000"/>
          <w:sz w:val="24"/>
          <w:szCs w:val="24"/>
        </w:rPr>
        <w:t xml:space="preserve"> ու անաչառ</w:t>
      </w:r>
      <w:r w:rsidR="004E0CB1" w:rsidRPr="00C425AD">
        <w:rPr>
          <w:rFonts w:ascii="GHEA Grapalat" w:eastAsia="Tahoma" w:hAnsi="GHEA Grapalat" w:cs="Tahoma"/>
          <w:color w:val="000000"/>
          <w:sz w:val="24"/>
          <w:szCs w:val="24"/>
        </w:rPr>
        <w:t xml:space="preserve"> </w:t>
      </w:r>
      <w:r w:rsidR="00155B61" w:rsidRPr="00C425AD">
        <w:rPr>
          <w:rFonts w:ascii="GHEA Grapalat" w:eastAsia="Tahoma" w:hAnsi="GHEA Grapalat" w:cs="Tahoma"/>
          <w:color w:val="000000"/>
          <w:sz w:val="24"/>
          <w:szCs w:val="24"/>
        </w:rPr>
        <w:t xml:space="preserve">վերաբերմունք </w:t>
      </w:r>
      <w:r w:rsidR="00902265" w:rsidRPr="00C425AD">
        <w:rPr>
          <w:rFonts w:ascii="GHEA Grapalat" w:eastAsia="Tahoma" w:hAnsi="GHEA Grapalat" w:cs="Tahoma"/>
          <w:color w:val="000000"/>
          <w:sz w:val="24"/>
          <w:szCs w:val="24"/>
        </w:rPr>
        <w:t xml:space="preserve"> դրսևորել խախտումների  մասին հաղորդում ներկայացրած</w:t>
      </w:r>
      <w:r w:rsidR="00155B61" w:rsidRPr="00C425AD">
        <w:rPr>
          <w:rFonts w:ascii="GHEA Grapalat" w:eastAsia="Tahoma" w:hAnsi="GHEA Grapalat" w:cs="Tahoma"/>
          <w:color w:val="000000"/>
          <w:sz w:val="24"/>
          <w:szCs w:val="24"/>
        </w:rPr>
        <w:t xml:space="preserve"> հանրային</w:t>
      </w:r>
      <w:r w:rsidR="005E3B62" w:rsidRPr="00C425AD">
        <w:rPr>
          <w:rFonts w:ascii="GHEA Grapalat" w:eastAsia="Tahoma" w:hAnsi="GHEA Grapalat" w:cs="Tahoma"/>
          <w:color w:val="000000"/>
          <w:sz w:val="24"/>
          <w:szCs w:val="24"/>
        </w:rPr>
        <w:t xml:space="preserve"> պաշտոն զբաղեցրած այլ անձի</w:t>
      </w:r>
      <w:r w:rsidR="00202BBD" w:rsidRPr="00C425AD">
        <w:rPr>
          <w:rFonts w:ascii="GHEA Grapalat" w:eastAsia="Tahoma" w:hAnsi="GHEA Grapalat" w:cs="Tahoma"/>
          <w:color w:val="000000"/>
          <w:sz w:val="24"/>
          <w:szCs w:val="24"/>
        </w:rPr>
        <w:t>,</w:t>
      </w:r>
      <w:r w:rsidR="005E3B62" w:rsidRPr="00C425AD">
        <w:rPr>
          <w:rFonts w:ascii="GHEA Grapalat" w:eastAsia="Tahoma" w:hAnsi="GHEA Grapalat" w:cs="Tahoma"/>
          <w:color w:val="000000"/>
          <w:sz w:val="24"/>
          <w:szCs w:val="24"/>
        </w:rPr>
        <w:t xml:space="preserve"> հանրային</w:t>
      </w:r>
      <w:r w:rsidR="00155B61" w:rsidRPr="00C425AD">
        <w:rPr>
          <w:rFonts w:ascii="GHEA Grapalat" w:eastAsia="Tahoma" w:hAnsi="GHEA Grapalat" w:cs="Tahoma"/>
          <w:color w:val="000000"/>
          <w:sz w:val="24"/>
          <w:szCs w:val="24"/>
        </w:rPr>
        <w:t xml:space="preserve"> ծառայողների</w:t>
      </w:r>
      <w:r w:rsidR="004E0CB1" w:rsidRPr="00C425AD">
        <w:rPr>
          <w:rFonts w:ascii="GHEA Grapalat" w:eastAsia="Tahoma" w:hAnsi="GHEA Grapalat" w:cs="Tahoma"/>
          <w:color w:val="000000"/>
          <w:sz w:val="24"/>
          <w:szCs w:val="24"/>
        </w:rPr>
        <w:t>,</w:t>
      </w:r>
      <w:r w:rsidR="00155B61" w:rsidRPr="00C425AD">
        <w:rPr>
          <w:rFonts w:ascii="GHEA Grapalat" w:eastAsia="Tahoma" w:hAnsi="GHEA Grapalat" w:cs="Tahoma"/>
          <w:color w:val="000000"/>
          <w:sz w:val="24"/>
          <w:szCs w:val="24"/>
        </w:rPr>
        <w:t xml:space="preserve"> այլ</w:t>
      </w:r>
      <w:r w:rsidR="004E0CB1" w:rsidRPr="00C425AD">
        <w:rPr>
          <w:rFonts w:ascii="GHEA Grapalat" w:eastAsia="Tahoma" w:hAnsi="GHEA Grapalat" w:cs="Tahoma"/>
          <w:color w:val="000000"/>
          <w:sz w:val="24"/>
          <w:szCs w:val="24"/>
        </w:rPr>
        <w:t xml:space="preserve"> </w:t>
      </w:r>
      <w:r w:rsidR="00F02C49" w:rsidRPr="00C425AD">
        <w:rPr>
          <w:rFonts w:ascii="GHEA Grapalat" w:eastAsia="Tahoma" w:hAnsi="GHEA Grapalat" w:cs="Tahoma"/>
          <w:color w:val="000000"/>
          <w:sz w:val="24"/>
          <w:szCs w:val="24"/>
        </w:rPr>
        <w:t>աշխատող</w:t>
      </w:r>
      <w:r w:rsidR="004E0CB1" w:rsidRPr="00C425AD">
        <w:rPr>
          <w:rFonts w:ascii="GHEA Grapalat" w:eastAsia="Tahoma" w:hAnsi="GHEA Grapalat" w:cs="Tahoma"/>
          <w:color w:val="000000"/>
          <w:sz w:val="24"/>
          <w:szCs w:val="24"/>
        </w:rPr>
        <w:t>ների ու</w:t>
      </w:r>
      <w:r w:rsidR="00155B61" w:rsidRPr="00C425AD">
        <w:rPr>
          <w:rFonts w:ascii="GHEA Grapalat" w:eastAsia="Tahoma" w:hAnsi="GHEA Grapalat" w:cs="Tahoma"/>
          <w:color w:val="000000"/>
          <w:sz w:val="24"/>
          <w:szCs w:val="24"/>
        </w:rPr>
        <w:t xml:space="preserve"> անձանց նկատմամբ</w:t>
      </w:r>
      <w:r w:rsidR="00902265" w:rsidRPr="00C425AD">
        <w:rPr>
          <w:rFonts w:ascii="GHEA Grapalat" w:eastAsia="Tahoma" w:hAnsi="GHEA Grapalat" w:cs="Tahoma"/>
          <w:color w:val="000000"/>
          <w:sz w:val="24"/>
          <w:szCs w:val="24"/>
        </w:rPr>
        <w:t>:</w:t>
      </w:r>
    </w:p>
    <w:p w14:paraId="4184E0E7" w14:textId="77777777" w:rsidR="002D5A59" w:rsidRPr="00C425AD" w:rsidRDefault="002D5A59" w:rsidP="00B776B5">
      <w:pPr>
        <w:jc w:val="both"/>
        <w:rPr>
          <w:rFonts w:ascii="GHEA Grapalat" w:eastAsia="Tahoma" w:hAnsi="GHEA Grapalat" w:cs="Tahoma"/>
          <w:color w:val="000000"/>
          <w:sz w:val="24"/>
          <w:szCs w:val="24"/>
        </w:rPr>
      </w:pPr>
    </w:p>
    <w:p w14:paraId="21B4E732" w14:textId="77777777" w:rsidR="005E3B62" w:rsidRPr="00C425AD" w:rsidRDefault="0064046D" w:rsidP="00B776B5">
      <w:pPr>
        <w:jc w:val="both"/>
        <w:rPr>
          <w:rFonts w:ascii="GHEA Grapalat" w:eastAsia="Tahoma" w:hAnsi="GHEA Grapalat" w:cs="Tahoma"/>
          <w:color w:val="000000"/>
          <w:sz w:val="24"/>
          <w:szCs w:val="24"/>
        </w:rPr>
      </w:pPr>
      <w:r w:rsidRPr="00C425AD">
        <w:rPr>
          <w:rFonts w:ascii="GHEA Grapalat" w:eastAsia="Tahoma" w:hAnsi="GHEA Grapalat" w:cs="Tahoma"/>
          <w:color w:val="000000"/>
          <w:sz w:val="24"/>
          <w:szCs w:val="24"/>
        </w:rPr>
        <w:t>10</w:t>
      </w:r>
      <w:r w:rsidR="00A12358" w:rsidRPr="00A12358">
        <w:rPr>
          <w:rFonts w:ascii="GHEA Grapalat" w:eastAsia="Tahoma" w:hAnsi="GHEA Grapalat" w:cs="Tahoma"/>
          <w:color w:val="000000"/>
          <w:sz w:val="24"/>
          <w:szCs w:val="24"/>
        </w:rPr>
        <w:t>9</w:t>
      </w:r>
      <w:r w:rsidR="00202BBD" w:rsidRPr="00C425AD">
        <w:rPr>
          <w:rFonts w:ascii="GHEA Grapalat" w:eastAsia="Tahoma" w:hAnsi="GHEA Grapalat" w:cs="Tahoma"/>
          <w:color w:val="000000"/>
          <w:sz w:val="24"/>
          <w:szCs w:val="24"/>
        </w:rPr>
        <w:t>.</w:t>
      </w:r>
      <w:r w:rsidR="00B776B5" w:rsidRPr="00C425AD">
        <w:rPr>
          <w:rFonts w:ascii="GHEA Grapalat" w:eastAsia="Tahoma" w:hAnsi="GHEA Grapalat" w:cs="Tahoma"/>
          <w:color w:val="000000"/>
          <w:sz w:val="24"/>
          <w:szCs w:val="24"/>
        </w:rPr>
        <w:t>Հ</w:t>
      </w:r>
      <w:r w:rsidR="005E3B62" w:rsidRPr="00C425AD">
        <w:rPr>
          <w:rFonts w:ascii="GHEA Grapalat" w:eastAsia="Tahoma" w:hAnsi="GHEA Grapalat" w:cs="Tahoma"/>
          <w:color w:val="000000"/>
          <w:sz w:val="24"/>
          <w:szCs w:val="24"/>
        </w:rPr>
        <w:t>անրային պաշտոն զբաղեցնող անձը պարտավոր է ենթակա</w:t>
      </w:r>
      <w:r w:rsidR="00B776B5" w:rsidRPr="00C425AD">
        <w:rPr>
          <w:rFonts w:ascii="GHEA Grapalat" w:eastAsia="Tahoma" w:hAnsi="GHEA Grapalat" w:cs="Tahoma"/>
          <w:color w:val="000000"/>
          <w:sz w:val="24"/>
          <w:szCs w:val="24"/>
        </w:rPr>
        <w:t xml:space="preserve"> </w:t>
      </w:r>
      <w:bookmarkStart w:id="32" w:name="_Hlk113552966"/>
      <w:r w:rsidR="00202BBD" w:rsidRPr="00C425AD">
        <w:rPr>
          <w:rFonts w:ascii="GHEA Grapalat" w:eastAsia="Tahoma" w:hAnsi="GHEA Grapalat" w:cs="Tahoma"/>
          <w:color w:val="000000"/>
          <w:sz w:val="24"/>
          <w:szCs w:val="24"/>
        </w:rPr>
        <w:t>հանրային  պաշտոն զբաղեցնող այլ անձ</w:t>
      </w:r>
      <w:r w:rsidRPr="00C425AD">
        <w:rPr>
          <w:rFonts w:ascii="GHEA Grapalat" w:eastAsia="Tahoma" w:hAnsi="GHEA Grapalat" w:cs="Tahoma"/>
          <w:color w:val="000000"/>
          <w:sz w:val="24"/>
          <w:szCs w:val="24"/>
        </w:rPr>
        <w:t>ի</w:t>
      </w:r>
      <w:r w:rsidR="00202BBD" w:rsidRPr="00C425AD">
        <w:rPr>
          <w:rFonts w:ascii="GHEA Grapalat" w:eastAsia="Tahoma" w:hAnsi="GHEA Grapalat" w:cs="Tahoma"/>
          <w:color w:val="000000"/>
          <w:sz w:val="24"/>
          <w:szCs w:val="24"/>
        </w:rPr>
        <w:t xml:space="preserve">, </w:t>
      </w:r>
      <w:r w:rsidR="00B776B5" w:rsidRPr="00C425AD">
        <w:rPr>
          <w:rFonts w:ascii="GHEA Grapalat" w:eastAsia="Tahoma" w:hAnsi="GHEA Grapalat" w:cs="Tahoma"/>
          <w:color w:val="000000"/>
          <w:sz w:val="24"/>
          <w:szCs w:val="24"/>
        </w:rPr>
        <w:t>հանրային ծառայող</w:t>
      </w:r>
      <w:r w:rsidRPr="00C425AD">
        <w:rPr>
          <w:rFonts w:ascii="GHEA Grapalat" w:eastAsia="Tahoma" w:hAnsi="GHEA Grapalat" w:cs="Tahoma"/>
          <w:color w:val="000000"/>
          <w:sz w:val="24"/>
          <w:szCs w:val="24"/>
        </w:rPr>
        <w:t xml:space="preserve">ի կամ </w:t>
      </w:r>
      <w:r w:rsidR="00B776B5" w:rsidRPr="00C425AD">
        <w:rPr>
          <w:rFonts w:ascii="GHEA Grapalat" w:eastAsia="Tahoma" w:hAnsi="GHEA Grapalat" w:cs="Tahoma"/>
          <w:color w:val="000000"/>
          <w:sz w:val="24"/>
          <w:szCs w:val="24"/>
        </w:rPr>
        <w:t>այլ աշխատ</w:t>
      </w:r>
      <w:bookmarkEnd w:id="32"/>
      <w:r w:rsidR="00B42948" w:rsidRPr="00C425AD">
        <w:rPr>
          <w:rFonts w:ascii="GHEA Grapalat" w:eastAsia="Tahoma" w:hAnsi="GHEA Grapalat" w:cs="Tahoma"/>
          <w:color w:val="000000"/>
          <w:sz w:val="24"/>
          <w:szCs w:val="24"/>
        </w:rPr>
        <w:t>ակցի</w:t>
      </w:r>
      <w:r w:rsidRPr="00C425AD">
        <w:rPr>
          <w:rFonts w:ascii="GHEA Grapalat" w:eastAsia="Tahoma" w:hAnsi="GHEA Grapalat" w:cs="Tahoma"/>
          <w:color w:val="000000"/>
          <w:sz w:val="24"/>
          <w:szCs w:val="24"/>
        </w:rPr>
        <w:t xml:space="preserve"> </w:t>
      </w:r>
      <w:r w:rsidR="00700375" w:rsidRPr="00C425AD">
        <w:rPr>
          <w:rFonts w:ascii="GHEA Grapalat" w:eastAsia="Tahoma" w:hAnsi="GHEA Grapalat" w:cs="Tahoma"/>
          <w:color w:val="000000"/>
          <w:sz w:val="24"/>
          <w:szCs w:val="24"/>
        </w:rPr>
        <w:t>կողմից</w:t>
      </w:r>
      <w:r w:rsidR="005E3B62" w:rsidRPr="00C425AD">
        <w:rPr>
          <w:rFonts w:ascii="GHEA Grapalat" w:eastAsia="Tahoma" w:hAnsi="GHEA Grapalat" w:cs="Tahoma"/>
          <w:color w:val="000000"/>
          <w:sz w:val="24"/>
          <w:szCs w:val="24"/>
        </w:rPr>
        <w:t xml:space="preserve"> </w:t>
      </w:r>
      <w:r w:rsidR="00202BBD" w:rsidRPr="00C425AD">
        <w:rPr>
          <w:rFonts w:ascii="GHEA Grapalat" w:eastAsia="Tahoma" w:hAnsi="GHEA Grapalat" w:cs="Tahoma"/>
          <w:color w:val="000000"/>
          <w:sz w:val="24"/>
          <w:szCs w:val="24"/>
        </w:rPr>
        <w:t>օրենքի առերևույթ</w:t>
      </w:r>
      <w:r w:rsidR="005E3B62" w:rsidRPr="00C425AD">
        <w:rPr>
          <w:rFonts w:ascii="GHEA Grapalat" w:eastAsia="Tahoma" w:hAnsi="GHEA Grapalat" w:cs="Tahoma"/>
          <w:color w:val="000000"/>
          <w:sz w:val="24"/>
          <w:szCs w:val="24"/>
        </w:rPr>
        <w:t xml:space="preserve"> խախտումների վերաբերյալ հաղորդումներ ստանալու դեպքում պարտադիր</w:t>
      </w:r>
      <w:r w:rsidR="00B776B5" w:rsidRPr="00C425AD">
        <w:rPr>
          <w:rFonts w:ascii="GHEA Grapalat" w:eastAsia="Tahoma" w:hAnsi="GHEA Grapalat" w:cs="Tahoma"/>
          <w:color w:val="000000"/>
          <w:sz w:val="24"/>
          <w:szCs w:val="24"/>
        </w:rPr>
        <w:t xml:space="preserve"> կարգով</w:t>
      </w:r>
      <w:r w:rsidR="00202BBD" w:rsidRPr="00C425AD">
        <w:rPr>
          <w:rFonts w:ascii="GHEA Grapalat" w:eastAsia="Tahoma" w:hAnsi="GHEA Grapalat" w:cs="Tahoma"/>
          <w:color w:val="000000"/>
          <w:sz w:val="24"/>
          <w:szCs w:val="24"/>
        </w:rPr>
        <w:t xml:space="preserve"> անհապաղ</w:t>
      </w:r>
      <w:r w:rsidR="005E3B62" w:rsidRPr="00C425AD">
        <w:rPr>
          <w:rFonts w:ascii="GHEA Grapalat" w:eastAsia="Tahoma" w:hAnsi="GHEA Grapalat" w:cs="Tahoma"/>
          <w:color w:val="000000"/>
          <w:sz w:val="24"/>
          <w:szCs w:val="24"/>
        </w:rPr>
        <w:t xml:space="preserve"> գործուն քայլեր ձեռնարկել՝ դրանց առնչությամ</w:t>
      </w:r>
      <w:r w:rsidR="00907D7D" w:rsidRPr="00C425AD">
        <w:rPr>
          <w:rFonts w:ascii="GHEA Grapalat" w:eastAsia="Tahoma" w:hAnsi="GHEA Grapalat" w:cs="Tahoma"/>
          <w:color w:val="000000"/>
          <w:sz w:val="24"/>
          <w:szCs w:val="24"/>
        </w:rPr>
        <w:t>բ</w:t>
      </w:r>
      <w:r w:rsidR="001560B3" w:rsidRPr="00C425AD">
        <w:rPr>
          <w:rFonts w:ascii="GHEA Grapalat" w:eastAsia="Tahoma" w:hAnsi="GHEA Grapalat" w:cs="Tahoma"/>
          <w:color w:val="000000"/>
          <w:sz w:val="24"/>
          <w:szCs w:val="24"/>
        </w:rPr>
        <w:t xml:space="preserve"> իր լիազորությունների շրջանակում</w:t>
      </w:r>
      <w:r w:rsidR="005E3B62" w:rsidRPr="00C425AD">
        <w:rPr>
          <w:rFonts w:ascii="GHEA Grapalat" w:eastAsia="Tahoma" w:hAnsi="GHEA Grapalat" w:cs="Tahoma"/>
          <w:color w:val="000000"/>
          <w:sz w:val="24"/>
          <w:szCs w:val="24"/>
        </w:rPr>
        <w:t xml:space="preserve"> </w:t>
      </w:r>
      <w:r w:rsidR="00700375" w:rsidRPr="00C425AD">
        <w:rPr>
          <w:rFonts w:ascii="GHEA Grapalat" w:eastAsia="Tahoma" w:hAnsi="GHEA Grapalat" w:cs="Tahoma"/>
          <w:color w:val="000000"/>
          <w:sz w:val="24"/>
          <w:szCs w:val="24"/>
        </w:rPr>
        <w:t>օրենսդրական ընթացակարգերն</w:t>
      </w:r>
      <w:r w:rsidR="005E3B62" w:rsidRPr="00C425AD">
        <w:rPr>
          <w:rFonts w:ascii="GHEA Grapalat" w:eastAsia="Tahoma" w:hAnsi="GHEA Grapalat" w:cs="Tahoma"/>
          <w:color w:val="000000"/>
          <w:sz w:val="24"/>
          <w:szCs w:val="24"/>
        </w:rPr>
        <w:t xml:space="preserve"> ապահովելու համար:</w:t>
      </w:r>
    </w:p>
    <w:p w14:paraId="34162482" w14:textId="77777777" w:rsidR="002D5A59" w:rsidRPr="00C425AD" w:rsidRDefault="002D5A59" w:rsidP="00B776B5">
      <w:pPr>
        <w:jc w:val="both"/>
        <w:rPr>
          <w:rFonts w:ascii="GHEA Grapalat" w:eastAsia="Tahoma" w:hAnsi="GHEA Grapalat" w:cs="Tahoma"/>
          <w:color w:val="000000"/>
          <w:sz w:val="24"/>
          <w:szCs w:val="24"/>
        </w:rPr>
      </w:pPr>
    </w:p>
    <w:p w14:paraId="508363AC" w14:textId="77777777" w:rsidR="0064046D" w:rsidRPr="00C425AD" w:rsidRDefault="00A12358" w:rsidP="00B776B5">
      <w:pPr>
        <w:jc w:val="both"/>
        <w:rPr>
          <w:rFonts w:ascii="GHEA Grapalat" w:eastAsia="Tahoma" w:hAnsi="GHEA Grapalat" w:cs="Tahoma"/>
          <w:color w:val="000000"/>
          <w:sz w:val="24"/>
          <w:szCs w:val="24"/>
        </w:rPr>
      </w:pPr>
      <w:r>
        <w:rPr>
          <w:rFonts w:ascii="GHEA Grapalat" w:eastAsia="Tahoma" w:hAnsi="GHEA Grapalat" w:cs="Tahoma"/>
          <w:color w:val="000000"/>
          <w:sz w:val="24"/>
          <w:szCs w:val="24"/>
        </w:rPr>
        <w:t>1</w:t>
      </w:r>
      <w:r w:rsidRPr="00A12358">
        <w:rPr>
          <w:rFonts w:ascii="GHEA Grapalat" w:eastAsia="Tahoma" w:hAnsi="GHEA Grapalat" w:cs="Tahoma"/>
          <w:color w:val="000000"/>
          <w:sz w:val="24"/>
          <w:szCs w:val="24"/>
        </w:rPr>
        <w:t>10</w:t>
      </w:r>
      <w:r w:rsidR="0064046D" w:rsidRPr="00C425AD">
        <w:rPr>
          <w:rFonts w:ascii="GHEA Grapalat" w:eastAsia="Tahoma" w:hAnsi="Cambria Math" w:cs="Tahoma"/>
          <w:color w:val="000000"/>
          <w:sz w:val="24"/>
          <w:szCs w:val="24"/>
        </w:rPr>
        <w:t>․</w:t>
      </w:r>
      <w:r w:rsidR="0064046D" w:rsidRPr="00C425AD">
        <w:rPr>
          <w:rFonts w:ascii="GHEA Grapalat" w:eastAsia="Tahoma" w:hAnsi="GHEA Grapalat" w:cs="Tahoma"/>
          <w:color w:val="000000"/>
          <w:sz w:val="24"/>
          <w:szCs w:val="24"/>
        </w:rPr>
        <w:t>Հանրային պաշտոն զբաղեցնող անձը պետք է քայլեր ձեռնարկի իրեն ենթակա հանրային  պաշտոն զբաղեցնող այլ անձի, հանրային ծառայողի կամ այլ աշխատ</w:t>
      </w:r>
      <w:r w:rsidR="00B42948" w:rsidRPr="00C425AD">
        <w:rPr>
          <w:rFonts w:ascii="GHEA Grapalat" w:eastAsia="Tahoma" w:hAnsi="GHEA Grapalat" w:cs="Tahoma"/>
          <w:color w:val="000000"/>
          <w:sz w:val="24"/>
          <w:szCs w:val="24"/>
        </w:rPr>
        <w:t>ակց</w:t>
      </w:r>
      <w:r w:rsidR="0064046D" w:rsidRPr="00C425AD">
        <w:rPr>
          <w:rFonts w:ascii="GHEA Grapalat" w:eastAsia="Tahoma" w:hAnsi="GHEA Grapalat" w:cs="Tahoma"/>
          <w:color w:val="000000"/>
          <w:sz w:val="24"/>
          <w:szCs w:val="24"/>
        </w:rPr>
        <w:t>ի կողմից կոռուպցիոն ռիսկեր պարունակող վարքագիծ</w:t>
      </w:r>
      <w:r w:rsidR="00924E85" w:rsidRPr="00C425AD">
        <w:rPr>
          <w:rFonts w:ascii="GHEA Grapalat" w:eastAsia="Tahoma" w:hAnsi="GHEA Grapalat" w:cs="Tahoma"/>
          <w:color w:val="000000"/>
          <w:sz w:val="24"/>
          <w:szCs w:val="24"/>
        </w:rPr>
        <w:t>ը</w:t>
      </w:r>
      <w:r w:rsidR="0064046D" w:rsidRPr="00C425AD">
        <w:rPr>
          <w:rFonts w:ascii="GHEA Grapalat" w:eastAsia="Tahoma" w:hAnsi="GHEA Grapalat" w:cs="Tahoma"/>
          <w:color w:val="000000"/>
          <w:sz w:val="24"/>
          <w:szCs w:val="24"/>
        </w:rPr>
        <w:t xml:space="preserve"> կանխարգելելու ուղղությամբ:</w:t>
      </w:r>
    </w:p>
    <w:p w14:paraId="5B938C28" w14:textId="77777777" w:rsidR="002D5A59" w:rsidRPr="00C425AD" w:rsidRDefault="002D5A59" w:rsidP="00B776B5">
      <w:pPr>
        <w:jc w:val="both"/>
        <w:rPr>
          <w:rFonts w:ascii="GHEA Grapalat" w:eastAsia="Tahoma" w:hAnsi="GHEA Grapalat" w:cs="Tahoma"/>
          <w:color w:val="000000"/>
          <w:sz w:val="24"/>
          <w:szCs w:val="24"/>
        </w:rPr>
      </w:pPr>
    </w:p>
    <w:p w14:paraId="4674D018" w14:textId="77777777" w:rsidR="005E3B62" w:rsidRPr="00C425AD" w:rsidRDefault="00CC59B0" w:rsidP="00B776B5">
      <w:pPr>
        <w:widowControl w:val="0"/>
        <w:pBdr>
          <w:top w:val="nil"/>
          <w:left w:val="nil"/>
          <w:bottom w:val="nil"/>
          <w:right w:val="nil"/>
          <w:between w:val="nil"/>
        </w:pBdr>
        <w:spacing w:before="29"/>
        <w:ind w:right="99"/>
        <w:jc w:val="both"/>
        <w:rPr>
          <w:rFonts w:ascii="GHEA Grapalat" w:eastAsia="Tahoma" w:hAnsi="GHEA Grapalat" w:cs="Tahoma"/>
          <w:color w:val="000000"/>
          <w:sz w:val="24"/>
          <w:szCs w:val="24"/>
        </w:rPr>
      </w:pPr>
      <w:r w:rsidRPr="00C425AD">
        <w:rPr>
          <w:rFonts w:ascii="GHEA Grapalat" w:eastAsia="Tahoma" w:hAnsi="GHEA Grapalat" w:cs="Tahoma"/>
          <w:color w:val="000000"/>
          <w:sz w:val="24"/>
          <w:szCs w:val="24"/>
        </w:rPr>
        <w:t>1</w:t>
      </w:r>
      <w:r w:rsidR="00A12358" w:rsidRPr="00A12358">
        <w:rPr>
          <w:rFonts w:ascii="GHEA Grapalat" w:eastAsia="Tahoma" w:hAnsi="GHEA Grapalat" w:cs="Tahoma"/>
          <w:color w:val="000000"/>
          <w:sz w:val="24"/>
          <w:szCs w:val="24"/>
        </w:rPr>
        <w:t>11</w:t>
      </w:r>
      <w:r w:rsidR="00202BBD" w:rsidRPr="00C425AD">
        <w:rPr>
          <w:rFonts w:ascii="GHEA Grapalat" w:eastAsia="Tahoma" w:hAnsi="GHEA Grapalat" w:cs="Tahoma"/>
          <w:color w:val="000000"/>
          <w:sz w:val="24"/>
          <w:szCs w:val="24"/>
        </w:rPr>
        <w:t>.</w:t>
      </w:r>
      <w:r w:rsidR="00B776B5" w:rsidRPr="00C425AD">
        <w:rPr>
          <w:rFonts w:ascii="GHEA Grapalat" w:eastAsia="Tahoma" w:hAnsi="GHEA Grapalat" w:cs="Tahoma"/>
          <w:color w:val="000000"/>
          <w:sz w:val="24"/>
          <w:szCs w:val="24"/>
        </w:rPr>
        <w:t xml:space="preserve">Հանրային պաշտոն զբաղեցնող անձը պարտավոր է ենթակա </w:t>
      </w:r>
      <w:r w:rsidR="00202BBD" w:rsidRPr="00C425AD">
        <w:rPr>
          <w:rFonts w:ascii="GHEA Grapalat" w:eastAsia="Tahoma" w:hAnsi="GHEA Grapalat" w:cs="Tahoma"/>
          <w:color w:val="000000"/>
          <w:sz w:val="24"/>
          <w:szCs w:val="24"/>
        </w:rPr>
        <w:t>հանրային  պաշտոն զբաղեցնող անձ</w:t>
      </w:r>
      <w:r w:rsidR="0064046D" w:rsidRPr="00C425AD">
        <w:rPr>
          <w:rFonts w:ascii="GHEA Grapalat" w:eastAsia="Tahoma" w:hAnsi="GHEA Grapalat" w:cs="Tahoma"/>
          <w:color w:val="000000"/>
          <w:sz w:val="24"/>
          <w:szCs w:val="24"/>
        </w:rPr>
        <w:t>անց</w:t>
      </w:r>
      <w:r w:rsidR="00202BBD" w:rsidRPr="00C425AD">
        <w:rPr>
          <w:rFonts w:ascii="GHEA Grapalat" w:eastAsia="Tahoma" w:hAnsi="GHEA Grapalat" w:cs="Tahoma"/>
          <w:color w:val="000000"/>
          <w:sz w:val="24"/>
          <w:szCs w:val="24"/>
        </w:rPr>
        <w:t>, հանրային ծառայող</w:t>
      </w:r>
      <w:r w:rsidR="0064046D" w:rsidRPr="00C425AD">
        <w:rPr>
          <w:rFonts w:ascii="GHEA Grapalat" w:eastAsia="Tahoma" w:hAnsi="GHEA Grapalat" w:cs="Tahoma"/>
          <w:color w:val="000000"/>
          <w:sz w:val="24"/>
          <w:szCs w:val="24"/>
        </w:rPr>
        <w:t>ների</w:t>
      </w:r>
      <w:r w:rsidR="00202BBD" w:rsidRPr="00C425AD">
        <w:rPr>
          <w:rFonts w:ascii="GHEA Grapalat" w:eastAsia="Tahoma" w:hAnsi="GHEA Grapalat" w:cs="Tahoma"/>
          <w:color w:val="000000"/>
          <w:sz w:val="24"/>
          <w:szCs w:val="24"/>
        </w:rPr>
        <w:t xml:space="preserve">, այլ </w:t>
      </w:r>
      <w:r w:rsidR="00F02C49" w:rsidRPr="00C425AD">
        <w:rPr>
          <w:rFonts w:ascii="GHEA Grapalat" w:eastAsia="Tahoma" w:hAnsi="GHEA Grapalat" w:cs="Tahoma"/>
          <w:color w:val="000000"/>
          <w:sz w:val="24"/>
          <w:szCs w:val="24"/>
        </w:rPr>
        <w:t>աշխատող</w:t>
      </w:r>
      <w:r w:rsidR="00B42948" w:rsidRPr="00C425AD">
        <w:rPr>
          <w:rFonts w:ascii="GHEA Grapalat" w:eastAsia="Tahoma" w:hAnsi="GHEA Grapalat" w:cs="Tahoma"/>
          <w:color w:val="000000"/>
          <w:sz w:val="24"/>
          <w:szCs w:val="24"/>
        </w:rPr>
        <w:t>ների</w:t>
      </w:r>
      <w:r w:rsidR="00202BBD" w:rsidRPr="00C425AD">
        <w:rPr>
          <w:rFonts w:ascii="GHEA Grapalat" w:eastAsia="Tahoma" w:hAnsi="GHEA Grapalat" w:cs="Tahoma"/>
          <w:color w:val="000000"/>
          <w:sz w:val="24"/>
          <w:szCs w:val="24"/>
        </w:rPr>
        <w:t xml:space="preserve"> </w:t>
      </w:r>
      <w:r w:rsidR="0064046D" w:rsidRPr="00C425AD">
        <w:rPr>
          <w:rFonts w:ascii="GHEA Grapalat" w:eastAsia="Tahoma" w:hAnsi="GHEA Grapalat" w:cs="Tahoma"/>
          <w:color w:val="000000"/>
          <w:sz w:val="24"/>
          <w:szCs w:val="24"/>
        </w:rPr>
        <w:t>համար</w:t>
      </w:r>
      <w:r w:rsidR="00B776B5" w:rsidRPr="00C425AD">
        <w:rPr>
          <w:rFonts w:ascii="GHEA Grapalat" w:eastAsia="Tahoma" w:hAnsi="GHEA Grapalat" w:cs="Tahoma"/>
          <w:color w:val="000000"/>
          <w:sz w:val="24"/>
          <w:szCs w:val="24"/>
        </w:rPr>
        <w:t xml:space="preserve"> </w:t>
      </w:r>
      <w:r w:rsidR="005E3B62" w:rsidRPr="00C425AD">
        <w:rPr>
          <w:rFonts w:ascii="GHEA Grapalat" w:eastAsia="Tahoma" w:hAnsi="GHEA Grapalat" w:cs="Tahoma"/>
          <w:color w:val="000000"/>
          <w:sz w:val="24"/>
          <w:szCs w:val="24"/>
        </w:rPr>
        <w:t>ձեռնարկել բոլոր ողջամիտ քայլերը</w:t>
      </w:r>
      <w:r w:rsidR="00B42948" w:rsidRPr="00C425AD">
        <w:rPr>
          <w:rFonts w:ascii="GHEA Grapalat" w:eastAsia="Tahoma" w:hAnsi="GHEA Grapalat" w:cs="Tahoma"/>
          <w:color w:val="000000"/>
          <w:sz w:val="24"/>
          <w:szCs w:val="24"/>
        </w:rPr>
        <w:t>՝</w:t>
      </w:r>
      <w:r w:rsidR="005E3B62" w:rsidRPr="00C425AD">
        <w:rPr>
          <w:rFonts w:ascii="GHEA Grapalat" w:eastAsia="Tahoma" w:hAnsi="GHEA Grapalat" w:cs="Tahoma"/>
          <w:color w:val="000000"/>
          <w:sz w:val="24"/>
          <w:szCs w:val="24"/>
        </w:rPr>
        <w:t xml:space="preserve">  </w:t>
      </w:r>
      <w:r w:rsidR="002E14EE" w:rsidRPr="00C425AD">
        <w:rPr>
          <w:rFonts w:ascii="GHEA Grapalat" w:eastAsia="Tahoma" w:hAnsi="GHEA Grapalat" w:cs="Tahoma"/>
          <w:color w:val="000000"/>
          <w:sz w:val="24"/>
          <w:szCs w:val="24"/>
        </w:rPr>
        <w:t>բարեվարք</w:t>
      </w:r>
      <w:r w:rsidR="0064046D" w:rsidRPr="00C425AD">
        <w:rPr>
          <w:rFonts w:ascii="GHEA Grapalat" w:eastAsia="Tahoma" w:hAnsi="GHEA Grapalat" w:cs="Tahoma"/>
          <w:color w:val="000000"/>
          <w:sz w:val="24"/>
          <w:szCs w:val="24"/>
        </w:rPr>
        <w:t>ության</w:t>
      </w:r>
      <w:r w:rsidR="002E14EE" w:rsidRPr="00C425AD">
        <w:rPr>
          <w:rFonts w:ascii="GHEA Grapalat" w:eastAsia="Tahoma" w:hAnsi="GHEA Grapalat" w:cs="Tahoma"/>
          <w:color w:val="000000"/>
          <w:sz w:val="24"/>
          <w:szCs w:val="24"/>
        </w:rPr>
        <w:t xml:space="preserve"> և դրա իրավակարգավորումների մասին</w:t>
      </w:r>
      <w:r w:rsidR="005E3B62" w:rsidRPr="00C425AD">
        <w:rPr>
          <w:rFonts w:ascii="GHEA Grapalat" w:eastAsia="Tahoma" w:hAnsi="GHEA Grapalat" w:cs="Tahoma"/>
          <w:color w:val="000000"/>
          <w:sz w:val="24"/>
          <w:szCs w:val="24"/>
        </w:rPr>
        <w:t xml:space="preserve"> իրազեկվածությ</w:t>
      </w:r>
      <w:r w:rsidR="002E14EE" w:rsidRPr="00C425AD">
        <w:rPr>
          <w:rFonts w:ascii="GHEA Grapalat" w:eastAsia="Tahoma" w:hAnsi="GHEA Grapalat" w:cs="Tahoma"/>
          <w:color w:val="000000"/>
          <w:sz w:val="24"/>
          <w:szCs w:val="24"/>
        </w:rPr>
        <w:t>ան բարձրացման</w:t>
      </w:r>
      <w:r w:rsidR="005E3B62" w:rsidRPr="00C425AD">
        <w:rPr>
          <w:rFonts w:ascii="GHEA Grapalat" w:eastAsia="Tahoma" w:hAnsi="GHEA Grapalat" w:cs="Tahoma"/>
          <w:color w:val="000000"/>
          <w:sz w:val="24"/>
          <w:szCs w:val="24"/>
        </w:rPr>
        <w:t xml:space="preserve"> ուղղությամբ, </w:t>
      </w:r>
      <w:r w:rsidR="0064046D" w:rsidRPr="00C425AD">
        <w:rPr>
          <w:rFonts w:ascii="GHEA Grapalat" w:eastAsia="Tahoma" w:hAnsi="GHEA Grapalat" w:cs="Tahoma"/>
          <w:color w:val="000000"/>
          <w:sz w:val="24"/>
          <w:szCs w:val="24"/>
        </w:rPr>
        <w:t>խրախուսել</w:t>
      </w:r>
      <w:r w:rsidR="005E3B62" w:rsidRPr="00C425AD">
        <w:rPr>
          <w:rFonts w:ascii="GHEA Grapalat" w:eastAsia="Tahoma" w:hAnsi="GHEA Grapalat" w:cs="Tahoma"/>
          <w:color w:val="000000"/>
          <w:sz w:val="24"/>
          <w:szCs w:val="24"/>
        </w:rPr>
        <w:t xml:space="preserve"> </w:t>
      </w:r>
      <w:r w:rsidR="0064046D" w:rsidRPr="00C425AD">
        <w:rPr>
          <w:rFonts w:ascii="GHEA Grapalat" w:eastAsia="Tahoma" w:hAnsi="GHEA Grapalat" w:cs="Tahoma"/>
          <w:color w:val="000000"/>
          <w:sz w:val="24"/>
          <w:szCs w:val="24"/>
        </w:rPr>
        <w:t>դրա</w:t>
      </w:r>
      <w:r w:rsidR="005E3B62" w:rsidRPr="00C425AD">
        <w:rPr>
          <w:rFonts w:ascii="GHEA Grapalat" w:eastAsia="Tahoma" w:hAnsi="GHEA Grapalat" w:cs="Tahoma"/>
          <w:color w:val="000000"/>
          <w:sz w:val="24"/>
          <w:szCs w:val="24"/>
        </w:rPr>
        <w:t xml:space="preserve"> հետ կապված հարցերի բաց քննարկումները</w:t>
      </w:r>
      <w:r w:rsidR="00281853" w:rsidRPr="00C425AD">
        <w:rPr>
          <w:rFonts w:ascii="GHEA Grapalat" w:eastAsia="Tahoma" w:hAnsi="GHEA Grapalat" w:cs="Tahoma"/>
          <w:color w:val="000000"/>
          <w:sz w:val="24"/>
          <w:szCs w:val="24"/>
        </w:rPr>
        <w:t>:</w:t>
      </w:r>
    </w:p>
    <w:p w14:paraId="0A600256" w14:textId="77777777" w:rsidR="002D5A59" w:rsidRPr="00C425AD" w:rsidRDefault="002D5A59" w:rsidP="00B776B5">
      <w:pPr>
        <w:widowControl w:val="0"/>
        <w:pBdr>
          <w:top w:val="nil"/>
          <w:left w:val="nil"/>
          <w:bottom w:val="nil"/>
          <w:right w:val="nil"/>
          <w:between w:val="nil"/>
        </w:pBdr>
        <w:spacing w:before="29"/>
        <w:ind w:right="99"/>
        <w:jc w:val="both"/>
        <w:rPr>
          <w:rFonts w:ascii="GHEA Grapalat" w:eastAsia="Tahoma" w:hAnsi="GHEA Grapalat" w:cs="Tahoma"/>
          <w:color w:val="000000"/>
          <w:sz w:val="24"/>
          <w:szCs w:val="24"/>
        </w:rPr>
      </w:pPr>
    </w:p>
    <w:p w14:paraId="52050FC9" w14:textId="77777777" w:rsidR="001C4CDC" w:rsidRPr="00C425AD" w:rsidRDefault="001C4CDC" w:rsidP="00556C88">
      <w:pPr>
        <w:widowControl w:val="0"/>
        <w:pBdr>
          <w:top w:val="nil"/>
          <w:left w:val="nil"/>
          <w:bottom w:val="nil"/>
          <w:right w:val="nil"/>
          <w:between w:val="nil"/>
        </w:pBdr>
        <w:spacing w:before="23"/>
        <w:ind w:left="842" w:right="98" w:hanging="539"/>
        <w:jc w:val="both"/>
        <w:rPr>
          <w:rFonts w:ascii="GHEA Grapalat" w:eastAsia="Tahoma" w:hAnsi="GHEA Grapalat" w:cs="Tahoma"/>
          <w:color w:val="000000"/>
          <w:sz w:val="24"/>
          <w:szCs w:val="24"/>
        </w:rPr>
      </w:pPr>
    </w:p>
    <w:p w14:paraId="273B6857" w14:textId="77777777" w:rsidR="001F75E0" w:rsidRPr="00C425AD" w:rsidRDefault="00CB0532" w:rsidP="00556C88">
      <w:pPr>
        <w:widowControl w:val="0"/>
        <w:pBdr>
          <w:top w:val="nil"/>
          <w:left w:val="nil"/>
          <w:bottom w:val="nil"/>
          <w:right w:val="nil"/>
          <w:between w:val="nil"/>
        </w:pBdr>
        <w:spacing w:before="23"/>
        <w:ind w:left="842" w:right="98" w:hanging="539"/>
        <w:jc w:val="center"/>
        <w:rPr>
          <w:rFonts w:ascii="GHEA Grapalat" w:eastAsia="Tahoma" w:hAnsi="GHEA Grapalat" w:cs="Tahoma"/>
          <w:b/>
          <w:bCs/>
          <w:color w:val="000000"/>
          <w:sz w:val="24"/>
          <w:szCs w:val="24"/>
        </w:rPr>
      </w:pPr>
      <w:r w:rsidRPr="00C425AD">
        <w:rPr>
          <w:rFonts w:ascii="GHEA Grapalat" w:eastAsia="Tahoma" w:hAnsi="GHEA Grapalat" w:cs="Tahoma"/>
          <w:b/>
          <w:bCs/>
          <w:color w:val="000000"/>
          <w:sz w:val="24"/>
          <w:szCs w:val="24"/>
        </w:rPr>
        <w:t xml:space="preserve">ԲԱԺԻՆ 3. </w:t>
      </w:r>
      <w:r w:rsidR="0026346B" w:rsidRPr="00C425AD">
        <w:rPr>
          <w:rFonts w:ascii="GHEA Grapalat" w:eastAsia="Tahoma" w:hAnsi="GHEA Grapalat" w:cs="Tahoma"/>
          <w:b/>
          <w:bCs/>
          <w:color w:val="000000"/>
          <w:sz w:val="24"/>
          <w:szCs w:val="24"/>
        </w:rPr>
        <w:t>ԽՐԱԽՈՒՍԵԼԻ ՎԱՐՔԱԳԾԻ ԿԱՆՈՆՆԵՐ</w:t>
      </w:r>
    </w:p>
    <w:p w14:paraId="2D1E8EAC" w14:textId="77777777" w:rsidR="002D5A59" w:rsidRPr="00C425AD" w:rsidRDefault="002D5A59" w:rsidP="00556C88">
      <w:pPr>
        <w:widowControl w:val="0"/>
        <w:pBdr>
          <w:top w:val="nil"/>
          <w:left w:val="nil"/>
          <w:bottom w:val="nil"/>
          <w:right w:val="nil"/>
          <w:between w:val="nil"/>
        </w:pBdr>
        <w:spacing w:before="23"/>
        <w:ind w:left="842" w:right="98" w:hanging="539"/>
        <w:jc w:val="center"/>
        <w:rPr>
          <w:rFonts w:ascii="GHEA Grapalat" w:eastAsia="Tahoma" w:hAnsi="GHEA Grapalat" w:cs="Tahoma"/>
          <w:b/>
          <w:bCs/>
          <w:color w:val="000000"/>
          <w:sz w:val="24"/>
          <w:szCs w:val="24"/>
        </w:rPr>
      </w:pPr>
    </w:p>
    <w:p w14:paraId="085437C0" w14:textId="77777777" w:rsidR="00430D75" w:rsidRPr="00C425AD" w:rsidRDefault="00430D75" w:rsidP="00430D75">
      <w:pPr>
        <w:widowControl w:val="0"/>
        <w:pBdr>
          <w:top w:val="nil"/>
          <w:left w:val="nil"/>
          <w:bottom w:val="nil"/>
          <w:right w:val="nil"/>
          <w:between w:val="nil"/>
        </w:pBdr>
        <w:ind w:right="98"/>
        <w:jc w:val="both"/>
        <w:rPr>
          <w:rFonts w:ascii="GHEA Grapalat" w:eastAsia="Tahoma" w:hAnsi="GHEA Grapalat" w:cs="Tahoma"/>
          <w:color w:val="000000"/>
          <w:sz w:val="24"/>
          <w:szCs w:val="24"/>
        </w:rPr>
      </w:pPr>
      <w:r w:rsidRPr="00C425AD">
        <w:rPr>
          <w:rFonts w:ascii="GHEA Grapalat" w:eastAsia="Palatino Linotype" w:hAnsi="GHEA Grapalat" w:cs="Palatino Linotype"/>
          <w:bCs/>
          <w:color w:val="000000"/>
          <w:sz w:val="24"/>
          <w:szCs w:val="24"/>
        </w:rPr>
        <w:t>1</w:t>
      </w:r>
      <w:r w:rsidR="00A12358">
        <w:rPr>
          <w:rFonts w:ascii="GHEA Grapalat" w:eastAsia="Palatino Linotype" w:hAnsi="GHEA Grapalat" w:cs="Palatino Linotype"/>
          <w:bCs/>
          <w:color w:val="000000"/>
          <w:sz w:val="24"/>
          <w:szCs w:val="24"/>
        </w:rPr>
        <w:t>1</w:t>
      </w:r>
      <w:r w:rsidR="001C4CDC" w:rsidRPr="001C4CDC">
        <w:rPr>
          <w:rFonts w:ascii="GHEA Grapalat" w:eastAsia="Palatino Linotype" w:hAnsi="GHEA Grapalat" w:cs="Palatino Linotype"/>
          <w:bCs/>
          <w:color w:val="000000"/>
          <w:sz w:val="24"/>
          <w:szCs w:val="24"/>
        </w:rPr>
        <w:t>2</w:t>
      </w:r>
      <w:r w:rsidRPr="00C425AD">
        <w:rPr>
          <w:rFonts w:ascii="GHEA Grapalat" w:eastAsia="Palatino Linotype" w:hAnsi="GHEA Grapalat" w:cs="Palatino Linotype"/>
          <w:bCs/>
          <w:color w:val="000000"/>
          <w:sz w:val="24"/>
          <w:szCs w:val="24"/>
        </w:rPr>
        <w:t>.Հանրային</w:t>
      </w:r>
      <w:r w:rsidRPr="00C425AD">
        <w:rPr>
          <w:rFonts w:ascii="GHEA Grapalat" w:eastAsia="Tahoma" w:hAnsi="GHEA Grapalat" w:cs="Tahoma"/>
          <w:color w:val="000000"/>
          <w:sz w:val="24"/>
          <w:szCs w:val="24"/>
        </w:rPr>
        <w:t xml:space="preserve"> պաշտոն զբաղեցնող անձը պետք է իր աշխատանքի որակը բարձրացնելու նպատակով բաց լինի նորարարական </w:t>
      </w:r>
      <w:r w:rsidR="00A37A51">
        <w:rPr>
          <w:rFonts w:ascii="GHEA Grapalat" w:eastAsia="Tahoma" w:hAnsi="GHEA Grapalat" w:cs="Tahoma"/>
          <w:color w:val="000000"/>
          <w:sz w:val="24"/>
          <w:szCs w:val="24"/>
        </w:rPr>
        <w:t>մոտեցումների</w:t>
      </w:r>
      <w:r w:rsidR="00A37A51" w:rsidRPr="00A37A51">
        <w:rPr>
          <w:rFonts w:ascii="GHEA Grapalat" w:eastAsia="Tahoma" w:hAnsi="GHEA Grapalat" w:cs="Tahoma"/>
          <w:color w:val="000000"/>
          <w:sz w:val="24"/>
          <w:szCs w:val="24"/>
        </w:rPr>
        <w:t xml:space="preserve"> </w:t>
      </w:r>
      <w:r w:rsidR="00A37A51">
        <w:rPr>
          <w:rFonts w:ascii="GHEA Grapalat" w:eastAsia="Tahoma" w:hAnsi="GHEA Grapalat" w:cs="Tahoma"/>
          <w:color w:val="000000"/>
          <w:sz w:val="24"/>
          <w:szCs w:val="24"/>
        </w:rPr>
        <w:t>առջև</w:t>
      </w:r>
      <w:r w:rsidRPr="00C425AD">
        <w:rPr>
          <w:rFonts w:ascii="GHEA Grapalat" w:eastAsia="Tahoma" w:hAnsi="GHEA Grapalat" w:cs="Tahoma"/>
          <w:color w:val="000000"/>
          <w:sz w:val="24"/>
          <w:szCs w:val="24"/>
        </w:rPr>
        <w:t xml:space="preserve">, շարունակաբար դիտարկի իր ոլորտին վերաբերելի ներպետական և միջազգային պատշաճ գործելակերպը, հետևի միջազգային և տարածաշրջանային զարգացումներին, ինչպես նաև փորձի դրանք ներմուծել իր աշխատանքում՝ որպես </w:t>
      </w:r>
      <w:r w:rsidRPr="00C425AD">
        <w:rPr>
          <w:rFonts w:ascii="GHEA Grapalat" w:eastAsia="Tahoma" w:hAnsi="GHEA Grapalat" w:cs="Tahoma"/>
          <w:color w:val="000000"/>
          <w:sz w:val="24"/>
          <w:szCs w:val="24"/>
        </w:rPr>
        <w:lastRenderedPageBreak/>
        <w:t>կիրարկման ենթակա հնարավոր պրակտիկա:</w:t>
      </w:r>
    </w:p>
    <w:p w14:paraId="21EB7D5F" w14:textId="77777777" w:rsidR="003735A8" w:rsidRPr="00C425AD" w:rsidRDefault="003735A8" w:rsidP="00430D75">
      <w:pPr>
        <w:widowControl w:val="0"/>
        <w:pBdr>
          <w:top w:val="nil"/>
          <w:left w:val="nil"/>
          <w:bottom w:val="nil"/>
          <w:right w:val="nil"/>
          <w:between w:val="nil"/>
        </w:pBdr>
        <w:ind w:right="98"/>
        <w:jc w:val="both"/>
        <w:rPr>
          <w:rFonts w:ascii="GHEA Grapalat" w:eastAsia="Tahoma" w:hAnsi="GHEA Grapalat" w:cs="Tahoma"/>
          <w:color w:val="000000"/>
          <w:sz w:val="24"/>
          <w:szCs w:val="24"/>
        </w:rPr>
      </w:pPr>
    </w:p>
    <w:p w14:paraId="623556F6" w14:textId="77777777" w:rsidR="00430D75" w:rsidRPr="00C425AD" w:rsidRDefault="00430D75" w:rsidP="00430D75">
      <w:pPr>
        <w:widowControl w:val="0"/>
        <w:pBdr>
          <w:top w:val="nil"/>
          <w:left w:val="nil"/>
          <w:bottom w:val="nil"/>
          <w:right w:val="nil"/>
          <w:between w:val="nil"/>
        </w:pBdr>
        <w:ind w:right="98"/>
        <w:jc w:val="both"/>
        <w:rPr>
          <w:rFonts w:ascii="GHEA Grapalat" w:eastAsia="Tahoma" w:hAnsi="GHEA Grapalat" w:cs="Tahoma"/>
          <w:color w:val="000000"/>
          <w:sz w:val="24"/>
          <w:szCs w:val="24"/>
        </w:rPr>
      </w:pPr>
      <w:r w:rsidRPr="00C425AD">
        <w:rPr>
          <w:rFonts w:ascii="GHEA Grapalat" w:eastAsia="Tahoma" w:hAnsi="GHEA Grapalat" w:cs="Tahoma"/>
          <w:color w:val="000000"/>
          <w:sz w:val="24"/>
          <w:szCs w:val="24"/>
        </w:rPr>
        <w:t>1</w:t>
      </w:r>
      <w:r w:rsidR="00A12358">
        <w:rPr>
          <w:rFonts w:ascii="GHEA Grapalat" w:eastAsia="Tahoma" w:hAnsi="GHEA Grapalat" w:cs="Tahoma"/>
          <w:color w:val="000000"/>
          <w:sz w:val="24"/>
          <w:szCs w:val="24"/>
        </w:rPr>
        <w:t>1</w:t>
      </w:r>
      <w:r w:rsidR="001C4CDC" w:rsidRPr="001C4CDC">
        <w:rPr>
          <w:rFonts w:ascii="GHEA Grapalat" w:eastAsia="Tahoma" w:hAnsi="GHEA Grapalat" w:cs="Tahoma"/>
          <w:color w:val="000000"/>
          <w:sz w:val="24"/>
          <w:szCs w:val="24"/>
        </w:rPr>
        <w:t>3</w:t>
      </w:r>
      <w:r w:rsidRPr="00C425AD">
        <w:rPr>
          <w:rFonts w:ascii="GHEA Grapalat" w:eastAsia="Tahoma" w:hAnsi="GHEA Grapalat" w:cs="Tahoma"/>
          <w:color w:val="000000"/>
          <w:sz w:val="24"/>
          <w:szCs w:val="24"/>
        </w:rPr>
        <w:t xml:space="preserve">.Հանրային պաշտոն զբաղեցնող անձը պետք է ջանքեր գործադրի իր գործունեության ոլորտին վերաբերելի առկա մարտահրավերները վեր հանելու և դրանց հաղթահարման ուղիներ գտնելու ուղղությամբ՝ հանրային պաշտոններ զբաղեցնող այլ անձանց, </w:t>
      </w:r>
      <w:bookmarkStart w:id="33" w:name="_Hlk125137695"/>
      <w:r w:rsidRPr="00C425AD">
        <w:rPr>
          <w:rFonts w:ascii="GHEA Grapalat" w:eastAsia="Tahoma" w:hAnsi="GHEA Grapalat" w:cs="Tahoma"/>
          <w:color w:val="000000"/>
          <w:sz w:val="24"/>
          <w:szCs w:val="24"/>
        </w:rPr>
        <w:t xml:space="preserve">հանրային ծառայողների, </w:t>
      </w:r>
      <w:bookmarkEnd w:id="33"/>
      <w:r w:rsidRPr="00C425AD">
        <w:rPr>
          <w:rFonts w:ascii="GHEA Grapalat" w:eastAsia="Tahoma" w:hAnsi="GHEA Grapalat" w:cs="Tahoma"/>
          <w:color w:val="000000"/>
          <w:sz w:val="24"/>
          <w:szCs w:val="24"/>
        </w:rPr>
        <w:t>հանրային իշխանության այլ մարմինների հետ հանրային քննարկումների և հանրության հետ համագործակցության միջոցով:</w:t>
      </w:r>
    </w:p>
    <w:p w14:paraId="33561713" w14:textId="77777777" w:rsidR="003735A8" w:rsidRPr="00C425AD" w:rsidRDefault="003735A8" w:rsidP="00430D75">
      <w:pPr>
        <w:widowControl w:val="0"/>
        <w:pBdr>
          <w:top w:val="nil"/>
          <w:left w:val="nil"/>
          <w:bottom w:val="nil"/>
          <w:right w:val="nil"/>
          <w:between w:val="nil"/>
        </w:pBdr>
        <w:ind w:right="98"/>
        <w:jc w:val="both"/>
        <w:rPr>
          <w:rFonts w:ascii="GHEA Grapalat" w:eastAsia="Tahoma" w:hAnsi="GHEA Grapalat" w:cs="Tahoma"/>
          <w:color w:val="000000"/>
          <w:sz w:val="24"/>
          <w:szCs w:val="24"/>
        </w:rPr>
      </w:pPr>
    </w:p>
    <w:p w14:paraId="08C00979" w14:textId="77777777" w:rsidR="00430D75" w:rsidRPr="00C425AD" w:rsidRDefault="00430D75" w:rsidP="00430D75">
      <w:pPr>
        <w:widowControl w:val="0"/>
        <w:pBdr>
          <w:top w:val="nil"/>
          <w:left w:val="nil"/>
          <w:bottom w:val="nil"/>
          <w:right w:val="nil"/>
          <w:between w:val="nil"/>
        </w:pBdr>
        <w:ind w:right="98"/>
        <w:jc w:val="both"/>
        <w:rPr>
          <w:rFonts w:ascii="GHEA Grapalat" w:eastAsia="Tahoma" w:hAnsi="GHEA Grapalat" w:cs="Tahoma"/>
          <w:color w:val="000000"/>
          <w:sz w:val="24"/>
          <w:szCs w:val="24"/>
        </w:rPr>
      </w:pPr>
      <w:r w:rsidRPr="00C425AD">
        <w:rPr>
          <w:rFonts w:ascii="GHEA Grapalat" w:eastAsia="Tahoma" w:hAnsi="GHEA Grapalat" w:cs="Tahoma"/>
          <w:color w:val="000000"/>
          <w:sz w:val="24"/>
          <w:szCs w:val="24"/>
        </w:rPr>
        <w:t>1</w:t>
      </w:r>
      <w:r w:rsidR="00A12358">
        <w:rPr>
          <w:rFonts w:ascii="GHEA Grapalat" w:eastAsia="Tahoma" w:hAnsi="GHEA Grapalat" w:cs="Tahoma"/>
          <w:color w:val="000000"/>
          <w:sz w:val="24"/>
          <w:szCs w:val="24"/>
        </w:rPr>
        <w:t>1</w:t>
      </w:r>
      <w:r w:rsidR="001C4CDC" w:rsidRPr="001C4CDC">
        <w:rPr>
          <w:rFonts w:ascii="GHEA Grapalat" w:eastAsia="Tahoma" w:hAnsi="GHEA Grapalat" w:cs="Tahoma"/>
          <w:color w:val="000000"/>
          <w:sz w:val="24"/>
          <w:szCs w:val="24"/>
        </w:rPr>
        <w:t>4</w:t>
      </w:r>
      <w:r w:rsidRPr="00C425AD">
        <w:rPr>
          <w:rFonts w:ascii="GHEA Grapalat" w:eastAsia="Tahoma" w:hAnsi="GHEA Grapalat" w:cs="Tahoma"/>
          <w:color w:val="000000"/>
          <w:sz w:val="24"/>
          <w:szCs w:val="24"/>
        </w:rPr>
        <w:t>.Հանրային  պաշտոն զբաղեցնող անձը պետք է անհրաժեշտության դեպքում իրեն ենթակա հանրային պաշտոն զբաղեցնող անձանց, հանրային ծառայողներին,</w:t>
      </w:r>
      <w:r w:rsidRPr="00C425AD">
        <w:rPr>
          <w:rFonts w:ascii="GHEA Grapalat" w:hAnsi="GHEA Grapalat"/>
          <w:color w:val="000000"/>
        </w:rPr>
        <w:t xml:space="preserve"> </w:t>
      </w:r>
      <w:r w:rsidRPr="00A37A51">
        <w:rPr>
          <w:rFonts w:ascii="GHEA Grapalat" w:hAnsi="GHEA Grapalat"/>
          <w:color w:val="000000"/>
          <w:sz w:val="24"/>
          <w:szCs w:val="24"/>
        </w:rPr>
        <w:t>այլ աշխատողներին</w:t>
      </w:r>
      <w:r w:rsidRPr="00C425AD">
        <w:rPr>
          <w:rFonts w:ascii="GHEA Grapalat" w:eastAsia="Tahoma" w:hAnsi="GHEA Grapalat" w:cs="Tahoma"/>
          <w:color w:val="000000"/>
          <w:sz w:val="24"/>
          <w:szCs w:val="24"/>
        </w:rPr>
        <w:t xml:space="preserve">   ներգրավվի իրենց առնչվող որոշումների կայացման գործընթացում, նրանց թույլ տա արտահայտել այդ որոշումների վերաբերյալ իրենց կարծիքը, իսկ դրանց չհամաձայնելու դեպքում՝ հայտնի պատճառները: </w:t>
      </w:r>
    </w:p>
    <w:p w14:paraId="4A382B11" w14:textId="77777777" w:rsidR="003735A8" w:rsidRPr="00C425AD" w:rsidRDefault="003735A8" w:rsidP="00430D75">
      <w:pPr>
        <w:widowControl w:val="0"/>
        <w:pBdr>
          <w:top w:val="nil"/>
          <w:left w:val="nil"/>
          <w:bottom w:val="nil"/>
          <w:right w:val="nil"/>
          <w:between w:val="nil"/>
        </w:pBdr>
        <w:ind w:right="98"/>
        <w:jc w:val="both"/>
        <w:rPr>
          <w:rFonts w:ascii="GHEA Grapalat" w:eastAsia="Tahoma" w:hAnsi="GHEA Grapalat" w:cs="Tahoma"/>
          <w:color w:val="000000"/>
          <w:sz w:val="24"/>
          <w:szCs w:val="24"/>
        </w:rPr>
      </w:pPr>
    </w:p>
    <w:p w14:paraId="67D90949" w14:textId="77777777" w:rsidR="00430D75" w:rsidRPr="00C425AD" w:rsidRDefault="00430D75" w:rsidP="00430D75">
      <w:pPr>
        <w:pStyle w:val="NormalWeb"/>
        <w:shd w:val="clear" w:color="auto" w:fill="FFFFFF"/>
        <w:spacing w:before="0" w:beforeAutospacing="0" w:after="0" w:afterAutospacing="0" w:line="276" w:lineRule="auto"/>
        <w:jc w:val="both"/>
        <w:rPr>
          <w:rFonts w:ascii="GHEA Grapalat" w:hAnsi="GHEA Grapalat"/>
          <w:color w:val="000000"/>
          <w:lang w:val="hy-AM"/>
        </w:rPr>
      </w:pPr>
      <w:r w:rsidRPr="00C425AD">
        <w:rPr>
          <w:rFonts w:ascii="GHEA Grapalat" w:hAnsi="GHEA Grapalat"/>
          <w:color w:val="000000"/>
          <w:lang w:val="hy-AM"/>
        </w:rPr>
        <w:t>1</w:t>
      </w:r>
      <w:r w:rsidR="00A12358">
        <w:rPr>
          <w:rFonts w:ascii="GHEA Grapalat" w:hAnsi="GHEA Grapalat"/>
          <w:color w:val="000000"/>
          <w:lang w:val="hy-AM"/>
        </w:rPr>
        <w:t>1</w:t>
      </w:r>
      <w:r w:rsidR="001C4CDC" w:rsidRPr="001C4CDC">
        <w:rPr>
          <w:rFonts w:ascii="GHEA Grapalat" w:hAnsi="GHEA Grapalat"/>
          <w:color w:val="000000"/>
          <w:lang w:val="hy-AM"/>
        </w:rPr>
        <w:t>5</w:t>
      </w:r>
      <w:r w:rsidRPr="00C425AD">
        <w:rPr>
          <w:rFonts w:ascii="GHEA Grapalat" w:hAnsi="GHEA Grapalat"/>
          <w:color w:val="000000"/>
          <w:lang w:val="hy-AM"/>
        </w:rPr>
        <w:t>. Հանրային պաշտոն զբաղեցնող անձը պետք է անհրաժեշտ աջակցություն ցուցաբերի իրեն ենթակա հանրային պաշտոն զբաղեցնող անձանց, հանրային ծառայողներին, այլ աշխատողներին իրենց պաշտոնեական (ծառայողական) պարտականությունների կատարման ընթացքում:</w:t>
      </w:r>
    </w:p>
    <w:p w14:paraId="0C4614C2" w14:textId="77777777" w:rsidR="003735A8" w:rsidRPr="00C425AD" w:rsidRDefault="003735A8" w:rsidP="00430D75">
      <w:pPr>
        <w:pStyle w:val="NormalWeb"/>
        <w:shd w:val="clear" w:color="auto" w:fill="FFFFFF"/>
        <w:spacing w:before="0" w:beforeAutospacing="0" w:after="0" w:afterAutospacing="0" w:line="276" w:lineRule="auto"/>
        <w:jc w:val="both"/>
        <w:rPr>
          <w:rFonts w:ascii="GHEA Grapalat" w:hAnsi="GHEA Grapalat"/>
          <w:color w:val="000000"/>
          <w:lang w:val="hy-AM"/>
        </w:rPr>
      </w:pPr>
    </w:p>
    <w:p w14:paraId="779704C7" w14:textId="0CE41EED" w:rsidR="00430D75" w:rsidRPr="00C425AD" w:rsidRDefault="00430D75" w:rsidP="00430D75">
      <w:pPr>
        <w:pStyle w:val="NormalWeb"/>
        <w:shd w:val="clear" w:color="auto" w:fill="FFFFFF"/>
        <w:spacing w:before="0" w:beforeAutospacing="0" w:after="0" w:afterAutospacing="0" w:line="276" w:lineRule="auto"/>
        <w:jc w:val="both"/>
        <w:rPr>
          <w:rFonts w:ascii="GHEA Grapalat" w:hAnsi="GHEA Grapalat"/>
          <w:color w:val="000000"/>
          <w:lang w:val="hy-AM"/>
        </w:rPr>
      </w:pPr>
      <w:r w:rsidRPr="00C425AD">
        <w:rPr>
          <w:rFonts w:ascii="GHEA Grapalat" w:hAnsi="GHEA Grapalat"/>
          <w:color w:val="000000"/>
          <w:lang w:val="hy-AM"/>
        </w:rPr>
        <w:t>1</w:t>
      </w:r>
      <w:r w:rsidR="00A12358">
        <w:rPr>
          <w:rFonts w:ascii="GHEA Grapalat" w:hAnsi="GHEA Grapalat"/>
          <w:color w:val="000000"/>
          <w:lang w:val="hy-AM"/>
        </w:rPr>
        <w:t>1</w:t>
      </w:r>
      <w:r w:rsidR="001C4CDC" w:rsidRPr="001C4CDC">
        <w:rPr>
          <w:rFonts w:ascii="GHEA Grapalat" w:hAnsi="GHEA Grapalat"/>
          <w:color w:val="000000"/>
          <w:lang w:val="hy-AM"/>
        </w:rPr>
        <w:t>6</w:t>
      </w:r>
      <w:r w:rsidRPr="00C425AD">
        <w:rPr>
          <w:rFonts w:ascii="GHEA Grapalat" w:hAnsi="GHEA Grapalat"/>
          <w:color w:val="000000"/>
          <w:lang w:val="hy-AM"/>
        </w:rPr>
        <w:t xml:space="preserve">. Հանրային պաշտոն զբաղեցնող անձը պետք է այլ կառույցում աշխատանքի անցնելու նպատակով աշխատանքից ազատվելու դեպքում աշխատանքից ազատման դիմումում </w:t>
      </w:r>
      <w:r w:rsidR="00121202">
        <w:rPr>
          <w:rFonts w:ascii="GHEA Grapalat" w:hAnsi="GHEA Grapalat"/>
          <w:color w:val="000000"/>
          <w:lang w:val="hy-AM"/>
        </w:rPr>
        <w:t>տեղեկացնի</w:t>
      </w:r>
      <w:r w:rsidRPr="00C425AD">
        <w:rPr>
          <w:rFonts w:ascii="GHEA Grapalat" w:hAnsi="GHEA Grapalat"/>
          <w:color w:val="000000"/>
          <w:lang w:val="hy-AM"/>
        </w:rPr>
        <w:t xml:space="preserve"> նոր աշխատավայրի վերաբերյալ՝ բացառությամբ այն դեպքերի, երբ այլ պաշտոնի է նշանակվում նույն կառույցում:</w:t>
      </w:r>
    </w:p>
    <w:p w14:paraId="779F503C" w14:textId="77777777" w:rsidR="003735A8" w:rsidRPr="00C425AD" w:rsidRDefault="003735A8" w:rsidP="00430D75">
      <w:pPr>
        <w:pStyle w:val="NormalWeb"/>
        <w:shd w:val="clear" w:color="auto" w:fill="FFFFFF"/>
        <w:spacing w:before="0" w:beforeAutospacing="0" w:after="0" w:afterAutospacing="0" w:line="276" w:lineRule="auto"/>
        <w:jc w:val="both"/>
        <w:rPr>
          <w:rFonts w:ascii="GHEA Grapalat" w:hAnsi="GHEA Grapalat"/>
          <w:color w:val="000000"/>
          <w:lang w:val="hy-AM"/>
        </w:rPr>
      </w:pPr>
    </w:p>
    <w:p w14:paraId="35D5F712" w14:textId="77777777" w:rsidR="003735A8" w:rsidRPr="00C425AD" w:rsidRDefault="003735A8" w:rsidP="00430D75">
      <w:pPr>
        <w:jc w:val="both"/>
        <w:rPr>
          <w:rFonts w:ascii="GHEA Grapalat" w:hAnsi="GHEA Grapalat"/>
          <w:color w:val="000000"/>
          <w:sz w:val="24"/>
          <w:szCs w:val="24"/>
        </w:rPr>
      </w:pPr>
    </w:p>
    <w:p w14:paraId="6C744F51" w14:textId="77777777" w:rsidR="00430D75" w:rsidRPr="00C425AD" w:rsidRDefault="00430D75" w:rsidP="00430D75">
      <w:pPr>
        <w:jc w:val="both"/>
        <w:rPr>
          <w:rFonts w:ascii="GHEA Grapalat" w:eastAsia="Tahoma" w:hAnsi="GHEA Grapalat" w:cs="Tahoma"/>
          <w:color w:val="000000"/>
          <w:sz w:val="24"/>
          <w:szCs w:val="24"/>
        </w:rPr>
      </w:pPr>
      <w:r w:rsidRPr="00C425AD">
        <w:rPr>
          <w:rFonts w:ascii="GHEA Grapalat" w:hAnsi="GHEA Grapalat"/>
          <w:color w:val="000000"/>
          <w:sz w:val="24"/>
          <w:szCs w:val="24"/>
        </w:rPr>
        <w:t>1</w:t>
      </w:r>
      <w:r w:rsidR="00A12358">
        <w:rPr>
          <w:rFonts w:ascii="GHEA Grapalat" w:hAnsi="GHEA Grapalat"/>
          <w:color w:val="000000"/>
          <w:sz w:val="24"/>
          <w:szCs w:val="24"/>
        </w:rPr>
        <w:t>1</w:t>
      </w:r>
      <w:r w:rsidR="001C4CDC" w:rsidRPr="00896305">
        <w:rPr>
          <w:rFonts w:ascii="GHEA Grapalat" w:hAnsi="GHEA Grapalat"/>
          <w:color w:val="000000"/>
          <w:sz w:val="24"/>
          <w:szCs w:val="24"/>
        </w:rPr>
        <w:t>7</w:t>
      </w:r>
      <w:r w:rsidRPr="00C425AD">
        <w:rPr>
          <w:rFonts w:ascii="GHEA Grapalat" w:hAnsi="GHEA Grapalat"/>
          <w:color w:val="000000"/>
          <w:sz w:val="24"/>
          <w:szCs w:val="24"/>
        </w:rPr>
        <w:t xml:space="preserve">.  </w:t>
      </w:r>
      <w:r w:rsidRPr="00C425AD">
        <w:rPr>
          <w:rFonts w:ascii="GHEA Grapalat" w:eastAsia="Tahoma" w:hAnsi="GHEA Grapalat" w:cs="Tahoma"/>
          <w:color w:val="000000"/>
          <w:sz w:val="24"/>
          <w:szCs w:val="24"/>
        </w:rPr>
        <w:t xml:space="preserve">Հանրային պաշտոն զբաղեցնող անձը պետք է խրախուսի օրենքի առերևույթ խախտումների մասին հաղորդում ներկայացնելը և նման վարքագծով օրինակ ծառայի այլ հանրային պաշտոն զբաղեցնող անձանց, հանրային ծառայողների, այլ աշխատողների համար:  </w:t>
      </w:r>
    </w:p>
    <w:p w14:paraId="4513D834" w14:textId="77777777" w:rsidR="003735A8" w:rsidRPr="00C425AD" w:rsidRDefault="003735A8" w:rsidP="00430D75">
      <w:pPr>
        <w:pStyle w:val="NormalWeb"/>
        <w:shd w:val="clear" w:color="auto" w:fill="FFFFFF"/>
        <w:spacing w:before="0" w:beforeAutospacing="0" w:after="0" w:afterAutospacing="0" w:line="276" w:lineRule="auto"/>
        <w:jc w:val="both"/>
        <w:rPr>
          <w:rFonts w:ascii="GHEA Grapalat" w:hAnsi="GHEA Grapalat"/>
          <w:color w:val="000000"/>
          <w:lang w:val="hy-AM"/>
        </w:rPr>
      </w:pPr>
    </w:p>
    <w:p w14:paraId="255A0D72" w14:textId="77777777" w:rsidR="00430D75" w:rsidRPr="00C425AD" w:rsidRDefault="00430D75" w:rsidP="00430D75">
      <w:pPr>
        <w:pStyle w:val="NormalWeb"/>
        <w:shd w:val="clear" w:color="auto" w:fill="FFFFFF"/>
        <w:spacing w:before="0" w:beforeAutospacing="0" w:after="0" w:afterAutospacing="0" w:line="276" w:lineRule="auto"/>
        <w:jc w:val="both"/>
        <w:rPr>
          <w:rFonts w:ascii="GHEA Grapalat" w:hAnsi="GHEA Grapalat"/>
          <w:color w:val="000000"/>
          <w:lang w:val="hy-AM"/>
        </w:rPr>
      </w:pPr>
      <w:r w:rsidRPr="00C425AD">
        <w:rPr>
          <w:rFonts w:ascii="GHEA Grapalat" w:hAnsi="GHEA Grapalat"/>
          <w:color w:val="000000"/>
          <w:lang w:val="hy-AM"/>
        </w:rPr>
        <w:t>1</w:t>
      </w:r>
      <w:r w:rsidR="001C4CDC">
        <w:rPr>
          <w:rFonts w:ascii="GHEA Grapalat" w:hAnsi="GHEA Grapalat"/>
          <w:color w:val="000000"/>
          <w:lang w:val="hy-AM"/>
        </w:rPr>
        <w:t>1</w:t>
      </w:r>
      <w:r w:rsidR="001C4CDC" w:rsidRPr="001C4CDC">
        <w:rPr>
          <w:rFonts w:ascii="GHEA Grapalat" w:hAnsi="GHEA Grapalat"/>
          <w:color w:val="000000"/>
          <w:lang w:val="hy-AM"/>
        </w:rPr>
        <w:t>8</w:t>
      </w:r>
      <w:r w:rsidRPr="00C425AD">
        <w:rPr>
          <w:rFonts w:ascii="GHEA Grapalat" w:hAnsi="GHEA Grapalat"/>
          <w:color w:val="000000"/>
          <w:lang w:val="hy-AM"/>
        </w:rPr>
        <w:t>. Հանրային պաշտոն զբաղեցնող անձը պետք է ստեղծի աշխատանքային բարոյահոգեբանական բարենպաստ և առողջ միջավայր, որը կնպաստի ավելի արդյունավետ աշխատանքի իրականացմանը։</w:t>
      </w:r>
    </w:p>
    <w:p w14:paraId="0AC29DFE" w14:textId="77777777" w:rsidR="003735A8" w:rsidRPr="00C425AD" w:rsidRDefault="003735A8" w:rsidP="00430D75">
      <w:pPr>
        <w:pStyle w:val="NormalWeb"/>
        <w:shd w:val="clear" w:color="auto" w:fill="FFFFFF"/>
        <w:spacing w:before="0" w:beforeAutospacing="0" w:after="0" w:afterAutospacing="0" w:line="276" w:lineRule="auto"/>
        <w:jc w:val="both"/>
        <w:rPr>
          <w:rFonts w:ascii="GHEA Grapalat" w:hAnsi="GHEA Grapalat"/>
          <w:color w:val="000000"/>
          <w:lang w:val="hy-AM"/>
        </w:rPr>
      </w:pPr>
    </w:p>
    <w:p w14:paraId="6733C900" w14:textId="519D66FD" w:rsidR="00430D75" w:rsidRPr="00C425AD" w:rsidRDefault="00430D75" w:rsidP="00430D75">
      <w:pPr>
        <w:pStyle w:val="NormalWeb"/>
        <w:shd w:val="clear" w:color="auto" w:fill="FFFFFF"/>
        <w:spacing w:before="0" w:beforeAutospacing="0" w:after="0" w:afterAutospacing="0" w:line="276" w:lineRule="auto"/>
        <w:jc w:val="both"/>
        <w:rPr>
          <w:rFonts w:ascii="GHEA Grapalat" w:hAnsi="GHEA Grapalat"/>
          <w:color w:val="000000"/>
          <w:lang w:val="hy-AM"/>
        </w:rPr>
      </w:pPr>
      <w:r w:rsidRPr="00C425AD">
        <w:rPr>
          <w:rFonts w:ascii="GHEA Grapalat" w:hAnsi="GHEA Grapalat"/>
          <w:color w:val="000000"/>
          <w:lang w:val="hy-AM"/>
        </w:rPr>
        <w:t>1</w:t>
      </w:r>
      <w:r w:rsidR="001C4CDC" w:rsidRPr="001C4CDC">
        <w:rPr>
          <w:rFonts w:ascii="GHEA Grapalat" w:hAnsi="GHEA Grapalat"/>
          <w:color w:val="000000"/>
          <w:lang w:val="hy-AM"/>
        </w:rPr>
        <w:t>19</w:t>
      </w:r>
      <w:r w:rsidRPr="00C425AD">
        <w:rPr>
          <w:rFonts w:ascii="GHEA Grapalat" w:hAnsi="GHEA Grapalat"/>
          <w:color w:val="000000"/>
          <w:lang w:val="hy-AM"/>
        </w:rPr>
        <w:t xml:space="preserve">. Հանրային պաշտոն զբաղեցնող անձը  պետք է բարեխղճորեն կատարի իր պարտականությունները որպես քաղաքացի, ներառյալ՝ բոլոր ֆինանսական պարտավորությունները, հատկապես՝ օրենսդրությամբ նախատեսված հարկերի, տուրքերի և </w:t>
      </w:r>
      <w:r w:rsidR="00053F74">
        <w:rPr>
          <w:rFonts w:ascii="GHEA Grapalat" w:hAnsi="GHEA Grapalat"/>
          <w:color w:val="000000"/>
          <w:lang w:val="hy-AM"/>
        </w:rPr>
        <w:t>կոմունալ</w:t>
      </w:r>
      <w:r w:rsidRPr="00C425AD">
        <w:rPr>
          <w:rFonts w:ascii="GHEA Grapalat" w:hAnsi="GHEA Grapalat"/>
          <w:color w:val="000000"/>
          <w:lang w:val="hy-AM"/>
        </w:rPr>
        <w:t xml:space="preserve"> վճարումների գծով պարտավորությունները, պահպանի </w:t>
      </w:r>
      <w:r w:rsidRPr="00C425AD">
        <w:rPr>
          <w:rFonts w:ascii="GHEA Grapalat" w:hAnsi="GHEA Grapalat"/>
          <w:color w:val="000000"/>
          <w:lang w:val="hy-AM"/>
        </w:rPr>
        <w:lastRenderedPageBreak/>
        <w:t>երթևեկության և Հայաստանի Հանրապետության օրենսդրությամբ նախատեսված այլ կանոնները:</w:t>
      </w:r>
    </w:p>
    <w:p w14:paraId="48B2F9E3" w14:textId="77777777" w:rsidR="003735A8" w:rsidRPr="00C425AD" w:rsidRDefault="003735A8" w:rsidP="00430D75">
      <w:pPr>
        <w:pStyle w:val="NormalWeb"/>
        <w:shd w:val="clear" w:color="auto" w:fill="FFFFFF"/>
        <w:spacing w:before="0" w:beforeAutospacing="0" w:after="0" w:afterAutospacing="0" w:line="276" w:lineRule="auto"/>
        <w:jc w:val="both"/>
        <w:rPr>
          <w:rFonts w:ascii="GHEA Grapalat" w:hAnsi="GHEA Grapalat"/>
          <w:color w:val="000000"/>
          <w:lang w:val="hy-AM"/>
        </w:rPr>
      </w:pPr>
    </w:p>
    <w:p w14:paraId="15296118" w14:textId="77777777" w:rsidR="00430D75" w:rsidRPr="00C425AD" w:rsidRDefault="00430D75" w:rsidP="00430D75">
      <w:pPr>
        <w:pStyle w:val="NormalWeb"/>
        <w:shd w:val="clear" w:color="auto" w:fill="FFFFFF"/>
        <w:spacing w:before="0" w:beforeAutospacing="0" w:after="0" w:afterAutospacing="0" w:line="276" w:lineRule="auto"/>
        <w:jc w:val="both"/>
        <w:rPr>
          <w:rFonts w:ascii="GHEA Grapalat" w:hAnsi="GHEA Grapalat"/>
          <w:color w:val="000000"/>
          <w:lang w:val="hy-AM"/>
        </w:rPr>
      </w:pPr>
      <w:r w:rsidRPr="00C425AD">
        <w:rPr>
          <w:rFonts w:ascii="GHEA Grapalat" w:hAnsi="GHEA Grapalat"/>
          <w:color w:val="000000"/>
          <w:lang w:val="hy-AM"/>
        </w:rPr>
        <w:t>1</w:t>
      </w:r>
      <w:r w:rsidR="001C4CDC">
        <w:rPr>
          <w:rFonts w:ascii="GHEA Grapalat" w:hAnsi="GHEA Grapalat"/>
          <w:color w:val="000000"/>
          <w:lang w:val="hy-AM"/>
        </w:rPr>
        <w:t>2</w:t>
      </w:r>
      <w:r w:rsidR="001C4CDC" w:rsidRPr="001C4CDC">
        <w:rPr>
          <w:rFonts w:ascii="GHEA Grapalat" w:hAnsi="GHEA Grapalat"/>
          <w:color w:val="000000"/>
          <w:lang w:val="hy-AM"/>
        </w:rPr>
        <w:t>0</w:t>
      </w:r>
      <w:r w:rsidRPr="00C425AD">
        <w:rPr>
          <w:rFonts w:ascii="GHEA Grapalat" w:hAnsi="GHEA Grapalat"/>
          <w:color w:val="000000"/>
          <w:lang w:val="hy-AM"/>
        </w:rPr>
        <w:t>. Հանրային պաշտոն զբաղեցնող անձը մաս</w:t>
      </w:r>
      <w:r w:rsidR="00C37954" w:rsidRPr="00C425AD">
        <w:rPr>
          <w:rFonts w:ascii="GHEA Grapalat" w:hAnsi="GHEA Grapalat"/>
          <w:color w:val="000000"/>
          <w:lang w:val="hy-AM"/>
        </w:rPr>
        <w:t>նավոր ֆինանսական գործարքներ կնք</w:t>
      </w:r>
      <w:r w:rsidRPr="00C425AD">
        <w:rPr>
          <w:rFonts w:ascii="GHEA Grapalat" w:hAnsi="GHEA Grapalat"/>
          <w:color w:val="000000"/>
          <w:lang w:val="hy-AM"/>
        </w:rPr>
        <w:t xml:space="preserve">ելու դեպքում պետք է հավաստիանա և ապահովի, որ </w:t>
      </w:r>
      <w:r w:rsidR="00C37954" w:rsidRPr="00C425AD">
        <w:rPr>
          <w:rFonts w:ascii="GHEA Grapalat" w:hAnsi="GHEA Grapalat"/>
          <w:color w:val="000000"/>
          <w:lang w:val="hy-AM"/>
        </w:rPr>
        <w:t>իր</w:t>
      </w:r>
      <w:r w:rsidRPr="00C425AD">
        <w:rPr>
          <w:rFonts w:ascii="GHEA Grapalat" w:hAnsi="GHEA Grapalat"/>
          <w:color w:val="000000"/>
          <w:lang w:val="hy-AM"/>
        </w:rPr>
        <w:t xml:space="preserve"> մասնավոր գործարքների արդյունքում հանրային ծառայության հեղինակությունը և </w:t>
      </w:r>
      <w:r w:rsidR="00C37954" w:rsidRPr="00C425AD">
        <w:rPr>
          <w:rFonts w:ascii="GHEA Grapalat" w:hAnsi="GHEA Grapalat"/>
          <w:color w:val="000000"/>
          <w:lang w:val="hy-AM"/>
        </w:rPr>
        <w:t>իր</w:t>
      </w:r>
      <w:r w:rsidRPr="00C425AD">
        <w:rPr>
          <w:rFonts w:ascii="GHEA Grapalat" w:hAnsi="GHEA Grapalat"/>
          <w:color w:val="000000"/>
          <w:lang w:val="hy-AM"/>
        </w:rPr>
        <w:t xml:space="preserve"> աշխատավայր հանդիսացո</w:t>
      </w:r>
      <w:r w:rsidR="00C37954" w:rsidRPr="00C425AD">
        <w:rPr>
          <w:rFonts w:ascii="GHEA Grapalat" w:hAnsi="GHEA Grapalat"/>
          <w:color w:val="000000"/>
          <w:lang w:val="hy-AM"/>
        </w:rPr>
        <w:t>ղ հանրային իշխանության մարմն</w:t>
      </w:r>
      <w:r w:rsidRPr="00C425AD">
        <w:rPr>
          <w:rFonts w:ascii="GHEA Grapalat" w:hAnsi="GHEA Grapalat"/>
          <w:color w:val="000000"/>
          <w:lang w:val="hy-AM"/>
        </w:rPr>
        <w:t>ի աշխատանքները որևէ գործառնական կամ հեղինակության վնաս չեն կրի:</w:t>
      </w:r>
      <w:r w:rsidRPr="00C425AD">
        <w:rPr>
          <w:rFonts w:ascii="Calibri" w:hAnsi="Calibri" w:cs="Calibri"/>
          <w:color w:val="000000"/>
          <w:lang w:val="hy-AM"/>
        </w:rPr>
        <w:t> </w:t>
      </w:r>
    </w:p>
    <w:p w14:paraId="6F7E9136" w14:textId="77777777" w:rsidR="003735A8" w:rsidRPr="00C425AD" w:rsidRDefault="003735A8" w:rsidP="00430D75">
      <w:pPr>
        <w:jc w:val="both"/>
        <w:rPr>
          <w:rFonts w:ascii="GHEA Grapalat" w:eastAsia="Palatino Linotype" w:hAnsi="GHEA Grapalat" w:cs="Palatino Linotype"/>
          <w:bCs/>
          <w:color w:val="000000"/>
          <w:sz w:val="24"/>
          <w:szCs w:val="24"/>
        </w:rPr>
      </w:pPr>
    </w:p>
    <w:p w14:paraId="6595A6FF" w14:textId="77777777" w:rsidR="00430D75" w:rsidRPr="00C425AD" w:rsidRDefault="00430D75" w:rsidP="00430D75">
      <w:pPr>
        <w:jc w:val="both"/>
        <w:rPr>
          <w:rFonts w:ascii="GHEA Grapalat" w:eastAsia="Tahoma" w:hAnsi="GHEA Grapalat" w:cs="Tahoma"/>
          <w:color w:val="000000"/>
          <w:sz w:val="24"/>
          <w:szCs w:val="24"/>
        </w:rPr>
      </w:pPr>
      <w:r w:rsidRPr="00C425AD">
        <w:rPr>
          <w:rFonts w:ascii="GHEA Grapalat" w:eastAsia="Palatino Linotype" w:hAnsi="GHEA Grapalat" w:cs="Palatino Linotype"/>
          <w:bCs/>
          <w:color w:val="000000"/>
          <w:sz w:val="24"/>
          <w:szCs w:val="24"/>
        </w:rPr>
        <w:t>1</w:t>
      </w:r>
      <w:r w:rsidR="001C4CDC">
        <w:rPr>
          <w:rFonts w:ascii="GHEA Grapalat" w:eastAsia="Palatino Linotype" w:hAnsi="GHEA Grapalat" w:cs="Palatino Linotype"/>
          <w:bCs/>
          <w:color w:val="000000"/>
          <w:sz w:val="24"/>
          <w:szCs w:val="24"/>
        </w:rPr>
        <w:t>2</w:t>
      </w:r>
      <w:r w:rsidR="001C4CDC" w:rsidRPr="001C4CDC">
        <w:rPr>
          <w:rFonts w:ascii="GHEA Grapalat" w:eastAsia="Palatino Linotype" w:hAnsi="GHEA Grapalat" w:cs="Palatino Linotype"/>
          <w:bCs/>
          <w:color w:val="000000"/>
          <w:sz w:val="24"/>
          <w:szCs w:val="24"/>
        </w:rPr>
        <w:t>1</w:t>
      </w:r>
      <w:r w:rsidRPr="00C425AD">
        <w:rPr>
          <w:rFonts w:ascii="GHEA Grapalat" w:eastAsia="Palatino Linotype" w:hAnsi="GHEA Grapalat" w:cs="Palatino Linotype"/>
          <w:bCs/>
          <w:color w:val="000000"/>
          <w:sz w:val="24"/>
          <w:szCs w:val="24"/>
        </w:rPr>
        <w:t xml:space="preserve">.Առողջ աշխատանքային միջավայր ձևավորելու նպատակով </w:t>
      </w:r>
      <w:r w:rsidRPr="00C425AD">
        <w:rPr>
          <w:rFonts w:ascii="GHEA Grapalat" w:eastAsia="Tahoma" w:hAnsi="GHEA Grapalat" w:cs="Tahoma"/>
          <w:color w:val="000000"/>
          <w:sz w:val="24"/>
          <w:szCs w:val="24"/>
        </w:rPr>
        <w:t>հանրային պաշտոն զբաղեցնող անձը քննադատություն (պարզաբանման ենթակա հիմքերով) պետք է ներկայացնի հանրային ծառայության պաշտոն զբաղեցնող այն անձի կամ հանրային ծառայողի ներկայությամբ, ում այդ քննադատությունն ուղղված է, իսկ  հանրային ծառայության այլ պաշտոն զբաղեցնող անձի ենթակա հանրային ծառայողի դեպքում՝ նրա ղեկավարին:</w:t>
      </w:r>
    </w:p>
    <w:p w14:paraId="39347182" w14:textId="77777777" w:rsidR="003735A8" w:rsidRPr="00C425AD" w:rsidRDefault="003735A8" w:rsidP="00430D75">
      <w:pPr>
        <w:widowControl w:val="0"/>
        <w:pBdr>
          <w:top w:val="nil"/>
          <w:left w:val="nil"/>
          <w:bottom w:val="nil"/>
          <w:right w:val="nil"/>
          <w:between w:val="nil"/>
        </w:pBdr>
        <w:spacing w:before="18"/>
        <w:ind w:right="94"/>
        <w:jc w:val="both"/>
        <w:rPr>
          <w:rFonts w:ascii="GHEA Grapalat" w:eastAsia="Tahoma" w:hAnsi="GHEA Grapalat" w:cs="Tahoma"/>
          <w:color w:val="000000"/>
          <w:sz w:val="24"/>
          <w:szCs w:val="24"/>
        </w:rPr>
      </w:pPr>
    </w:p>
    <w:p w14:paraId="2BF35F25" w14:textId="77777777" w:rsidR="00042BEC" w:rsidRPr="00CF6699" w:rsidRDefault="00430D75" w:rsidP="00815D75">
      <w:pPr>
        <w:widowControl w:val="0"/>
        <w:pBdr>
          <w:top w:val="nil"/>
          <w:left w:val="nil"/>
          <w:bottom w:val="nil"/>
          <w:right w:val="nil"/>
          <w:between w:val="nil"/>
        </w:pBdr>
        <w:spacing w:before="18"/>
        <w:ind w:right="94"/>
        <w:jc w:val="both"/>
        <w:rPr>
          <w:rFonts w:ascii="GHEA Grapalat" w:eastAsia="Tahoma" w:hAnsi="GHEA Grapalat" w:cs="Tahoma"/>
          <w:color w:val="000000"/>
          <w:sz w:val="24"/>
          <w:szCs w:val="24"/>
        </w:rPr>
      </w:pPr>
      <w:r w:rsidRPr="00C425AD">
        <w:rPr>
          <w:rFonts w:ascii="GHEA Grapalat" w:eastAsia="Tahoma" w:hAnsi="GHEA Grapalat" w:cs="Tahoma"/>
          <w:color w:val="000000"/>
          <w:sz w:val="24"/>
          <w:szCs w:val="24"/>
        </w:rPr>
        <w:t>1</w:t>
      </w:r>
      <w:r w:rsidR="001C4CDC">
        <w:rPr>
          <w:rFonts w:ascii="GHEA Grapalat" w:eastAsia="Tahoma" w:hAnsi="GHEA Grapalat" w:cs="Tahoma"/>
          <w:color w:val="000000"/>
          <w:sz w:val="24"/>
          <w:szCs w:val="24"/>
        </w:rPr>
        <w:t>2</w:t>
      </w:r>
      <w:r w:rsidR="001C4CDC" w:rsidRPr="001C4CDC">
        <w:rPr>
          <w:rFonts w:ascii="GHEA Grapalat" w:eastAsia="Tahoma" w:hAnsi="GHEA Grapalat" w:cs="Tahoma"/>
          <w:color w:val="000000"/>
          <w:sz w:val="24"/>
          <w:szCs w:val="24"/>
        </w:rPr>
        <w:t>2</w:t>
      </w:r>
      <w:r w:rsidRPr="00C425AD">
        <w:rPr>
          <w:rFonts w:ascii="GHEA Grapalat" w:eastAsia="Tahoma" w:hAnsi="GHEA Grapalat" w:cs="Tahoma"/>
          <w:color w:val="000000"/>
          <w:sz w:val="24"/>
          <w:szCs w:val="24"/>
        </w:rPr>
        <w:t xml:space="preserve">.Հանրային պաշտոն զբաղեցնող անձը պետք է ձեռնպահ մնա իրեն ենթակա պաշտոններ զբաղեցնող անձանց, հանրային ծառայողների կամ այլ աշխատողի հետ նեղ անձնական (մասնավոր) բնույթի հարաբերություններ հաստատելուց, եթե դրանք կասկածի տակ են դնում </w:t>
      </w:r>
      <w:r w:rsidR="0030023E" w:rsidRPr="00C425AD">
        <w:rPr>
          <w:rFonts w:ascii="GHEA Grapalat" w:eastAsia="Tahoma" w:hAnsi="GHEA Grapalat" w:cs="Tahoma"/>
          <w:color w:val="000000"/>
          <w:sz w:val="24"/>
          <w:szCs w:val="24"/>
        </w:rPr>
        <w:t>իր</w:t>
      </w:r>
      <w:r w:rsidRPr="00C425AD">
        <w:rPr>
          <w:rFonts w:ascii="GHEA Grapalat" w:eastAsia="Tahoma" w:hAnsi="GHEA Grapalat" w:cs="Tahoma"/>
          <w:color w:val="000000"/>
          <w:sz w:val="24"/>
          <w:szCs w:val="24"/>
        </w:rPr>
        <w:t xml:space="preserve"> կամ հանրային իշխանության մարմնի անաչառությունը:</w:t>
      </w:r>
    </w:p>
    <w:p w14:paraId="3295DCE4" w14:textId="77777777" w:rsidR="00A12358" w:rsidRPr="00CF6699" w:rsidRDefault="00A12358" w:rsidP="00815D75">
      <w:pPr>
        <w:widowControl w:val="0"/>
        <w:pBdr>
          <w:top w:val="nil"/>
          <w:left w:val="nil"/>
          <w:bottom w:val="nil"/>
          <w:right w:val="nil"/>
          <w:between w:val="nil"/>
        </w:pBdr>
        <w:spacing w:before="18"/>
        <w:ind w:right="94"/>
        <w:jc w:val="both"/>
        <w:rPr>
          <w:rFonts w:ascii="GHEA Grapalat" w:eastAsia="Tahoma" w:hAnsi="GHEA Grapalat" w:cs="Tahoma"/>
          <w:color w:val="000000"/>
          <w:sz w:val="24"/>
          <w:szCs w:val="24"/>
        </w:rPr>
      </w:pPr>
    </w:p>
    <w:p w14:paraId="3A47F77C" w14:textId="77777777" w:rsidR="0030023E" w:rsidRPr="00C425AD" w:rsidRDefault="00A12358" w:rsidP="0030023E">
      <w:pPr>
        <w:jc w:val="both"/>
        <w:rPr>
          <w:rFonts w:ascii="GHEA Grapalat" w:eastAsia="Tahoma" w:hAnsi="GHEA Grapalat" w:cs="Tahoma"/>
          <w:color w:val="000000"/>
          <w:sz w:val="24"/>
          <w:szCs w:val="24"/>
        </w:rPr>
      </w:pPr>
      <w:r>
        <w:rPr>
          <w:rFonts w:ascii="GHEA Grapalat" w:eastAsia="Tahoma" w:hAnsi="GHEA Grapalat" w:cs="Tahoma"/>
          <w:color w:val="000000"/>
          <w:sz w:val="24"/>
          <w:szCs w:val="24"/>
        </w:rPr>
        <w:t>12</w:t>
      </w:r>
      <w:r w:rsidR="001C4CDC" w:rsidRPr="001C4CDC">
        <w:rPr>
          <w:rFonts w:ascii="GHEA Grapalat" w:eastAsia="Tahoma" w:hAnsi="GHEA Grapalat" w:cs="Tahoma"/>
          <w:color w:val="000000"/>
          <w:sz w:val="24"/>
          <w:szCs w:val="24"/>
        </w:rPr>
        <w:t>3</w:t>
      </w:r>
      <w:r w:rsidR="0030023E" w:rsidRPr="00C425AD">
        <w:rPr>
          <w:rFonts w:ascii="GHEA Grapalat" w:eastAsia="Tahoma" w:hAnsi="GHEA Grapalat" w:cs="Tahoma"/>
          <w:color w:val="000000"/>
          <w:sz w:val="24"/>
          <w:szCs w:val="24"/>
        </w:rPr>
        <w:t>.Հանրային պաշտոն զբաղեցնող անձը պաշտոնից ազատվելուց անմիջապես առաջ և հնարավորության դեպքում նաև հետո, պետք է պատրաստակամ լինի իր փոխարեն նշանակված հանրային պաշտոն զբաղեցնող անձին փոխանցել իր պաշտոնեական (ծառայողական) պարտականությունների ընթացքում ձևավորված ինստիտուցիոնալ հիշողությունը (սույն Կանոնագրքի իմաստով ինստիտուցիոնալ հիշողություն է համարվում  օրենքով պաշտոնական փաստաթղթավորման կամ պաշտոնականացման այլ ձևի ոչ ենթակա գիտելիքների, տեղեկատվության, տվյալների ամբողջությունը, որը կարող է կուտակվել տվյալ հանրային պաշտոնը զբաղեցնող անձի մոտ այդ պաշտոնը զբաղեցնելու ուժով և կարող է կարևոր կամ էական դիտարկվել նորանշանակ հանրային պաշտոն զբաղեցնող անձի կողմից պաշտոնեական (ծառայողական) պարտականությունների կատարմանը հնարավորին  արագ և արդյունավետ  ձեռնամուխ լինելու համար):</w:t>
      </w:r>
    </w:p>
    <w:p w14:paraId="75EE3605" w14:textId="77777777" w:rsidR="0030023E" w:rsidRPr="00C425AD" w:rsidRDefault="0030023E" w:rsidP="00815D75">
      <w:pPr>
        <w:widowControl w:val="0"/>
        <w:pBdr>
          <w:top w:val="nil"/>
          <w:left w:val="nil"/>
          <w:bottom w:val="nil"/>
          <w:right w:val="nil"/>
          <w:between w:val="nil"/>
        </w:pBdr>
        <w:spacing w:before="18"/>
        <w:ind w:right="94"/>
        <w:jc w:val="both"/>
        <w:rPr>
          <w:rFonts w:ascii="GHEA Grapalat" w:eastAsia="Tahoma" w:hAnsi="GHEA Grapalat" w:cs="Tahoma"/>
          <w:strike/>
          <w:color w:val="000000"/>
          <w:sz w:val="24"/>
          <w:szCs w:val="24"/>
        </w:rPr>
      </w:pPr>
    </w:p>
    <w:p w14:paraId="4E9B662F" w14:textId="77777777" w:rsidR="007C2ECA" w:rsidRPr="00121202" w:rsidRDefault="007C2ECA" w:rsidP="00815D75">
      <w:pPr>
        <w:widowControl w:val="0"/>
        <w:pBdr>
          <w:top w:val="nil"/>
          <w:left w:val="nil"/>
          <w:bottom w:val="nil"/>
          <w:right w:val="nil"/>
          <w:between w:val="nil"/>
        </w:pBdr>
        <w:spacing w:before="18"/>
        <w:ind w:right="94"/>
        <w:jc w:val="both"/>
        <w:rPr>
          <w:rFonts w:ascii="GHEA Grapalat" w:eastAsia="Tahoma" w:hAnsi="GHEA Grapalat" w:cs="Tahoma"/>
          <w:strike/>
          <w:color w:val="000000"/>
          <w:sz w:val="24"/>
          <w:szCs w:val="24"/>
        </w:rPr>
      </w:pPr>
    </w:p>
    <w:sectPr w:rsidR="007C2ECA" w:rsidRPr="00121202" w:rsidSect="00744A99">
      <w:headerReference w:type="default" r:id="rId8"/>
      <w:footerReference w:type="default" r:id="rId9"/>
      <w:pgSz w:w="11900" w:h="16820"/>
      <w:pgMar w:top="900" w:right="1370" w:bottom="1170" w:left="1319"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0A3C8" w14:textId="77777777" w:rsidR="00BE1EC6" w:rsidRDefault="00BE1EC6" w:rsidP="00334E1B">
      <w:pPr>
        <w:spacing w:line="240" w:lineRule="auto"/>
      </w:pPr>
      <w:r>
        <w:separator/>
      </w:r>
    </w:p>
  </w:endnote>
  <w:endnote w:type="continuationSeparator" w:id="0">
    <w:p w14:paraId="526F695B" w14:textId="77777777" w:rsidR="00BE1EC6" w:rsidRDefault="00BE1EC6" w:rsidP="00334E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3337341"/>
      <w:docPartObj>
        <w:docPartGallery w:val="Page Numbers (Bottom of Page)"/>
        <w:docPartUnique/>
      </w:docPartObj>
    </w:sdtPr>
    <w:sdtEndPr>
      <w:rPr>
        <w:noProof/>
      </w:rPr>
    </w:sdtEndPr>
    <w:sdtContent>
      <w:p w14:paraId="1FAEBDA2" w14:textId="77777777" w:rsidR="00961D65" w:rsidRDefault="006E672D">
        <w:pPr>
          <w:pStyle w:val="Footer"/>
          <w:jc w:val="right"/>
        </w:pPr>
        <w:r>
          <w:fldChar w:fldCharType="begin"/>
        </w:r>
        <w:r>
          <w:instrText xml:space="preserve"> PAGE   \* MERGEFORMAT </w:instrText>
        </w:r>
        <w:r>
          <w:fldChar w:fldCharType="separate"/>
        </w:r>
        <w:r w:rsidR="00896305">
          <w:rPr>
            <w:noProof/>
          </w:rPr>
          <w:t>25</w:t>
        </w:r>
        <w:r>
          <w:rPr>
            <w:noProof/>
          </w:rPr>
          <w:fldChar w:fldCharType="end"/>
        </w:r>
      </w:p>
    </w:sdtContent>
  </w:sdt>
  <w:p w14:paraId="0DADC3B3" w14:textId="77777777" w:rsidR="00961D65" w:rsidRDefault="00961D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DFF2F" w14:textId="77777777" w:rsidR="00BE1EC6" w:rsidRDefault="00BE1EC6" w:rsidP="00334E1B">
      <w:pPr>
        <w:spacing w:line="240" w:lineRule="auto"/>
      </w:pPr>
      <w:r>
        <w:separator/>
      </w:r>
    </w:p>
  </w:footnote>
  <w:footnote w:type="continuationSeparator" w:id="0">
    <w:p w14:paraId="2C4A8D4B" w14:textId="77777777" w:rsidR="00BE1EC6" w:rsidRDefault="00BE1EC6" w:rsidP="00334E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B3B14" w14:textId="3517AF16" w:rsidR="000B614F" w:rsidRDefault="000B614F">
    <w:pPr>
      <w:pStyle w:val="Header"/>
    </w:pPr>
  </w:p>
  <w:p w14:paraId="68A4A1AD" w14:textId="5B69F24D" w:rsidR="000B614F" w:rsidRDefault="000B614F" w:rsidP="000B614F">
    <w:pPr>
      <w:pStyle w:val="Header"/>
      <w:jc w:val="right"/>
    </w:pPr>
    <w:r>
      <w:t>ՆԱԽԱԳՒԾ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A77F4"/>
    <w:multiLevelType w:val="multilevel"/>
    <w:tmpl w:val="31B2003A"/>
    <w:lvl w:ilvl="0">
      <w:start w:val="15"/>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0DCC04B2"/>
    <w:multiLevelType w:val="hybridMultilevel"/>
    <w:tmpl w:val="15886BAE"/>
    <w:lvl w:ilvl="0" w:tplc="417E029A">
      <w:start w:val="1"/>
      <w:numFmt w:val="decimal"/>
      <w:lvlText w:val="%1."/>
      <w:lvlJc w:val="left"/>
      <w:pPr>
        <w:ind w:left="458" w:hanging="360"/>
      </w:pPr>
      <w:rPr>
        <w:rFonts w:hint="default"/>
      </w:rPr>
    </w:lvl>
    <w:lvl w:ilvl="1" w:tplc="04090019" w:tentative="1">
      <w:start w:val="1"/>
      <w:numFmt w:val="lowerLetter"/>
      <w:lvlText w:val="%2."/>
      <w:lvlJc w:val="left"/>
      <w:pPr>
        <w:ind w:left="1178" w:hanging="360"/>
      </w:pPr>
    </w:lvl>
    <w:lvl w:ilvl="2" w:tplc="0409001B" w:tentative="1">
      <w:start w:val="1"/>
      <w:numFmt w:val="lowerRoman"/>
      <w:lvlText w:val="%3."/>
      <w:lvlJc w:val="right"/>
      <w:pPr>
        <w:ind w:left="1898" w:hanging="180"/>
      </w:pPr>
    </w:lvl>
    <w:lvl w:ilvl="3" w:tplc="0409000F" w:tentative="1">
      <w:start w:val="1"/>
      <w:numFmt w:val="decimal"/>
      <w:lvlText w:val="%4."/>
      <w:lvlJc w:val="left"/>
      <w:pPr>
        <w:ind w:left="2618" w:hanging="360"/>
      </w:pPr>
    </w:lvl>
    <w:lvl w:ilvl="4" w:tplc="04090019" w:tentative="1">
      <w:start w:val="1"/>
      <w:numFmt w:val="lowerLetter"/>
      <w:lvlText w:val="%5."/>
      <w:lvlJc w:val="left"/>
      <w:pPr>
        <w:ind w:left="3338" w:hanging="360"/>
      </w:pPr>
    </w:lvl>
    <w:lvl w:ilvl="5" w:tplc="0409001B" w:tentative="1">
      <w:start w:val="1"/>
      <w:numFmt w:val="lowerRoman"/>
      <w:lvlText w:val="%6."/>
      <w:lvlJc w:val="right"/>
      <w:pPr>
        <w:ind w:left="4058" w:hanging="180"/>
      </w:pPr>
    </w:lvl>
    <w:lvl w:ilvl="6" w:tplc="0409000F" w:tentative="1">
      <w:start w:val="1"/>
      <w:numFmt w:val="decimal"/>
      <w:lvlText w:val="%7."/>
      <w:lvlJc w:val="left"/>
      <w:pPr>
        <w:ind w:left="4778" w:hanging="360"/>
      </w:pPr>
    </w:lvl>
    <w:lvl w:ilvl="7" w:tplc="04090019" w:tentative="1">
      <w:start w:val="1"/>
      <w:numFmt w:val="lowerLetter"/>
      <w:lvlText w:val="%8."/>
      <w:lvlJc w:val="left"/>
      <w:pPr>
        <w:ind w:left="5498" w:hanging="360"/>
      </w:pPr>
    </w:lvl>
    <w:lvl w:ilvl="8" w:tplc="0409001B" w:tentative="1">
      <w:start w:val="1"/>
      <w:numFmt w:val="lowerRoman"/>
      <w:lvlText w:val="%9."/>
      <w:lvlJc w:val="right"/>
      <w:pPr>
        <w:ind w:left="6218" w:hanging="180"/>
      </w:pPr>
    </w:lvl>
  </w:abstractNum>
  <w:abstractNum w:abstractNumId="2" w15:restartNumberingAfterBreak="0">
    <w:nsid w:val="199071AE"/>
    <w:multiLevelType w:val="hybridMultilevel"/>
    <w:tmpl w:val="173A89F6"/>
    <w:lvl w:ilvl="0" w:tplc="06902594">
      <w:start w:val="1"/>
      <w:numFmt w:val="decimal"/>
      <w:lvlText w:val="%1."/>
      <w:lvlJc w:val="left"/>
      <w:pPr>
        <w:ind w:left="720" w:hanging="360"/>
      </w:pPr>
      <w:rPr>
        <w:rFonts w:ascii="GHEA Grapalat" w:hAnsi="GHEA Grapalat"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3E23"/>
    <w:multiLevelType w:val="hybridMultilevel"/>
    <w:tmpl w:val="5AA01C6E"/>
    <w:lvl w:ilvl="0" w:tplc="21484256">
      <w:start w:val="1"/>
      <w:numFmt w:val="decimal"/>
      <w:lvlText w:val="%1."/>
      <w:lvlJc w:val="left"/>
      <w:pPr>
        <w:ind w:left="2898" w:hanging="360"/>
      </w:pPr>
      <w:rPr>
        <w:rFonts w:ascii="Tahoma" w:eastAsia="Tahoma" w:hAnsi="Tahoma" w:cs="Tahoma" w:hint="default"/>
      </w:rPr>
    </w:lvl>
    <w:lvl w:ilvl="1" w:tplc="042B0019" w:tentative="1">
      <w:start w:val="1"/>
      <w:numFmt w:val="lowerLetter"/>
      <w:lvlText w:val="%2."/>
      <w:lvlJc w:val="left"/>
      <w:pPr>
        <w:ind w:left="3618" w:hanging="360"/>
      </w:pPr>
    </w:lvl>
    <w:lvl w:ilvl="2" w:tplc="042B001B" w:tentative="1">
      <w:start w:val="1"/>
      <w:numFmt w:val="lowerRoman"/>
      <w:lvlText w:val="%3."/>
      <w:lvlJc w:val="right"/>
      <w:pPr>
        <w:ind w:left="4338" w:hanging="180"/>
      </w:pPr>
    </w:lvl>
    <w:lvl w:ilvl="3" w:tplc="042B000F" w:tentative="1">
      <w:start w:val="1"/>
      <w:numFmt w:val="decimal"/>
      <w:lvlText w:val="%4."/>
      <w:lvlJc w:val="left"/>
      <w:pPr>
        <w:ind w:left="5058" w:hanging="360"/>
      </w:pPr>
    </w:lvl>
    <w:lvl w:ilvl="4" w:tplc="042B0019" w:tentative="1">
      <w:start w:val="1"/>
      <w:numFmt w:val="lowerLetter"/>
      <w:lvlText w:val="%5."/>
      <w:lvlJc w:val="left"/>
      <w:pPr>
        <w:ind w:left="5778" w:hanging="360"/>
      </w:pPr>
    </w:lvl>
    <w:lvl w:ilvl="5" w:tplc="042B001B" w:tentative="1">
      <w:start w:val="1"/>
      <w:numFmt w:val="lowerRoman"/>
      <w:lvlText w:val="%6."/>
      <w:lvlJc w:val="right"/>
      <w:pPr>
        <w:ind w:left="6498" w:hanging="180"/>
      </w:pPr>
    </w:lvl>
    <w:lvl w:ilvl="6" w:tplc="042B000F" w:tentative="1">
      <w:start w:val="1"/>
      <w:numFmt w:val="decimal"/>
      <w:lvlText w:val="%7."/>
      <w:lvlJc w:val="left"/>
      <w:pPr>
        <w:ind w:left="7218" w:hanging="360"/>
      </w:pPr>
    </w:lvl>
    <w:lvl w:ilvl="7" w:tplc="042B0019" w:tentative="1">
      <w:start w:val="1"/>
      <w:numFmt w:val="lowerLetter"/>
      <w:lvlText w:val="%8."/>
      <w:lvlJc w:val="left"/>
      <w:pPr>
        <w:ind w:left="7938" w:hanging="360"/>
      </w:pPr>
    </w:lvl>
    <w:lvl w:ilvl="8" w:tplc="042B001B" w:tentative="1">
      <w:start w:val="1"/>
      <w:numFmt w:val="lowerRoman"/>
      <w:lvlText w:val="%9."/>
      <w:lvlJc w:val="right"/>
      <w:pPr>
        <w:ind w:left="8658" w:hanging="180"/>
      </w:pPr>
    </w:lvl>
  </w:abstractNum>
  <w:abstractNum w:abstractNumId="4" w15:restartNumberingAfterBreak="0">
    <w:nsid w:val="23496F9D"/>
    <w:multiLevelType w:val="hybridMultilevel"/>
    <w:tmpl w:val="AB44EBBE"/>
    <w:lvl w:ilvl="0" w:tplc="E4FC56BA">
      <w:start w:val="3"/>
      <w:numFmt w:val="decimal"/>
      <w:lvlText w:val="%1)"/>
      <w:lvlJc w:val="left"/>
      <w:pPr>
        <w:ind w:left="270" w:hanging="360"/>
      </w:pPr>
      <w:rPr>
        <w:rFonts w:hint="default"/>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15:restartNumberingAfterBreak="0">
    <w:nsid w:val="241D1830"/>
    <w:multiLevelType w:val="hybridMultilevel"/>
    <w:tmpl w:val="CF72EF88"/>
    <w:lvl w:ilvl="0" w:tplc="FFFFFFFF">
      <w:start w:val="1"/>
      <w:numFmt w:val="decimal"/>
      <w:lvlText w:val="%1."/>
      <w:lvlJc w:val="left"/>
      <w:pPr>
        <w:ind w:left="450" w:hanging="360"/>
      </w:pPr>
      <w:rPr>
        <w:rFonts w:hint="default"/>
        <w:b w:val="0"/>
        <w:bCs w:val="0"/>
        <w:i w:val="0"/>
        <w:iCs/>
      </w:rPr>
    </w:lvl>
    <w:lvl w:ilvl="1" w:tplc="FFFFFFFF">
      <w:start w:val="1"/>
      <w:numFmt w:val="lowerLetter"/>
      <w:lvlText w:val="%2."/>
      <w:lvlJc w:val="left"/>
      <w:pPr>
        <w:ind w:left="1225" w:hanging="360"/>
      </w:pPr>
    </w:lvl>
    <w:lvl w:ilvl="2" w:tplc="FFFFFFFF" w:tentative="1">
      <w:start w:val="1"/>
      <w:numFmt w:val="lowerRoman"/>
      <w:lvlText w:val="%3."/>
      <w:lvlJc w:val="right"/>
      <w:pPr>
        <w:ind w:left="1945" w:hanging="180"/>
      </w:pPr>
    </w:lvl>
    <w:lvl w:ilvl="3" w:tplc="FFFFFFFF" w:tentative="1">
      <w:start w:val="1"/>
      <w:numFmt w:val="decimal"/>
      <w:lvlText w:val="%4."/>
      <w:lvlJc w:val="left"/>
      <w:pPr>
        <w:ind w:left="2665" w:hanging="360"/>
      </w:pPr>
    </w:lvl>
    <w:lvl w:ilvl="4" w:tplc="FFFFFFFF" w:tentative="1">
      <w:start w:val="1"/>
      <w:numFmt w:val="lowerLetter"/>
      <w:lvlText w:val="%5."/>
      <w:lvlJc w:val="left"/>
      <w:pPr>
        <w:ind w:left="3385" w:hanging="360"/>
      </w:pPr>
    </w:lvl>
    <w:lvl w:ilvl="5" w:tplc="FFFFFFFF" w:tentative="1">
      <w:start w:val="1"/>
      <w:numFmt w:val="lowerRoman"/>
      <w:lvlText w:val="%6."/>
      <w:lvlJc w:val="right"/>
      <w:pPr>
        <w:ind w:left="4105" w:hanging="180"/>
      </w:pPr>
    </w:lvl>
    <w:lvl w:ilvl="6" w:tplc="FFFFFFFF" w:tentative="1">
      <w:start w:val="1"/>
      <w:numFmt w:val="decimal"/>
      <w:lvlText w:val="%7."/>
      <w:lvlJc w:val="left"/>
      <w:pPr>
        <w:ind w:left="4825" w:hanging="360"/>
      </w:pPr>
    </w:lvl>
    <w:lvl w:ilvl="7" w:tplc="FFFFFFFF" w:tentative="1">
      <w:start w:val="1"/>
      <w:numFmt w:val="lowerLetter"/>
      <w:lvlText w:val="%8."/>
      <w:lvlJc w:val="left"/>
      <w:pPr>
        <w:ind w:left="5545" w:hanging="360"/>
      </w:pPr>
    </w:lvl>
    <w:lvl w:ilvl="8" w:tplc="FFFFFFFF" w:tentative="1">
      <w:start w:val="1"/>
      <w:numFmt w:val="lowerRoman"/>
      <w:lvlText w:val="%9."/>
      <w:lvlJc w:val="right"/>
      <w:pPr>
        <w:ind w:left="6265" w:hanging="180"/>
      </w:pPr>
    </w:lvl>
  </w:abstractNum>
  <w:abstractNum w:abstractNumId="6" w15:restartNumberingAfterBreak="0">
    <w:nsid w:val="26E013B3"/>
    <w:multiLevelType w:val="hybridMultilevel"/>
    <w:tmpl w:val="E17262FC"/>
    <w:lvl w:ilvl="0" w:tplc="8B5E3BDE">
      <w:start w:val="1"/>
      <w:numFmt w:val="decimal"/>
      <w:lvlText w:val="%1."/>
      <w:lvlJc w:val="left"/>
      <w:pPr>
        <w:ind w:left="969" w:hanging="360"/>
      </w:pPr>
      <w:rPr>
        <w:rFonts w:hint="default"/>
      </w:rPr>
    </w:lvl>
    <w:lvl w:ilvl="1" w:tplc="042B0019" w:tentative="1">
      <w:start w:val="1"/>
      <w:numFmt w:val="lowerLetter"/>
      <w:lvlText w:val="%2."/>
      <w:lvlJc w:val="left"/>
      <w:pPr>
        <w:ind w:left="1683" w:hanging="360"/>
      </w:pPr>
    </w:lvl>
    <w:lvl w:ilvl="2" w:tplc="042B001B" w:tentative="1">
      <w:start w:val="1"/>
      <w:numFmt w:val="lowerRoman"/>
      <w:lvlText w:val="%3."/>
      <w:lvlJc w:val="right"/>
      <w:pPr>
        <w:ind w:left="2403" w:hanging="180"/>
      </w:pPr>
    </w:lvl>
    <w:lvl w:ilvl="3" w:tplc="042B000F" w:tentative="1">
      <w:start w:val="1"/>
      <w:numFmt w:val="decimal"/>
      <w:lvlText w:val="%4."/>
      <w:lvlJc w:val="left"/>
      <w:pPr>
        <w:ind w:left="3123" w:hanging="360"/>
      </w:pPr>
    </w:lvl>
    <w:lvl w:ilvl="4" w:tplc="042B0019" w:tentative="1">
      <w:start w:val="1"/>
      <w:numFmt w:val="lowerLetter"/>
      <w:lvlText w:val="%5."/>
      <w:lvlJc w:val="left"/>
      <w:pPr>
        <w:ind w:left="3843" w:hanging="360"/>
      </w:pPr>
    </w:lvl>
    <w:lvl w:ilvl="5" w:tplc="042B001B" w:tentative="1">
      <w:start w:val="1"/>
      <w:numFmt w:val="lowerRoman"/>
      <w:lvlText w:val="%6."/>
      <w:lvlJc w:val="right"/>
      <w:pPr>
        <w:ind w:left="4563" w:hanging="180"/>
      </w:pPr>
    </w:lvl>
    <w:lvl w:ilvl="6" w:tplc="042B000F" w:tentative="1">
      <w:start w:val="1"/>
      <w:numFmt w:val="decimal"/>
      <w:lvlText w:val="%7."/>
      <w:lvlJc w:val="left"/>
      <w:pPr>
        <w:ind w:left="5283" w:hanging="360"/>
      </w:pPr>
    </w:lvl>
    <w:lvl w:ilvl="7" w:tplc="042B0019" w:tentative="1">
      <w:start w:val="1"/>
      <w:numFmt w:val="lowerLetter"/>
      <w:lvlText w:val="%8."/>
      <w:lvlJc w:val="left"/>
      <w:pPr>
        <w:ind w:left="6003" w:hanging="360"/>
      </w:pPr>
    </w:lvl>
    <w:lvl w:ilvl="8" w:tplc="042B001B" w:tentative="1">
      <w:start w:val="1"/>
      <w:numFmt w:val="lowerRoman"/>
      <w:lvlText w:val="%9."/>
      <w:lvlJc w:val="right"/>
      <w:pPr>
        <w:ind w:left="6723" w:hanging="180"/>
      </w:pPr>
    </w:lvl>
  </w:abstractNum>
  <w:abstractNum w:abstractNumId="7" w15:restartNumberingAfterBreak="0">
    <w:nsid w:val="2C172304"/>
    <w:multiLevelType w:val="hybridMultilevel"/>
    <w:tmpl w:val="05A61E1E"/>
    <w:lvl w:ilvl="0" w:tplc="C27EED7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8215A2"/>
    <w:multiLevelType w:val="hybridMultilevel"/>
    <w:tmpl w:val="A1E4151A"/>
    <w:lvl w:ilvl="0" w:tplc="1A964ECE">
      <w:start w:val="1"/>
      <w:numFmt w:val="decimal"/>
      <w:lvlText w:val="%1)"/>
      <w:lvlJc w:val="left"/>
      <w:pPr>
        <w:ind w:left="491" w:hanging="360"/>
      </w:pPr>
      <w:rPr>
        <w:rFonts w:hint="default"/>
        <w:b/>
      </w:rPr>
    </w:lvl>
    <w:lvl w:ilvl="1" w:tplc="042B0019" w:tentative="1">
      <w:start w:val="1"/>
      <w:numFmt w:val="lowerLetter"/>
      <w:lvlText w:val="%2."/>
      <w:lvlJc w:val="left"/>
      <w:pPr>
        <w:ind w:left="1211" w:hanging="360"/>
      </w:pPr>
    </w:lvl>
    <w:lvl w:ilvl="2" w:tplc="042B001B" w:tentative="1">
      <w:start w:val="1"/>
      <w:numFmt w:val="lowerRoman"/>
      <w:lvlText w:val="%3."/>
      <w:lvlJc w:val="right"/>
      <w:pPr>
        <w:ind w:left="1931" w:hanging="180"/>
      </w:pPr>
    </w:lvl>
    <w:lvl w:ilvl="3" w:tplc="042B000F" w:tentative="1">
      <w:start w:val="1"/>
      <w:numFmt w:val="decimal"/>
      <w:lvlText w:val="%4."/>
      <w:lvlJc w:val="left"/>
      <w:pPr>
        <w:ind w:left="2651" w:hanging="360"/>
      </w:pPr>
    </w:lvl>
    <w:lvl w:ilvl="4" w:tplc="042B0019" w:tentative="1">
      <w:start w:val="1"/>
      <w:numFmt w:val="lowerLetter"/>
      <w:lvlText w:val="%5."/>
      <w:lvlJc w:val="left"/>
      <w:pPr>
        <w:ind w:left="3371" w:hanging="360"/>
      </w:pPr>
    </w:lvl>
    <w:lvl w:ilvl="5" w:tplc="042B001B" w:tentative="1">
      <w:start w:val="1"/>
      <w:numFmt w:val="lowerRoman"/>
      <w:lvlText w:val="%6."/>
      <w:lvlJc w:val="right"/>
      <w:pPr>
        <w:ind w:left="4091" w:hanging="180"/>
      </w:pPr>
    </w:lvl>
    <w:lvl w:ilvl="6" w:tplc="042B000F" w:tentative="1">
      <w:start w:val="1"/>
      <w:numFmt w:val="decimal"/>
      <w:lvlText w:val="%7."/>
      <w:lvlJc w:val="left"/>
      <w:pPr>
        <w:ind w:left="4811" w:hanging="360"/>
      </w:pPr>
    </w:lvl>
    <w:lvl w:ilvl="7" w:tplc="042B0019" w:tentative="1">
      <w:start w:val="1"/>
      <w:numFmt w:val="lowerLetter"/>
      <w:lvlText w:val="%8."/>
      <w:lvlJc w:val="left"/>
      <w:pPr>
        <w:ind w:left="5531" w:hanging="360"/>
      </w:pPr>
    </w:lvl>
    <w:lvl w:ilvl="8" w:tplc="042B001B" w:tentative="1">
      <w:start w:val="1"/>
      <w:numFmt w:val="lowerRoman"/>
      <w:lvlText w:val="%9."/>
      <w:lvlJc w:val="right"/>
      <w:pPr>
        <w:ind w:left="6251" w:hanging="180"/>
      </w:pPr>
    </w:lvl>
  </w:abstractNum>
  <w:abstractNum w:abstractNumId="9" w15:restartNumberingAfterBreak="0">
    <w:nsid w:val="51196346"/>
    <w:multiLevelType w:val="hybridMultilevel"/>
    <w:tmpl w:val="CE58B264"/>
    <w:lvl w:ilvl="0" w:tplc="FFFFFFFF">
      <w:start w:val="1"/>
      <w:numFmt w:val="decimal"/>
      <w:lvlText w:val="%1."/>
      <w:lvlJc w:val="left"/>
      <w:pPr>
        <w:ind w:left="726" w:hanging="360"/>
      </w:pPr>
      <w:rPr>
        <w:rFonts w:hint="default"/>
      </w:rPr>
    </w:lvl>
    <w:lvl w:ilvl="1" w:tplc="FFFFFFFF" w:tentative="1">
      <w:start w:val="1"/>
      <w:numFmt w:val="lowerLetter"/>
      <w:lvlText w:val="%2."/>
      <w:lvlJc w:val="left"/>
      <w:pPr>
        <w:ind w:left="1446" w:hanging="360"/>
      </w:pPr>
    </w:lvl>
    <w:lvl w:ilvl="2" w:tplc="FFFFFFFF" w:tentative="1">
      <w:start w:val="1"/>
      <w:numFmt w:val="lowerRoman"/>
      <w:lvlText w:val="%3."/>
      <w:lvlJc w:val="right"/>
      <w:pPr>
        <w:ind w:left="2166" w:hanging="180"/>
      </w:pPr>
    </w:lvl>
    <w:lvl w:ilvl="3" w:tplc="FFFFFFFF" w:tentative="1">
      <w:start w:val="1"/>
      <w:numFmt w:val="decimal"/>
      <w:lvlText w:val="%4."/>
      <w:lvlJc w:val="left"/>
      <w:pPr>
        <w:ind w:left="2886" w:hanging="360"/>
      </w:pPr>
    </w:lvl>
    <w:lvl w:ilvl="4" w:tplc="FFFFFFFF" w:tentative="1">
      <w:start w:val="1"/>
      <w:numFmt w:val="lowerLetter"/>
      <w:lvlText w:val="%5."/>
      <w:lvlJc w:val="left"/>
      <w:pPr>
        <w:ind w:left="3606" w:hanging="360"/>
      </w:pPr>
    </w:lvl>
    <w:lvl w:ilvl="5" w:tplc="FFFFFFFF" w:tentative="1">
      <w:start w:val="1"/>
      <w:numFmt w:val="lowerRoman"/>
      <w:lvlText w:val="%6."/>
      <w:lvlJc w:val="right"/>
      <w:pPr>
        <w:ind w:left="4326" w:hanging="180"/>
      </w:pPr>
    </w:lvl>
    <w:lvl w:ilvl="6" w:tplc="FFFFFFFF" w:tentative="1">
      <w:start w:val="1"/>
      <w:numFmt w:val="decimal"/>
      <w:lvlText w:val="%7."/>
      <w:lvlJc w:val="left"/>
      <w:pPr>
        <w:ind w:left="5046" w:hanging="360"/>
      </w:pPr>
    </w:lvl>
    <w:lvl w:ilvl="7" w:tplc="FFFFFFFF" w:tentative="1">
      <w:start w:val="1"/>
      <w:numFmt w:val="lowerLetter"/>
      <w:lvlText w:val="%8."/>
      <w:lvlJc w:val="left"/>
      <w:pPr>
        <w:ind w:left="5766" w:hanging="360"/>
      </w:pPr>
    </w:lvl>
    <w:lvl w:ilvl="8" w:tplc="FFFFFFFF" w:tentative="1">
      <w:start w:val="1"/>
      <w:numFmt w:val="lowerRoman"/>
      <w:lvlText w:val="%9."/>
      <w:lvlJc w:val="right"/>
      <w:pPr>
        <w:ind w:left="6486" w:hanging="180"/>
      </w:pPr>
    </w:lvl>
  </w:abstractNum>
  <w:abstractNum w:abstractNumId="10" w15:restartNumberingAfterBreak="0">
    <w:nsid w:val="53E1161A"/>
    <w:multiLevelType w:val="hybridMultilevel"/>
    <w:tmpl w:val="7AF8D72E"/>
    <w:lvl w:ilvl="0" w:tplc="F4F04BB4">
      <w:start w:val="1"/>
      <w:numFmt w:val="decimal"/>
      <w:lvlText w:val="%1."/>
      <w:lvlJc w:val="left"/>
      <w:pPr>
        <w:ind w:left="360" w:hanging="360"/>
      </w:pPr>
      <w:rPr>
        <w:rFonts w:hint="default"/>
        <w:b w:val="0"/>
        <w:bCs w:val="0"/>
        <w:i w:val="0"/>
        <w:iCs/>
      </w:rPr>
    </w:lvl>
    <w:lvl w:ilvl="1" w:tplc="042B0019">
      <w:start w:val="1"/>
      <w:numFmt w:val="lowerLetter"/>
      <w:lvlText w:val="%2."/>
      <w:lvlJc w:val="left"/>
      <w:pPr>
        <w:ind w:left="1225" w:hanging="360"/>
      </w:pPr>
    </w:lvl>
    <w:lvl w:ilvl="2" w:tplc="042B001B" w:tentative="1">
      <w:start w:val="1"/>
      <w:numFmt w:val="lowerRoman"/>
      <w:lvlText w:val="%3."/>
      <w:lvlJc w:val="right"/>
      <w:pPr>
        <w:ind w:left="1945" w:hanging="180"/>
      </w:pPr>
    </w:lvl>
    <w:lvl w:ilvl="3" w:tplc="042B000F" w:tentative="1">
      <w:start w:val="1"/>
      <w:numFmt w:val="decimal"/>
      <w:lvlText w:val="%4."/>
      <w:lvlJc w:val="left"/>
      <w:pPr>
        <w:ind w:left="2665" w:hanging="360"/>
      </w:pPr>
    </w:lvl>
    <w:lvl w:ilvl="4" w:tplc="042B0019" w:tentative="1">
      <w:start w:val="1"/>
      <w:numFmt w:val="lowerLetter"/>
      <w:lvlText w:val="%5."/>
      <w:lvlJc w:val="left"/>
      <w:pPr>
        <w:ind w:left="3385" w:hanging="360"/>
      </w:pPr>
    </w:lvl>
    <w:lvl w:ilvl="5" w:tplc="042B001B" w:tentative="1">
      <w:start w:val="1"/>
      <w:numFmt w:val="lowerRoman"/>
      <w:lvlText w:val="%6."/>
      <w:lvlJc w:val="right"/>
      <w:pPr>
        <w:ind w:left="4105" w:hanging="180"/>
      </w:pPr>
    </w:lvl>
    <w:lvl w:ilvl="6" w:tplc="042B000F" w:tentative="1">
      <w:start w:val="1"/>
      <w:numFmt w:val="decimal"/>
      <w:lvlText w:val="%7."/>
      <w:lvlJc w:val="left"/>
      <w:pPr>
        <w:ind w:left="4825" w:hanging="360"/>
      </w:pPr>
    </w:lvl>
    <w:lvl w:ilvl="7" w:tplc="042B0019" w:tentative="1">
      <w:start w:val="1"/>
      <w:numFmt w:val="lowerLetter"/>
      <w:lvlText w:val="%8."/>
      <w:lvlJc w:val="left"/>
      <w:pPr>
        <w:ind w:left="5545" w:hanging="360"/>
      </w:pPr>
    </w:lvl>
    <w:lvl w:ilvl="8" w:tplc="042B001B" w:tentative="1">
      <w:start w:val="1"/>
      <w:numFmt w:val="lowerRoman"/>
      <w:lvlText w:val="%9."/>
      <w:lvlJc w:val="right"/>
      <w:pPr>
        <w:ind w:left="6265" w:hanging="180"/>
      </w:pPr>
    </w:lvl>
  </w:abstractNum>
  <w:abstractNum w:abstractNumId="11" w15:restartNumberingAfterBreak="0">
    <w:nsid w:val="5E0955E5"/>
    <w:multiLevelType w:val="hybridMultilevel"/>
    <w:tmpl w:val="E48A2230"/>
    <w:lvl w:ilvl="0" w:tplc="3AFC3830">
      <w:start w:val="14"/>
      <w:numFmt w:val="decimal"/>
      <w:lvlText w:val="%1."/>
      <w:lvlJc w:val="left"/>
      <w:pPr>
        <w:ind w:left="720" w:hanging="360"/>
      </w:pPr>
      <w:rPr>
        <w:rFonts w:eastAsia="Palatino Linotype" w:cs="Palatino Linotyp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DF68E6"/>
    <w:multiLevelType w:val="hybridMultilevel"/>
    <w:tmpl w:val="9A10E514"/>
    <w:lvl w:ilvl="0" w:tplc="43100BA2">
      <w:numFmt w:val="bullet"/>
      <w:lvlText w:val=""/>
      <w:lvlJc w:val="left"/>
      <w:pPr>
        <w:ind w:left="865" w:hanging="360"/>
      </w:pPr>
      <w:rPr>
        <w:rFonts w:ascii="Wingdings" w:eastAsia="Palatino Linotype" w:hAnsi="Wingdings" w:cs="Palatino Linotype" w:hint="default"/>
      </w:rPr>
    </w:lvl>
    <w:lvl w:ilvl="1" w:tplc="042B0003" w:tentative="1">
      <w:start w:val="1"/>
      <w:numFmt w:val="bullet"/>
      <w:lvlText w:val="o"/>
      <w:lvlJc w:val="left"/>
      <w:pPr>
        <w:ind w:left="1585" w:hanging="360"/>
      </w:pPr>
      <w:rPr>
        <w:rFonts w:ascii="Courier New" w:hAnsi="Courier New" w:cs="Courier New" w:hint="default"/>
      </w:rPr>
    </w:lvl>
    <w:lvl w:ilvl="2" w:tplc="042B0005" w:tentative="1">
      <w:start w:val="1"/>
      <w:numFmt w:val="bullet"/>
      <w:lvlText w:val=""/>
      <w:lvlJc w:val="left"/>
      <w:pPr>
        <w:ind w:left="2305" w:hanging="360"/>
      </w:pPr>
      <w:rPr>
        <w:rFonts w:ascii="Wingdings" w:hAnsi="Wingdings" w:hint="default"/>
      </w:rPr>
    </w:lvl>
    <w:lvl w:ilvl="3" w:tplc="042B0001" w:tentative="1">
      <w:start w:val="1"/>
      <w:numFmt w:val="bullet"/>
      <w:lvlText w:val=""/>
      <w:lvlJc w:val="left"/>
      <w:pPr>
        <w:ind w:left="3025" w:hanging="360"/>
      </w:pPr>
      <w:rPr>
        <w:rFonts w:ascii="Symbol" w:hAnsi="Symbol" w:hint="default"/>
      </w:rPr>
    </w:lvl>
    <w:lvl w:ilvl="4" w:tplc="042B0003" w:tentative="1">
      <w:start w:val="1"/>
      <w:numFmt w:val="bullet"/>
      <w:lvlText w:val="o"/>
      <w:lvlJc w:val="left"/>
      <w:pPr>
        <w:ind w:left="3745" w:hanging="360"/>
      </w:pPr>
      <w:rPr>
        <w:rFonts w:ascii="Courier New" w:hAnsi="Courier New" w:cs="Courier New" w:hint="default"/>
      </w:rPr>
    </w:lvl>
    <w:lvl w:ilvl="5" w:tplc="042B0005" w:tentative="1">
      <w:start w:val="1"/>
      <w:numFmt w:val="bullet"/>
      <w:lvlText w:val=""/>
      <w:lvlJc w:val="left"/>
      <w:pPr>
        <w:ind w:left="4465" w:hanging="360"/>
      </w:pPr>
      <w:rPr>
        <w:rFonts w:ascii="Wingdings" w:hAnsi="Wingdings" w:hint="default"/>
      </w:rPr>
    </w:lvl>
    <w:lvl w:ilvl="6" w:tplc="042B0001" w:tentative="1">
      <w:start w:val="1"/>
      <w:numFmt w:val="bullet"/>
      <w:lvlText w:val=""/>
      <w:lvlJc w:val="left"/>
      <w:pPr>
        <w:ind w:left="5185" w:hanging="360"/>
      </w:pPr>
      <w:rPr>
        <w:rFonts w:ascii="Symbol" w:hAnsi="Symbol" w:hint="default"/>
      </w:rPr>
    </w:lvl>
    <w:lvl w:ilvl="7" w:tplc="042B0003" w:tentative="1">
      <w:start w:val="1"/>
      <w:numFmt w:val="bullet"/>
      <w:lvlText w:val="o"/>
      <w:lvlJc w:val="left"/>
      <w:pPr>
        <w:ind w:left="5905" w:hanging="360"/>
      </w:pPr>
      <w:rPr>
        <w:rFonts w:ascii="Courier New" w:hAnsi="Courier New" w:cs="Courier New" w:hint="default"/>
      </w:rPr>
    </w:lvl>
    <w:lvl w:ilvl="8" w:tplc="042B0005" w:tentative="1">
      <w:start w:val="1"/>
      <w:numFmt w:val="bullet"/>
      <w:lvlText w:val=""/>
      <w:lvlJc w:val="left"/>
      <w:pPr>
        <w:ind w:left="6625" w:hanging="360"/>
      </w:pPr>
      <w:rPr>
        <w:rFonts w:ascii="Wingdings" w:hAnsi="Wingdings" w:hint="default"/>
      </w:rPr>
    </w:lvl>
  </w:abstractNum>
  <w:abstractNum w:abstractNumId="13" w15:restartNumberingAfterBreak="0">
    <w:nsid w:val="62471644"/>
    <w:multiLevelType w:val="hybridMultilevel"/>
    <w:tmpl w:val="5944153A"/>
    <w:lvl w:ilvl="0" w:tplc="8CC85CFA">
      <w:numFmt w:val="bullet"/>
      <w:lvlText w:val="-"/>
      <w:lvlJc w:val="left"/>
      <w:pPr>
        <w:ind w:left="720" w:hanging="360"/>
      </w:pPr>
      <w:rPr>
        <w:rFonts w:ascii="GHEA Grapalat" w:eastAsia="Palatino Linotype" w:hAnsi="GHEA Grapalat" w:cs="Palatino Linotype"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4" w15:restartNumberingAfterBreak="0">
    <w:nsid w:val="682C21F6"/>
    <w:multiLevelType w:val="hybridMultilevel"/>
    <w:tmpl w:val="1E0ABBC6"/>
    <w:lvl w:ilvl="0" w:tplc="F4F04BB4">
      <w:start w:val="1"/>
      <w:numFmt w:val="decimal"/>
      <w:lvlText w:val="%1."/>
      <w:lvlJc w:val="left"/>
      <w:pPr>
        <w:ind w:left="1356" w:hanging="360"/>
      </w:pPr>
      <w:rPr>
        <w:rFonts w:hint="default"/>
        <w:b w:val="0"/>
        <w:bCs w:val="0"/>
        <w:i w:val="0"/>
        <w:iCs/>
      </w:rPr>
    </w:lvl>
    <w:lvl w:ilvl="1" w:tplc="042B0019" w:tentative="1">
      <w:start w:val="1"/>
      <w:numFmt w:val="lowerLetter"/>
      <w:lvlText w:val="%2."/>
      <w:lvlJc w:val="left"/>
      <w:pPr>
        <w:ind w:left="2166" w:hanging="360"/>
      </w:pPr>
    </w:lvl>
    <w:lvl w:ilvl="2" w:tplc="042B001B" w:tentative="1">
      <w:start w:val="1"/>
      <w:numFmt w:val="lowerRoman"/>
      <w:lvlText w:val="%3."/>
      <w:lvlJc w:val="right"/>
      <w:pPr>
        <w:ind w:left="2886" w:hanging="180"/>
      </w:pPr>
    </w:lvl>
    <w:lvl w:ilvl="3" w:tplc="042B000F" w:tentative="1">
      <w:start w:val="1"/>
      <w:numFmt w:val="decimal"/>
      <w:lvlText w:val="%4."/>
      <w:lvlJc w:val="left"/>
      <w:pPr>
        <w:ind w:left="3606" w:hanging="360"/>
      </w:pPr>
    </w:lvl>
    <w:lvl w:ilvl="4" w:tplc="042B0019" w:tentative="1">
      <w:start w:val="1"/>
      <w:numFmt w:val="lowerLetter"/>
      <w:lvlText w:val="%5."/>
      <w:lvlJc w:val="left"/>
      <w:pPr>
        <w:ind w:left="4326" w:hanging="360"/>
      </w:pPr>
    </w:lvl>
    <w:lvl w:ilvl="5" w:tplc="042B001B" w:tentative="1">
      <w:start w:val="1"/>
      <w:numFmt w:val="lowerRoman"/>
      <w:lvlText w:val="%6."/>
      <w:lvlJc w:val="right"/>
      <w:pPr>
        <w:ind w:left="5046" w:hanging="180"/>
      </w:pPr>
    </w:lvl>
    <w:lvl w:ilvl="6" w:tplc="042B000F" w:tentative="1">
      <w:start w:val="1"/>
      <w:numFmt w:val="decimal"/>
      <w:lvlText w:val="%7."/>
      <w:lvlJc w:val="left"/>
      <w:pPr>
        <w:ind w:left="5766" w:hanging="360"/>
      </w:pPr>
    </w:lvl>
    <w:lvl w:ilvl="7" w:tplc="042B0019" w:tentative="1">
      <w:start w:val="1"/>
      <w:numFmt w:val="lowerLetter"/>
      <w:lvlText w:val="%8."/>
      <w:lvlJc w:val="left"/>
      <w:pPr>
        <w:ind w:left="6486" w:hanging="360"/>
      </w:pPr>
    </w:lvl>
    <w:lvl w:ilvl="8" w:tplc="042B001B" w:tentative="1">
      <w:start w:val="1"/>
      <w:numFmt w:val="lowerRoman"/>
      <w:lvlText w:val="%9."/>
      <w:lvlJc w:val="right"/>
      <w:pPr>
        <w:ind w:left="7206" w:hanging="180"/>
      </w:pPr>
    </w:lvl>
  </w:abstractNum>
  <w:abstractNum w:abstractNumId="15" w15:restartNumberingAfterBreak="0">
    <w:nsid w:val="6FC65512"/>
    <w:multiLevelType w:val="hybridMultilevel"/>
    <w:tmpl w:val="CEBED30E"/>
    <w:lvl w:ilvl="0" w:tplc="04090011">
      <w:start w:val="1"/>
      <w:numFmt w:val="decimal"/>
      <w:lvlText w:val="%1)"/>
      <w:lvlJc w:val="left"/>
      <w:pPr>
        <w:ind w:left="450" w:hanging="360"/>
      </w:pPr>
      <w:rPr>
        <w:rFonts w:hint="default"/>
      </w:rPr>
    </w:lvl>
    <w:lvl w:ilvl="1" w:tplc="FFFFFFFF" w:tentative="1">
      <w:start w:val="1"/>
      <w:numFmt w:val="bullet"/>
      <w:lvlText w:val="o"/>
      <w:lvlJc w:val="left"/>
      <w:pPr>
        <w:ind w:left="1170" w:hanging="360"/>
      </w:pPr>
      <w:rPr>
        <w:rFonts w:ascii="Courier New" w:hAnsi="Courier New" w:cs="Courier New" w:hint="default"/>
      </w:rPr>
    </w:lvl>
    <w:lvl w:ilvl="2" w:tplc="FFFFFFFF" w:tentative="1">
      <w:start w:val="1"/>
      <w:numFmt w:val="bullet"/>
      <w:lvlText w:val=""/>
      <w:lvlJc w:val="left"/>
      <w:pPr>
        <w:ind w:left="1890" w:hanging="360"/>
      </w:pPr>
      <w:rPr>
        <w:rFonts w:ascii="Wingdings" w:hAnsi="Wingdings" w:hint="default"/>
      </w:rPr>
    </w:lvl>
    <w:lvl w:ilvl="3" w:tplc="FFFFFFFF" w:tentative="1">
      <w:start w:val="1"/>
      <w:numFmt w:val="bullet"/>
      <w:lvlText w:val=""/>
      <w:lvlJc w:val="left"/>
      <w:pPr>
        <w:ind w:left="2610" w:hanging="360"/>
      </w:pPr>
      <w:rPr>
        <w:rFonts w:ascii="Symbol" w:hAnsi="Symbol" w:hint="default"/>
      </w:rPr>
    </w:lvl>
    <w:lvl w:ilvl="4" w:tplc="FFFFFFFF" w:tentative="1">
      <w:start w:val="1"/>
      <w:numFmt w:val="bullet"/>
      <w:lvlText w:val="o"/>
      <w:lvlJc w:val="left"/>
      <w:pPr>
        <w:ind w:left="3330" w:hanging="360"/>
      </w:pPr>
      <w:rPr>
        <w:rFonts w:ascii="Courier New" w:hAnsi="Courier New" w:cs="Courier New" w:hint="default"/>
      </w:rPr>
    </w:lvl>
    <w:lvl w:ilvl="5" w:tplc="FFFFFFFF" w:tentative="1">
      <w:start w:val="1"/>
      <w:numFmt w:val="bullet"/>
      <w:lvlText w:val=""/>
      <w:lvlJc w:val="left"/>
      <w:pPr>
        <w:ind w:left="4050" w:hanging="360"/>
      </w:pPr>
      <w:rPr>
        <w:rFonts w:ascii="Wingdings" w:hAnsi="Wingdings" w:hint="default"/>
      </w:rPr>
    </w:lvl>
    <w:lvl w:ilvl="6" w:tplc="FFFFFFFF" w:tentative="1">
      <w:start w:val="1"/>
      <w:numFmt w:val="bullet"/>
      <w:lvlText w:val=""/>
      <w:lvlJc w:val="left"/>
      <w:pPr>
        <w:ind w:left="4770" w:hanging="360"/>
      </w:pPr>
      <w:rPr>
        <w:rFonts w:ascii="Symbol" w:hAnsi="Symbol" w:hint="default"/>
      </w:rPr>
    </w:lvl>
    <w:lvl w:ilvl="7" w:tplc="FFFFFFFF" w:tentative="1">
      <w:start w:val="1"/>
      <w:numFmt w:val="bullet"/>
      <w:lvlText w:val="o"/>
      <w:lvlJc w:val="left"/>
      <w:pPr>
        <w:ind w:left="5490" w:hanging="360"/>
      </w:pPr>
      <w:rPr>
        <w:rFonts w:ascii="Courier New" w:hAnsi="Courier New" w:cs="Courier New" w:hint="default"/>
      </w:rPr>
    </w:lvl>
    <w:lvl w:ilvl="8" w:tplc="FFFFFFFF" w:tentative="1">
      <w:start w:val="1"/>
      <w:numFmt w:val="bullet"/>
      <w:lvlText w:val=""/>
      <w:lvlJc w:val="left"/>
      <w:pPr>
        <w:ind w:left="6210" w:hanging="360"/>
      </w:pPr>
      <w:rPr>
        <w:rFonts w:ascii="Wingdings" w:hAnsi="Wingdings" w:hint="default"/>
      </w:rPr>
    </w:lvl>
  </w:abstractNum>
  <w:abstractNum w:abstractNumId="16" w15:restartNumberingAfterBreak="0">
    <w:nsid w:val="72991F58"/>
    <w:multiLevelType w:val="hybridMultilevel"/>
    <w:tmpl w:val="CE58B264"/>
    <w:lvl w:ilvl="0" w:tplc="8B5E3BDE">
      <w:start w:val="1"/>
      <w:numFmt w:val="decimal"/>
      <w:lvlText w:val="%1."/>
      <w:lvlJc w:val="left"/>
      <w:pPr>
        <w:ind w:left="726" w:hanging="360"/>
      </w:pPr>
      <w:rPr>
        <w:rFonts w:hint="default"/>
      </w:rPr>
    </w:lvl>
    <w:lvl w:ilvl="1" w:tplc="042B0019" w:tentative="1">
      <w:start w:val="1"/>
      <w:numFmt w:val="lowerLetter"/>
      <w:lvlText w:val="%2."/>
      <w:lvlJc w:val="left"/>
      <w:pPr>
        <w:ind w:left="1446" w:hanging="360"/>
      </w:pPr>
    </w:lvl>
    <w:lvl w:ilvl="2" w:tplc="042B001B" w:tentative="1">
      <w:start w:val="1"/>
      <w:numFmt w:val="lowerRoman"/>
      <w:lvlText w:val="%3."/>
      <w:lvlJc w:val="right"/>
      <w:pPr>
        <w:ind w:left="2166" w:hanging="180"/>
      </w:pPr>
    </w:lvl>
    <w:lvl w:ilvl="3" w:tplc="042B000F" w:tentative="1">
      <w:start w:val="1"/>
      <w:numFmt w:val="decimal"/>
      <w:lvlText w:val="%4."/>
      <w:lvlJc w:val="left"/>
      <w:pPr>
        <w:ind w:left="2886" w:hanging="360"/>
      </w:pPr>
    </w:lvl>
    <w:lvl w:ilvl="4" w:tplc="042B0019" w:tentative="1">
      <w:start w:val="1"/>
      <w:numFmt w:val="lowerLetter"/>
      <w:lvlText w:val="%5."/>
      <w:lvlJc w:val="left"/>
      <w:pPr>
        <w:ind w:left="3606" w:hanging="360"/>
      </w:pPr>
    </w:lvl>
    <w:lvl w:ilvl="5" w:tplc="042B001B" w:tentative="1">
      <w:start w:val="1"/>
      <w:numFmt w:val="lowerRoman"/>
      <w:lvlText w:val="%6."/>
      <w:lvlJc w:val="right"/>
      <w:pPr>
        <w:ind w:left="4326" w:hanging="180"/>
      </w:pPr>
    </w:lvl>
    <w:lvl w:ilvl="6" w:tplc="042B000F" w:tentative="1">
      <w:start w:val="1"/>
      <w:numFmt w:val="decimal"/>
      <w:lvlText w:val="%7."/>
      <w:lvlJc w:val="left"/>
      <w:pPr>
        <w:ind w:left="5046" w:hanging="360"/>
      </w:pPr>
    </w:lvl>
    <w:lvl w:ilvl="7" w:tplc="042B0019" w:tentative="1">
      <w:start w:val="1"/>
      <w:numFmt w:val="lowerLetter"/>
      <w:lvlText w:val="%8."/>
      <w:lvlJc w:val="left"/>
      <w:pPr>
        <w:ind w:left="5766" w:hanging="360"/>
      </w:pPr>
    </w:lvl>
    <w:lvl w:ilvl="8" w:tplc="042B001B" w:tentative="1">
      <w:start w:val="1"/>
      <w:numFmt w:val="lowerRoman"/>
      <w:lvlText w:val="%9."/>
      <w:lvlJc w:val="right"/>
      <w:pPr>
        <w:ind w:left="6486" w:hanging="180"/>
      </w:pPr>
    </w:lvl>
  </w:abstractNum>
  <w:abstractNum w:abstractNumId="17" w15:restartNumberingAfterBreak="0">
    <w:nsid w:val="78DE281F"/>
    <w:multiLevelType w:val="hybridMultilevel"/>
    <w:tmpl w:val="81120EEE"/>
    <w:lvl w:ilvl="0" w:tplc="74403870">
      <w:start w:val="1"/>
      <w:numFmt w:val="decimal"/>
      <w:lvlText w:val="%1)"/>
      <w:lvlJc w:val="left"/>
      <w:pPr>
        <w:ind w:left="360" w:hanging="360"/>
      </w:pPr>
      <w:rPr>
        <w:rFonts w:hint="default"/>
      </w:rPr>
    </w:lvl>
    <w:lvl w:ilvl="1" w:tplc="042B0019" w:tentative="1">
      <w:start w:val="1"/>
      <w:numFmt w:val="lowerLetter"/>
      <w:lvlText w:val="%2."/>
      <w:lvlJc w:val="left"/>
      <w:pPr>
        <w:ind w:left="1080" w:hanging="360"/>
      </w:pPr>
    </w:lvl>
    <w:lvl w:ilvl="2" w:tplc="042B001B" w:tentative="1">
      <w:start w:val="1"/>
      <w:numFmt w:val="lowerRoman"/>
      <w:lvlText w:val="%3."/>
      <w:lvlJc w:val="right"/>
      <w:pPr>
        <w:ind w:left="1800" w:hanging="180"/>
      </w:pPr>
    </w:lvl>
    <w:lvl w:ilvl="3" w:tplc="042B000F" w:tentative="1">
      <w:start w:val="1"/>
      <w:numFmt w:val="decimal"/>
      <w:lvlText w:val="%4."/>
      <w:lvlJc w:val="left"/>
      <w:pPr>
        <w:ind w:left="2520" w:hanging="360"/>
      </w:pPr>
    </w:lvl>
    <w:lvl w:ilvl="4" w:tplc="042B0019" w:tentative="1">
      <w:start w:val="1"/>
      <w:numFmt w:val="lowerLetter"/>
      <w:lvlText w:val="%5."/>
      <w:lvlJc w:val="left"/>
      <w:pPr>
        <w:ind w:left="3240" w:hanging="360"/>
      </w:pPr>
    </w:lvl>
    <w:lvl w:ilvl="5" w:tplc="042B001B" w:tentative="1">
      <w:start w:val="1"/>
      <w:numFmt w:val="lowerRoman"/>
      <w:lvlText w:val="%6."/>
      <w:lvlJc w:val="right"/>
      <w:pPr>
        <w:ind w:left="3960" w:hanging="180"/>
      </w:pPr>
    </w:lvl>
    <w:lvl w:ilvl="6" w:tplc="042B000F" w:tentative="1">
      <w:start w:val="1"/>
      <w:numFmt w:val="decimal"/>
      <w:lvlText w:val="%7."/>
      <w:lvlJc w:val="left"/>
      <w:pPr>
        <w:ind w:left="4680" w:hanging="360"/>
      </w:pPr>
    </w:lvl>
    <w:lvl w:ilvl="7" w:tplc="042B0019" w:tentative="1">
      <w:start w:val="1"/>
      <w:numFmt w:val="lowerLetter"/>
      <w:lvlText w:val="%8."/>
      <w:lvlJc w:val="left"/>
      <w:pPr>
        <w:ind w:left="5400" w:hanging="360"/>
      </w:pPr>
    </w:lvl>
    <w:lvl w:ilvl="8" w:tplc="042B001B" w:tentative="1">
      <w:start w:val="1"/>
      <w:numFmt w:val="lowerRoman"/>
      <w:lvlText w:val="%9."/>
      <w:lvlJc w:val="right"/>
      <w:pPr>
        <w:ind w:left="6120" w:hanging="180"/>
      </w:pPr>
    </w:lvl>
  </w:abstractNum>
  <w:num w:numId="1" w16cid:durableId="1299846435">
    <w:abstractNumId w:val="3"/>
  </w:num>
  <w:num w:numId="2" w16cid:durableId="878470718">
    <w:abstractNumId w:val="16"/>
  </w:num>
  <w:num w:numId="3" w16cid:durableId="1018695475">
    <w:abstractNumId w:val="6"/>
  </w:num>
  <w:num w:numId="4" w16cid:durableId="416370010">
    <w:abstractNumId w:val="9"/>
  </w:num>
  <w:num w:numId="5" w16cid:durableId="772089125">
    <w:abstractNumId w:val="10"/>
  </w:num>
  <w:num w:numId="6" w16cid:durableId="1321691851">
    <w:abstractNumId w:val="12"/>
  </w:num>
  <w:num w:numId="7" w16cid:durableId="998801177">
    <w:abstractNumId w:val="13"/>
  </w:num>
  <w:num w:numId="8" w16cid:durableId="1904632761">
    <w:abstractNumId w:val="17"/>
  </w:num>
  <w:num w:numId="9" w16cid:durableId="1233736896">
    <w:abstractNumId w:val="0"/>
  </w:num>
  <w:num w:numId="10" w16cid:durableId="1238781599">
    <w:abstractNumId w:val="2"/>
  </w:num>
  <w:num w:numId="11" w16cid:durableId="910116500">
    <w:abstractNumId w:val="14"/>
  </w:num>
  <w:num w:numId="12" w16cid:durableId="1639414588">
    <w:abstractNumId w:val="8"/>
  </w:num>
  <w:num w:numId="13" w16cid:durableId="548960462">
    <w:abstractNumId w:val="1"/>
  </w:num>
  <w:num w:numId="14" w16cid:durableId="164249567">
    <w:abstractNumId w:val="15"/>
  </w:num>
  <w:num w:numId="15" w16cid:durableId="1118261292">
    <w:abstractNumId w:val="7"/>
  </w:num>
  <w:num w:numId="16" w16cid:durableId="879853401">
    <w:abstractNumId w:val="4"/>
  </w:num>
  <w:num w:numId="17" w16cid:durableId="1566257450">
    <w:abstractNumId w:val="11"/>
  </w:num>
  <w:num w:numId="18" w16cid:durableId="3518060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hideSpellingErrors/>
  <w:proofState w:spelling="clean" w:grammar="clean"/>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CBF"/>
    <w:rsid w:val="00000D88"/>
    <w:rsid w:val="00002B82"/>
    <w:rsid w:val="00003920"/>
    <w:rsid w:val="00003A10"/>
    <w:rsid w:val="000042A3"/>
    <w:rsid w:val="00004987"/>
    <w:rsid w:val="00004F5C"/>
    <w:rsid w:val="00005931"/>
    <w:rsid w:val="00005F4F"/>
    <w:rsid w:val="00006BC1"/>
    <w:rsid w:val="00010194"/>
    <w:rsid w:val="00010716"/>
    <w:rsid w:val="00011048"/>
    <w:rsid w:val="00011FF0"/>
    <w:rsid w:val="00012580"/>
    <w:rsid w:val="00012EB0"/>
    <w:rsid w:val="000221F2"/>
    <w:rsid w:val="00023FA6"/>
    <w:rsid w:val="000255AA"/>
    <w:rsid w:val="0002685D"/>
    <w:rsid w:val="000269F2"/>
    <w:rsid w:val="00026B06"/>
    <w:rsid w:val="0003118A"/>
    <w:rsid w:val="00031F8F"/>
    <w:rsid w:val="0004048B"/>
    <w:rsid w:val="00041CE9"/>
    <w:rsid w:val="00042BEC"/>
    <w:rsid w:val="000437A1"/>
    <w:rsid w:val="00044E7D"/>
    <w:rsid w:val="00047FA2"/>
    <w:rsid w:val="00051DDB"/>
    <w:rsid w:val="000520E8"/>
    <w:rsid w:val="000523AE"/>
    <w:rsid w:val="00053A4F"/>
    <w:rsid w:val="00053F74"/>
    <w:rsid w:val="00061AEF"/>
    <w:rsid w:val="000635EF"/>
    <w:rsid w:val="00063B8C"/>
    <w:rsid w:val="00065B73"/>
    <w:rsid w:val="00065DC6"/>
    <w:rsid w:val="00066470"/>
    <w:rsid w:val="00067CEF"/>
    <w:rsid w:val="00071EA7"/>
    <w:rsid w:val="00073C1C"/>
    <w:rsid w:val="00077025"/>
    <w:rsid w:val="000770B9"/>
    <w:rsid w:val="000816C7"/>
    <w:rsid w:val="0009580B"/>
    <w:rsid w:val="000A6146"/>
    <w:rsid w:val="000A7CF2"/>
    <w:rsid w:val="000A7DC5"/>
    <w:rsid w:val="000B1330"/>
    <w:rsid w:val="000B20A0"/>
    <w:rsid w:val="000B24AE"/>
    <w:rsid w:val="000B3804"/>
    <w:rsid w:val="000B3EA0"/>
    <w:rsid w:val="000B614F"/>
    <w:rsid w:val="000B6F95"/>
    <w:rsid w:val="000C32ED"/>
    <w:rsid w:val="000C4160"/>
    <w:rsid w:val="000C47CF"/>
    <w:rsid w:val="000C756E"/>
    <w:rsid w:val="000C782F"/>
    <w:rsid w:val="000D5B86"/>
    <w:rsid w:val="000D7634"/>
    <w:rsid w:val="000D7C83"/>
    <w:rsid w:val="000E036A"/>
    <w:rsid w:val="000E3DE3"/>
    <w:rsid w:val="000E421E"/>
    <w:rsid w:val="000E6024"/>
    <w:rsid w:val="000F2FFA"/>
    <w:rsid w:val="000F6E1E"/>
    <w:rsid w:val="00102614"/>
    <w:rsid w:val="001101A2"/>
    <w:rsid w:val="00110B43"/>
    <w:rsid w:val="00114758"/>
    <w:rsid w:val="00121198"/>
    <w:rsid w:val="00121202"/>
    <w:rsid w:val="00127EFF"/>
    <w:rsid w:val="00137DE7"/>
    <w:rsid w:val="001451AE"/>
    <w:rsid w:val="001464FA"/>
    <w:rsid w:val="0015138C"/>
    <w:rsid w:val="00151EB4"/>
    <w:rsid w:val="00155B61"/>
    <w:rsid w:val="001560B3"/>
    <w:rsid w:val="00162824"/>
    <w:rsid w:val="0016609C"/>
    <w:rsid w:val="0016625B"/>
    <w:rsid w:val="0017123F"/>
    <w:rsid w:val="00172751"/>
    <w:rsid w:val="0017529A"/>
    <w:rsid w:val="00177574"/>
    <w:rsid w:val="00181D1B"/>
    <w:rsid w:val="001866F0"/>
    <w:rsid w:val="001878EA"/>
    <w:rsid w:val="00191F20"/>
    <w:rsid w:val="00193A0E"/>
    <w:rsid w:val="001949E7"/>
    <w:rsid w:val="001959CD"/>
    <w:rsid w:val="001A1187"/>
    <w:rsid w:val="001A4E71"/>
    <w:rsid w:val="001A7522"/>
    <w:rsid w:val="001B05FE"/>
    <w:rsid w:val="001C16E6"/>
    <w:rsid w:val="001C31EE"/>
    <w:rsid w:val="001C4CB3"/>
    <w:rsid w:val="001C4CDC"/>
    <w:rsid w:val="001D0BF4"/>
    <w:rsid w:val="001D63F7"/>
    <w:rsid w:val="001E6B04"/>
    <w:rsid w:val="001E776F"/>
    <w:rsid w:val="001E7A73"/>
    <w:rsid w:val="001F0EC4"/>
    <w:rsid w:val="001F15DE"/>
    <w:rsid w:val="001F3F4A"/>
    <w:rsid w:val="001F75E0"/>
    <w:rsid w:val="00202A06"/>
    <w:rsid w:val="00202BBD"/>
    <w:rsid w:val="002031AB"/>
    <w:rsid w:val="0020387E"/>
    <w:rsid w:val="00204F5A"/>
    <w:rsid w:val="002177E0"/>
    <w:rsid w:val="0022020C"/>
    <w:rsid w:val="002240AF"/>
    <w:rsid w:val="002257C2"/>
    <w:rsid w:val="00225AD3"/>
    <w:rsid w:val="00227420"/>
    <w:rsid w:val="00235BE7"/>
    <w:rsid w:val="00240C2F"/>
    <w:rsid w:val="00240E5E"/>
    <w:rsid w:val="002423AE"/>
    <w:rsid w:val="002462ED"/>
    <w:rsid w:val="00247055"/>
    <w:rsid w:val="00250B02"/>
    <w:rsid w:val="00252DE5"/>
    <w:rsid w:val="0026175E"/>
    <w:rsid w:val="0026346B"/>
    <w:rsid w:val="0027136C"/>
    <w:rsid w:val="00276EB9"/>
    <w:rsid w:val="0028028D"/>
    <w:rsid w:val="002817AE"/>
    <w:rsid w:val="00281853"/>
    <w:rsid w:val="00287289"/>
    <w:rsid w:val="002927FC"/>
    <w:rsid w:val="00294105"/>
    <w:rsid w:val="002941DF"/>
    <w:rsid w:val="002A270C"/>
    <w:rsid w:val="002A3687"/>
    <w:rsid w:val="002A3AA8"/>
    <w:rsid w:val="002B3EB9"/>
    <w:rsid w:val="002B3FDA"/>
    <w:rsid w:val="002B6BD0"/>
    <w:rsid w:val="002C2227"/>
    <w:rsid w:val="002C3601"/>
    <w:rsid w:val="002C6536"/>
    <w:rsid w:val="002D5907"/>
    <w:rsid w:val="002D5A59"/>
    <w:rsid w:val="002D71EE"/>
    <w:rsid w:val="002D7776"/>
    <w:rsid w:val="002E1211"/>
    <w:rsid w:val="002E14EE"/>
    <w:rsid w:val="002E188B"/>
    <w:rsid w:val="002E367E"/>
    <w:rsid w:val="002E5555"/>
    <w:rsid w:val="002E6B75"/>
    <w:rsid w:val="002F1930"/>
    <w:rsid w:val="002F3738"/>
    <w:rsid w:val="002F3AC5"/>
    <w:rsid w:val="002F3DA2"/>
    <w:rsid w:val="002F7763"/>
    <w:rsid w:val="0030023E"/>
    <w:rsid w:val="0030101C"/>
    <w:rsid w:val="003048EA"/>
    <w:rsid w:val="00305414"/>
    <w:rsid w:val="00306720"/>
    <w:rsid w:val="00307793"/>
    <w:rsid w:val="00307D9C"/>
    <w:rsid w:val="00310004"/>
    <w:rsid w:val="00311E77"/>
    <w:rsid w:val="003149D1"/>
    <w:rsid w:val="00316A67"/>
    <w:rsid w:val="003174B8"/>
    <w:rsid w:val="0032220C"/>
    <w:rsid w:val="0032369A"/>
    <w:rsid w:val="00324DA4"/>
    <w:rsid w:val="0032719B"/>
    <w:rsid w:val="00331058"/>
    <w:rsid w:val="00332003"/>
    <w:rsid w:val="00334E1B"/>
    <w:rsid w:val="00334FDB"/>
    <w:rsid w:val="003377B5"/>
    <w:rsid w:val="0034274D"/>
    <w:rsid w:val="00342C11"/>
    <w:rsid w:val="00351378"/>
    <w:rsid w:val="00352841"/>
    <w:rsid w:val="00354215"/>
    <w:rsid w:val="0035787E"/>
    <w:rsid w:val="00363BCA"/>
    <w:rsid w:val="003651FF"/>
    <w:rsid w:val="003735A8"/>
    <w:rsid w:val="00374433"/>
    <w:rsid w:val="00374C83"/>
    <w:rsid w:val="0037630F"/>
    <w:rsid w:val="0037675F"/>
    <w:rsid w:val="00382AFB"/>
    <w:rsid w:val="00383C58"/>
    <w:rsid w:val="00385BC1"/>
    <w:rsid w:val="00392264"/>
    <w:rsid w:val="003A315D"/>
    <w:rsid w:val="003A54CB"/>
    <w:rsid w:val="003B18E2"/>
    <w:rsid w:val="003B2CAB"/>
    <w:rsid w:val="003B5414"/>
    <w:rsid w:val="003C640A"/>
    <w:rsid w:val="003D0F11"/>
    <w:rsid w:val="003D7379"/>
    <w:rsid w:val="003E7870"/>
    <w:rsid w:val="003F139E"/>
    <w:rsid w:val="003F76AA"/>
    <w:rsid w:val="004048B9"/>
    <w:rsid w:val="00405D60"/>
    <w:rsid w:val="00407861"/>
    <w:rsid w:val="00423EAE"/>
    <w:rsid w:val="00424305"/>
    <w:rsid w:val="00426FA8"/>
    <w:rsid w:val="00430D75"/>
    <w:rsid w:val="00432BF2"/>
    <w:rsid w:val="004336DA"/>
    <w:rsid w:val="004355A9"/>
    <w:rsid w:val="0044199E"/>
    <w:rsid w:val="00443989"/>
    <w:rsid w:val="00446F4A"/>
    <w:rsid w:val="00447246"/>
    <w:rsid w:val="004475D4"/>
    <w:rsid w:val="004513AA"/>
    <w:rsid w:val="00452598"/>
    <w:rsid w:val="00453D23"/>
    <w:rsid w:val="00464549"/>
    <w:rsid w:val="004648D1"/>
    <w:rsid w:val="0046514C"/>
    <w:rsid w:val="00465657"/>
    <w:rsid w:val="00467E49"/>
    <w:rsid w:val="0047085A"/>
    <w:rsid w:val="00474ACA"/>
    <w:rsid w:val="00474C4A"/>
    <w:rsid w:val="0047668E"/>
    <w:rsid w:val="00476739"/>
    <w:rsid w:val="00476A8C"/>
    <w:rsid w:val="004838FD"/>
    <w:rsid w:val="00484DFC"/>
    <w:rsid w:val="004904C6"/>
    <w:rsid w:val="004A0332"/>
    <w:rsid w:val="004A1BAD"/>
    <w:rsid w:val="004A32BC"/>
    <w:rsid w:val="004A6884"/>
    <w:rsid w:val="004B0F92"/>
    <w:rsid w:val="004B2F60"/>
    <w:rsid w:val="004B497E"/>
    <w:rsid w:val="004B5DA3"/>
    <w:rsid w:val="004B650E"/>
    <w:rsid w:val="004B6871"/>
    <w:rsid w:val="004C2A89"/>
    <w:rsid w:val="004C5361"/>
    <w:rsid w:val="004C5396"/>
    <w:rsid w:val="004C6E56"/>
    <w:rsid w:val="004D1380"/>
    <w:rsid w:val="004D2D38"/>
    <w:rsid w:val="004D35A0"/>
    <w:rsid w:val="004D6947"/>
    <w:rsid w:val="004E0CB1"/>
    <w:rsid w:val="004E4A30"/>
    <w:rsid w:val="004E5D1C"/>
    <w:rsid w:val="004F0116"/>
    <w:rsid w:val="004F1E28"/>
    <w:rsid w:val="00501AE0"/>
    <w:rsid w:val="00502522"/>
    <w:rsid w:val="00502D56"/>
    <w:rsid w:val="005067F9"/>
    <w:rsid w:val="005074D3"/>
    <w:rsid w:val="00510585"/>
    <w:rsid w:val="0051125E"/>
    <w:rsid w:val="005141F8"/>
    <w:rsid w:val="00515780"/>
    <w:rsid w:val="00530D21"/>
    <w:rsid w:val="00531842"/>
    <w:rsid w:val="005318C6"/>
    <w:rsid w:val="00531D48"/>
    <w:rsid w:val="0053274C"/>
    <w:rsid w:val="0053514B"/>
    <w:rsid w:val="00535776"/>
    <w:rsid w:val="00540166"/>
    <w:rsid w:val="00540D94"/>
    <w:rsid w:val="005478AA"/>
    <w:rsid w:val="00550EDA"/>
    <w:rsid w:val="005511E2"/>
    <w:rsid w:val="0055138D"/>
    <w:rsid w:val="00552159"/>
    <w:rsid w:val="005543F3"/>
    <w:rsid w:val="00554AEA"/>
    <w:rsid w:val="00555309"/>
    <w:rsid w:val="00556C88"/>
    <w:rsid w:val="0056114C"/>
    <w:rsid w:val="0057372B"/>
    <w:rsid w:val="0057593C"/>
    <w:rsid w:val="0058127C"/>
    <w:rsid w:val="005812EB"/>
    <w:rsid w:val="005828A0"/>
    <w:rsid w:val="00591321"/>
    <w:rsid w:val="005925AD"/>
    <w:rsid w:val="00593538"/>
    <w:rsid w:val="005975A8"/>
    <w:rsid w:val="005A02C8"/>
    <w:rsid w:val="005A7001"/>
    <w:rsid w:val="005B4B54"/>
    <w:rsid w:val="005B7569"/>
    <w:rsid w:val="005C3948"/>
    <w:rsid w:val="005C3E41"/>
    <w:rsid w:val="005C4155"/>
    <w:rsid w:val="005D16F6"/>
    <w:rsid w:val="005D2AC4"/>
    <w:rsid w:val="005D5142"/>
    <w:rsid w:val="005D65FD"/>
    <w:rsid w:val="005D7566"/>
    <w:rsid w:val="005D7B34"/>
    <w:rsid w:val="005E1478"/>
    <w:rsid w:val="005E2521"/>
    <w:rsid w:val="005E3B62"/>
    <w:rsid w:val="005E499A"/>
    <w:rsid w:val="005E4D29"/>
    <w:rsid w:val="005F2A5B"/>
    <w:rsid w:val="005F2B5D"/>
    <w:rsid w:val="005F4293"/>
    <w:rsid w:val="005F440B"/>
    <w:rsid w:val="005F5265"/>
    <w:rsid w:val="005F52B9"/>
    <w:rsid w:val="00600CD6"/>
    <w:rsid w:val="006020E9"/>
    <w:rsid w:val="00603063"/>
    <w:rsid w:val="00603DAC"/>
    <w:rsid w:val="006057B6"/>
    <w:rsid w:val="00606CDC"/>
    <w:rsid w:val="0061583D"/>
    <w:rsid w:val="00620602"/>
    <w:rsid w:val="0062072F"/>
    <w:rsid w:val="006209F2"/>
    <w:rsid w:val="00622880"/>
    <w:rsid w:val="00624417"/>
    <w:rsid w:val="006309AB"/>
    <w:rsid w:val="00630A6D"/>
    <w:rsid w:val="00630B20"/>
    <w:rsid w:val="00634753"/>
    <w:rsid w:val="0064046D"/>
    <w:rsid w:val="00641086"/>
    <w:rsid w:val="006433C0"/>
    <w:rsid w:val="006440FA"/>
    <w:rsid w:val="00644C2B"/>
    <w:rsid w:val="00650D12"/>
    <w:rsid w:val="00650FB6"/>
    <w:rsid w:val="0065119D"/>
    <w:rsid w:val="0065491E"/>
    <w:rsid w:val="0065601D"/>
    <w:rsid w:val="00656A99"/>
    <w:rsid w:val="006611CC"/>
    <w:rsid w:val="00662054"/>
    <w:rsid w:val="006637B1"/>
    <w:rsid w:val="00663B71"/>
    <w:rsid w:val="00666BFB"/>
    <w:rsid w:val="00667132"/>
    <w:rsid w:val="00670371"/>
    <w:rsid w:val="00673249"/>
    <w:rsid w:val="00673FFE"/>
    <w:rsid w:val="006752BB"/>
    <w:rsid w:val="006761C7"/>
    <w:rsid w:val="00677A32"/>
    <w:rsid w:val="006801AB"/>
    <w:rsid w:val="006829CD"/>
    <w:rsid w:val="00684D02"/>
    <w:rsid w:val="006865FE"/>
    <w:rsid w:val="00696518"/>
    <w:rsid w:val="006A27E9"/>
    <w:rsid w:val="006A2A74"/>
    <w:rsid w:val="006B5F32"/>
    <w:rsid w:val="006B72BE"/>
    <w:rsid w:val="006C04B3"/>
    <w:rsid w:val="006C0F70"/>
    <w:rsid w:val="006D0190"/>
    <w:rsid w:val="006D0BB8"/>
    <w:rsid w:val="006E0172"/>
    <w:rsid w:val="006E672D"/>
    <w:rsid w:val="006E7F14"/>
    <w:rsid w:val="006F0DD6"/>
    <w:rsid w:val="006F14EA"/>
    <w:rsid w:val="006F1E2B"/>
    <w:rsid w:val="006F3758"/>
    <w:rsid w:val="006F4E3C"/>
    <w:rsid w:val="006F6019"/>
    <w:rsid w:val="006F60B1"/>
    <w:rsid w:val="00700375"/>
    <w:rsid w:val="00701EB4"/>
    <w:rsid w:val="00703078"/>
    <w:rsid w:val="00705386"/>
    <w:rsid w:val="00707904"/>
    <w:rsid w:val="00707C7A"/>
    <w:rsid w:val="00711A70"/>
    <w:rsid w:val="0071527C"/>
    <w:rsid w:val="00720B51"/>
    <w:rsid w:val="00721F63"/>
    <w:rsid w:val="00722DD6"/>
    <w:rsid w:val="00724416"/>
    <w:rsid w:val="00725572"/>
    <w:rsid w:val="0072740D"/>
    <w:rsid w:val="00730B08"/>
    <w:rsid w:val="007314E2"/>
    <w:rsid w:val="00734ADD"/>
    <w:rsid w:val="007401E2"/>
    <w:rsid w:val="00743B85"/>
    <w:rsid w:val="00744A99"/>
    <w:rsid w:val="007453CB"/>
    <w:rsid w:val="007455BB"/>
    <w:rsid w:val="007506B8"/>
    <w:rsid w:val="0075341B"/>
    <w:rsid w:val="00753C3E"/>
    <w:rsid w:val="00757D5C"/>
    <w:rsid w:val="00761601"/>
    <w:rsid w:val="00770595"/>
    <w:rsid w:val="00770CC0"/>
    <w:rsid w:val="00771EE7"/>
    <w:rsid w:val="00776E56"/>
    <w:rsid w:val="007779C8"/>
    <w:rsid w:val="0078366C"/>
    <w:rsid w:val="00786324"/>
    <w:rsid w:val="00786D39"/>
    <w:rsid w:val="007946A7"/>
    <w:rsid w:val="007A2401"/>
    <w:rsid w:val="007A3EFE"/>
    <w:rsid w:val="007A76E7"/>
    <w:rsid w:val="007B342B"/>
    <w:rsid w:val="007B7561"/>
    <w:rsid w:val="007C2ECA"/>
    <w:rsid w:val="007D0537"/>
    <w:rsid w:val="007D19D2"/>
    <w:rsid w:val="007D1FC0"/>
    <w:rsid w:val="007D315A"/>
    <w:rsid w:val="007D3E56"/>
    <w:rsid w:val="007D4612"/>
    <w:rsid w:val="007D51A5"/>
    <w:rsid w:val="007D51C4"/>
    <w:rsid w:val="007D7F5B"/>
    <w:rsid w:val="007E0EAC"/>
    <w:rsid w:val="007F1191"/>
    <w:rsid w:val="007F1E55"/>
    <w:rsid w:val="007F4572"/>
    <w:rsid w:val="007F4CC7"/>
    <w:rsid w:val="007F683D"/>
    <w:rsid w:val="007F6E09"/>
    <w:rsid w:val="007F7942"/>
    <w:rsid w:val="0080186C"/>
    <w:rsid w:val="00802A4A"/>
    <w:rsid w:val="00803FAB"/>
    <w:rsid w:val="00804158"/>
    <w:rsid w:val="0081090F"/>
    <w:rsid w:val="00815192"/>
    <w:rsid w:val="00815D75"/>
    <w:rsid w:val="008176BD"/>
    <w:rsid w:val="008225F7"/>
    <w:rsid w:val="00823E0E"/>
    <w:rsid w:val="00826AE4"/>
    <w:rsid w:val="0083467E"/>
    <w:rsid w:val="008413BD"/>
    <w:rsid w:val="008422E8"/>
    <w:rsid w:val="00844110"/>
    <w:rsid w:val="0084618E"/>
    <w:rsid w:val="00846616"/>
    <w:rsid w:val="008473A9"/>
    <w:rsid w:val="00847F0C"/>
    <w:rsid w:val="0085139A"/>
    <w:rsid w:val="008520E0"/>
    <w:rsid w:val="0085254B"/>
    <w:rsid w:val="00854E6A"/>
    <w:rsid w:val="00856A3A"/>
    <w:rsid w:val="0086125A"/>
    <w:rsid w:val="008617E0"/>
    <w:rsid w:val="008642B5"/>
    <w:rsid w:val="00866DA1"/>
    <w:rsid w:val="008701AD"/>
    <w:rsid w:val="00870381"/>
    <w:rsid w:val="008716A8"/>
    <w:rsid w:val="00883F62"/>
    <w:rsid w:val="0089017D"/>
    <w:rsid w:val="00892C8A"/>
    <w:rsid w:val="0089449A"/>
    <w:rsid w:val="00895570"/>
    <w:rsid w:val="00895F43"/>
    <w:rsid w:val="00896305"/>
    <w:rsid w:val="008A0A1F"/>
    <w:rsid w:val="008A13AC"/>
    <w:rsid w:val="008A44FA"/>
    <w:rsid w:val="008A4AAE"/>
    <w:rsid w:val="008A4BB6"/>
    <w:rsid w:val="008B72AB"/>
    <w:rsid w:val="008B7D44"/>
    <w:rsid w:val="008C09FC"/>
    <w:rsid w:val="008C24A0"/>
    <w:rsid w:val="008C2D78"/>
    <w:rsid w:val="008C6703"/>
    <w:rsid w:val="008C75EB"/>
    <w:rsid w:val="008D0F03"/>
    <w:rsid w:val="008D1DB5"/>
    <w:rsid w:val="008D3B75"/>
    <w:rsid w:val="008D72EE"/>
    <w:rsid w:val="008E0D55"/>
    <w:rsid w:val="008E184C"/>
    <w:rsid w:val="008E5A2A"/>
    <w:rsid w:val="008E7C48"/>
    <w:rsid w:val="008F0EB6"/>
    <w:rsid w:val="008F208F"/>
    <w:rsid w:val="008F337E"/>
    <w:rsid w:val="008F4706"/>
    <w:rsid w:val="008F4FA5"/>
    <w:rsid w:val="008F69FB"/>
    <w:rsid w:val="008F70A9"/>
    <w:rsid w:val="009013E5"/>
    <w:rsid w:val="00901A96"/>
    <w:rsid w:val="00902265"/>
    <w:rsid w:val="00904934"/>
    <w:rsid w:val="0090584D"/>
    <w:rsid w:val="00907D7D"/>
    <w:rsid w:val="00910215"/>
    <w:rsid w:val="0091042A"/>
    <w:rsid w:val="009137DF"/>
    <w:rsid w:val="00913B64"/>
    <w:rsid w:val="00914D42"/>
    <w:rsid w:val="00915278"/>
    <w:rsid w:val="00915D37"/>
    <w:rsid w:val="0091692A"/>
    <w:rsid w:val="0091707C"/>
    <w:rsid w:val="00917A58"/>
    <w:rsid w:val="00924911"/>
    <w:rsid w:val="00924E85"/>
    <w:rsid w:val="009338A0"/>
    <w:rsid w:val="00933A20"/>
    <w:rsid w:val="00937388"/>
    <w:rsid w:val="009411A1"/>
    <w:rsid w:val="00946267"/>
    <w:rsid w:val="00951AAA"/>
    <w:rsid w:val="00951B67"/>
    <w:rsid w:val="00952C2A"/>
    <w:rsid w:val="00953620"/>
    <w:rsid w:val="00961459"/>
    <w:rsid w:val="009618D8"/>
    <w:rsid w:val="00961D65"/>
    <w:rsid w:val="009620E7"/>
    <w:rsid w:val="00962A0E"/>
    <w:rsid w:val="009662A1"/>
    <w:rsid w:val="009672DE"/>
    <w:rsid w:val="00973D1C"/>
    <w:rsid w:val="00975CEB"/>
    <w:rsid w:val="00976F20"/>
    <w:rsid w:val="00983FBC"/>
    <w:rsid w:val="0098518A"/>
    <w:rsid w:val="0098641E"/>
    <w:rsid w:val="00986750"/>
    <w:rsid w:val="00991654"/>
    <w:rsid w:val="009970CF"/>
    <w:rsid w:val="009B2E85"/>
    <w:rsid w:val="009B39AB"/>
    <w:rsid w:val="009C27D3"/>
    <w:rsid w:val="009C3C62"/>
    <w:rsid w:val="009C5723"/>
    <w:rsid w:val="009D264E"/>
    <w:rsid w:val="009D4A5F"/>
    <w:rsid w:val="009D4CEE"/>
    <w:rsid w:val="009E33BB"/>
    <w:rsid w:val="009E34D8"/>
    <w:rsid w:val="009E63EB"/>
    <w:rsid w:val="009E646E"/>
    <w:rsid w:val="009F045E"/>
    <w:rsid w:val="009F12AD"/>
    <w:rsid w:val="009F29C0"/>
    <w:rsid w:val="009F60DB"/>
    <w:rsid w:val="009F6229"/>
    <w:rsid w:val="00A05A9B"/>
    <w:rsid w:val="00A06E79"/>
    <w:rsid w:val="00A12358"/>
    <w:rsid w:val="00A20ED5"/>
    <w:rsid w:val="00A2496D"/>
    <w:rsid w:val="00A30A9C"/>
    <w:rsid w:val="00A32804"/>
    <w:rsid w:val="00A33284"/>
    <w:rsid w:val="00A34DBE"/>
    <w:rsid w:val="00A36795"/>
    <w:rsid w:val="00A378E4"/>
    <w:rsid w:val="00A37A51"/>
    <w:rsid w:val="00A40C40"/>
    <w:rsid w:val="00A43AC3"/>
    <w:rsid w:val="00A453E0"/>
    <w:rsid w:val="00A4608D"/>
    <w:rsid w:val="00A46B31"/>
    <w:rsid w:val="00A46BF0"/>
    <w:rsid w:val="00A46F12"/>
    <w:rsid w:val="00A51AAC"/>
    <w:rsid w:val="00A54974"/>
    <w:rsid w:val="00A54A32"/>
    <w:rsid w:val="00A61DFE"/>
    <w:rsid w:val="00A621CB"/>
    <w:rsid w:val="00A62CBF"/>
    <w:rsid w:val="00A6591C"/>
    <w:rsid w:val="00A66F5A"/>
    <w:rsid w:val="00A67C95"/>
    <w:rsid w:val="00A7040E"/>
    <w:rsid w:val="00A70843"/>
    <w:rsid w:val="00A7638F"/>
    <w:rsid w:val="00A81E89"/>
    <w:rsid w:val="00A828A2"/>
    <w:rsid w:val="00A862A4"/>
    <w:rsid w:val="00A865E8"/>
    <w:rsid w:val="00A91F40"/>
    <w:rsid w:val="00A9397A"/>
    <w:rsid w:val="00A956B3"/>
    <w:rsid w:val="00A96A5B"/>
    <w:rsid w:val="00A9742C"/>
    <w:rsid w:val="00AA39B3"/>
    <w:rsid w:val="00AA4401"/>
    <w:rsid w:val="00AA480A"/>
    <w:rsid w:val="00AB0BF7"/>
    <w:rsid w:val="00AB12D2"/>
    <w:rsid w:val="00AB5486"/>
    <w:rsid w:val="00AC033F"/>
    <w:rsid w:val="00AC1D6A"/>
    <w:rsid w:val="00AD1BAC"/>
    <w:rsid w:val="00AD2A3A"/>
    <w:rsid w:val="00AD4E75"/>
    <w:rsid w:val="00AE108F"/>
    <w:rsid w:val="00AE27E6"/>
    <w:rsid w:val="00AE7940"/>
    <w:rsid w:val="00AF1BF4"/>
    <w:rsid w:val="00AF5AF9"/>
    <w:rsid w:val="00B00E4A"/>
    <w:rsid w:val="00B01AA7"/>
    <w:rsid w:val="00B02788"/>
    <w:rsid w:val="00B03B66"/>
    <w:rsid w:val="00B0413A"/>
    <w:rsid w:val="00B04960"/>
    <w:rsid w:val="00B04FE8"/>
    <w:rsid w:val="00B060EF"/>
    <w:rsid w:val="00B07623"/>
    <w:rsid w:val="00B12AB2"/>
    <w:rsid w:val="00B14E3B"/>
    <w:rsid w:val="00B15B20"/>
    <w:rsid w:val="00B2009B"/>
    <w:rsid w:val="00B21151"/>
    <w:rsid w:val="00B25963"/>
    <w:rsid w:val="00B2796A"/>
    <w:rsid w:val="00B30D01"/>
    <w:rsid w:val="00B31208"/>
    <w:rsid w:val="00B32575"/>
    <w:rsid w:val="00B342E7"/>
    <w:rsid w:val="00B35A77"/>
    <w:rsid w:val="00B37C4A"/>
    <w:rsid w:val="00B40BDA"/>
    <w:rsid w:val="00B420CA"/>
    <w:rsid w:val="00B42948"/>
    <w:rsid w:val="00B44E04"/>
    <w:rsid w:val="00B4501F"/>
    <w:rsid w:val="00B45464"/>
    <w:rsid w:val="00B46DFA"/>
    <w:rsid w:val="00B475C7"/>
    <w:rsid w:val="00B52F3B"/>
    <w:rsid w:val="00B53333"/>
    <w:rsid w:val="00B53C8C"/>
    <w:rsid w:val="00B55982"/>
    <w:rsid w:val="00B60793"/>
    <w:rsid w:val="00B60F94"/>
    <w:rsid w:val="00B61FF1"/>
    <w:rsid w:val="00B620E3"/>
    <w:rsid w:val="00B641B9"/>
    <w:rsid w:val="00B6697B"/>
    <w:rsid w:val="00B67BDD"/>
    <w:rsid w:val="00B67E67"/>
    <w:rsid w:val="00B72B4A"/>
    <w:rsid w:val="00B7598A"/>
    <w:rsid w:val="00B7619B"/>
    <w:rsid w:val="00B76ED0"/>
    <w:rsid w:val="00B773CC"/>
    <w:rsid w:val="00B776B5"/>
    <w:rsid w:val="00B81133"/>
    <w:rsid w:val="00B826C1"/>
    <w:rsid w:val="00B83667"/>
    <w:rsid w:val="00B83E08"/>
    <w:rsid w:val="00B925B7"/>
    <w:rsid w:val="00B933A7"/>
    <w:rsid w:val="00B94D47"/>
    <w:rsid w:val="00B95F6B"/>
    <w:rsid w:val="00B964A5"/>
    <w:rsid w:val="00BA74AE"/>
    <w:rsid w:val="00BB2F16"/>
    <w:rsid w:val="00BB3345"/>
    <w:rsid w:val="00BB4B4C"/>
    <w:rsid w:val="00BB4EAB"/>
    <w:rsid w:val="00BB4F7B"/>
    <w:rsid w:val="00BB65D6"/>
    <w:rsid w:val="00BB66E4"/>
    <w:rsid w:val="00BC271E"/>
    <w:rsid w:val="00BC7B16"/>
    <w:rsid w:val="00BD0EB5"/>
    <w:rsid w:val="00BD1A99"/>
    <w:rsid w:val="00BD6084"/>
    <w:rsid w:val="00BD6362"/>
    <w:rsid w:val="00BD6C99"/>
    <w:rsid w:val="00BD722D"/>
    <w:rsid w:val="00BE1EC6"/>
    <w:rsid w:val="00BF4AEE"/>
    <w:rsid w:val="00BF5AB2"/>
    <w:rsid w:val="00BF5D51"/>
    <w:rsid w:val="00BF7996"/>
    <w:rsid w:val="00BF7DB9"/>
    <w:rsid w:val="00C06015"/>
    <w:rsid w:val="00C111A2"/>
    <w:rsid w:val="00C123DA"/>
    <w:rsid w:val="00C14CDC"/>
    <w:rsid w:val="00C150E2"/>
    <w:rsid w:val="00C15BED"/>
    <w:rsid w:val="00C15DB8"/>
    <w:rsid w:val="00C25AC9"/>
    <w:rsid w:val="00C3070E"/>
    <w:rsid w:val="00C32081"/>
    <w:rsid w:val="00C34C1D"/>
    <w:rsid w:val="00C37954"/>
    <w:rsid w:val="00C42348"/>
    <w:rsid w:val="00C424EE"/>
    <w:rsid w:val="00C425AD"/>
    <w:rsid w:val="00C427F5"/>
    <w:rsid w:val="00C434AA"/>
    <w:rsid w:val="00C447B2"/>
    <w:rsid w:val="00C449CB"/>
    <w:rsid w:val="00C44C9D"/>
    <w:rsid w:val="00C45658"/>
    <w:rsid w:val="00C47CC7"/>
    <w:rsid w:val="00C579E0"/>
    <w:rsid w:val="00C614F9"/>
    <w:rsid w:val="00C61A4A"/>
    <w:rsid w:val="00C61B50"/>
    <w:rsid w:val="00C64A68"/>
    <w:rsid w:val="00C64F7C"/>
    <w:rsid w:val="00C722E4"/>
    <w:rsid w:val="00C74181"/>
    <w:rsid w:val="00C75007"/>
    <w:rsid w:val="00C82709"/>
    <w:rsid w:val="00CA026D"/>
    <w:rsid w:val="00CA456D"/>
    <w:rsid w:val="00CA4DB1"/>
    <w:rsid w:val="00CB0532"/>
    <w:rsid w:val="00CB2CE1"/>
    <w:rsid w:val="00CB38B3"/>
    <w:rsid w:val="00CB714B"/>
    <w:rsid w:val="00CB7D47"/>
    <w:rsid w:val="00CC02BB"/>
    <w:rsid w:val="00CC59B0"/>
    <w:rsid w:val="00CC5B78"/>
    <w:rsid w:val="00CC6388"/>
    <w:rsid w:val="00CD178F"/>
    <w:rsid w:val="00CD1BEE"/>
    <w:rsid w:val="00CD2C92"/>
    <w:rsid w:val="00CD36FD"/>
    <w:rsid w:val="00CD3DA4"/>
    <w:rsid w:val="00CD40B0"/>
    <w:rsid w:val="00CD5B32"/>
    <w:rsid w:val="00CD6BC3"/>
    <w:rsid w:val="00CE2B23"/>
    <w:rsid w:val="00CE456B"/>
    <w:rsid w:val="00CE4B67"/>
    <w:rsid w:val="00CE6AD2"/>
    <w:rsid w:val="00CE794D"/>
    <w:rsid w:val="00CF4531"/>
    <w:rsid w:val="00CF6699"/>
    <w:rsid w:val="00D04726"/>
    <w:rsid w:val="00D079AF"/>
    <w:rsid w:val="00D07C81"/>
    <w:rsid w:val="00D10ADF"/>
    <w:rsid w:val="00D1103E"/>
    <w:rsid w:val="00D127B0"/>
    <w:rsid w:val="00D13449"/>
    <w:rsid w:val="00D14D47"/>
    <w:rsid w:val="00D34A87"/>
    <w:rsid w:val="00D34F98"/>
    <w:rsid w:val="00D436AD"/>
    <w:rsid w:val="00D43F64"/>
    <w:rsid w:val="00D46317"/>
    <w:rsid w:val="00D4743E"/>
    <w:rsid w:val="00D512D9"/>
    <w:rsid w:val="00D51774"/>
    <w:rsid w:val="00D54A86"/>
    <w:rsid w:val="00D551BB"/>
    <w:rsid w:val="00D55654"/>
    <w:rsid w:val="00D624C0"/>
    <w:rsid w:val="00D625AF"/>
    <w:rsid w:val="00D64730"/>
    <w:rsid w:val="00D65A2B"/>
    <w:rsid w:val="00D66412"/>
    <w:rsid w:val="00D6674A"/>
    <w:rsid w:val="00D672E4"/>
    <w:rsid w:val="00D72975"/>
    <w:rsid w:val="00D772E5"/>
    <w:rsid w:val="00D77787"/>
    <w:rsid w:val="00D80C6F"/>
    <w:rsid w:val="00D81881"/>
    <w:rsid w:val="00D827F5"/>
    <w:rsid w:val="00D86D5E"/>
    <w:rsid w:val="00D94C01"/>
    <w:rsid w:val="00D95386"/>
    <w:rsid w:val="00D95427"/>
    <w:rsid w:val="00D976A3"/>
    <w:rsid w:val="00DA2A70"/>
    <w:rsid w:val="00DA43DB"/>
    <w:rsid w:val="00DA7B2A"/>
    <w:rsid w:val="00DB31EA"/>
    <w:rsid w:val="00DB3BD0"/>
    <w:rsid w:val="00DB3F0D"/>
    <w:rsid w:val="00DB752A"/>
    <w:rsid w:val="00DC3BFE"/>
    <w:rsid w:val="00DC4B74"/>
    <w:rsid w:val="00DC6446"/>
    <w:rsid w:val="00DC714A"/>
    <w:rsid w:val="00DD4A54"/>
    <w:rsid w:val="00DD5366"/>
    <w:rsid w:val="00DD6D57"/>
    <w:rsid w:val="00DE029E"/>
    <w:rsid w:val="00DE15EE"/>
    <w:rsid w:val="00DF1EFD"/>
    <w:rsid w:val="00E119B8"/>
    <w:rsid w:val="00E1448F"/>
    <w:rsid w:val="00E166F8"/>
    <w:rsid w:val="00E21999"/>
    <w:rsid w:val="00E23AA2"/>
    <w:rsid w:val="00E25AC8"/>
    <w:rsid w:val="00E30829"/>
    <w:rsid w:val="00E30C91"/>
    <w:rsid w:val="00E30FE4"/>
    <w:rsid w:val="00E32A9C"/>
    <w:rsid w:val="00E33B90"/>
    <w:rsid w:val="00E3698C"/>
    <w:rsid w:val="00E369A2"/>
    <w:rsid w:val="00E375D1"/>
    <w:rsid w:val="00E40B53"/>
    <w:rsid w:val="00E40BD8"/>
    <w:rsid w:val="00E45464"/>
    <w:rsid w:val="00E456F3"/>
    <w:rsid w:val="00E46A90"/>
    <w:rsid w:val="00E47970"/>
    <w:rsid w:val="00E47A3A"/>
    <w:rsid w:val="00E531CC"/>
    <w:rsid w:val="00E53494"/>
    <w:rsid w:val="00E54640"/>
    <w:rsid w:val="00E61E3F"/>
    <w:rsid w:val="00E64EEF"/>
    <w:rsid w:val="00E726DB"/>
    <w:rsid w:val="00E74A13"/>
    <w:rsid w:val="00E80672"/>
    <w:rsid w:val="00E81D0F"/>
    <w:rsid w:val="00E85D79"/>
    <w:rsid w:val="00E873F5"/>
    <w:rsid w:val="00E91807"/>
    <w:rsid w:val="00E925A2"/>
    <w:rsid w:val="00E94681"/>
    <w:rsid w:val="00E957BA"/>
    <w:rsid w:val="00E96E65"/>
    <w:rsid w:val="00EA0F01"/>
    <w:rsid w:val="00EA2846"/>
    <w:rsid w:val="00EB047E"/>
    <w:rsid w:val="00EB18DD"/>
    <w:rsid w:val="00EB3005"/>
    <w:rsid w:val="00EB43FC"/>
    <w:rsid w:val="00EB5207"/>
    <w:rsid w:val="00EB673D"/>
    <w:rsid w:val="00EB6C18"/>
    <w:rsid w:val="00EC1424"/>
    <w:rsid w:val="00EC1479"/>
    <w:rsid w:val="00EC48BD"/>
    <w:rsid w:val="00EC4D26"/>
    <w:rsid w:val="00EC572A"/>
    <w:rsid w:val="00EC5A02"/>
    <w:rsid w:val="00ED1F84"/>
    <w:rsid w:val="00ED25F7"/>
    <w:rsid w:val="00ED3709"/>
    <w:rsid w:val="00ED57B7"/>
    <w:rsid w:val="00ED7866"/>
    <w:rsid w:val="00EE0CA0"/>
    <w:rsid w:val="00EE1635"/>
    <w:rsid w:val="00EE1B9E"/>
    <w:rsid w:val="00EE5537"/>
    <w:rsid w:val="00EE5A44"/>
    <w:rsid w:val="00EE5D91"/>
    <w:rsid w:val="00EF5239"/>
    <w:rsid w:val="00EF5AF5"/>
    <w:rsid w:val="00EF6D9B"/>
    <w:rsid w:val="00F0140B"/>
    <w:rsid w:val="00F02C49"/>
    <w:rsid w:val="00F0322E"/>
    <w:rsid w:val="00F03862"/>
    <w:rsid w:val="00F05BAE"/>
    <w:rsid w:val="00F149A4"/>
    <w:rsid w:val="00F1711F"/>
    <w:rsid w:val="00F23B32"/>
    <w:rsid w:val="00F24169"/>
    <w:rsid w:val="00F25C65"/>
    <w:rsid w:val="00F26093"/>
    <w:rsid w:val="00F27EB2"/>
    <w:rsid w:val="00F30508"/>
    <w:rsid w:val="00F42D46"/>
    <w:rsid w:val="00F479B4"/>
    <w:rsid w:val="00F50B9B"/>
    <w:rsid w:val="00F510C5"/>
    <w:rsid w:val="00F52F38"/>
    <w:rsid w:val="00F55417"/>
    <w:rsid w:val="00F563BA"/>
    <w:rsid w:val="00F577A1"/>
    <w:rsid w:val="00F57D3A"/>
    <w:rsid w:val="00F57D95"/>
    <w:rsid w:val="00F62EBF"/>
    <w:rsid w:val="00F63C3B"/>
    <w:rsid w:val="00F70CFC"/>
    <w:rsid w:val="00F7271A"/>
    <w:rsid w:val="00F75F5E"/>
    <w:rsid w:val="00F81AF9"/>
    <w:rsid w:val="00F84CA4"/>
    <w:rsid w:val="00F93B2A"/>
    <w:rsid w:val="00FA1609"/>
    <w:rsid w:val="00FA76DB"/>
    <w:rsid w:val="00FB2E35"/>
    <w:rsid w:val="00FB43CA"/>
    <w:rsid w:val="00FB6017"/>
    <w:rsid w:val="00FB6B60"/>
    <w:rsid w:val="00FC658E"/>
    <w:rsid w:val="00FD3614"/>
    <w:rsid w:val="00FE2630"/>
    <w:rsid w:val="00FE5FCD"/>
    <w:rsid w:val="00FF5A2D"/>
    <w:rsid w:val="00FF6806"/>
    <w:rsid w:val="00FF7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8E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hy-AM" w:eastAsia="hy-AM"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614"/>
  </w:style>
  <w:style w:type="paragraph" w:styleId="Heading1">
    <w:name w:val="heading 1"/>
    <w:basedOn w:val="Normal"/>
    <w:next w:val="Normal"/>
    <w:uiPriority w:val="9"/>
    <w:qFormat/>
    <w:rsid w:val="00FD3614"/>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FD3614"/>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FD3614"/>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FD3614"/>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FD3614"/>
    <w:pPr>
      <w:keepNext/>
      <w:keepLines/>
      <w:spacing w:before="220" w:after="40"/>
      <w:outlineLvl w:val="4"/>
    </w:pPr>
    <w:rPr>
      <w:b/>
    </w:rPr>
  </w:style>
  <w:style w:type="paragraph" w:styleId="Heading6">
    <w:name w:val="heading 6"/>
    <w:basedOn w:val="Normal"/>
    <w:next w:val="Normal"/>
    <w:uiPriority w:val="9"/>
    <w:semiHidden/>
    <w:unhideWhenUsed/>
    <w:qFormat/>
    <w:rsid w:val="00FD361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D3614"/>
    <w:pPr>
      <w:keepNext/>
      <w:keepLines/>
      <w:spacing w:before="480" w:after="120"/>
    </w:pPr>
    <w:rPr>
      <w:b/>
      <w:sz w:val="72"/>
      <w:szCs w:val="72"/>
    </w:rPr>
  </w:style>
  <w:style w:type="paragraph" w:styleId="Subtitle">
    <w:name w:val="Subtitle"/>
    <w:basedOn w:val="Normal"/>
    <w:next w:val="Normal"/>
    <w:uiPriority w:val="11"/>
    <w:qFormat/>
    <w:rsid w:val="00FD3614"/>
    <w:pPr>
      <w:keepNext/>
      <w:keepLines/>
      <w:spacing w:before="360" w:after="80"/>
    </w:pPr>
    <w:rPr>
      <w:rFonts w:ascii="Georgia" w:eastAsia="Georgia" w:hAnsi="Georgia" w:cs="Georgia"/>
      <w:i/>
      <w:color w:val="666666"/>
      <w:sz w:val="48"/>
      <w:szCs w:val="48"/>
    </w:rPr>
  </w:style>
  <w:style w:type="table" w:customStyle="1" w:styleId="1">
    <w:name w:val="1"/>
    <w:basedOn w:val="TableNormal"/>
    <w:rsid w:val="00FD3614"/>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334E1B"/>
    <w:pPr>
      <w:spacing w:line="240" w:lineRule="auto"/>
    </w:pPr>
  </w:style>
  <w:style w:type="paragraph" w:styleId="ListParagraph">
    <w:name w:val="List Paragraph"/>
    <w:basedOn w:val="Normal"/>
    <w:link w:val="ListParagraphChar"/>
    <w:uiPriority w:val="34"/>
    <w:qFormat/>
    <w:rsid w:val="00334E1B"/>
    <w:pPr>
      <w:ind w:left="720"/>
      <w:contextualSpacing/>
    </w:pPr>
  </w:style>
  <w:style w:type="paragraph" w:styleId="FootnoteText">
    <w:name w:val="footnote text"/>
    <w:basedOn w:val="Normal"/>
    <w:link w:val="FootnoteTextChar"/>
    <w:uiPriority w:val="99"/>
    <w:semiHidden/>
    <w:unhideWhenUsed/>
    <w:rsid w:val="00334E1B"/>
    <w:pPr>
      <w:spacing w:line="240" w:lineRule="auto"/>
    </w:pPr>
    <w:rPr>
      <w:sz w:val="20"/>
      <w:szCs w:val="20"/>
    </w:rPr>
  </w:style>
  <w:style w:type="character" w:customStyle="1" w:styleId="FootnoteTextChar">
    <w:name w:val="Footnote Text Char"/>
    <w:basedOn w:val="DefaultParagraphFont"/>
    <w:link w:val="FootnoteText"/>
    <w:uiPriority w:val="99"/>
    <w:semiHidden/>
    <w:rsid w:val="00334E1B"/>
    <w:rPr>
      <w:sz w:val="20"/>
      <w:szCs w:val="20"/>
    </w:rPr>
  </w:style>
  <w:style w:type="character" w:styleId="FootnoteReference">
    <w:name w:val="footnote reference"/>
    <w:basedOn w:val="DefaultParagraphFont"/>
    <w:uiPriority w:val="99"/>
    <w:semiHidden/>
    <w:unhideWhenUsed/>
    <w:rsid w:val="00334E1B"/>
    <w:rPr>
      <w:vertAlign w:val="superscript"/>
    </w:rPr>
  </w:style>
  <w:style w:type="character" w:styleId="CommentReference">
    <w:name w:val="annotation reference"/>
    <w:basedOn w:val="DefaultParagraphFont"/>
    <w:uiPriority w:val="99"/>
    <w:semiHidden/>
    <w:unhideWhenUsed/>
    <w:rsid w:val="006020E9"/>
    <w:rPr>
      <w:sz w:val="16"/>
      <w:szCs w:val="16"/>
    </w:rPr>
  </w:style>
  <w:style w:type="paragraph" w:styleId="CommentText">
    <w:name w:val="annotation text"/>
    <w:basedOn w:val="Normal"/>
    <w:link w:val="CommentTextChar"/>
    <w:uiPriority w:val="99"/>
    <w:unhideWhenUsed/>
    <w:rsid w:val="006020E9"/>
    <w:pPr>
      <w:spacing w:line="240" w:lineRule="auto"/>
    </w:pPr>
    <w:rPr>
      <w:sz w:val="20"/>
      <w:szCs w:val="20"/>
    </w:rPr>
  </w:style>
  <w:style w:type="character" w:customStyle="1" w:styleId="CommentTextChar">
    <w:name w:val="Comment Text Char"/>
    <w:basedOn w:val="DefaultParagraphFont"/>
    <w:link w:val="CommentText"/>
    <w:uiPriority w:val="99"/>
    <w:rsid w:val="006020E9"/>
    <w:rPr>
      <w:sz w:val="20"/>
      <w:szCs w:val="20"/>
    </w:rPr>
  </w:style>
  <w:style w:type="paragraph" w:styleId="CommentSubject">
    <w:name w:val="annotation subject"/>
    <w:basedOn w:val="CommentText"/>
    <w:next w:val="CommentText"/>
    <w:link w:val="CommentSubjectChar"/>
    <w:uiPriority w:val="99"/>
    <w:semiHidden/>
    <w:unhideWhenUsed/>
    <w:rsid w:val="006020E9"/>
    <w:rPr>
      <w:b/>
      <w:bCs/>
    </w:rPr>
  </w:style>
  <w:style w:type="character" w:customStyle="1" w:styleId="CommentSubjectChar">
    <w:name w:val="Comment Subject Char"/>
    <w:basedOn w:val="CommentTextChar"/>
    <w:link w:val="CommentSubject"/>
    <w:uiPriority w:val="99"/>
    <w:semiHidden/>
    <w:rsid w:val="006020E9"/>
    <w:rPr>
      <w:b/>
      <w:bCs/>
      <w:sz w:val="20"/>
      <w:szCs w:val="20"/>
    </w:rPr>
  </w:style>
  <w:style w:type="character" w:customStyle="1" w:styleId="ListParagraphChar">
    <w:name w:val="List Paragraph Char"/>
    <w:link w:val="ListParagraph"/>
    <w:uiPriority w:val="34"/>
    <w:rsid w:val="00DB3F0D"/>
  </w:style>
  <w:style w:type="paragraph" w:styleId="NormalWeb">
    <w:name w:val="Normal (Web)"/>
    <w:basedOn w:val="Normal"/>
    <w:uiPriority w:val="99"/>
    <w:semiHidden/>
    <w:unhideWhenUsed/>
    <w:rsid w:val="002A270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8E184C"/>
    <w:rPr>
      <w:b/>
      <w:bCs/>
    </w:rPr>
  </w:style>
  <w:style w:type="paragraph" w:styleId="BalloonText">
    <w:name w:val="Balloon Text"/>
    <w:basedOn w:val="Normal"/>
    <w:link w:val="BalloonTextChar"/>
    <w:uiPriority w:val="99"/>
    <w:semiHidden/>
    <w:unhideWhenUsed/>
    <w:rsid w:val="003077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793"/>
    <w:rPr>
      <w:rFonts w:ascii="Tahoma" w:hAnsi="Tahoma" w:cs="Tahoma"/>
      <w:sz w:val="16"/>
      <w:szCs w:val="16"/>
    </w:rPr>
  </w:style>
  <w:style w:type="paragraph" w:styleId="Header">
    <w:name w:val="header"/>
    <w:basedOn w:val="Normal"/>
    <w:link w:val="HeaderChar"/>
    <w:uiPriority w:val="99"/>
    <w:unhideWhenUsed/>
    <w:rsid w:val="00051DDB"/>
    <w:pPr>
      <w:tabs>
        <w:tab w:val="center" w:pos="4680"/>
        <w:tab w:val="right" w:pos="9360"/>
      </w:tabs>
      <w:spacing w:line="240" w:lineRule="auto"/>
    </w:pPr>
  </w:style>
  <w:style w:type="character" w:customStyle="1" w:styleId="HeaderChar">
    <w:name w:val="Header Char"/>
    <w:basedOn w:val="DefaultParagraphFont"/>
    <w:link w:val="Header"/>
    <w:uiPriority w:val="99"/>
    <w:rsid w:val="00051DDB"/>
  </w:style>
  <w:style w:type="paragraph" w:styleId="Footer">
    <w:name w:val="footer"/>
    <w:basedOn w:val="Normal"/>
    <w:link w:val="FooterChar"/>
    <w:uiPriority w:val="99"/>
    <w:unhideWhenUsed/>
    <w:rsid w:val="00051DDB"/>
    <w:pPr>
      <w:tabs>
        <w:tab w:val="center" w:pos="4680"/>
        <w:tab w:val="right" w:pos="9360"/>
      </w:tabs>
      <w:spacing w:line="240" w:lineRule="auto"/>
    </w:pPr>
  </w:style>
  <w:style w:type="character" w:customStyle="1" w:styleId="FooterChar">
    <w:name w:val="Footer Char"/>
    <w:basedOn w:val="DefaultParagraphFont"/>
    <w:link w:val="Footer"/>
    <w:uiPriority w:val="99"/>
    <w:rsid w:val="00051DDB"/>
  </w:style>
  <w:style w:type="character" w:styleId="Hyperlink">
    <w:name w:val="Hyperlink"/>
    <w:basedOn w:val="DefaultParagraphFont"/>
    <w:uiPriority w:val="99"/>
    <w:unhideWhenUsed/>
    <w:rsid w:val="009F29C0"/>
    <w:rPr>
      <w:color w:val="0000FF" w:themeColor="hyperlink"/>
      <w:u w:val="single"/>
    </w:rPr>
  </w:style>
  <w:style w:type="character" w:customStyle="1" w:styleId="UnresolvedMention1">
    <w:name w:val="Unresolved Mention1"/>
    <w:basedOn w:val="DefaultParagraphFont"/>
    <w:uiPriority w:val="99"/>
    <w:semiHidden/>
    <w:unhideWhenUsed/>
    <w:rsid w:val="009F29C0"/>
    <w:rPr>
      <w:color w:val="605E5C"/>
      <w:shd w:val="clear" w:color="auto" w:fill="E1DFDD"/>
    </w:rPr>
  </w:style>
  <w:style w:type="character" w:styleId="FollowedHyperlink">
    <w:name w:val="FollowedHyperlink"/>
    <w:basedOn w:val="DefaultParagraphFont"/>
    <w:uiPriority w:val="99"/>
    <w:semiHidden/>
    <w:unhideWhenUsed/>
    <w:rsid w:val="002D71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160223">
      <w:bodyDiv w:val="1"/>
      <w:marLeft w:val="0"/>
      <w:marRight w:val="0"/>
      <w:marTop w:val="0"/>
      <w:marBottom w:val="0"/>
      <w:divBdr>
        <w:top w:val="none" w:sz="0" w:space="0" w:color="auto"/>
        <w:left w:val="none" w:sz="0" w:space="0" w:color="auto"/>
        <w:bottom w:val="none" w:sz="0" w:space="0" w:color="auto"/>
        <w:right w:val="none" w:sz="0" w:space="0" w:color="auto"/>
      </w:divBdr>
    </w:div>
    <w:div w:id="1514614957">
      <w:bodyDiv w:val="1"/>
      <w:marLeft w:val="0"/>
      <w:marRight w:val="0"/>
      <w:marTop w:val="0"/>
      <w:marBottom w:val="0"/>
      <w:divBdr>
        <w:top w:val="none" w:sz="0" w:space="0" w:color="auto"/>
        <w:left w:val="none" w:sz="0" w:space="0" w:color="auto"/>
        <w:bottom w:val="none" w:sz="0" w:space="0" w:color="auto"/>
        <w:right w:val="none" w:sz="0" w:space="0" w:color="auto"/>
      </w:divBdr>
    </w:div>
    <w:div w:id="1556307446">
      <w:bodyDiv w:val="1"/>
      <w:marLeft w:val="0"/>
      <w:marRight w:val="0"/>
      <w:marTop w:val="0"/>
      <w:marBottom w:val="0"/>
      <w:divBdr>
        <w:top w:val="none" w:sz="0" w:space="0" w:color="auto"/>
        <w:left w:val="none" w:sz="0" w:space="0" w:color="auto"/>
        <w:bottom w:val="none" w:sz="0" w:space="0" w:color="auto"/>
        <w:right w:val="none" w:sz="0" w:space="0" w:color="auto"/>
      </w:divBdr>
      <w:divsChild>
        <w:div w:id="310985598">
          <w:marLeft w:val="0"/>
          <w:marRight w:val="0"/>
          <w:marTop w:val="0"/>
          <w:marBottom w:val="0"/>
          <w:divBdr>
            <w:top w:val="none" w:sz="0" w:space="0" w:color="auto"/>
            <w:left w:val="none" w:sz="0" w:space="0" w:color="auto"/>
            <w:bottom w:val="none" w:sz="0" w:space="0" w:color="auto"/>
            <w:right w:val="none" w:sz="0" w:space="0" w:color="auto"/>
          </w:divBdr>
          <w:divsChild>
            <w:div w:id="62396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57862">
      <w:bodyDiv w:val="1"/>
      <w:marLeft w:val="0"/>
      <w:marRight w:val="0"/>
      <w:marTop w:val="0"/>
      <w:marBottom w:val="0"/>
      <w:divBdr>
        <w:top w:val="none" w:sz="0" w:space="0" w:color="auto"/>
        <w:left w:val="none" w:sz="0" w:space="0" w:color="auto"/>
        <w:bottom w:val="none" w:sz="0" w:space="0" w:color="auto"/>
        <w:right w:val="none" w:sz="0" w:space="0" w:color="auto"/>
      </w:divBdr>
    </w:div>
    <w:div w:id="1629120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C75EC-40D1-4602-A83E-0BB235391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6717</Words>
  <Characters>38290</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https:/mul2.cpcarmenia.am/tasks/19009/oneclick/7586fe20a3822c974642258f9cd5594e244f6e49a3ad50056bee59a83d0c3ff6.docx?token=7f714a1d8f88c848997683c84ae89477</cp:keywords>
  <dc:description/>
  <cp:lastModifiedBy/>
  <cp:revision>1</cp:revision>
  <dcterms:created xsi:type="dcterms:W3CDTF">2023-02-01T08:03:00Z</dcterms:created>
  <dcterms:modified xsi:type="dcterms:W3CDTF">2023-03-31T07:20:00Z</dcterms:modified>
</cp:coreProperties>
</file>