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F6" w:rsidRPr="009278F6" w:rsidRDefault="009278F6" w:rsidP="00094A43">
      <w:pPr>
        <w:spacing w:after="0" w:line="240" w:lineRule="auto"/>
        <w:ind w:firstLine="567"/>
        <w:contextualSpacing/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smn-FI"/>
        </w:rPr>
      </w:pPr>
      <w:r w:rsidRPr="009278F6">
        <w:rPr>
          <w:rFonts w:ascii="GHEA Grapalat" w:eastAsia="Times New Roman" w:hAnsi="GHEA Grapalat" w:cs="Times New Roman"/>
          <w:b/>
          <w:i/>
          <w:sz w:val="24"/>
          <w:szCs w:val="24"/>
        </w:rPr>
        <w:t>ՆԱԽԱԳԻԾ</w:t>
      </w:r>
      <w:r w:rsidRPr="009278F6">
        <w:rPr>
          <w:rFonts w:ascii="GHEA Grapalat" w:eastAsia="Times New Roman" w:hAnsi="GHEA Grapalat" w:cs="Times New Roman"/>
          <w:b/>
          <w:i/>
          <w:sz w:val="24"/>
          <w:szCs w:val="24"/>
          <w:lang w:val="smn-FI"/>
        </w:rPr>
        <w:t xml:space="preserve"> </w:t>
      </w:r>
    </w:p>
    <w:p w:rsidR="009278F6" w:rsidRPr="009278F6" w:rsidRDefault="009278F6" w:rsidP="00094A43">
      <w:pPr>
        <w:spacing w:after="0" w:line="240" w:lineRule="auto"/>
        <w:ind w:firstLine="567"/>
        <w:contextualSpacing/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smn-FI"/>
        </w:rPr>
      </w:pPr>
    </w:p>
    <w:p w:rsidR="009278F6" w:rsidRPr="009278F6" w:rsidRDefault="009278F6" w:rsidP="00094A43">
      <w:pPr>
        <w:spacing w:after="0" w:line="240" w:lineRule="auto"/>
        <w:ind w:firstLine="567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smn-FI"/>
        </w:rPr>
      </w:pPr>
    </w:p>
    <w:p w:rsidR="009278F6" w:rsidRPr="009278F6" w:rsidRDefault="009278F6" w:rsidP="00094A43">
      <w:pPr>
        <w:spacing w:after="0" w:line="240" w:lineRule="auto"/>
        <w:ind w:firstLine="567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smn-FI"/>
        </w:rPr>
      </w:pPr>
      <w:r w:rsidRPr="009278F6">
        <w:rPr>
          <w:rFonts w:ascii="GHEA Grapalat" w:eastAsia="Times New Roman" w:hAnsi="GHEA Grapalat" w:cs="Sylfaen"/>
          <w:b/>
          <w:sz w:val="24"/>
          <w:szCs w:val="24"/>
        </w:rPr>
        <w:t>ՀԱՅԱՍՏԱՆԻ</w:t>
      </w:r>
      <w:r w:rsidRPr="009278F6">
        <w:rPr>
          <w:rFonts w:ascii="GHEA Grapalat" w:eastAsia="Times New Roman" w:hAnsi="GHEA Grapalat" w:cs="Times New Roman"/>
          <w:b/>
          <w:sz w:val="24"/>
          <w:szCs w:val="24"/>
          <w:lang w:val="smn-FI"/>
        </w:rPr>
        <w:t xml:space="preserve">  </w:t>
      </w:r>
      <w:r w:rsidRPr="009278F6">
        <w:rPr>
          <w:rFonts w:ascii="GHEA Grapalat" w:eastAsia="Times New Roman" w:hAnsi="GHEA Grapalat" w:cs="Sylfaen"/>
          <w:b/>
          <w:sz w:val="24"/>
          <w:szCs w:val="24"/>
        </w:rPr>
        <w:t>ՀԱՆՐԱՊԵՏՈՒԹՅԱՆ</w:t>
      </w:r>
    </w:p>
    <w:p w:rsidR="009278F6" w:rsidRPr="009278F6" w:rsidRDefault="009278F6" w:rsidP="00094A43">
      <w:pPr>
        <w:spacing w:after="0" w:line="240" w:lineRule="auto"/>
        <w:ind w:firstLine="567"/>
        <w:contextualSpacing/>
        <w:jc w:val="center"/>
        <w:rPr>
          <w:rFonts w:ascii="GHEA Grapalat" w:eastAsia="Times New Roman" w:hAnsi="GHEA Grapalat" w:cs="Sylfaen"/>
          <w:b/>
          <w:sz w:val="24"/>
          <w:szCs w:val="24"/>
        </w:rPr>
      </w:pPr>
      <w:r w:rsidRPr="009278F6">
        <w:rPr>
          <w:rFonts w:ascii="GHEA Grapalat" w:eastAsia="Times New Roman" w:hAnsi="GHEA Grapalat" w:cs="Sylfaen"/>
          <w:b/>
          <w:sz w:val="24"/>
          <w:szCs w:val="24"/>
        </w:rPr>
        <w:t>ՕՐԵՆՔԸ</w:t>
      </w:r>
    </w:p>
    <w:p w:rsidR="009278F6" w:rsidRPr="009278F6" w:rsidRDefault="009278F6" w:rsidP="00094A43">
      <w:pPr>
        <w:spacing w:after="0" w:line="240" w:lineRule="auto"/>
        <w:ind w:firstLine="567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smn-FI"/>
        </w:rPr>
      </w:pPr>
    </w:p>
    <w:p w:rsidR="009278F6" w:rsidRPr="009278F6" w:rsidRDefault="009278F6" w:rsidP="00094A43">
      <w:pPr>
        <w:spacing w:after="0" w:line="240" w:lineRule="auto"/>
        <w:ind w:firstLine="567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smn-FI"/>
        </w:rPr>
      </w:pPr>
    </w:p>
    <w:p w:rsidR="009278F6" w:rsidRPr="009278F6" w:rsidRDefault="009278F6" w:rsidP="00094A43">
      <w:pPr>
        <w:spacing w:after="0" w:line="240" w:lineRule="auto"/>
        <w:ind w:firstLine="567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smn-FI"/>
        </w:rPr>
      </w:pPr>
    </w:p>
    <w:p w:rsidR="009278F6" w:rsidRPr="009278F6" w:rsidRDefault="009278F6" w:rsidP="00094A43">
      <w:pPr>
        <w:spacing w:after="0" w:line="240" w:lineRule="auto"/>
        <w:ind w:firstLine="567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smn-FI"/>
        </w:rPr>
      </w:pPr>
      <w:r w:rsidRPr="009278F6">
        <w:rPr>
          <w:rFonts w:ascii="GHEA Grapalat" w:eastAsia="Times New Roman" w:hAnsi="GHEA Grapalat" w:cs="Sylfaen"/>
          <w:b/>
          <w:sz w:val="24"/>
          <w:szCs w:val="24"/>
          <w:lang w:val="smn-FI"/>
        </w:rPr>
        <w:t xml:space="preserve">«ՀԱՅԱՍՏԱՆԻ ՀԱՆՐԱՊԵՏՈՒԹՅԱՆ ՔՐԵԱԿԱՆ </w:t>
      </w:r>
      <w:r w:rsidR="00DD7227">
        <w:rPr>
          <w:rFonts w:ascii="GHEA Grapalat" w:eastAsia="Times New Roman" w:hAnsi="GHEA Grapalat" w:cs="Sylfaen"/>
          <w:b/>
          <w:sz w:val="24"/>
          <w:szCs w:val="24"/>
          <w:lang w:val="smn-FI"/>
        </w:rPr>
        <w:t xml:space="preserve">ԴԱՏԱՎԱՐՈՒԹՅԱՆ </w:t>
      </w:r>
      <w:r w:rsidRPr="009278F6">
        <w:rPr>
          <w:rFonts w:ascii="GHEA Grapalat" w:eastAsia="Times New Roman" w:hAnsi="GHEA Grapalat" w:cs="Sylfaen"/>
          <w:b/>
          <w:sz w:val="24"/>
          <w:szCs w:val="24"/>
          <w:lang w:val="smn-FI"/>
        </w:rPr>
        <w:t xml:space="preserve">ՕՐԵՆՍԳՐՔՈՒՄ </w:t>
      </w:r>
      <w:r w:rsidR="00DD7227">
        <w:rPr>
          <w:rFonts w:ascii="GHEA Grapalat" w:eastAsia="Times New Roman" w:hAnsi="GHEA Grapalat" w:cs="Sylfaen"/>
          <w:b/>
          <w:sz w:val="24"/>
          <w:szCs w:val="24"/>
          <w:lang w:val="smn-FI"/>
        </w:rPr>
        <w:t>ՓՈՓՈԽՈՒԹՅՈՒՆ</w:t>
      </w:r>
      <w:r w:rsidR="008279BB">
        <w:rPr>
          <w:rFonts w:ascii="GHEA Grapalat" w:eastAsia="Times New Roman" w:hAnsi="GHEA Grapalat" w:cs="Sylfaen"/>
          <w:b/>
          <w:sz w:val="24"/>
          <w:szCs w:val="24"/>
          <w:lang w:val="smn-FI"/>
        </w:rPr>
        <w:t>ՆԵՐ</w:t>
      </w:r>
      <w:r w:rsidR="00DD7227">
        <w:rPr>
          <w:rFonts w:ascii="GHEA Grapalat" w:eastAsia="Times New Roman" w:hAnsi="GHEA Grapalat" w:cs="Sylfaen"/>
          <w:b/>
          <w:sz w:val="24"/>
          <w:szCs w:val="24"/>
          <w:lang w:val="smn-FI"/>
        </w:rPr>
        <w:t xml:space="preserve"> ԵՎ </w:t>
      </w:r>
      <w:r>
        <w:rPr>
          <w:rFonts w:ascii="GHEA Grapalat" w:eastAsia="Times New Roman" w:hAnsi="GHEA Grapalat" w:cs="Sylfaen"/>
          <w:b/>
          <w:sz w:val="24"/>
          <w:szCs w:val="24"/>
          <w:lang w:val="ru-RU"/>
        </w:rPr>
        <w:t>ԼՐԱՑՈՒՄ</w:t>
      </w:r>
      <w:r w:rsidRPr="009278F6">
        <w:rPr>
          <w:rFonts w:ascii="GHEA Grapalat" w:eastAsia="Times New Roman" w:hAnsi="GHEA Grapalat" w:cs="Sylfaen"/>
          <w:b/>
          <w:sz w:val="24"/>
          <w:szCs w:val="24"/>
          <w:lang w:val="smn-FI"/>
        </w:rPr>
        <w:t xml:space="preserve"> ԿԱՏԱՐԵԼՈՒ </w:t>
      </w:r>
      <w:r w:rsidRPr="009278F6">
        <w:rPr>
          <w:rFonts w:ascii="GHEA Grapalat" w:eastAsia="Times New Roman" w:hAnsi="GHEA Grapalat" w:cs="Sylfaen"/>
          <w:b/>
          <w:sz w:val="24"/>
          <w:szCs w:val="24"/>
        </w:rPr>
        <w:t>ՄԱՍԻՆ</w:t>
      </w:r>
      <w:r w:rsidRPr="009278F6">
        <w:rPr>
          <w:rFonts w:ascii="GHEA Grapalat" w:eastAsia="Times New Roman" w:hAnsi="GHEA Grapalat" w:cs="Sylfaen"/>
          <w:b/>
          <w:sz w:val="24"/>
          <w:szCs w:val="24"/>
          <w:lang w:val="smn-FI"/>
        </w:rPr>
        <w:t>»</w:t>
      </w:r>
    </w:p>
    <w:p w:rsidR="009278F6" w:rsidRPr="009278F6" w:rsidRDefault="009278F6" w:rsidP="00094A43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smn-FI"/>
        </w:rPr>
      </w:pPr>
    </w:p>
    <w:p w:rsidR="009278F6" w:rsidRPr="009278F6" w:rsidRDefault="009278F6" w:rsidP="00094A43">
      <w:pPr>
        <w:spacing w:after="0" w:line="240" w:lineRule="auto"/>
        <w:ind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smn-FI"/>
        </w:rPr>
      </w:pPr>
    </w:p>
    <w:p w:rsidR="00455346" w:rsidRPr="000749D7" w:rsidRDefault="009278F6" w:rsidP="00094A43">
      <w:pPr>
        <w:spacing w:after="0" w:line="240" w:lineRule="auto"/>
        <w:ind w:firstLine="851"/>
        <w:contextualSpacing/>
        <w:jc w:val="both"/>
        <w:rPr>
          <w:rFonts w:ascii="GHEA Grapalat" w:eastAsia="Times New Roman" w:hAnsi="GHEA Grapalat" w:cs="Sylfaen"/>
          <w:sz w:val="24"/>
          <w:szCs w:val="24"/>
          <w:lang w:val="smn-FI"/>
        </w:rPr>
      </w:pPr>
      <w:r w:rsidRPr="000749D7">
        <w:rPr>
          <w:rFonts w:ascii="GHEA Grapalat" w:eastAsia="Times New Roman" w:hAnsi="GHEA Grapalat" w:cs="Sylfaen"/>
          <w:b/>
          <w:sz w:val="24"/>
          <w:szCs w:val="24"/>
        </w:rPr>
        <w:t>ՀՈԴՎԱԾ</w:t>
      </w:r>
      <w:r w:rsidRPr="000749D7">
        <w:rPr>
          <w:rFonts w:ascii="GHEA Grapalat" w:eastAsia="Times New Roman" w:hAnsi="GHEA Grapalat" w:cs="Times New Roman"/>
          <w:b/>
          <w:sz w:val="24"/>
          <w:szCs w:val="24"/>
          <w:lang w:val="smn-FI"/>
        </w:rPr>
        <w:t xml:space="preserve"> 1.</w:t>
      </w:r>
      <w:r w:rsidRPr="000749D7">
        <w:rPr>
          <w:rFonts w:ascii="GHEA Grapalat" w:eastAsia="Times New Roman" w:hAnsi="GHEA Grapalat" w:cs="Times New Roman"/>
          <w:sz w:val="24"/>
          <w:szCs w:val="24"/>
          <w:lang w:val="smn-FI"/>
        </w:rPr>
        <w:t xml:space="preserve"> </w:t>
      </w:r>
      <w:r w:rsidR="00C60D7B" w:rsidRPr="000749D7">
        <w:rPr>
          <w:rFonts w:ascii="GHEA Grapalat" w:eastAsia="Times New Roman" w:hAnsi="GHEA Grapalat" w:cs="Sylfaen"/>
          <w:sz w:val="24"/>
          <w:szCs w:val="24"/>
          <w:lang w:val="smn-FI"/>
        </w:rPr>
        <w:t xml:space="preserve">Հայաստանի Հանրապետության քրեական դատավարության </w:t>
      </w:r>
      <w:r w:rsidR="00C33A37" w:rsidRPr="000749D7">
        <w:rPr>
          <w:rFonts w:ascii="GHEA Grapalat" w:eastAsia="Times New Roman" w:hAnsi="GHEA Grapalat" w:cs="Sylfaen"/>
          <w:sz w:val="24"/>
          <w:szCs w:val="24"/>
          <w:lang w:val="smn-FI"/>
        </w:rPr>
        <w:t xml:space="preserve">2021 թվականի հունիսի 30-ի </w:t>
      </w:r>
      <w:r w:rsidR="00C60D7B" w:rsidRPr="000749D7">
        <w:rPr>
          <w:rFonts w:ascii="GHEA Grapalat" w:eastAsia="Times New Roman" w:hAnsi="GHEA Grapalat" w:cs="Sylfaen"/>
          <w:sz w:val="24"/>
          <w:szCs w:val="24"/>
          <w:lang w:val="smn-FI"/>
        </w:rPr>
        <w:t>օրենսգրքի (այսուհետ՝ Օրենսգիրք) 98-րդ հոդված</w:t>
      </w:r>
      <w:r w:rsidR="00455346" w:rsidRPr="000749D7">
        <w:rPr>
          <w:rFonts w:ascii="GHEA Grapalat" w:eastAsia="Times New Roman" w:hAnsi="GHEA Grapalat" w:cs="Sylfaen"/>
          <w:sz w:val="24"/>
          <w:szCs w:val="24"/>
          <w:lang w:val="smn-FI"/>
        </w:rPr>
        <w:t>ում՝</w:t>
      </w:r>
    </w:p>
    <w:p w:rsidR="00700B61" w:rsidRPr="000749D7" w:rsidRDefault="000749D7" w:rsidP="000749D7">
      <w:pPr>
        <w:spacing w:after="0" w:line="240" w:lineRule="auto"/>
        <w:ind w:firstLine="810"/>
        <w:jc w:val="both"/>
        <w:rPr>
          <w:rFonts w:ascii="GHEA Grapalat" w:eastAsia="Times New Roman" w:hAnsi="GHEA Grapalat" w:cs="Sylfaen"/>
          <w:sz w:val="24"/>
          <w:szCs w:val="24"/>
          <w:lang w:val="smn-FI"/>
        </w:rPr>
      </w:pPr>
      <w:r>
        <w:rPr>
          <w:rFonts w:ascii="GHEA Grapalat" w:eastAsia="Times New Roman" w:hAnsi="GHEA Grapalat" w:cs="Sylfaen"/>
          <w:sz w:val="24"/>
          <w:szCs w:val="24"/>
          <w:lang w:val="smn-FI"/>
        </w:rPr>
        <w:t xml:space="preserve">1) </w:t>
      </w:r>
      <w:r w:rsidR="00C60D7B" w:rsidRPr="000749D7">
        <w:rPr>
          <w:rFonts w:ascii="GHEA Grapalat" w:eastAsia="Times New Roman" w:hAnsi="GHEA Grapalat" w:cs="Sylfaen"/>
          <w:sz w:val="24"/>
          <w:szCs w:val="24"/>
          <w:lang w:val="smn-FI"/>
        </w:rPr>
        <w:t>2-րդ մասում, 5-րդ մասի 3-րդ կետում և 6-րդ մասի 2-րդ կետում «</w:t>
      </w:r>
      <w:r w:rsidR="00C60D7B" w:rsidRPr="00074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վարույթն իրականացնող մարմնի դեպոզիտային հաշվին» բառերը փոխարինել «դատախազության</w:t>
      </w:r>
      <w:r w:rsidR="00A260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մ </w:t>
      </w:r>
      <w:r w:rsidR="00C60D7B" w:rsidRPr="00074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դեպոզիտային հաշվին</w:t>
      </w:r>
      <w:r w:rsidR="00827A05" w:rsidRPr="00074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իսկ դատական քննության փուլում </w:t>
      </w:r>
      <w:r w:rsidR="004E3ECE" w:rsidRPr="00074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այն դատարանի դեպոզիտային հաշվին, որի</w:t>
      </w:r>
      <w:r w:rsidRPr="00074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4E3ECE" w:rsidRPr="00074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վարույթ</w:t>
      </w:r>
      <w:r w:rsidRPr="00074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ում գտնվում է քրեական գործը</w:t>
      </w:r>
      <w:r w:rsidR="00C60D7B" w:rsidRPr="00074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 բառերով</w:t>
      </w:r>
      <w:r w:rsidR="00700B61" w:rsidRPr="000749D7">
        <w:rPr>
          <w:rFonts w:ascii="GHEA Grapalat" w:eastAsia="Times New Roman" w:hAnsi="GHEA Grapalat" w:cs="Sylfaen"/>
          <w:sz w:val="24"/>
          <w:szCs w:val="24"/>
          <w:lang w:val="smn-FI"/>
        </w:rPr>
        <w:t>.</w:t>
      </w:r>
    </w:p>
    <w:p w:rsidR="00455346" w:rsidRPr="000749D7" w:rsidRDefault="00455346" w:rsidP="0045534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smn-FI"/>
        </w:rPr>
      </w:pPr>
      <w:r w:rsidRPr="000749D7">
        <w:rPr>
          <w:rFonts w:ascii="GHEA Grapalat" w:eastAsia="Times New Roman" w:hAnsi="GHEA Grapalat" w:cs="Sylfaen"/>
          <w:sz w:val="24"/>
          <w:szCs w:val="24"/>
          <w:lang w:val="smn-FI"/>
        </w:rPr>
        <w:t>Lրացնել նոր 10-րդ մաս՝ հետևյալ բովանդակությամբ.</w:t>
      </w:r>
    </w:p>
    <w:p w:rsidR="00455346" w:rsidRPr="00455346" w:rsidRDefault="00455346" w:rsidP="00455346">
      <w:pPr>
        <w:pStyle w:val="ListParagraph"/>
        <w:spacing w:after="0" w:line="240" w:lineRule="auto"/>
        <w:ind w:left="0" w:firstLine="810"/>
        <w:jc w:val="both"/>
        <w:rPr>
          <w:rFonts w:ascii="GHEA Grapalat" w:eastAsia="Times New Roman" w:hAnsi="GHEA Grapalat" w:cs="Times New Roman"/>
          <w:sz w:val="24"/>
          <w:szCs w:val="24"/>
          <w:lang w:val="smn-FI"/>
        </w:rPr>
      </w:pPr>
      <w:r w:rsidRPr="00455346">
        <w:rPr>
          <w:rFonts w:ascii="GHEA Grapalat" w:eastAsia="Times New Roman" w:hAnsi="GHEA Grapalat" w:cs="Sylfaen"/>
          <w:sz w:val="24"/>
          <w:szCs w:val="24"/>
          <w:lang w:val="smn-FI"/>
        </w:rPr>
        <w:t>«</w:t>
      </w:r>
      <w:r>
        <w:rPr>
          <w:rFonts w:ascii="GHEA Grapalat" w:eastAsia="Times New Roman" w:hAnsi="GHEA Grapalat" w:cs="Sylfaen"/>
          <w:sz w:val="24"/>
          <w:szCs w:val="24"/>
          <w:lang w:val="smn-FI"/>
        </w:rPr>
        <w:t>10.</w:t>
      </w:r>
      <w:r w:rsidRPr="00455346">
        <w:rPr>
          <w:rFonts w:ascii="GHEA Grapalat" w:eastAsia="Times New Roman" w:hAnsi="GHEA Grapalat" w:cs="Sylfaen"/>
          <w:sz w:val="24"/>
          <w:szCs w:val="24"/>
          <w:lang w:val="smn-FI"/>
        </w:rPr>
        <w:t xml:space="preserve"> </w:t>
      </w:r>
      <w:r w:rsidRPr="00455346">
        <w:rPr>
          <w:rFonts w:ascii="GHEA Grapalat" w:eastAsia="Times New Roman" w:hAnsi="GHEA Grapalat" w:cs="Times New Roman"/>
          <w:sz w:val="24"/>
          <w:szCs w:val="24"/>
          <w:lang w:val="smn-FI"/>
        </w:rPr>
        <w:t>Քրեական վարույթներով պետությանը, համայնքին, ֆիզիկական և իրավաբանական անձանց պատճառված վնասի վերականգնման</w:t>
      </w:r>
      <w:r>
        <w:rPr>
          <w:rFonts w:ascii="GHEA Grapalat" w:eastAsia="Times New Roman" w:hAnsi="GHEA Grapalat" w:cs="Times New Roman"/>
          <w:sz w:val="24"/>
          <w:szCs w:val="24"/>
          <w:lang w:val="smn-FI"/>
        </w:rPr>
        <w:t>,</w:t>
      </w:r>
      <w:r w:rsidRPr="00455346">
        <w:rPr>
          <w:rFonts w:ascii="GHEA Grapalat" w:eastAsia="Times New Roman" w:hAnsi="GHEA Grapalat" w:cs="Times New Roman"/>
          <w:sz w:val="24"/>
          <w:szCs w:val="24"/>
          <w:lang w:val="smn-FI"/>
        </w:rPr>
        <w:t xml:space="preserve"> </w:t>
      </w:r>
      <w:r w:rsidR="006B267A">
        <w:rPr>
          <w:rFonts w:ascii="GHEA Grapalat" w:eastAsia="Times New Roman" w:hAnsi="GHEA Grapalat" w:cs="Times New Roman"/>
          <w:sz w:val="24"/>
          <w:szCs w:val="24"/>
          <w:lang w:val="smn-FI"/>
        </w:rPr>
        <w:t xml:space="preserve">վերականգնված գումարների տնօրինման և </w:t>
      </w:r>
      <w:r w:rsidRPr="00455346">
        <w:rPr>
          <w:rFonts w:ascii="GHEA Grapalat" w:eastAsia="Times New Roman" w:hAnsi="GHEA Grapalat" w:cs="Times New Roman"/>
          <w:sz w:val="24"/>
          <w:szCs w:val="24"/>
          <w:lang w:val="smn-FI"/>
        </w:rPr>
        <w:t xml:space="preserve">հաշվառման, </w:t>
      </w:r>
      <w:r>
        <w:rPr>
          <w:rFonts w:ascii="GHEA Grapalat" w:eastAsia="Times New Roman" w:hAnsi="GHEA Grapalat" w:cs="Times New Roman"/>
          <w:sz w:val="24"/>
          <w:szCs w:val="24"/>
          <w:lang w:val="smn-FI"/>
        </w:rPr>
        <w:t xml:space="preserve">համապատասխան տվյալների հրապարակման, </w:t>
      </w:r>
      <w:r w:rsidRPr="00455346">
        <w:rPr>
          <w:rFonts w:ascii="GHEA Grapalat" w:eastAsia="Times New Roman" w:hAnsi="GHEA Grapalat" w:cs="Times New Roman"/>
          <w:sz w:val="24"/>
          <w:szCs w:val="24"/>
          <w:lang w:val="smn-FI"/>
        </w:rPr>
        <w:t>ինչպես նաև որպես գրավ պահատվության հանձնված դրամական միջոցների և արգելադրված դրամական միջոցների հաշվառման</w:t>
      </w:r>
      <w:r>
        <w:rPr>
          <w:rFonts w:ascii="GHEA Grapalat" w:eastAsia="Times New Roman" w:hAnsi="GHEA Grapalat" w:cs="Times New Roman"/>
          <w:sz w:val="24"/>
          <w:szCs w:val="24"/>
          <w:lang w:val="smn-FI"/>
        </w:rPr>
        <w:t xml:space="preserve"> և տվյալների հրապարակման</w:t>
      </w:r>
      <w:r w:rsidRPr="00455346">
        <w:rPr>
          <w:rFonts w:ascii="GHEA Grapalat" w:eastAsia="Times New Roman" w:hAnsi="GHEA Grapalat" w:cs="Times New Roman"/>
          <w:sz w:val="24"/>
          <w:szCs w:val="24"/>
          <w:lang w:val="smn-FI"/>
        </w:rPr>
        <w:t xml:space="preserve"> կարգը </w:t>
      </w:r>
      <w:r w:rsidRPr="00455346">
        <w:rPr>
          <w:rFonts w:ascii="GHEA Grapalat" w:eastAsia="Times New Roman" w:hAnsi="GHEA Grapalat" w:cs="Sylfaen"/>
          <w:sz w:val="24"/>
          <w:szCs w:val="24"/>
          <w:lang w:val="smn-FI"/>
        </w:rPr>
        <w:t>սահմանում է Կառավարությունը:»:</w:t>
      </w:r>
    </w:p>
    <w:p w:rsidR="00455346" w:rsidRPr="00455346" w:rsidRDefault="00455346" w:rsidP="00455346">
      <w:pPr>
        <w:pStyle w:val="ListParagraph"/>
        <w:spacing w:after="0" w:line="240" w:lineRule="auto"/>
        <w:ind w:left="900"/>
        <w:jc w:val="both"/>
        <w:rPr>
          <w:rFonts w:ascii="GHEA Grapalat" w:eastAsia="Times New Roman" w:hAnsi="GHEA Grapalat" w:cs="Sylfaen"/>
          <w:sz w:val="24"/>
          <w:szCs w:val="24"/>
          <w:lang w:val="smn-FI"/>
        </w:rPr>
      </w:pPr>
    </w:p>
    <w:p w:rsidR="008279BB" w:rsidRDefault="008279BB" w:rsidP="00094A43">
      <w:pPr>
        <w:spacing w:after="0" w:line="240" w:lineRule="auto"/>
        <w:ind w:firstLine="851"/>
        <w:contextualSpacing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C60D7B" w:rsidRDefault="00C60D7B" w:rsidP="00094A43">
      <w:pPr>
        <w:spacing w:after="0" w:line="240" w:lineRule="auto"/>
        <w:ind w:firstLine="851"/>
        <w:contextualSpacing/>
        <w:jc w:val="both"/>
        <w:rPr>
          <w:rFonts w:ascii="GHEA Grapalat" w:eastAsia="Times New Roman" w:hAnsi="GHEA Grapalat" w:cs="Sylfaen"/>
          <w:sz w:val="24"/>
          <w:szCs w:val="24"/>
          <w:lang w:val="smn-FI"/>
        </w:rPr>
      </w:pPr>
      <w:r w:rsidRPr="00C60D7B">
        <w:rPr>
          <w:rFonts w:ascii="GHEA Grapalat" w:eastAsia="Times New Roman" w:hAnsi="GHEA Grapalat" w:cs="Sylfaen"/>
          <w:b/>
          <w:sz w:val="24"/>
          <w:szCs w:val="24"/>
        </w:rPr>
        <w:t xml:space="preserve">ՀՈԴՎԱԾ 2. </w:t>
      </w:r>
      <w:r w:rsidRPr="00C60D7B">
        <w:rPr>
          <w:rFonts w:ascii="GHEA Grapalat" w:eastAsia="Times New Roman" w:hAnsi="GHEA Grapalat" w:cs="Sylfaen"/>
          <w:sz w:val="24"/>
          <w:szCs w:val="24"/>
        </w:rPr>
        <w:t xml:space="preserve">Օրենսգրքի </w:t>
      </w:r>
      <w:r w:rsidR="000313F1">
        <w:rPr>
          <w:rFonts w:ascii="GHEA Grapalat" w:eastAsia="Times New Roman" w:hAnsi="GHEA Grapalat" w:cs="Sylfaen"/>
          <w:sz w:val="24"/>
          <w:szCs w:val="24"/>
        </w:rPr>
        <w:t>125-րդ հոդվածի 1-ին մասը շարադրել հետևյալ խմբագրությամբ</w:t>
      </w:r>
      <w:r w:rsidRPr="00C60D7B">
        <w:rPr>
          <w:rFonts w:ascii="GHEA Grapalat" w:eastAsia="Times New Roman" w:hAnsi="GHEA Grapalat" w:cs="Sylfaen"/>
          <w:sz w:val="24"/>
          <w:szCs w:val="24"/>
          <w:lang w:val="smn-FI"/>
        </w:rPr>
        <w:t>.</w:t>
      </w:r>
    </w:p>
    <w:p w:rsidR="000313F1" w:rsidRPr="000313F1" w:rsidRDefault="000313F1" w:rsidP="00094A43">
      <w:pPr>
        <w:spacing w:after="0" w:line="240" w:lineRule="auto"/>
        <w:ind w:firstLine="851"/>
        <w:contextualSpacing/>
        <w:jc w:val="both"/>
        <w:rPr>
          <w:rFonts w:ascii="GHEA Grapalat" w:eastAsia="Times New Roman" w:hAnsi="GHEA Grapalat" w:cs="Sylfaen"/>
          <w:sz w:val="24"/>
          <w:szCs w:val="24"/>
          <w:lang w:val="smn-FI"/>
        </w:rPr>
      </w:pPr>
      <w:r w:rsidRPr="000313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«1. Գրավը իրավասու մարմնի որոշմամբ սահմանված դրամական գումար է, որը մեղադրյալի օրինական վարքագիծն ապահովելու նպատակով շարժական գույքի, արժեթղթերի կամ այլ արժեքների ձևով պահատվության է փոխանցվում համապատասխան որոշմամբ նշված բանկի կամ այլ վարկային կազմակերպության դեպոզիտ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, իսկ</w:t>
      </w:r>
      <w:r w:rsidRPr="000313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Հայաստանի Հանրապետության դրամի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ձևով՝ </w:t>
      </w:r>
      <w:r w:rsidR="0045534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մինչդատական վարույթի փուլում </w:t>
      </w:r>
      <w:r w:rsidRPr="000313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պահատվության է փոխանցվում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դատախազության դեպոզիտային հաշվին</w:t>
      </w:r>
      <w:r w:rsidR="0045534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 դատական վարույթի փուլում՝ դատարանի դեպոզիտ հաշվին</w:t>
      </w:r>
      <w:r w:rsidRPr="000313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 Որպես գրավ կարող է ընդունվել անշարժ գույք, եթե գրավ կիրառելու մասին որոշմամբ հատուկ նշվել է դրա հնարավորության մասին:»:</w:t>
      </w:r>
    </w:p>
    <w:p w:rsidR="00C60D7B" w:rsidRDefault="00C60D7B" w:rsidP="00094A43">
      <w:pPr>
        <w:spacing w:after="0" w:line="240" w:lineRule="auto"/>
        <w:ind w:firstLine="851"/>
        <w:contextualSpacing/>
        <w:jc w:val="both"/>
        <w:rPr>
          <w:rFonts w:ascii="GHEA Grapalat" w:eastAsia="Times New Roman" w:hAnsi="GHEA Grapalat" w:cs="Sylfaen"/>
          <w:sz w:val="24"/>
          <w:szCs w:val="24"/>
          <w:lang w:val="smn-FI"/>
        </w:rPr>
      </w:pPr>
    </w:p>
    <w:p w:rsidR="00C60D7B" w:rsidRDefault="00C60D7B" w:rsidP="00094A43">
      <w:pPr>
        <w:spacing w:after="0" w:line="240" w:lineRule="auto"/>
        <w:ind w:firstLine="851"/>
        <w:contextualSpacing/>
        <w:jc w:val="both"/>
        <w:rPr>
          <w:rFonts w:ascii="GHEA Grapalat" w:eastAsia="Times New Roman" w:hAnsi="GHEA Grapalat" w:cs="Sylfaen"/>
          <w:sz w:val="24"/>
          <w:szCs w:val="24"/>
          <w:lang w:val="smn-FI"/>
        </w:rPr>
      </w:pPr>
      <w:r w:rsidRPr="000749D7">
        <w:rPr>
          <w:rFonts w:ascii="GHEA Grapalat" w:eastAsia="Times New Roman" w:hAnsi="GHEA Grapalat" w:cs="Sylfaen"/>
          <w:b/>
          <w:sz w:val="24"/>
          <w:szCs w:val="24"/>
          <w:lang w:val="smn-FI"/>
        </w:rPr>
        <w:t xml:space="preserve">ՀՈԴՎԱԾ 3. </w:t>
      </w:r>
      <w:r w:rsidRPr="000749D7">
        <w:rPr>
          <w:rFonts w:ascii="GHEA Grapalat" w:eastAsia="Times New Roman" w:hAnsi="GHEA Grapalat" w:cs="Sylfaen"/>
          <w:sz w:val="24"/>
          <w:szCs w:val="24"/>
          <w:lang w:val="smn-FI"/>
        </w:rPr>
        <w:t>Օրենսգրքի 134-րդ հոդվածի 2-րդ մասում «այն դատարանի դեպոզիտ, որին ընդդատյա է լինելու վարույթը» բառեր</w:t>
      </w:r>
      <w:r w:rsidR="004E3ECE" w:rsidRPr="000749D7">
        <w:rPr>
          <w:rFonts w:ascii="GHEA Grapalat" w:eastAsia="Times New Roman" w:hAnsi="GHEA Grapalat" w:cs="Sylfaen"/>
          <w:sz w:val="24"/>
          <w:szCs w:val="24"/>
          <w:lang w:val="smn-FI"/>
        </w:rPr>
        <w:t>ից հետո լրացնել</w:t>
      </w:r>
      <w:r w:rsidRPr="000749D7">
        <w:rPr>
          <w:rFonts w:ascii="GHEA Grapalat" w:eastAsia="Times New Roman" w:hAnsi="GHEA Grapalat" w:cs="Sylfaen"/>
          <w:sz w:val="24"/>
          <w:szCs w:val="24"/>
          <w:lang w:val="smn-FI"/>
        </w:rPr>
        <w:t xml:space="preserve"> </w:t>
      </w:r>
      <w:r w:rsidRPr="00074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r w:rsidR="004E3ECE" w:rsidRPr="00074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իսկ մինչդատական վարությում </w:t>
      </w:r>
      <w:r w:rsidRPr="00074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դատախազության դեպոզիտային հաշվին» բառերով</w:t>
      </w:r>
      <w:r w:rsidRPr="000749D7">
        <w:rPr>
          <w:rFonts w:ascii="GHEA Grapalat" w:eastAsia="Times New Roman" w:hAnsi="GHEA Grapalat" w:cs="Sylfaen"/>
          <w:sz w:val="24"/>
          <w:szCs w:val="24"/>
          <w:lang w:val="smn-FI"/>
        </w:rPr>
        <w:t>.</w:t>
      </w:r>
    </w:p>
    <w:p w:rsidR="00094A43" w:rsidRDefault="00094A43" w:rsidP="00094A43">
      <w:pPr>
        <w:spacing w:after="0" w:line="240" w:lineRule="auto"/>
        <w:ind w:firstLine="851"/>
        <w:contextualSpacing/>
        <w:jc w:val="both"/>
        <w:rPr>
          <w:rFonts w:ascii="GHEA Grapalat" w:eastAsia="Times New Roman" w:hAnsi="GHEA Grapalat" w:cs="Sylfaen"/>
          <w:b/>
          <w:sz w:val="24"/>
          <w:szCs w:val="24"/>
          <w:lang w:val="smn-FI"/>
        </w:rPr>
      </w:pPr>
    </w:p>
    <w:p w:rsidR="00094A43" w:rsidRDefault="00094A43" w:rsidP="00094A43">
      <w:pPr>
        <w:spacing w:after="0" w:line="240" w:lineRule="auto"/>
        <w:ind w:firstLine="851"/>
        <w:contextualSpacing/>
        <w:jc w:val="both"/>
        <w:rPr>
          <w:rFonts w:ascii="GHEA Grapalat" w:eastAsia="Times New Roman" w:hAnsi="GHEA Grapalat" w:cs="Sylfaen"/>
          <w:sz w:val="24"/>
          <w:szCs w:val="24"/>
          <w:lang w:val="smn-FI"/>
        </w:rPr>
      </w:pPr>
      <w:r w:rsidRPr="000749D7">
        <w:rPr>
          <w:rFonts w:ascii="GHEA Grapalat" w:eastAsia="Times New Roman" w:hAnsi="GHEA Grapalat" w:cs="Sylfaen"/>
          <w:b/>
          <w:sz w:val="24"/>
          <w:szCs w:val="24"/>
          <w:lang w:val="smn-FI"/>
        </w:rPr>
        <w:lastRenderedPageBreak/>
        <w:t xml:space="preserve">ՀՈԴՎԱԾ 4. </w:t>
      </w:r>
      <w:r w:rsidRPr="000749D7">
        <w:rPr>
          <w:rFonts w:ascii="GHEA Grapalat" w:eastAsia="Times New Roman" w:hAnsi="GHEA Grapalat" w:cs="Sylfaen"/>
          <w:sz w:val="24"/>
          <w:szCs w:val="24"/>
          <w:lang w:val="smn-FI"/>
        </w:rPr>
        <w:t>Օրենսգրքի 135-րդ հոդվածի 3-րդ մասում «դատարանի դեպոզիտ» բառեր</w:t>
      </w:r>
      <w:r w:rsidR="000749D7">
        <w:rPr>
          <w:rFonts w:ascii="GHEA Grapalat" w:eastAsia="Times New Roman" w:hAnsi="GHEA Grapalat" w:cs="Sylfaen"/>
          <w:sz w:val="24"/>
          <w:szCs w:val="24"/>
          <w:lang w:val="smn-FI"/>
        </w:rPr>
        <w:t xml:space="preserve">ից </w:t>
      </w:r>
      <w:r w:rsidR="00FE3F4D">
        <w:rPr>
          <w:rFonts w:ascii="GHEA Grapalat" w:eastAsia="Times New Roman" w:hAnsi="GHEA Grapalat" w:cs="Sylfaen"/>
          <w:sz w:val="24"/>
          <w:szCs w:val="24"/>
          <w:lang w:val="smn-FI"/>
        </w:rPr>
        <w:t>հետո լրացնել</w:t>
      </w:r>
      <w:r w:rsidRPr="000749D7">
        <w:rPr>
          <w:rFonts w:ascii="GHEA Grapalat" w:eastAsia="Times New Roman" w:hAnsi="GHEA Grapalat" w:cs="Sylfaen"/>
          <w:sz w:val="24"/>
          <w:szCs w:val="24"/>
          <w:lang w:val="smn-FI"/>
        </w:rPr>
        <w:t xml:space="preserve"> </w:t>
      </w:r>
      <w:r w:rsidRPr="00074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r w:rsidR="003B08C3" w:rsidRPr="00074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իսկ մինչդատական վարույթում </w:t>
      </w:r>
      <w:r w:rsidRPr="00074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դատախազության դեպոզիտային հաշվին» բառերով</w:t>
      </w:r>
      <w:r w:rsidRPr="000749D7">
        <w:rPr>
          <w:rFonts w:ascii="GHEA Grapalat" w:eastAsia="Times New Roman" w:hAnsi="GHEA Grapalat" w:cs="Sylfaen"/>
          <w:sz w:val="24"/>
          <w:szCs w:val="24"/>
          <w:lang w:val="smn-FI"/>
        </w:rPr>
        <w:t>.</w:t>
      </w:r>
      <w:bookmarkStart w:id="0" w:name="_GoBack"/>
      <w:bookmarkEnd w:id="0"/>
    </w:p>
    <w:p w:rsidR="00094A43" w:rsidRDefault="00094A43" w:rsidP="00094A43">
      <w:pPr>
        <w:spacing w:after="0" w:line="240" w:lineRule="auto"/>
        <w:ind w:firstLine="851"/>
        <w:contextualSpacing/>
        <w:jc w:val="both"/>
        <w:rPr>
          <w:rFonts w:ascii="GHEA Grapalat" w:eastAsia="Times New Roman" w:hAnsi="GHEA Grapalat" w:cs="Sylfaen"/>
          <w:b/>
          <w:sz w:val="24"/>
          <w:szCs w:val="24"/>
        </w:rPr>
      </w:pPr>
    </w:p>
    <w:p w:rsidR="009278F6" w:rsidRPr="009278F6" w:rsidRDefault="004B34B0" w:rsidP="00094A43">
      <w:pPr>
        <w:spacing w:after="0" w:line="240" w:lineRule="auto"/>
        <w:ind w:firstLine="851"/>
        <w:contextualSpacing/>
        <w:jc w:val="both"/>
        <w:rPr>
          <w:rFonts w:ascii="GHEA Grapalat" w:eastAsia="Times New Roman" w:hAnsi="GHEA Grapalat" w:cs="Sylfaen"/>
          <w:sz w:val="24"/>
          <w:szCs w:val="24"/>
          <w:lang w:val="smn-FI"/>
        </w:rPr>
      </w:pPr>
      <w:r w:rsidRPr="008279BB">
        <w:rPr>
          <w:rFonts w:ascii="GHEA Grapalat" w:eastAsia="Times New Roman" w:hAnsi="GHEA Grapalat" w:cs="Sylfaen"/>
          <w:b/>
          <w:sz w:val="24"/>
          <w:szCs w:val="24"/>
        </w:rPr>
        <w:t>ՀՈԴՎԱԾ</w:t>
      </w:r>
      <w:r w:rsidR="00455346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5</w:t>
      </w:r>
      <w:r w:rsidRPr="008279BB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>.</w:t>
      </w:r>
      <w:r w:rsidRPr="009278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9278F6" w:rsidRPr="009278F6">
        <w:rPr>
          <w:rFonts w:ascii="GHEA Grapalat" w:eastAsia="Times New Roman" w:hAnsi="GHEA Grapalat" w:cs="Times New Roman"/>
          <w:sz w:val="24"/>
          <w:szCs w:val="24"/>
          <w:lang w:val="af-ZA"/>
        </w:rPr>
        <w:t>U</w:t>
      </w:r>
      <w:r w:rsidR="009278F6" w:rsidRPr="009278F6">
        <w:rPr>
          <w:rFonts w:ascii="GHEA Grapalat" w:eastAsia="Times New Roman" w:hAnsi="GHEA Grapalat" w:cs="Sylfaen"/>
          <w:sz w:val="24"/>
          <w:szCs w:val="24"/>
        </w:rPr>
        <w:t>ույն</w:t>
      </w:r>
      <w:r w:rsidR="009278F6" w:rsidRPr="009278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o</w:t>
      </w:r>
      <w:r w:rsidR="009278F6" w:rsidRPr="009278F6">
        <w:rPr>
          <w:rFonts w:ascii="GHEA Grapalat" w:eastAsia="Times New Roman" w:hAnsi="GHEA Grapalat" w:cs="Sylfaen"/>
          <w:sz w:val="24"/>
          <w:szCs w:val="24"/>
        </w:rPr>
        <w:t>րենքն</w:t>
      </w:r>
      <w:r w:rsidR="009278F6" w:rsidRPr="009278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9278F6" w:rsidRPr="009278F6">
        <w:rPr>
          <w:rFonts w:ascii="GHEA Grapalat" w:eastAsia="Times New Roman" w:hAnsi="GHEA Grapalat" w:cs="Sylfaen"/>
          <w:sz w:val="24"/>
          <w:szCs w:val="24"/>
        </w:rPr>
        <w:t>ուժի</w:t>
      </w:r>
      <w:r w:rsidR="009278F6" w:rsidRPr="009278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9278F6" w:rsidRPr="009278F6">
        <w:rPr>
          <w:rFonts w:ascii="GHEA Grapalat" w:eastAsia="Times New Roman" w:hAnsi="GHEA Grapalat" w:cs="Sylfaen"/>
          <w:sz w:val="24"/>
          <w:szCs w:val="24"/>
        </w:rPr>
        <w:t>մեջ</w:t>
      </w:r>
      <w:r w:rsidR="009278F6" w:rsidRPr="009278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9278F6" w:rsidRPr="009278F6">
        <w:rPr>
          <w:rFonts w:ascii="GHEA Grapalat" w:eastAsia="Times New Roman" w:hAnsi="GHEA Grapalat" w:cs="Sylfaen"/>
          <w:sz w:val="24"/>
          <w:szCs w:val="24"/>
        </w:rPr>
        <w:t>է</w:t>
      </w:r>
      <w:r w:rsidR="009278F6" w:rsidRPr="009278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9278F6" w:rsidRPr="009278F6">
        <w:rPr>
          <w:rFonts w:ascii="GHEA Grapalat" w:eastAsia="Times New Roman" w:hAnsi="GHEA Grapalat" w:cs="Sylfaen"/>
          <w:sz w:val="24"/>
          <w:szCs w:val="24"/>
        </w:rPr>
        <w:t>մտնում</w:t>
      </w:r>
      <w:r w:rsidR="009278F6" w:rsidRPr="009278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9278F6" w:rsidRPr="009278F6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="009278F6" w:rsidRPr="009278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9278F6" w:rsidRPr="009278F6">
        <w:rPr>
          <w:rFonts w:ascii="GHEA Grapalat" w:eastAsia="Times New Roman" w:hAnsi="GHEA Grapalat" w:cs="Sylfaen"/>
          <w:sz w:val="24"/>
          <w:szCs w:val="24"/>
        </w:rPr>
        <w:t>հրապարակմանը</w:t>
      </w:r>
      <w:r w:rsidR="009278F6" w:rsidRPr="009278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9278F6" w:rsidRPr="009278F6">
        <w:rPr>
          <w:rFonts w:ascii="GHEA Grapalat" w:eastAsia="Times New Roman" w:hAnsi="GHEA Grapalat" w:cs="Sylfaen"/>
          <w:sz w:val="24"/>
          <w:szCs w:val="24"/>
        </w:rPr>
        <w:t>հաջորդող</w:t>
      </w:r>
      <w:r w:rsidR="009278F6" w:rsidRPr="009278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9278F6" w:rsidRPr="009278F6">
        <w:rPr>
          <w:rFonts w:ascii="GHEA Grapalat" w:eastAsia="Times New Roman" w:hAnsi="GHEA Grapalat" w:cs="Sylfaen"/>
          <w:sz w:val="24"/>
          <w:szCs w:val="24"/>
        </w:rPr>
        <w:t>տա</w:t>
      </w:r>
      <w:r w:rsidR="009278F6" w:rsidRPr="009278F6">
        <w:rPr>
          <w:rFonts w:ascii="GHEA Grapalat" w:eastAsia="Times New Roman" w:hAnsi="GHEA Grapalat" w:cs="Times New Roman"/>
          <w:sz w:val="24"/>
          <w:szCs w:val="24"/>
          <w:lang w:val="af-ZA"/>
        </w:rPr>
        <w:t>u</w:t>
      </w:r>
      <w:r w:rsidR="009278F6" w:rsidRPr="009278F6">
        <w:rPr>
          <w:rFonts w:ascii="GHEA Grapalat" w:eastAsia="Times New Roman" w:hAnsi="GHEA Grapalat" w:cs="Sylfaen"/>
          <w:sz w:val="24"/>
          <w:szCs w:val="24"/>
        </w:rPr>
        <w:t>ներորդ</w:t>
      </w:r>
      <w:r w:rsidR="009278F6" w:rsidRPr="009278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o</w:t>
      </w:r>
      <w:r w:rsidR="009278F6" w:rsidRPr="009278F6">
        <w:rPr>
          <w:rFonts w:ascii="GHEA Grapalat" w:eastAsia="Times New Roman" w:hAnsi="GHEA Grapalat" w:cs="Sylfaen"/>
          <w:sz w:val="24"/>
          <w:szCs w:val="24"/>
        </w:rPr>
        <w:t>րը</w:t>
      </w:r>
      <w:r w:rsidR="009278F6" w:rsidRPr="009278F6">
        <w:rPr>
          <w:rFonts w:ascii="GHEA Grapalat" w:eastAsia="Times New Roman" w:hAnsi="GHEA Grapalat" w:cs="Sylfaen"/>
          <w:sz w:val="24"/>
          <w:szCs w:val="24"/>
          <w:lang w:val="smn-FI"/>
        </w:rPr>
        <w:t>:</w:t>
      </w:r>
    </w:p>
    <w:p w:rsidR="009278F6" w:rsidRPr="009278F6" w:rsidRDefault="009278F6" w:rsidP="00094A43">
      <w:pPr>
        <w:spacing w:after="0" w:line="360" w:lineRule="auto"/>
        <w:contextualSpacing/>
        <w:jc w:val="both"/>
        <w:rPr>
          <w:rFonts w:ascii="GHEA Grapalat" w:eastAsia="Times New Roman" w:hAnsi="GHEA Grapalat" w:cs="Sylfaen"/>
          <w:sz w:val="24"/>
          <w:szCs w:val="24"/>
          <w:lang w:val="smn-FI"/>
        </w:rPr>
      </w:pPr>
    </w:p>
    <w:p w:rsidR="009278F6" w:rsidRPr="009278F6" w:rsidRDefault="009278F6" w:rsidP="00094A43">
      <w:pPr>
        <w:spacing w:after="0" w:line="360" w:lineRule="auto"/>
        <w:contextualSpacing/>
        <w:jc w:val="both"/>
        <w:rPr>
          <w:rFonts w:ascii="GHEA Grapalat" w:eastAsia="Times New Roman" w:hAnsi="GHEA Grapalat" w:cs="Sylfaen"/>
          <w:sz w:val="24"/>
          <w:szCs w:val="24"/>
          <w:lang w:val="smn-FI"/>
        </w:rPr>
      </w:pPr>
    </w:p>
    <w:p w:rsidR="009278F6" w:rsidRPr="009278F6" w:rsidRDefault="009278F6" w:rsidP="00094A43">
      <w:pPr>
        <w:spacing w:after="0" w:line="360" w:lineRule="auto"/>
        <w:contextualSpacing/>
        <w:jc w:val="both"/>
        <w:rPr>
          <w:rFonts w:ascii="GHEA Grapalat" w:eastAsia="Times New Roman" w:hAnsi="GHEA Grapalat" w:cs="Sylfaen"/>
          <w:sz w:val="24"/>
          <w:szCs w:val="24"/>
          <w:lang w:val="smn-FI"/>
        </w:rPr>
      </w:pPr>
    </w:p>
    <w:p w:rsidR="00E85353" w:rsidRDefault="00E85353">
      <w:pPr>
        <w:rPr>
          <w:rFonts w:ascii="GHEA Grapalat" w:eastAsia="Times New Roman" w:hAnsi="GHEA Grapalat" w:cs="Sylfaen"/>
          <w:sz w:val="24"/>
          <w:szCs w:val="24"/>
          <w:lang w:val="smn-FI"/>
        </w:rPr>
      </w:pPr>
    </w:p>
    <w:sectPr w:rsidR="00E85353" w:rsidSect="009278F6">
      <w:footerReference w:type="default" r:id="rId8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0AC" w:rsidRDefault="00E110AC">
      <w:pPr>
        <w:spacing w:after="0" w:line="240" w:lineRule="auto"/>
      </w:pPr>
      <w:r>
        <w:separator/>
      </w:r>
    </w:p>
  </w:endnote>
  <w:endnote w:type="continuationSeparator" w:id="0">
    <w:p w:rsidR="00E110AC" w:rsidRDefault="00E1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1F" w:rsidRDefault="000C2E7F">
    <w:pPr>
      <w:pStyle w:val="Footer"/>
      <w:jc w:val="right"/>
    </w:pPr>
    <w:r>
      <w:fldChar w:fldCharType="begin"/>
    </w:r>
    <w:r w:rsidR="005D581F">
      <w:instrText xml:space="preserve"> PAGE   \* MERGEFORMAT </w:instrText>
    </w:r>
    <w:r>
      <w:fldChar w:fldCharType="separate"/>
    </w:r>
    <w:r w:rsidR="005E5DC3">
      <w:rPr>
        <w:noProof/>
      </w:rPr>
      <w:t>2</w:t>
    </w:r>
    <w:r>
      <w:fldChar w:fldCharType="end"/>
    </w:r>
  </w:p>
  <w:p w:rsidR="005D581F" w:rsidRDefault="005D58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0AC" w:rsidRDefault="00E110AC">
      <w:pPr>
        <w:spacing w:after="0" w:line="240" w:lineRule="auto"/>
      </w:pPr>
      <w:r>
        <w:separator/>
      </w:r>
    </w:p>
  </w:footnote>
  <w:footnote w:type="continuationSeparator" w:id="0">
    <w:p w:rsidR="00E110AC" w:rsidRDefault="00E11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77B5"/>
    <w:multiLevelType w:val="hybridMultilevel"/>
    <w:tmpl w:val="5596C07A"/>
    <w:lvl w:ilvl="0" w:tplc="B7D627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F52C26"/>
    <w:multiLevelType w:val="hybridMultilevel"/>
    <w:tmpl w:val="21F0597A"/>
    <w:lvl w:ilvl="0" w:tplc="5D06084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C172807"/>
    <w:multiLevelType w:val="hybridMultilevel"/>
    <w:tmpl w:val="B66A8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B613D"/>
    <w:multiLevelType w:val="hybridMultilevel"/>
    <w:tmpl w:val="1602B25A"/>
    <w:lvl w:ilvl="0" w:tplc="A000D21C">
      <w:start w:val="1"/>
      <w:numFmt w:val="decimal"/>
      <w:lvlText w:val="%1."/>
      <w:lvlJc w:val="left"/>
      <w:pPr>
        <w:ind w:left="1068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CC0428"/>
    <w:multiLevelType w:val="hybridMultilevel"/>
    <w:tmpl w:val="61F69900"/>
    <w:lvl w:ilvl="0" w:tplc="5D0608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6388F"/>
    <w:multiLevelType w:val="hybridMultilevel"/>
    <w:tmpl w:val="C76C2512"/>
    <w:lvl w:ilvl="0" w:tplc="7DB04EBA">
      <w:start w:val="1"/>
      <w:numFmt w:val="decimal"/>
      <w:lvlText w:val="%1)"/>
      <w:lvlJc w:val="left"/>
      <w:pPr>
        <w:ind w:left="735" w:hanging="360"/>
      </w:pPr>
      <w:rPr>
        <w:rFonts w:cs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557F3E8A"/>
    <w:multiLevelType w:val="hybridMultilevel"/>
    <w:tmpl w:val="505A025C"/>
    <w:lvl w:ilvl="0" w:tplc="1916BEB8">
      <w:start w:val="12"/>
      <w:numFmt w:val="bullet"/>
      <w:lvlText w:val="-"/>
      <w:lvlJc w:val="left"/>
      <w:pPr>
        <w:ind w:left="117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5C66743B"/>
    <w:multiLevelType w:val="hybridMultilevel"/>
    <w:tmpl w:val="98F21FA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71D42DCB"/>
    <w:multiLevelType w:val="hybridMultilevel"/>
    <w:tmpl w:val="367A7256"/>
    <w:lvl w:ilvl="0" w:tplc="D2161B3C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>
    <w:nsid w:val="7DDB1A89"/>
    <w:multiLevelType w:val="hybridMultilevel"/>
    <w:tmpl w:val="374608C4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315"/>
    <w:rsid w:val="000057C3"/>
    <w:rsid w:val="000313F1"/>
    <w:rsid w:val="000749D7"/>
    <w:rsid w:val="00094A43"/>
    <w:rsid w:val="000C2E7F"/>
    <w:rsid w:val="0010251B"/>
    <w:rsid w:val="00131FA8"/>
    <w:rsid w:val="00134177"/>
    <w:rsid w:val="00196946"/>
    <w:rsid w:val="001D6F05"/>
    <w:rsid w:val="001F781E"/>
    <w:rsid w:val="00233063"/>
    <w:rsid w:val="00282C53"/>
    <w:rsid w:val="002A625D"/>
    <w:rsid w:val="002D1007"/>
    <w:rsid w:val="002D34EB"/>
    <w:rsid w:val="002F2B36"/>
    <w:rsid w:val="00331517"/>
    <w:rsid w:val="00355315"/>
    <w:rsid w:val="00365130"/>
    <w:rsid w:val="003A1B4E"/>
    <w:rsid w:val="003B08C3"/>
    <w:rsid w:val="003B748A"/>
    <w:rsid w:val="003D3651"/>
    <w:rsid w:val="003F0E1F"/>
    <w:rsid w:val="004254C1"/>
    <w:rsid w:val="00455346"/>
    <w:rsid w:val="004B34B0"/>
    <w:rsid w:val="004C2FDB"/>
    <w:rsid w:val="004E3ECE"/>
    <w:rsid w:val="004F3836"/>
    <w:rsid w:val="00526BD9"/>
    <w:rsid w:val="005403EE"/>
    <w:rsid w:val="00552606"/>
    <w:rsid w:val="005C0715"/>
    <w:rsid w:val="005D581F"/>
    <w:rsid w:val="005E5DC3"/>
    <w:rsid w:val="0062212D"/>
    <w:rsid w:val="0063303D"/>
    <w:rsid w:val="006464A5"/>
    <w:rsid w:val="00677ADC"/>
    <w:rsid w:val="00694211"/>
    <w:rsid w:val="006B267A"/>
    <w:rsid w:val="006D78DF"/>
    <w:rsid w:val="00700B61"/>
    <w:rsid w:val="00714381"/>
    <w:rsid w:val="007D572F"/>
    <w:rsid w:val="007F3E57"/>
    <w:rsid w:val="00806719"/>
    <w:rsid w:val="00822167"/>
    <w:rsid w:val="008279BB"/>
    <w:rsid w:val="00827A05"/>
    <w:rsid w:val="00853758"/>
    <w:rsid w:val="00884D35"/>
    <w:rsid w:val="00890556"/>
    <w:rsid w:val="009203D2"/>
    <w:rsid w:val="009278F6"/>
    <w:rsid w:val="00954845"/>
    <w:rsid w:val="009747EC"/>
    <w:rsid w:val="009F2A42"/>
    <w:rsid w:val="00A05CAE"/>
    <w:rsid w:val="00A2607D"/>
    <w:rsid w:val="00A4699A"/>
    <w:rsid w:val="00A87EF8"/>
    <w:rsid w:val="00AF0138"/>
    <w:rsid w:val="00BC0BEB"/>
    <w:rsid w:val="00BF7695"/>
    <w:rsid w:val="00C128E1"/>
    <w:rsid w:val="00C232FD"/>
    <w:rsid w:val="00C33A37"/>
    <w:rsid w:val="00C55ED2"/>
    <w:rsid w:val="00C56C79"/>
    <w:rsid w:val="00C60D7B"/>
    <w:rsid w:val="00CA28D9"/>
    <w:rsid w:val="00CD4BCF"/>
    <w:rsid w:val="00D07012"/>
    <w:rsid w:val="00D655DC"/>
    <w:rsid w:val="00D75107"/>
    <w:rsid w:val="00DC2070"/>
    <w:rsid w:val="00DC51DC"/>
    <w:rsid w:val="00DD7227"/>
    <w:rsid w:val="00DF76F0"/>
    <w:rsid w:val="00E110AC"/>
    <w:rsid w:val="00E33D8C"/>
    <w:rsid w:val="00E4563C"/>
    <w:rsid w:val="00E45EF1"/>
    <w:rsid w:val="00E47E7F"/>
    <w:rsid w:val="00E76D58"/>
    <w:rsid w:val="00E85353"/>
    <w:rsid w:val="00EA0EA3"/>
    <w:rsid w:val="00EA4976"/>
    <w:rsid w:val="00F2721A"/>
    <w:rsid w:val="00F35161"/>
    <w:rsid w:val="00F802CC"/>
    <w:rsid w:val="00F83C12"/>
    <w:rsid w:val="00FD18AB"/>
    <w:rsid w:val="00FE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27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8F6"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References,IBL List Paragraph"/>
    <w:basedOn w:val="Normal"/>
    <w:link w:val="ListParagraphChar"/>
    <w:uiPriority w:val="34"/>
    <w:qFormat/>
    <w:rsid w:val="006942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42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rsid w:val="0085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85375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45EF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5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E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5EF1"/>
    <w:rPr>
      <w:vertAlign w:val="superscript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E85353"/>
  </w:style>
  <w:style w:type="character" w:styleId="CommentReference">
    <w:name w:val="annotation reference"/>
    <w:basedOn w:val="DefaultParagraphFont"/>
    <w:uiPriority w:val="99"/>
    <w:semiHidden/>
    <w:unhideWhenUsed/>
    <w:rsid w:val="00BC0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B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B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B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71B0-82B1-4993-8B80-966CACEC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Amirkhanyan</dc:creator>
  <cp:keywords>https://mul2-moj.gov.am/tasks/555859/oneclick/Nakhagic_qrdat (2) (1).docx?token=a5a87a5cce567f2c67456d2522a75b2a</cp:keywords>
  <dc:description/>
  <cp:lastModifiedBy>Ar-Lazaryan</cp:lastModifiedBy>
  <cp:revision>56</cp:revision>
  <cp:lastPrinted>2023-02-07T05:59:00Z</cp:lastPrinted>
  <dcterms:created xsi:type="dcterms:W3CDTF">2022-10-10T07:31:00Z</dcterms:created>
  <dcterms:modified xsi:type="dcterms:W3CDTF">2023-03-14T13:01:00Z</dcterms:modified>
</cp:coreProperties>
</file>