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310" w:rsidRPr="00B828BC" w:rsidRDefault="00B22310" w:rsidP="00B22310">
      <w:pPr>
        <w:jc w:val="right"/>
        <w:rPr>
          <w:rFonts w:ascii="GHEA Grapalat" w:hAnsi="GHEA Grapalat" w:cs="Times Armenian"/>
          <w:b/>
          <w:i/>
          <w:noProof/>
          <w:sz w:val="24"/>
          <w:szCs w:val="24"/>
          <w:u w:val="single"/>
          <w:lang w:val="pt-BR"/>
        </w:rPr>
      </w:pPr>
      <w:r w:rsidRPr="00AA4432">
        <w:rPr>
          <w:rFonts w:ascii="GHEA Grapalat" w:hAnsi="GHEA Grapalat" w:cs="Times Armenian"/>
          <w:b/>
          <w:i/>
          <w:noProof/>
          <w:sz w:val="24"/>
          <w:szCs w:val="24"/>
          <w:u w:val="single"/>
        </w:rPr>
        <w:t>Նախագիծ</w:t>
      </w:r>
    </w:p>
    <w:p w:rsidR="00B22310" w:rsidRPr="00B828BC" w:rsidRDefault="00B22310" w:rsidP="00B22310">
      <w:pPr>
        <w:pStyle w:val="mechtex"/>
        <w:spacing w:line="360" w:lineRule="auto"/>
        <w:ind w:right="270" w:firstLine="708"/>
        <w:rPr>
          <w:rFonts w:ascii="GHEA Grapalat" w:hAnsi="GHEA Grapalat" w:cs="Times Armenian"/>
          <w:b/>
          <w:noProof/>
          <w:sz w:val="24"/>
          <w:szCs w:val="24"/>
          <w:lang w:val="pt-BR"/>
        </w:rPr>
      </w:pPr>
    </w:p>
    <w:p w:rsidR="00B22310" w:rsidRPr="00AA4432" w:rsidRDefault="00B22310" w:rsidP="00B22310">
      <w:pPr>
        <w:pStyle w:val="mechtex"/>
        <w:spacing w:line="360" w:lineRule="auto"/>
        <w:ind w:right="270" w:firstLine="708"/>
        <w:rPr>
          <w:rFonts w:ascii="GHEA Grapalat" w:hAnsi="GHEA Grapalat" w:cs="Sylfaen"/>
          <w:noProof/>
          <w:sz w:val="24"/>
          <w:szCs w:val="24"/>
          <w:lang w:val="af-ZA"/>
        </w:rPr>
      </w:pPr>
      <w:r w:rsidRPr="00AA4432">
        <w:rPr>
          <w:rFonts w:ascii="GHEA Grapalat" w:hAnsi="GHEA Grapalat" w:cs="Sylfaen"/>
          <w:noProof/>
          <w:sz w:val="24"/>
          <w:szCs w:val="24"/>
          <w:lang w:val="hy-AM"/>
        </w:rPr>
        <w:t>ՀԱՅԱՍՏԱՆԻ ՀԱՆՐԱՊԵՏՈՒԹՅԱՆ ԿԱՌԱՎԱՐՈՒԹՅՈՒՆ</w:t>
      </w:r>
    </w:p>
    <w:p w:rsidR="00B22310" w:rsidRPr="00B828BC" w:rsidRDefault="00B22310" w:rsidP="00B22310">
      <w:pPr>
        <w:pStyle w:val="mechtex"/>
        <w:spacing w:line="360" w:lineRule="auto"/>
        <w:ind w:right="270" w:firstLine="708"/>
        <w:rPr>
          <w:rFonts w:ascii="GHEA Grapalat" w:hAnsi="GHEA Grapalat" w:cs="Sylfaen"/>
          <w:noProof/>
          <w:sz w:val="24"/>
          <w:szCs w:val="24"/>
          <w:lang w:val="af-ZA"/>
        </w:rPr>
      </w:pPr>
      <w:r w:rsidRPr="00AA4432">
        <w:rPr>
          <w:rFonts w:ascii="GHEA Grapalat" w:hAnsi="GHEA Grapalat" w:cs="Sylfaen"/>
          <w:noProof/>
          <w:sz w:val="24"/>
          <w:szCs w:val="24"/>
          <w:lang w:val="hy-AM"/>
        </w:rPr>
        <w:t>Ո Ր Ո Շ ՈՒ Մ</w:t>
      </w:r>
    </w:p>
    <w:p w:rsidR="00B22310" w:rsidRPr="00B828BC" w:rsidRDefault="00B22310" w:rsidP="00B22310">
      <w:pPr>
        <w:pStyle w:val="mechtex"/>
        <w:spacing w:line="360" w:lineRule="auto"/>
        <w:ind w:right="270" w:firstLine="708"/>
        <w:rPr>
          <w:rFonts w:ascii="GHEA Grapalat" w:hAnsi="GHEA Grapalat" w:cs="Times Armenian"/>
          <w:noProof/>
          <w:sz w:val="24"/>
          <w:szCs w:val="24"/>
          <w:lang w:val="af-ZA"/>
        </w:rPr>
      </w:pPr>
    </w:p>
    <w:p w:rsidR="00B22310" w:rsidRPr="00AA4432" w:rsidRDefault="00B22310" w:rsidP="00B22310">
      <w:pPr>
        <w:pStyle w:val="mechtex"/>
        <w:spacing w:line="360" w:lineRule="auto"/>
        <w:ind w:right="270" w:firstLine="708"/>
        <w:rPr>
          <w:rFonts w:ascii="GHEA Grapalat" w:hAnsi="GHEA Grapalat" w:cs="Sylfaen"/>
          <w:iCs/>
          <w:noProof/>
          <w:sz w:val="24"/>
          <w:szCs w:val="24"/>
          <w:lang w:val="af-ZA"/>
        </w:rPr>
      </w:pPr>
      <w:r w:rsidRPr="00AA4432">
        <w:rPr>
          <w:rFonts w:ascii="GHEA Grapalat" w:hAnsi="GHEA Grapalat" w:cs="Arial"/>
          <w:iCs/>
          <w:noProof/>
          <w:sz w:val="24"/>
          <w:szCs w:val="24"/>
          <w:lang w:val="af-ZA"/>
        </w:rPr>
        <w:t>___</w:t>
      </w:r>
      <w:r w:rsidRPr="00AA4432">
        <w:rPr>
          <w:rFonts w:ascii="GHEA Grapalat" w:hAnsi="GHEA Grapalat" w:cs="Arial"/>
          <w:iCs/>
          <w:noProof/>
          <w:sz w:val="24"/>
          <w:szCs w:val="24"/>
          <w:lang w:val="hy-AM"/>
        </w:rPr>
        <w:t>.</w:t>
      </w:r>
      <w:r w:rsidRPr="00AA4432">
        <w:rPr>
          <w:rFonts w:ascii="GHEA Grapalat" w:hAnsi="GHEA Grapalat" w:cs="Arial"/>
          <w:iCs/>
          <w:noProof/>
          <w:sz w:val="24"/>
          <w:szCs w:val="24"/>
          <w:lang w:val="af-ZA"/>
        </w:rPr>
        <w:t>_______ 20</w:t>
      </w:r>
      <w:r w:rsidRPr="00AA4432">
        <w:rPr>
          <w:rFonts w:ascii="GHEA Grapalat" w:hAnsi="GHEA Grapalat" w:cs="Arial"/>
          <w:iCs/>
          <w:noProof/>
          <w:sz w:val="24"/>
          <w:szCs w:val="24"/>
          <w:lang w:val="hy-AM"/>
        </w:rPr>
        <w:t>2</w:t>
      </w:r>
      <w:r>
        <w:rPr>
          <w:rFonts w:ascii="GHEA Grapalat" w:hAnsi="GHEA Grapalat" w:cs="Arial"/>
          <w:iCs/>
          <w:noProof/>
          <w:sz w:val="24"/>
          <w:szCs w:val="24"/>
          <w:lang w:val="af-ZA"/>
        </w:rPr>
        <w:t>3</w:t>
      </w:r>
      <w:r w:rsidRPr="00AA4432">
        <w:rPr>
          <w:rFonts w:ascii="GHEA Grapalat" w:hAnsi="GHEA Grapalat" w:cs="Arial"/>
          <w:iCs/>
          <w:noProof/>
          <w:sz w:val="24"/>
          <w:szCs w:val="24"/>
          <w:lang w:val="af-ZA"/>
        </w:rPr>
        <w:t xml:space="preserve"> թվականի</w:t>
      </w:r>
      <w:r w:rsidRPr="00AA4432">
        <w:rPr>
          <w:rFonts w:ascii="GHEA Grapalat" w:hAnsi="GHEA Grapalat"/>
          <w:iCs/>
          <w:noProof/>
          <w:sz w:val="24"/>
          <w:szCs w:val="24"/>
          <w:lang w:val="af-ZA"/>
        </w:rPr>
        <w:tab/>
      </w:r>
      <w:r w:rsidRPr="00AA4432">
        <w:rPr>
          <w:rFonts w:ascii="GHEA Grapalat" w:hAnsi="GHEA Grapalat"/>
          <w:iCs/>
          <w:noProof/>
          <w:sz w:val="24"/>
          <w:szCs w:val="24"/>
          <w:lang w:val="af-ZA"/>
        </w:rPr>
        <w:tab/>
      </w:r>
      <w:r w:rsidRPr="00AA4432">
        <w:rPr>
          <w:rFonts w:ascii="GHEA Grapalat" w:hAnsi="GHEA Grapalat"/>
          <w:iCs/>
          <w:noProof/>
          <w:sz w:val="24"/>
          <w:szCs w:val="24"/>
          <w:lang w:val="af-ZA"/>
        </w:rPr>
        <w:tab/>
      </w:r>
      <w:r w:rsidRPr="00AA4432">
        <w:rPr>
          <w:rFonts w:ascii="GHEA Grapalat" w:hAnsi="GHEA Grapalat"/>
          <w:iCs/>
          <w:noProof/>
          <w:sz w:val="24"/>
          <w:szCs w:val="24"/>
          <w:lang w:val="af-ZA"/>
        </w:rPr>
        <w:tab/>
      </w:r>
      <w:r w:rsidRPr="00AA4432">
        <w:rPr>
          <w:rFonts w:ascii="GHEA Grapalat" w:hAnsi="GHEA Grapalat"/>
          <w:iCs/>
          <w:noProof/>
          <w:sz w:val="24"/>
          <w:szCs w:val="24"/>
          <w:lang w:val="af-ZA"/>
        </w:rPr>
        <w:tab/>
        <w:t>N ______ Ն</w:t>
      </w:r>
    </w:p>
    <w:p w:rsidR="00B22310" w:rsidRPr="00AA4432" w:rsidRDefault="00B22310" w:rsidP="00B22310">
      <w:pPr>
        <w:pStyle w:val="mechtex"/>
        <w:spacing w:line="360" w:lineRule="auto"/>
        <w:ind w:right="270" w:firstLine="708"/>
        <w:rPr>
          <w:rFonts w:ascii="GHEA Grapalat" w:hAnsi="GHEA Grapalat" w:cs="Sylfaen"/>
          <w:iCs/>
          <w:noProof/>
          <w:sz w:val="24"/>
          <w:szCs w:val="24"/>
          <w:lang w:val="hy-AM"/>
        </w:rPr>
      </w:pPr>
    </w:p>
    <w:p w:rsidR="00B22310" w:rsidRPr="00AA4432" w:rsidRDefault="00B22310" w:rsidP="00B22310">
      <w:pPr>
        <w:tabs>
          <w:tab w:val="left" w:pos="3435"/>
        </w:tabs>
        <w:spacing w:line="360" w:lineRule="auto"/>
        <w:ind w:right="270"/>
        <w:jc w:val="center"/>
        <w:rPr>
          <w:rStyle w:val="Strong"/>
          <w:rFonts w:ascii="GHEA Grapalat" w:hAnsi="GHEA Grapalat"/>
          <w:b w:val="0"/>
          <w:color w:val="000000"/>
          <w:sz w:val="24"/>
          <w:szCs w:val="24"/>
          <w:lang w:val="af-ZA"/>
        </w:rPr>
      </w:pPr>
      <w:r w:rsidRPr="00AA4432">
        <w:rPr>
          <w:rStyle w:val="Strong"/>
          <w:rFonts w:ascii="GHEA Grapalat" w:hAnsi="GHEA Grapalat"/>
          <w:color w:val="000000"/>
          <w:sz w:val="24"/>
          <w:szCs w:val="24"/>
          <w:lang w:val="hy-AM"/>
        </w:rPr>
        <w:t>ՀԱՅԱՍՏԱՆԻ</w:t>
      </w:r>
      <w:r w:rsidRPr="00AA4432">
        <w:rPr>
          <w:rStyle w:val="Strong"/>
          <w:rFonts w:ascii="GHEA Grapalat" w:hAnsi="GHEA Grapalat"/>
          <w:color w:val="000000"/>
          <w:sz w:val="24"/>
          <w:szCs w:val="24"/>
          <w:lang w:val="af-ZA"/>
        </w:rPr>
        <w:t xml:space="preserve"> </w:t>
      </w:r>
      <w:r w:rsidRPr="00AA4432">
        <w:rPr>
          <w:rStyle w:val="Strong"/>
          <w:rFonts w:ascii="GHEA Grapalat" w:hAnsi="GHEA Grapalat"/>
          <w:color w:val="000000"/>
          <w:sz w:val="24"/>
          <w:szCs w:val="24"/>
          <w:lang w:val="hy-AM"/>
        </w:rPr>
        <w:t>ՀԱՆՐԱՊԵՏՈՒԹՅԱՆ</w:t>
      </w:r>
      <w:r w:rsidRPr="00AA4432">
        <w:rPr>
          <w:rStyle w:val="apple-converted-space"/>
          <w:rFonts w:ascii="GHEA Grapalat" w:hAnsi="GHEA Grapalat" w:cs="Arial"/>
          <w:b/>
          <w:bCs/>
          <w:color w:val="000000"/>
          <w:sz w:val="24"/>
          <w:szCs w:val="24"/>
          <w:lang w:val="af-ZA"/>
        </w:rPr>
        <w:t xml:space="preserve"> ԲԱՐՁՐԱԳՈՒՅՆ ՈՒՍՈՒՄՆԱԿԱՆ ՀԱՍՏԱՏՈՒԹՅՈՒՆՆԵՐԻ ԵՎ ԳԻՏԱԿԱՆ ԿԱԶՄԱԿԵՐՊՈՒԹՅՈՒՆՆԵՐԻ </w:t>
      </w:r>
      <w:r w:rsidRPr="00AA4432">
        <w:rPr>
          <w:rStyle w:val="Strong"/>
          <w:rFonts w:ascii="GHEA Grapalat" w:hAnsi="GHEA Grapalat"/>
          <w:color w:val="000000"/>
          <w:sz w:val="24"/>
          <w:szCs w:val="24"/>
          <w:lang w:val="af-ZA"/>
        </w:rPr>
        <w:t>20</w:t>
      </w:r>
      <w:r w:rsidRPr="00AA4432">
        <w:rPr>
          <w:rStyle w:val="Strong"/>
          <w:rFonts w:ascii="GHEA Grapalat" w:hAnsi="GHEA Grapalat"/>
          <w:color w:val="000000"/>
          <w:sz w:val="24"/>
          <w:szCs w:val="24"/>
          <w:lang w:val="hy-AM"/>
        </w:rPr>
        <w:t>2</w:t>
      </w:r>
      <w:r>
        <w:rPr>
          <w:rStyle w:val="Strong"/>
          <w:rFonts w:ascii="GHEA Grapalat" w:hAnsi="GHEA Grapalat"/>
          <w:color w:val="000000"/>
          <w:sz w:val="24"/>
          <w:szCs w:val="24"/>
          <w:lang w:val="af-ZA"/>
        </w:rPr>
        <w:t>3</w:t>
      </w:r>
      <w:r w:rsidRPr="00AA4432">
        <w:rPr>
          <w:rStyle w:val="Strong"/>
          <w:rFonts w:ascii="GHEA Grapalat" w:hAnsi="GHEA Grapalat"/>
          <w:color w:val="000000"/>
          <w:sz w:val="24"/>
          <w:szCs w:val="24"/>
          <w:lang w:val="af-ZA"/>
        </w:rPr>
        <w:t>/20</w:t>
      </w:r>
      <w:r w:rsidRPr="00AA4432">
        <w:rPr>
          <w:rStyle w:val="Strong"/>
          <w:rFonts w:ascii="GHEA Grapalat" w:hAnsi="GHEA Grapalat"/>
          <w:color w:val="000000"/>
          <w:sz w:val="24"/>
          <w:szCs w:val="24"/>
          <w:lang w:val="hy-AM"/>
        </w:rPr>
        <w:t>2</w:t>
      </w:r>
      <w:r w:rsidRPr="00B828BC">
        <w:rPr>
          <w:rStyle w:val="Strong"/>
          <w:rFonts w:ascii="GHEA Grapalat" w:hAnsi="GHEA Grapalat"/>
          <w:color w:val="000000"/>
          <w:sz w:val="24"/>
          <w:szCs w:val="24"/>
          <w:lang w:val="hy-AM"/>
        </w:rPr>
        <w:t>4</w:t>
      </w:r>
      <w:r w:rsidRPr="00AA4432">
        <w:rPr>
          <w:rStyle w:val="apple-converted-space"/>
          <w:rFonts w:ascii="GHEA Grapalat" w:hAnsi="GHEA Grapalat" w:cs="Arial"/>
          <w:b/>
          <w:bCs/>
          <w:color w:val="000000"/>
          <w:sz w:val="24"/>
          <w:szCs w:val="24"/>
          <w:lang w:val="af-ZA"/>
        </w:rPr>
        <w:t xml:space="preserve"> </w:t>
      </w:r>
      <w:r w:rsidRPr="00AA4432">
        <w:rPr>
          <w:rStyle w:val="Strong"/>
          <w:rFonts w:ascii="GHEA Grapalat" w:hAnsi="GHEA Grapalat"/>
          <w:color w:val="000000"/>
          <w:sz w:val="24"/>
          <w:szCs w:val="24"/>
          <w:lang w:val="hy-AM"/>
        </w:rPr>
        <w:t>ՈՒՍՈՒՄՆԱԿԱՆ</w:t>
      </w:r>
      <w:r w:rsidRPr="00AA4432">
        <w:rPr>
          <w:rStyle w:val="Strong"/>
          <w:rFonts w:ascii="GHEA Grapalat" w:hAnsi="GHEA Grapalat"/>
          <w:color w:val="000000"/>
          <w:sz w:val="24"/>
          <w:szCs w:val="24"/>
          <w:lang w:val="af-ZA"/>
        </w:rPr>
        <w:t xml:space="preserve"> </w:t>
      </w:r>
      <w:r w:rsidRPr="00AA4432">
        <w:rPr>
          <w:rStyle w:val="Strong"/>
          <w:rFonts w:ascii="GHEA Grapalat" w:hAnsi="GHEA Grapalat"/>
          <w:color w:val="000000"/>
          <w:sz w:val="24"/>
          <w:szCs w:val="24"/>
          <w:lang w:val="hy-AM"/>
        </w:rPr>
        <w:t>ՏԱՐՎԱ</w:t>
      </w:r>
      <w:r w:rsidRPr="00AA4432">
        <w:rPr>
          <w:rStyle w:val="apple-converted-space"/>
          <w:rFonts w:ascii="GHEA Grapalat" w:hAnsi="GHEA Grapalat" w:cs="Arial"/>
          <w:b/>
          <w:bCs/>
          <w:color w:val="000000"/>
          <w:sz w:val="24"/>
          <w:szCs w:val="24"/>
          <w:lang w:val="af-ZA"/>
        </w:rPr>
        <w:t xml:space="preserve"> </w:t>
      </w:r>
      <w:r w:rsidRPr="00AA4432">
        <w:rPr>
          <w:rStyle w:val="Strong"/>
          <w:rFonts w:ascii="GHEA Grapalat" w:hAnsi="GHEA Grapalat"/>
          <w:color w:val="000000"/>
          <w:sz w:val="24"/>
          <w:szCs w:val="24"/>
          <w:lang w:val="hy-AM"/>
        </w:rPr>
        <w:t>ԱՍՊԻՐԱՆՏՈՒՐԱ</w:t>
      </w:r>
      <w:r w:rsidRPr="00AA4432">
        <w:rPr>
          <w:rStyle w:val="apple-converted-space"/>
          <w:rFonts w:ascii="GHEA Grapalat" w:hAnsi="GHEA Grapalat" w:cs="Arial"/>
          <w:b/>
          <w:bCs/>
          <w:color w:val="000000"/>
          <w:sz w:val="24"/>
          <w:szCs w:val="24"/>
          <w:lang w:val="af-ZA"/>
        </w:rPr>
        <w:t xml:space="preserve"> </w:t>
      </w:r>
      <w:r w:rsidRPr="00AA4432">
        <w:rPr>
          <w:rStyle w:val="Strong"/>
          <w:rFonts w:ascii="GHEA Grapalat" w:hAnsi="GHEA Grapalat"/>
          <w:color w:val="000000"/>
          <w:sz w:val="24"/>
          <w:szCs w:val="24"/>
          <w:lang w:val="hy-AM"/>
        </w:rPr>
        <w:t>ԸՆԴՈՒՆԵԼՈՒԹՅԱՆ</w:t>
      </w:r>
      <w:r w:rsidRPr="00AA4432">
        <w:rPr>
          <w:rStyle w:val="Strong"/>
          <w:rFonts w:ascii="GHEA Grapalat" w:hAnsi="GHEA Grapalat"/>
          <w:color w:val="000000"/>
          <w:sz w:val="24"/>
          <w:szCs w:val="24"/>
          <w:lang w:val="af-ZA"/>
        </w:rPr>
        <w:t xml:space="preserve"> </w:t>
      </w:r>
      <w:r w:rsidRPr="00AA4432">
        <w:rPr>
          <w:rStyle w:val="Strong"/>
          <w:rFonts w:ascii="GHEA Grapalat" w:hAnsi="GHEA Grapalat"/>
          <w:color w:val="000000"/>
          <w:sz w:val="24"/>
          <w:szCs w:val="24"/>
          <w:lang w:val="hy-AM"/>
        </w:rPr>
        <w:t>ՏԵՂԵՐԸ</w:t>
      </w:r>
      <w:r w:rsidRPr="00AA4432">
        <w:rPr>
          <w:rStyle w:val="Strong"/>
          <w:rFonts w:ascii="GHEA Grapalat" w:hAnsi="GHEA Grapalat"/>
          <w:color w:val="000000"/>
          <w:sz w:val="24"/>
          <w:szCs w:val="24"/>
          <w:lang w:val="af-ZA"/>
        </w:rPr>
        <w:t xml:space="preserve"> </w:t>
      </w:r>
      <w:r w:rsidRPr="00AA4432">
        <w:rPr>
          <w:rStyle w:val="Strong"/>
          <w:rFonts w:ascii="GHEA Grapalat" w:hAnsi="GHEA Grapalat"/>
          <w:color w:val="000000"/>
          <w:sz w:val="24"/>
          <w:szCs w:val="24"/>
          <w:lang w:val="hy-AM"/>
        </w:rPr>
        <w:t>ԵՎ</w:t>
      </w:r>
      <w:r w:rsidRPr="00AA4432">
        <w:rPr>
          <w:rStyle w:val="Strong"/>
          <w:rFonts w:ascii="GHEA Grapalat" w:hAnsi="GHEA Grapalat"/>
          <w:color w:val="000000"/>
          <w:sz w:val="24"/>
          <w:szCs w:val="24"/>
          <w:lang w:val="af-ZA"/>
        </w:rPr>
        <w:t xml:space="preserve"> </w:t>
      </w:r>
      <w:r w:rsidRPr="00AA4432">
        <w:rPr>
          <w:rStyle w:val="Strong"/>
          <w:rFonts w:ascii="GHEA Grapalat" w:hAnsi="GHEA Grapalat"/>
          <w:color w:val="000000"/>
          <w:sz w:val="24"/>
          <w:szCs w:val="24"/>
          <w:lang w:val="hy-AM"/>
        </w:rPr>
        <w:t>ԴՐԱՆՑ</w:t>
      </w:r>
      <w:r w:rsidRPr="00AA4432">
        <w:rPr>
          <w:rStyle w:val="Strong"/>
          <w:rFonts w:ascii="GHEA Grapalat" w:hAnsi="GHEA Grapalat"/>
          <w:color w:val="000000"/>
          <w:sz w:val="24"/>
          <w:szCs w:val="24"/>
          <w:lang w:val="af-ZA"/>
        </w:rPr>
        <w:t xml:space="preserve"> </w:t>
      </w:r>
      <w:r w:rsidRPr="00AA4432">
        <w:rPr>
          <w:rStyle w:val="Strong"/>
          <w:rFonts w:ascii="GHEA Grapalat" w:hAnsi="GHEA Grapalat"/>
          <w:color w:val="000000"/>
          <w:sz w:val="24"/>
          <w:szCs w:val="24"/>
          <w:lang w:val="hy-AM"/>
        </w:rPr>
        <w:t>ԲԱՇԽՈՒՄԸ</w:t>
      </w:r>
      <w:r w:rsidRPr="00AA4432">
        <w:rPr>
          <w:rStyle w:val="Strong"/>
          <w:rFonts w:ascii="GHEA Grapalat" w:hAnsi="GHEA Grapalat"/>
          <w:color w:val="000000"/>
          <w:sz w:val="24"/>
          <w:szCs w:val="24"/>
          <w:lang w:val="af-ZA"/>
        </w:rPr>
        <w:t xml:space="preserve"> </w:t>
      </w:r>
      <w:r w:rsidRPr="00AA4432">
        <w:rPr>
          <w:rStyle w:val="Strong"/>
          <w:rFonts w:ascii="GHEA Grapalat" w:hAnsi="GHEA Grapalat"/>
          <w:color w:val="000000"/>
          <w:sz w:val="24"/>
          <w:szCs w:val="24"/>
          <w:lang w:val="hy-AM"/>
        </w:rPr>
        <w:t>ՀԱՍՏԱՏԵԼՈՒ</w:t>
      </w:r>
      <w:r w:rsidRPr="00AA4432">
        <w:rPr>
          <w:rStyle w:val="Strong"/>
          <w:rFonts w:ascii="GHEA Grapalat" w:hAnsi="GHEA Grapalat"/>
          <w:color w:val="000000"/>
          <w:sz w:val="24"/>
          <w:szCs w:val="24"/>
          <w:lang w:val="af-ZA"/>
        </w:rPr>
        <w:t xml:space="preserve"> </w:t>
      </w:r>
      <w:r w:rsidRPr="00AA4432">
        <w:rPr>
          <w:rStyle w:val="Strong"/>
          <w:rFonts w:ascii="GHEA Grapalat" w:hAnsi="GHEA Grapalat"/>
          <w:color w:val="000000"/>
          <w:sz w:val="24"/>
          <w:szCs w:val="24"/>
          <w:lang w:val="hy-AM"/>
        </w:rPr>
        <w:t>ՄԱՍԻՆ</w:t>
      </w:r>
    </w:p>
    <w:p w:rsidR="00B22310" w:rsidRPr="00B828BC" w:rsidRDefault="00B22310" w:rsidP="00B22310">
      <w:pPr>
        <w:pStyle w:val="NormalWeb"/>
        <w:spacing w:before="0" w:beforeAutospacing="0" w:after="0" w:afterAutospacing="0" w:line="360" w:lineRule="auto"/>
        <w:ind w:right="270" w:firstLine="375"/>
        <w:jc w:val="both"/>
        <w:rPr>
          <w:rFonts w:ascii="GHEA Grapalat" w:hAnsi="GHEA Grapalat"/>
          <w:lang w:val="hy-AM"/>
        </w:rPr>
      </w:pPr>
    </w:p>
    <w:p w:rsidR="00B22310" w:rsidRPr="00352882" w:rsidRDefault="00B22310" w:rsidP="00B22310">
      <w:pPr>
        <w:pStyle w:val="NormalWeb"/>
        <w:spacing w:before="0" w:beforeAutospacing="0" w:after="0" w:afterAutospacing="0" w:line="360" w:lineRule="auto"/>
        <w:ind w:right="270" w:firstLine="375"/>
        <w:jc w:val="both"/>
        <w:rPr>
          <w:rFonts w:ascii="GHEA Grapalat" w:hAnsi="GHEA Grapalat"/>
          <w:color w:val="000000"/>
          <w:lang w:val="af-ZA"/>
        </w:rPr>
      </w:pPr>
      <w:r w:rsidRPr="00352882">
        <w:rPr>
          <w:rFonts w:ascii="GHEA Grapalat" w:hAnsi="GHEA Grapalat"/>
          <w:lang w:val="hy-AM"/>
        </w:rPr>
        <w:t></w:t>
      </w:r>
      <w:r w:rsidRPr="00B828BC">
        <w:rPr>
          <w:rFonts w:ascii="GHEA Grapalat" w:hAnsi="GHEA Grapalat"/>
          <w:lang w:val="hy-AM"/>
        </w:rPr>
        <w:t>Կ</w:t>
      </w:r>
      <w:r w:rsidRPr="00352882">
        <w:rPr>
          <w:rFonts w:ascii="GHEA Grapalat" w:hAnsi="GHEA Grapalat"/>
          <w:lang w:val="hy-AM"/>
        </w:rPr>
        <w:t>րթության</w:t>
      </w:r>
      <w:r w:rsidRPr="00B828BC">
        <w:rPr>
          <w:rFonts w:ascii="GHEA Grapalat" w:hAnsi="GHEA Grapalat"/>
          <w:lang w:val="hy-AM"/>
        </w:rPr>
        <w:t xml:space="preserve"> </w:t>
      </w:r>
      <w:r w:rsidRPr="00352882">
        <w:rPr>
          <w:rFonts w:ascii="GHEA Grapalat" w:hAnsi="GHEA Grapalat"/>
          <w:lang w:val="hy-AM"/>
        </w:rPr>
        <w:t xml:space="preserve">մասին Հայաստանի Հանրապետության օրենքի </w:t>
      </w:r>
      <w:r w:rsidRPr="00B828BC">
        <w:rPr>
          <w:rFonts w:ascii="GHEA Grapalat" w:hAnsi="GHEA Grapalat"/>
          <w:lang w:val="hy-AM"/>
        </w:rPr>
        <w:t>6</w:t>
      </w:r>
      <w:r w:rsidRPr="00352882">
        <w:rPr>
          <w:rFonts w:ascii="GHEA Grapalat" w:hAnsi="GHEA Grapalat"/>
          <w:lang w:val="hy-AM"/>
        </w:rPr>
        <w:t xml:space="preserve">-րդ հոդվածի </w:t>
      </w:r>
      <w:r w:rsidRPr="00B828BC">
        <w:rPr>
          <w:rFonts w:ascii="GHEA Grapalat" w:hAnsi="GHEA Grapalat"/>
          <w:lang w:val="hy-AM"/>
        </w:rPr>
        <w:t>3</w:t>
      </w:r>
      <w:r w:rsidRPr="00352882">
        <w:rPr>
          <w:rFonts w:ascii="GHEA Grapalat" w:hAnsi="GHEA Grapalat"/>
          <w:lang w:val="hy-AM"/>
        </w:rPr>
        <w:t>-րդ</w:t>
      </w:r>
      <w:r w:rsidRPr="00B828BC">
        <w:rPr>
          <w:rFonts w:ascii="GHEA Grapalat" w:hAnsi="GHEA Grapalat"/>
          <w:lang w:val="hy-AM"/>
        </w:rPr>
        <w:t xml:space="preserve">, 28-րդ հոդվածի 6-րդ </w:t>
      </w:r>
      <w:r w:rsidRPr="003C423A">
        <w:rPr>
          <w:rFonts w:ascii="GHEA Grapalat" w:hAnsi="GHEA Grapalat"/>
          <w:lang w:val="hy-AM"/>
        </w:rPr>
        <w:t>մաս</w:t>
      </w:r>
      <w:r w:rsidRPr="00B828BC">
        <w:rPr>
          <w:rFonts w:ascii="GHEA Grapalat" w:hAnsi="GHEA Grapalat"/>
          <w:lang w:val="hy-AM"/>
        </w:rPr>
        <w:t>երին և</w:t>
      </w:r>
      <w:r w:rsidRPr="00352882">
        <w:rPr>
          <w:rFonts w:ascii="GHEA Grapalat" w:hAnsi="GHEA Grapalat"/>
          <w:lang w:val="hy-AM"/>
        </w:rPr>
        <w:t xml:space="preserve"> Բարձրագույն և հետբուհական մասնագիտական կրթության  մասին Հայաստանի Հանրապետության օրենքի 5-րդ հոդվածի 2-րդ մասի 5-րդ և 6-րդ կետերին համապատասխան` Հայաստանի Հանրապետության կառավարությունը</w:t>
      </w:r>
      <w:r w:rsidRPr="00352882">
        <w:rPr>
          <w:rFonts w:ascii="GHEA Grapalat" w:hAnsi="GHEA Grapalat"/>
          <w:color w:val="000000"/>
          <w:lang w:val="af-ZA"/>
        </w:rPr>
        <w:t xml:space="preserve"> </w:t>
      </w:r>
      <w:r w:rsidRPr="00B828BC">
        <w:rPr>
          <w:rFonts w:ascii="GHEA Grapalat" w:hAnsi="GHEA Grapalat"/>
          <w:b/>
          <w:bCs/>
          <w:i/>
          <w:iCs/>
          <w:color w:val="000000"/>
          <w:lang w:val="hy-AM"/>
        </w:rPr>
        <w:t>որոշում</w:t>
      </w:r>
      <w:r w:rsidRPr="00352882">
        <w:rPr>
          <w:rFonts w:ascii="GHEA Grapalat" w:hAnsi="GHEA Grapalat"/>
          <w:b/>
          <w:bCs/>
          <w:i/>
          <w:iCs/>
          <w:color w:val="000000"/>
          <w:lang w:val="af-ZA"/>
        </w:rPr>
        <w:t xml:space="preserve"> </w:t>
      </w:r>
      <w:r w:rsidRPr="00B828BC">
        <w:rPr>
          <w:rFonts w:ascii="GHEA Grapalat" w:hAnsi="GHEA Grapalat"/>
          <w:b/>
          <w:bCs/>
          <w:i/>
          <w:iCs/>
          <w:color w:val="000000"/>
          <w:lang w:val="hy-AM"/>
        </w:rPr>
        <w:t>է</w:t>
      </w:r>
      <w:r w:rsidRPr="00352882">
        <w:rPr>
          <w:rFonts w:ascii="GHEA Grapalat" w:hAnsi="GHEA Grapalat"/>
          <w:color w:val="000000"/>
          <w:lang w:val="af-ZA"/>
        </w:rPr>
        <w:t xml:space="preserve">.  </w:t>
      </w:r>
    </w:p>
    <w:p w:rsidR="00B22310" w:rsidRPr="00352882" w:rsidRDefault="00B22310" w:rsidP="00B22310">
      <w:pPr>
        <w:pStyle w:val="NormalWeb"/>
        <w:spacing w:before="0" w:beforeAutospacing="0" w:after="0" w:afterAutospacing="0" w:line="360" w:lineRule="auto"/>
        <w:ind w:right="270" w:firstLine="375"/>
        <w:jc w:val="both"/>
        <w:rPr>
          <w:rFonts w:ascii="GHEA Grapalat" w:hAnsi="GHEA Grapalat"/>
          <w:lang w:val="hy-AM"/>
        </w:rPr>
      </w:pPr>
      <w:r w:rsidRPr="00352882">
        <w:rPr>
          <w:rFonts w:ascii="GHEA Grapalat" w:hAnsi="GHEA Grapalat"/>
          <w:color w:val="000000"/>
          <w:lang w:val="af-ZA"/>
        </w:rPr>
        <w:t xml:space="preserve">1. </w:t>
      </w:r>
      <w:r w:rsidRPr="00352882">
        <w:rPr>
          <w:rFonts w:ascii="GHEA Grapalat" w:hAnsi="GHEA Grapalat"/>
          <w:lang w:val="hy-AM"/>
        </w:rPr>
        <w:t>Հաստատել Հայաստանի Հանրապետության</w:t>
      </w:r>
      <w:r w:rsidRPr="00352882">
        <w:rPr>
          <w:rFonts w:ascii="Courier New" w:hAnsi="Courier New" w:cs="Courier New"/>
          <w:lang w:val="hy-AM"/>
        </w:rPr>
        <w:t> </w:t>
      </w:r>
      <w:r w:rsidRPr="00352882">
        <w:rPr>
          <w:rFonts w:ascii="GHEA Grapalat" w:hAnsi="GHEA Grapalat" w:cs="GHEA Grapalat"/>
          <w:lang w:val="hy-AM"/>
        </w:rPr>
        <w:t>202</w:t>
      </w:r>
      <w:r w:rsidRPr="00B828BC">
        <w:rPr>
          <w:rFonts w:ascii="GHEA Grapalat" w:hAnsi="GHEA Grapalat"/>
          <w:lang w:val="af-ZA"/>
        </w:rPr>
        <w:t>3</w:t>
      </w:r>
      <w:r w:rsidRPr="00352882">
        <w:rPr>
          <w:rFonts w:ascii="GHEA Grapalat" w:hAnsi="GHEA Grapalat"/>
          <w:lang w:val="hy-AM"/>
        </w:rPr>
        <w:t>/202</w:t>
      </w:r>
      <w:r w:rsidRPr="00B828BC">
        <w:rPr>
          <w:rFonts w:ascii="GHEA Grapalat" w:hAnsi="GHEA Grapalat"/>
          <w:lang w:val="af-ZA"/>
        </w:rPr>
        <w:t>4</w:t>
      </w:r>
      <w:r w:rsidRPr="00352882">
        <w:rPr>
          <w:rFonts w:ascii="Courier New" w:hAnsi="Courier New" w:cs="Courier New"/>
          <w:lang w:val="hy-AM"/>
        </w:rPr>
        <w:t> </w:t>
      </w:r>
      <w:r w:rsidRPr="00352882">
        <w:rPr>
          <w:rFonts w:ascii="GHEA Grapalat" w:hAnsi="GHEA Grapalat" w:cs="GHEA Grapalat"/>
          <w:lang w:val="hy-AM"/>
        </w:rPr>
        <w:t>ուսումնական տարվա՝</w:t>
      </w:r>
    </w:p>
    <w:p w:rsidR="00B22310" w:rsidRPr="00352882" w:rsidRDefault="00B22310" w:rsidP="00B22310">
      <w:pPr>
        <w:pStyle w:val="NormalWeb"/>
        <w:spacing w:before="0" w:beforeAutospacing="0" w:after="0" w:afterAutospacing="0" w:line="360" w:lineRule="auto"/>
        <w:ind w:right="270" w:firstLine="375"/>
        <w:jc w:val="both"/>
        <w:rPr>
          <w:rFonts w:ascii="GHEA Grapalat" w:hAnsi="GHEA Grapalat"/>
          <w:color w:val="000000"/>
          <w:lang w:val="af-ZA"/>
        </w:rPr>
      </w:pPr>
      <w:r w:rsidRPr="00352882">
        <w:rPr>
          <w:rFonts w:ascii="GHEA Grapalat" w:hAnsi="GHEA Grapalat"/>
          <w:color w:val="000000"/>
          <w:lang w:val="af-ZA"/>
        </w:rPr>
        <w:t>1)</w:t>
      </w:r>
      <w:r w:rsidRPr="00352882">
        <w:rPr>
          <w:rStyle w:val="apple-converted-space"/>
          <w:rFonts w:ascii="Arial" w:hAnsi="Arial" w:cs="Arial"/>
          <w:color w:val="000000"/>
          <w:lang w:val="af-ZA"/>
        </w:rPr>
        <w:t> </w:t>
      </w:r>
      <w:r w:rsidRPr="00352882">
        <w:rPr>
          <w:rFonts w:ascii="GHEA Grapalat" w:hAnsi="GHEA Grapalat"/>
          <w:lang w:val="hy-AM"/>
        </w:rPr>
        <w:t>ասպիրանտուրա</w:t>
      </w:r>
      <w:r w:rsidRPr="00352882">
        <w:rPr>
          <w:rFonts w:ascii="Courier New" w:hAnsi="Courier New" w:cs="Courier New"/>
          <w:lang w:val="hy-AM"/>
        </w:rPr>
        <w:t> </w:t>
      </w:r>
      <w:r w:rsidRPr="00352882">
        <w:rPr>
          <w:rFonts w:ascii="GHEA Grapalat" w:hAnsi="GHEA Grapalat" w:cs="GHEA Grapalat"/>
          <w:lang w:val="hy-AM"/>
        </w:rPr>
        <w:t>ընդունելության տեղերը՝</w:t>
      </w:r>
      <w:r w:rsidRPr="00352882">
        <w:rPr>
          <w:rFonts w:ascii="GHEA Grapalat" w:hAnsi="GHEA Grapalat"/>
          <w:color w:val="000000"/>
          <w:lang w:val="af-ZA"/>
        </w:rPr>
        <w:t xml:space="preserve"> </w:t>
      </w:r>
    </w:p>
    <w:p w:rsidR="00B22310" w:rsidRPr="00352882" w:rsidRDefault="00B22310" w:rsidP="00B22310">
      <w:pPr>
        <w:pStyle w:val="NormalWeb"/>
        <w:spacing w:before="0" w:beforeAutospacing="0" w:after="0" w:afterAutospacing="0" w:line="360" w:lineRule="auto"/>
        <w:ind w:right="270"/>
        <w:jc w:val="both"/>
        <w:rPr>
          <w:rFonts w:ascii="GHEA Grapalat" w:hAnsi="GHEA Grapalat"/>
          <w:lang w:val="hy-AM"/>
        </w:rPr>
      </w:pPr>
      <w:r w:rsidRPr="00352882">
        <w:rPr>
          <w:rFonts w:ascii="GHEA Grapalat" w:hAnsi="GHEA Grapalat"/>
          <w:color w:val="000000"/>
          <w:lang w:val="af-ZA"/>
        </w:rPr>
        <w:t xml:space="preserve">    </w:t>
      </w:r>
      <w:r w:rsidRPr="00B828BC">
        <w:rPr>
          <w:rFonts w:ascii="GHEA Grapalat" w:hAnsi="GHEA Grapalat"/>
          <w:color w:val="000000"/>
          <w:lang w:val="hy-AM"/>
        </w:rPr>
        <w:t>ա</w:t>
      </w:r>
      <w:r w:rsidRPr="00352882">
        <w:rPr>
          <w:rFonts w:ascii="GHEA Grapalat" w:hAnsi="GHEA Grapalat"/>
          <w:color w:val="000000"/>
          <w:lang w:val="af-ZA"/>
        </w:rPr>
        <w:t xml:space="preserve">. </w:t>
      </w:r>
      <w:r w:rsidRPr="00352882">
        <w:rPr>
          <w:rFonts w:ascii="GHEA Grapalat" w:hAnsi="GHEA Grapalat"/>
          <w:lang w:val="hy-AM"/>
        </w:rPr>
        <w:t xml:space="preserve">պետական կրթաթոշակով, նպաստի ձևով ուսման վճարի </w:t>
      </w:r>
      <w:r w:rsidRPr="00B828BC">
        <w:rPr>
          <w:rFonts w:ascii="GHEA Grapalat" w:hAnsi="GHEA Grapalat"/>
          <w:lang w:val="hy-AM"/>
        </w:rPr>
        <w:t xml:space="preserve">լրիվ </w:t>
      </w:r>
      <w:r w:rsidRPr="00352882">
        <w:rPr>
          <w:rFonts w:ascii="GHEA Grapalat" w:hAnsi="GHEA Grapalat"/>
          <w:lang w:val="hy-AM"/>
        </w:rPr>
        <w:t xml:space="preserve">փոխհատուցմամբ, առկա ուսուցմամբ՝ </w:t>
      </w:r>
      <w:r w:rsidRPr="006427A8">
        <w:rPr>
          <w:rFonts w:ascii="GHEA Grapalat" w:hAnsi="GHEA Grapalat"/>
          <w:lang w:val="hy-AM"/>
        </w:rPr>
        <w:t>151 տեղ.</w:t>
      </w:r>
    </w:p>
    <w:p w:rsidR="00B22310" w:rsidRPr="00B828BC" w:rsidRDefault="00B22310" w:rsidP="00B22310">
      <w:pPr>
        <w:pStyle w:val="NormalWeb"/>
        <w:spacing w:before="0" w:beforeAutospacing="0" w:after="0" w:afterAutospacing="0" w:line="360" w:lineRule="auto"/>
        <w:ind w:right="270" w:firstLine="375"/>
        <w:jc w:val="both"/>
        <w:rPr>
          <w:rFonts w:ascii="GHEA Grapalat" w:hAnsi="GHEA Grapalat"/>
          <w:lang w:val="hy-AM"/>
        </w:rPr>
      </w:pPr>
      <w:r w:rsidRPr="00352882">
        <w:rPr>
          <w:rFonts w:ascii="GHEA Grapalat" w:hAnsi="GHEA Grapalat"/>
          <w:lang w:val="hy-AM"/>
        </w:rPr>
        <w:t xml:space="preserve">բ. նպաստի ձևով </w:t>
      </w:r>
      <w:r>
        <w:rPr>
          <w:rFonts w:ascii="GHEA Grapalat" w:hAnsi="GHEA Grapalat"/>
          <w:lang w:val="hy-AM"/>
        </w:rPr>
        <w:t xml:space="preserve">ուսման վճարի </w:t>
      </w:r>
      <w:r w:rsidRPr="00B828BC">
        <w:rPr>
          <w:rFonts w:ascii="GHEA Grapalat" w:hAnsi="GHEA Grapalat"/>
          <w:lang w:val="hy-AM"/>
        </w:rPr>
        <w:t xml:space="preserve">լրիվ </w:t>
      </w:r>
      <w:r>
        <w:rPr>
          <w:rFonts w:ascii="GHEA Grapalat" w:hAnsi="GHEA Grapalat"/>
          <w:lang w:val="hy-AM"/>
        </w:rPr>
        <w:t xml:space="preserve">փոխհատուցմամբ, </w:t>
      </w:r>
      <w:r w:rsidRPr="00B828BC">
        <w:rPr>
          <w:rFonts w:ascii="GHEA Grapalat" w:hAnsi="GHEA Grapalat"/>
          <w:lang w:val="hy-AM"/>
        </w:rPr>
        <w:t>հեռակա</w:t>
      </w:r>
      <w:r w:rsidRPr="00352882">
        <w:rPr>
          <w:rFonts w:ascii="GHEA Grapalat" w:hAnsi="GHEA Grapalat"/>
          <w:lang w:val="hy-AM"/>
        </w:rPr>
        <w:t xml:space="preserve"> ուսուցմամբ՝</w:t>
      </w:r>
      <w:r w:rsidRPr="00B828BC">
        <w:rPr>
          <w:rFonts w:ascii="GHEA Grapalat" w:hAnsi="GHEA Grapalat"/>
          <w:lang w:val="hy-AM"/>
        </w:rPr>
        <w:t xml:space="preserve"> 35 տեղ,</w:t>
      </w:r>
    </w:p>
    <w:p w:rsidR="00B22310" w:rsidRPr="00352882" w:rsidRDefault="00B22310" w:rsidP="00B22310">
      <w:pPr>
        <w:pStyle w:val="NormalWeb"/>
        <w:spacing w:before="0" w:beforeAutospacing="0" w:after="0" w:afterAutospacing="0" w:line="360" w:lineRule="auto"/>
        <w:ind w:right="270" w:firstLine="375"/>
        <w:jc w:val="both"/>
        <w:rPr>
          <w:rFonts w:ascii="GHEA Grapalat" w:hAnsi="GHEA Grapalat"/>
          <w:lang w:val="hy-AM"/>
        </w:rPr>
      </w:pPr>
      <w:r w:rsidRPr="002C3F57">
        <w:rPr>
          <w:rFonts w:ascii="GHEA Grapalat" w:hAnsi="GHEA Grapalat"/>
          <w:lang w:val="hy-AM"/>
        </w:rPr>
        <w:t xml:space="preserve">գ. </w:t>
      </w:r>
      <w:r w:rsidRPr="00352882">
        <w:rPr>
          <w:rFonts w:ascii="GHEA Grapalat" w:hAnsi="GHEA Grapalat"/>
          <w:lang w:val="hy-AM"/>
        </w:rPr>
        <w:t xml:space="preserve">պետական կրթաթոշակով, նպաստի ձևով ուսման վճարի </w:t>
      </w:r>
      <w:r w:rsidRPr="002C3F57">
        <w:rPr>
          <w:rFonts w:ascii="GHEA Grapalat" w:hAnsi="GHEA Grapalat"/>
          <w:lang w:val="hy-AM"/>
        </w:rPr>
        <w:t xml:space="preserve">լրիվ </w:t>
      </w:r>
      <w:r w:rsidRPr="00352882">
        <w:rPr>
          <w:rFonts w:ascii="GHEA Grapalat" w:hAnsi="GHEA Grapalat"/>
          <w:lang w:val="hy-AM"/>
        </w:rPr>
        <w:t xml:space="preserve">փոխհատուցմամբ, միջպետական համաձայնագրերով` </w:t>
      </w:r>
      <w:r w:rsidRPr="006427A8">
        <w:rPr>
          <w:rFonts w:ascii="GHEA Grapalat" w:hAnsi="GHEA Grapalat"/>
          <w:lang w:val="hy-AM"/>
        </w:rPr>
        <w:t>24 տ</w:t>
      </w:r>
      <w:r w:rsidRPr="00352882">
        <w:rPr>
          <w:rFonts w:ascii="GHEA Grapalat" w:hAnsi="GHEA Grapalat"/>
          <w:lang w:val="hy-AM"/>
        </w:rPr>
        <w:t>եղ:</w:t>
      </w:r>
    </w:p>
    <w:p w:rsidR="00B22310" w:rsidRPr="00352882" w:rsidRDefault="00B22310" w:rsidP="00B22310">
      <w:pPr>
        <w:pStyle w:val="NormalWeb"/>
        <w:spacing w:before="0" w:beforeAutospacing="0" w:after="0" w:afterAutospacing="0" w:line="360" w:lineRule="auto"/>
        <w:ind w:right="270" w:firstLine="375"/>
        <w:jc w:val="both"/>
        <w:rPr>
          <w:rFonts w:ascii="GHEA Grapalat" w:hAnsi="GHEA Grapalat"/>
          <w:lang w:val="hy-AM"/>
        </w:rPr>
      </w:pPr>
      <w:r w:rsidRPr="00352882">
        <w:rPr>
          <w:rFonts w:ascii="GHEA Grapalat" w:hAnsi="GHEA Grapalat"/>
          <w:color w:val="000000"/>
          <w:lang w:val="af-ZA"/>
        </w:rPr>
        <w:t xml:space="preserve">2) </w:t>
      </w:r>
      <w:r w:rsidRPr="00352882">
        <w:rPr>
          <w:rFonts w:ascii="GHEA Grapalat" w:hAnsi="GHEA Grapalat"/>
          <w:lang w:val="hy-AM"/>
        </w:rPr>
        <w:t>ասպիրանտուրա</w:t>
      </w:r>
      <w:r w:rsidRPr="00352882">
        <w:rPr>
          <w:lang w:val="hy-AM"/>
        </w:rPr>
        <w:t xml:space="preserve"> </w:t>
      </w:r>
      <w:r w:rsidRPr="00352882">
        <w:rPr>
          <w:rFonts w:ascii="GHEA Grapalat" w:hAnsi="GHEA Grapalat"/>
          <w:lang w:val="hy-AM"/>
        </w:rPr>
        <w:t>ընդունելության տեղերի բաշխումը՝ համաձայն հավելվածի:</w:t>
      </w:r>
    </w:p>
    <w:p w:rsidR="00FE25B0" w:rsidRDefault="00B22310" w:rsidP="00FE25B0">
      <w:pPr>
        <w:pStyle w:val="NormalWeb"/>
        <w:spacing w:before="0" w:beforeAutospacing="0" w:after="0" w:afterAutospacing="0" w:line="360" w:lineRule="auto"/>
        <w:ind w:right="270" w:firstLine="375"/>
        <w:jc w:val="both"/>
        <w:rPr>
          <w:rFonts w:ascii="GHEA Grapalat" w:hAnsi="GHEA Grapalat"/>
          <w:lang w:val="hy-AM"/>
        </w:rPr>
      </w:pPr>
      <w:r w:rsidRPr="00352882">
        <w:rPr>
          <w:rFonts w:ascii="GHEA Grapalat" w:hAnsi="GHEA Grapalat"/>
          <w:color w:val="000000"/>
          <w:lang w:val="af-ZA"/>
        </w:rPr>
        <w:t xml:space="preserve">2.   </w:t>
      </w:r>
      <w:r w:rsidRPr="009240B9">
        <w:rPr>
          <w:rFonts w:ascii="GHEA Grapalat" w:hAnsi="GHEA Grapalat"/>
          <w:lang w:val="hy-AM"/>
        </w:rPr>
        <w:t>Սահմանել, որ` Հ</w:t>
      </w:r>
      <w:r>
        <w:rPr>
          <w:rFonts w:ascii="GHEA Grapalat" w:hAnsi="GHEA Grapalat"/>
          <w:lang w:val="hy-AM"/>
        </w:rPr>
        <w:t>այաստանի Հանրապետությունում 202</w:t>
      </w:r>
      <w:r w:rsidR="00251DEF" w:rsidRPr="00B828BC">
        <w:rPr>
          <w:rFonts w:ascii="GHEA Grapalat" w:hAnsi="GHEA Grapalat"/>
          <w:lang w:val="hy-AM"/>
        </w:rPr>
        <w:t>3</w:t>
      </w:r>
      <w:r w:rsidRPr="009240B9">
        <w:rPr>
          <w:rFonts w:ascii="GHEA Grapalat" w:hAnsi="GHEA Grapalat"/>
          <w:lang w:val="hy-AM"/>
        </w:rPr>
        <w:t>/202</w:t>
      </w:r>
      <w:r w:rsidR="00251DEF" w:rsidRPr="00B828BC">
        <w:rPr>
          <w:rFonts w:ascii="GHEA Grapalat" w:hAnsi="GHEA Grapalat"/>
          <w:lang w:val="hy-AM"/>
        </w:rPr>
        <w:t>4</w:t>
      </w:r>
      <w:r w:rsidRPr="009240B9">
        <w:rPr>
          <w:rFonts w:ascii="GHEA Grapalat" w:hAnsi="GHEA Grapalat"/>
          <w:lang w:val="hy-AM"/>
        </w:rPr>
        <w:t xml:space="preserve"> ուսումնական տարում ասպիրանտուրայի </w:t>
      </w:r>
      <w:r w:rsidRPr="00B828BC">
        <w:rPr>
          <w:rFonts w:ascii="GHEA Grapalat" w:hAnsi="GHEA Grapalat"/>
          <w:lang w:val="hy-AM"/>
        </w:rPr>
        <w:t xml:space="preserve">առկա և հեռակա </w:t>
      </w:r>
      <w:r w:rsidRPr="009240B9">
        <w:rPr>
          <w:rFonts w:ascii="GHEA Grapalat" w:hAnsi="GHEA Grapalat"/>
          <w:lang w:val="hy-AM"/>
        </w:rPr>
        <w:t>ուսուցման թափուր մնացած տեղերը, հաշվի առնելով Հայաստանի Հանրապետության բարձրագույն ուսումնական հաստատությունների, Հայաս</w:t>
      </w:r>
      <w:r w:rsidRPr="009240B9">
        <w:rPr>
          <w:rFonts w:ascii="GHEA Grapalat" w:hAnsi="GHEA Grapalat"/>
          <w:lang w:val="hy-AM"/>
        </w:rPr>
        <w:softHyphen/>
        <w:t>տանի Հանրապետության գիտությունների ազգային ակադեմիայի և գիտական կազմակերպությունների ներկայացրած լրացուցիչ հայտերը, վերաբաշխում է Հայաստանի Հանրա</w:t>
      </w:r>
      <w:r w:rsidRPr="009240B9">
        <w:rPr>
          <w:rFonts w:ascii="GHEA Grapalat" w:hAnsi="GHEA Grapalat"/>
          <w:lang w:val="hy-AM"/>
        </w:rPr>
        <w:softHyphen/>
        <w:t xml:space="preserve">պետության կրթության, գիտության, մշակույթի և սպորտի նախարարությունը՝ մասնագիտական քննությունից գերազանց՝ 18 (տասնութ) - </w:t>
      </w:r>
      <w:r w:rsidRPr="009240B9">
        <w:rPr>
          <w:rFonts w:ascii="GHEA Grapalat" w:hAnsi="GHEA Grapalat"/>
          <w:lang w:val="hy-AM"/>
        </w:rPr>
        <w:lastRenderedPageBreak/>
        <w:t>20 (քսան) միավոր և մրցույթի արդյունքում հավասար</w:t>
      </w:r>
      <w:r w:rsidRPr="00B828BC">
        <w:rPr>
          <w:rFonts w:ascii="GHEA Grapalat" w:hAnsi="GHEA Grapalat"/>
          <w:color w:val="000000"/>
          <w:lang w:val="hy-AM"/>
        </w:rPr>
        <w:t xml:space="preserve"> </w:t>
      </w:r>
      <w:r w:rsidRPr="009240B9">
        <w:rPr>
          <w:rFonts w:ascii="GHEA Grapalat" w:hAnsi="GHEA Grapalat"/>
          <w:lang w:val="hy-AM"/>
        </w:rPr>
        <w:t>միավորներ ստացած դիմորդներին կամ  մասնագիտական քննությունից գերազանց՝ 18 (տասնութ) - 20 (քսան) միավոր ստացած դիմորդներին՝ ըստ առավելագույն գնահատականի, անհրաժեշ</w:t>
      </w:r>
      <w:r w:rsidRPr="009240B9">
        <w:rPr>
          <w:rFonts w:ascii="GHEA Grapalat" w:hAnsi="GHEA Grapalat"/>
          <w:lang w:val="hy-AM"/>
        </w:rPr>
        <w:softHyphen/>
        <w:t>տու</w:t>
      </w:r>
      <w:r w:rsidRPr="009240B9">
        <w:rPr>
          <w:rFonts w:ascii="GHEA Grapalat" w:hAnsi="GHEA Grapalat"/>
          <w:lang w:val="hy-AM"/>
        </w:rPr>
        <w:softHyphen/>
        <w:t>թյան դեպքում պահպանելով Հայաստանի Հանրապետության կառավարության 2016 թվականի փետրվարի 25-ի N 238-Ն որոշմամբ հաստատված հավելվածի 28-րդ կետի պահանջները:</w:t>
      </w:r>
    </w:p>
    <w:p w:rsidR="00B22310" w:rsidRPr="009240B9" w:rsidRDefault="008377C9" w:rsidP="00B22310">
      <w:pPr>
        <w:pStyle w:val="NormalWeb"/>
        <w:spacing w:before="0" w:beforeAutospacing="0" w:after="0" w:afterAutospacing="0" w:line="360" w:lineRule="auto"/>
        <w:ind w:right="270" w:firstLine="375"/>
        <w:jc w:val="both"/>
        <w:rPr>
          <w:rFonts w:ascii="GHEA Grapalat" w:hAnsi="GHEA Grapalat"/>
          <w:lang w:val="hy-AM"/>
        </w:rPr>
      </w:pPr>
      <w:r>
        <w:rPr>
          <w:rFonts w:ascii="GHEA Grapalat" w:hAnsi="GHEA Grapalat"/>
          <w:color w:val="000000"/>
          <w:lang w:val="af-ZA"/>
        </w:rPr>
        <w:t>3</w:t>
      </w:r>
      <w:r w:rsidR="00B22310" w:rsidRPr="00352882">
        <w:rPr>
          <w:rFonts w:ascii="GHEA Grapalat" w:hAnsi="GHEA Grapalat"/>
          <w:color w:val="000000"/>
          <w:lang w:val="af-ZA"/>
        </w:rPr>
        <w:t xml:space="preserve">. </w:t>
      </w:r>
      <w:r w:rsidR="00B22310" w:rsidRPr="009240B9">
        <w:rPr>
          <w:rFonts w:ascii="GHEA Grapalat" w:hAnsi="GHEA Grapalat"/>
          <w:lang w:val="hy-AM"/>
        </w:rPr>
        <w:t>Սույն որոշումն ուժի մեջ է մտնում պաշտոնական հրապարակման</w:t>
      </w:r>
      <w:r w:rsidR="00B22310" w:rsidRPr="00B828BC">
        <w:rPr>
          <w:rFonts w:ascii="GHEA Grapalat" w:hAnsi="GHEA Grapalat"/>
          <w:lang w:val="hy-AM"/>
        </w:rPr>
        <w:t>ը</w:t>
      </w:r>
      <w:r w:rsidR="00B22310" w:rsidRPr="009240B9">
        <w:rPr>
          <w:rFonts w:ascii="GHEA Grapalat" w:hAnsi="GHEA Grapalat"/>
          <w:lang w:val="hy-AM"/>
        </w:rPr>
        <w:t xml:space="preserve"> հաջորդող օրվանից: </w:t>
      </w:r>
    </w:p>
    <w:p w:rsidR="00B22310" w:rsidRPr="00352882" w:rsidRDefault="00B22310" w:rsidP="00B22310">
      <w:pPr>
        <w:spacing w:line="360" w:lineRule="auto"/>
        <w:rPr>
          <w:rFonts w:ascii="GHEA Grapalat" w:hAnsi="GHEA Grapalat"/>
          <w:sz w:val="24"/>
          <w:szCs w:val="24"/>
          <w:lang w:val="af-ZA"/>
        </w:rPr>
      </w:pPr>
    </w:p>
    <w:p w:rsidR="00B22310" w:rsidRPr="00B828BC" w:rsidRDefault="00B22310" w:rsidP="00B22310">
      <w:pPr>
        <w:rPr>
          <w:rFonts w:ascii="GHEA Grapalat" w:hAnsi="GHEA Grapalat"/>
          <w:sz w:val="18"/>
          <w:szCs w:val="18"/>
          <w:shd w:val="clear" w:color="auto" w:fill="FFFFFF"/>
          <w:lang w:val="hy-AM"/>
        </w:rPr>
      </w:pPr>
    </w:p>
    <w:p w:rsidR="0012780F" w:rsidRPr="00B828BC" w:rsidRDefault="0012780F">
      <w:pPr>
        <w:spacing w:after="0" w:line="240" w:lineRule="auto"/>
        <w:rPr>
          <w:rFonts w:ascii="GHEA Grapalat" w:hAnsi="GHEA Grapalat"/>
          <w:sz w:val="18"/>
          <w:szCs w:val="18"/>
          <w:shd w:val="clear" w:color="auto" w:fill="FFFFFF"/>
          <w:lang w:val="hy-AM"/>
        </w:rPr>
        <w:sectPr w:rsidR="0012780F" w:rsidRPr="00B828BC" w:rsidSect="008D6B4E">
          <w:headerReference w:type="even" r:id="rId7"/>
          <w:footerReference w:type="default" r:id="rId8"/>
          <w:pgSz w:w="11909" w:h="16834" w:code="9"/>
          <w:pgMar w:top="851" w:right="851" w:bottom="340" w:left="851" w:header="425" w:footer="0" w:gutter="0"/>
          <w:cols w:space="720"/>
          <w:docGrid w:linePitch="272"/>
        </w:sectPr>
      </w:pPr>
      <w:r w:rsidRPr="00B828BC">
        <w:rPr>
          <w:rFonts w:ascii="GHEA Grapalat" w:hAnsi="GHEA Grapalat"/>
          <w:sz w:val="18"/>
          <w:szCs w:val="18"/>
          <w:shd w:val="clear" w:color="auto" w:fill="FFFFFF"/>
          <w:lang w:val="hy-AM"/>
        </w:rPr>
        <w:br w:type="page"/>
      </w:r>
    </w:p>
    <w:p w:rsidR="0012780F" w:rsidRPr="00C41B04" w:rsidRDefault="0012780F" w:rsidP="00C41B04">
      <w:pPr>
        <w:spacing w:after="0"/>
        <w:jc w:val="right"/>
        <w:rPr>
          <w:rFonts w:ascii="GHEA Grapalat" w:eastAsia="Calibri" w:hAnsi="GHEA Grapalat" w:cs="Times New Roman"/>
          <w:sz w:val="24"/>
          <w:szCs w:val="24"/>
          <w:shd w:val="clear" w:color="auto" w:fill="FFFFFF"/>
          <w:lang w:val="hy-AM"/>
        </w:rPr>
      </w:pPr>
    </w:p>
    <w:p w:rsidR="007841D8" w:rsidRPr="00C41B04" w:rsidRDefault="007841D8" w:rsidP="00C41B04">
      <w:pPr>
        <w:pStyle w:val="mechtex"/>
        <w:spacing w:line="276" w:lineRule="auto"/>
        <w:jc w:val="right"/>
        <w:rPr>
          <w:rFonts w:ascii="GHEA Grapalat" w:hAnsi="GHEA Grapalat"/>
          <w:spacing w:val="-8"/>
          <w:sz w:val="24"/>
          <w:szCs w:val="24"/>
          <w:lang w:val="hy-AM"/>
        </w:rPr>
      </w:pPr>
      <w:r w:rsidRPr="00C41B04">
        <w:rPr>
          <w:rFonts w:ascii="GHEA Grapalat" w:hAnsi="GHEA Grapalat"/>
          <w:spacing w:val="-8"/>
          <w:sz w:val="24"/>
          <w:szCs w:val="24"/>
          <w:lang w:val="hy-AM"/>
        </w:rPr>
        <w:t xml:space="preserve">Հավելված </w:t>
      </w:r>
    </w:p>
    <w:p w:rsidR="00C41B04" w:rsidRPr="00C41B04" w:rsidRDefault="00C41B04" w:rsidP="00C41B04">
      <w:pPr>
        <w:pStyle w:val="mechtex"/>
        <w:spacing w:line="276" w:lineRule="auto"/>
        <w:jc w:val="right"/>
        <w:rPr>
          <w:rFonts w:ascii="GHEA Grapalat" w:hAnsi="GHEA Grapalat"/>
          <w:spacing w:val="-8"/>
          <w:sz w:val="24"/>
          <w:szCs w:val="24"/>
          <w:lang w:val="hy-AM"/>
        </w:rPr>
      </w:pPr>
      <w:r w:rsidRPr="00C41B04">
        <w:rPr>
          <w:rFonts w:ascii="GHEA Grapalat" w:hAnsi="GHEA Grapalat"/>
          <w:spacing w:val="4"/>
          <w:sz w:val="24"/>
          <w:szCs w:val="24"/>
          <w:lang w:val="hy-AM"/>
        </w:rPr>
        <w:tab/>
      </w:r>
      <w:r w:rsidR="007841D8" w:rsidRPr="00C41B04">
        <w:rPr>
          <w:rFonts w:ascii="GHEA Grapalat" w:hAnsi="GHEA Grapalat"/>
          <w:spacing w:val="-8"/>
          <w:sz w:val="24"/>
          <w:szCs w:val="24"/>
          <w:lang w:val="hy-AM"/>
        </w:rPr>
        <w:t>ՀՀ կառավարության 2023 թվականի</w:t>
      </w:r>
    </w:p>
    <w:p w:rsidR="007841D8" w:rsidRPr="00C41B04" w:rsidRDefault="00C41B04" w:rsidP="00C41B04">
      <w:pPr>
        <w:pStyle w:val="mechtex"/>
        <w:spacing w:line="276" w:lineRule="auto"/>
        <w:jc w:val="right"/>
        <w:rPr>
          <w:rFonts w:ascii="GHEA Grapalat" w:hAnsi="GHEA Grapalat"/>
          <w:spacing w:val="-2"/>
          <w:sz w:val="24"/>
          <w:szCs w:val="24"/>
          <w:lang w:val="hy-AM"/>
        </w:rPr>
      </w:pPr>
      <w:r w:rsidRPr="00C41B04">
        <w:rPr>
          <w:rFonts w:ascii="GHEA Grapalat" w:hAnsi="GHEA Grapalat"/>
          <w:spacing w:val="-8"/>
          <w:sz w:val="24"/>
          <w:szCs w:val="24"/>
          <w:lang w:val="hy-AM"/>
        </w:rPr>
        <w:t>----------</w:t>
      </w:r>
      <w:r w:rsidR="007841D8" w:rsidRPr="00C41B04">
        <w:rPr>
          <w:rFonts w:ascii="GHEA Grapalat" w:hAnsi="GHEA Grapalat" w:cs="Sylfaen"/>
          <w:spacing w:val="-2"/>
          <w:sz w:val="24"/>
          <w:szCs w:val="24"/>
          <w:lang w:val="pt-BR"/>
        </w:rPr>
        <w:t>-</w:t>
      </w:r>
      <w:r w:rsidR="007841D8" w:rsidRPr="00C41B04">
        <w:rPr>
          <w:rFonts w:ascii="GHEA Grapalat" w:hAnsi="GHEA Grapalat"/>
          <w:spacing w:val="-2"/>
          <w:sz w:val="24"/>
          <w:szCs w:val="24"/>
          <w:lang w:val="hy-AM"/>
        </w:rPr>
        <w:t xml:space="preserve">ի N  </w:t>
      </w:r>
      <w:r w:rsidRPr="00C41B04">
        <w:rPr>
          <w:rFonts w:ascii="GHEA Grapalat" w:hAnsi="GHEA Grapalat"/>
          <w:spacing w:val="-2"/>
          <w:sz w:val="24"/>
          <w:szCs w:val="24"/>
          <w:lang w:val="hy-AM"/>
        </w:rPr>
        <w:t xml:space="preserve">--------- </w:t>
      </w:r>
      <w:r w:rsidR="007841D8" w:rsidRPr="00C41B04">
        <w:rPr>
          <w:rFonts w:ascii="GHEA Grapalat" w:hAnsi="GHEA Grapalat"/>
          <w:spacing w:val="-2"/>
          <w:sz w:val="24"/>
          <w:szCs w:val="24"/>
          <w:lang w:val="hy-AM"/>
        </w:rPr>
        <w:t>- Ն որոշման</w:t>
      </w:r>
    </w:p>
    <w:p w:rsidR="007841D8" w:rsidRPr="00C41B04" w:rsidRDefault="007841D8" w:rsidP="00C41B04">
      <w:pPr>
        <w:pStyle w:val="NormalWeb"/>
        <w:spacing w:before="0" w:beforeAutospacing="0" w:after="0" w:afterAutospacing="0" w:line="276" w:lineRule="auto"/>
        <w:ind w:right="270"/>
        <w:jc w:val="both"/>
        <w:rPr>
          <w:rFonts w:ascii="GHEA Grapalat" w:hAnsi="GHEA Grapalat"/>
          <w:spacing w:val="-2"/>
          <w:lang w:val="hy-AM"/>
        </w:rPr>
      </w:pPr>
    </w:p>
    <w:p w:rsidR="00C41B04" w:rsidRDefault="00C41B04" w:rsidP="00C41B04">
      <w:pPr>
        <w:pStyle w:val="mechtex"/>
        <w:spacing w:line="276" w:lineRule="auto"/>
        <w:ind w:right="51"/>
        <w:rPr>
          <w:rFonts w:ascii="GHEA Grapalat" w:hAnsi="GHEA Grapalat" w:cs="Sylfaen"/>
          <w:sz w:val="24"/>
          <w:szCs w:val="24"/>
          <w:lang w:val="fr-FR"/>
        </w:rPr>
      </w:pPr>
    </w:p>
    <w:p w:rsidR="007841D8" w:rsidRPr="00C41B04" w:rsidRDefault="007841D8" w:rsidP="00C41B04">
      <w:pPr>
        <w:pStyle w:val="mechtex"/>
        <w:spacing w:line="276" w:lineRule="auto"/>
        <w:ind w:right="51"/>
        <w:rPr>
          <w:rFonts w:ascii="GHEA Grapalat" w:hAnsi="GHEA Grapalat" w:cs="Arial Armenian"/>
          <w:sz w:val="24"/>
          <w:szCs w:val="24"/>
          <w:lang w:val="fr-FR"/>
        </w:rPr>
      </w:pPr>
      <w:r w:rsidRPr="00C41B04">
        <w:rPr>
          <w:rFonts w:ascii="GHEA Grapalat" w:hAnsi="GHEA Grapalat" w:cs="Sylfaen"/>
          <w:sz w:val="24"/>
          <w:szCs w:val="24"/>
          <w:lang w:val="fr-FR"/>
        </w:rPr>
        <w:t>ՀԱՅԱՍՏԱՆԻ</w:t>
      </w:r>
      <w:r w:rsidRPr="00C41B04">
        <w:rPr>
          <w:rFonts w:ascii="GHEA Grapalat" w:hAnsi="GHEA Grapalat" w:cs="Arial Armenian"/>
          <w:sz w:val="24"/>
          <w:szCs w:val="24"/>
          <w:lang w:val="fr-FR"/>
        </w:rPr>
        <w:t xml:space="preserve"> </w:t>
      </w:r>
      <w:r w:rsidRPr="00C41B04">
        <w:rPr>
          <w:rFonts w:ascii="GHEA Grapalat" w:hAnsi="GHEA Grapalat" w:cs="Sylfaen"/>
          <w:sz w:val="24"/>
          <w:szCs w:val="24"/>
          <w:lang w:val="fr-FR"/>
        </w:rPr>
        <w:t>ՀԱՆՐԱՊԵՏՈՒԹՅԱՆ</w:t>
      </w:r>
      <w:r w:rsidRPr="00C41B04">
        <w:rPr>
          <w:rFonts w:ascii="GHEA Grapalat" w:hAnsi="GHEA Grapalat"/>
          <w:sz w:val="24"/>
          <w:szCs w:val="24"/>
          <w:lang w:val="fr-FR"/>
        </w:rPr>
        <w:t xml:space="preserve"> 20</w:t>
      </w:r>
      <w:r w:rsidRPr="00C41B04">
        <w:rPr>
          <w:rFonts w:ascii="GHEA Grapalat" w:hAnsi="GHEA Grapalat"/>
          <w:sz w:val="24"/>
          <w:szCs w:val="24"/>
          <w:lang w:val="hy-AM"/>
        </w:rPr>
        <w:t>2</w:t>
      </w:r>
      <w:r w:rsidR="00C41B04">
        <w:rPr>
          <w:rFonts w:ascii="GHEA Grapalat" w:hAnsi="GHEA Grapalat"/>
          <w:sz w:val="24"/>
          <w:szCs w:val="24"/>
          <w:lang w:val="hy-AM"/>
        </w:rPr>
        <w:t>3</w:t>
      </w:r>
      <w:r w:rsidRPr="00C41B04">
        <w:rPr>
          <w:rFonts w:ascii="GHEA Grapalat" w:hAnsi="GHEA Grapalat"/>
          <w:sz w:val="24"/>
          <w:szCs w:val="24"/>
          <w:lang w:val="fr-FR"/>
        </w:rPr>
        <w:t>/202</w:t>
      </w:r>
      <w:r w:rsidR="00C41B04">
        <w:rPr>
          <w:rFonts w:ascii="GHEA Grapalat" w:hAnsi="GHEA Grapalat"/>
          <w:sz w:val="24"/>
          <w:szCs w:val="24"/>
          <w:lang w:val="hy-AM"/>
        </w:rPr>
        <w:t>4</w:t>
      </w:r>
      <w:r w:rsidRPr="00C41B04">
        <w:rPr>
          <w:rFonts w:ascii="GHEA Grapalat" w:hAnsi="GHEA Grapalat"/>
          <w:sz w:val="24"/>
          <w:szCs w:val="24"/>
          <w:lang w:val="fr-FR"/>
        </w:rPr>
        <w:t xml:space="preserve"> </w:t>
      </w:r>
      <w:r w:rsidRPr="00C41B04">
        <w:rPr>
          <w:rFonts w:ascii="GHEA Grapalat" w:hAnsi="GHEA Grapalat" w:cs="Sylfaen"/>
          <w:sz w:val="24"/>
          <w:szCs w:val="24"/>
          <w:lang w:val="fr-FR"/>
        </w:rPr>
        <w:t>ՈՒՍՈՒՄՆԱԿԱՆ</w:t>
      </w:r>
      <w:r w:rsidRPr="00C41B04">
        <w:rPr>
          <w:rFonts w:ascii="GHEA Grapalat" w:hAnsi="GHEA Grapalat" w:cs="Arial Armenian"/>
          <w:sz w:val="24"/>
          <w:szCs w:val="24"/>
          <w:lang w:val="fr-FR"/>
        </w:rPr>
        <w:t xml:space="preserve"> </w:t>
      </w:r>
      <w:r w:rsidRPr="00C41B04">
        <w:rPr>
          <w:rFonts w:ascii="GHEA Grapalat" w:hAnsi="GHEA Grapalat" w:cs="Sylfaen"/>
          <w:sz w:val="24"/>
          <w:szCs w:val="24"/>
          <w:lang w:val="fr-FR"/>
        </w:rPr>
        <w:t>ՏԱՐՎԱ</w:t>
      </w:r>
      <w:r w:rsidRPr="00C41B04">
        <w:rPr>
          <w:rFonts w:ascii="GHEA Grapalat" w:hAnsi="GHEA Grapalat" w:cs="Arial Armenian"/>
          <w:sz w:val="24"/>
          <w:szCs w:val="24"/>
          <w:lang w:val="fr-FR"/>
        </w:rPr>
        <w:t xml:space="preserve"> </w:t>
      </w:r>
      <w:r w:rsidRPr="00C41B04">
        <w:rPr>
          <w:rFonts w:ascii="GHEA Grapalat" w:hAnsi="GHEA Grapalat" w:cs="Sylfaen"/>
          <w:sz w:val="24"/>
          <w:szCs w:val="24"/>
          <w:lang w:val="fr-FR"/>
        </w:rPr>
        <w:t>ԱՍՊԻՐԱՆՏՈՒՐԱ</w:t>
      </w:r>
      <w:r w:rsidRPr="00C41B04">
        <w:rPr>
          <w:rFonts w:ascii="GHEA Grapalat" w:hAnsi="GHEA Grapalat" w:cs="Arial Armenian"/>
          <w:sz w:val="24"/>
          <w:szCs w:val="24"/>
          <w:lang w:val="fr-FR"/>
        </w:rPr>
        <w:t xml:space="preserve"> </w:t>
      </w:r>
      <w:r w:rsidRPr="00C41B04">
        <w:rPr>
          <w:rFonts w:ascii="GHEA Grapalat" w:hAnsi="GHEA Grapalat" w:cs="Sylfaen"/>
          <w:sz w:val="24"/>
          <w:szCs w:val="24"/>
          <w:lang w:val="fr-FR"/>
        </w:rPr>
        <w:t>ԸՆԴՈՒՆԵԼՈՒԹՅԱՆ</w:t>
      </w:r>
      <w:r w:rsidRPr="00C41B04">
        <w:rPr>
          <w:rFonts w:ascii="GHEA Grapalat" w:hAnsi="GHEA Grapalat" w:cs="Arial Armenian"/>
          <w:sz w:val="24"/>
          <w:szCs w:val="24"/>
          <w:lang w:val="fr-FR"/>
        </w:rPr>
        <w:t xml:space="preserve"> </w:t>
      </w:r>
    </w:p>
    <w:p w:rsidR="007841D8" w:rsidRPr="00C41B04" w:rsidRDefault="007841D8" w:rsidP="00C41B04">
      <w:pPr>
        <w:pStyle w:val="mechtex"/>
        <w:spacing w:line="276" w:lineRule="auto"/>
        <w:ind w:right="51"/>
        <w:rPr>
          <w:rFonts w:ascii="GHEA Grapalat" w:hAnsi="GHEA Grapalat"/>
          <w:sz w:val="24"/>
          <w:szCs w:val="24"/>
          <w:lang w:val="fr-FR"/>
        </w:rPr>
      </w:pPr>
      <w:r w:rsidRPr="00C41B04">
        <w:rPr>
          <w:rFonts w:ascii="GHEA Grapalat" w:hAnsi="GHEA Grapalat" w:cs="Sylfaen"/>
          <w:sz w:val="24"/>
          <w:szCs w:val="24"/>
          <w:lang w:val="fr-FR"/>
        </w:rPr>
        <w:t>ՏԵՂԵՐԻ</w:t>
      </w:r>
      <w:r w:rsidRPr="00C41B04">
        <w:rPr>
          <w:rFonts w:ascii="GHEA Grapalat" w:hAnsi="GHEA Grapalat" w:cs="Arial Armenian"/>
          <w:sz w:val="24"/>
          <w:szCs w:val="24"/>
          <w:lang w:val="fr-FR"/>
        </w:rPr>
        <w:t xml:space="preserve"> </w:t>
      </w:r>
      <w:r w:rsidRPr="00C41B04">
        <w:rPr>
          <w:rFonts w:ascii="GHEA Grapalat" w:hAnsi="GHEA Grapalat" w:cs="Sylfaen"/>
          <w:sz w:val="24"/>
          <w:szCs w:val="24"/>
          <w:lang w:val="fr-FR"/>
        </w:rPr>
        <w:t>ԲԱՇԽՈՒՄԸ</w:t>
      </w:r>
    </w:p>
    <w:p w:rsidR="0012780F" w:rsidRDefault="0012780F" w:rsidP="00C41B04">
      <w:pPr>
        <w:spacing w:after="0"/>
        <w:rPr>
          <w:rFonts w:ascii="GHEA Grapalat" w:hAnsi="GHEA Grapalat"/>
          <w:sz w:val="24"/>
          <w:szCs w:val="24"/>
          <w:shd w:val="clear" w:color="auto" w:fill="FFFFFF"/>
          <w:lang w:val="hy-AM"/>
        </w:rPr>
      </w:pPr>
    </w:p>
    <w:tbl>
      <w:tblPr>
        <w:tblW w:w="12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160"/>
        <w:gridCol w:w="1530"/>
        <w:gridCol w:w="4860"/>
        <w:gridCol w:w="920"/>
        <w:gridCol w:w="1129"/>
      </w:tblGrid>
      <w:tr w:rsidR="00DB79E1" w:rsidRPr="00DB79E1" w:rsidTr="009953E4">
        <w:trPr>
          <w:trHeight w:val="1320"/>
          <w:jc w:val="center"/>
        </w:trPr>
        <w:tc>
          <w:tcPr>
            <w:tcW w:w="1980" w:type="dxa"/>
            <w:shd w:val="clear" w:color="auto" w:fill="auto"/>
            <w:vAlign w:val="center"/>
            <w:hideMark/>
          </w:tcPr>
          <w:p w:rsidR="00DB79E1" w:rsidRPr="00DB79E1" w:rsidRDefault="00DB79E1" w:rsidP="00DB79E1">
            <w:pPr>
              <w:spacing w:after="0" w:line="240" w:lineRule="auto"/>
              <w:jc w:val="center"/>
              <w:rPr>
                <w:rFonts w:ascii="GHEA Grapalat" w:eastAsia="Times New Roman" w:hAnsi="GHEA Grapalat" w:cs="Calibri"/>
                <w:b/>
                <w:bCs/>
              </w:rPr>
            </w:pPr>
            <w:proofErr w:type="spellStart"/>
            <w:r w:rsidRPr="00DB79E1">
              <w:rPr>
                <w:rFonts w:ascii="GHEA Grapalat" w:eastAsia="Times New Roman" w:hAnsi="GHEA Grapalat" w:cs="Calibri"/>
                <w:b/>
                <w:bCs/>
              </w:rPr>
              <w:t>Բուհը</w:t>
            </w:r>
            <w:proofErr w:type="spellEnd"/>
            <w:r w:rsidRPr="00DB79E1">
              <w:rPr>
                <w:rFonts w:ascii="GHEA Grapalat" w:eastAsia="Times New Roman" w:hAnsi="GHEA Grapalat" w:cs="Calibri"/>
                <w:b/>
                <w:bCs/>
              </w:rPr>
              <w:t xml:space="preserve">, </w:t>
            </w:r>
            <w:proofErr w:type="spellStart"/>
            <w:r w:rsidRPr="00DB79E1">
              <w:rPr>
                <w:rFonts w:ascii="GHEA Grapalat" w:eastAsia="Times New Roman" w:hAnsi="GHEA Grapalat" w:cs="Calibri"/>
                <w:b/>
                <w:bCs/>
              </w:rPr>
              <w:t>գիտական</w:t>
            </w:r>
            <w:proofErr w:type="spellEnd"/>
            <w:r w:rsidRPr="00DB79E1">
              <w:rPr>
                <w:rFonts w:ascii="GHEA Grapalat" w:eastAsia="Times New Roman" w:hAnsi="GHEA Grapalat" w:cs="Calibri"/>
                <w:b/>
                <w:bCs/>
              </w:rPr>
              <w:br/>
            </w:r>
            <w:proofErr w:type="spellStart"/>
            <w:r w:rsidRPr="00DB79E1">
              <w:rPr>
                <w:rFonts w:ascii="GHEA Grapalat" w:eastAsia="Times New Roman" w:hAnsi="GHEA Grapalat" w:cs="Calibri"/>
                <w:b/>
                <w:bCs/>
              </w:rPr>
              <w:t>կազմակերպությունը</w:t>
            </w:r>
            <w:proofErr w:type="spellEnd"/>
          </w:p>
        </w:tc>
        <w:tc>
          <w:tcPr>
            <w:tcW w:w="2160" w:type="dxa"/>
            <w:shd w:val="clear" w:color="auto" w:fill="auto"/>
            <w:vAlign w:val="center"/>
            <w:hideMark/>
          </w:tcPr>
          <w:p w:rsidR="00DB79E1" w:rsidRPr="00DB79E1" w:rsidRDefault="00DB79E1" w:rsidP="00DB79E1">
            <w:pPr>
              <w:spacing w:after="0" w:line="240" w:lineRule="auto"/>
              <w:jc w:val="center"/>
              <w:rPr>
                <w:rFonts w:ascii="GHEA Grapalat" w:eastAsia="Times New Roman" w:hAnsi="GHEA Grapalat" w:cs="Calibri"/>
                <w:b/>
                <w:bCs/>
              </w:rPr>
            </w:pPr>
            <w:proofErr w:type="spellStart"/>
            <w:r w:rsidRPr="00DB79E1">
              <w:rPr>
                <w:rFonts w:ascii="GHEA Grapalat" w:eastAsia="Times New Roman" w:hAnsi="GHEA Grapalat" w:cs="Calibri"/>
                <w:b/>
                <w:bCs/>
              </w:rPr>
              <w:t>Գերատեսչական</w:t>
            </w:r>
            <w:proofErr w:type="spellEnd"/>
            <w:r w:rsidRPr="00DB79E1">
              <w:rPr>
                <w:rFonts w:ascii="GHEA Grapalat" w:eastAsia="Times New Roman" w:hAnsi="GHEA Grapalat" w:cs="Calibri"/>
                <w:b/>
                <w:bCs/>
              </w:rPr>
              <w:br/>
            </w:r>
            <w:proofErr w:type="spellStart"/>
            <w:r w:rsidRPr="00DB79E1">
              <w:rPr>
                <w:rFonts w:ascii="GHEA Grapalat" w:eastAsia="Times New Roman" w:hAnsi="GHEA Grapalat" w:cs="Calibri"/>
                <w:b/>
                <w:bCs/>
              </w:rPr>
              <w:t>պատկանելությունը</w:t>
            </w:r>
            <w:proofErr w:type="spellEnd"/>
          </w:p>
        </w:tc>
        <w:tc>
          <w:tcPr>
            <w:tcW w:w="1530" w:type="dxa"/>
            <w:shd w:val="clear" w:color="auto" w:fill="auto"/>
            <w:vAlign w:val="center"/>
            <w:hideMark/>
          </w:tcPr>
          <w:p w:rsidR="00DB79E1" w:rsidRPr="00DB79E1" w:rsidRDefault="00DB79E1" w:rsidP="00DB79E1">
            <w:pPr>
              <w:spacing w:after="0" w:line="240" w:lineRule="auto"/>
              <w:jc w:val="center"/>
              <w:rPr>
                <w:rFonts w:ascii="GHEA Grapalat" w:eastAsia="Times New Roman" w:hAnsi="GHEA Grapalat" w:cs="Calibri"/>
                <w:b/>
                <w:bCs/>
              </w:rPr>
            </w:pPr>
            <w:proofErr w:type="spellStart"/>
            <w:r w:rsidRPr="00DB79E1">
              <w:rPr>
                <w:rFonts w:ascii="GHEA Grapalat" w:eastAsia="Times New Roman" w:hAnsi="GHEA Grapalat" w:cs="Calibri"/>
                <w:b/>
                <w:bCs/>
              </w:rPr>
              <w:t>Մասնագիտության</w:t>
            </w:r>
            <w:proofErr w:type="spellEnd"/>
            <w:r w:rsidRPr="00DB79E1">
              <w:rPr>
                <w:rFonts w:ascii="GHEA Grapalat" w:eastAsia="Times New Roman" w:hAnsi="GHEA Grapalat" w:cs="Calibri"/>
                <w:b/>
                <w:bCs/>
              </w:rPr>
              <w:br/>
            </w:r>
            <w:proofErr w:type="spellStart"/>
            <w:r w:rsidRPr="00DB79E1">
              <w:rPr>
                <w:rFonts w:ascii="GHEA Grapalat" w:eastAsia="Times New Roman" w:hAnsi="GHEA Grapalat" w:cs="Calibri"/>
                <w:b/>
                <w:bCs/>
              </w:rPr>
              <w:t>դասիչը</w:t>
            </w:r>
            <w:proofErr w:type="spellEnd"/>
          </w:p>
        </w:tc>
        <w:tc>
          <w:tcPr>
            <w:tcW w:w="4860" w:type="dxa"/>
            <w:shd w:val="clear" w:color="auto" w:fill="auto"/>
            <w:vAlign w:val="center"/>
            <w:hideMark/>
          </w:tcPr>
          <w:p w:rsidR="00DB79E1" w:rsidRPr="00DB79E1" w:rsidRDefault="00DB79E1" w:rsidP="00DB79E1">
            <w:pPr>
              <w:spacing w:after="0" w:line="240" w:lineRule="auto"/>
              <w:jc w:val="center"/>
              <w:rPr>
                <w:rFonts w:ascii="GHEA Grapalat" w:eastAsia="Times New Roman" w:hAnsi="GHEA Grapalat" w:cs="Calibri"/>
                <w:b/>
                <w:bCs/>
              </w:rPr>
            </w:pPr>
            <w:proofErr w:type="spellStart"/>
            <w:r w:rsidRPr="00DB79E1">
              <w:rPr>
                <w:rFonts w:ascii="GHEA Grapalat" w:eastAsia="Times New Roman" w:hAnsi="GHEA Grapalat" w:cs="Calibri"/>
                <w:b/>
                <w:bCs/>
              </w:rPr>
              <w:t>Մասնագիտությունը</w:t>
            </w:r>
            <w:proofErr w:type="spellEnd"/>
          </w:p>
        </w:tc>
        <w:tc>
          <w:tcPr>
            <w:tcW w:w="920" w:type="dxa"/>
            <w:shd w:val="clear" w:color="auto" w:fill="auto"/>
            <w:noWrap/>
            <w:vAlign w:val="center"/>
            <w:hideMark/>
          </w:tcPr>
          <w:p w:rsidR="00DB79E1" w:rsidRPr="00DB79E1" w:rsidRDefault="00DB79E1" w:rsidP="00DB79E1">
            <w:pPr>
              <w:spacing w:after="0" w:line="240" w:lineRule="auto"/>
              <w:jc w:val="center"/>
              <w:rPr>
                <w:rFonts w:ascii="GHEA Grapalat" w:eastAsia="Times New Roman" w:hAnsi="GHEA Grapalat" w:cs="Calibri"/>
                <w:b/>
                <w:bCs/>
              </w:rPr>
            </w:pPr>
            <w:proofErr w:type="spellStart"/>
            <w:r w:rsidRPr="00DB79E1">
              <w:rPr>
                <w:rFonts w:ascii="GHEA Grapalat" w:eastAsia="Times New Roman" w:hAnsi="GHEA Grapalat" w:cs="Calibri"/>
                <w:b/>
                <w:bCs/>
              </w:rPr>
              <w:t>Առկա</w:t>
            </w:r>
            <w:proofErr w:type="spellEnd"/>
          </w:p>
        </w:tc>
        <w:tc>
          <w:tcPr>
            <w:tcW w:w="1129" w:type="dxa"/>
            <w:shd w:val="clear" w:color="auto" w:fill="auto"/>
            <w:noWrap/>
            <w:vAlign w:val="center"/>
            <w:hideMark/>
          </w:tcPr>
          <w:p w:rsidR="00DB79E1" w:rsidRPr="00DB79E1" w:rsidRDefault="00DB79E1" w:rsidP="00DB79E1">
            <w:pPr>
              <w:spacing w:after="0" w:line="240" w:lineRule="auto"/>
              <w:jc w:val="center"/>
              <w:rPr>
                <w:rFonts w:ascii="GHEA Grapalat" w:eastAsia="Times New Roman" w:hAnsi="GHEA Grapalat" w:cs="Calibri"/>
                <w:b/>
                <w:bCs/>
              </w:rPr>
            </w:pPr>
            <w:proofErr w:type="spellStart"/>
            <w:r w:rsidRPr="00DB79E1">
              <w:rPr>
                <w:rFonts w:ascii="GHEA Grapalat" w:eastAsia="Times New Roman" w:hAnsi="GHEA Grapalat" w:cs="Calibri"/>
                <w:b/>
                <w:bCs/>
              </w:rPr>
              <w:t>Հեռակա</w:t>
            </w:r>
            <w:proofErr w:type="spellEnd"/>
          </w:p>
        </w:tc>
      </w:tr>
      <w:tr w:rsidR="00DB79E1" w:rsidRPr="00DB79E1" w:rsidTr="009953E4">
        <w:trPr>
          <w:trHeight w:val="660"/>
          <w:jc w:val="center"/>
        </w:trPr>
        <w:tc>
          <w:tcPr>
            <w:tcW w:w="1980" w:type="dxa"/>
            <w:vMerge w:val="restart"/>
            <w:shd w:val="clear" w:color="auto" w:fill="auto"/>
            <w:vAlign w:val="center"/>
            <w:hideMark/>
          </w:tcPr>
          <w:p w:rsidR="00DB79E1" w:rsidRPr="00DB79E1" w:rsidRDefault="00DB79E1" w:rsidP="00DB79E1">
            <w:pPr>
              <w:spacing w:after="0" w:line="240" w:lineRule="auto"/>
              <w:jc w:val="center"/>
              <w:rPr>
                <w:rFonts w:ascii="GHEA Grapalat" w:eastAsia="Times New Roman" w:hAnsi="GHEA Grapalat" w:cs="Calibri"/>
              </w:rPr>
            </w:pPr>
            <w:proofErr w:type="spellStart"/>
            <w:r w:rsidRPr="00DB79E1">
              <w:rPr>
                <w:rFonts w:ascii="GHEA Grapalat" w:eastAsia="Times New Roman" w:hAnsi="GHEA Grapalat" w:cs="Calibri"/>
              </w:rPr>
              <w:t>Երևանի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պետական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համալսարան</w:t>
            </w:r>
            <w:proofErr w:type="spellEnd"/>
          </w:p>
        </w:tc>
        <w:tc>
          <w:tcPr>
            <w:tcW w:w="2160" w:type="dxa"/>
            <w:vMerge w:val="restart"/>
            <w:shd w:val="clear" w:color="auto" w:fill="auto"/>
            <w:vAlign w:val="center"/>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 xml:space="preserve">ՀՀ </w:t>
            </w:r>
            <w:proofErr w:type="spellStart"/>
            <w:r w:rsidRPr="00DB79E1">
              <w:rPr>
                <w:rFonts w:ascii="GHEA Grapalat" w:eastAsia="Times New Roman" w:hAnsi="GHEA Grapalat" w:cs="Calibri"/>
              </w:rPr>
              <w:t>կրթության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գիտության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մշակույթի</w:t>
            </w:r>
            <w:proofErr w:type="spellEnd"/>
            <w:r w:rsidRPr="00DB79E1">
              <w:rPr>
                <w:rFonts w:ascii="GHEA Grapalat" w:eastAsia="Times New Roman" w:hAnsi="GHEA Grapalat" w:cs="Calibri"/>
              </w:rPr>
              <w:t xml:space="preserve"> և </w:t>
            </w:r>
            <w:proofErr w:type="spellStart"/>
            <w:r w:rsidRPr="00DB79E1">
              <w:rPr>
                <w:rFonts w:ascii="GHEA Grapalat" w:eastAsia="Times New Roman" w:hAnsi="GHEA Grapalat" w:cs="Calibri"/>
              </w:rPr>
              <w:t>սպորտի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նախարարություն</w:t>
            </w:r>
            <w:proofErr w:type="spellEnd"/>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Ա.01.05</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Հավանականությունների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տեսություն</w:t>
            </w:r>
            <w:proofErr w:type="spellEnd"/>
            <w:r w:rsidRPr="00DB79E1">
              <w:rPr>
                <w:rFonts w:ascii="GHEA Grapalat" w:eastAsia="Times New Roman" w:hAnsi="GHEA Grapalat" w:cs="Calibri"/>
              </w:rPr>
              <w:t xml:space="preserve"> և </w:t>
            </w:r>
            <w:proofErr w:type="spellStart"/>
            <w:r w:rsidRPr="00DB79E1">
              <w:rPr>
                <w:rFonts w:ascii="GHEA Grapalat" w:eastAsia="Times New Roman" w:hAnsi="GHEA Grapalat" w:cs="Calibri"/>
              </w:rPr>
              <w:t>մաթեմատիկական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վիճակագրություն</w:t>
            </w:r>
            <w:proofErr w:type="spellEnd"/>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9953E4">
        <w:trPr>
          <w:trHeight w:val="330"/>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 xml:space="preserve">Ա.01.06 </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Հանրահաշիվ</w:t>
            </w:r>
            <w:proofErr w:type="spellEnd"/>
            <w:r w:rsidRPr="00DB79E1">
              <w:rPr>
                <w:rFonts w:ascii="GHEA Grapalat" w:eastAsia="Times New Roman" w:hAnsi="GHEA Grapalat" w:cs="Calibri"/>
              </w:rPr>
              <w:t xml:space="preserve"> և </w:t>
            </w:r>
            <w:proofErr w:type="spellStart"/>
            <w:r w:rsidRPr="00DB79E1">
              <w:rPr>
                <w:rFonts w:ascii="GHEA Grapalat" w:eastAsia="Times New Roman" w:hAnsi="GHEA Grapalat" w:cs="Calibri"/>
              </w:rPr>
              <w:t>թվերի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տեսություն</w:t>
            </w:r>
            <w:proofErr w:type="spellEnd"/>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9953E4">
        <w:trPr>
          <w:trHeight w:val="330"/>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Ա.01.07</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Հաշվողական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մաթեմատիկա</w:t>
            </w:r>
            <w:proofErr w:type="spellEnd"/>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2</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9953E4">
        <w:trPr>
          <w:trHeight w:val="660"/>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Ա.01.09</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Մաթեմատիկական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կիբեռնետիկա</w:t>
            </w:r>
            <w:proofErr w:type="spellEnd"/>
            <w:r w:rsidRPr="00DB79E1">
              <w:rPr>
                <w:rFonts w:ascii="GHEA Grapalat" w:eastAsia="Times New Roman" w:hAnsi="GHEA Grapalat" w:cs="Calibri"/>
              </w:rPr>
              <w:t xml:space="preserve"> և </w:t>
            </w:r>
            <w:proofErr w:type="spellStart"/>
            <w:r w:rsidRPr="00DB79E1">
              <w:rPr>
                <w:rFonts w:ascii="GHEA Grapalat" w:eastAsia="Times New Roman" w:hAnsi="GHEA Grapalat" w:cs="Calibri"/>
              </w:rPr>
              <w:t>մաթեմատիկական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տրամաբանություն</w:t>
            </w:r>
            <w:proofErr w:type="spellEnd"/>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2</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9953E4">
        <w:trPr>
          <w:trHeight w:val="330"/>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Ա.04.02</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Տեսական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ֆիզիկա</w:t>
            </w:r>
            <w:proofErr w:type="spellEnd"/>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9953E4">
        <w:trPr>
          <w:trHeight w:val="330"/>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Ա.04.03</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Ռադիոֆիզիկա</w:t>
            </w:r>
            <w:proofErr w:type="spellEnd"/>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2</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9953E4">
        <w:trPr>
          <w:trHeight w:val="330"/>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Ա.04.07</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Կոնդենսացված</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վիճակի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ֆիզիկա</w:t>
            </w:r>
            <w:proofErr w:type="spellEnd"/>
          </w:p>
        </w:tc>
        <w:tc>
          <w:tcPr>
            <w:tcW w:w="920"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c>
          <w:tcPr>
            <w:tcW w:w="1129"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r>
      <w:tr w:rsidR="00DB79E1" w:rsidRPr="00DB79E1" w:rsidTr="009953E4">
        <w:trPr>
          <w:trHeight w:val="330"/>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Ա. 04.10</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Կիսահաղորդիչների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ֆիզիկա</w:t>
            </w:r>
            <w:proofErr w:type="spellEnd"/>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9953E4">
        <w:trPr>
          <w:trHeight w:val="660"/>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Ա.04.16</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Միջուկի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տարրական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մասնիկների</w:t>
            </w:r>
            <w:proofErr w:type="spellEnd"/>
            <w:r w:rsidRPr="00DB79E1">
              <w:rPr>
                <w:rFonts w:ascii="GHEA Grapalat" w:eastAsia="Times New Roman" w:hAnsi="GHEA Grapalat" w:cs="Calibri"/>
              </w:rPr>
              <w:t xml:space="preserve"> և </w:t>
            </w:r>
            <w:proofErr w:type="spellStart"/>
            <w:r w:rsidRPr="00DB79E1">
              <w:rPr>
                <w:rFonts w:ascii="GHEA Grapalat" w:eastAsia="Times New Roman" w:hAnsi="GHEA Grapalat" w:cs="Calibri"/>
              </w:rPr>
              <w:t>տիեզերական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ճառագայթների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ֆիզիկա</w:t>
            </w:r>
            <w:proofErr w:type="spellEnd"/>
            <w:r w:rsidRPr="00DB79E1">
              <w:rPr>
                <w:rFonts w:ascii="GHEA Grapalat" w:eastAsia="Times New Roman" w:hAnsi="GHEA Grapalat" w:cs="Calibri"/>
              </w:rPr>
              <w:t xml:space="preserve">  (ՊՆ)</w:t>
            </w:r>
          </w:p>
        </w:tc>
        <w:tc>
          <w:tcPr>
            <w:tcW w:w="920"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c>
          <w:tcPr>
            <w:tcW w:w="1129"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r>
      <w:tr w:rsidR="00DB79E1" w:rsidRPr="00DB79E1" w:rsidTr="009953E4">
        <w:trPr>
          <w:trHeight w:val="330"/>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Բ.00.01</w:t>
            </w:r>
          </w:p>
        </w:tc>
        <w:tc>
          <w:tcPr>
            <w:tcW w:w="4860"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Անօրգանական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քիմիա</w:t>
            </w:r>
            <w:proofErr w:type="spellEnd"/>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9953E4">
        <w:trPr>
          <w:trHeight w:val="330"/>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Բ.00.06</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Բարձրամոլեկուլային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միացություններ</w:t>
            </w:r>
            <w:proofErr w:type="spellEnd"/>
          </w:p>
        </w:tc>
        <w:tc>
          <w:tcPr>
            <w:tcW w:w="920"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c>
          <w:tcPr>
            <w:tcW w:w="1129"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r>
      <w:tr w:rsidR="00DB79E1" w:rsidRPr="00DB79E1" w:rsidTr="009953E4">
        <w:trPr>
          <w:trHeight w:val="330"/>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Գ.00.04</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Կենսաքիմիա</w:t>
            </w:r>
            <w:proofErr w:type="spellEnd"/>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2</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9953E4">
        <w:trPr>
          <w:trHeight w:val="450"/>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Գ.00.05</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Բուսաբանություն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սնկաբանություն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էկոլոգիա</w:t>
            </w:r>
            <w:proofErr w:type="spellEnd"/>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2</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9953E4">
        <w:trPr>
          <w:trHeight w:val="450"/>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Գ.00.07</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Միկրոբիոլոգիա</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կենսատեխնոլոգիա</w:t>
            </w:r>
            <w:proofErr w:type="spellEnd"/>
            <w:r w:rsidRPr="00DB79E1">
              <w:rPr>
                <w:rFonts w:ascii="GHEA Grapalat" w:eastAsia="Times New Roman" w:hAnsi="GHEA Grapalat" w:cs="Calibri"/>
              </w:rPr>
              <w:t xml:space="preserve"> </w:t>
            </w:r>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9953E4">
        <w:trPr>
          <w:trHeight w:val="795"/>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Գ.00.08</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Կենդանաբանություն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մակաբուծաբանություն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Էկոլոգիա</w:t>
            </w:r>
            <w:proofErr w:type="spellEnd"/>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9953E4">
        <w:trPr>
          <w:trHeight w:val="660"/>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Ե.12.03</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Հեռահաղորդակցական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ցանցեր</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սարքավորումներ</w:t>
            </w:r>
            <w:proofErr w:type="spellEnd"/>
            <w:r w:rsidRPr="00DB79E1">
              <w:rPr>
                <w:rFonts w:ascii="GHEA Grapalat" w:eastAsia="Times New Roman" w:hAnsi="GHEA Grapalat" w:cs="Calibri"/>
              </w:rPr>
              <w:t xml:space="preserve"> և </w:t>
            </w:r>
            <w:proofErr w:type="spellStart"/>
            <w:r w:rsidRPr="00DB79E1">
              <w:rPr>
                <w:rFonts w:ascii="GHEA Grapalat" w:eastAsia="Times New Roman" w:hAnsi="GHEA Grapalat" w:cs="Calibri"/>
              </w:rPr>
              <w:t>համակարգեր</w:t>
            </w:r>
            <w:proofErr w:type="spellEnd"/>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9953E4">
        <w:trPr>
          <w:trHeight w:val="1125"/>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Ե.13.04</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Հաշվողական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մեքենաների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համալիրների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համակարգերի</w:t>
            </w:r>
            <w:proofErr w:type="spellEnd"/>
            <w:r w:rsidRPr="00DB79E1">
              <w:rPr>
                <w:rFonts w:ascii="GHEA Grapalat" w:eastAsia="Times New Roman" w:hAnsi="GHEA Grapalat" w:cs="Calibri"/>
              </w:rPr>
              <w:t xml:space="preserve"> և </w:t>
            </w:r>
            <w:proofErr w:type="spellStart"/>
            <w:r w:rsidRPr="00DB79E1">
              <w:rPr>
                <w:rFonts w:ascii="GHEA Grapalat" w:eastAsia="Times New Roman" w:hAnsi="GHEA Grapalat" w:cs="Calibri"/>
              </w:rPr>
              <w:t>ցանցերի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մաթեմատիկական</w:t>
            </w:r>
            <w:proofErr w:type="spellEnd"/>
            <w:r w:rsidRPr="00DB79E1">
              <w:rPr>
                <w:rFonts w:ascii="GHEA Grapalat" w:eastAsia="Times New Roman" w:hAnsi="GHEA Grapalat" w:cs="Calibri"/>
              </w:rPr>
              <w:t xml:space="preserve"> և </w:t>
            </w:r>
            <w:proofErr w:type="spellStart"/>
            <w:r w:rsidRPr="00DB79E1">
              <w:rPr>
                <w:rFonts w:ascii="GHEA Grapalat" w:eastAsia="Times New Roman" w:hAnsi="GHEA Grapalat" w:cs="Calibri"/>
              </w:rPr>
              <w:t>ծրագրային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ապահովում</w:t>
            </w:r>
            <w:proofErr w:type="spellEnd"/>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9953E4">
        <w:trPr>
          <w:trHeight w:val="330"/>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Ե.27.01</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Էլեկտրոնիկա</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միկրո</w:t>
            </w:r>
            <w:proofErr w:type="spellEnd"/>
            <w:r w:rsidRPr="00DB79E1">
              <w:rPr>
                <w:rFonts w:ascii="GHEA Grapalat" w:eastAsia="Times New Roman" w:hAnsi="GHEA Grapalat" w:cs="Calibri"/>
              </w:rPr>
              <w:t xml:space="preserve"> և </w:t>
            </w:r>
            <w:proofErr w:type="spellStart"/>
            <w:r w:rsidRPr="00DB79E1">
              <w:rPr>
                <w:rFonts w:ascii="GHEA Grapalat" w:eastAsia="Times New Roman" w:hAnsi="GHEA Grapalat" w:cs="Calibri"/>
              </w:rPr>
              <w:t>նանոէլեկտրոնիկա</w:t>
            </w:r>
            <w:proofErr w:type="spellEnd"/>
            <w:r w:rsidRPr="00DB79E1">
              <w:rPr>
                <w:rFonts w:ascii="GHEA Grapalat" w:eastAsia="Times New Roman" w:hAnsi="GHEA Grapalat" w:cs="Calibri"/>
              </w:rPr>
              <w:t xml:space="preserve"> </w:t>
            </w:r>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9953E4">
        <w:trPr>
          <w:trHeight w:val="660"/>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Ե.27.01</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Էլեկտրոնիկա</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միկրո</w:t>
            </w:r>
            <w:proofErr w:type="spellEnd"/>
            <w:r w:rsidRPr="00DB79E1">
              <w:rPr>
                <w:rFonts w:ascii="GHEA Grapalat" w:eastAsia="Times New Roman" w:hAnsi="GHEA Grapalat" w:cs="Calibri"/>
              </w:rPr>
              <w:t xml:space="preserve"> և </w:t>
            </w:r>
            <w:proofErr w:type="spellStart"/>
            <w:r w:rsidRPr="00DB79E1">
              <w:rPr>
                <w:rFonts w:ascii="GHEA Grapalat" w:eastAsia="Times New Roman" w:hAnsi="GHEA Grapalat" w:cs="Calibri"/>
              </w:rPr>
              <w:t>նանոէլեկտրոնիկա</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Սինոփսիս</w:t>
            </w:r>
            <w:proofErr w:type="spellEnd"/>
            <w:r w:rsidRPr="00DB79E1">
              <w:rPr>
                <w:rFonts w:ascii="GHEA Grapalat" w:eastAsia="Times New Roman" w:hAnsi="GHEA Grapalat" w:cs="Calibri"/>
              </w:rPr>
              <w:t>)</w:t>
            </w:r>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9953E4">
        <w:trPr>
          <w:trHeight w:val="330"/>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Է.00.01</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Հայոց</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պատմություն</w:t>
            </w:r>
            <w:proofErr w:type="spellEnd"/>
            <w:r w:rsidRPr="00DB79E1">
              <w:rPr>
                <w:rFonts w:ascii="GHEA Grapalat" w:eastAsia="Times New Roman" w:hAnsi="GHEA Grapalat" w:cs="Calibri"/>
              </w:rPr>
              <w:t xml:space="preserve"> </w:t>
            </w:r>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9953E4">
        <w:trPr>
          <w:trHeight w:val="330"/>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Է.00.02</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Համաշխարհային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պատմություն</w:t>
            </w:r>
            <w:proofErr w:type="spellEnd"/>
          </w:p>
        </w:tc>
        <w:tc>
          <w:tcPr>
            <w:tcW w:w="920"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c>
          <w:tcPr>
            <w:tcW w:w="1129"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r>
      <w:tr w:rsidR="00DB79E1" w:rsidRPr="00DB79E1" w:rsidTr="009953E4">
        <w:trPr>
          <w:trHeight w:val="330"/>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 xml:space="preserve">Է.00.04 </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Ազգագրություն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ազգաբանություն</w:t>
            </w:r>
            <w:proofErr w:type="spellEnd"/>
            <w:r w:rsidRPr="00DB79E1">
              <w:rPr>
                <w:rFonts w:ascii="GHEA Grapalat" w:eastAsia="Times New Roman" w:hAnsi="GHEA Grapalat" w:cs="Calibri"/>
              </w:rPr>
              <w:t>)</w:t>
            </w:r>
          </w:p>
        </w:tc>
        <w:tc>
          <w:tcPr>
            <w:tcW w:w="920"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c>
          <w:tcPr>
            <w:tcW w:w="1129"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r>
      <w:tr w:rsidR="00DB79E1" w:rsidRPr="00DB79E1" w:rsidTr="009953E4">
        <w:trPr>
          <w:trHeight w:val="660"/>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Ը.00.02</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Տնտեսության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նրա</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ոլորտների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տնտեսագիտություն</w:t>
            </w:r>
            <w:proofErr w:type="spellEnd"/>
            <w:r w:rsidRPr="00DB79E1">
              <w:rPr>
                <w:rFonts w:ascii="GHEA Grapalat" w:eastAsia="Times New Roman" w:hAnsi="GHEA Grapalat" w:cs="Calibri"/>
              </w:rPr>
              <w:t xml:space="preserve"> և </w:t>
            </w:r>
            <w:proofErr w:type="spellStart"/>
            <w:r w:rsidRPr="00DB79E1">
              <w:rPr>
                <w:rFonts w:ascii="GHEA Grapalat" w:eastAsia="Times New Roman" w:hAnsi="GHEA Grapalat" w:cs="Calibri"/>
              </w:rPr>
              <w:t>կառավարում</w:t>
            </w:r>
            <w:proofErr w:type="spellEnd"/>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9953E4">
        <w:trPr>
          <w:trHeight w:val="330"/>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Ը.00.03</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Ֆինանսներ</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հաշվապահական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հաշվառում</w:t>
            </w:r>
            <w:proofErr w:type="spellEnd"/>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9953E4">
        <w:trPr>
          <w:trHeight w:val="330"/>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Ը.00.08</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Տնտեսության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մաթեմատիկական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մոդելավորում</w:t>
            </w:r>
            <w:proofErr w:type="spellEnd"/>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9953E4">
        <w:trPr>
          <w:trHeight w:val="330"/>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Թ.00.01</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Փիլիսոփայություն</w:t>
            </w:r>
            <w:proofErr w:type="spellEnd"/>
          </w:p>
        </w:tc>
        <w:tc>
          <w:tcPr>
            <w:tcW w:w="920"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c>
          <w:tcPr>
            <w:tcW w:w="1129"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r>
      <w:tr w:rsidR="00DB79E1" w:rsidRPr="00DB79E1" w:rsidTr="009953E4">
        <w:trPr>
          <w:trHeight w:val="330"/>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Թ.00.05</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Կրոնի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տեսություն</w:t>
            </w:r>
            <w:proofErr w:type="spellEnd"/>
            <w:r w:rsidRPr="00DB79E1">
              <w:rPr>
                <w:rFonts w:ascii="GHEA Grapalat" w:eastAsia="Times New Roman" w:hAnsi="GHEA Grapalat" w:cs="Calibri"/>
              </w:rPr>
              <w:t xml:space="preserve"> և </w:t>
            </w:r>
            <w:proofErr w:type="spellStart"/>
            <w:r w:rsidRPr="00DB79E1">
              <w:rPr>
                <w:rFonts w:ascii="GHEA Grapalat" w:eastAsia="Times New Roman" w:hAnsi="GHEA Grapalat" w:cs="Calibri"/>
              </w:rPr>
              <w:t>պատմություն</w:t>
            </w:r>
            <w:proofErr w:type="spellEnd"/>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r>
      <w:tr w:rsidR="00DB79E1" w:rsidRPr="00DB79E1" w:rsidTr="009953E4">
        <w:trPr>
          <w:trHeight w:val="330"/>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Թ.00.06</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Մշակութաբանություն</w:t>
            </w:r>
            <w:proofErr w:type="spellEnd"/>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9953E4">
        <w:trPr>
          <w:trHeight w:val="330"/>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Ժ.01.03</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Ռուս</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գրականություն</w:t>
            </w:r>
            <w:proofErr w:type="spellEnd"/>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9953E4">
        <w:trPr>
          <w:trHeight w:val="330"/>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Ժ.01.04</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Գրականության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տեսություն</w:t>
            </w:r>
            <w:proofErr w:type="spellEnd"/>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9953E4">
        <w:trPr>
          <w:trHeight w:val="330"/>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Ժ.01.06</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Ժուռնալիստիկա</w:t>
            </w:r>
            <w:proofErr w:type="spellEnd"/>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9953E4">
        <w:trPr>
          <w:trHeight w:val="330"/>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Ժ.02.01</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Հայոց</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լեզու</w:t>
            </w:r>
            <w:proofErr w:type="spellEnd"/>
            <w:r w:rsidRPr="00DB79E1">
              <w:rPr>
                <w:rFonts w:ascii="GHEA Grapalat" w:eastAsia="Times New Roman" w:hAnsi="GHEA Grapalat" w:cs="Calibri"/>
              </w:rPr>
              <w:t xml:space="preserve"> </w:t>
            </w:r>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9953E4">
        <w:trPr>
          <w:trHeight w:val="390"/>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Ժ.02.02</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Ընդհանուր</w:t>
            </w:r>
            <w:proofErr w:type="spellEnd"/>
            <w:r w:rsidRPr="00DB79E1">
              <w:rPr>
                <w:rFonts w:ascii="GHEA Grapalat" w:eastAsia="Times New Roman" w:hAnsi="GHEA Grapalat" w:cs="Calibri"/>
              </w:rPr>
              <w:t xml:space="preserve"> և </w:t>
            </w:r>
            <w:proofErr w:type="spellStart"/>
            <w:r w:rsidRPr="00DB79E1">
              <w:rPr>
                <w:rFonts w:ascii="GHEA Grapalat" w:eastAsia="Times New Roman" w:hAnsi="GHEA Grapalat" w:cs="Calibri"/>
              </w:rPr>
              <w:t>համեմատական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լեզվաբանություն</w:t>
            </w:r>
            <w:proofErr w:type="spellEnd"/>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color w:val="FF0000"/>
              </w:rPr>
            </w:pPr>
            <w:r w:rsidRPr="00DB79E1">
              <w:rPr>
                <w:rFonts w:ascii="Calibri" w:eastAsia="Times New Roman" w:hAnsi="Calibri" w:cs="Calibri"/>
                <w:color w:val="FF0000"/>
              </w:rPr>
              <w:t> </w:t>
            </w:r>
          </w:p>
        </w:tc>
      </w:tr>
      <w:tr w:rsidR="00DB79E1" w:rsidRPr="00DB79E1" w:rsidTr="009953E4">
        <w:trPr>
          <w:trHeight w:val="750"/>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 xml:space="preserve">Ժ.01.07 </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Արտասահմանյան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գրականություն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ֆրանսիական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իտալական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գրականություն</w:t>
            </w:r>
            <w:proofErr w:type="spellEnd"/>
            <w:r w:rsidRPr="00DB79E1">
              <w:rPr>
                <w:rFonts w:ascii="GHEA Grapalat" w:eastAsia="Times New Roman" w:hAnsi="GHEA Grapalat" w:cs="Calibri"/>
              </w:rPr>
              <w:t>/</w:t>
            </w:r>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9953E4">
        <w:trPr>
          <w:trHeight w:val="330"/>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Ժ.02.07</w:t>
            </w:r>
          </w:p>
        </w:tc>
        <w:tc>
          <w:tcPr>
            <w:tcW w:w="4860" w:type="dxa"/>
            <w:shd w:val="clear" w:color="auto" w:fill="auto"/>
            <w:hideMark/>
          </w:tcPr>
          <w:p w:rsidR="00DB79E1" w:rsidRPr="00DB79E1" w:rsidRDefault="00D632A2" w:rsidP="00DB79E1">
            <w:pPr>
              <w:spacing w:after="0" w:line="240" w:lineRule="auto"/>
              <w:rPr>
                <w:rFonts w:ascii="GHEA Grapalat" w:eastAsia="Times New Roman" w:hAnsi="GHEA Grapalat" w:cs="Calibri"/>
              </w:rPr>
            </w:pPr>
            <w:proofErr w:type="spellStart"/>
            <w:r>
              <w:rPr>
                <w:rFonts w:ascii="GHEA Grapalat" w:eastAsia="Times New Roman" w:hAnsi="GHEA Grapalat" w:cs="Calibri"/>
              </w:rPr>
              <w:t>Ռոմանա</w:t>
            </w:r>
            <w:r w:rsidR="00DB79E1" w:rsidRPr="00DB79E1">
              <w:rPr>
                <w:rFonts w:ascii="GHEA Grapalat" w:eastAsia="Times New Roman" w:hAnsi="GHEA Grapalat" w:cs="Calibri"/>
              </w:rPr>
              <w:t>գերմանական</w:t>
            </w:r>
            <w:proofErr w:type="spellEnd"/>
            <w:r w:rsidR="00DB79E1" w:rsidRPr="00DB79E1">
              <w:rPr>
                <w:rFonts w:ascii="GHEA Grapalat" w:eastAsia="Times New Roman" w:hAnsi="GHEA Grapalat" w:cs="Calibri"/>
              </w:rPr>
              <w:t xml:space="preserve"> </w:t>
            </w:r>
            <w:proofErr w:type="spellStart"/>
            <w:r w:rsidR="00DB79E1" w:rsidRPr="00DB79E1">
              <w:rPr>
                <w:rFonts w:ascii="GHEA Grapalat" w:eastAsia="Times New Roman" w:hAnsi="GHEA Grapalat" w:cs="Calibri"/>
              </w:rPr>
              <w:t>լեզուներ</w:t>
            </w:r>
            <w:proofErr w:type="spellEnd"/>
            <w:r w:rsidR="00DB79E1" w:rsidRPr="00DB79E1">
              <w:rPr>
                <w:rFonts w:ascii="GHEA Grapalat" w:eastAsia="Times New Roman" w:hAnsi="GHEA Grapalat" w:cs="Calibri"/>
              </w:rPr>
              <w:t xml:space="preserve">  /</w:t>
            </w:r>
            <w:proofErr w:type="spellStart"/>
            <w:r w:rsidR="00DB79E1" w:rsidRPr="00DB79E1">
              <w:rPr>
                <w:rFonts w:ascii="GHEA Grapalat" w:eastAsia="Times New Roman" w:hAnsi="GHEA Grapalat" w:cs="Calibri"/>
              </w:rPr>
              <w:t>ֆրանսերեն</w:t>
            </w:r>
            <w:proofErr w:type="spellEnd"/>
            <w:r w:rsidR="00DB79E1" w:rsidRPr="00DB79E1">
              <w:rPr>
                <w:rFonts w:ascii="GHEA Grapalat" w:eastAsia="Times New Roman" w:hAnsi="GHEA Grapalat" w:cs="Calibri"/>
              </w:rPr>
              <w:t>/</w:t>
            </w:r>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9953E4">
        <w:trPr>
          <w:trHeight w:val="1125"/>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ԺԲ.00.01</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Պետության</w:t>
            </w:r>
            <w:proofErr w:type="spellEnd"/>
            <w:r w:rsidRPr="00DB79E1">
              <w:rPr>
                <w:rFonts w:ascii="GHEA Grapalat" w:eastAsia="Times New Roman" w:hAnsi="GHEA Grapalat" w:cs="Calibri"/>
              </w:rPr>
              <w:t xml:space="preserve"> և </w:t>
            </w:r>
            <w:proofErr w:type="spellStart"/>
            <w:r w:rsidRPr="00DB79E1">
              <w:rPr>
                <w:rFonts w:ascii="GHEA Grapalat" w:eastAsia="Times New Roman" w:hAnsi="GHEA Grapalat" w:cs="Calibri"/>
              </w:rPr>
              <w:t>իրավունքի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տեսություն</w:t>
            </w:r>
            <w:proofErr w:type="spellEnd"/>
            <w:r w:rsidRPr="00DB79E1">
              <w:rPr>
                <w:rFonts w:ascii="GHEA Grapalat" w:eastAsia="Times New Roman" w:hAnsi="GHEA Grapalat" w:cs="Calibri"/>
              </w:rPr>
              <w:t xml:space="preserve"> և </w:t>
            </w:r>
            <w:proofErr w:type="spellStart"/>
            <w:r w:rsidRPr="00DB79E1">
              <w:rPr>
                <w:rFonts w:ascii="GHEA Grapalat" w:eastAsia="Times New Roman" w:hAnsi="GHEA Grapalat" w:cs="Calibri"/>
              </w:rPr>
              <w:t>պատմություն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պետական</w:t>
            </w:r>
            <w:proofErr w:type="spellEnd"/>
            <w:r w:rsidRPr="00DB79E1">
              <w:rPr>
                <w:rFonts w:ascii="GHEA Grapalat" w:eastAsia="Times New Roman" w:hAnsi="GHEA Grapalat" w:cs="Calibri"/>
              </w:rPr>
              <w:t xml:space="preserve"> և </w:t>
            </w:r>
            <w:proofErr w:type="spellStart"/>
            <w:r w:rsidRPr="00DB79E1">
              <w:rPr>
                <w:rFonts w:ascii="GHEA Grapalat" w:eastAsia="Times New Roman" w:hAnsi="GHEA Grapalat" w:cs="Calibri"/>
              </w:rPr>
              <w:t>իրավական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ուսմունքների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պատմություն</w:t>
            </w:r>
            <w:proofErr w:type="spellEnd"/>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9953E4">
        <w:trPr>
          <w:trHeight w:val="330"/>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ԺԲ.00.02</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Հանրային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իրավունք</w:t>
            </w:r>
            <w:proofErr w:type="spellEnd"/>
          </w:p>
        </w:tc>
        <w:tc>
          <w:tcPr>
            <w:tcW w:w="920"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c>
          <w:tcPr>
            <w:tcW w:w="1129"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r>
      <w:tr w:rsidR="00DB79E1" w:rsidRPr="00DB79E1" w:rsidTr="009953E4">
        <w:trPr>
          <w:trHeight w:val="330"/>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ԺԲ.00.03</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Մասնավոր</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իրավունք</w:t>
            </w:r>
            <w:proofErr w:type="spellEnd"/>
          </w:p>
        </w:tc>
        <w:tc>
          <w:tcPr>
            <w:tcW w:w="920"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c>
          <w:tcPr>
            <w:tcW w:w="1129"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r>
      <w:tr w:rsidR="00DB79E1" w:rsidRPr="00DB79E1" w:rsidTr="009953E4">
        <w:trPr>
          <w:trHeight w:val="660"/>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ԺԲ.00.05</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Քրեական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իրավունք</w:t>
            </w:r>
            <w:proofErr w:type="spellEnd"/>
            <w:r w:rsidRPr="00DB79E1">
              <w:rPr>
                <w:rFonts w:ascii="GHEA Grapalat" w:eastAsia="Times New Roman" w:hAnsi="GHEA Grapalat" w:cs="Calibri"/>
              </w:rPr>
              <w:t xml:space="preserve"> և </w:t>
            </w:r>
            <w:proofErr w:type="spellStart"/>
            <w:r w:rsidRPr="00DB79E1">
              <w:rPr>
                <w:rFonts w:ascii="GHEA Grapalat" w:eastAsia="Times New Roman" w:hAnsi="GHEA Grapalat" w:cs="Calibri"/>
              </w:rPr>
              <w:t>կրիմինալոգիա</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քրեակատարողական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իրավունք</w:t>
            </w:r>
            <w:proofErr w:type="spellEnd"/>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9953E4">
        <w:trPr>
          <w:trHeight w:val="330"/>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ԺԲ.00.06</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Միջազգային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իրավունք</w:t>
            </w:r>
            <w:proofErr w:type="spellEnd"/>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9953E4">
        <w:trPr>
          <w:trHeight w:val="330"/>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ԺԲ.00.06</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Միջազգային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իրավունք</w:t>
            </w:r>
            <w:proofErr w:type="spellEnd"/>
            <w:r w:rsidRPr="00DB79E1">
              <w:rPr>
                <w:rFonts w:ascii="GHEA Grapalat" w:eastAsia="Times New Roman" w:hAnsi="GHEA Grapalat" w:cs="Calibri"/>
              </w:rPr>
              <w:t xml:space="preserve"> (ԱԱԾ)</w:t>
            </w:r>
          </w:p>
        </w:tc>
        <w:tc>
          <w:tcPr>
            <w:tcW w:w="920"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c>
          <w:tcPr>
            <w:tcW w:w="1129"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r>
      <w:tr w:rsidR="00DB79E1" w:rsidRPr="00DB79E1" w:rsidTr="009953E4">
        <w:trPr>
          <w:trHeight w:val="330"/>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ԺԵ.00.01</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Դեղագիտություն</w:t>
            </w:r>
            <w:proofErr w:type="spellEnd"/>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2</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9953E4">
        <w:trPr>
          <w:trHeight w:val="660"/>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ԺԷ.00.03</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Կերպարվեստ</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դեկորատիվ</w:t>
            </w:r>
            <w:proofErr w:type="spellEnd"/>
            <w:r w:rsidRPr="00DB79E1">
              <w:rPr>
                <w:rFonts w:ascii="GHEA Grapalat" w:eastAsia="Times New Roman" w:hAnsi="GHEA Grapalat" w:cs="Calibri"/>
              </w:rPr>
              <w:t xml:space="preserve"> և </w:t>
            </w:r>
            <w:proofErr w:type="spellStart"/>
            <w:r w:rsidRPr="00DB79E1">
              <w:rPr>
                <w:rFonts w:ascii="GHEA Grapalat" w:eastAsia="Times New Roman" w:hAnsi="GHEA Grapalat" w:cs="Calibri"/>
              </w:rPr>
              <w:t>կիրառական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արվեստ</w:t>
            </w:r>
            <w:proofErr w:type="spellEnd"/>
            <w:r w:rsidR="00942A7D">
              <w:rPr>
                <w:rFonts w:ascii="GHEA Grapalat" w:eastAsia="Times New Roman" w:hAnsi="GHEA Grapalat" w:cs="Calibri"/>
                <w:lang w:val="hy-AM"/>
              </w:rPr>
              <w:t>, դիզայն</w:t>
            </w:r>
            <w:r w:rsidRPr="00DB79E1">
              <w:rPr>
                <w:rFonts w:ascii="GHEA Grapalat" w:eastAsia="Times New Roman" w:hAnsi="GHEA Grapalat" w:cs="Calibri"/>
              </w:rPr>
              <w:t xml:space="preserve"> </w:t>
            </w:r>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9953E4">
        <w:trPr>
          <w:trHeight w:val="840"/>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ԺԹ.00.01</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Ընդհանուր</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հոգեբանություն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հոգեբանության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տեսություն</w:t>
            </w:r>
            <w:proofErr w:type="spellEnd"/>
            <w:r w:rsidRPr="00DB79E1">
              <w:rPr>
                <w:rFonts w:ascii="GHEA Grapalat" w:eastAsia="Times New Roman" w:hAnsi="GHEA Grapalat" w:cs="Calibri"/>
              </w:rPr>
              <w:t xml:space="preserve"> և </w:t>
            </w:r>
            <w:proofErr w:type="spellStart"/>
            <w:r w:rsidRPr="00DB79E1">
              <w:rPr>
                <w:rFonts w:ascii="GHEA Grapalat" w:eastAsia="Times New Roman" w:hAnsi="GHEA Grapalat" w:cs="Calibri"/>
              </w:rPr>
              <w:t>պատմություն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անձի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հոգեբանություն</w:t>
            </w:r>
            <w:proofErr w:type="spellEnd"/>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9953E4">
        <w:trPr>
          <w:trHeight w:val="330"/>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ԺԹ.00.03</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Սոցիալական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հոգեբանություն</w:t>
            </w:r>
            <w:proofErr w:type="spellEnd"/>
          </w:p>
        </w:tc>
        <w:tc>
          <w:tcPr>
            <w:tcW w:w="920"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c>
          <w:tcPr>
            <w:tcW w:w="1129"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r>
      <w:tr w:rsidR="00DB79E1" w:rsidRPr="00DB79E1" w:rsidTr="009953E4">
        <w:trPr>
          <w:trHeight w:val="1065"/>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ԻԲ.00.01</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Սոցիալական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հետազոտությունների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մեթոդաբանություն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տեսություններ</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սոցիալական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տեխնոլոգիաներ</w:t>
            </w:r>
            <w:proofErr w:type="spellEnd"/>
            <w:r w:rsidRPr="00DB79E1">
              <w:rPr>
                <w:rFonts w:ascii="GHEA Grapalat" w:eastAsia="Times New Roman" w:hAnsi="GHEA Grapalat" w:cs="Calibri"/>
              </w:rPr>
              <w:t xml:space="preserve"> և </w:t>
            </w:r>
            <w:proofErr w:type="spellStart"/>
            <w:r w:rsidRPr="00DB79E1">
              <w:rPr>
                <w:rFonts w:ascii="GHEA Grapalat" w:eastAsia="Times New Roman" w:hAnsi="GHEA Grapalat" w:cs="Calibri"/>
              </w:rPr>
              <w:t>գործընթացներ</w:t>
            </w:r>
            <w:proofErr w:type="spellEnd"/>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9953E4">
        <w:trPr>
          <w:trHeight w:val="495"/>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 xml:space="preserve">ԻԳ.00.01 </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Քաղաքական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գիտության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տեսություն</w:t>
            </w:r>
            <w:proofErr w:type="spellEnd"/>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9953E4">
        <w:trPr>
          <w:trHeight w:val="330"/>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ԻԳ.00.02</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Քաղաքական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ինստիտուտներ</w:t>
            </w:r>
            <w:proofErr w:type="spellEnd"/>
            <w:r w:rsidRPr="00DB79E1">
              <w:rPr>
                <w:rFonts w:ascii="GHEA Grapalat" w:eastAsia="Times New Roman" w:hAnsi="GHEA Grapalat" w:cs="Calibri"/>
              </w:rPr>
              <w:t xml:space="preserve"> և </w:t>
            </w:r>
            <w:proofErr w:type="spellStart"/>
            <w:r w:rsidRPr="00DB79E1">
              <w:rPr>
                <w:rFonts w:ascii="GHEA Grapalat" w:eastAsia="Times New Roman" w:hAnsi="GHEA Grapalat" w:cs="Calibri"/>
              </w:rPr>
              <w:t>գործընթացներ</w:t>
            </w:r>
            <w:proofErr w:type="spellEnd"/>
            <w:r w:rsidRPr="00DB79E1">
              <w:rPr>
                <w:rFonts w:ascii="GHEA Grapalat" w:eastAsia="Times New Roman" w:hAnsi="GHEA Grapalat" w:cs="Calibri"/>
              </w:rPr>
              <w:t xml:space="preserve"> </w:t>
            </w:r>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9953E4">
        <w:trPr>
          <w:trHeight w:val="660"/>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ԻԳ.00.02</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Քաղաքական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ինստիտուտներ</w:t>
            </w:r>
            <w:proofErr w:type="spellEnd"/>
            <w:r w:rsidRPr="00DB79E1">
              <w:rPr>
                <w:rFonts w:ascii="GHEA Grapalat" w:eastAsia="Times New Roman" w:hAnsi="GHEA Grapalat" w:cs="Calibri"/>
              </w:rPr>
              <w:t xml:space="preserve"> և </w:t>
            </w:r>
            <w:proofErr w:type="spellStart"/>
            <w:r w:rsidRPr="00DB79E1">
              <w:rPr>
                <w:rFonts w:ascii="GHEA Grapalat" w:eastAsia="Times New Roman" w:hAnsi="GHEA Grapalat" w:cs="Calibri"/>
              </w:rPr>
              <w:t>գործընթացներ</w:t>
            </w:r>
            <w:proofErr w:type="spellEnd"/>
            <w:r w:rsidRPr="00DB79E1">
              <w:rPr>
                <w:rFonts w:ascii="GHEA Grapalat" w:eastAsia="Times New Roman" w:hAnsi="GHEA Grapalat" w:cs="Calibri"/>
              </w:rPr>
              <w:t xml:space="preserve"> (ՊՆ)</w:t>
            </w:r>
          </w:p>
        </w:tc>
        <w:tc>
          <w:tcPr>
            <w:tcW w:w="920"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c>
          <w:tcPr>
            <w:tcW w:w="1129"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2</w:t>
            </w:r>
          </w:p>
        </w:tc>
      </w:tr>
      <w:tr w:rsidR="00DB79E1" w:rsidRPr="00DB79E1" w:rsidTr="009953E4">
        <w:trPr>
          <w:trHeight w:val="330"/>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ԻԳ.00.04</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Միջազգային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հարաբերություններ</w:t>
            </w:r>
            <w:proofErr w:type="spellEnd"/>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9953E4">
        <w:trPr>
          <w:trHeight w:val="330"/>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ԻԴ.03.01</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Աշխարհագրություն</w:t>
            </w:r>
            <w:proofErr w:type="spellEnd"/>
            <w:r w:rsidRPr="00DB79E1">
              <w:rPr>
                <w:rFonts w:ascii="GHEA Grapalat" w:eastAsia="Times New Roman" w:hAnsi="GHEA Grapalat" w:cs="Calibri"/>
              </w:rPr>
              <w:t xml:space="preserve">* </w:t>
            </w:r>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r>
      <w:tr w:rsidR="00DB79E1" w:rsidRPr="00DB79E1" w:rsidTr="009953E4">
        <w:trPr>
          <w:trHeight w:val="330"/>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6390" w:type="dxa"/>
            <w:gridSpan w:val="2"/>
            <w:shd w:val="clear" w:color="000000" w:fill="DCE6F1"/>
            <w:hideMark/>
          </w:tcPr>
          <w:p w:rsidR="00DB79E1" w:rsidRPr="00DB79E1" w:rsidRDefault="00DB79E1" w:rsidP="00DB79E1">
            <w:pPr>
              <w:spacing w:after="0" w:line="240" w:lineRule="auto"/>
              <w:jc w:val="center"/>
              <w:rPr>
                <w:rFonts w:ascii="GHEA Grapalat" w:eastAsia="Times New Roman" w:hAnsi="GHEA Grapalat" w:cs="Calibri"/>
                <w:b/>
                <w:bCs/>
              </w:rPr>
            </w:pPr>
            <w:proofErr w:type="spellStart"/>
            <w:r w:rsidRPr="00DB79E1">
              <w:rPr>
                <w:rFonts w:ascii="GHEA Grapalat" w:eastAsia="Times New Roman" w:hAnsi="GHEA Grapalat" w:cs="Calibri"/>
                <w:b/>
                <w:bCs/>
              </w:rPr>
              <w:t>Ընդամենը</w:t>
            </w:r>
            <w:proofErr w:type="spellEnd"/>
          </w:p>
        </w:tc>
        <w:tc>
          <w:tcPr>
            <w:tcW w:w="920" w:type="dxa"/>
            <w:shd w:val="clear" w:color="000000" w:fill="DCE6F1"/>
            <w:noWrap/>
            <w:vAlign w:val="bottom"/>
            <w:hideMark/>
          </w:tcPr>
          <w:p w:rsidR="00DB79E1" w:rsidRPr="00DB79E1" w:rsidRDefault="00DB79E1" w:rsidP="00DB79E1">
            <w:pPr>
              <w:spacing w:after="0" w:line="240" w:lineRule="auto"/>
              <w:jc w:val="right"/>
              <w:rPr>
                <w:rFonts w:ascii="GHEA Grapalat" w:eastAsia="Times New Roman" w:hAnsi="GHEA Grapalat" w:cs="Calibri"/>
                <w:b/>
                <w:bCs/>
              </w:rPr>
            </w:pPr>
            <w:r w:rsidRPr="00DB79E1">
              <w:rPr>
                <w:rFonts w:ascii="GHEA Grapalat" w:eastAsia="Times New Roman" w:hAnsi="GHEA Grapalat" w:cs="Calibri"/>
                <w:b/>
                <w:bCs/>
              </w:rPr>
              <w:t>46</w:t>
            </w:r>
          </w:p>
        </w:tc>
        <w:tc>
          <w:tcPr>
            <w:tcW w:w="1129" w:type="dxa"/>
            <w:shd w:val="clear" w:color="000000" w:fill="DCE6F1"/>
            <w:noWrap/>
            <w:vAlign w:val="bottom"/>
            <w:hideMark/>
          </w:tcPr>
          <w:p w:rsidR="00DB79E1" w:rsidRPr="00DB79E1" w:rsidRDefault="00DB79E1" w:rsidP="00DB79E1">
            <w:pPr>
              <w:spacing w:after="0" w:line="240" w:lineRule="auto"/>
              <w:jc w:val="right"/>
              <w:rPr>
                <w:rFonts w:ascii="GHEA Grapalat" w:eastAsia="Times New Roman" w:hAnsi="GHEA Grapalat" w:cs="Calibri"/>
                <w:b/>
                <w:bCs/>
              </w:rPr>
            </w:pPr>
            <w:r w:rsidRPr="00DB79E1">
              <w:rPr>
                <w:rFonts w:ascii="GHEA Grapalat" w:eastAsia="Times New Roman" w:hAnsi="GHEA Grapalat" w:cs="Calibri"/>
                <w:b/>
                <w:bCs/>
              </w:rPr>
              <w:t>14</w:t>
            </w:r>
          </w:p>
        </w:tc>
      </w:tr>
      <w:tr w:rsidR="00DB79E1" w:rsidRPr="00DB79E1" w:rsidTr="009953E4">
        <w:trPr>
          <w:trHeight w:val="495"/>
          <w:jc w:val="center"/>
        </w:trPr>
        <w:tc>
          <w:tcPr>
            <w:tcW w:w="1980" w:type="dxa"/>
            <w:vMerge w:val="restart"/>
            <w:shd w:val="clear" w:color="auto" w:fill="auto"/>
            <w:vAlign w:val="center"/>
            <w:hideMark/>
          </w:tcPr>
          <w:p w:rsidR="00DB79E1" w:rsidRPr="00DB79E1" w:rsidRDefault="00DB79E1" w:rsidP="00DB79E1">
            <w:pPr>
              <w:spacing w:after="0" w:line="240" w:lineRule="auto"/>
              <w:jc w:val="center"/>
              <w:rPr>
                <w:rFonts w:ascii="GHEA Grapalat" w:eastAsia="Times New Roman" w:hAnsi="GHEA Grapalat" w:cs="Calibri"/>
              </w:rPr>
            </w:pPr>
            <w:proofErr w:type="spellStart"/>
            <w:r w:rsidRPr="00DB79E1">
              <w:rPr>
                <w:rFonts w:ascii="GHEA Grapalat" w:eastAsia="Times New Roman" w:hAnsi="GHEA Grapalat" w:cs="Calibri"/>
              </w:rPr>
              <w:t>Հայաստանի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ազգային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պոլիտեխնիկական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համալսարան</w:t>
            </w:r>
            <w:proofErr w:type="spellEnd"/>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Ե.05.01</w:t>
            </w:r>
          </w:p>
        </w:tc>
        <w:tc>
          <w:tcPr>
            <w:tcW w:w="4860" w:type="dxa"/>
            <w:shd w:val="clear" w:color="auto" w:fill="auto"/>
            <w:hideMark/>
          </w:tcPr>
          <w:p w:rsidR="00DB79E1" w:rsidRPr="00DB79E1" w:rsidRDefault="00DB79E1" w:rsidP="00DB79E1">
            <w:pPr>
              <w:spacing w:after="240" w:line="240" w:lineRule="auto"/>
              <w:rPr>
                <w:rFonts w:ascii="GHEA Grapalat" w:eastAsia="Times New Roman" w:hAnsi="GHEA Grapalat" w:cs="Calibri"/>
              </w:rPr>
            </w:pPr>
            <w:proofErr w:type="spellStart"/>
            <w:r w:rsidRPr="00DB79E1">
              <w:rPr>
                <w:rFonts w:ascii="GHEA Grapalat" w:eastAsia="Times New Roman" w:hAnsi="GHEA Grapalat" w:cs="Calibri"/>
              </w:rPr>
              <w:t>Ավտոմեքենաներ</w:t>
            </w:r>
            <w:proofErr w:type="spellEnd"/>
            <w:r w:rsidRPr="00DB79E1">
              <w:rPr>
                <w:rFonts w:ascii="GHEA Grapalat" w:eastAsia="Times New Roman" w:hAnsi="GHEA Grapalat" w:cs="Calibri"/>
              </w:rPr>
              <w:t xml:space="preserve"> և </w:t>
            </w:r>
            <w:proofErr w:type="spellStart"/>
            <w:r w:rsidRPr="00DB79E1">
              <w:rPr>
                <w:rFonts w:ascii="GHEA Grapalat" w:eastAsia="Times New Roman" w:hAnsi="GHEA Grapalat" w:cs="Calibri"/>
              </w:rPr>
              <w:t>տրակտորներ</w:t>
            </w:r>
            <w:proofErr w:type="spellEnd"/>
          </w:p>
        </w:tc>
        <w:tc>
          <w:tcPr>
            <w:tcW w:w="920"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c>
          <w:tcPr>
            <w:tcW w:w="1129"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r>
      <w:tr w:rsidR="00DB79E1" w:rsidRPr="00DB79E1" w:rsidTr="009953E4">
        <w:trPr>
          <w:trHeight w:val="810"/>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Ե.01.01</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Կիրառական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երկրաչափություն</w:t>
            </w:r>
            <w:proofErr w:type="spellEnd"/>
            <w:r w:rsidRPr="00DB79E1">
              <w:rPr>
                <w:rFonts w:ascii="GHEA Grapalat" w:eastAsia="Times New Roman" w:hAnsi="GHEA Grapalat" w:cs="Calibri"/>
              </w:rPr>
              <w:t xml:space="preserve"> և </w:t>
            </w:r>
            <w:proofErr w:type="spellStart"/>
            <w:r w:rsidRPr="00DB79E1">
              <w:rPr>
                <w:rFonts w:ascii="GHEA Grapalat" w:eastAsia="Times New Roman" w:hAnsi="GHEA Grapalat" w:cs="Calibri"/>
              </w:rPr>
              <w:t>ճարտարագիտական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գրաֆիկա</w:t>
            </w:r>
            <w:proofErr w:type="spellEnd"/>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9953E4">
        <w:trPr>
          <w:trHeight w:val="330"/>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Ե.02.01</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Մեքենագիտություն</w:t>
            </w:r>
            <w:proofErr w:type="spellEnd"/>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9953E4">
        <w:trPr>
          <w:trHeight w:val="1155"/>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240" w:line="240" w:lineRule="auto"/>
              <w:jc w:val="center"/>
              <w:rPr>
                <w:rFonts w:ascii="GHEA Grapalat" w:eastAsia="Times New Roman" w:hAnsi="GHEA Grapalat" w:cs="Calibri"/>
              </w:rPr>
            </w:pPr>
            <w:r w:rsidRPr="00DB79E1">
              <w:rPr>
                <w:rFonts w:ascii="GHEA Grapalat" w:eastAsia="Times New Roman" w:hAnsi="GHEA Grapalat" w:cs="Calibri"/>
              </w:rPr>
              <w:t>Ե.09.01</w:t>
            </w:r>
          </w:p>
        </w:tc>
        <w:tc>
          <w:tcPr>
            <w:tcW w:w="4860" w:type="dxa"/>
            <w:shd w:val="clear" w:color="auto" w:fill="auto"/>
            <w:hideMark/>
          </w:tcPr>
          <w:p w:rsidR="00DB79E1" w:rsidRPr="00DB79E1" w:rsidRDefault="005C64BF" w:rsidP="00DB79E1">
            <w:pPr>
              <w:spacing w:after="0" w:line="240" w:lineRule="auto"/>
              <w:rPr>
                <w:rFonts w:ascii="GHEA Grapalat" w:eastAsia="Times New Roman" w:hAnsi="GHEA Grapalat" w:cs="Calibri"/>
              </w:rPr>
            </w:pPr>
            <w:hyperlink r:id="rId9" w:history="1">
              <w:proofErr w:type="spellStart"/>
              <w:r w:rsidR="00AF4A2B" w:rsidRPr="00AF4A2B">
                <w:rPr>
                  <w:rFonts w:ascii="GHEA Grapalat" w:eastAsia="Times New Roman" w:hAnsi="GHEA Grapalat" w:cs="Calibri"/>
                </w:rPr>
                <w:t>Էլեկտրատեխնիկա</w:t>
              </w:r>
              <w:proofErr w:type="spellEnd"/>
              <w:r w:rsidR="00AF4A2B" w:rsidRPr="00AF4A2B">
                <w:rPr>
                  <w:rFonts w:ascii="GHEA Grapalat" w:eastAsia="Times New Roman" w:hAnsi="GHEA Grapalat" w:cs="Calibri"/>
                </w:rPr>
                <w:t xml:space="preserve">, </w:t>
              </w:r>
              <w:proofErr w:type="spellStart"/>
              <w:r w:rsidR="00AF4A2B" w:rsidRPr="00AF4A2B">
                <w:rPr>
                  <w:rFonts w:ascii="GHEA Grapalat" w:eastAsia="Times New Roman" w:hAnsi="GHEA Grapalat" w:cs="Calibri"/>
                </w:rPr>
                <w:t>էլեկտրամեխանիկա</w:t>
              </w:r>
              <w:proofErr w:type="spellEnd"/>
              <w:r w:rsidR="00AF4A2B" w:rsidRPr="00AF4A2B">
                <w:rPr>
                  <w:rFonts w:ascii="GHEA Grapalat" w:eastAsia="Times New Roman" w:hAnsi="GHEA Grapalat" w:cs="Calibri"/>
                </w:rPr>
                <w:t xml:space="preserve">, </w:t>
              </w:r>
              <w:proofErr w:type="spellStart"/>
              <w:r w:rsidR="00AF4A2B" w:rsidRPr="00AF4A2B">
                <w:rPr>
                  <w:rFonts w:ascii="GHEA Grapalat" w:eastAsia="Times New Roman" w:hAnsi="GHEA Grapalat" w:cs="Calibri"/>
                </w:rPr>
                <w:t>էլեկտրատեխնոլոգիաներ</w:t>
              </w:r>
              <w:proofErr w:type="spellEnd"/>
            </w:hyperlink>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9953E4">
        <w:trPr>
          <w:trHeight w:val="750"/>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Ե.11.01</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Ինֆորմացիայի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ստացման</w:t>
            </w:r>
            <w:proofErr w:type="spellEnd"/>
            <w:r w:rsidRPr="00DB79E1">
              <w:rPr>
                <w:rFonts w:ascii="GHEA Grapalat" w:eastAsia="Times New Roman" w:hAnsi="GHEA Grapalat" w:cs="Calibri"/>
              </w:rPr>
              <w:t xml:space="preserve"> և </w:t>
            </w:r>
            <w:proofErr w:type="spellStart"/>
            <w:r w:rsidRPr="00DB79E1">
              <w:rPr>
                <w:rFonts w:ascii="GHEA Grapalat" w:eastAsia="Times New Roman" w:hAnsi="GHEA Grapalat" w:cs="Calibri"/>
              </w:rPr>
              <w:t>չափման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մեթոդներ</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սարքեր</w:t>
            </w:r>
            <w:proofErr w:type="spellEnd"/>
            <w:r w:rsidRPr="00DB79E1">
              <w:rPr>
                <w:rFonts w:ascii="GHEA Grapalat" w:eastAsia="Times New Roman" w:hAnsi="GHEA Grapalat" w:cs="Calibri"/>
              </w:rPr>
              <w:t xml:space="preserve"> և </w:t>
            </w:r>
            <w:proofErr w:type="spellStart"/>
            <w:r w:rsidRPr="00DB79E1">
              <w:rPr>
                <w:rFonts w:ascii="GHEA Grapalat" w:eastAsia="Times New Roman" w:hAnsi="GHEA Grapalat" w:cs="Calibri"/>
              </w:rPr>
              <w:t>համակարգեր</w:t>
            </w:r>
            <w:proofErr w:type="spellEnd"/>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9953E4">
        <w:trPr>
          <w:trHeight w:val="735"/>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Ե.12.01</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Ռադիոտեխնիկա</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ռադիոհաճախականային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սարքավորումներ</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համակարգեր</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տեխնոլոգիաներ</w:t>
            </w:r>
            <w:proofErr w:type="spellEnd"/>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9953E4">
        <w:trPr>
          <w:trHeight w:val="660"/>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Ե.12.03</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Հեռահաղորդակցական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ցանցեր</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սարքավորումներ</w:t>
            </w:r>
            <w:proofErr w:type="spellEnd"/>
            <w:r w:rsidRPr="00DB79E1">
              <w:rPr>
                <w:rFonts w:ascii="GHEA Grapalat" w:eastAsia="Times New Roman" w:hAnsi="GHEA Grapalat" w:cs="Calibri"/>
              </w:rPr>
              <w:t xml:space="preserve"> և  </w:t>
            </w:r>
            <w:proofErr w:type="spellStart"/>
            <w:r w:rsidRPr="00DB79E1">
              <w:rPr>
                <w:rFonts w:ascii="GHEA Grapalat" w:eastAsia="Times New Roman" w:hAnsi="GHEA Grapalat" w:cs="Calibri"/>
              </w:rPr>
              <w:t>համակարգեր</w:t>
            </w:r>
            <w:proofErr w:type="spellEnd"/>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9953E4">
        <w:trPr>
          <w:trHeight w:val="735"/>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Ե.13.01</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Կառավարում</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կառավարման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համակարգեր</w:t>
            </w:r>
            <w:proofErr w:type="spellEnd"/>
            <w:r w:rsidRPr="00DB79E1">
              <w:rPr>
                <w:rFonts w:ascii="GHEA Grapalat" w:eastAsia="Times New Roman" w:hAnsi="GHEA Grapalat" w:cs="Calibri"/>
              </w:rPr>
              <w:t xml:space="preserve"> և </w:t>
            </w:r>
            <w:proofErr w:type="spellStart"/>
            <w:r w:rsidRPr="00DB79E1">
              <w:rPr>
                <w:rFonts w:ascii="GHEA Grapalat" w:eastAsia="Times New Roman" w:hAnsi="GHEA Grapalat" w:cs="Calibri"/>
              </w:rPr>
              <w:t>դրանց</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տարրերը</w:t>
            </w:r>
            <w:proofErr w:type="spellEnd"/>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9953E4">
        <w:trPr>
          <w:trHeight w:val="420"/>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Ե.13.02</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Ավտոմատացման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համակարգեր</w:t>
            </w:r>
            <w:proofErr w:type="spellEnd"/>
            <w:r w:rsidRPr="00DB79E1">
              <w:rPr>
                <w:rFonts w:ascii="GHEA Grapalat" w:eastAsia="Times New Roman" w:hAnsi="GHEA Grapalat" w:cs="Calibri"/>
              </w:rPr>
              <w:t xml:space="preserve">  </w:t>
            </w:r>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2</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9953E4">
        <w:trPr>
          <w:trHeight w:val="480"/>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Ե.13.02</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Ավտոմատացման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համակարգեր</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Սինոփսիս</w:t>
            </w:r>
            <w:proofErr w:type="spellEnd"/>
            <w:r w:rsidRPr="00DB79E1">
              <w:rPr>
                <w:rFonts w:ascii="GHEA Grapalat" w:eastAsia="Times New Roman" w:hAnsi="GHEA Grapalat" w:cs="Calibri"/>
              </w:rPr>
              <w:t>)</w:t>
            </w:r>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9953E4">
        <w:trPr>
          <w:trHeight w:val="1155"/>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 xml:space="preserve">Ե.13.03 </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Հաշվողական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մեքենաներ</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համալիրներ</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համակարգեր</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ցանցեր</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դրանց</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տարրերը</w:t>
            </w:r>
            <w:proofErr w:type="spellEnd"/>
            <w:r w:rsidRPr="00DB79E1">
              <w:rPr>
                <w:rFonts w:ascii="GHEA Grapalat" w:eastAsia="Times New Roman" w:hAnsi="GHEA Grapalat" w:cs="Calibri"/>
              </w:rPr>
              <w:t xml:space="preserve"> և </w:t>
            </w:r>
            <w:proofErr w:type="spellStart"/>
            <w:r w:rsidRPr="00DB79E1">
              <w:rPr>
                <w:rFonts w:ascii="GHEA Grapalat" w:eastAsia="Times New Roman" w:hAnsi="GHEA Grapalat" w:cs="Calibri"/>
              </w:rPr>
              <w:t>սարքավորումները</w:t>
            </w:r>
            <w:proofErr w:type="spellEnd"/>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9953E4">
        <w:trPr>
          <w:trHeight w:val="1245"/>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Ե.13.04</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Հաշվողական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մեքենաների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համալիրների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համակարգերի</w:t>
            </w:r>
            <w:proofErr w:type="spellEnd"/>
            <w:r w:rsidRPr="00DB79E1">
              <w:rPr>
                <w:rFonts w:ascii="GHEA Grapalat" w:eastAsia="Times New Roman" w:hAnsi="GHEA Grapalat" w:cs="Calibri"/>
              </w:rPr>
              <w:t xml:space="preserve"> և </w:t>
            </w:r>
            <w:proofErr w:type="spellStart"/>
            <w:r w:rsidRPr="00DB79E1">
              <w:rPr>
                <w:rFonts w:ascii="GHEA Grapalat" w:eastAsia="Times New Roman" w:hAnsi="GHEA Grapalat" w:cs="Calibri"/>
              </w:rPr>
              <w:t>ցանցերի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մաթեմատիկական</w:t>
            </w:r>
            <w:proofErr w:type="spellEnd"/>
            <w:r w:rsidRPr="00DB79E1">
              <w:rPr>
                <w:rFonts w:ascii="GHEA Grapalat" w:eastAsia="Times New Roman" w:hAnsi="GHEA Grapalat" w:cs="Calibri"/>
              </w:rPr>
              <w:t xml:space="preserve"> և </w:t>
            </w:r>
            <w:proofErr w:type="spellStart"/>
            <w:r w:rsidRPr="00DB79E1">
              <w:rPr>
                <w:rFonts w:ascii="GHEA Grapalat" w:eastAsia="Times New Roman" w:hAnsi="GHEA Grapalat" w:cs="Calibri"/>
              </w:rPr>
              <w:t>ծրագրային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ապահովում</w:t>
            </w:r>
            <w:proofErr w:type="spellEnd"/>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9953E4">
        <w:trPr>
          <w:trHeight w:val="840"/>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Ե.13.05</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Մաթեմատիկական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մոդելավորում</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թվային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մեթոդներ</w:t>
            </w:r>
            <w:proofErr w:type="spellEnd"/>
            <w:r w:rsidRPr="00DB79E1">
              <w:rPr>
                <w:rFonts w:ascii="GHEA Grapalat" w:eastAsia="Times New Roman" w:hAnsi="GHEA Grapalat" w:cs="Calibri"/>
              </w:rPr>
              <w:t xml:space="preserve"> և </w:t>
            </w:r>
            <w:proofErr w:type="spellStart"/>
            <w:r w:rsidRPr="00DB79E1">
              <w:rPr>
                <w:rFonts w:ascii="GHEA Grapalat" w:eastAsia="Times New Roman" w:hAnsi="GHEA Grapalat" w:cs="Calibri"/>
              </w:rPr>
              <w:t>ծրագրերի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համալիրներ</w:t>
            </w:r>
            <w:proofErr w:type="spellEnd"/>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9953E4">
        <w:trPr>
          <w:trHeight w:val="810"/>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Ե.14.01</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Էներգետիկ</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համակարգեր</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համալիրներ</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էլեկտրակայաններ</w:t>
            </w:r>
            <w:proofErr w:type="spellEnd"/>
            <w:r w:rsidRPr="00DB79E1">
              <w:rPr>
                <w:rFonts w:ascii="GHEA Grapalat" w:eastAsia="Times New Roman" w:hAnsi="GHEA Grapalat" w:cs="Calibri"/>
              </w:rPr>
              <w:t xml:space="preserve"> և </w:t>
            </w:r>
            <w:proofErr w:type="spellStart"/>
            <w:r w:rsidRPr="00DB79E1">
              <w:rPr>
                <w:rFonts w:ascii="GHEA Grapalat" w:eastAsia="Times New Roman" w:hAnsi="GHEA Grapalat" w:cs="Calibri"/>
              </w:rPr>
              <w:t>դրանց</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կառավարումը</w:t>
            </w:r>
            <w:proofErr w:type="spellEnd"/>
          </w:p>
        </w:tc>
        <w:tc>
          <w:tcPr>
            <w:tcW w:w="920"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c>
          <w:tcPr>
            <w:tcW w:w="1129"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r>
      <w:tr w:rsidR="00DB79E1" w:rsidRPr="00DB79E1" w:rsidTr="009953E4">
        <w:trPr>
          <w:trHeight w:val="465"/>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240" w:line="240" w:lineRule="auto"/>
              <w:jc w:val="center"/>
              <w:rPr>
                <w:rFonts w:ascii="GHEA Grapalat" w:eastAsia="Times New Roman" w:hAnsi="GHEA Grapalat" w:cs="Calibri"/>
              </w:rPr>
            </w:pPr>
            <w:r w:rsidRPr="00DB79E1">
              <w:rPr>
                <w:rFonts w:ascii="GHEA Grapalat" w:eastAsia="Times New Roman" w:hAnsi="GHEA Grapalat" w:cs="Calibri"/>
              </w:rPr>
              <w:t>Ե</w:t>
            </w:r>
            <w:r w:rsidRPr="00DB79E1">
              <w:rPr>
                <w:rFonts w:ascii="Cambria Math" w:eastAsia="Times New Roman" w:hAnsi="Cambria Math" w:cs="Cambria Math"/>
              </w:rPr>
              <w:t>․</w:t>
            </w:r>
            <w:r w:rsidRPr="00DB79E1">
              <w:rPr>
                <w:rFonts w:ascii="GHEA Grapalat" w:eastAsia="Times New Roman" w:hAnsi="GHEA Grapalat" w:cs="Calibri"/>
              </w:rPr>
              <w:t>14</w:t>
            </w:r>
            <w:r w:rsidRPr="00DB79E1">
              <w:rPr>
                <w:rFonts w:ascii="Cambria Math" w:eastAsia="Times New Roman" w:hAnsi="Cambria Math" w:cs="Cambria Math"/>
              </w:rPr>
              <w:t>․</w:t>
            </w:r>
            <w:r w:rsidRPr="00DB79E1">
              <w:rPr>
                <w:rFonts w:ascii="GHEA Grapalat" w:eastAsia="Times New Roman" w:hAnsi="GHEA Grapalat" w:cs="Calibri"/>
              </w:rPr>
              <w:t>03</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Ջերմաէներգետիկա</w:t>
            </w:r>
            <w:proofErr w:type="spellEnd"/>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9953E4">
        <w:trPr>
          <w:trHeight w:val="840"/>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Ե.14.04</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Վերականգնվող</w:t>
            </w:r>
            <w:proofErr w:type="spellEnd"/>
            <w:r w:rsidRPr="00DB79E1">
              <w:rPr>
                <w:rFonts w:ascii="GHEA Grapalat" w:eastAsia="Times New Roman" w:hAnsi="GHEA Grapalat" w:cs="Calibri"/>
              </w:rPr>
              <w:t xml:space="preserve"> և </w:t>
            </w:r>
            <w:proofErr w:type="spellStart"/>
            <w:r w:rsidRPr="00DB79E1">
              <w:rPr>
                <w:rFonts w:ascii="GHEA Grapalat" w:eastAsia="Times New Roman" w:hAnsi="GHEA Grapalat" w:cs="Calibri"/>
              </w:rPr>
              <w:t>այլընտրանքային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էներգիայի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աղբյուրներով</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էներգետիկ</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կայանքներ</w:t>
            </w:r>
            <w:proofErr w:type="spellEnd"/>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9953E4">
        <w:trPr>
          <w:trHeight w:val="330"/>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Ե.16.01</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Նյութագիտություն</w:t>
            </w:r>
            <w:proofErr w:type="spellEnd"/>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9953E4">
        <w:trPr>
          <w:trHeight w:val="330"/>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Ե.16.02</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Մետալուրգիա</w:t>
            </w:r>
            <w:proofErr w:type="spellEnd"/>
          </w:p>
        </w:tc>
        <w:tc>
          <w:tcPr>
            <w:tcW w:w="920"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c>
          <w:tcPr>
            <w:tcW w:w="1129"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r>
      <w:tr w:rsidR="00DB79E1" w:rsidRPr="00DB79E1" w:rsidTr="009953E4">
        <w:trPr>
          <w:trHeight w:val="780"/>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Ե.17.04</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Օրգանական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նյութերի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սինթեզի</w:t>
            </w:r>
            <w:proofErr w:type="spellEnd"/>
            <w:r w:rsidRPr="00DB79E1">
              <w:rPr>
                <w:rFonts w:ascii="GHEA Grapalat" w:eastAsia="Times New Roman" w:hAnsi="GHEA Grapalat" w:cs="Calibri"/>
              </w:rPr>
              <w:t xml:space="preserve"> և </w:t>
            </w:r>
            <w:proofErr w:type="spellStart"/>
            <w:r w:rsidRPr="00DB79E1">
              <w:rPr>
                <w:rFonts w:ascii="GHEA Grapalat" w:eastAsia="Times New Roman" w:hAnsi="GHEA Grapalat" w:cs="Calibri"/>
              </w:rPr>
              <w:t>վերամշակման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տեխնոլոգիա</w:t>
            </w:r>
            <w:proofErr w:type="spellEnd"/>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9953E4">
        <w:trPr>
          <w:trHeight w:val="450"/>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Ե.27.01</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Էլեկտրոնիկա</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միկրո</w:t>
            </w:r>
            <w:proofErr w:type="spellEnd"/>
            <w:r w:rsidRPr="00DB79E1">
              <w:rPr>
                <w:rFonts w:ascii="GHEA Grapalat" w:eastAsia="Times New Roman" w:hAnsi="GHEA Grapalat" w:cs="Calibri"/>
              </w:rPr>
              <w:t xml:space="preserve"> և </w:t>
            </w:r>
            <w:proofErr w:type="spellStart"/>
            <w:r w:rsidRPr="00DB79E1">
              <w:rPr>
                <w:rFonts w:ascii="GHEA Grapalat" w:eastAsia="Times New Roman" w:hAnsi="GHEA Grapalat" w:cs="Calibri"/>
              </w:rPr>
              <w:t>նանոէլեկտրոնիկա</w:t>
            </w:r>
            <w:proofErr w:type="spellEnd"/>
            <w:r w:rsidRPr="00DB79E1">
              <w:rPr>
                <w:rFonts w:ascii="GHEA Grapalat" w:eastAsia="Times New Roman" w:hAnsi="GHEA Grapalat" w:cs="Calibri"/>
              </w:rPr>
              <w:t xml:space="preserve"> </w:t>
            </w:r>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2</w:t>
            </w:r>
          </w:p>
        </w:tc>
        <w:tc>
          <w:tcPr>
            <w:tcW w:w="1129"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r>
      <w:tr w:rsidR="00DB79E1" w:rsidRPr="00DB79E1" w:rsidTr="009953E4">
        <w:trPr>
          <w:trHeight w:val="810"/>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Ե.27.01</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Էլեկտրոնիկա</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միկրո</w:t>
            </w:r>
            <w:proofErr w:type="spellEnd"/>
            <w:r w:rsidRPr="00DB79E1">
              <w:rPr>
                <w:rFonts w:ascii="GHEA Grapalat" w:eastAsia="Times New Roman" w:hAnsi="GHEA Grapalat" w:cs="Calibri"/>
              </w:rPr>
              <w:t xml:space="preserve"> և </w:t>
            </w:r>
            <w:proofErr w:type="spellStart"/>
            <w:r w:rsidRPr="00DB79E1">
              <w:rPr>
                <w:rFonts w:ascii="GHEA Grapalat" w:eastAsia="Times New Roman" w:hAnsi="GHEA Grapalat" w:cs="Calibri"/>
              </w:rPr>
              <w:t>նանոէլեկտրոնիկա</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Սինոփսիս</w:t>
            </w:r>
            <w:proofErr w:type="spellEnd"/>
            <w:r w:rsidRPr="00DB79E1">
              <w:rPr>
                <w:rFonts w:ascii="GHEA Grapalat" w:eastAsia="Times New Roman" w:hAnsi="GHEA Grapalat" w:cs="Calibri"/>
              </w:rPr>
              <w:t>)</w:t>
            </w:r>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2</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9953E4">
        <w:trPr>
          <w:trHeight w:val="825"/>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240" w:line="240" w:lineRule="auto"/>
              <w:jc w:val="center"/>
              <w:rPr>
                <w:rFonts w:ascii="GHEA Grapalat" w:eastAsia="Times New Roman" w:hAnsi="GHEA Grapalat" w:cs="Calibri"/>
              </w:rPr>
            </w:pPr>
            <w:r w:rsidRPr="00DB79E1">
              <w:rPr>
                <w:rFonts w:ascii="GHEA Grapalat" w:eastAsia="Times New Roman" w:hAnsi="GHEA Grapalat" w:cs="Calibri"/>
              </w:rPr>
              <w:t>ԻԴ</w:t>
            </w:r>
            <w:r w:rsidRPr="00DB79E1">
              <w:rPr>
                <w:rFonts w:ascii="Cambria Math" w:eastAsia="Times New Roman" w:hAnsi="Cambria Math" w:cs="Cambria Math"/>
              </w:rPr>
              <w:t>․</w:t>
            </w:r>
            <w:r w:rsidRPr="00DB79E1">
              <w:rPr>
                <w:rFonts w:ascii="GHEA Grapalat" w:eastAsia="Times New Roman" w:hAnsi="GHEA Grapalat" w:cs="Calibri"/>
              </w:rPr>
              <w:t>02.01</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Օգտակար</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հանածոների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հանավայրերի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մշակում</w:t>
            </w:r>
            <w:proofErr w:type="spellEnd"/>
            <w:r w:rsidRPr="00DB79E1">
              <w:rPr>
                <w:rFonts w:ascii="GHEA Grapalat" w:eastAsia="Times New Roman" w:hAnsi="GHEA Grapalat" w:cs="Calibri"/>
              </w:rPr>
              <w:t xml:space="preserve"> և </w:t>
            </w:r>
            <w:proofErr w:type="spellStart"/>
            <w:r w:rsidRPr="00DB79E1">
              <w:rPr>
                <w:rFonts w:ascii="GHEA Grapalat" w:eastAsia="Times New Roman" w:hAnsi="GHEA Grapalat" w:cs="Calibri"/>
              </w:rPr>
              <w:t>շահագործում</w:t>
            </w:r>
            <w:proofErr w:type="spellEnd"/>
          </w:p>
        </w:tc>
        <w:tc>
          <w:tcPr>
            <w:tcW w:w="920"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c>
          <w:tcPr>
            <w:tcW w:w="1129"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r>
      <w:tr w:rsidR="00DB79E1" w:rsidRPr="00DB79E1" w:rsidTr="009953E4">
        <w:trPr>
          <w:trHeight w:val="450"/>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240" w:line="240" w:lineRule="auto"/>
              <w:jc w:val="center"/>
              <w:rPr>
                <w:rFonts w:ascii="GHEA Grapalat" w:eastAsia="Times New Roman" w:hAnsi="GHEA Grapalat" w:cs="Calibri"/>
              </w:rPr>
            </w:pPr>
            <w:r w:rsidRPr="00DB79E1">
              <w:rPr>
                <w:rFonts w:ascii="GHEA Grapalat" w:eastAsia="Times New Roman" w:hAnsi="GHEA Grapalat" w:cs="Calibri"/>
              </w:rPr>
              <w:t xml:space="preserve">ԻԴ.04.01 </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Երկրաբնապահպանություն</w:t>
            </w:r>
            <w:proofErr w:type="spellEnd"/>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9953E4">
        <w:trPr>
          <w:trHeight w:val="330"/>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6390" w:type="dxa"/>
            <w:gridSpan w:val="2"/>
            <w:shd w:val="clear" w:color="000000" w:fill="DCE6F1"/>
            <w:hideMark/>
          </w:tcPr>
          <w:p w:rsidR="00DB79E1" w:rsidRPr="00DB79E1" w:rsidRDefault="00DB79E1" w:rsidP="00DB79E1">
            <w:pPr>
              <w:spacing w:after="0" w:line="240" w:lineRule="auto"/>
              <w:jc w:val="center"/>
              <w:rPr>
                <w:rFonts w:ascii="GHEA Grapalat" w:eastAsia="Times New Roman" w:hAnsi="GHEA Grapalat" w:cs="Calibri"/>
                <w:b/>
                <w:bCs/>
              </w:rPr>
            </w:pPr>
            <w:proofErr w:type="spellStart"/>
            <w:r w:rsidRPr="00DB79E1">
              <w:rPr>
                <w:rFonts w:ascii="GHEA Grapalat" w:eastAsia="Times New Roman" w:hAnsi="GHEA Grapalat" w:cs="Calibri"/>
                <w:b/>
                <w:bCs/>
              </w:rPr>
              <w:t>Ընդամենը</w:t>
            </w:r>
            <w:proofErr w:type="spellEnd"/>
          </w:p>
        </w:tc>
        <w:tc>
          <w:tcPr>
            <w:tcW w:w="920" w:type="dxa"/>
            <w:shd w:val="clear" w:color="000000" w:fill="DCE6F1"/>
            <w:noWrap/>
            <w:vAlign w:val="bottom"/>
            <w:hideMark/>
          </w:tcPr>
          <w:p w:rsidR="00DB79E1" w:rsidRPr="00DB79E1" w:rsidRDefault="00DB79E1" w:rsidP="00DB79E1">
            <w:pPr>
              <w:spacing w:after="0" w:line="240" w:lineRule="auto"/>
              <w:jc w:val="right"/>
              <w:rPr>
                <w:rFonts w:ascii="GHEA Grapalat" w:eastAsia="Times New Roman" w:hAnsi="GHEA Grapalat" w:cs="Calibri"/>
                <w:b/>
                <w:bCs/>
              </w:rPr>
            </w:pPr>
            <w:r w:rsidRPr="00DB79E1">
              <w:rPr>
                <w:rFonts w:ascii="GHEA Grapalat" w:eastAsia="Times New Roman" w:hAnsi="GHEA Grapalat" w:cs="Calibri"/>
                <w:b/>
                <w:bCs/>
              </w:rPr>
              <w:t>22</w:t>
            </w:r>
          </w:p>
        </w:tc>
        <w:tc>
          <w:tcPr>
            <w:tcW w:w="1129" w:type="dxa"/>
            <w:shd w:val="clear" w:color="000000" w:fill="DCE6F1"/>
            <w:noWrap/>
            <w:vAlign w:val="bottom"/>
            <w:hideMark/>
          </w:tcPr>
          <w:p w:rsidR="00DB79E1" w:rsidRPr="00DB79E1" w:rsidRDefault="00DB79E1" w:rsidP="00DB79E1">
            <w:pPr>
              <w:spacing w:after="0" w:line="240" w:lineRule="auto"/>
              <w:jc w:val="right"/>
              <w:rPr>
                <w:rFonts w:ascii="GHEA Grapalat" w:eastAsia="Times New Roman" w:hAnsi="GHEA Grapalat" w:cs="Calibri"/>
                <w:b/>
                <w:bCs/>
              </w:rPr>
            </w:pPr>
            <w:r w:rsidRPr="00DB79E1">
              <w:rPr>
                <w:rFonts w:ascii="GHEA Grapalat" w:eastAsia="Times New Roman" w:hAnsi="GHEA Grapalat" w:cs="Calibri"/>
                <w:b/>
                <w:bCs/>
              </w:rPr>
              <w:t>5</w:t>
            </w:r>
          </w:p>
        </w:tc>
      </w:tr>
      <w:tr w:rsidR="00DB79E1" w:rsidRPr="00DB79E1" w:rsidTr="009953E4">
        <w:trPr>
          <w:trHeight w:val="765"/>
          <w:jc w:val="center"/>
        </w:trPr>
        <w:tc>
          <w:tcPr>
            <w:tcW w:w="1980" w:type="dxa"/>
            <w:vMerge w:val="restart"/>
            <w:shd w:val="clear" w:color="auto" w:fill="auto"/>
            <w:vAlign w:val="center"/>
            <w:hideMark/>
          </w:tcPr>
          <w:p w:rsidR="00DB79E1" w:rsidRPr="00DB79E1" w:rsidRDefault="00DB79E1" w:rsidP="00DB79E1">
            <w:pPr>
              <w:spacing w:after="0" w:line="240" w:lineRule="auto"/>
              <w:jc w:val="center"/>
              <w:rPr>
                <w:rFonts w:ascii="GHEA Grapalat" w:eastAsia="Times New Roman" w:hAnsi="GHEA Grapalat" w:cs="Calibri"/>
              </w:rPr>
            </w:pPr>
            <w:proofErr w:type="spellStart"/>
            <w:r w:rsidRPr="00DB79E1">
              <w:rPr>
                <w:rFonts w:ascii="GHEA Grapalat" w:eastAsia="Times New Roman" w:hAnsi="GHEA Grapalat" w:cs="Calibri"/>
              </w:rPr>
              <w:t>Հայաստանի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պետական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lastRenderedPageBreak/>
              <w:t>տնտեսագիտական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համալսարան</w:t>
            </w:r>
            <w:proofErr w:type="spellEnd"/>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Ը.00.01</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Տնտեսագիտության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տեսություն</w:t>
            </w:r>
            <w:proofErr w:type="spellEnd"/>
            <w:r w:rsidRPr="00DB79E1">
              <w:rPr>
                <w:rFonts w:ascii="GHEA Grapalat" w:eastAsia="Times New Roman" w:hAnsi="GHEA Grapalat" w:cs="Calibri"/>
              </w:rPr>
              <w:t xml:space="preserve"> և </w:t>
            </w:r>
            <w:proofErr w:type="spellStart"/>
            <w:r w:rsidRPr="00DB79E1">
              <w:rPr>
                <w:rFonts w:ascii="GHEA Grapalat" w:eastAsia="Times New Roman" w:hAnsi="GHEA Grapalat" w:cs="Calibri"/>
              </w:rPr>
              <w:t>տնտեսագիտական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մտքի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պատմություն</w:t>
            </w:r>
            <w:proofErr w:type="spellEnd"/>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9953E4">
        <w:trPr>
          <w:trHeight w:val="795"/>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Ը.00.02</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Տնտեսության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նրա</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ոլորտների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տնտեսագիտություն</w:t>
            </w:r>
            <w:proofErr w:type="spellEnd"/>
            <w:r w:rsidRPr="00DB79E1">
              <w:rPr>
                <w:rFonts w:ascii="GHEA Grapalat" w:eastAsia="Times New Roman" w:hAnsi="GHEA Grapalat" w:cs="Calibri"/>
              </w:rPr>
              <w:t xml:space="preserve"> և </w:t>
            </w:r>
            <w:proofErr w:type="spellStart"/>
            <w:r w:rsidRPr="00DB79E1">
              <w:rPr>
                <w:rFonts w:ascii="GHEA Grapalat" w:eastAsia="Times New Roman" w:hAnsi="GHEA Grapalat" w:cs="Calibri"/>
              </w:rPr>
              <w:t>կառավարում</w:t>
            </w:r>
            <w:proofErr w:type="spellEnd"/>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2</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9953E4">
        <w:trPr>
          <w:trHeight w:val="330"/>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Ը.00.03</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Ֆինանսներ</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հաշվապահական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հաշվառում</w:t>
            </w:r>
            <w:proofErr w:type="spellEnd"/>
            <w:r w:rsidRPr="00DB79E1">
              <w:rPr>
                <w:rFonts w:ascii="GHEA Grapalat" w:eastAsia="Times New Roman" w:hAnsi="GHEA Grapalat" w:cs="Calibri"/>
              </w:rPr>
              <w:t xml:space="preserve"> </w:t>
            </w:r>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2</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9953E4">
        <w:trPr>
          <w:trHeight w:val="480"/>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Ը.00.08</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Տնտեսության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մաթեմատիկական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մոդելավորում</w:t>
            </w:r>
            <w:proofErr w:type="spellEnd"/>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9953E4">
        <w:trPr>
          <w:trHeight w:val="330"/>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6390" w:type="dxa"/>
            <w:gridSpan w:val="2"/>
            <w:shd w:val="clear" w:color="000000" w:fill="DCE6F1"/>
            <w:hideMark/>
          </w:tcPr>
          <w:p w:rsidR="00DB79E1" w:rsidRPr="00DB79E1" w:rsidRDefault="00DB79E1" w:rsidP="00DB79E1">
            <w:pPr>
              <w:spacing w:after="0" w:line="240" w:lineRule="auto"/>
              <w:jc w:val="center"/>
              <w:rPr>
                <w:rFonts w:ascii="GHEA Grapalat" w:eastAsia="Times New Roman" w:hAnsi="GHEA Grapalat" w:cs="Calibri"/>
                <w:b/>
                <w:bCs/>
              </w:rPr>
            </w:pPr>
            <w:proofErr w:type="spellStart"/>
            <w:r w:rsidRPr="00DB79E1">
              <w:rPr>
                <w:rFonts w:ascii="GHEA Grapalat" w:eastAsia="Times New Roman" w:hAnsi="GHEA Grapalat" w:cs="Calibri"/>
                <w:b/>
                <w:bCs/>
              </w:rPr>
              <w:t>Ընդամենը</w:t>
            </w:r>
            <w:proofErr w:type="spellEnd"/>
          </w:p>
        </w:tc>
        <w:tc>
          <w:tcPr>
            <w:tcW w:w="920" w:type="dxa"/>
            <w:shd w:val="clear" w:color="000000" w:fill="DCE6F1"/>
            <w:noWrap/>
            <w:vAlign w:val="bottom"/>
            <w:hideMark/>
          </w:tcPr>
          <w:p w:rsidR="00DB79E1" w:rsidRPr="00DB79E1" w:rsidRDefault="00DB79E1" w:rsidP="00DB79E1">
            <w:pPr>
              <w:spacing w:after="0" w:line="240" w:lineRule="auto"/>
              <w:jc w:val="right"/>
              <w:rPr>
                <w:rFonts w:ascii="GHEA Grapalat" w:eastAsia="Times New Roman" w:hAnsi="GHEA Grapalat" w:cs="Calibri"/>
                <w:b/>
                <w:bCs/>
              </w:rPr>
            </w:pPr>
            <w:r w:rsidRPr="00DB79E1">
              <w:rPr>
                <w:rFonts w:ascii="GHEA Grapalat" w:eastAsia="Times New Roman" w:hAnsi="GHEA Grapalat" w:cs="Calibri"/>
                <w:b/>
                <w:bCs/>
              </w:rPr>
              <w:t>6</w:t>
            </w:r>
          </w:p>
        </w:tc>
        <w:tc>
          <w:tcPr>
            <w:tcW w:w="1129" w:type="dxa"/>
            <w:shd w:val="clear" w:color="000000" w:fill="DCE6F1"/>
            <w:noWrap/>
            <w:vAlign w:val="bottom"/>
            <w:hideMark/>
          </w:tcPr>
          <w:p w:rsidR="00DB79E1" w:rsidRPr="00DB79E1" w:rsidRDefault="00DB79E1" w:rsidP="00DB79E1">
            <w:pPr>
              <w:spacing w:after="0" w:line="240" w:lineRule="auto"/>
              <w:jc w:val="right"/>
              <w:rPr>
                <w:rFonts w:ascii="GHEA Grapalat" w:eastAsia="Times New Roman" w:hAnsi="GHEA Grapalat" w:cs="Calibri"/>
                <w:b/>
                <w:bCs/>
              </w:rPr>
            </w:pPr>
            <w:r w:rsidRPr="00DB79E1">
              <w:rPr>
                <w:rFonts w:ascii="GHEA Grapalat" w:eastAsia="Times New Roman" w:hAnsi="GHEA Grapalat" w:cs="Calibri"/>
                <w:b/>
                <w:bCs/>
              </w:rPr>
              <w:t>0</w:t>
            </w:r>
          </w:p>
        </w:tc>
      </w:tr>
      <w:tr w:rsidR="00DB79E1" w:rsidRPr="00DB79E1" w:rsidTr="009953E4">
        <w:trPr>
          <w:trHeight w:val="330"/>
          <w:jc w:val="center"/>
        </w:trPr>
        <w:tc>
          <w:tcPr>
            <w:tcW w:w="1980" w:type="dxa"/>
            <w:vMerge w:val="restart"/>
            <w:shd w:val="clear" w:color="auto" w:fill="auto"/>
            <w:vAlign w:val="center"/>
            <w:hideMark/>
          </w:tcPr>
          <w:p w:rsidR="00DB79E1" w:rsidRPr="00DB79E1" w:rsidRDefault="00DB79E1" w:rsidP="00DB79E1">
            <w:pPr>
              <w:spacing w:after="0" w:line="240" w:lineRule="auto"/>
              <w:jc w:val="center"/>
              <w:rPr>
                <w:rFonts w:ascii="GHEA Grapalat" w:eastAsia="Times New Roman" w:hAnsi="GHEA Grapalat" w:cs="Calibri"/>
              </w:rPr>
            </w:pPr>
            <w:proofErr w:type="spellStart"/>
            <w:r w:rsidRPr="00DB79E1">
              <w:rPr>
                <w:rFonts w:ascii="GHEA Grapalat" w:eastAsia="Times New Roman" w:hAnsi="GHEA Grapalat" w:cs="Calibri"/>
              </w:rPr>
              <w:t>Հայաստանի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ազգային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ագրարային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համալսարան</w:t>
            </w:r>
            <w:proofErr w:type="spellEnd"/>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Ե.05.01</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Ավտոմեքենաներ</w:t>
            </w:r>
            <w:proofErr w:type="spellEnd"/>
            <w:r w:rsidRPr="00DB79E1">
              <w:rPr>
                <w:rFonts w:ascii="GHEA Grapalat" w:eastAsia="Times New Roman" w:hAnsi="GHEA Grapalat" w:cs="Calibri"/>
              </w:rPr>
              <w:t xml:space="preserve"> և </w:t>
            </w:r>
            <w:proofErr w:type="spellStart"/>
            <w:r w:rsidRPr="00DB79E1">
              <w:rPr>
                <w:rFonts w:ascii="GHEA Grapalat" w:eastAsia="Times New Roman" w:hAnsi="GHEA Grapalat" w:cs="Calibri"/>
              </w:rPr>
              <w:t>տրակտորներ</w:t>
            </w:r>
            <w:proofErr w:type="spellEnd"/>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9953E4">
        <w:trPr>
          <w:trHeight w:val="660"/>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Ե.18.01</w:t>
            </w:r>
          </w:p>
        </w:tc>
        <w:tc>
          <w:tcPr>
            <w:tcW w:w="4860" w:type="dxa"/>
            <w:shd w:val="clear" w:color="auto" w:fill="auto"/>
            <w:hideMark/>
          </w:tcPr>
          <w:p w:rsidR="00DB79E1" w:rsidRPr="00DB79E1" w:rsidRDefault="005C64BF" w:rsidP="00DB79E1">
            <w:pPr>
              <w:spacing w:after="0" w:line="240" w:lineRule="auto"/>
              <w:rPr>
                <w:rFonts w:ascii="GHEA Grapalat" w:eastAsia="Times New Roman" w:hAnsi="GHEA Grapalat" w:cs="Calibri"/>
              </w:rPr>
            </w:pPr>
            <w:hyperlink r:id="rId10" w:history="1">
              <w:proofErr w:type="spellStart"/>
              <w:r w:rsidR="00DB79E1" w:rsidRPr="00DB79E1">
                <w:rPr>
                  <w:rFonts w:ascii="GHEA Grapalat" w:eastAsia="Times New Roman" w:hAnsi="GHEA Grapalat" w:cs="Calibri"/>
                </w:rPr>
                <w:t>Բուսական</w:t>
              </w:r>
              <w:proofErr w:type="spellEnd"/>
              <w:r w:rsidR="00DB79E1" w:rsidRPr="00DB79E1">
                <w:rPr>
                  <w:rFonts w:ascii="GHEA Grapalat" w:eastAsia="Times New Roman" w:hAnsi="GHEA Grapalat" w:cs="Calibri"/>
                </w:rPr>
                <w:t xml:space="preserve"> և </w:t>
              </w:r>
              <w:proofErr w:type="spellStart"/>
              <w:r w:rsidR="00DB79E1" w:rsidRPr="00DB79E1">
                <w:rPr>
                  <w:rFonts w:ascii="GHEA Grapalat" w:eastAsia="Times New Roman" w:hAnsi="GHEA Grapalat" w:cs="Calibri"/>
                </w:rPr>
                <w:t>կենդանական</w:t>
              </w:r>
              <w:proofErr w:type="spellEnd"/>
              <w:r w:rsidR="00DB79E1" w:rsidRPr="00DB79E1">
                <w:rPr>
                  <w:rFonts w:ascii="GHEA Grapalat" w:eastAsia="Times New Roman" w:hAnsi="GHEA Grapalat" w:cs="Calibri"/>
                </w:rPr>
                <w:t xml:space="preserve"> </w:t>
              </w:r>
              <w:proofErr w:type="spellStart"/>
              <w:r w:rsidR="00DB79E1" w:rsidRPr="00DB79E1">
                <w:rPr>
                  <w:rFonts w:ascii="GHEA Grapalat" w:eastAsia="Times New Roman" w:hAnsi="GHEA Grapalat" w:cs="Calibri"/>
                </w:rPr>
                <w:t>ծագման</w:t>
              </w:r>
              <w:proofErr w:type="spellEnd"/>
              <w:r w:rsidR="00DB79E1" w:rsidRPr="00DB79E1">
                <w:rPr>
                  <w:rFonts w:ascii="GHEA Grapalat" w:eastAsia="Times New Roman" w:hAnsi="GHEA Grapalat" w:cs="Calibri"/>
                </w:rPr>
                <w:t xml:space="preserve"> </w:t>
              </w:r>
              <w:proofErr w:type="spellStart"/>
              <w:r w:rsidR="00DB79E1" w:rsidRPr="00DB79E1">
                <w:rPr>
                  <w:rFonts w:ascii="GHEA Grapalat" w:eastAsia="Times New Roman" w:hAnsi="GHEA Grapalat" w:cs="Calibri"/>
                </w:rPr>
                <w:t>մթերքների</w:t>
              </w:r>
              <w:proofErr w:type="spellEnd"/>
              <w:r w:rsidR="00DB79E1" w:rsidRPr="00DB79E1">
                <w:rPr>
                  <w:rFonts w:ascii="GHEA Grapalat" w:eastAsia="Times New Roman" w:hAnsi="GHEA Grapalat" w:cs="Calibri"/>
                </w:rPr>
                <w:t xml:space="preserve"> </w:t>
              </w:r>
              <w:proofErr w:type="spellStart"/>
              <w:r w:rsidR="00DB79E1" w:rsidRPr="00DB79E1">
                <w:rPr>
                  <w:rFonts w:ascii="GHEA Grapalat" w:eastAsia="Times New Roman" w:hAnsi="GHEA Grapalat" w:cs="Calibri"/>
                </w:rPr>
                <w:t>վերամշակման</w:t>
              </w:r>
              <w:proofErr w:type="spellEnd"/>
              <w:r w:rsidR="00DB79E1" w:rsidRPr="00DB79E1">
                <w:rPr>
                  <w:rFonts w:ascii="GHEA Grapalat" w:eastAsia="Times New Roman" w:hAnsi="GHEA Grapalat" w:cs="Calibri"/>
                </w:rPr>
                <w:t xml:space="preserve"> և </w:t>
              </w:r>
              <w:proofErr w:type="spellStart"/>
              <w:r w:rsidR="00DB79E1" w:rsidRPr="00DB79E1">
                <w:rPr>
                  <w:rFonts w:ascii="GHEA Grapalat" w:eastAsia="Times New Roman" w:hAnsi="GHEA Grapalat" w:cs="Calibri"/>
                </w:rPr>
                <w:t>արտադրության</w:t>
              </w:r>
              <w:proofErr w:type="spellEnd"/>
              <w:r w:rsidR="00DB79E1" w:rsidRPr="00DB79E1">
                <w:rPr>
                  <w:rFonts w:ascii="GHEA Grapalat" w:eastAsia="Times New Roman" w:hAnsi="GHEA Grapalat" w:cs="Calibri"/>
                </w:rPr>
                <w:t xml:space="preserve"> </w:t>
              </w:r>
              <w:proofErr w:type="spellStart"/>
              <w:r w:rsidR="00DB79E1" w:rsidRPr="00DB79E1">
                <w:rPr>
                  <w:rFonts w:ascii="GHEA Grapalat" w:eastAsia="Times New Roman" w:hAnsi="GHEA Grapalat" w:cs="Calibri"/>
                </w:rPr>
                <w:t>տեխնոլոգիա</w:t>
              </w:r>
              <w:proofErr w:type="spellEnd"/>
            </w:hyperlink>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9953E4">
        <w:trPr>
          <w:trHeight w:val="660"/>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Ե.20.01</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Գյուղատնտեսության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արտադրության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մեքենայացում</w:t>
            </w:r>
            <w:proofErr w:type="spellEnd"/>
            <w:r w:rsidRPr="00DB79E1">
              <w:rPr>
                <w:rFonts w:ascii="GHEA Grapalat" w:eastAsia="Times New Roman" w:hAnsi="GHEA Grapalat" w:cs="Calibri"/>
              </w:rPr>
              <w:t xml:space="preserve"> և </w:t>
            </w:r>
            <w:proofErr w:type="spellStart"/>
            <w:r w:rsidRPr="00DB79E1">
              <w:rPr>
                <w:rFonts w:ascii="GHEA Grapalat" w:eastAsia="Times New Roman" w:hAnsi="GHEA Grapalat" w:cs="Calibri"/>
              </w:rPr>
              <w:t>մեքենաներ</w:t>
            </w:r>
            <w:proofErr w:type="spellEnd"/>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9953E4">
        <w:trPr>
          <w:trHeight w:val="825"/>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Ե.23.06</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Գեոդեզիա</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ներառյալ</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քարտեզագրություն</w:t>
            </w:r>
            <w:proofErr w:type="spellEnd"/>
            <w:r w:rsidRPr="00DB79E1">
              <w:rPr>
                <w:rFonts w:ascii="GHEA Grapalat" w:eastAsia="Times New Roman" w:hAnsi="GHEA Grapalat" w:cs="Calibri"/>
              </w:rPr>
              <w:t xml:space="preserve"> և </w:t>
            </w:r>
            <w:proofErr w:type="spellStart"/>
            <w:r w:rsidRPr="00DB79E1">
              <w:rPr>
                <w:rFonts w:ascii="GHEA Grapalat" w:eastAsia="Times New Roman" w:hAnsi="GHEA Grapalat" w:cs="Calibri"/>
              </w:rPr>
              <w:t>կադաստր</w:t>
            </w:r>
            <w:proofErr w:type="spellEnd"/>
            <w:r w:rsidRPr="00DB79E1">
              <w:rPr>
                <w:rFonts w:ascii="GHEA Grapalat" w:eastAsia="Times New Roman" w:hAnsi="GHEA Grapalat" w:cs="Calibri"/>
              </w:rPr>
              <w:t>*</w:t>
            </w:r>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9953E4">
        <w:trPr>
          <w:trHeight w:val="660"/>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Զ. 01.01</w:t>
            </w:r>
          </w:p>
        </w:tc>
        <w:tc>
          <w:tcPr>
            <w:tcW w:w="4860" w:type="dxa"/>
            <w:shd w:val="clear" w:color="auto" w:fill="auto"/>
            <w:hideMark/>
          </w:tcPr>
          <w:p w:rsidR="00DB79E1" w:rsidRPr="00DB79E1" w:rsidRDefault="005C64BF" w:rsidP="00DB79E1">
            <w:pPr>
              <w:spacing w:after="0" w:line="240" w:lineRule="auto"/>
              <w:rPr>
                <w:rFonts w:ascii="GHEA Grapalat" w:eastAsia="Times New Roman" w:hAnsi="GHEA Grapalat" w:cs="Calibri"/>
              </w:rPr>
            </w:pPr>
            <w:hyperlink r:id="rId11" w:history="1">
              <w:proofErr w:type="spellStart"/>
              <w:r w:rsidR="0083146E" w:rsidRPr="0083146E">
                <w:rPr>
                  <w:rFonts w:ascii="GHEA Grapalat" w:eastAsia="Times New Roman" w:hAnsi="GHEA Grapalat" w:cs="Calibri"/>
                </w:rPr>
                <w:t>Ընդհանուր</w:t>
              </w:r>
              <w:proofErr w:type="spellEnd"/>
              <w:r w:rsidR="0083146E" w:rsidRPr="0083146E">
                <w:rPr>
                  <w:rFonts w:ascii="GHEA Grapalat" w:eastAsia="Times New Roman" w:hAnsi="GHEA Grapalat" w:cs="Calibri"/>
                </w:rPr>
                <w:t xml:space="preserve"> </w:t>
              </w:r>
              <w:proofErr w:type="spellStart"/>
              <w:r w:rsidR="0083146E" w:rsidRPr="0083146E">
                <w:rPr>
                  <w:rFonts w:ascii="GHEA Grapalat" w:eastAsia="Times New Roman" w:hAnsi="GHEA Grapalat" w:cs="Calibri"/>
                </w:rPr>
                <w:t>երկրագործություն</w:t>
              </w:r>
              <w:proofErr w:type="spellEnd"/>
              <w:r w:rsidR="0083146E" w:rsidRPr="0083146E">
                <w:rPr>
                  <w:rFonts w:ascii="GHEA Grapalat" w:eastAsia="Times New Roman" w:hAnsi="GHEA Grapalat" w:cs="Calibri"/>
                </w:rPr>
                <w:t xml:space="preserve">, </w:t>
              </w:r>
              <w:proofErr w:type="spellStart"/>
              <w:r w:rsidR="0083146E" w:rsidRPr="0083146E">
                <w:rPr>
                  <w:rFonts w:ascii="GHEA Grapalat" w:eastAsia="Times New Roman" w:hAnsi="GHEA Grapalat" w:cs="Calibri"/>
                </w:rPr>
                <w:t>հողագիտություն</w:t>
              </w:r>
              <w:proofErr w:type="spellEnd"/>
              <w:r w:rsidR="0083146E" w:rsidRPr="0083146E">
                <w:rPr>
                  <w:rFonts w:ascii="GHEA Grapalat" w:eastAsia="Times New Roman" w:hAnsi="GHEA Grapalat" w:cs="Calibri"/>
                </w:rPr>
                <w:t xml:space="preserve">, </w:t>
              </w:r>
              <w:proofErr w:type="spellStart"/>
              <w:r w:rsidR="0083146E" w:rsidRPr="0083146E">
                <w:rPr>
                  <w:rFonts w:ascii="GHEA Grapalat" w:eastAsia="Times New Roman" w:hAnsi="GHEA Grapalat" w:cs="Calibri"/>
                </w:rPr>
                <w:t>հիդրոմելիորացիա</w:t>
              </w:r>
              <w:proofErr w:type="spellEnd"/>
              <w:r w:rsidR="0083146E" w:rsidRPr="0083146E">
                <w:rPr>
                  <w:rFonts w:ascii="GHEA Grapalat" w:eastAsia="Times New Roman" w:hAnsi="GHEA Grapalat" w:cs="Calibri"/>
                </w:rPr>
                <w:t xml:space="preserve">, </w:t>
              </w:r>
              <w:proofErr w:type="spellStart"/>
              <w:r w:rsidR="0083146E" w:rsidRPr="0083146E">
                <w:rPr>
                  <w:rFonts w:ascii="GHEA Grapalat" w:eastAsia="Times New Roman" w:hAnsi="GHEA Grapalat" w:cs="Calibri"/>
                </w:rPr>
                <w:t>ագրոքիմիա</w:t>
              </w:r>
              <w:proofErr w:type="spellEnd"/>
              <w:r w:rsidR="0083146E" w:rsidRPr="0083146E">
                <w:rPr>
                  <w:rFonts w:ascii="GHEA Grapalat" w:eastAsia="Times New Roman" w:hAnsi="GHEA Grapalat" w:cs="Calibri"/>
                </w:rPr>
                <w:t xml:space="preserve"> և </w:t>
              </w:r>
              <w:proofErr w:type="spellStart"/>
              <w:r w:rsidR="0083146E" w:rsidRPr="0083146E">
                <w:rPr>
                  <w:rFonts w:ascii="GHEA Grapalat" w:eastAsia="Times New Roman" w:hAnsi="GHEA Grapalat" w:cs="Calibri"/>
                </w:rPr>
                <w:t>ագրոէկոլոգիա</w:t>
              </w:r>
              <w:proofErr w:type="spellEnd"/>
            </w:hyperlink>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9953E4">
        <w:trPr>
          <w:trHeight w:val="330"/>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ԺԶ.00.01</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Անասնաբուժություն</w:t>
            </w:r>
            <w:proofErr w:type="spellEnd"/>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9953E4">
        <w:trPr>
          <w:trHeight w:val="330"/>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6390" w:type="dxa"/>
            <w:gridSpan w:val="2"/>
            <w:shd w:val="clear" w:color="000000" w:fill="DCE6F1"/>
            <w:hideMark/>
          </w:tcPr>
          <w:p w:rsidR="00DB79E1" w:rsidRPr="00DB79E1" w:rsidRDefault="00DB79E1" w:rsidP="00DB79E1">
            <w:pPr>
              <w:spacing w:after="0" w:line="240" w:lineRule="auto"/>
              <w:jc w:val="center"/>
              <w:rPr>
                <w:rFonts w:ascii="GHEA Grapalat" w:eastAsia="Times New Roman" w:hAnsi="GHEA Grapalat" w:cs="Calibri"/>
                <w:b/>
                <w:bCs/>
              </w:rPr>
            </w:pPr>
            <w:proofErr w:type="spellStart"/>
            <w:r w:rsidRPr="00DB79E1">
              <w:rPr>
                <w:rFonts w:ascii="GHEA Grapalat" w:eastAsia="Times New Roman" w:hAnsi="GHEA Grapalat" w:cs="Calibri"/>
                <w:b/>
                <w:bCs/>
              </w:rPr>
              <w:t>Ընդամենը</w:t>
            </w:r>
            <w:proofErr w:type="spellEnd"/>
          </w:p>
        </w:tc>
        <w:tc>
          <w:tcPr>
            <w:tcW w:w="920" w:type="dxa"/>
            <w:shd w:val="clear" w:color="000000" w:fill="DCE6F1"/>
            <w:noWrap/>
            <w:vAlign w:val="bottom"/>
            <w:hideMark/>
          </w:tcPr>
          <w:p w:rsidR="00DB79E1" w:rsidRPr="00DB79E1" w:rsidRDefault="00DB79E1" w:rsidP="00DB79E1">
            <w:pPr>
              <w:spacing w:after="0" w:line="240" w:lineRule="auto"/>
              <w:jc w:val="right"/>
              <w:rPr>
                <w:rFonts w:ascii="GHEA Grapalat" w:eastAsia="Times New Roman" w:hAnsi="GHEA Grapalat" w:cs="Calibri"/>
                <w:b/>
                <w:bCs/>
              </w:rPr>
            </w:pPr>
            <w:r w:rsidRPr="00DB79E1">
              <w:rPr>
                <w:rFonts w:ascii="GHEA Grapalat" w:eastAsia="Times New Roman" w:hAnsi="GHEA Grapalat" w:cs="Calibri"/>
                <w:b/>
                <w:bCs/>
              </w:rPr>
              <w:t>6</w:t>
            </w:r>
          </w:p>
        </w:tc>
        <w:tc>
          <w:tcPr>
            <w:tcW w:w="1129" w:type="dxa"/>
            <w:shd w:val="clear" w:color="000000" w:fill="DCE6F1"/>
            <w:noWrap/>
            <w:vAlign w:val="bottom"/>
            <w:hideMark/>
          </w:tcPr>
          <w:p w:rsidR="00DB79E1" w:rsidRPr="00DB79E1" w:rsidRDefault="00DB79E1" w:rsidP="00DB79E1">
            <w:pPr>
              <w:spacing w:after="0" w:line="240" w:lineRule="auto"/>
              <w:jc w:val="right"/>
              <w:rPr>
                <w:rFonts w:ascii="GHEA Grapalat" w:eastAsia="Times New Roman" w:hAnsi="GHEA Grapalat" w:cs="Calibri"/>
                <w:b/>
                <w:bCs/>
              </w:rPr>
            </w:pPr>
            <w:r w:rsidRPr="00DB79E1">
              <w:rPr>
                <w:rFonts w:ascii="GHEA Grapalat" w:eastAsia="Times New Roman" w:hAnsi="GHEA Grapalat" w:cs="Calibri"/>
                <w:b/>
                <w:bCs/>
              </w:rPr>
              <w:t>0</w:t>
            </w:r>
          </w:p>
        </w:tc>
      </w:tr>
      <w:tr w:rsidR="0073729D" w:rsidRPr="00DB79E1" w:rsidTr="009953E4">
        <w:trPr>
          <w:trHeight w:val="390"/>
          <w:jc w:val="center"/>
        </w:trPr>
        <w:tc>
          <w:tcPr>
            <w:tcW w:w="1980" w:type="dxa"/>
            <w:vMerge w:val="restart"/>
            <w:shd w:val="clear" w:color="auto" w:fill="auto"/>
            <w:vAlign w:val="center"/>
            <w:hideMark/>
          </w:tcPr>
          <w:p w:rsidR="0073729D" w:rsidRPr="00DB79E1" w:rsidRDefault="0073729D" w:rsidP="0073729D">
            <w:pPr>
              <w:spacing w:after="0" w:line="240" w:lineRule="auto"/>
              <w:jc w:val="center"/>
              <w:rPr>
                <w:rFonts w:ascii="GHEA Grapalat" w:eastAsia="Times New Roman" w:hAnsi="GHEA Grapalat" w:cs="Calibri"/>
              </w:rPr>
            </w:pPr>
            <w:proofErr w:type="spellStart"/>
            <w:r w:rsidRPr="00DB79E1">
              <w:rPr>
                <w:rFonts w:ascii="GHEA Grapalat" w:eastAsia="Times New Roman" w:hAnsi="GHEA Grapalat" w:cs="Calibri"/>
              </w:rPr>
              <w:t>Երևանի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Մ.Հերացու</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անվան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պետական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բժշկական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համալսարան</w:t>
            </w:r>
            <w:proofErr w:type="spellEnd"/>
          </w:p>
        </w:tc>
        <w:tc>
          <w:tcPr>
            <w:tcW w:w="2160" w:type="dxa"/>
            <w:vMerge/>
            <w:vAlign w:val="center"/>
            <w:hideMark/>
          </w:tcPr>
          <w:p w:rsidR="0073729D" w:rsidRPr="00DB79E1" w:rsidRDefault="0073729D" w:rsidP="0073729D">
            <w:pPr>
              <w:spacing w:after="0" w:line="240" w:lineRule="auto"/>
              <w:rPr>
                <w:rFonts w:ascii="GHEA Grapalat" w:eastAsia="Times New Roman" w:hAnsi="GHEA Grapalat" w:cs="Calibri"/>
              </w:rPr>
            </w:pPr>
          </w:p>
        </w:tc>
        <w:tc>
          <w:tcPr>
            <w:tcW w:w="1530" w:type="dxa"/>
            <w:shd w:val="clear" w:color="auto" w:fill="auto"/>
            <w:hideMark/>
          </w:tcPr>
          <w:p w:rsidR="0073729D" w:rsidRPr="0073729D" w:rsidRDefault="0073729D" w:rsidP="0073729D">
            <w:pPr>
              <w:spacing w:after="0" w:line="240" w:lineRule="auto"/>
              <w:jc w:val="center"/>
              <w:rPr>
                <w:rFonts w:ascii="GHEA Grapalat" w:eastAsia="Times New Roman" w:hAnsi="GHEA Grapalat" w:cs="Calibri"/>
              </w:rPr>
            </w:pPr>
            <w:r w:rsidRPr="0073729D">
              <w:rPr>
                <w:rFonts w:ascii="GHEA Grapalat" w:eastAsia="Times New Roman" w:hAnsi="GHEA Grapalat" w:cs="Calibri"/>
              </w:rPr>
              <w:t>Գ.00.04</w:t>
            </w:r>
          </w:p>
        </w:tc>
        <w:tc>
          <w:tcPr>
            <w:tcW w:w="4860" w:type="dxa"/>
            <w:shd w:val="clear" w:color="auto" w:fill="auto"/>
            <w:hideMark/>
          </w:tcPr>
          <w:p w:rsidR="0073729D" w:rsidRPr="0073729D" w:rsidRDefault="0073729D" w:rsidP="0073729D">
            <w:pPr>
              <w:spacing w:after="0" w:line="240" w:lineRule="auto"/>
              <w:rPr>
                <w:rFonts w:ascii="GHEA Grapalat" w:eastAsia="Times New Roman" w:hAnsi="GHEA Grapalat" w:cs="Calibri"/>
              </w:rPr>
            </w:pPr>
            <w:proofErr w:type="spellStart"/>
            <w:r w:rsidRPr="0073729D">
              <w:rPr>
                <w:rFonts w:ascii="GHEA Grapalat" w:eastAsia="Times New Roman" w:hAnsi="GHEA Grapalat" w:cs="Calibri"/>
              </w:rPr>
              <w:t>Կենսաքիմիա</w:t>
            </w:r>
            <w:proofErr w:type="spellEnd"/>
          </w:p>
        </w:tc>
        <w:tc>
          <w:tcPr>
            <w:tcW w:w="920" w:type="dxa"/>
            <w:shd w:val="clear" w:color="auto" w:fill="auto"/>
            <w:noWrap/>
            <w:vAlign w:val="bottom"/>
            <w:hideMark/>
          </w:tcPr>
          <w:p w:rsidR="0073729D" w:rsidRPr="0073729D" w:rsidRDefault="0073729D" w:rsidP="0073729D">
            <w:pPr>
              <w:spacing w:after="0" w:line="240" w:lineRule="auto"/>
              <w:jc w:val="right"/>
              <w:rPr>
                <w:rFonts w:ascii="GHEA Grapalat" w:eastAsia="Times New Roman" w:hAnsi="GHEA Grapalat" w:cs="Calibri"/>
              </w:rPr>
            </w:pPr>
            <w:r w:rsidRPr="0073729D">
              <w:rPr>
                <w:rFonts w:ascii="GHEA Grapalat" w:eastAsia="Times New Roman" w:hAnsi="GHEA Grapalat" w:cs="Calibri"/>
              </w:rPr>
              <w:t>1</w:t>
            </w:r>
          </w:p>
        </w:tc>
        <w:tc>
          <w:tcPr>
            <w:tcW w:w="1129" w:type="dxa"/>
            <w:shd w:val="clear" w:color="auto" w:fill="auto"/>
            <w:noWrap/>
            <w:vAlign w:val="bottom"/>
            <w:hideMark/>
          </w:tcPr>
          <w:p w:rsidR="0073729D" w:rsidRPr="0073729D" w:rsidRDefault="0073729D" w:rsidP="0073729D">
            <w:pPr>
              <w:spacing w:after="0" w:line="240" w:lineRule="auto"/>
              <w:jc w:val="right"/>
              <w:rPr>
                <w:rFonts w:ascii="GHEA Grapalat" w:eastAsia="Times New Roman" w:hAnsi="GHEA Grapalat" w:cs="Calibri"/>
              </w:rPr>
            </w:pPr>
            <w:r w:rsidRPr="0073729D">
              <w:rPr>
                <w:rFonts w:ascii="GHEA Grapalat" w:eastAsia="Times New Roman" w:hAnsi="GHEA Grapalat" w:cs="Calibri"/>
              </w:rPr>
              <w:t>1</w:t>
            </w:r>
          </w:p>
        </w:tc>
      </w:tr>
      <w:tr w:rsidR="00DB79E1" w:rsidRPr="00DB79E1" w:rsidTr="0073729D">
        <w:trPr>
          <w:trHeight w:val="420"/>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73729D" w:rsidRDefault="00DB79E1" w:rsidP="00DB79E1">
            <w:pPr>
              <w:spacing w:after="0" w:line="240" w:lineRule="auto"/>
              <w:jc w:val="center"/>
              <w:rPr>
                <w:rFonts w:ascii="GHEA Grapalat" w:eastAsia="Times New Roman" w:hAnsi="GHEA Grapalat" w:cs="Calibri"/>
              </w:rPr>
            </w:pPr>
            <w:r w:rsidRPr="0073729D">
              <w:rPr>
                <w:rFonts w:ascii="GHEA Grapalat" w:eastAsia="Times New Roman" w:hAnsi="GHEA Grapalat" w:cs="Calibri"/>
              </w:rPr>
              <w:t>Գ.00.03</w:t>
            </w:r>
          </w:p>
        </w:tc>
        <w:tc>
          <w:tcPr>
            <w:tcW w:w="4860" w:type="dxa"/>
            <w:shd w:val="clear" w:color="auto" w:fill="auto"/>
            <w:hideMark/>
          </w:tcPr>
          <w:p w:rsidR="00DB79E1" w:rsidRPr="0073729D" w:rsidRDefault="00DB79E1" w:rsidP="00DB79E1">
            <w:pPr>
              <w:spacing w:after="0" w:line="240" w:lineRule="auto"/>
              <w:rPr>
                <w:rFonts w:ascii="GHEA Grapalat" w:eastAsia="Times New Roman" w:hAnsi="GHEA Grapalat" w:cs="Calibri"/>
              </w:rPr>
            </w:pPr>
            <w:proofErr w:type="spellStart"/>
            <w:r w:rsidRPr="0073729D">
              <w:rPr>
                <w:rFonts w:ascii="GHEA Grapalat" w:eastAsia="Times New Roman" w:hAnsi="GHEA Grapalat" w:cs="Calibri"/>
              </w:rPr>
              <w:t>Մոլեկուլային</w:t>
            </w:r>
            <w:proofErr w:type="spellEnd"/>
            <w:r w:rsidRPr="0073729D">
              <w:rPr>
                <w:rFonts w:ascii="GHEA Grapalat" w:eastAsia="Times New Roman" w:hAnsi="GHEA Grapalat" w:cs="Calibri"/>
              </w:rPr>
              <w:t xml:space="preserve"> և </w:t>
            </w:r>
            <w:proofErr w:type="spellStart"/>
            <w:r w:rsidRPr="0073729D">
              <w:rPr>
                <w:rFonts w:ascii="GHEA Grapalat" w:eastAsia="Times New Roman" w:hAnsi="GHEA Grapalat" w:cs="Calibri"/>
              </w:rPr>
              <w:t>բջջային</w:t>
            </w:r>
            <w:proofErr w:type="spellEnd"/>
            <w:r w:rsidRPr="0073729D">
              <w:rPr>
                <w:rFonts w:ascii="GHEA Grapalat" w:eastAsia="Times New Roman" w:hAnsi="GHEA Grapalat" w:cs="Calibri"/>
              </w:rPr>
              <w:t xml:space="preserve"> </w:t>
            </w:r>
            <w:proofErr w:type="spellStart"/>
            <w:r w:rsidRPr="0073729D">
              <w:rPr>
                <w:rFonts w:ascii="GHEA Grapalat" w:eastAsia="Times New Roman" w:hAnsi="GHEA Grapalat" w:cs="Calibri"/>
              </w:rPr>
              <w:t>կենսաբանություն</w:t>
            </w:r>
            <w:proofErr w:type="spellEnd"/>
          </w:p>
        </w:tc>
        <w:tc>
          <w:tcPr>
            <w:tcW w:w="920" w:type="dxa"/>
            <w:shd w:val="clear" w:color="auto" w:fill="auto"/>
            <w:noWrap/>
            <w:vAlign w:val="bottom"/>
            <w:hideMark/>
          </w:tcPr>
          <w:p w:rsidR="00DB79E1" w:rsidRPr="0073729D" w:rsidRDefault="00DB79E1" w:rsidP="00DB79E1">
            <w:pPr>
              <w:spacing w:after="0" w:line="240" w:lineRule="auto"/>
              <w:jc w:val="right"/>
              <w:rPr>
                <w:rFonts w:ascii="GHEA Grapalat" w:eastAsia="Times New Roman" w:hAnsi="GHEA Grapalat" w:cs="Calibri"/>
              </w:rPr>
            </w:pPr>
            <w:r w:rsidRPr="0073729D">
              <w:rPr>
                <w:rFonts w:ascii="GHEA Grapalat" w:eastAsia="Times New Roman" w:hAnsi="GHEA Grapalat" w:cs="Calibri"/>
              </w:rPr>
              <w:t>1</w:t>
            </w:r>
          </w:p>
        </w:tc>
        <w:tc>
          <w:tcPr>
            <w:tcW w:w="1129" w:type="dxa"/>
            <w:shd w:val="clear" w:color="auto" w:fill="auto"/>
            <w:noWrap/>
            <w:vAlign w:val="bottom"/>
          </w:tcPr>
          <w:p w:rsidR="00DB79E1" w:rsidRPr="0073729D" w:rsidRDefault="00DB79E1" w:rsidP="00DB79E1">
            <w:pPr>
              <w:spacing w:after="0" w:line="240" w:lineRule="auto"/>
              <w:jc w:val="right"/>
              <w:rPr>
                <w:rFonts w:ascii="GHEA Grapalat" w:eastAsia="Times New Roman" w:hAnsi="GHEA Grapalat" w:cs="Calibri"/>
              </w:rPr>
            </w:pPr>
          </w:p>
        </w:tc>
      </w:tr>
      <w:tr w:rsidR="00DB79E1" w:rsidRPr="00DB79E1" w:rsidTr="009953E4">
        <w:trPr>
          <w:trHeight w:val="660"/>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73729D" w:rsidRDefault="00DB79E1" w:rsidP="00DB79E1">
            <w:pPr>
              <w:spacing w:after="0" w:line="240" w:lineRule="auto"/>
              <w:jc w:val="center"/>
              <w:rPr>
                <w:rFonts w:ascii="GHEA Grapalat" w:eastAsia="Times New Roman" w:hAnsi="GHEA Grapalat" w:cs="Calibri"/>
              </w:rPr>
            </w:pPr>
            <w:r w:rsidRPr="0073729D">
              <w:rPr>
                <w:rFonts w:ascii="GHEA Grapalat" w:eastAsia="Times New Roman" w:hAnsi="GHEA Grapalat" w:cs="Calibri"/>
              </w:rPr>
              <w:t>ԺԴ.00.07</w:t>
            </w:r>
          </w:p>
        </w:tc>
        <w:tc>
          <w:tcPr>
            <w:tcW w:w="4860" w:type="dxa"/>
            <w:shd w:val="clear" w:color="auto" w:fill="auto"/>
            <w:hideMark/>
          </w:tcPr>
          <w:p w:rsidR="00DB79E1" w:rsidRPr="0073729D" w:rsidRDefault="00DB79E1" w:rsidP="00DB79E1">
            <w:pPr>
              <w:spacing w:after="0" w:line="240" w:lineRule="auto"/>
              <w:rPr>
                <w:rFonts w:ascii="GHEA Grapalat" w:eastAsia="Times New Roman" w:hAnsi="GHEA Grapalat" w:cs="Calibri"/>
              </w:rPr>
            </w:pPr>
            <w:proofErr w:type="spellStart"/>
            <w:r w:rsidRPr="0073729D">
              <w:rPr>
                <w:rFonts w:ascii="GHEA Grapalat" w:eastAsia="Times New Roman" w:hAnsi="GHEA Grapalat" w:cs="Calibri"/>
              </w:rPr>
              <w:t>Նյարդաբանություն</w:t>
            </w:r>
            <w:proofErr w:type="spellEnd"/>
            <w:r w:rsidRPr="0073729D">
              <w:rPr>
                <w:rFonts w:ascii="GHEA Grapalat" w:eastAsia="Times New Roman" w:hAnsi="GHEA Grapalat" w:cs="Calibri"/>
              </w:rPr>
              <w:t xml:space="preserve">, </w:t>
            </w:r>
            <w:proofErr w:type="spellStart"/>
            <w:r w:rsidRPr="0073729D">
              <w:rPr>
                <w:rFonts w:ascii="GHEA Grapalat" w:eastAsia="Times New Roman" w:hAnsi="GHEA Grapalat" w:cs="Calibri"/>
              </w:rPr>
              <w:t>հոգեբուժություն</w:t>
            </w:r>
            <w:proofErr w:type="spellEnd"/>
            <w:r w:rsidRPr="0073729D">
              <w:rPr>
                <w:rFonts w:ascii="GHEA Grapalat" w:eastAsia="Times New Roman" w:hAnsi="GHEA Grapalat" w:cs="Calibri"/>
              </w:rPr>
              <w:t xml:space="preserve"> և </w:t>
            </w:r>
            <w:proofErr w:type="spellStart"/>
            <w:r w:rsidRPr="0073729D">
              <w:rPr>
                <w:rFonts w:ascii="GHEA Grapalat" w:eastAsia="Times New Roman" w:hAnsi="GHEA Grapalat" w:cs="Calibri"/>
              </w:rPr>
              <w:t>թմրաբանություն</w:t>
            </w:r>
            <w:proofErr w:type="spellEnd"/>
          </w:p>
        </w:tc>
        <w:tc>
          <w:tcPr>
            <w:tcW w:w="920" w:type="dxa"/>
            <w:shd w:val="clear" w:color="auto" w:fill="auto"/>
            <w:noWrap/>
            <w:vAlign w:val="bottom"/>
            <w:hideMark/>
          </w:tcPr>
          <w:p w:rsidR="00DB79E1" w:rsidRPr="0073729D" w:rsidRDefault="00DB79E1" w:rsidP="00DB79E1">
            <w:pPr>
              <w:spacing w:after="0" w:line="240" w:lineRule="auto"/>
              <w:rPr>
                <w:rFonts w:ascii="GHEA Grapalat" w:eastAsia="Times New Roman" w:hAnsi="GHEA Grapalat" w:cs="Calibri"/>
              </w:rPr>
            </w:pPr>
            <w:r w:rsidRPr="0073729D">
              <w:rPr>
                <w:rFonts w:ascii="Calibri" w:eastAsia="Times New Roman" w:hAnsi="Calibri" w:cs="Calibri"/>
              </w:rPr>
              <w:t> </w:t>
            </w:r>
          </w:p>
        </w:tc>
        <w:tc>
          <w:tcPr>
            <w:tcW w:w="1129" w:type="dxa"/>
            <w:shd w:val="clear" w:color="auto" w:fill="auto"/>
            <w:noWrap/>
            <w:vAlign w:val="bottom"/>
            <w:hideMark/>
          </w:tcPr>
          <w:p w:rsidR="00DB79E1" w:rsidRPr="0073729D" w:rsidRDefault="00DB79E1" w:rsidP="00DB79E1">
            <w:pPr>
              <w:spacing w:after="0" w:line="240" w:lineRule="auto"/>
              <w:jc w:val="right"/>
              <w:rPr>
                <w:rFonts w:ascii="GHEA Grapalat" w:eastAsia="Times New Roman" w:hAnsi="GHEA Grapalat" w:cs="Calibri"/>
              </w:rPr>
            </w:pPr>
            <w:r w:rsidRPr="0073729D">
              <w:rPr>
                <w:rFonts w:ascii="GHEA Grapalat" w:eastAsia="Times New Roman" w:hAnsi="GHEA Grapalat" w:cs="Calibri"/>
              </w:rPr>
              <w:t>1</w:t>
            </w:r>
          </w:p>
        </w:tc>
      </w:tr>
      <w:tr w:rsidR="00DB79E1" w:rsidRPr="00DB79E1" w:rsidTr="009953E4">
        <w:trPr>
          <w:trHeight w:val="330"/>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73729D" w:rsidRDefault="00DB79E1" w:rsidP="00DB79E1">
            <w:pPr>
              <w:spacing w:after="0" w:line="240" w:lineRule="auto"/>
              <w:jc w:val="center"/>
              <w:rPr>
                <w:rFonts w:ascii="GHEA Grapalat" w:eastAsia="Times New Roman" w:hAnsi="GHEA Grapalat" w:cs="Calibri"/>
              </w:rPr>
            </w:pPr>
            <w:r w:rsidRPr="0073729D">
              <w:rPr>
                <w:rFonts w:ascii="GHEA Grapalat" w:eastAsia="Times New Roman" w:hAnsi="GHEA Grapalat" w:cs="Calibri"/>
              </w:rPr>
              <w:t>ԺԴ.00.10</w:t>
            </w:r>
          </w:p>
        </w:tc>
        <w:tc>
          <w:tcPr>
            <w:tcW w:w="4860" w:type="dxa"/>
            <w:shd w:val="clear" w:color="auto" w:fill="auto"/>
            <w:hideMark/>
          </w:tcPr>
          <w:p w:rsidR="00DB79E1" w:rsidRPr="0073729D" w:rsidRDefault="00DB79E1" w:rsidP="00DB79E1">
            <w:pPr>
              <w:spacing w:after="0" w:line="240" w:lineRule="auto"/>
              <w:rPr>
                <w:rFonts w:ascii="GHEA Grapalat" w:eastAsia="Times New Roman" w:hAnsi="GHEA Grapalat" w:cs="Calibri"/>
              </w:rPr>
            </w:pPr>
            <w:proofErr w:type="spellStart"/>
            <w:r w:rsidRPr="0073729D">
              <w:rPr>
                <w:rFonts w:ascii="GHEA Grapalat" w:eastAsia="Times New Roman" w:hAnsi="GHEA Grapalat" w:cs="Calibri"/>
              </w:rPr>
              <w:t>Ախտաբանական</w:t>
            </w:r>
            <w:proofErr w:type="spellEnd"/>
            <w:r w:rsidRPr="0073729D">
              <w:rPr>
                <w:rFonts w:ascii="GHEA Grapalat" w:eastAsia="Times New Roman" w:hAnsi="GHEA Grapalat" w:cs="Calibri"/>
              </w:rPr>
              <w:t xml:space="preserve"> և </w:t>
            </w:r>
            <w:proofErr w:type="spellStart"/>
            <w:r w:rsidRPr="0073729D">
              <w:rPr>
                <w:rFonts w:ascii="GHEA Grapalat" w:eastAsia="Times New Roman" w:hAnsi="GHEA Grapalat" w:cs="Calibri"/>
              </w:rPr>
              <w:t>նորմալ</w:t>
            </w:r>
            <w:proofErr w:type="spellEnd"/>
            <w:r w:rsidRPr="0073729D">
              <w:rPr>
                <w:rFonts w:ascii="GHEA Grapalat" w:eastAsia="Times New Roman" w:hAnsi="GHEA Grapalat" w:cs="Calibri"/>
              </w:rPr>
              <w:t xml:space="preserve"> </w:t>
            </w:r>
            <w:proofErr w:type="spellStart"/>
            <w:r w:rsidRPr="0073729D">
              <w:rPr>
                <w:rFonts w:ascii="GHEA Grapalat" w:eastAsia="Times New Roman" w:hAnsi="GHEA Grapalat" w:cs="Calibri"/>
              </w:rPr>
              <w:t>ֆիզիոլոգիա</w:t>
            </w:r>
            <w:proofErr w:type="spellEnd"/>
          </w:p>
        </w:tc>
        <w:tc>
          <w:tcPr>
            <w:tcW w:w="920" w:type="dxa"/>
            <w:shd w:val="clear" w:color="auto" w:fill="auto"/>
            <w:noWrap/>
            <w:vAlign w:val="bottom"/>
            <w:hideMark/>
          </w:tcPr>
          <w:p w:rsidR="00DB79E1" w:rsidRPr="0073729D" w:rsidRDefault="00DB79E1" w:rsidP="00DB79E1">
            <w:pPr>
              <w:spacing w:after="0" w:line="240" w:lineRule="auto"/>
              <w:rPr>
                <w:rFonts w:ascii="GHEA Grapalat" w:eastAsia="Times New Roman" w:hAnsi="GHEA Grapalat" w:cs="Calibri"/>
              </w:rPr>
            </w:pPr>
            <w:r w:rsidRPr="0073729D">
              <w:rPr>
                <w:rFonts w:ascii="Calibri" w:eastAsia="Times New Roman" w:hAnsi="Calibri" w:cs="Calibri"/>
              </w:rPr>
              <w:t> </w:t>
            </w:r>
          </w:p>
        </w:tc>
        <w:tc>
          <w:tcPr>
            <w:tcW w:w="1129" w:type="dxa"/>
            <w:shd w:val="clear" w:color="auto" w:fill="auto"/>
            <w:noWrap/>
            <w:vAlign w:val="bottom"/>
            <w:hideMark/>
          </w:tcPr>
          <w:p w:rsidR="00DB79E1" w:rsidRPr="0073729D" w:rsidRDefault="00DB79E1" w:rsidP="00DB79E1">
            <w:pPr>
              <w:spacing w:after="0" w:line="240" w:lineRule="auto"/>
              <w:jc w:val="right"/>
              <w:rPr>
                <w:rFonts w:ascii="GHEA Grapalat" w:eastAsia="Times New Roman" w:hAnsi="GHEA Grapalat" w:cs="Calibri"/>
              </w:rPr>
            </w:pPr>
            <w:r w:rsidRPr="0073729D">
              <w:rPr>
                <w:rFonts w:ascii="GHEA Grapalat" w:eastAsia="Times New Roman" w:hAnsi="GHEA Grapalat" w:cs="Calibri"/>
              </w:rPr>
              <w:t>1</w:t>
            </w:r>
          </w:p>
        </w:tc>
      </w:tr>
      <w:tr w:rsidR="0073729D" w:rsidRPr="0073729D" w:rsidTr="009953E4">
        <w:trPr>
          <w:trHeight w:val="330"/>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73729D" w:rsidRDefault="00DB79E1" w:rsidP="00DB79E1">
            <w:pPr>
              <w:spacing w:after="0" w:line="240" w:lineRule="auto"/>
              <w:jc w:val="center"/>
              <w:rPr>
                <w:rFonts w:ascii="GHEA Grapalat" w:eastAsia="Times New Roman" w:hAnsi="GHEA Grapalat" w:cs="Calibri"/>
              </w:rPr>
            </w:pPr>
            <w:r w:rsidRPr="0073729D">
              <w:rPr>
                <w:rFonts w:ascii="GHEA Grapalat" w:eastAsia="Times New Roman" w:hAnsi="GHEA Grapalat" w:cs="Calibri"/>
              </w:rPr>
              <w:t>ԺԴ.00.03</w:t>
            </w:r>
          </w:p>
        </w:tc>
        <w:tc>
          <w:tcPr>
            <w:tcW w:w="4860" w:type="dxa"/>
            <w:shd w:val="clear" w:color="auto" w:fill="auto"/>
            <w:hideMark/>
          </w:tcPr>
          <w:p w:rsidR="00DB79E1" w:rsidRPr="0073729D" w:rsidRDefault="00DB79E1" w:rsidP="00DB79E1">
            <w:pPr>
              <w:spacing w:after="0" w:line="240" w:lineRule="auto"/>
              <w:rPr>
                <w:rFonts w:ascii="GHEA Grapalat" w:eastAsia="Times New Roman" w:hAnsi="GHEA Grapalat" w:cs="Calibri"/>
              </w:rPr>
            </w:pPr>
            <w:proofErr w:type="spellStart"/>
            <w:r w:rsidRPr="0073729D">
              <w:rPr>
                <w:rFonts w:ascii="GHEA Grapalat" w:eastAsia="Times New Roman" w:hAnsi="GHEA Grapalat" w:cs="Calibri"/>
              </w:rPr>
              <w:t>Ներքին</w:t>
            </w:r>
            <w:proofErr w:type="spellEnd"/>
            <w:r w:rsidRPr="0073729D">
              <w:rPr>
                <w:rFonts w:ascii="GHEA Grapalat" w:eastAsia="Times New Roman" w:hAnsi="GHEA Grapalat" w:cs="Calibri"/>
              </w:rPr>
              <w:t xml:space="preserve"> </w:t>
            </w:r>
            <w:proofErr w:type="spellStart"/>
            <w:r w:rsidRPr="0073729D">
              <w:rPr>
                <w:rFonts w:ascii="GHEA Grapalat" w:eastAsia="Times New Roman" w:hAnsi="GHEA Grapalat" w:cs="Calibri"/>
              </w:rPr>
              <w:t>հիվանդություններ</w:t>
            </w:r>
            <w:proofErr w:type="spellEnd"/>
          </w:p>
        </w:tc>
        <w:tc>
          <w:tcPr>
            <w:tcW w:w="920" w:type="dxa"/>
            <w:shd w:val="clear" w:color="auto" w:fill="auto"/>
            <w:noWrap/>
            <w:vAlign w:val="bottom"/>
            <w:hideMark/>
          </w:tcPr>
          <w:p w:rsidR="00DB79E1" w:rsidRPr="0073729D" w:rsidRDefault="00DB79E1" w:rsidP="00DB79E1">
            <w:pPr>
              <w:spacing w:after="0" w:line="240" w:lineRule="auto"/>
              <w:rPr>
                <w:rFonts w:ascii="GHEA Grapalat" w:eastAsia="Times New Roman" w:hAnsi="GHEA Grapalat" w:cs="Calibri"/>
              </w:rPr>
            </w:pPr>
            <w:r w:rsidRPr="0073729D">
              <w:rPr>
                <w:rFonts w:ascii="Calibri" w:eastAsia="Times New Roman" w:hAnsi="Calibri" w:cs="Calibri"/>
              </w:rPr>
              <w:t> </w:t>
            </w:r>
          </w:p>
        </w:tc>
        <w:tc>
          <w:tcPr>
            <w:tcW w:w="1129" w:type="dxa"/>
            <w:shd w:val="clear" w:color="auto" w:fill="auto"/>
            <w:noWrap/>
            <w:vAlign w:val="bottom"/>
            <w:hideMark/>
          </w:tcPr>
          <w:p w:rsidR="00DB79E1" w:rsidRPr="0073729D" w:rsidRDefault="00DB79E1" w:rsidP="00DB79E1">
            <w:pPr>
              <w:spacing w:after="0" w:line="240" w:lineRule="auto"/>
              <w:jc w:val="right"/>
              <w:rPr>
                <w:rFonts w:ascii="GHEA Grapalat" w:eastAsia="Times New Roman" w:hAnsi="GHEA Grapalat" w:cs="Calibri"/>
              </w:rPr>
            </w:pPr>
            <w:r w:rsidRPr="0073729D">
              <w:rPr>
                <w:rFonts w:ascii="GHEA Grapalat" w:eastAsia="Times New Roman" w:hAnsi="GHEA Grapalat" w:cs="Calibri"/>
              </w:rPr>
              <w:t>1</w:t>
            </w:r>
          </w:p>
        </w:tc>
      </w:tr>
      <w:tr w:rsidR="00DB79E1" w:rsidRPr="00DB79E1" w:rsidTr="009953E4">
        <w:trPr>
          <w:trHeight w:val="330"/>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6390" w:type="dxa"/>
            <w:gridSpan w:val="2"/>
            <w:shd w:val="clear" w:color="000000" w:fill="DCE6F1"/>
            <w:hideMark/>
          </w:tcPr>
          <w:p w:rsidR="00DB79E1" w:rsidRPr="00DB79E1" w:rsidRDefault="00DB79E1" w:rsidP="00DB79E1">
            <w:pPr>
              <w:spacing w:after="0" w:line="240" w:lineRule="auto"/>
              <w:jc w:val="center"/>
              <w:rPr>
                <w:rFonts w:ascii="GHEA Grapalat" w:eastAsia="Times New Roman" w:hAnsi="GHEA Grapalat" w:cs="Calibri"/>
                <w:b/>
                <w:bCs/>
              </w:rPr>
            </w:pPr>
            <w:proofErr w:type="spellStart"/>
            <w:r w:rsidRPr="00DB79E1">
              <w:rPr>
                <w:rFonts w:ascii="GHEA Grapalat" w:eastAsia="Times New Roman" w:hAnsi="GHEA Grapalat" w:cs="Calibri"/>
                <w:b/>
                <w:bCs/>
              </w:rPr>
              <w:t>Ընդամենը</w:t>
            </w:r>
            <w:proofErr w:type="spellEnd"/>
          </w:p>
        </w:tc>
        <w:tc>
          <w:tcPr>
            <w:tcW w:w="920" w:type="dxa"/>
            <w:shd w:val="clear" w:color="000000" w:fill="DCE6F1"/>
            <w:noWrap/>
            <w:vAlign w:val="bottom"/>
            <w:hideMark/>
          </w:tcPr>
          <w:p w:rsidR="00DB79E1" w:rsidRPr="00DB79E1" w:rsidRDefault="00DB79E1" w:rsidP="00DB79E1">
            <w:pPr>
              <w:spacing w:after="0" w:line="240" w:lineRule="auto"/>
              <w:jc w:val="right"/>
              <w:rPr>
                <w:rFonts w:ascii="GHEA Grapalat" w:eastAsia="Times New Roman" w:hAnsi="GHEA Grapalat" w:cs="Calibri"/>
                <w:b/>
                <w:bCs/>
              </w:rPr>
            </w:pPr>
            <w:r w:rsidRPr="00DB79E1">
              <w:rPr>
                <w:rFonts w:ascii="GHEA Grapalat" w:eastAsia="Times New Roman" w:hAnsi="GHEA Grapalat" w:cs="Calibri"/>
                <w:b/>
                <w:bCs/>
              </w:rPr>
              <w:t>2</w:t>
            </w:r>
          </w:p>
        </w:tc>
        <w:tc>
          <w:tcPr>
            <w:tcW w:w="1129" w:type="dxa"/>
            <w:shd w:val="clear" w:color="000000" w:fill="DCE6F1"/>
            <w:noWrap/>
            <w:vAlign w:val="bottom"/>
            <w:hideMark/>
          </w:tcPr>
          <w:p w:rsidR="00DB79E1" w:rsidRPr="00DB79E1" w:rsidRDefault="00DB79E1" w:rsidP="00DB79E1">
            <w:pPr>
              <w:spacing w:after="0" w:line="240" w:lineRule="auto"/>
              <w:jc w:val="right"/>
              <w:rPr>
                <w:rFonts w:ascii="GHEA Grapalat" w:eastAsia="Times New Roman" w:hAnsi="GHEA Grapalat" w:cs="Calibri"/>
                <w:b/>
                <w:bCs/>
              </w:rPr>
            </w:pPr>
            <w:r w:rsidRPr="00DB79E1">
              <w:rPr>
                <w:rFonts w:ascii="GHEA Grapalat" w:eastAsia="Times New Roman" w:hAnsi="GHEA Grapalat" w:cs="Calibri"/>
                <w:b/>
                <w:bCs/>
              </w:rPr>
              <w:t>4</w:t>
            </w:r>
          </w:p>
        </w:tc>
      </w:tr>
      <w:tr w:rsidR="00DB79E1" w:rsidRPr="00DB79E1" w:rsidTr="009953E4">
        <w:trPr>
          <w:trHeight w:val="1170"/>
          <w:jc w:val="center"/>
        </w:trPr>
        <w:tc>
          <w:tcPr>
            <w:tcW w:w="1980" w:type="dxa"/>
            <w:vMerge w:val="restart"/>
            <w:shd w:val="clear" w:color="auto" w:fill="auto"/>
            <w:vAlign w:val="center"/>
            <w:hideMark/>
          </w:tcPr>
          <w:p w:rsidR="00DB79E1" w:rsidRPr="00DB79E1" w:rsidRDefault="00DB79E1" w:rsidP="00DB79E1">
            <w:pPr>
              <w:spacing w:after="0" w:line="240" w:lineRule="auto"/>
              <w:jc w:val="center"/>
              <w:rPr>
                <w:rFonts w:ascii="GHEA Grapalat" w:eastAsia="Times New Roman" w:hAnsi="GHEA Grapalat" w:cs="Calibri"/>
              </w:rPr>
            </w:pPr>
            <w:proofErr w:type="spellStart"/>
            <w:r w:rsidRPr="00DB79E1">
              <w:rPr>
                <w:rFonts w:ascii="GHEA Grapalat" w:eastAsia="Times New Roman" w:hAnsi="GHEA Grapalat" w:cs="Calibri"/>
              </w:rPr>
              <w:t>Ճարտարապետության</w:t>
            </w:r>
            <w:proofErr w:type="spellEnd"/>
            <w:r w:rsidRPr="00DB79E1">
              <w:rPr>
                <w:rFonts w:ascii="GHEA Grapalat" w:eastAsia="Times New Roman" w:hAnsi="GHEA Grapalat" w:cs="Calibri"/>
              </w:rPr>
              <w:t xml:space="preserve"> և </w:t>
            </w:r>
            <w:proofErr w:type="spellStart"/>
            <w:r w:rsidRPr="00DB79E1">
              <w:rPr>
                <w:rFonts w:ascii="GHEA Grapalat" w:eastAsia="Times New Roman" w:hAnsi="GHEA Grapalat" w:cs="Calibri"/>
              </w:rPr>
              <w:t>շինարարության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lastRenderedPageBreak/>
              <w:t>Հայաստանի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ազգային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համալսարան</w:t>
            </w:r>
            <w:proofErr w:type="spellEnd"/>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Ե.23.01</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Շինարարական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կոնստրուկցիաներ</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շենքեր</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կառույցներ</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շինարարական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նյութեր</w:t>
            </w:r>
            <w:proofErr w:type="spellEnd"/>
            <w:r w:rsidRPr="00DB79E1">
              <w:rPr>
                <w:rFonts w:ascii="GHEA Grapalat" w:eastAsia="Times New Roman" w:hAnsi="GHEA Grapalat" w:cs="Calibri"/>
              </w:rPr>
              <w:t xml:space="preserve"> և </w:t>
            </w:r>
            <w:proofErr w:type="spellStart"/>
            <w:r w:rsidRPr="00DB79E1">
              <w:rPr>
                <w:rFonts w:ascii="GHEA Grapalat" w:eastAsia="Times New Roman" w:hAnsi="GHEA Grapalat" w:cs="Calibri"/>
              </w:rPr>
              <w:t>շինարարական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մեխանիկա</w:t>
            </w:r>
            <w:proofErr w:type="spellEnd"/>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9953E4">
        <w:trPr>
          <w:trHeight w:val="1155"/>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Ե.23.02</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Քաղաքացիական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արդյունաբերական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հիդրոտեխնիկական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տրանսպորտային</w:t>
            </w:r>
            <w:proofErr w:type="spellEnd"/>
            <w:r w:rsidRPr="00DB79E1">
              <w:rPr>
                <w:rFonts w:ascii="GHEA Grapalat" w:eastAsia="Times New Roman" w:hAnsi="GHEA Grapalat" w:cs="Calibri"/>
              </w:rPr>
              <w:t xml:space="preserve"> և </w:t>
            </w:r>
            <w:proofErr w:type="spellStart"/>
            <w:r w:rsidRPr="00DB79E1">
              <w:rPr>
                <w:rFonts w:ascii="GHEA Grapalat" w:eastAsia="Times New Roman" w:hAnsi="GHEA Grapalat" w:cs="Calibri"/>
              </w:rPr>
              <w:t>ստորգետնյա</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շինարարություն</w:t>
            </w:r>
            <w:proofErr w:type="spellEnd"/>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9953E4">
        <w:trPr>
          <w:trHeight w:val="795"/>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Ե.23.03</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Շենքերի</w:t>
            </w:r>
            <w:proofErr w:type="spellEnd"/>
            <w:r w:rsidRPr="00DB79E1">
              <w:rPr>
                <w:rFonts w:ascii="GHEA Grapalat" w:eastAsia="Times New Roman" w:hAnsi="GHEA Grapalat" w:cs="Calibri"/>
              </w:rPr>
              <w:t xml:space="preserve"> և </w:t>
            </w:r>
            <w:proofErr w:type="spellStart"/>
            <w:r w:rsidRPr="00DB79E1">
              <w:rPr>
                <w:rFonts w:ascii="GHEA Grapalat" w:eastAsia="Times New Roman" w:hAnsi="GHEA Grapalat" w:cs="Calibri"/>
              </w:rPr>
              <w:t>կառույցների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ճարտարագիտական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էներգետիկ</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հիդրավլիկ</w:t>
            </w:r>
            <w:proofErr w:type="spellEnd"/>
            <w:r w:rsidRPr="00DB79E1">
              <w:rPr>
                <w:rFonts w:ascii="GHEA Grapalat" w:eastAsia="Times New Roman" w:hAnsi="GHEA Grapalat" w:cs="Calibri"/>
              </w:rPr>
              <w:t xml:space="preserve"> և </w:t>
            </w:r>
            <w:proofErr w:type="spellStart"/>
            <w:r w:rsidRPr="00DB79E1">
              <w:rPr>
                <w:rFonts w:ascii="GHEA Grapalat" w:eastAsia="Times New Roman" w:hAnsi="GHEA Grapalat" w:cs="Calibri"/>
              </w:rPr>
              <w:t>այլն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ապահովում</w:t>
            </w:r>
            <w:proofErr w:type="spellEnd"/>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9953E4">
        <w:trPr>
          <w:trHeight w:val="975"/>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Ե.23.03</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Շենքերի</w:t>
            </w:r>
            <w:proofErr w:type="spellEnd"/>
            <w:r w:rsidRPr="00DB79E1">
              <w:rPr>
                <w:rFonts w:ascii="GHEA Grapalat" w:eastAsia="Times New Roman" w:hAnsi="GHEA Grapalat" w:cs="Calibri"/>
              </w:rPr>
              <w:t xml:space="preserve"> և </w:t>
            </w:r>
            <w:proofErr w:type="spellStart"/>
            <w:r w:rsidRPr="00DB79E1">
              <w:rPr>
                <w:rFonts w:ascii="GHEA Grapalat" w:eastAsia="Times New Roman" w:hAnsi="GHEA Grapalat" w:cs="Calibri"/>
              </w:rPr>
              <w:t>կառույցների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ճարտարագիտական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էներգետիկ</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հիդրավլիկ</w:t>
            </w:r>
            <w:proofErr w:type="spellEnd"/>
            <w:r w:rsidRPr="00DB79E1">
              <w:rPr>
                <w:rFonts w:ascii="GHEA Grapalat" w:eastAsia="Times New Roman" w:hAnsi="GHEA Grapalat" w:cs="Calibri"/>
              </w:rPr>
              <w:t xml:space="preserve"> և </w:t>
            </w:r>
            <w:proofErr w:type="spellStart"/>
            <w:r w:rsidRPr="00DB79E1">
              <w:rPr>
                <w:rFonts w:ascii="GHEA Grapalat" w:eastAsia="Times New Roman" w:hAnsi="GHEA Grapalat" w:cs="Calibri"/>
              </w:rPr>
              <w:t>այլն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ապահովում</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Արցախ</w:t>
            </w:r>
            <w:proofErr w:type="spellEnd"/>
            <w:r w:rsidRPr="00DB79E1">
              <w:rPr>
                <w:rFonts w:ascii="GHEA Grapalat" w:eastAsia="Times New Roman" w:hAnsi="GHEA Grapalat" w:cs="Calibri"/>
              </w:rPr>
              <w:t>)</w:t>
            </w:r>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9953E4">
        <w:trPr>
          <w:trHeight w:val="855"/>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Ե.23.06</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Գեոդեզիա</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ներառյալ</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քարտեզագրություն</w:t>
            </w:r>
            <w:proofErr w:type="spellEnd"/>
            <w:r w:rsidRPr="00DB79E1">
              <w:rPr>
                <w:rFonts w:ascii="GHEA Grapalat" w:eastAsia="Times New Roman" w:hAnsi="GHEA Grapalat" w:cs="Calibri"/>
              </w:rPr>
              <w:t xml:space="preserve"> և </w:t>
            </w:r>
            <w:proofErr w:type="spellStart"/>
            <w:r w:rsidRPr="00DB79E1">
              <w:rPr>
                <w:rFonts w:ascii="GHEA Grapalat" w:eastAsia="Times New Roman" w:hAnsi="GHEA Grapalat" w:cs="Calibri"/>
              </w:rPr>
              <w:t>կադաստր</w:t>
            </w:r>
            <w:proofErr w:type="spellEnd"/>
            <w:r w:rsidRPr="00DB79E1">
              <w:rPr>
                <w:rFonts w:ascii="GHEA Grapalat" w:eastAsia="Times New Roman" w:hAnsi="GHEA Grapalat" w:cs="Calibri"/>
              </w:rPr>
              <w:t>*</w:t>
            </w:r>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9953E4">
        <w:trPr>
          <w:trHeight w:val="420"/>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ԺԸ.00.01</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Ճարտարապետություն</w:t>
            </w:r>
            <w:proofErr w:type="spellEnd"/>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9953E4">
        <w:trPr>
          <w:trHeight w:val="330"/>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6390" w:type="dxa"/>
            <w:gridSpan w:val="2"/>
            <w:shd w:val="clear" w:color="000000" w:fill="DCE6F1"/>
            <w:hideMark/>
          </w:tcPr>
          <w:p w:rsidR="00DB79E1" w:rsidRPr="00DB79E1" w:rsidRDefault="00DB79E1" w:rsidP="00DB79E1">
            <w:pPr>
              <w:spacing w:after="0" w:line="240" w:lineRule="auto"/>
              <w:jc w:val="center"/>
              <w:rPr>
                <w:rFonts w:ascii="GHEA Grapalat" w:eastAsia="Times New Roman" w:hAnsi="GHEA Grapalat" w:cs="Calibri"/>
                <w:b/>
                <w:bCs/>
              </w:rPr>
            </w:pPr>
            <w:proofErr w:type="spellStart"/>
            <w:r w:rsidRPr="00DB79E1">
              <w:rPr>
                <w:rFonts w:ascii="GHEA Grapalat" w:eastAsia="Times New Roman" w:hAnsi="GHEA Grapalat" w:cs="Calibri"/>
                <w:b/>
                <w:bCs/>
              </w:rPr>
              <w:t>Ընդամենը</w:t>
            </w:r>
            <w:proofErr w:type="spellEnd"/>
          </w:p>
        </w:tc>
        <w:tc>
          <w:tcPr>
            <w:tcW w:w="920" w:type="dxa"/>
            <w:shd w:val="clear" w:color="000000" w:fill="DCE6F1"/>
            <w:noWrap/>
            <w:vAlign w:val="bottom"/>
            <w:hideMark/>
          </w:tcPr>
          <w:p w:rsidR="00DB79E1" w:rsidRPr="00DB79E1" w:rsidRDefault="00DB79E1" w:rsidP="00DB79E1">
            <w:pPr>
              <w:spacing w:after="0" w:line="240" w:lineRule="auto"/>
              <w:jc w:val="right"/>
              <w:rPr>
                <w:rFonts w:ascii="GHEA Grapalat" w:eastAsia="Times New Roman" w:hAnsi="GHEA Grapalat" w:cs="Calibri"/>
                <w:b/>
                <w:bCs/>
              </w:rPr>
            </w:pPr>
            <w:r w:rsidRPr="00DB79E1">
              <w:rPr>
                <w:rFonts w:ascii="GHEA Grapalat" w:eastAsia="Times New Roman" w:hAnsi="GHEA Grapalat" w:cs="Calibri"/>
                <w:b/>
                <w:bCs/>
              </w:rPr>
              <w:t>6</w:t>
            </w:r>
          </w:p>
        </w:tc>
        <w:tc>
          <w:tcPr>
            <w:tcW w:w="1129" w:type="dxa"/>
            <w:shd w:val="clear" w:color="000000" w:fill="DCE6F1"/>
            <w:noWrap/>
            <w:vAlign w:val="bottom"/>
            <w:hideMark/>
          </w:tcPr>
          <w:p w:rsidR="00DB79E1" w:rsidRPr="00DB79E1" w:rsidRDefault="00DB79E1" w:rsidP="00DB79E1">
            <w:pPr>
              <w:spacing w:after="0" w:line="240" w:lineRule="auto"/>
              <w:jc w:val="right"/>
              <w:rPr>
                <w:rFonts w:ascii="GHEA Grapalat" w:eastAsia="Times New Roman" w:hAnsi="GHEA Grapalat" w:cs="Calibri"/>
                <w:b/>
                <w:bCs/>
              </w:rPr>
            </w:pPr>
            <w:r w:rsidRPr="00DB79E1">
              <w:rPr>
                <w:rFonts w:ascii="GHEA Grapalat" w:eastAsia="Times New Roman" w:hAnsi="GHEA Grapalat" w:cs="Calibri"/>
                <w:b/>
                <w:bCs/>
              </w:rPr>
              <w:t>0</w:t>
            </w:r>
          </w:p>
        </w:tc>
      </w:tr>
      <w:tr w:rsidR="00DB79E1" w:rsidRPr="00DB79E1" w:rsidTr="009953E4">
        <w:trPr>
          <w:trHeight w:val="495"/>
          <w:jc w:val="center"/>
        </w:trPr>
        <w:tc>
          <w:tcPr>
            <w:tcW w:w="1980" w:type="dxa"/>
            <w:vMerge w:val="restart"/>
            <w:shd w:val="clear" w:color="auto" w:fill="auto"/>
            <w:vAlign w:val="center"/>
            <w:hideMark/>
          </w:tcPr>
          <w:p w:rsidR="00DB79E1" w:rsidRPr="00DB79E1" w:rsidRDefault="00DB79E1" w:rsidP="00DB79E1">
            <w:pPr>
              <w:spacing w:after="0" w:line="240" w:lineRule="auto"/>
              <w:jc w:val="center"/>
              <w:rPr>
                <w:rFonts w:ascii="GHEA Grapalat" w:eastAsia="Times New Roman" w:hAnsi="GHEA Grapalat" w:cs="Calibri"/>
              </w:rPr>
            </w:pPr>
            <w:proofErr w:type="spellStart"/>
            <w:r w:rsidRPr="00DB79E1">
              <w:rPr>
                <w:rFonts w:ascii="GHEA Grapalat" w:eastAsia="Times New Roman" w:hAnsi="GHEA Grapalat" w:cs="Calibri"/>
              </w:rPr>
              <w:t>Խ.Աբովյանի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անվան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հայկական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պետական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մանկավարժական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համալսարան</w:t>
            </w:r>
            <w:proofErr w:type="spellEnd"/>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ԺԳ.00.01</w:t>
            </w:r>
          </w:p>
        </w:tc>
        <w:tc>
          <w:tcPr>
            <w:tcW w:w="4860" w:type="dxa"/>
            <w:shd w:val="clear" w:color="auto" w:fill="auto"/>
            <w:hideMark/>
          </w:tcPr>
          <w:p w:rsidR="00DB79E1" w:rsidRPr="00DB79E1" w:rsidRDefault="00DB79E1" w:rsidP="00863B85">
            <w:pPr>
              <w:spacing w:after="0" w:line="240" w:lineRule="auto"/>
              <w:jc w:val="both"/>
              <w:rPr>
                <w:rFonts w:ascii="GHEA Grapalat" w:eastAsia="Times New Roman" w:hAnsi="GHEA Grapalat" w:cs="Calibri"/>
              </w:rPr>
            </w:pPr>
            <w:proofErr w:type="spellStart"/>
            <w:r w:rsidRPr="00DB79E1">
              <w:rPr>
                <w:rFonts w:ascii="GHEA Grapalat" w:eastAsia="Times New Roman" w:hAnsi="GHEA Grapalat" w:cs="Calibri"/>
              </w:rPr>
              <w:t>Մանկավարժության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տեսություն</w:t>
            </w:r>
            <w:proofErr w:type="spellEnd"/>
            <w:r w:rsidRPr="00DB79E1">
              <w:rPr>
                <w:rFonts w:ascii="GHEA Grapalat" w:eastAsia="Times New Roman" w:hAnsi="GHEA Grapalat" w:cs="Calibri"/>
              </w:rPr>
              <w:t xml:space="preserve"> և </w:t>
            </w:r>
            <w:proofErr w:type="spellStart"/>
            <w:r w:rsidRPr="00DB79E1">
              <w:rPr>
                <w:rFonts w:ascii="GHEA Grapalat" w:eastAsia="Times New Roman" w:hAnsi="GHEA Grapalat" w:cs="Calibri"/>
              </w:rPr>
              <w:t>պատմություն</w:t>
            </w:r>
            <w:proofErr w:type="spellEnd"/>
            <w:r w:rsidR="00863B85" w:rsidRPr="00863B85">
              <w:rPr>
                <w:rFonts w:ascii="GHEA Grapalat" w:eastAsia="Times New Roman" w:hAnsi="GHEA Grapalat" w:cs="Calibri"/>
              </w:rPr>
              <w:t xml:space="preserve"> </w:t>
            </w:r>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r>
      <w:tr w:rsidR="00DB79E1" w:rsidRPr="00DB79E1" w:rsidTr="009953E4">
        <w:trPr>
          <w:trHeight w:val="495"/>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ԺԳ.00.02</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Դասավանդման</w:t>
            </w:r>
            <w:proofErr w:type="spellEnd"/>
            <w:r w:rsidRPr="00DB79E1">
              <w:rPr>
                <w:rFonts w:ascii="GHEA Grapalat" w:eastAsia="Times New Roman" w:hAnsi="GHEA Grapalat" w:cs="Calibri"/>
              </w:rPr>
              <w:t xml:space="preserve"> և </w:t>
            </w:r>
            <w:proofErr w:type="spellStart"/>
            <w:r w:rsidRPr="00DB79E1">
              <w:rPr>
                <w:rFonts w:ascii="GHEA Grapalat" w:eastAsia="Times New Roman" w:hAnsi="GHEA Grapalat" w:cs="Calibri"/>
              </w:rPr>
              <w:t>ուսուցման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մեթոդիկա</w:t>
            </w:r>
            <w:proofErr w:type="spellEnd"/>
            <w:r w:rsidRPr="00DB79E1">
              <w:rPr>
                <w:rFonts w:ascii="GHEA Grapalat" w:eastAsia="Times New Roman" w:hAnsi="GHEA Grapalat" w:cs="Calibri"/>
              </w:rPr>
              <w:t xml:space="preserve"> </w:t>
            </w:r>
            <w:hyperlink r:id="rId12" w:history="1">
              <w:r w:rsidR="00863B85" w:rsidRPr="00863B85">
                <w:rPr>
                  <w:rFonts w:ascii="GHEA Grapalat" w:eastAsia="Times New Roman" w:hAnsi="GHEA Grapalat" w:cs="Calibri"/>
                </w:rPr>
                <w:t>(</w:t>
              </w:r>
              <w:proofErr w:type="spellStart"/>
              <w:r w:rsidR="00863B85" w:rsidRPr="00863B85">
                <w:rPr>
                  <w:rFonts w:ascii="GHEA Grapalat" w:eastAsia="Times New Roman" w:hAnsi="GHEA Grapalat" w:cs="Calibri"/>
                </w:rPr>
                <w:t>ըստ</w:t>
              </w:r>
              <w:proofErr w:type="spellEnd"/>
              <w:r w:rsidR="00863B85" w:rsidRPr="00863B85">
                <w:rPr>
                  <w:rFonts w:ascii="GHEA Grapalat" w:eastAsia="Times New Roman" w:hAnsi="GHEA Grapalat" w:cs="Calibri"/>
                </w:rPr>
                <w:t xml:space="preserve"> </w:t>
              </w:r>
              <w:proofErr w:type="spellStart"/>
              <w:r w:rsidR="00863B85" w:rsidRPr="00863B85">
                <w:rPr>
                  <w:rFonts w:ascii="GHEA Grapalat" w:eastAsia="Times New Roman" w:hAnsi="GHEA Grapalat" w:cs="Calibri"/>
                </w:rPr>
                <w:t>բնագավառների</w:t>
              </w:r>
              <w:proofErr w:type="spellEnd"/>
              <w:r w:rsidR="00863B85" w:rsidRPr="00863B85">
                <w:rPr>
                  <w:rFonts w:ascii="GHEA Grapalat" w:eastAsia="Times New Roman" w:hAnsi="GHEA Grapalat" w:cs="Calibri"/>
                </w:rPr>
                <w:t>)</w:t>
              </w:r>
            </w:hyperlink>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2</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9953E4">
        <w:trPr>
          <w:trHeight w:val="510"/>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ԺԹ.00.03</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Սոցիալական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հոգեբանություն</w:t>
            </w:r>
            <w:proofErr w:type="spellEnd"/>
          </w:p>
        </w:tc>
        <w:tc>
          <w:tcPr>
            <w:tcW w:w="920"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c>
          <w:tcPr>
            <w:tcW w:w="1129"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r>
      <w:tr w:rsidR="00DB79E1" w:rsidRPr="00DB79E1" w:rsidTr="009953E4">
        <w:trPr>
          <w:trHeight w:val="330"/>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6390" w:type="dxa"/>
            <w:gridSpan w:val="2"/>
            <w:shd w:val="clear" w:color="000000" w:fill="DCE6F1"/>
            <w:hideMark/>
          </w:tcPr>
          <w:p w:rsidR="00DB79E1" w:rsidRPr="00DB79E1" w:rsidRDefault="00DB79E1" w:rsidP="00DB79E1">
            <w:pPr>
              <w:spacing w:after="0" w:line="240" w:lineRule="auto"/>
              <w:jc w:val="center"/>
              <w:rPr>
                <w:rFonts w:ascii="GHEA Grapalat" w:eastAsia="Times New Roman" w:hAnsi="GHEA Grapalat" w:cs="Calibri"/>
                <w:b/>
                <w:bCs/>
              </w:rPr>
            </w:pPr>
            <w:proofErr w:type="spellStart"/>
            <w:r w:rsidRPr="00DB79E1">
              <w:rPr>
                <w:rFonts w:ascii="GHEA Grapalat" w:eastAsia="Times New Roman" w:hAnsi="GHEA Grapalat" w:cs="Calibri"/>
                <w:b/>
                <w:bCs/>
              </w:rPr>
              <w:t>Ընդամենը</w:t>
            </w:r>
            <w:proofErr w:type="spellEnd"/>
          </w:p>
        </w:tc>
        <w:tc>
          <w:tcPr>
            <w:tcW w:w="920" w:type="dxa"/>
            <w:shd w:val="clear" w:color="000000" w:fill="DCE6F1"/>
            <w:noWrap/>
            <w:vAlign w:val="bottom"/>
            <w:hideMark/>
          </w:tcPr>
          <w:p w:rsidR="00DB79E1" w:rsidRPr="00DB79E1" w:rsidRDefault="00DB79E1" w:rsidP="00DB79E1">
            <w:pPr>
              <w:spacing w:after="0" w:line="240" w:lineRule="auto"/>
              <w:jc w:val="right"/>
              <w:rPr>
                <w:rFonts w:ascii="GHEA Grapalat" w:eastAsia="Times New Roman" w:hAnsi="GHEA Grapalat" w:cs="Calibri"/>
                <w:b/>
                <w:bCs/>
              </w:rPr>
            </w:pPr>
            <w:r w:rsidRPr="00DB79E1">
              <w:rPr>
                <w:rFonts w:ascii="GHEA Grapalat" w:eastAsia="Times New Roman" w:hAnsi="GHEA Grapalat" w:cs="Calibri"/>
                <w:b/>
                <w:bCs/>
              </w:rPr>
              <w:t>3</w:t>
            </w:r>
          </w:p>
        </w:tc>
        <w:tc>
          <w:tcPr>
            <w:tcW w:w="1129" w:type="dxa"/>
            <w:shd w:val="clear" w:color="000000" w:fill="DCE6F1"/>
            <w:noWrap/>
            <w:vAlign w:val="bottom"/>
            <w:hideMark/>
          </w:tcPr>
          <w:p w:rsidR="00DB79E1" w:rsidRPr="00DB79E1" w:rsidRDefault="00DB79E1" w:rsidP="00DB79E1">
            <w:pPr>
              <w:spacing w:after="0" w:line="240" w:lineRule="auto"/>
              <w:jc w:val="right"/>
              <w:rPr>
                <w:rFonts w:ascii="GHEA Grapalat" w:eastAsia="Times New Roman" w:hAnsi="GHEA Grapalat" w:cs="Calibri"/>
                <w:b/>
                <w:bCs/>
              </w:rPr>
            </w:pPr>
            <w:r w:rsidRPr="00DB79E1">
              <w:rPr>
                <w:rFonts w:ascii="GHEA Grapalat" w:eastAsia="Times New Roman" w:hAnsi="GHEA Grapalat" w:cs="Calibri"/>
                <w:b/>
                <w:bCs/>
              </w:rPr>
              <w:t>2</w:t>
            </w:r>
          </w:p>
        </w:tc>
      </w:tr>
      <w:tr w:rsidR="00DB79E1" w:rsidRPr="00DB79E1" w:rsidTr="009953E4">
        <w:trPr>
          <w:trHeight w:val="330"/>
          <w:jc w:val="center"/>
        </w:trPr>
        <w:tc>
          <w:tcPr>
            <w:tcW w:w="1980" w:type="dxa"/>
            <w:vMerge w:val="restart"/>
            <w:shd w:val="clear" w:color="auto" w:fill="auto"/>
            <w:vAlign w:val="center"/>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 xml:space="preserve">Վ. </w:t>
            </w:r>
            <w:proofErr w:type="spellStart"/>
            <w:r w:rsidRPr="00DB79E1">
              <w:rPr>
                <w:rFonts w:ascii="GHEA Grapalat" w:eastAsia="Times New Roman" w:hAnsi="GHEA Grapalat" w:cs="Calibri"/>
              </w:rPr>
              <w:t>Բրյուսովի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անվան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պետական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համալսարան</w:t>
            </w:r>
            <w:proofErr w:type="spellEnd"/>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Ժ.02.02</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Ընդհանուր</w:t>
            </w:r>
            <w:proofErr w:type="spellEnd"/>
            <w:r w:rsidRPr="00DB79E1">
              <w:rPr>
                <w:rFonts w:ascii="GHEA Grapalat" w:eastAsia="Times New Roman" w:hAnsi="GHEA Grapalat" w:cs="Calibri"/>
              </w:rPr>
              <w:t xml:space="preserve"> և </w:t>
            </w:r>
            <w:proofErr w:type="spellStart"/>
            <w:r w:rsidRPr="00DB79E1">
              <w:rPr>
                <w:rFonts w:ascii="GHEA Grapalat" w:eastAsia="Times New Roman" w:hAnsi="GHEA Grapalat" w:cs="Calibri"/>
              </w:rPr>
              <w:t>համեմատական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լեզվաբանություն</w:t>
            </w:r>
            <w:proofErr w:type="spellEnd"/>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9953E4">
        <w:trPr>
          <w:trHeight w:val="660"/>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Ժ.02.02</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Ընդհանուր</w:t>
            </w:r>
            <w:proofErr w:type="spellEnd"/>
            <w:r w:rsidRPr="00DB79E1">
              <w:rPr>
                <w:rFonts w:ascii="GHEA Grapalat" w:eastAsia="Times New Roman" w:hAnsi="GHEA Grapalat" w:cs="Calibri"/>
              </w:rPr>
              <w:t xml:space="preserve"> և </w:t>
            </w:r>
            <w:proofErr w:type="spellStart"/>
            <w:r w:rsidRPr="00DB79E1">
              <w:rPr>
                <w:rFonts w:ascii="GHEA Grapalat" w:eastAsia="Times New Roman" w:hAnsi="GHEA Grapalat" w:cs="Calibri"/>
              </w:rPr>
              <w:t>համեմատական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լեզվաբանություն</w:t>
            </w:r>
            <w:proofErr w:type="spellEnd"/>
            <w:r w:rsidRPr="00DB79E1">
              <w:rPr>
                <w:rFonts w:ascii="GHEA Grapalat" w:eastAsia="Times New Roman" w:hAnsi="GHEA Grapalat" w:cs="Calibri"/>
              </w:rPr>
              <w:t xml:space="preserve"> (ՊՆ)</w:t>
            </w:r>
          </w:p>
        </w:tc>
        <w:tc>
          <w:tcPr>
            <w:tcW w:w="920"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c>
          <w:tcPr>
            <w:tcW w:w="1129"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r>
      <w:tr w:rsidR="00DB79E1" w:rsidRPr="00DB79E1" w:rsidTr="009953E4">
        <w:trPr>
          <w:trHeight w:val="330"/>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Ժ.01.07</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Արտասահմանյան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գրականություն</w:t>
            </w:r>
            <w:proofErr w:type="spellEnd"/>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9953E4">
        <w:trPr>
          <w:trHeight w:val="330"/>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6390" w:type="dxa"/>
            <w:gridSpan w:val="2"/>
            <w:shd w:val="clear" w:color="000000" w:fill="DCE6F1"/>
            <w:hideMark/>
          </w:tcPr>
          <w:p w:rsidR="00DB79E1" w:rsidRPr="00DB79E1" w:rsidRDefault="00DB79E1" w:rsidP="00DB79E1">
            <w:pPr>
              <w:spacing w:after="0" w:line="240" w:lineRule="auto"/>
              <w:jc w:val="center"/>
              <w:rPr>
                <w:rFonts w:ascii="GHEA Grapalat" w:eastAsia="Times New Roman" w:hAnsi="GHEA Grapalat" w:cs="Calibri"/>
                <w:b/>
                <w:bCs/>
              </w:rPr>
            </w:pPr>
            <w:proofErr w:type="spellStart"/>
            <w:r w:rsidRPr="00DB79E1">
              <w:rPr>
                <w:rFonts w:ascii="GHEA Grapalat" w:eastAsia="Times New Roman" w:hAnsi="GHEA Grapalat" w:cs="Calibri"/>
                <w:b/>
                <w:bCs/>
              </w:rPr>
              <w:t>Ընդամենը</w:t>
            </w:r>
            <w:proofErr w:type="spellEnd"/>
          </w:p>
        </w:tc>
        <w:tc>
          <w:tcPr>
            <w:tcW w:w="920" w:type="dxa"/>
            <w:shd w:val="clear" w:color="000000" w:fill="DCE6F1"/>
            <w:noWrap/>
            <w:vAlign w:val="bottom"/>
            <w:hideMark/>
          </w:tcPr>
          <w:p w:rsidR="00DB79E1" w:rsidRPr="00DB79E1" w:rsidRDefault="00DB79E1" w:rsidP="00DB79E1">
            <w:pPr>
              <w:spacing w:after="0" w:line="240" w:lineRule="auto"/>
              <w:jc w:val="right"/>
              <w:rPr>
                <w:rFonts w:ascii="GHEA Grapalat" w:eastAsia="Times New Roman" w:hAnsi="GHEA Grapalat" w:cs="Calibri"/>
                <w:b/>
                <w:bCs/>
              </w:rPr>
            </w:pPr>
            <w:r w:rsidRPr="00DB79E1">
              <w:rPr>
                <w:rFonts w:ascii="GHEA Grapalat" w:eastAsia="Times New Roman" w:hAnsi="GHEA Grapalat" w:cs="Calibri"/>
                <w:b/>
                <w:bCs/>
              </w:rPr>
              <w:t>2</w:t>
            </w:r>
          </w:p>
        </w:tc>
        <w:tc>
          <w:tcPr>
            <w:tcW w:w="1129" w:type="dxa"/>
            <w:shd w:val="clear" w:color="000000" w:fill="DCE6F1"/>
            <w:noWrap/>
            <w:vAlign w:val="bottom"/>
            <w:hideMark/>
          </w:tcPr>
          <w:p w:rsidR="00DB79E1" w:rsidRPr="00DB79E1" w:rsidRDefault="00DB79E1" w:rsidP="00DB79E1">
            <w:pPr>
              <w:spacing w:after="0" w:line="240" w:lineRule="auto"/>
              <w:jc w:val="right"/>
              <w:rPr>
                <w:rFonts w:ascii="GHEA Grapalat" w:eastAsia="Times New Roman" w:hAnsi="GHEA Grapalat" w:cs="Calibri"/>
                <w:b/>
                <w:bCs/>
              </w:rPr>
            </w:pPr>
            <w:r w:rsidRPr="00DB79E1">
              <w:rPr>
                <w:rFonts w:ascii="GHEA Grapalat" w:eastAsia="Times New Roman" w:hAnsi="GHEA Grapalat" w:cs="Calibri"/>
                <w:b/>
                <w:bCs/>
              </w:rPr>
              <w:t>1</w:t>
            </w:r>
          </w:p>
        </w:tc>
      </w:tr>
      <w:tr w:rsidR="00DB79E1" w:rsidRPr="00DB79E1" w:rsidTr="009953E4">
        <w:trPr>
          <w:trHeight w:val="526"/>
          <w:jc w:val="center"/>
        </w:trPr>
        <w:tc>
          <w:tcPr>
            <w:tcW w:w="1980" w:type="dxa"/>
            <w:vMerge w:val="restart"/>
            <w:shd w:val="clear" w:color="auto" w:fill="auto"/>
            <w:vAlign w:val="center"/>
            <w:hideMark/>
          </w:tcPr>
          <w:p w:rsidR="00DB79E1" w:rsidRPr="00DB79E1" w:rsidRDefault="00DB79E1" w:rsidP="00DB79E1">
            <w:pPr>
              <w:spacing w:after="0" w:line="240" w:lineRule="auto"/>
              <w:jc w:val="center"/>
              <w:rPr>
                <w:rFonts w:ascii="GHEA Grapalat" w:eastAsia="Times New Roman" w:hAnsi="GHEA Grapalat" w:cs="Calibri"/>
              </w:rPr>
            </w:pPr>
            <w:proofErr w:type="spellStart"/>
            <w:r w:rsidRPr="00DB79E1">
              <w:rPr>
                <w:rFonts w:ascii="GHEA Grapalat" w:eastAsia="Times New Roman" w:hAnsi="GHEA Grapalat" w:cs="Calibri"/>
              </w:rPr>
              <w:t>Հայաստանի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գեղարվեստի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պետական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ակադեմիա</w:t>
            </w:r>
            <w:proofErr w:type="spellEnd"/>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ԺԷ.00.03</w:t>
            </w:r>
          </w:p>
        </w:tc>
        <w:tc>
          <w:tcPr>
            <w:tcW w:w="4860" w:type="dxa"/>
            <w:shd w:val="clear" w:color="auto" w:fill="auto"/>
            <w:hideMark/>
          </w:tcPr>
          <w:p w:rsid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Կերպարվեստ</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դեկորատիվ</w:t>
            </w:r>
            <w:proofErr w:type="spellEnd"/>
            <w:r w:rsidRPr="00DB79E1">
              <w:rPr>
                <w:rFonts w:ascii="GHEA Grapalat" w:eastAsia="Times New Roman" w:hAnsi="GHEA Grapalat" w:cs="Calibri"/>
              </w:rPr>
              <w:t xml:space="preserve"> և </w:t>
            </w:r>
            <w:proofErr w:type="spellStart"/>
            <w:r w:rsidRPr="00DB79E1">
              <w:rPr>
                <w:rFonts w:ascii="GHEA Grapalat" w:eastAsia="Times New Roman" w:hAnsi="GHEA Grapalat" w:cs="Calibri"/>
              </w:rPr>
              <w:t>կիրառական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արվեստ</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դիզայն</w:t>
            </w:r>
            <w:proofErr w:type="spellEnd"/>
          </w:p>
          <w:p w:rsidR="001F111F" w:rsidRPr="00DB79E1" w:rsidRDefault="001F111F" w:rsidP="00DB79E1">
            <w:pPr>
              <w:spacing w:after="0" w:line="240" w:lineRule="auto"/>
              <w:rPr>
                <w:rFonts w:ascii="GHEA Grapalat" w:eastAsia="Times New Roman" w:hAnsi="GHEA Grapalat" w:cs="Calibri"/>
              </w:rPr>
            </w:pPr>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9953E4">
        <w:trPr>
          <w:trHeight w:val="645"/>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6390" w:type="dxa"/>
            <w:gridSpan w:val="2"/>
            <w:shd w:val="clear" w:color="000000" w:fill="DCE6F1"/>
            <w:hideMark/>
          </w:tcPr>
          <w:p w:rsidR="00DB79E1" w:rsidRPr="00DB79E1" w:rsidRDefault="00DB79E1" w:rsidP="00DB79E1">
            <w:pPr>
              <w:spacing w:after="0" w:line="240" w:lineRule="auto"/>
              <w:jc w:val="center"/>
              <w:rPr>
                <w:rFonts w:ascii="GHEA Grapalat" w:eastAsia="Times New Roman" w:hAnsi="GHEA Grapalat" w:cs="Calibri"/>
                <w:b/>
                <w:bCs/>
              </w:rPr>
            </w:pPr>
            <w:proofErr w:type="spellStart"/>
            <w:r w:rsidRPr="00DB79E1">
              <w:rPr>
                <w:rFonts w:ascii="GHEA Grapalat" w:eastAsia="Times New Roman" w:hAnsi="GHEA Grapalat" w:cs="Calibri"/>
                <w:b/>
                <w:bCs/>
              </w:rPr>
              <w:t>Ընդամենը</w:t>
            </w:r>
            <w:proofErr w:type="spellEnd"/>
          </w:p>
        </w:tc>
        <w:tc>
          <w:tcPr>
            <w:tcW w:w="920" w:type="dxa"/>
            <w:shd w:val="clear" w:color="000000" w:fill="DCE6F1"/>
            <w:noWrap/>
            <w:vAlign w:val="bottom"/>
            <w:hideMark/>
          </w:tcPr>
          <w:p w:rsidR="00DB79E1" w:rsidRPr="00DB79E1" w:rsidRDefault="00DB79E1" w:rsidP="00DB79E1">
            <w:pPr>
              <w:spacing w:after="0" w:line="240" w:lineRule="auto"/>
              <w:jc w:val="right"/>
              <w:rPr>
                <w:rFonts w:ascii="GHEA Grapalat" w:eastAsia="Times New Roman" w:hAnsi="GHEA Grapalat" w:cs="Calibri"/>
                <w:b/>
                <w:bCs/>
              </w:rPr>
            </w:pPr>
            <w:r w:rsidRPr="00DB79E1">
              <w:rPr>
                <w:rFonts w:ascii="GHEA Grapalat" w:eastAsia="Times New Roman" w:hAnsi="GHEA Grapalat" w:cs="Calibri"/>
                <w:b/>
                <w:bCs/>
              </w:rPr>
              <w:t>1</w:t>
            </w:r>
          </w:p>
        </w:tc>
        <w:tc>
          <w:tcPr>
            <w:tcW w:w="1129" w:type="dxa"/>
            <w:shd w:val="clear" w:color="000000" w:fill="DCE6F1"/>
            <w:noWrap/>
            <w:vAlign w:val="bottom"/>
            <w:hideMark/>
          </w:tcPr>
          <w:p w:rsidR="00DB79E1" w:rsidRPr="00DB79E1" w:rsidRDefault="00DB79E1" w:rsidP="00DB79E1">
            <w:pPr>
              <w:spacing w:after="0" w:line="240" w:lineRule="auto"/>
              <w:jc w:val="right"/>
              <w:rPr>
                <w:rFonts w:ascii="GHEA Grapalat" w:eastAsia="Times New Roman" w:hAnsi="GHEA Grapalat" w:cs="Calibri"/>
                <w:b/>
                <w:bCs/>
              </w:rPr>
            </w:pPr>
            <w:r w:rsidRPr="00DB79E1">
              <w:rPr>
                <w:rFonts w:ascii="GHEA Grapalat" w:eastAsia="Times New Roman" w:hAnsi="GHEA Grapalat" w:cs="Calibri"/>
                <w:b/>
                <w:bCs/>
              </w:rPr>
              <w:t>0</w:t>
            </w:r>
          </w:p>
        </w:tc>
      </w:tr>
      <w:tr w:rsidR="00DB79E1" w:rsidRPr="00DB79E1" w:rsidTr="009953E4">
        <w:trPr>
          <w:trHeight w:val="915"/>
          <w:jc w:val="center"/>
        </w:trPr>
        <w:tc>
          <w:tcPr>
            <w:tcW w:w="1980" w:type="dxa"/>
            <w:vMerge w:val="restart"/>
            <w:shd w:val="clear" w:color="auto" w:fill="auto"/>
            <w:vAlign w:val="center"/>
            <w:hideMark/>
          </w:tcPr>
          <w:p w:rsidR="00DB79E1" w:rsidRPr="00DB79E1" w:rsidRDefault="00DB79E1" w:rsidP="00DB79E1">
            <w:pPr>
              <w:spacing w:after="0" w:line="240" w:lineRule="auto"/>
              <w:jc w:val="center"/>
              <w:rPr>
                <w:rFonts w:ascii="GHEA Grapalat" w:eastAsia="Times New Roman" w:hAnsi="GHEA Grapalat" w:cs="Calibri"/>
              </w:rPr>
            </w:pPr>
            <w:proofErr w:type="spellStart"/>
            <w:r w:rsidRPr="00DB79E1">
              <w:rPr>
                <w:rFonts w:ascii="GHEA Grapalat" w:eastAsia="Times New Roman" w:hAnsi="GHEA Grapalat" w:cs="Calibri"/>
              </w:rPr>
              <w:lastRenderedPageBreak/>
              <w:t>Երևանի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Կոմիտասի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անվան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պետական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կոնսերվատորիա</w:t>
            </w:r>
            <w:proofErr w:type="spellEnd"/>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1F111F" w:rsidRDefault="001F111F" w:rsidP="00DB79E1">
            <w:pPr>
              <w:spacing w:after="0" w:line="240" w:lineRule="auto"/>
              <w:jc w:val="center"/>
              <w:rPr>
                <w:rFonts w:ascii="GHEA Grapalat" w:eastAsia="Times New Roman" w:hAnsi="GHEA Grapalat" w:cs="Calibri"/>
              </w:rPr>
            </w:pPr>
          </w:p>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ԺԷ.00.02</w:t>
            </w:r>
          </w:p>
        </w:tc>
        <w:tc>
          <w:tcPr>
            <w:tcW w:w="4860" w:type="dxa"/>
            <w:shd w:val="clear" w:color="auto" w:fill="auto"/>
            <w:hideMark/>
          </w:tcPr>
          <w:p w:rsidR="001F111F" w:rsidRDefault="001F111F" w:rsidP="00DB79E1">
            <w:pPr>
              <w:spacing w:after="0" w:line="240" w:lineRule="auto"/>
              <w:rPr>
                <w:rFonts w:ascii="GHEA Grapalat" w:eastAsia="Times New Roman" w:hAnsi="GHEA Grapalat" w:cs="Calibri"/>
              </w:rPr>
            </w:pPr>
          </w:p>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Երաժշտական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արվեստ</w:t>
            </w:r>
            <w:proofErr w:type="spellEnd"/>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9953E4">
        <w:trPr>
          <w:trHeight w:val="418"/>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6390" w:type="dxa"/>
            <w:gridSpan w:val="2"/>
            <w:shd w:val="clear" w:color="000000" w:fill="DCE6F1"/>
            <w:hideMark/>
          </w:tcPr>
          <w:p w:rsidR="00DB79E1" w:rsidRPr="00DB79E1" w:rsidRDefault="00DB79E1" w:rsidP="00DB79E1">
            <w:pPr>
              <w:spacing w:after="0" w:line="240" w:lineRule="auto"/>
              <w:jc w:val="center"/>
              <w:rPr>
                <w:rFonts w:ascii="GHEA Grapalat" w:eastAsia="Times New Roman" w:hAnsi="GHEA Grapalat" w:cs="Calibri"/>
                <w:b/>
                <w:bCs/>
              </w:rPr>
            </w:pPr>
            <w:proofErr w:type="spellStart"/>
            <w:r w:rsidRPr="00DB79E1">
              <w:rPr>
                <w:rFonts w:ascii="GHEA Grapalat" w:eastAsia="Times New Roman" w:hAnsi="GHEA Grapalat" w:cs="Calibri"/>
                <w:b/>
                <w:bCs/>
              </w:rPr>
              <w:t>Ընդամենը</w:t>
            </w:r>
            <w:proofErr w:type="spellEnd"/>
          </w:p>
        </w:tc>
        <w:tc>
          <w:tcPr>
            <w:tcW w:w="920" w:type="dxa"/>
            <w:shd w:val="clear" w:color="000000" w:fill="DCE6F1"/>
            <w:noWrap/>
            <w:vAlign w:val="bottom"/>
            <w:hideMark/>
          </w:tcPr>
          <w:p w:rsidR="00DB79E1" w:rsidRPr="00DB79E1" w:rsidRDefault="00DB79E1" w:rsidP="00DB79E1">
            <w:pPr>
              <w:spacing w:after="0" w:line="240" w:lineRule="auto"/>
              <w:jc w:val="right"/>
              <w:rPr>
                <w:rFonts w:ascii="GHEA Grapalat" w:eastAsia="Times New Roman" w:hAnsi="GHEA Grapalat" w:cs="Calibri"/>
                <w:b/>
                <w:bCs/>
              </w:rPr>
            </w:pPr>
            <w:r w:rsidRPr="00DB79E1">
              <w:rPr>
                <w:rFonts w:ascii="GHEA Grapalat" w:eastAsia="Times New Roman" w:hAnsi="GHEA Grapalat" w:cs="Calibri"/>
                <w:b/>
                <w:bCs/>
              </w:rPr>
              <w:t>1</w:t>
            </w:r>
          </w:p>
        </w:tc>
        <w:tc>
          <w:tcPr>
            <w:tcW w:w="1129" w:type="dxa"/>
            <w:shd w:val="clear" w:color="000000" w:fill="DCE6F1"/>
            <w:noWrap/>
            <w:vAlign w:val="bottom"/>
            <w:hideMark/>
          </w:tcPr>
          <w:p w:rsidR="00DB79E1" w:rsidRPr="00DB79E1" w:rsidRDefault="00DB79E1" w:rsidP="00DB79E1">
            <w:pPr>
              <w:spacing w:after="0" w:line="240" w:lineRule="auto"/>
              <w:jc w:val="right"/>
              <w:rPr>
                <w:rFonts w:ascii="GHEA Grapalat" w:eastAsia="Times New Roman" w:hAnsi="GHEA Grapalat" w:cs="Calibri"/>
                <w:b/>
                <w:bCs/>
              </w:rPr>
            </w:pPr>
            <w:r w:rsidRPr="00DB79E1">
              <w:rPr>
                <w:rFonts w:ascii="GHEA Grapalat" w:eastAsia="Times New Roman" w:hAnsi="GHEA Grapalat" w:cs="Calibri"/>
                <w:b/>
                <w:bCs/>
              </w:rPr>
              <w:t>0</w:t>
            </w:r>
          </w:p>
        </w:tc>
      </w:tr>
      <w:tr w:rsidR="00DB79E1" w:rsidRPr="00DB79E1" w:rsidTr="009953E4">
        <w:trPr>
          <w:trHeight w:val="600"/>
          <w:jc w:val="center"/>
        </w:trPr>
        <w:tc>
          <w:tcPr>
            <w:tcW w:w="1980" w:type="dxa"/>
            <w:vMerge w:val="restart"/>
            <w:shd w:val="clear" w:color="auto" w:fill="auto"/>
            <w:vAlign w:val="center"/>
            <w:hideMark/>
          </w:tcPr>
          <w:p w:rsidR="00DB79E1" w:rsidRPr="00DB79E1" w:rsidRDefault="00DB79E1" w:rsidP="00DB79E1">
            <w:pPr>
              <w:spacing w:after="0" w:line="240" w:lineRule="auto"/>
              <w:jc w:val="center"/>
              <w:rPr>
                <w:rFonts w:ascii="GHEA Grapalat" w:eastAsia="Times New Roman" w:hAnsi="GHEA Grapalat" w:cs="Calibri"/>
              </w:rPr>
            </w:pPr>
            <w:proofErr w:type="spellStart"/>
            <w:r w:rsidRPr="00DB79E1">
              <w:rPr>
                <w:rFonts w:ascii="GHEA Grapalat" w:eastAsia="Times New Roman" w:hAnsi="GHEA Grapalat" w:cs="Calibri"/>
              </w:rPr>
              <w:t>Հայաստանի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ֆիզիկական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կուլտուրայի</w:t>
            </w:r>
            <w:proofErr w:type="spellEnd"/>
            <w:r w:rsidRPr="00DB79E1">
              <w:rPr>
                <w:rFonts w:ascii="GHEA Grapalat" w:eastAsia="Times New Roman" w:hAnsi="GHEA Grapalat" w:cs="Calibri"/>
              </w:rPr>
              <w:t xml:space="preserve"> և </w:t>
            </w:r>
            <w:proofErr w:type="spellStart"/>
            <w:r w:rsidRPr="00DB79E1">
              <w:rPr>
                <w:rFonts w:ascii="GHEA Grapalat" w:eastAsia="Times New Roman" w:hAnsi="GHEA Grapalat" w:cs="Calibri"/>
              </w:rPr>
              <w:t>սպորտի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պետական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ինստիտուտ</w:t>
            </w:r>
            <w:proofErr w:type="spellEnd"/>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Գ.00.09</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Մարդու</w:t>
            </w:r>
            <w:proofErr w:type="spellEnd"/>
            <w:r w:rsidRPr="00DB79E1">
              <w:rPr>
                <w:rFonts w:ascii="GHEA Grapalat" w:eastAsia="Times New Roman" w:hAnsi="GHEA Grapalat" w:cs="Calibri"/>
              </w:rPr>
              <w:t xml:space="preserve"> և </w:t>
            </w:r>
            <w:proofErr w:type="spellStart"/>
            <w:r w:rsidRPr="00DB79E1">
              <w:rPr>
                <w:rFonts w:ascii="GHEA Grapalat" w:eastAsia="Times New Roman" w:hAnsi="GHEA Grapalat" w:cs="Calibri"/>
              </w:rPr>
              <w:t>կենդանիների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ֆիզիոլոգիա</w:t>
            </w:r>
            <w:proofErr w:type="spellEnd"/>
            <w:r w:rsidRPr="00DB79E1">
              <w:rPr>
                <w:rFonts w:ascii="GHEA Grapalat" w:eastAsia="Times New Roman" w:hAnsi="GHEA Grapalat" w:cs="Calibri"/>
              </w:rPr>
              <w:t xml:space="preserve"> </w:t>
            </w:r>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9953E4">
        <w:trPr>
          <w:trHeight w:val="975"/>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 xml:space="preserve">ԺԳ.00.02 </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Դասավանդման</w:t>
            </w:r>
            <w:proofErr w:type="spellEnd"/>
            <w:r w:rsidRPr="00DB79E1">
              <w:rPr>
                <w:rFonts w:ascii="GHEA Grapalat" w:eastAsia="Times New Roman" w:hAnsi="GHEA Grapalat" w:cs="Calibri"/>
              </w:rPr>
              <w:t xml:space="preserve"> և </w:t>
            </w:r>
            <w:proofErr w:type="spellStart"/>
            <w:r w:rsidRPr="00DB79E1">
              <w:rPr>
                <w:rFonts w:ascii="GHEA Grapalat" w:eastAsia="Times New Roman" w:hAnsi="GHEA Grapalat" w:cs="Calibri"/>
              </w:rPr>
              <w:t>ուսուցման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մեթոդիկա</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ըստ</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բնագավառների</w:t>
            </w:r>
            <w:proofErr w:type="spellEnd"/>
            <w:r w:rsidRPr="00DB79E1">
              <w:rPr>
                <w:rFonts w:ascii="GHEA Grapalat" w:eastAsia="Times New Roman" w:hAnsi="GHEA Grapalat" w:cs="Calibri"/>
              </w:rPr>
              <w:t>)</w:t>
            </w:r>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9953E4">
        <w:trPr>
          <w:trHeight w:val="330"/>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6390" w:type="dxa"/>
            <w:gridSpan w:val="2"/>
            <w:shd w:val="clear" w:color="000000" w:fill="DCE6F1"/>
            <w:hideMark/>
          </w:tcPr>
          <w:p w:rsidR="00DB79E1" w:rsidRPr="00DB79E1" w:rsidRDefault="00DB79E1" w:rsidP="00DB79E1">
            <w:pPr>
              <w:spacing w:after="0" w:line="240" w:lineRule="auto"/>
              <w:jc w:val="center"/>
              <w:rPr>
                <w:rFonts w:ascii="GHEA Grapalat" w:eastAsia="Times New Roman" w:hAnsi="GHEA Grapalat" w:cs="Calibri"/>
                <w:b/>
                <w:bCs/>
              </w:rPr>
            </w:pPr>
            <w:proofErr w:type="spellStart"/>
            <w:r w:rsidRPr="00DB79E1">
              <w:rPr>
                <w:rFonts w:ascii="GHEA Grapalat" w:eastAsia="Times New Roman" w:hAnsi="GHEA Grapalat" w:cs="Calibri"/>
                <w:b/>
                <w:bCs/>
              </w:rPr>
              <w:t>Ընդամենը</w:t>
            </w:r>
            <w:proofErr w:type="spellEnd"/>
          </w:p>
        </w:tc>
        <w:tc>
          <w:tcPr>
            <w:tcW w:w="920" w:type="dxa"/>
            <w:shd w:val="clear" w:color="000000" w:fill="DCE6F1"/>
            <w:noWrap/>
            <w:vAlign w:val="bottom"/>
            <w:hideMark/>
          </w:tcPr>
          <w:p w:rsidR="00DB79E1" w:rsidRPr="00DB79E1" w:rsidRDefault="00DB79E1" w:rsidP="00DB79E1">
            <w:pPr>
              <w:spacing w:after="0" w:line="240" w:lineRule="auto"/>
              <w:jc w:val="right"/>
              <w:rPr>
                <w:rFonts w:ascii="GHEA Grapalat" w:eastAsia="Times New Roman" w:hAnsi="GHEA Grapalat" w:cs="Calibri"/>
                <w:b/>
                <w:bCs/>
              </w:rPr>
            </w:pPr>
            <w:r w:rsidRPr="00DB79E1">
              <w:rPr>
                <w:rFonts w:ascii="GHEA Grapalat" w:eastAsia="Times New Roman" w:hAnsi="GHEA Grapalat" w:cs="Calibri"/>
                <w:b/>
                <w:bCs/>
              </w:rPr>
              <w:t>2</w:t>
            </w:r>
          </w:p>
        </w:tc>
        <w:tc>
          <w:tcPr>
            <w:tcW w:w="1129" w:type="dxa"/>
            <w:shd w:val="clear" w:color="000000" w:fill="DCE6F1"/>
            <w:noWrap/>
            <w:vAlign w:val="bottom"/>
            <w:hideMark/>
          </w:tcPr>
          <w:p w:rsidR="00DB79E1" w:rsidRPr="00DB79E1" w:rsidRDefault="00DB79E1" w:rsidP="00DB79E1">
            <w:pPr>
              <w:spacing w:after="0" w:line="240" w:lineRule="auto"/>
              <w:jc w:val="right"/>
              <w:rPr>
                <w:rFonts w:ascii="GHEA Grapalat" w:eastAsia="Times New Roman" w:hAnsi="GHEA Grapalat" w:cs="Calibri"/>
                <w:b/>
                <w:bCs/>
              </w:rPr>
            </w:pPr>
            <w:r w:rsidRPr="00DB79E1">
              <w:rPr>
                <w:rFonts w:ascii="GHEA Grapalat" w:eastAsia="Times New Roman" w:hAnsi="GHEA Grapalat" w:cs="Calibri"/>
                <w:b/>
                <w:bCs/>
              </w:rPr>
              <w:t>0</w:t>
            </w:r>
          </w:p>
        </w:tc>
      </w:tr>
      <w:tr w:rsidR="00DB79E1" w:rsidRPr="00DB79E1" w:rsidTr="009953E4">
        <w:trPr>
          <w:trHeight w:val="1200"/>
          <w:jc w:val="center"/>
        </w:trPr>
        <w:tc>
          <w:tcPr>
            <w:tcW w:w="1980" w:type="dxa"/>
            <w:vMerge w:val="restart"/>
            <w:shd w:val="clear" w:color="auto" w:fill="auto"/>
            <w:vAlign w:val="center"/>
            <w:hideMark/>
          </w:tcPr>
          <w:p w:rsidR="00DB79E1" w:rsidRPr="00DB79E1" w:rsidRDefault="00DB79E1" w:rsidP="00DB79E1">
            <w:pPr>
              <w:spacing w:after="0" w:line="240" w:lineRule="auto"/>
              <w:jc w:val="center"/>
              <w:rPr>
                <w:rFonts w:ascii="GHEA Grapalat" w:eastAsia="Times New Roman" w:hAnsi="GHEA Grapalat" w:cs="Calibri"/>
              </w:rPr>
            </w:pPr>
            <w:proofErr w:type="spellStart"/>
            <w:r w:rsidRPr="00DB79E1">
              <w:rPr>
                <w:rFonts w:ascii="GHEA Grapalat" w:eastAsia="Times New Roman" w:hAnsi="GHEA Grapalat" w:cs="Calibri"/>
              </w:rPr>
              <w:t>Երևանի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թատրոնի</w:t>
            </w:r>
            <w:proofErr w:type="spellEnd"/>
            <w:r w:rsidRPr="00DB79E1">
              <w:rPr>
                <w:rFonts w:ascii="GHEA Grapalat" w:eastAsia="Times New Roman" w:hAnsi="GHEA Grapalat" w:cs="Calibri"/>
              </w:rPr>
              <w:t xml:space="preserve"> և </w:t>
            </w:r>
            <w:proofErr w:type="spellStart"/>
            <w:r w:rsidRPr="00DB79E1">
              <w:rPr>
                <w:rFonts w:ascii="GHEA Grapalat" w:eastAsia="Times New Roman" w:hAnsi="GHEA Grapalat" w:cs="Calibri"/>
              </w:rPr>
              <w:t>կինոյի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պետական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ինստիտուտ</w:t>
            </w:r>
            <w:proofErr w:type="spellEnd"/>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ԺԷ.00.01</w:t>
            </w:r>
          </w:p>
        </w:tc>
        <w:tc>
          <w:tcPr>
            <w:tcW w:w="4860" w:type="dxa"/>
            <w:shd w:val="clear" w:color="auto" w:fill="auto"/>
            <w:hideMark/>
          </w:tcPr>
          <w:p w:rsidR="00DB79E1" w:rsidRPr="00DB79E1" w:rsidRDefault="005C64BF" w:rsidP="00DB79E1">
            <w:pPr>
              <w:spacing w:after="0" w:line="240" w:lineRule="auto"/>
              <w:rPr>
                <w:rFonts w:ascii="GHEA Grapalat" w:eastAsia="Times New Roman" w:hAnsi="GHEA Grapalat" w:cs="Calibri"/>
              </w:rPr>
            </w:pPr>
            <w:hyperlink r:id="rId13" w:history="1">
              <w:proofErr w:type="spellStart"/>
              <w:r w:rsidR="00DB79E1" w:rsidRPr="00DB79E1">
                <w:rPr>
                  <w:rFonts w:ascii="GHEA Grapalat" w:eastAsia="Times New Roman" w:hAnsi="GHEA Grapalat" w:cs="Calibri"/>
                </w:rPr>
                <w:t>Թատերական</w:t>
              </w:r>
              <w:proofErr w:type="spellEnd"/>
              <w:r w:rsidR="00DB79E1" w:rsidRPr="00DB79E1">
                <w:rPr>
                  <w:rFonts w:ascii="GHEA Grapalat" w:eastAsia="Times New Roman" w:hAnsi="GHEA Grapalat" w:cs="Calibri"/>
                </w:rPr>
                <w:t xml:space="preserve"> </w:t>
              </w:r>
              <w:proofErr w:type="spellStart"/>
              <w:r w:rsidR="00DB79E1" w:rsidRPr="00DB79E1">
                <w:rPr>
                  <w:rFonts w:ascii="GHEA Grapalat" w:eastAsia="Times New Roman" w:hAnsi="GHEA Grapalat" w:cs="Calibri"/>
                </w:rPr>
                <w:t>արվեստ</w:t>
              </w:r>
              <w:proofErr w:type="spellEnd"/>
              <w:r w:rsidR="00DB79E1" w:rsidRPr="00DB79E1">
                <w:rPr>
                  <w:rFonts w:ascii="GHEA Grapalat" w:eastAsia="Times New Roman" w:hAnsi="GHEA Grapalat" w:cs="Calibri"/>
                </w:rPr>
                <w:t xml:space="preserve">. </w:t>
              </w:r>
              <w:proofErr w:type="spellStart"/>
              <w:r w:rsidR="00DB79E1" w:rsidRPr="00DB79E1">
                <w:rPr>
                  <w:rFonts w:ascii="GHEA Grapalat" w:eastAsia="Times New Roman" w:hAnsi="GHEA Grapalat" w:cs="Calibri"/>
                </w:rPr>
                <w:t>կինոարվեստ</w:t>
              </w:r>
              <w:proofErr w:type="spellEnd"/>
              <w:r w:rsidR="00DB79E1" w:rsidRPr="00DB79E1">
                <w:rPr>
                  <w:rFonts w:ascii="GHEA Grapalat" w:eastAsia="Times New Roman" w:hAnsi="GHEA Grapalat" w:cs="Calibri"/>
                </w:rPr>
                <w:t xml:space="preserve">, </w:t>
              </w:r>
              <w:proofErr w:type="spellStart"/>
              <w:r w:rsidR="00DB79E1" w:rsidRPr="00DB79E1">
                <w:rPr>
                  <w:rFonts w:ascii="GHEA Grapalat" w:eastAsia="Times New Roman" w:hAnsi="GHEA Grapalat" w:cs="Calibri"/>
                </w:rPr>
                <w:t>հեռուստատեսություն</w:t>
              </w:r>
              <w:proofErr w:type="spellEnd"/>
            </w:hyperlink>
          </w:p>
        </w:tc>
        <w:tc>
          <w:tcPr>
            <w:tcW w:w="920"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c>
          <w:tcPr>
            <w:tcW w:w="1129"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r>
      <w:tr w:rsidR="00DB79E1" w:rsidRPr="00DB79E1" w:rsidTr="009953E4">
        <w:trPr>
          <w:trHeight w:val="508"/>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6390" w:type="dxa"/>
            <w:gridSpan w:val="2"/>
            <w:shd w:val="clear" w:color="000000" w:fill="DCE6F1"/>
            <w:hideMark/>
          </w:tcPr>
          <w:p w:rsidR="00DB79E1" w:rsidRPr="00DB79E1" w:rsidRDefault="00DB79E1" w:rsidP="00DB79E1">
            <w:pPr>
              <w:spacing w:after="0" w:line="240" w:lineRule="auto"/>
              <w:jc w:val="center"/>
              <w:rPr>
                <w:rFonts w:ascii="GHEA Grapalat" w:eastAsia="Times New Roman" w:hAnsi="GHEA Grapalat" w:cs="Calibri"/>
                <w:b/>
                <w:bCs/>
              </w:rPr>
            </w:pPr>
            <w:proofErr w:type="spellStart"/>
            <w:r w:rsidRPr="00DB79E1">
              <w:rPr>
                <w:rFonts w:ascii="GHEA Grapalat" w:eastAsia="Times New Roman" w:hAnsi="GHEA Grapalat" w:cs="Calibri"/>
                <w:b/>
                <w:bCs/>
              </w:rPr>
              <w:t>Ընդամենը</w:t>
            </w:r>
            <w:proofErr w:type="spellEnd"/>
          </w:p>
        </w:tc>
        <w:tc>
          <w:tcPr>
            <w:tcW w:w="920" w:type="dxa"/>
            <w:shd w:val="clear" w:color="000000" w:fill="DCE6F1"/>
            <w:noWrap/>
            <w:vAlign w:val="bottom"/>
            <w:hideMark/>
          </w:tcPr>
          <w:p w:rsidR="00DB79E1" w:rsidRPr="00DB79E1" w:rsidRDefault="00DB79E1" w:rsidP="00DB79E1">
            <w:pPr>
              <w:spacing w:after="0" w:line="240" w:lineRule="auto"/>
              <w:jc w:val="right"/>
              <w:rPr>
                <w:rFonts w:ascii="GHEA Grapalat" w:eastAsia="Times New Roman" w:hAnsi="GHEA Grapalat" w:cs="Calibri"/>
                <w:b/>
                <w:bCs/>
              </w:rPr>
            </w:pPr>
            <w:r w:rsidRPr="00DB79E1">
              <w:rPr>
                <w:rFonts w:ascii="GHEA Grapalat" w:eastAsia="Times New Roman" w:hAnsi="GHEA Grapalat" w:cs="Calibri"/>
                <w:b/>
                <w:bCs/>
              </w:rPr>
              <w:t>0</w:t>
            </w:r>
          </w:p>
        </w:tc>
        <w:tc>
          <w:tcPr>
            <w:tcW w:w="1129" w:type="dxa"/>
            <w:shd w:val="clear" w:color="000000" w:fill="DCE6F1"/>
            <w:noWrap/>
            <w:vAlign w:val="bottom"/>
            <w:hideMark/>
          </w:tcPr>
          <w:p w:rsidR="00DB79E1" w:rsidRPr="00DB79E1" w:rsidRDefault="00DB79E1" w:rsidP="00DB79E1">
            <w:pPr>
              <w:spacing w:after="0" w:line="240" w:lineRule="auto"/>
              <w:jc w:val="right"/>
              <w:rPr>
                <w:rFonts w:ascii="GHEA Grapalat" w:eastAsia="Times New Roman" w:hAnsi="GHEA Grapalat" w:cs="Calibri"/>
                <w:b/>
                <w:bCs/>
              </w:rPr>
            </w:pPr>
            <w:r w:rsidRPr="00DB79E1">
              <w:rPr>
                <w:rFonts w:ascii="GHEA Grapalat" w:eastAsia="Times New Roman" w:hAnsi="GHEA Grapalat" w:cs="Calibri"/>
                <w:b/>
                <w:bCs/>
              </w:rPr>
              <w:t>1</w:t>
            </w:r>
          </w:p>
        </w:tc>
      </w:tr>
      <w:tr w:rsidR="00DB79E1" w:rsidRPr="00DB79E1" w:rsidTr="009953E4">
        <w:trPr>
          <w:trHeight w:val="390"/>
          <w:jc w:val="center"/>
        </w:trPr>
        <w:tc>
          <w:tcPr>
            <w:tcW w:w="1980" w:type="dxa"/>
            <w:vMerge w:val="restart"/>
            <w:vAlign w:val="center"/>
            <w:hideMark/>
          </w:tcPr>
          <w:p w:rsidR="00DB79E1" w:rsidRPr="00DB79E1" w:rsidRDefault="00A3024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Հայ-ռուսական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համալսարան</w:t>
            </w:r>
            <w:proofErr w:type="spellEnd"/>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Բ.00.03</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Օրգանական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քիմիա</w:t>
            </w:r>
            <w:proofErr w:type="spellEnd"/>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9953E4">
        <w:trPr>
          <w:trHeight w:val="420"/>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 xml:space="preserve">Գ.00.02 </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Կենսաֆիզիկա</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կենսաինֆորմատիկա</w:t>
            </w:r>
            <w:proofErr w:type="spellEnd"/>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9953E4">
        <w:trPr>
          <w:trHeight w:val="750"/>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Ե.12.01</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Ռադիոտեխնիկա</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ռադիոհաճախականային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սարքավորումներ</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համակարգեր</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տեխնոլոգիաներ</w:t>
            </w:r>
            <w:proofErr w:type="spellEnd"/>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9953E4">
        <w:trPr>
          <w:trHeight w:val="330"/>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Է.00.04</w:t>
            </w:r>
          </w:p>
        </w:tc>
        <w:tc>
          <w:tcPr>
            <w:tcW w:w="4860" w:type="dxa"/>
            <w:shd w:val="clear" w:color="auto" w:fill="auto"/>
            <w:hideMark/>
          </w:tcPr>
          <w:p w:rsidR="00DB79E1" w:rsidRPr="00DB79E1" w:rsidRDefault="00DB79E1" w:rsidP="00DB79E1">
            <w:pPr>
              <w:spacing w:after="0" w:line="240" w:lineRule="auto"/>
              <w:jc w:val="both"/>
              <w:rPr>
                <w:rFonts w:ascii="GHEA Grapalat" w:eastAsia="Times New Roman" w:hAnsi="GHEA Grapalat" w:cs="Calibri"/>
              </w:rPr>
            </w:pPr>
            <w:proofErr w:type="spellStart"/>
            <w:r w:rsidRPr="00DB79E1">
              <w:rPr>
                <w:rFonts w:ascii="GHEA Grapalat" w:eastAsia="Times New Roman" w:hAnsi="GHEA Grapalat" w:cs="Calibri"/>
              </w:rPr>
              <w:t>Ազգագրություն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ազգաբանություն</w:t>
            </w:r>
            <w:proofErr w:type="spellEnd"/>
            <w:r w:rsidRPr="00DB79E1">
              <w:rPr>
                <w:rFonts w:ascii="GHEA Grapalat" w:eastAsia="Times New Roman" w:hAnsi="GHEA Grapalat" w:cs="Calibri"/>
              </w:rPr>
              <w:t>/</w:t>
            </w:r>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9953E4">
        <w:trPr>
          <w:trHeight w:val="330"/>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Ժ.02.06</w:t>
            </w:r>
          </w:p>
        </w:tc>
        <w:tc>
          <w:tcPr>
            <w:tcW w:w="4860" w:type="dxa"/>
            <w:shd w:val="clear" w:color="auto" w:fill="auto"/>
            <w:hideMark/>
          </w:tcPr>
          <w:p w:rsidR="00DB79E1" w:rsidRPr="00DB79E1" w:rsidRDefault="00DB79E1" w:rsidP="00DB79E1">
            <w:pPr>
              <w:spacing w:after="0" w:line="240" w:lineRule="auto"/>
              <w:jc w:val="both"/>
              <w:rPr>
                <w:rFonts w:ascii="GHEA Grapalat" w:eastAsia="Times New Roman" w:hAnsi="GHEA Grapalat" w:cs="Calibri"/>
              </w:rPr>
            </w:pPr>
            <w:proofErr w:type="spellStart"/>
            <w:r w:rsidRPr="00DB79E1">
              <w:rPr>
                <w:rFonts w:ascii="GHEA Grapalat" w:eastAsia="Times New Roman" w:hAnsi="GHEA Grapalat" w:cs="Calibri"/>
              </w:rPr>
              <w:t>Ասիայի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հին</w:t>
            </w:r>
            <w:proofErr w:type="spellEnd"/>
            <w:r w:rsidRPr="00DB79E1">
              <w:rPr>
                <w:rFonts w:ascii="GHEA Grapalat" w:eastAsia="Times New Roman" w:hAnsi="GHEA Grapalat" w:cs="Calibri"/>
              </w:rPr>
              <w:t xml:space="preserve"> և </w:t>
            </w:r>
            <w:proofErr w:type="spellStart"/>
            <w:r w:rsidRPr="00DB79E1">
              <w:rPr>
                <w:rFonts w:ascii="GHEA Grapalat" w:eastAsia="Times New Roman" w:hAnsi="GHEA Grapalat" w:cs="Calibri"/>
              </w:rPr>
              <w:t>նոր</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լեզուներ</w:t>
            </w:r>
            <w:proofErr w:type="spellEnd"/>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9953E4">
        <w:trPr>
          <w:trHeight w:val="735"/>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ԺԹ.00.01</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Ընդհանուր</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հոգեբանություն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հոգեբանության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տեսություն</w:t>
            </w:r>
            <w:proofErr w:type="spellEnd"/>
            <w:r w:rsidRPr="00DB79E1">
              <w:rPr>
                <w:rFonts w:ascii="GHEA Grapalat" w:eastAsia="Times New Roman" w:hAnsi="GHEA Grapalat" w:cs="Calibri"/>
              </w:rPr>
              <w:t xml:space="preserve"> և </w:t>
            </w:r>
            <w:proofErr w:type="spellStart"/>
            <w:r w:rsidRPr="00DB79E1">
              <w:rPr>
                <w:rFonts w:ascii="GHEA Grapalat" w:eastAsia="Times New Roman" w:hAnsi="GHEA Grapalat" w:cs="Calibri"/>
              </w:rPr>
              <w:t>պատմություն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անձի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հոգեբանություն</w:t>
            </w:r>
            <w:proofErr w:type="spellEnd"/>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9953E4">
        <w:trPr>
          <w:trHeight w:val="330"/>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6390" w:type="dxa"/>
            <w:gridSpan w:val="2"/>
            <w:shd w:val="clear" w:color="000000" w:fill="DCE6F1"/>
            <w:hideMark/>
          </w:tcPr>
          <w:p w:rsidR="00DB79E1" w:rsidRPr="00DB79E1" w:rsidRDefault="00DB79E1" w:rsidP="00DB79E1">
            <w:pPr>
              <w:spacing w:after="0" w:line="240" w:lineRule="auto"/>
              <w:jc w:val="center"/>
              <w:rPr>
                <w:rFonts w:ascii="GHEA Grapalat" w:eastAsia="Times New Roman" w:hAnsi="GHEA Grapalat" w:cs="Calibri"/>
                <w:b/>
                <w:bCs/>
              </w:rPr>
            </w:pPr>
            <w:proofErr w:type="spellStart"/>
            <w:r w:rsidRPr="00DB79E1">
              <w:rPr>
                <w:rFonts w:ascii="GHEA Grapalat" w:eastAsia="Times New Roman" w:hAnsi="GHEA Grapalat" w:cs="Calibri"/>
                <w:b/>
                <w:bCs/>
              </w:rPr>
              <w:t>Ընդամենը</w:t>
            </w:r>
            <w:proofErr w:type="spellEnd"/>
          </w:p>
        </w:tc>
        <w:tc>
          <w:tcPr>
            <w:tcW w:w="920" w:type="dxa"/>
            <w:shd w:val="clear" w:color="000000" w:fill="DCE6F1"/>
            <w:noWrap/>
            <w:vAlign w:val="bottom"/>
            <w:hideMark/>
          </w:tcPr>
          <w:p w:rsidR="00DB79E1" w:rsidRPr="00DB79E1" w:rsidRDefault="00DB79E1" w:rsidP="00DB79E1">
            <w:pPr>
              <w:spacing w:after="0" w:line="240" w:lineRule="auto"/>
              <w:jc w:val="right"/>
              <w:rPr>
                <w:rFonts w:ascii="GHEA Grapalat" w:eastAsia="Times New Roman" w:hAnsi="GHEA Grapalat" w:cs="Calibri"/>
                <w:b/>
                <w:bCs/>
              </w:rPr>
            </w:pPr>
            <w:r w:rsidRPr="00DB79E1">
              <w:rPr>
                <w:rFonts w:ascii="GHEA Grapalat" w:eastAsia="Times New Roman" w:hAnsi="GHEA Grapalat" w:cs="Calibri"/>
                <w:b/>
                <w:bCs/>
              </w:rPr>
              <w:t>6</w:t>
            </w:r>
          </w:p>
        </w:tc>
        <w:tc>
          <w:tcPr>
            <w:tcW w:w="1129" w:type="dxa"/>
            <w:shd w:val="clear" w:color="000000" w:fill="DCE6F1"/>
            <w:noWrap/>
            <w:vAlign w:val="bottom"/>
            <w:hideMark/>
          </w:tcPr>
          <w:p w:rsidR="00DB79E1" w:rsidRPr="00DB79E1" w:rsidRDefault="00DB79E1" w:rsidP="00DB79E1">
            <w:pPr>
              <w:spacing w:after="0" w:line="240" w:lineRule="auto"/>
              <w:jc w:val="right"/>
              <w:rPr>
                <w:rFonts w:ascii="GHEA Grapalat" w:eastAsia="Times New Roman" w:hAnsi="GHEA Grapalat" w:cs="Calibri"/>
                <w:b/>
                <w:bCs/>
              </w:rPr>
            </w:pPr>
            <w:r w:rsidRPr="00DB79E1">
              <w:rPr>
                <w:rFonts w:ascii="GHEA Grapalat" w:eastAsia="Times New Roman" w:hAnsi="GHEA Grapalat" w:cs="Calibri"/>
                <w:b/>
                <w:bCs/>
              </w:rPr>
              <w:t>0</w:t>
            </w:r>
          </w:p>
        </w:tc>
      </w:tr>
      <w:tr w:rsidR="00DB79E1" w:rsidRPr="00DB79E1" w:rsidTr="009953E4">
        <w:trPr>
          <w:trHeight w:val="330"/>
          <w:jc w:val="center"/>
        </w:trPr>
        <w:tc>
          <w:tcPr>
            <w:tcW w:w="1980" w:type="dxa"/>
            <w:vMerge w:val="restart"/>
            <w:shd w:val="clear" w:color="auto" w:fill="auto"/>
            <w:vAlign w:val="center"/>
            <w:hideMark/>
          </w:tcPr>
          <w:p w:rsidR="00DB79E1" w:rsidRPr="00DB79E1" w:rsidRDefault="00DB79E1" w:rsidP="00DB79E1">
            <w:pPr>
              <w:spacing w:after="0" w:line="240" w:lineRule="auto"/>
              <w:jc w:val="center"/>
              <w:rPr>
                <w:rFonts w:ascii="GHEA Grapalat" w:eastAsia="Times New Roman" w:hAnsi="GHEA Grapalat" w:cs="Calibri"/>
              </w:rPr>
            </w:pPr>
            <w:proofErr w:type="spellStart"/>
            <w:r w:rsidRPr="00DB79E1">
              <w:rPr>
                <w:rFonts w:ascii="GHEA Grapalat" w:eastAsia="Times New Roman" w:hAnsi="GHEA Grapalat" w:cs="Calibri"/>
              </w:rPr>
              <w:t>Եվրոպական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համալսարան</w:t>
            </w:r>
            <w:proofErr w:type="spellEnd"/>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Ե.13.02</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Ավտոմատացման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համակարգեր</w:t>
            </w:r>
            <w:proofErr w:type="spellEnd"/>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9953E4">
        <w:trPr>
          <w:trHeight w:val="330"/>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6390" w:type="dxa"/>
            <w:gridSpan w:val="2"/>
            <w:shd w:val="clear" w:color="000000" w:fill="DCE6F1"/>
            <w:hideMark/>
          </w:tcPr>
          <w:p w:rsidR="00DB79E1" w:rsidRPr="00DB79E1" w:rsidRDefault="00DB79E1" w:rsidP="00DB79E1">
            <w:pPr>
              <w:spacing w:after="0" w:line="240" w:lineRule="auto"/>
              <w:jc w:val="center"/>
              <w:rPr>
                <w:rFonts w:ascii="GHEA Grapalat" w:eastAsia="Times New Roman" w:hAnsi="GHEA Grapalat" w:cs="Calibri"/>
                <w:b/>
                <w:bCs/>
              </w:rPr>
            </w:pPr>
            <w:proofErr w:type="spellStart"/>
            <w:r w:rsidRPr="00DB79E1">
              <w:rPr>
                <w:rFonts w:ascii="GHEA Grapalat" w:eastAsia="Times New Roman" w:hAnsi="GHEA Grapalat" w:cs="Calibri"/>
                <w:b/>
                <w:bCs/>
              </w:rPr>
              <w:t>Ընդամենը</w:t>
            </w:r>
            <w:proofErr w:type="spellEnd"/>
          </w:p>
        </w:tc>
        <w:tc>
          <w:tcPr>
            <w:tcW w:w="920" w:type="dxa"/>
            <w:shd w:val="clear" w:color="000000" w:fill="DCE6F1"/>
            <w:noWrap/>
            <w:vAlign w:val="bottom"/>
            <w:hideMark/>
          </w:tcPr>
          <w:p w:rsidR="00DB79E1" w:rsidRPr="00DB79E1" w:rsidRDefault="00DB79E1" w:rsidP="00DB79E1">
            <w:pPr>
              <w:spacing w:after="0" w:line="240" w:lineRule="auto"/>
              <w:jc w:val="right"/>
              <w:rPr>
                <w:rFonts w:ascii="GHEA Grapalat" w:eastAsia="Times New Roman" w:hAnsi="GHEA Grapalat" w:cs="Calibri"/>
                <w:b/>
                <w:bCs/>
              </w:rPr>
            </w:pPr>
            <w:r w:rsidRPr="00DB79E1">
              <w:rPr>
                <w:rFonts w:ascii="GHEA Grapalat" w:eastAsia="Times New Roman" w:hAnsi="GHEA Grapalat" w:cs="Calibri"/>
                <w:b/>
                <w:bCs/>
              </w:rPr>
              <w:t>1</w:t>
            </w:r>
          </w:p>
        </w:tc>
        <w:tc>
          <w:tcPr>
            <w:tcW w:w="1129" w:type="dxa"/>
            <w:shd w:val="clear" w:color="000000" w:fill="DCE6F1"/>
            <w:noWrap/>
            <w:vAlign w:val="bottom"/>
            <w:hideMark/>
          </w:tcPr>
          <w:p w:rsidR="00DB79E1" w:rsidRPr="00DB79E1" w:rsidRDefault="00DB79E1" w:rsidP="00DB79E1">
            <w:pPr>
              <w:spacing w:after="0" w:line="240" w:lineRule="auto"/>
              <w:jc w:val="right"/>
              <w:rPr>
                <w:rFonts w:ascii="GHEA Grapalat" w:eastAsia="Times New Roman" w:hAnsi="GHEA Grapalat" w:cs="Calibri"/>
                <w:b/>
                <w:bCs/>
              </w:rPr>
            </w:pPr>
            <w:r w:rsidRPr="00DB79E1">
              <w:rPr>
                <w:rFonts w:ascii="GHEA Grapalat" w:eastAsia="Times New Roman" w:hAnsi="GHEA Grapalat" w:cs="Calibri"/>
                <w:b/>
                <w:bCs/>
              </w:rPr>
              <w:t>0</w:t>
            </w:r>
          </w:p>
        </w:tc>
      </w:tr>
      <w:tr w:rsidR="00DB79E1" w:rsidRPr="00DB79E1" w:rsidTr="009953E4">
        <w:trPr>
          <w:trHeight w:val="600"/>
          <w:jc w:val="center"/>
        </w:trPr>
        <w:tc>
          <w:tcPr>
            <w:tcW w:w="1980" w:type="dxa"/>
            <w:vMerge w:val="restart"/>
            <w:shd w:val="clear" w:color="auto" w:fill="auto"/>
            <w:vAlign w:val="center"/>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lastRenderedPageBreak/>
              <w:t>«</w:t>
            </w:r>
            <w:proofErr w:type="spellStart"/>
            <w:r w:rsidRPr="00DB79E1">
              <w:rPr>
                <w:rFonts w:ascii="GHEA Grapalat" w:eastAsia="Times New Roman" w:hAnsi="GHEA Grapalat" w:cs="Calibri"/>
              </w:rPr>
              <w:t>Մատենադարան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Մեսրոպ</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Մաշտոցի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անվան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հին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ձեռագրերի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գիտահետազոտական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ինստիտուտ</w:t>
            </w:r>
            <w:proofErr w:type="spellEnd"/>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Ժ.01.01</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Հայ</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միջնադարյան</w:t>
            </w:r>
            <w:proofErr w:type="spellEnd"/>
            <w:r w:rsidRPr="00DB79E1">
              <w:rPr>
                <w:rFonts w:ascii="GHEA Grapalat" w:eastAsia="Times New Roman" w:hAnsi="GHEA Grapalat" w:cs="Calibri"/>
              </w:rPr>
              <w:t xml:space="preserve"> և </w:t>
            </w:r>
            <w:proofErr w:type="spellStart"/>
            <w:r w:rsidRPr="00DB79E1">
              <w:rPr>
                <w:rFonts w:ascii="GHEA Grapalat" w:eastAsia="Times New Roman" w:hAnsi="GHEA Grapalat" w:cs="Calibri"/>
              </w:rPr>
              <w:t>նոր</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գրականություն</w:t>
            </w:r>
            <w:proofErr w:type="spellEnd"/>
          </w:p>
        </w:tc>
        <w:tc>
          <w:tcPr>
            <w:tcW w:w="920"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c>
          <w:tcPr>
            <w:tcW w:w="1129"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r>
      <w:tr w:rsidR="00DB79E1" w:rsidRPr="00DB79E1" w:rsidTr="009953E4">
        <w:trPr>
          <w:trHeight w:val="825"/>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ԺԷ.00.03</w:t>
            </w:r>
          </w:p>
        </w:tc>
        <w:tc>
          <w:tcPr>
            <w:tcW w:w="4860" w:type="dxa"/>
            <w:shd w:val="clear" w:color="auto" w:fill="auto"/>
            <w:hideMark/>
          </w:tcPr>
          <w:p w:rsidR="00DB79E1" w:rsidRPr="00E40501" w:rsidRDefault="00DB79E1" w:rsidP="00DB79E1">
            <w:pPr>
              <w:spacing w:after="0" w:line="240" w:lineRule="auto"/>
              <w:rPr>
                <w:rFonts w:ascii="GHEA Grapalat" w:eastAsia="Times New Roman" w:hAnsi="GHEA Grapalat" w:cs="Calibri"/>
                <w:lang w:val="hy-AM"/>
              </w:rPr>
            </w:pPr>
            <w:proofErr w:type="spellStart"/>
            <w:r w:rsidRPr="00DB79E1">
              <w:rPr>
                <w:rFonts w:ascii="GHEA Grapalat" w:eastAsia="Times New Roman" w:hAnsi="GHEA Grapalat" w:cs="Calibri"/>
              </w:rPr>
              <w:t>Կերպարվեստ</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դեկորատիվ</w:t>
            </w:r>
            <w:proofErr w:type="spellEnd"/>
            <w:r w:rsidRPr="00DB79E1">
              <w:rPr>
                <w:rFonts w:ascii="GHEA Grapalat" w:eastAsia="Times New Roman" w:hAnsi="GHEA Grapalat" w:cs="Calibri"/>
              </w:rPr>
              <w:t xml:space="preserve"> և </w:t>
            </w:r>
            <w:proofErr w:type="spellStart"/>
            <w:r w:rsidRPr="00DB79E1">
              <w:rPr>
                <w:rFonts w:ascii="GHEA Grapalat" w:eastAsia="Times New Roman" w:hAnsi="GHEA Grapalat" w:cs="Calibri"/>
              </w:rPr>
              <w:t>կիրառական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արվեստ</w:t>
            </w:r>
            <w:proofErr w:type="spellEnd"/>
            <w:r w:rsidR="00E40501">
              <w:rPr>
                <w:rFonts w:ascii="GHEA Grapalat" w:eastAsia="Times New Roman" w:hAnsi="GHEA Grapalat" w:cs="Calibri"/>
                <w:lang w:val="hy-AM"/>
              </w:rPr>
              <w:t>, դիզայն</w:t>
            </w:r>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9953E4">
        <w:trPr>
          <w:trHeight w:val="525"/>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6390" w:type="dxa"/>
            <w:gridSpan w:val="2"/>
            <w:shd w:val="clear" w:color="000000" w:fill="DCE6F1"/>
            <w:hideMark/>
          </w:tcPr>
          <w:p w:rsidR="00DB79E1" w:rsidRPr="00DB79E1" w:rsidRDefault="00DB79E1" w:rsidP="00DB79E1">
            <w:pPr>
              <w:spacing w:after="0" w:line="240" w:lineRule="auto"/>
              <w:jc w:val="center"/>
              <w:rPr>
                <w:rFonts w:ascii="GHEA Grapalat" w:eastAsia="Times New Roman" w:hAnsi="GHEA Grapalat" w:cs="Calibri"/>
                <w:b/>
                <w:bCs/>
              </w:rPr>
            </w:pPr>
            <w:proofErr w:type="spellStart"/>
            <w:r w:rsidRPr="00DB79E1">
              <w:rPr>
                <w:rFonts w:ascii="GHEA Grapalat" w:eastAsia="Times New Roman" w:hAnsi="GHEA Grapalat" w:cs="Calibri"/>
                <w:b/>
                <w:bCs/>
              </w:rPr>
              <w:t>Ընդամենը</w:t>
            </w:r>
            <w:proofErr w:type="spellEnd"/>
          </w:p>
        </w:tc>
        <w:tc>
          <w:tcPr>
            <w:tcW w:w="920" w:type="dxa"/>
            <w:shd w:val="clear" w:color="000000" w:fill="DCE6F1"/>
            <w:noWrap/>
            <w:vAlign w:val="bottom"/>
            <w:hideMark/>
          </w:tcPr>
          <w:p w:rsidR="00DB79E1" w:rsidRPr="00DB79E1" w:rsidRDefault="00DB79E1" w:rsidP="00DB79E1">
            <w:pPr>
              <w:spacing w:after="0" w:line="240" w:lineRule="auto"/>
              <w:jc w:val="right"/>
              <w:rPr>
                <w:rFonts w:ascii="GHEA Grapalat" w:eastAsia="Times New Roman" w:hAnsi="GHEA Grapalat" w:cs="Calibri"/>
                <w:b/>
                <w:bCs/>
              </w:rPr>
            </w:pPr>
            <w:r w:rsidRPr="00DB79E1">
              <w:rPr>
                <w:rFonts w:ascii="GHEA Grapalat" w:eastAsia="Times New Roman" w:hAnsi="GHEA Grapalat" w:cs="Calibri"/>
                <w:b/>
                <w:bCs/>
              </w:rPr>
              <w:t>1</w:t>
            </w:r>
          </w:p>
        </w:tc>
        <w:tc>
          <w:tcPr>
            <w:tcW w:w="1129" w:type="dxa"/>
            <w:shd w:val="clear" w:color="000000" w:fill="DCE6F1"/>
            <w:noWrap/>
            <w:vAlign w:val="bottom"/>
            <w:hideMark/>
          </w:tcPr>
          <w:p w:rsidR="00DB79E1" w:rsidRPr="00DB79E1" w:rsidRDefault="00DB79E1" w:rsidP="00DB79E1">
            <w:pPr>
              <w:spacing w:after="0" w:line="240" w:lineRule="auto"/>
              <w:jc w:val="right"/>
              <w:rPr>
                <w:rFonts w:ascii="GHEA Grapalat" w:eastAsia="Times New Roman" w:hAnsi="GHEA Grapalat" w:cs="Calibri"/>
                <w:b/>
                <w:bCs/>
              </w:rPr>
            </w:pPr>
            <w:r w:rsidRPr="00DB79E1">
              <w:rPr>
                <w:rFonts w:ascii="GHEA Grapalat" w:eastAsia="Times New Roman" w:hAnsi="GHEA Grapalat" w:cs="Calibri"/>
                <w:b/>
                <w:bCs/>
              </w:rPr>
              <w:t>1</w:t>
            </w:r>
          </w:p>
        </w:tc>
      </w:tr>
      <w:tr w:rsidR="00DB79E1" w:rsidRPr="00DB79E1" w:rsidTr="009953E4">
        <w:trPr>
          <w:trHeight w:val="435"/>
          <w:jc w:val="center"/>
        </w:trPr>
        <w:tc>
          <w:tcPr>
            <w:tcW w:w="1980" w:type="dxa"/>
            <w:vMerge w:val="restart"/>
            <w:shd w:val="clear" w:color="auto" w:fill="auto"/>
            <w:vAlign w:val="center"/>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 xml:space="preserve">Ա. </w:t>
            </w:r>
            <w:proofErr w:type="spellStart"/>
            <w:r w:rsidRPr="00DB79E1">
              <w:rPr>
                <w:rFonts w:ascii="GHEA Grapalat" w:eastAsia="Times New Roman" w:hAnsi="GHEA Grapalat" w:cs="Calibri"/>
              </w:rPr>
              <w:t>Ալիխանյանի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անվան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ազգային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գիտական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լաբորատորիա</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Երևանի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ֆիզիկայի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ինստիտուտ</w:t>
            </w:r>
            <w:proofErr w:type="spellEnd"/>
            <w:r w:rsidRPr="00DB79E1">
              <w:rPr>
                <w:rFonts w:ascii="GHEA Grapalat" w:eastAsia="Times New Roman" w:hAnsi="GHEA Grapalat" w:cs="Calibri"/>
              </w:rPr>
              <w:t>)</w:t>
            </w: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Ա.04.02</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Տեսական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ֆիզիկա</w:t>
            </w:r>
            <w:proofErr w:type="spellEnd"/>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2</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9953E4">
        <w:trPr>
          <w:trHeight w:val="810"/>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Ա.04.16</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Միջուկի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տարրական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մասնիկների</w:t>
            </w:r>
            <w:proofErr w:type="spellEnd"/>
            <w:r w:rsidRPr="00DB79E1">
              <w:rPr>
                <w:rFonts w:ascii="GHEA Grapalat" w:eastAsia="Times New Roman" w:hAnsi="GHEA Grapalat" w:cs="Calibri"/>
              </w:rPr>
              <w:t xml:space="preserve"> և </w:t>
            </w:r>
            <w:proofErr w:type="spellStart"/>
            <w:r w:rsidRPr="00DB79E1">
              <w:rPr>
                <w:rFonts w:ascii="GHEA Grapalat" w:eastAsia="Times New Roman" w:hAnsi="GHEA Grapalat" w:cs="Calibri"/>
              </w:rPr>
              <w:t>տիեզերական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ճառագայթների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ֆիզիկա</w:t>
            </w:r>
            <w:proofErr w:type="spellEnd"/>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2</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9953E4">
        <w:trPr>
          <w:trHeight w:val="330"/>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6390" w:type="dxa"/>
            <w:gridSpan w:val="2"/>
            <w:shd w:val="clear" w:color="000000" w:fill="DCE6F1"/>
            <w:hideMark/>
          </w:tcPr>
          <w:p w:rsidR="00DB79E1" w:rsidRPr="00DB79E1" w:rsidRDefault="00DB79E1" w:rsidP="00DB79E1">
            <w:pPr>
              <w:spacing w:after="0" w:line="240" w:lineRule="auto"/>
              <w:jc w:val="center"/>
              <w:rPr>
                <w:rFonts w:ascii="GHEA Grapalat" w:eastAsia="Times New Roman" w:hAnsi="GHEA Grapalat" w:cs="Calibri"/>
                <w:b/>
                <w:bCs/>
              </w:rPr>
            </w:pPr>
            <w:proofErr w:type="spellStart"/>
            <w:r w:rsidRPr="00DB79E1">
              <w:rPr>
                <w:rFonts w:ascii="GHEA Grapalat" w:eastAsia="Times New Roman" w:hAnsi="GHEA Grapalat" w:cs="Calibri"/>
                <w:b/>
                <w:bCs/>
              </w:rPr>
              <w:t>Ընդամենը</w:t>
            </w:r>
            <w:proofErr w:type="spellEnd"/>
          </w:p>
        </w:tc>
        <w:tc>
          <w:tcPr>
            <w:tcW w:w="920" w:type="dxa"/>
            <w:shd w:val="clear" w:color="000000" w:fill="DCE6F1"/>
            <w:noWrap/>
            <w:vAlign w:val="bottom"/>
            <w:hideMark/>
          </w:tcPr>
          <w:p w:rsidR="00DB79E1" w:rsidRPr="00DB79E1" w:rsidRDefault="00DB79E1" w:rsidP="00DB79E1">
            <w:pPr>
              <w:spacing w:after="0" w:line="240" w:lineRule="auto"/>
              <w:jc w:val="right"/>
              <w:rPr>
                <w:rFonts w:ascii="GHEA Grapalat" w:eastAsia="Times New Roman" w:hAnsi="GHEA Grapalat" w:cs="Calibri"/>
                <w:b/>
                <w:bCs/>
              </w:rPr>
            </w:pPr>
            <w:r w:rsidRPr="00DB79E1">
              <w:rPr>
                <w:rFonts w:ascii="GHEA Grapalat" w:eastAsia="Times New Roman" w:hAnsi="GHEA Grapalat" w:cs="Calibri"/>
                <w:b/>
                <w:bCs/>
              </w:rPr>
              <w:t>4</w:t>
            </w:r>
          </w:p>
        </w:tc>
        <w:tc>
          <w:tcPr>
            <w:tcW w:w="1129" w:type="dxa"/>
            <w:shd w:val="clear" w:color="000000" w:fill="DCE6F1"/>
            <w:noWrap/>
            <w:vAlign w:val="bottom"/>
            <w:hideMark/>
          </w:tcPr>
          <w:p w:rsidR="00DB79E1" w:rsidRPr="00DB79E1" w:rsidRDefault="00DB79E1" w:rsidP="00DB79E1">
            <w:pPr>
              <w:spacing w:after="0" w:line="240" w:lineRule="auto"/>
              <w:jc w:val="right"/>
              <w:rPr>
                <w:rFonts w:ascii="GHEA Grapalat" w:eastAsia="Times New Roman" w:hAnsi="GHEA Grapalat" w:cs="Calibri"/>
                <w:b/>
                <w:bCs/>
              </w:rPr>
            </w:pPr>
            <w:r w:rsidRPr="00DB79E1">
              <w:rPr>
                <w:rFonts w:ascii="GHEA Grapalat" w:eastAsia="Times New Roman" w:hAnsi="GHEA Grapalat" w:cs="Calibri"/>
                <w:b/>
                <w:bCs/>
              </w:rPr>
              <w:t>0</w:t>
            </w:r>
          </w:p>
        </w:tc>
      </w:tr>
      <w:tr w:rsidR="00DB79E1" w:rsidRPr="00DB79E1" w:rsidTr="009953E4">
        <w:trPr>
          <w:trHeight w:val="750"/>
          <w:jc w:val="center"/>
        </w:trPr>
        <w:tc>
          <w:tcPr>
            <w:tcW w:w="1980" w:type="dxa"/>
            <w:vMerge w:val="restart"/>
            <w:shd w:val="clear" w:color="auto" w:fill="auto"/>
            <w:vAlign w:val="center"/>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 xml:space="preserve">«ՔԵՆԴԼ» </w:t>
            </w:r>
            <w:proofErr w:type="spellStart"/>
            <w:r w:rsidRPr="00DB79E1">
              <w:rPr>
                <w:rFonts w:ascii="GHEA Grapalat" w:eastAsia="Times New Roman" w:hAnsi="GHEA Grapalat" w:cs="Calibri"/>
              </w:rPr>
              <w:t>սինքրոտրոնային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հետազոտությունների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ինստիտուտ</w:t>
            </w:r>
            <w:proofErr w:type="spellEnd"/>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Ա.04.20</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Փնջերի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ֆիզիկա</w:t>
            </w:r>
            <w:proofErr w:type="spellEnd"/>
            <w:r w:rsidRPr="00DB79E1">
              <w:rPr>
                <w:rFonts w:ascii="GHEA Grapalat" w:eastAsia="Times New Roman" w:hAnsi="GHEA Grapalat" w:cs="Calibri"/>
              </w:rPr>
              <w:t xml:space="preserve"> և </w:t>
            </w:r>
            <w:proofErr w:type="spellStart"/>
            <w:r w:rsidRPr="00DB79E1">
              <w:rPr>
                <w:rFonts w:ascii="GHEA Grapalat" w:eastAsia="Times New Roman" w:hAnsi="GHEA Grapalat" w:cs="Calibri"/>
              </w:rPr>
              <w:t>արագացուցչային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տեխնիկա</w:t>
            </w:r>
            <w:proofErr w:type="spellEnd"/>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2</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9953E4">
        <w:trPr>
          <w:trHeight w:val="780"/>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6390" w:type="dxa"/>
            <w:gridSpan w:val="2"/>
            <w:shd w:val="clear" w:color="000000" w:fill="DCE6F1"/>
            <w:hideMark/>
          </w:tcPr>
          <w:p w:rsidR="00DB79E1" w:rsidRPr="00DB79E1" w:rsidRDefault="00DB79E1" w:rsidP="00DB79E1">
            <w:pPr>
              <w:spacing w:after="0" w:line="240" w:lineRule="auto"/>
              <w:jc w:val="center"/>
              <w:rPr>
                <w:rFonts w:ascii="GHEA Grapalat" w:eastAsia="Times New Roman" w:hAnsi="GHEA Grapalat" w:cs="Calibri"/>
                <w:b/>
                <w:bCs/>
              </w:rPr>
            </w:pPr>
            <w:proofErr w:type="spellStart"/>
            <w:r w:rsidRPr="00DB79E1">
              <w:rPr>
                <w:rFonts w:ascii="GHEA Grapalat" w:eastAsia="Times New Roman" w:hAnsi="GHEA Grapalat" w:cs="Calibri"/>
                <w:b/>
                <w:bCs/>
              </w:rPr>
              <w:t>Ընդամենը</w:t>
            </w:r>
            <w:proofErr w:type="spellEnd"/>
          </w:p>
        </w:tc>
        <w:tc>
          <w:tcPr>
            <w:tcW w:w="920" w:type="dxa"/>
            <w:shd w:val="clear" w:color="000000" w:fill="DCE6F1"/>
            <w:noWrap/>
            <w:vAlign w:val="bottom"/>
            <w:hideMark/>
          </w:tcPr>
          <w:p w:rsidR="00DB79E1" w:rsidRPr="00DB79E1" w:rsidRDefault="00DB79E1" w:rsidP="00DB79E1">
            <w:pPr>
              <w:spacing w:after="0" w:line="240" w:lineRule="auto"/>
              <w:jc w:val="right"/>
              <w:rPr>
                <w:rFonts w:ascii="GHEA Grapalat" w:eastAsia="Times New Roman" w:hAnsi="GHEA Grapalat" w:cs="Calibri"/>
                <w:b/>
                <w:bCs/>
              </w:rPr>
            </w:pPr>
            <w:r w:rsidRPr="00DB79E1">
              <w:rPr>
                <w:rFonts w:ascii="GHEA Grapalat" w:eastAsia="Times New Roman" w:hAnsi="GHEA Grapalat" w:cs="Calibri"/>
                <w:b/>
                <w:bCs/>
              </w:rPr>
              <w:t>2</w:t>
            </w:r>
          </w:p>
        </w:tc>
        <w:tc>
          <w:tcPr>
            <w:tcW w:w="1129" w:type="dxa"/>
            <w:shd w:val="clear" w:color="000000" w:fill="DCE6F1"/>
            <w:noWrap/>
            <w:vAlign w:val="bottom"/>
            <w:hideMark/>
          </w:tcPr>
          <w:p w:rsidR="00DB79E1" w:rsidRPr="00DB79E1" w:rsidRDefault="00DB79E1" w:rsidP="00DB79E1">
            <w:pPr>
              <w:spacing w:after="0" w:line="240" w:lineRule="auto"/>
              <w:jc w:val="right"/>
              <w:rPr>
                <w:rFonts w:ascii="GHEA Grapalat" w:eastAsia="Times New Roman" w:hAnsi="GHEA Grapalat" w:cs="Calibri"/>
                <w:b/>
                <w:bCs/>
              </w:rPr>
            </w:pPr>
            <w:r w:rsidRPr="00DB79E1">
              <w:rPr>
                <w:rFonts w:ascii="GHEA Grapalat" w:eastAsia="Times New Roman" w:hAnsi="GHEA Grapalat" w:cs="Calibri"/>
                <w:b/>
                <w:bCs/>
              </w:rPr>
              <w:t>0</w:t>
            </w:r>
          </w:p>
        </w:tc>
      </w:tr>
      <w:tr w:rsidR="00DB79E1" w:rsidRPr="00DB79E1" w:rsidTr="009953E4">
        <w:trPr>
          <w:trHeight w:val="630"/>
          <w:jc w:val="center"/>
        </w:trPr>
        <w:tc>
          <w:tcPr>
            <w:tcW w:w="1980" w:type="dxa"/>
            <w:vMerge w:val="restart"/>
            <w:shd w:val="clear" w:color="auto" w:fill="auto"/>
            <w:vAlign w:val="center"/>
            <w:hideMark/>
          </w:tcPr>
          <w:p w:rsidR="00DB79E1" w:rsidRPr="00DB79E1" w:rsidRDefault="00DB79E1" w:rsidP="00DB79E1">
            <w:pPr>
              <w:spacing w:after="0" w:line="240" w:lineRule="auto"/>
              <w:jc w:val="center"/>
              <w:rPr>
                <w:rFonts w:ascii="GHEA Grapalat" w:eastAsia="Times New Roman" w:hAnsi="GHEA Grapalat" w:cs="Calibri"/>
              </w:rPr>
            </w:pPr>
            <w:proofErr w:type="spellStart"/>
            <w:r w:rsidRPr="00DB79E1">
              <w:rPr>
                <w:rFonts w:ascii="GHEA Grapalat" w:eastAsia="Times New Roman" w:hAnsi="GHEA Grapalat" w:cs="Calibri"/>
              </w:rPr>
              <w:t>Ցեղասպանության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թանգարան-ինստիտուտ</w:t>
            </w:r>
            <w:proofErr w:type="spellEnd"/>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Է.00.01</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Հայոց</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պատմություն</w:t>
            </w:r>
            <w:proofErr w:type="spellEnd"/>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9953E4">
        <w:trPr>
          <w:trHeight w:val="330"/>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6390" w:type="dxa"/>
            <w:gridSpan w:val="2"/>
            <w:shd w:val="clear" w:color="000000" w:fill="DCE6F1"/>
            <w:hideMark/>
          </w:tcPr>
          <w:p w:rsidR="00DB79E1" w:rsidRPr="00DB79E1" w:rsidRDefault="00DB79E1" w:rsidP="00DB79E1">
            <w:pPr>
              <w:spacing w:after="0" w:line="240" w:lineRule="auto"/>
              <w:jc w:val="center"/>
              <w:rPr>
                <w:rFonts w:ascii="GHEA Grapalat" w:eastAsia="Times New Roman" w:hAnsi="GHEA Grapalat" w:cs="Calibri"/>
                <w:b/>
                <w:bCs/>
              </w:rPr>
            </w:pPr>
            <w:proofErr w:type="spellStart"/>
            <w:r w:rsidRPr="00DB79E1">
              <w:rPr>
                <w:rFonts w:ascii="GHEA Grapalat" w:eastAsia="Times New Roman" w:hAnsi="GHEA Grapalat" w:cs="Calibri"/>
                <w:b/>
                <w:bCs/>
              </w:rPr>
              <w:t>Ընդամենը</w:t>
            </w:r>
            <w:proofErr w:type="spellEnd"/>
          </w:p>
        </w:tc>
        <w:tc>
          <w:tcPr>
            <w:tcW w:w="920" w:type="dxa"/>
            <w:shd w:val="clear" w:color="000000" w:fill="DCE6F1"/>
            <w:noWrap/>
            <w:vAlign w:val="bottom"/>
            <w:hideMark/>
          </w:tcPr>
          <w:p w:rsidR="00DB79E1" w:rsidRPr="00DB79E1" w:rsidRDefault="00DB79E1" w:rsidP="00DB79E1">
            <w:pPr>
              <w:spacing w:after="0" w:line="240" w:lineRule="auto"/>
              <w:jc w:val="right"/>
              <w:rPr>
                <w:rFonts w:ascii="GHEA Grapalat" w:eastAsia="Times New Roman" w:hAnsi="GHEA Grapalat" w:cs="Calibri"/>
                <w:b/>
                <w:bCs/>
              </w:rPr>
            </w:pPr>
            <w:r w:rsidRPr="00DB79E1">
              <w:rPr>
                <w:rFonts w:ascii="GHEA Grapalat" w:eastAsia="Times New Roman" w:hAnsi="GHEA Grapalat" w:cs="Calibri"/>
                <w:b/>
                <w:bCs/>
              </w:rPr>
              <w:t>1</w:t>
            </w:r>
          </w:p>
        </w:tc>
        <w:tc>
          <w:tcPr>
            <w:tcW w:w="1129" w:type="dxa"/>
            <w:shd w:val="clear" w:color="000000" w:fill="DCE6F1"/>
            <w:noWrap/>
            <w:vAlign w:val="bottom"/>
            <w:hideMark/>
          </w:tcPr>
          <w:p w:rsidR="00DB79E1" w:rsidRPr="00DB79E1" w:rsidRDefault="00DB79E1" w:rsidP="00DB79E1">
            <w:pPr>
              <w:spacing w:after="0" w:line="240" w:lineRule="auto"/>
              <w:jc w:val="right"/>
              <w:rPr>
                <w:rFonts w:ascii="GHEA Grapalat" w:eastAsia="Times New Roman" w:hAnsi="GHEA Grapalat" w:cs="Calibri"/>
                <w:b/>
                <w:bCs/>
              </w:rPr>
            </w:pPr>
            <w:r w:rsidRPr="00DB79E1">
              <w:rPr>
                <w:rFonts w:ascii="GHEA Grapalat" w:eastAsia="Times New Roman" w:hAnsi="GHEA Grapalat" w:cs="Calibri"/>
                <w:b/>
                <w:bCs/>
              </w:rPr>
              <w:t>0</w:t>
            </w:r>
          </w:p>
        </w:tc>
      </w:tr>
      <w:tr w:rsidR="00DB79E1" w:rsidRPr="00DB79E1" w:rsidTr="004D1717">
        <w:trPr>
          <w:trHeight w:val="751"/>
          <w:jc w:val="center"/>
        </w:trPr>
        <w:tc>
          <w:tcPr>
            <w:tcW w:w="198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Մաթեմատիկայի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ինստիտուտ</w:t>
            </w:r>
            <w:proofErr w:type="spellEnd"/>
          </w:p>
        </w:tc>
        <w:tc>
          <w:tcPr>
            <w:tcW w:w="2160" w:type="dxa"/>
            <w:vMerge w:val="restart"/>
            <w:shd w:val="clear" w:color="auto" w:fill="auto"/>
            <w:vAlign w:val="center"/>
            <w:hideMark/>
          </w:tcPr>
          <w:p w:rsidR="00DB79E1" w:rsidRPr="00DB79E1" w:rsidRDefault="00DB79E1" w:rsidP="00AB2052">
            <w:pPr>
              <w:spacing w:after="0" w:line="240" w:lineRule="auto"/>
              <w:jc w:val="center"/>
              <w:rPr>
                <w:rFonts w:ascii="GHEA Grapalat" w:eastAsia="Times New Roman" w:hAnsi="GHEA Grapalat" w:cs="Calibri"/>
              </w:rPr>
            </w:pPr>
            <w:r w:rsidRPr="00DB79E1">
              <w:rPr>
                <w:rFonts w:ascii="GHEA Grapalat" w:eastAsia="Times New Roman" w:hAnsi="GHEA Grapalat" w:cs="Calibri"/>
              </w:rPr>
              <w:t xml:space="preserve">ՀՀ </w:t>
            </w:r>
            <w:proofErr w:type="spellStart"/>
            <w:r w:rsidRPr="00DB79E1">
              <w:rPr>
                <w:rFonts w:ascii="GHEA Grapalat" w:eastAsia="Times New Roman" w:hAnsi="GHEA Grapalat" w:cs="Calibri"/>
              </w:rPr>
              <w:t>Գիտությունների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ազգային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ակադեմիա</w:t>
            </w:r>
            <w:proofErr w:type="spellEnd"/>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 xml:space="preserve">Ա.01.01 </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Մաթեմատիկական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անալիզ</w:t>
            </w:r>
            <w:proofErr w:type="spellEnd"/>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9953E4">
        <w:trPr>
          <w:trHeight w:val="600"/>
          <w:jc w:val="center"/>
        </w:trPr>
        <w:tc>
          <w:tcPr>
            <w:tcW w:w="1980" w:type="dxa"/>
            <w:vMerge w:val="restart"/>
            <w:shd w:val="clear" w:color="auto" w:fill="auto"/>
            <w:vAlign w:val="center"/>
            <w:hideMark/>
          </w:tcPr>
          <w:p w:rsidR="00DB79E1" w:rsidRPr="00DB79E1" w:rsidRDefault="00DB79E1" w:rsidP="00DB79E1">
            <w:pPr>
              <w:spacing w:after="0" w:line="240" w:lineRule="auto"/>
              <w:jc w:val="center"/>
              <w:rPr>
                <w:rFonts w:ascii="GHEA Grapalat" w:eastAsia="Times New Roman" w:hAnsi="GHEA Grapalat" w:cs="Calibri"/>
              </w:rPr>
            </w:pPr>
            <w:proofErr w:type="spellStart"/>
            <w:r w:rsidRPr="00DB79E1">
              <w:rPr>
                <w:rFonts w:ascii="GHEA Grapalat" w:eastAsia="Times New Roman" w:hAnsi="GHEA Grapalat" w:cs="Calibri"/>
              </w:rPr>
              <w:t>Մեխանիկայի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ինստիտուտ</w:t>
            </w:r>
            <w:proofErr w:type="spellEnd"/>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Ա.02.04</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Դեֆորմացվող</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պինդ</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մարմնի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մեխանիկա</w:t>
            </w:r>
            <w:proofErr w:type="spellEnd"/>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9953E4">
        <w:trPr>
          <w:trHeight w:val="465"/>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Ա.02.01</w:t>
            </w:r>
          </w:p>
        </w:tc>
        <w:tc>
          <w:tcPr>
            <w:tcW w:w="4860" w:type="dxa"/>
            <w:shd w:val="clear" w:color="auto" w:fill="auto"/>
            <w:hideMark/>
          </w:tcPr>
          <w:p w:rsidR="00DB79E1" w:rsidRPr="00DB79E1" w:rsidRDefault="00DB79E1" w:rsidP="00DB79E1">
            <w:pPr>
              <w:spacing w:after="240" w:line="240" w:lineRule="auto"/>
              <w:rPr>
                <w:rFonts w:ascii="GHEA Grapalat" w:eastAsia="Times New Roman" w:hAnsi="GHEA Grapalat" w:cs="Calibri"/>
              </w:rPr>
            </w:pPr>
            <w:proofErr w:type="spellStart"/>
            <w:r w:rsidRPr="00DB79E1">
              <w:rPr>
                <w:rFonts w:ascii="GHEA Grapalat" w:eastAsia="Times New Roman" w:hAnsi="GHEA Grapalat" w:cs="Calibri"/>
              </w:rPr>
              <w:t>Տեսական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մեխանիկա</w:t>
            </w:r>
            <w:proofErr w:type="spellEnd"/>
          </w:p>
        </w:tc>
        <w:tc>
          <w:tcPr>
            <w:tcW w:w="920"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c>
          <w:tcPr>
            <w:tcW w:w="1129"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r>
      <w:tr w:rsidR="00DB79E1" w:rsidRPr="00DB79E1" w:rsidTr="009953E4">
        <w:trPr>
          <w:trHeight w:val="1275"/>
          <w:jc w:val="center"/>
        </w:trPr>
        <w:tc>
          <w:tcPr>
            <w:tcW w:w="1980" w:type="dxa"/>
            <w:vMerge w:val="restart"/>
            <w:shd w:val="clear" w:color="auto" w:fill="auto"/>
            <w:vAlign w:val="center"/>
            <w:hideMark/>
          </w:tcPr>
          <w:p w:rsidR="00DB79E1" w:rsidRPr="00DB79E1" w:rsidRDefault="00DB79E1" w:rsidP="00DB79E1">
            <w:pPr>
              <w:spacing w:after="0" w:line="240" w:lineRule="auto"/>
              <w:jc w:val="center"/>
              <w:rPr>
                <w:rFonts w:ascii="GHEA Grapalat" w:eastAsia="Times New Roman" w:hAnsi="GHEA Grapalat" w:cs="Calibri"/>
              </w:rPr>
            </w:pPr>
            <w:proofErr w:type="spellStart"/>
            <w:r w:rsidRPr="00DB79E1">
              <w:rPr>
                <w:rFonts w:ascii="GHEA Grapalat" w:eastAsia="Times New Roman" w:hAnsi="GHEA Grapalat" w:cs="Calibri"/>
              </w:rPr>
              <w:t>Ինֆորմատիկայի</w:t>
            </w:r>
            <w:proofErr w:type="spellEnd"/>
            <w:r w:rsidRPr="00DB79E1">
              <w:rPr>
                <w:rFonts w:ascii="GHEA Grapalat" w:eastAsia="Times New Roman" w:hAnsi="GHEA Grapalat" w:cs="Calibri"/>
              </w:rPr>
              <w:t xml:space="preserve"> և </w:t>
            </w:r>
            <w:proofErr w:type="spellStart"/>
            <w:r w:rsidRPr="00DB79E1">
              <w:rPr>
                <w:rFonts w:ascii="GHEA Grapalat" w:eastAsia="Times New Roman" w:hAnsi="GHEA Grapalat" w:cs="Calibri"/>
              </w:rPr>
              <w:t>ավտոմատացմա</w:t>
            </w:r>
            <w:r w:rsidRPr="00DB79E1">
              <w:rPr>
                <w:rFonts w:ascii="GHEA Grapalat" w:eastAsia="Times New Roman" w:hAnsi="GHEA Grapalat" w:cs="Calibri"/>
              </w:rPr>
              <w:lastRenderedPageBreak/>
              <w:t>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պրոբլեմների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ինստիտուտ</w:t>
            </w:r>
            <w:proofErr w:type="spellEnd"/>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Ե.13.04</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Հաշվողական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մեքենաների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համալիրների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համակարգերի</w:t>
            </w:r>
            <w:proofErr w:type="spellEnd"/>
            <w:r w:rsidRPr="00DB79E1">
              <w:rPr>
                <w:rFonts w:ascii="GHEA Grapalat" w:eastAsia="Times New Roman" w:hAnsi="GHEA Grapalat" w:cs="Calibri"/>
              </w:rPr>
              <w:t xml:space="preserve"> և </w:t>
            </w:r>
            <w:proofErr w:type="spellStart"/>
            <w:r w:rsidRPr="00DB79E1">
              <w:rPr>
                <w:rFonts w:ascii="GHEA Grapalat" w:eastAsia="Times New Roman" w:hAnsi="GHEA Grapalat" w:cs="Calibri"/>
              </w:rPr>
              <w:t>ցանցերի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մաթեմատիկական</w:t>
            </w:r>
            <w:proofErr w:type="spellEnd"/>
            <w:r w:rsidRPr="00DB79E1">
              <w:rPr>
                <w:rFonts w:ascii="GHEA Grapalat" w:eastAsia="Times New Roman" w:hAnsi="GHEA Grapalat" w:cs="Calibri"/>
              </w:rPr>
              <w:t xml:space="preserve"> և </w:t>
            </w:r>
            <w:proofErr w:type="spellStart"/>
            <w:r w:rsidRPr="00DB79E1">
              <w:rPr>
                <w:rFonts w:ascii="GHEA Grapalat" w:eastAsia="Times New Roman" w:hAnsi="GHEA Grapalat" w:cs="Calibri"/>
              </w:rPr>
              <w:t>ծրագրային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ապահովում</w:t>
            </w:r>
            <w:proofErr w:type="spellEnd"/>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2</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9953E4">
        <w:trPr>
          <w:trHeight w:val="1050"/>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Ե.13.05</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Մաթեմատիկական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մոդելավորում</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թվային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մեթոդներ</w:t>
            </w:r>
            <w:proofErr w:type="spellEnd"/>
            <w:r w:rsidRPr="00DB79E1">
              <w:rPr>
                <w:rFonts w:ascii="GHEA Grapalat" w:eastAsia="Times New Roman" w:hAnsi="GHEA Grapalat" w:cs="Calibri"/>
              </w:rPr>
              <w:t xml:space="preserve"> և </w:t>
            </w:r>
            <w:proofErr w:type="spellStart"/>
            <w:r w:rsidRPr="00DB79E1">
              <w:rPr>
                <w:rFonts w:ascii="GHEA Grapalat" w:eastAsia="Times New Roman" w:hAnsi="GHEA Grapalat" w:cs="Calibri"/>
              </w:rPr>
              <w:t>ծրագրերի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համալիրներ</w:t>
            </w:r>
            <w:proofErr w:type="spellEnd"/>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2</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AB2052">
        <w:trPr>
          <w:trHeight w:val="1804"/>
          <w:jc w:val="center"/>
        </w:trPr>
        <w:tc>
          <w:tcPr>
            <w:tcW w:w="198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lastRenderedPageBreak/>
              <w:t xml:space="preserve">Վ. </w:t>
            </w:r>
            <w:proofErr w:type="spellStart"/>
            <w:r w:rsidRPr="00DB79E1">
              <w:rPr>
                <w:rFonts w:ascii="GHEA Grapalat" w:eastAsia="Times New Roman" w:hAnsi="GHEA Grapalat" w:cs="Calibri"/>
              </w:rPr>
              <w:t>Համբարձումյանի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անվան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Բյուրականի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աստղադիտարան</w:t>
            </w:r>
            <w:proofErr w:type="spellEnd"/>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Ա.03.02</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Աստղաֆիզիկա</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ռադիոաստղագիտություն</w:t>
            </w:r>
            <w:proofErr w:type="spellEnd"/>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AB2052">
        <w:trPr>
          <w:trHeight w:val="1966"/>
          <w:jc w:val="center"/>
        </w:trPr>
        <w:tc>
          <w:tcPr>
            <w:tcW w:w="1980" w:type="dxa"/>
            <w:shd w:val="clear" w:color="auto" w:fill="auto"/>
            <w:vAlign w:val="center"/>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 xml:space="preserve">Ա. </w:t>
            </w:r>
            <w:proofErr w:type="spellStart"/>
            <w:r w:rsidRPr="00DB79E1">
              <w:rPr>
                <w:rFonts w:ascii="GHEA Grapalat" w:eastAsia="Times New Roman" w:hAnsi="GHEA Grapalat" w:cs="Calibri"/>
              </w:rPr>
              <w:t>Նազարովի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անվան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երկրաֆիզիկայի</w:t>
            </w:r>
            <w:proofErr w:type="spellEnd"/>
            <w:r w:rsidRPr="00DB79E1">
              <w:rPr>
                <w:rFonts w:ascii="GHEA Grapalat" w:eastAsia="Times New Roman" w:hAnsi="GHEA Grapalat" w:cs="Calibri"/>
              </w:rPr>
              <w:t xml:space="preserve"> և </w:t>
            </w:r>
            <w:proofErr w:type="spellStart"/>
            <w:r w:rsidRPr="00DB79E1">
              <w:rPr>
                <w:rFonts w:ascii="GHEA Grapalat" w:eastAsia="Times New Roman" w:hAnsi="GHEA Grapalat" w:cs="Calibri"/>
              </w:rPr>
              <w:t>ինժեներային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սեյսմ</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ինստիտուտ</w:t>
            </w:r>
            <w:proofErr w:type="spellEnd"/>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ԻԴ.01.08</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Երկրաֆիզիկա</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օգտակար</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հանածոների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որոնման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մեթոդներ</w:t>
            </w:r>
            <w:proofErr w:type="spellEnd"/>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AB2052">
        <w:trPr>
          <w:trHeight w:val="616"/>
          <w:jc w:val="center"/>
        </w:trPr>
        <w:tc>
          <w:tcPr>
            <w:tcW w:w="1980" w:type="dxa"/>
            <w:vMerge w:val="restart"/>
            <w:shd w:val="clear" w:color="auto" w:fill="auto"/>
            <w:vAlign w:val="center"/>
            <w:hideMark/>
          </w:tcPr>
          <w:p w:rsidR="00DB79E1" w:rsidRPr="00DB79E1" w:rsidRDefault="00DB79E1" w:rsidP="00DB79E1">
            <w:pPr>
              <w:spacing w:after="0" w:line="240" w:lineRule="auto"/>
              <w:jc w:val="center"/>
              <w:rPr>
                <w:rFonts w:ascii="GHEA Grapalat" w:eastAsia="Times New Roman" w:hAnsi="GHEA Grapalat" w:cs="Calibri"/>
              </w:rPr>
            </w:pPr>
            <w:proofErr w:type="spellStart"/>
            <w:r w:rsidRPr="00DB79E1">
              <w:rPr>
                <w:rFonts w:ascii="GHEA Grapalat" w:eastAsia="Times New Roman" w:hAnsi="GHEA Grapalat" w:cs="Calibri"/>
              </w:rPr>
              <w:t>Ֆիզիկական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հետազոտությունների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ինստիտուտ</w:t>
            </w:r>
            <w:proofErr w:type="spellEnd"/>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 xml:space="preserve">Ա.04.05 </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Օպտիկա</w:t>
            </w:r>
            <w:proofErr w:type="spellEnd"/>
          </w:p>
        </w:tc>
        <w:tc>
          <w:tcPr>
            <w:tcW w:w="920" w:type="dxa"/>
            <w:shd w:val="clear" w:color="auto" w:fill="auto"/>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Calibri" w:eastAsia="Times New Roman" w:hAnsi="Calibri" w:cs="Calibri"/>
              </w:rPr>
              <w:t> </w:t>
            </w:r>
          </w:p>
        </w:tc>
      </w:tr>
      <w:tr w:rsidR="00DB79E1" w:rsidRPr="00DB79E1" w:rsidTr="009953E4">
        <w:trPr>
          <w:trHeight w:val="390"/>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Ա.04.21</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Լազերային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ֆիզիկա</w:t>
            </w:r>
            <w:proofErr w:type="spellEnd"/>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Calibri" w:eastAsia="Times New Roman" w:hAnsi="Calibri" w:cs="Calibri"/>
              </w:rPr>
              <w:t> </w:t>
            </w:r>
          </w:p>
        </w:tc>
      </w:tr>
      <w:tr w:rsidR="00DB79E1" w:rsidRPr="00DB79E1" w:rsidTr="009953E4">
        <w:trPr>
          <w:trHeight w:val="750"/>
          <w:jc w:val="center"/>
        </w:trPr>
        <w:tc>
          <w:tcPr>
            <w:tcW w:w="1980" w:type="dxa"/>
            <w:vMerge w:val="restart"/>
            <w:shd w:val="clear" w:color="auto" w:fill="auto"/>
            <w:vAlign w:val="center"/>
            <w:hideMark/>
          </w:tcPr>
          <w:p w:rsidR="00DB79E1" w:rsidRPr="00DB79E1" w:rsidRDefault="00DB79E1" w:rsidP="00DB79E1">
            <w:pPr>
              <w:spacing w:after="0" w:line="240" w:lineRule="auto"/>
              <w:jc w:val="center"/>
              <w:rPr>
                <w:rFonts w:ascii="GHEA Grapalat" w:eastAsia="Times New Roman" w:hAnsi="GHEA Grapalat" w:cs="Calibri"/>
              </w:rPr>
            </w:pPr>
            <w:proofErr w:type="spellStart"/>
            <w:r w:rsidRPr="00DB79E1">
              <w:rPr>
                <w:rFonts w:ascii="GHEA Grapalat" w:eastAsia="Times New Roman" w:hAnsi="GHEA Grapalat" w:cs="Calibri"/>
              </w:rPr>
              <w:t>Ֆիզիկայի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կիրառական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պրոբլեմների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ինստիտուտ</w:t>
            </w:r>
            <w:proofErr w:type="spellEnd"/>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Ա.04.06</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Ակուստիկա</w:t>
            </w:r>
            <w:proofErr w:type="spellEnd"/>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9953E4">
        <w:trPr>
          <w:trHeight w:val="795"/>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Ա.04.07</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Կոնդենսացված</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վիճակի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ֆիզիկա</w:t>
            </w:r>
            <w:proofErr w:type="spellEnd"/>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AB2052">
        <w:trPr>
          <w:trHeight w:val="1516"/>
          <w:jc w:val="center"/>
        </w:trPr>
        <w:tc>
          <w:tcPr>
            <w:tcW w:w="1980" w:type="dxa"/>
            <w:shd w:val="clear" w:color="auto" w:fill="auto"/>
            <w:vAlign w:val="center"/>
            <w:hideMark/>
          </w:tcPr>
          <w:p w:rsidR="00DB79E1" w:rsidRPr="00DB79E1" w:rsidRDefault="00DB79E1" w:rsidP="00DB79E1">
            <w:pPr>
              <w:spacing w:after="0" w:line="240" w:lineRule="auto"/>
              <w:jc w:val="center"/>
              <w:rPr>
                <w:rFonts w:ascii="GHEA Grapalat" w:eastAsia="Times New Roman" w:hAnsi="GHEA Grapalat" w:cs="Calibri"/>
              </w:rPr>
            </w:pPr>
            <w:proofErr w:type="spellStart"/>
            <w:r w:rsidRPr="00DB79E1">
              <w:rPr>
                <w:rFonts w:ascii="GHEA Grapalat" w:eastAsia="Times New Roman" w:hAnsi="GHEA Grapalat" w:cs="Calibri"/>
              </w:rPr>
              <w:t>Ա.Նալբանդյանի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անվան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քիմիական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ֆիզիկայի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ինստիտուտ</w:t>
            </w:r>
            <w:proofErr w:type="spellEnd"/>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vAlign w:val="center"/>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Բ.00.04</w:t>
            </w:r>
          </w:p>
        </w:tc>
        <w:tc>
          <w:tcPr>
            <w:tcW w:w="4860" w:type="dxa"/>
            <w:shd w:val="clear" w:color="auto" w:fill="auto"/>
            <w:vAlign w:val="center"/>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Ֆիզիկական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քիմիա</w:t>
            </w:r>
            <w:proofErr w:type="spellEnd"/>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AB2052">
        <w:trPr>
          <w:trHeight w:val="796"/>
          <w:jc w:val="center"/>
        </w:trPr>
        <w:tc>
          <w:tcPr>
            <w:tcW w:w="1980" w:type="dxa"/>
            <w:vMerge w:val="restart"/>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proofErr w:type="spellStart"/>
            <w:r w:rsidRPr="00DB79E1">
              <w:rPr>
                <w:rFonts w:ascii="GHEA Grapalat" w:eastAsia="Times New Roman" w:hAnsi="GHEA Grapalat" w:cs="Calibri"/>
              </w:rPr>
              <w:t>Գ.Մանվելյանի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անվան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lastRenderedPageBreak/>
              <w:t>ընդհանուր</w:t>
            </w:r>
            <w:proofErr w:type="spellEnd"/>
            <w:r w:rsidRPr="00DB79E1">
              <w:rPr>
                <w:rFonts w:ascii="GHEA Grapalat" w:eastAsia="Times New Roman" w:hAnsi="GHEA Grapalat" w:cs="Calibri"/>
              </w:rPr>
              <w:t xml:space="preserve"> և </w:t>
            </w:r>
            <w:proofErr w:type="spellStart"/>
            <w:r w:rsidRPr="00DB79E1">
              <w:rPr>
                <w:rFonts w:ascii="GHEA Grapalat" w:eastAsia="Times New Roman" w:hAnsi="GHEA Grapalat" w:cs="Calibri"/>
              </w:rPr>
              <w:t>անօրգանական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քիմիայի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ինստիտուտ</w:t>
            </w:r>
            <w:proofErr w:type="spellEnd"/>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Բ.00.01</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Անօրգանական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քիմիա</w:t>
            </w:r>
            <w:proofErr w:type="spellEnd"/>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AB2052">
        <w:trPr>
          <w:trHeight w:val="1174"/>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Ե.17.01.</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Անօրգանական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նյութերի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տեխնոլոգիա</w:t>
            </w:r>
            <w:proofErr w:type="spellEnd"/>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AB2052">
        <w:trPr>
          <w:trHeight w:val="976"/>
          <w:jc w:val="center"/>
        </w:trPr>
        <w:tc>
          <w:tcPr>
            <w:tcW w:w="198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proofErr w:type="spellStart"/>
            <w:r w:rsidRPr="00DB79E1">
              <w:rPr>
                <w:rFonts w:ascii="GHEA Grapalat" w:eastAsia="Times New Roman" w:hAnsi="GHEA Grapalat" w:cs="Calibri"/>
              </w:rPr>
              <w:lastRenderedPageBreak/>
              <w:t>Երկրաբանական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գիտությունների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ինստիտուտ</w:t>
            </w:r>
            <w:proofErr w:type="spellEnd"/>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ԻԴ.01.01</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Ընդհանուր</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երկրաբանություն</w:t>
            </w:r>
            <w:proofErr w:type="spellEnd"/>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F948FC" w:rsidRPr="00DB79E1" w:rsidTr="00AB2052">
        <w:trPr>
          <w:trHeight w:val="1606"/>
          <w:jc w:val="center"/>
        </w:trPr>
        <w:tc>
          <w:tcPr>
            <w:tcW w:w="1980" w:type="dxa"/>
            <w:shd w:val="clear" w:color="auto" w:fill="auto"/>
            <w:hideMark/>
          </w:tcPr>
          <w:p w:rsidR="00F948FC" w:rsidRPr="00DB79E1" w:rsidRDefault="00F948FC" w:rsidP="00F948FC">
            <w:pPr>
              <w:spacing w:after="0" w:line="240" w:lineRule="auto"/>
              <w:jc w:val="center"/>
              <w:rPr>
                <w:rFonts w:ascii="GHEA Grapalat" w:eastAsia="Times New Roman" w:hAnsi="GHEA Grapalat" w:cs="Calibri"/>
              </w:rPr>
            </w:pPr>
            <w:r w:rsidRPr="00DB79E1">
              <w:rPr>
                <w:rFonts w:ascii="GHEA Grapalat" w:eastAsia="Times New Roman" w:hAnsi="GHEA Grapalat" w:cs="Calibri"/>
              </w:rPr>
              <w:t xml:space="preserve">Գ. </w:t>
            </w:r>
            <w:proofErr w:type="spellStart"/>
            <w:r w:rsidRPr="00DB79E1">
              <w:rPr>
                <w:rFonts w:ascii="GHEA Grapalat" w:eastAsia="Times New Roman" w:hAnsi="GHEA Grapalat" w:cs="Calibri"/>
              </w:rPr>
              <w:t>Դավթյանի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անվան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հիդրոպոնիկայի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պրոբլեմների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ինստիտուտ</w:t>
            </w:r>
            <w:proofErr w:type="spellEnd"/>
          </w:p>
        </w:tc>
        <w:tc>
          <w:tcPr>
            <w:tcW w:w="2160" w:type="dxa"/>
            <w:vMerge/>
            <w:vAlign w:val="center"/>
            <w:hideMark/>
          </w:tcPr>
          <w:p w:rsidR="00F948FC" w:rsidRPr="00DB79E1" w:rsidRDefault="00F948FC" w:rsidP="00F948FC">
            <w:pPr>
              <w:spacing w:after="0" w:line="240" w:lineRule="auto"/>
              <w:rPr>
                <w:rFonts w:ascii="GHEA Grapalat" w:eastAsia="Times New Roman" w:hAnsi="GHEA Grapalat" w:cs="Calibri"/>
              </w:rPr>
            </w:pPr>
          </w:p>
        </w:tc>
        <w:tc>
          <w:tcPr>
            <w:tcW w:w="1530" w:type="dxa"/>
            <w:shd w:val="clear" w:color="auto" w:fill="auto"/>
            <w:hideMark/>
          </w:tcPr>
          <w:p w:rsidR="00F948FC" w:rsidRPr="00DB79E1" w:rsidRDefault="00F948FC" w:rsidP="00F948FC">
            <w:pPr>
              <w:spacing w:after="0" w:line="240" w:lineRule="auto"/>
              <w:jc w:val="center"/>
              <w:rPr>
                <w:rFonts w:ascii="GHEA Grapalat" w:eastAsia="Times New Roman" w:hAnsi="GHEA Grapalat" w:cs="Calibri"/>
              </w:rPr>
            </w:pPr>
            <w:r w:rsidRPr="00DB79E1">
              <w:rPr>
                <w:rFonts w:ascii="GHEA Grapalat" w:eastAsia="Times New Roman" w:hAnsi="GHEA Grapalat" w:cs="Calibri"/>
              </w:rPr>
              <w:t>Գ.00.07</w:t>
            </w:r>
          </w:p>
        </w:tc>
        <w:tc>
          <w:tcPr>
            <w:tcW w:w="4860" w:type="dxa"/>
            <w:shd w:val="clear" w:color="auto" w:fill="auto"/>
            <w:hideMark/>
          </w:tcPr>
          <w:p w:rsidR="00F948FC" w:rsidRPr="00DB79E1" w:rsidRDefault="00F948FC" w:rsidP="00F948FC">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Միկրոբիոլոգիա</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կե</w:t>
            </w:r>
            <w:bookmarkStart w:id="0" w:name="_GoBack"/>
            <w:bookmarkEnd w:id="0"/>
            <w:r w:rsidRPr="00DB79E1">
              <w:rPr>
                <w:rFonts w:ascii="GHEA Grapalat" w:eastAsia="Times New Roman" w:hAnsi="GHEA Grapalat" w:cs="Calibri"/>
              </w:rPr>
              <w:t>նսատեխնոլոգիա</w:t>
            </w:r>
            <w:proofErr w:type="spellEnd"/>
          </w:p>
        </w:tc>
        <w:tc>
          <w:tcPr>
            <w:tcW w:w="920" w:type="dxa"/>
            <w:shd w:val="clear" w:color="auto" w:fill="auto"/>
            <w:noWrap/>
            <w:vAlign w:val="bottom"/>
            <w:hideMark/>
          </w:tcPr>
          <w:p w:rsidR="00F948FC" w:rsidRPr="00DB79E1" w:rsidRDefault="00F948FC" w:rsidP="00F948FC">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F948FC" w:rsidRPr="00DB79E1" w:rsidRDefault="00F948FC" w:rsidP="00F948FC">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AB2052">
        <w:trPr>
          <w:trHeight w:val="706"/>
          <w:jc w:val="center"/>
        </w:trPr>
        <w:tc>
          <w:tcPr>
            <w:tcW w:w="198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w:t>
            </w:r>
            <w:proofErr w:type="spellStart"/>
            <w:r w:rsidRPr="00DB79E1">
              <w:rPr>
                <w:rFonts w:ascii="GHEA Grapalat" w:eastAsia="Times New Roman" w:hAnsi="GHEA Grapalat" w:cs="Calibri"/>
              </w:rPr>
              <w:t>Հայկենսատեխնոլոգիա</w:t>
            </w:r>
            <w:proofErr w:type="spellEnd"/>
            <w:r w:rsidRPr="00DB79E1">
              <w:rPr>
                <w:rFonts w:ascii="GHEA Grapalat" w:eastAsia="Times New Roman" w:hAnsi="GHEA Grapalat" w:cs="Calibri"/>
              </w:rPr>
              <w:t>» ԳԱԿ</w:t>
            </w: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Գ.00.07</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Միկրոբիոլոգիա</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կենսատեխնոլոգիա</w:t>
            </w:r>
            <w:proofErr w:type="spellEnd"/>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9953E4">
        <w:trPr>
          <w:trHeight w:val="1650"/>
          <w:jc w:val="center"/>
        </w:trPr>
        <w:tc>
          <w:tcPr>
            <w:tcW w:w="198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proofErr w:type="spellStart"/>
            <w:r w:rsidRPr="00DB79E1">
              <w:rPr>
                <w:rFonts w:ascii="GHEA Grapalat" w:eastAsia="Times New Roman" w:hAnsi="GHEA Grapalat" w:cs="Calibri"/>
              </w:rPr>
              <w:t>Մոլեկուլային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կենսաբանության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ինստիտուտ</w:t>
            </w:r>
            <w:proofErr w:type="spellEnd"/>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Գ.00.03</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Մոլեկուլային</w:t>
            </w:r>
            <w:proofErr w:type="spellEnd"/>
            <w:r w:rsidRPr="00DB79E1">
              <w:rPr>
                <w:rFonts w:ascii="GHEA Grapalat" w:eastAsia="Times New Roman" w:hAnsi="GHEA Grapalat" w:cs="Calibri"/>
              </w:rPr>
              <w:t xml:space="preserve"> և </w:t>
            </w:r>
            <w:proofErr w:type="spellStart"/>
            <w:r w:rsidRPr="00DB79E1">
              <w:rPr>
                <w:rFonts w:ascii="GHEA Grapalat" w:eastAsia="Times New Roman" w:hAnsi="GHEA Grapalat" w:cs="Calibri"/>
              </w:rPr>
              <w:t>բջջային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կենսաբանություն</w:t>
            </w:r>
            <w:proofErr w:type="spellEnd"/>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2</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AB2052">
        <w:trPr>
          <w:trHeight w:val="1156"/>
          <w:jc w:val="center"/>
        </w:trPr>
        <w:tc>
          <w:tcPr>
            <w:tcW w:w="198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proofErr w:type="spellStart"/>
            <w:r w:rsidRPr="00DB79E1">
              <w:rPr>
                <w:rFonts w:ascii="GHEA Grapalat" w:eastAsia="Times New Roman" w:hAnsi="GHEA Grapalat" w:cs="Calibri"/>
              </w:rPr>
              <w:t>Հ.Բունիաթյանի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անվան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կենսաքիմիայի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ինստիտուտ</w:t>
            </w:r>
            <w:proofErr w:type="spellEnd"/>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 xml:space="preserve">Գ.00.04 </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Կենսաքիմիա</w:t>
            </w:r>
            <w:proofErr w:type="spellEnd"/>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AB2052">
        <w:trPr>
          <w:trHeight w:val="1066"/>
          <w:jc w:val="center"/>
        </w:trPr>
        <w:tc>
          <w:tcPr>
            <w:tcW w:w="198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proofErr w:type="spellStart"/>
            <w:r w:rsidRPr="00DB79E1">
              <w:rPr>
                <w:rFonts w:ascii="GHEA Grapalat" w:eastAsia="Times New Roman" w:hAnsi="GHEA Grapalat" w:cs="Calibri"/>
              </w:rPr>
              <w:t>Օրբելու</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անվան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ֆիզիոլոգիայի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ինստիտուտ</w:t>
            </w:r>
            <w:proofErr w:type="spellEnd"/>
            <w:r w:rsidRPr="00DB79E1">
              <w:rPr>
                <w:rFonts w:ascii="GHEA Grapalat" w:eastAsia="Times New Roman" w:hAnsi="GHEA Grapalat" w:cs="Calibri"/>
              </w:rPr>
              <w:t xml:space="preserve"> </w:t>
            </w: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Գ.00.09</w:t>
            </w:r>
          </w:p>
        </w:tc>
        <w:tc>
          <w:tcPr>
            <w:tcW w:w="4860" w:type="dxa"/>
            <w:shd w:val="clear" w:color="auto" w:fill="auto"/>
            <w:hideMark/>
          </w:tcPr>
          <w:p w:rsidR="00DB79E1" w:rsidRPr="00DB79E1" w:rsidRDefault="00DB79E1" w:rsidP="00DB79E1">
            <w:pPr>
              <w:spacing w:after="0" w:line="240" w:lineRule="auto"/>
              <w:jc w:val="both"/>
              <w:rPr>
                <w:rFonts w:ascii="GHEA Grapalat" w:eastAsia="Times New Roman" w:hAnsi="GHEA Grapalat" w:cs="Calibri"/>
              </w:rPr>
            </w:pPr>
            <w:proofErr w:type="spellStart"/>
            <w:r w:rsidRPr="00DB79E1">
              <w:rPr>
                <w:rFonts w:ascii="GHEA Grapalat" w:eastAsia="Times New Roman" w:hAnsi="GHEA Grapalat" w:cs="Calibri"/>
              </w:rPr>
              <w:t>Մարդու</w:t>
            </w:r>
            <w:proofErr w:type="spellEnd"/>
            <w:r w:rsidRPr="00DB79E1">
              <w:rPr>
                <w:rFonts w:ascii="GHEA Grapalat" w:eastAsia="Times New Roman" w:hAnsi="GHEA Grapalat" w:cs="Calibri"/>
              </w:rPr>
              <w:t xml:space="preserve"> և </w:t>
            </w:r>
            <w:proofErr w:type="spellStart"/>
            <w:r w:rsidRPr="00DB79E1">
              <w:rPr>
                <w:rFonts w:ascii="GHEA Grapalat" w:eastAsia="Times New Roman" w:hAnsi="GHEA Grapalat" w:cs="Calibri"/>
              </w:rPr>
              <w:t>կենդանիների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ֆիզիոլոգիա</w:t>
            </w:r>
            <w:proofErr w:type="spellEnd"/>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AB2052">
        <w:trPr>
          <w:trHeight w:val="1696"/>
          <w:jc w:val="center"/>
        </w:trPr>
        <w:tc>
          <w:tcPr>
            <w:tcW w:w="198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proofErr w:type="spellStart"/>
            <w:r w:rsidRPr="00DB79E1">
              <w:rPr>
                <w:rFonts w:ascii="GHEA Grapalat" w:eastAsia="Times New Roman" w:hAnsi="GHEA Grapalat" w:cs="Calibri"/>
              </w:rPr>
              <w:t>Կենդանաբանության</w:t>
            </w:r>
            <w:proofErr w:type="spellEnd"/>
            <w:r w:rsidRPr="00DB79E1">
              <w:rPr>
                <w:rFonts w:ascii="GHEA Grapalat" w:eastAsia="Times New Roman" w:hAnsi="GHEA Grapalat" w:cs="Calibri"/>
              </w:rPr>
              <w:t xml:space="preserve"> և </w:t>
            </w:r>
            <w:proofErr w:type="spellStart"/>
            <w:r w:rsidRPr="00DB79E1">
              <w:rPr>
                <w:rFonts w:ascii="GHEA Grapalat" w:eastAsia="Times New Roman" w:hAnsi="GHEA Grapalat" w:cs="Calibri"/>
              </w:rPr>
              <w:t>հիդրոէկոլոգիայի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գիտական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կենտրոն</w:t>
            </w:r>
            <w:proofErr w:type="spellEnd"/>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Գ.00.08</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Կենդանաբանություն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մակաբուծաբանություն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էկոլոգիա</w:t>
            </w:r>
            <w:proofErr w:type="spellEnd"/>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9953E4">
        <w:trPr>
          <w:trHeight w:val="660"/>
          <w:jc w:val="center"/>
        </w:trPr>
        <w:tc>
          <w:tcPr>
            <w:tcW w:w="1980" w:type="dxa"/>
            <w:vMerge w:val="restart"/>
            <w:shd w:val="clear" w:color="auto" w:fill="auto"/>
            <w:vAlign w:val="center"/>
            <w:hideMark/>
          </w:tcPr>
          <w:p w:rsidR="00DB79E1" w:rsidRPr="00DB79E1" w:rsidRDefault="00DB79E1" w:rsidP="00DB79E1">
            <w:pPr>
              <w:spacing w:after="0" w:line="240" w:lineRule="auto"/>
              <w:jc w:val="center"/>
              <w:rPr>
                <w:rFonts w:ascii="GHEA Grapalat" w:eastAsia="Times New Roman" w:hAnsi="GHEA Grapalat" w:cs="Calibri"/>
              </w:rPr>
            </w:pPr>
            <w:proofErr w:type="spellStart"/>
            <w:r w:rsidRPr="00DB79E1">
              <w:rPr>
                <w:rFonts w:ascii="GHEA Grapalat" w:eastAsia="Times New Roman" w:hAnsi="GHEA Grapalat" w:cs="Calibri"/>
              </w:rPr>
              <w:lastRenderedPageBreak/>
              <w:t>Պատմության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ինստիտուտ</w:t>
            </w:r>
            <w:proofErr w:type="spellEnd"/>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Է.00.01</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Հայոց</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պատմություն</w:t>
            </w:r>
            <w:proofErr w:type="spellEnd"/>
            <w:r w:rsidRPr="00DB79E1">
              <w:rPr>
                <w:rFonts w:ascii="GHEA Grapalat" w:eastAsia="Times New Roman" w:hAnsi="GHEA Grapalat" w:cs="Calibri"/>
              </w:rPr>
              <w:t xml:space="preserve"> </w:t>
            </w:r>
          </w:p>
        </w:tc>
        <w:tc>
          <w:tcPr>
            <w:tcW w:w="920"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c>
          <w:tcPr>
            <w:tcW w:w="1129"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r>
      <w:tr w:rsidR="00DB79E1" w:rsidRPr="00DB79E1" w:rsidTr="009953E4">
        <w:trPr>
          <w:trHeight w:val="675"/>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Է.00.02</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Համաշխարհային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պատմություն</w:t>
            </w:r>
            <w:proofErr w:type="spellEnd"/>
            <w:r w:rsidRPr="00DB79E1">
              <w:rPr>
                <w:rFonts w:ascii="GHEA Grapalat" w:eastAsia="Times New Roman" w:hAnsi="GHEA Grapalat" w:cs="Calibri"/>
              </w:rPr>
              <w:t xml:space="preserve"> </w:t>
            </w:r>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AB2052">
        <w:trPr>
          <w:trHeight w:val="675"/>
          <w:jc w:val="center"/>
        </w:trPr>
        <w:tc>
          <w:tcPr>
            <w:tcW w:w="1980" w:type="dxa"/>
            <w:vMerge w:val="restart"/>
            <w:shd w:val="clear" w:color="auto" w:fill="auto"/>
            <w:vAlign w:val="center"/>
            <w:hideMark/>
          </w:tcPr>
          <w:p w:rsidR="00DB79E1" w:rsidRPr="00DB79E1" w:rsidRDefault="00DB79E1" w:rsidP="00AB2052">
            <w:pPr>
              <w:spacing w:after="0" w:line="240" w:lineRule="auto"/>
              <w:jc w:val="center"/>
              <w:rPr>
                <w:rFonts w:ascii="GHEA Grapalat" w:eastAsia="Times New Roman" w:hAnsi="GHEA Grapalat" w:cs="Calibri"/>
              </w:rPr>
            </w:pPr>
            <w:proofErr w:type="spellStart"/>
            <w:r w:rsidRPr="00DB79E1">
              <w:rPr>
                <w:rFonts w:ascii="GHEA Grapalat" w:eastAsia="Times New Roman" w:hAnsi="GHEA Grapalat" w:cs="Calibri"/>
              </w:rPr>
              <w:t>Ռադիոֆիզիկայի</w:t>
            </w:r>
            <w:proofErr w:type="spellEnd"/>
            <w:r w:rsidRPr="00DB79E1">
              <w:rPr>
                <w:rFonts w:ascii="GHEA Grapalat" w:eastAsia="Times New Roman" w:hAnsi="GHEA Grapalat" w:cs="Calibri"/>
              </w:rPr>
              <w:t xml:space="preserve"> և </w:t>
            </w:r>
            <w:proofErr w:type="spellStart"/>
            <w:r w:rsidRPr="00DB79E1">
              <w:rPr>
                <w:rFonts w:ascii="GHEA Grapalat" w:eastAsia="Times New Roman" w:hAnsi="GHEA Grapalat" w:cs="Calibri"/>
              </w:rPr>
              <w:t>էլեկտրոնիկայի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ինստիտուտ</w:t>
            </w:r>
            <w:proofErr w:type="spellEnd"/>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Ա.04.03</w:t>
            </w:r>
          </w:p>
        </w:tc>
        <w:tc>
          <w:tcPr>
            <w:tcW w:w="4860" w:type="dxa"/>
            <w:shd w:val="clear" w:color="auto" w:fill="auto"/>
            <w:hideMark/>
          </w:tcPr>
          <w:p w:rsidR="00DB79E1" w:rsidRPr="00DB79E1" w:rsidRDefault="00DB79E1" w:rsidP="00DB79E1">
            <w:pPr>
              <w:spacing w:after="0" w:line="240" w:lineRule="auto"/>
              <w:jc w:val="both"/>
              <w:rPr>
                <w:rFonts w:ascii="GHEA Grapalat" w:eastAsia="Times New Roman" w:hAnsi="GHEA Grapalat" w:cs="Calibri"/>
              </w:rPr>
            </w:pPr>
            <w:proofErr w:type="spellStart"/>
            <w:r w:rsidRPr="00DB79E1">
              <w:rPr>
                <w:rFonts w:ascii="GHEA Grapalat" w:eastAsia="Times New Roman" w:hAnsi="GHEA Grapalat" w:cs="Calibri"/>
              </w:rPr>
              <w:t>Ռադիոֆիզիկա</w:t>
            </w:r>
            <w:proofErr w:type="spellEnd"/>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AB2052">
        <w:trPr>
          <w:trHeight w:val="661"/>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Ա.04.10</w:t>
            </w:r>
          </w:p>
        </w:tc>
        <w:tc>
          <w:tcPr>
            <w:tcW w:w="4860" w:type="dxa"/>
            <w:shd w:val="clear" w:color="auto" w:fill="auto"/>
            <w:hideMark/>
          </w:tcPr>
          <w:p w:rsidR="00DB79E1" w:rsidRPr="00DB79E1" w:rsidRDefault="00DB79E1" w:rsidP="00DB79E1">
            <w:pPr>
              <w:spacing w:after="0" w:line="240" w:lineRule="auto"/>
              <w:jc w:val="both"/>
              <w:rPr>
                <w:rFonts w:ascii="GHEA Grapalat" w:eastAsia="Times New Roman" w:hAnsi="GHEA Grapalat" w:cs="Calibri"/>
              </w:rPr>
            </w:pPr>
            <w:proofErr w:type="spellStart"/>
            <w:r w:rsidRPr="00DB79E1">
              <w:rPr>
                <w:rFonts w:ascii="GHEA Grapalat" w:eastAsia="Times New Roman" w:hAnsi="GHEA Grapalat" w:cs="Calibri"/>
              </w:rPr>
              <w:t>Կիսահաղորդիչների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ֆիզիկա</w:t>
            </w:r>
            <w:proofErr w:type="spellEnd"/>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9953E4">
        <w:trPr>
          <w:trHeight w:val="660"/>
          <w:jc w:val="center"/>
        </w:trPr>
        <w:tc>
          <w:tcPr>
            <w:tcW w:w="1980" w:type="dxa"/>
            <w:shd w:val="clear" w:color="auto" w:fill="auto"/>
            <w:vAlign w:val="center"/>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ԻԿՐԱՆԵՏ ՄԿ</w:t>
            </w: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 xml:space="preserve">Ա.03.02 </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Աստղաֆիզիկա</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ռադիոաստղագիտություն</w:t>
            </w:r>
            <w:proofErr w:type="spellEnd"/>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9953E4">
        <w:trPr>
          <w:trHeight w:val="735"/>
          <w:jc w:val="center"/>
        </w:trPr>
        <w:tc>
          <w:tcPr>
            <w:tcW w:w="1980" w:type="dxa"/>
            <w:vMerge w:val="restart"/>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proofErr w:type="spellStart"/>
            <w:r w:rsidRPr="00DB79E1">
              <w:rPr>
                <w:rFonts w:ascii="GHEA Grapalat" w:eastAsia="Times New Roman" w:hAnsi="GHEA Grapalat" w:cs="Calibri"/>
              </w:rPr>
              <w:t>Հնագիտության</w:t>
            </w:r>
            <w:proofErr w:type="spellEnd"/>
            <w:r w:rsidRPr="00DB79E1">
              <w:rPr>
                <w:rFonts w:ascii="GHEA Grapalat" w:eastAsia="Times New Roman" w:hAnsi="GHEA Grapalat" w:cs="Calibri"/>
              </w:rPr>
              <w:t xml:space="preserve"> և </w:t>
            </w:r>
            <w:proofErr w:type="spellStart"/>
            <w:r w:rsidRPr="00DB79E1">
              <w:rPr>
                <w:rFonts w:ascii="GHEA Grapalat" w:eastAsia="Times New Roman" w:hAnsi="GHEA Grapalat" w:cs="Calibri"/>
              </w:rPr>
              <w:t>ազգագրության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ինստիտուտ</w:t>
            </w:r>
            <w:proofErr w:type="spellEnd"/>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Է.00.03</w:t>
            </w:r>
          </w:p>
        </w:tc>
        <w:tc>
          <w:tcPr>
            <w:tcW w:w="4860" w:type="dxa"/>
            <w:shd w:val="clear" w:color="auto" w:fill="auto"/>
            <w:hideMark/>
          </w:tcPr>
          <w:p w:rsidR="00DB79E1" w:rsidRPr="00DB79E1" w:rsidRDefault="00DB79E1" w:rsidP="00DB79E1">
            <w:pPr>
              <w:spacing w:after="0" w:line="240" w:lineRule="auto"/>
              <w:jc w:val="both"/>
              <w:rPr>
                <w:rFonts w:ascii="GHEA Grapalat" w:eastAsia="Times New Roman" w:hAnsi="GHEA Grapalat" w:cs="Calibri"/>
              </w:rPr>
            </w:pPr>
            <w:proofErr w:type="spellStart"/>
            <w:r w:rsidRPr="00DB79E1">
              <w:rPr>
                <w:rFonts w:ascii="GHEA Grapalat" w:eastAsia="Times New Roman" w:hAnsi="GHEA Grapalat" w:cs="Calibri"/>
              </w:rPr>
              <w:t>Հնագիտություն</w:t>
            </w:r>
            <w:proofErr w:type="spellEnd"/>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422D28">
        <w:trPr>
          <w:trHeight w:val="544"/>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Է.00.04</w:t>
            </w:r>
          </w:p>
        </w:tc>
        <w:tc>
          <w:tcPr>
            <w:tcW w:w="4860" w:type="dxa"/>
            <w:shd w:val="clear" w:color="auto" w:fill="auto"/>
            <w:hideMark/>
          </w:tcPr>
          <w:p w:rsidR="00DB79E1" w:rsidRPr="00DB79E1" w:rsidRDefault="00DB79E1" w:rsidP="00DB79E1">
            <w:pPr>
              <w:spacing w:after="0" w:line="240" w:lineRule="auto"/>
              <w:jc w:val="both"/>
              <w:rPr>
                <w:rFonts w:ascii="GHEA Grapalat" w:eastAsia="Times New Roman" w:hAnsi="GHEA Grapalat" w:cs="Calibri"/>
              </w:rPr>
            </w:pPr>
            <w:proofErr w:type="spellStart"/>
            <w:r w:rsidRPr="00DB79E1">
              <w:rPr>
                <w:rFonts w:ascii="GHEA Grapalat" w:eastAsia="Times New Roman" w:hAnsi="GHEA Grapalat" w:cs="Calibri"/>
              </w:rPr>
              <w:t>Ազգագրություն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ազգաբանություն</w:t>
            </w:r>
            <w:proofErr w:type="spellEnd"/>
            <w:r w:rsidRPr="00DB79E1">
              <w:rPr>
                <w:rFonts w:ascii="GHEA Grapalat" w:eastAsia="Times New Roman" w:hAnsi="GHEA Grapalat" w:cs="Calibri"/>
              </w:rPr>
              <w:t>)</w:t>
            </w:r>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422D28">
        <w:trPr>
          <w:trHeight w:val="724"/>
          <w:jc w:val="center"/>
        </w:trPr>
        <w:tc>
          <w:tcPr>
            <w:tcW w:w="1980" w:type="dxa"/>
            <w:shd w:val="clear" w:color="auto" w:fill="auto"/>
            <w:vAlign w:val="center"/>
            <w:hideMark/>
          </w:tcPr>
          <w:p w:rsidR="00DB79E1" w:rsidRPr="00DB79E1" w:rsidRDefault="00DB79E1" w:rsidP="00DB79E1">
            <w:pPr>
              <w:spacing w:after="0" w:line="240" w:lineRule="auto"/>
              <w:jc w:val="center"/>
              <w:rPr>
                <w:rFonts w:ascii="GHEA Grapalat" w:eastAsia="Times New Roman" w:hAnsi="GHEA Grapalat" w:cs="Calibri"/>
              </w:rPr>
            </w:pPr>
            <w:proofErr w:type="spellStart"/>
            <w:r w:rsidRPr="00DB79E1">
              <w:rPr>
                <w:rFonts w:ascii="GHEA Grapalat" w:eastAsia="Times New Roman" w:hAnsi="GHEA Grapalat" w:cs="Calibri"/>
              </w:rPr>
              <w:t>Արվեստի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ինստիտուտ</w:t>
            </w:r>
            <w:proofErr w:type="spellEnd"/>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ԺԷ.00.02</w:t>
            </w:r>
          </w:p>
        </w:tc>
        <w:tc>
          <w:tcPr>
            <w:tcW w:w="4860" w:type="dxa"/>
            <w:shd w:val="clear" w:color="auto" w:fill="auto"/>
            <w:hideMark/>
          </w:tcPr>
          <w:p w:rsidR="00DB79E1" w:rsidRPr="00DB79E1" w:rsidRDefault="00DB79E1" w:rsidP="00DB79E1">
            <w:pPr>
              <w:spacing w:after="0" w:line="240" w:lineRule="auto"/>
              <w:jc w:val="both"/>
              <w:rPr>
                <w:rFonts w:ascii="GHEA Grapalat" w:eastAsia="Times New Roman" w:hAnsi="GHEA Grapalat" w:cs="Calibri"/>
              </w:rPr>
            </w:pPr>
            <w:proofErr w:type="spellStart"/>
            <w:r w:rsidRPr="00DB79E1">
              <w:rPr>
                <w:rFonts w:ascii="GHEA Grapalat" w:eastAsia="Times New Roman" w:hAnsi="GHEA Grapalat" w:cs="Calibri"/>
              </w:rPr>
              <w:t>Երաժշտական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արվեստ</w:t>
            </w:r>
            <w:proofErr w:type="spellEnd"/>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422D28">
        <w:trPr>
          <w:trHeight w:val="688"/>
          <w:jc w:val="center"/>
        </w:trPr>
        <w:tc>
          <w:tcPr>
            <w:tcW w:w="1980" w:type="dxa"/>
            <w:vMerge w:val="restart"/>
            <w:shd w:val="clear" w:color="auto" w:fill="auto"/>
            <w:vAlign w:val="center"/>
            <w:hideMark/>
          </w:tcPr>
          <w:p w:rsidR="00DB79E1" w:rsidRPr="00DB79E1" w:rsidRDefault="00DB79E1" w:rsidP="00DB79E1">
            <w:pPr>
              <w:spacing w:after="0" w:line="240" w:lineRule="auto"/>
              <w:jc w:val="center"/>
              <w:rPr>
                <w:rFonts w:ascii="GHEA Grapalat" w:eastAsia="Times New Roman" w:hAnsi="GHEA Grapalat" w:cs="Calibri"/>
              </w:rPr>
            </w:pPr>
            <w:proofErr w:type="spellStart"/>
            <w:r w:rsidRPr="00DB79E1">
              <w:rPr>
                <w:rFonts w:ascii="GHEA Grapalat" w:eastAsia="Times New Roman" w:hAnsi="GHEA Grapalat" w:cs="Calibri"/>
              </w:rPr>
              <w:t>Մ.Քոթանյանի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անվան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տնտեսագիտության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ինստիտուտ</w:t>
            </w:r>
            <w:proofErr w:type="spellEnd"/>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Ը.00.02</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Տնտեսության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նրա</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ոլորտների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տնտեսագիտություն</w:t>
            </w:r>
            <w:proofErr w:type="spellEnd"/>
            <w:r w:rsidRPr="00DB79E1">
              <w:rPr>
                <w:rFonts w:ascii="GHEA Grapalat" w:eastAsia="Times New Roman" w:hAnsi="GHEA Grapalat" w:cs="Calibri"/>
              </w:rPr>
              <w:t xml:space="preserve"> և </w:t>
            </w:r>
            <w:proofErr w:type="spellStart"/>
            <w:r w:rsidRPr="00DB79E1">
              <w:rPr>
                <w:rFonts w:ascii="GHEA Grapalat" w:eastAsia="Times New Roman" w:hAnsi="GHEA Grapalat" w:cs="Calibri"/>
              </w:rPr>
              <w:t>կառավարում</w:t>
            </w:r>
            <w:proofErr w:type="spellEnd"/>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422D28">
        <w:trPr>
          <w:trHeight w:val="571"/>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Ը.00.03</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Ֆինանսներ</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հաշվապահական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հաշվառում</w:t>
            </w:r>
            <w:proofErr w:type="spellEnd"/>
          </w:p>
        </w:tc>
        <w:tc>
          <w:tcPr>
            <w:tcW w:w="920"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c>
          <w:tcPr>
            <w:tcW w:w="1129"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r>
      <w:tr w:rsidR="00DB79E1" w:rsidRPr="00DB79E1" w:rsidTr="00AB2052">
        <w:trPr>
          <w:trHeight w:val="553"/>
          <w:jc w:val="center"/>
        </w:trPr>
        <w:tc>
          <w:tcPr>
            <w:tcW w:w="1980" w:type="dxa"/>
            <w:vMerge w:val="restart"/>
            <w:shd w:val="clear" w:color="auto" w:fill="auto"/>
            <w:vAlign w:val="center"/>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 xml:space="preserve">Մ. </w:t>
            </w:r>
            <w:proofErr w:type="spellStart"/>
            <w:r w:rsidRPr="00DB79E1">
              <w:rPr>
                <w:rFonts w:ascii="GHEA Grapalat" w:eastAsia="Times New Roman" w:hAnsi="GHEA Grapalat" w:cs="Calibri"/>
              </w:rPr>
              <w:t>Աբեղյանի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անվան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գրականության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ինստիտուտ</w:t>
            </w:r>
            <w:proofErr w:type="spellEnd"/>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Ժ.01.01</w:t>
            </w:r>
          </w:p>
        </w:tc>
        <w:tc>
          <w:tcPr>
            <w:tcW w:w="4860" w:type="dxa"/>
            <w:shd w:val="clear" w:color="auto" w:fill="auto"/>
            <w:hideMark/>
          </w:tcPr>
          <w:p w:rsidR="00DB79E1" w:rsidRPr="00DB79E1" w:rsidRDefault="00DB79E1" w:rsidP="00DB79E1">
            <w:pPr>
              <w:spacing w:after="0" w:line="240" w:lineRule="auto"/>
              <w:jc w:val="both"/>
              <w:rPr>
                <w:rFonts w:ascii="GHEA Grapalat" w:eastAsia="Times New Roman" w:hAnsi="GHEA Grapalat" w:cs="Calibri"/>
              </w:rPr>
            </w:pPr>
            <w:proofErr w:type="spellStart"/>
            <w:r w:rsidRPr="00DB79E1">
              <w:rPr>
                <w:rFonts w:ascii="GHEA Grapalat" w:eastAsia="Times New Roman" w:hAnsi="GHEA Grapalat" w:cs="Calibri"/>
              </w:rPr>
              <w:t>Հայ</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միջնադարյան</w:t>
            </w:r>
            <w:proofErr w:type="spellEnd"/>
            <w:r w:rsidRPr="00DB79E1">
              <w:rPr>
                <w:rFonts w:ascii="GHEA Grapalat" w:eastAsia="Times New Roman" w:hAnsi="GHEA Grapalat" w:cs="Calibri"/>
              </w:rPr>
              <w:t xml:space="preserve"> և </w:t>
            </w:r>
            <w:proofErr w:type="spellStart"/>
            <w:r w:rsidRPr="00DB79E1">
              <w:rPr>
                <w:rFonts w:ascii="GHEA Grapalat" w:eastAsia="Times New Roman" w:hAnsi="GHEA Grapalat" w:cs="Calibri"/>
              </w:rPr>
              <w:t>նոր</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գրականություն</w:t>
            </w:r>
            <w:proofErr w:type="spellEnd"/>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AB2052">
        <w:trPr>
          <w:trHeight w:val="724"/>
          <w:jc w:val="center"/>
        </w:trPr>
        <w:tc>
          <w:tcPr>
            <w:tcW w:w="198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Ժ.01.02</w:t>
            </w:r>
          </w:p>
        </w:tc>
        <w:tc>
          <w:tcPr>
            <w:tcW w:w="4860" w:type="dxa"/>
            <w:shd w:val="clear" w:color="auto" w:fill="auto"/>
            <w:hideMark/>
          </w:tcPr>
          <w:p w:rsidR="00DB79E1" w:rsidRPr="00DB79E1" w:rsidRDefault="00DB79E1" w:rsidP="00DB79E1">
            <w:pPr>
              <w:spacing w:after="0" w:line="240" w:lineRule="auto"/>
              <w:jc w:val="both"/>
              <w:rPr>
                <w:rFonts w:ascii="GHEA Grapalat" w:eastAsia="Times New Roman" w:hAnsi="GHEA Grapalat" w:cs="Calibri"/>
              </w:rPr>
            </w:pPr>
            <w:proofErr w:type="spellStart"/>
            <w:r w:rsidRPr="00DB79E1">
              <w:rPr>
                <w:rFonts w:ascii="GHEA Grapalat" w:eastAsia="Times New Roman" w:hAnsi="GHEA Grapalat" w:cs="Calibri"/>
              </w:rPr>
              <w:t>Նորագույն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շրջանի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հայ</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գրականություն</w:t>
            </w:r>
            <w:proofErr w:type="spellEnd"/>
          </w:p>
        </w:tc>
        <w:tc>
          <w:tcPr>
            <w:tcW w:w="920"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c>
          <w:tcPr>
            <w:tcW w:w="1129"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r>
      <w:tr w:rsidR="00DB79E1" w:rsidRPr="00DB79E1" w:rsidTr="009953E4">
        <w:trPr>
          <w:trHeight w:val="990"/>
          <w:jc w:val="center"/>
        </w:trPr>
        <w:tc>
          <w:tcPr>
            <w:tcW w:w="198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 xml:space="preserve">Հ. </w:t>
            </w:r>
            <w:proofErr w:type="spellStart"/>
            <w:r w:rsidRPr="00DB79E1">
              <w:rPr>
                <w:rFonts w:ascii="GHEA Grapalat" w:eastAsia="Times New Roman" w:hAnsi="GHEA Grapalat" w:cs="Calibri"/>
              </w:rPr>
              <w:t>Աճառյանի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անվան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լեզվի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ինստիտուտ</w:t>
            </w:r>
            <w:proofErr w:type="spellEnd"/>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Ժ.02.01</w:t>
            </w:r>
          </w:p>
        </w:tc>
        <w:tc>
          <w:tcPr>
            <w:tcW w:w="4860" w:type="dxa"/>
            <w:shd w:val="clear" w:color="auto" w:fill="auto"/>
            <w:hideMark/>
          </w:tcPr>
          <w:p w:rsidR="00DB79E1" w:rsidRPr="00DB79E1" w:rsidRDefault="00DB79E1" w:rsidP="00DB79E1">
            <w:pPr>
              <w:spacing w:after="0" w:line="240" w:lineRule="auto"/>
              <w:jc w:val="both"/>
              <w:rPr>
                <w:rFonts w:ascii="GHEA Grapalat" w:eastAsia="Times New Roman" w:hAnsi="GHEA Grapalat" w:cs="Calibri"/>
              </w:rPr>
            </w:pPr>
            <w:proofErr w:type="spellStart"/>
            <w:r w:rsidRPr="00DB79E1">
              <w:rPr>
                <w:rFonts w:ascii="GHEA Grapalat" w:eastAsia="Times New Roman" w:hAnsi="GHEA Grapalat" w:cs="Calibri"/>
              </w:rPr>
              <w:t>Հայոց</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լեզու</w:t>
            </w:r>
            <w:proofErr w:type="spellEnd"/>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DB79E1" w:rsidRPr="00DB79E1" w:rsidTr="00AB2052">
        <w:trPr>
          <w:trHeight w:val="1318"/>
          <w:jc w:val="center"/>
        </w:trPr>
        <w:tc>
          <w:tcPr>
            <w:tcW w:w="198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proofErr w:type="spellStart"/>
            <w:r w:rsidRPr="00DB79E1">
              <w:rPr>
                <w:rFonts w:ascii="GHEA Grapalat" w:eastAsia="Times New Roman" w:hAnsi="GHEA Grapalat" w:cs="Calibri"/>
              </w:rPr>
              <w:lastRenderedPageBreak/>
              <w:t>Էկոլոգանոոսֆերային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հետազոտությունների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կենտրոն</w:t>
            </w:r>
            <w:proofErr w:type="spellEnd"/>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ԻԴ.04.01</w:t>
            </w:r>
          </w:p>
        </w:tc>
        <w:tc>
          <w:tcPr>
            <w:tcW w:w="4860" w:type="dxa"/>
            <w:shd w:val="clear" w:color="auto" w:fill="auto"/>
            <w:hideMark/>
          </w:tcPr>
          <w:p w:rsidR="00DB79E1" w:rsidRPr="00DB79E1" w:rsidRDefault="00DB79E1" w:rsidP="00DB79E1">
            <w:pPr>
              <w:spacing w:after="0" w:line="240" w:lineRule="auto"/>
              <w:jc w:val="both"/>
              <w:rPr>
                <w:rFonts w:ascii="GHEA Grapalat" w:eastAsia="Times New Roman" w:hAnsi="GHEA Grapalat" w:cs="Calibri"/>
              </w:rPr>
            </w:pPr>
            <w:proofErr w:type="spellStart"/>
            <w:r w:rsidRPr="00DB79E1">
              <w:rPr>
                <w:rFonts w:ascii="GHEA Grapalat" w:eastAsia="Times New Roman" w:hAnsi="GHEA Grapalat" w:cs="Calibri"/>
              </w:rPr>
              <w:t>Երկրաբնապահպանություն</w:t>
            </w:r>
            <w:proofErr w:type="spellEnd"/>
          </w:p>
        </w:tc>
        <w:tc>
          <w:tcPr>
            <w:tcW w:w="920"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c>
          <w:tcPr>
            <w:tcW w:w="1129"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r>
      <w:tr w:rsidR="00DB79E1" w:rsidRPr="00DB79E1" w:rsidTr="00AB2052">
        <w:trPr>
          <w:trHeight w:val="724"/>
          <w:jc w:val="center"/>
        </w:trPr>
        <w:tc>
          <w:tcPr>
            <w:tcW w:w="198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proofErr w:type="spellStart"/>
            <w:r w:rsidRPr="00DB79E1">
              <w:rPr>
                <w:rFonts w:ascii="GHEA Grapalat" w:eastAsia="Times New Roman" w:hAnsi="GHEA Grapalat" w:cs="Calibri"/>
              </w:rPr>
              <w:t>Արևելագիտության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ինստիտուտ</w:t>
            </w:r>
            <w:proofErr w:type="spellEnd"/>
          </w:p>
        </w:tc>
        <w:tc>
          <w:tcPr>
            <w:tcW w:w="2160" w:type="dxa"/>
            <w:vMerge/>
            <w:vAlign w:val="center"/>
            <w:hideMark/>
          </w:tcPr>
          <w:p w:rsidR="00DB79E1" w:rsidRPr="00DB79E1" w:rsidRDefault="00DB79E1" w:rsidP="00DB79E1">
            <w:pPr>
              <w:spacing w:after="0" w:line="240" w:lineRule="auto"/>
              <w:rPr>
                <w:rFonts w:ascii="GHEA Grapalat" w:eastAsia="Times New Roman" w:hAnsi="GHEA Grapalat" w:cs="Calibri"/>
              </w:rPr>
            </w:pPr>
          </w:p>
        </w:tc>
        <w:tc>
          <w:tcPr>
            <w:tcW w:w="1530" w:type="dxa"/>
            <w:shd w:val="clear" w:color="auto" w:fill="auto"/>
            <w:hideMark/>
          </w:tcPr>
          <w:p w:rsidR="00DB79E1" w:rsidRPr="00DB79E1" w:rsidRDefault="00DB79E1" w:rsidP="00DB79E1">
            <w:pPr>
              <w:spacing w:after="0" w:line="240" w:lineRule="auto"/>
              <w:jc w:val="center"/>
              <w:rPr>
                <w:rFonts w:ascii="GHEA Grapalat" w:eastAsia="Times New Roman" w:hAnsi="GHEA Grapalat" w:cs="Calibri"/>
              </w:rPr>
            </w:pPr>
            <w:r w:rsidRPr="00DB79E1">
              <w:rPr>
                <w:rFonts w:ascii="GHEA Grapalat" w:eastAsia="Times New Roman" w:hAnsi="GHEA Grapalat" w:cs="Calibri"/>
              </w:rPr>
              <w:t>Է.00.02</w:t>
            </w:r>
          </w:p>
        </w:tc>
        <w:tc>
          <w:tcPr>
            <w:tcW w:w="4860" w:type="dxa"/>
            <w:shd w:val="clear" w:color="auto" w:fill="auto"/>
            <w:hideMark/>
          </w:tcPr>
          <w:p w:rsidR="00DB79E1" w:rsidRPr="00DB79E1" w:rsidRDefault="00DB79E1" w:rsidP="00DB79E1">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Համաշխարհային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պատմություն</w:t>
            </w:r>
            <w:proofErr w:type="spellEnd"/>
          </w:p>
        </w:tc>
        <w:tc>
          <w:tcPr>
            <w:tcW w:w="920" w:type="dxa"/>
            <w:shd w:val="clear" w:color="auto" w:fill="auto"/>
            <w:noWrap/>
            <w:vAlign w:val="bottom"/>
            <w:hideMark/>
          </w:tcPr>
          <w:p w:rsidR="00DB79E1" w:rsidRPr="00DB79E1" w:rsidRDefault="00DB79E1" w:rsidP="00DB79E1">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DB79E1" w:rsidRPr="00DB79E1" w:rsidRDefault="00DB79E1" w:rsidP="00DB79E1">
            <w:pPr>
              <w:spacing w:after="0" w:line="240" w:lineRule="auto"/>
              <w:rPr>
                <w:rFonts w:ascii="GHEA Grapalat" w:eastAsia="Times New Roman" w:hAnsi="GHEA Grapalat" w:cs="Calibri"/>
              </w:rPr>
            </w:pPr>
            <w:r w:rsidRPr="00DB79E1">
              <w:rPr>
                <w:rFonts w:ascii="Calibri" w:eastAsia="Times New Roman" w:hAnsi="Calibri" w:cs="Calibri"/>
              </w:rPr>
              <w:t> </w:t>
            </w:r>
          </w:p>
        </w:tc>
      </w:tr>
      <w:tr w:rsidR="00390F8E" w:rsidRPr="00DB79E1" w:rsidTr="00390F8E">
        <w:trPr>
          <w:trHeight w:val="724"/>
          <w:jc w:val="center"/>
        </w:trPr>
        <w:tc>
          <w:tcPr>
            <w:tcW w:w="1980" w:type="dxa"/>
            <w:vMerge w:val="restart"/>
            <w:shd w:val="clear" w:color="auto" w:fill="auto"/>
            <w:vAlign w:val="center"/>
          </w:tcPr>
          <w:p w:rsidR="00390F8E" w:rsidRPr="00DB79E1" w:rsidRDefault="00390F8E" w:rsidP="00390F8E">
            <w:pPr>
              <w:spacing w:after="0" w:line="240" w:lineRule="auto"/>
              <w:jc w:val="center"/>
              <w:rPr>
                <w:rFonts w:ascii="GHEA Grapalat" w:eastAsia="Times New Roman" w:hAnsi="GHEA Grapalat" w:cs="Calibri"/>
              </w:rPr>
            </w:pPr>
            <w:proofErr w:type="spellStart"/>
            <w:r w:rsidRPr="00DB79E1">
              <w:rPr>
                <w:rFonts w:ascii="GHEA Grapalat" w:eastAsia="Times New Roman" w:hAnsi="GHEA Grapalat" w:cs="Calibri"/>
              </w:rPr>
              <w:t>Փիլիսոփայության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սոցիոլոգիայի</w:t>
            </w:r>
            <w:proofErr w:type="spellEnd"/>
            <w:r w:rsidRPr="00DB79E1">
              <w:rPr>
                <w:rFonts w:ascii="GHEA Grapalat" w:eastAsia="Times New Roman" w:hAnsi="GHEA Grapalat" w:cs="Calibri"/>
              </w:rPr>
              <w:t xml:space="preserve"> և </w:t>
            </w:r>
            <w:proofErr w:type="spellStart"/>
            <w:r w:rsidRPr="00DB79E1">
              <w:rPr>
                <w:rFonts w:ascii="GHEA Grapalat" w:eastAsia="Times New Roman" w:hAnsi="GHEA Grapalat" w:cs="Calibri"/>
              </w:rPr>
              <w:t>իրավունքի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ինստիտուտ</w:t>
            </w:r>
            <w:proofErr w:type="spellEnd"/>
          </w:p>
        </w:tc>
        <w:tc>
          <w:tcPr>
            <w:tcW w:w="2160" w:type="dxa"/>
            <w:vMerge/>
            <w:vAlign w:val="center"/>
          </w:tcPr>
          <w:p w:rsidR="00390F8E" w:rsidRPr="00DB79E1" w:rsidRDefault="00390F8E" w:rsidP="00390F8E">
            <w:pPr>
              <w:spacing w:after="0" w:line="240" w:lineRule="auto"/>
              <w:rPr>
                <w:rFonts w:ascii="GHEA Grapalat" w:eastAsia="Times New Roman" w:hAnsi="GHEA Grapalat" w:cs="Calibri"/>
              </w:rPr>
            </w:pPr>
          </w:p>
        </w:tc>
        <w:tc>
          <w:tcPr>
            <w:tcW w:w="1530" w:type="dxa"/>
            <w:shd w:val="clear" w:color="auto" w:fill="auto"/>
          </w:tcPr>
          <w:p w:rsidR="00390F8E" w:rsidRPr="00DB79E1" w:rsidRDefault="00390F8E" w:rsidP="00390F8E">
            <w:pPr>
              <w:spacing w:after="0" w:line="240" w:lineRule="auto"/>
              <w:jc w:val="center"/>
              <w:rPr>
                <w:rFonts w:ascii="GHEA Grapalat" w:eastAsia="Times New Roman" w:hAnsi="GHEA Grapalat" w:cs="Calibri"/>
              </w:rPr>
            </w:pPr>
            <w:r w:rsidRPr="00DB79E1">
              <w:rPr>
                <w:rFonts w:ascii="GHEA Grapalat" w:eastAsia="Times New Roman" w:hAnsi="GHEA Grapalat" w:cs="Calibri"/>
              </w:rPr>
              <w:t>Թ.00.01</w:t>
            </w:r>
          </w:p>
        </w:tc>
        <w:tc>
          <w:tcPr>
            <w:tcW w:w="4860" w:type="dxa"/>
            <w:shd w:val="clear" w:color="auto" w:fill="auto"/>
          </w:tcPr>
          <w:p w:rsidR="00390F8E" w:rsidRPr="00DB79E1" w:rsidRDefault="00390F8E" w:rsidP="00390F8E">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Փիլիսոփայություն</w:t>
            </w:r>
            <w:proofErr w:type="spellEnd"/>
          </w:p>
        </w:tc>
        <w:tc>
          <w:tcPr>
            <w:tcW w:w="920" w:type="dxa"/>
            <w:shd w:val="clear" w:color="auto" w:fill="auto"/>
            <w:noWrap/>
            <w:vAlign w:val="bottom"/>
          </w:tcPr>
          <w:p w:rsidR="00390F8E" w:rsidRPr="00DB79E1" w:rsidRDefault="00390F8E" w:rsidP="00390F8E">
            <w:pPr>
              <w:spacing w:after="0" w:line="240" w:lineRule="auto"/>
              <w:jc w:val="right"/>
              <w:rPr>
                <w:rFonts w:ascii="GHEA Grapalat" w:eastAsia="Times New Roman" w:hAnsi="GHEA Grapalat" w:cs="Calibri"/>
              </w:rPr>
            </w:pPr>
          </w:p>
        </w:tc>
        <w:tc>
          <w:tcPr>
            <w:tcW w:w="1129" w:type="dxa"/>
            <w:shd w:val="clear" w:color="auto" w:fill="auto"/>
            <w:noWrap/>
            <w:vAlign w:val="bottom"/>
          </w:tcPr>
          <w:p w:rsidR="00390F8E" w:rsidRPr="00F022D9" w:rsidRDefault="00F022D9" w:rsidP="00F022D9">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r>
      <w:tr w:rsidR="00F022D9" w:rsidRPr="00DB79E1" w:rsidTr="00390F8E">
        <w:trPr>
          <w:trHeight w:val="706"/>
          <w:jc w:val="center"/>
        </w:trPr>
        <w:tc>
          <w:tcPr>
            <w:tcW w:w="1980" w:type="dxa"/>
            <w:vMerge/>
            <w:shd w:val="clear" w:color="auto" w:fill="auto"/>
            <w:vAlign w:val="center"/>
            <w:hideMark/>
          </w:tcPr>
          <w:p w:rsidR="00F022D9" w:rsidRPr="00DB79E1" w:rsidRDefault="00F022D9" w:rsidP="00F022D9">
            <w:pPr>
              <w:spacing w:after="0" w:line="240" w:lineRule="auto"/>
              <w:jc w:val="center"/>
              <w:rPr>
                <w:rFonts w:ascii="GHEA Grapalat" w:eastAsia="Times New Roman" w:hAnsi="GHEA Grapalat" w:cs="Calibri"/>
              </w:rPr>
            </w:pPr>
          </w:p>
        </w:tc>
        <w:tc>
          <w:tcPr>
            <w:tcW w:w="2160" w:type="dxa"/>
            <w:vMerge/>
            <w:vAlign w:val="center"/>
            <w:hideMark/>
          </w:tcPr>
          <w:p w:rsidR="00F022D9" w:rsidRPr="00DB79E1" w:rsidRDefault="00F022D9" w:rsidP="00F022D9">
            <w:pPr>
              <w:spacing w:after="0" w:line="240" w:lineRule="auto"/>
              <w:rPr>
                <w:rFonts w:ascii="GHEA Grapalat" w:eastAsia="Times New Roman" w:hAnsi="GHEA Grapalat" w:cs="Calibri"/>
              </w:rPr>
            </w:pPr>
          </w:p>
        </w:tc>
        <w:tc>
          <w:tcPr>
            <w:tcW w:w="1530" w:type="dxa"/>
            <w:shd w:val="clear" w:color="auto" w:fill="auto"/>
          </w:tcPr>
          <w:p w:rsidR="00F022D9" w:rsidRPr="00DB79E1" w:rsidRDefault="00F022D9" w:rsidP="00F022D9">
            <w:pPr>
              <w:spacing w:after="0" w:line="240" w:lineRule="auto"/>
              <w:jc w:val="center"/>
              <w:rPr>
                <w:rFonts w:ascii="GHEA Grapalat" w:eastAsia="Times New Roman" w:hAnsi="GHEA Grapalat" w:cs="Calibri"/>
              </w:rPr>
            </w:pPr>
            <w:r w:rsidRPr="00DB79E1">
              <w:rPr>
                <w:rFonts w:ascii="GHEA Grapalat" w:eastAsia="Times New Roman" w:hAnsi="GHEA Grapalat" w:cs="Calibri"/>
              </w:rPr>
              <w:t>ԻԳ.00.02</w:t>
            </w:r>
          </w:p>
        </w:tc>
        <w:tc>
          <w:tcPr>
            <w:tcW w:w="4860" w:type="dxa"/>
            <w:shd w:val="clear" w:color="auto" w:fill="auto"/>
          </w:tcPr>
          <w:p w:rsidR="00F022D9" w:rsidRPr="00DB79E1" w:rsidRDefault="00F022D9" w:rsidP="00F022D9">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Քաղաքական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ինստիտուտներ</w:t>
            </w:r>
            <w:proofErr w:type="spellEnd"/>
            <w:r w:rsidRPr="00DB79E1">
              <w:rPr>
                <w:rFonts w:ascii="GHEA Grapalat" w:eastAsia="Times New Roman" w:hAnsi="GHEA Grapalat" w:cs="Calibri"/>
              </w:rPr>
              <w:t xml:space="preserve"> և </w:t>
            </w:r>
            <w:proofErr w:type="spellStart"/>
            <w:r w:rsidRPr="00DB79E1">
              <w:rPr>
                <w:rFonts w:ascii="GHEA Grapalat" w:eastAsia="Times New Roman" w:hAnsi="GHEA Grapalat" w:cs="Calibri"/>
              </w:rPr>
              <w:t>գործընթացներ</w:t>
            </w:r>
            <w:proofErr w:type="spellEnd"/>
            <w:r w:rsidRPr="00DB79E1">
              <w:rPr>
                <w:rFonts w:ascii="GHEA Grapalat" w:eastAsia="Times New Roman" w:hAnsi="GHEA Grapalat" w:cs="Calibri"/>
              </w:rPr>
              <w:t xml:space="preserve"> </w:t>
            </w:r>
          </w:p>
        </w:tc>
        <w:tc>
          <w:tcPr>
            <w:tcW w:w="920" w:type="dxa"/>
            <w:shd w:val="clear" w:color="auto" w:fill="auto"/>
            <w:noWrap/>
            <w:vAlign w:val="bottom"/>
            <w:hideMark/>
          </w:tcPr>
          <w:p w:rsidR="00F022D9" w:rsidRPr="00DB79E1" w:rsidRDefault="00F022D9" w:rsidP="00F022D9">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F022D9" w:rsidRPr="00DB79E1" w:rsidRDefault="00F022D9" w:rsidP="00F022D9">
            <w:pPr>
              <w:spacing w:after="0" w:line="240" w:lineRule="auto"/>
              <w:jc w:val="right"/>
              <w:rPr>
                <w:rFonts w:ascii="GHEA Grapalat" w:eastAsia="Times New Roman" w:hAnsi="GHEA Grapalat" w:cs="Calibri"/>
              </w:rPr>
            </w:pPr>
          </w:p>
        </w:tc>
      </w:tr>
      <w:tr w:rsidR="00390F8E" w:rsidRPr="00DB79E1" w:rsidTr="009953E4">
        <w:trPr>
          <w:trHeight w:val="330"/>
          <w:jc w:val="center"/>
        </w:trPr>
        <w:tc>
          <w:tcPr>
            <w:tcW w:w="10530" w:type="dxa"/>
            <w:gridSpan w:val="4"/>
            <w:shd w:val="clear" w:color="000000" w:fill="DCE6F1"/>
            <w:hideMark/>
          </w:tcPr>
          <w:p w:rsidR="00390F8E" w:rsidRPr="00DB79E1" w:rsidRDefault="00390F8E" w:rsidP="00390F8E">
            <w:pPr>
              <w:spacing w:after="0" w:line="240" w:lineRule="auto"/>
              <w:jc w:val="center"/>
              <w:rPr>
                <w:rFonts w:ascii="GHEA Grapalat" w:eastAsia="Times New Roman" w:hAnsi="GHEA Grapalat" w:cs="Calibri"/>
                <w:b/>
                <w:bCs/>
              </w:rPr>
            </w:pPr>
            <w:proofErr w:type="spellStart"/>
            <w:r w:rsidRPr="00DB79E1">
              <w:rPr>
                <w:rFonts w:ascii="GHEA Grapalat" w:eastAsia="Times New Roman" w:hAnsi="GHEA Grapalat" w:cs="Calibri"/>
                <w:b/>
                <w:bCs/>
              </w:rPr>
              <w:t>Ընդամենը</w:t>
            </w:r>
            <w:proofErr w:type="spellEnd"/>
            <w:r w:rsidRPr="00DB79E1">
              <w:rPr>
                <w:rFonts w:ascii="GHEA Grapalat" w:eastAsia="Times New Roman" w:hAnsi="GHEA Grapalat" w:cs="Calibri"/>
                <w:b/>
                <w:bCs/>
              </w:rPr>
              <w:t xml:space="preserve"> ԳԱԱ</w:t>
            </w:r>
          </w:p>
        </w:tc>
        <w:tc>
          <w:tcPr>
            <w:tcW w:w="920" w:type="dxa"/>
            <w:shd w:val="clear" w:color="000000" w:fill="DCE6F1"/>
            <w:noWrap/>
            <w:vAlign w:val="bottom"/>
            <w:hideMark/>
          </w:tcPr>
          <w:p w:rsidR="00390F8E" w:rsidRPr="00DB79E1" w:rsidRDefault="00390F8E" w:rsidP="00390F8E">
            <w:pPr>
              <w:spacing w:after="0" w:line="240" w:lineRule="auto"/>
              <w:jc w:val="right"/>
              <w:rPr>
                <w:rFonts w:ascii="GHEA Grapalat" w:eastAsia="Times New Roman" w:hAnsi="GHEA Grapalat" w:cs="Calibri"/>
                <w:b/>
                <w:bCs/>
              </w:rPr>
            </w:pPr>
            <w:r w:rsidRPr="00DB79E1">
              <w:rPr>
                <w:rFonts w:ascii="GHEA Grapalat" w:eastAsia="Times New Roman" w:hAnsi="GHEA Grapalat" w:cs="Calibri"/>
                <w:b/>
                <w:bCs/>
              </w:rPr>
              <w:t>35</w:t>
            </w:r>
          </w:p>
        </w:tc>
        <w:tc>
          <w:tcPr>
            <w:tcW w:w="1129" w:type="dxa"/>
            <w:shd w:val="clear" w:color="000000" w:fill="DCE6F1"/>
            <w:noWrap/>
            <w:vAlign w:val="bottom"/>
            <w:hideMark/>
          </w:tcPr>
          <w:p w:rsidR="00390F8E" w:rsidRPr="00DB79E1" w:rsidRDefault="00390F8E" w:rsidP="00390F8E">
            <w:pPr>
              <w:spacing w:after="0" w:line="240" w:lineRule="auto"/>
              <w:jc w:val="right"/>
              <w:rPr>
                <w:rFonts w:ascii="GHEA Grapalat" w:eastAsia="Times New Roman" w:hAnsi="GHEA Grapalat" w:cs="Calibri"/>
                <w:b/>
                <w:bCs/>
              </w:rPr>
            </w:pPr>
            <w:r w:rsidRPr="00DB79E1">
              <w:rPr>
                <w:rFonts w:ascii="GHEA Grapalat" w:eastAsia="Times New Roman" w:hAnsi="GHEA Grapalat" w:cs="Calibri"/>
                <w:b/>
                <w:bCs/>
              </w:rPr>
              <w:t>6</w:t>
            </w:r>
          </w:p>
        </w:tc>
      </w:tr>
      <w:tr w:rsidR="00390F8E" w:rsidRPr="00DB79E1" w:rsidTr="009953E4">
        <w:trPr>
          <w:trHeight w:val="690"/>
          <w:jc w:val="center"/>
        </w:trPr>
        <w:tc>
          <w:tcPr>
            <w:tcW w:w="1980" w:type="dxa"/>
            <w:vMerge w:val="restart"/>
            <w:shd w:val="clear" w:color="auto" w:fill="auto"/>
            <w:vAlign w:val="center"/>
            <w:hideMark/>
          </w:tcPr>
          <w:p w:rsidR="00390F8E" w:rsidRPr="00DB79E1" w:rsidRDefault="00390F8E" w:rsidP="00390F8E">
            <w:pPr>
              <w:spacing w:after="0" w:line="240" w:lineRule="auto"/>
              <w:jc w:val="center"/>
              <w:rPr>
                <w:rFonts w:ascii="GHEA Grapalat" w:eastAsia="Times New Roman" w:hAnsi="GHEA Grapalat" w:cs="Calibri"/>
              </w:rPr>
            </w:pPr>
            <w:proofErr w:type="spellStart"/>
            <w:r w:rsidRPr="00DB79E1">
              <w:rPr>
                <w:rFonts w:ascii="GHEA Grapalat" w:eastAsia="Times New Roman" w:hAnsi="GHEA Grapalat" w:cs="Calibri"/>
              </w:rPr>
              <w:t>Պետական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կառավարման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ակադեմիա</w:t>
            </w:r>
            <w:proofErr w:type="spellEnd"/>
          </w:p>
        </w:tc>
        <w:tc>
          <w:tcPr>
            <w:tcW w:w="2160" w:type="dxa"/>
            <w:vMerge w:val="restart"/>
            <w:shd w:val="clear" w:color="auto" w:fill="auto"/>
            <w:vAlign w:val="center"/>
            <w:hideMark/>
          </w:tcPr>
          <w:p w:rsidR="00390F8E" w:rsidRPr="00DB79E1" w:rsidRDefault="00390F8E" w:rsidP="00390F8E">
            <w:pPr>
              <w:spacing w:after="0" w:line="240" w:lineRule="auto"/>
              <w:jc w:val="center"/>
              <w:rPr>
                <w:rFonts w:ascii="GHEA Grapalat" w:eastAsia="Times New Roman" w:hAnsi="GHEA Grapalat" w:cs="Calibri"/>
              </w:rPr>
            </w:pPr>
            <w:proofErr w:type="spellStart"/>
            <w:r w:rsidRPr="00DB79E1">
              <w:rPr>
                <w:rFonts w:ascii="GHEA Grapalat" w:eastAsia="Times New Roman" w:hAnsi="GHEA Grapalat" w:cs="Calibri"/>
              </w:rPr>
              <w:t>Վարչապետի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աշխատակազմ</w:t>
            </w:r>
            <w:proofErr w:type="spellEnd"/>
          </w:p>
        </w:tc>
        <w:tc>
          <w:tcPr>
            <w:tcW w:w="1530" w:type="dxa"/>
            <w:shd w:val="clear" w:color="auto" w:fill="auto"/>
            <w:hideMark/>
          </w:tcPr>
          <w:p w:rsidR="00390F8E" w:rsidRPr="00DB79E1" w:rsidRDefault="00390F8E" w:rsidP="00390F8E">
            <w:pPr>
              <w:spacing w:after="0" w:line="240" w:lineRule="auto"/>
              <w:jc w:val="center"/>
              <w:rPr>
                <w:rFonts w:ascii="GHEA Grapalat" w:eastAsia="Times New Roman" w:hAnsi="GHEA Grapalat" w:cs="Calibri"/>
              </w:rPr>
            </w:pPr>
            <w:r w:rsidRPr="00DB79E1">
              <w:rPr>
                <w:rFonts w:ascii="GHEA Grapalat" w:eastAsia="Times New Roman" w:hAnsi="GHEA Grapalat" w:cs="Calibri"/>
              </w:rPr>
              <w:t xml:space="preserve">Ը.00.02 </w:t>
            </w:r>
          </w:p>
        </w:tc>
        <w:tc>
          <w:tcPr>
            <w:tcW w:w="4860" w:type="dxa"/>
            <w:shd w:val="clear" w:color="auto" w:fill="auto"/>
            <w:hideMark/>
          </w:tcPr>
          <w:p w:rsidR="00390F8E" w:rsidRPr="00DB79E1" w:rsidRDefault="00390F8E" w:rsidP="00B52567">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Տնտեսությ</w:t>
            </w:r>
            <w:proofErr w:type="spellEnd"/>
            <w:r w:rsidR="00B52567">
              <w:rPr>
                <w:rFonts w:ascii="GHEA Grapalat" w:eastAsia="Times New Roman" w:hAnsi="GHEA Grapalat" w:cs="Calibri"/>
                <w:lang w:val="hy-AM"/>
              </w:rPr>
              <w:t>ա</w:t>
            </w:r>
            <w:r w:rsidRPr="00DB79E1">
              <w:rPr>
                <w:rFonts w:ascii="GHEA Grapalat" w:eastAsia="Times New Roman" w:hAnsi="GHEA Grapalat" w:cs="Calibri"/>
              </w:rPr>
              <w:t xml:space="preserve">ն, </w:t>
            </w:r>
            <w:proofErr w:type="spellStart"/>
            <w:r w:rsidRPr="00DB79E1">
              <w:rPr>
                <w:rFonts w:ascii="GHEA Grapalat" w:eastAsia="Times New Roman" w:hAnsi="GHEA Grapalat" w:cs="Calibri"/>
              </w:rPr>
              <w:t>նրա</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ոլորտների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տնտեսագիտություն</w:t>
            </w:r>
            <w:proofErr w:type="spellEnd"/>
            <w:r w:rsidRPr="00DB79E1">
              <w:rPr>
                <w:rFonts w:ascii="GHEA Grapalat" w:eastAsia="Times New Roman" w:hAnsi="GHEA Grapalat" w:cs="Calibri"/>
              </w:rPr>
              <w:t xml:space="preserve"> և </w:t>
            </w:r>
            <w:proofErr w:type="spellStart"/>
            <w:r w:rsidRPr="00DB79E1">
              <w:rPr>
                <w:rFonts w:ascii="GHEA Grapalat" w:eastAsia="Times New Roman" w:hAnsi="GHEA Grapalat" w:cs="Calibri"/>
              </w:rPr>
              <w:t>կառավարում</w:t>
            </w:r>
            <w:proofErr w:type="spellEnd"/>
          </w:p>
        </w:tc>
        <w:tc>
          <w:tcPr>
            <w:tcW w:w="920" w:type="dxa"/>
            <w:shd w:val="clear" w:color="auto" w:fill="auto"/>
            <w:noWrap/>
            <w:vAlign w:val="bottom"/>
            <w:hideMark/>
          </w:tcPr>
          <w:p w:rsidR="00390F8E" w:rsidRPr="00DB79E1" w:rsidRDefault="00390F8E" w:rsidP="00390F8E">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390F8E" w:rsidRPr="00DB79E1" w:rsidRDefault="00390F8E" w:rsidP="00390F8E">
            <w:pPr>
              <w:spacing w:after="0" w:line="240" w:lineRule="auto"/>
              <w:rPr>
                <w:rFonts w:ascii="GHEA Grapalat" w:eastAsia="Times New Roman" w:hAnsi="GHEA Grapalat" w:cs="Calibri"/>
              </w:rPr>
            </w:pPr>
            <w:r w:rsidRPr="00DB79E1">
              <w:rPr>
                <w:rFonts w:ascii="Calibri" w:eastAsia="Times New Roman" w:hAnsi="Calibri" w:cs="Calibri"/>
              </w:rPr>
              <w:t> </w:t>
            </w:r>
          </w:p>
        </w:tc>
      </w:tr>
      <w:tr w:rsidR="00390F8E" w:rsidRPr="00DB79E1" w:rsidTr="009953E4">
        <w:trPr>
          <w:trHeight w:val="750"/>
          <w:jc w:val="center"/>
        </w:trPr>
        <w:tc>
          <w:tcPr>
            <w:tcW w:w="1980" w:type="dxa"/>
            <w:vMerge/>
            <w:vAlign w:val="center"/>
            <w:hideMark/>
          </w:tcPr>
          <w:p w:rsidR="00390F8E" w:rsidRPr="00DB79E1" w:rsidRDefault="00390F8E" w:rsidP="00390F8E">
            <w:pPr>
              <w:spacing w:after="0" w:line="240" w:lineRule="auto"/>
              <w:rPr>
                <w:rFonts w:ascii="GHEA Grapalat" w:eastAsia="Times New Roman" w:hAnsi="GHEA Grapalat" w:cs="Calibri"/>
              </w:rPr>
            </w:pPr>
          </w:p>
        </w:tc>
        <w:tc>
          <w:tcPr>
            <w:tcW w:w="2160" w:type="dxa"/>
            <w:vMerge/>
            <w:vAlign w:val="center"/>
            <w:hideMark/>
          </w:tcPr>
          <w:p w:rsidR="00390F8E" w:rsidRPr="00DB79E1" w:rsidRDefault="00390F8E" w:rsidP="00390F8E">
            <w:pPr>
              <w:spacing w:after="0" w:line="240" w:lineRule="auto"/>
              <w:rPr>
                <w:rFonts w:ascii="GHEA Grapalat" w:eastAsia="Times New Roman" w:hAnsi="GHEA Grapalat" w:cs="Calibri"/>
              </w:rPr>
            </w:pPr>
          </w:p>
        </w:tc>
        <w:tc>
          <w:tcPr>
            <w:tcW w:w="6390" w:type="dxa"/>
            <w:gridSpan w:val="2"/>
            <w:shd w:val="clear" w:color="000000" w:fill="DCE6F1"/>
            <w:hideMark/>
          </w:tcPr>
          <w:p w:rsidR="00390F8E" w:rsidRPr="00DB79E1" w:rsidRDefault="00390F8E" w:rsidP="00390F8E">
            <w:pPr>
              <w:spacing w:after="0" w:line="240" w:lineRule="auto"/>
              <w:jc w:val="center"/>
              <w:rPr>
                <w:rFonts w:ascii="GHEA Grapalat" w:eastAsia="Times New Roman" w:hAnsi="GHEA Grapalat" w:cs="Calibri"/>
                <w:b/>
                <w:bCs/>
              </w:rPr>
            </w:pPr>
            <w:proofErr w:type="spellStart"/>
            <w:r w:rsidRPr="00DB79E1">
              <w:rPr>
                <w:rFonts w:ascii="GHEA Grapalat" w:eastAsia="Times New Roman" w:hAnsi="GHEA Grapalat" w:cs="Calibri"/>
                <w:b/>
                <w:bCs/>
              </w:rPr>
              <w:t>Ընդամենը</w:t>
            </w:r>
            <w:proofErr w:type="spellEnd"/>
          </w:p>
        </w:tc>
        <w:tc>
          <w:tcPr>
            <w:tcW w:w="920" w:type="dxa"/>
            <w:shd w:val="clear" w:color="000000" w:fill="DCE6F1"/>
            <w:noWrap/>
            <w:vAlign w:val="bottom"/>
            <w:hideMark/>
          </w:tcPr>
          <w:p w:rsidR="00390F8E" w:rsidRPr="00DB79E1" w:rsidRDefault="00390F8E" w:rsidP="00390F8E">
            <w:pPr>
              <w:spacing w:after="0" w:line="240" w:lineRule="auto"/>
              <w:jc w:val="right"/>
              <w:rPr>
                <w:rFonts w:ascii="GHEA Grapalat" w:eastAsia="Times New Roman" w:hAnsi="GHEA Grapalat" w:cs="Calibri"/>
                <w:b/>
                <w:bCs/>
              </w:rPr>
            </w:pPr>
            <w:r w:rsidRPr="00DB79E1">
              <w:rPr>
                <w:rFonts w:ascii="GHEA Grapalat" w:eastAsia="Times New Roman" w:hAnsi="GHEA Grapalat" w:cs="Calibri"/>
                <w:b/>
                <w:bCs/>
              </w:rPr>
              <w:t>1</w:t>
            </w:r>
          </w:p>
        </w:tc>
        <w:tc>
          <w:tcPr>
            <w:tcW w:w="1129" w:type="dxa"/>
            <w:shd w:val="clear" w:color="000000" w:fill="DCE6F1"/>
            <w:noWrap/>
            <w:vAlign w:val="bottom"/>
            <w:hideMark/>
          </w:tcPr>
          <w:p w:rsidR="00390F8E" w:rsidRPr="00DB79E1" w:rsidRDefault="00390F8E" w:rsidP="00390F8E">
            <w:pPr>
              <w:spacing w:after="0" w:line="240" w:lineRule="auto"/>
              <w:jc w:val="right"/>
              <w:rPr>
                <w:rFonts w:ascii="GHEA Grapalat" w:eastAsia="Times New Roman" w:hAnsi="GHEA Grapalat" w:cs="Calibri"/>
                <w:b/>
                <w:bCs/>
              </w:rPr>
            </w:pPr>
            <w:r w:rsidRPr="00DB79E1">
              <w:rPr>
                <w:rFonts w:ascii="GHEA Grapalat" w:eastAsia="Times New Roman" w:hAnsi="GHEA Grapalat" w:cs="Calibri"/>
                <w:b/>
                <w:bCs/>
              </w:rPr>
              <w:t>0</w:t>
            </w:r>
          </w:p>
        </w:tc>
      </w:tr>
      <w:tr w:rsidR="00390F8E" w:rsidRPr="00DB79E1" w:rsidTr="00AB2052">
        <w:trPr>
          <w:trHeight w:val="1876"/>
          <w:jc w:val="center"/>
        </w:trPr>
        <w:tc>
          <w:tcPr>
            <w:tcW w:w="1980" w:type="dxa"/>
            <w:shd w:val="clear" w:color="auto" w:fill="auto"/>
            <w:hideMark/>
          </w:tcPr>
          <w:p w:rsidR="00390F8E" w:rsidRPr="00DB79E1" w:rsidRDefault="00390F8E" w:rsidP="00390F8E">
            <w:pPr>
              <w:spacing w:after="0" w:line="240" w:lineRule="auto"/>
              <w:jc w:val="center"/>
              <w:rPr>
                <w:rFonts w:ascii="GHEA Grapalat" w:eastAsia="Times New Roman" w:hAnsi="GHEA Grapalat" w:cs="Calibri"/>
              </w:rPr>
            </w:pPr>
            <w:proofErr w:type="spellStart"/>
            <w:r w:rsidRPr="00DB79E1">
              <w:rPr>
                <w:rFonts w:ascii="GHEA Grapalat" w:eastAsia="Times New Roman" w:hAnsi="GHEA Grapalat" w:cs="Calibri"/>
              </w:rPr>
              <w:t>Բանջարաբոստանային</w:t>
            </w:r>
            <w:proofErr w:type="spellEnd"/>
            <w:r w:rsidRPr="00DB79E1">
              <w:rPr>
                <w:rFonts w:ascii="GHEA Grapalat" w:eastAsia="Times New Roman" w:hAnsi="GHEA Grapalat" w:cs="Calibri"/>
              </w:rPr>
              <w:t xml:space="preserve"> և </w:t>
            </w:r>
            <w:proofErr w:type="spellStart"/>
            <w:r w:rsidRPr="00DB79E1">
              <w:rPr>
                <w:rFonts w:ascii="GHEA Grapalat" w:eastAsia="Times New Roman" w:hAnsi="GHEA Grapalat" w:cs="Calibri"/>
              </w:rPr>
              <w:t>տեխնիկական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մշակաբույսերի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գիտական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կենտրոն</w:t>
            </w:r>
            <w:proofErr w:type="spellEnd"/>
          </w:p>
        </w:tc>
        <w:tc>
          <w:tcPr>
            <w:tcW w:w="2160" w:type="dxa"/>
            <w:vMerge w:val="restart"/>
            <w:shd w:val="clear" w:color="auto" w:fill="auto"/>
            <w:vAlign w:val="center"/>
            <w:hideMark/>
          </w:tcPr>
          <w:p w:rsidR="00390F8E" w:rsidRPr="00DB79E1" w:rsidRDefault="00390F8E" w:rsidP="00390F8E">
            <w:pPr>
              <w:spacing w:after="0" w:line="240" w:lineRule="auto"/>
              <w:jc w:val="center"/>
              <w:rPr>
                <w:rFonts w:ascii="GHEA Grapalat" w:eastAsia="Times New Roman" w:hAnsi="GHEA Grapalat" w:cs="Calibri"/>
              </w:rPr>
            </w:pPr>
            <w:proofErr w:type="spellStart"/>
            <w:r w:rsidRPr="00DB79E1">
              <w:rPr>
                <w:rFonts w:ascii="GHEA Grapalat" w:eastAsia="Times New Roman" w:hAnsi="GHEA Grapalat" w:cs="Calibri"/>
              </w:rPr>
              <w:t>Էկոնոմիկայի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նախարարություն</w:t>
            </w:r>
            <w:proofErr w:type="spellEnd"/>
          </w:p>
        </w:tc>
        <w:tc>
          <w:tcPr>
            <w:tcW w:w="1530" w:type="dxa"/>
            <w:shd w:val="clear" w:color="auto" w:fill="auto"/>
            <w:hideMark/>
          </w:tcPr>
          <w:p w:rsidR="00390F8E" w:rsidRPr="00DB79E1" w:rsidRDefault="00390F8E" w:rsidP="00390F8E">
            <w:pPr>
              <w:spacing w:after="0" w:line="240" w:lineRule="auto"/>
              <w:jc w:val="center"/>
              <w:rPr>
                <w:rFonts w:ascii="GHEA Grapalat" w:eastAsia="Times New Roman" w:hAnsi="GHEA Grapalat" w:cs="Calibri"/>
              </w:rPr>
            </w:pPr>
            <w:r w:rsidRPr="00DB79E1">
              <w:rPr>
                <w:rFonts w:ascii="GHEA Grapalat" w:eastAsia="Times New Roman" w:hAnsi="GHEA Grapalat" w:cs="Calibri"/>
              </w:rPr>
              <w:t>Զ.01.02</w:t>
            </w:r>
          </w:p>
        </w:tc>
        <w:tc>
          <w:tcPr>
            <w:tcW w:w="4860" w:type="dxa"/>
            <w:shd w:val="clear" w:color="auto" w:fill="auto"/>
            <w:hideMark/>
          </w:tcPr>
          <w:p w:rsidR="00390F8E" w:rsidRPr="00DB79E1" w:rsidRDefault="00390F8E" w:rsidP="00390F8E">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Բուսաբուծություն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խաղողագործություն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պտղաբուծություն</w:t>
            </w:r>
            <w:proofErr w:type="spellEnd"/>
            <w:r w:rsidRPr="00DB79E1">
              <w:rPr>
                <w:rFonts w:ascii="GHEA Grapalat" w:eastAsia="Times New Roman" w:hAnsi="GHEA Grapalat" w:cs="Calibri"/>
              </w:rPr>
              <w:t xml:space="preserve"> և </w:t>
            </w:r>
            <w:proofErr w:type="spellStart"/>
            <w:r w:rsidRPr="00DB79E1">
              <w:rPr>
                <w:rFonts w:ascii="GHEA Grapalat" w:eastAsia="Times New Roman" w:hAnsi="GHEA Grapalat" w:cs="Calibri"/>
              </w:rPr>
              <w:t>բույսերի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պաշտպանություն</w:t>
            </w:r>
            <w:proofErr w:type="spellEnd"/>
          </w:p>
        </w:tc>
        <w:tc>
          <w:tcPr>
            <w:tcW w:w="920" w:type="dxa"/>
            <w:shd w:val="clear" w:color="auto" w:fill="auto"/>
            <w:noWrap/>
            <w:vAlign w:val="bottom"/>
            <w:hideMark/>
          </w:tcPr>
          <w:p w:rsidR="00390F8E" w:rsidRPr="00DB79E1" w:rsidRDefault="00390F8E" w:rsidP="00390F8E">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390F8E" w:rsidRPr="00DB79E1" w:rsidRDefault="00390F8E" w:rsidP="00390F8E">
            <w:pPr>
              <w:spacing w:after="0" w:line="240" w:lineRule="auto"/>
              <w:rPr>
                <w:rFonts w:ascii="GHEA Grapalat" w:eastAsia="Times New Roman" w:hAnsi="GHEA Grapalat" w:cs="Calibri"/>
              </w:rPr>
            </w:pPr>
            <w:r w:rsidRPr="00DB79E1">
              <w:rPr>
                <w:rFonts w:ascii="Calibri" w:eastAsia="Times New Roman" w:hAnsi="Calibri" w:cs="Calibri"/>
              </w:rPr>
              <w:t> </w:t>
            </w:r>
          </w:p>
        </w:tc>
      </w:tr>
      <w:tr w:rsidR="00390F8E" w:rsidRPr="00DB79E1" w:rsidTr="009953E4">
        <w:trPr>
          <w:trHeight w:val="990"/>
          <w:jc w:val="center"/>
        </w:trPr>
        <w:tc>
          <w:tcPr>
            <w:tcW w:w="1980" w:type="dxa"/>
            <w:vMerge w:val="restart"/>
            <w:shd w:val="clear" w:color="auto" w:fill="auto"/>
            <w:hideMark/>
          </w:tcPr>
          <w:p w:rsidR="00390F8E" w:rsidRPr="00DB79E1" w:rsidRDefault="00390F8E" w:rsidP="00390F8E">
            <w:pPr>
              <w:spacing w:after="0" w:line="240" w:lineRule="auto"/>
              <w:jc w:val="center"/>
              <w:rPr>
                <w:rFonts w:ascii="GHEA Grapalat" w:eastAsia="Times New Roman" w:hAnsi="GHEA Grapalat" w:cs="Calibri"/>
              </w:rPr>
            </w:pPr>
            <w:r w:rsidRPr="00DB79E1">
              <w:rPr>
                <w:rFonts w:ascii="GHEA Grapalat" w:eastAsia="Times New Roman" w:hAnsi="GHEA Grapalat" w:cs="Calibri"/>
              </w:rPr>
              <w:t xml:space="preserve">ՀՀ </w:t>
            </w:r>
            <w:proofErr w:type="spellStart"/>
            <w:r w:rsidRPr="00DB79E1">
              <w:rPr>
                <w:rFonts w:ascii="GHEA Grapalat" w:eastAsia="Times New Roman" w:hAnsi="GHEA Grapalat" w:cs="Calibri"/>
              </w:rPr>
              <w:t>ԷՆ«Երկրագործության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գիտական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կենտրոն</w:t>
            </w:r>
            <w:proofErr w:type="spellEnd"/>
            <w:r w:rsidRPr="00DB79E1">
              <w:rPr>
                <w:rFonts w:ascii="GHEA Grapalat" w:eastAsia="Times New Roman" w:hAnsi="GHEA Grapalat" w:cs="Calibri"/>
              </w:rPr>
              <w:t>» ՓԲԸ</w:t>
            </w:r>
          </w:p>
        </w:tc>
        <w:tc>
          <w:tcPr>
            <w:tcW w:w="2160" w:type="dxa"/>
            <w:vMerge/>
            <w:vAlign w:val="center"/>
            <w:hideMark/>
          </w:tcPr>
          <w:p w:rsidR="00390F8E" w:rsidRPr="00DB79E1" w:rsidRDefault="00390F8E" w:rsidP="00390F8E">
            <w:pPr>
              <w:spacing w:after="0" w:line="240" w:lineRule="auto"/>
              <w:rPr>
                <w:rFonts w:ascii="GHEA Grapalat" w:eastAsia="Times New Roman" w:hAnsi="GHEA Grapalat" w:cs="Calibri"/>
              </w:rPr>
            </w:pPr>
          </w:p>
        </w:tc>
        <w:tc>
          <w:tcPr>
            <w:tcW w:w="1530" w:type="dxa"/>
            <w:shd w:val="clear" w:color="auto" w:fill="auto"/>
            <w:hideMark/>
          </w:tcPr>
          <w:p w:rsidR="00390F8E" w:rsidRPr="00DB79E1" w:rsidRDefault="00390F8E" w:rsidP="00390F8E">
            <w:pPr>
              <w:spacing w:after="0" w:line="240" w:lineRule="auto"/>
              <w:jc w:val="center"/>
              <w:rPr>
                <w:rFonts w:ascii="GHEA Grapalat" w:eastAsia="Times New Roman" w:hAnsi="GHEA Grapalat" w:cs="Calibri"/>
              </w:rPr>
            </w:pPr>
            <w:r w:rsidRPr="00DB79E1">
              <w:rPr>
                <w:rFonts w:ascii="GHEA Grapalat" w:eastAsia="Times New Roman" w:hAnsi="GHEA Grapalat" w:cs="Calibri"/>
              </w:rPr>
              <w:t>Զ.01.01</w:t>
            </w:r>
          </w:p>
        </w:tc>
        <w:tc>
          <w:tcPr>
            <w:tcW w:w="4860" w:type="dxa"/>
            <w:shd w:val="clear" w:color="auto" w:fill="auto"/>
            <w:hideMark/>
          </w:tcPr>
          <w:p w:rsidR="00390F8E" w:rsidRPr="00DB79E1" w:rsidRDefault="00390F8E" w:rsidP="00390F8E">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Ընդհանուր</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երկրագործություն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հողագիտություն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հիդրոմելիորացիա</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ագրոքիմիա</w:t>
            </w:r>
            <w:proofErr w:type="spellEnd"/>
            <w:r w:rsidRPr="00DB79E1">
              <w:rPr>
                <w:rFonts w:ascii="GHEA Grapalat" w:eastAsia="Times New Roman" w:hAnsi="GHEA Grapalat" w:cs="Calibri"/>
              </w:rPr>
              <w:t xml:space="preserve"> և </w:t>
            </w:r>
            <w:proofErr w:type="spellStart"/>
            <w:r w:rsidRPr="00DB79E1">
              <w:rPr>
                <w:rFonts w:ascii="GHEA Grapalat" w:eastAsia="Times New Roman" w:hAnsi="GHEA Grapalat" w:cs="Calibri"/>
              </w:rPr>
              <w:t>ագրոէկոլոգիա</w:t>
            </w:r>
            <w:proofErr w:type="spellEnd"/>
          </w:p>
        </w:tc>
        <w:tc>
          <w:tcPr>
            <w:tcW w:w="920" w:type="dxa"/>
            <w:shd w:val="clear" w:color="auto" w:fill="auto"/>
            <w:noWrap/>
            <w:vAlign w:val="bottom"/>
            <w:hideMark/>
          </w:tcPr>
          <w:p w:rsidR="00390F8E" w:rsidRPr="00DB79E1" w:rsidRDefault="00390F8E" w:rsidP="00390F8E">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390F8E" w:rsidRPr="00DB79E1" w:rsidRDefault="00390F8E" w:rsidP="00390F8E">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r>
      <w:tr w:rsidR="00390F8E" w:rsidRPr="00DB79E1" w:rsidTr="009953E4">
        <w:trPr>
          <w:trHeight w:val="525"/>
          <w:jc w:val="center"/>
        </w:trPr>
        <w:tc>
          <w:tcPr>
            <w:tcW w:w="1980" w:type="dxa"/>
            <w:vMerge/>
            <w:vAlign w:val="center"/>
            <w:hideMark/>
          </w:tcPr>
          <w:p w:rsidR="00390F8E" w:rsidRPr="00DB79E1" w:rsidRDefault="00390F8E" w:rsidP="00390F8E">
            <w:pPr>
              <w:spacing w:after="0" w:line="240" w:lineRule="auto"/>
              <w:rPr>
                <w:rFonts w:ascii="GHEA Grapalat" w:eastAsia="Times New Roman" w:hAnsi="GHEA Grapalat" w:cs="Calibri"/>
              </w:rPr>
            </w:pPr>
          </w:p>
        </w:tc>
        <w:tc>
          <w:tcPr>
            <w:tcW w:w="2160" w:type="dxa"/>
            <w:vMerge/>
            <w:vAlign w:val="center"/>
            <w:hideMark/>
          </w:tcPr>
          <w:p w:rsidR="00390F8E" w:rsidRPr="00DB79E1" w:rsidRDefault="00390F8E" w:rsidP="00390F8E">
            <w:pPr>
              <w:spacing w:after="0" w:line="240" w:lineRule="auto"/>
              <w:rPr>
                <w:rFonts w:ascii="GHEA Grapalat" w:eastAsia="Times New Roman" w:hAnsi="GHEA Grapalat" w:cs="Calibri"/>
              </w:rPr>
            </w:pPr>
          </w:p>
        </w:tc>
        <w:tc>
          <w:tcPr>
            <w:tcW w:w="6390" w:type="dxa"/>
            <w:gridSpan w:val="2"/>
            <w:shd w:val="clear" w:color="000000" w:fill="DCE6F1"/>
            <w:hideMark/>
          </w:tcPr>
          <w:p w:rsidR="00390F8E" w:rsidRPr="00DB79E1" w:rsidRDefault="00390F8E" w:rsidP="00390F8E">
            <w:pPr>
              <w:spacing w:after="0" w:line="240" w:lineRule="auto"/>
              <w:jc w:val="center"/>
              <w:rPr>
                <w:rFonts w:ascii="GHEA Grapalat" w:eastAsia="Times New Roman" w:hAnsi="GHEA Grapalat" w:cs="Calibri"/>
                <w:b/>
                <w:bCs/>
              </w:rPr>
            </w:pPr>
            <w:proofErr w:type="spellStart"/>
            <w:r w:rsidRPr="00DB79E1">
              <w:rPr>
                <w:rFonts w:ascii="GHEA Grapalat" w:eastAsia="Times New Roman" w:hAnsi="GHEA Grapalat" w:cs="Calibri"/>
                <w:b/>
                <w:bCs/>
              </w:rPr>
              <w:t>Ընդամենը</w:t>
            </w:r>
            <w:proofErr w:type="spellEnd"/>
          </w:p>
        </w:tc>
        <w:tc>
          <w:tcPr>
            <w:tcW w:w="920" w:type="dxa"/>
            <w:shd w:val="clear" w:color="000000" w:fill="DCE6F1"/>
            <w:noWrap/>
            <w:vAlign w:val="bottom"/>
            <w:hideMark/>
          </w:tcPr>
          <w:p w:rsidR="00390F8E" w:rsidRPr="00DB79E1" w:rsidRDefault="00390F8E" w:rsidP="00390F8E">
            <w:pPr>
              <w:spacing w:after="0" w:line="240" w:lineRule="auto"/>
              <w:jc w:val="right"/>
              <w:rPr>
                <w:rFonts w:ascii="GHEA Grapalat" w:eastAsia="Times New Roman" w:hAnsi="GHEA Grapalat" w:cs="Calibri"/>
                <w:b/>
                <w:bCs/>
              </w:rPr>
            </w:pPr>
            <w:r w:rsidRPr="00DB79E1">
              <w:rPr>
                <w:rFonts w:ascii="GHEA Grapalat" w:eastAsia="Times New Roman" w:hAnsi="GHEA Grapalat" w:cs="Calibri"/>
                <w:b/>
                <w:bCs/>
              </w:rPr>
              <w:t>2</w:t>
            </w:r>
          </w:p>
        </w:tc>
        <w:tc>
          <w:tcPr>
            <w:tcW w:w="1129" w:type="dxa"/>
            <w:shd w:val="clear" w:color="000000" w:fill="DCE6F1"/>
            <w:noWrap/>
            <w:vAlign w:val="bottom"/>
            <w:hideMark/>
          </w:tcPr>
          <w:p w:rsidR="00390F8E" w:rsidRPr="00DB79E1" w:rsidRDefault="00390F8E" w:rsidP="00390F8E">
            <w:pPr>
              <w:spacing w:after="0" w:line="240" w:lineRule="auto"/>
              <w:jc w:val="right"/>
              <w:rPr>
                <w:rFonts w:ascii="GHEA Grapalat" w:eastAsia="Times New Roman" w:hAnsi="GHEA Grapalat" w:cs="Calibri"/>
                <w:b/>
                <w:bCs/>
              </w:rPr>
            </w:pPr>
            <w:r w:rsidRPr="00DB79E1">
              <w:rPr>
                <w:rFonts w:ascii="GHEA Grapalat" w:eastAsia="Times New Roman" w:hAnsi="GHEA Grapalat" w:cs="Calibri"/>
                <w:b/>
                <w:bCs/>
              </w:rPr>
              <w:t>1</w:t>
            </w:r>
          </w:p>
        </w:tc>
      </w:tr>
      <w:tr w:rsidR="00390F8E" w:rsidRPr="00DB79E1" w:rsidTr="009953E4">
        <w:trPr>
          <w:trHeight w:val="1005"/>
          <w:jc w:val="center"/>
        </w:trPr>
        <w:tc>
          <w:tcPr>
            <w:tcW w:w="1980" w:type="dxa"/>
            <w:vMerge w:val="restart"/>
            <w:shd w:val="clear" w:color="auto" w:fill="auto"/>
            <w:vAlign w:val="center"/>
            <w:hideMark/>
          </w:tcPr>
          <w:p w:rsidR="00390F8E" w:rsidRPr="00DB79E1" w:rsidRDefault="00390F8E" w:rsidP="00390F8E">
            <w:pPr>
              <w:spacing w:after="0" w:line="240" w:lineRule="auto"/>
              <w:jc w:val="center"/>
              <w:rPr>
                <w:rFonts w:ascii="GHEA Grapalat" w:eastAsia="Times New Roman" w:hAnsi="GHEA Grapalat" w:cs="Calibri"/>
              </w:rPr>
            </w:pPr>
            <w:proofErr w:type="spellStart"/>
            <w:r w:rsidRPr="00DB79E1">
              <w:rPr>
                <w:rFonts w:ascii="GHEA Grapalat" w:eastAsia="Times New Roman" w:hAnsi="GHEA Grapalat" w:cs="Calibri"/>
              </w:rPr>
              <w:t>Էներգետիկայի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գիտահետազոտ</w:t>
            </w:r>
            <w:r w:rsidRPr="00DB79E1">
              <w:rPr>
                <w:rFonts w:ascii="GHEA Grapalat" w:eastAsia="Times New Roman" w:hAnsi="GHEA Grapalat" w:cs="Calibri"/>
              </w:rPr>
              <w:lastRenderedPageBreak/>
              <w:t>ական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ինստիտուտ</w:t>
            </w:r>
            <w:proofErr w:type="spellEnd"/>
          </w:p>
        </w:tc>
        <w:tc>
          <w:tcPr>
            <w:tcW w:w="2160" w:type="dxa"/>
            <w:vMerge w:val="restart"/>
            <w:shd w:val="clear" w:color="auto" w:fill="auto"/>
            <w:vAlign w:val="center"/>
            <w:hideMark/>
          </w:tcPr>
          <w:p w:rsidR="00390F8E" w:rsidRPr="00DB79E1" w:rsidRDefault="00390F8E" w:rsidP="00390F8E">
            <w:pPr>
              <w:spacing w:after="0" w:line="240" w:lineRule="auto"/>
              <w:jc w:val="center"/>
              <w:rPr>
                <w:rFonts w:ascii="GHEA Grapalat" w:eastAsia="Times New Roman" w:hAnsi="GHEA Grapalat" w:cs="Calibri"/>
              </w:rPr>
            </w:pPr>
            <w:r w:rsidRPr="00DB79E1">
              <w:rPr>
                <w:rFonts w:ascii="GHEA Grapalat" w:eastAsia="Times New Roman" w:hAnsi="GHEA Grapalat" w:cs="Calibri"/>
              </w:rPr>
              <w:lastRenderedPageBreak/>
              <w:t xml:space="preserve">ՀՀ </w:t>
            </w:r>
            <w:proofErr w:type="spellStart"/>
            <w:r w:rsidRPr="00DB79E1">
              <w:rPr>
                <w:rFonts w:ascii="GHEA Grapalat" w:eastAsia="Times New Roman" w:hAnsi="GHEA Grapalat" w:cs="Calibri"/>
              </w:rPr>
              <w:t>տարածքային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կառավարման</w:t>
            </w:r>
            <w:proofErr w:type="spellEnd"/>
            <w:r w:rsidRPr="00DB79E1">
              <w:rPr>
                <w:rFonts w:ascii="GHEA Grapalat" w:eastAsia="Times New Roman" w:hAnsi="GHEA Grapalat" w:cs="Calibri"/>
              </w:rPr>
              <w:t xml:space="preserve"> և </w:t>
            </w:r>
            <w:proofErr w:type="spellStart"/>
            <w:r w:rsidRPr="00DB79E1">
              <w:rPr>
                <w:rFonts w:ascii="GHEA Grapalat" w:eastAsia="Times New Roman" w:hAnsi="GHEA Grapalat" w:cs="Calibri"/>
              </w:rPr>
              <w:t>ենթակառուցվածք</w:t>
            </w:r>
            <w:r w:rsidRPr="00DB79E1">
              <w:rPr>
                <w:rFonts w:ascii="GHEA Grapalat" w:eastAsia="Times New Roman" w:hAnsi="GHEA Grapalat" w:cs="Calibri"/>
              </w:rPr>
              <w:lastRenderedPageBreak/>
              <w:t>ների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նախարարություն</w:t>
            </w:r>
            <w:proofErr w:type="spellEnd"/>
          </w:p>
        </w:tc>
        <w:tc>
          <w:tcPr>
            <w:tcW w:w="1530" w:type="dxa"/>
            <w:shd w:val="clear" w:color="auto" w:fill="auto"/>
            <w:hideMark/>
          </w:tcPr>
          <w:p w:rsidR="00390F8E" w:rsidRPr="00DB79E1" w:rsidRDefault="00390F8E" w:rsidP="00390F8E">
            <w:pPr>
              <w:spacing w:after="0" w:line="240" w:lineRule="auto"/>
              <w:jc w:val="center"/>
              <w:rPr>
                <w:rFonts w:ascii="GHEA Grapalat" w:eastAsia="Times New Roman" w:hAnsi="GHEA Grapalat" w:cs="Calibri"/>
              </w:rPr>
            </w:pPr>
            <w:r w:rsidRPr="00DB79E1">
              <w:rPr>
                <w:rFonts w:ascii="GHEA Grapalat" w:eastAsia="Times New Roman" w:hAnsi="GHEA Grapalat" w:cs="Calibri"/>
              </w:rPr>
              <w:lastRenderedPageBreak/>
              <w:t>Ե.14.01</w:t>
            </w:r>
          </w:p>
        </w:tc>
        <w:tc>
          <w:tcPr>
            <w:tcW w:w="4860" w:type="dxa"/>
            <w:shd w:val="clear" w:color="auto" w:fill="auto"/>
            <w:hideMark/>
          </w:tcPr>
          <w:p w:rsidR="00390F8E" w:rsidRPr="00DB79E1" w:rsidRDefault="00390F8E" w:rsidP="00390F8E">
            <w:pPr>
              <w:spacing w:after="0" w:line="240" w:lineRule="auto"/>
              <w:rPr>
                <w:rFonts w:ascii="GHEA Grapalat" w:eastAsia="Times New Roman" w:hAnsi="GHEA Grapalat" w:cs="Calibri"/>
              </w:rPr>
            </w:pPr>
            <w:proofErr w:type="spellStart"/>
            <w:r w:rsidRPr="00DB79E1">
              <w:rPr>
                <w:rFonts w:ascii="GHEA Grapalat" w:eastAsia="Times New Roman" w:hAnsi="GHEA Grapalat" w:cs="Calibri"/>
              </w:rPr>
              <w:t>Էներգետիկ</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համակարգեր</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համալիրներ</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էլեկտրակայաններ</w:t>
            </w:r>
            <w:proofErr w:type="spellEnd"/>
            <w:r w:rsidRPr="00DB79E1">
              <w:rPr>
                <w:rFonts w:ascii="GHEA Grapalat" w:eastAsia="Times New Roman" w:hAnsi="GHEA Grapalat" w:cs="Calibri"/>
              </w:rPr>
              <w:t xml:space="preserve"> և </w:t>
            </w:r>
            <w:proofErr w:type="spellStart"/>
            <w:r w:rsidRPr="00DB79E1">
              <w:rPr>
                <w:rFonts w:ascii="GHEA Grapalat" w:eastAsia="Times New Roman" w:hAnsi="GHEA Grapalat" w:cs="Calibri"/>
              </w:rPr>
              <w:t>դրանց</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կառավարումը</w:t>
            </w:r>
            <w:proofErr w:type="spellEnd"/>
          </w:p>
        </w:tc>
        <w:tc>
          <w:tcPr>
            <w:tcW w:w="920" w:type="dxa"/>
            <w:shd w:val="clear" w:color="auto" w:fill="auto"/>
            <w:noWrap/>
            <w:vAlign w:val="bottom"/>
            <w:hideMark/>
          </w:tcPr>
          <w:p w:rsidR="00390F8E" w:rsidRPr="00DB79E1" w:rsidRDefault="00390F8E" w:rsidP="00390F8E">
            <w:pPr>
              <w:spacing w:after="0" w:line="240" w:lineRule="auto"/>
              <w:jc w:val="right"/>
              <w:rPr>
                <w:rFonts w:ascii="GHEA Grapalat" w:eastAsia="Times New Roman" w:hAnsi="GHEA Grapalat" w:cs="Calibri"/>
              </w:rPr>
            </w:pPr>
            <w:r w:rsidRPr="00DB79E1">
              <w:rPr>
                <w:rFonts w:ascii="GHEA Grapalat" w:eastAsia="Times New Roman" w:hAnsi="GHEA Grapalat" w:cs="Calibri"/>
              </w:rPr>
              <w:t>1</w:t>
            </w:r>
          </w:p>
        </w:tc>
        <w:tc>
          <w:tcPr>
            <w:tcW w:w="1129" w:type="dxa"/>
            <w:shd w:val="clear" w:color="auto" w:fill="auto"/>
            <w:noWrap/>
            <w:vAlign w:val="bottom"/>
            <w:hideMark/>
          </w:tcPr>
          <w:p w:rsidR="00390F8E" w:rsidRPr="00DB79E1" w:rsidRDefault="00390F8E" w:rsidP="00390F8E">
            <w:pPr>
              <w:spacing w:after="0" w:line="240" w:lineRule="auto"/>
              <w:rPr>
                <w:rFonts w:ascii="GHEA Grapalat" w:eastAsia="Times New Roman" w:hAnsi="GHEA Grapalat" w:cs="Calibri"/>
              </w:rPr>
            </w:pPr>
            <w:r w:rsidRPr="00DB79E1">
              <w:rPr>
                <w:rFonts w:ascii="Calibri" w:eastAsia="Times New Roman" w:hAnsi="Calibri" w:cs="Calibri"/>
              </w:rPr>
              <w:t> </w:t>
            </w:r>
          </w:p>
        </w:tc>
      </w:tr>
      <w:tr w:rsidR="00390F8E" w:rsidRPr="00DB79E1" w:rsidTr="009953E4">
        <w:trPr>
          <w:trHeight w:val="945"/>
          <w:jc w:val="center"/>
        </w:trPr>
        <w:tc>
          <w:tcPr>
            <w:tcW w:w="1980" w:type="dxa"/>
            <w:vMerge/>
            <w:vAlign w:val="center"/>
            <w:hideMark/>
          </w:tcPr>
          <w:p w:rsidR="00390F8E" w:rsidRPr="00DB79E1" w:rsidRDefault="00390F8E" w:rsidP="00390F8E">
            <w:pPr>
              <w:spacing w:after="0" w:line="240" w:lineRule="auto"/>
              <w:rPr>
                <w:rFonts w:ascii="GHEA Grapalat" w:eastAsia="Times New Roman" w:hAnsi="GHEA Grapalat" w:cs="Calibri"/>
              </w:rPr>
            </w:pPr>
          </w:p>
        </w:tc>
        <w:tc>
          <w:tcPr>
            <w:tcW w:w="2160" w:type="dxa"/>
            <w:vMerge/>
            <w:vAlign w:val="center"/>
            <w:hideMark/>
          </w:tcPr>
          <w:p w:rsidR="00390F8E" w:rsidRPr="00DB79E1" w:rsidRDefault="00390F8E" w:rsidP="00390F8E">
            <w:pPr>
              <w:spacing w:after="0" w:line="240" w:lineRule="auto"/>
              <w:rPr>
                <w:rFonts w:ascii="GHEA Grapalat" w:eastAsia="Times New Roman" w:hAnsi="GHEA Grapalat" w:cs="Calibri"/>
              </w:rPr>
            </w:pPr>
          </w:p>
        </w:tc>
        <w:tc>
          <w:tcPr>
            <w:tcW w:w="6390" w:type="dxa"/>
            <w:gridSpan w:val="2"/>
            <w:shd w:val="clear" w:color="000000" w:fill="DCE6F1"/>
            <w:hideMark/>
          </w:tcPr>
          <w:p w:rsidR="00390F8E" w:rsidRPr="00DB79E1" w:rsidRDefault="00390F8E" w:rsidP="00390F8E">
            <w:pPr>
              <w:spacing w:after="0" w:line="240" w:lineRule="auto"/>
              <w:jc w:val="center"/>
              <w:rPr>
                <w:rFonts w:ascii="GHEA Grapalat" w:eastAsia="Times New Roman" w:hAnsi="GHEA Grapalat" w:cs="Calibri"/>
                <w:b/>
                <w:bCs/>
              </w:rPr>
            </w:pPr>
            <w:proofErr w:type="spellStart"/>
            <w:r w:rsidRPr="00DB79E1">
              <w:rPr>
                <w:rFonts w:ascii="GHEA Grapalat" w:eastAsia="Times New Roman" w:hAnsi="GHEA Grapalat" w:cs="Calibri"/>
                <w:b/>
                <w:bCs/>
              </w:rPr>
              <w:t>Ընդամենը</w:t>
            </w:r>
            <w:proofErr w:type="spellEnd"/>
          </w:p>
        </w:tc>
        <w:tc>
          <w:tcPr>
            <w:tcW w:w="920" w:type="dxa"/>
            <w:shd w:val="clear" w:color="000000" w:fill="DCE6F1"/>
            <w:noWrap/>
            <w:vAlign w:val="bottom"/>
            <w:hideMark/>
          </w:tcPr>
          <w:p w:rsidR="00390F8E" w:rsidRPr="00DB79E1" w:rsidRDefault="00390F8E" w:rsidP="00390F8E">
            <w:pPr>
              <w:spacing w:after="0" w:line="240" w:lineRule="auto"/>
              <w:jc w:val="right"/>
              <w:rPr>
                <w:rFonts w:ascii="GHEA Grapalat" w:eastAsia="Times New Roman" w:hAnsi="GHEA Grapalat" w:cs="Calibri"/>
                <w:b/>
                <w:bCs/>
              </w:rPr>
            </w:pPr>
            <w:r w:rsidRPr="00DB79E1">
              <w:rPr>
                <w:rFonts w:ascii="GHEA Grapalat" w:eastAsia="Times New Roman" w:hAnsi="GHEA Grapalat" w:cs="Calibri"/>
                <w:b/>
                <w:bCs/>
              </w:rPr>
              <w:t>1</w:t>
            </w:r>
          </w:p>
        </w:tc>
        <w:tc>
          <w:tcPr>
            <w:tcW w:w="1129" w:type="dxa"/>
            <w:shd w:val="clear" w:color="000000" w:fill="DCE6F1"/>
            <w:noWrap/>
            <w:vAlign w:val="bottom"/>
            <w:hideMark/>
          </w:tcPr>
          <w:p w:rsidR="00390F8E" w:rsidRPr="00DB79E1" w:rsidRDefault="00390F8E" w:rsidP="00390F8E">
            <w:pPr>
              <w:spacing w:after="0" w:line="240" w:lineRule="auto"/>
              <w:jc w:val="right"/>
              <w:rPr>
                <w:rFonts w:ascii="GHEA Grapalat" w:eastAsia="Times New Roman" w:hAnsi="GHEA Grapalat" w:cs="Calibri"/>
                <w:b/>
                <w:bCs/>
              </w:rPr>
            </w:pPr>
            <w:r w:rsidRPr="00DB79E1">
              <w:rPr>
                <w:rFonts w:ascii="GHEA Grapalat" w:eastAsia="Times New Roman" w:hAnsi="GHEA Grapalat" w:cs="Calibri"/>
                <w:b/>
                <w:bCs/>
              </w:rPr>
              <w:t>0</w:t>
            </w:r>
          </w:p>
        </w:tc>
      </w:tr>
      <w:tr w:rsidR="00390F8E" w:rsidRPr="00DB79E1" w:rsidTr="009953E4">
        <w:trPr>
          <w:trHeight w:val="345"/>
          <w:jc w:val="center"/>
        </w:trPr>
        <w:tc>
          <w:tcPr>
            <w:tcW w:w="10530" w:type="dxa"/>
            <w:gridSpan w:val="4"/>
            <w:shd w:val="clear" w:color="auto" w:fill="auto"/>
            <w:vAlign w:val="bottom"/>
            <w:hideMark/>
          </w:tcPr>
          <w:p w:rsidR="00390F8E" w:rsidRPr="00DB79E1" w:rsidRDefault="00390F8E" w:rsidP="00390F8E">
            <w:pPr>
              <w:spacing w:after="0" w:line="240" w:lineRule="auto"/>
              <w:jc w:val="center"/>
              <w:rPr>
                <w:rFonts w:ascii="GHEA Grapalat" w:eastAsia="Times New Roman" w:hAnsi="GHEA Grapalat" w:cs="Calibri"/>
                <w:b/>
                <w:bCs/>
                <w:sz w:val="24"/>
                <w:szCs w:val="24"/>
              </w:rPr>
            </w:pPr>
            <w:r w:rsidRPr="00DB79E1">
              <w:rPr>
                <w:rFonts w:ascii="GHEA Grapalat" w:eastAsia="Times New Roman" w:hAnsi="GHEA Grapalat" w:cs="Calibri"/>
                <w:b/>
                <w:bCs/>
                <w:sz w:val="24"/>
                <w:szCs w:val="24"/>
              </w:rPr>
              <w:lastRenderedPageBreak/>
              <w:t xml:space="preserve">ԸՆԴԱՄԵՆԸ </w:t>
            </w:r>
          </w:p>
        </w:tc>
        <w:tc>
          <w:tcPr>
            <w:tcW w:w="920" w:type="dxa"/>
            <w:shd w:val="clear" w:color="auto" w:fill="auto"/>
            <w:noWrap/>
            <w:vAlign w:val="bottom"/>
            <w:hideMark/>
          </w:tcPr>
          <w:p w:rsidR="00390F8E" w:rsidRPr="00DB79E1" w:rsidRDefault="00390F8E" w:rsidP="00390F8E">
            <w:pPr>
              <w:spacing w:after="0" w:line="240" w:lineRule="auto"/>
              <w:jc w:val="right"/>
              <w:rPr>
                <w:rFonts w:ascii="GHEA Grapalat" w:eastAsia="Times New Roman" w:hAnsi="GHEA Grapalat" w:cs="Calibri"/>
                <w:b/>
                <w:bCs/>
                <w:sz w:val="24"/>
                <w:szCs w:val="24"/>
              </w:rPr>
            </w:pPr>
            <w:r w:rsidRPr="00DB79E1">
              <w:rPr>
                <w:rFonts w:ascii="GHEA Grapalat" w:eastAsia="Times New Roman" w:hAnsi="GHEA Grapalat" w:cs="Calibri"/>
                <w:b/>
                <w:bCs/>
                <w:sz w:val="24"/>
                <w:szCs w:val="24"/>
              </w:rPr>
              <w:t>151</w:t>
            </w:r>
          </w:p>
        </w:tc>
        <w:tc>
          <w:tcPr>
            <w:tcW w:w="1129" w:type="dxa"/>
            <w:shd w:val="clear" w:color="auto" w:fill="auto"/>
            <w:noWrap/>
            <w:vAlign w:val="bottom"/>
            <w:hideMark/>
          </w:tcPr>
          <w:p w:rsidR="00390F8E" w:rsidRPr="00DB79E1" w:rsidRDefault="00390F8E" w:rsidP="00390F8E">
            <w:pPr>
              <w:spacing w:after="0" w:line="240" w:lineRule="auto"/>
              <w:jc w:val="right"/>
              <w:rPr>
                <w:rFonts w:ascii="GHEA Grapalat" w:eastAsia="Times New Roman" w:hAnsi="GHEA Grapalat" w:cs="Calibri"/>
                <w:b/>
                <w:bCs/>
                <w:sz w:val="24"/>
                <w:szCs w:val="24"/>
              </w:rPr>
            </w:pPr>
            <w:r w:rsidRPr="00DB79E1">
              <w:rPr>
                <w:rFonts w:ascii="GHEA Grapalat" w:eastAsia="Times New Roman" w:hAnsi="GHEA Grapalat" w:cs="Calibri"/>
                <w:b/>
                <w:bCs/>
                <w:sz w:val="24"/>
                <w:szCs w:val="24"/>
              </w:rPr>
              <w:t>35</w:t>
            </w:r>
          </w:p>
        </w:tc>
      </w:tr>
      <w:tr w:rsidR="00390F8E" w:rsidRPr="00DB79E1" w:rsidTr="00621950">
        <w:trPr>
          <w:trHeight w:val="810"/>
          <w:jc w:val="center"/>
        </w:trPr>
        <w:tc>
          <w:tcPr>
            <w:tcW w:w="12579" w:type="dxa"/>
            <w:gridSpan w:val="6"/>
            <w:shd w:val="clear" w:color="auto" w:fill="auto"/>
            <w:vAlign w:val="center"/>
            <w:hideMark/>
          </w:tcPr>
          <w:p w:rsidR="00390F8E" w:rsidRPr="00AB2052" w:rsidRDefault="00390F8E" w:rsidP="00390F8E">
            <w:pPr>
              <w:spacing w:after="0" w:line="240" w:lineRule="auto"/>
              <w:jc w:val="both"/>
              <w:rPr>
                <w:rFonts w:ascii="Times New Roman" w:eastAsia="Times New Roman" w:hAnsi="Times New Roman" w:cs="Times New Roman"/>
                <w:sz w:val="20"/>
                <w:szCs w:val="20"/>
                <w:lang w:val="hy-AM"/>
              </w:rPr>
            </w:pPr>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մասնագիտություններին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հատկացված</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տեղերից</w:t>
            </w:r>
            <w:proofErr w:type="spellEnd"/>
            <w:r w:rsidRPr="00DB79E1">
              <w:rPr>
                <w:rFonts w:ascii="GHEA Grapalat" w:eastAsia="Times New Roman" w:hAnsi="GHEA Grapalat" w:cs="Calibri"/>
              </w:rPr>
              <w:t xml:space="preserve"> 1-ական </w:t>
            </w:r>
            <w:r>
              <w:rPr>
                <w:rFonts w:ascii="GHEA Grapalat" w:eastAsia="Times New Roman" w:hAnsi="GHEA Grapalat" w:cs="Calibri"/>
                <w:lang w:val="hy-AM"/>
              </w:rPr>
              <w:t xml:space="preserve">առկա ուսուցման </w:t>
            </w:r>
            <w:proofErr w:type="spellStart"/>
            <w:r w:rsidRPr="00DB79E1">
              <w:rPr>
                <w:rFonts w:ascii="GHEA Grapalat" w:eastAsia="Times New Roman" w:hAnsi="GHEA Grapalat" w:cs="Calibri"/>
              </w:rPr>
              <w:t>տեղ</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նախատեսվում</w:t>
            </w:r>
            <w:proofErr w:type="spellEnd"/>
            <w:r w:rsidRPr="00DB79E1">
              <w:rPr>
                <w:rFonts w:ascii="GHEA Grapalat" w:eastAsia="Times New Roman" w:hAnsi="GHEA Grapalat" w:cs="Calibri"/>
              </w:rPr>
              <w:t xml:space="preserve"> է </w:t>
            </w:r>
            <w:proofErr w:type="spellStart"/>
            <w:r w:rsidRPr="00902CC9">
              <w:rPr>
                <w:rFonts w:ascii="GHEA Grapalat" w:eastAsia="Times New Roman" w:hAnsi="GHEA Grapalat" w:cs="Calibri"/>
              </w:rPr>
              <w:t>Եվրոպական</w:t>
            </w:r>
            <w:proofErr w:type="spellEnd"/>
            <w:r w:rsidRPr="00902CC9">
              <w:rPr>
                <w:rFonts w:ascii="GHEA Grapalat" w:eastAsia="Times New Roman" w:hAnsi="GHEA Grapalat" w:cs="Calibri"/>
              </w:rPr>
              <w:t xml:space="preserve"> </w:t>
            </w:r>
            <w:proofErr w:type="spellStart"/>
            <w:r w:rsidRPr="00902CC9">
              <w:rPr>
                <w:rFonts w:ascii="GHEA Grapalat" w:eastAsia="Times New Roman" w:hAnsi="GHEA Grapalat" w:cs="Calibri"/>
              </w:rPr>
              <w:t>Միության</w:t>
            </w:r>
            <w:proofErr w:type="spellEnd"/>
            <w:r w:rsidRPr="00902CC9">
              <w:rPr>
                <w:rFonts w:ascii="GHEA Grapalat" w:eastAsia="Times New Roman" w:hAnsi="GHEA Grapalat" w:cs="Calibri"/>
              </w:rPr>
              <w:t xml:space="preserve"> </w:t>
            </w:r>
            <w:proofErr w:type="spellStart"/>
            <w:r w:rsidRPr="00902CC9">
              <w:rPr>
                <w:rFonts w:ascii="GHEA Grapalat" w:eastAsia="Times New Roman" w:hAnsi="GHEA Grapalat" w:cs="Calibri"/>
              </w:rPr>
              <w:t>Էրազմուս</w:t>
            </w:r>
            <w:proofErr w:type="spellEnd"/>
            <w:r w:rsidRPr="00902CC9">
              <w:rPr>
                <w:rFonts w:ascii="GHEA Grapalat" w:eastAsia="Times New Roman" w:hAnsi="GHEA Grapalat" w:cs="Calibri"/>
              </w:rPr>
              <w:t xml:space="preserve">+-ի </w:t>
            </w:r>
            <w:proofErr w:type="spellStart"/>
            <w:r w:rsidRPr="00902CC9">
              <w:rPr>
                <w:rFonts w:ascii="GHEA Grapalat" w:eastAsia="Times New Roman" w:hAnsi="GHEA Grapalat" w:cs="Calibri"/>
              </w:rPr>
              <w:t>շրջանակներում</w:t>
            </w:r>
            <w:proofErr w:type="spellEnd"/>
            <w:r w:rsidRPr="00902CC9">
              <w:rPr>
                <w:rFonts w:ascii="GHEA Grapalat" w:eastAsia="Times New Roman" w:hAnsi="GHEA Grapalat" w:cs="Calibri"/>
              </w:rPr>
              <w:t xml:space="preserve"> </w:t>
            </w:r>
            <w:proofErr w:type="spellStart"/>
            <w:r w:rsidRPr="00902CC9">
              <w:rPr>
                <w:rFonts w:ascii="GHEA Grapalat" w:eastAsia="Times New Roman" w:hAnsi="GHEA Grapalat" w:cs="Calibri"/>
              </w:rPr>
              <w:t>իրականացվող</w:t>
            </w:r>
            <w:proofErr w:type="spellEnd"/>
            <w:r w:rsidRPr="00902CC9">
              <w:rPr>
                <w:rFonts w:ascii="GHEA Grapalat" w:eastAsia="Times New Roman" w:hAnsi="GHEA Grapalat" w:cs="Calibri"/>
              </w:rPr>
              <w:t xml:space="preserve"> </w:t>
            </w:r>
            <w:proofErr w:type="spellStart"/>
            <w:r w:rsidRPr="00DB79E1">
              <w:rPr>
                <w:rFonts w:ascii="GHEA Grapalat" w:eastAsia="Times New Roman" w:hAnsi="GHEA Grapalat" w:cs="Calibri"/>
              </w:rPr>
              <w:t>համատեղ</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հետբուհական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փորձնական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կրթական</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ծրագրի</w:t>
            </w:r>
            <w:proofErr w:type="spellEnd"/>
            <w:r w:rsidRPr="00DB79E1">
              <w:rPr>
                <w:rFonts w:ascii="GHEA Grapalat" w:eastAsia="Times New Roman" w:hAnsi="GHEA Grapalat" w:cs="Calibri"/>
              </w:rPr>
              <w:t xml:space="preserve"> </w:t>
            </w:r>
            <w:proofErr w:type="spellStart"/>
            <w:r w:rsidRPr="00DB79E1">
              <w:rPr>
                <w:rFonts w:ascii="GHEA Grapalat" w:eastAsia="Times New Roman" w:hAnsi="GHEA Grapalat" w:cs="Calibri"/>
              </w:rPr>
              <w:t>համար</w:t>
            </w:r>
            <w:proofErr w:type="spellEnd"/>
            <w:r w:rsidRPr="00902CC9">
              <w:rPr>
                <w:rFonts w:ascii="GHEA Grapalat" w:eastAsia="Times New Roman" w:hAnsi="GHEA Grapalat" w:cs="Calibri"/>
              </w:rPr>
              <w:t>:</w:t>
            </w:r>
          </w:p>
        </w:tc>
      </w:tr>
    </w:tbl>
    <w:p w:rsidR="006C72BE" w:rsidRPr="00F135B6" w:rsidRDefault="006C72BE" w:rsidP="00364D08">
      <w:pPr>
        <w:spacing w:after="0" w:line="360" w:lineRule="auto"/>
        <w:ind w:firstLine="720"/>
        <w:jc w:val="both"/>
        <w:textAlignment w:val="baseline"/>
        <w:rPr>
          <w:rFonts w:ascii="GHEA Grapalat" w:hAnsi="GHEA Grapalat"/>
          <w:b/>
          <w:color w:val="FF0000"/>
          <w:sz w:val="24"/>
          <w:szCs w:val="24"/>
          <w:shd w:val="clear" w:color="auto" w:fill="FFFFFF"/>
          <w:lang w:val="hy-AM"/>
        </w:rPr>
      </w:pPr>
    </w:p>
    <w:sectPr w:rsidR="006C72BE" w:rsidRPr="00F135B6" w:rsidSect="00364D08">
      <w:headerReference w:type="even" r:id="rId14"/>
      <w:footerReference w:type="default" r:id="rId15"/>
      <w:pgSz w:w="16834" w:h="11909" w:orient="landscape" w:code="9"/>
      <w:pgMar w:top="850" w:right="850" w:bottom="850" w:left="346" w:header="432"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64BF" w:rsidRDefault="005C64BF">
      <w:r>
        <w:separator/>
      </w:r>
    </w:p>
  </w:endnote>
  <w:endnote w:type="continuationSeparator" w:id="0">
    <w:p w:rsidR="005C64BF" w:rsidRDefault="005C6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AA0" w:rsidRDefault="00B26AA0" w:rsidP="00F65C9E">
    <w:pPr>
      <w:pStyle w:val="BodyTextIndent3"/>
      <w:overflowPunct w:val="0"/>
      <w:autoSpaceDE w:val="0"/>
      <w:autoSpaceDN w:val="0"/>
      <w:adjustRightInd w:val="0"/>
      <w:spacing w:after="0"/>
      <w:ind w:left="0"/>
      <w:jc w:val="both"/>
      <w:textAlignment w:val="baseline"/>
      <w:rPr>
        <w:rFonts w:ascii="Times Armenian" w:hAnsi="Times Armenian"/>
        <w:sz w:val="12"/>
        <w:lang w:val="af-ZA" w:eastAsia="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AA0" w:rsidRDefault="00B26AA0" w:rsidP="00F65C9E">
    <w:pPr>
      <w:pStyle w:val="BodyTextIndent3"/>
      <w:overflowPunct w:val="0"/>
      <w:autoSpaceDE w:val="0"/>
      <w:autoSpaceDN w:val="0"/>
      <w:adjustRightInd w:val="0"/>
      <w:spacing w:after="0"/>
      <w:ind w:left="0"/>
      <w:jc w:val="both"/>
      <w:textAlignment w:val="baseline"/>
      <w:rPr>
        <w:rFonts w:ascii="Times Armenian" w:hAnsi="Times Armenian"/>
        <w:sz w:val="12"/>
        <w:lang w:val="af-ZA" w:eastAsia="en-US"/>
      </w:rPr>
    </w:pPr>
  </w:p>
  <w:p w:rsidR="00B26AA0" w:rsidRDefault="00B26AA0" w:rsidP="00F65C9E">
    <w:pPr>
      <w:pStyle w:val="BodyTextIndent3"/>
      <w:overflowPunct w:val="0"/>
      <w:autoSpaceDE w:val="0"/>
      <w:autoSpaceDN w:val="0"/>
      <w:adjustRightInd w:val="0"/>
      <w:spacing w:after="0"/>
      <w:ind w:left="0"/>
      <w:jc w:val="both"/>
      <w:textAlignment w:val="baseline"/>
      <w:rPr>
        <w:rFonts w:ascii="Times Armenian" w:hAnsi="Times Armenian"/>
        <w:sz w:val="12"/>
        <w:lang w:val="af-ZA" w:eastAsia="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64BF" w:rsidRDefault="005C64BF">
      <w:r>
        <w:separator/>
      </w:r>
    </w:p>
  </w:footnote>
  <w:footnote w:type="continuationSeparator" w:id="0">
    <w:p w:rsidR="005C64BF" w:rsidRDefault="005C64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AA0" w:rsidRDefault="00B26AA0">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AA0" w:rsidRDefault="00B26AA0">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0B13DD"/>
    <w:multiLevelType w:val="hybridMultilevel"/>
    <w:tmpl w:val="6C6A7DE8"/>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nsid w:val="22664C58"/>
    <w:multiLevelType w:val="hybridMultilevel"/>
    <w:tmpl w:val="05B698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327109B"/>
    <w:multiLevelType w:val="hybridMultilevel"/>
    <w:tmpl w:val="2C7E6B1C"/>
    <w:lvl w:ilvl="0" w:tplc="6E702620">
      <w:start w:val="1"/>
      <w:numFmt w:val="decimal"/>
      <w:lvlText w:val="%1)"/>
      <w:lvlJc w:val="left"/>
      <w:pPr>
        <w:ind w:left="720" w:hanging="360"/>
      </w:pPr>
      <w:rPr>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FE3AC1"/>
    <w:multiLevelType w:val="hybridMultilevel"/>
    <w:tmpl w:val="B01228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E1E0ECA"/>
    <w:multiLevelType w:val="hybridMultilevel"/>
    <w:tmpl w:val="639CBAD2"/>
    <w:lvl w:ilvl="0" w:tplc="28C8D9BA">
      <w:start w:val="4"/>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524"/>
    <w:rsid w:val="00007F4A"/>
    <w:rsid w:val="00010718"/>
    <w:rsid w:val="00021F68"/>
    <w:rsid w:val="0003426F"/>
    <w:rsid w:val="0004054D"/>
    <w:rsid w:val="00040E63"/>
    <w:rsid w:val="00042D90"/>
    <w:rsid w:val="00050CCE"/>
    <w:rsid w:val="000526D5"/>
    <w:rsid w:val="000537F9"/>
    <w:rsid w:val="00062054"/>
    <w:rsid w:val="000649F3"/>
    <w:rsid w:val="00065F5A"/>
    <w:rsid w:val="00072676"/>
    <w:rsid w:val="00085527"/>
    <w:rsid w:val="000937D6"/>
    <w:rsid w:val="000C50B0"/>
    <w:rsid w:val="000D1DCA"/>
    <w:rsid w:val="000E06E7"/>
    <w:rsid w:val="000E2393"/>
    <w:rsid w:val="000E56A3"/>
    <w:rsid w:val="000E65ED"/>
    <w:rsid w:val="000F1BF3"/>
    <w:rsid w:val="00112203"/>
    <w:rsid w:val="001154EC"/>
    <w:rsid w:val="00125E4F"/>
    <w:rsid w:val="0012780F"/>
    <w:rsid w:val="001402A4"/>
    <w:rsid w:val="001454EC"/>
    <w:rsid w:val="00145617"/>
    <w:rsid w:val="001526EC"/>
    <w:rsid w:val="001601EB"/>
    <w:rsid w:val="0016243A"/>
    <w:rsid w:val="00176076"/>
    <w:rsid w:val="00176C18"/>
    <w:rsid w:val="00191418"/>
    <w:rsid w:val="0019148C"/>
    <w:rsid w:val="001A02C6"/>
    <w:rsid w:val="001A30F8"/>
    <w:rsid w:val="001A5FE7"/>
    <w:rsid w:val="001A7186"/>
    <w:rsid w:val="001C1DB6"/>
    <w:rsid w:val="001C3A62"/>
    <w:rsid w:val="001C6BB0"/>
    <w:rsid w:val="001E087A"/>
    <w:rsid w:val="001E27CB"/>
    <w:rsid w:val="001E2BE4"/>
    <w:rsid w:val="001F0814"/>
    <w:rsid w:val="001F111F"/>
    <w:rsid w:val="001F7787"/>
    <w:rsid w:val="00202449"/>
    <w:rsid w:val="0021163B"/>
    <w:rsid w:val="002117C0"/>
    <w:rsid w:val="002125B4"/>
    <w:rsid w:val="00214600"/>
    <w:rsid w:val="00215A82"/>
    <w:rsid w:val="00215E2E"/>
    <w:rsid w:val="00240301"/>
    <w:rsid w:val="00244D87"/>
    <w:rsid w:val="00251DEF"/>
    <w:rsid w:val="00256719"/>
    <w:rsid w:val="00257486"/>
    <w:rsid w:val="00260E0C"/>
    <w:rsid w:val="00283EC6"/>
    <w:rsid w:val="002953C4"/>
    <w:rsid w:val="002A0287"/>
    <w:rsid w:val="002A2DF8"/>
    <w:rsid w:val="002B1B6D"/>
    <w:rsid w:val="002C1C03"/>
    <w:rsid w:val="002C3F57"/>
    <w:rsid w:val="002D1436"/>
    <w:rsid w:val="002E306D"/>
    <w:rsid w:val="002F4EA2"/>
    <w:rsid w:val="003031F3"/>
    <w:rsid w:val="00303E93"/>
    <w:rsid w:val="00305B82"/>
    <w:rsid w:val="00305C0E"/>
    <w:rsid w:val="003161B9"/>
    <w:rsid w:val="00332575"/>
    <w:rsid w:val="00345BB6"/>
    <w:rsid w:val="00345E26"/>
    <w:rsid w:val="00361488"/>
    <w:rsid w:val="00364D08"/>
    <w:rsid w:val="0037380F"/>
    <w:rsid w:val="003751DE"/>
    <w:rsid w:val="003835E6"/>
    <w:rsid w:val="00390F8E"/>
    <w:rsid w:val="003B2394"/>
    <w:rsid w:val="003B6624"/>
    <w:rsid w:val="003C273C"/>
    <w:rsid w:val="003D17B9"/>
    <w:rsid w:val="003F273C"/>
    <w:rsid w:val="00413A43"/>
    <w:rsid w:val="00422D28"/>
    <w:rsid w:val="00424241"/>
    <w:rsid w:val="004375BF"/>
    <w:rsid w:val="00441BC3"/>
    <w:rsid w:val="00457C27"/>
    <w:rsid w:val="00470D6B"/>
    <w:rsid w:val="00487693"/>
    <w:rsid w:val="00492388"/>
    <w:rsid w:val="00495C6A"/>
    <w:rsid w:val="004975CD"/>
    <w:rsid w:val="004B3BB1"/>
    <w:rsid w:val="004C002E"/>
    <w:rsid w:val="004D1717"/>
    <w:rsid w:val="004D3366"/>
    <w:rsid w:val="004E5EC7"/>
    <w:rsid w:val="004F1E05"/>
    <w:rsid w:val="004F2998"/>
    <w:rsid w:val="004F339E"/>
    <w:rsid w:val="004F4A01"/>
    <w:rsid w:val="004F4B78"/>
    <w:rsid w:val="0050407A"/>
    <w:rsid w:val="00505C99"/>
    <w:rsid w:val="0050796F"/>
    <w:rsid w:val="00525A85"/>
    <w:rsid w:val="00527B27"/>
    <w:rsid w:val="00531777"/>
    <w:rsid w:val="0054162F"/>
    <w:rsid w:val="005433CD"/>
    <w:rsid w:val="0055041F"/>
    <w:rsid w:val="005537C3"/>
    <w:rsid w:val="0055608C"/>
    <w:rsid w:val="00557230"/>
    <w:rsid w:val="00560517"/>
    <w:rsid w:val="0056185E"/>
    <w:rsid w:val="00561DC7"/>
    <w:rsid w:val="00567DFD"/>
    <w:rsid w:val="00570A94"/>
    <w:rsid w:val="00583E87"/>
    <w:rsid w:val="005A329B"/>
    <w:rsid w:val="005A5FA1"/>
    <w:rsid w:val="005A637B"/>
    <w:rsid w:val="005B51E8"/>
    <w:rsid w:val="005C06B0"/>
    <w:rsid w:val="005C08FA"/>
    <w:rsid w:val="005C64BF"/>
    <w:rsid w:val="00613200"/>
    <w:rsid w:val="00621950"/>
    <w:rsid w:val="00621E16"/>
    <w:rsid w:val="00624710"/>
    <w:rsid w:val="00642C1F"/>
    <w:rsid w:val="00650C6B"/>
    <w:rsid w:val="006551D6"/>
    <w:rsid w:val="006570FD"/>
    <w:rsid w:val="0066076D"/>
    <w:rsid w:val="00660A08"/>
    <w:rsid w:val="00661674"/>
    <w:rsid w:val="0067675E"/>
    <w:rsid w:val="00680A67"/>
    <w:rsid w:val="006821EE"/>
    <w:rsid w:val="00685AD7"/>
    <w:rsid w:val="006B6AAE"/>
    <w:rsid w:val="006C1D88"/>
    <w:rsid w:val="006C72BE"/>
    <w:rsid w:val="006D6D36"/>
    <w:rsid w:val="006E2221"/>
    <w:rsid w:val="006E7CCE"/>
    <w:rsid w:val="006F1E29"/>
    <w:rsid w:val="007045C5"/>
    <w:rsid w:val="00713A14"/>
    <w:rsid w:val="00722764"/>
    <w:rsid w:val="007272F1"/>
    <w:rsid w:val="007361DC"/>
    <w:rsid w:val="0073729D"/>
    <w:rsid w:val="007611F0"/>
    <w:rsid w:val="007703EA"/>
    <w:rsid w:val="00782163"/>
    <w:rsid w:val="007841D8"/>
    <w:rsid w:val="00785B06"/>
    <w:rsid w:val="007867D2"/>
    <w:rsid w:val="00786D28"/>
    <w:rsid w:val="007A01FB"/>
    <w:rsid w:val="007B16BE"/>
    <w:rsid w:val="007B3679"/>
    <w:rsid w:val="007C4149"/>
    <w:rsid w:val="007C4A19"/>
    <w:rsid w:val="007D6359"/>
    <w:rsid w:val="007E2B21"/>
    <w:rsid w:val="007E3D92"/>
    <w:rsid w:val="007F67A6"/>
    <w:rsid w:val="00800BD6"/>
    <w:rsid w:val="008065E2"/>
    <w:rsid w:val="0082130D"/>
    <w:rsid w:val="00821B44"/>
    <w:rsid w:val="00826402"/>
    <w:rsid w:val="0083146E"/>
    <w:rsid w:val="0083641A"/>
    <w:rsid w:val="008377C9"/>
    <w:rsid w:val="00852800"/>
    <w:rsid w:val="0085307C"/>
    <w:rsid w:val="00863B85"/>
    <w:rsid w:val="00864E70"/>
    <w:rsid w:val="008708B2"/>
    <w:rsid w:val="008752B5"/>
    <w:rsid w:val="00880207"/>
    <w:rsid w:val="00895B19"/>
    <w:rsid w:val="008A3463"/>
    <w:rsid w:val="008A4706"/>
    <w:rsid w:val="008B7D6F"/>
    <w:rsid w:val="008C64D6"/>
    <w:rsid w:val="008C6B24"/>
    <w:rsid w:val="008D51EC"/>
    <w:rsid w:val="008D6B4E"/>
    <w:rsid w:val="008D6D8E"/>
    <w:rsid w:val="008E1BF5"/>
    <w:rsid w:val="008E751C"/>
    <w:rsid w:val="008F60C6"/>
    <w:rsid w:val="00902CC9"/>
    <w:rsid w:val="00904C4E"/>
    <w:rsid w:val="00910BC2"/>
    <w:rsid w:val="00916C6D"/>
    <w:rsid w:val="00931FBC"/>
    <w:rsid w:val="00942A7D"/>
    <w:rsid w:val="0096392E"/>
    <w:rsid w:val="00971EF4"/>
    <w:rsid w:val="00972639"/>
    <w:rsid w:val="00974FE4"/>
    <w:rsid w:val="009774B0"/>
    <w:rsid w:val="00977F12"/>
    <w:rsid w:val="0098069E"/>
    <w:rsid w:val="009808FC"/>
    <w:rsid w:val="009822ED"/>
    <w:rsid w:val="00984BA8"/>
    <w:rsid w:val="00987822"/>
    <w:rsid w:val="0098783A"/>
    <w:rsid w:val="009953E4"/>
    <w:rsid w:val="009A2C91"/>
    <w:rsid w:val="009A6751"/>
    <w:rsid w:val="009D3123"/>
    <w:rsid w:val="009F1C24"/>
    <w:rsid w:val="009F2EDD"/>
    <w:rsid w:val="009F437D"/>
    <w:rsid w:val="00A30241"/>
    <w:rsid w:val="00A3090F"/>
    <w:rsid w:val="00A40B2B"/>
    <w:rsid w:val="00A40F45"/>
    <w:rsid w:val="00A43D23"/>
    <w:rsid w:val="00A472C5"/>
    <w:rsid w:val="00A52BE3"/>
    <w:rsid w:val="00A60771"/>
    <w:rsid w:val="00A65CB3"/>
    <w:rsid w:val="00A67779"/>
    <w:rsid w:val="00A8326B"/>
    <w:rsid w:val="00A85852"/>
    <w:rsid w:val="00A859A6"/>
    <w:rsid w:val="00A919B1"/>
    <w:rsid w:val="00A92044"/>
    <w:rsid w:val="00A97A5C"/>
    <w:rsid w:val="00AB2052"/>
    <w:rsid w:val="00AC22FA"/>
    <w:rsid w:val="00AC4DB5"/>
    <w:rsid w:val="00AD60E8"/>
    <w:rsid w:val="00AF323B"/>
    <w:rsid w:val="00AF3A9E"/>
    <w:rsid w:val="00AF4A2B"/>
    <w:rsid w:val="00B105C2"/>
    <w:rsid w:val="00B17721"/>
    <w:rsid w:val="00B22310"/>
    <w:rsid w:val="00B26AA0"/>
    <w:rsid w:val="00B306A9"/>
    <w:rsid w:val="00B32C7C"/>
    <w:rsid w:val="00B42349"/>
    <w:rsid w:val="00B44EC4"/>
    <w:rsid w:val="00B52567"/>
    <w:rsid w:val="00B658C0"/>
    <w:rsid w:val="00B665EE"/>
    <w:rsid w:val="00B6721D"/>
    <w:rsid w:val="00B828BC"/>
    <w:rsid w:val="00BA0119"/>
    <w:rsid w:val="00BA0750"/>
    <w:rsid w:val="00BA2B43"/>
    <w:rsid w:val="00BB10E5"/>
    <w:rsid w:val="00BB14C4"/>
    <w:rsid w:val="00BC4C99"/>
    <w:rsid w:val="00BE11DF"/>
    <w:rsid w:val="00BE2273"/>
    <w:rsid w:val="00BE4E07"/>
    <w:rsid w:val="00BE588F"/>
    <w:rsid w:val="00BE7B34"/>
    <w:rsid w:val="00BF0EED"/>
    <w:rsid w:val="00C022AA"/>
    <w:rsid w:val="00C26516"/>
    <w:rsid w:val="00C267F5"/>
    <w:rsid w:val="00C27ACC"/>
    <w:rsid w:val="00C31D02"/>
    <w:rsid w:val="00C352C6"/>
    <w:rsid w:val="00C41B04"/>
    <w:rsid w:val="00C464A6"/>
    <w:rsid w:val="00C47207"/>
    <w:rsid w:val="00C55414"/>
    <w:rsid w:val="00C63D1C"/>
    <w:rsid w:val="00C737C0"/>
    <w:rsid w:val="00C76EB0"/>
    <w:rsid w:val="00C805D8"/>
    <w:rsid w:val="00C8177B"/>
    <w:rsid w:val="00C82245"/>
    <w:rsid w:val="00C82A05"/>
    <w:rsid w:val="00C83884"/>
    <w:rsid w:val="00C92213"/>
    <w:rsid w:val="00CA5F50"/>
    <w:rsid w:val="00CA724A"/>
    <w:rsid w:val="00CC0067"/>
    <w:rsid w:val="00CC3D9D"/>
    <w:rsid w:val="00CC5826"/>
    <w:rsid w:val="00CC622F"/>
    <w:rsid w:val="00CD4AA6"/>
    <w:rsid w:val="00CD6AF9"/>
    <w:rsid w:val="00CF46A8"/>
    <w:rsid w:val="00CF733C"/>
    <w:rsid w:val="00D00040"/>
    <w:rsid w:val="00D00457"/>
    <w:rsid w:val="00D02AEE"/>
    <w:rsid w:val="00D11909"/>
    <w:rsid w:val="00D1426A"/>
    <w:rsid w:val="00D163A7"/>
    <w:rsid w:val="00D16830"/>
    <w:rsid w:val="00D22231"/>
    <w:rsid w:val="00D27524"/>
    <w:rsid w:val="00D433AC"/>
    <w:rsid w:val="00D4460A"/>
    <w:rsid w:val="00D606AC"/>
    <w:rsid w:val="00D632A2"/>
    <w:rsid w:val="00D64609"/>
    <w:rsid w:val="00D64CA1"/>
    <w:rsid w:val="00D66668"/>
    <w:rsid w:val="00D958EC"/>
    <w:rsid w:val="00DA0A31"/>
    <w:rsid w:val="00DA148A"/>
    <w:rsid w:val="00DB1972"/>
    <w:rsid w:val="00DB24F4"/>
    <w:rsid w:val="00DB79E1"/>
    <w:rsid w:val="00DC3DCB"/>
    <w:rsid w:val="00DC6FAF"/>
    <w:rsid w:val="00DD7683"/>
    <w:rsid w:val="00DE46C0"/>
    <w:rsid w:val="00DF0540"/>
    <w:rsid w:val="00DF1177"/>
    <w:rsid w:val="00DF2E0D"/>
    <w:rsid w:val="00DF36E6"/>
    <w:rsid w:val="00DF572D"/>
    <w:rsid w:val="00DF7832"/>
    <w:rsid w:val="00E07C3C"/>
    <w:rsid w:val="00E21BAE"/>
    <w:rsid w:val="00E27E16"/>
    <w:rsid w:val="00E40501"/>
    <w:rsid w:val="00E435BB"/>
    <w:rsid w:val="00E50939"/>
    <w:rsid w:val="00E63762"/>
    <w:rsid w:val="00E63F05"/>
    <w:rsid w:val="00E65FDC"/>
    <w:rsid w:val="00E754F7"/>
    <w:rsid w:val="00E81702"/>
    <w:rsid w:val="00E87E5D"/>
    <w:rsid w:val="00E914A0"/>
    <w:rsid w:val="00E9797F"/>
    <w:rsid w:val="00E97995"/>
    <w:rsid w:val="00EA7AF9"/>
    <w:rsid w:val="00EB2F05"/>
    <w:rsid w:val="00EB46AF"/>
    <w:rsid w:val="00EB63C2"/>
    <w:rsid w:val="00EC0EA6"/>
    <w:rsid w:val="00EC68B1"/>
    <w:rsid w:val="00EC6BF5"/>
    <w:rsid w:val="00ED1CDB"/>
    <w:rsid w:val="00EE77A5"/>
    <w:rsid w:val="00EE7864"/>
    <w:rsid w:val="00EF06F4"/>
    <w:rsid w:val="00F00B75"/>
    <w:rsid w:val="00F022D9"/>
    <w:rsid w:val="00F135B6"/>
    <w:rsid w:val="00F15F05"/>
    <w:rsid w:val="00F20742"/>
    <w:rsid w:val="00F22530"/>
    <w:rsid w:val="00F23051"/>
    <w:rsid w:val="00F2717E"/>
    <w:rsid w:val="00F278F0"/>
    <w:rsid w:val="00F42977"/>
    <w:rsid w:val="00F46A40"/>
    <w:rsid w:val="00F555A1"/>
    <w:rsid w:val="00F61A67"/>
    <w:rsid w:val="00F65C9E"/>
    <w:rsid w:val="00F713ED"/>
    <w:rsid w:val="00F84F22"/>
    <w:rsid w:val="00F85913"/>
    <w:rsid w:val="00F948FC"/>
    <w:rsid w:val="00FA4B67"/>
    <w:rsid w:val="00FA67CB"/>
    <w:rsid w:val="00FB6301"/>
    <w:rsid w:val="00FC0EAC"/>
    <w:rsid w:val="00FC7079"/>
    <w:rsid w:val="00FD1040"/>
    <w:rsid w:val="00FD25DA"/>
    <w:rsid w:val="00FD2B6E"/>
    <w:rsid w:val="00FD3104"/>
    <w:rsid w:val="00FD6CC8"/>
    <w:rsid w:val="00FD7571"/>
    <w:rsid w:val="00FE25B0"/>
    <w:rsid w:val="00FE3606"/>
    <w:rsid w:val="00FF0F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A064A5A-AD3F-4729-8850-5DD21E5F7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1DE"/>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66076D"/>
    <w:pPr>
      <w:keepNext/>
      <w:spacing w:after="0" w:line="240" w:lineRule="auto"/>
      <w:jc w:val="center"/>
      <w:outlineLvl w:val="0"/>
    </w:pPr>
    <w:rPr>
      <w:rFonts w:ascii="Arial Armenian" w:eastAsia="Times New Roman" w:hAnsi="Arial Armenian" w:cs="Times New Roman"/>
      <w:b/>
      <w:szCs w:val="20"/>
      <w:lang w:val="en-GB" w:eastAsia="ru-RU"/>
    </w:rPr>
  </w:style>
  <w:style w:type="paragraph" w:styleId="Heading2">
    <w:name w:val="heading 2"/>
    <w:basedOn w:val="Normal"/>
    <w:next w:val="Normal"/>
    <w:link w:val="Heading2Char"/>
    <w:qFormat/>
    <w:rsid w:val="0066076D"/>
    <w:pPr>
      <w:keepNext/>
      <w:spacing w:after="0" w:line="240" w:lineRule="auto"/>
      <w:jc w:val="center"/>
      <w:outlineLvl w:val="1"/>
    </w:pPr>
    <w:rPr>
      <w:rFonts w:ascii="Baltica" w:eastAsia="Times New Roman" w:hAnsi="Baltica" w:cs="Times New Roman"/>
      <w:b/>
      <w:sz w:val="20"/>
      <w:szCs w:val="20"/>
      <w:lang w:val="en-GB" w:eastAsia="ru-RU"/>
    </w:rPr>
  </w:style>
  <w:style w:type="paragraph" w:styleId="Heading3">
    <w:name w:val="heading 3"/>
    <w:basedOn w:val="Normal"/>
    <w:next w:val="Normal"/>
    <w:qFormat/>
    <w:rsid w:val="0066076D"/>
    <w:pPr>
      <w:keepNext/>
      <w:spacing w:after="0" w:line="240" w:lineRule="auto"/>
      <w:ind w:right="630"/>
      <w:jc w:val="center"/>
      <w:outlineLvl w:val="2"/>
    </w:pPr>
    <w:rPr>
      <w:rFonts w:ascii="Times Armenian" w:eastAsia="Times New Roman" w:hAnsi="Times Armenian" w:cs="Times New Roman"/>
      <w:sz w:val="30"/>
      <w:szCs w:val="20"/>
      <w:lang w:val="en-GB" w:eastAsia="ru-RU"/>
    </w:rPr>
  </w:style>
  <w:style w:type="paragraph" w:styleId="Heading4">
    <w:name w:val="heading 4"/>
    <w:basedOn w:val="Normal"/>
    <w:next w:val="Normal"/>
    <w:link w:val="Heading4Char"/>
    <w:qFormat/>
    <w:rsid w:val="0066076D"/>
    <w:pPr>
      <w:keepNext/>
      <w:spacing w:after="0" w:line="240" w:lineRule="auto"/>
      <w:jc w:val="center"/>
      <w:outlineLvl w:val="3"/>
    </w:pPr>
    <w:rPr>
      <w:rFonts w:ascii="Arial Armenian" w:eastAsia="Times New Roman" w:hAnsi="Arial Armenian" w:cs="Times New Roman"/>
      <w:b/>
      <w:sz w:val="23"/>
      <w:szCs w:val="20"/>
      <w:lang w:val="en-GB" w:eastAsia="ru-RU"/>
    </w:rPr>
  </w:style>
  <w:style w:type="paragraph" w:styleId="Heading5">
    <w:name w:val="heading 5"/>
    <w:basedOn w:val="Normal"/>
    <w:next w:val="Normal"/>
    <w:qFormat/>
    <w:rsid w:val="0066076D"/>
    <w:pPr>
      <w:keepNext/>
      <w:spacing w:after="0" w:line="240" w:lineRule="auto"/>
      <w:jc w:val="center"/>
      <w:outlineLvl w:val="4"/>
    </w:pPr>
    <w:rPr>
      <w:rFonts w:ascii="Times Armenian" w:eastAsia="Times New Roman" w:hAnsi="Times Armenian" w:cs="Times New Roman"/>
      <w:b/>
      <w:sz w:val="28"/>
      <w:szCs w:val="20"/>
      <w:lang w:val="en-GB" w:eastAsia="ru-RU"/>
    </w:rPr>
  </w:style>
  <w:style w:type="paragraph" w:styleId="Heading6">
    <w:name w:val="heading 6"/>
    <w:basedOn w:val="Normal"/>
    <w:next w:val="Normal"/>
    <w:qFormat/>
    <w:rsid w:val="0066076D"/>
    <w:pPr>
      <w:keepNext/>
      <w:spacing w:after="0" w:line="240" w:lineRule="auto"/>
      <w:ind w:left="-851"/>
      <w:outlineLvl w:val="5"/>
    </w:pPr>
    <w:rPr>
      <w:rFonts w:ascii="Times Armenian" w:eastAsia="Times New Roman" w:hAnsi="Times Armenian" w:cs="Times New Roman"/>
      <w:sz w:val="36"/>
      <w:szCs w:val="20"/>
      <w:lang w:val="en-GB" w:eastAsia="ru-RU"/>
    </w:rPr>
  </w:style>
  <w:style w:type="paragraph" w:styleId="Heading7">
    <w:name w:val="heading 7"/>
    <w:basedOn w:val="Normal"/>
    <w:next w:val="Normal"/>
    <w:qFormat/>
    <w:rsid w:val="0066076D"/>
    <w:pPr>
      <w:keepNext/>
      <w:spacing w:after="0" w:line="240" w:lineRule="auto"/>
      <w:ind w:left="-851"/>
      <w:outlineLvl w:val="6"/>
    </w:pPr>
    <w:rPr>
      <w:rFonts w:ascii="Times Armenian" w:eastAsia="Times New Roman" w:hAnsi="Times Armenian" w:cs="Times New Roman"/>
      <w:sz w:val="24"/>
      <w:szCs w:val="20"/>
      <w:lang w:val="en-GB" w:eastAsia="ru-RU"/>
    </w:rPr>
  </w:style>
  <w:style w:type="paragraph" w:styleId="Heading8">
    <w:name w:val="heading 8"/>
    <w:basedOn w:val="Normal"/>
    <w:next w:val="Normal"/>
    <w:link w:val="Heading8Char"/>
    <w:qFormat/>
    <w:rsid w:val="0066076D"/>
    <w:pPr>
      <w:keepNext/>
      <w:spacing w:after="0" w:line="240" w:lineRule="auto"/>
      <w:jc w:val="center"/>
      <w:outlineLvl w:val="7"/>
    </w:pPr>
    <w:rPr>
      <w:rFonts w:ascii="Arial Armenian" w:eastAsia="Times New Roman" w:hAnsi="Arial Armenian" w:cs="Times New Roman"/>
      <w:b/>
      <w:sz w:val="24"/>
      <w:szCs w:val="20"/>
      <w:lang w:val="en-GB" w:eastAsia="ru-RU"/>
    </w:rPr>
  </w:style>
  <w:style w:type="paragraph" w:styleId="Heading9">
    <w:name w:val="heading 9"/>
    <w:basedOn w:val="Normal"/>
    <w:next w:val="Normal"/>
    <w:qFormat/>
    <w:rsid w:val="0066076D"/>
    <w:pPr>
      <w:keepNext/>
      <w:spacing w:after="0" w:line="240" w:lineRule="auto"/>
      <w:jc w:val="center"/>
      <w:outlineLvl w:val="8"/>
    </w:pPr>
    <w:rPr>
      <w:rFonts w:ascii="Baltica" w:eastAsia="Times New Roman" w:hAnsi="Baltica" w:cs="Times New Roman"/>
      <w:sz w:val="24"/>
      <w:szCs w:val="20"/>
      <w:lang w:val="en-GB"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7186"/>
    <w:rPr>
      <w:rFonts w:ascii="Arial Armenian" w:hAnsi="Arial Armenian"/>
      <w:b/>
      <w:sz w:val="22"/>
      <w:lang w:val="en-GB"/>
    </w:rPr>
  </w:style>
  <w:style w:type="character" w:customStyle="1" w:styleId="Heading2Char">
    <w:name w:val="Heading 2 Char"/>
    <w:basedOn w:val="DefaultParagraphFont"/>
    <w:link w:val="Heading2"/>
    <w:rsid w:val="001A7186"/>
    <w:rPr>
      <w:rFonts w:ascii="Baltica" w:hAnsi="Baltica"/>
      <w:b/>
      <w:lang w:val="en-GB"/>
    </w:rPr>
  </w:style>
  <w:style w:type="character" w:customStyle="1" w:styleId="Heading4Char">
    <w:name w:val="Heading 4 Char"/>
    <w:basedOn w:val="DefaultParagraphFont"/>
    <w:link w:val="Heading4"/>
    <w:rsid w:val="001A7186"/>
    <w:rPr>
      <w:rFonts w:ascii="Arial Armenian" w:hAnsi="Arial Armenian"/>
      <w:b/>
      <w:sz w:val="23"/>
      <w:lang w:val="en-GB"/>
    </w:rPr>
  </w:style>
  <w:style w:type="character" w:customStyle="1" w:styleId="Heading8Char">
    <w:name w:val="Heading 8 Char"/>
    <w:basedOn w:val="DefaultParagraphFont"/>
    <w:link w:val="Heading8"/>
    <w:rsid w:val="001A7186"/>
    <w:rPr>
      <w:rFonts w:ascii="Arial Armenian" w:hAnsi="Arial Armenian"/>
      <w:b/>
      <w:sz w:val="24"/>
      <w:lang w:val="en-GB"/>
    </w:rPr>
  </w:style>
  <w:style w:type="paragraph" w:styleId="BodyTextIndent">
    <w:name w:val="Body Text Indent"/>
    <w:basedOn w:val="Normal"/>
    <w:rsid w:val="0066076D"/>
    <w:pPr>
      <w:spacing w:after="0" w:line="240" w:lineRule="auto"/>
      <w:ind w:firstLine="720"/>
    </w:pPr>
    <w:rPr>
      <w:rFonts w:ascii="Arial Armenian" w:eastAsia="Times New Roman" w:hAnsi="Arial Armenian" w:cs="Times New Roman"/>
      <w:i/>
      <w:sz w:val="24"/>
      <w:szCs w:val="20"/>
      <w:lang w:val="en-GB" w:eastAsia="ru-RU"/>
    </w:rPr>
  </w:style>
  <w:style w:type="paragraph" w:styleId="BodyText">
    <w:name w:val="Body Text"/>
    <w:basedOn w:val="Normal"/>
    <w:rsid w:val="0066076D"/>
    <w:pPr>
      <w:spacing w:after="0" w:line="360" w:lineRule="auto"/>
    </w:pPr>
    <w:rPr>
      <w:rFonts w:ascii="Times Armenian" w:eastAsia="Times New Roman" w:hAnsi="Times Armenian" w:cs="Times New Roman"/>
      <w:sz w:val="28"/>
      <w:szCs w:val="20"/>
      <w:lang w:val="en-GB" w:eastAsia="ru-RU"/>
    </w:rPr>
  </w:style>
  <w:style w:type="character" w:styleId="Hyperlink">
    <w:name w:val="Hyperlink"/>
    <w:basedOn w:val="DefaultParagraphFont"/>
    <w:uiPriority w:val="99"/>
    <w:rsid w:val="0066076D"/>
    <w:rPr>
      <w:color w:val="0000FF"/>
      <w:u w:val="single"/>
    </w:rPr>
  </w:style>
  <w:style w:type="paragraph" w:styleId="BlockText">
    <w:name w:val="Block Text"/>
    <w:basedOn w:val="Normal"/>
    <w:rsid w:val="0066076D"/>
    <w:pPr>
      <w:spacing w:after="0" w:line="240" w:lineRule="auto"/>
      <w:ind w:left="-709" w:right="-694"/>
    </w:pPr>
    <w:rPr>
      <w:rFonts w:ascii="Baltica" w:eastAsia="Times New Roman" w:hAnsi="Baltica" w:cs="Times New Roman"/>
      <w:sz w:val="18"/>
      <w:szCs w:val="20"/>
      <w:lang w:val="en-GB" w:eastAsia="ru-RU"/>
    </w:rPr>
  </w:style>
  <w:style w:type="paragraph" w:styleId="BodyText2">
    <w:name w:val="Body Text 2"/>
    <w:basedOn w:val="Normal"/>
    <w:rsid w:val="0066076D"/>
    <w:pPr>
      <w:spacing w:after="0" w:line="240" w:lineRule="auto"/>
    </w:pPr>
    <w:rPr>
      <w:rFonts w:ascii="Times New Roman" w:eastAsia="Times New Roman" w:hAnsi="Times New Roman" w:cs="Times New Roman"/>
      <w:sz w:val="18"/>
      <w:szCs w:val="20"/>
      <w:lang w:val="en-GB" w:eastAsia="ru-RU"/>
    </w:rPr>
  </w:style>
  <w:style w:type="paragraph" w:styleId="BodyTextIndent3">
    <w:name w:val="Body Text Indent 3"/>
    <w:basedOn w:val="Normal"/>
    <w:link w:val="BodyTextIndent3Char"/>
    <w:rsid w:val="00F65C9E"/>
    <w:pPr>
      <w:spacing w:after="120" w:line="240" w:lineRule="auto"/>
      <w:ind w:left="283"/>
    </w:pPr>
    <w:rPr>
      <w:rFonts w:ascii="Times New Roman" w:eastAsia="Times New Roman" w:hAnsi="Times New Roman" w:cs="Times New Roman"/>
      <w:sz w:val="16"/>
      <w:szCs w:val="16"/>
      <w:lang w:val="en-GB" w:eastAsia="ru-RU"/>
    </w:rPr>
  </w:style>
  <w:style w:type="character" w:customStyle="1" w:styleId="BodyTextIndent3Char">
    <w:name w:val="Body Text Indent 3 Char"/>
    <w:basedOn w:val="DefaultParagraphFont"/>
    <w:link w:val="BodyTextIndent3"/>
    <w:rsid w:val="00B22310"/>
    <w:rPr>
      <w:sz w:val="16"/>
      <w:szCs w:val="16"/>
      <w:lang w:val="en-GB" w:eastAsia="ru-RU"/>
    </w:rPr>
  </w:style>
  <w:style w:type="paragraph" w:customStyle="1" w:styleId="Char">
    <w:name w:val="Char"/>
    <w:basedOn w:val="Normal"/>
    <w:rsid w:val="00F65C9E"/>
    <w:pPr>
      <w:spacing w:after="160" w:line="240" w:lineRule="exact"/>
    </w:pPr>
    <w:rPr>
      <w:rFonts w:ascii="Arial" w:eastAsia="Times New Roman" w:hAnsi="Arial" w:cs="Arial"/>
      <w:sz w:val="20"/>
      <w:szCs w:val="20"/>
    </w:rPr>
  </w:style>
  <w:style w:type="paragraph" w:styleId="Header">
    <w:name w:val="header"/>
    <w:basedOn w:val="Normal"/>
    <w:link w:val="HeaderChar"/>
    <w:rsid w:val="00F65C9E"/>
    <w:pPr>
      <w:tabs>
        <w:tab w:val="center" w:pos="4677"/>
        <w:tab w:val="right" w:pos="9355"/>
      </w:tabs>
      <w:spacing w:after="0" w:line="240" w:lineRule="auto"/>
    </w:pPr>
    <w:rPr>
      <w:rFonts w:ascii="Times New Roman" w:eastAsia="Times New Roman" w:hAnsi="Times New Roman" w:cs="Times New Roman"/>
      <w:sz w:val="20"/>
      <w:szCs w:val="20"/>
      <w:lang w:val="en-GB" w:eastAsia="ru-RU"/>
    </w:rPr>
  </w:style>
  <w:style w:type="character" w:customStyle="1" w:styleId="HeaderChar">
    <w:name w:val="Header Char"/>
    <w:basedOn w:val="DefaultParagraphFont"/>
    <w:link w:val="Header"/>
    <w:rsid w:val="007D6359"/>
    <w:rPr>
      <w:lang w:val="en-GB" w:eastAsia="ru-RU"/>
    </w:rPr>
  </w:style>
  <w:style w:type="paragraph" w:styleId="Footer">
    <w:name w:val="footer"/>
    <w:basedOn w:val="Normal"/>
    <w:link w:val="FooterChar"/>
    <w:uiPriority w:val="99"/>
    <w:rsid w:val="00F65C9E"/>
    <w:pPr>
      <w:tabs>
        <w:tab w:val="center" w:pos="4677"/>
        <w:tab w:val="right" w:pos="9355"/>
      </w:tabs>
      <w:spacing w:after="0" w:line="240" w:lineRule="auto"/>
    </w:pPr>
    <w:rPr>
      <w:rFonts w:ascii="Times New Roman" w:eastAsia="Times New Roman" w:hAnsi="Times New Roman" w:cs="Times New Roman"/>
      <w:sz w:val="20"/>
      <w:szCs w:val="20"/>
      <w:lang w:val="en-GB" w:eastAsia="ru-RU"/>
    </w:rPr>
  </w:style>
  <w:style w:type="character" w:customStyle="1" w:styleId="FooterChar">
    <w:name w:val="Footer Char"/>
    <w:basedOn w:val="DefaultParagraphFont"/>
    <w:link w:val="Footer"/>
    <w:uiPriority w:val="99"/>
    <w:rsid w:val="00D433AC"/>
    <w:rPr>
      <w:lang w:val="en-GB" w:eastAsia="ru-RU"/>
    </w:rPr>
  </w:style>
  <w:style w:type="table" w:styleId="TableGrid">
    <w:name w:val="Table Grid"/>
    <w:basedOn w:val="TableNormal"/>
    <w:rsid w:val="008D51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rsid w:val="000F1BF3"/>
    <w:pPr>
      <w:spacing w:after="160" w:line="240" w:lineRule="exact"/>
    </w:pPr>
    <w:rPr>
      <w:rFonts w:ascii="Arial" w:eastAsia="Times New Roman" w:hAnsi="Arial" w:cs="Arial"/>
      <w:sz w:val="20"/>
      <w:szCs w:val="20"/>
    </w:rPr>
  </w:style>
  <w:style w:type="character" w:customStyle="1" w:styleId="CharChar3">
    <w:name w:val="Char Char3"/>
    <w:basedOn w:val="DefaultParagraphFont"/>
    <w:locked/>
    <w:rsid w:val="00E87E5D"/>
    <w:rPr>
      <w:rFonts w:ascii="Arial Armenian" w:hAnsi="Arial Armenian"/>
      <w:b/>
      <w:sz w:val="22"/>
      <w:lang w:val="en-GB" w:eastAsia="ru-RU" w:bidi="ar-SA"/>
    </w:rPr>
  </w:style>
  <w:style w:type="character" w:customStyle="1" w:styleId="CharChar1">
    <w:name w:val="Char Char1"/>
    <w:basedOn w:val="DefaultParagraphFont"/>
    <w:locked/>
    <w:rsid w:val="00E87E5D"/>
    <w:rPr>
      <w:rFonts w:ascii="Arial Armenian" w:hAnsi="Arial Armenian"/>
      <w:b/>
      <w:sz w:val="23"/>
      <w:lang w:val="en-GB" w:eastAsia="ru-RU" w:bidi="ar-SA"/>
    </w:rPr>
  </w:style>
  <w:style w:type="paragraph" w:customStyle="1" w:styleId="CharCharCharCharCharCharCharCharCharCharCharChar">
    <w:name w:val="Char Char Char Char Char Char Char Char Char Char Char Char"/>
    <w:basedOn w:val="Normal"/>
    <w:rsid w:val="00CA724A"/>
    <w:pPr>
      <w:spacing w:after="160" w:line="240" w:lineRule="exact"/>
    </w:pPr>
    <w:rPr>
      <w:rFonts w:ascii="Arial" w:eastAsia="Times New Roman" w:hAnsi="Arial" w:cs="Arial"/>
      <w:sz w:val="20"/>
      <w:szCs w:val="20"/>
    </w:rPr>
  </w:style>
  <w:style w:type="paragraph" w:styleId="NoSpacing">
    <w:name w:val="No Spacing"/>
    <w:uiPriority w:val="1"/>
    <w:qFormat/>
    <w:rsid w:val="009808FC"/>
    <w:rPr>
      <w:rFonts w:ascii="Calibri" w:hAnsi="Calibri"/>
      <w:sz w:val="22"/>
      <w:szCs w:val="22"/>
      <w:lang w:bidi="en-US"/>
    </w:rPr>
  </w:style>
  <w:style w:type="paragraph" w:styleId="ListParagraph">
    <w:name w:val="List Paragraph"/>
    <w:aliases w:val="Akapit z listą BS,List Paragraph 1,List_Paragraph,Multilevel para_II,List Paragraph1,Bullet1,References,List Paragraph (numbered (a)),IBL List Paragraph,List Paragraph nowy,Numbered List Paragraph,OBC Bullet,List Paragraph11,Normal number"/>
    <w:basedOn w:val="Normal"/>
    <w:link w:val="ListParagraphChar"/>
    <w:uiPriority w:val="34"/>
    <w:qFormat/>
    <w:rsid w:val="009808FC"/>
    <w:pPr>
      <w:spacing w:before="100"/>
      <w:ind w:left="720"/>
      <w:contextualSpacing/>
    </w:pPr>
    <w:rPr>
      <w:rFonts w:ascii="Calibri" w:eastAsia="Calibri" w:hAnsi="Calibri" w:cs="Times New Roman"/>
      <w:sz w:val="20"/>
      <w:szCs w:val="20"/>
    </w:rPr>
  </w:style>
  <w:style w:type="character" w:customStyle="1" w:styleId="ListParagraphChar">
    <w:name w:val="List Paragraph Char"/>
    <w:aliases w:val="Akapit z listą BS Char,List Paragraph 1 Char,List_Paragraph Char,Multilevel para_II Char,List Paragraph1 Char,Bullet1 Char,References Char,List Paragraph (numbered (a)) Char,IBL List Paragraph Char,List Paragraph nowy Char"/>
    <w:link w:val="ListParagraph"/>
    <w:uiPriority w:val="34"/>
    <w:locked/>
    <w:rsid w:val="00B22310"/>
    <w:rPr>
      <w:rFonts w:ascii="Calibri" w:eastAsia="Calibri" w:hAnsi="Calibri"/>
    </w:rPr>
  </w:style>
  <w:style w:type="character" w:customStyle="1" w:styleId="mechtexChar">
    <w:name w:val="mechtex Char"/>
    <w:basedOn w:val="DefaultParagraphFont"/>
    <w:link w:val="mechtex"/>
    <w:locked/>
    <w:rsid w:val="00470D6B"/>
    <w:rPr>
      <w:rFonts w:ascii="Arial Armenian" w:hAnsi="Arial Armenian"/>
      <w:sz w:val="22"/>
      <w:lang w:eastAsia="ru-RU"/>
    </w:rPr>
  </w:style>
  <w:style w:type="paragraph" w:customStyle="1" w:styleId="mechtex">
    <w:name w:val="mechtex"/>
    <w:basedOn w:val="Normal"/>
    <w:link w:val="mechtexChar"/>
    <w:qFormat/>
    <w:rsid w:val="00470D6B"/>
    <w:pPr>
      <w:spacing w:after="0" w:line="240" w:lineRule="auto"/>
      <w:jc w:val="center"/>
    </w:pPr>
    <w:rPr>
      <w:rFonts w:ascii="Arial Armenian" w:eastAsia="Times New Roman" w:hAnsi="Arial Armenian" w:cs="Times New Roman"/>
      <w:szCs w:val="20"/>
      <w:lang w:eastAsia="ru-RU"/>
    </w:rPr>
  </w:style>
  <w:style w:type="character" w:customStyle="1" w:styleId="apple-converted-space">
    <w:name w:val="apple-converted-space"/>
    <w:basedOn w:val="DefaultParagraphFont"/>
    <w:rsid w:val="00470D6B"/>
  </w:style>
  <w:style w:type="character" w:styleId="Strong">
    <w:name w:val="Strong"/>
    <w:basedOn w:val="DefaultParagraphFont"/>
    <w:uiPriority w:val="22"/>
    <w:qFormat/>
    <w:rsid w:val="00470D6B"/>
    <w:rPr>
      <w:b/>
      <w:bCs/>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Char Char Char,Char Char Char Char,Знак,webb, webb,Знак Знак,Char Char Char1,Обычный (веб)"/>
    <w:basedOn w:val="Normal"/>
    <w:link w:val="NormalWebChar"/>
    <w:uiPriority w:val="99"/>
    <w:unhideWhenUsed/>
    <w:qFormat/>
    <w:rsid w:val="00B2231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Char Char Char Char1,Char Char Char Char Char,Знак Char,webb Char"/>
    <w:link w:val="NormalWeb"/>
    <w:uiPriority w:val="99"/>
    <w:locked/>
    <w:rsid w:val="00B22310"/>
    <w:rPr>
      <w:sz w:val="24"/>
      <w:szCs w:val="24"/>
      <w:lang w:val="ru-RU" w:eastAsia="ru-RU"/>
    </w:rPr>
  </w:style>
  <w:style w:type="paragraph" w:styleId="BalloonText">
    <w:name w:val="Balloon Text"/>
    <w:basedOn w:val="Normal"/>
    <w:link w:val="BalloonTextChar"/>
    <w:semiHidden/>
    <w:unhideWhenUsed/>
    <w:rsid w:val="00C822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82245"/>
    <w:rPr>
      <w:rFonts w:ascii="Segoe UI" w:eastAsiaTheme="minorHAns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9336">
      <w:bodyDiv w:val="1"/>
      <w:marLeft w:val="0"/>
      <w:marRight w:val="0"/>
      <w:marTop w:val="0"/>
      <w:marBottom w:val="0"/>
      <w:divBdr>
        <w:top w:val="none" w:sz="0" w:space="0" w:color="auto"/>
        <w:left w:val="none" w:sz="0" w:space="0" w:color="auto"/>
        <w:bottom w:val="none" w:sz="0" w:space="0" w:color="auto"/>
        <w:right w:val="none" w:sz="0" w:space="0" w:color="auto"/>
      </w:divBdr>
    </w:div>
    <w:div w:id="556279291">
      <w:bodyDiv w:val="1"/>
      <w:marLeft w:val="0"/>
      <w:marRight w:val="0"/>
      <w:marTop w:val="0"/>
      <w:marBottom w:val="0"/>
      <w:divBdr>
        <w:top w:val="none" w:sz="0" w:space="0" w:color="auto"/>
        <w:left w:val="none" w:sz="0" w:space="0" w:color="auto"/>
        <w:bottom w:val="none" w:sz="0" w:space="0" w:color="auto"/>
        <w:right w:val="none" w:sz="0" w:space="0" w:color="auto"/>
      </w:divBdr>
    </w:div>
    <w:div w:id="1041704922">
      <w:bodyDiv w:val="1"/>
      <w:marLeft w:val="0"/>
      <w:marRight w:val="0"/>
      <w:marTop w:val="0"/>
      <w:marBottom w:val="0"/>
      <w:divBdr>
        <w:top w:val="none" w:sz="0" w:space="0" w:color="auto"/>
        <w:left w:val="none" w:sz="0" w:space="0" w:color="auto"/>
        <w:bottom w:val="none" w:sz="0" w:space="0" w:color="auto"/>
        <w:right w:val="none" w:sz="0" w:space="0" w:color="auto"/>
      </w:divBdr>
    </w:div>
    <w:div w:id="1406492868">
      <w:bodyDiv w:val="1"/>
      <w:marLeft w:val="0"/>
      <w:marRight w:val="0"/>
      <w:marTop w:val="0"/>
      <w:marBottom w:val="0"/>
      <w:divBdr>
        <w:top w:val="none" w:sz="0" w:space="0" w:color="auto"/>
        <w:left w:val="none" w:sz="0" w:space="0" w:color="auto"/>
        <w:bottom w:val="none" w:sz="0" w:space="0" w:color="auto"/>
        <w:right w:val="none" w:sz="0" w:space="0" w:color="auto"/>
      </w:divBdr>
    </w:div>
    <w:div w:id="1416367358">
      <w:bodyDiv w:val="1"/>
      <w:marLeft w:val="0"/>
      <w:marRight w:val="0"/>
      <w:marTop w:val="0"/>
      <w:marBottom w:val="0"/>
      <w:divBdr>
        <w:top w:val="none" w:sz="0" w:space="0" w:color="auto"/>
        <w:left w:val="none" w:sz="0" w:space="0" w:color="auto"/>
        <w:bottom w:val="none" w:sz="0" w:space="0" w:color="auto"/>
        <w:right w:val="none" w:sz="0" w:space="0" w:color="auto"/>
      </w:divBdr>
    </w:div>
    <w:div w:id="188586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bok.am/index.php/taxonomy/term/1107"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bok.am/taxonomy/term/107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ok.am/taxonomy/term/1039"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bok.am/taxonomy/term/1025" TargetMode="External"/><Relationship Id="rId4" Type="http://schemas.openxmlformats.org/officeDocument/2006/relationships/webSettings" Target="webSettings.xml"/><Relationship Id="rId9" Type="http://schemas.openxmlformats.org/officeDocument/2006/relationships/hyperlink" Target="https://bok.am/taxonomy/term/4514"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16</Pages>
  <Words>2120</Words>
  <Characters>12088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https:/mul-edu.gov.am/tasks/docs/attachment.php?id=322774&amp;fn=Naxarar_blank.docx&amp;out=1&amp;token=</cp:keywords>
  <cp:lastModifiedBy>User</cp:lastModifiedBy>
  <cp:revision>144</cp:revision>
  <cp:lastPrinted>2023-02-01T20:32:00Z</cp:lastPrinted>
  <dcterms:created xsi:type="dcterms:W3CDTF">2023-01-31T22:54:00Z</dcterms:created>
  <dcterms:modified xsi:type="dcterms:W3CDTF">2023-03-15T19:28:00Z</dcterms:modified>
</cp:coreProperties>
</file>