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66" w:rsidRPr="00F0673B" w:rsidRDefault="00F0673B" w:rsidP="00F0673B">
      <w:pPr>
        <w:spacing w:after="0" w:line="276" w:lineRule="auto"/>
        <w:jc w:val="right"/>
        <w:rPr>
          <w:rFonts w:ascii="GHEA Mariam" w:hAnsi="GHEA Mariam"/>
          <w:b/>
          <w:sz w:val="24"/>
          <w:szCs w:val="24"/>
        </w:rPr>
      </w:pPr>
      <w:r w:rsidRPr="00F0673B">
        <w:rPr>
          <w:rFonts w:ascii="GHEA Mariam" w:hAnsi="GHEA Mariam"/>
          <w:b/>
          <w:sz w:val="24"/>
          <w:szCs w:val="24"/>
        </w:rPr>
        <w:t>ՆԱԽԱԳԻԾ</w:t>
      </w:r>
    </w:p>
    <w:p w:rsidR="0017185F" w:rsidRDefault="0017185F" w:rsidP="0017185F">
      <w:pPr>
        <w:spacing w:after="0" w:line="276" w:lineRule="auto"/>
        <w:rPr>
          <w:rFonts w:ascii="GHEA Mariam" w:hAnsi="GHEA Mariam"/>
          <w:sz w:val="24"/>
          <w:szCs w:val="24"/>
        </w:rPr>
      </w:pPr>
    </w:p>
    <w:p w:rsidR="003501FB" w:rsidRDefault="003501FB" w:rsidP="00F0673B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</w:p>
    <w:p w:rsidR="0075380C" w:rsidRPr="0075380C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75380C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:rsidR="0075380C" w:rsidRPr="0075380C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75380C">
        <w:rPr>
          <w:rFonts w:ascii="GHEA Mariam" w:hAnsi="GHEA Mariam"/>
          <w:b/>
          <w:sz w:val="24"/>
          <w:szCs w:val="24"/>
        </w:rPr>
        <w:t>ՕՐԵՆՔԸ</w:t>
      </w:r>
    </w:p>
    <w:p w:rsidR="0075380C" w:rsidRDefault="0075380C" w:rsidP="0075380C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F0673B" w:rsidRDefault="000D1812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</w:t>
      </w:r>
      <w:r w:rsidR="0065668C">
        <w:rPr>
          <w:rFonts w:ascii="GHEA Mariam" w:hAnsi="GHEA Mariam"/>
          <w:b/>
          <w:sz w:val="24"/>
          <w:szCs w:val="24"/>
          <w:lang w:val="hy-AM"/>
        </w:rPr>
        <w:t xml:space="preserve">«ԱՆՇԱՐԺ ԳՈՒՅՔԻ ՀԱՐԿՈՎ ՀԱՐԿՄԱՆ ՆՊԱՏԱԿՈՎ ԱՆՇԱՐԺ ԳՈՒՅՔԻ ՇՈՒԿԱՅԱԿԱՆ ԱՐԺԵՔԻՆ ՄՈՏԱՐԿՎԱԾ ԿԱԴԱՍՏՐԱՅԻՆ ԳՆԱՀԱՏՄԱՆ ԿԱՐԳԸ ՍԱՀՄԱՆԵԼՈՒ ՄԱՍԻՆ» ՕՐԵՆՔՈՒՄ </w:t>
      </w:r>
      <w:r w:rsidR="00687709">
        <w:rPr>
          <w:rFonts w:ascii="GHEA Mariam" w:hAnsi="GHEA Mariam"/>
          <w:b/>
          <w:sz w:val="24"/>
          <w:szCs w:val="24"/>
          <w:lang w:val="hy-AM"/>
        </w:rPr>
        <w:t>ԼՐԱՑՈՒՄ</w:t>
      </w:r>
      <w:r w:rsidR="00E245E3">
        <w:rPr>
          <w:rFonts w:ascii="GHEA Mariam" w:hAnsi="GHEA Mariam"/>
          <w:b/>
          <w:sz w:val="24"/>
          <w:szCs w:val="24"/>
          <w:lang w:val="hy-AM"/>
        </w:rPr>
        <w:t>ՆԵՐ</w:t>
      </w:r>
      <w:r w:rsidR="00E1646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33091">
        <w:rPr>
          <w:rFonts w:ascii="GHEA Mariam" w:hAnsi="GHEA Mariam"/>
          <w:b/>
          <w:sz w:val="24"/>
          <w:szCs w:val="24"/>
          <w:lang w:val="hy-AM"/>
        </w:rPr>
        <w:t>ԵՎ ՓՈՓՈԽՈՒԹՅՈՒՆՆԵՐ</w:t>
      </w:r>
      <w:r w:rsidR="00533091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</w:rPr>
        <w:t>ԿԱՏԱՐԵԼՈՒ ՄԱՍԻՆ</w:t>
      </w:r>
      <w:r w:rsidR="00F0673B" w:rsidRPr="00F0673B">
        <w:rPr>
          <w:rFonts w:ascii="GHEA Mariam" w:hAnsi="GHEA Mariam"/>
          <w:b/>
          <w:sz w:val="24"/>
          <w:szCs w:val="24"/>
        </w:rPr>
        <w:t xml:space="preserve"> </w:t>
      </w:r>
    </w:p>
    <w:p w:rsidR="000D1812" w:rsidRDefault="000D1812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</w:p>
    <w:p w:rsidR="00533091" w:rsidRDefault="00F0673B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911963" w:rsidRPr="000972D4">
        <w:rPr>
          <w:rFonts w:ascii="GHEA Mariam" w:hAnsi="GHEA Mariam"/>
          <w:b/>
          <w:sz w:val="24"/>
          <w:szCs w:val="24"/>
          <w:lang w:val="hy-AM"/>
        </w:rPr>
        <w:t>Հոդված 1</w:t>
      </w:r>
      <w:r w:rsidR="00911963" w:rsidRPr="000972D4">
        <w:rPr>
          <w:rFonts w:ascii="GHEA Mariam" w:hAnsi="GHEA Mariam"/>
          <w:b/>
          <w:sz w:val="24"/>
          <w:szCs w:val="24"/>
        </w:rPr>
        <w:t>.</w:t>
      </w:r>
      <w:r w:rsidR="00911963">
        <w:rPr>
          <w:rFonts w:ascii="GHEA Mariam" w:hAnsi="GHEA Mariam"/>
          <w:sz w:val="24"/>
          <w:szCs w:val="24"/>
          <w:lang w:val="hy-AM"/>
        </w:rPr>
        <w:t xml:space="preserve"> </w:t>
      </w:r>
      <w:r w:rsidR="0065668C">
        <w:rPr>
          <w:rFonts w:ascii="GHEA Mariam" w:hAnsi="GHEA Mariam"/>
          <w:sz w:val="24"/>
          <w:szCs w:val="24"/>
          <w:lang w:val="hy-AM"/>
        </w:rPr>
        <w:t xml:space="preserve">«Անշարժ գույքի հարկով հարկման նպատակով անշարժ գույքի շուկայական արժեքին մոտարկված կադաստրային գնահատման կարգը սահմանելու մասին» 2019 թվականի նոյեմբերի 19-ի ՀՕ-225-Ն օրենքի </w:t>
      </w:r>
      <w:r w:rsidR="0065668C">
        <w:rPr>
          <w:rFonts w:ascii="GHEA Mariam" w:hAnsi="GHEA Mariam"/>
          <w:sz w:val="24"/>
          <w:szCs w:val="24"/>
        </w:rPr>
        <w:t>(</w:t>
      </w:r>
      <w:r w:rsidR="0065668C">
        <w:rPr>
          <w:rFonts w:ascii="GHEA Mariam" w:hAnsi="GHEA Mariam"/>
          <w:sz w:val="24"/>
          <w:szCs w:val="24"/>
          <w:lang w:val="hy-AM"/>
        </w:rPr>
        <w:t>այսուհետ՝ Օրենք</w:t>
      </w:r>
      <w:r w:rsidR="0065668C">
        <w:rPr>
          <w:rFonts w:ascii="GHEA Mariam" w:hAnsi="GHEA Mariam"/>
          <w:sz w:val="24"/>
          <w:szCs w:val="24"/>
        </w:rPr>
        <w:t>)</w:t>
      </w:r>
      <w:r w:rsidR="0065668C">
        <w:rPr>
          <w:rFonts w:ascii="GHEA Mariam" w:hAnsi="GHEA Mariam"/>
          <w:sz w:val="24"/>
          <w:szCs w:val="24"/>
          <w:lang w:val="hy-AM"/>
        </w:rPr>
        <w:t xml:space="preserve"> 4-րդ հոդվածի </w:t>
      </w:r>
      <w:r w:rsidR="00533091">
        <w:rPr>
          <w:rFonts w:ascii="GHEA Mariam" w:hAnsi="GHEA Mariam"/>
          <w:sz w:val="24"/>
          <w:szCs w:val="24"/>
          <w:lang w:val="hy-AM"/>
        </w:rPr>
        <w:t>9</w:t>
      </w:r>
      <w:r w:rsidR="00026AFA">
        <w:rPr>
          <w:rFonts w:ascii="GHEA Mariam" w:hAnsi="GHEA Mariam"/>
          <w:sz w:val="24"/>
          <w:szCs w:val="24"/>
          <w:lang w:val="hy-AM"/>
        </w:rPr>
        <w:t>-րդ մաս</w:t>
      </w:r>
      <w:r w:rsidR="00533091">
        <w:rPr>
          <w:rFonts w:ascii="GHEA Mariam" w:hAnsi="GHEA Mariam"/>
          <w:sz w:val="24"/>
          <w:szCs w:val="24"/>
          <w:lang w:val="hy-AM"/>
        </w:rPr>
        <w:t>ը շարադրել հետևյալ խմբագրությամբ</w:t>
      </w:r>
      <w:r w:rsidR="00533091">
        <w:rPr>
          <w:rFonts w:ascii="GHEA Mariam" w:hAnsi="GHEA Mariam"/>
          <w:sz w:val="24"/>
          <w:szCs w:val="24"/>
        </w:rPr>
        <w:t>.</w:t>
      </w:r>
    </w:p>
    <w:p w:rsidR="00911963" w:rsidRDefault="00533091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026AFA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/>
          <w:sz w:val="24"/>
          <w:szCs w:val="24"/>
          <w:lang w:val="hy-AM"/>
        </w:rPr>
        <w:t>9</w:t>
      </w:r>
      <w:r>
        <w:rPr>
          <w:rFonts w:ascii="GHEA Mariam" w:hAnsi="GHEA Mariam"/>
          <w:sz w:val="24"/>
          <w:szCs w:val="24"/>
        </w:rPr>
        <w:t>.</w:t>
      </w:r>
      <w:r w:rsidR="00026AFA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 w:rsidR="00026AFA">
        <w:rPr>
          <w:rFonts w:ascii="GHEA Mariam" w:hAnsi="GHEA Mariam"/>
          <w:sz w:val="24"/>
          <w:szCs w:val="24"/>
          <w:lang w:val="hy-AM"/>
        </w:rPr>
        <w:t>արթակները, բաց պատշգամբները, ծածկերը, արտաքին աստիճանահարթակներն ու աստիճանավանդակները, հարթ տանիքները</w:t>
      </w:r>
      <w:r>
        <w:rPr>
          <w:rFonts w:ascii="GHEA Mariam" w:hAnsi="GHEA Mariam"/>
          <w:sz w:val="24"/>
          <w:szCs w:val="24"/>
          <w:lang w:val="hy-AM"/>
        </w:rPr>
        <w:t xml:space="preserve"> գնահատվում են ծածկերի, </w:t>
      </w:r>
      <w:r w:rsidR="00C9214A">
        <w:rPr>
          <w:rFonts w:ascii="GHEA Mariam" w:hAnsi="GHEA Mariam"/>
          <w:sz w:val="24"/>
          <w:szCs w:val="24"/>
          <w:lang w:val="hy-AM"/>
        </w:rPr>
        <w:t>շվաքարանների գնահատման, իսկ հենապատերը՝ պարիսպների գնահատման կարգով։»</w:t>
      </w:r>
      <w:r w:rsidR="00026AFA">
        <w:rPr>
          <w:rFonts w:ascii="GHEA Mariam" w:hAnsi="GHEA Mariam"/>
          <w:sz w:val="24"/>
          <w:szCs w:val="24"/>
          <w:lang w:val="hy-AM"/>
        </w:rPr>
        <w:t>։</w:t>
      </w:r>
    </w:p>
    <w:p w:rsidR="00BC6801" w:rsidRPr="00BC6801" w:rsidRDefault="00BC6801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BC6801">
        <w:rPr>
          <w:rFonts w:ascii="GHEA Mariam" w:hAnsi="GHEA Mariam"/>
          <w:b/>
          <w:sz w:val="24"/>
          <w:szCs w:val="24"/>
          <w:lang w:val="hy-AM"/>
        </w:rPr>
        <w:t>Հոդված 2</w:t>
      </w:r>
      <w:r w:rsidRPr="00BC6801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Օրենքի 4-րդ հոդվածի 2-րդ մասի 13-րդ կետի աղյուսակի 1-ին տողում «բնակելի նշանակության հիմնական շինություններին կից օժանդակ շինությունների, ավտոտնակների համար» բառերը փոխարինել «բնակելի նշանակության հիմնական շինություններին կից</w:t>
      </w:r>
      <w:r w:rsidR="00DD4D2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օժանդակ շինությունների</w:t>
      </w:r>
      <w:r w:rsidR="00DD4D24">
        <w:rPr>
          <w:rFonts w:ascii="GHEA Mariam" w:hAnsi="GHEA Mariam"/>
          <w:sz w:val="24"/>
          <w:szCs w:val="24"/>
          <w:lang w:val="hy-AM"/>
        </w:rPr>
        <w:t xml:space="preserve"> համար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>» բառերով։</w:t>
      </w:r>
    </w:p>
    <w:p w:rsidR="00026AFA" w:rsidRDefault="00026AFA" w:rsidP="00026AF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0972D4">
        <w:rPr>
          <w:rFonts w:ascii="GHEA Mariam" w:hAnsi="GHEA Mariam"/>
          <w:b/>
          <w:sz w:val="24"/>
          <w:szCs w:val="24"/>
          <w:lang w:val="hy-AM"/>
        </w:rPr>
        <w:t>Հոդված</w:t>
      </w:r>
      <w:r w:rsidR="00BC6801">
        <w:rPr>
          <w:rFonts w:ascii="GHEA Mariam" w:hAnsi="GHEA Mariam"/>
          <w:b/>
          <w:sz w:val="24"/>
          <w:szCs w:val="24"/>
          <w:lang w:val="hy-AM"/>
        </w:rPr>
        <w:t xml:space="preserve"> 3</w:t>
      </w:r>
      <w:r w:rsidRPr="000972D4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22FE6">
        <w:rPr>
          <w:rFonts w:ascii="GHEA Mariam" w:hAnsi="GHEA Mariam"/>
          <w:sz w:val="24"/>
          <w:szCs w:val="24"/>
          <w:lang w:val="hy-AM"/>
        </w:rPr>
        <w:t>Օրենքի 5-րդ հոդվածի 2-րդ մասի 1-ին կետի աղյուսակի 3-րդ տողում «խոշորապանել և խոշորաբլոկ» բառերից հետո լրացնել «, այլ նյութերից» բառերը</w:t>
      </w:r>
      <w:r w:rsidR="00667B8A">
        <w:rPr>
          <w:rFonts w:ascii="GHEA Mariam" w:hAnsi="GHEA Mariam"/>
          <w:sz w:val="24"/>
          <w:szCs w:val="24"/>
          <w:lang w:val="hy-AM"/>
        </w:rPr>
        <w:t>։</w:t>
      </w:r>
    </w:p>
    <w:p w:rsidR="00E65F9F" w:rsidRDefault="00E65F9F" w:rsidP="00026AF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E65F9F">
        <w:rPr>
          <w:rFonts w:ascii="GHEA Mariam" w:hAnsi="GHEA Mariam"/>
          <w:b/>
          <w:sz w:val="24"/>
          <w:szCs w:val="24"/>
          <w:lang w:val="hy-AM"/>
        </w:rPr>
        <w:t>Հոդված</w:t>
      </w:r>
      <w:r w:rsidR="00BC6801">
        <w:rPr>
          <w:rFonts w:ascii="GHEA Mariam" w:hAnsi="GHEA Mariam"/>
          <w:b/>
          <w:sz w:val="24"/>
          <w:szCs w:val="24"/>
          <w:lang w:val="hy-AM"/>
        </w:rPr>
        <w:t xml:space="preserve"> 4</w:t>
      </w:r>
      <w:r w:rsidRPr="00E65F9F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Օրենքի 4-րդ հոդվածի 2-րդ մասի 7-րդ կետի և 5-րդ հոդվածի 2-րդ մասի 2-րդ կետի աղյուսակները լրացնել նոր տողով հետևյալ </w:t>
      </w:r>
      <w:r w:rsidR="00F765EE">
        <w:rPr>
          <w:rFonts w:ascii="GHEA Mariam" w:hAnsi="GHEA Mariam"/>
          <w:sz w:val="24"/>
          <w:szCs w:val="24"/>
          <w:lang w:val="hy-AM"/>
        </w:rPr>
        <w:t>բովանդակությամբ</w:t>
      </w:r>
      <w:r>
        <w:rPr>
          <w:rFonts w:ascii="GHEA Mariam" w:hAnsi="GHEA Mariam"/>
          <w:sz w:val="24"/>
          <w:szCs w:val="24"/>
        </w:rPr>
        <w:t>.</w:t>
      </w:r>
    </w:p>
    <w:p w:rsidR="00E65F9F" w:rsidRDefault="00E65F9F" w:rsidP="00026AF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27"/>
      </w:tblGrid>
      <w:tr w:rsidR="00E65F9F" w:rsidTr="00E65F9F">
        <w:tc>
          <w:tcPr>
            <w:tcW w:w="4530" w:type="dxa"/>
          </w:tcPr>
          <w:p w:rsidR="00E65F9F" w:rsidRDefault="00E65F9F" w:rsidP="00026AFA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անավարտ</w:t>
            </w:r>
          </w:p>
        </w:tc>
        <w:tc>
          <w:tcPr>
            <w:tcW w:w="427" w:type="dxa"/>
          </w:tcPr>
          <w:p w:rsidR="00E65F9F" w:rsidRDefault="00E65F9F" w:rsidP="00026AFA">
            <w:pPr>
              <w:spacing w:line="276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0</w:t>
            </w:r>
          </w:p>
        </w:tc>
      </w:tr>
    </w:tbl>
    <w:p w:rsidR="00E65F9F" w:rsidRDefault="00E65F9F" w:rsidP="00026AF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»</w:t>
      </w:r>
      <w:r w:rsidR="00F765EE">
        <w:rPr>
          <w:rFonts w:ascii="GHEA Mariam" w:hAnsi="GHEA Mariam"/>
          <w:sz w:val="24"/>
          <w:szCs w:val="24"/>
          <w:lang w:val="hy-AM"/>
        </w:rPr>
        <w:t>։</w:t>
      </w:r>
      <w:r w:rsidR="00667B8A">
        <w:rPr>
          <w:rFonts w:ascii="GHEA Mariam" w:hAnsi="GHEA Mariam"/>
          <w:sz w:val="24"/>
          <w:szCs w:val="24"/>
          <w:lang w:val="hy-AM"/>
        </w:rPr>
        <w:t xml:space="preserve">   </w:t>
      </w:r>
    </w:p>
    <w:p w:rsidR="00667B8A" w:rsidRDefault="00E65F9F" w:rsidP="00026AF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667B8A" w:rsidRPr="000972D4">
        <w:rPr>
          <w:rFonts w:ascii="GHEA Mariam" w:hAnsi="GHEA Mariam"/>
          <w:b/>
          <w:sz w:val="24"/>
          <w:szCs w:val="24"/>
          <w:lang w:val="hy-AM"/>
        </w:rPr>
        <w:t>Հոդված</w:t>
      </w:r>
      <w:r w:rsidR="00BC6801">
        <w:rPr>
          <w:rFonts w:ascii="GHEA Mariam" w:hAnsi="GHEA Mariam"/>
          <w:b/>
          <w:sz w:val="24"/>
          <w:szCs w:val="24"/>
          <w:lang w:val="hy-AM"/>
        </w:rPr>
        <w:t xml:space="preserve"> 5</w:t>
      </w:r>
      <w:r w:rsidR="00667B8A" w:rsidRPr="000972D4">
        <w:rPr>
          <w:rFonts w:ascii="GHEA Mariam" w:hAnsi="GHEA Mariam"/>
          <w:b/>
          <w:sz w:val="24"/>
          <w:szCs w:val="24"/>
        </w:rPr>
        <w:t>.</w:t>
      </w:r>
      <w:r w:rsidR="00667B8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67B8A">
        <w:rPr>
          <w:rFonts w:ascii="GHEA Mariam" w:hAnsi="GHEA Mariam"/>
          <w:sz w:val="24"/>
          <w:szCs w:val="24"/>
          <w:lang w:val="hy-AM"/>
        </w:rPr>
        <w:t>Օրենքի 6-րդ հոդվածի 3-րդ մասն ուժը կորցրած ճանաչել։</w:t>
      </w:r>
    </w:p>
    <w:p w:rsidR="00E245E3" w:rsidRDefault="00E245E3" w:rsidP="00E245E3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E245E3">
        <w:rPr>
          <w:rFonts w:ascii="GHEA Mariam" w:hAnsi="GHEA Mariam"/>
          <w:b/>
          <w:sz w:val="24"/>
          <w:szCs w:val="24"/>
          <w:lang w:val="hy-AM"/>
        </w:rPr>
        <w:t xml:space="preserve">Հոդված </w:t>
      </w:r>
      <w:r w:rsidR="00BC6801">
        <w:rPr>
          <w:rFonts w:ascii="GHEA Mariam" w:hAnsi="GHEA Mariam"/>
          <w:b/>
          <w:sz w:val="24"/>
          <w:szCs w:val="24"/>
          <w:lang w:val="hy-AM"/>
        </w:rPr>
        <w:t>6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Օրենքի 7-րդ հոդվածը լրացնել հետևյալ բովանդակությամբ 10-րդ մասով</w:t>
      </w:r>
      <w:r>
        <w:rPr>
          <w:rFonts w:ascii="GHEA Mariam" w:hAnsi="GHEA Mariam"/>
          <w:sz w:val="24"/>
          <w:szCs w:val="24"/>
        </w:rPr>
        <w:t>.</w:t>
      </w:r>
    </w:p>
    <w:p w:rsidR="00A75681" w:rsidRPr="00A75681" w:rsidRDefault="00E245E3" w:rsidP="009062BC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«10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Սույն հոդվածի 4-րդ, 5-րդ, 7-րդ, 8-րդ և 9-րդ մասերում նշված բարենպաստ վարչական ակտում պարտադիր պետք է նշվեն վարչական ակտի ընդունման համար քաղաքացիների կամ իրավաբանական անձանց կողմից դիմումի </w:t>
      </w:r>
      <w:r w:rsidR="00D61C7D">
        <w:rPr>
          <w:rFonts w:ascii="GHEA Mariam" w:hAnsi="GHEA Mariam"/>
          <w:sz w:val="24"/>
          <w:szCs w:val="24"/>
          <w:lang w:val="hy-AM"/>
        </w:rPr>
        <w:t>ներկայացման օրը, ամիսը և տարին։</w:t>
      </w:r>
      <w:r>
        <w:rPr>
          <w:rFonts w:ascii="GHEA Mariam" w:hAnsi="GHEA Mariam"/>
          <w:sz w:val="24"/>
          <w:szCs w:val="24"/>
          <w:lang w:val="hy-AM"/>
        </w:rPr>
        <w:t>»</w:t>
      </w:r>
      <w:r w:rsidR="00D61C7D">
        <w:rPr>
          <w:rFonts w:ascii="GHEA Mariam" w:hAnsi="GHEA Mariam"/>
          <w:sz w:val="24"/>
          <w:szCs w:val="24"/>
          <w:lang w:val="hy-AM"/>
        </w:rPr>
        <w:t>։</w:t>
      </w:r>
    </w:p>
    <w:p w:rsidR="003501FB" w:rsidRPr="00687709" w:rsidRDefault="005F1AF5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proofErr w:type="spellStart"/>
      <w:r w:rsidR="003501FB" w:rsidRPr="003501FB">
        <w:rPr>
          <w:rFonts w:ascii="GHEA Mariam" w:hAnsi="GHEA Mariam"/>
          <w:b/>
          <w:sz w:val="24"/>
          <w:szCs w:val="24"/>
        </w:rPr>
        <w:t>Հոդված</w:t>
      </w:r>
      <w:proofErr w:type="spellEnd"/>
      <w:r w:rsidR="003501FB" w:rsidRPr="003501FB">
        <w:rPr>
          <w:rFonts w:ascii="GHEA Mariam" w:hAnsi="GHEA Mariam"/>
          <w:b/>
          <w:sz w:val="24"/>
          <w:szCs w:val="24"/>
        </w:rPr>
        <w:t xml:space="preserve"> </w:t>
      </w:r>
      <w:r w:rsidR="00BC6801">
        <w:rPr>
          <w:rFonts w:ascii="GHEA Mariam" w:hAnsi="GHEA Mariam"/>
          <w:b/>
          <w:sz w:val="24"/>
          <w:szCs w:val="24"/>
        </w:rPr>
        <w:t>7</w:t>
      </w:r>
      <w:r w:rsidR="003501FB" w:rsidRPr="003501FB">
        <w:rPr>
          <w:rFonts w:ascii="GHEA Mariam" w:hAnsi="GHEA Mariam"/>
          <w:b/>
          <w:sz w:val="24"/>
          <w:szCs w:val="24"/>
        </w:rPr>
        <w:t>.</w:t>
      </w:r>
      <w:r w:rsidR="003501FB">
        <w:rPr>
          <w:rFonts w:ascii="GHEA Mariam" w:hAnsi="GHEA Mariam"/>
          <w:sz w:val="24"/>
          <w:szCs w:val="24"/>
        </w:rPr>
        <w:t xml:space="preserve"> </w:t>
      </w:r>
      <w:r w:rsidR="00687709" w:rsidRPr="00687709">
        <w:rPr>
          <w:rFonts w:ascii="GHEA Mariam" w:hAnsi="GHEA Mariam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3501FB" w:rsidRDefault="003501FB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sectPr w:rsidR="00F342F6" w:rsidSect="00F067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E"/>
    <w:rsid w:val="00021675"/>
    <w:rsid w:val="00026AFA"/>
    <w:rsid w:val="00076401"/>
    <w:rsid w:val="000972D4"/>
    <w:rsid w:val="000D1812"/>
    <w:rsid w:val="00151722"/>
    <w:rsid w:val="0017185F"/>
    <w:rsid w:val="002A62F9"/>
    <w:rsid w:val="00312810"/>
    <w:rsid w:val="003501FB"/>
    <w:rsid w:val="003C261F"/>
    <w:rsid w:val="004C47A1"/>
    <w:rsid w:val="00522FE6"/>
    <w:rsid w:val="00533091"/>
    <w:rsid w:val="005B1408"/>
    <w:rsid w:val="005F1AF5"/>
    <w:rsid w:val="0065668C"/>
    <w:rsid w:val="00667B8A"/>
    <w:rsid w:val="00687709"/>
    <w:rsid w:val="006F49A8"/>
    <w:rsid w:val="0075380C"/>
    <w:rsid w:val="007775ED"/>
    <w:rsid w:val="008C00DE"/>
    <w:rsid w:val="008E15F0"/>
    <w:rsid w:val="009062BC"/>
    <w:rsid w:val="00911963"/>
    <w:rsid w:val="009B2B59"/>
    <w:rsid w:val="00A75681"/>
    <w:rsid w:val="00AE113C"/>
    <w:rsid w:val="00BC6801"/>
    <w:rsid w:val="00C80EB8"/>
    <w:rsid w:val="00C9214A"/>
    <w:rsid w:val="00D606D7"/>
    <w:rsid w:val="00D61C7D"/>
    <w:rsid w:val="00D71A25"/>
    <w:rsid w:val="00DD4D24"/>
    <w:rsid w:val="00E01B6E"/>
    <w:rsid w:val="00E1646A"/>
    <w:rsid w:val="00E245E3"/>
    <w:rsid w:val="00E65F9F"/>
    <w:rsid w:val="00F0673B"/>
    <w:rsid w:val="00F342F6"/>
    <w:rsid w:val="00F765EE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703C"/>
  <w15:chartTrackingRefBased/>
  <w15:docId w15:val="{11C734E5-C442-4705-B388-852502D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2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2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B6E"/>
    <w:pPr>
      <w:ind w:left="720"/>
      <w:contextualSpacing/>
    </w:pPr>
  </w:style>
  <w:style w:type="table" w:styleId="TableGrid">
    <w:name w:val="Table Grid"/>
    <w:basedOn w:val="TableNormal"/>
    <w:uiPriority w:val="39"/>
    <w:rsid w:val="00E6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Gnahatum</cp:lastModifiedBy>
  <cp:revision>25</cp:revision>
  <cp:lastPrinted>2023-01-20T06:16:00Z</cp:lastPrinted>
  <dcterms:created xsi:type="dcterms:W3CDTF">2020-02-24T07:32:00Z</dcterms:created>
  <dcterms:modified xsi:type="dcterms:W3CDTF">2023-03-07T08:47:00Z</dcterms:modified>
</cp:coreProperties>
</file>