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331ABF" w:rsidRDefault="00223087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485E3C">
        <w:rPr>
          <w:rFonts w:ascii="GHEA Grapalat" w:hAnsi="GHEA Grapalat"/>
          <w:b/>
          <w:lang w:val="af-ZA"/>
        </w:rPr>
        <w:t>«</w:t>
      </w:r>
      <w:r w:rsidR="00485E3C" w:rsidRPr="00485E3C">
        <w:rPr>
          <w:rFonts w:ascii="GHEA Grapalat" w:eastAsia="GHEA Grapalat" w:hAnsi="GHEA Grapalat" w:cs="GHEA Grapalat"/>
          <w:b/>
          <w:color w:val="000000"/>
        </w:rPr>
        <w:t>ՀԱՆՐԱԿՐԹԱԿԱՆ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ՈՒՍՈՒՄՆԱԿԱՆ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ՀԱՍՏԱՏՈՒԹՅԱՆ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ԴՊՐՈՑԱԿԱՆ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ԵՎ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ԲԱՂԱԴՐԻՉՈՎ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ՍԱՀՄԱՆՎԱԾ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ԱՌԱՐԿԱՆԵՐԻ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ԾՐԱԳՐԵՐԻ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ԵՎ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ԽՄԲԱԿՆԵՐԻ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ԵՐԱՇԽԱՎՈՐՄԱՆ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="00485E3C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485E3C" w:rsidRPr="00485E3C">
        <w:rPr>
          <w:rFonts w:ascii="GHEA Grapalat" w:hAnsi="GHEA Grapalat"/>
          <w:b/>
          <w:color w:val="000000"/>
          <w:shd w:val="clear" w:color="auto" w:fill="FFFFFF"/>
        </w:rPr>
        <w:t>ՍԱՀՄԱՆԵԼ</w:t>
      </w:r>
      <w:r w:rsidR="00485E3C" w:rsidRPr="00485E3C">
        <w:rPr>
          <w:rFonts w:ascii="GHEA Grapalat" w:eastAsia="GHEA Grapalat" w:hAnsi="GHEA Grapalat" w:cs="GHEA Grapalat"/>
          <w:b/>
          <w:color w:val="000000"/>
        </w:rPr>
        <w:t>ՈՒ</w:t>
      </w:r>
      <w:r w:rsidR="00485E3C" w:rsidRPr="00485E3C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485E3C" w:rsidRPr="00485E3C">
        <w:rPr>
          <w:rFonts w:ascii="GHEA Grapalat" w:eastAsia="GHEA Grapalat" w:hAnsi="GHEA Grapalat" w:cs="GHEA Grapalat"/>
          <w:b/>
          <w:color w:val="000000"/>
        </w:rPr>
        <w:t>ՄԱՍԻՆ</w:t>
      </w:r>
      <w:r w:rsidRPr="00485E3C">
        <w:rPr>
          <w:rFonts w:ascii="GHEA Grapalat" w:hAnsi="GHEA Grapalat"/>
          <w:b/>
          <w:lang w:val="af-ZA"/>
        </w:rPr>
        <w:t>»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="00683225" w:rsidRPr="003A43FC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8322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683225" w:rsidRPr="003A43FC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</w:t>
      </w:r>
      <w:r w:rsidR="00683225">
        <w:rPr>
          <w:rFonts w:ascii="GHEA Grapalat" w:hAnsi="GHEA Grapalat"/>
          <w:b/>
          <w:bCs/>
          <w:bdr w:val="none" w:sz="0" w:space="0" w:color="auto" w:frame="1"/>
        </w:rPr>
        <w:t>Ի</w:t>
      </w:r>
      <w:r w:rsidRPr="00331ABF">
        <w:rPr>
          <w:rFonts w:ascii="GHEA Grapalat" w:hAnsi="GHEA Grapalat"/>
          <w:b/>
          <w:lang w:val="ru-RU"/>
        </w:rPr>
        <w:t xml:space="preserve"> </w:t>
      </w:r>
      <w:r w:rsidRPr="00331ABF">
        <w:rPr>
          <w:rFonts w:ascii="GHEA Grapalat" w:hAnsi="GHEA Grapalat"/>
          <w:b/>
          <w:lang w:val="hy-AM"/>
        </w:rPr>
        <w:t>ՆԱԽԱԳԾԻ</w:t>
      </w:r>
    </w:p>
    <w:p w:rsidR="006E7160" w:rsidRPr="00C047FE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043DE6" w:rsidRPr="00C047FE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C047FE">
        <w:rPr>
          <w:rFonts w:ascii="GHEA Grapalat" w:hAnsi="GHEA Grapalat"/>
          <w:b/>
          <w:lang w:val="hy-AM"/>
        </w:rPr>
        <w:t>Միջոցառման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իրականացման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անհրաժեշտությունը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և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նպատակը</w:t>
      </w:r>
      <w:r w:rsidR="001B7735" w:rsidRPr="00C047FE">
        <w:rPr>
          <w:rFonts w:ascii="GHEA Grapalat" w:hAnsi="GHEA Grapalat"/>
          <w:b/>
          <w:lang w:val="af-ZA"/>
        </w:rPr>
        <w:t>.</w:t>
      </w:r>
    </w:p>
    <w:p w:rsidR="00830331" w:rsidRPr="00C047FE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C047FE" w:rsidRDefault="00FE4117" w:rsidP="00E51CE5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hy-AM"/>
        </w:rPr>
      </w:pPr>
      <w:r w:rsidRPr="00C047F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34B35" w:rsidRPr="00C047FE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C047FE">
        <w:rPr>
          <w:rFonts w:ascii="GHEA Grapalat" w:hAnsi="GHEA Grapalat"/>
          <w:shd w:val="clear" w:color="auto" w:fill="FFFFFF"/>
          <w:lang w:val="hy-AM"/>
        </w:rPr>
        <w:t>րավական ակտի ընդունման</w:t>
      </w:r>
      <w:r w:rsidR="008F2366" w:rsidRPr="008F2366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E26E3" w:rsidRPr="00C047FE">
        <w:rPr>
          <w:rFonts w:ascii="GHEA Grapalat" w:hAnsi="GHEA Grapalat"/>
          <w:lang w:val="hy-AM"/>
        </w:rPr>
        <w:t>անհրաժեշտությունը</w:t>
      </w:r>
      <w:r w:rsidR="00E51CE5" w:rsidRPr="00C047FE">
        <w:rPr>
          <w:rFonts w:ascii="GHEA Grapalat" w:hAnsi="GHEA Grapalat"/>
          <w:lang w:val="hy-AM"/>
        </w:rPr>
        <w:t xml:space="preserve"> </w:t>
      </w:r>
      <w:r w:rsidR="007E26E3" w:rsidRPr="00C047FE">
        <w:rPr>
          <w:rFonts w:ascii="GHEA Grapalat" w:hAnsi="GHEA Grapalat"/>
          <w:shd w:val="clear" w:color="auto" w:fill="FFFFFF"/>
          <w:lang w:val="hy-AM"/>
        </w:rPr>
        <w:t xml:space="preserve">բխում է «Հանրակրթության մասին» </w:t>
      </w:r>
      <w:r w:rsidR="00E51CE5" w:rsidRPr="00C047FE">
        <w:rPr>
          <w:rFonts w:ascii="GHEA Grapalat" w:hAnsi="GHEA Grapalat"/>
          <w:shd w:val="clear" w:color="auto" w:fill="FFFFFF"/>
          <w:lang w:val="hy-AM"/>
        </w:rPr>
        <w:t xml:space="preserve">               </w:t>
      </w:r>
      <w:r w:rsidR="007E26E3" w:rsidRPr="00C047FE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="00E51CE5" w:rsidRPr="00C047FE">
        <w:rPr>
          <w:rFonts w:ascii="GHEA Grapalat" w:hAnsi="GHEA Grapalat"/>
          <w:shd w:val="clear" w:color="auto" w:fill="FFFFFF"/>
          <w:lang w:val="hy-AM"/>
        </w:rPr>
        <w:t>30</w:t>
      </w:r>
      <w:r w:rsidR="007E26E3" w:rsidRPr="00C047FE">
        <w:rPr>
          <w:rFonts w:ascii="GHEA Grapalat" w:hAnsi="GHEA Grapalat"/>
          <w:shd w:val="clear" w:color="auto" w:fill="FFFFFF"/>
          <w:lang w:val="hy-AM"/>
        </w:rPr>
        <w:t xml:space="preserve">-րդ հոդվածի </w:t>
      </w:r>
      <w:r w:rsidR="00485E3C" w:rsidRPr="00C047FE">
        <w:rPr>
          <w:rFonts w:ascii="GHEA Grapalat" w:hAnsi="GHEA Grapalat"/>
          <w:shd w:val="clear" w:color="auto" w:fill="FFFFFF"/>
          <w:lang w:val="hy-AM"/>
        </w:rPr>
        <w:t>26.19-րդ</w:t>
      </w:r>
      <w:r w:rsidR="00966445" w:rsidRPr="00C047F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E26E3" w:rsidRPr="00C047FE">
        <w:rPr>
          <w:rFonts w:ascii="GHEA Grapalat" w:hAnsi="GHEA Grapalat"/>
          <w:shd w:val="clear" w:color="auto" w:fill="FFFFFF"/>
          <w:lang w:val="hy-AM"/>
        </w:rPr>
        <w:t>կետի պահանջից։</w:t>
      </w:r>
    </w:p>
    <w:p w:rsidR="00485E3C" w:rsidRPr="00C047FE" w:rsidRDefault="00420188" w:rsidP="00485E3C">
      <w:pPr>
        <w:spacing w:after="240" w:line="360" w:lineRule="auto"/>
        <w:ind w:firstLine="360"/>
        <w:jc w:val="both"/>
        <w:rPr>
          <w:rFonts w:ascii="GHEA Grapalat" w:hAnsi="GHEA Grapalat" w:cs="Sylfaen"/>
          <w:szCs w:val="26"/>
          <w:lang w:val="hy-AM"/>
        </w:rPr>
      </w:pPr>
      <w:r w:rsidRPr="00C047FE">
        <w:rPr>
          <w:rFonts w:ascii="GHEA Grapalat" w:eastAsia="CIDFont+F2" w:hAnsi="GHEA Grapalat" w:cs="Sylfaen"/>
          <w:bdr w:val="none" w:sz="0" w:space="0" w:color="auto"/>
          <w:lang w:val="hy-AM"/>
        </w:rPr>
        <w:t>Միջոցառման նպատակ</w:t>
      </w:r>
      <w:r w:rsidR="009F5416" w:rsidRPr="00C047FE">
        <w:rPr>
          <w:rFonts w:ascii="GHEA Grapalat" w:eastAsia="CIDFont+F2" w:hAnsi="GHEA Grapalat" w:cs="Sylfaen"/>
          <w:bdr w:val="none" w:sz="0" w:space="0" w:color="auto"/>
          <w:lang w:val="hy-AM"/>
        </w:rPr>
        <w:t>ն է</w:t>
      </w:r>
      <w:r w:rsidR="00A2075E" w:rsidRPr="00A2075E">
        <w:rPr>
          <w:rFonts w:ascii="GHEA Grapalat" w:eastAsia="CIDFont+F2" w:hAnsi="GHEA Grapalat" w:cs="Sylfaen"/>
          <w:bdr w:val="none" w:sz="0" w:space="0" w:color="auto"/>
          <w:lang w:val="hy-AM"/>
        </w:rPr>
        <w:t>՝</w:t>
      </w:r>
      <w:r w:rsidRPr="00C047FE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485E3C" w:rsidRPr="00C047FE">
        <w:rPr>
          <w:rFonts w:ascii="GHEA Grapalat" w:eastAsia="GHEA Grapalat" w:hAnsi="GHEA Grapalat" w:cs="GHEA Grapalat"/>
          <w:lang w:val="hy-AM"/>
        </w:rPr>
        <w:t>հանրակրթական</w:t>
      </w:r>
      <w:r w:rsidR="00485E3C" w:rsidRPr="00C047FE">
        <w:rPr>
          <w:rFonts w:ascii="GHEA Grapalat" w:hAnsi="GHEA Grapalat"/>
          <w:shd w:val="clear" w:color="auto" w:fill="FFFFFF"/>
          <w:lang w:val="hy-AM"/>
        </w:rPr>
        <w:t xml:space="preserve"> ուսումնական հաստատության դպրոցական և անհատական բաղադրիչով սահմանված առարկաների ծրագրերի և խմբակների երաշխավորման գործընթացի պատշաճ</w:t>
      </w:r>
      <w:r w:rsidR="00E51CE5" w:rsidRPr="00C047FE">
        <w:rPr>
          <w:rFonts w:ascii="GHEA Grapalat" w:hAnsi="GHEA Grapalat" w:cs="Sylfaen"/>
          <w:szCs w:val="26"/>
          <w:lang w:val="hy-AM"/>
        </w:rPr>
        <w:t xml:space="preserve"> </w:t>
      </w:r>
      <w:r w:rsidR="00485E3C" w:rsidRPr="00C047FE">
        <w:rPr>
          <w:rFonts w:ascii="GHEA Grapalat" w:hAnsi="GHEA Grapalat" w:cs="Sylfaen"/>
          <w:szCs w:val="26"/>
          <w:lang w:val="hy-AM"/>
        </w:rPr>
        <w:t xml:space="preserve">ապահովման </w:t>
      </w:r>
      <w:r w:rsidR="00E51CE5" w:rsidRPr="00C047FE">
        <w:rPr>
          <w:rFonts w:ascii="GHEA Grapalat" w:hAnsi="GHEA Grapalat" w:cs="Sylfaen"/>
          <w:szCs w:val="26"/>
          <w:lang w:val="hy-AM"/>
        </w:rPr>
        <w:t xml:space="preserve">իրավական </w:t>
      </w:r>
      <w:r w:rsidR="00615007" w:rsidRPr="00C047FE">
        <w:rPr>
          <w:rFonts w:ascii="GHEA Grapalat" w:hAnsi="GHEA Grapalat" w:cs="Sylfaen"/>
          <w:szCs w:val="26"/>
          <w:lang w:val="hy-AM"/>
        </w:rPr>
        <w:t>հիմքի ստեղծումը</w:t>
      </w:r>
      <w:r w:rsidR="00E51CE5" w:rsidRPr="00C047FE">
        <w:rPr>
          <w:rFonts w:ascii="GHEA Grapalat" w:hAnsi="GHEA Grapalat" w:cs="Sylfaen"/>
          <w:szCs w:val="26"/>
          <w:lang w:val="hy-AM"/>
        </w:rPr>
        <w:t>:</w:t>
      </w:r>
    </w:p>
    <w:p w:rsidR="003D7C5D" w:rsidRPr="00C047FE" w:rsidRDefault="00043DE6" w:rsidP="00485E3C">
      <w:pPr>
        <w:spacing w:after="240"/>
        <w:ind w:left="360"/>
        <w:contextualSpacing/>
        <w:jc w:val="both"/>
        <w:rPr>
          <w:rFonts w:ascii="GHEA Grapalat" w:hAnsi="GHEA Grapalat"/>
          <w:b/>
          <w:lang w:val="hy-AM"/>
        </w:rPr>
      </w:pPr>
      <w:r w:rsidRPr="00C047FE">
        <w:rPr>
          <w:rFonts w:ascii="GHEA Grapalat" w:hAnsi="GHEA Grapalat"/>
          <w:b/>
          <w:lang w:val="af-ZA"/>
        </w:rPr>
        <w:t xml:space="preserve">1.1. </w:t>
      </w:r>
      <w:r w:rsidRPr="00C047FE">
        <w:rPr>
          <w:rFonts w:ascii="GHEA Grapalat" w:hAnsi="GHEA Grapalat"/>
          <w:b/>
          <w:lang w:val="hy-AM"/>
        </w:rPr>
        <w:t>Կարգավորման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ընթացիկ</w:t>
      </w:r>
      <w:r w:rsidRPr="00C047FE">
        <w:rPr>
          <w:rFonts w:ascii="GHEA Grapalat" w:hAnsi="GHEA Grapalat"/>
          <w:b/>
          <w:lang w:val="af-ZA"/>
        </w:rPr>
        <w:t xml:space="preserve"> իրա</w:t>
      </w:r>
      <w:r w:rsidRPr="00C047FE">
        <w:rPr>
          <w:rFonts w:ascii="GHEA Grapalat" w:hAnsi="GHEA Grapalat"/>
          <w:b/>
          <w:lang w:val="hy-AM"/>
        </w:rPr>
        <w:t>վիճակը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և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առկա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hy-AM"/>
        </w:rPr>
        <w:t>խնդիրները</w:t>
      </w:r>
      <w:r w:rsidR="001B7735" w:rsidRPr="00C047FE">
        <w:rPr>
          <w:rFonts w:ascii="GHEA Grapalat" w:hAnsi="GHEA Grapalat"/>
          <w:b/>
          <w:lang w:val="af-ZA"/>
        </w:rPr>
        <w:t>.</w:t>
      </w:r>
      <w:r w:rsidR="00572CA2" w:rsidRPr="00C047FE">
        <w:rPr>
          <w:rFonts w:ascii="GHEA Grapalat" w:hAnsi="GHEA Grapalat"/>
          <w:b/>
          <w:lang w:val="af-ZA"/>
        </w:rPr>
        <w:t xml:space="preserve"> </w:t>
      </w:r>
    </w:p>
    <w:p w:rsidR="005563B0" w:rsidRPr="00C047FE" w:rsidRDefault="005563B0" w:rsidP="005563B0">
      <w:pPr>
        <w:ind w:left="360"/>
        <w:contextualSpacing/>
        <w:jc w:val="both"/>
        <w:rPr>
          <w:rFonts w:ascii="GHEA Grapalat" w:hAnsi="GHEA Grapalat"/>
          <w:b/>
          <w:lang w:val="hy-AM"/>
        </w:rPr>
      </w:pPr>
    </w:p>
    <w:p w:rsidR="00EF698D" w:rsidRPr="00C047FE" w:rsidRDefault="00C74A39" w:rsidP="00485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uto"/>
        <w:jc w:val="both"/>
        <w:rPr>
          <w:rFonts w:ascii="GHEA Grapalat" w:hAnsi="GHEA Grapalat"/>
          <w:highlight w:val="yellow"/>
          <w:shd w:val="clear" w:color="auto" w:fill="FFFFFF"/>
          <w:lang w:val="af-ZA"/>
        </w:rPr>
      </w:pPr>
      <w:r w:rsidRPr="00C047F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r w:rsidR="008621DB" w:rsidRPr="008621DB">
        <w:rPr>
          <w:rFonts w:ascii="GHEA Grapalat" w:hAnsi="GHEA Grapalat"/>
          <w:shd w:val="clear" w:color="auto" w:fill="FFFFFF"/>
          <w:lang w:val="hy-AM"/>
        </w:rPr>
        <w:t>Հաշվի առնելով</w:t>
      </w:r>
      <w:r w:rsidR="00A2075E" w:rsidRPr="00A2075E">
        <w:rPr>
          <w:rFonts w:ascii="GHEA Grapalat" w:hAnsi="GHEA Grapalat"/>
          <w:shd w:val="clear" w:color="auto" w:fill="FFFFFF"/>
          <w:lang w:val="hy-AM"/>
        </w:rPr>
        <w:t xml:space="preserve"> այն</w:t>
      </w:r>
      <w:r w:rsidR="008621DB" w:rsidRPr="008621DB">
        <w:rPr>
          <w:rFonts w:ascii="GHEA Grapalat" w:hAnsi="GHEA Grapalat"/>
          <w:shd w:val="clear" w:color="auto" w:fill="FFFFFF"/>
          <w:lang w:val="hy-AM"/>
        </w:rPr>
        <w:t xml:space="preserve">, որ հանրակրթության պետական նոր չափորոշչով նախատեսվել է </w:t>
      </w:r>
      <w:r w:rsidR="00A2075E" w:rsidRPr="00C047FE">
        <w:rPr>
          <w:rFonts w:ascii="GHEA Grapalat" w:eastAsia="GHEA Grapalat" w:hAnsi="GHEA Grapalat" w:cs="GHEA Grapalat"/>
          <w:lang w:val="hy-AM"/>
        </w:rPr>
        <w:t>հանրակրթական</w:t>
      </w:r>
      <w:r w:rsidR="00A2075E" w:rsidRPr="00C047FE">
        <w:rPr>
          <w:rFonts w:ascii="GHEA Grapalat" w:hAnsi="GHEA Grapalat"/>
          <w:shd w:val="clear" w:color="auto" w:fill="FFFFFF"/>
          <w:lang w:val="hy-AM"/>
        </w:rPr>
        <w:t xml:space="preserve"> ուսումնական հաստատության </w:t>
      </w:r>
      <w:r w:rsidR="00A2075E" w:rsidRPr="00A2075E">
        <w:rPr>
          <w:rFonts w:ascii="GHEA Grapalat" w:hAnsi="GHEA Grapalat"/>
          <w:shd w:val="clear" w:color="auto" w:fill="FFFFFF"/>
          <w:lang w:val="hy-AM"/>
        </w:rPr>
        <w:t xml:space="preserve">կողմից </w:t>
      </w:r>
      <w:r w:rsidR="00A2075E" w:rsidRPr="00C047FE">
        <w:rPr>
          <w:rFonts w:ascii="GHEA Grapalat" w:hAnsi="GHEA Grapalat"/>
          <w:shd w:val="clear" w:color="auto" w:fill="FFFFFF"/>
          <w:lang w:val="hy-AM"/>
        </w:rPr>
        <w:t>դպրոցական և անհատական բաղադրիչով</w:t>
      </w:r>
      <w:r w:rsidR="00A2075E" w:rsidRPr="00A2075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1DB" w:rsidRPr="008621DB">
        <w:rPr>
          <w:rFonts w:ascii="GHEA Grapalat" w:hAnsi="GHEA Grapalat"/>
          <w:shd w:val="clear" w:color="auto" w:fill="FFFFFF"/>
          <w:lang w:val="hy-AM"/>
        </w:rPr>
        <w:t>առարկաների սահմանում, որոնց ծրագրերն անհրաժեշտ է պետական ծրագրի տրամաբանությամբ երաշխավորելու, ուստի դրանք ենթակա են մասնագիտական կարծիքի հիման վրա երաշխավորման:</w:t>
      </w:r>
      <w:r w:rsidR="00EE2ECC" w:rsidRPr="00C047FE">
        <w:rPr>
          <w:rFonts w:ascii="GHEA Grapalat" w:hAnsi="GHEA Grapalat"/>
          <w:highlight w:val="yellow"/>
          <w:shd w:val="clear" w:color="auto" w:fill="FFFFFF"/>
          <w:lang w:val="af-ZA"/>
        </w:rPr>
        <w:t xml:space="preserve"> </w:t>
      </w:r>
    </w:p>
    <w:p w:rsidR="009A039A" w:rsidRPr="00C047FE" w:rsidRDefault="00043DE6" w:rsidP="00485E3C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  <w:r w:rsidRPr="00C047FE">
        <w:rPr>
          <w:rFonts w:ascii="GHEA Grapalat" w:hAnsi="GHEA Grapalat"/>
          <w:b/>
          <w:lang w:val="af-ZA"/>
        </w:rPr>
        <w:t xml:space="preserve">1.2. </w:t>
      </w:r>
      <w:proofErr w:type="gramStart"/>
      <w:r w:rsidRPr="00C047FE">
        <w:rPr>
          <w:rFonts w:ascii="GHEA Grapalat" w:hAnsi="GHEA Grapalat"/>
          <w:b/>
        </w:rPr>
        <w:t>Ա</w:t>
      </w:r>
      <w:r w:rsidRPr="00C047FE">
        <w:rPr>
          <w:rFonts w:ascii="GHEA Grapalat" w:hAnsi="GHEA Grapalat"/>
          <w:b/>
          <w:lang w:val="ru-RU"/>
        </w:rPr>
        <w:t>ռկա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ru-RU"/>
        </w:rPr>
        <w:t>խնդիրների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ru-RU"/>
        </w:rPr>
        <w:t>առաջարկվող</w:t>
      </w:r>
      <w:r w:rsidRPr="00C047FE">
        <w:rPr>
          <w:rFonts w:ascii="GHEA Grapalat" w:hAnsi="GHEA Grapalat"/>
          <w:b/>
          <w:lang w:val="af-ZA"/>
        </w:rPr>
        <w:t xml:space="preserve"> </w:t>
      </w:r>
      <w:r w:rsidRPr="00C047FE">
        <w:rPr>
          <w:rFonts w:ascii="GHEA Grapalat" w:hAnsi="GHEA Grapalat"/>
          <w:b/>
          <w:lang w:val="ru-RU"/>
        </w:rPr>
        <w:t>լուծումները</w:t>
      </w:r>
      <w:r w:rsidR="001B7735" w:rsidRPr="00C047FE">
        <w:rPr>
          <w:rFonts w:ascii="GHEA Grapalat" w:hAnsi="GHEA Grapalat"/>
          <w:b/>
          <w:lang w:val="af-ZA"/>
        </w:rPr>
        <w:t>.</w:t>
      </w:r>
      <w:proofErr w:type="gramEnd"/>
    </w:p>
    <w:p w:rsidR="00177628" w:rsidRPr="00C047FE" w:rsidRDefault="00177628" w:rsidP="00485E3C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</w:p>
    <w:p w:rsidR="00BB5559" w:rsidRPr="00C047FE" w:rsidRDefault="009A039A" w:rsidP="00485E3C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lang w:val="af-ZA"/>
        </w:rPr>
      </w:pPr>
      <w:r w:rsidRPr="00C047FE">
        <w:rPr>
          <w:rFonts w:ascii="GHEA Grapalat" w:hAnsi="GHEA Grapalat"/>
        </w:rPr>
        <w:t>Խնդիրը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լուծելու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նպատակով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մշակվել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և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ներկայացվել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է</w:t>
      </w:r>
      <w:r w:rsidRPr="00C047FE">
        <w:rPr>
          <w:rFonts w:ascii="GHEA Grapalat" w:hAnsi="GHEA Grapalat"/>
          <w:lang w:val="af-ZA"/>
        </w:rPr>
        <w:t xml:space="preserve"> </w:t>
      </w:r>
      <w:r w:rsidR="006B1C8C" w:rsidRPr="00C047FE">
        <w:rPr>
          <w:rFonts w:ascii="GHEA Grapalat" w:eastAsia="GHEA Grapalat" w:hAnsi="GHEA Grapalat" w:cs="GHEA Grapalat"/>
        </w:rPr>
        <w:t>հանրակրթական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ուսումնական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հաստատության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դպրոցական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և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անհատական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բաղադրիչով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սահմանված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առարկաների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ծրագրերի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և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խմբակների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երաշխավորման</w:t>
      </w:r>
      <w:r w:rsidR="006B1C8C"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B1C8C" w:rsidRPr="00C047FE">
        <w:rPr>
          <w:rFonts w:ascii="GHEA Grapalat" w:hAnsi="GHEA Grapalat"/>
          <w:shd w:val="clear" w:color="auto" w:fill="FFFFFF"/>
        </w:rPr>
        <w:t>կարգը</w:t>
      </w:r>
      <w:r w:rsidR="00177628" w:rsidRPr="00C047FE">
        <w:rPr>
          <w:rFonts w:ascii="GHEA Grapalat" w:hAnsi="GHEA Grapalat" w:cs="Sylfaen"/>
          <w:lang w:val="af-ZA"/>
        </w:rPr>
        <w:t>:</w:t>
      </w:r>
    </w:p>
    <w:p w:rsidR="00886D2B" w:rsidRPr="008F2366" w:rsidRDefault="00886D2B" w:rsidP="00177628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af-ZA"/>
        </w:rPr>
      </w:pPr>
      <w:r w:rsidRPr="00C047FE">
        <w:rPr>
          <w:rFonts w:ascii="GHEA Grapalat" w:hAnsi="GHEA Grapalat"/>
        </w:rPr>
        <w:t>Սույն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  <w:shd w:val="clear" w:color="auto" w:fill="FFFFFF"/>
        </w:rPr>
        <w:t>ի</w:t>
      </w:r>
      <w:r w:rsidRPr="00C047FE">
        <w:rPr>
          <w:rFonts w:ascii="GHEA Grapalat" w:hAnsi="GHEA Grapalat"/>
          <w:shd w:val="clear" w:color="auto" w:fill="FFFFFF"/>
          <w:lang w:val="hy-AM"/>
        </w:rPr>
        <w:t>րավական ակտ</w:t>
      </w:r>
      <w:r w:rsidRPr="00C047FE">
        <w:rPr>
          <w:rFonts w:ascii="GHEA Grapalat" w:hAnsi="GHEA Grapalat"/>
          <w:shd w:val="clear" w:color="auto" w:fill="FFFFFF"/>
        </w:rPr>
        <w:t>ի</w:t>
      </w:r>
      <w:r w:rsidRPr="00C047F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047FE">
        <w:rPr>
          <w:rFonts w:ascii="GHEA Grapalat" w:hAnsi="GHEA Grapalat"/>
        </w:rPr>
        <w:t>նախագծով</w:t>
      </w:r>
      <w:r w:rsidRPr="00C047FE">
        <w:rPr>
          <w:rFonts w:ascii="GHEA Grapalat" w:hAnsi="GHEA Grapalat"/>
          <w:lang w:val="af-ZA"/>
        </w:rPr>
        <w:t xml:space="preserve"> </w:t>
      </w:r>
      <w:r w:rsidRPr="00C047FE">
        <w:rPr>
          <w:rFonts w:ascii="GHEA Grapalat" w:hAnsi="GHEA Grapalat"/>
        </w:rPr>
        <w:t>կ</w:t>
      </w:r>
      <w:r w:rsidRPr="00C047FE">
        <w:rPr>
          <w:rFonts w:ascii="GHEA Grapalat" w:hAnsi="GHEA Grapalat"/>
          <w:lang w:val="hy-AM"/>
        </w:rPr>
        <w:t>արգավորվ</w:t>
      </w:r>
      <w:r w:rsidRPr="00C047FE">
        <w:rPr>
          <w:rFonts w:ascii="GHEA Grapalat" w:hAnsi="GHEA Grapalat"/>
        </w:rPr>
        <w:t>ում</w:t>
      </w:r>
      <w:r w:rsidRPr="00C047FE">
        <w:rPr>
          <w:rFonts w:ascii="GHEA Grapalat" w:hAnsi="GHEA Grapalat"/>
          <w:lang w:val="hy-AM"/>
        </w:rPr>
        <w:t xml:space="preserve"> է </w:t>
      </w:r>
      <w:r w:rsidR="006B1C8C" w:rsidRPr="00C047FE">
        <w:rPr>
          <w:rFonts w:ascii="GHEA Grapalat" w:hAnsi="GHEA Grapalat"/>
          <w:lang w:val="hy-AM"/>
        </w:rPr>
        <w:t>հանրակրթական</w:t>
      </w:r>
      <w:r w:rsidR="006B1C8C" w:rsidRPr="00C047FE">
        <w:rPr>
          <w:rFonts w:ascii="GHEA Grapalat" w:hAnsi="GHEA Grapalat"/>
          <w:lang w:val="af-ZA"/>
        </w:rPr>
        <w:t xml:space="preserve"> </w:t>
      </w:r>
      <w:r w:rsidR="006B1C8C" w:rsidRPr="00C047FE">
        <w:rPr>
          <w:rFonts w:ascii="GHEA Grapalat" w:hAnsi="GHEA Grapalat"/>
          <w:lang w:val="hy-AM"/>
        </w:rPr>
        <w:t>ծրագրեր իրականացնող ուսումնական հաստատություններում</w:t>
      </w:r>
      <w:r w:rsidR="006B1C8C" w:rsidRPr="00C047FE">
        <w:rPr>
          <w:rFonts w:ascii="GHEA Grapalat" w:hAnsi="GHEA Grapalat"/>
          <w:lang w:val="af-ZA"/>
        </w:rPr>
        <w:t xml:space="preserve"> </w:t>
      </w:r>
      <w:r w:rsidR="006B1C8C" w:rsidRPr="00C047FE">
        <w:rPr>
          <w:rFonts w:ascii="GHEA Grapalat" w:hAnsi="GHEA Grapalat"/>
          <w:lang w:val="hy-AM"/>
        </w:rPr>
        <w:t xml:space="preserve">ուսումնական պլանների դպրոցական բաղադրիչով </w:t>
      </w:r>
      <w:r w:rsidR="006B1C8C" w:rsidRPr="00C047FE">
        <w:rPr>
          <w:rFonts w:ascii="GHEA Grapalat" w:hAnsi="GHEA Grapalat"/>
        </w:rPr>
        <w:t>սահմանվող</w:t>
      </w:r>
      <w:r w:rsidR="006B1C8C" w:rsidRPr="00C047FE">
        <w:rPr>
          <w:rFonts w:ascii="GHEA Grapalat" w:hAnsi="GHEA Grapalat"/>
          <w:lang w:val="af-ZA"/>
        </w:rPr>
        <w:t xml:space="preserve"> </w:t>
      </w:r>
      <w:r w:rsidR="006B1C8C" w:rsidRPr="00C047FE">
        <w:rPr>
          <w:rFonts w:ascii="GHEA Grapalat" w:hAnsi="GHEA Grapalat"/>
          <w:lang w:val="hy-AM"/>
        </w:rPr>
        <w:t>ուսումնական առարկաների ծրագրերի,</w:t>
      </w:r>
      <w:r w:rsidR="008F2366" w:rsidRPr="008F2366">
        <w:rPr>
          <w:rFonts w:ascii="GHEA Grapalat" w:hAnsi="GHEA Grapalat"/>
          <w:lang w:val="af-ZA"/>
        </w:rPr>
        <w:t xml:space="preserve"> </w:t>
      </w:r>
      <w:r w:rsidR="008F2366">
        <w:rPr>
          <w:rFonts w:ascii="GHEA Grapalat" w:hAnsi="GHEA Grapalat"/>
        </w:rPr>
        <w:t>ինչպես</w:t>
      </w:r>
      <w:r w:rsidR="008F2366" w:rsidRPr="008F2366">
        <w:rPr>
          <w:rFonts w:ascii="GHEA Grapalat" w:hAnsi="GHEA Grapalat"/>
          <w:lang w:val="af-ZA"/>
        </w:rPr>
        <w:t xml:space="preserve"> </w:t>
      </w:r>
      <w:r w:rsidR="008F2366">
        <w:rPr>
          <w:rFonts w:ascii="GHEA Grapalat" w:hAnsi="GHEA Grapalat"/>
        </w:rPr>
        <w:t>նաև</w:t>
      </w:r>
      <w:r w:rsidR="006B1C8C" w:rsidRPr="00C047FE">
        <w:rPr>
          <w:rFonts w:ascii="GHEA Grapalat" w:hAnsi="GHEA Grapalat"/>
          <w:lang w:val="hy-AM"/>
        </w:rPr>
        <w:t xml:space="preserve"> ուսումնական խմբակների, </w:t>
      </w:r>
      <w:r w:rsidR="008F2366">
        <w:rPr>
          <w:rFonts w:ascii="GHEA Grapalat" w:hAnsi="GHEA Grapalat"/>
          <w:lang w:val="hy-AM"/>
        </w:rPr>
        <w:t>ուսումնական նախագծերի ձևավորման</w:t>
      </w:r>
      <w:r w:rsidR="008F2366" w:rsidRPr="008F2366">
        <w:rPr>
          <w:rFonts w:ascii="GHEA Grapalat" w:hAnsi="GHEA Grapalat"/>
          <w:lang w:val="af-ZA"/>
        </w:rPr>
        <w:t xml:space="preserve">, </w:t>
      </w:r>
      <w:r w:rsidR="006B1C8C" w:rsidRPr="00C047FE">
        <w:rPr>
          <w:rFonts w:ascii="GHEA Grapalat" w:hAnsi="GHEA Grapalat"/>
          <w:lang w:val="hy-AM"/>
        </w:rPr>
        <w:t xml:space="preserve">գործունեության և </w:t>
      </w:r>
      <w:r w:rsidR="006B1C8C" w:rsidRPr="00C047FE">
        <w:rPr>
          <w:rFonts w:ascii="GHEA Grapalat" w:hAnsi="GHEA Grapalat"/>
          <w:shd w:val="clear" w:color="auto" w:fill="FFFFFF"/>
        </w:rPr>
        <w:t>երաշխավորման</w:t>
      </w:r>
      <w:r w:rsidR="006B1C8C" w:rsidRPr="00C047FE">
        <w:rPr>
          <w:rFonts w:ascii="GHEA Grapalat" w:hAnsi="GHEA Grapalat"/>
          <w:lang w:val="hy-AM"/>
        </w:rPr>
        <w:t xml:space="preserve"> հետ կապված հարաբերությունները:</w:t>
      </w:r>
    </w:p>
    <w:p w:rsidR="008621DB" w:rsidRPr="008F2366" w:rsidRDefault="008621DB" w:rsidP="00177628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af-ZA"/>
        </w:rPr>
      </w:pPr>
    </w:p>
    <w:p w:rsidR="008621DB" w:rsidRPr="008F2366" w:rsidRDefault="008621DB" w:rsidP="00177628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color w:val="FF0000"/>
          <w:lang w:val="af-ZA"/>
        </w:rPr>
      </w:pPr>
    </w:p>
    <w:p w:rsidR="00AD6208" w:rsidRPr="00E2261B" w:rsidRDefault="00043DE6" w:rsidP="00485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lang w:val="af-ZA"/>
        </w:rPr>
      </w:pPr>
      <w:proofErr w:type="spellStart"/>
      <w:r w:rsidRPr="00E2261B">
        <w:rPr>
          <w:rFonts w:ascii="GHEA Grapalat" w:hAnsi="GHEA Grapalat"/>
          <w:b/>
        </w:rPr>
        <w:t>Միջոցառման</w:t>
      </w:r>
      <w:proofErr w:type="spellEnd"/>
      <w:r w:rsidRPr="00E2261B">
        <w:rPr>
          <w:rFonts w:ascii="GHEA Grapalat" w:hAnsi="GHEA Grapalat"/>
          <w:b/>
          <w:lang w:val="af-ZA"/>
        </w:rPr>
        <w:t xml:space="preserve"> </w:t>
      </w:r>
      <w:proofErr w:type="spellStart"/>
      <w:r w:rsidRPr="00E2261B">
        <w:rPr>
          <w:rFonts w:ascii="GHEA Grapalat" w:hAnsi="GHEA Grapalat"/>
          <w:b/>
        </w:rPr>
        <w:t>իրականացումից</w:t>
      </w:r>
      <w:proofErr w:type="spellEnd"/>
      <w:r w:rsidRPr="00E2261B">
        <w:rPr>
          <w:rFonts w:ascii="GHEA Grapalat" w:hAnsi="GHEA Grapalat"/>
          <w:b/>
          <w:lang w:val="af-ZA"/>
        </w:rPr>
        <w:t xml:space="preserve"> </w:t>
      </w:r>
      <w:proofErr w:type="spellStart"/>
      <w:r w:rsidRPr="00E2261B">
        <w:rPr>
          <w:rFonts w:ascii="GHEA Grapalat" w:hAnsi="GHEA Grapalat"/>
          <w:b/>
        </w:rPr>
        <w:t>ակնկալվող</w:t>
      </w:r>
      <w:proofErr w:type="spellEnd"/>
      <w:r w:rsidRPr="00E2261B">
        <w:rPr>
          <w:rFonts w:ascii="GHEA Grapalat" w:hAnsi="GHEA Grapalat"/>
          <w:b/>
          <w:lang w:val="af-ZA"/>
        </w:rPr>
        <w:t xml:space="preserve"> </w:t>
      </w:r>
      <w:proofErr w:type="spellStart"/>
      <w:r w:rsidRPr="00E2261B">
        <w:rPr>
          <w:rFonts w:ascii="GHEA Grapalat" w:hAnsi="GHEA Grapalat"/>
          <w:b/>
        </w:rPr>
        <w:t>արդյունքը</w:t>
      </w:r>
      <w:proofErr w:type="spellEnd"/>
      <w:r w:rsidR="001B7735" w:rsidRPr="00E2261B">
        <w:rPr>
          <w:rFonts w:ascii="GHEA Grapalat" w:hAnsi="GHEA Grapalat"/>
          <w:b/>
        </w:rPr>
        <w:t>.</w:t>
      </w:r>
      <w:r w:rsidRPr="00E2261B">
        <w:rPr>
          <w:rFonts w:ascii="GHEA Grapalat" w:hAnsi="GHEA Grapalat"/>
          <w:lang w:val="af-ZA"/>
        </w:rPr>
        <w:t xml:space="preserve"> </w:t>
      </w:r>
    </w:p>
    <w:p w:rsidR="002555E2" w:rsidRPr="002339A3" w:rsidRDefault="00074A1F" w:rsidP="00485E3C">
      <w:pPr>
        <w:jc w:val="both"/>
        <w:rPr>
          <w:rFonts w:ascii="GHEA Grapalat" w:hAnsi="GHEA Grapalat"/>
          <w:color w:val="FF0000"/>
          <w:lang w:val="ru-RU" w:eastAsia="ru-RU"/>
        </w:rPr>
      </w:pPr>
      <w:r w:rsidRPr="002339A3">
        <w:rPr>
          <w:rFonts w:ascii="GHEA Grapalat" w:hAnsi="GHEA Grapalat"/>
          <w:color w:val="FF0000"/>
          <w:lang w:eastAsia="ru-RU"/>
        </w:rPr>
        <w:t xml:space="preserve">     </w:t>
      </w:r>
    </w:p>
    <w:p w:rsidR="004D4BEF" w:rsidRPr="00E2261B" w:rsidRDefault="00480138" w:rsidP="00485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uto"/>
        <w:ind w:firstLine="426"/>
        <w:jc w:val="both"/>
        <w:rPr>
          <w:rFonts w:ascii="GHEA Grapalat" w:hAnsi="GHEA Grapalat"/>
          <w:shd w:val="clear" w:color="auto" w:fill="FFFFFF"/>
          <w:lang w:val="ru-RU"/>
        </w:rPr>
      </w:pPr>
      <w:r>
        <w:rPr>
          <w:rFonts w:ascii="GHEA Grapalat" w:eastAsia="GHEA Grapalat" w:hAnsi="GHEA Grapalat" w:cs="GHEA Grapalat"/>
          <w:lang w:val="ru-RU"/>
        </w:rPr>
        <w:t>Հ</w:t>
      </w:r>
      <w:r w:rsidRPr="00C047FE">
        <w:rPr>
          <w:rFonts w:ascii="GHEA Grapalat" w:eastAsia="GHEA Grapalat" w:hAnsi="GHEA Grapalat" w:cs="GHEA Grapalat"/>
          <w:lang w:val="hy-AM"/>
        </w:rPr>
        <w:t>անրակրթական</w:t>
      </w:r>
      <w:r w:rsidRPr="00C047FE">
        <w:rPr>
          <w:rFonts w:ascii="GHEA Grapalat" w:hAnsi="GHEA Grapalat"/>
          <w:shd w:val="clear" w:color="auto" w:fill="FFFFFF"/>
          <w:lang w:val="hy-AM"/>
        </w:rPr>
        <w:t xml:space="preserve"> ուսումնական հաստատության դպրոցական և անհատական բաղադրիչով սահմանված առարկաների և խմբակների</w:t>
      </w:r>
      <w:r>
        <w:rPr>
          <w:rFonts w:ascii="GHEA Grapalat" w:hAnsi="GHEA Grapalat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ծրագրեր</w:t>
      </w:r>
      <w:r>
        <w:rPr>
          <w:rFonts w:ascii="GHEA Grapalat" w:hAnsi="GHEA Grapalat"/>
          <w:shd w:val="clear" w:color="auto" w:fill="FFFFFF"/>
          <w:lang w:val="ru-RU"/>
        </w:rPr>
        <w:t xml:space="preserve">ը սահմանված կարգով կներկայացվեն </w:t>
      </w:r>
      <w:r w:rsidRPr="008621DB">
        <w:rPr>
          <w:rFonts w:ascii="GHEA Grapalat" w:hAnsi="GHEA Grapalat"/>
          <w:shd w:val="clear" w:color="auto" w:fill="FFFFFF"/>
          <w:lang w:val="hy-AM"/>
        </w:rPr>
        <w:t>մասնագիտական կարծիքի</w:t>
      </w:r>
      <w:r w:rsidR="00E2261B">
        <w:rPr>
          <w:rFonts w:ascii="GHEA Grapalat" w:hAnsi="GHEA Grapalat"/>
          <w:shd w:val="clear" w:color="auto" w:fill="FFFFFF"/>
          <w:lang w:val="ru-RU"/>
        </w:rPr>
        <w:t xml:space="preserve"> և կ</w:t>
      </w:r>
      <w:r w:rsidR="00E2261B" w:rsidRPr="00C047FE">
        <w:rPr>
          <w:rFonts w:ascii="GHEA Grapalat" w:hAnsi="GHEA Grapalat"/>
          <w:shd w:val="clear" w:color="auto" w:fill="FFFFFF"/>
          <w:lang w:val="hy-AM"/>
        </w:rPr>
        <w:t>երաշխավոր</w:t>
      </w:r>
      <w:r w:rsidR="00E2261B">
        <w:rPr>
          <w:rFonts w:ascii="GHEA Grapalat" w:hAnsi="GHEA Grapalat"/>
          <w:shd w:val="clear" w:color="auto" w:fill="FFFFFF"/>
          <w:lang w:val="ru-RU"/>
        </w:rPr>
        <w:t xml:space="preserve">վեն գործածության: </w:t>
      </w:r>
    </w:p>
    <w:p w:rsidR="000E2B1A" w:rsidRPr="00420BB9" w:rsidRDefault="00B50BBB" w:rsidP="00485E3C">
      <w:pPr>
        <w:spacing w:after="240"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331ABF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420BB9" w:rsidRDefault="00485E3C" w:rsidP="00485E3C">
      <w:pPr>
        <w:spacing w:after="240" w:line="360" w:lineRule="auto"/>
        <w:jc w:val="both"/>
        <w:rPr>
          <w:rFonts w:ascii="GHEA Grapalat" w:eastAsia="Times New Roman" w:hAnsi="GHEA Grapalat"/>
          <w:lang w:val="af-ZA"/>
        </w:rPr>
      </w:pPr>
      <w:r w:rsidRPr="006B1C8C">
        <w:rPr>
          <w:rFonts w:ascii="GHEA Grapalat" w:eastAsia="Times New Roman" w:hAnsi="GHEA Grapalat"/>
          <w:lang w:val="af-ZA"/>
        </w:rPr>
        <w:t xml:space="preserve">     </w:t>
      </w:r>
      <w:r w:rsidR="000E2B1A" w:rsidRPr="000E2B1A">
        <w:rPr>
          <w:rFonts w:ascii="GHEA Grapalat" w:eastAsia="Times New Roman" w:hAnsi="GHEA Grapalat"/>
          <w:lang w:val="ru-RU"/>
        </w:rPr>
        <w:t>ՀՀ</w:t>
      </w:r>
      <w:r w:rsidR="000E2B1A" w:rsidRPr="00420BB9">
        <w:rPr>
          <w:rFonts w:ascii="GHEA Grapalat" w:eastAsia="Times New Roman" w:hAnsi="GHEA Grapalat"/>
          <w:b/>
          <w:lang w:val="af-ZA"/>
        </w:rPr>
        <w:t xml:space="preserve"> </w:t>
      </w:r>
      <w:r w:rsidR="000E2B1A">
        <w:rPr>
          <w:rFonts w:ascii="GHEA Grapalat" w:eastAsia="Times New Roman" w:hAnsi="GHEA Grapalat"/>
          <w:lang w:val="ru-RU"/>
        </w:rPr>
        <w:t>կ</w:t>
      </w:r>
      <w:r w:rsidR="00B50BBB" w:rsidRPr="00331ABF">
        <w:rPr>
          <w:rFonts w:ascii="GHEA Grapalat" w:eastAsia="Times New Roman" w:hAnsi="GHEA Grapalat"/>
          <w:lang w:val="af-ZA"/>
        </w:rPr>
        <w:t>րթության, գիտության, մշ</w:t>
      </w:r>
      <w:r w:rsidR="005D578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420BB9" w:rsidRDefault="001575BF" w:rsidP="00A466C5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420BB9" w:rsidRDefault="00BB1802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485E3C">
        <w:rPr>
          <w:rFonts w:ascii="GHEA Grapalat" w:hAnsi="GHEA Grapalat"/>
          <w:b/>
          <w:lang w:val="af-ZA"/>
        </w:rPr>
        <w:t>«</w:t>
      </w:r>
      <w:proofErr w:type="spellStart"/>
      <w:r w:rsidRPr="00485E3C">
        <w:rPr>
          <w:rFonts w:ascii="GHEA Grapalat" w:eastAsia="GHEA Grapalat" w:hAnsi="GHEA Grapalat" w:cs="GHEA Grapalat"/>
          <w:b/>
          <w:color w:val="000000"/>
        </w:rPr>
        <w:t>Հանրակրթական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ուսումնական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հաստատության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դպրոցական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ru-RU"/>
        </w:rPr>
        <w:t>և</w:t>
      </w:r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բաղադրիչով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սահմանված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առարկաների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ծրագրերի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ru-RU"/>
        </w:rPr>
        <w:t>և</w:t>
      </w:r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խմբակների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երաշխավորման</w:t>
      </w:r>
      <w:proofErr w:type="spellEnd"/>
      <w:r w:rsidRPr="00BB180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կարգը</w:t>
      </w:r>
      <w:proofErr w:type="spellEnd"/>
      <w:r w:rsidRPr="00BB1802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Pr="00485E3C">
        <w:rPr>
          <w:rFonts w:ascii="GHEA Grapalat" w:hAnsi="GHEA Grapalat"/>
          <w:b/>
          <w:color w:val="000000"/>
          <w:shd w:val="clear" w:color="auto" w:fill="FFFFFF"/>
        </w:rPr>
        <w:t>սահմանել</w:t>
      </w:r>
      <w:r w:rsidRPr="00485E3C">
        <w:rPr>
          <w:rFonts w:ascii="GHEA Grapalat" w:eastAsia="GHEA Grapalat" w:hAnsi="GHEA Grapalat" w:cs="GHEA Grapalat"/>
          <w:b/>
          <w:color w:val="000000"/>
        </w:rPr>
        <w:t>ու</w:t>
      </w:r>
      <w:proofErr w:type="spellEnd"/>
      <w:r w:rsidRPr="00BB1802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Pr="00485E3C">
        <w:rPr>
          <w:rFonts w:ascii="GHEA Grapalat" w:eastAsia="GHEA Grapalat" w:hAnsi="GHEA Grapalat" w:cs="GHEA Grapalat"/>
          <w:b/>
          <w:color w:val="000000"/>
        </w:rPr>
        <w:t>մասին</w:t>
      </w:r>
      <w:proofErr w:type="spellEnd"/>
      <w:r w:rsidRPr="00485E3C">
        <w:rPr>
          <w:rFonts w:ascii="GHEA Grapalat" w:hAnsi="GHEA Grapalat"/>
          <w:b/>
          <w:lang w:val="af-ZA"/>
        </w:rPr>
        <w:t>»</w:t>
      </w:r>
      <w:r w:rsidR="00E353B5" w:rsidRPr="00E353B5">
        <w:rPr>
          <w:rFonts w:ascii="GHEA Grapalat" w:hAnsi="GHEA Grapalat"/>
          <w:b/>
          <w:lang w:val="af-ZA"/>
        </w:rPr>
        <w:t xml:space="preserve"> </w:t>
      </w:r>
      <w:r w:rsidR="00E353B5">
        <w:rPr>
          <w:rFonts w:ascii="GHEA Grapalat" w:hAnsi="GHEA Grapalat"/>
          <w:b/>
          <w:bCs/>
          <w:bdr w:val="none" w:sz="0" w:space="0" w:color="auto" w:frame="1"/>
        </w:rPr>
        <w:t>Հ</w:t>
      </w:r>
      <w:r w:rsidR="00E353B5"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 w:rsidR="00E353B5">
        <w:rPr>
          <w:rFonts w:ascii="GHEA Grapalat" w:hAnsi="GHEA Grapalat"/>
          <w:b/>
          <w:bCs/>
          <w:bdr w:val="none" w:sz="0" w:space="0" w:color="auto" w:frame="1"/>
        </w:rPr>
        <w:t>Հ</w:t>
      </w:r>
      <w:r w:rsidR="00E353B5"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անրապետության կրթության, գիտության, մշակույթի </w:t>
      </w:r>
      <w:r w:rsidR="00E353B5">
        <w:rPr>
          <w:rFonts w:ascii="GHEA Grapalat" w:hAnsi="GHEA Grapalat"/>
          <w:b/>
          <w:bCs/>
          <w:bdr w:val="none" w:sz="0" w:space="0" w:color="auto" w:frame="1"/>
        </w:rPr>
        <w:t>և</w:t>
      </w:r>
      <w:r w:rsidR="00E353B5"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սպորտի նախարարի</w:t>
      </w:r>
      <w:r w:rsidR="00E353B5" w:rsidRPr="00E353B5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E353B5"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</w:t>
      </w:r>
      <w:r w:rsidR="00E353B5" w:rsidRPr="00E353B5">
        <w:rPr>
          <w:rFonts w:ascii="GHEA Grapalat" w:hAnsi="GHEA Grapalat"/>
          <w:b/>
          <w:bCs/>
          <w:bdr w:val="none" w:sz="0" w:space="0" w:color="auto" w:frame="1"/>
        </w:rPr>
        <w:t>ի</w:t>
      </w:r>
      <w:r w:rsidR="00E353B5" w:rsidRPr="00E353B5">
        <w:rPr>
          <w:rFonts w:ascii="GHEA Grapalat" w:hAnsi="GHEA Grapalat"/>
          <w:b/>
          <w:lang w:val="af-ZA"/>
        </w:rPr>
        <w:t xml:space="preserve"> </w:t>
      </w:r>
      <w:r w:rsidR="00E353B5" w:rsidRPr="00E353B5">
        <w:rPr>
          <w:rFonts w:ascii="GHEA Grapalat" w:hAnsi="GHEA Grapalat"/>
          <w:b/>
          <w:lang w:val="hy-AM"/>
        </w:rPr>
        <w:t>նախագծի</w:t>
      </w:r>
      <w:r w:rsidR="00387F19" w:rsidRPr="00E353B5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ընդունումը</w:t>
      </w:r>
      <w:proofErr w:type="spellEnd"/>
      <w:r>
        <w:rPr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պետական</w:t>
      </w:r>
      <w:proofErr w:type="spellEnd"/>
      <w:r w:rsidR="00DB00DB"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բյուջեի</w:t>
      </w:r>
      <w:proofErr w:type="spellEnd"/>
      <w:r w:rsidR="00DB00DB" w:rsidRPr="00E353B5">
        <w:rPr>
          <w:b/>
          <w:lang w:val="af-ZA"/>
        </w:rPr>
        <w:t>  </w:t>
      </w:r>
      <w:proofErr w:type="spellStart"/>
      <w:r w:rsidR="00DB00DB" w:rsidRPr="00E353B5">
        <w:rPr>
          <w:rFonts w:ascii="GHEA Grapalat" w:hAnsi="GHEA Grapalat" w:cs="Sylfaen"/>
          <w:b/>
        </w:rPr>
        <w:t>ծախսերի</w:t>
      </w:r>
      <w:proofErr w:type="spellEnd"/>
      <w:r w:rsidR="008F2366" w:rsidRPr="008F2366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8F2366" w:rsidRPr="00E353B5">
        <w:rPr>
          <w:rFonts w:ascii="GHEA Grapalat" w:hAnsi="GHEA Grapalat" w:cs="Sylfaen"/>
          <w:b/>
        </w:rPr>
        <w:t>ավելացում</w:t>
      </w:r>
      <w:proofErr w:type="spellEnd"/>
      <w:r w:rsidRPr="00BB180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կամ</w:t>
      </w:r>
      <w:r w:rsidRPr="00BB180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եկամուտների</w:t>
      </w:r>
      <w:r w:rsidR="00DB00DB" w:rsidRPr="00E353B5">
        <w:rPr>
          <w:rFonts w:ascii="GHEA Grapalat" w:hAnsi="GHEA Grapalat"/>
          <w:b/>
          <w:lang w:val="af-ZA"/>
        </w:rPr>
        <w:t xml:space="preserve"> </w:t>
      </w:r>
      <w:r w:rsidR="008F2366">
        <w:rPr>
          <w:rFonts w:ascii="GHEA Grapalat" w:hAnsi="GHEA Grapalat" w:cs="Sylfaen"/>
          <w:b/>
          <w:lang w:val="ru-RU"/>
        </w:rPr>
        <w:t>նվազեցում</w:t>
      </w:r>
      <w:r w:rsidR="008F2366" w:rsidRPr="008F2366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չի</w:t>
      </w:r>
      <w:r w:rsidRPr="00BB180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նախատեսում</w:t>
      </w:r>
      <w:proofErr w:type="spellEnd"/>
      <w:r w:rsidR="00BE2163" w:rsidRPr="00E353B5">
        <w:rPr>
          <w:rFonts w:ascii="GHEA Grapalat" w:hAnsi="GHEA Grapalat"/>
          <w:b/>
          <w:lang w:val="af-ZA"/>
        </w:rPr>
        <w:t>:</w:t>
      </w:r>
    </w:p>
    <w:p w:rsidR="0051169C" w:rsidRPr="00420BB9" w:rsidRDefault="0051169C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830331" w:rsidRPr="00420BB9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b/>
          <w:lang w:val="af-ZA" w:eastAsia="en-GB"/>
        </w:rPr>
      </w:pPr>
    </w:p>
    <w:sectPr w:rsidR="00830331" w:rsidRPr="00420BB9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1C" w:rsidRDefault="00EC351C" w:rsidP="00A94BEA">
      <w:r>
        <w:separator/>
      </w:r>
    </w:p>
  </w:endnote>
  <w:endnote w:type="continuationSeparator" w:id="0">
    <w:p w:rsidR="00EC351C" w:rsidRDefault="00EC351C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1C" w:rsidRDefault="00EC351C" w:rsidP="00A94BEA">
      <w:r>
        <w:separator/>
      </w:r>
    </w:p>
  </w:footnote>
  <w:footnote w:type="continuationSeparator" w:id="0">
    <w:p w:rsidR="00EC351C" w:rsidRDefault="00EC351C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3488"/>
    <w:rsid w:val="00043DE6"/>
    <w:rsid w:val="000527F3"/>
    <w:rsid w:val="00054AC3"/>
    <w:rsid w:val="00067D19"/>
    <w:rsid w:val="00074A1F"/>
    <w:rsid w:val="00095753"/>
    <w:rsid w:val="000A2114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14B06"/>
    <w:rsid w:val="00121918"/>
    <w:rsid w:val="00123795"/>
    <w:rsid w:val="00135DA5"/>
    <w:rsid w:val="00142375"/>
    <w:rsid w:val="00142633"/>
    <w:rsid w:val="001575BF"/>
    <w:rsid w:val="0015780C"/>
    <w:rsid w:val="00160D6A"/>
    <w:rsid w:val="00163066"/>
    <w:rsid w:val="00177628"/>
    <w:rsid w:val="00180994"/>
    <w:rsid w:val="00180C86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747C"/>
    <w:rsid w:val="00201732"/>
    <w:rsid w:val="00221876"/>
    <w:rsid w:val="00222597"/>
    <w:rsid w:val="00223087"/>
    <w:rsid w:val="00230EF6"/>
    <w:rsid w:val="00231C5E"/>
    <w:rsid w:val="002339A3"/>
    <w:rsid w:val="0025133B"/>
    <w:rsid w:val="00252B36"/>
    <w:rsid w:val="002555E2"/>
    <w:rsid w:val="00263406"/>
    <w:rsid w:val="00266610"/>
    <w:rsid w:val="0027197F"/>
    <w:rsid w:val="002722F3"/>
    <w:rsid w:val="00276D77"/>
    <w:rsid w:val="002828D0"/>
    <w:rsid w:val="002B7E7B"/>
    <w:rsid w:val="002C3EDE"/>
    <w:rsid w:val="002C66E3"/>
    <w:rsid w:val="002D116D"/>
    <w:rsid w:val="002D3651"/>
    <w:rsid w:val="002E591F"/>
    <w:rsid w:val="002E60F4"/>
    <w:rsid w:val="002F226E"/>
    <w:rsid w:val="002F3CAB"/>
    <w:rsid w:val="003042A9"/>
    <w:rsid w:val="00322B42"/>
    <w:rsid w:val="00323089"/>
    <w:rsid w:val="00331ABF"/>
    <w:rsid w:val="00350C7E"/>
    <w:rsid w:val="003538BA"/>
    <w:rsid w:val="003659BF"/>
    <w:rsid w:val="00376443"/>
    <w:rsid w:val="003802D8"/>
    <w:rsid w:val="00380606"/>
    <w:rsid w:val="00384D41"/>
    <w:rsid w:val="00387F19"/>
    <w:rsid w:val="00391554"/>
    <w:rsid w:val="00391D04"/>
    <w:rsid w:val="00394336"/>
    <w:rsid w:val="00396878"/>
    <w:rsid w:val="003A072E"/>
    <w:rsid w:val="003A0B55"/>
    <w:rsid w:val="003A40FD"/>
    <w:rsid w:val="003A7ABE"/>
    <w:rsid w:val="003B6BCB"/>
    <w:rsid w:val="003D7C5D"/>
    <w:rsid w:val="003F2E1A"/>
    <w:rsid w:val="003F3B4F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5E70"/>
    <w:rsid w:val="0045516A"/>
    <w:rsid w:val="00455EE2"/>
    <w:rsid w:val="00467DF3"/>
    <w:rsid w:val="004759B3"/>
    <w:rsid w:val="00480138"/>
    <w:rsid w:val="00485E3C"/>
    <w:rsid w:val="004A4C59"/>
    <w:rsid w:val="004C668C"/>
    <w:rsid w:val="004D4BB3"/>
    <w:rsid w:val="004D4BEF"/>
    <w:rsid w:val="004E7B5E"/>
    <w:rsid w:val="004F565C"/>
    <w:rsid w:val="0051169C"/>
    <w:rsid w:val="005179E1"/>
    <w:rsid w:val="00522697"/>
    <w:rsid w:val="005306AA"/>
    <w:rsid w:val="00537AB4"/>
    <w:rsid w:val="00553E93"/>
    <w:rsid w:val="005542DF"/>
    <w:rsid w:val="005563B0"/>
    <w:rsid w:val="00556EA0"/>
    <w:rsid w:val="00572CA2"/>
    <w:rsid w:val="005A0C0F"/>
    <w:rsid w:val="005A57F8"/>
    <w:rsid w:val="005C024C"/>
    <w:rsid w:val="005C1988"/>
    <w:rsid w:val="005D3D45"/>
    <w:rsid w:val="005D578A"/>
    <w:rsid w:val="006049E5"/>
    <w:rsid w:val="00615007"/>
    <w:rsid w:val="0062196D"/>
    <w:rsid w:val="006239F8"/>
    <w:rsid w:val="006739BC"/>
    <w:rsid w:val="00683225"/>
    <w:rsid w:val="006B1C8C"/>
    <w:rsid w:val="006B7438"/>
    <w:rsid w:val="006C5ECC"/>
    <w:rsid w:val="006D71C8"/>
    <w:rsid w:val="006E0985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4034D"/>
    <w:rsid w:val="007456C8"/>
    <w:rsid w:val="007457E0"/>
    <w:rsid w:val="00750C51"/>
    <w:rsid w:val="00750D80"/>
    <w:rsid w:val="00754157"/>
    <w:rsid w:val="00765CB0"/>
    <w:rsid w:val="00767415"/>
    <w:rsid w:val="00772D35"/>
    <w:rsid w:val="0078624F"/>
    <w:rsid w:val="0079603B"/>
    <w:rsid w:val="007A03BF"/>
    <w:rsid w:val="007A143C"/>
    <w:rsid w:val="007A1C92"/>
    <w:rsid w:val="007B61D3"/>
    <w:rsid w:val="007C17A7"/>
    <w:rsid w:val="007D7A66"/>
    <w:rsid w:val="007E26E3"/>
    <w:rsid w:val="007F0CE6"/>
    <w:rsid w:val="007F3532"/>
    <w:rsid w:val="00803C06"/>
    <w:rsid w:val="00824111"/>
    <w:rsid w:val="008247B3"/>
    <w:rsid w:val="00830331"/>
    <w:rsid w:val="00841413"/>
    <w:rsid w:val="008416C5"/>
    <w:rsid w:val="00843916"/>
    <w:rsid w:val="0085104A"/>
    <w:rsid w:val="0085538C"/>
    <w:rsid w:val="00860585"/>
    <w:rsid w:val="00860815"/>
    <w:rsid w:val="008621DB"/>
    <w:rsid w:val="00867CA4"/>
    <w:rsid w:val="00872B55"/>
    <w:rsid w:val="00873578"/>
    <w:rsid w:val="00877C3F"/>
    <w:rsid w:val="00877DF2"/>
    <w:rsid w:val="00886538"/>
    <w:rsid w:val="00886D2B"/>
    <w:rsid w:val="008A45A0"/>
    <w:rsid w:val="008A6AE7"/>
    <w:rsid w:val="008B242E"/>
    <w:rsid w:val="008E1864"/>
    <w:rsid w:val="008E39FF"/>
    <w:rsid w:val="008F0978"/>
    <w:rsid w:val="008F2366"/>
    <w:rsid w:val="00910FBB"/>
    <w:rsid w:val="009172AA"/>
    <w:rsid w:val="00917D7D"/>
    <w:rsid w:val="009501E0"/>
    <w:rsid w:val="00953BF2"/>
    <w:rsid w:val="00957C0C"/>
    <w:rsid w:val="009663D1"/>
    <w:rsid w:val="00966445"/>
    <w:rsid w:val="009824CD"/>
    <w:rsid w:val="00987B26"/>
    <w:rsid w:val="00995DE6"/>
    <w:rsid w:val="009A039A"/>
    <w:rsid w:val="009A26A8"/>
    <w:rsid w:val="009A2F6A"/>
    <w:rsid w:val="009A6934"/>
    <w:rsid w:val="009B160F"/>
    <w:rsid w:val="009B59C3"/>
    <w:rsid w:val="009C3540"/>
    <w:rsid w:val="009C784B"/>
    <w:rsid w:val="009D31C6"/>
    <w:rsid w:val="009D3B2D"/>
    <w:rsid w:val="009E0FDC"/>
    <w:rsid w:val="009F52A8"/>
    <w:rsid w:val="009F5416"/>
    <w:rsid w:val="009F605E"/>
    <w:rsid w:val="00A049F3"/>
    <w:rsid w:val="00A2075E"/>
    <w:rsid w:val="00A45068"/>
    <w:rsid w:val="00A466C5"/>
    <w:rsid w:val="00A60D59"/>
    <w:rsid w:val="00A628E0"/>
    <w:rsid w:val="00A6375B"/>
    <w:rsid w:val="00A67794"/>
    <w:rsid w:val="00A81E4A"/>
    <w:rsid w:val="00A94BEA"/>
    <w:rsid w:val="00AB1AA8"/>
    <w:rsid w:val="00AC3A49"/>
    <w:rsid w:val="00AD0F8C"/>
    <w:rsid w:val="00AD226F"/>
    <w:rsid w:val="00AD6208"/>
    <w:rsid w:val="00B20BB0"/>
    <w:rsid w:val="00B23B93"/>
    <w:rsid w:val="00B34B35"/>
    <w:rsid w:val="00B427FA"/>
    <w:rsid w:val="00B50BBB"/>
    <w:rsid w:val="00B75176"/>
    <w:rsid w:val="00B85BCA"/>
    <w:rsid w:val="00B962A5"/>
    <w:rsid w:val="00BB1802"/>
    <w:rsid w:val="00BB5559"/>
    <w:rsid w:val="00BC78A3"/>
    <w:rsid w:val="00BC7C53"/>
    <w:rsid w:val="00BD151E"/>
    <w:rsid w:val="00BD6EE8"/>
    <w:rsid w:val="00BE19A0"/>
    <w:rsid w:val="00BE2163"/>
    <w:rsid w:val="00BE5A20"/>
    <w:rsid w:val="00BF316A"/>
    <w:rsid w:val="00BF630D"/>
    <w:rsid w:val="00C000BA"/>
    <w:rsid w:val="00C00C2E"/>
    <w:rsid w:val="00C01AFA"/>
    <w:rsid w:val="00C047FE"/>
    <w:rsid w:val="00C10AB2"/>
    <w:rsid w:val="00C1513F"/>
    <w:rsid w:val="00C24334"/>
    <w:rsid w:val="00C32BCB"/>
    <w:rsid w:val="00C41DCA"/>
    <w:rsid w:val="00C511FB"/>
    <w:rsid w:val="00C55454"/>
    <w:rsid w:val="00C665FD"/>
    <w:rsid w:val="00C679D1"/>
    <w:rsid w:val="00C738EC"/>
    <w:rsid w:val="00C74A39"/>
    <w:rsid w:val="00C7773E"/>
    <w:rsid w:val="00C86308"/>
    <w:rsid w:val="00C869A8"/>
    <w:rsid w:val="00CC24D5"/>
    <w:rsid w:val="00CC3BA1"/>
    <w:rsid w:val="00CC7478"/>
    <w:rsid w:val="00CE5B73"/>
    <w:rsid w:val="00CF21D8"/>
    <w:rsid w:val="00CF3828"/>
    <w:rsid w:val="00CF51ED"/>
    <w:rsid w:val="00D0094D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B00DB"/>
    <w:rsid w:val="00DC011C"/>
    <w:rsid w:val="00DC47D3"/>
    <w:rsid w:val="00DC7E78"/>
    <w:rsid w:val="00DD14D3"/>
    <w:rsid w:val="00DE142F"/>
    <w:rsid w:val="00DE53F9"/>
    <w:rsid w:val="00DF640A"/>
    <w:rsid w:val="00E06BF7"/>
    <w:rsid w:val="00E06F8D"/>
    <w:rsid w:val="00E16BDE"/>
    <w:rsid w:val="00E2261B"/>
    <w:rsid w:val="00E24571"/>
    <w:rsid w:val="00E30FF5"/>
    <w:rsid w:val="00E353B5"/>
    <w:rsid w:val="00E51CE5"/>
    <w:rsid w:val="00E54E0B"/>
    <w:rsid w:val="00E56E2D"/>
    <w:rsid w:val="00E57A96"/>
    <w:rsid w:val="00E63812"/>
    <w:rsid w:val="00E639FA"/>
    <w:rsid w:val="00E72F12"/>
    <w:rsid w:val="00E84A4C"/>
    <w:rsid w:val="00E9760F"/>
    <w:rsid w:val="00EA051C"/>
    <w:rsid w:val="00EA4FFE"/>
    <w:rsid w:val="00EB31A2"/>
    <w:rsid w:val="00EB33B1"/>
    <w:rsid w:val="00EC351C"/>
    <w:rsid w:val="00EC6ADA"/>
    <w:rsid w:val="00EE1708"/>
    <w:rsid w:val="00EE2ECC"/>
    <w:rsid w:val="00EE490C"/>
    <w:rsid w:val="00EE558C"/>
    <w:rsid w:val="00EF698D"/>
    <w:rsid w:val="00F0456A"/>
    <w:rsid w:val="00F12162"/>
    <w:rsid w:val="00F53B0C"/>
    <w:rsid w:val="00F63052"/>
    <w:rsid w:val="00F87281"/>
    <w:rsid w:val="00F933C7"/>
    <w:rsid w:val="00F93A7F"/>
    <w:rsid w:val="00F96889"/>
    <w:rsid w:val="00FA286D"/>
    <w:rsid w:val="00FA56E3"/>
    <w:rsid w:val="00FA6FA0"/>
    <w:rsid w:val="00FA7B7D"/>
    <w:rsid w:val="00FB19C3"/>
    <w:rsid w:val="00FB6478"/>
    <w:rsid w:val="00FC09BC"/>
    <w:rsid w:val="00FC128B"/>
    <w:rsid w:val="00FD2BBA"/>
    <w:rsid w:val="00FE3535"/>
    <w:rsid w:val="00FE4117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4813-FB9B-4889-88DE-9A713FCD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258</cp:revision>
  <cp:lastPrinted>2023-01-23T06:47:00Z</cp:lastPrinted>
  <dcterms:created xsi:type="dcterms:W3CDTF">2022-06-22T08:28:00Z</dcterms:created>
  <dcterms:modified xsi:type="dcterms:W3CDTF">2023-01-23T13:58:00Z</dcterms:modified>
</cp:coreProperties>
</file>