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8BD" w:rsidRPr="00442616" w:rsidRDefault="00E078BD" w:rsidP="00C04618">
      <w:pPr>
        <w:spacing w:line="360" w:lineRule="auto"/>
        <w:ind w:left="-567" w:firstLine="567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639F2">
        <w:rPr>
          <w:rFonts w:ascii="Times Armenian" w:eastAsia="Times New Roman" w:hAnsi="Times Armeni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3324225</wp:posOffset>
            </wp:positionH>
            <wp:positionV relativeFrom="paragraph">
              <wp:posOffset>-184785</wp:posOffset>
            </wp:positionV>
            <wp:extent cx="1400175" cy="1333500"/>
            <wp:effectExtent l="19050" t="0" r="9525" b="0"/>
            <wp:wrapSquare wrapText="bothSides"/>
            <wp:docPr id="199" name="Рисунок 199" descr="C:\Users\Araik\Desktop\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aik\Desktop\co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78BD" w:rsidRDefault="00E078BD" w:rsidP="00E078B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078BD" w:rsidRDefault="00760D3F" w:rsidP="00E078B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Times Armenian" w:eastAsia="Times New Roman" w:hAnsi="Times Armenian" w:cs="Times New Roman"/>
          <w:noProof/>
          <w:sz w:val="24"/>
          <w:szCs w:val="24"/>
        </w:rPr>
        <w:pict>
          <v:rect id="Rectangle 195" o:spid="_x0000_s1026" style="position:absolute;left:0;text-align:left;margin-left:-47pt;margin-top:33.15pt;width:562pt;height:91.5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" filled="f" stroked="f" strokeweight=".5pt">
            <v:textbox style="mso-next-textbox:#Rectangle 195" inset="0,1pt,0,1pt">
              <w:txbxContent>
                <w:p w:rsidR="00E078BD" w:rsidRPr="002D7872" w:rsidRDefault="00E078BD" w:rsidP="00E078BD">
                  <w:pPr>
                    <w:jc w:val="center"/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</w:pPr>
                  <w:r w:rsidRPr="002D7872"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  <w:t>ՀԱՅԱՍՏԱՆԻ</w:t>
                  </w:r>
                  <w:r w:rsidRPr="002D7872">
                    <w:rPr>
                      <w:rFonts w:ascii="GHEA Grapalat" w:hAnsi="GHEA Grapalat" w:cs="Times Armenian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  <w:t>ՀԱՆՐԱՊԵՏՈՒԹՅԱՆ</w:t>
                  </w:r>
                  <w:r w:rsidRPr="002D7872">
                    <w:rPr>
                      <w:rFonts w:ascii="GHEA Grapalat" w:hAnsi="GHEA Grapalat" w:cs="Times Armenian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  <w:t>ԿՐԹՈՒԹՅԱՆ</w:t>
                  </w:r>
                  <w:r w:rsidRPr="002D7872">
                    <w:rPr>
                      <w:rFonts w:ascii="GHEA Grapalat" w:hAnsi="GHEA Grapalat"/>
                      <w:bCs/>
                      <w:sz w:val="24"/>
                      <w:szCs w:val="24"/>
                    </w:rPr>
                    <w:t xml:space="preserve">, </w:t>
                  </w:r>
                  <w:r w:rsidRPr="002D7872">
                    <w:rPr>
                      <w:rFonts w:ascii="GHEA Grapalat" w:hAnsi="GHEA Grapalat" w:cs="Sylfaen"/>
                      <w:bCs/>
                      <w:sz w:val="24"/>
                      <w:szCs w:val="24"/>
                      <w:lang w:val="ru-RU"/>
                    </w:rPr>
                    <w:t>ԳԻՏՈՒԹՅԱՆ</w:t>
                  </w:r>
                  <w:r w:rsidRPr="002D7872"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  <w:t>, ՄՇԱԿՈՒՅԹԻ</w:t>
                  </w:r>
                </w:p>
                <w:p w:rsidR="00E078BD" w:rsidRPr="002D7872" w:rsidRDefault="00E078BD" w:rsidP="00E078BD">
                  <w:pPr>
                    <w:jc w:val="center"/>
                    <w:rPr>
                      <w:rFonts w:ascii="GHEA Grapalat" w:hAnsi="GHEA Grapalat"/>
                      <w:bCs/>
                      <w:sz w:val="24"/>
                      <w:szCs w:val="24"/>
                    </w:rPr>
                  </w:pPr>
                  <w:r w:rsidRPr="002D7872">
                    <w:rPr>
                      <w:rFonts w:ascii="GHEA Grapalat" w:hAnsi="GHEA Grapalat" w:cs="Sylfaen"/>
                      <w:bCs/>
                      <w:sz w:val="24"/>
                      <w:szCs w:val="24"/>
                    </w:rPr>
                    <w:t>ԵՎ ՍՊՈՐՏԻ</w:t>
                  </w:r>
                  <w:r w:rsidRPr="002D7872">
                    <w:rPr>
                      <w:rFonts w:ascii="GHEA Grapalat" w:hAnsi="GHEA Grapalat" w:cs="Times Armenian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Cs/>
                      <w:sz w:val="24"/>
                      <w:szCs w:val="24"/>
                      <w:lang w:val="ru-RU"/>
                    </w:rPr>
                    <w:t>ՆԱԽԱՐԱՐ</w:t>
                  </w:r>
                </w:p>
                <w:p w:rsidR="00E078BD" w:rsidRDefault="00E078BD" w:rsidP="00E078BD">
                  <w:pPr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</w:pPr>
                  <w:r w:rsidRPr="002D7872">
                    <w:rPr>
                      <w:rFonts w:ascii="GHEA Grapalat" w:hAnsi="GHEA Grapalat" w:cs="Sylfaen"/>
                      <w:b/>
                      <w:sz w:val="32"/>
                      <w:szCs w:val="32"/>
                    </w:rPr>
                    <w:t>ՀՐԱՄԱՆ</w:t>
                  </w:r>
                </w:p>
                <w:p w:rsidR="00E078BD" w:rsidRDefault="00E078BD" w:rsidP="00E078BD">
                  <w:pPr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</w:pPr>
                </w:p>
                <w:p w:rsidR="00E078BD" w:rsidRPr="00E078BD" w:rsidRDefault="00E078BD" w:rsidP="00E078BD">
                  <w:pPr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</w:pPr>
                </w:p>
                <w:p w:rsidR="00E078BD" w:rsidRPr="008927C2" w:rsidRDefault="00E078BD" w:rsidP="00E078BD">
                  <w:pPr>
                    <w:jc w:val="center"/>
                    <w:rPr>
                      <w:rFonts w:ascii="Times Armenian" w:hAnsi="Times Armenian"/>
                      <w:b/>
                      <w:sz w:val="32"/>
                      <w:szCs w:val="32"/>
                    </w:rPr>
                  </w:pPr>
                </w:p>
              </w:txbxContent>
            </v:textbox>
            <w10:wrap anchorx="margin"/>
          </v:rect>
        </w:pict>
      </w:r>
    </w:p>
    <w:p w:rsidR="00E078BD" w:rsidRPr="00442616" w:rsidRDefault="00E078BD" w:rsidP="00E078BD">
      <w:pPr>
        <w:spacing w:line="360" w:lineRule="auto"/>
        <w:jc w:val="center"/>
        <w:rPr>
          <w:rFonts w:ascii="Times Armenian" w:eastAsia="Times New Roman" w:hAnsi="Times Armenian" w:cs="Times New Roman"/>
          <w:sz w:val="24"/>
          <w:szCs w:val="24"/>
          <w:lang w:val="hy-AM" w:eastAsia="ru-RU"/>
        </w:rPr>
      </w:pPr>
    </w:p>
    <w:p w:rsidR="00E078BD" w:rsidRPr="00442616" w:rsidRDefault="00E078BD" w:rsidP="00E078BD">
      <w:pPr>
        <w:spacing w:after="0" w:line="240" w:lineRule="auto"/>
        <w:rPr>
          <w:rFonts w:ascii="Times Armenian" w:eastAsia="Times New Roman" w:hAnsi="Times Armenian" w:cs="Times New Roman"/>
          <w:sz w:val="24"/>
          <w:szCs w:val="24"/>
          <w:lang w:val="hy-AM" w:eastAsia="ru-RU"/>
        </w:rPr>
      </w:pPr>
    </w:p>
    <w:p w:rsidR="00E078BD" w:rsidRPr="00442616" w:rsidRDefault="00E078BD" w:rsidP="00E078BD">
      <w:pPr>
        <w:spacing w:after="0" w:line="240" w:lineRule="auto"/>
        <w:rPr>
          <w:rFonts w:ascii="Times Armenian" w:eastAsia="Times New Roman" w:hAnsi="Times Armenian" w:cs="Times New Roman"/>
          <w:sz w:val="24"/>
          <w:szCs w:val="24"/>
          <w:lang w:val="hy-AM" w:eastAsia="ru-RU"/>
        </w:rPr>
      </w:pPr>
    </w:p>
    <w:p w:rsidR="00E078BD" w:rsidRPr="00442616" w:rsidRDefault="00E078BD" w:rsidP="00E078BD">
      <w:pPr>
        <w:spacing w:after="0" w:line="240" w:lineRule="auto"/>
        <w:rPr>
          <w:rFonts w:ascii="Times Armenian" w:eastAsia="Times New Roman" w:hAnsi="Times Armenian" w:cs="Times New Roman"/>
          <w:sz w:val="24"/>
          <w:szCs w:val="24"/>
          <w:lang w:val="hy-AM" w:eastAsia="ru-RU"/>
        </w:rPr>
      </w:pPr>
    </w:p>
    <w:p w:rsidR="00E078BD" w:rsidRPr="00442616" w:rsidRDefault="00E078BD" w:rsidP="00E078BD">
      <w:pPr>
        <w:spacing w:after="0" w:line="240" w:lineRule="auto"/>
        <w:rPr>
          <w:rFonts w:ascii="Times Armenian" w:eastAsia="Times New Roman" w:hAnsi="Times Armenian" w:cs="Times New Roman"/>
          <w:sz w:val="24"/>
          <w:szCs w:val="24"/>
          <w:lang w:val="hy-AM" w:eastAsia="ru-RU"/>
        </w:rPr>
      </w:pPr>
    </w:p>
    <w:p w:rsidR="00E078BD" w:rsidRPr="00442616" w:rsidRDefault="00760D3F" w:rsidP="00E078BD">
      <w:pPr>
        <w:spacing w:after="0" w:line="240" w:lineRule="auto"/>
        <w:rPr>
          <w:rFonts w:ascii="Times Armenian" w:eastAsia="Times New Roman" w:hAnsi="Times Armenian" w:cs="Times New Roman"/>
          <w:sz w:val="24"/>
          <w:szCs w:val="24"/>
          <w:lang w:val="hy-AM" w:eastAsia="ru-RU"/>
        </w:rPr>
      </w:pPr>
      <w:r>
        <w:rPr>
          <w:rFonts w:ascii="Times LatArm" w:eastAsia="Times New Roman" w:hAnsi="Times LatArm" w:cs="Times New Roman"/>
          <w:noProof/>
          <w:sz w:val="24"/>
          <w:szCs w:val="24"/>
        </w:rPr>
        <w:pict>
          <v:line id="Line 198" o:spid="_x0000_s1027" style="position:absolute;z-index:251661312;visibility:visible;mso-wrap-distance-top:-3e-5mm;mso-wrap-distance-bottom:-3e-5mm" from="-56.2pt,15.3pt" to="512.6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" strokeweight="4.5pt">
            <v:stroke linestyle="thickThin"/>
          </v:line>
        </w:pict>
      </w:r>
    </w:p>
    <w:p w:rsidR="00E078BD" w:rsidRPr="00442616" w:rsidRDefault="00E078BD" w:rsidP="00E078BD">
      <w:pPr>
        <w:spacing w:after="0" w:line="240" w:lineRule="auto"/>
        <w:rPr>
          <w:rFonts w:ascii="Times LatArm" w:eastAsia="Times New Roman" w:hAnsi="Times LatArm" w:cs="Times New Roman"/>
          <w:sz w:val="24"/>
          <w:szCs w:val="24"/>
          <w:lang w:val="hy-AM" w:eastAsia="ru-RU"/>
        </w:rPr>
      </w:pPr>
    </w:p>
    <w:p w:rsidR="00E078BD" w:rsidRPr="00442616" w:rsidRDefault="00E078BD" w:rsidP="00E078BD">
      <w:pPr>
        <w:spacing w:after="0" w:line="240" w:lineRule="auto"/>
        <w:rPr>
          <w:rFonts w:ascii="Times LatArm" w:eastAsia="Times New Roman" w:hAnsi="Times LatArm" w:cs="Times New Roman"/>
          <w:sz w:val="24"/>
          <w:szCs w:val="24"/>
          <w:lang w:val="hy-AM" w:eastAsia="ru-RU"/>
        </w:rPr>
      </w:pPr>
    </w:p>
    <w:p w:rsidR="00E078BD" w:rsidRDefault="00E078BD" w:rsidP="00E078BD">
      <w:pPr>
        <w:spacing w:after="0" w:line="240" w:lineRule="auto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  <w:r w:rsidRPr="0044261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         </w:t>
      </w:r>
      <w:r w:rsidRPr="00442616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>N o</w:t>
      </w:r>
      <w:r w:rsidRPr="0044261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__________________</w:t>
      </w:r>
      <w:r w:rsidRPr="0044261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ab/>
      </w:r>
      <w:r w:rsidR="00760D3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ab/>
        <w:t xml:space="preserve">    </w:t>
      </w:r>
      <w:bookmarkStart w:id="0" w:name="_GoBack"/>
      <w:bookmarkEnd w:id="0"/>
      <w:r w:rsidR="003C258A" w:rsidRPr="00C04618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      </w:t>
      </w:r>
      <w:r w:rsidRPr="0044261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«___</w:t>
      </w:r>
      <w:r w:rsidR="00375CFB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__» ______________________  2023</w:t>
      </w:r>
      <w:r w:rsidRPr="0044261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թ.</w:t>
      </w:r>
    </w:p>
    <w:p w:rsidR="00BF2874" w:rsidRPr="00883A47" w:rsidRDefault="00BF2874" w:rsidP="00BF2874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</w:p>
    <w:p w:rsidR="00BF2874" w:rsidRPr="00883A47" w:rsidRDefault="00BF2874" w:rsidP="00BF2874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</w:p>
    <w:p w:rsidR="00BF2874" w:rsidRPr="00883A47" w:rsidRDefault="00BF2874" w:rsidP="00BF2874">
      <w:pPr>
        <w:spacing w:after="0" w:line="240" w:lineRule="auto"/>
        <w:jc w:val="right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  <w:r w:rsidRPr="00883A4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ՆԱԽԱԳԻԾ</w:t>
      </w:r>
    </w:p>
    <w:p w:rsidR="00E078BD" w:rsidRPr="00442616" w:rsidRDefault="00E078BD" w:rsidP="00E078B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y-AM" w:eastAsia="ru-RU"/>
        </w:rPr>
      </w:pPr>
    </w:p>
    <w:p w:rsidR="00B94ECF" w:rsidRDefault="0082554E" w:rsidP="003C258A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2554E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ԿՐԹՈՒԹՅԱՆ, ԳԻՏՈՒԹՅԱՆ, ՄՇԱԿՈՒՅԹԻ ԵՎ ՍՊՈՐՏԻ ՆԱԽԱՐԱՐԻ 2021 ԹՎԱԿԱՆԻ ՆՈՅԵՄԲԵՐԻ 29-Ի</w:t>
      </w:r>
      <w:r w:rsidR="003C258A" w:rsidRPr="003C258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2554E">
        <w:rPr>
          <w:rFonts w:ascii="GHEA Grapalat" w:hAnsi="GHEA Grapalat"/>
          <w:b/>
          <w:sz w:val="24"/>
          <w:szCs w:val="24"/>
          <w:lang w:val="hy-AM"/>
        </w:rPr>
        <w:t>N  81-Ն ՀՐԱՄԱՆՈՒՄ ՓՈՓՈԽՈՒԹՅՈՒՆՆԵՐ ԿԱՏԱՐԵԼՈՒ ՄԱՍԻՆ</w:t>
      </w:r>
    </w:p>
    <w:p w:rsidR="009B31E1" w:rsidRPr="009B31E1" w:rsidRDefault="009B31E1" w:rsidP="003C258A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9B31E1">
        <w:rPr>
          <w:rFonts w:ascii="GHEA Grapalat" w:hAnsi="GHEA Grapalat"/>
          <w:sz w:val="24"/>
          <w:szCs w:val="24"/>
          <w:lang w:val="hy-AM"/>
        </w:rPr>
        <w:t>Հիմք ընդունելով «Նորմատիվ իրավական ակտերի մասին» օրենքի 33-րդ, 34-րդ հոդվածների 1-ին մասերը՝</w:t>
      </w:r>
    </w:p>
    <w:p w:rsidR="009B31E1" w:rsidRPr="00D435D4" w:rsidRDefault="009B31E1" w:rsidP="00F73F30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435D4">
        <w:rPr>
          <w:rFonts w:ascii="GHEA Grapalat" w:hAnsi="GHEA Grapalat"/>
          <w:b/>
          <w:sz w:val="24"/>
          <w:szCs w:val="24"/>
          <w:lang w:val="hy-AM"/>
        </w:rPr>
        <w:t>ՀՐԱՄԱՅՈՒՄ ԵՄ</w:t>
      </w:r>
    </w:p>
    <w:p w:rsidR="00BD0DF6" w:rsidRDefault="00D435D4" w:rsidP="00BD0DF6">
      <w:pPr>
        <w:spacing w:line="360" w:lineRule="auto"/>
        <w:ind w:left="-567" w:right="-873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F73F30">
        <w:rPr>
          <w:rFonts w:ascii="GHEA Grapalat" w:hAnsi="GHEA Grapalat"/>
          <w:sz w:val="24"/>
          <w:szCs w:val="24"/>
          <w:lang w:val="hy-AM"/>
        </w:rPr>
        <w:t xml:space="preserve">1. </w:t>
      </w:r>
      <w:r w:rsidR="009B31E1" w:rsidRPr="00F73F3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կրթության, գիտության, մշակույթի և սպորտի նախարարի 2021 թվականի նոյեմբերի 29-ի </w:t>
      </w:r>
      <w:r w:rsidR="009B31E1" w:rsidRPr="00F73F30">
        <w:rPr>
          <w:rFonts w:ascii="GHEA Grapalat" w:hAnsi="GHEA Grapalat"/>
          <w:b/>
          <w:sz w:val="24"/>
          <w:szCs w:val="24"/>
          <w:lang w:val="hy-AM"/>
        </w:rPr>
        <w:t>«</w:t>
      </w:r>
      <w:hyperlink r:id="rId6" w:history="1"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Հայաստանի</w:t>
        </w:r>
        <w:r w:rsidR="009B31E1" w:rsidRPr="00F73F30">
          <w:rPr>
            <w:rStyle w:val="a4"/>
            <w:rFonts w:ascii="GHEA Grapalat" w:hAnsi="GHEA Grapalat" w:cs="Segoe U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 xml:space="preserve"> 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Հանրապետության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հանրակրթական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ուսումնական</w:t>
        </w:r>
        <w:r w:rsidR="009B31E1" w:rsidRPr="00F73F30">
          <w:rPr>
            <w:rStyle w:val="a4"/>
            <w:rFonts w:ascii="GHEA Grapalat" w:hAnsi="GHEA Grapalat" w:cs="Segoe U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 xml:space="preserve"> 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հաստատությունները</w:t>
        </w:r>
        <w:r w:rsidR="009B31E1" w:rsidRPr="00F73F30">
          <w:rPr>
            <w:rStyle w:val="a4"/>
            <w:rFonts w:ascii="GHEA Grapalat" w:hAnsi="GHEA Grapalat" w:cs="Segoe U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 xml:space="preserve"> 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դասագրքերով</w:t>
        </w:r>
        <w:r w:rsidR="009B31E1" w:rsidRPr="00F73F30">
          <w:rPr>
            <w:rStyle w:val="a4"/>
            <w:rFonts w:ascii="GHEA Grapalat" w:hAnsi="GHEA Grapalat" w:cs="Segoe U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 xml:space="preserve"> 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ապահովելու</w:t>
        </w:r>
        <w:r w:rsidR="009B31E1" w:rsidRPr="00F73F30">
          <w:rPr>
            <w:rStyle w:val="a4"/>
            <w:rFonts w:ascii="GHEA Grapalat" w:hAnsi="GHEA Grapalat" w:cs="Segoe U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 xml:space="preserve"> 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կարգը</w:t>
        </w:r>
        <w:r w:rsidR="009B31E1" w:rsidRPr="00F73F30">
          <w:rPr>
            <w:rStyle w:val="a4"/>
            <w:rFonts w:ascii="GHEA Grapalat" w:hAnsi="GHEA Grapalat" w:cs="Segoe U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 xml:space="preserve"> 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հաստատելու</w:t>
        </w:r>
        <w:r w:rsidR="009B31E1" w:rsidRPr="00F73F30">
          <w:rPr>
            <w:rStyle w:val="a4"/>
            <w:rFonts w:ascii="GHEA Grapalat" w:hAnsi="GHEA Grapalat" w:cs="Segoe U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 xml:space="preserve"> 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և</w:t>
        </w:r>
        <w:r w:rsidR="009F064D" w:rsidRPr="00F73F30">
          <w:rPr>
            <w:rStyle w:val="a4"/>
            <w:rFonts w:ascii="GHEA Grapalat" w:hAnsi="GHEA Grapalat" w:cs="Segoe U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 xml:space="preserve"> 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Հայաստանի</w:t>
        </w:r>
        <w:r w:rsidR="009B31E1" w:rsidRPr="00F73F30">
          <w:rPr>
            <w:rStyle w:val="a4"/>
            <w:rFonts w:ascii="GHEA Grapalat" w:hAnsi="GHEA Grapalat" w:cs="Segoe U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 xml:space="preserve"> 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Հանրապետության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կրթության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և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գիտության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նախարարի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egoe U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2009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թվականի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օգոստոսի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egoe U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21-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ի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egoe U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N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egoe U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752</w:t>
        </w:r>
        <w:r w:rsidR="009F064D" w:rsidRPr="00F73F30">
          <w:rPr>
            <w:rStyle w:val="a4"/>
            <w:rFonts w:ascii="GHEA Grapalat" w:hAnsi="GHEA Grapalat" w:cs="Segoe U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 xml:space="preserve">-Ն 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հրամանն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ուժը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կորցրած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ճանաչելու</w:t>
        </w:r>
        <w:r w:rsidR="009B31E1" w:rsidRPr="00F73F30">
          <w:rPr>
            <w:rStyle w:val="a4"/>
            <w:rFonts w:ascii="Calibri" w:hAnsi="Calibri" w:cs="Calibri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 </w:t>
        </w:r>
        <w:r w:rsidR="009B31E1" w:rsidRPr="00F73F30">
          <w:rPr>
            <w:rStyle w:val="a4"/>
            <w:rFonts w:ascii="GHEA Grapalat" w:hAnsi="GHEA Grapalat" w:cs="Sylfaen"/>
            <w:b w:val="0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մասին</w:t>
        </w:r>
      </w:hyperlink>
      <w:r w:rsidR="009B31E1" w:rsidRPr="00F73F30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9B31E1" w:rsidRPr="00F73F30">
        <w:rPr>
          <w:rFonts w:ascii="GHEA Grapalat" w:hAnsi="GHEA Grapalat"/>
          <w:sz w:val="24"/>
          <w:szCs w:val="24"/>
          <w:lang w:val="hy-AM"/>
        </w:rPr>
        <w:t xml:space="preserve">N  81-Ն </w:t>
      </w:r>
      <w:r w:rsidR="009F064D" w:rsidRPr="00F73F30">
        <w:rPr>
          <w:rFonts w:ascii="GHEA Grapalat" w:hAnsi="GHEA Grapalat"/>
          <w:sz w:val="24"/>
          <w:szCs w:val="24"/>
          <w:lang w:val="hy-AM"/>
        </w:rPr>
        <w:t xml:space="preserve">հրամանով հաստատված </w:t>
      </w:r>
      <w:r w:rsidRPr="00F73F30">
        <w:rPr>
          <w:rFonts w:ascii="GHEA Grapalat" w:hAnsi="GHEA Grapalat"/>
          <w:sz w:val="24"/>
          <w:szCs w:val="24"/>
          <w:lang w:val="hy-AM"/>
        </w:rPr>
        <w:t>հավելվածի՝</w:t>
      </w:r>
    </w:p>
    <w:p w:rsidR="00883A47" w:rsidRPr="009F0CA9" w:rsidRDefault="00883A47" w:rsidP="00BD0DF6">
      <w:pPr>
        <w:spacing w:line="360" w:lineRule="auto"/>
        <w:ind w:left="-567" w:right="-873"/>
        <w:jc w:val="both"/>
        <w:rPr>
          <w:rFonts w:ascii="GHEA Grapalat" w:hAnsi="GHEA Grapalat"/>
          <w:sz w:val="24"/>
          <w:szCs w:val="24"/>
          <w:lang w:val="hy-AM"/>
        </w:rPr>
      </w:pPr>
      <w:r w:rsidRPr="009F0CA9">
        <w:rPr>
          <w:rFonts w:ascii="GHEA Grapalat" w:hAnsi="GHEA Grapalat"/>
          <w:sz w:val="24"/>
          <w:szCs w:val="24"/>
          <w:lang w:val="hy-AM"/>
        </w:rPr>
        <w:t xml:space="preserve">1 10-րդ կետը </w:t>
      </w:r>
      <w:r w:rsidR="00B127FA">
        <w:rPr>
          <w:rFonts w:ascii="GHEA Grapalat" w:hAnsi="GHEA Grapalat"/>
          <w:sz w:val="24"/>
          <w:szCs w:val="24"/>
          <w:lang w:val="hy-AM"/>
        </w:rPr>
        <w:t>շարադրել</w:t>
      </w:r>
      <w:r w:rsidRPr="009F0CA9">
        <w:rPr>
          <w:rFonts w:ascii="GHEA Grapalat" w:hAnsi="GHEA Grapalat"/>
          <w:sz w:val="24"/>
          <w:szCs w:val="24"/>
          <w:lang w:val="hy-AM"/>
        </w:rPr>
        <w:t xml:space="preserve"> </w:t>
      </w:r>
      <w:r w:rsidR="009F0CA9" w:rsidRPr="009F0CA9">
        <w:rPr>
          <w:rFonts w:ascii="GHEA Grapalat" w:hAnsi="GHEA Grapalat"/>
          <w:sz w:val="24"/>
          <w:szCs w:val="24"/>
          <w:lang w:val="hy-AM"/>
        </w:rPr>
        <w:t xml:space="preserve">հետևյալ </w:t>
      </w:r>
      <w:r w:rsidR="00B127FA">
        <w:rPr>
          <w:rFonts w:ascii="GHEA Grapalat" w:hAnsi="GHEA Grapalat"/>
          <w:sz w:val="24"/>
          <w:szCs w:val="24"/>
          <w:lang w:val="hy-AM"/>
        </w:rPr>
        <w:t>խմբագրությամբ</w:t>
      </w:r>
      <w:r w:rsidRPr="009F0CA9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BD0DF6" w:rsidRDefault="009F0CA9" w:rsidP="00BD0DF6">
      <w:pPr>
        <w:spacing w:line="360" w:lineRule="auto"/>
        <w:ind w:left="-567" w:right="-589"/>
        <w:jc w:val="both"/>
        <w:rPr>
          <w:rFonts w:ascii="GHEA Grapalat" w:hAnsi="GHEA Grapalat"/>
          <w:sz w:val="24"/>
          <w:szCs w:val="24"/>
          <w:lang w:val="hy-AM"/>
        </w:rPr>
      </w:pPr>
      <w:r w:rsidRPr="0075386B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10.</w:t>
      </w:r>
      <w:r w:rsidR="00883A47" w:rsidRPr="007538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Հաստատության կողմից յուրաքանչյուր տարի՝ մինչև փետրվարի 1-ը, Համակարգում մուտքագրվում են տվյալ պահի դրությամբ գրադարանում առկա դասագրքերի </w:t>
      </w:r>
      <w:r w:rsidR="00883A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քանակը </w:t>
      </w:r>
      <w:r w:rsidR="00883A47" w:rsidRPr="007538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տվյալ </w:t>
      </w:r>
      <w:r w:rsidR="00883A47" w:rsidRPr="007538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ուսումնական տարվա համար գործածության երաշխավորված դասագրքերի ցանկից</w:t>
      </w:r>
      <w:r w:rsidR="00883A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883A47" w:rsidRPr="007538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ընտրելով դասագիրքն ըստ </w:t>
      </w:r>
      <w:r w:rsidR="00883A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դասարանների և</w:t>
      </w:r>
      <w:r w:rsidR="00883A47" w:rsidRPr="007538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ՀՀ կրթության, գիտության, մշակույթի և սպորտի նախարարի 2022</w:t>
      </w:r>
      <w:r w:rsidR="00883A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հունիսի 9-ի</w:t>
      </w:r>
      <w:r w:rsidR="00883A47" w:rsidRPr="007538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N</w:t>
      </w:r>
      <w:r w:rsidR="00883A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20-Ն</w:t>
      </w:r>
      <w:r w:rsidR="00883A47" w:rsidRPr="007538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հրամանով </w:t>
      </w:r>
      <w:r w:rsidR="00883A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հաստատված «Հանրակրթական առարկաների դասագրքերի և ուսումնաօժանդակ գրականության ստեղծման, հրատարակման և հանրակրթության պետական չափորոշչի դրանց համապատասխանության գնահատման առարկայական հանձնաժողովների ձևավորման կարգի» 8-րդ կետով սահմանված  ժամանակացույցերի:»:</w:t>
      </w:r>
    </w:p>
    <w:p w:rsidR="00883A47" w:rsidRPr="00BD0DF6" w:rsidRDefault="00883A47" w:rsidP="00BD0DF6">
      <w:pPr>
        <w:spacing w:line="360" w:lineRule="auto"/>
        <w:ind w:left="-567" w:right="-589"/>
        <w:jc w:val="both"/>
        <w:rPr>
          <w:rFonts w:ascii="GHEA Grapalat" w:hAnsi="GHEA Grapalat"/>
          <w:sz w:val="24"/>
          <w:szCs w:val="24"/>
          <w:lang w:val="hy-AM"/>
        </w:rPr>
      </w:pPr>
      <w:r w:rsidRPr="009F0C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2 11-րդ կետը շարադրել </w:t>
      </w:r>
      <w:r w:rsidR="009F0C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հետևյալ </w:t>
      </w:r>
      <w:r w:rsidR="00B12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խմբագրությամբ</w:t>
      </w:r>
      <w:r w:rsidRPr="009F0C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</w:t>
      </w:r>
    </w:p>
    <w:p w:rsidR="00883A47" w:rsidRDefault="009F0CA9" w:rsidP="00883A47">
      <w:pPr>
        <w:spacing w:line="360" w:lineRule="auto"/>
        <w:ind w:left="-567" w:right="-58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666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11.</w:t>
      </w:r>
      <w:r w:rsidR="00883A47" w:rsidRPr="009666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Համակարգում Հաստատությունը սույն կարգի 10-րդ կետում նշված դասագրքերի ցանկից բոլոր առարկաների համար յուրաքանչյուր տարի՝ մինչև փետրվարի 1-ը, ընտրում է մանկավարժական խորհրդի կողմից հաստատված տարրական դասարանների</w:t>
      </w:r>
      <w:r w:rsidR="00883A47" w:rsidRPr="009666B8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883A47" w:rsidRPr="009666B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="00883A47" w:rsidRPr="009666B8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883A47" w:rsidRPr="009666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կարգի 4-րդ կետի 1-5-րդ ենթակետերով նախատեսված </w:t>
      </w:r>
      <w:r w:rsidR="00883A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դասագրքերը: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»:</w:t>
      </w:r>
      <w:r w:rsidR="00883A47" w:rsidRPr="009666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9F0CA9" w:rsidRDefault="009F0CA9" w:rsidP="00BD0DF6">
      <w:pPr>
        <w:ind w:left="-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Pr="009F0C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 11-րդ </w:t>
      </w:r>
      <w:r w:rsidR="00B12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կետից հետո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լրացնել </w:t>
      </w:r>
      <w:r w:rsidR="00B12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հետևյալ </w:t>
      </w:r>
      <w:r w:rsidR="00B127FA" w:rsidRPr="009F0C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բովանդակությամբ</w:t>
      </w:r>
      <w:r w:rsidR="00B12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նոր՝ 11.</w:t>
      </w:r>
      <w:r w:rsidRPr="009F0C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B127FA" w:rsidRPr="00B12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-ին</w:t>
      </w:r>
      <w:r w:rsidRPr="009F0C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12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11.2-րդ կետերով</w:t>
      </w:r>
      <w:r w:rsidRPr="009F0C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</w:t>
      </w:r>
    </w:p>
    <w:p w:rsidR="00883A47" w:rsidRDefault="00BD0DF6" w:rsidP="00883A47">
      <w:pPr>
        <w:spacing w:line="360" w:lineRule="auto"/>
        <w:ind w:left="-567" w:right="-58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F0CA9" w:rsidRPr="009666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883A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11.1</w:t>
      </w:r>
      <w:r w:rsidR="009F0CA9" w:rsidRPr="009F0C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883A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Համապատասխան լիազորված մարմինները Հաստատության հետ համագործակցելով՝ 10 աշխատանքային օրվա ընթացքում ամփոփում և վերահաստատում են իրենց ենթակայությամբ գործող հաստատությունների կողմից ԿՏԱԿ-ի Համակարգում մուտքագրված դասագրքերի հայտերը:</w:t>
      </w:r>
    </w:p>
    <w:p w:rsidR="00883A47" w:rsidRDefault="009F0CA9" w:rsidP="00883A47">
      <w:pPr>
        <w:spacing w:line="360" w:lineRule="auto"/>
        <w:ind w:left="-567" w:right="-58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11.2.</w:t>
      </w:r>
      <w:r w:rsidR="00883A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Համապատասխան լիազորված մարմինների կողմից Հաստատության հայտը վերահաստատվելուց հետո Հաստատությունն այլևս հնարավորություն չի ունենա իր ներկայացրած հայտում իրականացնել փոփոխություն:»:</w:t>
      </w:r>
    </w:p>
    <w:p w:rsidR="00883A47" w:rsidRPr="009F0CA9" w:rsidRDefault="009F0CA9" w:rsidP="00883A47">
      <w:pPr>
        <w:ind w:left="-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4</w:t>
      </w:r>
      <w:r w:rsidR="00883A47" w:rsidRPr="009F0C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 12-րդ կետը ուժը կորցրած ճանաչել:</w:t>
      </w:r>
    </w:p>
    <w:p w:rsidR="00883A47" w:rsidRPr="009F0CA9" w:rsidRDefault="009F0CA9" w:rsidP="00883A47">
      <w:pPr>
        <w:ind w:left="-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5</w:t>
      </w:r>
      <w:r w:rsidR="00883A47" w:rsidRPr="009F0C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 13-րդ կետը շարադրել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հետևյալ</w:t>
      </w:r>
      <w:r w:rsidR="00883A47" w:rsidRPr="009F0C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127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խմբագր</w:t>
      </w:r>
      <w:r w:rsidR="00883A47" w:rsidRPr="009F0C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ությամբ. </w:t>
      </w:r>
    </w:p>
    <w:p w:rsidR="00883A47" w:rsidRPr="00D041F5" w:rsidRDefault="009F0CA9" w:rsidP="00BD0DF6">
      <w:pPr>
        <w:pStyle w:val="a5"/>
        <w:shd w:val="clear" w:color="auto" w:fill="FFFFFF"/>
        <w:spacing w:before="0" w:beforeAutospacing="0" w:after="0" w:afterAutospacing="0" w:line="360" w:lineRule="auto"/>
        <w:ind w:left="-567" w:right="-589" w:firstLine="141"/>
        <w:jc w:val="both"/>
        <w:rPr>
          <w:rFonts w:ascii="GHEA Grapalat" w:hAnsi="GHEA Grapalat"/>
          <w:color w:val="000000"/>
          <w:lang w:val="hy-AM"/>
        </w:rPr>
      </w:pPr>
      <w:r w:rsidRPr="00D041F5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13.</w:t>
      </w:r>
      <w:r w:rsidR="00883A47" w:rsidRPr="00D041F5">
        <w:rPr>
          <w:rFonts w:ascii="GHEA Grapalat" w:hAnsi="GHEA Grapalat"/>
          <w:color w:val="000000"/>
          <w:lang w:val="hy-AM"/>
        </w:rPr>
        <w:t xml:space="preserve">Հիմնվելով Հաստատության կողմից մուտքագրված պահեստային դասագրքերի թվի, Դպրոցների կառավարման տեղեկատվական համակարգում գրանցված տարրական դասարանների, ազգային փոքրամասնության լեզվով, այլ օտար լեզվով խորացված և ռուսերենով ուսուցմամբ դասարաններում սովորողների, ինչպես նաև համապատասխան </w:t>
      </w:r>
      <w:r w:rsidR="00883A47" w:rsidRPr="00D041F5">
        <w:rPr>
          <w:rFonts w:ascii="GHEA Grapalat" w:hAnsi="GHEA Grapalat"/>
          <w:color w:val="000000"/>
          <w:lang w:val="hy-AM"/>
        </w:rPr>
        <w:lastRenderedPageBreak/>
        <w:t xml:space="preserve">դասարաններում դասավանդող ուսուցիչների քանակի վրա՝ Համակարգի կողմից ինքնաշխատ կերպով ձևավորվում է դասագրքերի պահանջարկը: «Այբբենարան» և «Մաթեմատիկա-1» (առաջին մաս) դասագրքերի քանակի հաշվարկի համար հիմք է հանդիսանում </w:t>
      </w:r>
      <w:r w:rsidR="00883A47">
        <w:rPr>
          <w:rFonts w:ascii="GHEA Grapalat" w:hAnsi="GHEA Grapalat"/>
          <w:color w:val="000000"/>
          <w:lang w:val="hy-AM"/>
        </w:rPr>
        <w:t>Հաստատության</w:t>
      </w:r>
      <w:r w:rsidR="00883A47" w:rsidRPr="00D041F5">
        <w:rPr>
          <w:rFonts w:ascii="GHEA Grapalat" w:hAnsi="GHEA Grapalat"/>
          <w:color w:val="000000"/>
          <w:lang w:val="hy-AM"/>
        </w:rPr>
        <w:t xml:space="preserve"> </w:t>
      </w:r>
      <w:r w:rsidR="00883A47">
        <w:rPr>
          <w:rFonts w:ascii="GHEA Grapalat" w:hAnsi="GHEA Grapalat"/>
          <w:color w:val="000000"/>
          <w:lang w:val="hy-AM"/>
        </w:rPr>
        <w:t>վերջին</w:t>
      </w:r>
      <w:r w:rsidR="00883A47" w:rsidRPr="00D041F5">
        <w:rPr>
          <w:rFonts w:ascii="GHEA Grapalat" w:hAnsi="GHEA Grapalat"/>
          <w:color w:val="000000"/>
          <w:lang w:val="hy-AM"/>
        </w:rPr>
        <w:t xml:space="preserve"> երեք տարիների սովորողների թվի թվաբանական միջինը,</w:t>
      </w:r>
      <w:r w:rsidR="00883A47">
        <w:rPr>
          <w:rFonts w:ascii="GHEA Grapalat" w:hAnsi="GHEA Grapalat"/>
          <w:color w:val="000000"/>
          <w:lang w:val="hy-AM"/>
        </w:rPr>
        <w:t xml:space="preserve"> եթե այն գերազանցում</w:t>
      </w:r>
      <w:r w:rsidR="00883A47" w:rsidRPr="00D041F5">
        <w:rPr>
          <w:rFonts w:ascii="GHEA Grapalat" w:hAnsi="GHEA Grapalat"/>
          <w:color w:val="000000"/>
          <w:lang w:val="hy-AM"/>
        </w:rPr>
        <w:t xml:space="preserve"> </w:t>
      </w:r>
      <w:r w:rsidR="00883A47">
        <w:rPr>
          <w:rFonts w:ascii="GHEA Grapalat" w:hAnsi="GHEA Grapalat"/>
          <w:color w:val="000000"/>
          <w:lang w:val="hy-AM"/>
        </w:rPr>
        <w:t>է նախորդ տարվա սովորողների թվաքանակը, իսկ չգերազանցելու դեպքում՝ հիմք ընդունել նախորդ տարվա սովորողների թվաքանակը: Բ</w:t>
      </w:r>
      <w:r w:rsidR="00883A47" w:rsidRPr="00D041F5">
        <w:rPr>
          <w:rFonts w:ascii="GHEA Grapalat" w:hAnsi="GHEA Grapalat"/>
          <w:color w:val="000000"/>
          <w:lang w:val="hy-AM"/>
        </w:rPr>
        <w:t>ացառություն են կազմում այն Հաստատությունները, որտեղ՝</w:t>
      </w:r>
    </w:p>
    <w:p w:rsidR="00883A47" w:rsidRDefault="00883A47" w:rsidP="00BD0DF6">
      <w:pPr>
        <w:pStyle w:val="a5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GHEA Grapalat" w:hAnsi="GHEA Grapalat"/>
          <w:color w:val="000000"/>
          <w:lang w:val="hy-AM"/>
        </w:rPr>
      </w:pPr>
      <w:r w:rsidRPr="00D041F5">
        <w:rPr>
          <w:rFonts w:ascii="GHEA Grapalat" w:hAnsi="GHEA Grapalat"/>
          <w:color w:val="000000"/>
          <w:lang w:val="hy-AM"/>
        </w:rPr>
        <w:t>1) տարրական հանրակրթական ծրագիր է իրականացվում ոչ ավելի, քան 2 տարի,</w:t>
      </w:r>
    </w:p>
    <w:p w:rsidR="00883A47" w:rsidRPr="00883A47" w:rsidRDefault="00883A47" w:rsidP="00BD0DF6">
      <w:pPr>
        <w:pStyle w:val="a5"/>
        <w:shd w:val="clear" w:color="auto" w:fill="FFFFFF"/>
        <w:spacing w:before="0" w:beforeAutospacing="0" w:after="0" w:afterAutospacing="0" w:line="360" w:lineRule="auto"/>
        <w:ind w:left="-567" w:right="-589"/>
        <w:jc w:val="both"/>
        <w:rPr>
          <w:rFonts w:ascii="GHEA Grapalat" w:hAnsi="GHEA Grapalat"/>
          <w:color w:val="000000"/>
          <w:lang w:val="hy-AM"/>
        </w:rPr>
      </w:pPr>
      <w:r w:rsidRPr="00D041F5">
        <w:rPr>
          <w:rFonts w:ascii="GHEA Grapalat" w:hAnsi="GHEA Grapalat"/>
          <w:color w:val="000000"/>
          <w:lang w:val="hy-AM"/>
        </w:rPr>
        <w:t>2) նախորդ երկու տարում տեղի է ունեցել տարրական հանրակրթական ծրագիր իրականացնելու համար լիցենզիայով տրված տեղերի էական (առնվազն 20%) փոփոխություն</w:t>
      </w:r>
      <w:r>
        <w:rPr>
          <w:rFonts w:ascii="GHEA Grapalat" w:hAnsi="GHEA Grapalat"/>
          <w:color w:val="000000"/>
          <w:lang w:val="hy-AM"/>
        </w:rPr>
        <w:t>:»</w:t>
      </w:r>
      <w:r w:rsidRPr="00D041F5">
        <w:rPr>
          <w:rFonts w:ascii="GHEA Grapalat" w:hAnsi="GHEA Grapalat"/>
          <w:color w:val="000000"/>
          <w:lang w:val="hy-AM"/>
        </w:rPr>
        <w:t>:</w:t>
      </w:r>
    </w:p>
    <w:p w:rsidR="007A1AFC" w:rsidRPr="003C258A" w:rsidRDefault="003C258A" w:rsidP="00BD0DF6">
      <w:pPr>
        <w:spacing w:line="360" w:lineRule="auto"/>
        <w:ind w:left="-567" w:right="-731"/>
        <w:jc w:val="both"/>
        <w:rPr>
          <w:rFonts w:ascii="GHEA Grapalat" w:hAnsi="GHEA Grapalat"/>
          <w:sz w:val="24"/>
          <w:szCs w:val="24"/>
          <w:lang w:val="hy-AM"/>
        </w:rPr>
      </w:pPr>
      <w:r w:rsidRPr="003C258A">
        <w:rPr>
          <w:rFonts w:ascii="GHEA Grapalat" w:hAnsi="GHEA Grapalat"/>
          <w:sz w:val="24"/>
          <w:szCs w:val="24"/>
          <w:lang w:val="hy-AM"/>
        </w:rPr>
        <w:t>2. Սույն հրամանն ուժի մեջ է մտնում պաշտոնական հրապարակմանը հաջորդող օրվանից:</w:t>
      </w:r>
    </w:p>
    <w:p w:rsidR="003C258A" w:rsidRDefault="003C258A" w:rsidP="003C258A">
      <w:pPr>
        <w:spacing w:line="360" w:lineRule="auto"/>
        <w:ind w:right="-1130"/>
        <w:jc w:val="both"/>
        <w:rPr>
          <w:rFonts w:ascii="GHEA Grapalat" w:hAnsi="GHEA Grapalat"/>
          <w:sz w:val="24"/>
          <w:szCs w:val="24"/>
          <w:lang w:val="hy-AM"/>
        </w:rPr>
      </w:pPr>
    </w:p>
    <w:p w:rsidR="003C258A" w:rsidRPr="003C258A" w:rsidRDefault="003C258A" w:rsidP="003C258A">
      <w:pPr>
        <w:spacing w:line="360" w:lineRule="auto"/>
        <w:ind w:right="-589"/>
        <w:jc w:val="right"/>
        <w:rPr>
          <w:rFonts w:ascii="GHEA Grapalat" w:hAnsi="GHEA Grapalat"/>
          <w:b/>
          <w:sz w:val="24"/>
          <w:szCs w:val="24"/>
        </w:rPr>
      </w:pPr>
      <w:r w:rsidRPr="00C04618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</w:t>
      </w:r>
      <w:r w:rsidRPr="003C258A">
        <w:rPr>
          <w:rFonts w:ascii="GHEA Grapalat" w:hAnsi="GHEA Grapalat"/>
          <w:b/>
          <w:sz w:val="24"/>
          <w:szCs w:val="24"/>
        </w:rPr>
        <w:t>ԺԱՆՆԱ ԱՆԴՐԵԱՍՅԱՆ</w:t>
      </w:r>
    </w:p>
    <w:p w:rsidR="007A1AFC" w:rsidRPr="007A1AFC" w:rsidRDefault="007A1AFC" w:rsidP="003C258A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D435D4" w:rsidRDefault="00D435D4" w:rsidP="003C258A">
      <w:pPr>
        <w:spacing w:line="360" w:lineRule="auto"/>
        <w:ind w:left="-567" w:right="-1130"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D435D4" w:rsidRPr="00D435D4" w:rsidRDefault="00D435D4" w:rsidP="003C258A">
      <w:pPr>
        <w:spacing w:line="360" w:lineRule="auto"/>
        <w:ind w:right="-589"/>
        <w:jc w:val="both"/>
        <w:rPr>
          <w:rFonts w:ascii="GHEA Grapalat" w:hAnsi="GHEA Grapalat"/>
          <w:sz w:val="24"/>
          <w:szCs w:val="24"/>
          <w:lang w:val="hy-AM"/>
        </w:rPr>
      </w:pPr>
    </w:p>
    <w:p w:rsidR="00D435D4" w:rsidRPr="00D435D4" w:rsidRDefault="00D435D4" w:rsidP="00D435D4">
      <w:pPr>
        <w:spacing w:line="360" w:lineRule="auto"/>
        <w:ind w:left="-567" w:right="-1130"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D435D4" w:rsidRPr="00D435D4" w:rsidRDefault="00D435D4" w:rsidP="00D435D4">
      <w:pPr>
        <w:pStyle w:val="a3"/>
        <w:spacing w:line="360" w:lineRule="auto"/>
        <w:ind w:left="-993" w:right="-846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D435D4" w:rsidRPr="00D435D4" w:rsidSect="00BD0DF6">
      <w:pgSz w:w="12240" w:h="15840"/>
      <w:pgMar w:top="426" w:right="1183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AE3562"/>
    <w:multiLevelType w:val="hybridMultilevel"/>
    <w:tmpl w:val="728E1B98"/>
    <w:lvl w:ilvl="0" w:tplc="0419000F">
      <w:start w:val="1"/>
      <w:numFmt w:val="decimal"/>
      <w:lvlText w:val="%1."/>
      <w:lvlJc w:val="left"/>
      <w:pPr>
        <w:ind w:left="579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4ED9318D"/>
    <w:multiLevelType w:val="hybridMultilevel"/>
    <w:tmpl w:val="54BAF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078BD"/>
    <w:rsid w:val="00031F50"/>
    <w:rsid w:val="000B78D4"/>
    <w:rsid w:val="000D1A03"/>
    <w:rsid w:val="000E73A1"/>
    <w:rsid w:val="001325AD"/>
    <w:rsid w:val="001331EC"/>
    <w:rsid w:val="00141B62"/>
    <w:rsid w:val="00175B46"/>
    <w:rsid w:val="001A150F"/>
    <w:rsid w:val="001B30E1"/>
    <w:rsid w:val="001E5FF8"/>
    <w:rsid w:val="00232D6F"/>
    <w:rsid w:val="00261F22"/>
    <w:rsid w:val="0026444A"/>
    <w:rsid w:val="00267DCB"/>
    <w:rsid w:val="00326EDB"/>
    <w:rsid w:val="00375CFB"/>
    <w:rsid w:val="003B2638"/>
    <w:rsid w:val="003C258A"/>
    <w:rsid w:val="003C7EFF"/>
    <w:rsid w:val="00415C9A"/>
    <w:rsid w:val="004257A5"/>
    <w:rsid w:val="0044711A"/>
    <w:rsid w:val="0046320F"/>
    <w:rsid w:val="005046BD"/>
    <w:rsid w:val="00507F94"/>
    <w:rsid w:val="005211B6"/>
    <w:rsid w:val="00551F67"/>
    <w:rsid w:val="005F6C2F"/>
    <w:rsid w:val="006366B7"/>
    <w:rsid w:val="00663A21"/>
    <w:rsid w:val="00691C06"/>
    <w:rsid w:val="006B79E1"/>
    <w:rsid w:val="006D2A2A"/>
    <w:rsid w:val="00723F3C"/>
    <w:rsid w:val="00760D3F"/>
    <w:rsid w:val="007A1AFC"/>
    <w:rsid w:val="007D7050"/>
    <w:rsid w:val="007E219B"/>
    <w:rsid w:val="007F0CD3"/>
    <w:rsid w:val="00823216"/>
    <w:rsid w:val="0082554E"/>
    <w:rsid w:val="00837B7D"/>
    <w:rsid w:val="00883A47"/>
    <w:rsid w:val="008D02C3"/>
    <w:rsid w:val="00975E72"/>
    <w:rsid w:val="009B31E1"/>
    <w:rsid w:val="009F064D"/>
    <w:rsid w:val="009F0CA9"/>
    <w:rsid w:val="00A43398"/>
    <w:rsid w:val="00AC4566"/>
    <w:rsid w:val="00AD0B94"/>
    <w:rsid w:val="00B073A8"/>
    <w:rsid w:val="00B127FA"/>
    <w:rsid w:val="00B3620A"/>
    <w:rsid w:val="00B428DF"/>
    <w:rsid w:val="00B675CC"/>
    <w:rsid w:val="00B94ECF"/>
    <w:rsid w:val="00BA5A73"/>
    <w:rsid w:val="00BB7192"/>
    <w:rsid w:val="00BC1045"/>
    <w:rsid w:val="00BC6ACC"/>
    <w:rsid w:val="00BC6BE1"/>
    <w:rsid w:val="00BC72B6"/>
    <w:rsid w:val="00BD0DF6"/>
    <w:rsid w:val="00BF2874"/>
    <w:rsid w:val="00C04618"/>
    <w:rsid w:val="00C06A01"/>
    <w:rsid w:val="00CF74B0"/>
    <w:rsid w:val="00D024CC"/>
    <w:rsid w:val="00D3009D"/>
    <w:rsid w:val="00D435D4"/>
    <w:rsid w:val="00D45304"/>
    <w:rsid w:val="00D801F5"/>
    <w:rsid w:val="00DB1F0A"/>
    <w:rsid w:val="00DB6C05"/>
    <w:rsid w:val="00DC4482"/>
    <w:rsid w:val="00DD40D8"/>
    <w:rsid w:val="00E00D16"/>
    <w:rsid w:val="00E078BD"/>
    <w:rsid w:val="00E25272"/>
    <w:rsid w:val="00E32080"/>
    <w:rsid w:val="00E3437B"/>
    <w:rsid w:val="00E7596E"/>
    <w:rsid w:val="00EA6F98"/>
    <w:rsid w:val="00EE2FDF"/>
    <w:rsid w:val="00EE3EAF"/>
    <w:rsid w:val="00EF2537"/>
    <w:rsid w:val="00F01DA5"/>
    <w:rsid w:val="00F15A69"/>
    <w:rsid w:val="00F45E7B"/>
    <w:rsid w:val="00F7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0316E12-F146-43D2-94C5-F130722D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1E1"/>
    <w:pPr>
      <w:ind w:left="720"/>
      <w:contextualSpacing/>
    </w:pPr>
  </w:style>
  <w:style w:type="character" w:styleId="a4">
    <w:name w:val="Strong"/>
    <w:basedOn w:val="a0"/>
    <w:uiPriority w:val="22"/>
    <w:qFormat/>
    <w:rsid w:val="009B31E1"/>
    <w:rPr>
      <w:b/>
      <w:bCs/>
    </w:rPr>
  </w:style>
  <w:style w:type="paragraph" w:styleId="a5">
    <w:name w:val="Normal (Web)"/>
    <w:basedOn w:val="a"/>
    <w:uiPriority w:val="99"/>
    <w:unhideWhenUsed/>
    <w:rsid w:val="007A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61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1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224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</dc:creator>
  <cp:keywords/>
  <dc:description/>
  <cp:lastModifiedBy>HP</cp:lastModifiedBy>
  <cp:revision>39</cp:revision>
  <cp:lastPrinted>2023-01-23T05:17:00Z</cp:lastPrinted>
  <dcterms:created xsi:type="dcterms:W3CDTF">2022-08-11T05:12:00Z</dcterms:created>
  <dcterms:modified xsi:type="dcterms:W3CDTF">2023-01-23T08:47:00Z</dcterms:modified>
</cp:coreProperties>
</file>