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97" w:rsidRDefault="00175B97" w:rsidP="002934E6">
      <w:pPr>
        <w:pStyle w:val="NormalWeb"/>
        <w:jc w:val="right"/>
        <w:rPr>
          <w:lang w:val="hy-AM"/>
        </w:rPr>
      </w:pPr>
      <w:r w:rsidRPr="00504578">
        <w:rPr>
          <w:lang w:val="hy-AM"/>
        </w:rPr>
        <w:t>ՆԱԽԱԳԻԾ</w:t>
      </w:r>
    </w:p>
    <w:p w:rsidR="00175B97" w:rsidRPr="00504578" w:rsidRDefault="00175B97" w:rsidP="002934E6">
      <w:pPr>
        <w:pStyle w:val="NormalWeb"/>
        <w:jc w:val="center"/>
        <w:rPr>
          <w:rStyle w:val="Strong"/>
          <w:color w:val="000000"/>
          <w:lang w:val="hy-AM"/>
        </w:rPr>
      </w:pPr>
      <w:r w:rsidRPr="00504578">
        <w:br/>
      </w:r>
      <w:r w:rsidRPr="00504578">
        <w:rPr>
          <w:noProof/>
        </w:rPr>
        <w:drawing>
          <wp:inline distT="0" distB="0" distL="0" distR="0" wp14:anchorId="6692E2B8" wp14:editId="2C10A75A">
            <wp:extent cx="1095375" cy="1047750"/>
            <wp:effectExtent l="0" t="0" r="0" b="0"/>
            <wp:docPr id="1" name="Рисунок 1" descr="cid:001201d90896$50d7a1da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1201d90896$50d7a1da$_CDOSYS2.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97" w:rsidRDefault="00175B97" w:rsidP="002934E6">
      <w:pPr>
        <w:pStyle w:val="NormalWeb"/>
        <w:spacing w:before="0" w:beforeAutospacing="0" w:after="0" w:afterAutospacing="0"/>
        <w:jc w:val="center"/>
        <w:rPr>
          <w:rStyle w:val="Strong"/>
          <w:lang w:val="hy-AM"/>
        </w:rPr>
      </w:pPr>
      <w:bookmarkStart w:id="0" w:name="_GoBack"/>
      <w:r w:rsidRPr="00504578">
        <w:rPr>
          <w:rStyle w:val="Strong"/>
          <w:color w:val="000000"/>
          <w:lang w:val="hy-AM"/>
        </w:rPr>
        <w:t>ՀԱՅԱՍՏԱՆԻ ՀԱՆՐԱՊԵՏՈՒԹՅՈՒՆ</w:t>
      </w:r>
      <w:r w:rsidRPr="00504578">
        <w:rPr>
          <w:b/>
          <w:bCs/>
          <w:color w:val="000000"/>
          <w:lang w:val="hy-AM"/>
        </w:rPr>
        <w:br/>
      </w:r>
      <w:r w:rsidRPr="00504578">
        <w:rPr>
          <w:rStyle w:val="Strong"/>
          <w:color w:val="000000"/>
          <w:lang w:val="hy-AM"/>
        </w:rPr>
        <w:t>ԿՈՏԱՅՔԻ ՄԱՐԶ</w:t>
      </w:r>
      <w:r w:rsidRPr="00504578">
        <w:rPr>
          <w:b/>
          <w:bCs/>
          <w:color w:val="000000"/>
          <w:lang w:val="hy-AM"/>
        </w:rPr>
        <w:br/>
      </w:r>
      <w:r w:rsidRPr="00504578">
        <w:rPr>
          <w:rStyle w:val="Strong"/>
          <w:color w:val="000000"/>
          <w:lang w:val="hy-AM"/>
        </w:rPr>
        <w:t>ԾԱՂԿԱՁՈՐ ՀԱՄԱՅՆՔԻ ԱՎԱԳԱՆԻ</w:t>
      </w:r>
      <w:r w:rsidRPr="00504578">
        <w:rPr>
          <w:rFonts w:ascii="Courier New" w:hAnsi="Courier New" w:cs="Courier New"/>
          <w:lang w:val="hy-AM"/>
        </w:rPr>
        <w:t> </w:t>
      </w:r>
      <w:r w:rsidRPr="00504578">
        <w:rPr>
          <w:lang w:val="hy-AM"/>
        </w:rPr>
        <w:br/>
      </w:r>
      <w:r w:rsidRPr="00504578">
        <w:rPr>
          <w:rStyle w:val="Strong"/>
          <w:lang w:val="hy-AM"/>
        </w:rPr>
        <w:t>Ո Ր Ո Շ ՈՒ Մ</w:t>
      </w:r>
      <w:r w:rsidRPr="00504578">
        <w:rPr>
          <w:b/>
          <w:bCs/>
          <w:lang w:val="hy-AM"/>
        </w:rPr>
        <w:br/>
      </w:r>
      <w:r w:rsidRPr="00504578">
        <w:rPr>
          <w:b/>
          <w:bCs/>
          <w:noProof/>
        </w:rPr>
        <w:drawing>
          <wp:inline distT="0" distB="0" distL="0" distR="0" wp14:anchorId="15F100DD" wp14:editId="59BAD79B">
            <wp:extent cx="6429375" cy="47625"/>
            <wp:effectExtent l="0" t="0" r="0" b="0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97" w:rsidRPr="005B1ADD" w:rsidRDefault="00175B97" w:rsidP="002934E6">
      <w:pPr>
        <w:spacing w:after="0"/>
        <w:rPr>
          <w:rFonts w:ascii="GHEA Grapalat" w:hAnsi="GHEA Grapalat"/>
          <w:b/>
          <w:sz w:val="20"/>
          <w:lang w:val="hy-AM"/>
        </w:rPr>
      </w:pPr>
      <w:r w:rsidRPr="005B1ADD">
        <w:rPr>
          <w:rFonts w:ascii="GHEA Grapalat" w:hAnsi="GHEA Grapalat"/>
          <w:sz w:val="20"/>
          <w:shd w:val="clear" w:color="auto" w:fill="FFFFFF"/>
          <w:lang w:val="hy-AM"/>
        </w:rPr>
        <w:t>ՀՀ Կոտայքի մարզ, ք. Ծաղկաձոր, (+374 223) 6-04-02, 6-04-03, tsaghkadzor.kotayq@mta.gov.am, meria@tsakhkadzor.am</w:t>
      </w:r>
    </w:p>
    <w:p w:rsidR="00175B97" w:rsidRPr="00504578" w:rsidRDefault="00175B97" w:rsidP="00175B97">
      <w:pPr>
        <w:pStyle w:val="NormalWeb"/>
        <w:jc w:val="center"/>
        <w:rPr>
          <w:lang w:val="hy-AM"/>
        </w:rPr>
      </w:pPr>
      <w:r w:rsidRPr="00504578">
        <w:rPr>
          <w:rStyle w:val="Strong"/>
          <w:lang w:val="hy-AM"/>
        </w:rPr>
        <w:t>——   ————— 202</w:t>
      </w:r>
      <w:r w:rsidRPr="00175B97">
        <w:rPr>
          <w:rStyle w:val="Strong"/>
          <w:lang w:val="hy-AM"/>
        </w:rPr>
        <w:t>3</w:t>
      </w:r>
      <w:r w:rsidRPr="00504578">
        <w:rPr>
          <w:rStyle w:val="Strong"/>
          <w:rFonts w:ascii="Courier New" w:hAnsi="Courier New" w:cs="Courier New"/>
          <w:lang w:val="hy-AM"/>
        </w:rPr>
        <w:t> </w:t>
      </w:r>
      <w:r w:rsidRPr="00504578">
        <w:rPr>
          <w:rStyle w:val="Strong"/>
          <w:lang w:val="hy-AM"/>
        </w:rPr>
        <w:t>թվականի</w:t>
      </w:r>
      <w:r w:rsidRPr="00504578">
        <w:rPr>
          <w:rStyle w:val="Strong"/>
          <w:rFonts w:ascii="Courier New" w:hAnsi="Courier New" w:cs="Courier New"/>
          <w:lang w:val="hy-AM"/>
        </w:rPr>
        <w:t> </w:t>
      </w:r>
      <w:r w:rsidRPr="00504578">
        <w:rPr>
          <w:rStyle w:val="Strong"/>
          <w:lang w:val="hy-AM"/>
        </w:rPr>
        <w:t>թիվ ——— -Ն</w:t>
      </w:r>
    </w:p>
    <w:p w:rsidR="007C5FCB" w:rsidRPr="00175B97" w:rsidRDefault="00175B97" w:rsidP="00175B97">
      <w:pPr>
        <w:pStyle w:val="NormalWeb"/>
        <w:jc w:val="center"/>
        <w:divId w:val="28187384"/>
        <w:rPr>
          <w:lang w:val="hy-AM"/>
        </w:rPr>
      </w:pPr>
      <w:r w:rsidRPr="00175B97">
        <w:rPr>
          <w:lang w:val="hy-AM"/>
        </w:rPr>
        <w:t>ԾԱՂԿԱՁՈՐ ՀԱՄԱՅՆՔԻ ԱՎԱԳԱՆՈՒ 2022 ԹՎԱԿԱՆԻ ԴԵԿՏԵՄԲԵՐԻ 27-Ի ԹԻՎ 221-Ն ՈՐՈՇՄԱՆ ՄԵՋ ՓՈՓՈԽՈՒԹՅՈՒՆ ԿԱՏԱՐԵԼՈՒ ՄԱՍԻՆ</w:t>
      </w:r>
    </w:p>
    <w:p w:rsidR="007C5FCB" w:rsidRDefault="00AF5AF3" w:rsidP="00AF5AF3">
      <w:pPr>
        <w:pStyle w:val="NormalWeb"/>
        <w:jc w:val="both"/>
        <w:divId w:val="28187384"/>
      </w:pPr>
      <w:r>
        <w:rPr>
          <w:color w:val="333333"/>
          <w:sz w:val="21"/>
          <w:szCs w:val="21"/>
          <w:lang w:val="hy-AM"/>
        </w:rPr>
        <w:t xml:space="preserve">   </w:t>
      </w:r>
      <w:proofErr w:type="spellStart"/>
      <w:r w:rsidR="00893267">
        <w:rPr>
          <w:color w:val="333333"/>
          <w:sz w:val="21"/>
          <w:szCs w:val="21"/>
        </w:rPr>
        <w:t>Ղեկավարվելով</w:t>
      </w:r>
      <w:proofErr w:type="spellEnd"/>
      <w:r w:rsidR="00893267">
        <w:rPr>
          <w:color w:val="333333"/>
          <w:sz w:val="21"/>
          <w:szCs w:val="21"/>
        </w:rPr>
        <w:t xml:space="preserve"> «</w:t>
      </w:r>
      <w:proofErr w:type="spellStart"/>
      <w:r w:rsidR="00893267">
        <w:rPr>
          <w:color w:val="333333"/>
          <w:sz w:val="21"/>
          <w:szCs w:val="21"/>
        </w:rPr>
        <w:t>Տեղական</w:t>
      </w:r>
      <w:proofErr w:type="spellEnd"/>
      <w:r w:rsidR="00893267">
        <w:rPr>
          <w:color w:val="333333"/>
          <w:sz w:val="21"/>
          <w:szCs w:val="21"/>
        </w:rPr>
        <w:t xml:space="preserve"> </w:t>
      </w:r>
      <w:proofErr w:type="spellStart"/>
      <w:r w:rsidR="00893267">
        <w:rPr>
          <w:color w:val="333333"/>
          <w:sz w:val="21"/>
          <w:szCs w:val="21"/>
        </w:rPr>
        <w:t>ինքնակառավարման</w:t>
      </w:r>
      <w:proofErr w:type="spellEnd"/>
      <w:r w:rsidR="00893267">
        <w:rPr>
          <w:color w:val="333333"/>
          <w:sz w:val="21"/>
          <w:szCs w:val="21"/>
        </w:rPr>
        <w:t xml:space="preserve"> </w:t>
      </w:r>
      <w:proofErr w:type="spellStart"/>
      <w:r w:rsidR="00893267">
        <w:rPr>
          <w:color w:val="333333"/>
          <w:sz w:val="21"/>
          <w:szCs w:val="21"/>
        </w:rPr>
        <w:t>մասին</w:t>
      </w:r>
      <w:proofErr w:type="spellEnd"/>
      <w:r w:rsidR="00893267">
        <w:rPr>
          <w:color w:val="333333"/>
          <w:sz w:val="21"/>
          <w:szCs w:val="21"/>
        </w:rPr>
        <w:t xml:space="preserve">» </w:t>
      </w:r>
      <w:proofErr w:type="spellStart"/>
      <w:r w:rsidR="00893267">
        <w:rPr>
          <w:color w:val="333333"/>
          <w:sz w:val="21"/>
          <w:szCs w:val="21"/>
        </w:rPr>
        <w:t>օրենքի</w:t>
      </w:r>
      <w:proofErr w:type="spellEnd"/>
      <w:r w:rsidR="00893267">
        <w:rPr>
          <w:color w:val="333333"/>
          <w:sz w:val="21"/>
          <w:szCs w:val="21"/>
        </w:rPr>
        <w:t xml:space="preserve"> 18-րդ </w:t>
      </w:r>
      <w:proofErr w:type="spellStart"/>
      <w:r w:rsidR="00893267">
        <w:rPr>
          <w:color w:val="333333"/>
          <w:sz w:val="21"/>
          <w:szCs w:val="21"/>
        </w:rPr>
        <w:t>հոդվածի</w:t>
      </w:r>
      <w:proofErr w:type="spellEnd"/>
      <w:r w:rsidR="00893267">
        <w:rPr>
          <w:color w:val="333333"/>
          <w:sz w:val="21"/>
          <w:szCs w:val="21"/>
        </w:rPr>
        <w:t xml:space="preserve"> 1-ին </w:t>
      </w:r>
      <w:proofErr w:type="spellStart"/>
      <w:r w:rsidR="00893267">
        <w:rPr>
          <w:color w:val="333333"/>
          <w:sz w:val="21"/>
          <w:szCs w:val="21"/>
        </w:rPr>
        <w:t>մասի</w:t>
      </w:r>
      <w:proofErr w:type="spellEnd"/>
      <w:r w:rsidR="00893267">
        <w:rPr>
          <w:color w:val="333333"/>
          <w:sz w:val="21"/>
          <w:szCs w:val="21"/>
        </w:rPr>
        <w:t xml:space="preserve"> 5-րդ </w:t>
      </w:r>
      <w:proofErr w:type="spellStart"/>
      <w:r w:rsidR="00893267">
        <w:rPr>
          <w:color w:val="333333"/>
          <w:sz w:val="21"/>
          <w:szCs w:val="21"/>
        </w:rPr>
        <w:t>կետով</w:t>
      </w:r>
      <w:proofErr w:type="spellEnd"/>
      <w:r w:rsidR="00893267">
        <w:rPr>
          <w:color w:val="333333"/>
          <w:sz w:val="21"/>
          <w:szCs w:val="21"/>
        </w:rPr>
        <w:t xml:space="preserve"> և «</w:t>
      </w:r>
      <w:proofErr w:type="spellStart"/>
      <w:r w:rsidR="00893267">
        <w:rPr>
          <w:color w:val="333333"/>
          <w:sz w:val="21"/>
          <w:szCs w:val="21"/>
        </w:rPr>
        <w:t>Նորմատիվ</w:t>
      </w:r>
      <w:proofErr w:type="spellEnd"/>
      <w:r w:rsidR="00893267">
        <w:rPr>
          <w:color w:val="333333"/>
          <w:sz w:val="21"/>
          <w:szCs w:val="21"/>
        </w:rPr>
        <w:t xml:space="preserve"> </w:t>
      </w:r>
      <w:proofErr w:type="spellStart"/>
      <w:r w:rsidR="00893267">
        <w:rPr>
          <w:color w:val="333333"/>
          <w:sz w:val="21"/>
          <w:szCs w:val="21"/>
        </w:rPr>
        <w:t>իրավական</w:t>
      </w:r>
      <w:proofErr w:type="spellEnd"/>
      <w:r w:rsidR="00893267">
        <w:rPr>
          <w:color w:val="333333"/>
          <w:sz w:val="21"/>
          <w:szCs w:val="21"/>
        </w:rPr>
        <w:t xml:space="preserve"> </w:t>
      </w:r>
      <w:proofErr w:type="spellStart"/>
      <w:r w:rsidR="00893267">
        <w:rPr>
          <w:color w:val="333333"/>
          <w:sz w:val="21"/>
          <w:szCs w:val="21"/>
        </w:rPr>
        <w:t>ակտերի</w:t>
      </w:r>
      <w:proofErr w:type="spellEnd"/>
      <w:r w:rsidR="00893267">
        <w:rPr>
          <w:color w:val="333333"/>
          <w:sz w:val="21"/>
          <w:szCs w:val="21"/>
        </w:rPr>
        <w:t xml:space="preserve"> </w:t>
      </w:r>
      <w:proofErr w:type="spellStart"/>
      <w:r w:rsidR="00893267">
        <w:rPr>
          <w:color w:val="333333"/>
          <w:sz w:val="21"/>
          <w:szCs w:val="21"/>
        </w:rPr>
        <w:t>մասին</w:t>
      </w:r>
      <w:proofErr w:type="spellEnd"/>
      <w:r w:rsidR="00893267">
        <w:rPr>
          <w:color w:val="333333"/>
          <w:sz w:val="21"/>
          <w:szCs w:val="21"/>
        </w:rPr>
        <w:t xml:space="preserve">» </w:t>
      </w:r>
      <w:proofErr w:type="spellStart"/>
      <w:r w:rsidR="00893267">
        <w:rPr>
          <w:color w:val="333333"/>
          <w:sz w:val="21"/>
          <w:szCs w:val="21"/>
        </w:rPr>
        <w:t>օրենքի</w:t>
      </w:r>
      <w:proofErr w:type="spellEnd"/>
      <w:r w:rsidR="00893267">
        <w:rPr>
          <w:color w:val="333333"/>
          <w:sz w:val="21"/>
          <w:szCs w:val="21"/>
        </w:rPr>
        <w:t xml:space="preserve"> 33-րդ և 34-րդ </w:t>
      </w:r>
      <w:proofErr w:type="spellStart"/>
      <w:r w:rsidR="00893267">
        <w:rPr>
          <w:color w:val="333333"/>
          <w:sz w:val="21"/>
          <w:szCs w:val="21"/>
        </w:rPr>
        <w:t>հոդվածներով</w:t>
      </w:r>
      <w:proofErr w:type="spellEnd"/>
      <w:r w:rsidR="00893267">
        <w:rPr>
          <w:color w:val="333333"/>
          <w:sz w:val="21"/>
          <w:szCs w:val="21"/>
        </w:rPr>
        <w:t>`</w:t>
      </w:r>
    </w:p>
    <w:p w:rsidR="007C5FCB" w:rsidRDefault="00893267">
      <w:pPr>
        <w:pStyle w:val="NormalWeb"/>
        <w:jc w:val="center"/>
        <w:divId w:val="28187384"/>
      </w:pPr>
      <w:r>
        <w:rPr>
          <w:rStyle w:val="Strong"/>
          <w:sz w:val="27"/>
          <w:szCs w:val="27"/>
        </w:rPr>
        <w:t xml:space="preserve">ՀԱՄԱՅՆՔԻ ԱՎԱԳԱՆԻՆ </w:t>
      </w:r>
      <w:proofErr w:type="spellStart"/>
      <w:r>
        <w:rPr>
          <w:rStyle w:val="Strong"/>
          <w:sz w:val="27"/>
          <w:szCs w:val="27"/>
        </w:rPr>
        <w:t>ՈՐՈՇՈւՄ</w:t>
      </w:r>
      <w:proofErr w:type="spellEnd"/>
      <w:r>
        <w:rPr>
          <w:rStyle w:val="Strong"/>
          <w:sz w:val="27"/>
          <w:szCs w:val="27"/>
        </w:rPr>
        <w:t xml:space="preserve"> Է`</w:t>
      </w:r>
    </w:p>
    <w:p w:rsidR="007C5FCB" w:rsidRDefault="00893267" w:rsidP="00AF5AF3">
      <w:pPr>
        <w:pStyle w:val="NormalWeb"/>
        <w:jc w:val="both"/>
        <w:divId w:val="28187384"/>
      </w:pPr>
      <w:r>
        <w:rPr>
          <w:color w:val="333333"/>
          <w:sz w:val="21"/>
          <w:szCs w:val="21"/>
        </w:rPr>
        <w:t xml:space="preserve">1. </w:t>
      </w:r>
      <w:proofErr w:type="spellStart"/>
      <w:r>
        <w:rPr>
          <w:color w:val="333333"/>
          <w:sz w:val="21"/>
          <w:szCs w:val="21"/>
        </w:rPr>
        <w:t>Ծաղկաձոր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համայնքի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> </w:t>
      </w:r>
      <w:proofErr w:type="spellStart"/>
      <w:r>
        <w:rPr>
          <w:color w:val="333333"/>
          <w:sz w:val="21"/>
          <w:szCs w:val="21"/>
        </w:rPr>
        <w:t>ավագանու</w:t>
      </w:r>
      <w:proofErr w:type="spellEnd"/>
      <w:r>
        <w:rPr>
          <w:color w:val="333333"/>
          <w:sz w:val="21"/>
          <w:szCs w:val="21"/>
        </w:rPr>
        <w:t xml:space="preserve"> 2022</w:t>
      </w:r>
      <w:r>
        <w:rPr>
          <w:rFonts w:ascii="Courier New" w:hAnsi="Courier New" w:cs="Courier New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թվականի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դեկտեմբերի</w:t>
      </w:r>
      <w:proofErr w:type="spellEnd"/>
      <w:r>
        <w:rPr>
          <w:color w:val="333333"/>
          <w:sz w:val="21"/>
          <w:szCs w:val="21"/>
        </w:rPr>
        <w:t xml:space="preserve"> 27-ի &lt;&lt;</w:t>
      </w:r>
      <w:proofErr w:type="spellStart"/>
      <w:r>
        <w:rPr>
          <w:color w:val="333333"/>
          <w:sz w:val="21"/>
          <w:szCs w:val="21"/>
        </w:rPr>
        <w:t>Ծաղկաձոր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> </w:t>
      </w:r>
      <w:proofErr w:type="spellStart"/>
      <w:r>
        <w:rPr>
          <w:color w:val="333333"/>
          <w:sz w:val="21"/>
          <w:szCs w:val="21"/>
        </w:rPr>
        <w:t>համայնքի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2023 </w:t>
      </w:r>
      <w:proofErr w:type="spellStart"/>
      <w:r>
        <w:rPr>
          <w:color w:val="333333"/>
          <w:sz w:val="21"/>
          <w:szCs w:val="21"/>
        </w:rPr>
        <w:t>թվականի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տարեկան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բյուջեն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հաստատելու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մասին</w:t>
      </w:r>
      <w:proofErr w:type="spellEnd"/>
      <w:r>
        <w:rPr>
          <w:color w:val="333333"/>
          <w:sz w:val="21"/>
          <w:szCs w:val="21"/>
        </w:rPr>
        <w:t xml:space="preserve">&gt;&gt; </w:t>
      </w:r>
      <w:r>
        <w:rPr>
          <w:rFonts w:ascii="Courier New" w:hAnsi="Courier New" w:cs="Courier New"/>
          <w:color w:val="333333"/>
          <w:sz w:val="21"/>
          <w:szCs w:val="21"/>
        </w:rPr>
        <w:t> </w:t>
      </w:r>
      <w:proofErr w:type="spellStart"/>
      <w:r>
        <w:rPr>
          <w:color w:val="333333"/>
          <w:sz w:val="21"/>
          <w:szCs w:val="21"/>
        </w:rPr>
        <w:t>թիվ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 xml:space="preserve"> </w:t>
      </w:r>
      <w:r>
        <w:rPr>
          <w:rFonts w:ascii="Courier New" w:hAnsi="Courier New" w:cs="Courier New"/>
          <w:color w:val="333333"/>
          <w:sz w:val="21"/>
          <w:szCs w:val="21"/>
        </w:rPr>
        <w:t> </w:t>
      </w:r>
      <w:r>
        <w:rPr>
          <w:color w:val="333333"/>
          <w:sz w:val="21"/>
          <w:szCs w:val="21"/>
        </w:rPr>
        <w:t>221-Ն</w:t>
      </w:r>
      <w:r>
        <w:rPr>
          <w:rFonts w:ascii="Courier New" w:hAnsi="Courier New" w:cs="Courier New"/>
          <w:color w:val="333333"/>
          <w:sz w:val="21"/>
          <w:szCs w:val="21"/>
        </w:rPr>
        <w:t> </w:t>
      </w:r>
      <w:proofErr w:type="spellStart"/>
      <w:r>
        <w:rPr>
          <w:color w:val="333333"/>
          <w:sz w:val="21"/>
          <w:szCs w:val="21"/>
        </w:rPr>
        <w:t>որոշման</w:t>
      </w:r>
      <w:proofErr w:type="spellEnd"/>
      <w:r>
        <w:rPr>
          <w:color w:val="333333"/>
          <w:sz w:val="21"/>
          <w:szCs w:val="21"/>
        </w:rPr>
        <w:t xml:space="preserve"> 1-6 </w:t>
      </w:r>
      <w:proofErr w:type="spellStart"/>
      <w:r>
        <w:rPr>
          <w:color w:val="333333"/>
          <w:sz w:val="21"/>
          <w:szCs w:val="21"/>
        </w:rPr>
        <w:t>հավելվածները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շարադրել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նոր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խմբագրությամբ</w:t>
      </w:r>
      <w:proofErr w:type="spellEnd"/>
      <w:r>
        <w:rPr>
          <w:color w:val="333333"/>
          <w:sz w:val="21"/>
          <w:szCs w:val="21"/>
        </w:rPr>
        <w:t xml:space="preserve">՝ </w:t>
      </w:r>
      <w:proofErr w:type="spellStart"/>
      <w:r>
        <w:rPr>
          <w:color w:val="333333"/>
          <w:sz w:val="21"/>
          <w:szCs w:val="21"/>
        </w:rPr>
        <w:t>համաձայն</w:t>
      </w:r>
      <w:proofErr w:type="spellEnd"/>
      <w:r>
        <w:rPr>
          <w:color w:val="333333"/>
          <w:sz w:val="21"/>
          <w:szCs w:val="21"/>
        </w:rPr>
        <w:t xml:space="preserve"> 1-6 </w:t>
      </w:r>
      <w:proofErr w:type="spellStart"/>
      <w:r>
        <w:rPr>
          <w:color w:val="333333"/>
          <w:sz w:val="21"/>
          <w:szCs w:val="21"/>
        </w:rPr>
        <w:t>հավելվածների</w:t>
      </w:r>
      <w:proofErr w:type="spellEnd"/>
      <w:r>
        <w:rPr>
          <w:color w:val="333333"/>
          <w:sz w:val="21"/>
          <w:szCs w:val="21"/>
        </w:rPr>
        <w:t>։</w:t>
      </w:r>
    </w:p>
    <w:p w:rsidR="007C5FCB" w:rsidRDefault="00893267" w:rsidP="00AF5AF3">
      <w:pPr>
        <w:pStyle w:val="NormalWeb"/>
        <w:jc w:val="both"/>
        <w:divId w:val="28187384"/>
        <w:rPr>
          <w:color w:val="333333"/>
          <w:sz w:val="21"/>
          <w:szCs w:val="21"/>
          <w:lang w:val="en-US"/>
        </w:rPr>
      </w:pPr>
      <w:r>
        <w:rPr>
          <w:color w:val="333333"/>
          <w:sz w:val="21"/>
          <w:szCs w:val="21"/>
        </w:rPr>
        <w:t>2.</w:t>
      </w:r>
      <w:r>
        <w:rPr>
          <w:rFonts w:ascii="Courier New" w:hAnsi="Courier New" w:cs="Courier New"/>
          <w:color w:val="333333"/>
          <w:sz w:val="21"/>
          <w:szCs w:val="21"/>
        </w:rPr>
        <w:t> </w:t>
      </w:r>
      <w:proofErr w:type="spellStart"/>
      <w:r>
        <w:rPr>
          <w:color w:val="333333"/>
          <w:sz w:val="21"/>
          <w:szCs w:val="21"/>
        </w:rPr>
        <w:t>Սույն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որոշումն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ուժի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մեջ</w:t>
      </w:r>
      <w:proofErr w:type="spellEnd"/>
      <w:r>
        <w:rPr>
          <w:color w:val="333333"/>
          <w:sz w:val="21"/>
          <w:szCs w:val="21"/>
        </w:rPr>
        <w:t xml:space="preserve"> է </w:t>
      </w:r>
      <w:proofErr w:type="spellStart"/>
      <w:r>
        <w:rPr>
          <w:color w:val="333333"/>
          <w:sz w:val="21"/>
          <w:szCs w:val="21"/>
        </w:rPr>
        <w:t>մտնում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պաշտոնական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հրապարակմանը</w:t>
      </w:r>
      <w:proofErr w:type="spellEnd"/>
      <w:r>
        <w:rPr>
          <w:color w:val="333333"/>
          <w:sz w:val="21"/>
          <w:szCs w:val="21"/>
        </w:rPr>
        <w:t xml:space="preserve"> </w:t>
      </w:r>
      <w:proofErr w:type="spellStart"/>
      <w:r>
        <w:rPr>
          <w:color w:val="333333"/>
          <w:sz w:val="21"/>
          <w:szCs w:val="21"/>
        </w:rPr>
        <w:t>հաջորդող</w:t>
      </w:r>
      <w:proofErr w:type="spellEnd"/>
      <w:r>
        <w:rPr>
          <w:rFonts w:ascii="Courier New" w:hAnsi="Courier New" w:cs="Courier New"/>
          <w:color w:val="333333"/>
          <w:sz w:val="21"/>
          <w:szCs w:val="21"/>
        </w:rPr>
        <w:t> </w:t>
      </w:r>
      <w:proofErr w:type="spellStart"/>
      <w:r>
        <w:rPr>
          <w:color w:val="333333"/>
          <w:sz w:val="21"/>
          <w:szCs w:val="21"/>
        </w:rPr>
        <w:t>օրվանից</w:t>
      </w:r>
      <w:proofErr w:type="spellEnd"/>
      <w:r>
        <w:rPr>
          <w:color w:val="333333"/>
          <w:sz w:val="21"/>
          <w:szCs w:val="21"/>
        </w:rPr>
        <w:t>:</w:t>
      </w:r>
    </w:p>
    <w:p w:rsidR="00175B97" w:rsidRPr="00175B97" w:rsidRDefault="00175B97" w:rsidP="00AF5AF3">
      <w:pPr>
        <w:pStyle w:val="NormalWeb"/>
        <w:jc w:val="both"/>
        <w:divId w:val="28187384"/>
        <w:rPr>
          <w:sz w:val="20"/>
          <w:szCs w:val="20"/>
          <w:lang w:val="en-US"/>
        </w:rPr>
      </w:pPr>
    </w:p>
    <w:p w:rsidR="007C5FCB" w:rsidRDefault="00893267">
      <w:pPr>
        <w:pStyle w:val="NormalWeb"/>
        <w:jc w:val="center"/>
        <w:divId w:val="28187384"/>
        <w:rPr>
          <w:sz w:val="20"/>
          <w:szCs w:val="20"/>
        </w:rPr>
      </w:pPr>
      <w:r>
        <w:rPr>
          <w:rStyle w:val="Strong"/>
        </w:rPr>
        <w:t>ՀԱՄԱՅՆՔԻ ՂԵԿԱՎԱՐ</w:t>
      </w:r>
      <w:r>
        <w:rPr>
          <w:rStyle w:val="Strong"/>
          <w:rFonts w:ascii="Courier New" w:hAnsi="Courier New" w:cs="Courier New"/>
        </w:rPr>
        <w:t>                    </w:t>
      </w:r>
      <w:r>
        <w:rPr>
          <w:rStyle w:val="Strong"/>
        </w:rPr>
        <w:t xml:space="preserve"> ՆԱՐԵԿ ՀԱՐՈՒԹՅՈՒՆՅԱՆ</w:t>
      </w:r>
      <w:bookmarkEnd w:id="0"/>
    </w:p>
    <w:sectPr w:rsidR="007C5FCB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4165"/>
    <w:rsid w:val="00175B97"/>
    <w:rsid w:val="001F4165"/>
    <w:rsid w:val="007C5FCB"/>
    <w:rsid w:val="00893267"/>
    <w:rsid w:val="00A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0"/><Relationship Id="rId5" Type="http://schemas.openxmlformats.org/officeDocument/2006/relationships/image" Target="media/image1.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2023-01-12T10:44:00Z</dcterms:created>
  <dcterms:modified xsi:type="dcterms:W3CDTF">2023-01-12T11:23:00Z</dcterms:modified>
</cp:coreProperties>
</file>