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2AF61" w14:textId="77777777" w:rsidR="009757E0" w:rsidRPr="00FD184E" w:rsidRDefault="009757E0" w:rsidP="009757E0">
      <w:pPr>
        <w:spacing w:after="200" w:line="276" w:lineRule="auto"/>
        <w:jc w:val="right"/>
        <w:rPr>
          <w:rFonts w:ascii="GHEA Grapalat" w:eastAsia="Calibri" w:hAnsi="GHEA Grapalat"/>
          <w:b/>
          <w:bCs/>
          <w:i/>
          <w:iCs/>
          <w:sz w:val="18"/>
          <w:szCs w:val="18"/>
          <w:lang w:val="en-US" w:eastAsia="en-US"/>
        </w:rPr>
      </w:pPr>
      <w:r w:rsidRPr="00FD184E">
        <w:rPr>
          <w:rFonts w:ascii="GHEA Grapalat" w:eastAsia="Calibri" w:hAnsi="GHEA Grapalat"/>
          <w:b/>
          <w:bCs/>
          <w:i/>
          <w:iCs/>
          <w:sz w:val="18"/>
          <w:szCs w:val="18"/>
          <w:lang w:val="en-US" w:eastAsia="en-US"/>
        </w:rPr>
        <w:t>ՆԱԽԱԳԻԾ</w:t>
      </w:r>
    </w:p>
    <w:p w14:paraId="42DECC31" w14:textId="77777777" w:rsidR="009757E0" w:rsidRDefault="009757E0" w:rsidP="009757E0">
      <w:pPr>
        <w:spacing w:after="200" w:line="360" w:lineRule="auto"/>
        <w:jc w:val="center"/>
        <w:rPr>
          <w:rFonts w:ascii="GHEA Grapalat" w:eastAsia="Calibri" w:hAnsi="GHEA Grapalat"/>
          <w:lang w:val="en-US" w:eastAsia="en-US"/>
        </w:rPr>
      </w:pPr>
    </w:p>
    <w:p w14:paraId="784C573A" w14:textId="77777777" w:rsidR="009757E0" w:rsidRPr="00A31937" w:rsidRDefault="009757E0" w:rsidP="009757E0">
      <w:pPr>
        <w:spacing w:after="200" w:line="360" w:lineRule="auto"/>
        <w:jc w:val="center"/>
        <w:rPr>
          <w:rFonts w:ascii="GHEA Grapalat" w:eastAsia="Calibri" w:hAnsi="GHEA Grapalat"/>
          <w:b/>
          <w:bCs/>
          <w:sz w:val="22"/>
          <w:szCs w:val="22"/>
          <w:lang w:val="en-US" w:eastAsia="en-US"/>
        </w:rPr>
      </w:pPr>
      <w:r w:rsidRPr="00A31937">
        <w:rPr>
          <w:rFonts w:ascii="GHEA Grapalat" w:eastAsia="Calibri" w:hAnsi="GHEA Grapalat"/>
          <w:b/>
          <w:bCs/>
          <w:sz w:val="22"/>
          <w:szCs w:val="22"/>
          <w:lang w:eastAsia="en-US"/>
        </w:rPr>
        <w:t>ՀԱՅԱՍՏԱՆԻ</w:t>
      </w:r>
      <w:r w:rsidRPr="00A31937">
        <w:rPr>
          <w:rFonts w:ascii="GHEA Grapalat" w:eastAsia="Calibri" w:hAnsi="GHEA Grapalat"/>
          <w:b/>
          <w:bCs/>
          <w:sz w:val="22"/>
          <w:szCs w:val="22"/>
          <w:lang w:val="en-US" w:eastAsia="en-US"/>
        </w:rPr>
        <w:t xml:space="preserve"> </w:t>
      </w:r>
      <w:r w:rsidRPr="00A31937">
        <w:rPr>
          <w:rFonts w:ascii="GHEA Grapalat" w:eastAsia="Calibri" w:hAnsi="GHEA Grapalat"/>
          <w:b/>
          <w:bCs/>
          <w:sz w:val="22"/>
          <w:szCs w:val="22"/>
          <w:lang w:eastAsia="en-US"/>
        </w:rPr>
        <w:t>ՀԱՆՐԱՊԵՏՈՒԹՅԱՆ</w:t>
      </w:r>
      <w:r w:rsidRPr="00A31937">
        <w:rPr>
          <w:rFonts w:ascii="GHEA Grapalat" w:eastAsia="Calibri" w:hAnsi="GHEA Grapalat"/>
          <w:b/>
          <w:bCs/>
          <w:sz w:val="22"/>
          <w:szCs w:val="22"/>
          <w:lang w:val="en-US" w:eastAsia="en-US"/>
        </w:rPr>
        <w:t xml:space="preserve"> </w:t>
      </w:r>
    </w:p>
    <w:p w14:paraId="23BB4DB3" w14:textId="77777777" w:rsidR="009757E0" w:rsidRPr="00A31937" w:rsidRDefault="009757E0" w:rsidP="009757E0">
      <w:pPr>
        <w:spacing w:after="200" w:line="360" w:lineRule="auto"/>
        <w:jc w:val="center"/>
        <w:rPr>
          <w:rFonts w:ascii="GHEA Grapalat" w:eastAsia="Calibri" w:hAnsi="GHEA Grapalat"/>
          <w:b/>
          <w:bCs/>
          <w:sz w:val="22"/>
          <w:szCs w:val="22"/>
          <w:lang w:val="en-US" w:eastAsia="en-US"/>
        </w:rPr>
      </w:pPr>
      <w:r w:rsidRPr="00A31937">
        <w:rPr>
          <w:rFonts w:ascii="GHEA Grapalat" w:eastAsia="Calibri" w:hAnsi="GHEA Grapalat"/>
          <w:b/>
          <w:bCs/>
          <w:sz w:val="22"/>
          <w:szCs w:val="22"/>
          <w:lang w:eastAsia="en-US"/>
        </w:rPr>
        <w:t>ՕՐԵՆՔ</w:t>
      </w:r>
    </w:p>
    <w:p w14:paraId="63A088CB" w14:textId="268DEFC3" w:rsidR="009757E0" w:rsidRDefault="009757E0" w:rsidP="009757E0">
      <w:pPr>
        <w:spacing w:after="200" w:line="360" w:lineRule="auto"/>
        <w:jc w:val="center"/>
        <w:rPr>
          <w:rFonts w:ascii="GHEA Grapalat" w:eastAsia="Calibri" w:hAnsi="GHEA Grapalat"/>
          <w:b/>
          <w:bCs/>
          <w:sz w:val="22"/>
          <w:szCs w:val="22"/>
          <w:lang w:eastAsia="en-US"/>
        </w:rPr>
      </w:pPr>
      <w:r w:rsidRPr="00A31937">
        <w:rPr>
          <w:rFonts w:ascii="GHEA Grapalat" w:eastAsia="Calibri" w:hAnsi="GHEA Grapalat"/>
          <w:b/>
          <w:bCs/>
          <w:sz w:val="22"/>
          <w:szCs w:val="22"/>
          <w:lang w:val="en-US" w:eastAsia="en-US"/>
        </w:rPr>
        <w:t>«</w:t>
      </w:r>
      <w:r w:rsidRPr="00A31937">
        <w:rPr>
          <w:rFonts w:ascii="GHEA Grapalat" w:eastAsia="Calibri" w:hAnsi="GHEA Grapalat"/>
          <w:b/>
          <w:bCs/>
          <w:sz w:val="22"/>
          <w:szCs w:val="22"/>
          <w:lang w:eastAsia="en-US"/>
        </w:rPr>
        <w:t>ԱՌԵՎՏՐԻ</w:t>
      </w:r>
      <w:r w:rsidRPr="00A31937">
        <w:rPr>
          <w:rFonts w:ascii="GHEA Grapalat" w:eastAsia="Calibri" w:hAnsi="GHEA Grapalat"/>
          <w:b/>
          <w:bCs/>
          <w:sz w:val="22"/>
          <w:szCs w:val="22"/>
          <w:lang w:val="en-US" w:eastAsia="en-US"/>
        </w:rPr>
        <w:t xml:space="preserve"> </w:t>
      </w:r>
      <w:r w:rsidRPr="00A31937">
        <w:rPr>
          <w:rFonts w:ascii="GHEA Grapalat" w:eastAsia="Calibri" w:hAnsi="GHEA Grapalat"/>
          <w:b/>
          <w:bCs/>
          <w:sz w:val="22"/>
          <w:szCs w:val="22"/>
          <w:lang w:eastAsia="en-US"/>
        </w:rPr>
        <w:t>ԵՎ</w:t>
      </w:r>
      <w:r w:rsidRPr="00A31937">
        <w:rPr>
          <w:rFonts w:ascii="GHEA Grapalat" w:eastAsia="Calibri" w:hAnsi="GHEA Grapalat"/>
          <w:b/>
          <w:bCs/>
          <w:sz w:val="22"/>
          <w:szCs w:val="22"/>
          <w:lang w:val="en-US" w:eastAsia="en-US"/>
        </w:rPr>
        <w:t xml:space="preserve"> </w:t>
      </w:r>
      <w:r w:rsidRPr="00A31937">
        <w:rPr>
          <w:rFonts w:ascii="GHEA Grapalat" w:eastAsia="Calibri" w:hAnsi="GHEA Grapalat"/>
          <w:b/>
          <w:bCs/>
          <w:sz w:val="22"/>
          <w:szCs w:val="22"/>
          <w:lang w:eastAsia="en-US"/>
        </w:rPr>
        <w:t>ԾԱՌԱՅՈՒԹՅՈՒՆՆԵՐԻ</w:t>
      </w:r>
      <w:r w:rsidRPr="00A31937">
        <w:rPr>
          <w:rFonts w:ascii="GHEA Grapalat" w:eastAsia="Calibri" w:hAnsi="GHEA Grapalat"/>
          <w:b/>
          <w:bCs/>
          <w:sz w:val="22"/>
          <w:szCs w:val="22"/>
          <w:lang w:val="en-US" w:eastAsia="en-US"/>
        </w:rPr>
        <w:t xml:space="preserve"> </w:t>
      </w:r>
      <w:r w:rsidRPr="00A31937">
        <w:rPr>
          <w:rFonts w:ascii="GHEA Grapalat" w:eastAsia="Calibri" w:hAnsi="GHEA Grapalat"/>
          <w:b/>
          <w:bCs/>
          <w:sz w:val="22"/>
          <w:szCs w:val="22"/>
          <w:lang w:eastAsia="en-US"/>
        </w:rPr>
        <w:t>ՄԱՍԻՆ</w:t>
      </w:r>
      <w:r w:rsidRPr="00A31937">
        <w:rPr>
          <w:rFonts w:ascii="GHEA Grapalat" w:eastAsia="Calibri" w:hAnsi="GHEA Grapalat"/>
          <w:b/>
          <w:bCs/>
          <w:sz w:val="22"/>
          <w:szCs w:val="22"/>
          <w:lang w:val="en-US" w:eastAsia="en-US"/>
        </w:rPr>
        <w:t xml:space="preserve">» </w:t>
      </w:r>
      <w:r w:rsidRPr="00A31937">
        <w:rPr>
          <w:rFonts w:ascii="GHEA Grapalat" w:eastAsia="Calibri" w:hAnsi="GHEA Grapalat"/>
          <w:b/>
          <w:bCs/>
          <w:sz w:val="22"/>
          <w:szCs w:val="22"/>
          <w:lang w:eastAsia="en-US"/>
        </w:rPr>
        <w:t>ՀԱՅԱԱՏԱՆԻ</w:t>
      </w:r>
      <w:r w:rsidRPr="00A31937">
        <w:rPr>
          <w:rFonts w:ascii="GHEA Grapalat" w:eastAsia="Calibri" w:hAnsi="GHEA Grapalat"/>
          <w:b/>
          <w:bCs/>
          <w:sz w:val="22"/>
          <w:szCs w:val="22"/>
          <w:lang w:val="en-US" w:eastAsia="en-US"/>
        </w:rPr>
        <w:t xml:space="preserve"> </w:t>
      </w:r>
      <w:r w:rsidRPr="00A31937">
        <w:rPr>
          <w:rFonts w:ascii="GHEA Grapalat" w:eastAsia="Calibri" w:hAnsi="GHEA Grapalat"/>
          <w:b/>
          <w:bCs/>
          <w:sz w:val="22"/>
          <w:szCs w:val="22"/>
          <w:lang w:eastAsia="en-US"/>
        </w:rPr>
        <w:t>ՀԱՆՐԱՊԵՏՈՒԹՅԱՆ</w:t>
      </w:r>
      <w:r w:rsidRPr="00A31937">
        <w:rPr>
          <w:rFonts w:ascii="GHEA Grapalat" w:eastAsia="Calibri" w:hAnsi="GHEA Grapalat"/>
          <w:b/>
          <w:bCs/>
          <w:sz w:val="22"/>
          <w:szCs w:val="22"/>
          <w:lang w:val="en-US" w:eastAsia="en-US"/>
        </w:rPr>
        <w:t xml:space="preserve"> </w:t>
      </w:r>
      <w:r w:rsidRPr="00A31937">
        <w:rPr>
          <w:rFonts w:ascii="GHEA Grapalat" w:eastAsia="Calibri" w:hAnsi="GHEA Grapalat"/>
          <w:b/>
          <w:bCs/>
          <w:sz w:val="22"/>
          <w:szCs w:val="22"/>
          <w:lang w:eastAsia="en-US"/>
        </w:rPr>
        <w:t>ՕՐԵՆՔՈՒՄ</w:t>
      </w:r>
      <w:r w:rsidRPr="00A31937">
        <w:rPr>
          <w:rFonts w:ascii="GHEA Grapalat" w:eastAsia="Calibri" w:hAnsi="GHEA Grapalat"/>
          <w:b/>
          <w:bCs/>
          <w:sz w:val="22"/>
          <w:szCs w:val="22"/>
          <w:lang w:val="en-US" w:eastAsia="en-US"/>
        </w:rPr>
        <w:t xml:space="preserve"> ՓՈՓՈԽՈՒԹՅՈՒՆՆԵՐ</w:t>
      </w:r>
      <w:r w:rsidRPr="00A31937">
        <w:rPr>
          <w:rFonts w:ascii="GHEA Grapalat" w:eastAsia="Calibri" w:hAnsi="GHEA Grapalat"/>
          <w:b/>
          <w:bCs/>
          <w:sz w:val="22"/>
          <w:szCs w:val="22"/>
          <w:lang w:val="hy-AM" w:eastAsia="en-US"/>
        </w:rPr>
        <w:t xml:space="preserve"> ԵՎ ԼՐԱՑՈՒՄՆԵՐ</w:t>
      </w:r>
      <w:r w:rsidRPr="00A31937">
        <w:rPr>
          <w:rFonts w:ascii="GHEA Grapalat" w:eastAsia="Calibri" w:hAnsi="GHEA Grapalat"/>
          <w:b/>
          <w:bCs/>
          <w:sz w:val="22"/>
          <w:szCs w:val="22"/>
          <w:lang w:val="en-US" w:eastAsia="en-US"/>
        </w:rPr>
        <w:t xml:space="preserve"> </w:t>
      </w:r>
      <w:r w:rsidRPr="00A31937">
        <w:rPr>
          <w:rFonts w:ascii="GHEA Grapalat" w:eastAsia="Calibri" w:hAnsi="GHEA Grapalat"/>
          <w:b/>
          <w:bCs/>
          <w:sz w:val="22"/>
          <w:szCs w:val="22"/>
          <w:lang w:eastAsia="en-US"/>
        </w:rPr>
        <w:t>ԿԱՏԱՐԵԼՈՒ</w:t>
      </w:r>
      <w:r w:rsidRPr="00A31937">
        <w:rPr>
          <w:rFonts w:ascii="GHEA Grapalat" w:eastAsia="Calibri" w:hAnsi="GHEA Grapalat"/>
          <w:b/>
          <w:bCs/>
          <w:sz w:val="22"/>
          <w:szCs w:val="22"/>
          <w:lang w:val="en-US" w:eastAsia="en-US"/>
        </w:rPr>
        <w:t xml:space="preserve"> </w:t>
      </w:r>
      <w:r w:rsidRPr="00A31937">
        <w:rPr>
          <w:rFonts w:ascii="GHEA Grapalat" w:eastAsia="Calibri" w:hAnsi="GHEA Grapalat"/>
          <w:b/>
          <w:bCs/>
          <w:sz w:val="22"/>
          <w:szCs w:val="22"/>
          <w:lang w:eastAsia="en-US"/>
        </w:rPr>
        <w:t>ՄԱՍԻՆ</w:t>
      </w:r>
    </w:p>
    <w:p w14:paraId="2E33C34A" w14:textId="77777777" w:rsidR="00A31937" w:rsidRPr="00632BE5" w:rsidRDefault="00A31937" w:rsidP="00632BE5">
      <w:pPr>
        <w:spacing w:after="200" w:line="276" w:lineRule="auto"/>
        <w:jc w:val="center"/>
        <w:rPr>
          <w:rFonts w:ascii="GHEA Grapalat" w:eastAsia="Calibri" w:hAnsi="GHEA Grapalat"/>
          <w:b/>
          <w:bCs/>
          <w:sz w:val="22"/>
          <w:szCs w:val="22"/>
          <w:lang w:val="en-US" w:eastAsia="en-US"/>
        </w:rPr>
      </w:pPr>
    </w:p>
    <w:p w14:paraId="658E2C54" w14:textId="77777777" w:rsidR="009757E0" w:rsidRPr="004E2ADA" w:rsidRDefault="009757E0" w:rsidP="00632BE5">
      <w:pPr>
        <w:spacing w:after="200"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4E2ADA">
        <w:rPr>
          <w:rFonts w:ascii="GHEA Grapalat" w:eastAsia="Calibri" w:hAnsi="GHEA Grapalat"/>
          <w:b/>
          <w:lang w:eastAsia="en-US"/>
        </w:rPr>
        <w:t>Հոդված</w:t>
      </w:r>
      <w:r w:rsidRPr="004E2ADA">
        <w:rPr>
          <w:rFonts w:ascii="GHEA Grapalat" w:eastAsia="Calibri" w:hAnsi="GHEA Grapalat"/>
          <w:b/>
          <w:lang w:val="en-US" w:eastAsia="en-US"/>
        </w:rPr>
        <w:t xml:space="preserve"> 1.</w:t>
      </w:r>
      <w:r w:rsidRPr="004E2ADA">
        <w:rPr>
          <w:rFonts w:ascii="GHEA Grapalat" w:eastAsia="Calibri" w:hAnsi="GHEA Grapalat"/>
          <w:lang w:val="en-US" w:eastAsia="en-US"/>
        </w:rPr>
        <w:t xml:space="preserve"> «</w:t>
      </w:r>
      <w:r w:rsidRPr="004E2ADA">
        <w:rPr>
          <w:rFonts w:ascii="GHEA Grapalat" w:eastAsia="Calibri" w:hAnsi="GHEA Grapalat"/>
          <w:lang w:eastAsia="en-US"/>
        </w:rPr>
        <w:t>Առևտրի</w:t>
      </w:r>
      <w:r w:rsidRPr="004E2ADA">
        <w:rPr>
          <w:rFonts w:ascii="GHEA Grapalat" w:eastAsia="Calibri" w:hAnsi="GHEA Grapalat"/>
          <w:lang w:val="en-US" w:eastAsia="en-US"/>
        </w:rPr>
        <w:t xml:space="preserve"> </w:t>
      </w:r>
      <w:r w:rsidRPr="004E2ADA">
        <w:rPr>
          <w:rFonts w:ascii="GHEA Grapalat" w:eastAsia="Calibri" w:hAnsi="GHEA Grapalat"/>
          <w:lang w:eastAsia="en-US"/>
        </w:rPr>
        <w:t>և</w:t>
      </w:r>
      <w:r w:rsidRPr="004E2ADA">
        <w:rPr>
          <w:rFonts w:ascii="GHEA Grapalat" w:eastAsia="Calibri" w:hAnsi="GHEA Grapalat"/>
          <w:lang w:val="en-US" w:eastAsia="en-US"/>
        </w:rPr>
        <w:t xml:space="preserve"> </w:t>
      </w:r>
      <w:r w:rsidRPr="004E2ADA">
        <w:rPr>
          <w:rFonts w:ascii="GHEA Grapalat" w:eastAsia="Calibri" w:hAnsi="GHEA Grapalat"/>
          <w:lang w:eastAsia="en-US"/>
        </w:rPr>
        <w:t>ծառայությունների</w:t>
      </w:r>
      <w:r w:rsidRPr="004E2ADA">
        <w:rPr>
          <w:rFonts w:ascii="GHEA Grapalat" w:eastAsia="Calibri" w:hAnsi="GHEA Grapalat"/>
          <w:lang w:val="en-US" w:eastAsia="en-US"/>
        </w:rPr>
        <w:t xml:space="preserve"> </w:t>
      </w:r>
      <w:r w:rsidRPr="004E2ADA">
        <w:rPr>
          <w:rFonts w:ascii="GHEA Grapalat" w:eastAsia="Calibri" w:hAnsi="GHEA Grapalat"/>
          <w:lang w:eastAsia="en-US"/>
        </w:rPr>
        <w:t>մասին</w:t>
      </w:r>
      <w:r w:rsidRPr="004E2ADA">
        <w:rPr>
          <w:rFonts w:ascii="GHEA Grapalat" w:eastAsia="Calibri" w:hAnsi="GHEA Grapalat"/>
          <w:lang w:val="en-US" w:eastAsia="en-US"/>
        </w:rPr>
        <w:t xml:space="preserve">» </w:t>
      </w:r>
      <w:r w:rsidRPr="004E2ADA">
        <w:rPr>
          <w:rFonts w:ascii="GHEA Grapalat" w:eastAsia="Calibri" w:hAnsi="GHEA Grapalat"/>
          <w:lang w:eastAsia="en-US"/>
        </w:rPr>
        <w:t>Հայաստանի</w:t>
      </w:r>
      <w:r w:rsidRPr="004E2ADA">
        <w:rPr>
          <w:rFonts w:ascii="GHEA Grapalat" w:eastAsia="Calibri" w:hAnsi="GHEA Grapalat"/>
          <w:lang w:val="en-US" w:eastAsia="en-US"/>
        </w:rPr>
        <w:t xml:space="preserve"> </w:t>
      </w:r>
      <w:r w:rsidRPr="004E2ADA">
        <w:rPr>
          <w:rFonts w:ascii="GHEA Grapalat" w:eastAsia="Calibri" w:hAnsi="GHEA Grapalat"/>
          <w:lang w:eastAsia="en-US"/>
        </w:rPr>
        <w:t>Հանրապետության</w:t>
      </w:r>
      <w:r w:rsidRPr="004E2ADA">
        <w:rPr>
          <w:rFonts w:ascii="GHEA Grapalat" w:eastAsia="Calibri" w:hAnsi="GHEA Grapalat"/>
          <w:lang w:val="en-US" w:eastAsia="en-US"/>
        </w:rPr>
        <w:t xml:space="preserve"> 2004 </w:t>
      </w:r>
      <w:r w:rsidRPr="004E2ADA">
        <w:rPr>
          <w:rFonts w:ascii="GHEA Grapalat" w:eastAsia="Calibri" w:hAnsi="GHEA Grapalat"/>
          <w:lang w:eastAsia="en-US"/>
        </w:rPr>
        <w:t>թվականի</w:t>
      </w:r>
      <w:r w:rsidRPr="004E2ADA">
        <w:rPr>
          <w:rFonts w:ascii="GHEA Grapalat" w:eastAsia="Calibri" w:hAnsi="GHEA Grapalat"/>
          <w:lang w:val="en-US" w:eastAsia="en-US"/>
        </w:rPr>
        <w:t xml:space="preserve"> </w:t>
      </w:r>
      <w:r w:rsidRPr="004E2ADA">
        <w:rPr>
          <w:rFonts w:ascii="GHEA Grapalat" w:eastAsia="Calibri" w:hAnsi="GHEA Grapalat"/>
          <w:lang w:eastAsia="en-US"/>
        </w:rPr>
        <w:t>նոյեմբերի</w:t>
      </w:r>
      <w:r w:rsidRPr="004E2ADA">
        <w:rPr>
          <w:rFonts w:ascii="GHEA Grapalat" w:eastAsia="Calibri" w:hAnsi="GHEA Grapalat"/>
          <w:lang w:val="en-US" w:eastAsia="en-US"/>
        </w:rPr>
        <w:t xml:space="preserve"> 24-</w:t>
      </w:r>
      <w:r w:rsidRPr="004E2ADA">
        <w:rPr>
          <w:rFonts w:ascii="GHEA Grapalat" w:eastAsia="Calibri" w:hAnsi="GHEA Grapalat"/>
          <w:lang w:eastAsia="en-US"/>
        </w:rPr>
        <w:t>ի</w:t>
      </w:r>
      <w:r w:rsidRPr="004E2ADA">
        <w:rPr>
          <w:rFonts w:ascii="GHEA Grapalat" w:eastAsia="Calibri" w:hAnsi="GHEA Grapalat"/>
          <w:lang w:val="en-US" w:eastAsia="en-US"/>
        </w:rPr>
        <w:t xml:space="preserve"> N</w:t>
      </w:r>
      <w:r w:rsidRPr="004E2ADA">
        <w:rPr>
          <w:rFonts w:ascii="GHEA Grapalat" w:eastAsia="Calibri" w:hAnsi="GHEA Grapalat"/>
          <w:lang w:val="hy-AM" w:eastAsia="en-US"/>
        </w:rPr>
        <w:t xml:space="preserve"> </w:t>
      </w:r>
      <w:r w:rsidRPr="004E2ADA">
        <w:rPr>
          <w:rFonts w:ascii="GHEA Grapalat" w:eastAsia="Calibri" w:hAnsi="GHEA Grapalat"/>
          <w:lang w:eastAsia="en-US"/>
        </w:rPr>
        <w:t>ՀՕ</w:t>
      </w:r>
      <w:r w:rsidRPr="004E2ADA">
        <w:rPr>
          <w:rFonts w:ascii="GHEA Grapalat" w:eastAsia="Calibri" w:hAnsi="GHEA Grapalat"/>
          <w:lang w:val="en-US" w:eastAsia="en-US"/>
        </w:rPr>
        <w:t>-134-</w:t>
      </w:r>
      <w:r w:rsidRPr="004E2ADA">
        <w:rPr>
          <w:rFonts w:ascii="GHEA Grapalat" w:eastAsia="Calibri" w:hAnsi="GHEA Grapalat"/>
          <w:lang w:eastAsia="en-US"/>
        </w:rPr>
        <w:t>Ն</w:t>
      </w:r>
      <w:r w:rsidRPr="004E2ADA">
        <w:rPr>
          <w:rFonts w:ascii="GHEA Grapalat" w:eastAsia="Calibri" w:hAnsi="GHEA Grapalat"/>
          <w:lang w:val="en-US" w:eastAsia="en-US"/>
        </w:rPr>
        <w:t xml:space="preserve"> </w:t>
      </w:r>
      <w:r w:rsidRPr="004E2ADA">
        <w:rPr>
          <w:rFonts w:ascii="GHEA Grapalat" w:eastAsia="Calibri" w:hAnsi="GHEA Grapalat"/>
          <w:lang w:eastAsia="en-US"/>
        </w:rPr>
        <w:t>օրենքի</w:t>
      </w:r>
      <w:r w:rsidRPr="004E2ADA">
        <w:rPr>
          <w:rFonts w:ascii="GHEA Grapalat" w:eastAsia="Calibri" w:hAnsi="GHEA Grapalat"/>
          <w:lang w:val="en-US" w:eastAsia="en-US"/>
        </w:rPr>
        <w:t xml:space="preserve"> (</w:t>
      </w:r>
      <w:r w:rsidRPr="004E2ADA">
        <w:rPr>
          <w:rFonts w:ascii="GHEA Grapalat" w:eastAsia="Calibri" w:hAnsi="GHEA Grapalat"/>
          <w:lang w:eastAsia="en-US"/>
        </w:rPr>
        <w:t>այսուհետ</w:t>
      </w:r>
      <w:r w:rsidRPr="004E2ADA">
        <w:rPr>
          <w:rFonts w:ascii="GHEA Grapalat" w:eastAsia="Calibri" w:hAnsi="GHEA Grapalat"/>
          <w:lang w:val="en-US" w:eastAsia="en-US"/>
        </w:rPr>
        <w:t xml:space="preserve">` </w:t>
      </w:r>
      <w:r w:rsidRPr="004E2ADA">
        <w:rPr>
          <w:rFonts w:ascii="GHEA Grapalat" w:eastAsia="Calibri" w:hAnsi="GHEA Grapalat"/>
          <w:lang w:eastAsia="en-US"/>
        </w:rPr>
        <w:t>Օրենք</w:t>
      </w:r>
      <w:r w:rsidRPr="004E2ADA">
        <w:rPr>
          <w:rFonts w:ascii="GHEA Grapalat" w:eastAsia="Calibri" w:hAnsi="GHEA Grapalat"/>
          <w:lang w:val="en-US" w:eastAsia="en-US"/>
        </w:rPr>
        <w:t>) 2-րդ հոդվածի</w:t>
      </w:r>
      <w:r w:rsidRPr="004E2ADA">
        <w:rPr>
          <w:rFonts w:ascii="GHEA Grapalat" w:eastAsia="Calibri" w:hAnsi="GHEA Grapalat"/>
          <w:lang w:val="hy-AM" w:eastAsia="en-US"/>
        </w:rPr>
        <w:t>՝</w:t>
      </w:r>
    </w:p>
    <w:p w14:paraId="09E31498" w14:textId="38FF3BBD" w:rsidR="009757E0" w:rsidRPr="004E2ADA" w:rsidRDefault="009757E0" w:rsidP="002716D0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4E2ADA">
        <w:rPr>
          <w:rFonts w:ascii="GHEA Grapalat" w:eastAsia="Calibri" w:hAnsi="GHEA Grapalat"/>
          <w:lang w:val="hy-AM" w:eastAsia="en-US"/>
        </w:rPr>
        <w:t>1</w:t>
      </w:r>
      <w:r w:rsidRPr="004E2ADA">
        <w:rPr>
          <w:rFonts w:ascii="Cambria Math" w:eastAsia="Calibri" w:hAnsi="Cambria Math" w:cs="Cambria Math"/>
          <w:lang w:val="hy-AM" w:eastAsia="en-US"/>
        </w:rPr>
        <w:t>․</w:t>
      </w:r>
      <w:r w:rsidRPr="004E2ADA">
        <w:rPr>
          <w:rFonts w:ascii="GHEA Grapalat" w:eastAsia="Calibri" w:hAnsi="GHEA Grapalat"/>
          <w:lang w:val="hy-AM" w:eastAsia="en-US"/>
        </w:rPr>
        <w:t xml:space="preserve"> </w:t>
      </w:r>
      <w:r w:rsidR="006665D1" w:rsidRPr="004E2ADA">
        <w:rPr>
          <w:rFonts w:ascii="GHEA Grapalat" w:eastAsia="Calibri" w:hAnsi="GHEA Grapalat"/>
          <w:lang w:val="hy-AM" w:eastAsia="en-US"/>
        </w:rPr>
        <w:t>«</w:t>
      </w:r>
      <w:r w:rsidR="006665D1" w:rsidRPr="004E2ADA">
        <w:rPr>
          <w:rFonts w:ascii="GHEA Grapalat" w:hAnsi="GHEA Grapalat"/>
          <w:b/>
          <w:bCs/>
          <w:i/>
          <w:iCs/>
          <w:lang w:val="hy-AM" w:eastAsia="en-US"/>
        </w:rPr>
        <w:t xml:space="preserve">ավտոտրանսպորտային միջոցների շուկա» </w:t>
      </w:r>
      <w:r w:rsidR="006665D1" w:rsidRPr="004E2ADA">
        <w:rPr>
          <w:rFonts w:ascii="GHEA Grapalat" w:hAnsi="GHEA Grapalat"/>
          <w:lang w:val="hy-AM" w:eastAsia="en-US"/>
        </w:rPr>
        <w:t>հասկացությունը</w:t>
      </w:r>
      <w:r w:rsidR="006665D1" w:rsidRPr="004E2ADA">
        <w:rPr>
          <w:rFonts w:ascii="GHEA Grapalat" w:hAnsi="GHEA Grapalat"/>
          <w:b/>
          <w:bCs/>
          <w:i/>
          <w:iCs/>
          <w:lang w:val="hy-AM" w:eastAsia="en-US"/>
        </w:rPr>
        <w:t xml:space="preserve"> </w:t>
      </w:r>
      <w:r w:rsidR="006665D1" w:rsidRPr="004E2ADA">
        <w:rPr>
          <w:rFonts w:ascii="GHEA Grapalat" w:hAnsi="GHEA Grapalat"/>
          <w:lang w:val="hy-AM" w:eastAsia="en-US"/>
        </w:rPr>
        <w:t xml:space="preserve">շարադրել </w:t>
      </w:r>
      <w:r w:rsidR="006665D1" w:rsidRPr="004E2ADA">
        <w:rPr>
          <w:rFonts w:ascii="GHEA Grapalat" w:eastAsia="Calibri" w:hAnsi="GHEA Grapalat"/>
          <w:lang w:val="hy-AM" w:eastAsia="en-US"/>
        </w:rPr>
        <w:t xml:space="preserve"> </w:t>
      </w:r>
      <w:r w:rsidRPr="004E2ADA">
        <w:rPr>
          <w:rFonts w:ascii="GHEA Grapalat" w:eastAsia="Calibri" w:hAnsi="GHEA Grapalat"/>
          <w:lang w:val="hy-AM" w:eastAsia="en-US"/>
        </w:rPr>
        <w:t xml:space="preserve">հետևյալ </w:t>
      </w:r>
      <w:r w:rsidR="006665D1" w:rsidRPr="004E2ADA">
        <w:rPr>
          <w:rFonts w:ascii="GHEA Grapalat" w:eastAsia="Calibri" w:hAnsi="GHEA Grapalat"/>
          <w:lang w:val="hy-AM" w:eastAsia="en-US"/>
        </w:rPr>
        <w:t>խմբագրությամբ</w:t>
      </w:r>
      <w:r w:rsidRPr="004E2ADA">
        <w:rPr>
          <w:rFonts w:ascii="Cambria Math" w:eastAsia="Calibri" w:hAnsi="Cambria Math" w:cs="Cambria Math"/>
          <w:lang w:val="hy-AM" w:eastAsia="en-US"/>
        </w:rPr>
        <w:t>․</w:t>
      </w:r>
    </w:p>
    <w:p w14:paraId="3057FD64" w14:textId="552EBCFB" w:rsidR="009757E0" w:rsidRPr="004E2ADA" w:rsidRDefault="009757E0" w:rsidP="002716D0">
      <w:pPr>
        <w:spacing w:line="276" w:lineRule="auto"/>
        <w:ind w:firstLine="375"/>
        <w:jc w:val="both"/>
        <w:rPr>
          <w:rFonts w:ascii="Cambria Math" w:hAnsi="Cambria Math"/>
          <w:lang w:val="hy-AM" w:eastAsia="en-US"/>
        </w:rPr>
      </w:pPr>
      <w:r w:rsidRPr="004E2ADA">
        <w:rPr>
          <w:rFonts w:ascii="GHEA Grapalat" w:eastAsia="Calibri" w:hAnsi="GHEA Grapalat"/>
          <w:lang w:val="hy-AM" w:eastAsia="en-US"/>
        </w:rPr>
        <w:t>«</w:t>
      </w:r>
      <w:r w:rsidRPr="004E2ADA">
        <w:rPr>
          <w:rFonts w:ascii="GHEA Grapalat" w:hAnsi="GHEA Grapalat"/>
          <w:b/>
          <w:bCs/>
          <w:i/>
          <w:iCs/>
          <w:lang w:val="hy-AM" w:eastAsia="en-US"/>
        </w:rPr>
        <w:t>ավտոտրանսպորտային միջոցների շուկա՝</w:t>
      </w:r>
      <w:r w:rsidRPr="004E2ADA">
        <w:rPr>
          <w:rFonts w:ascii="GHEA Grapalat" w:eastAsiaTheme="minorHAnsi" w:hAnsi="GHEA Grapalat" w:cstheme="minorBidi"/>
          <w:lang w:val="hy-AM" w:eastAsia="en-US"/>
        </w:rPr>
        <w:t xml:space="preserve"> </w:t>
      </w:r>
      <w:r w:rsidRPr="004E2ADA">
        <w:rPr>
          <w:rFonts w:ascii="GHEA Grapalat" w:hAnsi="GHEA Grapalat"/>
          <w:lang w:val="hy-AM" w:eastAsia="en-US"/>
        </w:rPr>
        <w:t>սույն օրենքով սահմանված առևտրի իրականացման վայրի կազմակերպման իրականացման իրավունք ձեռք բերած կազմակերպչի կողմից որպես մեկ ամբողջություն տիրապետվող և կառավարվող</w:t>
      </w:r>
      <w:r w:rsidRPr="004E2ADA">
        <w:rPr>
          <w:rFonts w:ascii="Calibri" w:hAnsi="Calibri" w:cs="Calibri"/>
          <w:lang w:val="hy-AM" w:eastAsia="en-US"/>
        </w:rPr>
        <w:t> </w:t>
      </w:r>
      <w:r w:rsidRPr="004E2ADA">
        <w:rPr>
          <w:rFonts w:ascii="GHEA Grapalat" w:hAnsi="GHEA Grapalat" w:cs="GHEA Grapalat"/>
          <w:lang w:val="hy-AM" w:eastAsia="en-US"/>
        </w:rPr>
        <w:t>առևտրի</w:t>
      </w:r>
      <w:r w:rsidRPr="004E2ADA">
        <w:rPr>
          <w:rFonts w:ascii="GHEA Grapalat" w:hAnsi="GHEA Grapalat"/>
          <w:lang w:val="hy-AM" w:eastAsia="en-US"/>
        </w:rPr>
        <w:t xml:space="preserve"> </w:t>
      </w:r>
      <w:r w:rsidRPr="004E2ADA">
        <w:rPr>
          <w:rFonts w:ascii="GHEA Grapalat" w:hAnsi="GHEA Grapalat" w:cs="GHEA Grapalat"/>
          <w:lang w:val="hy-AM" w:eastAsia="en-US"/>
        </w:rPr>
        <w:t>իրականացման</w:t>
      </w:r>
      <w:r w:rsidRPr="004E2ADA">
        <w:rPr>
          <w:rFonts w:ascii="GHEA Grapalat" w:hAnsi="GHEA Grapalat"/>
          <w:lang w:val="hy-AM" w:eastAsia="en-US"/>
        </w:rPr>
        <w:t xml:space="preserve"> </w:t>
      </w:r>
      <w:r w:rsidRPr="004E2ADA">
        <w:rPr>
          <w:rFonts w:ascii="GHEA Grapalat" w:hAnsi="GHEA Grapalat" w:cs="GHEA Grapalat"/>
          <w:lang w:val="hy-AM" w:eastAsia="en-US"/>
        </w:rPr>
        <w:t>վայր</w:t>
      </w:r>
      <w:r w:rsidRPr="004E2ADA">
        <w:rPr>
          <w:rFonts w:ascii="GHEA Grapalat" w:hAnsi="GHEA Grapalat"/>
          <w:lang w:val="hy-AM" w:eastAsia="en-US"/>
        </w:rPr>
        <w:t xml:space="preserve">, </w:t>
      </w:r>
      <w:r w:rsidRPr="004E2ADA">
        <w:rPr>
          <w:rFonts w:ascii="GHEA Grapalat" w:hAnsi="GHEA Grapalat" w:cs="GHEA Grapalat"/>
          <w:lang w:val="hy-AM" w:eastAsia="en-US"/>
        </w:rPr>
        <w:t>որտեղ</w:t>
      </w:r>
      <w:r w:rsidRPr="004E2ADA">
        <w:rPr>
          <w:rFonts w:ascii="GHEA Grapalat" w:hAnsi="GHEA Grapalat"/>
          <w:lang w:val="hy-AM" w:eastAsia="en-US"/>
        </w:rPr>
        <w:t xml:space="preserve"> </w:t>
      </w:r>
      <w:r w:rsidRPr="004E2ADA">
        <w:rPr>
          <w:rFonts w:ascii="GHEA Grapalat" w:hAnsi="GHEA Grapalat" w:cs="GHEA Grapalat"/>
          <w:lang w:val="hy-AM" w:eastAsia="en-US"/>
        </w:rPr>
        <w:t>իրականացվու</w:t>
      </w:r>
      <w:r w:rsidRPr="004E2ADA">
        <w:rPr>
          <w:rFonts w:ascii="GHEA Grapalat" w:hAnsi="GHEA Grapalat"/>
          <w:lang w:val="hy-AM" w:eastAsia="en-US"/>
        </w:rPr>
        <w:t>մ է ավտոտրանսպորտային միջոցների առուվաճառքը.»</w:t>
      </w:r>
      <w:r w:rsidR="002716D0" w:rsidRPr="004E2ADA">
        <w:rPr>
          <w:rFonts w:ascii="Cambria Math" w:hAnsi="Cambria Math"/>
          <w:lang w:val="hy-AM" w:eastAsia="en-US"/>
        </w:rPr>
        <w:t>․</w:t>
      </w:r>
    </w:p>
    <w:p w14:paraId="20ACB980" w14:textId="16FFADE6" w:rsidR="009757E0" w:rsidRPr="004E2ADA" w:rsidRDefault="009757E0" w:rsidP="002716D0">
      <w:pPr>
        <w:spacing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4E2ADA">
        <w:rPr>
          <w:rFonts w:ascii="GHEA Grapalat" w:hAnsi="GHEA Grapalat"/>
          <w:lang w:val="hy-AM" w:eastAsia="en-US"/>
        </w:rPr>
        <w:t>2</w:t>
      </w:r>
      <w:r w:rsidRPr="004E2ADA">
        <w:rPr>
          <w:rFonts w:ascii="Cambria Math" w:hAnsi="Cambria Math" w:cs="Cambria Math"/>
          <w:lang w:val="hy-AM" w:eastAsia="en-US"/>
        </w:rPr>
        <w:t>․</w:t>
      </w:r>
      <w:r w:rsidRPr="004E2ADA">
        <w:rPr>
          <w:rFonts w:ascii="GHEA Grapalat" w:hAnsi="GHEA Grapalat"/>
          <w:lang w:val="hy-AM" w:eastAsia="en-US"/>
        </w:rPr>
        <w:t xml:space="preserve"> </w:t>
      </w:r>
      <w:r w:rsidR="006665D1" w:rsidRPr="004E2ADA">
        <w:rPr>
          <w:rFonts w:ascii="GHEA Grapalat" w:hAnsi="GHEA Grapalat"/>
          <w:lang w:val="hy-AM" w:eastAsia="en-US"/>
        </w:rPr>
        <w:t>«</w:t>
      </w:r>
      <w:r w:rsidR="006665D1" w:rsidRPr="004E2ADA">
        <w:rPr>
          <w:rStyle w:val="Emphasis"/>
          <w:rFonts w:ascii="GHEA Grapalat" w:hAnsi="GHEA Grapalat"/>
          <w:b/>
          <w:bCs/>
          <w:color w:val="000000"/>
          <w:shd w:val="clear" w:color="auto" w:fill="FFFFFF"/>
          <w:lang w:val="hy-AM"/>
        </w:rPr>
        <w:t>առևտրի իրականացման վայրի կազմակերպիչ</w:t>
      </w:r>
      <w:r w:rsidR="006665D1" w:rsidRPr="004E2ADA">
        <w:rPr>
          <w:rFonts w:ascii="GHEA Grapalat" w:hAnsi="GHEA Grapalat"/>
          <w:lang w:val="hy-AM" w:eastAsia="en-US"/>
        </w:rPr>
        <w:t xml:space="preserve">» հասկացությունից </w:t>
      </w:r>
      <w:r w:rsidRPr="004E2ADA">
        <w:rPr>
          <w:rFonts w:ascii="GHEA Grapalat" w:eastAsia="Calibri" w:hAnsi="GHEA Grapalat" w:cs="Sylfaen"/>
          <w:lang w:val="hy-AM" w:eastAsia="en-US"/>
        </w:rPr>
        <w:t>հանել</w:t>
      </w:r>
      <w:r w:rsidRPr="004E2ADA">
        <w:rPr>
          <w:rFonts w:ascii="GHEA Grapalat" w:eastAsia="Calibri" w:hAnsi="GHEA Grapalat"/>
          <w:lang w:val="hy-AM" w:eastAsia="en-US"/>
        </w:rPr>
        <w:t xml:space="preserve"> «սույն օրենքով սահմանված դեպքերում առևտրի իրականացման վայրի կազմակերպման իրականացման իրավունք ձեռք բերած և» </w:t>
      </w:r>
      <w:r w:rsidRPr="004E2ADA">
        <w:rPr>
          <w:rFonts w:ascii="GHEA Grapalat" w:eastAsia="Calibri" w:hAnsi="GHEA Grapalat" w:cs="Sylfaen"/>
          <w:lang w:val="hy-AM" w:eastAsia="en-US"/>
        </w:rPr>
        <w:t>բառերը</w:t>
      </w:r>
      <w:r w:rsidR="002716D0" w:rsidRPr="004E2ADA">
        <w:rPr>
          <w:rFonts w:ascii="GHEA Grapalat" w:eastAsia="Calibri" w:hAnsi="GHEA Grapalat"/>
          <w:lang w:val="hy-AM" w:eastAsia="en-US"/>
        </w:rPr>
        <w:t>։</w:t>
      </w:r>
    </w:p>
    <w:p w14:paraId="6A1931AA" w14:textId="77777777" w:rsidR="009757E0" w:rsidRPr="004E2ADA" w:rsidRDefault="009757E0" w:rsidP="00632BE5">
      <w:pPr>
        <w:spacing w:line="276" w:lineRule="auto"/>
        <w:ind w:firstLine="375"/>
        <w:jc w:val="both"/>
        <w:rPr>
          <w:rFonts w:ascii="GHEA Grapalat" w:hAnsi="GHEA Grapalat"/>
          <w:lang w:val="hy-AM" w:eastAsia="en-US"/>
        </w:rPr>
      </w:pPr>
    </w:p>
    <w:p w14:paraId="62A48403" w14:textId="3F19C1A6" w:rsidR="009757E0" w:rsidRPr="004E2ADA" w:rsidRDefault="009757E0" w:rsidP="00632BE5">
      <w:pPr>
        <w:spacing w:after="200" w:line="276" w:lineRule="auto"/>
        <w:ind w:firstLine="720"/>
        <w:jc w:val="both"/>
        <w:rPr>
          <w:rFonts w:ascii="Cambria Math" w:eastAsia="Calibri" w:hAnsi="Cambria Math" w:cs="Sylfaen"/>
          <w:lang w:val="hy-AM" w:eastAsia="en-US"/>
        </w:rPr>
      </w:pPr>
      <w:r w:rsidRPr="004E2ADA">
        <w:rPr>
          <w:rFonts w:ascii="GHEA Grapalat" w:eastAsia="Calibri" w:hAnsi="GHEA Grapalat" w:cs="Sylfaen"/>
          <w:b/>
          <w:lang w:val="hy-AM" w:eastAsia="en-US"/>
        </w:rPr>
        <w:t>Հոդված</w:t>
      </w:r>
      <w:r w:rsidRPr="004E2ADA">
        <w:rPr>
          <w:rFonts w:ascii="GHEA Grapalat" w:eastAsia="Calibri" w:hAnsi="GHEA Grapalat"/>
          <w:b/>
          <w:lang w:val="hy-AM" w:eastAsia="en-US"/>
        </w:rPr>
        <w:t xml:space="preserve"> 2. </w:t>
      </w:r>
      <w:r w:rsidRPr="004E2ADA">
        <w:rPr>
          <w:rFonts w:ascii="GHEA Grapalat" w:eastAsia="Calibri" w:hAnsi="GHEA Grapalat" w:cs="Sylfaen"/>
          <w:lang w:val="hy-AM" w:eastAsia="en-US"/>
        </w:rPr>
        <w:t>Օրենքի</w:t>
      </w:r>
      <w:r w:rsidRPr="004E2ADA">
        <w:rPr>
          <w:rFonts w:ascii="GHEA Grapalat" w:eastAsia="Calibri" w:hAnsi="GHEA Grapalat"/>
          <w:lang w:val="hy-AM" w:eastAsia="en-US"/>
        </w:rPr>
        <w:t xml:space="preserve"> 3.1-</w:t>
      </w:r>
      <w:r w:rsidRPr="004E2ADA">
        <w:rPr>
          <w:rFonts w:ascii="GHEA Grapalat" w:eastAsia="Calibri" w:hAnsi="GHEA Grapalat" w:cs="Sylfaen"/>
          <w:lang w:val="hy-AM" w:eastAsia="en-US"/>
        </w:rPr>
        <w:t>րդ</w:t>
      </w:r>
      <w:r w:rsidRPr="004E2ADA">
        <w:rPr>
          <w:rFonts w:ascii="GHEA Grapalat" w:eastAsia="Calibri" w:hAnsi="GHEA Grapalat"/>
          <w:lang w:val="hy-AM" w:eastAsia="en-US"/>
        </w:rPr>
        <w:t xml:space="preserve"> </w:t>
      </w:r>
      <w:r w:rsidRPr="004E2ADA">
        <w:rPr>
          <w:rFonts w:ascii="GHEA Grapalat" w:eastAsia="Calibri" w:hAnsi="GHEA Grapalat" w:cs="Sylfaen"/>
          <w:lang w:val="hy-AM" w:eastAsia="en-US"/>
        </w:rPr>
        <w:t>հոդված</w:t>
      </w:r>
      <w:r w:rsidR="00047423" w:rsidRPr="004E2ADA">
        <w:rPr>
          <w:rFonts w:ascii="GHEA Grapalat" w:eastAsia="Calibri" w:hAnsi="GHEA Grapalat" w:cs="Sylfaen"/>
          <w:lang w:val="hy-AM" w:eastAsia="en-US"/>
        </w:rPr>
        <w:t xml:space="preserve">ը շարադրել </w:t>
      </w:r>
      <w:r w:rsidR="00044A85" w:rsidRPr="004E2ADA">
        <w:rPr>
          <w:rFonts w:ascii="GHEA Grapalat" w:eastAsia="Calibri" w:hAnsi="GHEA Grapalat" w:cs="Sylfaen"/>
          <w:lang w:val="hy-AM" w:eastAsia="en-US"/>
        </w:rPr>
        <w:t>հ</w:t>
      </w:r>
      <w:r w:rsidR="00047423" w:rsidRPr="004E2ADA">
        <w:rPr>
          <w:rFonts w:ascii="GHEA Grapalat" w:eastAsia="Calibri" w:hAnsi="GHEA Grapalat" w:cs="Sylfaen"/>
          <w:lang w:val="hy-AM" w:eastAsia="en-US"/>
        </w:rPr>
        <w:t>ետևյալ խմբագրությամբ</w:t>
      </w:r>
      <w:r w:rsidR="00047423" w:rsidRPr="004E2ADA">
        <w:rPr>
          <w:rFonts w:ascii="Cambria Math" w:eastAsia="Calibri" w:hAnsi="Cambria Math" w:cs="Sylfaen"/>
          <w:lang w:val="hy-AM" w:eastAsia="en-US"/>
        </w:rPr>
        <w:t>․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8910"/>
      </w:tblGrid>
      <w:tr w:rsidR="00047423" w:rsidRPr="004E2ADA" w14:paraId="21BA8949" w14:textId="77777777" w:rsidTr="00047423">
        <w:trPr>
          <w:tblCellSpacing w:w="0" w:type="dxa"/>
        </w:trPr>
        <w:tc>
          <w:tcPr>
            <w:tcW w:w="1890" w:type="dxa"/>
            <w:shd w:val="clear" w:color="auto" w:fill="FFFFFF"/>
            <w:vAlign w:val="center"/>
            <w:hideMark/>
          </w:tcPr>
          <w:p w14:paraId="3DF2D6FE" w14:textId="14287406" w:rsidR="00047423" w:rsidRPr="004E2ADA" w:rsidRDefault="00047423">
            <w:pPr>
              <w:pStyle w:val="NormalWeb"/>
              <w:jc w:val="center"/>
              <w:rPr>
                <w:rFonts w:ascii="Sylfaen" w:hAnsi="Sylfaen"/>
                <w:color w:val="000000"/>
              </w:rPr>
            </w:pPr>
            <w:r w:rsidRPr="004E2ADA">
              <w:rPr>
                <w:rStyle w:val="Strong"/>
                <w:rFonts w:ascii="Sylfaen" w:hAnsi="Sylfaen"/>
                <w:color w:val="000000"/>
                <w:lang w:val="hy-AM"/>
              </w:rPr>
              <w:t>«</w:t>
            </w:r>
            <w:r w:rsidRPr="004E2ADA">
              <w:rPr>
                <w:rStyle w:val="Strong"/>
                <w:rFonts w:ascii="GHEA Grapalat" w:hAnsi="GHEA Grapalat"/>
                <w:color w:val="000000"/>
              </w:rPr>
              <w:t>Հոդված 3.1.</w:t>
            </w:r>
          </w:p>
        </w:tc>
        <w:tc>
          <w:tcPr>
            <w:tcW w:w="8910" w:type="dxa"/>
            <w:shd w:val="clear" w:color="auto" w:fill="FFFFFF"/>
            <w:vAlign w:val="center"/>
            <w:hideMark/>
          </w:tcPr>
          <w:p w14:paraId="282EAD49" w14:textId="16896987" w:rsidR="00047423" w:rsidRPr="004E2ADA" w:rsidRDefault="00047423">
            <w:pPr>
              <w:rPr>
                <w:rFonts w:ascii="GHEA Grapalat" w:hAnsi="GHEA Grapalat"/>
                <w:color w:val="000000"/>
                <w:lang w:val="en-US"/>
              </w:rPr>
            </w:pPr>
            <w:r w:rsidRPr="004E2ADA">
              <w:rPr>
                <w:rFonts w:ascii="GHEA Grapalat" w:hAnsi="GHEA Grapalat"/>
                <w:b/>
                <w:bCs/>
                <w:lang w:val="hy-AM"/>
              </w:rPr>
              <w:t>Ավտոտրանսպորտային միջոցների շուկայի</w:t>
            </w:r>
            <w:r w:rsidRPr="004E2ADA">
              <w:rPr>
                <w:rFonts w:ascii="GHEA Grapalat" w:hAnsi="GHEA Grapalat"/>
                <w:lang w:val="hy-AM"/>
              </w:rPr>
              <w:t xml:space="preserve"> </w:t>
            </w:r>
            <w:r w:rsidRPr="004E2ADA">
              <w:rPr>
                <w:rStyle w:val="Strong"/>
                <w:rFonts w:ascii="GHEA Grapalat" w:hAnsi="GHEA Grapalat"/>
                <w:color w:val="000000"/>
              </w:rPr>
              <w:t>կազմակերպման</w:t>
            </w:r>
            <w:r w:rsidRPr="004E2ADA">
              <w:rPr>
                <w:rStyle w:val="Strong"/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4E2ADA">
              <w:rPr>
                <w:rStyle w:val="Strong"/>
                <w:rFonts w:ascii="GHEA Grapalat" w:hAnsi="GHEA Grapalat"/>
                <w:color w:val="000000"/>
              </w:rPr>
              <w:t>գործունեության</w:t>
            </w:r>
            <w:r w:rsidRPr="004E2ADA">
              <w:rPr>
                <w:rStyle w:val="Strong"/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4E2ADA">
              <w:rPr>
                <w:rStyle w:val="Strong"/>
                <w:rFonts w:ascii="GHEA Grapalat" w:hAnsi="GHEA Grapalat"/>
                <w:color w:val="000000"/>
              </w:rPr>
              <w:t>իրականացման</w:t>
            </w:r>
            <w:r w:rsidRPr="004E2ADA">
              <w:rPr>
                <w:rStyle w:val="Strong"/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4E2ADA">
              <w:rPr>
                <w:rStyle w:val="Strong"/>
                <w:rFonts w:ascii="GHEA Grapalat" w:hAnsi="GHEA Grapalat"/>
                <w:color w:val="000000"/>
              </w:rPr>
              <w:t>վերաբերյալ</w:t>
            </w:r>
            <w:r w:rsidRPr="004E2ADA">
              <w:rPr>
                <w:rStyle w:val="Strong"/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4E2ADA">
              <w:rPr>
                <w:rStyle w:val="Strong"/>
                <w:rFonts w:ascii="GHEA Grapalat" w:hAnsi="GHEA Grapalat"/>
                <w:color w:val="000000"/>
              </w:rPr>
              <w:t>ծանուցումը</w:t>
            </w:r>
          </w:p>
        </w:tc>
      </w:tr>
    </w:tbl>
    <w:p w14:paraId="34474445" w14:textId="77777777" w:rsidR="00047423" w:rsidRPr="004E2ADA" w:rsidRDefault="00047423" w:rsidP="002716D0">
      <w:pPr>
        <w:spacing w:line="276" w:lineRule="auto"/>
        <w:ind w:firstLine="360"/>
        <w:jc w:val="both"/>
        <w:rPr>
          <w:rFonts w:ascii="GHEA Grapalat" w:eastAsia="Calibri" w:hAnsi="GHEA Grapalat" w:cs="Sylfaen"/>
          <w:lang w:val="hy-AM" w:eastAsia="en-US"/>
        </w:rPr>
      </w:pPr>
    </w:p>
    <w:p w14:paraId="5C479430" w14:textId="2D12D3D3" w:rsidR="009270BF" w:rsidRPr="004E2ADA" w:rsidRDefault="009270BF" w:rsidP="002716D0">
      <w:pPr>
        <w:spacing w:line="276" w:lineRule="auto"/>
        <w:ind w:firstLine="360"/>
        <w:jc w:val="both"/>
        <w:rPr>
          <w:rFonts w:ascii="GHEA Grapalat" w:hAnsi="GHEA Grapalat"/>
          <w:lang w:val="hy-AM"/>
        </w:rPr>
      </w:pPr>
      <w:r w:rsidRPr="004E2ADA">
        <w:rPr>
          <w:rFonts w:ascii="GHEA Grapalat" w:eastAsia="Calibri" w:hAnsi="GHEA Grapalat" w:cs="Sylfaen"/>
          <w:lang w:val="hy-AM" w:eastAsia="en-US"/>
        </w:rPr>
        <w:t>1</w:t>
      </w:r>
      <w:bookmarkStart w:id="0" w:name="_Hlk121382841"/>
      <w:bookmarkStart w:id="1" w:name="_Hlk121385042"/>
      <w:r w:rsidRPr="004E2ADA">
        <w:rPr>
          <w:rFonts w:ascii="Cambria Math" w:eastAsia="Calibri" w:hAnsi="Cambria Math" w:cs="Cambria Math"/>
          <w:lang w:val="hy-AM"/>
        </w:rPr>
        <w:t>․</w:t>
      </w:r>
      <w:r w:rsidRPr="004E2ADA">
        <w:rPr>
          <w:rFonts w:ascii="GHEA Grapalat" w:eastAsia="Calibri" w:hAnsi="GHEA Grapalat" w:cs="Sylfaen"/>
          <w:lang w:val="hy-AM"/>
        </w:rPr>
        <w:t xml:space="preserve"> </w:t>
      </w:r>
      <w:r w:rsidRPr="004E2ADA">
        <w:rPr>
          <w:rFonts w:ascii="GHEA Grapalat" w:hAnsi="GHEA Grapalat"/>
          <w:lang w:val="hy-AM"/>
        </w:rPr>
        <w:t>Ցանկացած անձ, ով ցանկանում է զբաղվել առևտրի իրականացման վայրի կազմակերպման տեսակներից ավտոտրանսպորտային միջոցների շուկայի կազմակերպման գործունեությամբ, պարտավոր է այդ մասին ծանուցել Հայաստանի Հանրապետության կառավարության լիազորած պետական կառավարման մարմնին</w:t>
      </w:r>
      <w:bookmarkEnd w:id="0"/>
      <w:r w:rsidRPr="004E2ADA">
        <w:rPr>
          <w:rFonts w:ascii="GHEA Grapalat" w:hAnsi="GHEA Grapalat"/>
          <w:lang w:val="hy-AM"/>
        </w:rPr>
        <w:t>՝ «Գործունեության ծանուցման մասին» օրենքին համապատասխան:</w:t>
      </w:r>
    </w:p>
    <w:bookmarkEnd w:id="1"/>
    <w:p w14:paraId="725B2C61" w14:textId="77777777" w:rsidR="00E376D6" w:rsidRPr="004E2ADA" w:rsidRDefault="00E376D6" w:rsidP="00047423">
      <w:pPr>
        <w:spacing w:after="200" w:line="276" w:lineRule="auto"/>
        <w:ind w:firstLine="720"/>
        <w:jc w:val="both"/>
        <w:rPr>
          <w:rFonts w:ascii="GHEA Grapalat" w:eastAsia="Calibri" w:hAnsi="GHEA Grapalat" w:cs="Sylfaen"/>
          <w:b/>
          <w:lang w:val="hy-AM" w:eastAsia="en-US"/>
        </w:rPr>
      </w:pPr>
    </w:p>
    <w:p w14:paraId="68365A43" w14:textId="6FB448D6" w:rsidR="009757E0" w:rsidRPr="004E2ADA" w:rsidRDefault="009757E0" w:rsidP="00047423">
      <w:pPr>
        <w:spacing w:after="200" w:line="276" w:lineRule="auto"/>
        <w:ind w:firstLine="720"/>
        <w:jc w:val="both"/>
        <w:rPr>
          <w:rFonts w:ascii="GHEA Grapalat" w:eastAsia="Calibri" w:hAnsi="GHEA Grapalat" w:cs="Sylfaen"/>
          <w:lang w:val="hy-AM" w:eastAsia="en-US"/>
        </w:rPr>
      </w:pPr>
      <w:r w:rsidRPr="004E2ADA">
        <w:rPr>
          <w:rFonts w:ascii="GHEA Grapalat" w:eastAsia="Calibri" w:hAnsi="GHEA Grapalat" w:cs="Sylfaen"/>
          <w:b/>
          <w:lang w:val="hy-AM" w:eastAsia="en-US"/>
        </w:rPr>
        <w:lastRenderedPageBreak/>
        <w:t xml:space="preserve">Հոդված 3. </w:t>
      </w:r>
      <w:r w:rsidRPr="004E2ADA">
        <w:rPr>
          <w:rFonts w:ascii="GHEA Grapalat" w:eastAsia="Calibri" w:hAnsi="GHEA Grapalat" w:cs="Sylfaen"/>
          <w:lang w:val="hy-AM" w:eastAsia="en-US"/>
        </w:rPr>
        <w:t>Օրենքի 5-րդ հոդվածի</w:t>
      </w:r>
      <w:r w:rsidR="00047423" w:rsidRPr="004E2ADA">
        <w:rPr>
          <w:rFonts w:ascii="GHEA Grapalat" w:eastAsia="Calibri" w:hAnsi="GHEA Grapalat" w:cs="Sylfaen"/>
          <w:lang w:val="hy-AM" w:eastAsia="en-US"/>
        </w:rPr>
        <w:t xml:space="preserve"> </w:t>
      </w:r>
      <w:r w:rsidRPr="004E2ADA">
        <w:rPr>
          <w:rFonts w:ascii="GHEA Grapalat" w:eastAsia="Calibri" w:hAnsi="GHEA Grapalat" w:cs="Sylfaen"/>
          <w:lang w:val="hy-AM"/>
        </w:rPr>
        <w:t xml:space="preserve">10-րդ մասը ուժը կորցրած ճանաչել: </w:t>
      </w:r>
    </w:p>
    <w:p w14:paraId="7707977C" w14:textId="77777777" w:rsidR="00E376D6" w:rsidRPr="004E2ADA" w:rsidRDefault="00E376D6" w:rsidP="003A79C0">
      <w:pPr>
        <w:spacing w:after="200" w:line="276" w:lineRule="auto"/>
        <w:ind w:firstLine="720"/>
        <w:jc w:val="both"/>
        <w:rPr>
          <w:rFonts w:ascii="GHEA Grapalat" w:eastAsia="Calibri" w:hAnsi="GHEA Grapalat" w:cs="Sylfaen"/>
          <w:b/>
          <w:lang w:val="hy-AM" w:eastAsia="en-US"/>
        </w:rPr>
      </w:pPr>
    </w:p>
    <w:p w14:paraId="72CB23D4" w14:textId="2EC28225" w:rsidR="009757E0" w:rsidRPr="004E2ADA" w:rsidRDefault="009757E0" w:rsidP="003A79C0">
      <w:pPr>
        <w:spacing w:after="200" w:line="276" w:lineRule="auto"/>
        <w:ind w:firstLine="720"/>
        <w:jc w:val="both"/>
        <w:rPr>
          <w:rFonts w:ascii="GHEA Grapalat" w:eastAsia="Calibri" w:hAnsi="GHEA Grapalat" w:cs="Sylfaen"/>
          <w:b/>
          <w:lang w:val="hy-AM" w:eastAsia="en-US"/>
        </w:rPr>
      </w:pPr>
      <w:r w:rsidRPr="004E2ADA">
        <w:rPr>
          <w:rFonts w:ascii="GHEA Grapalat" w:eastAsia="Calibri" w:hAnsi="GHEA Grapalat" w:cs="Sylfaen"/>
          <w:b/>
          <w:lang w:val="hy-AM" w:eastAsia="en-US"/>
        </w:rPr>
        <w:t>Հոդված</w:t>
      </w:r>
      <w:r w:rsidRPr="004E2ADA">
        <w:rPr>
          <w:rFonts w:ascii="GHEA Grapalat" w:eastAsia="Calibri" w:hAnsi="GHEA Grapalat"/>
          <w:b/>
          <w:lang w:val="hy-AM" w:eastAsia="en-US"/>
        </w:rPr>
        <w:t xml:space="preserve"> 4. </w:t>
      </w:r>
      <w:r w:rsidRPr="004E2ADA">
        <w:rPr>
          <w:rFonts w:ascii="GHEA Grapalat" w:eastAsia="Calibri" w:hAnsi="GHEA Grapalat" w:cs="Sylfaen"/>
          <w:lang w:val="hy-AM" w:eastAsia="en-US"/>
        </w:rPr>
        <w:t>Օրենքի</w:t>
      </w:r>
      <w:r w:rsidRPr="004E2ADA">
        <w:rPr>
          <w:rFonts w:ascii="GHEA Grapalat" w:eastAsia="Calibri" w:hAnsi="GHEA Grapalat"/>
          <w:lang w:val="hy-AM" w:eastAsia="en-US"/>
        </w:rPr>
        <w:t xml:space="preserve"> 7-</w:t>
      </w:r>
      <w:r w:rsidRPr="004E2ADA">
        <w:rPr>
          <w:rFonts w:ascii="GHEA Grapalat" w:eastAsia="Calibri" w:hAnsi="GHEA Grapalat" w:cs="Sylfaen"/>
          <w:lang w:val="hy-AM" w:eastAsia="en-US"/>
        </w:rPr>
        <w:t>րդ</w:t>
      </w:r>
      <w:r w:rsidRPr="004E2ADA">
        <w:rPr>
          <w:rFonts w:ascii="GHEA Grapalat" w:eastAsia="Calibri" w:hAnsi="GHEA Grapalat"/>
          <w:lang w:val="hy-AM" w:eastAsia="en-US"/>
        </w:rPr>
        <w:t xml:space="preserve"> </w:t>
      </w:r>
      <w:r w:rsidRPr="004E2ADA">
        <w:rPr>
          <w:rFonts w:ascii="GHEA Grapalat" w:eastAsia="Calibri" w:hAnsi="GHEA Grapalat" w:cs="Sylfaen"/>
          <w:lang w:val="hy-AM" w:eastAsia="en-US"/>
        </w:rPr>
        <w:t>հոդված</w:t>
      </w:r>
      <w:r w:rsidR="003A79C0" w:rsidRPr="004E2ADA">
        <w:rPr>
          <w:rFonts w:ascii="GHEA Grapalat" w:eastAsia="Calibri" w:hAnsi="GHEA Grapalat" w:cs="Sylfaen"/>
          <w:lang w:val="hy-AM" w:eastAsia="en-US"/>
        </w:rPr>
        <w:t>ի</w:t>
      </w:r>
      <w:r w:rsidRPr="004E2ADA">
        <w:rPr>
          <w:rFonts w:ascii="GHEA Grapalat" w:eastAsia="Calibri" w:hAnsi="GHEA Grapalat" w:cs="Sylfaen"/>
          <w:lang w:val="hy-AM" w:eastAsia="en-US"/>
        </w:rPr>
        <w:t xml:space="preserve">  1-ին մասի </w:t>
      </w:r>
      <w:r w:rsidRPr="004E2ADA">
        <w:rPr>
          <w:rFonts w:ascii="GHEA Grapalat" w:eastAsia="Calibri" w:hAnsi="GHEA Grapalat"/>
          <w:lang w:val="hy-AM" w:eastAsia="en-US"/>
        </w:rPr>
        <w:t>«</w:t>
      </w:r>
      <w:r w:rsidRPr="004E2ADA">
        <w:rPr>
          <w:rFonts w:ascii="GHEA Grapalat" w:eastAsia="Calibri" w:hAnsi="GHEA Grapalat" w:cs="Sylfaen"/>
          <w:lang w:val="hy-AM" w:eastAsia="en-US"/>
        </w:rPr>
        <w:t>ե</w:t>
      </w:r>
      <w:r w:rsidRPr="004E2ADA">
        <w:rPr>
          <w:rFonts w:ascii="GHEA Grapalat" w:eastAsia="Calibri" w:hAnsi="GHEA Grapalat"/>
          <w:lang w:val="hy-AM" w:eastAsia="en-US"/>
        </w:rPr>
        <w:t>», «</w:t>
      </w:r>
      <w:r w:rsidRPr="004E2ADA">
        <w:rPr>
          <w:rFonts w:ascii="GHEA Grapalat" w:eastAsia="Calibri" w:hAnsi="GHEA Grapalat" w:cs="Sylfaen"/>
          <w:lang w:val="hy-AM" w:eastAsia="en-US"/>
        </w:rPr>
        <w:t>զ</w:t>
      </w:r>
      <w:r w:rsidRPr="004E2ADA">
        <w:rPr>
          <w:rFonts w:ascii="GHEA Grapalat" w:eastAsia="Calibri" w:hAnsi="GHEA Grapalat"/>
          <w:lang w:val="hy-AM" w:eastAsia="en-US"/>
        </w:rPr>
        <w:t xml:space="preserve">» </w:t>
      </w:r>
      <w:r w:rsidRPr="004E2ADA">
        <w:rPr>
          <w:rFonts w:ascii="GHEA Grapalat" w:eastAsia="Calibri" w:hAnsi="GHEA Grapalat" w:cs="Sylfaen"/>
          <w:lang w:val="hy-AM" w:eastAsia="en-US"/>
        </w:rPr>
        <w:t>և</w:t>
      </w:r>
      <w:r w:rsidRPr="004E2ADA">
        <w:rPr>
          <w:rFonts w:ascii="GHEA Grapalat" w:eastAsia="Calibri" w:hAnsi="GHEA Grapalat"/>
          <w:lang w:val="hy-AM" w:eastAsia="en-US"/>
        </w:rPr>
        <w:t xml:space="preserve"> «</w:t>
      </w:r>
      <w:r w:rsidRPr="004E2ADA">
        <w:rPr>
          <w:rFonts w:ascii="GHEA Grapalat" w:eastAsia="Calibri" w:hAnsi="GHEA Grapalat" w:cs="Sylfaen"/>
          <w:lang w:val="hy-AM" w:eastAsia="en-US"/>
        </w:rPr>
        <w:t>է</w:t>
      </w:r>
      <w:r w:rsidRPr="004E2ADA">
        <w:rPr>
          <w:rFonts w:ascii="GHEA Grapalat" w:eastAsia="Calibri" w:hAnsi="GHEA Grapalat"/>
          <w:lang w:val="hy-AM" w:eastAsia="en-US"/>
        </w:rPr>
        <w:t xml:space="preserve">» </w:t>
      </w:r>
      <w:r w:rsidRPr="004E2ADA">
        <w:rPr>
          <w:rFonts w:ascii="GHEA Grapalat" w:eastAsia="Calibri" w:hAnsi="GHEA Grapalat" w:cs="Sylfaen"/>
          <w:lang w:val="hy-AM" w:eastAsia="en-US"/>
        </w:rPr>
        <w:t>կետերը</w:t>
      </w:r>
      <w:r w:rsidR="003A79C0" w:rsidRPr="004E2ADA">
        <w:rPr>
          <w:rFonts w:ascii="GHEA Grapalat" w:eastAsia="Calibri" w:hAnsi="GHEA Grapalat" w:cs="Sylfaen"/>
          <w:lang w:val="hy-AM" w:eastAsia="en-US"/>
        </w:rPr>
        <w:t xml:space="preserve"> և </w:t>
      </w:r>
      <w:r w:rsidRPr="004E2ADA">
        <w:rPr>
          <w:rFonts w:ascii="GHEA Grapalat" w:eastAsia="Calibri" w:hAnsi="GHEA Grapalat" w:cs="Sylfaen"/>
          <w:lang w:val="hy-AM" w:eastAsia="en-US"/>
        </w:rPr>
        <w:t xml:space="preserve"> </w:t>
      </w:r>
      <w:r w:rsidR="003A79C0" w:rsidRPr="004E2ADA">
        <w:rPr>
          <w:rFonts w:ascii="GHEA Grapalat" w:eastAsia="Calibri" w:hAnsi="GHEA Grapalat"/>
          <w:lang w:val="hy-AM" w:eastAsia="en-US"/>
        </w:rPr>
        <w:t>3-</w:t>
      </w:r>
      <w:r w:rsidR="003A79C0" w:rsidRPr="004E2ADA">
        <w:rPr>
          <w:rFonts w:ascii="GHEA Grapalat" w:eastAsia="Calibri" w:hAnsi="GHEA Grapalat" w:cs="Sylfaen"/>
          <w:lang w:val="hy-AM" w:eastAsia="en-US"/>
        </w:rPr>
        <w:t>րդ</w:t>
      </w:r>
      <w:r w:rsidR="003A79C0" w:rsidRPr="004E2ADA">
        <w:rPr>
          <w:rFonts w:ascii="GHEA Grapalat" w:eastAsia="Calibri" w:hAnsi="GHEA Grapalat"/>
          <w:lang w:val="hy-AM" w:eastAsia="en-US"/>
        </w:rPr>
        <w:t xml:space="preserve"> </w:t>
      </w:r>
      <w:r w:rsidR="003A79C0" w:rsidRPr="004E2ADA">
        <w:rPr>
          <w:rFonts w:ascii="GHEA Grapalat" w:eastAsia="Calibri" w:hAnsi="GHEA Grapalat" w:cs="Sylfaen"/>
          <w:lang w:val="hy-AM" w:eastAsia="en-US"/>
        </w:rPr>
        <w:t xml:space="preserve">մասը </w:t>
      </w:r>
      <w:r w:rsidRPr="004E2ADA">
        <w:rPr>
          <w:rFonts w:ascii="GHEA Grapalat" w:eastAsia="Calibri" w:hAnsi="GHEA Grapalat" w:cs="Sylfaen"/>
          <w:lang w:val="hy-AM" w:eastAsia="en-US"/>
        </w:rPr>
        <w:t>ուժը կորցրած ճանաչել:</w:t>
      </w:r>
    </w:p>
    <w:p w14:paraId="1254503C" w14:textId="6C89D712" w:rsidR="00632BE5" w:rsidRPr="004E2ADA" w:rsidRDefault="00632BE5" w:rsidP="00632BE5">
      <w:pPr>
        <w:spacing w:after="200"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4E2ADA">
        <w:rPr>
          <w:rFonts w:ascii="GHEA Grapalat" w:eastAsia="Calibri" w:hAnsi="GHEA Grapalat" w:cs="Sylfaen"/>
          <w:b/>
          <w:lang w:val="hy-AM" w:eastAsia="en-US"/>
        </w:rPr>
        <w:t>Հոդված</w:t>
      </w:r>
      <w:r w:rsidRPr="004E2ADA">
        <w:rPr>
          <w:rFonts w:ascii="GHEA Grapalat" w:eastAsia="Calibri" w:hAnsi="GHEA Grapalat"/>
          <w:b/>
          <w:lang w:val="hy-AM" w:eastAsia="en-US"/>
        </w:rPr>
        <w:t xml:space="preserve"> </w:t>
      </w:r>
      <w:r w:rsidR="00D97378" w:rsidRPr="004E2ADA">
        <w:rPr>
          <w:rFonts w:ascii="GHEA Grapalat" w:eastAsia="Calibri" w:hAnsi="GHEA Grapalat"/>
          <w:b/>
          <w:lang w:val="hy-AM" w:eastAsia="en-US"/>
        </w:rPr>
        <w:t>5</w:t>
      </w:r>
      <w:r w:rsidRPr="004E2ADA">
        <w:rPr>
          <w:rFonts w:ascii="GHEA Grapalat" w:eastAsia="Calibri" w:hAnsi="GHEA Grapalat"/>
          <w:b/>
          <w:lang w:val="hy-AM" w:eastAsia="en-US"/>
        </w:rPr>
        <w:t xml:space="preserve">. </w:t>
      </w:r>
      <w:r w:rsidRPr="004E2ADA">
        <w:rPr>
          <w:rFonts w:ascii="GHEA Grapalat" w:eastAsia="Calibri" w:hAnsi="GHEA Grapalat" w:cs="Sylfaen"/>
          <w:lang w:val="hy-AM" w:eastAsia="en-US"/>
        </w:rPr>
        <w:t>Օրենքի</w:t>
      </w:r>
      <w:r w:rsidRPr="004E2ADA">
        <w:rPr>
          <w:rFonts w:ascii="GHEA Grapalat" w:eastAsia="Calibri" w:hAnsi="GHEA Grapalat"/>
          <w:lang w:val="hy-AM" w:eastAsia="en-US"/>
        </w:rPr>
        <w:t xml:space="preserve"> 17-</w:t>
      </w:r>
      <w:r w:rsidRPr="004E2ADA">
        <w:rPr>
          <w:rFonts w:ascii="GHEA Grapalat" w:eastAsia="Calibri" w:hAnsi="GHEA Grapalat" w:cs="Sylfaen"/>
          <w:lang w:val="hy-AM" w:eastAsia="en-US"/>
        </w:rPr>
        <w:t>րդ</w:t>
      </w:r>
      <w:r w:rsidRPr="004E2ADA">
        <w:rPr>
          <w:rFonts w:ascii="GHEA Grapalat" w:eastAsia="Calibri" w:hAnsi="GHEA Grapalat"/>
          <w:lang w:val="hy-AM" w:eastAsia="en-US"/>
        </w:rPr>
        <w:t xml:space="preserve"> </w:t>
      </w:r>
      <w:r w:rsidRPr="004E2ADA">
        <w:rPr>
          <w:rFonts w:ascii="GHEA Grapalat" w:eastAsia="Calibri" w:hAnsi="GHEA Grapalat" w:cs="Sylfaen"/>
          <w:lang w:val="hy-AM" w:eastAsia="en-US"/>
        </w:rPr>
        <w:t>հոդվածի</w:t>
      </w:r>
      <w:r w:rsidRPr="004E2ADA">
        <w:rPr>
          <w:rFonts w:ascii="GHEA Grapalat" w:eastAsia="Calibri" w:hAnsi="GHEA Grapalat"/>
          <w:lang w:val="hy-AM" w:eastAsia="en-US"/>
        </w:rPr>
        <w:t xml:space="preserve"> 1-</w:t>
      </w:r>
      <w:r w:rsidRPr="004E2ADA">
        <w:rPr>
          <w:rFonts w:ascii="GHEA Grapalat" w:eastAsia="Calibri" w:hAnsi="GHEA Grapalat" w:cs="Sylfaen"/>
          <w:lang w:val="hy-AM" w:eastAsia="en-US"/>
        </w:rPr>
        <w:t>ին</w:t>
      </w:r>
      <w:r w:rsidRPr="004E2ADA">
        <w:rPr>
          <w:rFonts w:ascii="GHEA Grapalat" w:eastAsia="Calibri" w:hAnsi="GHEA Grapalat"/>
          <w:lang w:val="hy-AM" w:eastAsia="en-US"/>
        </w:rPr>
        <w:t xml:space="preserve"> </w:t>
      </w:r>
      <w:r w:rsidRPr="004E2ADA">
        <w:rPr>
          <w:rFonts w:ascii="GHEA Grapalat" w:eastAsia="Calibri" w:hAnsi="GHEA Grapalat" w:cs="Sylfaen"/>
          <w:lang w:val="hy-AM" w:eastAsia="en-US"/>
        </w:rPr>
        <w:t>մասից հանել  ««ե», «զ» և «է»» բառերը:</w:t>
      </w:r>
    </w:p>
    <w:p w14:paraId="403C8360" w14:textId="193A8B4F" w:rsidR="009757E0" w:rsidRPr="004E2ADA" w:rsidRDefault="009757E0" w:rsidP="00632BE5">
      <w:pPr>
        <w:spacing w:after="200" w:line="276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4E2ADA">
        <w:rPr>
          <w:rFonts w:ascii="GHEA Grapalat" w:eastAsia="Calibri" w:hAnsi="GHEA Grapalat" w:cs="Sylfaen"/>
          <w:b/>
          <w:lang w:val="hy-AM" w:eastAsia="en-US"/>
        </w:rPr>
        <w:t>Հոդված</w:t>
      </w:r>
      <w:r w:rsidRPr="004E2ADA">
        <w:rPr>
          <w:rFonts w:ascii="GHEA Grapalat" w:eastAsia="Calibri" w:hAnsi="GHEA Grapalat"/>
          <w:b/>
          <w:lang w:val="hy-AM" w:eastAsia="en-US"/>
        </w:rPr>
        <w:t xml:space="preserve"> </w:t>
      </w:r>
      <w:r w:rsidR="00632BE5" w:rsidRPr="004E2ADA">
        <w:rPr>
          <w:rFonts w:ascii="GHEA Grapalat" w:eastAsia="Calibri" w:hAnsi="GHEA Grapalat"/>
          <w:b/>
          <w:lang w:val="hy-AM" w:eastAsia="en-US"/>
        </w:rPr>
        <w:t>8</w:t>
      </w:r>
      <w:r w:rsidRPr="004E2ADA">
        <w:rPr>
          <w:rFonts w:ascii="GHEA Grapalat" w:eastAsia="Calibri" w:hAnsi="GHEA Grapalat"/>
          <w:b/>
          <w:lang w:val="hy-AM" w:eastAsia="en-US"/>
        </w:rPr>
        <w:t xml:space="preserve">. </w:t>
      </w:r>
      <w:r w:rsidRPr="004E2ADA">
        <w:rPr>
          <w:rFonts w:ascii="GHEA Grapalat" w:eastAsia="Calibri" w:hAnsi="GHEA Grapalat" w:cs="Sylfaen"/>
          <w:lang w:val="hy-AM" w:eastAsia="en-US"/>
        </w:rPr>
        <w:t>Սույն</w:t>
      </w:r>
      <w:r w:rsidRPr="004E2ADA">
        <w:rPr>
          <w:rFonts w:ascii="GHEA Grapalat" w:eastAsia="Calibri" w:hAnsi="GHEA Grapalat"/>
          <w:lang w:val="hy-AM" w:eastAsia="en-US"/>
        </w:rPr>
        <w:t xml:space="preserve"> </w:t>
      </w:r>
      <w:r w:rsidRPr="004E2ADA">
        <w:rPr>
          <w:rFonts w:ascii="GHEA Grapalat" w:eastAsia="Calibri" w:hAnsi="GHEA Grapalat" w:cs="Sylfaen"/>
          <w:lang w:val="hy-AM" w:eastAsia="en-US"/>
        </w:rPr>
        <w:t>օրենքն</w:t>
      </w:r>
      <w:r w:rsidRPr="004E2ADA">
        <w:rPr>
          <w:rFonts w:ascii="GHEA Grapalat" w:eastAsia="Calibri" w:hAnsi="GHEA Grapalat"/>
          <w:lang w:val="hy-AM" w:eastAsia="en-US"/>
        </w:rPr>
        <w:t xml:space="preserve"> </w:t>
      </w:r>
      <w:r w:rsidRPr="004E2ADA">
        <w:rPr>
          <w:rFonts w:ascii="GHEA Grapalat" w:eastAsia="Calibri" w:hAnsi="GHEA Grapalat" w:cs="Sylfaen"/>
          <w:lang w:val="hy-AM" w:eastAsia="en-US"/>
        </w:rPr>
        <w:t>ուժի</w:t>
      </w:r>
      <w:r w:rsidRPr="004E2ADA">
        <w:rPr>
          <w:rFonts w:ascii="GHEA Grapalat" w:eastAsia="Calibri" w:hAnsi="GHEA Grapalat"/>
          <w:lang w:val="hy-AM" w:eastAsia="en-US"/>
        </w:rPr>
        <w:t xml:space="preserve"> </w:t>
      </w:r>
      <w:r w:rsidRPr="004E2ADA">
        <w:rPr>
          <w:rFonts w:ascii="GHEA Grapalat" w:eastAsia="Calibri" w:hAnsi="GHEA Grapalat" w:cs="Sylfaen"/>
          <w:lang w:val="hy-AM" w:eastAsia="en-US"/>
        </w:rPr>
        <w:t>մեջ</w:t>
      </w:r>
      <w:r w:rsidRPr="004E2ADA">
        <w:rPr>
          <w:rFonts w:ascii="GHEA Grapalat" w:eastAsia="Calibri" w:hAnsi="GHEA Grapalat"/>
          <w:lang w:val="hy-AM" w:eastAsia="en-US"/>
        </w:rPr>
        <w:t xml:space="preserve"> </w:t>
      </w:r>
      <w:r w:rsidRPr="004E2ADA">
        <w:rPr>
          <w:rFonts w:ascii="GHEA Grapalat" w:eastAsia="Calibri" w:hAnsi="GHEA Grapalat" w:cs="Sylfaen"/>
          <w:lang w:val="hy-AM" w:eastAsia="en-US"/>
        </w:rPr>
        <w:t>է</w:t>
      </w:r>
      <w:r w:rsidRPr="004E2ADA">
        <w:rPr>
          <w:rFonts w:ascii="GHEA Grapalat" w:eastAsia="Calibri" w:hAnsi="GHEA Grapalat"/>
          <w:lang w:val="hy-AM" w:eastAsia="en-US"/>
        </w:rPr>
        <w:t xml:space="preserve"> </w:t>
      </w:r>
      <w:r w:rsidRPr="004E2ADA">
        <w:rPr>
          <w:rFonts w:ascii="GHEA Grapalat" w:eastAsia="Calibri" w:hAnsi="GHEA Grapalat" w:cs="Sylfaen"/>
          <w:lang w:val="hy-AM" w:eastAsia="en-US"/>
        </w:rPr>
        <w:t>մտնում</w:t>
      </w:r>
      <w:r w:rsidRPr="004E2ADA">
        <w:rPr>
          <w:rFonts w:ascii="GHEA Grapalat" w:eastAsia="Calibri" w:hAnsi="GHEA Grapalat"/>
          <w:lang w:val="hy-AM" w:eastAsia="en-US"/>
        </w:rPr>
        <w:t xml:space="preserve"> </w:t>
      </w:r>
      <w:r w:rsidRPr="004E2ADA">
        <w:rPr>
          <w:rFonts w:ascii="GHEA Grapalat" w:eastAsia="Calibri" w:hAnsi="GHEA Grapalat" w:cs="Sylfaen"/>
          <w:lang w:val="hy-AM" w:eastAsia="en-US"/>
        </w:rPr>
        <w:t>պաշտոնական</w:t>
      </w:r>
      <w:r w:rsidRPr="004E2ADA">
        <w:rPr>
          <w:rFonts w:ascii="GHEA Grapalat" w:eastAsia="Calibri" w:hAnsi="GHEA Grapalat"/>
          <w:lang w:val="hy-AM" w:eastAsia="en-US"/>
        </w:rPr>
        <w:t xml:space="preserve"> </w:t>
      </w:r>
      <w:r w:rsidRPr="004E2ADA">
        <w:rPr>
          <w:rFonts w:ascii="GHEA Grapalat" w:eastAsia="Calibri" w:hAnsi="GHEA Grapalat" w:cs="Sylfaen"/>
          <w:lang w:val="hy-AM" w:eastAsia="en-US"/>
        </w:rPr>
        <w:t>հրապարակման</w:t>
      </w:r>
      <w:r w:rsidRPr="004E2ADA">
        <w:rPr>
          <w:rFonts w:ascii="GHEA Grapalat" w:eastAsia="Calibri" w:hAnsi="GHEA Grapalat"/>
          <w:lang w:val="hy-AM" w:eastAsia="en-US"/>
        </w:rPr>
        <w:t xml:space="preserve"> </w:t>
      </w:r>
      <w:r w:rsidRPr="004E2ADA">
        <w:rPr>
          <w:rFonts w:ascii="GHEA Grapalat" w:eastAsia="Calibri" w:hAnsi="GHEA Grapalat" w:cs="Sylfaen"/>
          <w:lang w:val="hy-AM" w:eastAsia="en-US"/>
        </w:rPr>
        <w:t>օրվան</w:t>
      </w:r>
      <w:r w:rsidR="00D97378" w:rsidRPr="004E2ADA">
        <w:rPr>
          <w:rFonts w:ascii="GHEA Grapalat" w:eastAsia="Calibri" w:hAnsi="GHEA Grapalat" w:cs="Sylfaen"/>
          <w:lang w:val="hy-AM" w:eastAsia="en-US"/>
        </w:rPr>
        <w:t>ից վեց ամիս հետո</w:t>
      </w:r>
      <w:r w:rsidRPr="004E2ADA">
        <w:rPr>
          <w:rFonts w:ascii="GHEA Grapalat" w:eastAsia="Calibri" w:hAnsi="GHEA Grapalat" w:cs="Sylfaen"/>
          <w:lang w:val="hy-AM" w:eastAsia="en-US"/>
        </w:rPr>
        <w:t>:</w:t>
      </w:r>
      <w:r w:rsidRPr="004E2ADA">
        <w:rPr>
          <w:rFonts w:ascii="GHEA Grapalat" w:eastAsia="Calibri" w:hAnsi="GHEA Grapalat"/>
          <w:lang w:val="hy-AM" w:eastAsia="en-US"/>
        </w:rPr>
        <w:t xml:space="preserve"> </w:t>
      </w:r>
    </w:p>
    <w:sectPr w:rsidR="009757E0" w:rsidRPr="004E2ADA" w:rsidSect="002716D0">
      <w:pgSz w:w="12240" w:h="15840"/>
      <w:pgMar w:top="1440" w:right="63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32022"/>
    <w:multiLevelType w:val="hybridMultilevel"/>
    <w:tmpl w:val="D750C46A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1077663C"/>
    <w:multiLevelType w:val="hybridMultilevel"/>
    <w:tmpl w:val="BA921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A5A28"/>
    <w:multiLevelType w:val="hybridMultilevel"/>
    <w:tmpl w:val="DDF0D084"/>
    <w:lvl w:ilvl="0" w:tplc="0E16A87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F5CBE"/>
    <w:multiLevelType w:val="hybridMultilevel"/>
    <w:tmpl w:val="606ED3BE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3E3F37C9"/>
    <w:multiLevelType w:val="hybridMultilevel"/>
    <w:tmpl w:val="E676C598"/>
    <w:lvl w:ilvl="0" w:tplc="19EA8AA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5CF15603"/>
    <w:multiLevelType w:val="hybridMultilevel"/>
    <w:tmpl w:val="CF2C885A"/>
    <w:lvl w:ilvl="0" w:tplc="04090011">
      <w:start w:val="1"/>
      <w:numFmt w:val="decimal"/>
      <w:lvlText w:val="%1)"/>
      <w:lvlJc w:val="left"/>
      <w:pPr>
        <w:ind w:left="2291" w:hanging="360"/>
      </w:pPr>
    </w:lvl>
    <w:lvl w:ilvl="1" w:tplc="04090019" w:tentative="1">
      <w:start w:val="1"/>
      <w:numFmt w:val="lowerLetter"/>
      <w:lvlText w:val="%2."/>
      <w:lvlJc w:val="left"/>
      <w:pPr>
        <w:ind w:left="3011" w:hanging="360"/>
      </w:pPr>
    </w:lvl>
    <w:lvl w:ilvl="2" w:tplc="0409001B" w:tentative="1">
      <w:start w:val="1"/>
      <w:numFmt w:val="lowerRoman"/>
      <w:lvlText w:val="%3."/>
      <w:lvlJc w:val="right"/>
      <w:pPr>
        <w:ind w:left="3731" w:hanging="180"/>
      </w:pPr>
    </w:lvl>
    <w:lvl w:ilvl="3" w:tplc="0409000F" w:tentative="1">
      <w:start w:val="1"/>
      <w:numFmt w:val="decimal"/>
      <w:lvlText w:val="%4."/>
      <w:lvlJc w:val="left"/>
      <w:pPr>
        <w:ind w:left="4451" w:hanging="360"/>
      </w:pPr>
    </w:lvl>
    <w:lvl w:ilvl="4" w:tplc="04090019" w:tentative="1">
      <w:start w:val="1"/>
      <w:numFmt w:val="lowerLetter"/>
      <w:lvlText w:val="%5."/>
      <w:lvlJc w:val="left"/>
      <w:pPr>
        <w:ind w:left="5171" w:hanging="360"/>
      </w:pPr>
    </w:lvl>
    <w:lvl w:ilvl="5" w:tplc="0409001B" w:tentative="1">
      <w:start w:val="1"/>
      <w:numFmt w:val="lowerRoman"/>
      <w:lvlText w:val="%6."/>
      <w:lvlJc w:val="right"/>
      <w:pPr>
        <w:ind w:left="5891" w:hanging="180"/>
      </w:pPr>
    </w:lvl>
    <w:lvl w:ilvl="6" w:tplc="0409000F" w:tentative="1">
      <w:start w:val="1"/>
      <w:numFmt w:val="decimal"/>
      <w:lvlText w:val="%7."/>
      <w:lvlJc w:val="left"/>
      <w:pPr>
        <w:ind w:left="6611" w:hanging="360"/>
      </w:pPr>
    </w:lvl>
    <w:lvl w:ilvl="7" w:tplc="04090019" w:tentative="1">
      <w:start w:val="1"/>
      <w:numFmt w:val="lowerLetter"/>
      <w:lvlText w:val="%8."/>
      <w:lvlJc w:val="left"/>
      <w:pPr>
        <w:ind w:left="7331" w:hanging="360"/>
      </w:pPr>
    </w:lvl>
    <w:lvl w:ilvl="8" w:tplc="040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6" w15:restartNumberingAfterBreak="0">
    <w:nsid w:val="64310A18"/>
    <w:multiLevelType w:val="hybridMultilevel"/>
    <w:tmpl w:val="E5B87830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75BC096E"/>
    <w:multiLevelType w:val="hybridMultilevel"/>
    <w:tmpl w:val="C8E2FA4C"/>
    <w:lvl w:ilvl="0" w:tplc="04090011">
      <w:start w:val="1"/>
      <w:numFmt w:val="decimal"/>
      <w:lvlText w:val="%1)"/>
      <w:lvlJc w:val="left"/>
      <w:pPr>
        <w:ind w:left="1505" w:hanging="360"/>
      </w:p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num w:numId="1" w16cid:durableId="594901148">
    <w:abstractNumId w:val="4"/>
  </w:num>
  <w:num w:numId="2" w16cid:durableId="825127740">
    <w:abstractNumId w:val="0"/>
  </w:num>
  <w:num w:numId="3" w16cid:durableId="327363173">
    <w:abstractNumId w:val="1"/>
  </w:num>
  <w:num w:numId="4" w16cid:durableId="1000348337">
    <w:abstractNumId w:val="2"/>
  </w:num>
  <w:num w:numId="5" w16cid:durableId="1836531418">
    <w:abstractNumId w:val="7"/>
  </w:num>
  <w:num w:numId="6" w16cid:durableId="1114666657">
    <w:abstractNumId w:val="5"/>
  </w:num>
  <w:num w:numId="7" w16cid:durableId="576133387">
    <w:abstractNumId w:val="6"/>
  </w:num>
  <w:num w:numId="8" w16cid:durableId="17417150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5CE"/>
    <w:rsid w:val="00044A85"/>
    <w:rsid w:val="00047423"/>
    <w:rsid w:val="00082CA8"/>
    <w:rsid w:val="002716D0"/>
    <w:rsid w:val="00287865"/>
    <w:rsid w:val="00306C0E"/>
    <w:rsid w:val="003A79C0"/>
    <w:rsid w:val="004E2ADA"/>
    <w:rsid w:val="00567F8A"/>
    <w:rsid w:val="00577E63"/>
    <w:rsid w:val="00632BE5"/>
    <w:rsid w:val="006665D1"/>
    <w:rsid w:val="007656B7"/>
    <w:rsid w:val="007E7386"/>
    <w:rsid w:val="009270BF"/>
    <w:rsid w:val="009757E0"/>
    <w:rsid w:val="00A31937"/>
    <w:rsid w:val="00BF75CE"/>
    <w:rsid w:val="00D97378"/>
    <w:rsid w:val="00E06F6C"/>
    <w:rsid w:val="00E15556"/>
    <w:rsid w:val="00E376D6"/>
    <w:rsid w:val="00F30D77"/>
    <w:rsid w:val="00F35CDE"/>
    <w:rsid w:val="00FD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9DA02"/>
  <w15:chartTrackingRefBased/>
  <w15:docId w15:val="{4F0F6E8E-6786-445C-97C6-1E6273957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0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287865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basedOn w:val="DefaultParagraphFont"/>
    <w:uiPriority w:val="20"/>
    <w:qFormat/>
    <w:rsid w:val="006665D1"/>
    <w:rPr>
      <w:i/>
      <w:iCs/>
    </w:rPr>
  </w:style>
  <w:style w:type="character" w:styleId="Strong">
    <w:name w:val="Strong"/>
    <w:basedOn w:val="DefaultParagraphFont"/>
    <w:uiPriority w:val="22"/>
    <w:qFormat/>
    <w:rsid w:val="000474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A. Musheghyan</dc:creator>
  <cp:keywords/>
  <dc:description/>
  <cp:lastModifiedBy>Naira A. Musheghyan</cp:lastModifiedBy>
  <cp:revision>7</cp:revision>
  <dcterms:created xsi:type="dcterms:W3CDTF">2022-12-12T10:45:00Z</dcterms:created>
  <dcterms:modified xsi:type="dcterms:W3CDTF">2022-12-26T12:32:00Z</dcterms:modified>
</cp:coreProperties>
</file>