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95" w:rsidRPr="00792D05" w:rsidRDefault="00D60C95" w:rsidP="00EF522D">
      <w:pPr>
        <w:shd w:val="clear" w:color="auto" w:fill="FFFFFF"/>
        <w:spacing w:after="0" w:line="360" w:lineRule="auto"/>
        <w:jc w:val="center"/>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b/>
          <w:bCs/>
          <w:color w:val="000000"/>
          <w:kern w:val="0"/>
          <w:sz w:val="24"/>
          <w:szCs w:val="24"/>
        </w:rPr>
        <w:t>ՀԱՅԱՍՏԱՆԻ ՀԱՆՐԱՊԵՏՈՒԹՅԱՆ ԿԱՌԱՎԱՐՈՒԹՅՈՒՆ</w:t>
      </w:r>
    </w:p>
    <w:p w:rsidR="00D60C95" w:rsidRPr="00792D05" w:rsidRDefault="00D60C95" w:rsidP="00EF522D">
      <w:pPr>
        <w:shd w:val="clear" w:color="auto" w:fill="FFFFFF"/>
        <w:spacing w:after="0" w:line="360" w:lineRule="auto"/>
        <w:jc w:val="center"/>
        <w:rPr>
          <w:rFonts w:ascii="GHEA Grapalat" w:eastAsia="Times New Roman" w:hAnsi="GHEA Grapalat" w:cs="Times New Roman"/>
          <w:b/>
          <w:bCs/>
          <w:color w:val="000000"/>
          <w:kern w:val="0"/>
          <w:sz w:val="24"/>
          <w:szCs w:val="24"/>
        </w:rPr>
      </w:pPr>
    </w:p>
    <w:p w:rsidR="00D60C95" w:rsidRPr="00792D05" w:rsidRDefault="00D60C95" w:rsidP="00EF522D">
      <w:pPr>
        <w:shd w:val="clear" w:color="auto" w:fill="FFFFFF"/>
        <w:spacing w:after="0" w:line="360" w:lineRule="auto"/>
        <w:jc w:val="center"/>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b/>
          <w:bCs/>
          <w:color w:val="000000"/>
          <w:kern w:val="0"/>
          <w:sz w:val="24"/>
          <w:szCs w:val="24"/>
        </w:rPr>
        <w:t>Ո Ր Ո Շ ՈՒ Մ</w:t>
      </w:r>
    </w:p>
    <w:p w:rsidR="00D60C95" w:rsidRPr="00792D05" w:rsidRDefault="00D60C95" w:rsidP="00EF522D">
      <w:pPr>
        <w:shd w:val="clear" w:color="auto" w:fill="FFFFFF"/>
        <w:spacing w:after="0" w:line="360" w:lineRule="auto"/>
        <w:jc w:val="center"/>
        <w:rPr>
          <w:rFonts w:ascii="GHEA Grapalat" w:eastAsia="Times New Roman" w:hAnsi="GHEA Grapalat" w:cs="Times New Roman"/>
          <w:b/>
          <w:bCs/>
          <w:color w:val="000000"/>
          <w:kern w:val="0"/>
          <w:sz w:val="24"/>
          <w:szCs w:val="24"/>
        </w:rPr>
      </w:pPr>
    </w:p>
    <w:p w:rsidR="00D60C95" w:rsidRPr="00792D05" w:rsidRDefault="00336B4E" w:rsidP="00EF522D">
      <w:pPr>
        <w:shd w:val="clear" w:color="auto" w:fill="FFFFFF"/>
        <w:spacing w:after="0" w:line="360" w:lineRule="auto"/>
        <w:jc w:val="center"/>
        <w:rPr>
          <w:rFonts w:ascii="GHEA Grapalat" w:eastAsia="Times New Roman" w:hAnsi="GHEA Grapalat" w:cs="Arial Unicode"/>
          <w:b/>
          <w:bCs/>
          <w:color w:val="000000"/>
          <w:kern w:val="0"/>
          <w:sz w:val="24"/>
          <w:szCs w:val="24"/>
        </w:rPr>
      </w:pPr>
      <w:r>
        <w:rPr>
          <w:rFonts w:ascii="GHEA Grapalat" w:eastAsia="Times New Roman" w:hAnsi="GHEA Grapalat" w:cs="Times New Roman"/>
          <w:b/>
          <w:bCs/>
          <w:color w:val="000000"/>
          <w:kern w:val="0"/>
          <w:sz w:val="24"/>
          <w:szCs w:val="24"/>
        </w:rPr>
        <w:t>____</w:t>
      </w:r>
      <w:r w:rsidR="00486B52">
        <w:rPr>
          <w:rFonts w:ascii="GHEA Grapalat" w:eastAsia="Times New Roman" w:hAnsi="GHEA Grapalat" w:cs="Arial Unicode"/>
          <w:b/>
          <w:bCs/>
          <w:color w:val="000000"/>
          <w:kern w:val="0"/>
          <w:sz w:val="24"/>
          <w:szCs w:val="24"/>
        </w:rPr>
        <w:t>նոյեմբերի</w:t>
      </w:r>
      <w:r w:rsidR="00486B52" w:rsidRPr="00792D05">
        <w:rPr>
          <w:rFonts w:ascii="GHEA Grapalat" w:eastAsia="Times New Roman" w:hAnsi="GHEA Grapalat" w:cs="Times New Roman"/>
          <w:b/>
          <w:bCs/>
          <w:color w:val="000000"/>
          <w:kern w:val="0"/>
          <w:sz w:val="24"/>
          <w:szCs w:val="24"/>
        </w:rPr>
        <w:t xml:space="preserve"> </w:t>
      </w:r>
      <w:r w:rsidR="00D60C95" w:rsidRPr="00792D05">
        <w:rPr>
          <w:rFonts w:ascii="GHEA Grapalat" w:eastAsia="Times New Roman" w:hAnsi="GHEA Grapalat" w:cs="Times New Roman"/>
          <w:b/>
          <w:bCs/>
          <w:color w:val="000000"/>
          <w:kern w:val="0"/>
          <w:sz w:val="24"/>
          <w:szCs w:val="24"/>
        </w:rPr>
        <w:t xml:space="preserve">2022 </w:t>
      </w:r>
      <w:r w:rsidR="00D60C95" w:rsidRPr="00792D05">
        <w:rPr>
          <w:rFonts w:ascii="GHEA Grapalat" w:eastAsia="Times New Roman" w:hAnsi="GHEA Grapalat" w:cs="Arial Unicode"/>
          <w:b/>
          <w:bCs/>
          <w:color w:val="000000"/>
          <w:kern w:val="0"/>
          <w:sz w:val="24"/>
          <w:szCs w:val="24"/>
        </w:rPr>
        <w:t>թվականի</w:t>
      </w:r>
      <w:r w:rsidR="00D60C95" w:rsidRPr="00792D05">
        <w:rPr>
          <w:rFonts w:ascii="GHEA Grapalat" w:eastAsia="Times New Roman" w:hAnsi="GHEA Grapalat" w:cs="Times New Roman"/>
          <w:b/>
          <w:bCs/>
          <w:color w:val="000000"/>
          <w:kern w:val="0"/>
          <w:sz w:val="24"/>
          <w:szCs w:val="24"/>
        </w:rPr>
        <w:t xml:space="preserve"> N </w:t>
      </w:r>
      <w:r>
        <w:rPr>
          <w:rFonts w:ascii="GHEA Grapalat" w:eastAsia="Times New Roman" w:hAnsi="GHEA Grapalat" w:cs="Times New Roman"/>
          <w:b/>
          <w:bCs/>
          <w:color w:val="000000"/>
          <w:kern w:val="0"/>
          <w:sz w:val="24"/>
          <w:szCs w:val="24"/>
        </w:rPr>
        <w:t>___</w:t>
      </w:r>
      <w:r w:rsidR="00D60C95" w:rsidRPr="00792D05">
        <w:rPr>
          <w:rFonts w:ascii="GHEA Grapalat" w:eastAsia="Times New Roman" w:hAnsi="GHEA Grapalat" w:cs="Times New Roman"/>
          <w:b/>
          <w:bCs/>
          <w:color w:val="000000"/>
          <w:kern w:val="0"/>
          <w:sz w:val="24"/>
          <w:szCs w:val="24"/>
        </w:rPr>
        <w:t>-</w:t>
      </w:r>
      <w:r w:rsidR="00D60C95" w:rsidRPr="00792D05">
        <w:rPr>
          <w:rFonts w:ascii="GHEA Grapalat" w:eastAsia="Times New Roman" w:hAnsi="GHEA Grapalat" w:cs="Arial Unicode"/>
          <w:b/>
          <w:bCs/>
          <w:color w:val="000000"/>
          <w:kern w:val="0"/>
          <w:sz w:val="24"/>
          <w:szCs w:val="24"/>
        </w:rPr>
        <w:t>Ն</w:t>
      </w:r>
    </w:p>
    <w:p w:rsidR="00D60C95" w:rsidRPr="00792D05" w:rsidRDefault="00D60C95" w:rsidP="00EF522D">
      <w:pPr>
        <w:shd w:val="clear" w:color="auto" w:fill="FFFFFF"/>
        <w:spacing w:after="0" w:line="360" w:lineRule="auto"/>
        <w:jc w:val="center"/>
        <w:rPr>
          <w:rFonts w:ascii="GHEA Grapalat" w:eastAsia="Times New Roman" w:hAnsi="GHEA Grapalat" w:cs="Times New Roman"/>
          <w:b/>
          <w:bCs/>
          <w:color w:val="000000"/>
          <w:kern w:val="0"/>
          <w:sz w:val="24"/>
          <w:szCs w:val="24"/>
        </w:rPr>
      </w:pPr>
    </w:p>
    <w:p w:rsidR="00D60C95" w:rsidRPr="00792D05" w:rsidRDefault="00D60C95" w:rsidP="00EF522D">
      <w:pPr>
        <w:shd w:val="clear" w:color="auto" w:fill="FFFFFF"/>
        <w:spacing w:after="0" w:line="360" w:lineRule="auto"/>
        <w:ind w:firstLine="375"/>
        <w:jc w:val="center"/>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b/>
          <w:bCs/>
          <w:color w:val="000000"/>
          <w:kern w:val="0"/>
          <w:sz w:val="24"/>
          <w:szCs w:val="24"/>
        </w:rPr>
        <w:t xml:space="preserve">ԷԼԵԿՏՐՈՆԱՅԻՆ ՀՍԿՈՂՈՒԹՅՈՒՆ ԻՐԱԿԱՆԱՑՆՈՂ ԱՆՁԱՆՑ ՑԱՆԿԸ, ԴՐԱ ԱՐԴՅՈՒՆՔՈՎ ՍՏԱՑՎԱԾ ՏՎՅԱԼՆԵՐԻ ՕԳՏԱԳՈՐԾՄԱՆ, ՊԱՀՊԱՀՄԱՆ ԵՎ ՈՉՆՉԱՑՄԱՆ ՊԱՅՄԱՆՆԵՐԸ, ՍՏԱՑՎԱԾ </w:t>
      </w:r>
      <w:r w:rsidR="00FD6FE5" w:rsidRPr="00792D05">
        <w:rPr>
          <w:rFonts w:ascii="GHEA Grapalat" w:eastAsia="Times New Roman" w:hAnsi="GHEA Grapalat" w:cs="Times New Roman"/>
          <w:b/>
          <w:bCs/>
          <w:color w:val="000000"/>
          <w:kern w:val="0"/>
          <w:sz w:val="24"/>
          <w:szCs w:val="24"/>
        </w:rPr>
        <w:t xml:space="preserve">ՏՎՅԱԼՆԵՐԻՆ ԾԱՆՈԹԱՆԱԼՈՒ ԻՐԱՎՈՒՆՔ ՈՒՆԵՑՈՂ ՊԱՇՏՈՆԱՏԱՐ ԱՆՁԱՆՑ ՑԱՆԿԸ, ՏԵՍԱՆԿԱՐԱՀԱՆՈՂ, ԼՈՒՍԱՆԿԱՐԱՀԱՆՈՂ, ՏԵՍԱՁԱՅՆԱԳՐՈՂ ՏԵԽՆԻԿԱԿԱՆ ՄԻՋՈՑՆԵՐԻ ՑԱՆԿՆ ՈՒ ԴՐԱՆՑ ԿԻՐԱՌՄԱՆ ԿԱՐԳԸ </w:t>
      </w:r>
      <w:r w:rsidRPr="00792D05">
        <w:rPr>
          <w:rFonts w:ascii="GHEA Grapalat" w:eastAsia="Times New Roman" w:hAnsi="GHEA Grapalat" w:cs="Times New Roman"/>
          <w:b/>
          <w:bCs/>
          <w:color w:val="000000"/>
          <w:kern w:val="0"/>
          <w:sz w:val="24"/>
          <w:szCs w:val="24"/>
        </w:rPr>
        <w:t>ՍԱ</w:t>
      </w:r>
      <w:r w:rsidR="00FD6FE5" w:rsidRPr="00792D05">
        <w:rPr>
          <w:rFonts w:ascii="GHEA Grapalat" w:eastAsia="Times New Roman" w:hAnsi="GHEA Grapalat" w:cs="Times New Roman"/>
          <w:b/>
          <w:bCs/>
          <w:color w:val="000000"/>
          <w:kern w:val="0"/>
          <w:sz w:val="24"/>
          <w:szCs w:val="24"/>
        </w:rPr>
        <w:t>ՀՄԱՆ</w:t>
      </w:r>
      <w:r w:rsidRPr="00792D05">
        <w:rPr>
          <w:rFonts w:ascii="GHEA Grapalat" w:eastAsia="Times New Roman" w:hAnsi="GHEA Grapalat" w:cs="Times New Roman"/>
          <w:b/>
          <w:bCs/>
          <w:color w:val="000000"/>
          <w:kern w:val="0"/>
          <w:sz w:val="24"/>
          <w:szCs w:val="24"/>
        </w:rPr>
        <w:t>ԵԼՈՒ ՄԱՍԻՆ</w:t>
      </w:r>
    </w:p>
    <w:p w:rsidR="00D60C95" w:rsidRPr="00792D05" w:rsidRDefault="00D60C95" w:rsidP="00EF522D">
      <w:pPr>
        <w:shd w:val="clear" w:color="auto" w:fill="FFFFFF"/>
        <w:spacing w:after="0" w:line="360" w:lineRule="auto"/>
        <w:ind w:firstLine="375"/>
        <w:jc w:val="both"/>
        <w:rPr>
          <w:rFonts w:ascii="GHEA Grapalat" w:eastAsia="Times New Roman" w:hAnsi="GHEA Grapalat" w:cs="Calibri"/>
          <w:color w:val="000000"/>
          <w:kern w:val="0"/>
          <w:sz w:val="24"/>
          <w:szCs w:val="24"/>
        </w:rPr>
      </w:pPr>
      <w:r w:rsidRPr="00792D05">
        <w:rPr>
          <w:rFonts w:ascii="Calibri" w:eastAsia="Times New Roman" w:hAnsi="Calibri" w:cs="Calibri"/>
          <w:color w:val="000000"/>
          <w:kern w:val="0"/>
          <w:sz w:val="24"/>
          <w:szCs w:val="24"/>
        </w:rPr>
        <w:t> </w:t>
      </w:r>
    </w:p>
    <w:p w:rsidR="00D60C95" w:rsidRPr="00792D05" w:rsidRDefault="00D60C95" w:rsidP="00EF522D">
      <w:pPr>
        <w:shd w:val="clear" w:color="auto" w:fill="FFFFFF"/>
        <w:spacing w:after="0" w:line="360" w:lineRule="auto"/>
        <w:ind w:firstLine="375"/>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Հիմք ընդունելով Հայաստանի Հանրապետության քրեակատարողական օրենսգրքի 72-րդ հոդվածի 10-րդ մասը՝ Հայաստանի Հանրապետության կառավարությունը</w:t>
      </w:r>
      <w:r w:rsidRPr="00792D05">
        <w:rPr>
          <w:rFonts w:ascii="Calibri" w:eastAsia="Times New Roman" w:hAnsi="Calibri" w:cs="Calibri"/>
          <w:color w:val="000000"/>
          <w:kern w:val="0"/>
          <w:sz w:val="24"/>
          <w:szCs w:val="24"/>
        </w:rPr>
        <w:t> </w:t>
      </w:r>
      <w:r w:rsidRPr="00792D05">
        <w:rPr>
          <w:rFonts w:ascii="GHEA Grapalat" w:eastAsia="Times New Roman" w:hAnsi="GHEA Grapalat" w:cs="Times New Roman"/>
          <w:b/>
          <w:bCs/>
          <w:i/>
          <w:iCs/>
          <w:color w:val="000000"/>
          <w:kern w:val="0"/>
          <w:sz w:val="24"/>
          <w:szCs w:val="24"/>
        </w:rPr>
        <w:t>որոշում է.</w:t>
      </w:r>
    </w:p>
    <w:p w:rsidR="00D60C95" w:rsidRPr="00792D05" w:rsidRDefault="00D60C95" w:rsidP="00EF522D">
      <w:pPr>
        <w:pStyle w:val="ListParagraph"/>
        <w:numPr>
          <w:ilvl w:val="0"/>
          <w:numId w:val="1"/>
        </w:numPr>
        <w:shd w:val="clear" w:color="auto" w:fill="FFFFFF"/>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Սահմանել՝</w:t>
      </w:r>
    </w:p>
    <w:p w:rsidR="00D60C95" w:rsidRPr="00792D05" w:rsidRDefault="00110332" w:rsidP="00EF522D">
      <w:pPr>
        <w:pStyle w:val="ListParagraph"/>
        <w:numPr>
          <w:ilvl w:val="0"/>
          <w:numId w:val="2"/>
        </w:numPr>
        <w:shd w:val="clear" w:color="auto" w:fill="FFFFFF"/>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hAnsi="GHEA Grapalat"/>
          <w:color w:val="000000"/>
          <w:sz w:val="24"/>
          <w:szCs w:val="24"/>
          <w:shd w:val="clear" w:color="auto" w:fill="FFFFFF"/>
        </w:rPr>
        <w:t>է</w:t>
      </w:r>
      <w:r w:rsidR="00FD6FE5" w:rsidRPr="00792D05">
        <w:rPr>
          <w:rFonts w:ascii="GHEA Grapalat" w:hAnsi="GHEA Grapalat"/>
          <w:color w:val="000000"/>
          <w:sz w:val="24"/>
          <w:szCs w:val="24"/>
          <w:shd w:val="clear" w:color="auto" w:fill="FFFFFF"/>
        </w:rPr>
        <w:t>լեկտրոնային հսկողություն իրականացնող անձանց ցանկը</w:t>
      </w:r>
      <w:r w:rsidR="00D60C95" w:rsidRPr="00792D05">
        <w:rPr>
          <w:rFonts w:ascii="GHEA Grapalat" w:eastAsia="Times New Roman" w:hAnsi="GHEA Grapalat" w:cs="Times New Roman"/>
          <w:color w:val="000000"/>
          <w:kern w:val="0"/>
          <w:sz w:val="24"/>
          <w:szCs w:val="24"/>
        </w:rPr>
        <w:t xml:space="preserve">՝ համաձայն հավելված 1-ի, </w:t>
      </w:r>
    </w:p>
    <w:p w:rsidR="00BE3F4F" w:rsidRPr="00792D05" w:rsidRDefault="00110332" w:rsidP="00EF522D">
      <w:pPr>
        <w:pStyle w:val="ListParagraph"/>
        <w:numPr>
          <w:ilvl w:val="0"/>
          <w:numId w:val="2"/>
        </w:numPr>
        <w:shd w:val="clear" w:color="auto" w:fill="FFFFFF"/>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hAnsi="GHEA Grapalat"/>
          <w:color w:val="000000"/>
          <w:sz w:val="24"/>
          <w:szCs w:val="24"/>
          <w:shd w:val="clear" w:color="auto" w:fill="FFFFFF"/>
        </w:rPr>
        <w:t>է</w:t>
      </w:r>
      <w:r w:rsidR="00FD6FE5" w:rsidRPr="00792D05">
        <w:rPr>
          <w:rFonts w:ascii="GHEA Grapalat" w:hAnsi="GHEA Grapalat"/>
          <w:color w:val="000000"/>
          <w:sz w:val="24"/>
          <w:szCs w:val="24"/>
          <w:shd w:val="clear" w:color="auto" w:fill="FFFFFF"/>
        </w:rPr>
        <w:t>լեկտրոնային հսկողության արդյունքով ստացված տվյալների օգտագործման, պահպանման և ոչնչացման պայմանները</w:t>
      </w:r>
      <w:r w:rsidR="00D60C95" w:rsidRPr="00792D05">
        <w:rPr>
          <w:rFonts w:ascii="GHEA Grapalat" w:hAnsi="GHEA Grapalat" w:cs="Arial Unicode"/>
          <w:color w:val="000000"/>
          <w:sz w:val="24"/>
          <w:szCs w:val="24"/>
        </w:rPr>
        <w:t xml:space="preserve">՝ </w:t>
      </w:r>
      <w:r w:rsidR="00D60C95" w:rsidRPr="00792D05">
        <w:rPr>
          <w:rFonts w:ascii="GHEA Grapalat" w:eastAsia="Times New Roman" w:hAnsi="GHEA Grapalat" w:cs="Times New Roman"/>
          <w:color w:val="000000"/>
          <w:kern w:val="0"/>
          <w:sz w:val="24"/>
          <w:szCs w:val="24"/>
        </w:rPr>
        <w:t>համաձայն հավելված 2-ի</w:t>
      </w:r>
      <w:r w:rsidR="00BE3F4F" w:rsidRPr="00792D05">
        <w:rPr>
          <w:rFonts w:ascii="GHEA Grapalat" w:eastAsia="Times New Roman" w:hAnsi="GHEA Grapalat" w:cs="Times New Roman"/>
          <w:color w:val="000000"/>
          <w:kern w:val="0"/>
          <w:sz w:val="24"/>
          <w:szCs w:val="24"/>
        </w:rPr>
        <w:t>,</w:t>
      </w:r>
    </w:p>
    <w:p w:rsidR="00BE3F4F" w:rsidRPr="00792D05" w:rsidRDefault="00110332" w:rsidP="00EF522D">
      <w:pPr>
        <w:pStyle w:val="ListParagraph"/>
        <w:numPr>
          <w:ilvl w:val="0"/>
          <w:numId w:val="2"/>
        </w:numPr>
        <w:shd w:val="clear" w:color="auto" w:fill="FFFFFF"/>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hAnsi="GHEA Grapalat"/>
          <w:color w:val="000000"/>
          <w:sz w:val="24"/>
          <w:szCs w:val="24"/>
          <w:shd w:val="clear" w:color="auto" w:fill="FFFFFF"/>
        </w:rPr>
        <w:t>է</w:t>
      </w:r>
      <w:r w:rsidR="00BE3F4F" w:rsidRPr="00792D05">
        <w:rPr>
          <w:rFonts w:ascii="GHEA Grapalat" w:hAnsi="GHEA Grapalat"/>
          <w:color w:val="000000"/>
          <w:sz w:val="24"/>
          <w:szCs w:val="24"/>
          <w:shd w:val="clear" w:color="auto" w:fill="FFFFFF"/>
        </w:rPr>
        <w:t>լեկտրոնային հսկողության արդյունքո</w:t>
      </w:r>
      <w:r w:rsidR="00B9348A" w:rsidRPr="00792D05">
        <w:rPr>
          <w:rFonts w:ascii="GHEA Grapalat" w:hAnsi="GHEA Grapalat"/>
          <w:color w:val="000000"/>
          <w:sz w:val="24"/>
          <w:szCs w:val="24"/>
          <w:shd w:val="clear" w:color="auto" w:fill="FFFFFF"/>
        </w:rPr>
        <w:t>ւմ</w:t>
      </w:r>
      <w:r w:rsidR="00BE3F4F" w:rsidRPr="00792D05">
        <w:rPr>
          <w:rFonts w:ascii="GHEA Grapalat" w:hAnsi="GHEA Grapalat"/>
          <w:color w:val="000000"/>
          <w:sz w:val="24"/>
          <w:szCs w:val="24"/>
          <w:shd w:val="clear" w:color="auto" w:fill="FFFFFF"/>
        </w:rPr>
        <w:t xml:space="preserve"> ստացված տվյալներին ծանոթանալու իրավունք ունեցող պաշտոնատար անձանց ցանկը՝</w:t>
      </w:r>
      <w:r w:rsidR="00BE3F4F" w:rsidRPr="00792D05">
        <w:rPr>
          <w:rFonts w:ascii="GHEA Grapalat" w:eastAsia="Times New Roman" w:hAnsi="GHEA Grapalat" w:cs="Times New Roman"/>
          <w:color w:val="000000"/>
          <w:kern w:val="0"/>
          <w:sz w:val="24"/>
          <w:szCs w:val="24"/>
        </w:rPr>
        <w:t xml:space="preserve"> համաձայն հավելված 3-ի,</w:t>
      </w:r>
    </w:p>
    <w:p w:rsidR="00BE3F4F" w:rsidRPr="00792D05" w:rsidRDefault="00110332" w:rsidP="00EF522D">
      <w:pPr>
        <w:pStyle w:val="ListParagraph"/>
        <w:numPr>
          <w:ilvl w:val="0"/>
          <w:numId w:val="2"/>
        </w:numPr>
        <w:shd w:val="clear" w:color="auto" w:fill="FFFFFF"/>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hAnsi="GHEA Grapalat"/>
          <w:color w:val="000000"/>
          <w:sz w:val="24"/>
          <w:szCs w:val="24"/>
          <w:shd w:val="clear" w:color="auto" w:fill="FFFFFF"/>
        </w:rPr>
        <w:t>է</w:t>
      </w:r>
      <w:r w:rsidR="00BE3F4F" w:rsidRPr="00792D05">
        <w:rPr>
          <w:rFonts w:ascii="GHEA Grapalat" w:hAnsi="GHEA Grapalat"/>
          <w:color w:val="000000"/>
          <w:sz w:val="24"/>
          <w:szCs w:val="24"/>
          <w:shd w:val="clear" w:color="auto" w:fill="FFFFFF"/>
        </w:rPr>
        <w:t xml:space="preserve">լեկտրոնային հսկողության </w:t>
      </w:r>
      <w:r w:rsidR="00B9348A" w:rsidRPr="00792D05">
        <w:rPr>
          <w:rFonts w:ascii="GHEA Grapalat" w:hAnsi="GHEA Grapalat"/>
          <w:color w:val="000000"/>
          <w:sz w:val="24"/>
          <w:szCs w:val="24"/>
          <w:shd w:val="clear" w:color="auto" w:fill="FFFFFF"/>
        </w:rPr>
        <w:t>համար</w:t>
      </w:r>
      <w:r w:rsidR="00BE3F4F" w:rsidRPr="00792D05">
        <w:rPr>
          <w:rFonts w:ascii="GHEA Grapalat" w:hAnsi="GHEA Grapalat"/>
          <w:color w:val="000000"/>
          <w:sz w:val="24"/>
          <w:szCs w:val="24"/>
          <w:shd w:val="clear" w:color="auto" w:fill="FFFFFF"/>
        </w:rPr>
        <w:t xml:space="preserve"> տեսանկարահանող, լուսանկարահանող, տեսաձայնագրող տեխնիկական միջոցների ցանկը՝ </w:t>
      </w:r>
      <w:r w:rsidR="00BE3F4F" w:rsidRPr="00792D05">
        <w:rPr>
          <w:rFonts w:ascii="GHEA Grapalat" w:eastAsia="Times New Roman" w:hAnsi="GHEA Grapalat" w:cs="Times New Roman"/>
          <w:color w:val="000000"/>
          <w:kern w:val="0"/>
          <w:sz w:val="24"/>
          <w:szCs w:val="24"/>
        </w:rPr>
        <w:t>համաձայն հավելված 4-ի,</w:t>
      </w:r>
    </w:p>
    <w:p w:rsidR="00D60C95" w:rsidRPr="00792D05" w:rsidRDefault="00110332" w:rsidP="00EF522D">
      <w:pPr>
        <w:pStyle w:val="ListParagraph"/>
        <w:numPr>
          <w:ilvl w:val="0"/>
          <w:numId w:val="2"/>
        </w:numPr>
        <w:shd w:val="clear" w:color="auto" w:fill="FFFFFF"/>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hAnsi="GHEA Grapalat"/>
          <w:color w:val="000000"/>
          <w:sz w:val="24"/>
          <w:szCs w:val="24"/>
          <w:shd w:val="clear" w:color="auto" w:fill="FFFFFF"/>
        </w:rPr>
        <w:lastRenderedPageBreak/>
        <w:t>է</w:t>
      </w:r>
      <w:r w:rsidR="00BE3F4F" w:rsidRPr="00792D05">
        <w:rPr>
          <w:rFonts w:ascii="GHEA Grapalat" w:hAnsi="GHEA Grapalat"/>
          <w:color w:val="000000"/>
          <w:sz w:val="24"/>
          <w:szCs w:val="24"/>
          <w:shd w:val="clear" w:color="auto" w:fill="FFFFFF"/>
        </w:rPr>
        <w:t xml:space="preserve">լեկտրոնային հսկողության </w:t>
      </w:r>
      <w:r w:rsidR="00B9348A" w:rsidRPr="00792D05">
        <w:rPr>
          <w:rFonts w:ascii="GHEA Grapalat" w:hAnsi="GHEA Grapalat"/>
          <w:color w:val="000000"/>
          <w:sz w:val="24"/>
          <w:szCs w:val="24"/>
          <w:shd w:val="clear" w:color="auto" w:fill="FFFFFF"/>
        </w:rPr>
        <w:t>համար</w:t>
      </w:r>
      <w:r w:rsidR="00BE3F4F" w:rsidRPr="00792D05">
        <w:rPr>
          <w:rFonts w:ascii="GHEA Grapalat" w:hAnsi="GHEA Grapalat"/>
          <w:color w:val="000000"/>
          <w:sz w:val="24"/>
          <w:szCs w:val="24"/>
          <w:shd w:val="clear" w:color="auto" w:fill="FFFFFF"/>
        </w:rPr>
        <w:t xml:space="preserve"> տեսանկարահանող, լուսանկարահանող, տեսաձայնագրող տեխնիկական միջոցների կիրառման կարգը՝ </w:t>
      </w:r>
      <w:r w:rsidR="00BE3F4F" w:rsidRPr="00792D05">
        <w:rPr>
          <w:rFonts w:ascii="GHEA Grapalat" w:eastAsia="Times New Roman" w:hAnsi="GHEA Grapalat" w:cs="Times New Roman"/>
          <w:color w:val="000000"/>
          <w:kern w:val="0"/>
          <w:sz w:val="24"/>
          <w:szCs w:val="24"/>
        </w:rPr>
        <w:t>համաձայն հավելված 5-ի</w:t>
      </w:r>
      <w:r w:rsidR="00D60C95" w:rsidRPr="00792D05">
        <w:rPr>
          <w:rFonts w:ascii="GHEA Grapalat" w:eastAsia="Times New Roman" w:hAnsi="GHEA Grapalat" w:cs="Times New Roman"/>
          <w:color w:val="000000"/>
          <w:kern w:val="0"/>
          <w:sz w:val="24"/>
          <w:szCs w:val="24"/>
        </w:rPr>
        <w:t>:</w:t>
      </w:r>
    </w:p>
    <w:p w:rsidR="00D60C95" w:rsidRPr="00792D05" w:rsidRDefault="00D60C95" w:rsidP="00EF522D">
      <w:pPr>
        <w:shd w:val="clear" w:color="auto" w:fill="FFFFFF"/>
        <w:tabs>
          <w:tab w:val="left" w:pos="851"/>
        </w:tabs>
        <w:spacing w:after="0" w:line="360" w:lineRule="auto"/>
        <w:ind w:firstLine="567"/>
        <w:jc w:val="both"/>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color w:val="000000"/>
          <w:kern w:val="0"/>
          <w:sz w:val="24"/>
          <w:szCs w:val="24"/>
        </w:rPr>
        <w:t>2. Սույն որոշումն ուժի մեջ է մտնում պաշտոնական հրապարակմանը հաջորդող օրվանից։</w:t>
      </w:r>
      <w:r w:rsidRPr="00792D05">
        <w:rPr>
          <w:rFonts w:ascii="GHEA Grapalat" w:eastAsia="Times New Roman" w:hAnsi="GHEA Grapalat" w:cs="Times New Roman"/>
          <w:b/>
          <w:bCs/>
          <w:color w:val="000000"/>
          <w:kern w:val="0"/>
          <w:sz w:val="24"/>
          <w:szCs w:val="24"/>
        </w:rPr>
        <w:t xml:space="preserve"> </w:t>
      </w:r>
    </w:p>
    <w:p w:rsidR="00D60C95" w:rsidRPr="00792D05" w:rsidRDefault="00D60C95" w:rsidP="00EF522D">
      <w:pPr>
        <w:shd w:val="clear" w:color="auto" w:fill="FFFFFF"/>
        <w:spacing w:after="0" w:line="360" w:lineRule="auto"/>
        <w:ind w:left="731" w:hanging="357"/>
        <w:jc w:val="both"/>
        <w:rPr>
          <w:rFonts w:ascii="GHEA Grapalat" w:eastAsia="Times New Roman" w:hAnsi="GHEA Grapalat" w:cs="Times New Roman"/>
          <w:b/>
          <w:bCs/>
          <w:color w:val="000000"/>
          <w:kern w:val="0"/>
          <w:sz w:val="24"/>
          <w:szCs w:val="24"/>
        </w:rPr>
      </w:pPr>
    </w:p>
    <w:p w:rsidR="00110332" w:rsidRPr="00792D05" w:rsidRDefault="00110332" w:rsidP="00EF522D">
      <w:pPr>
        <w:shd w:val="clear" w:color="auto" w:fill="FFFFFF"/>
        <w:spacing w:after="0" w:line="360" w:lineRule="auto"/>
        <w:ind w:left="731" w:hanging="357"/>
        <w:jc w:val="both"/>
        <w:rPr>
          <w:rFonts w:ascii="GHEA Grapalat" w:eastAsia="Times New Roman" w:hAnsi="GHEA Grapalat" w:cs="Times New Roman"/>
          <w:b/>
          <w:bCs/>
          <w:color w:val="000000"/>
          <w:kern w:val="0"/>
          <w:sz w:val="24"/>
          <w:szCs w:val="24"/>
        </w:rPr>
      </w:pPr>
    </w:p>
    <w:p w:rsidR="00D60C95" w:rsidRPr="00792D05" w:rsidRDefault="00D60C95" w:rsidP="00EF522D">
      <w:pPr>
        <w:shd w:val="clear" w:color="auto" w:fill="FFFFFF"/>
        <w:spacing w:after="0" w:line="360" w:lineRule="auto"/>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b/>
          <w:bCs/>
          <w:color w:val="000000"/>
          <w:kern w:val="0"/>
          <w:sz w:val="24"/>
          <w:szCs w:val="24"/>
        </w:rPr>
        <w:t>Հայաստանի Հանրապետության</w:t>
      </w:r>
      <w:r w:rsidRPr="00792D05">
        <w:rPr>
          <w:rFonts w:ascii="GHEA Grapalat" w:eastAsia="Times New Roman" w:hAnsi="GHEA Grapalat" w:cs="Times New Roman"/>
          <w:b/>
          <w:bCs/>
          <w:color w:val="000000"/>
          <w:kern w:val="0"/>
          <w:sz w:val="24"/>
          <w:szCs w:val="24"/>
        </w:rPr>
        <w:br/>
        <w:t>վարչապետ                                                                                      Ն. Փաշինյան</w:t>
      </w:r>
    </w:p>
    <w:p w:rsidR="00D60C95" w:rsidRPr="00792D05" w:rsidRDefault="00D60C95" w:rsidP="00EF522D">
      <w:pPr>
        <w:shd w:val="clear" w:color="auto" w:fill="FFFFFF"/>
        <w:spacing w:after="0" w:line="360" w:lineRule="auto"/>
        <w:ind w:firstLine="375"/>
        <w:jc w:val="both"/>
        <w:rPr>
          <w:rFonts w:ascii="GHEA Grapalat" w:eastAsia="Times New Roman" w:hAnsi="GHEA Grapalat" w:cs="Times New Roman"/>
          <w:color w:val="000000"/>
          <w:kern w:val="0"/>
          <w:sz w:val="24"/>
          <w:szCs w:val="24"/>
        </w:rPr>
      </w:pPr>
    </w:p>
    <w:p w:rsidR="00D60C95" w:rsidRPr="00792D05" w:rsidRDefault="00D60C95" w:rsidP="00EF522D">
      <w:pPr>
        <w:shd w:val="clear" w:color="auto" w:fill="FFFFFF"/>
        <w:spacing w:after="0" w:line="360" w:lineRule="auto"/>
        <w:ind w:firstLine="375"/>
        <w:jc w:val="both"/>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b/>
          <w:bCs/>
          <w:color w:val="000000"/>
          <w:kern w:val="0"/>
          <w:sz w:val="24"/>
          <w:szCs w:val="24"/>
        </w:rPr>
        <w:t xml:space="preserve">2022 </w:t>
      </w:r>
      <w:r w:rsidRPr="00792D05">
        <w:rPr>
          <w:rFonts w:ascii="GHEA Grapalat" w:eastAsia="Times New Roman" w:hAnsi="GHEA Grapalat" w:cs="Arial Unicode"/>
          <w:b/>
          <w:bCs/>
          <w:color w:val="000000"/>
          <w:kern w:val="0"/>
          <w:sz w:val="24"/>
          <w:szCs w:val="24"/>
        </w:rPr>
        <w:t xml:space="preserve">թվականի </w:t>
      </w:r>
      <w:r w:rsidR="00486B52">
        <w:rPr>
          <w:rFonts w:ascii="GHEA Grapalat" w:eastAsia="Times New Roman" w:hAnsi="GHEA Grapalat" w:cs="Arial Unicode"/>
          <w:b/>
          <w:bCs/>
          <w:color w:val="000000"/>
          <w:kern w:val="0"/>
          <w:sz w:val="24"/>
          <w:szCs w:val="24"/>
        </w:rPr>
        <w:t>նոյ</w:t>
      </w:r>
      <w:r w:rsidR="00486B52" w:rsidRPr="00792D05">
        <w:rPr>
          <w:rFonts w:ascii="GHEA Grapalat" w:eastAsia="Times New Roman" w:hAnsi="GHEA Grapalat" w:cs="Arial Unicode"/>
          <w:b/>
          <w:bCs/>
          <w:color w:val="000000"/>
          <w:kern w:val="0"/>
          <w:sz w:val="24"/>
          <w:szCs w:val="24"/>
        </w:rPr>
        <w:t>եմբերի</w:t>
      </w:r>
      <w:r w:rsidR="00336B4E">
        <w:rPr>
          <w:rFonts w:ascii="GHEA Grapalat" w:eastAsia="Times New Roman" w:hAnsi="GHEA Grapalat" w:cs="Arial Unicode"/>
          <w:b/>
          <w:bCs/>
          <w:color w:val="000000"/>
          <w:kern w:val="0"/>
          <w:sz w:val="24"/>
          <w:szCs w:val="24"/>
        </w:rPr>
        <w:t>____</w:t>
      </w:r>
    </w:p>
    <w:p w:rsidR="00BE3F4F" w:rsidRPr="00792D05" w:rsidRDefault="00BE3F4F" w:rsidP="00EF522D">
      <w:pPr>
        <w:shd w:val="clear" w:color="auto" w:fill="FFFFFF"/>
        <w:spacing w:after="0" w:line="360" w:lineRule="auto"/>
        <w:ind w:firstLine="375"/>
        <w:jc w:val="right"/>
        <w:rPr>
          <w:rFonts w:ascii="GHEA Grapalat" w:eastAsia="Times New Roman" w:hAnsi="GHEA Grapalat" w:cs="Calibri"/>
          <w:color w:val="000000"/>
          <w:kern w:val="0"/>
          <w:sz w:val="24"/>
          <w:szCs w:val="24"/>
        </w:rPr>
      </w:pPr>
    </w:p>
    <w:p w:rsidR="00BE3F4F" w:rsidRPr="00792D05" w:rsidRDefault="00BE3F4F" w:rsidP="00EF522D">
      <w:pPr>
        <w:shd w:val="clear" w:color="auto" w:fill="FFFFFF"/>
        <w:spacing w:after="0" w:line="360" w:lineRule="auto"/>
        <w:ind w:firstLine="375"/>
        <w:jc w:val="right"/>
        <w:rPr>
          <w:rFonts w:ascii="GHEA Grapalat" w:eastAsia="Times New Roman" w:hAnsi="GHEA Grapalat" w:cs="Calibri"/>
          <w:color w:val="000000"/>
          <w:kern w:val="0"/>
          <w:sz w:val="24"/>
          <w:szCs w:val="24"/>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Calibri"/>
          <w:color w:val="000000"/>
          <w:kern w:val="0"/>
          <w:sz w:val="24"/>
          <w:szCs w:val="24"/>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Calibri"/>
          <w:color w:val="000000"/>
          <w:kern w:val="0"/>
          <w:sz w:val="24"/>
          <w:szCs w:val="24"/>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Calibri"/>
          <w:color w:val="000000"/>
          <w:kern w:val="0"/>
          <w:sz w:val="24"/>
          <w:szCs w:val="24"/>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Calibri"/>
          <w:color w:val="000000"/>
          <w:kern w:val="0"/>
          <w:sz w:val="24"/>
          <w:szCs w:val="24"/>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Calibri"/>
          <w:color w:val="000000"/>
          <w:kern w:val="0"/>
          <w:sz w:val="24"/>
          <w:szCs w:val="24"/>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Calibri"/>
          <w:color w:val="000000"/>
          <w:kern w:val="0"/>
          <w:sz w:val="24"/>
          <w:szCs w:val="24"/>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Calibri"/>
          <w:color w:val="000000"/>
          <w:kern w:val="0"/>
          <w:sz w:val="24"/>
          <w:szCs w:val="24"/>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Calibri"/>
          <w:color w:val="000000"/>
          <w:kern w:val="0"/>
          <w:sz w:val="24"/>
          <w:szCs w:val="24"/>
        </w:rPr>
      </w:pPr>
    </w:p>
    <w:p w:rsidR="00EB5D6E" w:rsidRPr="00792D05" w:rsidRDefault="00EB5D6E"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EB5D6E" w:rsidRPr="00792D05" w:rsidRDefault="00EB5D6E"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EB5D6E" w:rsidRPr="00792D05" w:rsidRDefault="00EB5D6E"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EB5D6E" w:rsidRPr="00792D05" w:rsidRDefault="00EB5D6E"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EB5D6E" w:rsidRPr="00792D05" w:rsidRDefault="00EB5D6E"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EB5D6E" w:rsidRPr="00792D05" w:rsidRDefault="00EB5D6E"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D60C95" w:rsidRPr="00792D05" w:rsidRDefault="00D60C95"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b/>
          <w:bCs/>
          <w:color w:val="000000"/>
          <w:kern w:val="0"/>
          <w:sz w:val="24"/>
          <w:szCs w:val="24"/>
        </w:rPr>
        <w:lastRenderedPageBreak/>
        <w:t>Հավելված 1</w:t>
      </w:r>
      <w:r w:rsidRPr="00792D05">
        <w:rPr>
          <w:rFonts w:ascii="GHEA Grapalat" w:eastAsia="Times New Roman" w:hAnsi="GHEA Grapalat" w:cs="Times New Roman"/>
          <w:b/>
          <w:bCs/>
          <w:color w:val="000000"/>
          <w:kern w:val="0"/>
          <w:sz w:val="24"/>
          <w:szCs w:val="24"/>
        </w:rPr>
        <w:br/>
        <w:t>Հայաստանի Հանրապետության կառավարության 2022 թվականի</w:t>
      </w:r>
      <w:r w:rsidRPr="00792D05">
        <w:rPr>
          <w:rFonts w:ascii="GHEA Grapalat" w:eastAsia="Times New Roman" w:hAnsi="GHEA Grapalat" w:cs="Times New Roman"/>
          <w:b/>
          <w:bCs/>
          <w:color w:val="000000"/>
          <w:kern w:val="0"/>
          <w:sz w:val="24"/>
          <w:szCs w:val="24"/>
        </w:rPr>
        <w:br/>
      </w:r>
      <w:r w:rsidR="00486B52">
        <w:rPr>
          <w:rFonts w:ascii="GHEA Grapalat" w:eastAsia="Times New Roman" w:hAnsi="GHEA Grapalat" w:cs="Times New Roman"/>
          <w:b/>
          <w:bCs/>
          <w:color w:val="000000"/>
          <w:kern w:val="0"/>
          <w:sz w:val="24"/>
          <w:szCs w:val="24"/>
        </w:rPr>
        <w:t>նոյ</w:t>
      </w:r>
      <w:r w:rsidR="00486B52" w:rsidRPr="00792D05">
        <w:rPr>
          <w:rFonts w:ascii="GHEA Grapalat" w:eastAsia="Times New Roman" w:hAnsi="GHEA Grapalat" w:cs="Times New Roman"/>
          <w:b/>
          <w:bCs/>
          <w:color w:val="000000"/>
          <w:kern w:val="0"/>
          <w:sz w:val="24"/>
          <w:szCs w:val="24"/>
        </w:rPr>
        <w:t>եմբերի</w:t>
      </w:r>
      <w:r w:rsidR="00336B4E">
        <w:rPr>
          <w:rFonts w:ascii="GHEA Grapalat" w:eastAsia="Times New Roman" w:hAnsi="GHEA Grapalat" w:cs="Times New Roman"/>
          <w:b/>
          <w:bCs/>
          <w:color w:val="000000"/>
          <w:kern w:val="0"/>
          <w:sz w:val="24"/>
          <w:szCs w:val="24"/>
        </w:rPr>
        <w:t>____</w:t>
      </w:r>
      <w:r w:rsidRPr="00792D05">
        <w:rPr>
          <w:rFonts w:ascii="GHEA Grapalat" w:eastAsia="Times New Roman" w:hAnsi="GHEA Grapalat" w:cs="Times New Roman"/>
          <w:b/>
          <w:bCs/>
          <w:color w:val="000000"/>
          <w:kern w:val="0"/>
          <w:sz w:val="24"/>
          <w:szCs w:val="24"/>
        </w:rPr>
        <w:t xml:space="preserve">-ի N </w:t>
      </w:r>
      <w:r w:rsidR="00336B4E">
        <w:rPr>
          <w:rFonts w:ascii="GHEA Grapalat" w:eastAsia="Times New Roman" w:hAnsi="GHEA Grapalat" w:cs="Times New Roman"/>
          <w:b/>
          <w:bCs/>
          <w:color w:val="000000"/>
          <w:kern w:val="0"/>
          <w:sz w:val="24"/>
          <w:szCs w:val="24"/>
        </w:rPr>
        <w:t>_____</w:t>
      </w:r>
      <w:r w:rsidRPr="00792D05">
        <w:rPr>
          <w:rFonts w:ascii="GHEA Grapalat" w:eastAsia="Times New Roman" w:hAnsi="GHEA Grapalat" w:cs="Times New Roman"/>
          <w:b/>
          <w:bCs/>
          <w:color w:val="000000"/>
          <w:kern w:val="0"/>
          <w:sz w:val="24"/>
          <w:szCs w:val="24"/>
        </w:rPr>
        <w:t xml:space="preserve">-Ն որոշման </w:t>
      </w:r>
    </w:p>
    <w:p w:rsidR="00D60C95" w:rsidRPr="00792D05" w:rsidRDefault="00D60C95" w:rsidP="00EF522D">
      <w:pPr>
        <w:shd w:val="clear" w:color="auto" w:fill="FFFFFF"/>
        <w:spacing w:after="0" w:line="360" w:lineRule="auto"/>
        <w:ind w:firstLine="375"/>
        <w:jc w:val="both"/>
        <w:rPr>
          <w:rFonts w:ascii="GHEA Grapalat" w:eastAsia="Times New Roman" w:hAnsi="GHEA Grapalat" w:cs="Times New Roman"/>
          <w:b/>
          <w:bCs/>
          <w:color w:val="000000"/>
          <w:kern w:val="0"/>
          <w:sz w:val="24"/>
          <w:szCs w:val="24"/>
        </w:rPr>
      </w:pPr>
    </w:p>
    <w:p w:rsidR="00110332" w:rsidRPr="00792D05" w:rsidRDefault="00110332" w:rsidP="00EF522D">
      <w:pPr>
        <w:shd w:val="clear" w:color="auto" w:fill="FFFFFF"/>
        <w:spacing w:after="0" w:line="360" w:lineRule="auto"/>
        <w:ind w:firstLine="375"/>
        <w:jc w:val="both"/>
        <w:rPr>
          <w:rFonts w:ascii="GHEA Grapalat" w:eastAsia="Times New Roman" w:hAnsi="GHEA Grapalat" w:cs="Times New Roman"/>
          <w:b/>
          <w:bCs/>
          <w:color w:val="000000"/>
          <w:kern w:val="0"/>
          <w:sz w:val="24"/>
          <w:szCs w:val="24"/>
        </w:rPr>
      </w:pPr>
    </w:p>
    <w:p w:rsidR="00BE3F4F" w:rsidRPr="00792D05" w:rsidRDefault="00BE3F4F" w:rsidP="00EF522D">
      <w:pPr>
        <w:spacing w:after="0" w:line="360" w:lineRule="auto"/>
        <w:jc w:val="center"/>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b/>
          <w:bCs/>
          <w:color w:val="000000"/>
          <w:kern w:val="0"/>
          <w:sz w:val="24"/>
          <w:szCs w:val="24"/>
        </w:rPr>
        <w:t>ՑԱՆԿ</w:t>
      </w:r>
    </w:p>
    <w:p w:rsidR="00BE3F4F" w:rsidRPr="00792D05" w:rsidRDefault="00BE3F4F" w:rsidP="00EF522D">
      <w:pPr>
        <w:spacing w:after="0" w:line="360" w:lineRule="auto"/>
        <w:jc w:val="center"/>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b/>
          <w:bCs/>
          <w:color w:val="000000"/>
          <w:kern w:val="0"/>
          <w:sz w:val="24"/>
          <w:szCs w:val="24"/>
        </w:rPr>
        <w:t>ԷԼԵԿՏՐՈՆԱՅԻՆ ՀՍԿՈՂՈՒԹՅՈՒՆ ԻՐԱԿԱՆԱՑՆՈՂ ԱՆՁԱՆՑ</w:t>
      </w:r>
    </w:p>
    <w:p w:rsidR="00562DBA" w:rsidRPr="00792D05" w:rsidRDefault="00562DBA" w:rsidP="00EF522D">
      <w:pPr>
        <w:spacing w:after="0" w:line="360" w:lineRule="auto"/>
        <w:ind w:firstLine="567"/>
        <w:rPr>
          <w:rFonts w:ascii="GHEA Grapalat" w:eastAsia="Times New Roman" w:hAnsi="GHEA Grapalat" w:cs="Times New Roman"/>
          <w:color w:val="000000"/>
          <w:kern w:val="0"/>
          <w:sz w:val="24"/>
          <w:szCs w:val="24"/>
        </w:rPr>
      </w:pPr>
    </w:p>
    <w:p w:rsidR="00BE3F4F" w:rsidRPr="00792D05" w:rsidRDefault="00C34495" w:rsidP="00EF522D">
      <w:pPr>
        <w:pStyle w:val="ListParagraph"/>
        <w:numPr>
          <w:ilvl w:val="0"/>
          <w:numId w:val="11"/>
        </w:numPr>
        <w:spacing w:after="0" w:line="360" w:lineRule="auto"/>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Էլեկտրոնային հսկողություն իրականացնող անձինք են՝</w:t>
      </w:r>
    </w:p>
    <w:p w:rsidR="00AC4B66" w:rsidRPr="00792D05" w:rsidRDefault="00AC4B66" w:rsidP="00EF522D">
      <w:pPr>
        <w:pStyle w:val="ListParagraph"/>
        <w:numPr>
          <w:ilvl w:val="0"/>
          <w:numId w:val="10"/>
        </w:numPr>
        <w:tabs>
          <w:tab w:val="left" w:pos="993"/>
        </w:tabs>
        <w:spacing w:after="0" w:line="360" w:lineRule="auto"/>
        <w:ind w:left="0" w:firstLine="567"/>
        <w:rPr>
          <w:rFonts w:ascii="GHEA Grapalat" w:eastAsia="Times New Roman" w:hAnsi="GHEA Grapalat" w:cs="Times New Roman"/>
          <w:color w:val="000000"/>
          <w:kern w:val="0"/>
          <w:sz w:val="24"/>
          <w:szCs w:val="24"/>
        </w:rPr>
      </w:pPr>
      <w:r w:rsidRPr="00792D05">
        <w:rPr>
          <w:rFonts w:ascii="GHEA Grapalat" w:hAnsi="GHEA Grapalat"/>
          <w:sz w:val="24"/>
          <w:szCs w:val="24"/>
          <w:lang w:val="hy-AM"/>
        </w:rPr>
        <w:t xml:space="preserve">քրեակատարողական ծառայության </w:t>
      </w:r>
      <w:r w:rsidRPr="00792D05">
        <w:rPr>
          <w:rFonts w:ascii="GHEA Grapalat" w:hAnsi="GHEA Grapalat"/>
          <w:sz w:val="24"/>
          <w:szCs w:val="24"/>
        </w:rPr>
        <w:t>պետը,</w:t>
      </w:r>
    </w:p>
    <w:p w:rsidR="00AC4B66" w:rsidRPr="00792D05" w:rsidRDefault="00AC4B66" w:rsidP="00EF522D">
      <w:pPr>
        <w:pStyle w:val="ListParagraph"/>
        <w:numPr>
          <w:ilvl w:val="0"/>
          <w:numId w:val="10"/>
        </w:numPr>
        <w:tabs>
          <w:tab w:val="left" w:pos="993"/>
        </w:tabs>
        <w:spacing w:after="0" w:line="360" w:lineRule="auto"/>
        <w:ind w:left="0" w:firstLine="567"/>
        <w:rPr>
          <w:rFonts w:ascii="GHEA Grapalat" w:eastAsia="Times New Roman" w:hAnsi="GHEA Grapalat" w:cs="Times New Roman"/>
          <w:color w:val="000000"/>
          <w:kern w:val="0"/>
          <w:sz w:val="24"/>
          <w:szCs w:val="24"/>
        </w:rPr>
      </w:pPr>
      <w:r w:rsidRPr="00792D05">
        <w:rPr>
          <w:rFonts w:ascii="GHEA Grapalat" w:hAnsi="GHEA Grapalat"/>
          <w:sz w:val="24"/>
          <w:szCs w:val="24"/>
          <w:lang w:val="hy-AM"/>
        </w:rPr>
        <w:t xml:space="preserve">քրեակատարողական ծառայության </w:t>
      </w:r>
      <w:r w:rsidRPr="00792D05">
        <w:rPr>
          <w:rFonts w:ascii="GHEA Grapalat" w:hAnsi="GHEA Grapalat"/>
          <w:sz w:val="24"/>
          <w:szCs w:val="24"/>
        </w:rPr>
        <w:t>պետի համապատասխան տեղակալը,</w:t>
      </w:r>
    </w:p>
    <w:p w:rsidR="00C34495" w:rsidRPr="00792D05" w:rsidRDefault="00F953B2" w:rsidP="00EF522D">
      <w:pPr>
        <w:pStyle w:val="ListParagraph"/>
        <w:numPr>
          <w:ilvl w:val="0"/>
          <w:numId w:val="10"/>
        </w:numPr>
        <w:tabs>
          <w:tab w:val="left" w:pos="993"/>
        </w:tabs>
        <w:spacing w:after="0" w:line="360" w:lineRule="auto"/>
        <w:ind w:left="0" w:firstLine="567"/>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ք</w:t>
      </w:r>
      <w:r w:rsidR="00C34495" w:rsidRPr="00792D05">
        <w:rPr>
          <w:rFonts w:ascii="GHEA Grapalat" w:eastAsia="Times New Roman" w:hAnsi="GHEA Grapalat" w:cs="Times New Roman"/>
          <w:color w:val="000000"/>
          <w:kern w:val="0"/>
          <w:sz w:val="24"/>
          <w:szCs w:val="24"/>
        </w:rPr>
        <w:t>րեակատարողական հիմնարկի պետը,</w:t>
      </w:r>
    </w:p>
    <w:p w:rsidR="00C34495" w:rsidRPr="00792D05" w:rsidRDefault="00F953B2" w:rsidP="00EF522D">
      <w:pPr>
        <w:pStyle w:val="ListParagraph"/>
        <w:numPr>
          <w:ilvl w:val="0"/>
          <w:numId w:val="10"/>
        </w:numPr>
        <w:tabs>
          <w:tab w:val="left" w:pos="993"/>
        </w:tabs>
        <w:spacing w:after="0" w:line="360" w:lineRule="auto"/>
        <w:ind w:left="0" w:firstLine="567"/>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ք</w:t>
      </w:r>
      <w:r w:rsidR="00C34495" w:rsidRPr="00792D05">
        <w:rPr>
          <w:rFonts w:ascii="GHEA Grapalat" w:eastAsia="Times New Roman" w:hAnsi="GHEA Grapalat" w:cs="Times New Roman"/>
          <w:color w:val="000000"/>
          <w:kern w:val="0"/>
          <w:sz w:val="24"/>
          <w:szCs w:val="24"/>
        </w:rPr>
        <w:t xml:space="preserve">րեակատարողական հիմնարկի պետի տեղակալը, </w:t>
      </w:r>
    </w:p>
    <w:p w:rsidR="00C34495" w:rsidRPr="00792D05" w:rsidRDefault="00F953B2" w:rsidP="00EF522D">
      <w:pPr>
        <w:pStyle w:val="NormalWeb"/>
        <w:numPr>
          <w:ilvl w:val="0"/>
          <w:numId w:val="10"/>
        </w:numPr>
        <w:shd w:val="clear" w:color="auto" w:fill="FFFFFF"/>
        <w:tabs>
          <w:tab w:val="left" w:pos="993"/>
        </w:tabs>
        <w:spacing w:before="0" w:beforeAutospacing="0" w:after="0" w:afterAutospacing="0" w:line="360" w:lineRule="auto"/>
        <w:ind w:left="0" w:firstLine="567"/>
        <w:rPr>
          <w:rFonts w:ascii="GHEA Grapalat" w:hAnsi="GHEA Grapalat"/>
          <w:color w:val="000000"/>
        </w:rPr>
      </w:pPr>
      <w:r w:rsidRPr="00792D05">
        <w:rPr>
          <w:rFonts w:ascii="GHEA Grapalat" w:hAnsi="GHEA Grapalat"/>
          <w:color w:val="000000"/>
        </w:rPr>
        <w:t>ք</w:t>
      </w:r>
      <w:r w:rsidR="00C34495" w:rsidRPr="00792D05">
        <w:rPr>
          <w:rFonts w:ascii="GHEA Grapalat" w:hAnsi="GHEA Grapalat"/>
          <w:color w:val="000000"/>
        </w:rPr>
        <w:t>րեակատարողական հիմնարկի անվտանգության ապահովման բաժնի պետ</w:t>
      </w:r>
      <w:r w:rsidR="00562DBA" w:rsidRPr="00792D05">
        <w:rPr>
          <w:rFonts w:ascii="GHEA Grapalat" w:hAnsi="GHEA Grapalat"/>
          <w:color w:val="000000"/>
        </w:rPr>
        <w:t>ը</w:t>
      </w:r>
      <w:r w:rsidR="00C34495" w:rsidRPr="00792D05">
        <w:rPr>
          <w:rFonts w:ascii="GHEA Grapalat" w:hAnsi="GHEA Grapalat"/>
          <w:color w:val="000000"/>
        </w:rPr>
        <w:t>,</w:t>
      </w:r>
    </w:p>
    <w:p w:rsidR="00C34495" w:rsidRPr="00792D05" w:rsidRDefault="00F953B2" w:rsidP="00EF522D">
      <w:pPr>
        <w:pStyle w:val="NormalWeb"/>
        <w:numPr>
          <w:ilvl w:val="0"/>
          <w:numId w:val="10"/>
        </w:numPr>
        <w:shd w:val="clear" w:color="auto" w:fill="FFFFFF"/>
        <w:tabs>
          <w:tab w:val="left" w:pos="993"/>
        </w:tabs>
        <w:spacing w:before="0" w:beforeAutospacing="0" w:after="0" w:afterAutospacing="0" w:line="360" w:lineRule="auto"/>
        <w:ind w:left="0" w:firstLine="567"/>
        <w:rPr>
          <w:rFonts w:ascii="GHEA Grapalat" w:hAnsi="GHEA Grapalat"/>
          <w:color w:val="000000"/>
        </w:rPr>
      </w:pPr>
      <w:r w:rsidRPr="00792D05">
        <w:rPr>
          <w:rFonts w:ascii="GHEA Grapalat" w:hAnsi="GHEA Grapalat"/>
          <w:color w:val="000000"/>
        </w:rPr>
        <w:t>ք</w:t>
      </w:r>
      <w:r w:rsidR="00C34495" w:rsidRPr="00792D05">
        <w:rPr>
          <w:rFonts w:ascii="GHEA Grapalat" w:hAnsi="GHEA Grapalat"/>
          <w:color w:val="000000"/>
        </w:rPr>
        <w:t>րեակատարողական հիմնարկի օպերատիվ բաժնի պետ</w:t>
      </w:r>
      <w:r w:rsidR="00562DBA" w:rsidRPr="00792D05">
        <w:rPr>
          <w:rFonts w:ascii="GHEA Grapalat" w:hAnsi="GHEA Grapalat"/>
          <w:color w:val="000000"/>
        </w:rPr>
        <w:t>ը:</w:t>
      </w:r>
    </w:p>
    <w:p w:rsidR="00BE3F4F" w:rsidRPr="00792D05" w:rsidRDefault="00373937" w:rsidP="00EF522D">
      <w:pPr>
        <w:pStyle w:val="NormalWeb"/>
        <w:shd w:val="clear" w:color="auto" w:fill="FFFFFF"/>
        <w:tabs>
          <w:tab w:val="left" w:pos="993"/>
        </w:tabs>
        <w:spacing w:before="0" w:beforeAutospacing="0" w:after="0" w:afterAutospacing="0" w:line="360" w:lineRule="auto"/>
        <w:ind w:firstLine="567"/>
        <w:jc w:val="both"/>
        <w:rPr>
          <w:rFonts w:ascii="GHEA Grapalat" w:hAnsi="GHEA Grapalat"/>
          <w:lang w:val="hy-AM"/>
        </w:rPr>
      </w:pPr>
      <w:r w:rsidRPr="00792D05">
        <w:rPr>
          <w:rFonts w:ascii="GHEA Grapalat" w:hAnsi="GHEA Grapalat"/>
          <w:color w:val="000000"/>
          <w:lang w:val="hy-AM"/>
        </w:rPr>
        <w:t xml:space="preserve"> </w:t>
      </w:r>
      <w:r w:rsidR="00F953B2" w:rsidRPr="00792D05">
        <w:rPr>
          <w:rFonts w:ascii="GHEA Grapalat" w:hAnsi="GHEA Grapalat"/>
          <w:color w:val="000000"/>
          <w:lang w:val="hy-AM"/>
        </w:rPr>
        <w:t xml:space="preserve">2. </w:t>
      </w:r>
      <w:r w:rsidR="00562DBA" w:rsidRPr="00792D05">
        <w:rPr>
          <w:rFonts w:ascii="GHEA Grapalat" w:hAnsi="GHEA Grapalat"/>
          <w:color w:val="000000"/>
          <w:lang w:val="hy-AM"/>
        </w:rPr>
        <w:t>Անհ</w:t>
      </w:r>
      <w:r w:rsidR="00EC5473" w:rsidRPr="00792D05">
        <w:rPr>
          <w:rFonts w:ascii="GHEA Grapalat" w:hAnsi="GHEA Grapalat"/>
          <w:color w:val="000000"/>
          <w:lang w:val="hy-AM"/>
        </w:rPr>
        <w:t>ր</w:t>
      </w:r>
      <w:r w:rsidR="00562DBA" w:rsidRPr="00792D05">
        <w:rPr>
          <w:rFonts w:ascii="GHEA Grapalat" w:hAnsi="GHEA Grapalat"/>
          <w:color w:val="000000"/>
          <w:lang w:val="hy-AM"/>
        </w:rPr>
        <w:t>աժեշտության դեպքում սույն ցանկի 1-ին կետում նշված պաշտոնատար անձանց փոխարինում են նրանց ժամանակավոր պաշտոնակատարները:</w:t>
      </w: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BE3F4F" w:rsidRPr="00792D05" w:rsidRDefault="00BE3F4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r w:rsidRPr="00792D05">
        <w:rPr>
          <w:rFonts w:ascii="GHEA Grapalat" w:eastAsia="Times New Roman" w:hAnsi="GHEA Grapalat" w:cs="Times New Roman"/>
          <w:b/>
          <w:bCs/>
          <w:color w:val="000000"/>
          <w:kern w:val="0"/>
          <w:sz w:val="24"/>
          <w:szCs w:val="24"/>
          <w:lang w:val="hy-AM"/>
        </w:rPr>
        <w:lastRenderedPageBreak/>
        <w:t>Հավելված 2</w:t>
      </w:r>
      <w:r w:rsidRPr="00792D05">
        <w:rPr>
          <w:rFonts w:ascii="GHEA Grapalat" w:eastAsia="Times New Roman" w:hAnsi="GHEA Grapalat" w:cs="Times New Roman"/>
          <w:b/>
          <w:bCs/>
          <w:color w:val="000000"/>
          <w:kern w:val="0"/>
          <w:sz w:val="24"/>
          <w:szCs w:val="24"/>
          <w:lang w:val="hy-AM"/>
        </w:rPr>
        <w:br/>
        <w:t>Հայաստանի Հանրապետության կառավարության 2022 թվականի</w:t>
      </w:r>
      <w:r w:rsidRPr="00792D05">
        <w:rPr>
          <w:rFonts w:ascii="GHEA Grapalat" w:eastAsia="Times New Roman" w:hAnsi="GHEA Grapalat" w:cs="Times New Roman"/>
          <w:b/>
          <w:bCs/>
          <w:color w:val="000000"/>
          <w:kern w:val="0"/>
          <w:sz w:val="24"/>
          <w:szCs w:val="24"/>
          <w:lang w:val="hy-AM"/>
        </w:rPr>
        <w:br/>
      </w:r>
      <w:r w:rsidR="00486B52">
        <w:rPr>
          <w:rFonts w:ascii="GHEA Grapalat" w:eastAsia="Times New Roman" w:hAnsi="GHEA Grapalat" w:cs="Times New Roman"/>
          <w:b/>
          <w:bCs/>
          <w:color w:val="000000"/>
          <w:kern w:val="0"/>
          <w:sz w:val="24"/>
          <w:szCs w:val="24"/>
        </w:rPr>
        <w:t>նոյ</w:t>
      </w:r>
      <w:r w:rsidR="00486B52" w:rsidRPr="00792D05">
        <w:rPr>
          <w:rFonts w:ascii="GHEA Grapalat" w:eastAsia="Times New Roman" w:hAnsi="GHEA Grapalat" w:cs="Times New Roman"/>
          <w:b/>
          <w:bCs/>
          <w:color w:val="000000"/>
          <w:kern w:val="0"/>
          <w:sz w:val="24"/>
          <w:szCs w:val="24"/>
          <w:lang w:val="hy-AM"/>
        </w:rPr>
        <w:t xml:space="preserve">եմբերի </w:t>
      </w:r>
      <w:r w:rsidR="00336B4E">
        <w:rPr>
          <w:rFonts w:ascii="GHEA Grapalat" w:eastAsia="Times New Roman" w:hAnsi="GHEA Grapalat" w:cs="Times New Roman"/>
          <w:b/>
          <w:bCs/>
          <w:color w:val="000000"/>
          <w:kern w:val="0"/>
          <w:sz w:val="24"/>
          <w:szCs w:val="24"/>
        </w:rPr>
        <w:t>_____</w:t>
      </w:r>
      <w:r w:rsidRPr="00792D05">
        <w:rPr>
          <w:rFonts w:ascii="GHEA Grapalat" w:eastAsia="Times New Roman" w:hAnsi="GHEA Grapalat" w:cs="Times New Roman"/>
          <w:b/>
          <w:bCs/>
          <w:color w:val="000000"/>
          <w:kern w:val="0"/>
          <w:sz w:val="24"/>
          <w:szCs w:val="24"/>
          <w:lang w:val="hy-AM"/>
        </w:rPr>
        <w:t xml:space="preserve">-ի N </w:t>
      </w:r>
      <w:r w:rsidR="00336B4E">
        <w:rPr>
          <w:rFonts w:ascii="GHEA Grapalat" w:eastAsia="Times New Roman" w:hAnsi="GHEA Grapalat" w:cs="Times New Roman"/>
          <w:b/>
          <w:bCs/>
          <w:color w:val="000000"/>
          <w:kern w:val="0"/>
          <w:sz w:val="24"/>
          <w:szCs w:val="24"/>
        </w:rPr>
        <w:t>___</w:t>
      </w:r>
      <w:r w:rsidRPr="00792D05">
        <w:rPr>
          <w:rFonts w:ascii="GHEA Grapalat" w:eastAsia="Times New Roman" w:hAnsi="GHEA Grapalat" w:cs="Times New Roman"/>
          <w:b/>
          <w:bCs/>
          <w:color w:val="000000"/>
          <w:kern w:val="0"/>
          <w:sz w:val="24"/>
          <w:szCs w:val="24"/>
          <w:lang w:val="hy-AM"/>
        </w:rPr>
        <w:t xml:space="preserve">-Ն որոշման </w:t>
      </w:r>
    </w:p>
    <w:p w:rsidR="00BE3F4F" w:rsidRPr="00792D05" w:rsidRDefault="00BE3F4F" w:rsidP="00EF522D">
      <w:pPr>
        <w:spacing w:after="0" w:line="360" w:lineRule="auto"/>
        <w:rPr>
          <w:rFonts w:ascii="GHEA Grapalat" w:hAnsi="GHEA Grapalat"/>
          <w:sz w:val="24"/>
          <w:szCs w:val="24"/>
          <w:lang w:val="hy-AM"/>
        </w:rPr>
      </w:pPr>
    </w:p>
    <w:p w:rsidR="00110332" w:rsidRPr="00792D05" w:rsidRDefault="00110332" w:rsidP="00EF522D">
      <w:pPr>
        <w:spacing w:after="0" w:line="360" w:lineRule="auto"/>
        <w:rPr>
          <w:rFonts w:ascii="GHEA Grapalat" w:hAnsi="GHEA Grapalat"/>
          <w:sz w:val="24"/>
          <w:szCs w:val="24"/>
          <w:lang w:val="hy-AM"/>
        </w:rPr>
      </w:pPr>
    </w:p>
    <w:p w:rsidR="00B9348A" w:rsidRPr="00792D05" w:rsidRDefault="00B9348A" w:rsidP="00EF522D">
      <w:pPr>
        <w:spacing w:after="0" w:line="360" w:lineRule="auto"/>
        <w:jc w:val="center"/>
        <w:rPr>
          <w:rFonts w:ascii="GHEA Grapalat" w:eastAsia="Times New Roman" w:hAnsi="GHEA Grapalat" w:cs="Times New Roman"/>
          <w:b/>
          <w:bCs/>
          <w:color w:val="000000"/>
          <w:kern w:val="0"/>
          <w:sz w:val="24"/>
          <w:szCs w:val="24"/>
          <w:lang w:val="hy-AM"/>
        </w:rPr>
      </w:pPr>
      <w:r w:rsidRPr="00792D05">
        <w:rPr>
          <w:rFonts w:ascii="GHEA Grapalat" w:eastAsia="Times New Roman" w:hAnsi="GHEA Grapalat" w:cs="Times New Roman"/>
          <w:b/>
          <w:bCs/>
          <w:color w:val="000000"/>
          <w:kern w:val="0"/>
          <w:sz w:val="24"/>
          <w:szCs w:val="24"/>
          <w:lang w:val="hy-AM"/>
        </w:rPr>
        <w:t>ՊԱՅՄԱՆՆԵՐ</w:t>
      </w:r>
    </w:p>
    <w:p w:rsidR="00BE3F4F" w:rsidRPr="00792D05" w:rsidRDefault="00BE3F4F" w:rsidP="00EF522D">
      <w:pPr>
        <w:spacing w:after="0" w:line="360" w:lineRule="auto"/>
        <w:jc w:val="center"/>
        <w:rPr>
          <w:rFonts w:ascii="GHEA Grapalat" w:eastAsia="Times New Roman" w:hAnsi="GHEA Grapalat" w:cs="Times New Roman"/>
          <w:b/>
          <w:bCs/>
          <w:color w:val="000000"/>
          <w:kern w:val="0"/>
          <w:sz w:val="24"/>
          <w:szCs w:val="24"/>
          <w:lang w:val="hy-AM"/>
        </w:rPr>
      </w:pPr>
      <w:r w:rsidRPr="00792D05">
        <w:rPr>
          <w:rFonts w:ascii="GHEA Grapalat" w:eastAsia="Times New Roman" w:hAnsi="GHEA Grapalat" w:cs="Times New Roman"/>
          <w:b/>
          <w:bCs/>
          <w:color w:val="000000"/>
          <w:kern w:val="0"/>
          <w:sz w:val="24"/>
          <w:szCs w:val="24"/>
          <w:lang w:val="hy-AM"/>
        </w:rPr>
        <w:t>ԷԼԵԿՏՐՈՆԱՅԻՆ ՀՍԿՈՂՈՒԹՅ</w:t>
      </w:r>
      <w:r w:rsidR="00B9348A" w:rsidRPr="00792D05">
        <w:rPr>
          <w:rFonts w:ascii="GHEA Grapalat" w:eastAsia="Times New Roman" w:hAnsi="GHEA Grapalat" w:cs="Times New Roman"/>
          <w:b/>
          <w:bCs/>
          <w:color w:val="000000"/>
          <w:kern w:val="0"/>
          <w:sz w:val="24"/>
          <w:szCs w:val="24"/>
          <w:lang w:val="hy-AM"/>
        </w:rPr>
        <w:t>Ա</w:t>
      </w:r>
      <w:r w:rsidRPr="00792D05">
        <w:rPr>
          <w:rFonts w:ascii="GHEA Grapalat" w:eastAsia="Times New Roman" w:hAnsi="GHEA Grapalat" w:cs="Times New Roman"/>
          <w:b/>
          <w:bCs/>
          <w:color w:val="000000"/>
          <w:kern w:val="0"/>
          <w:sz w:val="24"/>
          <w:szCs w:val="24"/>
          <w:lang w:val="hy-AM"/>
        </w:rPr>
        <w:t>Ն ԱՐԴՅՈՒՆՔՈՎ ՍՏԱՑՎԱԾ ՏՎՅԱԼՆԵՐԻ ՕԳՏԱԳՈՐԾՄԱՆ, ՊԱՀՊԱՀՄԱՆ ԵՎ ՈՉՆՉԱՑՄԱՆ</w:t>
      </w:r>
    </w:p>
    <w:p w:rsidR="00B9348A" w:rsidRPr="00792D05" w:rsidRDefault="00B9348A" w:rsidP="00EF522D">
      <w:pPr>
        <w:spacing w:after="0" w:line="360" w:lineRule="auto"/>
        <w:rPr>
          <w:rFonts w:ascii="GHEA Grapalat" w:hAnsi="GHEA Grapalat"/>
          <w:sz w:val="24"/>
          <w:szCs w:val="24"/>
          <w:lang w:val="hy-AM"/>
        </w:rPr>
      </w:pPr>
    </w:p>
    <w:p w:rsidR="00F953B2" w:rsidRPr="00792D05" w:rsidRDefault="007A5C7B" w:rsidP="00EF522D">
      <w:pPr>
        <w:pStyle w:val="NormalWeb"/>
        <w:numPr>
          <w:ilvl w:val="0"/>
          <w:numId w:val="16"/>
        </w:numPr>
        <w:tabs>
          <w:tab w:val="left" w:pos="993"/>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792D05">
        <w:rPr>
          <w:rFonts w:ascii="GHEA Grapalat" w:hAnsi="GHEA Grapalat"/>
          <w:color w:val="000000"/>
          <w:shd w:val="clear" w:color="auto" w:fill="FFFFFF"/>
          <w:lang w:val="hy-AM"/>
        </w:rPr>
        <w:t>Քրեակատարողական հիմնարկի պետի պատճառաբանված որոշմամբ էլեկտրոնային հսկողությունն իրականացվում է քրեակատարողական հիմնարկում և դրա հարակից տարածքներում:</w:t>
      </w:r>
      <w:r w:rsidR="00EF2D20" w:rsidRPr="00792D05">
        <w:rPr>
          <w:rFonts w:ascii="GHEA Grapalat" w:hAnsi="GHEA Grapalat"/>
          <w:color w:val="000000"/>
          <w:shd w:val="clear" w:color="auto" w:fill="FFFFFF"/>
          <w:lang w:val="hy-AM"/>
        </w:rPr>
        <w:t xml:space="preserve"> </w:t>
      </w:r>
    </w:p>
    <w:p w:rsidR="007A5C7B" w:rsidRPr="00792D05" w:rsidRDefault="00EF2D20" w:rsidP="00EF522D">
      <w:pPr>
        <w:pStyle w:val="NormalWeb"/>
        <w:numPr>
          <w:ilvl w:val="0"/>
          <w:numId w:val="16"/>
        </w:numPr>
        <w:tabs>
          <w:tab w:val="left" w:pos="993"/>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792D05">
        <w:rPr>
          <w:rFonts w:ascii="GHEA Grapalat" w:hAnsi="GHEA Grapalat"/>
          <w:color w:val="000000"/>
          <w:shd w:val="clear" w:color="auto" w:fill="FFFFFF"/>
          <w:lang w:val="hy-AM"/>
        </w:rPr>
        <w:t>Հաշվի առնելով, որ դատապարտյալների կամ այլ անձանց անվտանգության ապահովման կամ այլ իրավաչափ շահերի պաշտպանության նպատակով՝ դատապարտյալների փախուստները, ինքնավնասումները, ինքնասպանությունները, պատժի կատարման սահմանված կարգի խախտումները, անկարգությունները, հանցանքները կամ այլ իրավախախտումները կանխելու կամ խափանելու նպատակով քրեակատարողական հիմնարկում և դրան հարող տարածքում կարող է իրականացվել էլեկտրոնային հսկողություն՝ տեսաձայնագրող միջոցների կամ այլ տեխնիկական միջոցների օգտագործմամբ, հետևաբար էլեկտրոնային հսկողության արդյունքները կարող են օգտագործվել միայն սույն կետով նախատեսված նպատակներին համապատասխան։</w:t>
      </w:r>
    </w:p>
    <w:p w:rsidR="002F4E67" w:rsidRPr="00792D05" w:rsidRDefault="00F953B2" w:rsidP="00EF522D">
      <w:pPr>
        <w:pStyle w:val="NormalWeb"/>
        <w:numPr>
          <w:ilvl w:val="0"/>
          <w:numId w:val="16"/>
        </w:numPr>
        <w:tabs>
          <w:tab w:val="left" w:pos="993"/>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792D05">
        <w:rPr>
          <w:rFonts w:ascii="GHEA Grapalat" w:hAnsi="GHEA Grapalat"/>
          <w:color w:val="000000"/>
          <w:shd w:val="clear" w:color="auto" w:fill="FFFFFF"/>
          <w:lang w:val="hy-AM"/>
        </w:rPr>
        <w:t>Է</w:t>
      </w:r>
      <w:r w:rsidR="007A5C7B" w:rsidRPr="00792D05">
        <w:rPr>
          <w:rFonts w:ascii="GHEA Grapalat" w:hAnsi="GHEA Grapalat"/>
          <w:color w:val="000000"/>
          <w:shd w:val="clear" w:color="auto" w:fill="FFFFFF"/>
          <w:lang w:val="hy-AM"/>
        </w:rPr>
        <w:t xml:space="preserve">լեկտրոնային հսկողության արդյունքների ստացման և պահպանման համար </w:t>
      </w:r>
      <w:r w:rsidRPr="00792D05">
        <w:rPr>
          <w:rFonts w:ascii="GHEA Grapalat" w:hAnsi="GHEA Grapalat"/>
          <w:color w:val="000000"/>
          <w:shd w:val="clear" w:color="auto" w:fill="FFFFFF"/>
          <w:lang w:val="hy-AM"/>
        </w:rPr>
        <w:t xml:space="preserve">յուրաքանչյուր քրեակատարողական հիմնարկ </w:t>
      </w:r>
      <w:r w:rsidR="007A5C7B" w:rsidRPr="00792D05">
        <w:rPr>
          <w:rFonts w:ascii="GHEA Grapalat" w:hAnsi="GHEA Grapalat"/>
          <w:color w:val="000000"/>
          <w:shd w:val="clear" w:color="auto" w:fill="FFFFFF"/>
          <w:lang w:val="hy-AM"/>
        </w:rPr>
        <w:t>ապահովվում է անհրաժեշտ տե</w:t>
      </w:r>
      <w:r w:rsidR="00373937" w:rsidRPr="00792D05">
        <w:rPr>
          <w:rFonts w:ascii="GHEA Grapalat" w:hAnsi="GHEA Grapalat"/>
          <w:color w:val="FF0000"/>
          <w:shd w:val="clear" w:color="auto" w:fill="FFFFFF"/>
          <w:lang w:val="hy-AM"/>
        </w:rPr>
        <w:t>խ</w:t>
      </w:r>
      <w:r w:rsidR="007A5C7B" w:rsidRPr="00792D05">
        <w:rPr>
          <w:rFonts w:ascii="GHEA Grapalat" w:hAnsi="GHEA Grapalat"/>
          <w:color w:val="000000"/>
          <w:shd w:val="clear" w:color="auto" w:fill="FFFFFF"/>
          <w:lang w:val="hy-AM"/>
        </w:rPr>
        <w:t xml:space="preserve">նիկական սարքավորումներով և պայմաններով՝ պահպանման համար ունենալով </w:t>
      </w:r>
      <w:r w:rsidR="007A5C7B" w:rsidRPr="00792D05">
        <w:rPr>
          <w:rFonts w:ascii="GHEA Grapalat" w:hAnsi="GHEA Grapalat"/>
          <w:color w:val="000000"/>
          <w:shd w:val="clear" w:color="auto" w:fill="FFFFFF"/>
          <w:lang w:val="hy-AM"/>
        </w:rPr>
        <w:lastRenderedPageBreak/>
        <w:t xml:space="preserve">համապատասխան ծավալով </w:t>
      </w:r>
      <w:r w:rsidR="003E328C" w:rsidRPr="00792D05">
        <w:rPr>
          <w:rFonts w:ascii="GHEA Grapalat" w:hAnsi="GHEA Grapalat"/>
          <w:color w:val="000000"/>
          <w:shd w:val="clear" w:color="auto" w:fill="FFFFFF"/>
          <w:lang w:val="hy-AM"/>
        </w:rPr>
        <w:t>հիշողությա</w:t>
      </w:r>
      <w:r w:rsidRPr="00792D05">
        <w:rPr>
          <w:rFonts w:ascii="GHEA Grapalat" w:hAnsi="GHEA Grapalat"/>
          <w:color w:val="000000"/>
          <w:shd w:val="clear" w:color="auto" w:fill="FFFFFF"/>
          <w:lang w:val="hy-AM"/>
        </w:rPr>
        <w:t>մբ</w:t>
      </w:r>
      <w:r w:rsidR="003E328C" w:rsidRPr="00792D05">
        <w:rPr>
          <w:rFonts w:ascii="GHEA Grapalat" w:hAnsi="GHEA Grapalat"/>
          <w:color w:val="000000"/>
          <w:shd w:val="clear" w:color="auto" w:fill="FFFFFF"/>
          <w:lang w:val="hy-AM"/>
        </w:rPr>
        <w:t xml:space="preserve"> կրիչներ</w:t>
      </w:r>
      <w:r w:rsidR="002F4E67" w:rsidRPr="00792D05">
        <w:rPr>
          <w:rFonts w:ascii="GHEA Grapalat" w:hAnsi="GHEA Grapalat"/>
          <w:color w:val="000000"/>
          <w:shd w:val="clear" w:color="auto" w:fill="FFFFFF"/>
          <w:lang w:val="hy-AM"/>
        </w:rPr>
        <w:t xml:space="preserve"> և </w:t>
      </w:r>
      <w:r w:rsidR="002F4E67" w:rsidRPr="00792D05">
        <w:rPr>
          <w:rFonts w:ascii="GHEA Grapalat" w:hAnsi="GHEA Grapalat"/>
          <w:lang w:val="hy-AM"/>
        </w:rPr>
        <w:t>Տեսահսկման սարքավորումածրագրային համակարգ (այսուհետ նաև՝ Համակարգ)</w:t>
      </w:r>
      <w:r w:rsidR="007A5C7B" w:rsidRPr="00792D05">
        <w:rPr>
          <w:rFonts w:ascii="GHEA Grapalat" w:hAnsi="GHEA Grapalat"/>
          <w:color w:val="000000"/>
          <w:shd w:val="clear" w:color="auto" w:fill="FFFFFF"/>
          <w:lang w:val="hy-AM"/>
        </w:rPr>
        <w:t>:</w:t>
      </w:r>
    </w:p>
    <w:p w:rsidR="00E75715" w:rsidRPr="00792D05" w:rsidRDefault="003E328C" w:rsidP="00EF522D">
      <w:pPr>
        <w:pStyle w:val="NormalWeb"/>
        <w:numPr>
          <w:ilvl w:val="0"/>
          <w:numId w:val="16"/>
        </w:numPr>
        <w:tabs>
          <w:tab w:val="left" w:pos="993"/>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792D05">
        <w:rPr>
          <w:rFonts w:ascii="GHEA Grapalat" w:hAnsi="GHEA Grapalat"/>
          <w:color w:val="000000"/>
          <w:shd w:val="clear" w:color="auto" w:fill="FFFFFF"/>
          <w:lang w:val="hy-AM"/>
        </w:rPr>
        <w:t>Տեխնիկական սարքավորումների ծրագրային ապահովում</w:t>
      </w:r>
      <w:r w:rsidR="00EF2D20" w:rsidRPr="00792D05">
        <w:rPr>
          <w:rFonts w:ascii="GHEA Grapalat" w:hAnsi="GHEA Grapalat"/>
          <w:color w:val="000000"/>
          <w:shd w:val="clear" w:color="auto" w:fill="FFFFFF"/>
          <w:lang w:val="hy-AM"/>
        </w:rPr>
        <w:t>ը</w:t>
      </w:r>
      <w:r w:rsidRPr="00792D05">
        <w:rPr>
          <w:rFonts w:ascii="GHEA Grapalat" w:hAnsi="GHEA Grapalat"/>
          <w:color w:val="000000"/>
          <w:shd w:val="clear" w:color="auto" w:fill="FFFFFF"/>
          <w:lang w:val="hy-AM"/>
        </w:rPr>
        <w:t xml:space="preserve"> ենթակա է վերստուգման </w:t>
      </w:r>
      <w:r w:rsidR="00E75715" w:rsidRPr="00792D05">
        <w:rPr>
          <w:rFonts w:ascii="GHEA Grapalat" w:hAnsi="GHEA Grapalat"/>
          <w:color w:val="000000"/>
          <w:shd w:val="clear" w:color="auto" w:fill="FFFFFF"/>
          <w:lang w:val="hy-AM"/>
        </w:rPr>
        <w:t>էլեկտրոնային հսկողություն իրականացնելու մասին քրեակատարողական հիմնարկի պետի պատճառաբանված որոշումը ստանալուց անմիջապես հետո:</w:t>
      </w:r>
    </w:p>
    <w:p w:rsidR="002F4E67" w:rsidRPr="00792D05" w:rsidRDefault="003E328C" w:rsidP="00EF522D">
      <w:pPr>
        <w:pStyle w:val="ListParagraph"/>
        <w:numPr>
          <w:ilvl w:val="0"/>
          <w:numId w:val="16"/>
        </w:numPr>
        <w:tabs>
          <w:tab w:val="left" w:pos="993"/>
        </w:tabs>
        <w:spacing w:after="0" w:line="360" w:lineRule="auto"/>
        <w:ind w:left="0" w:right="194" w:firstLine="567"/>
        <w:jc w:val="both"/>
        <w:rPr>
          <w:rFonts w:ascii="GHEA Grapalat" w:hAnsi="GHEA Grapalat"/>
          <w:sz w:val="24"/>
          <w:szCs w:val="24"/>
          <w:lang w:val="hy-AM"/>
        </w:rPr>
      </w:pPr>
      <w:r w:rsidRPr="00792D05">
        <w:rPr>
          <w:rFonts w:ascii="GHEA Grapalat" w:hAnsi="GHEA Grapalat"/>
          <w:sz w:val="24"/>
          <w:szCs w:val="24"/>
          <w:lang w:val="hy-AM"/>
        </w:rPr>
        <w:t>Համակարգ</w:t>
      </w:r>
      <w:r w:rsidR="002F4E67" w:rsidRPr="00792D05">
        <w:rPr>
          <w:rFonts w:ascii="GHEA Grapalat" w:hAnsi="GHEA Grapalat"/>
          <w:sz w:val="24"/>
          <w:szCs w:val="24"/>
          <w:lang w:val="hy-AM"/>
        </w:rPr>
        <w:t>ը</w:t>
      </w:r>
      <w:r w:rsidRPr="00792D05">
        <w:rPr>
          <w:rFonts w:ascii="GHEA Grapalat" w:hAnsi="GHEA Grapalat"/>
          <w:sz w:val="24"/>
          <w:szCs w:val="24"/>
          <w:lang w:val="hy-AM"/>
        </w:rPr>
        <w:t xml:space="preserve"> նախատեսում է քրեակատարողական հիմնարկում տարածքների ամբողջական տեսահսկում, </w:t>
      </w:r>
      <w:r w:rsidR="00C63EA3" w:rsidRPr="00792D05">
        <w:rPr>
          <w:rFonts w:ascii="GHEA Grapalat" w:hAnsi="GHEA Grapalat"/>
          <w:sz w:val="24"/>
          <w:szCs w:val="24"/>
        </w:rPr>
        <w:t>բացառությամբ ե</w:t>
      </w:r>
      <w:r w:rsidR="00C63EA3" w:rsidRPr="00792D05">
        <w:rPr>
          <w:rFonts w:ascii="GHEA Grapalat" w:hAnsi="GHEA Grapalat"/>
          <w:color w:val="000000"/>
          <w:sz w:val="24"/>
          <w:szCs w:val="24"/>
          <w:shd w:val="clear" w:color="auto" w:fill="FFFFFF"/>
        </w:rPr>
        <w:t xml:space="preserve">րկարատև տեսակցությունների համար հատկացված սենյակներում, կացարաններում և խցերում էլեկտրոնային հսկողության, </w:t>
      </w:r>
      <w:r w:rsidRPr="00792D05">
        <w:rPr>
          <w:rFonts w:ascii="GHEA Grapalat" w:hAnsi="GHEA Grapalat"/>
          <w:sz w:val="24"/>
          <w:szCs w:val="24"/>
          <w:lang w:val="hy-AM"/>
        </w:rPr>
        <w:t>տեսանյութի պահպանում և անալիտիկ վերլուծություն</w:t>
      </w:r>
      <w:r w:rsidR="002F4E67" w:rsidRPr="00792D05">
        <w:rPr>
          <w:rFonts w:ascii="GHEA Grapalat" w:hAnsi="GHEA Grapalat"/>
          <w:sz w:val="24"/>
          <w:szCs w:val="24"/>
          <w:lang w:val="hy-AM"/>
        </w:rPr>
        <w:t xml:space="preserve"> և սահմանված ժամկետի լրացման դեպքում՝ ավտոմատացված ոչնչացում</w:t>
      </w:r>
      <w:r w:rsidRPr="00792D05">
        <w:rPr>
          <w:rFonts w:ascii="GHEA Grapalat" w:hAnsi="GHEA Grapalat"/>
          <w:sz w:val="24"/>
          <w:szCs w:val="24"/>
          <w:lang w:val="hy-AM"/>
        </w:rPr>
        <w:t xml:space="preserve">: </w:t>
      </w:r>
    </w:p>
    <w:p w:rsidR="00EF2D20" w:rsidRPr="00792D05" w:rsidRDefault="002D71C8" w:rsidP="00EF522D">
      <w:pPr>
        <w:pStyle w:val="ListParagraph"/>
        <w:numPr>
          <w:ilvl w:val="0"/>
          <w:numId w:val="16"/>
        </w:numPr>
        <w:tabs>
          <w:tab w:val="left" w:pos="993"/>
        </w:tabs>
        <w:spacing w:after="0" w:line="360" w:lineRule="auto"/>
        <w:ind w:left="0" w:right="194" w:firstLine="567"/>
        <w:jc w:val="both"/>
        <w:rPr>
          <w:rFonts w:ascii="GHEA Grapalat" w:hAnsi="GHEA Grapalat"/>
          <w:sz w:val="24"/>
          <w:szCs w:val="24"/>
          <w:lang w:val="hy-AM"/>
        </w:rPr>
      </w:pPr>
      <w:r w:rsidRPr="00792D05">
        <w:rPr>
          <w:rFonts w:ascii="GHEA Grapalat" w:hAnsi="GHEA Grapalat"/>
          <w:sz w:val="24"/>
          <w:szCs w:val="24"/>
          <w:lang w:val="hy-AM"/>
        </w:rPr>
        <w:t>Համակարգն ապահովվում է հեռահար եղանակով տեսանյութի հավաքագրում, պահպանում</w:t>
      </w:r>
      <w:r w:rsidRPr="00792D05">
        <w:rPr>
          <w:rFonts w:ascii="GHEA Grapalat" w:hAnsi="GHEA Grapalat"/>
          <w:sz w:val="24"/>
          <w:szCs w:val="24"/>
        </w:rPr>
        <w:t xml:space="preserve"> և</w:t>
      </w:r>
      <w:r w:rsidRPr="00792D05">
        <w:rPr>
          <w:rFonts w:ascii="GHEA Grapalat" w:hAnsi="GHEA Grapalat"/>
          <w:sz w:val="24"/>
          <w:szCs w:val="24"/>
          <w:lang w:val="hy-AM"/>
        </w:rPr>
        <w:t xml:space="preserve"> մշակում, ինչպես նաև համակարգի հուսալի անխափան աշխատանք</w:t>
      </w:r>
      <w:r w:rsidRPr="00792D05">
        <w:rPr>
          <w:rFonts w:ascii="GHEA Grapalat" w:hAnsi="GHEA Grapalat"/>
          <w:sz w:val="24"/>
          <w:szCs w:val="24"/>
        </w:rPr>
        <w:t>ը</w:t>
      </w:r>
      <w:r w:rsidRPr="00792D05">
        <w:rPr>
          <w:rFonts w:ascii="GHEA Grapalat" w:hAnsi="GHEA Grapalat"/>
          <w:sz w:val="24"/>
          <w:szCs w:val="24"/>
          <w:lang w:val="hy-AM"/>
        </w:rPr>
        <w:t>, համակարգի օգտագործման պարզություն</w:t>
      </w:r>
      <w:r w:rsidRPr="00792D05">
        <w:rPr>
          <w:rFonts w:ascii="GHEA Grapalat" w:hAnsi="GHEA Grapalat"/>
          <w:sz w:val="24"/>
          <w:szCs w:val="24"/>
        </w:rPr>
        <w:t>ն</w:t>
      </w:r>
      <w:r w:rsidRPr="00792D05">
        <w:rPr>
          <w:rFonts w:ascii="GHEA Grapalat" w:hAnsi="GHEA Grapalat"/>
          <w:sz w:val="24"/>
          <w:szCs w:val="24"/>
          <w:lang w:val="hy-AM"/>
        </w:rPr>
        <w:t xml:space="preserve"> </w:t>
      </w:r>
      <w:r w:rsidRPr="00792D05">
        <w:rPr>
          <w:rFonts w:ascii="GHEA Grapalat" w:hAnsi="GHEA Grapalat"/>
          <w:sz w:val="24"/>
          <w:szCs w:val="24"/>
        </w:rPr>
        <w:t>ու</w:t>
      </w:r>
      <w:r w:rsidRPr="00792D05">
        <w:rPr>
          <w:rFonts w:ascii="GHEA Grapalat" w:hAnsi="GHEA Grapalat"/>
          <w:sz w:val="24"/>
          <w:szCs w:val="24"/>
          <w:lang w:val="hy-AM"/>
        </w:rPr>
        <w:t xml:space="preserve"> հետագա ընդլայնման և զարգացման մատչելիություն</w:t>
      </w:r>
      <w:r w:rsidRPr="00792D05">
        <w:rPr>
          <w:rFonts w:ascii="GHEA Grapalat" w:hAnsi="GHEA Grapalat"/>
          <w:sz w:val="24"/>
          <w:szCs w:val="24"/>
        </w:rPr>
        <w:t>ը</w:t>
      </w:r>
      <w:r w:rsidRPr="00792D05">
        <w:rPr>
          <w:rFonts w:ascii="GHEA Grapalat" w:hAnsi="GHEA Grapalat"/>
          <w:sz w:val="24"/>
          <w:szCs w:val="24"/>
          <w:lang w:val="hy-AM"/>
        </w:rPr>
        <w:t>:</w:t>
      </w:r>
    </w:p>
    <w:p w:rsidR="00EF2D20" w:rsidRPr="00792D05" w:rsidRDefault="003E328C" w:rsidP="00EF522D">
      <w:pPr>
        <w:pStyle w:val="ListParagraph"/>
        <w:numPr>
          <w:ilvl w:val="0"/>
          <w:numId w:val="16"/>
        </w:numPr>
        <w:tabs>
          <w:tab w:val="left" w:pos="993"/>
        </w:tabs>
        <w:spacing w:after="0" w:line="360" w:lineRule="auto"/>
        <w:ind w:left="0" w:right="194" w:firstLine="567"/>
        <w:jc w:val="both"/>
        <w:rPr>
          <w:rFonts w:ascii="GHEA Grapalat" w:hAnsi="GHEA Grapalat"/>
          <w:sz w:val="24"/>
          <w:szCs w:val="24"/>
          <w:lang w:val="hy-AM"/>
        </w:rPr>
      </w:pPr>
      <w:r w:rsidRPr="00792D05">
        <w:rPr>
          <w:rFonts w:ascii="GHEA Grapalat" w:hAnsi="GHEA Grapalat"/>
          <w:sz w:val="24"/>
          <w:szCs w:val="24"/>
          <w:lang w:val="hy-AM"/>
        </w:rPr>
        <w:t>Հաշվի առնելով քրեակատարողական հիմնարկի առանձնահատկությունները տեսահսկման սարքավորումածրագրային համակարգը կառուցվ</w:t>
      </w:r>
      <w:r w:rsidR="0023611A" w:rsidRPr="00792D05">
        <w:rPr>
          <w:rFonts w:ascii="GHEA Grapalat" w:hAnsi="GHEA Grapalat"/>
          <w:sz w:val="24"/>
          <w:szCs w:val="24"/>
          <w:lang w:val="hy-AM"/>
        </w:rPr>
        <w:t>ում է</w:t>
      </w:r>
      <w:r w:rsidRPr="00792D05">
        <w:rPr>
          <w:rFonts w:ascii="GHEA Grapalat" w:hAnsi="GHEA Grapalat"/>
          <w:sz w:val="24"/>
          <w:szCs w:val="24"/>
          <w:lang w:val="hy-AM"/>
        </w:rPr>
        <w:t xml:space="preserve"> IP տեսահսկման հենքի վրա</w:t>
      </w:r>
      <w:r w:rsidR="00EF2D20" w:rsidRPr="00792D05">
        <w:rPr>
          <w:rFonts w:ascii="GHEA Grapalat" w:hAnsi="GHEA Grapalat"/>
          <w:sz w:val="24"/>
          <w:szCs w:val="24"/>
          <w:lang w:val="hy-AM"/>
        </w:rPr>
        <w:t>՝</w:t>
      </w:r>
      <w:r w:rsidRPr="00792D05">
        <w:rPr>
          <w:rFonts w:ascii="GHEA Grapalat" w:hAnsi="GHEA Grapalat"/>
          <w:sz w:val="24"/>
          <w:szCs w:val="24"/>
          <w:lang w:val="hy-AM"/>
        </w:rPr>
        <w:t xml:space="preserve"> ապահով</w:t>
      </w:r>
      <w:r w:rsidR="00EF2D20" w:rsidRPr="00792D05">
        <w:rPr>
          <w:rFonts w:ascii="GHEA Grapalat" w:hAnsi="GHEA Grapalat"/>
          <w:sz w:val="24"/>
          <w:szCs w:val="24"/>
          <w:lang w:val="hy-AM"/>
        </w:rPr>
        <w:t>ելով</w:t>
      </w:r>
      <w:r w:rsidRPr="00792D05">
        <w:rPr>
          <w:rFonts w:ascii="GHEA Grapalat" w:hAnsi="GHEA Grapalat"/>
          <w:sz w:val="24"/>
          <w:szCs w:val="24"/>
          <w:lang w:val="hy-AM"/>
        </w:rPr>
        <w:t xml:space="preserve"> հուսալի և անխափան աշխատանք: Ցանցի երթուղիների սպասարկման համար անհրաժեշտ են ցանցային կամուտատորներ և երթուղիչներ: </w:t>
      </w:r>
    </w:p>
    <w:p w:rsidR="00EF2D20" w:rsidRPr="00792D05" w:rsidRDefault="003E328C" w:rsidP="00EF522D">
      <w:pPr>
        <w:pStyle w:val="ListParagraph"/>
        <w:numPr>
          <w:ilvl w:val="0"/>
          <w:numId w:val="16"/>
        </w:numPr>
        <w:tabs>
          <w:tab w:val="left" w:pos="993"/>
        </w:tabs>
        <w:spacing w:after="0" w:line="360" w:lineRule="auto"/>
        <w:ind w:left="0" w:right="194" w:firstLine="567"/>
        <w:jc w:val="both"/>
        <w:rPr>
          <w:rFonts w:ascii="GHEA Grapalat" w:hAnsi="GHEA Grapalat"/>
          <w:sz w:val="24"/>
          <w:szCs w:val="24"/>
          <w:lang w:val="hy-AM"/>
        </w:rPr>
      </w:pPr>
      <w:r w:rsidRPr="00792D05">
        <w:rPr>
          <w:rFonts w:ascii="GHEA Grapalat" w:hAnsi="GHEA Grapalat"/>
          <w:sz w:val="24"/>
          <w:szCs w:val="24"/>
          <w:lang w:val="hy-AM"/>
        </w:rPr>
        <w:t xml:space="preserve">Տեսախցիկների տեսանյութի դիտման համար </w:t>
      </w:r>
      <w:r w:rsidR="00EF2D20" w:rsidRPr="00792D05">
        <w:rPr>
          <w:rFonts w:ascii="GHEA Grapalat" w:hAnsi="GHEA Grapalat"/>
          <w:sz w:val="24"/>
          <w:szCs w:val="24"/>
          <w:lang w:val="hy-AM"/>
        </w:rPr>
        <w:t>կ</w:t>
      </w:r>
      <w:r w:rsidRPr="00792D05">
        <w:rPr>
          <w:rFonts w:ascii="GHEA Grapalat" w:hAnsi="GHEA Grapalat"/>
          <w:sz w:val="24"/>
          <w:szCs w:val="24"/>
          <w:lang w:val="hy-AM"/>
        </w:rPr>
        <w:t>ահավորվ</w:t>
      </w:r>
      <w:r w:rsidR="00EF2D20" w:rsidRPr="00792D05">
        <w:rPr>
          <w:rFonts w:ascii="GHEA Grapalat" w:hAnsi="GHEA Grapalat"/>
          <w:sz w:val="24"/>
          <w:szCs w:val="24"/>
          <w:lang w:val="hy-AM"/>
        </w:rPr>
        <w:t xml:space="preserve">ում </w:t>
      </w:r>
      <w:r w:rsidRPr="00792D05">
        <w:rPr>
          <w:rFonts w:ascii="GHEA Grapalat" w:hAnsi="GHEA Grapalat"/>
          <w:sz w:val="24"/>
          <w:szCs w:val="24"/>
          <w:lang w:val="hy-AM"/>
        </w:rPr>
        <w:t>են ավտոմատացված աշխատանքային տեղեր, որոնք ընդհանուր համակարգի ակտիվ բաղադրիչներից մեկի անաշխատունակության դեպքում ապահովվ</w:t>
      </w:r>
      <w:r w:rsidR="002F4E67" w:rsidRPr="00792D05">
        <w:rPr>
          <w:rFonts w:ascii="GHEA Grapalat" w:hAnsi="GHEA Grapalat"/>
          <w:sz w:val="24"/>
          <w:szCs w:val="24"/>
          <w:lang w:val="hy-AM"/>
        </w:rPr>
        <w:t xml:space="preserve">ում </w:t>
      </w:r>
      <w:r w:rsidR="00EF2D20" w:rsidRPr="00792D05">
        <w:rPr>
          <w:rFonts w:ascii="GHEA Grapalat" w:hAnsi="GHEA Grapalat"/>
          <w:sz w:val="24"/>
          <w:szCs w:val="24"/>
          <w:lang w:val="hy-AM"/>
        </w:rPr>
        <w:t>են</w:t>
      </w:r>
      <w:r w:rsidRPr="00792D05">
        <w:rPr>
          <w:rFonts w:ascii="GHEA Grapalat" w:hAnsi="GHEA Grapalat"/>
          <w:sz w:val="24"/>
          <w:szCs w:val="24"/>
          <w:lang w:val="hy-AM"/>
        </w:rPr>
        <w:t xml:space="preserve"> ընդհանուր համակարգի անխափան աշխատանքը մյուս ավտոմատացված աշխատանքային տեղում: Սարքավորումածրագրային համակարգը նախագծվ</w:t>
      </w:r>
      <w:r w:rsidR="001F745D" w:rsidRPr="00792D05">
        <w:rPr>
          <w:rFonts w:ascii="GHEA Grapalat" w:hAnsi="GHEA Grapalat"/>
          <w:sz w:val="24"/>
          <w:szCs w:val="24"/>
          <w:lang w:val="hy-AM"/>
        </w:rPr>
        <w:t>ում է</w:t>
      </w:r>
      <w:r w:rsidRPr="00792D05">
        <w:rPr>
          <w:rFonts w:ascii="GHEA Grapalat" w:hAnsi="GHEA Grapalat"/>
          <w:sz w:val="24"/>
          <w:szCs w:val="24"/>
          <w:lang w:val="hy-AM"/>
        </w:rPr>
        <w:t xml:space="preserve"> մոդուլային սկզբունքով, </w:t>
      </w:r>
      <w:r w:rsidR="001F745D" w:rsidRPr="00792D05">
        <w:rPr>
          <w:rFonts w:ascii="GHEA Grapalat" w:hAnsi="GHEA Grapalat"/>
          <w:sz w:val="24"/>
          <w:szCs w:val="24"/>
          <w:lang w:val="hy-AM"/>
        </w:rPr>
        <w:t xml:space="preserve">և </w:t>
      </w:r>
      <w:r w:rsidRPr="00792D05">
        <w:rPr>
          <w:rFonts w:ascii="GHEA Grapalat" w:hAnsi="GHEA Grapalat"/>
          <w:sz w:val="24"/>
          <w:szCs w:val="24"/>
          <w:lang w:val="hy-AM"/>
        </w:rPr>
        <w:t xml:space="preserve">այն հնարավոր է ձևափոխել և ավելացնել հավելյալ սարքավորումների ձեռք բերման ու փոխինտեգրման միջոցով: </w:t>
      </w:r>
    </w:p>
    <w:p w:rsidR="001F745D" w:rsidRPr="00792D05" w:rsidRDefault="003E328C" w:rsidP="00EF522D">
      <w:pPr>
        <w:pStyle w:val="ListParagraph"/>
        <w:numPr>
          <w:ilvl w:val="0"/>
          <w:numId w:val="16"/>
        </w:numPr>
        <w:tabs>
          <w:tab w:val="left" w:pos="993"/>
        </w:tabs>
        <w:spacing w:after="0" w:line="360" w:lineRule="auto"/>
        <w:ind w:left="0" w:right="194" w:firstLine="567"/>
        <w:jc w:val="both"/>
        <w:rPr>
          <w:rFonts w:ascii="GHEA Grapalat" w:hAnsi="GHEA Grapalat"/>
          <w:sz w:val="24"/>
          <w:szCs w:val="24"/>
          <w:lang w:val="hy-AM"/>
        </w:rPr>
      </w:pPr>
      <w:r w:rsidRPr="00792D05">
        <w:rPr>
          <w:rFonts w:ascii="GHEA Grapalat" w:hAnsi="GHEA Grapalat"/>
          <w:sz w:val="24"/>
          <w:szCs w:val="24"/>
          <w:lang w:val="hy-AM"/>
        </w:rPr>
        <w:lastRenderedPageBreak/>
        <w:t>Սարքավորումածրագրային համակարգը կառավարվ</w:t>
      </w:r>
      <w:r w:rsidR="005F604C" w:rsidRPr="00792D05">
        <w:rPr>
          <w:rFonts w:ascii="GHEA Grapalat" w:hAnsi="GHEA Grapalat"/>
          <w:sz w:val="24"/>
          <w:szCs w:val="24"/>
          <w:lang w:val="hy-AM"/>
        </w:rPr>
        <w:t>ում է</w:t>
      </w:r>
      <w:r w:rsidRPr="00792D05">
        <w:rPr>
          <w:rFonts w:ascii="GHEA Grapalat" w:hAnsi="GHEA Grapalat"/>
          <w:sz w:val="24"/>
          <w:szCs w:val="24"/>
          <w:lang w:val="hy-AM"/>
        </w:rPr>
        <w:t xml:space="preserve"> մեկ միասնական ծրագրային համակարգի միջոցով։ </w:t>
      </w:r>
      <w:r w:rsidR="001F745D" w:rsidRPr="00792D05">
        <w:rPr>
          <w:rFonts w:ascii="GHEA Grapalat" w:hAnsi="GHEA Grapalat"/>
          <w:sz w:val="24"/>
          <w:szCs w:val="24"/>
          <w:lang w:val="hy-AM"/>
        </w:rPr>
        <w:t>Հ</w:t>
      </w:r>
      <w:r w:rsidRPr="00792D05">
        <w:rPr>
          <w:rFonts w:ascii="GHEA Grapalat" w:hAnsi="GHEA Grapalat"/>
          <w:sz w:val="24"/>
          <w:szCs w:val="24"/>
          <w:lang w:val="hy-AM"/>
        </w:rPr>
        <w:t>ամակարգ</w:t>
      </w:r>
      <w:r w:rsidR="005F604C" w:rsidRPr="00792D05">
        <w:rPr>
          <w:rFonts w:ascii="GHEA Grapalat" w:hAnsi="GHEA Grapalat"/>
          <w:sz w:val="24"/>
          <w:szCs w:val="24"/>
          <w:lang w:val="hy-AM"/>
        </w:rPr>
        <w:t>ն</w:t>
      </w:r>
      <w:r w:rsidRPr="00792D05">
        <w:rPr>
          <w:rFonts w:ascii="GHEA Grapalat" w:hAnsi="GHEA Grapalat"/>
          <w:sz w:val="24"/>
          <w:szCs w:val="24"/>
          <w:lang w:val="hy-AM"/>
        </w:rPr>
        <w:t xml:space="preserve"> օժտված </w:t>
      </w:r>
      <w:r w:rsidR="005F604C" w:rsidRPr="00792D05">
        <w:rPr>
          <w:rFonts w:ascii="GHEA Grapalat" w:hAnsi="GHEA Grapalat"/>
          <w:sz w:val="24"/>
          <w:szCs w:val="24"/>
          <w:lang w:val="hy-AM"/>
        </w:rPr>
        <w:t>է</w:t>
      </w:r>
      <w:r w:rsidRPr="00792D05">
        <w:rPr>
          <w:rFonts w:ascii="GHEA Grapalat" w:hAnsi="GHEA Grapalat"/>
          <w:sz w:val="24"/>
          <w:szCs w:val="24"/>
          <w:lang w:val="hy-AM"/>
        </w:rPr>
        <w:t xml:space="preserve"> մի շարք անալիտիկ (վերլուծական)</w:t>
      </w:r>
      <w:r w:rsidR="001F745D" w:rsidRPr="00792D05">
        <w:rPr>
          <w:rFonts w:ascii="GHEA Grapalat" w:hAnsi="GHEA Grapalat"/>
          <w:sz w:val="24"/>
          <w:szCs w:val="24"/>
          <w:lang w:val="hy-AM"/>
        </w:rPr>
        <w:t xml:space="preserve"> և</w:t>
      </w:r>
      <w:r w:rsidRPr="00792D05">
        <w:rPr>
          <w:rFonts w:ascii="GHEA Grapalat" w:hAnsi="GHEA Grapalat"/>
          <w:sz w:val="24"/>
          <w:szCs w:val="24"/>
          <w:lang w:val="hy-AM"/>
        </w:rPr>
        <w:t xml:space="preserve"> ազդարարման գործառույթներով: </w:t>
      </w:r>
    </w:p>
    <w:p w:rsidR="00CC6D27" w:rsidRPr="00792D05" w:rsidRDefault="003E328C" w:rsidP="00EF522D">
      <w:pPr>
        <w:pStyle w:val="ListParagraph"/>
        <w:numPr>
          <w:ilvl w:val="0"/>
          <w:numId w:val="16"/>
        </w:numPr>
        <w:tabs>
          <w:tab w:val="left" w:pos="993"/>
        </w:tabs>
        <w:spacing w:after="0" w:line="360" w:lineRule="auto"/>
        <w:ind w:left="0" w:right="194" w:firstLine="567"/>
        <w:jc w:val="both"/>
        <w:rPr>
          <w:rFonts w:ascii="GHEA Grapalat" w:hAnsi="GHEA Grapalat"/>
          <w:sz w:val="24"/>
          <w:szCs w:val="24"/>
          <w:lang w:val="hy-AM"/>
        </w:rPr>
      </w:pPr>
      <w:r w:rsidRPr="00792D05">
        <w:rPr>
          <w:rFonts w:ascii="GHEA Grapalat" w:hAnsi="GHEA Grapalat"/>
          <w:sz w:val="24"/>
          <w:szCs w:val="24"/>
          <w:lang w:val="hy-AM"/>
        </w:rPr>
        <w:t>Համակարգը ներառ</w:t>
      </w:r>
      <w:r w:rsidR="00CC6D27" w:rsidRPr="00792D05">
        <w:rPr>
          <w:rFonts w:ascii="GHEA Grapalat" w:hAnsi="GHEA Grapalat"/>
          <w:sz w:val="24"/>
          <w:szCs w:val="24"/>
          <w:lang w:val="hy-AM"/>
        </w:rPr>
        <w:t xml:space="preserve">ում է </w:t>
      </w:r>
      <w:r w:rsidR="00CE2091" w:rsidRPr="00792D05">
        <w:rPr>
          <w:rFonts w:ascii="GHEA Grapalat" w:hAnsi="GHEA Grapalat"/>
          <w:sz w:val="24"/>
          <w:szCs w:val="24"/>
        </w:rPr>
        <w:t xml:space="preserve">տեսաձայնագրման </w:t>
      </w:r>
      <w:r w:rsidRPr="00792D05">
        <w:rPr>
          <w:rFonts w:ascii="GHEA Grapalat" w:hAnsi="GHEA Grapalat"/>
          <w:sz w:val="24"/>
          <w:szCs w:val="24"/>
          <w:lang w:val="hy-AM"/>
        </w:rPr>
        <w:t>սերվերների խափանումների դեմ կայունության (redundancy) մեխանիզմներ, որ</w:t>
      </w:r>
      <w:r w:rsidR="00CC6D27" w:rsidRPr="00792D05">
        <w:rPr>
          <w:rFonts w:ascii="GHEA Grapalat" w:hAnsi="GHEA Grapalat"/>
          <w:sz w:val="24"/>
          <w:szCs w:val="24"/>
          <w:lang w:val="hy-AM"/>
        </w:rPr>
        <w:t>ոնք</w:t>
      </w:r>
      <w:r w:rsidRPr="00792D05">
        <w:rPr>
          <w:rFonts w:ascii="GHEA Grapalat" w:hAnsi="GHEA Grapalat"/>
          <w:sz w:val="24"/>
          <w:szCs w:val="24"/>
          <w:lang w:val="hy-AM"/>
        </w:rPr>
        <w:t xml:space="preserve"> կնախատես</w:t>
      </w:r>
      <w:r w:rsidR="00CC6D27" w:rsidRPr="00792D05">
        <w:rPr>
          <w:rFonts w:ascii="GHEA Grapalat" w:hAnsi="GHEA Grapalat"/>
          <w:sz w:val="24"/>
          <w:szCs w:val="24"/>
          <w:lang w:val="hy-AM"/>
        </w:rPr>
        <w:t>են</w:t>
      </w:r>
      <w:r w:rsidRPr="00792D05">
        <w:rPr>
          <w:rFonts w:ascii="GHEA Grapalat" w:hAnsi="GHEA Grapalat"/>
          <w:sz w:val="24"/>
          <w:szCs w:val="24"/>
          <w:lang w:val="hy-AM"/>
        </w:rPr>
        <w:t xml:space="preserve"> ցանկացած </w:t>
      </w:r>
      <w:r w:rsidR="00CE2091" w:rsidRPr="00792D05">
        <w:rPr>
          <w:rFonts w:ascii="GHEA Grapalat" w:hAnsi="GHEA Grapalat"/>
          <w:sz w:val="24"/>
          <w:szCs w:val="24"/>
        </w:rPr>
        <w:t>տեսա</w:t>
      </w:r>
      <w:r w:rsidRPr="00792D05">
        <w:rPr>
          <w:rFonts w:ascii="GHEA Grapalat" w:hAnsi="GHEA Grapalat"/>
          <w:sz w:val="24"/>
          <w:szCs w:val="24"/>
          <w:lang w:val="hy-AM"/>
        </w:rPr>
        <w:t xml:space="preserve">ձայնագրման սերվերի շարքից դուրս գալու դեպքում համակարգի անընդհատ աշխատունակություն։ </w:t>
      </w:r>
    </w:p>
    <w:p w:rsidR="003E328C" w:rsidRPr="00792D05" w:rsidRDefault="00CC6D27" w:rsidP="00EF522D">
      <w:pPr>
        <w:pStyle w:val="ListParagraph"/>
        <w:numPr>
          <w:ilvl w:val="0"/>
          <w:numId w:val="16"/>
        </w:numPr>
        <w:tabs>
          <w:tab w:val="left" w:pos="993"/>
        </w:tabs>
        <w:spacing w:after="0" w:line="360" w:lineRule="auto"/>
        <w:ind w:left="0" w:right="194" w:firstLine="567"/>
        <w:jc w:val="both"/>
        <w:rPr>
          <w:rFonts w:ascii="GHEA Grapalat" w:hAnsi="GHEA Grapalat"/>
          <w:sz w:val="24"/>
          <w:szCs w:val="24"/>
          <w:lang w:val="hy-AM"/>
        </w:rPr>
      </w:pPr>
      <w:r w:rsidRPr="00792D05">
        <w:rPr>
          <w:rFonts w:ascii="GHEA Grapalat" w:hAnsi="GHEA Grapalat"/>
          <w:sz w:val="24"/>
          <w:szCs w:val="24"/>
          <w:lang w:val="hy-AM"/>
        </w:rPr>
        <w:t xml:space="preserve">Էլեկտրոնային </w:t>
      </w:r>
      <w:r w:rsidR="003E328C" w:rsidRPr="00792D05">
        <w:rPr>
          <w:rFonts w:ascii="GHEA Grapalat" w:hAnsi="GHEA Grapalat"/>
          <w:sz w:val="24"/>
          <w:szCs w:val="24"/>
          <w:lang w:val="hy-AM"/>
        </w:rPr>
        <w:t>հսկ</w:t>
      </w:r>
      <w:r w:rsidRPr="00792D05">
        <w:rPr>
          <w:rFonts w:ascii="GHEA Grapalat" w:hAnsi="GHEA Grapalat"/>
          <w:sz w:val="24"/>
          <w:szCs w:val="24"/>
          <w:lang w:val="hy-AM"/>
        </w:rPr>
        <w:t>ողությ</w:t>
      </w:r>
      <w:r w:rsidR="003E328C" w:rsidRPr="00792D05">
        <w:rPr>
          <w:rFonts w:ascii="GHEA Grapalat" w:hAnsi="GHEA Grapalat"/>
          <w:sz w:val="24"/>
          <w:szCs w:val="24"/>
          <w:lang w:val="hy-AM"/>
        </w:rPr>
        <w:t>ան համակարգի բոլոր սարքավորումներ</w:t>
      </w:r>
      <w:r w:rsidRPr="00792D05">
        <w:rPr>
          <w:rFonts w:ascii="GHEA Grapalat" w:hAnsi="GHEA Grapalat"/>
          <w:sz w:val="24"/>
          <w:szCs w:val="24"/>
          <w:lang w:val="hy-AM"/>
        </w:rPr>
        <w:t>ն</w:t>
      </w:r>
      <w:r w:rsidR="003E328C" w:rsidRPr="00792D05">
        <w:rPr>
          <w:rFonts w:ascii="GHEA Grapalat" w:hAnsi="GHEA Grapalat"/>
          <w:sz w:val="24"/>
          <w:szCs w:val="24"/>
          <w:lang w:val="hy-AM"/>
        </w:rPr>
        <w:t xml:space="preserve"> ինտեգրվ</w:t>
      </w:r>
      <w:r w:rsidRPr="00792D05">
        <w:rPr>
          <w:rFonts w:ascii="GHEA Grapalat" w:hAnsi="GHEA Grapalat"/>
          <w:sz w:val="24"/>
          <w:szCs w:val="24"/>
          <w:lang w:val="hy-AM"/>
        </w:rPr>
        <w:t xml:space="preserve">ած </w:t>
      </w:r>
      <w:r w:rsidR="003E328C" w:rsidRPr="00792D05">
        <w:rPr>
          <w:rFonts w:ascii="GHEA Grapalat" w:hAnsi="GHEA Grapalat"/>
          <w:sz w:val="24"/>
          <w:szCs w:val="24"/>
          <w:lang w:val="hy-AM"/>
        </w:rPr>
        <w:t>են միմիանց միջև և գործ</w:t>
      </w:r>
      <w:r w:rsidRPr="00792D05">
        <w:rPr>
          <w:rFonts w:ascii="GHEA Grapalat" w:hAnsi="GHEA Grapalat"/>
          <w:sz w:val="24"/>
          <w:szCs w:val="24"/>
          <w:lang w:val="hy-AM"/>
        </w:rPr>
        <w:t xml:space="preserve">ում </w:t>
      </w:r>
      <w:r w:rsidR="003E328C" w:rsidRPr="00792D05">
        <w:rPr>
          <w:rFonts w:ascii="GHEA Grapalat" w:hAnsi="GHEA Grapalat"/>
          <w:sz w:val="24"/>
          <w:szCs w:val="24"/>
          <w:lang w:val="hy-AM"/>
        </w:rPr>
        <w:t>են որպես մեկ միասնական ծրագրա-ապարատային համիլիր համակարգ</w:t>
      </w:r>
      <w:r w:rsidRPr="00792D05">
        <w:rPr>
          <w:rFonts w:ascii="GHEA Grapalat" w:hAnsi="GHEA Grapalat"/>
          <w:sz w:val="24"/>
          <w:szCs w:val="24"/>
          <w:lang w:val="hy-AM"/>
        </w:rPr>
        <w:t>, որը</w:t>
      </w:r>
      <w:r w:rsidR="003E328C" w:rsidRPr="00792D05">
        <w:rPr>
          <w:rFonts w:ascii="GHEA Grapalat" w:hAnsi="GHEA Grapalat"/>
          <w:sz w:val="24"/>
          <w:szCs w:val="24"/>
          <w:lang w:val="hy-AM"/>
        </w:rPr>
        <w:t xml:space="preserve"> ներառ</w:t>
      </w:r>
      <w:r w:rsidRPr="00792D05">
        <w:rPr>
          <w:rFonts w:ascii="GHEA Grapalat" w:hAnsi="GHEA Grapalat"/>
          <w:sz w:val="24"/>
          <w:szCs w:val="24"/>
          <w:lang w:val="hy-AM"/>
        </w:rPr>
        <w:t>ում է</w:t>
      </w:r>
      <w:r w:rsidR="003E328C" w:rsidRPr="00792D05">
        <w:rPr>
          <w:rFonts w:ascii="GHEA Grapalat" w:hAnsi="GHEA Grapalat"/>
          <w:sz w:val="24"/>
          <w:szCs w:val="24"/>
          <w:lang w:val="hy-AM"/>
        </w:rPr>
        <w:t xml:space="preserve"> միացումներն իրականացնելու համար անհրաժեշտ բոլոր մալուխները և փոխարկիչները: </w:t>
      </w:r>
    </w:p>
    <w:p w:rsidR="003E328C" w:rsidRPr="00792D05" w:rsidRDefault="003E328C" w:rsidP="00EF522D">
      <w:pPr>
        <w:pStyle w:val="ListParagraph"/>
        <w:numPr>
          <w:ilvl w:val="0"/>
          <w:numId w:val="16"/>
        </w:numPr>
        <w:tabs>
          <w:tab w:val="left" w:pos="993"/>
        </w:tabs>
        <w:spacing w:after="0" w:line="360" w:lineRule="auto"/>
        <w:ind w:left="0" w:right="194" w:firstLine="567"/>
        <w:jc w:val="both"/>
        <w:rPr>
          <w:rFonts w:ascii="GHEA Grapalat" w:hAnsi="GHEA Grapalat"/>
          <w:sz w:val="24"/>
          <w:szCs w:val="24"/>
          <w:lang w:val="hy-AM"/>
        </w:rPr>
      </w:pPr>
      <w:r w:rsidRPr="00792D05">
        <w:rPr>
          <w:rFonts w:ascii="GHEA Grapalat" w:hAnsi="GHEA Grapalat"/>
          <w:sz w:val="24"/>
          <w:szCs w:val="24"/>
          <w:lang w:val="hy-AM"/>
        </w:rPr>
        <w:t>Համակարգում առկա բաղադրիչների միջև տվյալների փոխանակում</w:t>
      </w:r>
      <w:r w:rsidR="003E4136" w:rsidRPr="00792D05">
        <w:rPr>
          <w:rFonts w:ascii="GHEA Grapalat" w:hAnsi="GHEA Grapalat"/>
          <w:sz w:val="24"/>
          <w:szCs w:val="24"/>
          <w:lang w:val="hy-AM"/>
        </w:rPr>
        <w:t>ն</w:t>
      </w:r>
      <w:r w:rsidRPr="00792D05">
        <w:rPr>
          <w:rFonts w:ascii="GHEA Grapalat" w:hAnsi="GHEA Grapalat"/>
          <w:sz w:val="24"/>
          <w:szCs w:val="24"/>
          <w:lang w:val="hy-AM"/>
        </w:rPr>
        <w:t xml:space="preserve"> իրականացվ</w:t>
      </w:r>
      <w:r w:rsidR="003E4136" w:rsidRPr="00792D05">
        <w:rPr>
          <w:rFonts w:ascii="GHEA Grapalat" w:hAnsi="GHEA Grapalat"/>
          <w:sz w:val="24"/>
          <w:szCs w:val="24"/>
          <w:lang w:val="hy-AM"/>
        </w:rPr>
        <w:t>ում է</w:t>
      </w:r>
      <w:r w:rsidRPr="00792D05">
        <w:rPr>
          <w:rFonts w:ascii="GHEA Grapalat" w:hAnsi="GHEA Grapalat"/>
          <w:sz w:val="24"/>
          <w:szCs w:val="24"/>
          <w:lang w:val="hy-AM"/>
        </w:rPr>
        <w:t xml:space="preserve"> TCP/IP կամ համարժեք տեխնոլոգիայի միջոցով: Սարքավորումածրագրային համակարգը կազմված է հետևյալ բաղադրիչներից՝</w:t>
      </w:r>
    </w:p>
    <w:p w:rsidR="003E328C" w:rsidRPr="00792D05" w:rsidRDefault="003E4136" w:rsidP="00EF522D">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տ</w:t>
      </w:r>
      <w:r w:rsidR="003E328C" w:rsidRPr="00792D05">
        <w:rPr>
          <w:rFonts w:ascii="GHEA Grapalat" w:hAnsi="GHEA Grapalat"/>
          <w:sz w:val="24"/>
          <w:szCs w:val="24"/>
          <w:lang w:val="hy-AM"/>
        </w:rPr>
        <w:t>եսանյութի տեսագրման և պահպանման սարքավորում (սերվեր)</w:t>
      </w:r>
      <w:r w:rsidRPr="00792D05">
        <w:rPr>
          <w:rFonts w:ascii="GHEA Grapalat" w:hAnsi="GHEA Grapalat"/>
          <w:sz w:val="24"/>
          <w:szCs w:val="24"/>
          <w:lang w:val="hy-AM"/>
        </w:rPr>
        <w:t>,</w:t>
      </w:r>
    </w:p>
    <w:p w:rsidR="003E328C" w:rsidRPr="00792D05" w:rsidRDefault="003E4136" w:rsidP="00EF522D">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տ</w:t>
      </w:r>
      <w:r w:rsidR="003E328C" w:rsidRPr="00792D05">
        <w:rPr>
          <w:rFonts w:ascii="GHEA Grapalat" w:hAnsi="GHEA Grapalat"/>
          <w:sz w:val="24"/>
          <w:szCs w:val="24"/>
          <w:lang w:val="hy-AM"/>
        </w:rPr>
        <w:t>եսանյութի պահպանման համակարգ (կրիչներ)</w:t>
      </w:r>
      <w:r w:rsidRPr="00792D05">
        <w:rPr>
          <w:rFonts w:ascii="GHEA Grapalat" w:hAnsi="GHEA Grapalat"/>
          <w:sz w:val="24"/>
          <w:szCs w:val="24"/>
        </w:rPr>
        <w:t>,</w:t>
      </w:r>
    </w:p>
    <w:p w:rsidR="003E328C" w:rsidRPr="00792D05" w:rsidRDefault="003E4136" w:rsidP="00EF522D">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ա</w:t>
      </w:r>
      <w:r w:rsidR="003E328C" w:rsidRPr="00792D05">
        <w:rPr>
          <w:rFonts w:ascii="GHEA Grapalat" w:hAnsi="GHEA Grapalat"/>
          <w:sz w:val="24"/>
          <w:szCs w:val="24"/>
          <w:lang w:val="hy-AM"/>
        </w:rPr>
        <w:t>կտիվ և պասիվ ցանցային սարքեր (կամուտատորներ, կոնվերտորներ, PoE ինժեկտորներ)</w:t>
      </w:r>
      <w:r w:rsidRPr="00792D05">
        <w:rPr>
          <w:rFonts w:ascii="GHEA Grapalat" w:hAnsi="GHEA Grapalat"/>
          <w:sz w:val="24"/>
          <w:szCs w:val="24"/>
          <w:lang w:val="hy-AM"/>
        </w:rPr>
        <w:t>,</w:t>
      </w:r>
    </w:p>
    <w:p w:rsidR="003E328C" w:rsidRPr="00792D05" w:rsidRDefault="003E4136" w:rsidP="00EF522D">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ց</w:t>
      </w:r>
      <w:r w:rsidR="003E328C" w:rsidRPr="00792D05">
        <w:rPr>
          <w:rFonts w:ascii="GHEA Grapalat" w:hAnsi="GHEA Grapalat"/>
          <w:sz w:val="24"/>
          <w:szCs w:val="24"/>
          <w:lang w:val="hy-AM"/>
        </w:rPr>
        <w:t>անցային տեսախցիկներ</w:t>
      </w:r>
      <w:r w:rsidRPr="00792D05">
        <w:rPr>
          <w:rFonts w:ascii="GHEA Grapalat" w:hAnsi="GHEA Grapalat"/>
          <w:sz w:val="24"/>
          <w:szCs w:val="24"/>
        </w:rPr>
        <w:t>,</w:t>
      </w:r>
    </w:p>
    <w:p w:rsidR="003E328C" w:rsidRPr="00792D05" w:rsidRDefault="003E4136" w:rsidP="00EF522D">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օ</w:t>
      </w:r>
      <w:r w:rsidR="003E328C" w:rsidRPr="00792D05">
        <w:rPr>
          <w:rFonts w:ascii="GHEA Grapalat" w:hAnsi="GHEA Grapalat"/>
          <w:sz w:val="24"/>
          <w:szCs w:val="24"/>
          <w:lang w:val="hy-AM"/>
        </w:rPr>
        <w:t>պերատորների աշխատանքային կայաններ</w:t>
      </w:r>
      <w:r w:rsidRPr="00792D05">
        <w:rPr>
          <w:rFonts w:ascii="GHEA Grapalat" w:hAnsi="GHEA Grapalat"/>
          <w:sz w:val="24"/>
          <w:szCs w:val="24"/>
        </w:rPr>
        <w:t>,</w:t>
      </w:r>
    </w:p>
    <w:p w:rsidR="003E328C" w:rsidRPr="00792D05" w:rsidRDefault="003E4136" w:rsidP="00EF522D">
      <w:pPr>
        <w:pStyle w:val="ListParagraph"/>
        <w:numPr>
          <w:ilvl w:val="0"/>
          <w:numId w:val="15"/>
        </w:numPr>
        <w:tabs>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մ</w:t>
      </w:r>
      <w:r w:rsidR="003E328C" w:rsidRPr="00792D05">
        <w:rPr>
          <w:rFonts w:ascii="GHEA Grapalat" w:hAnsi="GHEA Grapalat"/>
          <w:sz w:val="24"/>
          <w:szCs w:val="24"/>
          <w:lang w:val="hy-AM"/>
        </w:rPr>
        <w:t>ոնիտորներ</w:t>
      </w:r>
      <w:r w:rsidRPr="00792D05">
        <w:rPr>
          <w:rFonts w:ascii="GHEA Grapalat" w:hAnsi="GHEA Grapalat"/>
          <w:sz w:val="24"/>
          <w:szCs w:val="24"/>
        </w:rPr>
        <w:t>,</w:t>
      </w:r>
    </w:p>
    <w:p w:rsidR="003E328C" w:rsidRPr="00792D05" w:rsidRDefault="003E4136" w:rsidP="00EF522D">
      <w:pPr>
        <w:pStyle w:val="ListParagraph"/>
        <w:numPr>
          <w:ilvl w:val="0"/>
          <w:numId w:val="15"/>
        </w:numPr>
        <w:tabs>
          <w:tab w:val="left" w:pos="851"/>
        </w:tabs>
        <w:spacing w:after="0" w:line="360" w:lineRule="auto"/>
        <w:ind w:left="0" w:firstLine="567"/>
        <w:jc w:val="both"/>
        <w:rPr>
          <w:rFonts w:ascii="GHEA Grapalat" w:hAnsi="GHEA Grapalat"/>
          <w:i/>
          <w:iCs/>
          <w:sz w:val="24"/>
          <w:szCs w:val="24"/>
          <w:lang w:val="hy-AM"/>
        </w:rPr>
      </w:pPr>
      <w:r w:rsidRPr="00792D05">
        <w:rPr>
          <w:rFonts w:ascii="GHEA Grapalat" w:hAnsi="GHEA Grapalat"/>
          <w:sz w:val="24"/>
          <w:szCs w:val="24"/>
          <w:lang w:val="hy-AM"/>
        </w:rPr>
        <w:t>ա</w:t>
      </w:r>
      <w:r w:rsidR="003E328C" w:rsidRPr="00792D05">
        <w:rPr>
          <w:rFonts w:ascii="GHEA Grapalat" w:hAnsi="GHEA Grapalat"/>
          <w:sz w:val="24"/>
          <w:szCs w:val="24"/>
          <w:lang w:val="hy-AM"/>
        </w:rPr>
        <w:t>յլ աքսեսուարներ և սարքավորումներ (ադապտորներ, կանեկտորներ, կախիչներ և այլն)</w:t>
      </w:r>
      <w:r w:rsidRPr="00792D05">
        <w:rPr>
          <w:rFonts w:ascii="GHEA Grapalat" w:hAnsi="GHEA Grapalat"/>
          <w:sz w:val="24"/>
          <w:szCs w:val="24"/>
          <w:lang w:val="hy-AM"/>
        </w:rPr>
        <w:t>:</w:t>
      </w:r>
    </w:p>
    <w:p w:rsidR="003E328C" w:rsidRPr="00792D05" w:rsidRDefault="003E328C" w:rsidP="00EF522D">
      <w:pPr>
        <w:pStyle w:val="ListParagraph"/>
        <w:numPr>
          <w:ilvl w:val="0"/>
          <w:numId w:val="16"/>
        </w:numPr>
        <w:tabs>
          <w:tab w:val="left" w:pos="851"/>
          <w:tab w:val="left" w:pos="993"/>
        </w:tabs>
        <w:spacing w:after="0" w:line="360" w:lineRule="auto"/>
        <w:ind w:left="0" w:right="320" w:firstLine="567"/>
        <w:jc w:val="both"/>
        <w:rPr>
          <w:rFonts w:ascii="GHEA Grapalat" w:hAnsi="GHEA Grapalat"/>
          <w:sz w:val="24"/>
          <w:szCs w:val="24"/>
          <w:lang w:val="hy-AM"/>
        </w:rPr>
      </w:pPr>
      <w:r w:rsidRPr="00792D05">
        <w:rPr>
          <w:rFonts w:ascii="GHEA Grapalat" w:hAnsi="GHEA Grapalat"/>
          <w:sz w:val="24"/>
          <w:szCs w:val="24"/>
          <w:lang w:val="hy-AM"/>
        </w:rPr>
        <w:t>Տեսանյութի տեսագրման և պահպանման սարքավորումը պետք է լինի թվային և բավարարի հետևյալ պահանջներին՝</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lastRenderedPageBreak/>
        <w:t>ա</w:t>
      </w:r>
      <w:r w:rsidR="003E328C" w:rsidRPr="00792D05">
        <w:rPr>
          <w:rFonts w:ascii="GHEA Grapalat" w:hAnsi="GHEA Grapalat"/>
          <w:sz w:val="24"/>
          <w:szCs w:val="24"/>
          <w:lang w:val="hy-AM"/>
        </w:rPr>
        <w:t>նընդհատ տեսագրում 24 ժամ շաբաթը 7 օր և 365 օր տարվա ընթացքում</w:t>
      </w:r>
      <w:r w:rsidRPr="00792D05">
        <w:rPr>
          <w:rFonts w:ascii="GHEA Grapalat" w:hAnsi="GHEA Grapalat"/>
          <w:sz w:val="24"/>
          <w:szCs w:val="24"/>
          <w:lang w:val="hy-AM"/>
        </w:rPr>
        <w:t>,</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շ</w:t>
      </w:r>
      <w:r w:rsidR="003E328C" w:rsidRPr="00792D05">
        <w:rPr>
          <w:rFonts w:ascii="GHEA Grapalat" w:hAnsi="GHEA Grapalat"/>
          <w:sz w:val="24"/>
          <w:szCs w:val="24"/>
          <w:lang w:val="hy-AM"/>
        </w:rPr>
        <w:t>արժի հայտնաբերման դեպքում տեսագրում</w:t>
      </w:r>
      <w:r w:rsidRPr="00792D05">
        <w:rPr>
          <w:rFonts w:ascii="GHEA Grapalat" w:hAnsi="GHEA Grapalat"/>
          <w:sz w:val="24"/>
          <w:szCs w:val="24"/>
        </w:rPr>
        <w:t>,</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տ</w:t>
      </w:r>
      <w:r w:rsidR="003E328C" w:rsidRPr="00792D05">
        <w:rPr>
          <w:rFonts w:ascii="GHEA Grapalat" w:hAnsi="GHEA Grapalat"/>
          <w:sz w:val="24"/>
          <w:szCs w:val="24"/>
          <w:lang w:val="hy-AM"/>
        </w:rPr>
        <w:t>եսագրում երբ կադրում հայտնվում է տիպային օբյեկտ (մարդ կամ ավտոմեքենա)</w:t>
      </w:r>
      <w:r w:rsidRPr="00792D05">
        <w:rPr>
          <w:rFonts w:ascii="GHEA Grapalat" w:hAnsi="GHEA Grapalat"/>
          <w:sz w:val="24"/>
          <w:szCs w:val="24"/>
          <w:lang w:val="hy-AM"/>
        </w:rPr>
        <w:t>,</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պ</w:t>
      </w:r>
      <w:r w:rsidR="003E328C" w:rsidRPr="00792D05">
        <w:rPr>
          <w:rFonts w:ascii="GHEA Grapalat" w:hAnsi="GHEA Grapalat"/>
          <w:sz w:val="24"/>
          <w:szCs w:val="24"/>
          <w:lang w:val="hy-AM"/>
        </w:rPr>
        <w:t>ահեստային գործառույթ (ավտոմատ տեսախցիկների միացման փոփոխում դեպի ռեզերվային սերվեր անսարքությունների դեպքում)</w:t>
      </w:r>
      <w:r w:rsidRPr="00792D05">
        <w:rPr>
          <w:rFonts w:ascii="GHEA Grapalat" w:hAnsi="GHEA Grapalat"/>
          <w:sz w:val="24"/>
          <w:szCs w:val="24"/>
          <w:lang w:val="hy-AM"/>
        </w:rPr>
        <w:t>,</w:t>
      </w:r>
    </w:p>
    <w:p w:rsidR="003E328C" w:rsidRPr="00792D05" w:rsidRDefault="003E328C"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 xml:space="preserve"> «</w:t>
      </w:r>
      <w:r w:rsidR="003E4136" w:rsidRPr="00792D05">
        <w:rPr>
          <w:rFonts w:ascii="GHEA Grapalat" w:hAnsi="GHEA Grapalat"/>
          <w:sz w:val="24"/>
          <w:szCs w:val="24"/>
          <w:lang w:val="hy-AM"/>
        </w:rPr>
        <w:t>տ</w:t>
      </w:r>
      <w:r w:rsidRPr="00792D05">
        <w:rPr>
          <w:rFonts w:ascii="GHEA Grapalat" w:hAnsi="GHEA Grapalat"/>
          <w:sz w:val="24"/>
          <w:szCs w:val="24"/>
          <w:lang w:val="hy-AM"/>
        </w:rPr>
        <w:t>վյալների արխիվացում» - տեսանյութի պահպանում բարձր որակով</w:t>
      </w:r>
      <w:r w:rsidR="003E4136" w:rsidRPr="00792D05">
        <w:rPr>
          <w:rFonts w:ascii="GHEA Grapalat" w:hAnsi="GHEA Grapalat"/>
          <w:sz w:val="24"/>
          <w:szCs w:val="24"/>
          <w:lang w:val="hy-AM"/>
        </w:rPr>
        <w:t>,</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ե</w:t>
      </w:r>
      <w:r w:rsidR="003E328C" w:rsidRPr="00792D05">
        <w:rPr>
          <w:rFonts w:ascii="GHEA Grapalat" w:hAnsi="GHEA Grapalat"/>
          <w:sz w:val="24"/>
          <w:szCs w:val="24"/>
          <w:lang w:val="hy-AM"/>
        </w:rPr>
        <w:t>ռատիպ աշխատանքային ռեժիմ (միաժամանակյա տեսագրում, տեսագրված տեսանյութի դիտում և իրական ռեժիմով տեսանյութի դիտում)</w:t>
      </w:r>
      <w:r w:rsidRPr="00792D05">
        <w:rPr>
          <w:rFonts w:ascii="GHEA Grapalat" w:hAnsi="GHEA Grapalat"/>
          <w:sz w:val="24"/>
          <w:szCs w:val="24"/>
          <w:lang w:val="hy-AM"/>
        </w:rPr>
        <w:t>,</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հ</w:t>
      </w:r>
      <w:r w:rsidR="003E328C" w:rsidRPr="00792D05">
        <w:rPr>
          <w:rFonts w:ascii="GHEA Grapalat" w:hAnsi="GHEA Grapalat"/>
          <w:sz w:val="24"/>
          <w:szCs w:val="24"/>
          <w:lang w:val="hy-AM"/>
        </w:rPr>
        <w:t>նարավորություն միանալու առնվազն 10 ԳԲ ցանցային ինտերֆեյսով</w:t>
      </w:r>
      <w:r w:rsidRPr="00792D05">
        <w:rPr>
          <w:rFonts w:ascii="GHEA Grapalat" w:hAnsi="GHEA Grapalat"/>
          <w:sz w:val="24"/>
          <w:szCs w:val="24"/>
          <w:lang w:val="hy-AM"/>
        </w:rPr>
        <w:t>,</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բ</w:t>
      </w:r>
      <w:r w:rsidR="003E328C" w:rsidRPr="00792D05">
        <w:rPr>
          <w:rFonts w:ascii="GHEA Grapalat" w:hAnsi="GHEA Grapalat"/>
          <w:sz w:val="24"/>
          <w:szCs w:val="24"/>
          <w:lang w:val="hy-AM"/>
        </w:rPr>
        <w:t>արձր արտադրողականություն (տեսագրման համար մինչև 1500 Մբիթ/վ, դիտման ժամանակ մինչև 600 Մբիթ/վ, ընդհանուր՝ մինչև 2100 Մբիթ/վ)</w:t>
      </w:r>
      <w:r w:rsidRPr="00792D05">
        <w:rPr>
          <w:rFonts w:ascii="GHEA Grapalat" w:hAnsi="GHEA Grapalat"/>
          <w:sz w:val="24"/>
          <w:szCs w:val="24"/>
          <w:lang w:val="hy-AM"/>
        </w:rPr>
        <w:t>,</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մ</w:t>
      </w:r>
      <w:r w:rsidR="003E328C" w:rsidRPr="00792D05">
        <w:rPr>
          <w:rFonts w:ascii="GHEA Grapalat" w:hAnsi="GHEA Grapalat"/>
          <w:sz w:val="24"/>
          <w:szCs w:val="24"/>
          <w:lang w:val="hy-AM"/>
        </w:rPr>
        <w:t>աթեմատիկական հագեցվածությամբ GPU վիդեովերլուծության համար, CPU-ի բեռնվածության թեթևացում, որի արդյունքում մշակվող ալիքների քանակը պետք է լինի առնվազն 160 հատ մեկ սերվերի վրա</w:t>
      </w:r>
      <w:r w:rsidRPr="00792D05">
        <w:rPr>
          <w:rFonts w:ascii="GHEA Grapalat" w:hAnsi="GHEA Grapalat"/>
          <w:sz w:val="24"/>
          <w:szCs w:val="24"/>
          <w:lang w:val="hy-AM"/>
        </w:rPr>
        <w:t>,</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ը</w:t>
      </w:r>
      <w:r w:rsidR="003E328C" w:rsidRPr="00792D05">
        <w:rPr>
          <w:rFonts w:ascii="GHEA Grapalat" w:hAnsi="GHEA Grapalat"/>
          <w:sz w:val="24"/>
          <w:szCs w:val="24"/>
          <w:lang w:val="hy-AM"/>
        </w:rPr>
        <w:t>նտրովի տարբերակով կոշտ սկավառակներ համակարգի տվյալների պահպանման համար, որի արդյունքում 96 ՏԲ 1 սերվերի համար. Կոշտ սկավառակները կարգաբերված են RAID-6</w:t>
      </w:r>
      <w:r w:rsidRPr="00792D05">
        <w:rPr>
          <w:rFonts w:ascii="GHEA Grapalat" w:hAnsi="GHEA Grapalat"/>
          <w:sz w:val="24"/>
          <w:szCs w:val="24"/>
        </w:rPr>
        <w:t>,</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ա</w:t>
      </w:r>
      <w:r w:rsidR="003E328C" w:rsidRPr="00792D05">
        <w:rPr>
          <w:rFonts w:ascii="GHEA Grapalat" w:hAnsi="GHEA Grapalat"/>
          <w:sz w:val="24"/>
          <w:szCs w:val="24"/>
          <w:lang w:val="hy-AM"/>
        </w:rPr>
        <w:t xml:space="preserve">րխիվային տվյալների պահպանում բարձր որակով առնվազն </w:t>
      </w:r>
      <w:r w:rsidR="00D26360">
        <w:rPr>
          <w:rFonts w:ascii="GHEA Grapalat" w:hAnsi="GHEA Grapalat"/>
          <w:sz w:val="24"/>
          <w:szCs w:val="24"/>
        </w:rPr>
        <w:t>մեկ ամիս</w:t>
      </w:r>
      <w:r w:rsidRPr="00792D05">
        <w:rPr>
          <w:rFonts w:ascii="GHEA Grapalat" w:hAnsi="GHEA Grapalat"/>
          <w:sz w:val="24"/>
          <w:szCs w:val="24"/>
          <w:lang w:val="hy-AM"/>
        </w:rPr>
        <w:t>,</w:t>
      </w:r>
    </w:p>
    <w:p w:rsidR="003E328C" w:rsidRPr="00792D05" w:rsidRDefault="003E328C"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w:t>
      </w:r>
      <w:r w:rsidR="003E4136" w:rsidRPr="00792D05">
        <w:rPr>
          <w:rFonts w:ascii="GHEA Grapalat" w:hAnsi="GHEA Grapalat"/>
          <w:sz w:val="24"/>
          <w:szCs w:val="24"/>
          <w:lang w:val="hy-AM"/>
        </w:rPr>
        <w:t>կ</w:t>
      </w:r>
      <w:r w:rsidRPr="00792D05">
        <w:rPr>
          <w:rFonts w:ascii="GHEA Grapalat" w:hAnsi="GHEA Grapalat"/>
          <w:sz w:val="24"/>
          <w:szCs w:val="24"/>
          <w:lang w:val="hy-AM"/>
        </w:rPr>
        <w:t>լաստերավորման» հնարավորություն, մի քանի սերվերների տրամաբանական միավորում մեկ հանգույցում՝ բոլոր սերվերների միաժամանակյա մեկ մուտքի հնարավորությամբ</w:t>
      </w:r>
      <w:r w:rsidR="003E4136" w:rsidRPr="00792D05">
        <w:rPr>
          <w:rFonts w:ascii="GHEA Grapalat" w:hAnsi="GHEA Grapalat"/>
          <w:sz w:val="24"/>
          <w:szCs w:val="24"/>
          <w:lang w:val="hy-AM"/>
        </w:rPr>
        <w:t>,</w:t>
      </w:r>
      <w:r w:rsidRPr="00792D05">
        <w:rPr>
          <w:rFonts w:ascii="GHEA Grapalat" w:hAnsi="GHEA Grapalat"/>
          <w:sz w:val="24"/>
          <w:szCs w:val="24"/>
          <w:lang w:val="hy-AM"/>
        </w:rPr>
        <w:t xml:space="preserve"> </w:t>
      </w:r>
    </w:p>
    <w:p w:rsidR="003E328C" w:rsidRPr="00792D05" w:rsidRDefault="003E328C"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2U պահարանային չափս</w:t>
      </w:r>
      <w:r w:rsidR="003E4136" w:rsidRPr="00792D05">
        <w:rPr>
          <w:rFonts w:ascii="GHEA Grapalat" w:hAnsi="GHEA Grapalat"/>
          <w:sz w:val="24"/>
          <w:szCs w:val="24"/>
        </w:rPr>
        <w:t>,</w:t>
      </w:r>
    </w:p>
    <w:p w:rsidR="003E328C" w:rsidRPr="00792D05" w:rsidRDefault="003E4136" w:rsidP="00EF522D">
      <w:pPr>
        <w:pStyle w:val="ListParagraph"/>
        <w:numPr>
          <w:ilvl w:val="0"/>
          <w:numId w:val="17"/>
        </w:numPr>
        <w:tabs>
          <w:tab w:val="left" w:pos="993"/>
        </w:tabs>
        <w:suppressAutoHyphen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օ</w:t>
      </w:r>
      <w:r w:rsidR="003E328C" w:rsidRPr="00792D05">
        <w:rPr>
          <w:rFonts w:ascii="GHEA Grapalat" w:hAnsi="GHEA Grapalat"/>
          <w:sz w:val="24"/>
          <w:szCs w:val="24"/>
          <w:lang w:val="hy-AM"/>
        </w:rPr>
        <w:t>պերացիոն համակարգի կազմակերպում առանձին SSD-կրիչների RAID-1</w:t>
      </w:r>
      <w:r w:rsidRPr="00792D05">
        <w:rPr>
          <w:rFonts w:ascii="GHEA Grapalat" w:hAnsi="GHEA Grapalat"/>
          <w:sz w:val="24"/>
          <w:szCs w:val="24"/>
          <w:lang w:val="hy-AM"/>
        </w:rPr>
        <w:t>:</w:t>
      </w:r>
    </w:p>
    <w:p w:rsidR="00C9069A" w:rsidRPr="00792D05" w:rsidRDefault="003E328C" w:rsidP="00EF522D">
      <w:pPr>
        <w:pStyle w:val="ListParagraph"/>
        <w:numPr>
          <w:ilvl w:val="0"/>
          <w:numId w:val="16"/>
        </w:numPr>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ight="166" w:firstLine="567"/>
        <w:jc w:val="both"/>
        <w:rPr>
          <w:rFonts w:ascii="GHEA Grapalat" w:hAnsi="GHEA Grapalat"/>
          <w:sz w:val="24"/>
          <w:szCs w:val="24"/>
          <w:lang w:val="hy-AM"/>
        </w:rPr>
      </w:pPr>
      <w:r w:rsidRPr="00792D05">
        <w:rPr>
          <w:rFonts w:ascii="GHEA Grapalat" w:hAnsi="GHEA Grapalat" w:cs="Sylfaen"/>
          <w:sz w:val="24"/>
          <w:szCs w:val="24"/>
          <w:lang w:val="hy-AM"/>
        </w:rPr>
        <w:lastRenderedPageBreak/>
        <w:t>Սերվերից</w:t>
      </w:r>
      <w:r w:rsidRPr="00792D05">
        <w:rPr>
          <w:rFonts w:ascii="GHEA Grapalat" w:hAnsi="GHEA Grapalat"/>
          <w:sz w:val="24"/>
          <w:szCs w:val="24"/>
          <w:lang w:val="hy-AM"/>
        </w:rPr>
        <w:t xml:space="preserve"> աշխատատեղերին վերաբերող տեղեկությունը փոխանցվ</w:t>
      </w:r>
      <w:r w:rsidR="00C9069A" w:rsidRPr="00792D05">
        <w:rPr>
          <w:rFonts w:ascii="GHEA Grapalat" w:hAnsi="GHEA Grapalat"/>
          <w:sz w:val="24"/>
          <w:szCs w:val="24"/>
          <w:lang w:val="hy-AM"/>
        </w:rPr>
        <w:t>ում է</w:t>
      </w:r>
      <w:r w:rsidRPr="00792D05">
        <w:rPr>
          <w:rFonts w:ascii="GHEA Grapalat" w:hAnsi="GHEA Grapalat"/>
          <w:sz w:val="24"/>
          <w:szCs w:val="24"/>
          <w:lang w:val="hy-AM"/>
        </w:rPr>
        <w:t xml:space="preserve"> հատուկ տեխնոլոգիաների կիրառմամբ, որոնք կարող են էապես կրճատել փոխանցման թրաֆիկը: Տեսանյութի հոսքի պարամետրերը ընտրվում են ինքնաբերաբար՝ կախված այն բանից, թե ինչ է ցուցադրվում տվյալ պահին աշխատակայանի մոնիտորների վրա:</w:t>
      </w:r>
    </w:p>
    <w:p w:rsidR="00B540C2" w:rsidRPr="00792D05" w:rsidRDefault="003E328C" w:rsidP="00EF522D">
      <w:pPr>
        <w:pStyle w:val="ListParagraph"/>
        <w:numPr>
          <w:ilvl w:val="0"/>
          <w:numId w:val="16"/>
        </w:numPr>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ight="166" w:firstLine="567"/>
        <w:jc w:val="both"/>
        <w:rPr>
          <w:rFonts w:ascii="GHEA Grapalat" w:hAnsi="GHEA Grapalat"/>
          <w:sz w:val="24"/>
          <w:szCs w:val="24"/>
          <w:lang w:val="hy-AM"/>
        </w:rPr>
      </w:pPr>
      <w:r w:rsidRPr="00792D05">
        <w:rPr>
          <w:rFonts w:ascii="GHEA Grapalat" w:hAnsi="GHEA Grapalat"/>
          <w:sz w:val="24"/>
          <w:szCs w:val="24"/>
          <w:lang w:val="hy-AM"/>
        </w:rPr>
        <w:t>Համակարգը կառուցվ</w:t>
      </w:r>
      <w:r w:rsidR="00C9069A" w:rsidRPr="00792D05">
        <w:rPr>
          <w:rFonts w:ascii="GHEA Grapalat" w:hAnsi="GHEA Grapalat"/>
          <w:sz w:val="24"/>
          <w:szCs w:val="24"/>
          <w:lang w:val="hy-AM"/>
        </w:rPr>
        <w:t>ում է</w:t>
      </w:r>
      <w:r w:rsidRPr="00792D05">
        <w:rPr>
          <w:rFonts w:ascii="GHEA Grapalat" w:hAnsi="GHEA Grapalat"/>
          <w:sz w:val="24"/>
          <w:szCs w:val="24"/>
          <w:lang w:val="hy-AM"/>
        </w:rPr>
        <w:t xml:space="preserve"> այնպես, որ սերվերներից աշխատանքային կայան տվյալների փոխանակում</w:t>
      </w:r>
      <w:r w:rsidR="00C9069A" w:rsidRPr="00792D05">
        <w:rPr>
          <w:rFonts w:ascii="GHEA Grapalat" w:hAnsi="GHEA Grapalat"/>
          <w:sz w:val="24"/>
          <w:szCs w:val="24"/>
          <w:lang w:val="hy-AM"/>
        </w:rPr>
        <w:t>ն</w:t>
      </w:r>
      <w:r w:rsidRPr="00792D05">
        <w:rPr>
          <w:rFonts w:ascii="GHEA Grapalat" w:hAnsi="GHEA Grapalat"/>
          <w:sz w:val="24"/>
          <w:szCs w:val="24"/>
          <w:lang w:val="hy-AM"/>
        </w:rPr>
        <w:t xml:space="preserve"> իրականացվի հատուկ տեխնոլոգիաների միջոցով, ինչը հնարավորություն </w:t>
      </w:r>
      <w:r w:rsidR="00C9069A" w:rsidRPr="00792D05">
        <w:rPr>
          <w:rFonts w:ascii="GHEA Grapalat" w:hAnsi="GHEA Grapalat"/>
          <w:sz w:val="24"/>
          <w:szCs w:val="24"/>
          <w:lang w:val="hy-AM"/>
        </w:rPr>
        <w:t xml:space="preserve">է </w:t>
      </w:r>
      <w:r w:rsidRPr="00792D05">
        <w:rPr>
          <w:rFonts w:ascii="GHEA Grapalat" w:hAnsi="GHEA Grapalat"/>
          <w:sz w:val="24"/>
          <w:szCs w:val="24"/>
          <w:lang w:val="hy-AM"/>
        </w:rPr>
        <w:t>տա</w:t>
      </w:r>
      <w:r w:rsidR="00C9069A" w:rsidRPr="00792D05">
        <w:rPr>
          <w:rFonts w:ascii="GHEA Grapalat" w:hAnsi="GHEA Grapalat"/>
          <w:sz w:val="24"/>
          <w:szCs w:val="24"/>
          <w:lang w:val="hy-AM"/>
        </w:rPr>
        <w:t>լիս</w:t>
      </w:r>
      <w:r w:rsidRPr="00792D05">
        <w:rPr>
          <w:rFonts w:ascii="GHEA Grapalat" w:hAnsi="GHEA Grapalat"/>
          <w:sz w:val="24"/>
          <w:szCs w:val="24"/>
          <w:lang w:val="hy-AM"/>
        </w:rPr>
        <w:t xml:space="preserve"> կրճատել ցանցի և աշխատանքային կայանի ծանրաբեռնվածությունը՝ առանց տեսանյութի որակի վրա ազդելու: Համակարգը չ</w:t>
      </w:r>
      <w:r w:rsidR="00B540C2" w:rsidRPr="00792D05">
        <w:rPr>
          <w:rFonts w:ascii="GHEA Grapalat" w:hAnsi="GHEA Grapalat"/>
          <w:sz w:val="24"/>
          <w:szCs w:val="24"/>
          <w:lang w:val="hy-AM"/>
        </w:rPr>
        <w:t>ի</w:t>
      </w:r>
      <w:r w:rsidRPr="00792D05">
        <w:rPr>
          <w:rFonts w:ascii="GHEA Grapalat" w:hAnsi="GHEA Grapalat"/>
          <w:sz w:val="24"/>
          <w:szCs w:val="24"/>
          <w:lang w:val="hy-AM"/>
        </w:rPr>
        <w:t xml:space="preserve"> թույլատր</w:t>
      </w:r>
      <w:r w:rsidR="00B540C2" w:rsidRPr="00792D05">
        <w:rPr>
          <w:rFonts w:ascii="GHEA Grapalat" w:hAnsi="GHEA Grapalat"/>
          <w:sz w:val="24"/>
          <w:szCs w:val="24"/>
          <w:lang w:val="hy-AM"/>
        </w:rPr>
        <w:t>ում</w:t>
      </w:r>
      <w:r w:rsidRPr="00792D05">
        <w:rPr>
          <w:rFonts w:ascii="GHEA Grapalat" w:hAnsi="GHEA Grapalat"/>
          <w:sz w:val="24"/>
          <w:szCs w:val="24"/>
          <w:lang w:val="hy-AM"/>
        </w:rPr>
        <w:t xml:space="preserve"> տեսախցիկից ուղիղ կապով տվյալների փոխանակում դեպի աշխատանքային կայան: Աշխատանքային կայան</w:t>
      </w:r>
      <w:r w:rsidR="00B540C2" w:rsidRPr="00792D05">
        <w:rPr>
          <w:rFonts w:ascii="GHEA Grapalat" w:hAnsi="GHEA Grapalat"/>
          <w:sz w:val="24"/>
          <w:szCs w:val="24"/>
          <w:lang w:val="hy-AM"/>
        </w:rPr>
        <w:t>ն</w:t>
      </w:r>
      <w:r w:rsidRPr="00792D05">
        <w:rPr>
          <w:rFonts w:ascii="GHEA Grapalat" w:hAnsi="GHEA Grapalat"/>
          <w:sz w:val="24"/>
          <w:szCs w:val="24"/>
          <w:lang w:val="hy-AM"/>
        </w:rPr>
        <w:t xml:space="preserve"> օժտված է տեսախցիկների կարգաբերման հնարավորությամբ՝ ըստ օպերատորի պահանջների՝ միաժամանակ մեկ տեսախցիկի արտահանում մի քանի պատուհանների վրա՝ յուրաքանչյուր պատկերում առանձին հատվածի առանձնացման հնարավորությամբ: Աշխատանքային կայանում օպերատորը հնարավորություն ուն</w:t>
      </w:r>
      <w:r w:rsidR="00B540C2" w:rsidRPr="00792D05">
        <w:rPr>
          <w:rFonts w:ascii="GHEA Grapalat" w:hAnsi="GHEA Grapalat"/>
          <w:sz w:val="24"/>
          <w:szCs w:val="24"/>
          <w:lang w:val="hy-AM"/>
        </w:rPr>
        <w:t>ի</w:t>
      </w:r>
      <w:r w:rsidRPr="00792D05">
        <w:rPr>
          <w:rFonts w:ascii="GHEA Grapalat" w:hAnsi="GHEA Grapalat"/>
          <w:sz w:val="24"/>
          <w:szCs w:val="24"/>
          <w:lang w:val="hy-AM"/>
        </w:rPr>
        <w:t xml:space="preserve"> միաժամանակ տարբեր պատուհաններում տեսնել առցանց տեսանյութը, և միաժամանակ աշխատել այլ տեսախցիկների արխիվային տեսանյութի հետ: Օպերատորի կողմից հետաքրքր</w:t>
      </w:r>
      <w:r w:rsidR="00B540C2" w:rsidRPr="00792D05">
        <w:rPr>
          <w:rFonts w:ascii="GHEA Grapalat" w:hAnsi="GHEA Grapalat"/>
          <w:sz w:val="24"/>
          <w:szCs w:val="24"/>
          <w:lang w:val="hy-AM"/>
        </w:rPr>
        <w:t>ող</w:t>
      </w:r>
      <w:r w:rsidRPr="00792D05">
        <w:rPr>
          <w:rFonts w:ascii="GHEA Grapalat" w:hAnsi="GHEA Grapalat"/>
          <w:sz w:val="24"/>
          <w:szCs w:val="24"/>
          <w:lang w:val="hy-AM"/>
        </w:rPr>
        <w:t xml:space="preserve"> պատուհանին դիմելիս օպերատորը պետք է կարողանա նույն պահին նշված պատուհանի տեսախցիկի տեսանյութ</w:t>
      </w:r>
      <w:r w:rsidR="00B540C2" w:rsidRPr="00792D05">
        <w:rPr>
          <w:rFonts w:ascii="GHEA Grapalat" w:hAnsi="GHEA Grapalat"/>
          <w:sz w:val="24"/>
          <w:szCs w:val="24"/>
          <w:lang w:val="hy-AM"/>
        </w:rPr>
        <w:t>ն</w:t>
      </w:r>
      <w:r w:rsidRPr="00792D05">
        <w:rPr>
          <w:rFonts w:ascii="GHEA Grapalat" w:hAnsi="GHEA Grapalat"/>
          <w:sz w:val="24"/>
          <w:szCs w:val="24"/>
          <w:lang w:val="hy-AM"/>
        </w:rPr>
        <w:t xml:space="preserve"> արխիվում դիտել 30, 60</w:t>
      </w:r>
      <w:r w:rsidR="00B540C2" w:rsidRPr="00792D05">
        <w:rPr>
          <w:rFonts w:ascii="GHEA Grapalat" w:hAnsi="GHEA Grapalat"/>
          <w:sz w:val="24"/>
          <w:szCs w:val="24"/>
          <w:lang w:val="hy-AM"/>
        </w:rPr>
        <w:t xml:space="preserve"> կամ</w:t>
      </w:r>
      <w:r w:rsidRPr="00792D05">
        <w:rPr>
          <w:rFonts w:ascii="GHEA Grapalat" w:hAnsi="GHEA Grapalat"/>
          <w:sz w:val="24"/>
          <w:szCs w:val="24"/>
          <w:lang w:val="hy-AM"/>
        </w:rPr>
        <w:t xml:space="preserve"> 90 վայրկյան հետ </w:t>
      </w:r>
      <w:r w:rsidR="00B540C2" w:rsidRPr="00792D05">
        <w:rPr>
          <w:rFonts w:ascii="GHEA Grapalat" w:hAnsi="GHEA Grapalat"/>
          <w:sz w:val="24"/>
          <w:szCs w:val="24"/>
          <w:lang w:val="hy-AM"/>
        </w:rPr>
        <w:t xml:space="preserve">վերադառնալու </w:t>
      </w:r>
      <w:r w:rsidRPr="00792D05">
        <w:rPr>
          <w:rFonts w:ascii="GHEA Grapalat" w:hAnsi="GHEA Grapalat"/>
          <w:sz w:val="24"/>
          <w:szCs w:val="24"/>
          <w:lang w:val="hy-AM"/>
        </w:rPr>
        <w:t>ժամանակահատվածում:</w:t>
      </w:r>
    </w:p>
    <w:p w:rsidR="003E328C" w:rsidRPr="00792D05" w:rsidRDefault="003E328C" w:rsidP="00EF522D">
      <w:pPr>
        <w:pStyle w:val="ListParagraph"/>
        <w:numPr>
          <w:ilvl w:val="0"/>
          <w:numId w:val="16"/>
        </w:numPr>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ight="166" w:firstLine="567"/>
        <w:jc w:val="both"/>
        <w:rPr>
          <w:rFonts w:ascii="GHEA Grapalat" w:hAnsi="GHEA Grapalat"/>
          <w:sz w:val="24"/>
          <w:szCs w:val="24"/>
          <w:lang w:val="hy-AM"/>
        </w:rPr>
      </w:pPr>
      <w:r w:rsidRPr="00792D05">
        <w:rPr>
          <w:rFonts w:ascii="GHEA Grapalat" w:hAnsi="GHEA Grapalat"/>
          <w:sz w:val="24"/>
          <w:szCs w:val="24"/>
          <w:lang w:val="hy-AM"/>
        </w:rPr>
        <w:t>Աշխատանքային կայանը ունի՝</w:t>
      </w:r>
    </w:p>
    <w:p w:rsidR="003E328C" w:rsidRPr="00792D05" w:rsidRDefault="00B540C2" w:rsidP="00EF522D">
      <w:pPr>
        <w:pStyle w:val="ListParagraph"/>
        <w:numPr>
          <w:ilvl w:val="0"/>
          <w:numId w:val="18"/>
        </w:numPr>
        <w:tabs>
          <w:tab w:val="left" w:pos="709"/>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ա</w:t>
      </w:r>
      <w:r w:rsidR="003E328C" w:rsidRPr="00792D05">
        <w:rPr>
          <w:rFonts w:ascii="GHEA Grapalat" w:hAnsi="GHEA Grapalat"/>
          <w:sz w:val="24"/>
          <w:szCs w:val="24"/>
          <w:lang w:val="hy-AM"/>
        </w:rPr>
        <w:t>մբողջական և պարզ ինտերֆեյս՝ տեղայնացման հնարավորությամբ</w:t>
      </w:r>
      <w:r w:rsidRPr="00792D05">
        <w:rPr>
          <w:rFonts w:ascii="GHEA Grapalat" w:hAnsi="GHEA Grapalat"/>
          <w:sz w:val="24"/>
          <w:szCs w:val="24"/>
          <w:lang w:val="hy-AM"/>
        </w:rPr>
        <w:t>,</w:t>
      </w:r>
    </w:p>
    <w:p w:rsidR="003E328C" w:rsidRPr="00792D05" w:rsidRDefault="003E328C" w:rsidP="00EF522D">
      <w:pPr>
        <w:pStyle w:val="ListParagraph"/>
        <w:numPr>
          <w:ilvl w:val="0"/>
          <w:numId w:val="18"/>
        </w:numPr>
        <w:tabs>
          <w:tab w:val="left" w:pos="709"/>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WEB ինտերֆեյս հաճախորդի մասով</w:t>
      </w:r>
      <w:r w:rsidR="00B540C2" w:rsidRPr="00792D05">
        <w:rPr>
          <w:rFonts w:ascii="GHEA Grapalat" w:hAnsi="GHEA Grapalat"/>
          <w:sz w:val="24"/>
          <w:szCs w:val="24"/>
        </w:rPr>
        <w:t>,</w:t>
      </w:r>
    </w:p>
    <w:p w:rsidR="003E328C" w:rsidRPr="00792D05" w:rsidRDefault="00B540C2" w:rsidP="00EF522D">
      <w:pPr>
        <w:pStyle w:val="ListParagraph"/>
        <w:numPr>
          <w:ilvl w:val="0"/>
          <w:numId w:val="18"/>
        </w:numPr>
        <w:tabs>
          <w:tab w:val="left" w:pos="709"/>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կ</w:t>
      </w:r>
      <w:r w:rsidR="003E328C" w:rsidRPr="00792D05">
        <w:rPr>
          <w:rFonts w:ascii="GHEA Grapalat" w:hAnsi="GHEA Grapalat"/>
          <w:sz w:val="24"/>
          <w:szCs w:val="24"/>
          <w:lang w:val="hy-AM"/>
        </w:rPr>
        <w:t>առավարման վահանակ (Joystic)</w:t>
      </w:r>
      <w:r w:rsidRPr="00792D05">
        <w:rPr>
          <w:rFonts w:ascii="GHEA Grapalat" w:hAnsi="GHEA Grapalat"/>
          <w:sz w:val="24"/>
          <w:szCs w:val="24"/>
        </w:rPr>
        <w:t>,</w:t>
      </w:r>
    </w:p>
    <w:p w:rsidR="003E328C" w:rsidRPr="00792D05" w:rsidRDefault="00B540C2" w:rsidP="00EF522D">
      <w:pPr>
        <w:pStyle w:val="ListParagraph"/>
        <w:numPr>
          <w:ilvl w:val="0"/>
          <w:numId w:val="18"/>
        </w:numPr>
        <w:tabs>
          <w:tab w:val="left" w:pos="709"/>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ի</w:t>
      </w:r>
      <w:r w:rsidR="003E328C" w:rsidRPr="00792D05">
        <w:rPr>
          <w:rFonts w:ascii="GHEA Grapalat" w:hAnsi="GHEA Grapalat"/>
          <w:sz w:val="24"/>
          <w:szCs w:val="24"/>
          <w:lang w:val="hy-AM"/>
        </w:rPr>
        <w:t>նտերնետ կամ բջջային ցանց տվյալների փոխանցման հնարավորություն</w:t>
      </w:r>
      <w:r w:rsidRPr="00792D05">
        <w:rPr>
          <w:rFonts w:ascii="GHEA Grapalat" w:hAnsi="GHEA Grapalat"/>
          <w:sz w:val="24"/>
          <w:szCs w:val="24"/>
          <w:lang w:val="hy-AM"/>
        </w:rPr>
        <w:t>,</w:t>
      </w:r>
    </w:p>
    <w:p w:rsidR="003E328C" w:rsidRPr="00792D05" w:rsidRDefault="00B540C2" w:rsidP="00EF522D">
      <w:pPr>
        <w:pStyle w:val="ListParagraph"/>
        <w:numPr>
          <w:ilvl w:val="0"/>
          <w:numId w:val="18"/>
        </w:numPr>
        <w:tabs>
          <w:tab w:val="left" w:pos="709"/>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ք</w:t>
      </w:r>
      <w:r w:rsidR="003E328C" w:rsidRPr="00792D05">
        <w:rPr>
          <w:rFonts w:ascii="GHEA Grapalat" w:hAnsi="GHEA Grapalat"/>
          <w:sz w:val="24"/>
          <w:szCs w:val="24"/>
          <w:lang w:val="hy-AM"/>
        </w:rPr>
        <w:t>արտեզ տեսախցիկների դասավորվածությունը կազմելու համար</w:t>
      </w:r>
      <w:r w:rsidRPr="00792D05">
        <w:rPr>
          <w:rFonts w:ascii="GHEA Grapalat" w:hAnsi="GHEA Grapalat"/>
          <w:sz w:val="24"/>
          <w:szCs w:val="24"/>
          <w:lang w:val="hy-AM"/>
        </w:rPr>
        <w:t>,</w:t>
      </w:r>
    </w:p>
    <w:p w:rsidR="003E328C" w:rsidRPr="00792D05" w:rsidRDefault="003E328C" w:rsidP="00EF522D">
      <w:pPr>
        <w:pStyle w:val="ListParagraph"/>
        <w:numPr>
          <w:ilvl w:val="0"/>
          <w:numId w:val="18"/>
        </w:numPr>
        <w:tabs>
          <w:tab w:val="left" w:pos="709"/>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lastRenderedPageBreak/>
        <w:t>Windows օպերացիոն համակարգի օգտագործողների հավաստիության ստուգում</w:t>
      </w:r>
      <w:r w:rsidR="00B540C2" w:rsidRPr="00792D05">
        <w:rPr>
          <w:rFonts w:ascii="GHEA Grapalat" w:hAnsi="GHEA Grapalat"/>
          <w:sz w:val="24"/>
          <w:szCs w:val="24"/>
          <w:lang w:val="hy-AM"/>
        </w:rPr>
        <w:t>,</w:t>
      </w:r>
    </w:p>
    <w:p w:rsidR="003E328C" w:rsidRPr="00792D05" w:rsidRDefault="00B540C2" w:rsidP="00EF522D">
      <w:pPr>
        <w:pStyle w:val="ListParagraph"/>
        <w:numPr>
          <w:ilvl w:val="0"/>
          <w:numId w:val="18"/>
        </w:numPr>
        <w:tabs>
          <w:tab w:val="left" w:pos="709"/>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ի</w:t>
      </w:r>
      <w:r w:rsidR="003E328C" w:rsidRPr="00792D05">
        <w:rPr>
          <w:rFonts w:ascii="GHEA Grapalat" w:hAnsi="GHEA Grapalat"/>
          <w:sz w:val="24"/>
          <w:szCs w:val="24"/>
          <w:lang w:val="hy-AM"/>
        </w:rPr>
        <w:t>նտելեկտուալ վիրտուալ մատրիցային ստեղծ</w:t>
      </w:r>
      <w:r w:rsidR="003E328C" w:rsidRPr="00792D05">
        <w:rPr>
          <w:rFonts w:ascii="GHEA Grapalat" w:hAnsi="GHEA Grapalat" w:cs="Sylfaen"/>
          <w:sz w:val="24"/>
          <w:szCs w:val="24"/>
          <w:lang w:val="hy-AM"/>
        </w:rPr>
        <w:t>ում</w:t>
      </w:r>
      <w:r w:rsidRPr="00792D05">
        <w:rPr>
          <w:rFonts w:ascii="GHEA Grapalat" w:hAnsi="GHEA Grapalat" w:cs="Sylfaen"/>
          <w:sz w:val="24"/>
          <w:szCs w:val="24"/>
        </w:rPr>
        <w:t>,</w:t>
      </w:r>
    </w:p>
    <w:p w:rsidR="003E328C" w:rsidRPr="00792D05" w:rsidRDefault="00B540C2" w:rsidP="00EF522D">
      <w:pPr>
        <w:pStyle w:val="ListParagraph"/>
        <w:numPr>
          <w:ilvl w:val="0"/>
          <w:numId w:val="18"/>
        </w:numPr>
        <w:tabs>
          <w:tab w:val="left" w:pos="709"/>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պ</w:t>
      </w:r>
      <w:r w:rsidR="003E328C" w:rsidRPr="00792D05">
        <w:rPr>
          <w:rFonts w:ascii="GHEA Grapalat" w:hAnsi="GHEA Grapalat"/>
          <w:sz w:val="24"/>
          <w:szCs w:val="24"/>
          <w:lang w:val="hy-AM"/>
        </w:rPr>
        <w:t>ատահարների միասնական հետազոտում</w:t>
      </w:r>
      <w:r w:rsidRPr="00792D05">
        <w:rPr>
          <w:rFonts w:ascii="GHEA Grapalat" w:hAnsi="GHEA Grapalat"/>
          <w:sz w:val="24"/>
          <w:szCs w:val="24"/>
        </w:rPr>
        <w:t>,</w:t>
      </w:r>
    </w:p>
    <w:p w:rsidR="003E328C" w:rsidRPr="00792D05" w:rsidRDefault="00B540C2" w:rsidP="00EF522D">
      <w:pPr>
        <w:pStyle w:val="ListParagraph"/>
        <w:numPr>
          <w:ilvl w:val="0"/>
          <w:numId w:val="18"/>
        </w:numPr>
        <w:tabs>
          <w:tab w:val="left" w:pos="709"/>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ի</w:t>
      </w:r>
      <w:r w:rsidR="003E328C" w:rsidRPr="00792D05">
        <w:rPr>
          <w:rFonts w:ascii="GHEA Grapalat" w:hAnsi="GHEA Grapalat"/>
          <w:sz w:val="24"/>
          <w:szCs w:val="24"/>
          <w:lang w:val="hy-AM"/>
        </w:rPr>
        <w:t>րադարձությունների ծանուցումը էլեկտրոնային փոստով կարգաբերելու ունակություն (շարժման և համակարգի այլ իրադարձություններ)</w:t>
      </w:r>
      <w:r w:rsidRPr="00792D05">
        <w:rPr>
          <w:rFonts w:ascii="GHEA Grapalat" w:hAnsi="GHEA Grapalat"/>
          <w:sz w:val="24"/>
          <w:szCs w:val="24"/>
          <w:lang w:val="hy-AM"/>
        </w:rPr>
        <w:t>,</w:t>
      </w:r>
    </w:p>
    <w:p w:rsidR="003E328C" w:rsidRPr="00792D05" w:rsidRDefault="00B540C2" w:rsidP="00EF522D">
      <w:pPr>
        <w:pStyle w:val="ListParagraph"/>
        <w:numPr>
          <w:ilvl w:val="0"/>
          <w:numId w:val="18"/>
        </w:numPr>
        <w:tabs>
          <w:tab w:val="left" w:pos="709"/>
          <w:tab w:val="left" w:pos="851"/>
          <w:tab w:val="left" w:pos="993"/>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կ</w:t>
      </w:r>
      <w:r w:rsidR="003E328C" w:rsidRPr="00792D05">
        <w:rPr>
          <w:rFonts w:ascii="GHEA Grapalat" w:hAnsi="GHEA Grapalat"/>
          <w:sz w:val="24"/>
          <w:szCs w:val="24"/>
          <w:lang w:val="hy-AM"/>
        </w:rPr>
        <w:t>ենտրոնական համակարգի իրադարձությունների ծանուցում</w:t>
      </w:r>
      <w:r w:rsidRPr="00792D05">
        <w:rPr>
          <w:rFonts w:ascii="GHEA Grapalat" w:hAnsi="GHEA Grapalat"/>
          <w:sz w:val="24"/>
          <w:szCs w:val="24"/>
        </w:rPr>
        <w:t>,</w:t>
      </w:r>
    </w:p>
    <w:p w:rsidR="003E328C" w:rsidRPr="00792D05" w:rsidRDefault="00B540C2" w:rsidP="00EF522D">
      <w:pPr>
        <w:pStyle w:val="ListParagraph"/>
        <w:numPr>
          <w:ilvl w:val="0"/>
          <w:numId w:val="18"/>
        </w:numPr>
        <w:tabs>
          <w:tab w:val="left" w:pos="709"/>
          <w:tab w:val="left" w:pos="851"/>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ի</w:t>
      </w:r>
      <w:r w:rsidR="003E328C" w:rsidRPr="00792D05">
        <w:rPr>
          <w:rFonts w:ascii="GHEA Grapalat" w:hAnsi="GHEA Grapalat"/>
          <w:sz w:val="24"/>
          <w:szCs w:val="24"/>
          <w:lang w:val="hy-AM"/>
        </w:rPr>
        <w:t>րադարձությունների մշակման ակտիվ կանոններ</w:t>
      </w:r>
      <w:r w:rsidRPr="00792D05">
        <w:rPr>
          <w:rFonts w:ascii="GHEA Grapalat" w:hAnsi="GHEA Grapalat"/>
          <w:sz w:val="24"/>
          <w:szCs w:val="24"/>
        </w:rPr>
        <w:t>,</w:t>
      </w:r>
    </w:p>
    <w:p w:rsidR="003E328C" w:rsidRPr="00792D05" w:rsidRDefault="00B540C2" w:rsidP="00EF522D">
      <w:pPr>
        <w:pStyle w:val="ListParagraph"/>
        <w:numPr>
          <w:ilvl w:val="0"/>
          <w:numId w:val="18"/>
        </w:numPr>
        <w:tabs>
          <w:tab w:val="left" w:pos="709"/>
          <w:tab w:val="left" w:pos="851"/>
          <w:tab w:val="left" w:pos="993"/>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lang w:val="hy-AM"/>
        </w:rPr>
        <w:t>ռ</w:t>
      </w:r>
      <w:r w:rsidR="003E328C" w:rsidRPr="00792D05">
        <w:rPr>
          <w:rFonts w:ascii="GHEA Grapalat" w:hAnsi="GHEA Grapalat"/>
          <w:sz w:val="24"/>
          <w:szCs w:val="24"/>
          <w:lang w:val="hy-AM"/>
        </w:rPr>
        <w:t>եզերվային ձայնագրություն (ձեռքով և ավտոմատ ժամային կարգավորմամբ)</w:t>
      </w:r>
      <w:r w:rsidRPr="00792D05">
        <w:rPr>
          <w:rFonts w:ascii="GHEA Grapalat" w:hAnsi="GHEA Grapalat"/>
          <w:sz w:val="24"/>
          <w:szCs w:val="24"/>
          <w:lang w:val="hy-AM"/>
        </w:rPr>
        <w:t>,</w:t>
      </w:r>
    </w:p>
    <w:p w:rsidR="003E328C" w:rsidRPr="00792D05" w:rsidRDefault="00B540C2" w:rsidP="00EF522D">
      <w:pPr>
        <w:pStyle w:val="ListParagraph"/>
        <w:numPr>
          <w:ilvl w:val="0"/>
          <w:numId w:val="18"/>
        </w:numPr>
        <w:tabs>
          <w:tab w:val="left" w:pos="709"/>
          <w:tab w:val="left" w:pos="851"/>
          <w:tab w:val="left" w:pos="993"/>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խ</w:t>
      </w:r>
      <w:r w:rsidR="003E328C" w:rsidRPr="00792D05">
        <w:rPr>
          <w:rFonts w:ascii="GHEA Grapalat" w:hAnsi="GHEA Grapalat"/>
          <w:sz w:val="24"/>
          <w:szCs w:val="24"/>
          <w:lang w:val="hy-AM"/>
        </w:rPr>
        <w:t>ափանումների դեպքում վերականգման միացում</w:t>
      </w:r>
      <w:r w:rsidRPr="00792D05">
        <w:rPr>
          <w:rFonts w:ascii="GHEA Grapalat" w:hAnsi="GHEA Grapalat"/>
          <w:sz w:val="24"/>
          <w:szCs w:val="24"/>
        </w:rPr>
        <w:t>,</w:t>
      </w:r>
    </w:p>
    <w:p w:rsidR="003E328C" w:rsidRPr="00792D05" w:rsidRDefault="00B540C2" w:rsidP="00EF522D">
      <w:pPr>
        <w:pStyle w:val="ListParagraph"/>
        <w:numPr>
          <w:ilvl w:val="0"/>
          <w:numId w:val="18"/>
        </w:numPr>
        <w:tabs>
          <w:tab w:val="left" w:pos="709"/>
          <w:tab w:val="left" w:pos="851"/>
          <w:tab w:val="left" w:pos="993"/>
        </w:tabs>
        <w:spacing w:after="0" w:line="360" w:lineRule="auto"/>
        <w:ind w:left="0" w:firstLine="567"/>
        <w:jc w:val="both"/>
        <w:rPr>
          <w:rFonts w:ascii="GHEA Grapalat" w:hAnsi="GHEA Grapalat"/>
          <w:sz w:val="24"/>
          <w:szCs w:val="24"/>
          <w:lang w:val="hy-AM"/>
        </w:rPr>
      </w:pPr>
      <w:r w:rsidRPr="00792D05">
        <w:rPr>
          <w:rFonts w:ascii="GHEA Grapalat" w:hAnsi="GHEA Grapalat"/>
          <w:sz w:val="24"/>
          <w:szCs w:val="24"/>
        </w:rPr>
        <w:t>ա</w:t>
      </w:r>
      <w:r w:rsidR="003E328C" w:rsidRPr="00792D05">
        <w:rPr>
          <w:rFonts w:ascii="GHEA Grapalat" w:hAnsi="GHEA Grapalat"/>
          <w:sz w:val="24"/>
          <w:szCs w:val="24"/>
          <w:lang w:val="hy-AM"/>
        </w:rPr>
        <w:t>զդասարքերի էսկալացիա</w:t>
      </w:r>
      <w:r w:rsidRPr="00792D05">
        <w:rPr>
          <w:rFonts w:ascii="GHEA Grapalat" w:hAnsi="GHEA Grapalat"/>
          <w:sz w:val="24"/>
          <w:szCs w:val="24"/>
        </w:rPr>
        <w:t>:</w:t>
      </w:r>
    </w:p>
    <w:p w:rsidR="003E328C" w:rsidRPr="00792D05" w:rsidRDefault="003E328C" w:rsidP="00EF522D">
      <w:pPr>
        <w:pStyle w:val="ListParagraph"/>
        <w:numPr>
          <w:ilvl w:val="0"/>
          <w:numId w:val="16"/>
        </w:numPr>
        <w:spacing w:after="0" w:line="360" w:lineRule="auto"/>
        <w:ind w:left="993" w:hanging="426"/>
        <w:jc w:val="both"/>
        <w:rPr>
          <w:rFonts w:ascii="GHEA Grapalat" w:hAnsi="GHEA Grapalat"/>
          <w:sz w:val="24"/>
          <w:szCs w:val="24"/>
          <w:lang w:val="hy-AM"/>
        </w:rPr>
      </w:pPr>
      <w:r w:rsidRPr="00792D05">
        <w:rPr>
          <w:rFonts w:ascii="GHEA Grapalat" w:hAnsi="GHEA Grapalat"/>
          <w:sz w:val="24"/>
          <w:szCs w:val="24"/>
          <w:lang w:val="hy-AM"/>
        </w:rPr>
        <w:t>Սարքավորումածրագրային համակարգը ապահովում է՝</w:t>
      </w:r>
    </w:p>
    <w:p w:rsidR="003E328C" w:rsidRPr="00792D05" w:rsidRDefault="004043BE"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bookmarkStart w:id="0" w:name="_Hlk47608864"/>
      <w:r w:rsidRPr="00792D05">
        <w:rPr>
          <w:rFonts w:ascii="GHEA Grapalat" w:eastAsia="Calibri" w:hAnsi="GHEA Grapalat"/>
          <w:sz w:val="24"/>
          <w:szCs w:val="24"/>
          <w:lang w:val="hy-AM"/>
        </w:rPr>
        <w:t>ա</w:t>
      </w:r>
      <w:r w:rsidR="003E328C" w:rsidRPr="00792D05">
        <w:rPr>
          <w:rFonts w:ascii="GHEA Grapalat" w:eastAsia="Calibri" w:hAnsi="GHEA Grapalat"/>
          <w:sz w:val="24"/>
          <w:szCs w:val="24"/>
          <w:lang w:val="hy-AM"/>
        </w:rPr>
        <w:t>նվտանգության հաստատությունում իրավիճակի շարունակական շուրջօրյա մոնիտորինգ</w:t>
      </w:r>
      <w:r w:rsidRPr="00792D05">
        <w:rPr>
          <w:rFonts w:ascii="GHEA Grapalat" w:eastAsia="Calibri" w:hAnsi="GHEA Grapalat"/>
          <w:sz w:val="24"/>
          <w:szCs w:val="24"/>
          <w:lang w:val="hy-AM"/>
        </w:rPr>
        <w:t>,</w:t>
      </w:r>
    </w:p>
    <w:p w:rsidR="003E328C" w:rsidRPr="00792D05" w:rsidRDefault="004043BE"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վ</w:t>
      </w:r>
      <w:r w:rsidR="003E328C" w:rsidRPr="00792D05">
        <w:rPr>
          <w:rFonts w:ascii="GHEA Grapalat" w:eastAsia="Calibri" w:hAnsi="GHEA Grapalat"/>
          <w:sz w:val="24"/>
          <w:szCs w:val="24"/>
          <w:lang w:val="hy-AM"/>
        </w:rPr>
        <w:t>իդեո ազդանշանների փոխանցում պահակախմբին և կառավարման սենյակ իրական ժամանակում</w:t>
      </w:r>
      <w:r w:rsidRPr="00792D05">
        <w:rPr>
          <w:rFonts w:ascii="GHEA Grapalat" w:eastAsia="Calibri" w:hAnsi="GHEA Grapalat"/>
          <w:sz w:val="24"/>
          <w:szCs w:val="24"/>
          <w:lang w:val="hy-AM"/>
        </w:rPr>
        <w:t>,</w:t>
      </w:r>
    </w:p>
    <w:p w:rsidR="003E328C" w:rsidRPr="00792D05" w:rsidRDefault="004043BE"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տ</w:t>
      </w:r>
      <w:r w:rsidR="003E328C" w:rsidRPr="00792D05">
        <w:rPr>
          <w:rFonts w:ascii="GHEA Grapalat" w:eastAsia="Calibri" w:hAnsi="GHEA Grapalat"/>
          <w:sz w:val="24"/>
          <w:szCs w:val="24"/>
          <w:lang w:val="hy-AM"/>
        </w:rPr>
        <w:t>եսանյութի զուգահեռ դիտելու, պատկերների մշակման զուգահեռ հնարավորություն</w:t>
      </w:r>
      <w:r w:rsidRPr="00792D05">
        <w:rPr>
          <w:rFonts w:ascii="GHEA Grapalat" w:eastAsia="Calibri" w:hAnsi="GHEA Grapalat"/>
          <w:sz w:val="24"/>
          <w:szCs w:val="24"/>
          <w:lang w:val="hy-AM"/>
        </w:rPr>
        <w:t>,</w:t>
      </w:r>
    </w:p>
    <w:p w:rsidR="003E328C" w:rsidRPr="00792D05" w:rsidRDefault="004043BE"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hAnsi="GHEA Grapalat"/>
          <w:sz w:val="24"/>
          <w:szCs w:val="24"/>
          <w:lang w:val="hy-AM"/>
        </w:rPr>
        <w:t>ա</w:t>
      </w:r>
      <w:r w:rsidR="003E328C" w:rsidRPr="00792D05">
        <w:rPr>
          <w:rFonts w:ascii="GHEA Grapalat" w:hAnsi="GHEA Grapalat"/>
          <w:sz w:val="24"/>
          <w:szCs w:val="24"/>
          <w:lang w:val="hy-AM"/>
        </w:rPr>
        <w:t xml:space="preserve">շխատանքային կայանի օպերատորի հրահանգով ավտոմատ տեսանյութի </w:t>
      </w:r>
      <w:r w:rsidR="003E328C" w:rsidRPr="00792D05">
        <w:rPr>
          <w:rFonts w:ascii="GHEA Grapalat" w:eastAsia="Calibri" w:hAnsi="GHEA Grapalat"/>
          <w:sz w:val="24"/>
          <w:szCs w:val="24"/>
          <w:lang w:val="hy-AM"/>
        </w:rPr>
        <w:t>արտահանում էկրանին</w:t>
      </w:r>
      <w:r w:rsidRPr="00792D05">
        <w:rPr>
          <w:rFonts w:ascii="GHEA Grapalat" w:eastAsia="Calibri" w:hAnsi="GHEA Grapalat"/>
          <w:sz w:val="24"/>
          <w:szCs w:val="24"/>
          <w:lang w:val="hy-AM"/>
        </w:rPr>
        <w:t>,</w:t>
      </w:r>
    </w:p>
    <w:p w:rsidR="003E328C" w:rsidRPr="00792D05" w:rsidRDefault="003E328C"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թվային պատկերի մշակում (բազմաշերտ, պատկերների բազմապատկում)</w:t>
      </w:r>
      <w:r w:rsidR="004043BE" w:rsidRPr="00792D05">
        <w:rPr>
          <w:rFonts w:ascii="GHEA Grapalat" w:eastAsia="Calibri" w:hAnsi="GHEA Grapalat"/>
          <w:sz w:val="24"/>
          <w:szCs w:val="24"/>
          <w:lang w:val="hy-AM"/>
        </w:rPr>
        <w:t>,</w:t>
      </w:r>
    </w:p>
    <w:p w:rsidR="003E328C" w:rsidRPr="00792D05" w:rsidRDefault="004043BE"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rPr>
        <w:t>պ</w:t>
      </w:r>
      <w:r w:rsidR="003E328C" w:rsidRPr="00792D05">
        <w:rPr>
          <w:rFonts w:ascii="GHEA Grapalat" w:eastAsia="Calibri" w:hAnsi="GHEA Grapalat"/>
          <w:sz w:val="24"/>
          <w:szCs w:val="24"/>
          <w:lang w:val="hy-AM"/>
        </w:rPr>
        <w:t xml:space="preserve">ատկերների ձայնագրում թվային </w:t>
      </w:r>
      <w:r w:rsidRPr="00792D05">
        <w:rPr>
          <w:rFonts w:ascii="GHEA Grapalat" w:eastAsia="Calibri" w:hAnsi="GHEA Grapalat"/>
          <w:sz w:val="24"/>
          <w:szCs w:val="24"/>
        </w:rPr>
        <w:t>ձևաչափ</w:t>
      </w:r>
      <w:r w:rsidR="003E328C" w:rsidRPr="00792D05">
        <w:rPr>
          <w:rFonts w:ascii="GHEA Grapalat" w:eastAsia="Calibri" w:hAnsi="GHEA Grapalat"/>
          <w:sz w:val="24"/>
          <w:szCs w:val="24"/>
          <w:lang w:val="hy-AM"/>
        </w:rPr>
        <w:t>ով</w:t>
      </w:r>
      <w:r w:rsidRPr="00792D05">
        <w:rPr>
          <w:rFonts w:ascii="GHEA Grapalat" w:eastAsia="Calibri" w:hAnsi="GHEA Grapalat"/>
          <w:sz w:val="24"/>
          <w:szCs w:val="24"/>
        </w:rPr>
        <w:t>,</w:t>
      </w:r>
    </w:p>
    <w:p w:rsidR="003E328C" w:rsidRPr="00792D05" w:rsidRDefault="004043BE"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ձ</w:t>
      </w:r>
      <w:r w:rsidR="003E328C" w:rsidRPr="00792D05">
        <w:rPr>
          <w:rFonts w:ascii="GHEA Grapalat" w:eastAsia="Calibri" w:hAnsi="GHEA Grapalat"/>
          <w:sz w:val="24"/>
          <w:szCs w:val="24"/>
          <w:lang w:val="hy-AM"/>
        </w:rPr>
        <w:t>այնագրման ավտոմատ ակտիվացումը իրական ժամանակում, ազդանշանային ծանուցումը ստանալու պահից կամ շարժման դետեկտորը կամ վերլուծությունը խթանելու դեպքում</w:t>
      </w:r>
      <w:r w:rsidRPr="00792D05">
        <w:rPr>
          <w:rFonts w:ascii="GHEA Grapalat" w:eastAsia="Calibri" w:hAnsi="GHEA Grapalat"/>
          <w:sz w:val="24"/>
          <w:szCs w:val="24"/>
          <w:lang w:val="hy-AM"/>
        </w:rPr>
        <w:t>,</w:t>
      </w:r>
    </w:p>
    <w:p w:rsidR="003E328C" w:rsidRPr="00792D05" w:rsidRDefault="003E328C"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lastRenderedPageBreak/>
        <w:t>վիդեոտվյալների արտահանում ինչպես սեփական պահպանված ձևաչափով, այնպես էլ ընդհանուր առմամբ ընդունվածներին (օրինակ ՝ AVI)</w:t>
      </w:r>
      <w:r w:rsidR="004043BE" w:rsidRPr="00792D05">
        <w:rPr>
          <w:rFonts w:ascii="GHEA Grapalat" w:eastAsia="Calibri" w:hAnsi="GHEA Grapalat"/>
          <w:sz w:val="24"/>
          <w:szCs w:val="24"/>
          <w:lang w:val="hy-AM"/>
        </w:rPr>
        <w:t>,</w:t>
      </w:r>
    </w:p>
    <w:p w:rsidR="003E328C" w:rsidRPr="00792D05" w:rsidRDefault="004043BE"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վ</w:t>
      </w:r>
      <w:r w:rsidR="003E328C" w:rsidRPr="00792D05">
        <w:rPr>
          <w:rFonts w:ascii="GHEA Grapalat" w:eastAsia="Calibri" w:hAnsi="GHEA Grapalat"/>
          <w:sz w:val="24"/>
          <w:szCs w:val="24"/>
          <w:lang w:val="hy-AM"/>
        </w:rPr>
        <w:t>իդեո</w:t>
      </w:r>
      <w:r w:rsidR="00FD6335" w:rsidRPr="00792D05">
        <w:rPr>
          <w:rFonts w:ascii="GHEA Grapalat" w:eastAsia="Calibri" w:hAnsi="GHEA Grapalat"/>
          <w:sz w:val="24"/>
          <w:szCs w:val="24"/>
          <w:lang w:val="hy-AM"/>
        </w:rPr>
        <w:t>տվյալների</w:t>
      </w:r>
      <w:r w:rsidR="003E328C" w:rsidRPr="00792D05">
        <w:rPr>
          <w:rFonts w:ascii="GHEA Grapalat" w:eastAsia="Calibri" w:hAnsi="GHEA Grapalat"/>
          <w:sz w:val="24"/>
          <w:szCs w:val="24"/>
          <w:lang w:val="hy-AM"/>
        </w:rPr>
        <w:t xml:space="preserve"> միանվագ արխիվացում կամ ավտոմատ արխիվացում ժամանակացույցով</w:t>
      </w:r>
      <w:r w:rsidR="00CE2091" w:rsidRPr="00792D05">
        <w:rPr>
          <w:rFonts w:ascii="GHEA Grapalat" w:eastAsia="Calibri" w:hAnsi="GHEA Grapalat"/>
          <w:sz w:val="24"/>
          <w:szCs w:val="24"/>
        </w:rPr>
        <w:t xml:space="preserve">՝ մինչև </w:t>
      </w:r>
      <w:r w:rsidR="000F6CAA" w:rsidRPr="00792D05">
        <w:rPr>
          <w:rFonts w:ascii="GHEA Grapalat" w:eastAsia="Calibri" w:hAnsi="GHEA Grapalat"/>
          <w:sz w:val="24"/>
          <w:szCs w:val="24"/>
        </w:rPr>
        <w:t>մեկ</w:t>
      </w:r>
      <w:r w:rsidR="00CE2091" w:rsidRPr="00792D05">
        <w:rPr>
          <w:rFonts w:ascii="GHEA Grapalat" w:eastAsia="Calibri" w:hAnsi="GHEA Grapalat"/>
          <w:sz w:val="24"/>
          <w:szCs w:val="24"/>
        </w:rPr>
        <w:t xml:space="preserve"> ամիս ժամկետով,</w:t>
      </w:r>
    </w:p>
    <w:p w:rsidR="003E328C" w:rsidRPr="00792D05" w:rsidRDefault="003E328C"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պաշտպանություն սարքավորումներից չթույլատրված մուտքից և ուղղակիորեն վիդեո տեղեկությունից `մալուխային համակարգի և մոնտաժային բլոկների մակարդակում և տեղեկության մակարդակով` տարբերակելով մուտքի իրավունքները</w:t>
      </w:r>
      <w:r w:rsidR="004043BE" w:rsidRPr="00792D05">
        <w:rPr>
          <w:rFonts w:ascii="GHEA Grapalat" w:eastAsia="Calibri" w:hAnsi="GHEA Grapalat"/>
          <w:sz w:val="24"/>
          <w:szCs w:val="24"/>
          <w:lang w:val="hy-AM"/>
        </w:rPr>
        <w:t>,</w:t>
      </w:r>
    </w:p>
    <w:p w:rsidR="003E328C" w:rsidRPr="00792D05" w:rsidRDefault="004043BE"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տ</w:t>
      </w:r>
      <w:r w:rsidR="003E328C" w:rsidRPr="00792D05">
        <w:rPr>
          <w:rFonts w:ascii="GHEA Grapalat" w:eastAsia="Calibri" w:hAnsi="GHEA Grapalat"/>
          <w:sz w:val="24"/>
          <w:szCs w:val="24"/>
          <w:lang w:val="hy-AM"/>
        </w:rPr>
        <w:t>եխնիկական միջոցների և տեղեկության փոխանցման գծերի գործունակության ավտոմատ մոնիտորինգ՝ ազդանշանի թողարկումով համակարգի տարրերի անսարքության դեպքում</w:t>
      </w:r>
      <w:r w:rsidRPr="00792D05">
        <w:rPr>
          <w:rFonts w:ascii="GHEA Grapalat" w:eastAsia="Calibri" w:hAnsi="GHEA Grapalat"/>
          <w:sz w:val="24"/>
          <w:szCs w:val="24"/>
          <w:lang w:val="hy-AM"/>
        </w:rPr>
        <w:t>,</w:t>
      </w:r>
    </w:p>
    <w:p w:rsidR="003E328C" w:rsidRPr="00792D05" w:rsidRDefault="003E328C"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մոնիտորի էկրանին ծառայության տեղեկության ցուցադրում՝ տեսախցիկի ընթացիկ ժամանակը, ընթացիկ ամսաթիվը, համարը կամ անվանումը և ձայնագրման ռեժիմը. տեսախցիկների և պահպանվող տարածքների դասավորությունը</w:t>
      </w:r>
      <w:r w:rsidR="004043BE" w:rsidRPr="00792D05">
        <w:rPr>
          <w:rFonts w:ascii="GHEA Grapalat" w:eastAsia="Calibri" w:hAnsi="GHEA Grapalat"/>
          <w:sz w:val="24"/>
          <w:szCs w:val="24"/>
          <w:lang w:val="hy-AM"/>
        </w:rPr>
        <w:t>,</w:t>
      </w:r>
    </w:p>
    <w:p w:rsidR="003E328C" w:rsidRPr="00792D05" w:rsidRDefault="003E328C"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կառավարում՝ ըստ պարամետրերի և օգտագործողի իրավունքների մատչելիության բազմաստիճան համակարգի</w:t>
      </w:r>
      <w:r w:rsidR="004043BE" w:rsidRPr="00792D05">
        <w:rPr>
          <w:rFonts w:ascii="GHEA Grapalat" w:eastAsia="Calibri" w:hAnsi="GHEA Grapalat"/>
          <w:sz w:val="24"/>
          <w:szCs w:val="24"/>
          <w:lang w:val="hy-AM"/>
        </w:rPr>
        <w:t>,</w:t>
      </w:r>
    </w:p>
    <w:p w:rsidR="003E328C" w:rsidRPr="00792D05" w:rsidRDefault="004043BE"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օ</w:t>
      </w:r>
      <w:r w:rsidR="003E328C" w:rsidRPr="00792D05">
        <w:rPr>
          <w:rFonts w:ascii="GHEA Grapalat" w:eastAsia="Calibri" w:hAnsi="GHEA Grapalat"/>
          <w:sz w:val="24"/>
          <w:szCs w:val="24"/>
          <w:lang w:val="hy-AM"/>
        </w:rPr>
        <w:t>պերատորի աշխատանքային կայանում մեկ մոնիտորի վրա մեկ տեսախցիկից մինչև 64 պատկերների միաժամանակյա ցուցադրում</w:t>
      </w:r>
      <w:r w:rsidRPr="00792D05">
        <w:rPr>
          <w:rFonts w:ascii="GHEA Grapalat" w:eastAsia="Calibri" w:hAnsi="GHEA Grapalat"/>
          <w:sz w:val="24"/>
          <w:szCs w:val="24"/>
          <w:lang w:val="hy-AM"/>
        </w:rPr>
        <w:t>,</w:t>
      </w:r>
    </w:p>
    <w:p w:rsidR="003E328C" w:rsidRPr="00792D05" w:rsidRDefault="004043BE" w:rsidP="00EF522D">
      <w:pPr>
        <w:pStyle w:val="HTMLPreformatted"/>
        <w:numPr>
          <w:ilvl w:val="0"/>
          <w:numId w:val="19"/>
        </w:numPr>
        <w:spacing w:line="360" w:lineRule="auto"/>
        <w:ind w:left="0"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օ</w:t>
      </w:r>
      <w:r w:rsidR="003E328C" w:rsidRPr="00792D05">
        <w:rPr>
          <w:rFonts w:ascii="GHEA Grapalat" w:eastAsia="Calibri" w:hAnsi="GHEA Grapalat"/>
          <w:sz w:val="24"/>
          <w:szCs w:val="24"/>
          <w:lang w:val="hy-AM"/>
        </w:rPr>
        <w:t>պերատորի աշխատանքային ծրագրի ավտոմատ գործարկումը `պահված դիտումներով և տեսախցիկների մերձավոր տարածքներով</w:t>
      </w:r>
      <w:r w:rsidRPr="00792D05">
        <w:rPr>
          <w:rFonts w:ascii="GHEA Grapalat" w:eastAsia="Calibri" w:hAnsi="GHEA Grapalat"/>
          <w:sz w:val="24"/>
          <w:szCs w:val="24"/>
          <w:lang w:val="hy-AM"/>
        </w:rPr>
        <w:t>:</w:t>
      </w:r>
    </w:p>
    <w:p w:rsidR="00FD6335" w:rsidRPr="00792D05" w:rsidRDefault="003E328C" w:rsidP="00EF522D">
      <w:pPr>
        <w:pStyle w:val="HTMLPreformatted"/>
        <w:numPr>
          <w:ilvl w:val="0"/>
          <w:numId w:val="16"/>
        </w:numPr>
        <w:tabs>
          <w:tab w:val="clear" w:pos="916"/>
          <w:tab w:val="left" w:pos="567"/>
          <w:tab w:val="left" w:pos="851"/>
          <w:tab w:val="left" w:pos="993"/>
        </w:tabs>
        <w:spacing w:line="360" w:lineRule="auto"/>
        <w:ind w:left="0" w:right="222"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Ծրագրային համակարգը տեսախցիկից ընդուն</w:t>
      </w:r>
      <w:r w:rsidR="00FD6335" w:rsidRPr="00792D05">
        <w:rPr>
          <w:rFonts w:ascii="GHEA Grapalat" w:eastAsia="Calibri" w:hAnsi="GHEA Grapalat"/>
          <w:sz w:val="24"/>
          <w:szCs w:val="24"/>
          <w:lang w:val="hy-AM"/>
        </w:rPr>
        <w:t>ում է</w:t>
      </w:r>
      <w:r w:rsidRPr="00792D05">
        <w:rPr>
          <w:rFonts w:ascii="GHEA Grapalat" w:eastAsia="Calibri" w:hAnsi="GHEA Grapalat"/>
          <w:sz w:val="24"/>
          <w:szCs w:val="24"/>
          <w:lang w:val="hy-AM"/>
        </w:rPr>
        <w:t xml:space="preserve"> տեսախցիկում ինտեգրված մետատվյալների և անալիտիկ վերլուծությունները՝ տարբեր իրադարձություններ ազդարարելու համար, ինչպես նաև տեսանյութի արխիվում որոնման համար</w:t>
      </w:r>
      <w:r w:rsidR="00EF2D20" w:rsidRPr="00792D05">
        <w:rPr>
          <w:rFonts w:ascii="GHEA Grapalat" w:eastAsia="Calibri" w:hAnsi="GHEA Grapalat"/>
          <w:sz w:val="24"/>
          <w:szCs w:val="24"/>
          <w:lang w:val="hy-AM"/>
        </w:rPr>
        <w:t>:</w:t>
      </w:r>
      <w:bookmarkEnd w:id="0"/>
    </w:p>
    <w:p w:rsidR="003E328C" w:rsidRPr="00792D05" w:rsidRDefault="003E328C" w:rsidP="00EF522D">
      <w:pPr>
        <w:pStyle w:val="HTMLPreformatted"/>
        <w:numPr>
          <w:ilvl w:val="0"/>
          <w:numId w:val="16"/>
        </w:numPr>
        <w:tabs>
          <w:tab w:val="clear" w:pos="916"/>
          <w:tab w:val="left" w:pos="567"/>
          <w:tab w:val="left" w:pos="851"/>
          <w:tab w:val="left" w:pos="993"/>
        </w:tabs>
        <w:spacing w:line="360" w:lineRule="auto"/>
        <w:ind w:left="0" w:right="222" w:firstLine="567"/>
        <w:jc w:val="both"/>
        <w:rPr>
          <w:rFonts w:ascii="GHEA Grapalat" w:eastAsia="Calibri" w:hAnsi="GHEA Grapalat"/>
          <w:sz w:val="24"/>
          <w:szCs w:val="24"/>
          <w:lang w:val="hy-AM"/>
        </w:rPr>
      </w:pPr>
      <w:r w:rsidRPr="00792D05">
        <w:rPr>
          <w:rFonts w:ascii="GHEA Grapalat" w:hAnsi="GHEA Grapalat"/>
          <w:sz w:val="24"/>
          <w:szCs w:val="24"/>
          <w:lang w:val="hy-AM"/>
        </w:rPr>
        <w:lastRenderedPageBreak/>
        <w:t>Տեսահսկման սարքավորումածրագրային համակարգ</w:t>
      </w:r>
      <w:r w:rsidR="00FD6335" w:rsidRPr="00792D05">
        <w:rPr>
          <w:rFonts w:ascii="GHEA Grapalat" w:hAnsi="GHEA Grapalat"/>
          <w:sz w:val="24"/>
          <w:szCs w:val="24"/>
          <w:lang w:val="hy-AM"/>
        </w:rPr>
        <w:t>ի միջոցով ստացված տվյալներն օգտագործվում են օրենքով սահմանված դեպքերում և կարգով՝ պահպանելով անձնական տվյալների գաղտնիությունը:</w:t>
      </w:r>
    </w:p>
    <w:p w:rsidR="00FD6335" w:rsidRPr="00792D05" w:rsidRDefault="00FD6335" w:rsidP="00EF522D">
      <w:pPr>
        <w:pStyle w:val="HTMLPreformatted"/>
        <w:numPr>
          <w:ilvl w:val="0"/>
          <w:numId w:val="16"/>
        </w:numPr>
        <w:tabs>
          <w:tab w:val="clear" w:pos="916"/>
          <w:tab w:val="left" w:pos="567"/>
          <w:tab w:val="left" w:pos="851"/>
          <w:tab w:val="left" w:pos="993"/>
        </w:tabs>
        <w:spacing w:line="360" w:lineRule="auto"/>
        <w:ind w:left="0" w:right="222" w:firstLine="567"/>
        <w:jc w:val="both"/>
        <w:rPr>
          <w:rFonts w:ascii="GHEA Grapalat" w:eastAsia="Calibri" w:hAnsi="GHEA Grapalat"/>
          <w:sz w:val="24"/>
          <w:szCs w:val="24"/>
          <w:lang w:val="hy-AM"/>
        </w:rPr>
      </w:pPr>
      <w:r w:rsidRPr="00792D05">
        <w:rPr>
          <w:rFonts w:ascii="GHEA Grapalat" w:hAnsi="GHEA Grapalat"/>
          <w:sz w:val="24"/>
          <w:szCs w:val="24"/>
          <w:lang w:val="hy-AM"/>
        </w:rPr>
        <w:t xml:space="preserve">Անձնական տվյալները կարող են </w:t>
      </w:r>
      <w:r w:rsidR="00222956" w:rsidRPr="00792D05">
        <w:rPr>
          <w:rFonts w:ascii="GHEA Grapalat" w:hAnsi="GHEA Grapalat"/>
          <w:sz w:val="24"/>
          <w:szCs w:val="24"/>
        </w:rPr>
        <w:t>փոխանցվել ﬕայն օրենքով ուղղակիորեն սահմանված դեպքերում և կարգով</w:t>
      </w:r>
      <w:r w:rsidR="002C5473" w:rsidRPr="00792D05">
        <w:rPr>
          <w:rFonts w:ascii="GHEA Grapalat" w:hAnsi="GHEA Grapalat"/>
          <w:sz w:val="24"/>
          <w:szCs w:val="24"/>
          <w:lang w:val="hy-AM"/>
        </w:rPr>
        <w:t>:</w:t>
      </w:r>
    </w:p>
    <w:p w:rsidR="00FD6335" w:rsidRPr="00792D05" w:rsidRDefault="00FD6335" w:rsidP="00EF522D">
      <w:pPr>
        <w:pStyle w:val="HTMLPreformatted"/>
        <w:numPr>
          <w:ilvl w:val="0"/>
          <w:numId w:val="16"/>
        </w:numPr>
        <w:tabs>
          <w:tab w:val="clear" w:pos="916"/>
          <w:tab w:val="left" w:pos="567"/>
          <w:tab w:val="left" w:pos="851"/>
          <w:tab w:val="left" w:pos="993"/>
        </w:tabs>
        <w:spacing w:line="360" w:lineRule="auto"/>
        <w:ind w:left="0" w:right="222" w:firstLine="567"/>
        <w:jc w:val="both"/>
        <w:rPr>
          <w:rFonts w:ascii="GHEA Grapalat" w:eastAsia="Calibri" w:hAnsi="GHEA Grapalat"/>
          <w:sz w:val="24"/>
          <w:szCs w:val="24"/>
          <w:lang w:val="hy-AM"/>
        </w:rPr>
      </w:pPr>
      <w:r w:rsidRPr="00792D05">
        <w:rPr>
          <w:rFonts w:ascii="GHEA Grapalat" w:hAnsi="GHEA Grapalat"/>
          <w:color w:val="000000"/>
          <w:sz w:val="24"/>
          <w:szCs w:val="24"/>
          <w:shd w:val="clear" w:color="auto" w:fill="FFFFFF"/>
        </w:rPr>
        <w:t xml:space="preserve">Էլեկտրոնային </w:t>
      </w:r>
      <w:r w:rsidR="002C5473" w:rsidRPr="00792D05">
        <w:rPr>
          <w:rFonts w:ascii="GHEA Grapalat" w:hAnsi="GHEA Grapalat"/>
          <w:color w:val="000000"/>
          <w:sz w:val="24"/>
          <w:szCs w:val="24"/>
          <w:shd w:val="clear" w:color="auto" w:fill="FFFFFF"/>
          <w:lang w:val="hy-AM"/>
        </w:rPr>
        <w:t xml:space="preserve">հսկողության </w:t>
      </w:r>
      <w:r w:rsidRPr="00792D05">
        <w:rPr>
          <w:rFonts w:ascii="GHEA Grapalat" w:hAnsi="GHEA Grapalat"/>
          <w:color w:val="000000"/>
          <w:sz w:val="24"/>
          <w:szCs w:val="24"/>
          <w:shd w:val="clear" w:color="auto" w:fill="FFFFFF"/>
        </w:rPr>
        <w:t xml:space="preserve">համակարգերից անձնական տվյալների արտահոսքի դեպքում </w:t>
      </w:r>
      <w:r w:rsidR="00966B7B" w:rsidRPr="00792D05">
        <w:rPr>
          <w:rFonts w:ascii="GHEA Grapalat" w:hAnsi="GHEA Grapalat"/>
          <w:color w:val="000000"/>
          <w:sz w:val="24"/>
          <w:szCs w:val="24"/>
          <w:shd w:val="clear" w:color="auto" w:fill="FFFFFF"/>
          <w:lang w:val="hy-AM"/>
        </w:rPr>
        <w:t>քրեկատարողական հիմնարկի պետը</w:t>
      </w:r>
      <w:r w:rsidRPr="00792D05">
        <w:rPr>
          <w:rFonts w:ascii="GHEA Grapalat" w:hAnsi="GHEA Grapalat"/>
          <w:color w:val="000000"/>
          <w:sz w:val="24"/>
          <w:szCs w:val="24"/>
          <w:shd w:val="clear" w:color="auto" w:fill="FFFFFF"/>
        </w:rPr>
        <w:t xml:space="preserve"> պարտավոր է այդ մասին անհապաղ հայտնել Հայաստանի Հանրապետության ոստիկանությանը</w:t>
      </w:r>
      <w:r w:rsidR="00966B7B" w:rsidRPr="00792D05">
        <w:rPr>
          <w:rFonts w:ascii="GHEA Grapalat" w:hAnsi="GHEA Grapalat"/>
          <w:color w:val="000000"/>
          <w:sz w:val="24"/>
          <w:szCs w:val="24"/>
          <w:shd w:val="clear" w:color="auto" w:fill="FFFFFF"/>
          <w:lang w:val="hy-AM"/>
        </w:rPr>
        <w:t>, քրեակատարողական ծառայության պետին</w:t>
      </w:r>
      <w:r w:rsidRPr="00792D05">
        <w:rPr>
          <w:rFonts w:ascii="GHEA Grapalat" w:hAnsi="GHEA Grapalat"/>
          <w:color w:val="000000"/>
          <w:sz w:val="24"/>
          <w:szCs w:val="24"/>
          <w:shd w:val="clear" w:color="auto" w:fill="FFFFFF"/>
        </w:rPr>
        <w:t xml:space="preserve"> և անձնական տվյալների պաշտպանության լիազոր մարմնին:</w:t>
      </w:r>
    </w:p>
    <w:p w:rsidR="0060097A" w:rsidRPr="00792D05" w:rsidRDefault="0060097A" w:rsidP="00EF522D">
      <w:pPr>
        <w:pStyle w:val="ListParagraph"/>
        <w:numPr>
          <w:ilvl w:val="0"/>
          <w:numId w:val="16"/>
        </w:numPr>
        <w:tabs>
          <w:tab w:val="left" w:pos="993"/>
        </w:tabs>
        <w:spacing w:after="0" w:line="360" w:lineRule="auto"/>
        <w:ind w:left="0" w:right="194" w:firstLine="567"/>
        <w:jc w:val="both"/>
        <w:rPr>
          <w:rFonts w:ascii="GHEA Grapalat" w:hAnsi="GHEA Grapalat"/>
          <w:sz w:val="24"/>
          <w:szCs w:val="24"/>
          <w:lang w:val="hy-AM"/>
        </w:rPr>
      </w:pPr>
      <w:r w:rsidRPr="00792D05">
        <w:rPr>
          <w:rFonts w:ascii="GHEA Grapalat" w:hAnsi="GHEA Grapalat"/>
          <w:sz w:val="24"/>
          <w:szCs w:val="24"/>
          <w:lang w:val="hy-AM"/>
        </w:rPr>
        <w:t xml:space="preserve">Էլեկտրոնային հսկողության համակարգը պետք է աշխատի 24 ժամյա ռեժիմով և հնարավորություն ունենա առնվազն </w:t>
      </w:r>
      <w:r w:rsidR="008D489C" w:rsidRPr="00792D05">
        <w:rPr>
          <w:rFonts w:ascii="GHEA Grapalat" w:hAnsi="GHEA Grapalat"/>
          <w:sz w:val="24"/>
          <w:szCs w:val="24"/>
        </w:rPr>
        <w:t>մեկ ամիս</w:t>
      </w:r>
      <w:r w:rsidRPr="00792D05">
        <w:rPr>
          <w:rFonts w:ascii="GHEA Grapalat" w:hAnsi="GHEA Grapalat"/>
          <w:sz w:val="24"/>
          <w:szCs w:val="24"/>
          <w:lang w:val="hy-AM"/>
        </w:rPr>
        <w:t xml:space="preserve"> տեսանյութի պահպանման և վերլուծություն հնարավորություն: </w:t>
      </w:r>
      <w:r w:rsidR="008D489C" w:rsidRPr="00792D05">
        <w:rPr>
          <w:rFonts w:ascii="GHEA Grapalat" w:hAnsi="GHEA Grapalat"/>
          <w:sz w:val="24"/>
          <w:szCs w:val="24"/>
        </w:rPr>
        <w:t>Մեկ ամիս</w:t>
      </w:r>
      <w:r w:rsidRPr="00792D05">
        <w:rPr>
          <w:rFonts w:ascii="GHEA Grapalat" w:hAnsi="GHEA Grapalat"/>
          <w:sz w:val="24"/>
          <w:szCs w:val="24"/>
          <w:lang w:val="hy-AM"/>
        </w:rPr>
        <w:t xml:space="preserve"> տեսանյութի պահպանումն ապահովվում է ավտոմատացված ռեժիմով: </w:t>
      </w:r>
    </w:p>
    <w:p w:rsidR="0060097A" w:rsidRPr="00792D05" w:rsidRDefault="008D489C" w:rsidP="00EF522D">
      <w:pPr>
        <w:pStyle w:val="ListParagraph"/>
        <w:numPr>
          <w:ilvl w:val="0"/>
          <w:numId w:val="16"/>
        </w:numPr>
        <w:tabs>
          <w:tab w:val="left" w:pos="993"/>
        </w:tabs>
        <w:spacing w:after="0" w:line="360" w:lineRule="auto"/>
        <w:ind w:left="0" w:right="194" w:firstLine="567"/>
        <w:jc w:val="both"/>
        <w:rPr>
          <w:rFonts w:ascii="GHEA Grapalat" w:hAnsi="GHEA Grapalat"/>
          <w:sz w:val="24"/>
          <w:szCs w:val="24"/>
          <w:lang w:val="hy-AM"/>
        </w:rPr>
      </w:pPr>
      <w:r w:rsidRPr="00792D05">
        <w:rPr>
          <w:rFonts w:ascii="GHEA Grapalat" w:hAnsi="GHEA Grapalat"/>
          <w:sz w:val="24"/>
          <w:szCs w:val="24"/>
        </w:rPr>
        <w:t>Մեկ ամս</w:t>
      </w:r>
      <w:r w:rsidR="0060097A" w:rsidRPr="00792D05">
        <w:rPr>
          <w:rFonts w:ascii="GHEA Grapalat" w:hAnsi="GHEA Grapalat"/>
          <w:sz w:val="24"/>
          <w:szCs w:val="24"/>
          <w:lang w:val="hy-AM"/>
        </w:rPr>
        <w:t>ից ավել տեսաձայանգրված</w:t>
      </w:r>
      <w:r w:rsidRPr="00792D05">
        <w:rPr>
          <w:rFonts w:ascii="GHEA Grapalat" w:hAnsi="GHEA Grapalat"/>
          <w:sz w:val="24"/>
          <w:szCs w:val="24"/>
        </w:rPr>
        <w:t xml:space="preserve"> </w:t>
      </w:r>
      <w:r w:rsidR="0060097A" w:rsidRPr="00792D05">
        <w:rPr>
          <w:rFonts w:ascii="GHEA Grapalat" w:hAnsi="GHEA Grapalat"/>
          <w:sz w:val="24"/>
          <w:szCs w:val="24"/>
          <w:lang w:val="hy-AM"/>
        </w:rPr>
        <w:t xml:space="preserve">տեղեկության անհրաժեշտության դեպքում այն ծրագրային ապահովման միջոցով առանձնացվում է և պահվում է երկու կրիչների վրա, որից մեկը հանձնվում է քրեակատարողական հիմնարկի պետին, իսկ մյուսը կիրառվում է օրենքով նախատեսված նպատակների համար: </w:t>
      </w:r>
    </w:p>
    <w:p w:rsidR="002C5473" w:rsidRPr="00792D05" w:rsidRDefault="002C5473" w:rsidP="00EF522D">
      <w:pPr>
        <w:pStyle w:val="HTMLPreformatted"/>
        <w:numPr>
          <w:ilvl w:val="0"/>
          <w:numId w:val="16"/>
        </w:numPr>
        <w:tabs>
          <w:tab w:val="clear" w:pos="916"/>
          <w:tab w:val="left" w:pos="567"/>
          <w:tab w:val="left" w:pos="851"/>
          <w:tab w:val="left" w:pos="993"/>
        </w:tabs>
        <w:spacing w:line="360" w:lineRule="auto"/>
        <w:ind w:left="0" w:right="222"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 xml:space="preserve">Էլեկտրոնային հսկողությամբ ստացված տվյալների պահպանման համար </w:t>
      </w:r>
      <w:r w:rsidR="0060097A" w:rsidRPr="00792D05">
        <w:rPr>
          <w:rFonts w:ascii="GHEA Grapalat" w:eastAsia="Calibri" w:hAnsi="GHEA Grapalat"/>
          <w:sz w:val="24"/>
          <w:szCs w:val="24"/>
          <w:lang w:val="hy-AM"/>
        </w:rPr>
        <w:t>կրիչները պետք է գտնվեն մշտական վերահսկողության ներքո և պահպանվեն չհրկիզվող պահարանում:</w:t>
      </w:r>
    </w:p>
    <w:p w:rsidR="00AD3E22" w:rsidRPr="00792D05" w:rsidRDefault="00AD3E22" w:rsidP="00EF522D">
      <w:pPr>
        <w:pStyle w:val="HTMLPreformatted"/>
        <w:numPr>
          <w:ilvl w:val="0"/>
          <w:numId w:val="16"/>
        </w:numPr>
        <w:tabs>
          <w:tab w:val="clear" w:pos="916"/>
          <w:tab w:val="left" w:pos="567"/>
          <w:tab w:val="left" w:pos="851"/>
          <w:tab w:val="left" w:pos="993"/>
        </w:tabs>
        <w:spacing w:line="360" w:lineRule="auto"/>
        <w:ind w:left="0" w:right="222"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 xml:space="preserve">Սույն հավելվածի 23-րդ կետով նախատեսված առանձնացված տեղեկությունը պահպանվում է այնքան ժամանակ մինչև վերանում է </w:t>
      </w:r>
      <w:r w:rsidR="00F067CE">
        <w:rPr>
          <w:rFonts w:ascii="GHEA Grapalat" w:eastAsia="Calibri" w:hAnsi="GHEA Grapalat"/>
          <w:sz w:val="24"/>
          <w:szCs w:val="24"/>
        </w:rPr>
        <w:t xml:space="preserve">Հայաստանի Հանրապետության քրեակատարողական օրենսգրքի 72-րդ հոդվածի 1-ին մասով նախատեսված </w:t>
      </w:r>
      <w:r w:rsidRPr="00792D05">
        <w:rPr>
          <w:rFonts w:ascii="GHEA Grapalat" w:eastAsia="Calibri" w:hAnsi="GHEA Grapalat"/>
          <w:sz w:val="24"/>
          <w:szCs w:val="24"/>
          <w:lang w:val="hy-AM"/>
        </w:rPr>
        <w:t>դրա պահպանման անհրաժեշտությունը:</w:t>
      </w:r>
    </w:p>
    <w:p w:rsidR="00AD3E22" w:rsidRPr="00792D05" w:rsidRDefault="00AD3E22" w:rsidP="00EF522D">
      <w:pPr>
        <w:pStyle w:val="HTMLPreformatted"/>
        <w:numPr>
          <w:ilvl w:val="0"/>
          <w:numId w:val="16"/>
        </w:numPr>
        <w:tabs>
          <w:tab w:val="clear" w:pos="916"/>
          <w:tab w:val="left" w:pos="567"/>
          <w:tab w:val="left" w:pos="851"/>
          <w:tab w:val="left" w:pos="993"/>
        </w:tabs>
        <w:spacing w:line="360" w:lineRule="auto"/>
        <w:ind w:left="0" w:right="222"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lastRenderedPageBreak/>
        <w:t>Եթե սույն հավելվածի 23-րդ կետում սահմանված տեղեկությունը փոխանցվել է նախաքննության կամ հետաքննության մարմիններին, ապա դրա տնօրինումն իրականացվում է Հայաստանի Հանրապետության քրեական դատավարության օրենսգրքով սահմանված կարգով:</w:t>
      </w:r>
    </w:p>
    <w:p w:rsidR="00AD3E22" w:rsidRPr="00792D05" w:rsidRDefault="00AD3E22" w:rsidP="00EF522D">
      <w:pPr>
        <w:pStyle w:val="HTMLPreformatted"/>
        <w:numPr>
          <w:ilvl w:val="0"/>
          <w:numId w:val="16"/>
        </w:numPr>
        <w:tabs>
          <w:tab w:val="clear" w:pos="916"/>
          <w:tab w:val="left" w:pos="567"/>
          <w:tab w:val="left" w:pos="851"/>
          <w:tab w:val="left" w:pos="993"/>
        </w:tabs>
        <w:spacing w:line="360" w:lineRule="auto"/>
        <w:ind w:left="0" w:right="222" w:firstLine="567"/>
        <w:jc w:val="both"/>
        <w:rPr>
          <w:rFonts w:ascii="GHEA Grapalat" w:eastAsia="Calibri" w:hAnsi="GHEA Grapalat"/>
          <w:sz w:val="24"/>
          <w:szCs w:val="24"/>
          <w:lang w:val="hy-AM"/>
        </w:rPr>
      </w:pPr>
      <w:r w:rsidRPr="00792D05">
        <w:rPr>
          <w:rFonts w:ascii="GHEA Grapalat" w:eastAsia="Calibri" w:hAnsi="GHEA Grapalat"/>
          <w:sz w:val="24"/>
          <w:szCs w:val="24"/>
          <w:lang w:val="hy-AM"/>
        </w:rPr>
        <w:t>Ավտոմատ ռեժիմով ոչնչացված տեղեկության վերաբերյալ արձանագրություն չի կազմվում, իսկ սույն հավելվածի 23-րդ կետով նախատեսված տեղեկությունը ոչնչացնելու դեպքում կազմվում է արձանագրություն, որը ստորագրում է քրեակատարողական հիմնարկի պետը և էլեկտրոնային հսկողություն իրականացնող պատասխանատու ծառայողը:</w:t>
      </w: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EB5D6E" w:rsidRPr="00792D05" w:rsidRDefault="00EB5D6E"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AD3E22" w:rsidRPr="00792D05" w:rsidRDefault="00AD3E2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AD3E22" w:rsidRPr="00792D05" w:rsidRDefault="00AD3E2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AD3E22" w:rsidRPr="00792D05" w:rsidRDefault="00AD3E2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AD3E22" w:rsidRPr="00792D05" w:rsidRDefault="00AD3E2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AD3E22" w:rsidRPr="00792D05" w:rsidRDefault="00AD3E2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BE3F4F" w:rsidRPr="00792D05" w:rsidRDefault="00BE3F4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r w:rsidRPr="00792D05">
        <w:rPr>
          <w:rFonts w:ascii="GHEA Grapalat" w:eastAsia="Times New Roman" w:hAnsi="GHEA Grapalat" w:cs="Times New Roman"/>
          <w:b/>
          <w:bCs/>
          <w:color w:val="000000"/>
          <w:kern w:val="0"/>
          <w:sz w:val="24"/>
          <w:szCs w:val="24"/>
          <w:lang w:val="hy-AM"/>
        </w:rPr>
        <w:lastRenderedPageBreak/>
        <w:t>Հավելված 3</w:t>
      </w:r>
      <w:r w:rsidRPr="00792D05">
        <w:rPr>
          <w:rFonts w:ascii="GHEA Grapalat" w:eastAsia="Times New Roman" w:hAnsi="GHEA Grapalat" w:cs="Times New Roman"/>
          <w:b/>
          <w:bCs/>
          <w:color w:val="000000"/>
          <w:kern w:val="0"/>
          <w:sz w:val="24"/>
          <w:szCs w:val="24"/>
          <w:lang w:val="hy-AM"/>
        </w:rPr>
        <w:br/>
        <w:t>Հայաստանի Հանրապետության կառավարության 2022 թվականի</w:t>
      </w:r>
      <w:r w:rsidRPr="00792D05">
        <w:rPr>
          <w:rFonts w:ascii="GHEA Grapalat" w:eastAsia="Times New Roman" w:hAnsi="GHEA Grapalat" w:cs="Times New Roman"/>
          <w:b/>
          <w:bCs/>
          <w:color w:val="000000"/>
          <w:kern w:val="0"/>
          <w:sz w:val="24"/>
          <w:szCs w:val="24"/>
          <w:lang w:val="hy-AM"/>
        </w:rPr>
        <w:br/>
      </w:r>
      <w:r w:rsidR="00486B52">
        <w:rPr>
          <w:rFonts w:ascii="GHEA Grapalat" w:eastAsia="Times New Roman" w:hAnsi="GHEA Grapalat" w:cs="Times New Roman"/>
          <w:b/>
          <w:bCs/>
          <w:color w:val="000000"/>
          <w:kern w:val="0"/>
          <w:sz w:val="24"/>
          <w:szCs w:val="24"/>
        </w:rPr>
        <w:t>նոյ</w:t>
      </w:r>
      <w:r w:rsidR="00486B52" w:rsidRPr="00792D05">
        <w:rPr>
          <w:rFonts w:ascii="GHEA Grapalat" w:eastAsia="Times New Roman" w:hAnsi="GHEA Grapalat" w:cs="Times New Roman"/>
          <w:b/>
          <w:bCs/>
          <w:color w:val="000000"/>
          <w:kern w:val="0"/>
          <w:sz w:val="24"/>
          <w:szCs w:val="24"/>
          <w:lang w:val="hy-AM"/>
        </w:rPr>
        <w:t xml:space="preserve">եմբերի </w:t>
      </w:r>
      <w:r w:rsidR="00336B4E">
        <w:rPr>
          <w:rFonts w:ascii="GHEA Grapalat" w:eastAsia="Times New Roman" w:hAnsi="GHEA Grapalat" w:cs="Times New Roman"/>
          <w:b/>
          <w:bCs/>
          <w:color w:val="000000"/>
          <w:kern w:val="0"/>
          <w:sz w:val="24"/>
          <w:szCs w:val="24"/>
        </w:rPr>
        <w:t>____</w:t>
      </w:r>
      <w:r w:rsidRPr="00792D05">
        <w:rPr>
          <w:rFonts w:ascii="GHEA Grapalat" w:eastAsia="Times New Roman" w:hAnsi="GHEA Grapalat" w:cs="Times New Roman"/>
          <w:b/>
          <w:bCs/>
          <w:color w:val="000000"/>
          <w:kern w:val="0"/>
          <w:sz w:val="24"/>
          <w:szCs w:val="24"/>
          <w:lang w:val="hy-AM"/>
        </w:rPr>
        <w:t xml:space="preserve">-ի N </w:t>
      </w:r>
      <w:r w:rsidR="00336B4E">
        <w:rPr>
          <w:rFonts w:ascii="GHEA Grapalat" w:eastAsia="Times New Roman" w:hAnsi="GHEA Grapalat" w:cs="Times New Roman"/>
          <w:b/>
          <w:bCs/>
          <w:color w:val="000000"/>
          <w:kern w:val="0"/>
          <w:sz w:val="24"/>
          <w:szCs w:val="24"/>
        </w:rPr>
        <w:t>___</w:t>
      </w:r>
      <w:r w:rsidRPr="00792D05">
        <w:rPr>
          <w:rFonts w:ascii="GHEA Grapalat" w:eastAsia="Times New Roman" w:hAnsi="GHEA Grapalat" w:cs="Times New Roman"/>
          <w:b/>
          <w:bCs/>
          <w:color w:val="000000"/>
          <w:kern w:val="0"/>
          <w:sz w:val="24"/>
          <w:szCs w:val="24"/>
          <w:lang w:val="hy-AM"/>
        </w:rPr>
        <w:t xml:space="preserve">-Ն որոշման </w:t>
      </w:r>
    </w:p>
    <w:p w:rsidR="00BE3F4F" w:rsidRPr="00792D05" w:rsidRDefault="00BE3F4F" w:rsidP="00EF522D">
      <w:pPr>
        <w:spacing w:after="0" w:line="360" w:lineRule="auto"/>
        <w:rPr>
          <w:rFonts w:ascii="GHEA Grapalat" w:hAnsi="GHEA Grapalat"/>
          <w:sz w:val="24"/>
          <w:szCs w:val="24"/>
          <w:lang w:val="hy-AM"/>
        </w:rPr>
      </w:pPr>
    </w:p>
    <w:p w:rsidR="00B9348A" w:rsidRPr="00792D05" w:rsidRDefault="00B9348A" w:rsidP="00EF522D">
      <w:pPr>
        <w:spacing w:after="0" w:line="360" w:lineRule="auto"/>
        <w:rPr>
          <w:rFonts w:ascii="GHEA Grapalat" w:hAnsi="GHEA Grapalat"/>
          <w:sz w:val="24"/>
          <w:szCs w:val="24"/>
          <w:lang w:val="hy-AM"/>
        </w:rPr>
      </w:pPr>
    </w:p>
    <w:p w:rsidR="00B9348A" w:rsidRPr="00792D05" w:rsidRDefault="00B9348A" w:rsidP="00EF522D">
      <w:pPr>
        <w:spacing w:after="0" w:line="360" w:lineRule="auto"/>
        <w:jc w:val="center"/>
        <w:rPr>
          <w:rFonts w:ascii="GHEA Grapalat" w:eastAsia="Times New Roman" w:hAnsi="GHEA Grapalat" w:cs="Times New Roman"/>
          <w:b/>
          <w:bCs/>
          <w:color w:val="000000"/>
          <w:kern w:val="0"/>
          <w:sz w:val="24"/>
          <w:szCs w:val="24"/>
          <w:lang w:val="hy-AM"/>
        </w:rPr>
      </w:pPr>
      <w:r w:rsidRPr="00792D05">
        <w:rPr>
          <w:rFonts w:ascii="GHEA Grapalat" w:eastAsia="Times New Roman" w:hAnsi="GHEA Grapalat" w:cs="Times New Roman"/>
          <w:b/>
          <w:bCs/>
          <w:color w:val="000000"/>
          <w:kern w:val="0"/>
          <w:sz w:val="24"/>
          <w:szCs w:val="24"/>
          <w:lang w:val="hy-AM"/>
        </w:rPr>
        <w:t>ՑԱՆԿ</w:t>
      </w:r>
    </w:p>
    <w:p w:rsidR="00BE3F4F" w:rsidRPr="00792D05" w:rsidRDefault="00BE3F4F" w:rsidP="00EF522D">
      <w:pPr>
        <w:spacing w:after="0" w:line="360" w:lineRule="auto"/>
        <w:jc w:val="center"/>
        <w:rPr>
          <w:rFonts w:ascii="GHEA Grapalat" w:eastAsia="Times New Roman" w:hAnsi="GHEA Grapalat" w:cs="Times New Roman"/>
          <w:b/>
          <w:bCs/>
          <w:color w:val="000000"/>
          <w:kern w:val="0"/>
          <w:sz w:val="24"/>
          <w:szCs w:val="24"/>
          <w:lang w:val="hy-AM"/>
        </w:rPr>
      </w:pPr>
      <w:r w:rsidRPr="00792D05">
        <w:rPr>
          <w:rFonts w:ascii="GHEA Grapalat" w:eastAsia="Times New Roman" w:hAnsi="GHEA Grapalat" w:cs="Times New Roman"/>
          <w:b/>
          <w:bCs/>
          <w:color w:val="000000"/>
          <w:kern w:val="0"/>
          <w:sz w:val="24"/>
          <w:szCs w:val="24"/>
          <w:lang w:val="hy-AM"/>
        </w:rPr>
        <w:t>ԷԼԵԿՏՐՈՆԱՅԻՆ ՀՍԿՈՂՈՒԹՅ</w:t>
      </w:r>
      <w:r w:rsidR="00B9348A" w:rsidRPr="00792D05">
        <w:rPr>
          <w:rFonts w:ascii="GHEA Grapalat" w:eastAsia="Times New Roman" w:hAnsi="GHEA Grapalat" w:cs="Times New Roman"/>
          <w:b/>
          <w:bCs/>
          <w:color w:val="000000"/>
          <w:kern w:val="0"/>
          <w:sz w:val="24"/>
          <w:szCs w:val="24"/>
          <w:lang w:val="hy-AM"/>
        </w:rPr>
        <w:t>Ա</w:t>
      </w:r>
      <w:r w:rsidRPr="00792D05">
        <w:rPr>
          <w:rFonts w:ascii="GHEA Grapalat" w:eastAsia="Times New Roman" w:hAnsi="GHEA Grapalat" w:cs="Times New Roman"/>
          <w:b/>
          <w:bCs/>
          <w:color w:val="000000"/>
          <w:kern w:val="0"/>
          <w:sz w:val="24"/>
          <w:szCs w:val="24"/>
          <w:lang w:val="hy-AM"/>
        </w:rPr>
        <w:t xml:space="preserve">Ն </w:t>
      </w:r>
      <w:r w:rsidR="00B9348A" w:rsidRPr="00792D05">
        <w:rPr>
          <w:rFonts w:ascii="GHEA Grapalat" w:eastAsia="Times New Roman" w:hAnsi="GHEA Grapalat" w:cs="Times New Roman"/>
          <w:b/>
          <w:bCs/>
          <w:color w:val="000000"/>
          <w:kern w:val="0"/>
          <w:sz w:val="24"/>
          <w:szCs w:val="24"/>
          <w:lang w:val="hy-AM"/>
        </w:rPr>
        <w:t>ԱՐԴՅՈՒՆՔՈՒՄ</w:t>
      </w:r>
      <w:r w:rsidRPr="00792D05">
        <w:rPr>
          <w:rFonts w:ascii="GHEA Grapalat" w:eastAsia="Times New Roman" w:hAnsi="GHEA Grapalat" w:cs="Times New Roman"/>
          <w:b/>
          <w:bCs/>
          <w:color w:val="000000"/>
          <w:kern w:val="0"/>
          <w:sz w:val="24"/>
          <w:szCs w:val="24"/>
          <w:lang w:val="hy-AM"/>
        </w:rPr>
        <w:t xml:space="preserve"> ՍՏԱՑՎԱԾ ՏՎՅԱԼՆԵՐԻՆ ԾԱՆՈԹԱՆԱԼՈՒ ԻՐԱՎՈՒՆՔ ՈՒՆԵՑՈՂ ՊԱՇՏՈՆԱՏԱՐ ԱՆՁԱՆՑ</w:t>
      </w:r>
    </w:p>
    <w:p w:rsidR="00620F05" w:rsidRPr="00792D05" w:rsidRDefault="00620F05" w:rsidP="00EF522D">
      <w:pPr>
        <w:spacing w:after="0" w:line="360" w:lineRule="auto"/>
        <w:jc w:val="center"/>
        <w:rPr>
          <w:rFonts w:ascii="GHEA Grapalat" w:eastAsia="Times New Roman" w:hAnsi="GHEA Grapalat" w:cs="Times New Roman"/>
          <w:b/>
          <w:bCs/>
          <w:color w:val="000000"/>
          <w:kern w:val="0"/>
          <w:sz w:val="24"/>
          <w:szCs w:val="24"/>
          <w:lang w:val="hy-AM"/>
        </w:rPr>
      </w:pPr>
    </w:p>
    <w:p w:rsidR="00B9348A" w:rsidRPr="00792D05" w:rsidRDefault="008A40D3" w:rsidP="00EF522D">
      <w:pPr>
        <w:pStyle w:val="ListParagraph"/>
        <w:numPr>
          <w:ilvl w:val="0"/>
          <w:numId w:val="20"/>
        </w:numPr>
        <w:spacing w:after="0" w:line="360" w:lineRule="auto"/>
        <w:ind w:left="0" w:firstLine="567"/>
        <w:jc w:val="both"/>
        <w:rPr>
          <w:rFonts w:ascii="GHEA Grapalat" w:eastAsia="Times New Roman" w:hAnsi="GHEA Grapalat" w:cs="Times New Roman"/>
          <w:color w:val="000000"/>
          <w:kern w:val="0"/>
          <w:sz w:val="24"/>
          <w:szCs w:val="24"/>
          <w:lang w:val="hy-AM"/>
        </w:rPr>
      </w:pPr>
      <w:r w:rsidRPr="00792D05">
        <w:rPr>
          <w:rFonts w:ascii="GHEA Grapalat" w:eastAsia="Times New Roman" w:hAnsi="GHEA Grapalat" w:cs="Times New Roman"/>
          <w:color w:val="000000"/>
          <w:kern w:val="0"/>
          <w:sz w:val="24"/>
          <w:szCs w:val="24"/>
          <w:lang w:val="hy-AM"/>
        </w:rPr>
        <w:t>Բացի սույն որոշման Հավելված 1-ում նշված անձանցից էլեկտրոնային հսկողության արդյունքում ստացված տվյալներին ծանոթանալու իրավունք ունեն՝</w:t>
      </w:r>
    </w:p>
    <w:p w:rsidR="008A40D3" w:rsidRPr="00792D05" w:rsidRDefault="00620F05" w:rsidP="00EF522D">
      <w:pPr>
        <w:pStyle w:val="ListParagraph"/>
        <w:numPr>
          <w:ilvl w:val="0"/>
          <w:numId w:val="12"/>
        </w:numPr>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ք</w:t>
      </w:r>
      <w:r w:rsidR="008A40D3" w:rsidRPr="00792D05">
        <w:rPr>
          <w:rFonts w:ascii="GHEA Grapalat" w:eastAsia="Times New Roman" w:hAnsi="GHEA Grapalat" w:cs="Times New Roman"/>
          <w:color w:val="000000"/>
          <w:kern w:val="0"/>
          <w:sz w:val="24"/>
          <w:szCs w:val="24"/>
        </w:rPr>
        <w:t xml:space="preserve">րեակատարողական </w:t>
      </w:r>
      <w:r w:rsidR="00D43436" w:rsidRPr="00792D05">
        <w:rPr>
          <w:rFonts w:ascii="GHEA Grapalat" w:eastAsia="Times New Roman" w:hAnsi="GHEA Grapalat" w:cs="Times New Roman"/>
          <w:color w:val="000000"/>
          <w:kern w:val="0"/>
          <w:sz w:val="24"/>
          <w:szCs w:val="24"/>
        </w:rPr>
        <w:t>ծառայության</w:t>
      </w:r>
      <w:r w:rsidR="008A40D3" w:rsidRPr="00792D05">
        <w:rPr>
          <w:rFonts w:ascii="GHEA Grapalat" w:eastAsia="Times New Roman" w:hAnsi="GHEA Grapalat" w:cs="Times New Roman"/>
          <w:color w:val="000000"/>
          <w:kern w:val="0"/>
          <w:sz w:val="24"/>
          <w:szCs w:val="24"/>
        </w:rPr>
        <w:t xml:space="preserve"> պետը</w:t>
      </w:r>
      <w:r w:rsidR="00D43436" w:rsidRPr="00792D05">
        <w:rPr>
          <w:rFonts w:ascii="GHEA Grapalat" w:eastAsia="Times New Roman" w:hAnsi="GHEA Grapalat" w:cs="Times New Roman"/>
          <w:color w:val="000000"/>
          <w:kern w:val="0"/>
          <w:sz w:val="24"/>
          <w:szCs w:val="24"/>
        </w:rPr>
        <w:t>,</w:t>
      </w:r>
    </w:p>
    <w:p w:rsidR="008A40D3" w:rsidRPr="00792D05" w:rsidRDefault="00620F05" w:rsidP="00EF522D">
      <w:pPr>
        <w:pStyle w:val="ListParagraph"/>
        <w:numPr>
          <w:ilvl w:val="0"/>
          <w:numId w:val="12"/>
        </w:numPr>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ք</w:t>
      </w:r>
      <w:r w:rsidR="008A40D3" w:rsidRPr="00792D05">
        <w:rPr>
          <w:rFonts w:ascii="GHEA Grapalat" w:eastAsia="Times New Roman" w:hAnsi="GHEA Grapalat" w:cs="Times New Roman"/>
          <w:color w:val="000000"/>
          <w:kern w:val="0"/>
          <w:sz w:val="24"/>
          <w:szCs w:val="24"/>
        </w:rPr>
        <w:t xml:space="preserve">րեակատարողական </w:t>
      </w:r>
      <w:r w:rsidR="00DB577A" w:rsidRPr="00792D05">
        <w:rPr>
          <w:rFonts w:ascii="GHEA Grapalat" w:eastAsia="Times New Roman" w:hAnsi="GHEA Grapalat" w:cs="Times New Roman"/>
          <w:color w:val="000000"/>
          <w:kern w:val="0"/>
          <w:sz w:val="24"/>
          <w:szCs w:val="24"/>
        </w:rPr>
        <w:t>ծառայու</w:t>
      </w:r>
      <w:r w:rsidR="008A40D3" w:rsidRPr="00792D05">
        <w:rPr>
          <w:rFonts w:ascii="GHEA Grapalat" w:eastAsia="Times New Roman" w:hAnsi="GHEA Grapalat" w:cs="Times New Roman"/>
          <w:color w:val="000000"/>
          <w:kern w:val="0"/>
          <w:sz w:val="24"/>
          <w:szCs w:val="24"/>
        </w:rPr>
        <w:t>թյան պետի</w:t>
      </w:r>
      <w:r w:rsidRPr="00792D05">
        <w:rPr>
          <w:rFonts w:ascii="GHEA Grapalat" w:eastAsia="Times New Roman" w:hAnsi="GHEA Grapalat" w:cs="Times New Roman"/>
          <w:color w:val="000000"/>
          <w:kern w:val="0"/>
          <w:sz w:val="24"/>
          <w:szCs w:val="24"/>
        </w:rPr>
        <w:t>՝ օպերատիվ և անվտանգության ոլորտները համակարգող</w:t>
      </w:r>
      <w:r w:rsidR="008A40D3" w:rsidRPr="00792D05">
        <w:rPr>
          <w:rFonts w:ascii="GHEA Grapalat" w:eastAsia="Times New Roman" w:hAnsi="GHEA Grapalat" w:cs="Times New Roman"/>
          <w:color w:val="000000"/>
          <w:kern w:val="0"/>
          <w:sz w:val="24"/>
          <w:szCs w:val="24"/>
        </w:rPr>
        <w:t xml:space="preserve"> տեղակալները,</w:t>
      </w:r>
    </w:p>
    <w:p w:rsidR="00E63BA4" w:rsidRPr="00792D05" w:rsidRDefault="00620F05" w:rsidP="00EF522D">
      <w:pPr>
        <w:pStyle w:val="ListParagraph"/>
        <w:numPr>
          <w:ilvl w:val="0"/>
          <w:numId w:val="12"/>
        </w:numPr>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ք</w:t>
      </w:r>
      <w:r w:rsidR="00E63BA4" w:rsidRPr="00792D05">
        <w:rPr>
          <w:rFonts w:ascii="GHEA Grapalat" w:eastAsia="Times New Roman" w:hAnsi="GHEA Grapalat" w:cs="Times New Roman"/>
          <w:color w:val="000000"/>
          <w:kern w:val="0"/>
          <w:sz w:val="24"/>
          <w:szCs w:val="24"/>
        </w:rPr>
        <w:t xml:space="preserve">րեակատարողական </w:t>
      </w:r>
      <w:r w:rsidR="00D43436" w:rsidRPr="00792D05">
        <w:rPr>
          <w:rFonts w:ascii="GHEA Grapalat" w:eastAsia="Times New Roman" w:hAnsi="GHEA Grapalat" w:cs="Times New Roman"/>
          <w:color w:val="000000"/>
          <w:kern w:val="0"/>
          <w:sz w:val="24"/>
          <w:szCs w:val="24"/>
        </w:rPr>
        <w:t>ծառայ</w:t>
      </w:r>
      <w:r w:rsidR="00E63BA4" w:rsidRPr="00792D05">
        <w:rPr>
          <w:rFonts w:ascii="GHEA Grapalat" w:eastAsia="Times New Roman" w:hAnsi="GHEA Grapalat" w:cs="Times New Roman"/>
          <w:color w:val="000000"/>
          <w:kern w:val="0"/>
          <w:sz w:val="24"/>
          <w:szCs w:val="24"/>
        </w:rPr>
        <w:t xml:space="preserve">ության </w:t>
      </w:r>
      <w:r w:rsidR="00C25E0C" w:rsidRPr="00792D05">
        <w:rPr>
          <w:rFonts w:ascii="GHEA Grapalat" w:hAnsi="GHEA Grapalat"/>
          <w:color w:val="000000"/>
          <w:sz w:val="24"/>
          <w:szCs w:val="24"/>
          <w:shd w:val="clear" w:color="auto" w:fill="FFFFFF"/>
        </w:rPr>
        <w:t>ս</w:t>
      </w:r>
      <w:r w:rsidR="00E63BA4" w:rsidRPr="00792D05">
        <w:rPr>
          <w:rFonts w:ascii="GHEA Grapalat" w:hAnsi="GHEA Grapalat"/>
          <w:color w:val="000000"/>
          <w:sz w:val="24"/>
          <w:szCs w:val="24"/>
          <w:shd w:val="clear" w:color="auto" w:fill="FFFFFF"/>
        </w:rPr>
        <w:t>ոցիալական, հոգեբանական և իրավական աշխատանքների բաժնի</w:t>
      </w:r>
      <w:r w:rsidR="00C25E0C" w:rsidRPr="00792D05">
        <w:rPr>
          <w:rFonts w:ascii="GHEA Grapalat" w:hAnsi="GHEA Grapalat"/>
          <w:color w:val="000000"/>
          <w:sz w:val="24"/>
          <w:szCs w:val="24"/>
          <w:shd w:val="clear" w:color="auto" w:fill="FFFFFF"/>
        </w:rPr>
        <w:t xml:space="preserve"> պետը,</w:t>
      </w:r>
    </w:p>
    <w:p w:rsidR="00DB577A" w:rsidRPr="00792D05" w:rsidRDefault="00DB577A" w:rsidP="00EF522D">
      <w:pPr>
        <w:pStyle w:val="ListParagraph"/>
        <w:numPr>
          <w:ilvl w:val="0"/>
          <w:numId w:val="12"/>
        </w:numPr>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 xml:space="preserve">քրեակատարողական ծառայության </w:t>
      </w:r>
      <w:r w:rsidRPr="00792D05">
        <w:rPr>
          <w:rFonts w:ascii="GHEA Grapalat" w:hAnsi="GHEA Grapalat"/>
          <w:color w:val="000000"/>
          <w:sz w:val="24"/>
          <w:szCs w:val="24"/>
          <w:shd w:val="clear" w:color="auto" w:fill="FFFFFF"/>
        </w:rPr>
        <w:t>ներ</w:t>
      </w:r>
      <w:r w:rsidR="006F48AC" w:rsidRPr="00792D05">
        <w:rPr>
          <w:rFonts w:ascii="GHEA Grapalat" w:hAnsi="GHEA Grapalat"/>
          <w:color w:val="000000"/>
          <w:sz w:val="24"/>
          <w:szCs w:val="24"/>
          <w:shd w:val="clear" w:color="auto" w:fill="FFFFFF"/>
        </w:rPr>
        <w:t xml:space="preserve">քին </w:t>
      </w:r>
      <w:r w:rsidRPr="00792D05">
        <w:rPr>
          <w:rFonts w:ascii="GHEA Grapalat" w:hAnsi="GHEA Grapalat"/>
          <w:color w:val="000000"/>
          <w:sz w:val="24"/>
          <w:szCs w:val="24"/>
          <w:shd w:val="clear" w:color="auto" w:fill="FFFFFF"/>
        </w:rPr>
        <w:t>ա</w:t>
      </w:r>
      <w:r w:rsidR="006F48AC" w:rsidRPr="00792D05">
        <w:rPr>
          <w:rFonts w:ascii="GHEA Grapalat" w:hAnsi="GHEA Grapalat"/>
          <w:color w:val="000000"/>
          <w:sz w:val="24"/>
          <w:szCs w:val="24"/>
          <w:shd w:val="clear" w:color="auto" w:fill="FFFFFF"/>
        </w:rPr>
        <w:t>նվ</w:t>
      </w:r>
      <w:r w:rsidRPr="00792D05">
        <w:rPr>
          <w:rFonts w:ascii="GHEA Grapalat" w:hAnsi="GHEA Grapalat"/>
          <w:color w:val="000000"/>
          <w:sz w:val="24"/>
          <w:szCs w:val="24"/>
          <w:shd w:val="clear" w:color="auto" w:fill="FFFFFF"/>
        </w:rPr>
        <w:t>տան</w:t>
      </w:r>
      <w:r w:rsidR="006F48AC" w:rsidRPr="00792D05">
        <w:rPr>
          <w:rFonts w:ascii="GHEA Grapalat" w:hAnsi="GHEA Grapalat"/>
          <w:color w:val="000000"/>
          <w:sz w:val="24"/>
          <w:szCs w:val="24"/>
          <w:shd w:val="clear" w:color="auto" w:fill="FFFFFF"/>
        </w:rPr>
        <w:t>գությա</w:t>
      </w:r>
      <w:r w:rsidRPr="00792D05">
        <w:rPr>
          <w:rFonts w:ascii="GHEA Grapalat" w:hAnsi="GHEA Grapalat"/>
          <w:color w:val="000000"/>
          <w:sz w:val="24"/>
          <w:szCs w:val="24"/>
          <w:shd w:val="clear" w:color="auto" w:fill="FFFFFF"/>
        </w:rPr>
        <w:t>ն բաժնի պետը</w:t>
      </w:r>
      <w:r w:rsidR="006F48AC" w:rsidRPr="00792D05">
        <w:rPr>
          <w:rFonts w:ascii="GHEA Grapalat" w:hAnsi="GHEA Grapalat"/>
          <w:color w:val="000000"/>
          <w:sz w:val="24"/>
          <w:szCs w:val="24"/>
          <w:shd w:val="clear" w:color="auto" w:fill="FFFFFF"/>
        </w:rPr>
        <w:t xml:space="preserve"> և աշխատակիցները՝ ծառայողական քննության շրջանակներում</w:t>
      </w:r>
      <w:r w:rsidRPr="00792D05">
        <w:rPr>
          <w:rFonts w:ascii="GHEA Grapalat" w:hAnsi="GHEA Grapalat"/>
          <w:color w:val="000000"/>
          <w:sz w:val="24"/>
          <w:szCs w:val="24"/>
          <w:shd w:val="clear" w:color="auto" w:fill="FFFFFF"/>
        </w:rPr>
        <w:t>,</w:t>
      </w:r>
    </w:p>
    <w:p w:rsidR="006F48AC" w:rsidRPr="00792D05" w:rsidRDefault="006F48AC" w:rsidP="00EF522D">
      <w:pPr>
        <w:pStyle w:val="ListParagraph"/>
        <w:numPr>
          <w:ilvl w:val="0"/>
          <w:numId w:val="12"/>
        </w:numPr>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 xml:space="preserve">քրեակատարողական ծառայության </w:t>
      </w:r>
      <w:r w:rsidRPr="00792D05">
        <w:rPr>
          <w:rFonts w:ascii="GHEA Grapalat" w:hAnsi="GHEA Grapalat"/>
          <w:color w:val="000000"/>
          <w:sz w:val="24"/>
          <w:szCs w:val="24"/>
          <w:shd w:val="clear" w:color="auto" w:fill="FFFFFF"/>
        </w:rPr>
        <w:t>օպերատիվ բաժնի պետը և աշխատակիցները՝ օպերատիվ-հետախուզական միջոցառումների շրջանակներում,</w:t>
      </w:r>
    </w:p>
    <w:p w:rsidR="00DB577A" w:rsidRPr="00792D05" w:rsidRDefault="00620F05" w:rsidP="00EF522D">
      <w:pPr>
        <w:pStyle w:val="ListParagraph"/>
        <w:numPr>
          <w:ilvl w:val="0"/>
          <w:numId w:val="12"/>
        </w:numPr>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ք</w:t>
      </w:r>
      <w:r w:rsidR="00E63BA4" w:rsidRPr="00792D05">
        <w:rPr>
          <w:rFonts w:ascii="GHEA Grapalat" w:eastAsia="Times New Roman" w:hAnsi="GHEA Grapalat" w:cs="Times New Roman"/>
          <w:color w:val="000000"/>
          <w:kern w:val="0"/>
          <w:sz w:val="24"/>
          <w:szCs w:val="24"/>
        </w:rPr>
        <w:t xml:space="preserve">րեակատարողական </w:t>
      </w:r>
      <w:r w:rsidR="00C25E0C" w:rsidRPr="00792D05">
        <w:rPr>
          <w:rFonts w:ascii="GHEA Grapalat" w:eastAsia="Times New Roman" w:hAnsi="GHEA Grapalat" w:cs="Times New Roman"/>
          <w:color w:val="000000"/>
          <w:kern w:val="0"/>
          <w:sz w:val="24"/>
          <w:szCs w:val="24"/>
        </w:rPr>
        <w:t>հիմնարկի</w:t>
      </w:r>
      <w:r w:rsidR="00E63BA4" w:rsidRPr="00792D05">
        <w:rPr>
          <w:rFonts w:ascii="GHEA Grapalat" w:eastAsia="Times New Roman" w:hAnsi="GHEA Grapalat" w:cs="Times New Roman"/>
          <w:color w:val="000000"/>
          <w:kern w:val="0"/>
          <w:sz w:val="24"/>
          <w:szCs w:val="24"/>
        </w:rPr>
        <w:t xml:space="preserve"> </w:t>
      </w:r>
      <w:r w:rsidRPr="00792D05">
        <w:rPr>
          <w:rFonts w:ascii="GHEA Grapalat" w:hAnsi="GHEA Grapalat"/>
          <w:color w:val="000000"/>
          <w:sz w:val="24"/>
          <w:szCs w:val="24"/>
          <w:shd w:val="clear" w:color="auto" w:fill="FFFFFF"/>
        </w:rPr>
        <w:t>ս</w:t>
      </w:r>
      <w:r w:rsidR="00E63BA4" w:rsidRPr="00792D05">
        <w:rPr>
          <w:rFonts w:ascii="GHEA Grapalat" w:hAnsi="GHEA Grapalat"/>
          <w:color w:val="000000"/>
          <w:sz w:val="24"/>
          <w:szCs w:val="24"/>
          <w:shd w:val="clear" w:color="auto" w:fill="FFFFFF"/>
        </w:rPr>
        <w:t>ոցիալական, հոգեբանական և իրավական աշխատանքների բաժնի</w:t>
      </w:r>
      <w:r w:rsidR="00C25E0C" w:rsidRPr="00792D05">
        <w:rPr>
          <w:rFonts w:ascii="GHEA Grapalat" w:hAnsi="GHEA Grapalat"/>
          <w:color w:val="000000"/>
          <w:sz w:val="24"/>
          <w:szCs w:val="24"/>
          <w:shd w:val="clear" w:color="auto" w:fill="FFFFFF"/>
        </w:rPr>
        <w:t xml:space="preserve"> պետը</w:t>
      </w:r>
      <w:r w:rsidR="00DB577A" w:rsidRPr="00792D05">
        <w:rPr>
          <w:rFonts w:ascii="GHEA Grapalat" w:hAnsi="GHEA Grapalat"/>
          <w:color w:val="000000"/>
          <w:sz w:val="24"/>
          <w:szCs w:val="24"/>
          <w:shd w:val="clear" w:color="auto" w:fill="FFFFFF"/>
        </w:rPr>
        <w:t>,</w:t>
      </w:r>
    </w:p>
    <w:p w:rsidR="00E63BA4" w:rsidRPr="00792D05" w:rsidRDefault="00620F05" w:rsidP="00EF522D">
      <w:pPr>
        <w:pStyle w:val="ListParagraph"/>
        <w:numPr>
          <w:ilvl w:val="0"/>
          <w:numId w:val="12"/>
        </w:numPr>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վ</w:t>
      </w:r>
      <w:r w:rsidR="00C25E0C" w:rsidRPr="00792D05">
        <w:rPr>
          <w:rFonts w:ascii="GHEA Grapalat" w:eastAsia="Times New Roman" w:hAnsi="GHEA Grapalat" w:cs="Times New Roman"/>
          <w:color w:val="000000"/>
          <w:kern w:val="0"/>
          <w:sz w:val="24"/>
          <w:szCs w:val="24"/>
        </w:rPr>
        <w:t xml:space="preserve">արույթ իրականացնող մարմինը, </w:t>
      </w:r>
    </w:p>
    <w:p w:rsidR="00C25E0C" w:rsidRPr="00792D05" w:rsidRDefault="00620F05" w:rsidP="00EF522D">
      <w:pPr>
        <w:pStyle w:val="ListParagraph"/>
        <w:numPr>
          <w:ilvl w:val="0"/>
          <w:numId w:val="12"/>
        </w:numPr>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դ</w:t>
      </w:r>
      <w:r w:rsidR="00C25E0C" w:rsidRPr="00792D05">
        <w:rPr>
          <w:rFonts w:ascii="GHEA Grapalat" w:eastAsia="Times New Roman" w:hAnsi="GHEA Grapalat" w:cs="Times New Roman"/>
          <w:color w:val="000000"/>
          <w:kern w:val="0"/>
          <w:sz w:val="24"/>
          <w:szCs w:val="24"/>
        </w:rPr>
        <w:t xml:space="preserve">ատախազը, </w:t>
      </w:r>
    </w:p>
    <w:p w:rsidR="00C25E0C" w:rsidRPr="00792D05" w:rsidRDefault="00620F05" w:rsidP="00EF522D">
      <w:pPr>
        <w:pStyle w:val="ListParagraph"/>
        <w:numPr>
          <w:ilvl w:val="0"/>
          <w:numId w:val="12"/>
        </w:numPr>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դ</w:t>
      </w:r>
      <w:r w:rsidR="00C25E0C" w:rsidRPr="00792D05">
        <w:rPr>
          <w:rFonts w:ascii="GHEA Grapalat" w:eastAsia="Times New Roman" w:hAnsi="GHEA Grapalat" w:cs="Times New Roman"/>
          <w:color w:val="000000"/>
          <w:kern w:val="0"/>
          <w:sz w:val="24"/>
          <w:szCs w:val="24"/>
        </w:rPr>
        <w:t xml:space="preserve">ատարանը, </w:t>
      </w:r>
    </w:p>
    <w:p w:rsidR="00C25E0C" w:rsidRPr="00792D05" w:rsidRDefault="00620F05" w:rsidP="00EF522D">
      <w:pPr>
        <w:pStyle w:val="ListParagraph"/>
        <w:numPr>
          <w:ilvl w:val="0"/>
          <w:numId w:val="12"/>
        </w:numPr>
        <w:tabs>
          <w:tab w:val="left" w:pos="851"/>
          <w:tab w:val="left" w:pos="993"/>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t xml:space="preserve">Հայաստանի </w:t>
      </w:r>
      <w:r w:rsidR="006F48AC" w:rsidRPr="00792D05">
        <w:rPr>
          <w:rFonts w:ascii="GHEA Grapalat" w:eastAsia="Times New Roman" w:hAnsi="GHEA Grapalat" w:cs="Times New Roman"/>
          <w:color w:val="000000"/>
          <w:kern w:val="0"/>
          <w:sz w:val="24"/>
          <w:szCs w:val="24"/>
        </w:rPr>
        <w:t>Հ</w:t>
      </w:r>
      <w:r w:rsidRPr="00792D05">
        <w:rPr>
          <w:rFonts w:ascii="GHEA Grapalat" w:eastAsia="Times New Roman" w:hAnsi="GHEA Grapalat" w:cs="Times New Roman"/>
          <w:color w:val="000000"/>
          <w:kern w:val="0"/>
          <w:sz w:val="24"/>
          <w:szCs w:val="24"/>
        </w:rPr>
        <w:t>անրապետության ոստիկանությունը:</w:t>
      </w:r>
    </w:p>
    <w:p w:rsidR="008A40D3" w:rsidRPr="00792D05" w:rsidRDefault="00620F05" w:rsidP="00EF522D">
      <w:pPr>
        <w:pStyle w:val="ListParagraph"/>
        <w:numPr>
          <w:ilvl w:val="0"/>
          <w:numId w:val="20"/>
        </w:numPr>
        <w:tabs>
          <w:tab w:val="left" w:pos="851"/>
        </w:tabs>
        <w:spacing w:after="0" w:line="360" w:lineRule="auto"/>
        <w:ind w:left="0" w:firstLine="567"/>
        <w:jc w:val="both"/>
        <w:rPr>
          <w:rFonts w:ascii="GHEA Grapalat" w:eastAsia="Times New Roman" w:hAnsi="GHEA Grapalat" w:cs="Times New Roman"/>
          <w:color w:val="000000"/>
          <w:kern w:val="0"/>
          <w:sz w:val="24"/>
          <w:szCs w:val="24"/>
        </w:rPr>
      </w:pPr>
      <w:r w:rsidRPr="00792D05">
        <w:rPr>
          <w:rFonts w:ascii="GHEA Grapalat" w:eastAsia="Times New Roman" w:hAnsi="GHEA Grapalat" w:cs="Times New Roman"/>
          <w:color w:val="000000"/>
          <w:kern w:val="0"/>
          <w:sz w:val="24"/>
          <w:szCs w:val="24"/>
        </w:rPr>
        <w:lastRenderedPageBreak/>
        <w:t xml:space="preserve">Սույն հավելվածի 1-ին կետի </w:t>
      </w:r>
      <w:r w:rsidR="006F48AC" w:rsidRPr="00792D05">
        <w:rPr>
          <w:rFonts w:ascii="GHEA Grapalat" w:eastAsia="Times New Roman" w:hAnsi="GHEA Grapalat" w:cs="Times New Roman"/>
          <w:color w:val="000000"/>
          <w:kern w:val="0"/>
          <w:sz w:val="24"/>
          <w:szCs w:val="24"/>
        </w:rPr>
        <w:t>7</w:t>
      </w:r>
      <w:r w:rsidRPr="00792D05">
        <w:rPr>
          <w:rFonts w:ascii="GHEA Grapalat" w:eastAsia="Times New Roman" w:hAnsi="GHEA Grapalat" w:cs="Times New Roman"/>
          <w:color w:val="000000"/>
          <w:kern w:val="0"/>
          <w:sz w:val="24"/>
          <w:szCs w:val="24"/>
        </w:rPr>
        <w:t>-</w:t>
      </w:r>
      <w:r w:rsidR="006F48AC" w:rsidRPr="00792D05">
        <w:rPr>
          <w:rFonts w:ascii="GHEA Grapalat" w:eastAsia="Times New Roman" w:hAnsi="GHEA Grapalat" w:cs="Times New Roman"/>
          <w:color w:val="000000"/>
          <w:kern w:val="0"/>
          <w:sz w:val="24"/>
          <w:szCs w:val="24"/>
        </w:rPr>
        <w:t xml:space="preserve">10 </w:t>
      </w:r>
      <w:r w:rsidRPr="00792D05">
        <w:rPr>
          <w:rFonts w:ascii="GHEA Grapalat" w:eastAsia="Times New Roman" w:hAnsi="GHEA Grapalat" w:cs="Times New Roman"/>
          <w:color w:val="000000"/>
          <w:kern w:val="0"/>
          <w:sz w:val="24"/>
          <w:szCs w:val="24"/>
        </w:rPr>
        <w:t>ենթակետերով նախատեսված մար</w:t>
      </w:r>
      <w:r w:rsidR="007A6DC2" w:rsidRPr="00792D05">
        <w:rPr>
          <w:rFonts w:ascii="GHEA Grapalat" w:eastAsia="Times New Roman" w:hAnsi="GHEA Grapalat" w:cs="Times New Roman"/>
          <w:color w:val="000000"/>
          <w:kern w:val="0"/>
          <w:sz w:val="24"/>
          <w:szCs w:val="24"/>
        </w:rPr>
        <w:t xml:space="preserve">մինները և անձինք </w:t>
      </w:r>
      <w:r w:rsidR="00B63E15" w:rsidRPr="00792D05">
        <w:rPr>
          <w:rFonts w:ascii="GHEA Grapalat" w:eastAsia="Times New Roman" w:hAnsi="GHEA Grapalat" w:cs="Times New Roman"/>
          <w:color w:val="000000"/>
          <w:kern w:val="0"/>
          <w:sz w:val="24"/>
          <w:szCs w:val="24"/>
        </w:rPr>
        <w:t>էլեկտրոնային հսկողության արդյունքում ստացված տվյալներին ծանոթանալու իրավունք ձեռք են բերում իրենց վերապահված լիազորությունների իրականացման շրջանակներում՝ օրենքով սահմանաված դեպքերում:</w:t>
      </w:r>
    </w:p>
    <w:p w:rsidR="00B9348A" w:rsidRPr="00792D05" w:rsidRDefault="00B9348A" w:rsidP="00EF522D">
      <w:pPr>
        <w:spacing w:after="0" w:line="360" w:lineRule="auto"/>
        <w:rPr>
          <w:rFonts w:ascii="GHEA Grapalat" w:hAnsi="GHEA Grapalat"/>
          <w:sz w:val="24"/>
          <w:szCs w:val="24"/>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p>
    <w:p w:rsidR="00BE3F4F" w:rsidRPr="00792D05" w:rsidRDefault="00BE3F4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b/>
          <w:bCs/>
          <w:color w:val="000000"/>
          <w:kern w:val="0"/>
          <w:sz w:val="24"/>
          <w:szCs w:val="24"/>
        </w:rPr>
        <w:lastRenderedPageBreak/>
        <w:t>Հավելված 4</w:t>
      </w:r>
      <w:r w:rsidRPr="00792D05">
        <w:rPr>
          <w:rFonts w:ascii="GHEA Grapalat" w:eastAsia="Times New Roman" w:hAnsi="GHEA Grapalat" w:cs="Times New Roman"/>
          <w:b/>
          <w:bCs/>
          <w:color w:val="000000"/>
          <w:kern w:val="0"/>
          <w:sz w:val="24"/>
          <w:szCs w:val="24"/>
        </w:rPr>
        <w:br/>
        <w:t>Հայաստանի Հանրապետության կառավարության 2022 թվականի</w:t>
      </w:r>
      <w:r w:rsidRPr="00792D05">
        <w:rPr>
          <w:rFonts w:ascii="GHEA Grapalat" w:eastAsia="Times New Roman" w:hAnsi="GHEA Grapalat" w:cs="Times New Roman"/>
          <w:b/>
          <w:bCs/>
          <w:color w:val="000000"/>
          <w:kern w:val="0"/>
          <w:sz w:val="24"/>
          <w:szCs w:val="24"/>
        </w:rPr>
        <w:br/>
      </w:r>
      <w:r w:rsidR="00486B52">
        <w:rPr>
          <w:rFonts w:ascii="GHEA Grapalat" w:eastAsia="Times New Roman" w:hAnsi="GHEA Grapalat" w:cs="Times New Roman"/>
          <w:b/>
          <w:bCs/>
          <w:color w:val="000000"/>
          <w:kern w:val="0"/>
          <w:sz w:val="24"/>
          <w:szCs w:val="24"/>
        </w:rPr>
        <w:t>նոյ</w:t>
      </w:r>
      <w:r w:rsidR="00486B52" w:rsidRPr="00792D05">
        <w:rPr>
          <w:rFonts w:ascii="GHEA Grapalat" w:eastAsia="Times New Roman" w:hAnsi="GHEA Grapalat" w:cs="Times New Roman"/>
          <w:b/>
          <w:bCs/>
          <w:color w:val="000000"/>
          <w:kern w:val="0"/>
          <w:sz w:val="24"/>
          <w:szCs w:val="24"/>
        </w:rPr>
        <w:t xml:space="preserve">եմբերի </w:t>
      </w:r>
      <w:r w:rsidR="00336B4E">
        <w:rPr>
          <w:rFonts w:ascii="GHEA Grapalat" w:eastAsia="Times New Roman" w:hAnsi="GHEA Grapalat" w:cs="Times New Roman"/>
          <w:b/>
          <w:bCs/>
          <w:color w:val="000000"/>
          <w:kern w:val="0"/>
          <w:sz w:val="24"/>
          <w:szCs w:val="24"/>
        </w:rPr>
        <w:t>___</w:t>
      </w:r>
      <w:r w:rsidRPr="00792D05">
        <w:rPr>
          <w:rFonts w:ascii="GHEA Grapalat" w:eastAsia="Times New Roman" w:hAnsi="GHEA Grapalat" w:cs="Times New Roman"/>
          <w:b/>
          <w:bCs/>
          <w:color w:val="000000"/>
          <w:kern w:val="0"/>
          <w:sz w:val="24"/>
          <w:szCs w:val="24"/>
        </w:rPr>
        <w:t xml:space="preserve">-ի N </w:t>
      </w:r>
      <w:r w:rsidR="00336B4E">
        <w:rPr>
          <w:rFonts w:ascii="GHEA Grapalat" w:eastAsia="Times New Roman" w:hAnsi="GHEA Grapalat" w:cs="Times New Roman"/>
          <w:b/>
          <w:bCs/>
          <w:color w:val="000000"/>
          <w:kern w:val="0"/>
          <w:sz w:val="24"/>
          <w:szCs w:val="24"/>
        </w:rPr>
        <w:t>____</w:t>
      </w:r>
      <w:r w:rsidRPr="00792D05">
        <w:rPr>
          <w:rFonts w:ascii="GHEA Grapalat" w:eastAsia="Times New Roman" w:hAnsi="GHEA Grapalat" w:cs="Times New Roman"/>
          <w:b/>
          <w:bCs/>
          <w:color w:val="000000"/>
          <w:kern w:val="0"/>
          <w:sz w:val="24"/>
          <w:szCs w:val="24"/>
        </w:rPr>
        <w:t xml:space="preserve">-Ն որոշման </w:t>
      </w:r>
    </w:p>
    <w:p w:rsidR="00BE3F4F" w:rsidRPr="00792D05" w:rsidRDefault="00BE3F4F" w:rsidP="00EF522D">
      <w:pPr>
        <w:spacing w:after="0" w:line="360" w:lineRule="auto"/>
        <w:rPr>
          <w:rFonts w:ascii="GHEA Grapalat" w:hAnsi="GHEA Grapalat"/>
          <w:sz w:val="24"/>
          <w:szCs w:val="24"/>
        </w:rPr>
      </w:pPr>
    </w:p>
    <w:p w:rsidR="00110332" w:rsidRPr="00792D05" w:rsidRDefault="00110332" w:rsidP="00EF522D">
      <w:pPr>
        <w:spacing w:after="0" w:line="360" w:lineRule="auto"/>
        <w:rPr>
          <w:rFonts w:ascii="GHEA Grapalat" w:hAnsi="GHEA Grapalat"/>
          <w:sz w:val="24"/>
          <w:szCs w:val="24"/>
        </w:rPr>
      </w:pPr>
    </w:p>
    <w:p w:rsidR="00B9348A" w:rsidRPr="00792D05" w:rsidRDefault="00B9348A" w:rsidP="00EF522D">
      <w:pPr>
        <w:spacing w:after="0" w:line="360" w:lineRule="auto"/>
        <w:jc w:val="center"/>
        <w:rPr>
          <w:rFonts w:ascii="GHEA Grapalat" w:eastAsia="Times New Roman" w:hAnsi="GHEA Grapalat" w:cs="Times New Roman"/>
          <w:b/>
          <w:bCs/>
          <w:color w:val="000000"/>
          <w:kern w:val="0"/>
          <w:sz w:val="24"/>
          <w:szCs w:val="24"/>
        </w:rPr>
      </w:pPr>
      <w:r w:rsidRPr="00792D05">
        <w:rPr>
          <w:rFonts w:ascii="GHEA Grapalat" w:eastAsia="Times New Roman" w:hAnsi="GHEA Grapalat" w:cs="Times New Roman"/>
          <w:b/>
          <w:bCs/>
          <w:color w:val="000000"/>
          <w:kern w:val="0"/>
          <w:sz w:val="24"/>
          <w:szCs w:val="24"/>
        </w:rPr>
        <w:t>ՑԱՆԿ</w:t>
      </w:r>
    </w:p>
    <w:p w:rsidR="00BE3F4F" w:rsidRPr="00792D05" w:rsidRDefault="00BE3F4F" w:rsidP="00EF522D">
      <w:pPr>
        <w:spacing w:after="0" w:line="360" w:lineRule="auto"/>
        <w:jc w:val="center"/>
        <w:rPr>
          <w:rFonts w:ascii="GHEA Grapalat" w:hAnsi="GHEA Grapalat"/>
          <w:sz w:val="24"/>
          <w:szCs w:val="24"/>
        </w:rPr>
      </w:pPr>
      <w:r w:rsidRPr="00792D05">
        <w:rPr>
          <w:rFonts w:ascii="GHEA Grapalat" w:eastAsia="Times New Roman" w:hAnsi="GHEA Grapalat" w:cs="Times New Roman"/>
          <w:b/>
          <w:bCs/>
          <w:color w:val="000000"/>
          <w:kern w:val="0"/>
          <w:sz w:val="24"/>
          <w:szCs w:val="24"/>
        </w:rPr>
        <w:t>ԷԼԵԿՏՐՈՆԱՅԻՆ ՀՍԿՈՂՈՒԹՅ</w:t>
      </w:r>
      <w:r w:rsidR="00B9348A" w:rsidRPr="00792D05">
        <w:rPr>
          <w:rFonts w:ascii="GHEA Grapalat" w:eastAsia="Times New Roman" w:hAnsi="GHEA Grapalat" w:cs="Times New Roman"/>
          <w:b/>
          <w:bCs/>
          <w:color w:val="000000"/>
          <w:kern w:val="0"/>
          <w:sz w:val="24"/>
          <w:szCs w:val="24"/>
        </w:rPr>
        <w:t>Ա</w:t>
      </w:r>
      <w:r w:rsidRPr="00792D05">
        <w:rPr>
          <w:rFonts w:ascii="GHEA Grapalat" w:eastAsia="Times New Roman" w:hAnsi="GHEA Grapalat" w:cs="Times New Roman"/>
          <w:b/>
          <w:bCs/>
          <w:color w:val="000000"/>
          <w:kern w:val="0"/>
          <w:sz w:val="24"/>
          <w:szCs w:val="24"/>
        </w:rPr>
        <w:t xml:space="preserve">Ն </w:t>
      </w:r>
      <w:r w:rsidR="00B9348A" w:rsidRPr="00792D05">
        <w:rPr>
          <w:rFonts w:ascii="GHEA Grapalat" w:eastAsia="Times New Roman" w:hAnsi="GHEA Grapalat" w:cs="Times New Roman"/>
          <w:b/>
          <w:bCs/>
          <w:color w:val="000000"/>
          <w:kern w:val="0"/>
          <w:sz w:val="24"/>
          <w:szCs w:val="24"/>
        </w:rPr>
        <w:t>ՀԱՄԱՐ</w:t>
      </w:r>
      <w:r w:rsidRPr="00792D05">
        <w:rPr>
          <w:rFonts w:ascii="GHEA Grapalat" w:eastAsia="Times New Roman" w:hAnsi="GHEA Grapalat" w:cs="Times New Roman"/>
          <w:b/>
          <w:bCs/>
          <w:color w:val="000000"/>
          <w:kern w:val="0"/>
          <w:sz w:val="24"/>
          <w:szCs w:val="24"/>
        </w:rPr>
        <w:t xml:space="preserve"> ՏԵՍԱՆԿԱՐԱՀԱՆՈՂ, ԼՈՒՍԱՆԿԱՐԱՀԱՆՈՂ, ՏԵՍԱՁԱՅՆԱԳՐՈՂ ՏԵԽՆԻԿԱԿԱՆ ՄԻՋՈՑՆԵՐԻ</w:t>
      </w:r>
    </w:p>
    <w:p w:rsidR="00110332" w:rsidRPr="00792D05" w:rsidRDefault="00110332" w:rsidP="00EF522D">
      <w:pPr>
        <w:shd w:val="clear" w:color="auto" w:fill="FFFFFF"/>
        <w:tabs>
          <w:tab w:val="left" w:pos="709"/>
        </w:tabs>
        <w:spacing w:after="0" w:line="360" w:lineRule="auto"/>
        <w:ind w:firstLine="375"/>
        <w:jc w:val="right"/>
        <w:rPr>
          <w:rFonts w:ascii="GHEA Grapalat" w:eastAsia="Times New Roman" w:hAnsi="GHEA Grapalat" w:cs="Calibri"/>
          <w:color w:val="000000"/>
          <w:kern w:val="0"/>
          <w:sz w:val="24"/>
          <w:szCs w:val="24"/>
        </w:rPr>
      </w:pPr>
    </w:p>
    <w:p w:rsidR="003E328C" w:rsidRPr="00792D05" w:rsidRDefault="00B63E15" w:rsidP="00EF522D">
      <w:pPr>
        <w:pStyle w:val="ListParagraph"/>
        <w:numPr>
          <w:ilvl w:val="0"/>
          <w:numId w:val="14"/>
        </w:numPr>
        <w:tabs>
          <w:tab w:val="left" w:pos="709"/>
          <w:tab w:val="left" w:pos="993"/>
        </w:tabs>
        <w:spacing w:after="0" w:line="360" w:lineRule="auto"/>
        <w:ind w:left="0" w:right="448" w:firstLine="573"/>
        <w:jc w:val="both"/>
        <w:rPr>
          <w:rFonts w:ascii="GHEA Grapalat" w:hAnsi="GHEA Grapalat"/>
          <w:sz w:val="24"/>
          <w:szCs w:val="24"/>
          <w:lang w:val="hy-AM"/>
        </w:rPr>
      </w:pPr>
      <w:r w:rsidRPr="00792D05">
        <w:rPr>
          <w:rFonts w:ascii="GHEA Grapalat" w:hAnsi="GHEA Grapalat"/>
          <w:sz w:val="24"/>
          <w:szCs w:val="24"/>
        </w:rPr>
        <w:t>Քրեակատարողական հիմնարկի էլեկտրոնային հսկողության ը</w:t>
      </w:r>
      <w:r w:rsidR="003E328C" w:rsidRPr="00792D05">
        <w:rPr>
          <w:rFonts w:ascii="GHEA Grapalat" w:hAnsi="GHEA Grapalat"/>
          <w:sz w:val="24"/>
          <w:szCs w:val="24"/>
          <w:lang w:val="hy-AM"/>
        </w:rPr>
        <w:t>նդհանուր համակարգ</w:t>
      </w:r>
      <w:r w:rsidRPr="00792D05">
        <w:rPr>
          <w:rFonts w:ascii="GHEA Grapalat" w:hAnsi="GHEA Grapalat"/>
          <w:sz w:val="24"/>
          <w:szCs w:val="24"/>
        </w:rPr>
        <w:t>ը ներառում է</w:t>
      </w:r>
      <w:r w:rsidR="003E328C" w:rsidRPr="00792D05">
        <w:rPr>
          <w:rFonts w:ascii="GHEA Grapalat" w:hAnsi="GHEA Grapalat"/>
          <w:sz w:val="24"/>
          <w:szCs w:val="24"/>
          <w:lang w:val="hy-AM"/>
        </w:rPr>
        <w:t>՝</w:t>
      </w:r>
    </w:p>
    <w:p w:rsidR="003E328C" w:rsidRPr="00792D05" w:rsidRDefault="00B63E15" w:rsidP="00EF522D">
      <w:pPr>
        <w:pStyle w:val="ListParagraph"/>
        <w:numPr>
          <w:ilvl w:val="0"/>
          <w:numId w:val="13"/>
        </w:numPr>
        <w:tabs>
          <w:tab w:val="left" w:pos="709"/>
        </w:tabs>
        <w:spacing w:after="0" w:line="360" w:lineRule="auto"/>
        <w:ind w:right="448"/>
        <w:jc w:val="both"/>
        <w:rPr>
          <w:rFonts w:ascii="GHEA Grapalat" w:hAnsi="GHEA Grapalat"/>
          <w:sz w:val="24"/>
          <w:szCs w:val="24"/>
          <w:lang w:val="hy-AM"/>
        </w:rPr>
      </w:pPr>
      <w:r w:rsidRPr="00792D05">
        <w:rPr>
          <w:rFonts w:ascii="GHEA Grapalat" w:hAnsi="GHEA Grapalat"/>
          <w:sz w:val="24"/>
          <w:szCs w:val="24"/>
        </w:rPr>
        <w:t>տ</w:t>
      </w:r>
      <w:r w:rsidR="003E328C" w:rsidRPr="00792D05">
        <w:rPr>
          <w:rFonts w:ascii="GHEA Grapalat" w:hAnsi="GHEA Grapalat"/>
          <w:sz w:val="24"/>
          <w:szCs w:val="24"/>
          <w:lang w:val="hy-AM"/>
        </w:rPr>
        <w:t>եսահսկման համակարգ</w:t>
      </w:r>
      <w:r w:rsidRPr="00792D05">
        <w:rPr>
          <w:rFonts w:ascii="GHEA Grapalat" w:hAnsi="GHEA Grapalat"/>
          <w:sz w:val="24"/>
          <w:szCs w:val="24"/>
        </w:rPr>
        <w:t>ը,</w:t>
      </w:r>
    </w:p>
    <w:p w:rsidR="003E328C" w:rsidRPr="00792D05" w:rsidRDefault="00B63E15" w:rsidP="00EF522D">
      <w:pPr>
        <w:pStyle w:val="ListParagraph"/>
        <w:numPr>
          <w:ilvl w:val="0"/>
          <w:numId w:val="13"/>
        </w:numPr>
        <w:tabs>
          <w:tab w:val="left" w:pos="709"/>
        </w:tabs>
        <w:spacing w:after="0" w:line="360" w:lineRule="auto"/>
        <w:ind w:right="448"/>
        <w:jc w:val="both"/>
        <w:rPr>
          <w:rFonts w:ascii="GHEA Grapalat" w:hAnsi="GHEA Grapalat"/>
          <w:sz w:val="24"/>
          <w:szCs w:val="24"/>
          <w:lang w:val="hy-AM"/>
        </w:rPr>
      </w:pPr>
      <w:r w:rsidRPr="00792D05">
        <w:rPr>
          <w:rFonts w:ascii="GHEA Grapalat" w:hAnsi="GHEA Grapalat"/>
          <w:sz w:val="24"/>
          <w:szCs w:val="24"/>
        </w:rPr>
        <w:t>ց</w:t>
      </w:r>
      <w:r w:rsidR="003E328C" w:rsidRPr="00792D05">
        <w:rPr>
          <w:rFonts w:ascii="GHEA Grapalat" w:hAnsi="GHEA Grapalat"/>
          <w:sz w:val="24"/>
          <w:szCs w:val="24"/>
          <w:lang w:val="hy-AM"/>
        </w:rPr>
        <w:t>անցային ենթակառուցվածքների կառուցում</w:t>
      </w:r>
      <w:r w:rsidRPr="00792D05">
        <w:rPr>
          <w:rFonts w:ascii="GHEA Grapalat" w:hAnsi="GHEA Grapalat"/>
          <w:sz w:val="24"/>
          <w:szCs w:val="24"/>
        </w:rPr>
        <w:t>ը,</w:t>
      </w:r>
    </w:p>
    <w:p w:rsidR="003E328C" w:rsidRPr="00792D05" w:rsidRDefault="00B63E15" w:rsidP="00EF522D">
      <w:pPr>
        <w:pStyle w:val="ListParagraph"/>
        <w:numPr>
          <w:ilvl w:val="0"/>
          <w:numId w:val="13"/>
        </w:numPr>
        <w:tabs>
          <w:tab w:val="left" w:pos="709"/>
        </w:tabs>
        <w:spacing w:after="0" w:line="360" w:lineRule="auto"/>
        <w:ind w:right="448"/>
        <w:jc w:val="both"/>
        <w:rPr>
          <w:rFonts w:ascii="GHEA Grapalat" w:hAnsi="GHEA Grapalat"/>
          <w:sz w:val="24"/>
          <w:szCs w:val="24"/>
          <w:lang w:val="hy-AM"/>
        </w:rPr>
      </w:pPr>
      <w:r w:rsidRPr="00792D05">
        <w:rPr>
          <w:rFonts w:ascii="GHEA Grapalat" w:hAnsi="GHEA Grapalat"/>
          <w:sz w:val="24"/>
          <w:szCs w:val="24"/>
        </w:rPr>
        <w:t>ա</w:t>
      </w:r>
      <w:r w:rsidR="003E328C" w:rsidRPr="00792D05">
        <w:rPr>
          <w:rFonts w:ascii="GHEA Grapalat" w:hAnsi="GHEA Grapalat"/>
          <w:sz w:val="24"/>
          <w:szCs w:val="24"/>
          <w:lang w:val="hy-AM"/>
        </w:rPr>
        <w:t>մբողջ համակարգի ներդրման աշխատանքներ</w:t>
      </w:r>
      <w:r w:rsidRPr="00792D05">
        <w:rPr>
          <w:rFonts w:ascii="GHEA Grapalat" w:hAnsi="GHEA Grapalat"/>
          <w:sz w:val="24"/>
          <w:szCs w:val="24"/>
        </w:rPr>
        <w:t>ը:</w:t>
      </w:r>
    </w:p>
    <w:p w:rsidR="00032591" w:rsidRPr="00792D05" w:rsidRDefault="00032591" w:rsidP="00EF522D">
      <w:pPr>
        <w:pStyle w:val="ListParagraph"/>
        <w:numPr>
          <w:ilvl w:val="0"/>
          <w:numId w:val="14"/>
        </w:numPr>
        <w:tabs>
          <w:tab w:val="left" w:pos="709"/>
        </w:tabs>
        <w:spacing w:after="0" w:line="360" w:lineRule="auto"/>
        <w:ind w:right="448"/>
        <w:jc w:val="both"/>
        <w:rPr>
          <w:rFonts w:ascii="GHEA Grapalat" w:hAnsi="GHEA Grapalat"/>
          <w:sz w:val="24"/>
          <w:szCs w:val="24"/>
          <w:lang w:val="hy-AM"/>
        </w:rPr>
      </w:pPr>
      <w:r w:rsidRPr="00792D05">
        <w:rPr>
          <w:rFonts w:ascii="GHEA Grapalat" w:hAnsi="GHEA Grapalat"/>
          <w:sz w:val="24"/>
          <w:szCs w:val="24"/>
        </w:rPr>
        <w:t>Տեսահսկման համակարգը ներառում է՝</w:t>
      </w:r>
    </w:p>
    <w:p w:rsidR="00832EA8"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ս</w:t>
      </w:r>
      <w:r w:rsidR="00832EA8" w:rsidRPr="00792D05">
        <w:rPr>
          <w:rFonts w:ascii="GHEA Grapalat" w:hAnsi="GHEA Grapalat"/>
          <w:sz w:val="24"/>
          <w:szCs w:val="24"/>
          <w:lang w:val="hy-AM"/>
        </w:rPr>
        <w:t>երվեր</w:t>
      </w:r>
      <w:r w:rsidRPr="00792D05">
        <w:rPr>
          <w:rFonts w:ascii="GHEA Grapalat" w:hAnsi="GHEA Grapalat"/>
          <w:sz w:val="24"/>
          <w:szCs w:val="24"/>
        </w:rPr>
        <w:t>,</w:t>
      </w:r>
      <w:r w:rsidR="00832EA8" w:rsidRPr="00792D05">
        <w:rPr>
          <w:rFonts w:ascii="GHEA Grapalat" w:hAnsi="GHEA Grapalat"/>
          <w:sz w:val="24"/>
          <w:szCs w:val="24"/>
          <w:lang w:val="hy-AM"/>
        </w:rPr>
        <w:t xml:space="preserve"> </w:t>
      </w:r>
    </w:p>
    <w:p w:rsidR="00832EA8"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մ</w:t>
      </w:r>
      <w:r w:rsidR="00832EA8" w:rsidRPr="00792D05">
        <w:rPr>
          <w:rFonts w:ascii="GHEA Grapalat" w:hAnsi="GHEA Grapalat"/>
          <w:sz w:val="24"/>
          <w:szCs w:val="24"/>
          <w:lang w:val="hy-AM"/>
        </w:rPr>
        <w:t>ալուխ</w:t>
      </w:r>
      <w:r w:rsidRPr="00792D05">
        <w:rPr>
          <w:rFonts w:ascii="GHEA Grapalat" w:hAnsi="GHEA Grapalat"/>
          <w:sz w:val="24"/>
          <w:szCs w:val="24"/>
        </w:rPr>
        <w:t>,</w:t>
      </w:r>
    </w:p>
    <w:p w:rsidR="00832EA8"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օ</w:t>
      </w:r>
      <w:r w:rsidR="00832EA8" w:rsidRPr="00792D05">
        <w:rPr>
          <w:rFonts w:ascii="GHEA Grapalat" w:hAnsi="GHEA Grapalat"/>
          <w:sz w:val="24"/>
          <w:szCs w:val="24"/>
          <w:lang w:val="hy-AM"/>
        </w:rPr>
        <w:t>պտիկական փոխակերպիչ</w:t>
      </w:r>
      <w:r w:rsidRPr="00792D05">
        <w:rPr>
          <w:rFonts w:ascii="GHEA Grapalat" w:hAnsi="GHEA Grapalat"/>
          <w:sz w:val="24"/>
          <w:szCs w:val="24"/>
        </w:rPr>
        <w:t>,</w:t>
      </w:r>
    </w:p>
    <w:p w:rsidR="00832EA8"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տ</w:t>
      </w:r>
      <w:r w:rsidR="00832EA8" w:rsidRPr="00792D05">
        <w:rPr>
          <w:rFonts w:ascii="GHEA Grapalat" w:hAnsi="GHEA Grapalat"/>
          <w:sz w:val="24"/>
          <w:szCs w:val="24"/>
          <w:lang w:val="hy-AM"/>
        </w:rPr>
        <w:t>եսախցիկ</w:t>
      </w:r>
      <w:r w:rsidRPr="00792D05">
        <w:rPr>
          <w:rFonts w:ascii="GHEA Grapalat" w:hAnsi="GHEA Grapalat"/>
          <w:sz w:val="24"/>
          <w:szCs w:val="24"/>
        </w:rPr>
        <w:t>,</w:t>
      </w:r>
    </w:p>
    <w:p w:rsidR="00832EA8"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ջ</w:t>
      </w:r>
      <w:r w:rsidR="00CC01A6" w:rsidRPr="00792D05">
        <w:rPr>
          <w:rFonts w:ascii="GHEA Grapalat" w:hAnsi="GHEA Grapalat"/>
          <w:sz w:val="24"/>
          <w:szCs w:val="24"/>
          <w:lang w:val="hy-AM"/>
        </w:rPr>
        <w:t xml:space="preserve">երմային </w:t>
      </w:r>
      <w:r w:rsidRPr="00792D05">
        <w:rPr>
          <w:rFonts w:ascii="GHEA Grapalat" w:hAnsi="GHEA Grapalat"/>
          <w:sz w:val="24"/>
          <w:szCs w:val="24"/>
        </w:rPr>
        <w:t>տ</w:t>
      </w:r>
      <w:r w:rsidR="00CC01A6" w:rsidRPr="00792D05">
        <w:rPr>
          <w:rFonts w:ascii="GHEA Grapalat" w:hAnsi="GHEA Grapalat"/>
          <w:sz w:val="24"/>
          <w:szCs w:val="24"/>
          <w:lang w:val="hy-AM"/>
        </w:rPr>
        <w:t>եսախցիկ</w:t>
      </w:r>
      <w:r w:rsidRPr="00792D05">
        <w:rPr>
          <w:rFonts w:ascii="GHEA Grapalat" w:hAnsi="GHEA Grapalat"/>
          <w:sz w:val="24"/>
          <w:szCs w:val="24"/>
        </w:rPr>
        <w:t>,</w:t>
      </w:r>
    </w:p>
    <w:p w:rsidR="00CC01A6"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ա</w:t>
      </w:r>
      <w:r w:rsidR="00CC01A6" w:rsidRPr="00792D05">
        <w:rPr>
          <w:rFonts w:ascii="GHEA Grapalat" w:hAnsi="GHEA Grapalat"/>
          <w:sz w:val="24"/>
          <w:szCs w:val="24"/>
          <w:lang w:val="hy-AM"/>
        </w:rPr>
        <w:t>քսեսուար</w:t>
      </w:r>
      <w:r w:rsidRPr="00792D05">
        <w:rPr>
          <w:rFonts w:ascii="GHEA Grapalat" w:hAnsi="GHEA Grapalat"/>
          <w:sz w:val="24"/>
          <w:szCs w:val="24"/>
        </w:rPr>
        <w:t>,</w:t>
      </w:r>
      <w:r w:rsidR="00CC01A6" w:rsidRPr="00792D05">
        <w:rPr>
          <w:rFonts w:ascii="GHEA Grapalat" w:hAnsi="GHEA Grapalat"/>
          <w:sz w:val="24"/>
          <w:szCs w:val="24"/>
          <w:lang w:val="hy-AM"/>
        </w:rPr>
        <w:t xml:space="preserve"> </w:t>
      </w:r>
    </w:p>
    <w:p w:rsidR="00CC01A6"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փ</w:t>
      </w:r>
      <w:r w:rsidR="00832EA8" w:rsidRPr="00792D05">
        <w:rPr>
          <w:rFonts w:ascii="GHEA Grapalat" w:hAnsi="GHEA Grapalat"/>
          <w:sz w:val="24"/>
          <w:szCs w:val="24"/>
          <w:lang w:val="hy-AM"/>
        </w:rPr>
        <w:t>ոխակերպիչ</w:t>
      </w:r>
      <w:r w:rsidRPr="00792D05">
        <w:rPr>
          <w:rFonts w:ascii="GHEA Grapalat" w:hAnsi="GHEA Grapalat"/>
          <w:sz w:val="24"/>
          <w:szCs w:val="24"/>
        </w:rPr>
        <w:t>,</w:t>
      </w:r>
    </w:p>
    <w:p w:rsidR="00CC01A6" w:rsidRPr="00792D05" w:rsidRDefault="00CC01A6"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lang w:val="hy-AM"/>
        </w:rPr>
        <w:t>PoE փոխակերպիչ</w:t>
      </w:r>
      <w:r w:rsidR="00B73268" w:rsidRPr="00792D05">
        <w:rPr>
          <w:rFonts w:ascii="GHEA Grapalat" w:hAnsi="GHEA Grapalat"/>
          <w:sz w:val="24"/>
          <w:szCs w:val="24"/>
        </w:rPr>
        <w:t>,</w:t>
      </w:r>
    </w:p>
    <w:p w:rsidR="00CC01A6"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տ</w:t>
      </w:r>
      <w:r w:rsidR="00CC01A6" w:rsidRPr="00792D05">
        <w:rPr>
          <w:rFonts w:ascii="GHEA Grapalat" w:hAnsi="GHEA Grapalat"/>
          <w:sz w:val="24"/>
          <w:szCs w:val="24"/>
          <w:lang w:val="hy-AM"/>
        </w:rPr>
        <w:t>ուփ</w:t>
      </w:r>
      <w:r w:rsidRPr="00792D05">
        <w:rPr>
          <w:rFonts w:ascii="GHEA Grapalat" w:hAnsi="GHEA Grapalat"/>
          <w:sz w:val="24"/>
          <w:szCs w:val="24"/>
        </w:rPr>
        <w:t>,</w:t>
      </w:r>
    </w:p>
    <w:p w:rsidR="00CC01A6"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փ</w:t>
      </w:r>
      <w:r w:rsidR="00CC01A6" w:rsidRPr="00792D05">
        <w:rPr>
          <w:rFonts w:ascii="GHEA Grapalat" w:hAnsi="GHEA Grapalat"/>
          <w:sz w:val="24"/>
          <w:szCs w:val="24"/>
          <w:lang w:val="hy-AM"/>
        </w:rPr>
        <w:t>ոխակերպիչ</w:t>
      </w:r>
      <w:r w:rsidRPr="00792D05">
        <w:rPr>
          <w:rFonts w:ascii="GHEA Grapalat" w:hAnsi="GHEA Grapalat"/>
          <w:sz w:val="24"/>
          <w:szCs w:val="24"/>
        </w:rPr>
        <w:t>,</w:t>
      </w:r>
      <w:r w:rsidR="00CC01A6" w:rsidRPr="00792D05">
        <w:rPr>
          <w:rFonts w:ascii="GHEA Grapalat" w:hAnsi="GHEA Grapalat"/>
          <w:sz w:val="24"/>
          <w:szCs w:val="24"/>
          <w:lang w:val="hy-AM"/>
        </w:rPr>
        <w:t xml:space="preserve"> </w:t>
      </w:r>
    </w:p>
    <w:p w:rsidR="00CC01A6"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օ</w:t>
      </w:r>
      <w:r w:rsidR="00CC01A6" w:rsidRPr="00792D05">
        <w:rPr>
          <w:rFonts w:ascii="GHEA Grapalat" w:hAnsi="GHEA Grapalat"/>
          <w:sz w:val="24"/>
          <w:szCs w:val="24"/>
          <w:lang w:val="hy-AM"/>
        </w:rPr>
        <w:t>բյեկտիվ</w:t>
      </w:r>
      <w:r w:rsidRPr="00792D05">
        <w:rPr>
          <w:rFonts w:ascii="GHEA Grapalat" w:hAnsi="GHEA Grapalat"/>
          <w:sz w:val="24"/>
          <w:szCs w:val="24"/>
        </w:rPr>
        <w:t>,</w:t>
      </w:r>
      <w:r w:rsidR="00CC01A6" w:rsidRPr="00792D05">
        <w:rPr>
          <w:rFonts w:ascii="GHEA Grapalat" w:hAnsi="GHEA Grapalat"/>
          <w:sz w:val="24"/>
          <w:szCs w:val="24"/>
          <w:lang w:val="hy-AM"/>
        </w:rPr>
        <w:t xml:space="preserve"> </w:t>
      </w:r>
    </w:p>
    <w:p w:rsidR="00832EA8"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lastRenderedPageBreak/>
        <w:t>ա</w:t>
      </w:r>
      <w:r w:rsidR="00CC01A6" w:rsidRPr="00792D05">
        <w:rPr>
          <w:rFonts w:ascii="GHEA Grapalat" w:hAnsi="GHEA Grapalat"/>
          <w:sz w:val="24"/>
          <w:szCs w:val="24"/>
          <w:lang w:val="hy-AM"/>
        </w:rPr>
        <w:t>շխատանքային կայան</w:t>
      </w:r>
      <w:r w:rsidRPr="00792D05">
        <w:rPr>
          <w:rFonts w:ascii="GHEA Grapalat" w:hAnsi="GHEA Grapalat"/>
          <w:sz w:val="24"/>
          <w:szCs w:val="24"/>
        </w:rPr>
        <w:t>,</w:t>
      </w:r>
    </w:p>
    <w:p w:rsidR="00CC01A6" w:rsidRPr="00792D05" w:rsidRDefault="00B73268"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մ</w:t>
      </w:r>
      <w:r w:rsidR="00CC01A6" w:rsidRPr="00792D05">
        <w:rPr>
          <w:rFonts w:ascii="GHEA Grapalat" w:hAnsi="GHEA Grapalat"/>
          <w:sz w:val="24"/>
          <w:szCs w:val="24"/>
          <w:lang w:val="hy-AM"/>
        </w:rPr>
        <w:t>ոնիտոր</w:t>
      </w:r>
      <w:r w:rsidRPr="00792D05">
        <w:rPr>
          <w:rFonts w:ascii="GHEA Grapalat" w:hAnsi="GHEA Grapalat"/>
          <w:sz w:val="24"/>
          <w:szCs w:val="24"/>
        </w:rPr>
        <w:t>,</w:t>
      </w:r>
    </w:p>
    <w:p w:rsidR="00CC01A6" w:rsidRPr="00792D05" w:rsidRDefault="00280AB3" w:rsidP="00EF522D">
      <w:pPr>
        <w:pStyle w:val="ListParagraph"/>
        <w:numPr>
          <w:ilvl w:val="0"/>
          <w:numId w:val="23"/>
        </w:numPr>
        <w:tabs>
          <w:tab w:val="left" w:pos="709"/>
          <w:tab w:val="left" w:pos="1134"/>
        </w:tabs>
        <w:spacing w:after="0" w:line="360" w:lineRule="auto"/>
        <w:ind w:left="0" w:right="448" w:firstLine="709"/>
        <w:jc w:val="both"/>
        <w:rPr>
          <w:rFonts w:ascii="GHEA Grapalat" w:hAnsi="GHEA Grapalat"/>
          <w:sz w:val="24"/>
          <w:szCs w:val="24"/>
          <w:lang w:val="hy-AM"/>
        </w:rPr>
      </w:pPr>
      <w:r w:rsidRPr="00792D05">
        <w:rPr>
          <w:rFonts w:ascii="GHEA Grapalat" w:hAnsi="GHEA Grapalat"/>
          <w:sz w:val="24"/>
          <w:szCs w:val="24"/>
        </w:rPr>
        <w:t>կ</w:t>
      </w:r>
      <w:r w:rsidR="00CC01A6" w:rsidRPr="00792D05">
        <w:rPr>
          <w:rFonts w:ascii="GHEA Grapalat" w:hAnsi="GHEA Grapalat"/>
          <w:sz w:val="24"/>
          <w:szCs w:val="24"/>
          <w:lang w:val="hy-AM"/>
        </w:rPr>
        <w:t>առավարման վահանակ</w:t>
      </w:r>
      <w:r w:rsidR="00B73268" w:rsidRPr="00792D05">
        <w:rPr>
          <w:rFonts w:ascii="GHEA Grapalat" w:hAnsi="GHEA Grapalat"/>
          <w:sz w:val="24"/>
          <w:szCs w:val="24"/>
        </w:rPr>
        <w:t>:</w:t>
      </w:r>
    </w:p>
    <w:p w:rsidR="00032591" w:rsidRPr="00792D05" w:rsidRDefault="00B73268" w:rsidP="00EF522D">
      <w:pPr>
        <w:pStyle w:val="ListParagraph"/>
        <w:numPr>
          <w:ilvl w:val="0"/>
          <w:numId w:val="14"/>
        </w:numPr>
        <w:tabs>
          <w:tab w:val="left" w:pos="709"/>
          <w:tab w:val="left" w:pos="851"/>
        </w:tabs>
        <w:spacing w:after="0" w:line="360" w:lineRule="auto"/>
        <w:ind w:left="0" w:right="448" w:firstLine="573"/>
        <w:jc w:val="both"/>
        <w:rPr>
          <w:rFonts w:ascii="GHEA Grapalat" w:hAnsi="GHEA Grapalat"/>
          <w:sz w:val="24"/>
          <w:szCs w:val="24"/>
          <w:lang w:val="hy-AM"/>
        </w:rPr>
      </w:pPr>
      <w:r w:rsidRPr="00792D05">
        <w:rPr>
          <w:rFonts w:ascii="GHEA Grapalat" w:hAnsi="GHEA Grapalat"/>
          <w:sz w:val="24"/>
          <w:szCs w:val="24"/>
          <w:lang w:val="hy-AM"/>
        </w:rPr>
        <w:t>Սույն հավելվածի 2-րդ կետ</w:t>
      </w:r>
      <w:r w:rsidR="00280AB3" w:rsidRPr="00792D05">
        <w:rPr>
          <w:rFonts w:ascii="GHEA Grapalat" w:hAnsi="GHEA Grapalat"/>
          <w:sz w:val="24"/>
          <w:szCs w:val="24"/>
          <w:lang w:val="hy-AM"/>
        </w:rPr>
        <w:t>ում նշված տեխնիկական մ</w:t>
      </w:r>
      <w:r w:rsidRPr="00792D05">
        <w:rPr>
          <w:rFonts w:ascii="GHEA Grapalat" w:hAnsi="GHEA Grapalat"/>
          <w:sz w:val="24"/>
          <w:szCs w:val="24"/>
          <w:lang w:val="hy-AM"/>
        </w:rPr>
        <w:t>ի</w:t>
      </w:r>
      <w:r w:rsidR="00280AB3" w:rsidRPr="00792D05">
        <w:rPr>
          <w:rFonts w:ascii="GHEA Grapalat" w:hAnsi="GHEA Grapalat"/>
          <w:sz w:val="24"/>
          <w:szCs w:val="24"/>
          <w:lang w:val="hy-AM"/>
        </w:rPr>
        <w:t>ջոցների քանակը և տեսակները որոշվում է հաշվի առնելով սույն որոշման հավելված 5-ում նախատեսված չափանիշները:</w:t>
      </w:r>
    </w:p>
    <w:p w:rsidR="00110332" w:rsidRPr="00792D05" w:rsidRDefault="00110332" w:rsidP="00EF522D">
      <w:pPr>
        <w:shd w:val="clear" w:color="auto" w:fill="FFFFFF"/>
        <w:spacing w:after="0" w:line="360" w:lineRule="auto"/>
        <w:ind w:firstLine="375"/>
        <w:jc w:val="right"/>
        <w:rPr>
          <w:rFonts w:ascii="GHEA Grapalat" w:eastAsia="Times New Roman" w:hAnsi="GHEA Grapalat" w:cs="Calibri"/>
          <w:color w:val="000000"/>
          <w:kern w:val="0"/>
          <w:sz w:val="24"/>
          <w:szCs w:val="24"/>
          <w:lang w:val="hy-AM"/>
        </w:rPr>
      </w:pPr>
    </w:p>
    <w:p w:rsidR="00110332" w:rsidRPr="00792D05" w:rsidRDefault="00110332" w:rsidP="00EF522D">
      <w:pPr>
        <w:shd w:val="clear" w:color="auto" w:fill="FFFFFF"/>
        <w:spacing w:after="0" w:line="360" w:lineRule="auto"/>
        <w:ind w:firstLine="375"/>
        <w:jc w:val="right"/>
        <w:rPr>
          <w:rFonts w:ascii="GHEA Grapalat" w:eastAsia="Times New Roman" w:hAnsi="GHEA Grapalat" w:cs="Calibri"/>
          <w:color w:val="000000"/>
          <w:kern w:val="0"/>
          <w:sz w:val="24"/>
          <w:szCs w:val="24"/>
          <w:lang w:val="hy-AM"/>
        </w:rPr>
      </w:pPr>
    </w:p>
    <w:p w:rsidR="005B0A0C" w:rsidRPr="00792D05" w:rsidRDefault="005B0A0C"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5B0A0C" w:rsidRPr="00792D05" w:rsidRDefault="005B0A0C"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5B0A0C" w:rsidRPr="00792D05" w:rsidRDefault="005B0A0C"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1102FF" w:rsidRPr="00792D05" w:rsidRDefault="001102F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p>
    <w:p w:rsidR="00BE3F4F" w:rsidRPr="00792D05" w:rsidRDefault="00BE3F4F" w:rsidP="00EF522D">
      <w:pPr>
        <w:shd w:val="clear" w:color="auto" w:fill="FFFFFF"/>
        <w:spacing w:after="0" w:line="360" w:lineRule="auto"/>
        <w:ind w:firstLine="375"/>
        <w:jc w:val="right"/>
        <w:rPr>
          <w:rFonts w:ascii="GHEA Grapalat" w:eastAsia="Times New Roman" w:hAnsi="GHEA Grapalat" w:cs="Times New Roman"/>
          <w:b/>
          <w:bCs/>
          <w:color w:val="000000"/>
          <w:kern w:val="0"/>
          <w:sz w:val="24"/>
          <w:szCs w:val="24"/>
          <w:lang w:val="hy-AM"/>
        </w:rPr>
      </w:pPr>
      <w:r w:rsidRPr="00792D05">
        <w:rPr>
          <w:rFonts w:ascii="GHEA Grapalat" w:eastAsia="Times New Roman" w:hAnsi="GHEA Grapalat" w:cs="Times New Roman"/>
          <w:b/>
          <w:bCs/>
          <w:color w:val="000000"/>
          <w:kern w:val="0"/>
          <w:sz w:val="24"/>
          <w:szCs w:val="24"/>
          <w:lang w:val="hy-AM"/>
        </w:rPr>
        <w:lastRenderedPageBreak/>
        <w:t>Հավելված 5</w:t>
      </w:r>
      <w:r w:rsidRPr="00792D05">
        <w:rPr>
          <w:rFonts w:ascii="GHEA Grapalat" w:eastAsia="Times New Roman" w:hAnsi="GHEA Grapalat" w:cs="Times New Roman"/>
          <w:b/>
          <w:bCs/>
          <w:color w:val="000000"/>
          <w:kern w:val="0"/>
          <w:sz w:val="24"/>
          <w:szCs w:val="24"/>
          <w:lang w:val="hy-AM"/>
        </w:rPr>
        <w:br/>
        <w:t>Հայաստանի Հանրապետության կառավարության 2022 թվականի</w:t>
      </w:r>
      <w:r w:rsidRPr="00792D05">
        <w:rPr>
          <w:rFonts w:ascii="GHEA Grapalat" w:eastAsia="Times New Roman" w:hAnsi="GHEA Grapalat" w:cs="Times New Roman"/>
          <w:b/>
          <w:bCs/>
          <w:color w:val="000000"/>
          <w:kern w:val="0"/>
          <w:sz w:val="24"/>
          <w:szCs w:val="24"/>
          <w:lang w:val="hy-AM"/>
        </w:rPr>
        <w:br/>
      </w:r>
      <w:r w:rsidR="00486B52">
        <w:rPr>
          <w:rFonts w:ascii="GHEA Grapalat" w:eastAsia="Times New Roman" w:hAnsi="GHEA Grapalat" w:cs="Times New Roman"/>
          <w:b/>
          <w:bCs/>
          <w:color w:val="000000"/>
          <w:kern w:val="0"/>
          <w:sz w:val="24"/>
          <w:szCs w:val="24"/>
        </w:rPr>
        <w:t>նոյ</w:t>
      </w:r>
      <w:r w:rsidR="00486B52" w:rsidRPr="00792D05">
        <w:rPr>
          <w:rFonts w:ascii="GHEA Grapalat" w:eastAsia="Times New Roman" w:hAnsi="GHEA Grapalat" w:cs="Times New Roman"/>
          <w:b/>
          <w:bCs/>
          <w:color w:val="000000"/>
          <w:kern w:val="0"/>
          <w:sz w:val="24"/>
          <w:szCs w:val="24"/>
          <w:lang w:val="hy-AM"/>
        </w:rPr>
        <w:t xml:space="preserve">եմբերի </w:t>
      </w:r>
      <w:r w:rsidR="00336B4E">
        <w:rPr>
          <w:rFonts w:ascii="GHEA Grapalat" w:eastAsia="Times New Roman" w:hAnsi="GHEA Grapalat" w:cs="Times New Roman"/>
          <w:b/>
          <w:bCs/>
          <w:color w:val="000000"/>
          <w:kern w:val="0"/>
          <w:sz w:val="24"/>
          <w:szCs w:val="24"/>
        </w:rPr>
        <w:t>___</w:t>
      </w:r>
      <w:r w:rsidRPr="00792D05">
        <w:rPr>
          <w:rFonts w:ascii="GHEA Grapalat" w:eastAsia="Times New Roman" w:hAnsi="GHEA Grapalat" w:cs="Times New Roman"/>
          <w:b/>
          <w:bCs/>
          <w:color w:val="000000"/>
          <w:kern w:val="0"/>
          <w:sz w:val="24"/>
          <w:szCs w:val="24"/>
          <w:lang w:val="hy-AM"/>
        </w:rPr>
        <w:t>-ի N</w:t>
      </w:r>
      <w:r w:rsidR="00336B4E">
        <w:rPr>
          <w:rFonts w:ascii="GHEA Grapalat" w:eastAsia="Times New Roman" w:hAnsi="GHEA Grapalat" w:cs="Times New Roman"/>
          <w:b/>
          <w:bCs/>
          <w:color w:val="000000"/>
          <w:kern w:val="0"/>
          <w:sz w:val="24"/>
          <w:szCs w:val="24"/>
        </w:rPr>
        <w:t xml:space="preserve"> ____</w:t>
      </w:r>
      <w:r w:rsidRPr="00792D05">
        <w:rPr>
          <w:rFonts w:ascii="GHEA Grapalat" w:eastAsia="Times New Roman" w:hAnsi="GHEA Grapalat" w:cs="Times New Roman"/>
          <w:b/>
          <w:bCs/>
          <w:color w:val="000000"/>
          <w:kern w:val="0"/>
          <w:sz w:val="24"/>
          <w:szCs w:val="24"/>
          <w:lang w:val="hy-AM"/>
        </w:rPr>
        <w:t xml:space="preserve">-Ն որոշման </w:t>
      </w:r>
    </w:p>
    <w:p w:rsidR="00BE3F4F" w:rsidRPr="00792D05" w:rsidRDefault="00BE3F4F" w:rsidP="00EF522D">
      <w:pPr>
        <w:spacing w:after="0" w:line="360" w:lineRule="auto"/>
        <w:rPr>
          <w:rFonts w:ascii="GHEA Grapalat" w:hAnsi="GHEA Grapalat"/>
          <w:sz w:val="24"/>
          <w:szCs w:val="24"/>
          <w:lang w:val="hy-AM"/>
        </w:rPr>
      </w:pPr>
    </w:p>
    <w:p w:rsidR="00110332" w:rsidRPr="00792D05" w:rsidRDefault="00110332" w:rsidP="00EF522D">
      <w:pPr>
        <w:spacing w:after="0" w:line="360" w:lineRule="auto"/>
        <w:rPr>
          <w:rFonts w:ascii="GHEA Grapalat" w:hAnsi="GHEA Grapalat"/>
          <w:color w:val="000000"/>
          <w:sz w:val="24"/>
          <w:szCs w:val="24"/>
          <w:shd w:val="clear" w:color="auto" w:fill="FFFFFF"/>
          <w:lang w:val="hy-AM"/>
        </w:rPr>
      </w:pPr>
    </w:p>
    <w:p w:rsidR="00110332" w:rsidRPr="00792D05" w:rsidRDefault="00110332" w:rsidP="00EF522D">
      <w:pPr>
        <w:spacing w:after="0" w:line="360" w:lineRule="auto"/>
        <w:jc w:val="center"/>
        <w:rPr>
          <w:rFonts w:ascii="GHEA Grapalat" w:eastAsia="Times New Roman" w:hAnsi="GHEA Grapalat" w:cs="Times New Roman"/>
          <w:b/>
          <w:bCs/>
          <w:color w:val="000000"/>
          <w:kern w:val="0"/>
          <w:sz w:val="24"/>
          <w:szCs w:val="24"/>
          <w:lang w:val="hy-AM"/>
        </w:rPr>
      </w:pPr>
      <w:r w:rsidRPr="00792D05">
        <w:rPr>
          <w:rFonts w:ascii="GHEA Grapalat" w:eastAsia="Times New Roman" w:hAnsi="GHEA Grapalat" w:cs="Times New Roman"/>
          <w:b/>
          <w:bCs/>
          <w:color w:val="000000"/>
          <w:kern w:val="0"/>
          <w:sz w:val="24"/>
          <w:szCs w:val="24"/>
          <w:lang w:val="hy-AM"/>
        </w:rPr>
        <w:t>ԿԱՐԳ</w:t>
      </w:r>
    </w:p>
    <w:p w:rsidR="00BE3F4F" w:rsidRPr="00792D05" w:rsidRDefault="00BE3F4F" w:rsidP="00EF522D">
      <w:pPr>
        <w:spacing w:after="0" w:line="360" w:lineRule="auto"/>
        <w:jc w:val="center"/>
        <w:rPr>
          <w:rFonts w:ascii="GHEA Grapalat" w:eastAsia="Times New Roman" w:hAnsi="GHEA Grapalat" w:cs="Times New Roman"/>
          <w:b/>
          <w:bCs/>
          <w:color w:val="000000"/>
          <w:kern w:val="0"/>
          <w:sz w:val="24"/>
          <w:szCs w:val="24"/>
          <w:lang w:val="hy-AM"/>
        </w:rPr>
      </w:pPr>
      <w:r w:rsidRPr="00792D05">
        <w:rPr>
          <w:rFonts w:ascii="GHEA Grapalat" w:eastAsia="Times New Roman" w:hAnsi="GHEA Grapalat" w:cs="Times New Roman"/>
          <w:b/>
          <w:bCs/>
          <w:color w:val="000000"/>
          <w:kern w:val="0"/>
          <w:sz w:val="24"/>
          <w:szCs w:val="24"/>
          <w:lang w:val="hy-AM"/>
        </w:rPr>
        <w:t>ԷԼԵԿՏՐՈՆԱՅԻՆ ՀՍԿՈՂՈՒԹՅ</w:t>
      </w:r>
      <w:r w:rsidR="00B9348A" w:rsidRPr="00792D05">
        <w:rPr>
          <w:rFonts w:ascii="GHEA Grapalat" w:eastAsia="Times New Roman" w:hAnsi="GHEA Grapalat" w:cs="Times New Roman"/>
          <w:b/>
          <w:bCs/>
          <w:color w:val="000000"/>
          <w:kern w:val="0"/>
          <w:sz w:val="24"/>
          <w:szCs w:val="24"/>
          <w:lang w:val="hy-AM"/>
        </w:rPr>
        <w:t>Ա</w:t>
      </w:r>
      <w:r w:rsidRPr="00792D05">
        <w:rPr>
          <w:rFonts w:ascii="GHEA Grapalat" w:eastAsia="Times New Roman" w:hAnsi="GHEA Grapalat" w:cs="Times New Roman"/>
          <w:b/>
          <w:bCs/>
          <w:color w:val="000000"/>
          <w:kern w:val="0"/>
          <w:sz w:val="24"/>
          <w:szCs w:val="24"/>
          <w:lang w:val="hy-AM"/>
        </w:rPr>
        <w:t xml:space="preserve">Ն </w:t>
      </w:r>
      <w:r w:rsidR="00B9348A" w:rsidRPr="00792D05">
        <w:rPr>
          <w:rFonts w:ascii="GHEA Grapalat" w:eastAsia="Times New Roman" w:hAnsi="GHEA Grapalat" w:cs="Times New Roman"/>
          <w:b/>
          <w:bCs/>
          <w:color w:val="000000"/>
          <w:kern w:val="0"/>
          <w:sz w:val="24"/>
          <w:szCs w:val="24"/>
          <w:lang w:val="hy-AM"/>
        </w:rPr>
        <w:t>ՀԱՄԱՐ</w:t>
      </w:r>
      <w:r w:rsidRPr="00792D05">
        <w:rPr>
          <w:rFonts w:ascii="GHEA Grapalat" w:eastAsia="Times New Roman" w:hAnsi="GHEA Grapalat" w:cs="Times New Roman"/>
          <w:b/>
          <w:bCs/>
          <w:color w:val="000000"/>
          <w:kern w:val="0"/>
          <w:sz w:val="24"/>
          <w:szCs w:val="24"/>
          <w:lang w:val="hy-AM"/>
        </w:rPr>
        <w:t xml:space="preserve"> ՏԵՍԱՆԿԱՐԱՀԱՆՈՂ, ԼՈՒՍԱՆԿԱՐԱՀԱՆՈՂ, ՏԵՍԱՁԱՅՆԱԳՐՈՂ ՏԵԽՆԻԿԱԿԱՆ ՄԻՋՈՑՆԵՐԻ ԿԻՐԱՌՄԱՆ</w:t>
      </w:r>
    </w:p>
    <w:p w:rsidR="003E328C" w:rsidRPr="00792D05" w:rsidRDefault="003E328C" w:rsidP="00EF522D">
      <w:pPr>
        <w:spacing w:after="0" w:line="360" w:lineRule="auto"/>
        <w:jc w:val="both"/>
        <w:rPr>
          <w:rFonts w:ascii="GHEA Grapalat" w:eastAsia="Times New Roman" w:hAnsi="GHEA Grapalat" w:cs="Times New Roman"/>
          <w:b/>
          <w:bCs/>
          <w:color w:val="000000"/>
          <w:kern w:val="0"/>
          <w:sz w:val="24"/>
          <w:szCs w:val="24"/>
          <w:lang w:val="hy-AM"/>
        </w:rPr>
      </w:pPr>
    </w:p>
    <w:p w:rsidR="00125D2B" w:rsidRPr="00792D05" w:rsidRDefault="00125D2B" w:rsidP="00EF522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92D05">
        <w:rPr>
          <w:rFonts w:ascii="GHEA Grapalat" w:hAnsi="GHEA Grapalat"/>
          <w:color w:val="000000"/>
          <w:lang w:val="hy-AM"/>
        </w:rPr>
        <w:t>1. Սույն կարգով կարգավորվում են Հայաստանի Հանրապետության քրեակա</w:t>
      </w:r>
      <w:r w:rsidR="008F6B1A" w:rsidRPr="00792D05">
        <w:rPr>
          <w:rFonts w:ascii="GHEA Grapalat" w:hAnsi="GHEA Grapalat"/>
          <w:color w:val="000000"/>
          <w:lang w:val="hy-AM"/>
        </w:rPr>
        <w:t xml:space="preserve">տարողական </w:t>
      </w:r>
      <w:r w:rsidRPr="00792D05">
        <w:rPr>
          <w:rFonts w:ascii="GHEA Grapalat" w:hAnsi="GHEA Grapalat"/>
          <w:color w:val="000000"/>
          <w:lang w:val="hy-AM"/>
        </w:rPr>
        <w:t xml:space="preserve">օրենսգրքով սահմանված՝ </w:t>
      </w:r>
      <w:r w:rsidR="008F6B1A" w:rsidRPr="00792D05">
        <w:rPr>
          <w:rFonts w:ascii="GHEA Grapalat" w:hAnsi="GHEA Grapalat"/>
          <w:color w:val="000000"/>
          <w:lang w:val="hy-AM"/>
        </w:rPr>
        <w:t>էլեկտրոնային հսկողության</w:t>
      </w:r>
      <w:r w:rsidRPr="00792D05">
        <w:rPr>
          <w:rFonts w:ascii="GHEA Grapalat" w:hAnsi="GHEA Grapalat"/>
          <w:color w:val="000000"/>
          <w:lang w:val="hy-AM"/>
        </w:rPr>
        <w:t xml:space="preserve"> ընթացքում կիրառվող տե</w:t>
      </w:r>
      <w:r w:rsidR="008F6B1A" w:rsidRPr="00792D05">
        <w:rPr>
          <w:rFonts w:ascii="GHEA Grapalat" w:hAnsi="GHEA Grapalat"/>
          <w:color w:val="000000"/>
          <w:lang w:val="hy-AM"/>
        </w:rPr>
        <w:t xml:space="preserve">սանկարահանող, լուսանկարահանող և տեսաձայանգրող տեխնիկական </w:t>
      </w:r>
      <w:r w:rsidRPr="00792D05">
        <w:rPr>
          <w:rFonts w:ascii="GHEA Grapalat" w:hAnsi="GHEA Grapalat"/>
          <w:color w:val="000000"/>
          <w:lang w:val="hy-AM"/>
        </w:rPr>
        <w:t xml:space="preserve">միջոցների բնութագիրն ու չափանիշները և դրանց </w:t>
      </w:r>
      <w:r w:rsidR="008F6B1A" w:rsidRPr="00792D05">
        <w:rPr>
          <w:rFonts w:ascii="GHEA Grapalat" w:hAnsi="GHEA Grapalat"/>
          <w:color w:val="000000"/>
          <w:lang w:val="hy-AM"/>
        </w:rPr>
        <w:t>կիրառ</w:t>
      </w:r>
      <w:r w:rsidRPr="00792D05">
        <w:rPr>
          <w:rFonts w:ascii="GHEA Grapalat" w:hAnsi="GHEA Grapalat"/>
          <w:color w:val="000000"/>
          <w:lang w:val="hy-AM"/>
        </w:rPr>
        <w:t>ման հետ կապված հարաբերությունները:</w:t>
      </w:r>
    </w:p>
    <w:p w:rsidR="00125D2B" w:rsidRPr="00792D05" w:rsidRDefault="00125D2B" w:rsidP="00EF522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92D05">
        <w:rPr>
          <w:rFonts w:ascii="GHEA Grapalat" w:hAnsi="GHEA Grapalat"/>
          <w:color w:val="000000"/>
          <w:lang w:val="hy-AM"/>
        </w:rPr>
        <w:t xml:space="preserve">2. Սույն կարգի իմաստով տեխնիկական միջոցներ են ցանկացած գործիքներ, սարքեր, համակարգեր, տարբեր տեսակի հարմարանքներ, որոնց միջոցով հնարավոր է </w:t>
      </w:r>
      <w:r w:rsidR="0035231D" w:rsidRPr="00792D05">
        <w:rPr>
          <w:rFonts w:ascii="GHEA Grapalat" w:hAnsi="GHEA Grapalat"/>
          <w:color w:val="000000"/>
          <w:lang w:val="hy-AM"/>
        </w:rPr>
        <w:t>տեսանկարահանել, լուսանկարահանել և տեսաձայնագրել</w:t>
      </w:r>
      <w:r w:rsidRPr="00792D05">
        <w:rPr>
          <w:rFonts w:ascii="GHEA Grapalat" w:hAnsi="GHEA Grapalat"/>
          <w:color w:val="000000"/>
          <w:lang w:val="hy-AM"/>
        </w:rPr>
        <w:t>:</w:t>
      </w:r>
    </w:p>
    <w:p w:rsidR="00125D2B" w:rsidRPr="00792D05" w:rsidRDefault="00125D2B" w:rsidP="00EF522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92D05">
        <w:rPr>
          <w:rFonts w:ascii="GHEA Grapalat" w:hAnsi="GHEA Grapalat"/>
          <w:color w:val="000000"/>
          <w:lang w:val="hy-AM"/>
        </w:rPr>
        <w:t>3. Տեխնիկական միջոցներն օգտագործելիս՝ պահպանվում են օրինականության, հավաստիության, համաչափության և անվտանգության սկզբունքները։</w:t>
      </w:r>
    </w:p>
    <w:p w:rsidR="00125D2B" w:rsidRPr="00792D05" w:rsidRDefault="00125D2B" w:rsidP="00EF522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92D05">
        <w:rPr>
          <w:rFonts w:ascii="GHEA Grapalat" w:hAnsi="GHEA Grapalat"/>
          <w:color w:val="000000"/>
          <w:lang w:val="hy-AM"/>
        </w:rPr>
        <w:t xml:space="preserve">4. Տեխնիկական միջոցների օգտագործումը պետք է հետապնդի </w:t>
      </w:r>
      <w:r w:rsidR="00600C4E" w:rsidRPr="00792D05">
        <w:rPr>
          <w:rFonts w:ascii="GHEA Grapalat" w:hAnsi="GHEA Grapalat"/>
          <w:color w:val="000000"/>
        </w:rPr>
        <w:t>օ</w:t>
      </w:r>
      <w:r w:rsidRPr="00792D05">
        <w:rPr>
          <w:rFonts w:ascii="GHEA Grapalat" w:hAnsi="GHEA Grapalat"/>
          <w:color w:val="000000"/>
          <w:lang w:val="hy-AM"/>
        </w:rPr>
        <w:t>ր</w:t>
      </w:r>
      <w:r w:rsidR="00600C4E" w:rsidRPr="00792D05">
        <w:rPr>
          <w:rFonts w:ascii="GHEA Grapalat" w:hAnsi="GHEA Grapalat"/>
          <w:color w:val="000000"/>
        </w:rPr>
        <w:t>ինա</w:t>
      </w:r>
      <w:r w:rsidR="009F6EFF">
        <w:rPr>
          <w:rFonts w:ascii="GHEA Grapalat" w:hAnsi="GHEA Grapalat"/>
          <w:color w:val="000000"/>
        </w:rPr>
        <w:t>կան</w:t>
      </w:r>
      <w:r w:rsidRPr="00792D05">
        <w:rPr>
          <w:rFonts w:ascii="GHEA Grapalat" w:hAnsi="GHEA Grapalat"/>
          <w:color w:val="000000"/>
          <w:lang w:val="hy-AM"/>
        </w:rPr>
        <w:t xml:space="preserve"> նպատակ, իսկ դրանց կիրառման արդյունքում ստացված նյութերը կարող են օգտագործվել դատավարական, հանցագործությունների բացահայտման կամ կանխման, խափանման նպատակներով (օրինականության սկզբունք):</w:t>
      </w:r>
    </w:p>
    <w:p w:rsidR="00125D2B" w:rsidRPr="00792D05" w:rsidRDefault="00125D2B" w:rsidP="00EF522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92D05">
        <w:rPr>
          <w:rFonts w:ascii="GHEA Grapalat" w:hAnsi="GHEA Grapalat"/>
          <w:color w:val="000000"/>
          <w:lang w:val="hy-AM"/>
        </w:rPr>
        <w:t>5. Տեխնիկական միջոցների օգտագործման արդյունքում ստացված տվյալները պետք է լինեն ամբողջական և ճշգրիտ (հավաստիության սկզբունք):</w:t>
      </w:r>
    </w:p>
    <w:p w:rsidR="00125D2B" w:rsidRPr="00792D05" w:rsidRDefault="00125D2B" w:rsidP="00EF522D">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792D05">
        <w:rPr>
          <w:rFonts w:ascii="GHEA Grapalat" w:hAnsi="GHEA Grapalat"/>
          <w:color w:val="000000"/>
          <w:lang w:val="hy-AM"/>
        </w:rPr>
        <w:lastRenderedPageBreak/>
        <w:t xml:space="preserve">6. </w:t>
      </w:r>
      <w:r w:rsidR="00092F0D" w:rsidRPr="00792D05">
        <w:rPr>
          <w:rFonts w:ascii="GHEA Grapalat" w:hAnsi="GHEA Grapalat"/>
          <w:color w:val="000000"/>
        </w:rPr>
        <w:t>Տ</w:t>
      </w:r>
      <w:r w:rsidR="00092F0D" w:rsidRPr="00792D05">
        <w:rPr>
          <w:rFonts w:ascii="GHEA Grapalat" w:hAnsi="GHEA Grapalat"/>
        </w:rPr>
        <w:t>եսաձայնագրող սարքերը պետք է կահավորվեն այնպես, որ դրանցով իրականացվող տեսահսկումը (տեսահսկման դաշտը) համապատասխանի անձնական տվյալներրի մշակման համաչափության</w:t>
      </w:r>
      <w:r w:rsidR="002C3192">
        <w:rPr>
          <w:rFonts w:ascii="GHEA Grapalat" w:hAnsi="GHEA Grapalat"/>
        </w:rPr>
        <w:t>ը</w:t>
      </w:r>
      <w:r w:rsidRPr="00792D05">
        <w:rPr>
          <w:rFonts w:ascii="GHEA Grapalat" w:hAnsi="GHEA Grapalat"/>
          <w:color w:val="000000"/>
          <w:lang w:val="hy-AM"/>
        </w:rPr>
        <w:t>՝ հնարավորինս բացառելով դրանում կողմնակի անձանց հայտնվելը (համաչափության սկզբունք)</w:t>
      </w:r>
      <w:r w:rsidR="00092F0D" w:rsidRPr="00792D05">
        <w:rPr>
          <w:rFonts w:ascii="GHEA Grapalat" w:hAnsi="GHEA Grapalat"/>
        </w:rPr>
        <w:t>:</w:t>
      </w:r>
    </w:p>
    <w:p w:rsidR="00125D2B" w:rsidRPr="00792D05" w:rsidRDefault="00125D2B" w:rsidP="00EF522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92D05">
        <w:rPr>
          <w:rFonts w:ascii="GHEA Grapalat" w:hAnsi="GHEA Grapalat"/>
          <w:color w:val="000000"/>
          <w:lang w:val="hy-AM"/>
        </w:rPr>
        <w:t xml:space="preserve">7. Տեխնիկական միջոցներ կիրառողը պետք է գնահատի տեխնիկական միջոցների հնարավոր բացասական ազդեցությունը: </w:t>
      </w:r>
      <w:r w:rsidR="0035231D" w:rsidRPr="00792D05">
        <w:rPr>
          <w:rFonts w:ascii="GHEA Grapalat" w:hAnsi="GHEA Grapalat"/>
          <w:color w:val="000000"/>
          <w:lang w:val="hy-AM"/>
        </w:rPr>
        <w:t>Էլեկտրոնային հսկողության</w:t>
      </w:r>
      <w:r w:rsidRPr="00792D05">
        <w:rPr>
          <w:rFonts w:ascii="GHEA Grapalat" w:hAnsi="GHEA Grapalat"/>
          <w:color w:val="000000"/>
          <w:lang w:val="hy-AM"/>
        </w:rPr>
        <w:t xml:space="preserve"> ընթացքում տեխնիկական միջոցների օգտագործումը չպետք է վտանգի մարդու կյանքը</w:t>
      </w:r>
      <w:r w:rsidR="0035231D" w:rsidRPr="00792D05">
        <w:rPr>
          <w:rFonts w:ascii="GHEA Grapalat" w:hAnsi="GHEA Grapalat"/>
          <w:color w:val="000000"/>
          <w:lang w:val="hy-AM"/>
        </w:rPr>
        <w:t>,</w:t>
      </w:r>
      <w:r w:rsidRPr="00792D05">
        <w:rPr>
          <w:rFonts w:ascii="GHEA Grapalat" w:hAnsi="GHEA Grapalat"/>
          <w:color w:val="000000"/>
          <w:lang w:val="hy-AM"/>
        </w:rPr>
        <w:t xml:space="preserve"> առողջությունը</w:t>
      </w:r>
      <w:r w:rsidR="0035231D" w:rsidRPr="00792D05">
        <w:rPr>
          <w:rFonts w:ascii="GHEA Grapalat" w:hAnsi="GHEA Grapalat"/>
          <w:color w:val="000000"/>
          <w:lang w:val="hy-AM"/>
        </w:rPr>
        <w:t>, իրավունքներն ու ազատությունները</w:t>
      </w:r>
      <w:r w:rsidRPr="00792D05">
        <w:rPr>
          <w:rFonts w:ascii="GHEA Grapalat" w:hAnsi="GHEA Grapalat"/>
          <w:color w:val="000000"/>
          <w:lang w:val="hy-AM"/>
        </w:rPr>
        <w:t xml:space="preserve"> (անվտանգության սկզբունք):</w:t>
      </w:r>
    </w:p>
    <w:p w:rsidR="00125D2B" w:rsidRPr="00792D05" w:rsidRDefault="00125D2B" w:rsidP="00EF522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92D05">
        <w:rPr>
          <w:rFonts w:ascii="Calibri" w:hAnsi="Calibri" w:cs="Calibri"/>
          <w:color w:val="000000"/>
          <w:lang w:val="hy-AM"/>
        </w:rPr>
        <w:t> </w:t>
      </w:r>
      <w:r w:rsidRPr="00792D05">
        <w:rPr>
          <w:rFonts w:ascii="GHEA Grapalat" w:hAnsi="GHEA Grapalat"/>
          <w:color w:val="000000"/>
          <w:lang w:val="hy-AM"/>
        </w:rPr>
        <w:t>8. Տեսաձայնագրումը և լուսանկարահանումն իրականացվում են գունավոր եղանակով` համապատասխանաբար տեսաձայնագրման և լուսանկարահանման հնարավորություն ունեցող թվային սարքով:</w:t>
      </w:r>
    </w:p>
    <w:p w:rsidR="00125D2B" w:rsidRPr="00792D05" w:rsidRDefault="0035231D" w:rsidP="00EF522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92D05">
        <w:rPr>
          <w:rFonts w:ascii="GHEA Grapalat" w:hAnsi="GHEA Grapalat"/>
          <w:color w:val="000000"/>
          <w:lang w:val="hy-AM"/>
        </w:rPr>
        <w:t>9</w:t>
      </w:r>
      <w:r w:rsidR="00125D2B" w:rsidRPr="00792D05">
        <w:rPr>
          <w:rFonts w:ascii="GHEA Grapalat" w:hAnsi="GHEA Grapalat"/>
          <w:color w:val="000000"/>
          <w:lang w:val="hy-AM"/>
        </w:rPr>
        <w:t xml:space="preserve">. Թվային տեխնիկական սարքում ամրագրված ամսաթիվը և ժամը պետք է համապատասխանեն </w:t>
      </w:r>
      <w:r w:rsidRPr="00792D05">
        <w:rPr>
          <w:rFonts w:ascii="GHEA Grapalat" w:hAnsi="GHEA Grapalat"/>
          <w:color w:val="000000"/>
          <w:lang w:val="hy-AM"/>
        </w:rPr>
        <w:t>էլեկտրոնային հսկողության</w:t>
      </w:r>
      <w:r w:rsidR="00125D2B" w:rsidRPr="00792D05">
        <w:rPr>
          <w:rFonts w:ascii="GHEA Grapalat" w:hAnsi="GHEA Grapalat"/>
          <w:color w:val="000000"/>
          <w:lang w:val="hy-AM"/>
        </w:rPr>
        <w:t xml:space="preserve"> իրականացման իրական ամսաթվին և ժամին: Տեսաձայնագրման ֆայլից պետք է հնարավոր լինի պարզել տեսաձայնագրման իրականացման ժամը և օրը:</w:t>
      </w:r>
    </w:p>
    <w:p w:rsidR="0035231D" w:rsidRPr="00792D05" w:rsidRDefault="00125D2B" w:rsidP="00EF522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92D05">
        <w:rPr>
          <w:rFonts w:ascii="GHEA Grapalat" w:hAnsi="GHEA Grapalat"/>
          <w:color w:val="000000"/>
          <w:lang w:val="hy-AM"/>
        </w:rPr>
        <w:t>1</w:t>
      </w:r>
      <w:r w:rsidR="0035231D" w:rsidRPr="00792D05">
        <w:rPr>
          <w:rFonts w:ascii="GHEA Grapalat" w:hAnsi="GHEA Grapalat"/>
          <w:color w:val="000000"/>
          <w:lang w:val="hy-AM"/>
        </w:rPr>
        <w:t>0</w:t>
      </w:r>
      <w:r w:rsidRPr="00792D05">
        <w:rPr>
          <w:rFonts w:ascii="GHEA Grapalat" w:hAnsi="GHEA Grapalat"/>
          <w:color w:val="000000"/>
          <w:lang w:val="hy-AM"/>
        </w:rPr>
        <w:t xml:space="preserve">. Տեխնիկական միջոցների կիրառման </w:t>
      </w:r>
      <w:r w:rsidR="0035231D" w:rsidRPr="00792D05">
        <w:rPr>
          <w:rFonts w:ascii="GHEA Grapalat" w:hAnsi="GHEA Grapalat"/>
          <w:color w:val="000000"/>
          <w:lang w:val="hy-AM"/>
        </w:rPr>
        <w:t>ան</w:t>
      </w:r>
      <w:r w:rsidRPr="00792D05">
        <w:rPr>
          <w:rFonts w:ascii="GHEA Grapalat" w:hAnsi="GHEA Grapalat"/>
          <w:color w:val="000000"/>
          <w:lang w:val="hy-AM"/>
        </w:rPr>
        <w:t>ընդհատ</w:t>
      </w:r>
      <w:r w:rsidR="0035231D" w:rsidRPr="00792D05">
        <w:rPr>
          <w:rFonts w:ascii="GHEA Grapalat" w:hAnsi="GHEA Grapalat"/>
          <w:color w:val="000000"/>
          <w:lang w:val="hy-AM"/>
        </w:rPr>
        <w:t>ություն</w:t>
      </w:r>
      <w:r w:rsidRPr="00792D05">
        <w:rPr>
          <w:rFonts w:ascii="GHEA Grapalat" w:hAnsi="GHEA Grapalat"/>
          <w:color w:val="000000"/>
          <w:lang w:val="hy-AM"/>
        </w:rPr>
        <w:t xml:space="preserve">ն </w:t>
      </w:r>
      <w:r w:rsidR="0035231D" w:rsidRPr="00792D05">
        <w:rPr>
          <w:rFonts w:ascii="GHEA Grapalat" w:hAnsi="GHEA Grapalat"/>
          <w:color w:val="000000"/>
          <w:lang w:val="hy-AM"/>
        </w:rPr>
        <w:t>ապահովվում է քրեակատարողական հիմնարկի կողմից</w:t>
      </w:r>
      <w:r w:rsidRPr="00792D05">
        <w:rPr>
          <w:rFonts w:ascii="GHEA Grapalat" w:hAnsi="GHEA Grapalat"/>
          <w:color w:val="000000"/>
          <w:lang w:val="hy-AM"/>
        </w:rPr>
        <w:t>:</w:t>
      </w:r>
    </w:p>
    <w:p w:rsidR="0035231D" w:rsidRPr="00792D05" w:rsidRDefault="0035231D" w:rsidP="00EF522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92D05">
        <w:rPr>
          <w:rFonts w:ascii="GHEA Grapalat" w:hAnsi="GHEA Grapalat"/>
          <w:color w:val="000000"/>
          <w:lang w:val="hy-AM"/>
        </w:rPr>
        <w:t>11. Տեխնիկական միջոցներից տ</w:t>
      </w:r>
      <w:r w:rsidRPr="00792D05">
        <w:rPr>
          <w:rFonts w:ascii="GHEA Grapalat" w:hAnsi="GHEA Grapalat"/>
          <w:lang w:val="hy-AM"/>
        </w:rPr>
        <w:t>եսահսկման համակարգը ներառում է՝</w:t>
      </w:r>
    </w:p>
    <w:tbl>
      <w:tblPr>
        <w:tblW w:w="97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775"/>
        <w:gridCol w:w="6185"/>
        <w:gridCol w:w="50"/>
      </w:tblGrid>
      <w:tr w:rsidR="00162E6E" w:rsidRPr="00792D05" w:rsidTr="00162E6E">
        <w:trPr>
          <w:trHeight w:val="300"/>
        </w:trPr>
        <w:tc>
          <w:tcPr>
            <w:tcW w:w="674" w:type="dxa"/>
            <w:shd w:val="clear" w:color="auto" w:fill="auto"/>
            <w:noWrap/>
            <w:hideMark/>
          </w:tcPr>
          <w:p w:rsidR="00162E6E" w:rsidRPr="00792D05" w:rsidRDefault="00162E6E" w:rsidP="00EF522D">
            <w:pPr>
              <w:tabs>
                <w:tab w:val="left" w:pos="709"/>
              </w:tabs>
              <w:spacing w:after="0" w:line="360" w:lineRule="auto"/>
              <w:jc w:val="center"/>
              <w:rPr>
                <w:rFonts w:ascii="GHEA Grapalat" w:hAnsi="GHEA Grapalat"/>
                <w:b/>
                <w:bCs/>
                <w:sz w:val="24"/>
                <w:szCs w:val="24"/>
                <w:lang w:val="hy-AM"/>
              </w:rPr>
            </w:pPr>
            <w:r w:rsidRPr="00792D05">
              <w:rPr>
                <w:rFonts w:ascii="GHEA Grapalat" w:hAnsi="GHEA Grapalat"/>
                <w:b/>
                <w:bCs/>
                <w:sz w:val="24"/>
                <w:szCs w:val="24"/>
                <w:lang w:val="hy-AM"/>
              </w:rPr>
              <w:t>Հ/Հ</w:t>
            </w:r>
          </w:p>
        </w:tc>
        <w:tc>
          <w:tcPr>
            <w:tcW w:w="2079" w:type="dxa"/>
            <w:shd w:val="clear" w:color="auto" w:fill="auto"/>
            <w:noWrap/>
            <w:hideMark/>
          </w:tcPr>
          <w:p w:rsidR="00162E6E" w:rsidRPr="00792D05" w:rsidRDefault="00162E6E" w:rsidP="00EF522D">
            <w:pPr>
              <w:tabs>
                <w:tab w:val="left" w:pos="709"/>
              </w:tabs>
              <w:spacing w:after="0" w:line="360" w:lineRule="auto"/>
              <w:jc w:val="center"/>
              <w:rPr>
                <w:rFonts w:ascii="GHEA Grapalat" w:hAnsi="GHEA Grapalat"/>
                <w:b/>
                <w:bCs/>
                <w:sz w:val="24"/>
                <w:szCs w:val="24"/>
                <w:lang w:val="hy-AM"/>
              </w:rPr>
            </w:pPr>
            <w:r w:rsidRPr="00792D05">
              <w:rPr>
                <w:rFonts w:ascii="GHEA Grapalat" w:hAnsi="GHEA Grapalat"/>
                <w:b/>
                <w:bCs/>
                <w:sz w:val="24"/>
                <w:szCs w:val="24"/>
                <w:lang w:val="hy-AM"/>
              </w:rPr>
              <w:t>Անվանում</w:t>
            </w:r>
          </w:p>
        </w:tc>
        <w:tc>
          <w:tcPr>
            <w:tcW w:w="7010" w:type="dxa"/>
            <w:gridSpan w:val="2"/>
            <w:shd w:val="clear" w:color="auto" w:fill="auto"/>
            <w:hideMark/>
          </w:tcPr>
          <w:p w:rsidR="00162E6E" w:rsidRPr="00792D05" w:rsidRDefault="00162E6E" w:rsidP="00EF522D">
            <w:pPr>
              <w:tabs>
                <w:tab w:val="left" w:pos="709"/>
              </w:tabs>
              <w:spacing w:after="0" w:line="360" w:lineRule="auto"/>
              <w:jc w:val="center"/>
              <w:rPr>
                <w:rFonts w:ascii="GHEA Grapalat" w:hAnsi="GHEA Grapalat"/>
                <w:b/>
                <w:bCs/>
                <w:sz w:val="24"/>
                <w:szCs w:val="24"/>
                <w:lang w:val="hy-AM"/>
              </w:rPr>
            </w:pPr>
            <w:r w:rsidRPr="00792D05">
              <w:rPr>
                <w:rFonts w:ascii="GHEA Grapalat" w:hAnsi="GHEA Grapalat"/>
                <w:b/>
                <w:bCs/>
                <w:sz w:val="24"/>
                <w:szCs w:val="24"/>
                <w:lang w:val="hy-AM"/>
              </w:rPr>
              <w:t>Նկարագիր</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1</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Սերվեր</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Սերվեր Premium, 96 ՏԲ , 2U, առնվազն Windows server 2016, </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2</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Մալուխ</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DAC-մալուխ (twinax) առնվազն 10 Gb ինտերֆեյսի միացնելու համար</w:t>
            </w:r>
          </w:p>
        </w:tc>
      </w:tr>
      <w:tr w:rsidR="00162E6E" w:rsidRPr="00792D05" w:rsidTr="00162E6E">
        <w:trPr>
          <w:trHeight w:val="45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3</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Օպտիկական փոխակերպիչ</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SFP-փոխակերպիչ առնվազն 10 Gb ինտերֆեյսին միացնելու համար</w:t>
            </w:r>
          </w:p>
        </w:tc>
      </w:tr>
      <w:tr w:rsidR="00162E6E" w:rsidRPr="00792D05" w:rsidTr="00162E6E">
        <w:trPr>
          <w:trHeight w:val="6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lastRenderedPageBreak/>
              <w:t>4</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Տեսախցիկ</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առնվազն 3x3 Մեգապիքսել, WDR, </w:t>
            </w:r>
            <w:r w:rsidRPr="00792D05">
              <w:rPr>
                <w:rFonts w:ascii="GHEA Grapalat" w:hAnsi="GHEA Grapalat" w:cs="Calibri"/>
                <w:bCs/>
                <w:iCs/>
                <w:sz w:val="24"/>
                <w:szCs w:val="24"/>
                <w:lang w:val="hy-AM"/>
              </w:rPr>
              <w:t>(LightCatcher, Lightfinder, Starlight կամ համարժեք)</w:t>
            </w:r>
            <w:r w:rsidRPr="00792D05">
              <w:rPr>
                <w:rFonts w:ascii="GHEA Grapalat" w:hAnsi="GHEA Grapalat"/>
                <w:sz w:val="24"/>
                <w:szCs w:val="24"/>
                <w:lang w:val="hy-AM"/>
              </w:rPr>
              <w:t xml:space="preserve"> ոչ պակաս 4մմ, միայն տեսախցիկ</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5</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Աքսեսուար</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Փոխակերպիչ դրսի մոնտաժի համար</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6</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Աքսեսուար</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Գմբեթ դրսի մոնտաժի համար</w:t>
            </w:r>
          </w:p>
        </w:tc>
      </w:tr>
      <w:tr w:rsidR="00162E6E" w:rsidRPr="00792D05" w:rsidTr="00162E6E">
        <w:trPr>
          <w:trHeight w:val="39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7</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Փոխակերպիչ</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Օպտիկական ԻԿ-մոդուլ, հեռավորություն առնվազն 30м, </w:t>
            </w:r>
          </w:p>
        </w:tc>
      </w:tr>
      <w:tr w:rsidR="00162E6E" w:rsidRPr="00792D05" w:rsidTr="00162E6E">
        <w:trPr>
          <w:trHeight w:val="6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8</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PoE փոխակերպիչ</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Միալար Gigabit PoE++ փոխակերպիչ ներքին օգտագործման համար, առնվազն 60 Վտ</w:t>
            </w:r>
          </w:p>
        </w:tc>
      </w:tr>
      <w:tr w:rsidR="00162E6E" w:rsidRPr="00792D05" w:rsidTr="00162E6E">
        <w:trPr>
          <w:trHeight w:val="9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9</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Տեսախցիկ</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առնվազն 2.0 մեգապիքսել գմբեթաձև տեսախցիկ ներսի օգտագործման համար (1080p) WDR, </w:t>
            </w:r>
            <w:r w:rsidRPr="00792D05">
              <w:rPr>
                <w:rFonts w:ascii="GHEA Grapalat" w:hAnsi="GHEA Grapalat" w:cs="Calibri"/>
                <w:bCs/>
                <w:iCs/>
                <w:sz w:val="24"/>
                <w:szCs w:val="24"/>
                <w:lang w:val="hy-AM"/>
              </w:rPr>
              <w:t>(LightCatcher, Lightfinder, Starlight կամ համարժեք)</w:t>
            </w:r>
            <w:r w:rsidRPr="00792D05">
              <w:rPr>
                <w:rFonts w:ascii="GHEA Grapalat" w:hAnsi="GHEA Grapalat"/>
                <w:sz w:val="24"/>
                <w:szCs w:val="24"/>
                <w:lang w:val="hy-AM"/>
              </w:rPr>
              <w:t xml:space="preserve"> գիշեր/ցերեկ ոչ պակաս 3.3-9 մմ վարիֆոկալ օբյեկտիվ f/1.3 P-iris, ինտեգրված ԻԿ-, նոր սերնդի անալիտիկա</w:t>
            </w:r>
          </w:p>
        </w:tc>
      </w:tr>
      <w:tr w:rsidR="00162E6E" w:rsidRPr="00792D05" w:rsidTr="00162E6E">
        <w:trPr>
          <w:trHeight w:val="9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rPr>
              <w:t>10</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Տեսախցիկ</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առնվազն 8.0 մեգապիքսել գմբեթաձև տեսախցիկ ներսի օգտագործման համար (4K) WDR, </w:t>
            </w:r>
            <w:r w:rsidRPr="00792D05">
              <w:rPr>
                <w:rFonts w:ascii="GHEA Grapalat" w:hAnsi="GHEA Grapalat" w:cs="Calibri"/>
                <w:bCs/>
                <w:iCs/>
                <w:sz w:val="24"/>
                <w:szCs w:val="24"/>
                <w:lang w:val="hy-AM"/>
              </w:rPr>
              <w:t>(LightCatcher, Lightfinder, Starlight կամ համարժեք)</w:t>
            </w:r>
            <w:r w:rsidRPr="00792D05">
              <w:rPr>
                <w:rFonts w:ascii="GHEA Grapalat" w:hAnsi="GHEA Grapalat"/>
                <w:sz w:val="24"/>
                <w:szCs w:val="24"/>
                <w:lang w:val="hy-AM"/>
              </w:rPr>
              <w:t xml:space="preserve"> գիշեր/ցերեկ, ոչ պակաս 4.9-8 մմ վարիֆոկալ օբյեկտիվ f/1.8 P-iris, ինտեգրված ԻԿ-, նոր սերնդի անալիտիկա</w:t>
            </w:r>
          </w:p>
        </w:tc>
      </w:tr>
      <w:tr w:rsidR="00162E6E" w:rsidRPr="00792D05" w:rsidTr="00162E6E">
        <w:trPr>
          <w:trHeight w:val="6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1</w:t>
            </w:r>
            <w:r w:rsidRPr="00792D05">
              <w:rPr>
                <w:rFonts w:ascii="GHEA Grapalat" w:hAnsi="GHEA Grapalat"/>
                <w:sz w:val="24"/>
                <w:szCs w:val="24"/>
              </w:rPr>
              <w:t>1</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Տեսախցիկ</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առնվազն 12.0 մեգապիքսել, տեսախցիկ "Ձկան աչք" H4 Fisheye, </w:t>
            </w:r>
            <w:r w:rsidRPr="00792D05">
              <w:rPr>
                <w:rFonts w:ascii="GHEA Grapalat" w:hAnsi="GHEA Grapalat" w:cs="Calibri"/>
                <w:bCs/>
                <w:iCs/>
                <w:sz w:val="24"/>
                <w:szCs w:val="24"/>
                <w:lang w:val="hy-AM"/>
              </w:rPr>
              <w:t>(LightCatcher, Lightfinder, Starlight կամ համարժեք)</w:t>
            </w:r>
            <w:r w:rsidRPr="00792D05">
              <w:rPr>
                <w:rFonts w:ascii="GHEA Grapalat" w:hAnsi="GHEA Grapalat"/>
                <w:sz w:val="24"/>
                <w:szCs w:val="24"/>
                <w:lang w:val="hy-AM"/>
              </w:rPr>
              <w:t xml:space="preserve"> գիշեր/ցերեկ, ոչ պակաս 1.45մմ f/2.2, ԻԿ </w:t>
            </w:r>
          </w:p>
        </w:tc>
      </w:tr>
      <w:tr w:rsidR="00162E6E" w:rsidRPr="00792D05" w:rsidTr="00162E6E">
        <w:trPr>
          <w:trHeight w:val="9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lastRenderedPageBreak/>
              <w:t>1</w:t>
            </w:r>
            <w:r w:rsidRPr="00792D05">
              <w:rPr>
                <w:rFonts w:ascii="GHEA Grapalat" w:hAnsi="GHEA Grapalat"/>
                <w:sz w:val="24"/>
                <w:szCs w:val="24"/>
              </w:rPr>
              <w:t>2</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Տեսախցիկ</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առնվազն 2.0 մեգապիքսել գլանաձև տեսախցիկ (1080p) WDR, </w:t>
            </w:r>
            <w:r w:rsidRPr="00792D05">
              <w:rPr>
                <w:rFonts w:ascii="GHEA Grapalat" w:hAnsi="GHEA Grapalat" w:cs="Calibri"/>
                <w:bCs/>
                <w:iCs/>
                <w:sz w:val="24"/>
                <w:szCs w:val="24"/>
                <w:lang w:val="hy-AM"/>
              </w:rPr>
              <w:t>(LightCatcher, Lightfinder, Starlight կամ համարժեք)</w:t>
            </w:r>
            <w:r w:rsidRPr="00792D05">
              <w:rPr>
                <w:rFonts w:ascii="GHEA Grapalat" w:hAnsi="GHEA Grapalat"/>
                <w:sz w:val="24"/>
                <w:szCs w:val="24"/>
                <w:lang w:val="hy-AM"/>
              </w:rPr>
              <w:t xml:space="preserve"> ոչ պակաս 9-22 մմ վարիֆոկալ օբյեկտիվ f/1.6 P-iris, ինտեգրված ԻԿ-, նոր սերնդի անալիտիկա</w:t>
            </w:r>
          </w:p>
        </w:tc>
      </w:tr>
      <w:tr w:rsidR="00162E6E" w:rsidRPr="00792D05" w:rsidTr="00162E6E">
        <w:trPr>
          <w:trHeight w:val="9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1</w:t>
            </w:r>
            <w:r w:rsidRPr="00792D05">
              <w:rPr>
                <w:rFonts w:ascii="GHEA Grapalat" w:hAnsi="GHEA Grapalat"/>
                <w:sz w:val="24"/>
                <w:szCs w:val="24"/>
              </w:rPr>
              <w:t>3</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Տեսախցիկ</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առնվազն 4.0 մեգապիքսել գնդաձև տեսախցիկ WDR, </w:t>
            </w:r>
            <w:r w:rsidRPr="00792D05">
              <w:rPr>
                <w:rFonts w:ascii="GHEA Grapalat" w:hAnsi="GHEA Grapalat" w:cs="Calibri"/>
                <w:bCs/>
                <w:iCs/>
                <w:sz w:val="24"/>
                <w:szCs w:val="24"/>
                <w:lang w:val="hy-AM"/>
              </w:rPr>
              <w:t>(LightCatcher, Lightfinder, Starlight կամ համարժեք)</w:t>
            </w:r>
            <w:r w:rsidRPr="00792D05">
              <w:rPr>
                <w:rFonts w:ascii="GHEA Grapalat" w:hAnsi="GHEA Grapalat"/>
                <w:sz w:val="24"/>
                <w:szCs w:val="24"/>
                <w:lang w:val="hy-AM"/>
              </w:rPr>
              <w:t xml:space="preserve"> ոչ պակաս 3.3-9 մմ վարիֆոկալ օբյեկտիվ f/1.3 P-iris, ինտեգրված ԻԿ-, նոր սերնդի անալիտիկա</w:t>
            </w:r>
          </w:p>
        </w:tc>
      </w:tr>
      <w:tr w:rsidR="00162E6E" w:rsidRPr="00792D05" w:rsidTr="00162E6E">
        <w:trPr>
          <w:trHeight w:val="6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1</w:t>
            </w:r>
            <w:r w:rsidRPr="00792D05">
              <w:rPr>
                <w:rFonts w:ascii="GHEA Grapalat" w:hAnsi="GHEA Grapalat"/>
                <w:sz w:val="24"/>
                <w:szCs w:val="24"/>
              </w:rPr>
              <w:t>4</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Ջերմային Տեսախցիկ</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առնվազն 320x256, դրսի օգտագործման ջերմային տեսախցիկ, ոչ պակաս 9.1 մմ f/1.0, 9Hz, NETD&lt;60mK</w:t>
            </w:r>
          </w:p>
        </w:tc>
      </w:tr>
      <w:tr w:rsidR="00162E6E" w:rsidRPr="00792D05" w:rsidTr="00162E6E">
        <w:trPr>
          <w:trHeight w:val="6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1</w:t>
            </w:r>
            <w:r w:rsidRPr="00792D05">
              <w:rPr>
                <w:rFonts w:ascii="GHEA Grapalat" w:hAnsi="GHEA Grapalat"/>
                <w:sz w:val="24"/>
                <w:szCs w:val="24"/>
              </w:rPr>
              <w:t>5</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Ջերմային Տեսախցիկ</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առնվազն 320x256, Уличный тепловизор, ոչ պակաս 4.3 մմ f/1.0, 9Hz, NETD&lt;60mK, նոր սերնդի ինքնուս անալիտիկա</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1</w:t>
            </w:r>
            <w:r w:rsidRPr="00792D05">
              <w:rPr>
                <w:rFonts w:ascii="GHEA Grapalat" w:hAnsi="GHEA Grapalat"/>
                <w:sz w:val="24"/>
                <w:szCs w:val="24"/>
              </w:rPr>
              <w:t>6</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Տուփ</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գլանաձև տեսախցիկների համար տուփ</w:t>
            </w:r>
          </w:p>
        </w:tc>
      </w:tr>
      <w:tr w:rsidR="00162E6E" w:rsidRPr="00792D05" w:rsidTr="00162E6E">
        <w:trPr>
          <w:trHeight w:val="345"/>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1</w:t>
            </w:r>
            <w:r w:rsidRPr="00792D05">
              <w:rPr>
                <w:rFonts w:ascii="GHEA Grapalat" w:hAnsi="GHEA Grapalat"/>
                <w:sz w:val="24"/>
                <w:szCs w:val="24"/>
              </w:rPr>
              <w:t>7</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Տեսակցիկ PTZ</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առնվազն 2 մեգապիքսել ապակի մաքրող հարմարանքով. Օպտիկական հզորություն առնվազն 30х, ինքնուս վիդեոանալիտիկա, վանդալապաշտպան IK10, IP66, ԻԿ 250 մետր.</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rPr>
              <w:t>18</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Փոխակերպիչ</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Տեսախցիկի սնուցման ինժեկտոր</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rPr>
              <w:t>19</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Աքսեսուար</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Պատին ամրացնելու համար կռանշտեյն</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2</w:t>
            </w:r>
            <w:r w:rsidRPr="00792D05">
              <w:rPr>
                <w:rFonts w:ascii="GHEA Grapalat" w:hAnsi="GHEA Grapalat"/>
                <w:sz w:val="24"/>
                <w:szCs w:val="24"/>
              </w:rPr>
              <w:t>0</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Աքսեսուար</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Տեսախցիկը հենասյան վրա ամրակցելու ադապտր,</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2</w:t>
            </w:r>
            <w:r w:rsidRPr="00792D05">
              <w:rPr>
                <w:rFonts w:ascii="GHEA Grapalat" w:hAnsi="GHEA Grapalat"/>
                <w:sz w:val="24"/>
                <w:szCs w:val="24"/>
              </w:rPr>
              <w:t>1</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Տեսախցիկ</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4K (ոչ պակաս 8 մեգապիքսել) </w:t>
            </w:r>
            <w:r w:rsidRPr="00792D05">
              <w:rPr>
                <w:rFonts w:ascii="GHEA Grapalat" w:hAnsi="GHEA Grapalat" w:cs="Calibri"/>
                <w:bCs/>
                <w:iCs/>
                <w:sz w:val="24"/>
                <w:szCs w:val="24"/>
                <w:lang w:val="hy-AM"/>
              </w:rPr>
              <w:t>(LightCatcher, Lightfinder, Starlight կամ համարժեք)</w:t>
            </w:r>
            <w:r w:rsidRPr="00792D05">
              <w:rPr>
                <w:rFonts w:ascii="GHEA Grapalat" w:hAnsi="GHEA Grapalat"/>
                <w:sz w:val="24"/>
                <w:szCs w:val="24"/>
                <w:lang w:val="hy-AM"/>
              </w:rPr>
              <w:t xml:space="preserve"> H.264 տեսախցիկ </w:t>
            </w:r>
          </w:p>
        </w:tc>
      </w:tr>
      <w:tr w:rsidR="00162E6E" w:rsidRPr="00792D05" w:rsidTr="00162E6E">
        <w:trPr>
          <w:trHeight w:val="6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2</w:t>
            </w:r>
            <w:r w:rsidRPr="00792D05">
              <w:rPr>
                <w:rFonts w:ascii="GHEA Grapalat" w:hAnsi="GHEA Grapalat"/>
                <w:sz w:val="24"/>
                <w:szCs w:val="24"/>
              </w:rPr>
              <w:t>2</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Օբյեկտիվ</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Tamron կամ համարժեք 24-70, f/2.8, 2е սերնդի, Auto-</w:t>
            </w:r>
            <w:r w:rsidRPr="00792D05">
              <w:rPr>
                <w:rFonts w:ascii="GHEA Grapalat" w:hAnsi="GHEA Grapalat"/>
                <w:sz w:val="24"/>
                <w:szCs w:val="24"/>
                <w:lang w:val="hy-AM"/>
              </w:rPr>
              <w:lastRenderedPageBreak/>
              <w:t xml:space="preserve">Iris կամ համարժեք, վարիֆոկալ օբյեկտիվ </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lastRenderedPageBreak/>
              <w:t>2</w:t>
            </w:r>
            <w:r w:rsidRPr="00792D05">
              <w:rPr>
                <w:rFonts w:ascii="GHEA Grapalat" w:hAnsi="GHEA Grapalat"/>
                <w:sz w:val="24"/>
                <w:szCs w:val="24"/>
              </w:rPr>
              <w:t>3</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Աքսեսուար</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Հավելյալ PoE + մոուլ, սնում է տեսախցիկը և պատյանը по PoE. </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2</w:t>
            </w:r>
            <w:r w:rsidRPr="00792D05">
              <w:rPr>
                <w:rFonts w:ascii="GHEA Grapalat" w:hAnsi="GHEA Grapalat"/>
                <w:sz w:val="24"/>
                <w:szCs w:val="24"/>
              </w:rPr>
              <w:t>4</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Աքսեսուար</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Ինժեկտոր PoE +, 30Վտб գեգաբիտանոց պորտ 802.3at, класс-4. </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2</w:t>
            </w:r>
            <w:r w:rsidRPr="00792D05">
              <w:rPr>
                <w:rFonts w:ascii="GHEA Grapalat" w:hAnsi="GHEA Grapalat"/>
                <w:sz w:val="24"/>
                <w:szCs w:val="24"/>
              </w:rPr>
              <w:t>5</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Ծրագրային ապահովու</w:t>
            </w:r>
            <w:r w:rsidRPr="00792D05">
              <w:rPr>
                <w:rFonts w:ascii="GHEA Grapalat" w:hAnsi="GHEA Grapalat"/>
                <w:sz w:val="24"/>
                <w:szCs w:val="24"/>
              </w:rPr>
              <w:t>մ</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Հավաստագիր ծրագրային ապահովման</w:t>
            </w:r>
          </w:p>
        </w:tc>
      </w:tr>
      <w:tr w:rsidR="00162E6E" w:rsidRPr="00792D05" w:rsidTr="00162E6E">
        <w:trPr>
          <w:trHeight w:val="6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2</w:t>
            </w:r>
            <w:r w:rsidRPr="00792D05">
              <w:rPr>
                <w:rFonts w:ascii="GHEA Grapalat" w:hAnsi="GHEA Grapalat"/>
                <w:sz w:val="24"/>
                <w:szCs w:val="24"/>
              </w:rPr>
              <w:t>6</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Աշխատանքային կայան</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Պրոֆեսիոնալ աշխատանքային կայան առնվազն միչև 4 մոնիտոր միացման հնարավորությամբ</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rPr>
              <w:t>27</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Մոնիտոր</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Մոնիտոր, առնվազն 24", LCD, 2.3 մեգապիքսել, 16:10  Widescreen Aspect Ratio</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rPr>
              <w:t>28</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Կառավարման վահանակ</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Պրոֆեսիոնալ USB կառավարման վահանակ, </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rPr>
              <w:t>29</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Մոնիտոր</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Մոնիտոր, առնվազն 43" LCD 4K UHD, 16:9 Widescreen Aspect Ratio - EU</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3</w:t>
            </w:r>
            <w:r w:rsidRPr="00792D05">
              <w:rPr>
                <w:rFonts w:ascii="GHEA Grapalat" w:hAnsi="GHEA Grapalat"/>
                <w:sz w:val="24"/>
                <w:szCs w:val="24"/>
              </w:rPr>
              <w:t>0</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Ծրագրային ապահովում</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Ծրագրային հավաստագիր 1 երթևեկելի գոտում ճանաչման համար. </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3</w:t>
            </w:r>
            <w:r w:rsidRPr="00792D05">
              <w:rPr>
                <w:rFonts w:ascii="GHEA Grapalat" w:hAnsi="GHEA Grapalat"/>
                <w:sz w:val="24"/>
                <w:szCs w:val="24"/>
              </w:rPr>
              <w:t>1</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Ծրագրային ապահովում</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Ծրագրային հավաստագիր դեմքի ճանաչման համար</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3</w:t>
            </w:r>
            <w:r w:rsidRPr="00792D05">
              <w:rPr>
                <w:rFonts w:ascii="GHEA Grapalat" w:hAnsi="GHEA Grapalat"/>
                <w:sz w:val="24"/>
                <w:szCs w:val="24"/>
              </w:rPr>
              <w:t>2</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Ծրագրային ապահովում</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Հավաստագիր ռեզերվային գործառույթի համար</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lang w:val="hy-AM"/>
              </w:rPr>
              <w:t>3</w:t>
            </w:r>
            <w:r w:rsidRPr="00792D05">
              <w:rPr>
                <w:rFonts w:ascii="GHEA Grapalat" w:hAnsi="GHEA Grapalat"/>
                <w:sz w:val="24"/>
                <w:szCs w:val="24"/>
              </w:rPr>
              <w:t>3</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Տեսախցիկ</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առնվազն 3x3 մեգապիքսել, WDR,</w:t>
            </w:r>
            <w:r w:rsidRPr="00792D05">
              <w:rPr>
                <w:rFonts w:ascii="GHEA Grapalat" w:hAnsi="GHEA Grapalat" w:cs="Calibri"/>
                <w:b/>
                <w:bCs/>
                <w:i/>
                <w:iCs/>
                <w:sz w:val="24"/>
                <w:szCs w:val="24"/>
                <w:lang w:val="hy-AM"/>
              </w:rPr>
              <w:t xml:space="preserve"> </w:t>
            </w:r>
            <w:r w:rsidRPr="00792D05">
              <w:rPr>
                <w:rFonts w:ascii="GHEA Grapalat" w:hAnsi="GHEA Grapalat" w:cs="Calibri"/>
                <w:bCs/>
                <w:iCs/>
                <w:sz w:val="24"/>
                <w:szCs w:val="24"/>
                <w:lang w:val="hy-AM"/>
              </w:rPr>
              <w:t>(LightCatcher, Lightfinder, Starlight կամ համարժեք)</w:t>
            </w:r>
            <w:r w:rsidRPr="00792D05">
              <w:rPr>
                <w:rFonts w:ascii="GHEA Grapalat" w:hAnsi="GHEA Grapalat" w:cs="Calibri"/>
                <w:b/>
                <w:bCs/>
                <w:i/>
                <w:iCs/>
                <w:sz w:val="24"/>
                <w:szCs w:val="24"/>
                <w:lang w:val="hy-AM"/>
              </w:rPr>
              <w:t xml:space="preserve"> </w:t>
            </w:r>
            <w:r w:rsidRPr="00792D05">
              <w:rPr>
                <w:rFonts w:ascii="GHEA Grapalat" w:hAnsi="GHEA Grapalat"/>
                <w:sz w:val="24"/>
                <w:szCs w:val="24"/>
                <w:lang w:val="hy-AM"/>
              </w:rPr>
              <w:t>առնվազն 4մմ, տեսախցիկ</w:t>
            </w:r>
          </w:p>
        </w:tc>
      </w:tr>
      <w:tr w:rsidR="00162E6E" w:rsidRPr="00792D05" w:rsidTr="00162E6E">
        <w:trPr>
          <w:trHeight w:val="6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rPr>
              <w:lastRenderedPageBreak/>
              <w:t>3</w:t>
            </w:r>
            <w:r w:rsidRPr="00792D05">
              <w:rPr>
                <w:rFonts w:ascii="GHEA Grapalat" w:hAnsi="GHEA Grapalat"/>
                <w:sz w:val="24"/>
                <w:szCs w:val="24"/>
                <w:lang w:val="hy-AM"/>
              </w:rPr>
              <w:t>4</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Ջերմային Տեսախցիկ</w:t>
            </w:r>
          </w:p>
        </w:tc>
        <w:tc>
          <w:tcPr>
            <w:tcW w:w="7010" w:type="dxa"/>
            <w:gridSpan w:val="2"/>
            <w:shd w:val="clear" w:color="auto" w:fill="auto"/>
            <w:vAlign w:val="center"/>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ոչ պակաս 320x256, դրսի օգտագործման ջերմային տեսախցիկ, առնվազն 9.1 մմ f/1.0, 9Hz, NETD&lt;60mK,ինքնուս անալիտիկա</w:t>
            </w:r>
          </w:p>
        </w:tc>
      </w:tr>
      <w:tr w:rsidR="00162E6E" w:rsidRPr="00792D05" w:rsidTr="00162E6E">
        <w:trPr>
          <w:trHeight w:val="9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rPr>
              <w:t>35</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Տեսախցիկ PTZ</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ոչ պակաս 2 մեգապիքսել, ապակի մաքրող սարքով. Օպտիկական հզորություն 30х, ինքնուս վիդեոանալիտիկա, վանդալակայուն IK10, IP66, ԻԿ 250 մետր.</w:t>
            </w:r>
          </w:p>
        </w:tc>
      </w:tr>
      <w:tr w:rsidR="00162E6E" w:rsidRPr="00792D05" w:rsidTr="00162E6E">
        <w:trPr>
          <w:trHeight w:val="300"/>
        </w:trPr>
        <w:tc>
          <w:tcPr>
            <w:tcW w:w="674"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rPr>
            </w:pPr>
            <w:r w:rsidRPr="00792D05">
              <w:rPr>
                <w:rFonts w:ascii="GHEA Grapalat" w:hAnsi="GHEA Grapalat"/>
                <w:sz w:val="24"/>
                <w:szCs w:val="24"/>
              </w:rPr>
              <w:t>36</w:t>
            </w:r>
          </w:p>
        </w:tc>
        <w:tc>
          <w:tcPr>
            <w:tcW w:w="2079" w:type="dxa"/>
            <w:shd w:val="clear" w:color="auto" w:fill="auto"/>
            <w:noWrap/>
            <w:vAlign w:val="center"/>
            <w:hideMark/>
          </w:tcPr>
          <w:p w:rsidR="00162E6E" w:rsidRPr="00792D05" w:rsidRDefault="00162E6E" w:rsidP="00EF522D">
            <w:pPr>
              <w:tabs>
                <w:tab w:val="left" w:pos="709"/>
              </w:tabs>
              <w:spacing w:after="0" w:line="360" w:lineRule="auto"/>
              <w:jc w:val="center"/>
              <w:rPr>
                <w:rFonts w:ascii="GHEA Grapalat" w:hAnsi="GHEA Grapalat"/>
                <w:sz w:val="24"/>
                <w:szCs w:val="24"/>
                <w:lang w:val="hy-AM"/>
              </w:rPr>
            </w:pPr>
            <w:r w:rsidRPr="00792D05">
              <w:rPr>
                <w:rFonts w:ascii="GHEA Grapalat" w:hAnsi="GHEA Grapalat"/>
                <w:sz w:val="24"/>
                <w:szCs w:val="24"/>
                <w:lang w:val="hy-AM"/>
              </w:rPr>
              <w:t>Տեսախցիկ</w:t>
            </w:r>
          </w:p>
        </w:tc>
        <w:tc>
          <w:tcPr>
            <w:tcW w:w="7010" w:type="dxa"/>
            <w:gridSpan w:val="2"/>
            <w:shd w:val="clear" w:color="auto" w:fill="auto"/>
            <w:hideMark/>
          </w:tcPr>
          <w:p w:rsidR="00162E6E" w:rsidRPr="00792D05" w:rsidRDefault="00162E6E" w:rsidP="00EF522D">
            <w:pPr>
              <w:tabs>
                <w:tab w:val="left" w:pos="709"/>
              </w:tabs>
              <w:spacing w:after="0" w:line="360" w:lineRule="auto"/>
              <w:rPr>
                <w:rFonts w:ascii="GHEA Grapalat" w:hAnsi="GHEA Grapalat"/>
                <w:sz w:val="24"/>
                <w:szCs w:val="24"/>
                <w:lang w:val="hy-AM"/>
              </w:rPr>
            </w:pPr>
            <w:r w:rsidRPr="00792D05">
              <w:rPr>
                <w:rFonts w:ascii="GHEA Grapalat" w:hAnsi="GHEA Grapalat"/>
                <w:sz w:val="24"/>
                <w:szCs w:val="24"/>
                <w:lang w:val="hy-AM"/>
              </w:rPr>
              <w:t xml:space="preserve">4K (ոչ պակաս 8 մեգապիքսել) </w:t>
            </w:r>
            <w:r w:rsidRPr="00792D05">
              <w:rPr>
                <w:rFonts w:ascii="GHEA Grapalat" w:hAnsi="GHEA Grapalat" w:cs="Calibri"/>
                <w:bCs/>
                <w:iCs/>
                <w:sz w:val="24"/>
                <w:szCs w:val="24"/>
                <w:lang w:val="hy-AM"/>
              </w:rPr>
              <w:t>(LightCatcher, Lightfinder, Starlight կամ համարժեք)</w:t>
            </w:r>
            <w:r w:rsidRPr="00792D05">
              <w:rPr>
                <w:rFonts w:ascii="GHEA Grapalat" w:hAnsi="GHEA Grapalat"/>
                <w:sz w:val="24"/>
                <w:szCs w:val="24"/>
                <w:lang w:val="hy-AM"/>
              </w:rPr>
              <w:t xml:space="preserve"> H.264 տեսախցիկ </w:t>
            </w:r>
          </w:p>
        </w:tc>
      </w:tr>
      <w:tr w:rsidR="0035231D" w:rsidRPr="00792D05" w:rsidTr="00280AB3">
        <w:trPr>
          <w:gridAfter w:val="1"/>
          <w:wAfter w:w="236" w:type="dxa"/>
          <w:trHeight w:val="300"/>
        </w:trPr>
        <w:tc>
          <w:tcPr>
            <w:tcW w:w="9527" w:type="dxa"/>
            <w:gridSpan w:val="3"/>
            <w:tcBorders>
              <w:top w:val="nil"/>
              <w:left w:val="nil"/>
              <w:bottom w:val="nil"/>
              <w:right w:val="nil"/>
            </w:tcBorders>
            <w:shd w:val="clear" w:color="auto" w:fill="auto"/>
            <w:noWrap/>
          </w:tcPr>
          <w:p w:rsidR="0035231D" w:rsidRPr="00792D05" w:rsidRDefault="0035231D" w:rsidP="00EF522D">
            <w:pPr>
              <w:tabs>
                <w:tab w:val="left" w:pos="709"/>
              </w:tabs>
              <w:spacing w:after="0" w:line="360" w:lineRule="auto"/>
              <w:rPr>
                <w:rFonts w:ascii="GHEA Grapalat" w:hAnsi="GHEA Grapalat"/>
                <w:b/>
                <w:bCs/>
                <w:sz w:val="24"/>
                <w:szCs w:val="24"/>
                <w:lang w:val="hy-AM"/>
              </w:rPr>
            </w:pPr>
          </w:p>
          <w:p w:rsidR="0035231D" w:rsidRPr="00792D05" w:rsidRDefault="0035231D" w:rsidP="00EF522D">
            <w:pPr>
              <w:pStyle w:val="ListParagraph"/>
              <w:numPr>
                <w:ilvl w:val="0"/>
                <w:numId w:val="22"/>
              </w:numPr>
              <w:tabs>
                <w:tab w:val="left" w:pos="774"/>
                <w:tab w:val="left" w:pos="1200"/>
              </w:tabs>
              <w:spacing w:after="0" w:line="360" w:lineRule="auto"/>
              <w:ind w:left="0" w:firstLine="360"/>
              <w:jc w:val="both"/>
              <w:rPr>
                <w:rFonts w:ascii="GHEA Grapalat" w:hAnsi="GHEA Grapalat"/>
                <w:sz w:val="24"/>
                <w:szCs w:val="24"/>
                <w:lang w:val="hy-AM"/>
              </w:rPr>
            </w:pPr>
            <w:r w:rsidRPr="00792D05">
              <w:rPr>
                <w:rFonts w:ascii="GHEA Grapalat" w:hAnsi="GHEA Grapalat"/>
                <w:sz w:val="24"/>
                <w:szCs w:val="24"/>
                <w:lang w:val="hy-AM"/>
              </w:rPr>
              <w:t>Տեխնիկական միջոցներից տեսահսկման համակարգի ռեզերվային բաղադրիչներն են՝</w:t>
            </w:r>
          </w:p>
          <w:p w:rsidR="00162E6E" w:rsidRPr="00792D05" w:rsidRDefault="00162E6E" w:rsidP="00EF522D">
            <w:pPr>
              <w:tabs>
                <w:tab w:val="left" w:pos="774"/>
                <w:tab w:val="left" w:pos="1200"/>
              </w:tabs>
              <w:spacing w:after="0" w:line="360" w:lineRule="auto"/>
              <w:jc w:val="both"/>
              <w:rPr>
                <w:rFonts w:ascii="GHEA Grapalat" w:hAnsi="GHEA Grapalat"/>
                <w:sz w:val="24"/>
                <w:szCs w:val="24"/>
                <w:lang w:val="hy-AM"/>
              </w:rPr>
            </w:pPr>
          </w:p>
          <w:tbl>
            <w:tblPr>
              <w:tblStyle w:val="TableGrid"/>
              <w:tblW w:w="9955" w:type="dxa"/>
              <w:tblLook w:val="04A0"/>
            </w:tblPr>
            <w:tblGrid>
              <w:gridCol w:w="883"/>
              <w:gridCol w:w="3118"/>
              <w:gridCol w:w="5954"/>
            </w:tblGrid>
            <w:tr w:rsidR="00162E6E" w:rsidRPr="00792D05" w:rsidTr="00336B4E">
              <w:tc>
                <w:tcPr>
                  <w:tcW w:w="883"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1</w:t>
                  </w:r>
                </w:p>
              </w:tc>
              <w:tc>
                <w:tcPr>
                  <w:tcW w:w="3118"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Սերվեր</w:t>
                  </w:r>
                </w:p>
              </w:tc>
              <w:tc>
                <w:tcPr>
                  <w:tcW w:w="5954"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Սերվեր Premium, 96 Тб , 2U, առնվազն Windows server 2016,</w:t>
                  </w:r>
                </w:p>
              </w:tc>
            </w:tr>
            <w:tr w:rsidR="00162E6E" w:rsidRPr="00792D05" w:rsidTr="00336B4E">
              <w:tc>
                <w:tcPr>
                  <w:tcW w:w="883"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2</w:t>
                  </w:r>
                </w:p>
              </w:tc>
              <w:tc>
                <w:tcPr>
                  <w:tcW w:w="3118"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Աքսեսուար</w:t>
                  </w:r>
                </w:p>
              </w:tc>
              <w:tc>
                <w:tcPr>
                  <w:tcW w:w="5954"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DAC-մալուխ (twinax) առնվազն 10 Gb ինտերֆեյսի միացնելու համար</w:t>
                  </w:r>
                </w:p>
              </w:tc>
            </w:tr>
            <w:tr w:rsidR="00162E6E" w:rsidRPr="00792D05" w:rsidTr="00336B4E">
              <w:tc>
                <w:tcPr>
                  <w:tcW w:w="883"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3</w:t>
                  </w:r>
                </w:p>
              </w:tc>
              <w:tc>
                <w:tcPr>
                  <w:tcW w:w="3118"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Փոխակերպիչ</w:t>
                  </w:r>
                </w:p>
              </w:tc>
              <w:tc>
                <w:tcPr>
                  <w:tcW w:w="5954"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SFP-փոխակերպիչ առնվազն 10 Gb ինտերֆեյսին միացնելու համար</w:t>
                  </w:r>
                </w:p>
              </w:tc>
            </w:tr>
            <w:tr w:rsidR="00162E6E" w:rsidRPr="00792D05" w:rsidTr="00336B4E">
              <w:tc>
                <w:tcPr>
                  <w:tcW w:w="883"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4</w:t>
                  </w:r>
                </w:p>
              </w:tc>
              <w:tc>
                <w:tcPr>
                  <w:tcW w:w="3118"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Ծրագրային ապահովում</w:t>
                  </w:r>
                </w:p>
              </w:tc>
              <w:tc>
                <w:tcPr>
                  <w:tcW w:w="5954" w:type="dxa"/>
                  <w:vAlign w:val="center"/>
                </w:tcPr>
                <w:p w:rsidR="00162E6E" w:rsidRPr="00792D05" w:rsidRDefault="00162E6E" w:rsidP="00EF522D">
                  <w:pPr>
                    <w:tabs>
                      <w:tab w:val="left" w:pos="774"/>
                      <w:tab w:val="left" w:pos="1200"/>
                    </w:tabs>
                    <w:spacing w:line="360" w:lineRule="auto"/>
                    <w:jc w:val="both"/>
                    <w:rPr>
                      <w:rFonts w:ascii="GHEA Grapalat" w:hAnsi="GHEA Grapalat"/>
                      <w:sz w:val="24"/>
                      <w:szCs w:val="24"/>
                      <w:lang w:val="hy-AM"/>
                    </w:rPr>
                  </w:pPr>
                  <w:r w:rsidRPr="00792D05">
                    <w:rPr>
                      <w:rFonts w:ascii="GHEA Grapalat" w:hAnsi="GHEA Grapalat"/>
                      <w:sz w:val="24"/>
                      <w:szCs w:val="24"/>
                      <w:lang w:val="hy-AM"/>
                    </w:rPr>
                    <w:t>Ծրագրային ապահովման ռեզերվային հավաստագիր</w:t>
                  </w:r>
                </w:p>
              </w:tc>
            </w:tr>
          </w:tbl>
          <w:p w:rsidR="00162E6E" w:rsidRPr="00792D05" w:rsidRDefault="00162E6E" w:rsidP="00EF522D">
            <w:pPr>
              <w:tabs>
                <w:tab w:val="left" w:pos="774"/>
                <w:tab w:val="left" w:pos="1200"/>
              </w:tabs>
              <w:spacing w:after="0" w:line="360" w:lineRule="auto"/>
              <w:jc w:val="both"/>
              <w:rPr>
                <w:rFonts w:ascii="GHEA Grapalat" w:hAnsi="GHEA Grapalat"/>
                <w:sz w:val="24"/>
                <w:szCs w:val="24"/>
                <w:lang w:val="hy-AM"/>
              </w:rPr>
            </w:pPr>
          </w:p>
        </w:tc>
      </w:tr>
    </w:tbl>
    <w:p w:rsidR="0035231D" w:rsidRPr="00792D05" w:rsidRDefault="0035231D" w:rsidP="00EF522D">
      <w:pPr>
        <w:tabs>
          <w:tab w:val="left" w:pos="709"/>
        </w:tabs>
        <w:spacing w:after="0" w:line="360" w:lineRule="auto"/>
        <w:jc w:val="right"/>
        <w:rPr>
          <w:rFonts w:ascii="GHEA Grapalat" w:hAnsi="GHEA Grapalat"/>
          <w:sz w:val="24"/>
          <w:szCs w:val="24"/>
        </w:rPr>
      </w:pPr>
    </w:p>
    <w:p w:rsidR="0035231D" w:rsidRPr="00792D05" w:rsidRDefault="0035231D" w:rsidP="00EF522D">
      <w:pPr>
        <w:pStyle w:val="ListParagraph"/>
        <w:numPr>
          <w:ilvl w:val="0"/>
          <w:numId w:val="22"/>
        </w:numPr>
        <w:tabs>
          <w:tab w:val="left" w:pos="709"/>
        </w:tabs>
        <w:spacing w:after="0" w:line="360" w:lineRule="auto"/>
        <w:rPr>
          <w:rFonts w:ascii="GHEA Grapalat" w:hAnsi="GHEA Grapalat"/>
          <w:sz w:val="24"/>
          <w:szCs w:val="24"/>
        </w:rPr>
      </w:pPr>
      <w:r w:rsidRPr="00792D05">
        <w:rPr>
          <w:rFonts w:ascii="GHEA Grapalat" w:hAnsi="GHEA Grapalat"/>
          <w:sz w:val="24"/>
          <w:szCs w:val="24"/>
        </w:rPr>
        <w:t xml:space="preserve"> Տեխնիկական միջոցներից ց</w:t>
      </w:r>
      <w:r w:rsidRPr="00792D05">
        <w:rPr>
          <w:rFonts w:ascii="GHEA Grapalat" w:hAnsi="GHEA Grapalat"/>
          <w:sz w:val="24"/>
          <w:szCs w:val="24"/>
          <w:lang w:val="hy-AM"/>
        </w:rPr>
        <w:t>անցային ենթակառուցվածք</w:t>
      </w:r>
      <w:r w:rsidRPr="00792D05">
        <w:rPr>
          <w:rFonts w:ascii="GHEA Grapalat" w:hAnsi="GHEA Grapalat"/>
          <w:sz w:val="24"/>
          <w:szCs w:val="24"/>
        </w:rPr>
        <w:t>ն է՝</w:t>
      </w:r>
    </w:p>
    <w:tbl>
      <w:tblPr>
        <w:tblStyle w:val="TableGrid"/>
        <w:tblW w:w="0" w:type="auto"/>
        <w:tblInd w:w="378" w:type="dxa"/>
        <w:tblLook w:val="04A0"/>
      </w:tblPr>
      <w:tblGrid>
        <w:gridCol w:w="674"/>
        <w:gridCol w:w="6246"/>
        <w:gridCol w:w="2693"/>
      </w:tblGrid>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b/>
                <w:bCs/>
                <w:color w:val="000000"/>
                <w:sz w:val="24"/>
                <w:szCs w:val="24"/>
                <w:lang w:val="hy-AM"/>
              </w:rPr>
              <w:t>Հ/Հ</w:t>
            </w:r>
          </w:p>
        </w:tc>
        <w:tc>
          <w:tcPr>
            <w:tcW w:w="6246"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b/>
                <w:bCs/>
                <w:color w:val="000000"/>
                <w:sz w:val="24"/>
                <w:szCs w:val="24"/>
                <w:lang w:val="hy-AM"/>
              </w:rPr>
              <w:t>Անվանում</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b/>
                <w:bCs/>
                <w:color w:val="000000"/>
                <w:sz w:val="24"/>
                <w:szCs w:val="24"/>
                <w:lang w:val="hy-AM"/>
              </w:rPr>
              <w:t>Նկարագիր (port)</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lastRenderedPageBreak/>
              <w:t>1</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Օպտիկական ցանցային սարք</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48</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2</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PoE Ցանցային սարք</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24</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3</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PoE Ցանցային սարք</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48</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4</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PoE Ցանցային սարք</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16</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5</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PoE Ցանցային սարք</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8</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6</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PoE Ցանցային սարք</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4</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7</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Մետաղական արկղ</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500X800X200</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8</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Հեռահար կառավարվող հոսանքի բաշխիչ</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9</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Սերվերային պահարան</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10</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Անխափան սնուցման սարք</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11</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Օպտիկական բաժանարար</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8</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12</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Օպտիկական բաժանարար</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48</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13</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Վարդակ</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14</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Օպտիկական փոխակերպիչ</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15</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Օպտիկական մուֆտ</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16</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Ցանցային մալուխ</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SFTP Cat5e</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17</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Օպտիկական մալուխ</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8 F/O</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18</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Օպտիկական մալուխ</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48 F/O</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19</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Հոսանքի մալուխ</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2X6</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20</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Մալուխ ցանցային</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UTP Cat5e</w:t>
            </w: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21</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Մալուխների մոնտաժման տրեյ մեծ</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p>
        </w:tc>
      </w:tr>
      <w:tr w:rsidR="00162E6E" w:rsidRPr="00792D05" w:rsidTr="00336B4E">
        <w:tc>
          <w:tcPr>
            <w:tcW w:w="601"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r w:rsidRPr="00792D05">
              <w:rPr>
                <w:rFonts w:ascii="GHEA Grapalat" w:hAnsi="GHEA Grapalat" w:cs="Calibri"/>
                <w:color w:val="000000"/>
                <w:sz w:val="24"/>
                <w:szCs w:val="24"/>
                <w:lang w:val="hy-AM"/>
              </w:rPr>
              <w:t>22</w:t>
            </w:r>
          </w:p>
        </w:tc>
        <w:tc>
          <w:tcPr>
            <w:tcW w:w="6246" w:type="dxa"/>
            <w:vAlign w:val="center"/>
          </w:tcPr>
          <w:p w:rsidR="00162E6E" w:rsidRPr="00792D05" w:rsidRDefault="00162E6E" w:rsidP="00EF522D">
            <w:pPr>
              <w:pStyle w:val="ListParagraph"/>
              <w:tabs>
                <w:tab w:val="left" w:pos="709"/>
              </w:tabs>
              <w:spacing w:line="360" w:lineRule="auto"/>
              <w:ind w:left="0"/>
              <w:jc w:val="both"/>
              <w:rPr>
                <w:rFonts w:ascii="GHEA Grapalat" w:hAnsi="GHEA Grapalat"/>
                <w:sz w:val="24"/>
                <w:szCs w:val="24"/>
              </w:rPr>
            </w:pPr>
            <w:r w:rsidRPr="00792D05">
              <w:rPr>
                <w:rFonts w:ascii="GHEA Grapalat" w:hAnsi="GHEA Grapalat" w:cs="Calibri"/>
                <w:color w:val="000000"/>
                <w:sz w:val="24"/>
                <w:szCs w:val="24"/>
                <w:lang w:val="hy-AM"/>
              </w:rPr>
              <w:t>Մալուխների մոնտաժման տրեյ փոքր</w:t>
            </w:r>
          </w:p>
        </w:tc>
        <w:tc>
          <w:tcPr>
            <w:tcW w:w="2693" w:type="dxa"/>
            <w:vAlign w:val="center"/>
          </w:tcPr>
          <w:p w:rsidR="00162E6E" w:rsidRPr="00792D05" w:rsidRDefault="00162E6E" w:rsidP="00EF522D">
            <w:pPr>
              <w:pStyle w:val="ListParagraph"/>
              <w:tabs>
                <w:tab w:val="left" w:pos="709"/>
              </w:tabs>
              <w:spacing w:line="360" w:lineRule="auto"/>
              <w:ind w:left="0"/>
              <w:jc w:val="center"/>
              <w:rPr>
                <w:rFonts w:ascii="GHEA Grapalat" w:hAnsi="GHEA Grapalat"/>
                <w:sz w:val="24"/>
                <w:szCs w:val="24"/>
              </w:rPr>
            </w:pPr>
          </w:p>
        </w:tc>
      </w:tr>
    </w:tbl>
    <w:p w:rsidR="0035231D" w:rsidRPr="00792D05" w:rsidRDefault="0035231D" w:rsidP="00EF522D">
      <w:pPr>
        <w:pStyle w:val="ListParagraph"/>
        <w:tabs>
          <w:tab w:val="left" w:pos="709"/>
        </w:tabs>
        <w:spacing w:after="0" w:line="360" w:lineRule="auto"/>
        <w:rPr>
          <w:rFonts w:ascii="GHEA Grapalat" w:hAnsi="GHEA Grapalat"/>
          <w:sz w:val="24"/>
          <w:szCs w:val="24"/>
        </w:rPr>
      </w:pPr>
    </w:p>
    <w:p w:rsidR="0035231D" w:rsidRPr="00792D05" w:rsidRDefault="0035231D" w:rsidP="00EF522D">
      <w:pPr>
        <w:pStyle w:val="ListParagraph"/>
        <w:numPr>
          <w:ilvl w:val="0"/>
          <w:numId w:val="22"/>
        </w:numPr>
        <w:tabs>
          <w:tab w:val="left" w:pos="709"/>
          <w:tab w:val="left" w:pos="851"/>
        </w:tabs>
        <w:spacing w:after="0" w:line="360" w:lineRule="auto"/>
        <w:ind w:left="0" w:firstLine="567"/>
        <w:rPr>
          <w:rFonts w:ascii="GHEA Grapalat" w:hAnsi="GHEA Grapalat"/>
          <w:sz w:val="24"/>
          <w:szCs w:val="24"/>
          <w:lang w:val="hy-AM"/>
        </w:rPr>
      </w:pPr>
      <w:r w:rsidRPr="00792D05">
        <w:rPr>
          <w:rFonts w:ascii="GHEA Grapalat" w:hAnsi="GHEA Grapalat"/>
          <w:sz w:val="24"/>
          <w:szCs w:val="24"/>
          <w:lang w:val="hy-AM"/>
        </w:rPr>
        <w:t>Տեխնիկական աշխատանքներ</w:t>
      </w:r>
      <w:r w:rsidRPr="00792D05">
        <w:rPr>
          <w:rFonts w:ascii="GHEA Grapalat" w:hAnsi="GHEA Grapalat"/>
          <w:sz w:val="24"/>
          <w:szCs w:val="24"/>
        </w:rPr>
        <w:t>ն են՝</w:t>
      </w:r>
    </w:p>
    <w:p w:rsidR="00162E6E" w:rsidRPr="00792D05" w:rsidRDefault="00162E6E" w:rsidP="00EF522D">
      <w:pPr>
        <w:pStyle w:val="ListParagraph"/>
        <w:numPr>
          <w:ilvl w:val="0"/>
          <w:numId w:val="24"/>
        </w:numPr>
        <w:tabs>
          <w:tab w:val="left" w:pos="709"/>
          <w:tab w:val="left" w:pos="851"/>
        </w:tabs>
        <w:spacing w:after="0" w:line="360" w:lineRule="auto"/>
        <w:ind w:left="0" w:firstLine="567"/>
        <w:rPr>
          <w:rFonts w:ascii="GHEA Grapalat" w:hAnsi="GHEA Grapalat" w:cs="Calibri"/>
          <w:color w:val="000000"/>
          <w:sz w:val="24"/>
          <w:szCs w:val="24"/>
          <w:lang w:val="hy-AM"/>
        </w:rPr>
      </w:pPr>
      <w:r w:rsidRPr="00792D05">
        <w:rPr>
          <w:rFonts w:ascii="GHEA Grapalat" w:hAnsi="GHEA Grapalat" w:cs="Calibri"/>
          <w:color w:val="000000"/>
          <w:sz w:val="24"/>
          <w:szCs w:val="24"/>
          <w:lang w:val="hy-AM"/>
        </w:rPr>
        <w:t>Տեսախցիկի տեղադրում</w:t>
      </w:r>
      <w:r w:rsidRPr="00792D05">
        <w:rPr>
          <w:rFonts w:ascii="GHEA Grapalat" w:hAnsi="GHEA Grapalat" w:cs="Calibri"/>
          <w:color w:val="000000"/>
          <w:sz w:val="24"/>
          <w:szCs w:val="24"/>
        </w:rPr>
        <w:t>,</w:t>
      </w:r>
    </w:p>
    <w:p w:rsidR="00162E6E" w:rsidRPr="00792D05" w:rsidRDefault="00162E6E" w:rsidP="00EF522D">
      <w:pPr>
        <w:pStyle w:val="ListParagraph"/>
        <w:numPr>
          <w:ilvl w:val="0"/>
          <w:numId w:val="24"/>
        </w:numPr>
        <w:tabs>
          <w:tab w:val="left" w:pos="709"/>
          <w:tab w:val="left" w:pos="851"/>
        </w:tabs>
        <w:spacing w:after="0" w:line="360" w:lineRule="auto"/>
        <w:ind w:left="0" w:firstLine="567"/>
        <w:rPr>
          <w:rFonts w:ascii="GHEA Grapalat" w:hAnsi="GHEA Grapalat" w:cs="Calibri"/>
          <w:color w:val="000000"/>
          <w:sz w:val="24"/>
          <w:szCs w:val="24"/>
          <w:lang w:val="hy-AM"/>
        </w:rPr>
      </w:pPr>
      <w:r w:rsidRPr="00792D05">
        <w:rPr>
          <w:rFonts w:ascii="GHEA Grapalat" w:hAnsi="GHEA Grapalat" w:cs="Calibri"/>
          <w:color w:val="000000"/>
          <w:sz w:val="24"/>
          <w:szCs w:val="24"/>
          <w:lang w:val="hy-AM"/>
        </w:rPr>
        <w:lastRenderedPageBreak/>
        <w:t>Մետաղական արկղի տեղադրում</w:t>
      </w:r>
      <w:r w:rsidRPr="00792D05">
        <w:rPr>
          <w:rFonts w:ascii="GHEA Grapalat" w:hAnsi="GHEA Grapalat" w:cs="Calibri"/>
          <w:color w:val="000000"/>
          <w:sz w:val="24"/>
          <w:szCs w:val="24"/>
        </w:rPr>
        <w:t>,</w:t>
      </w:r>
    </w:p>
    <w:p w:rsidR="00162E6E" w:rsidRPr="00792D05" w:rsidRDefault="00162E6E" w:rsidP="00EF522D">
      <w:pPr>
        <w:pStyle w:val="ListParagraph"/>
        <w:numPr>
          <w:ilvl w:val="0"/>
          <w:numId w:val="24"/>
        </w:numPr>
        <w:tabs>
          <w:tab w:val="left" w:pos="709"/>
          <w:tab w:val="left" w:pos="851"/>
        </w:tabs>
        <w:spacing w:after="0" w:line="360" w:lineRule="auto"/>
        <w:ind w:left="0" w:firstLine="567"/>
        <w:rPr>
          <w:rFonts w:ascii="GHEA Grapalat" w:hAnsi="GHEA Grapalat" w:cs="Calibri"/>
          <w:color w:val="000000"/>
          <w:sz w:val="24"/>
          <w:szCs w:val="24"/>
          <w:lang w:val="hy-AM"/>
        </w:rPr>
      </w:pPr>
      <w:r w:rsidRPr="00792D05">
        <w:rPr>
          <w:rFonts w:ascii="GHEA Grapalat" w:hAnsi="GHEA Grapalat" w:cs="Calibri"/>
          <w:color w:val="000000"/>
          <w:sz w:val="24"/>
          <w:szCs w:val="24"/>
          <w:lang w:val="hy-AM"/>
        </w:rPr>
        <w:t>Օպտիկական մալուխների զոդում</w:t>
      </w:r>
      <w:r w:rsidRPr="00792D05">
        <w:rPr>
          <w:rFonts w:ascii="GHEA Grapalat" w:hAnsi="GHEA Grapalat" w:cs="Calibri"/>
          <w:color w:val="000000"/>
          <w:sz w:val="24"/>
          <w:szCs w:val="24"/>
        </w:rPr>
        <w:t>,</w:t>
      </w:r>
    </w:p>
    <w:p w:rsidR="00162E6E" w:rsidRPr="00792D05" w:rsidRDefault="00162E6E" w:rsidP="00EF522D">
      <w:pPr>
        <w:pStyle w:val="ListParagraph"/>
        <w:numPr>
          <w:ilvl w:val="0"/>
          <w:numId w:val="24"/>
        </w:numPr>
        <w:tabs>
          <w:tab w:val="left" w:pos="709"/>
          <w:tab w:val="left" w:pos="851"/>
        </w:tabs>
        <w:spacing w:after="0" w:line="360" w:lineRule="auto"/>
        <w:ind w:left="0" w:firstLine="567"/>
        <w:rPr>
          <w:rFonts w:ascii="GHEA Grapalat" w:hAnsi="GHEA Grapalat" w:cs="Calibri"/>
          <w:color w:val="000000"/>
          <w:sz w:val="24"/>
          <w:szCs w:val="24"/>
          <w:lang w:val="hy-AM"/>
        </w:rPr>
      </w:pPr>
      <w:r w:rsidRPr="00792D05">
        <w:rPr>
          <w:rFonts w:ascii="GHEA Grapalat" w:hAnsi="GHEA Grapalat" w:cs="Calibri"/>
          <w:color w:val="000000"/>
          <w:sz w:val="24"/>
          <w:szCs w:val="24"/>
          <w:lang w:val="hy-AM"/>
        </w:rPr>
        <w:t>Սերվերային Սենյակի մոնտաժում</w:t>
      </w:r>
      <w:r w:rsidRPr="00792D05">
        <w:rPr>
          <w:rFonts w:ascii="GHEA Grapalat" w:hAnsi="GHEA Grapalat" w:cs="Calibri"/>
          <w:color w:val="000000"/>
          <w:sz w:val="24"/>
          <w:szCs w:val="24"/>
        </w:rPr>
        <w:t>,</w:t>
      </w:r>
    </w:p>
    <w:p w:rsidR="00162E6E" w:rsidRPr="00792D05" w:rsidRDefault="00162E6E" w:rsidP="00EF522D">
      <w:pPr>
        <w:pStyle w:val="ListParagraph"/>
        <w:numPr>
          <w:ilvl w:val="0"/>
          <w:numId w:val="24"/>
        </w:numPr>
        <w:tabs>
          <w:tab w:val="left" w:pos="709"/>
          <w:tab w:val="left" w:pos="851"/>
        </w:tabs>
        <w:spacing w:after="0" w:line="360" w:lineRule="auto"/>
        <w:ind w:left="0" w:firstLine="567"/>
        <w:rPr>
          <w:rFonts w:ascii="GHEA Grapalat" w:hAnsi="GHEA Grapalat" w:cs="Calibri"/>
          <w:color w:val="000000"/>
          <w:sz w:val="24"/>
          <w:szCs w:val="24"/>
          <w:lang w:val="hy-AM"/>
        </w:rPr>
      </w:pPr>
      <w:r w:rsidRPr="00792D05">
        <w:rPr>
          <w:rFonts w:ascii="GHEA Grapalat" w:hAnsi="GHEA Grapalat" w:cs="Calibri"/>
          <w:color w:val="000000"/>
          <w:sz w:val="24"/>
          <w:szCs w:val="24"/>
          <w:lang w:val="hy-AM"/>
        </w:rPr>
        <w:t>Ցանցային մալուխի մոնտաժում</w:t>
      </w:r>
      <w:r w:rsidRPr="00792D05">
        <w:rPr>
          <w:rFonts w:ascii="GHEA Grapalat" w:hAnsi="GHEA Grapalat" w:cs="Calibri"/>
          <w:color w:val="000000"/>
          <w:sz w:val="24"/>
          <w:szCs w:val="24"/>
        </w:rPr>
        <w:t>,</w:t>
      </w:r>
    </w:p>
    <w:p w:rsidR="00162E6E" w:rsidRPr="00792D05" w:rsidRDefault="00162E6E" w:rsidP="00EF522D">
      <w:pPr>
        <w:pStyle w:val="ListParagraph"/>
        <w:numPr>
          <w:ilvl w:val="0"/>
          <w:numId w:val="24"/>
        </w:numPr>
        <w:tabs>
          <w:tab w:val="left" w:pos="709"/>
          <w:tab w:val="left" w:pos="851"/>
        </w:tabs>
        <w:spacing w:after="0" w:line="360" w:lineRule="auto"/>
        <w:ind w:left="0" w:firstLine="567"/>
        <w:rPr>
          <w:rFonts w:ascii="GHEA Grapalat" w:hAnsi="GHEA Grapalat" w:cs="Calibri"/>
          <w:color w:val="000000"/>
          <w:sz w:val="24"/>
          <w:szCs w:val="24"/>
          <w:lang w:val="hy-AM"/>
        </w:rPr>
      </w:pPr>
      <w:r w:rsidRPr="00792D05">
        <w:rPr>
          <w:rFonts w:ascii="GHEA Grapalat" w:hAnsi="GHEA Grapalat" w:cs="Calibri"/>
          <w:color w:val="000000"/>
          <w:sz w:val="24"/>
          <w:szCs w:val="24"/>
          <w:lang w:val="hy-AM"/>
        </w:rPr>
        <w:t>Օպտիկական մալուխի մոնտաժում</w:t>
      </w:r>
      <w:r w:rsidRPr="00792D05">
        <w:rPr>
          <w:rFonts w:ascii="GHEA Grapalat" w:hAnsi="GHEA Grapalat" w:cs="Calibri"/>
          <w:color w:val="000000"/>
          <w:sz w:val="24"/>
          <w:szCs w:val="24"/>
        </w:rPr>
        <w:t>,</w:t>
      </w:r>
    </w:p>
    <w:p w:rsidR="00162E6E" w:rsidRPr="00792D05" w:rsidRDefault="00162E6E" w:rsidP="00EF522D">
      <w:pPr>
        <w:pStyle w:val="ListParagraph"/>
        <w:numPr>
          <w:ilvl w:val="0"/>
          <w:numId w:val="24"/>
        </w:numPr>
        <w:tabs>
          <w:tab w:val="left" w:pos="709"/>
          <w:tab w:val="left" w:pos="851"/>
        </w:tabs>
        <w:spacing w:after="0" w:line="360" w:lineRule="auto"/>
        <w:ind w:left="0" w:firstLine="567"/>
        <w:rPr>
          <w:rFonts w:ascii="GHEA Grapalat" w:hAnsi="GHEA Grapalat" w:cs="Calibri"/>
          <w:color w:val="000000"/>
          <w:sz w:val="24"/>
          <w:szCs w:val="24"/>
          <w:lang w:val="hy-AM"/>
        </w:rPr>
      </w:pPr>
      <w:r w:rsidRPr="00792D05">
        <w:rPr>
          <w:rFonts w:ascii="GHEA Grapalat" w:hAnsi="GHEA Grapalat" w:cs="Calibri"/>
          <w:color w:val="000000"/>
          <w:sz w:val="24"/>
          <w:szCs w:val="24"/>
          <w:lang w:val="hy-AM"/>
        </w:rPr>
        <w:t>Հոսանքի մալուխի մոնտաժում</w:t>
      </w:r>
      <w:r w:rsidRPr="00792D05">
        <w:rPr>
          <w:rFonts w:ascii="GHEA Grapalat" w:hAnsi="GHEA Grapalat" w:cs="Calibri"/>
          <w:color w:val="000000"/>
          <w:sz w:val="24"/>
          <w:szCs w:val="24"/>
        </w:rPr>
        <w:t>,</w:t>
      </w:r>
    </w:p>
    <w:p w:rsidR="00162E6E" w:rsidRPr="00792D05" w:rsidRDefault="00162E6E" w:rsidP="00EF522D">
      <w:pPr>
        <w:pStyle w:val="ListParagraph"/>
        <w:numPr>
          <w:ilvl w:val="0"/>
          <w:numId w:val="24"/>
        </w:numPr>
        <w:tabs>
          <w:tab w:val="left" w:pos="709"/>
          <w:tab w:val="left" w:pos="851"/>
        </w:tabs>
        <w:spacing w:after="0" w:line="360" w:lineRule="auto"/>
        <w:ind w:left="0" w:firstLine="567"/>
        <w:rPr>
          <w:rFonts w:ascii="GHEA Grapalat" w:hAnsi="GHEA Grapalat" w:cs="Calibri"/>
          <w:color w:val="000000"/>
          <w:sz w:val="24"/>
          <w:szCs w:val="24"/>
          <w:lang w:val="hy-AM"/>
        </w:rPr>
      </w:pPr>
      <w:r w:rsidRPr="00792D05">
        <w:rPr>
          <w:rFonts w:ascii="GHEA Grapalat" w:hAnsi="GHEA Grapalat" w:cs="Calibri"/>
          <w:color w:val="000000"/>
          <w:sz w:val="24"/>
          <w:szCs w:val="24"/>
          <w:lang w:val="hy-AM"/>
        </w:rPr>
        <w:t>Մալուխ ցանցային մոնտաժում</w:t>
      </w:r>
      <w:r w:rsidRPr="00792D05">
        <w:rPr>
          <w:rFonts w:ascii="GHEA Grapalat" w:hAnsi="GHEA Grapalat" w:cs="Calibri"/>
          <w:color w:val="000000"/>
          <w:sz w:val="24"/>
          <w:szCs w:val="24"/>
        </w:rPr>
        <w:t>,</w:t>
      </w:r>
    </w:p>
    <w:p w:rsidR="00162E6E" w:rsidRPr="00792D05" w:rsidRDefault="00162E6E" w:rsidP="00EF522D">
      <w:pPr>
        <w:pStyle w:val="ListParagraph"/>
        <w:numPr>
          <w:ilvl w:val="0"/>
          <w:numId w:val="24"/>
        </w:numPr>
        <w:tabs>
          <w:tab w:val="left" w:pos="709"/>
          <w:tab w:val="left" w:pos="851"/>
        </w:tabs>
        <w:spacing w:after="0" w:line="360" w:lineRule="auto"/>
        <w:ind w:left="0" w:firstLine="567"/>
        <w:rPr>
          <w:rFonts w:ascii="GHEA Grapalat" w:hAnsi="GHEA Grapalat" w:cs="Calibri"/>
          <w:color w:val="000000"/>
          <w:sz w:val="24"/>
          <w:szCs w:val="24"/>
          <w:lang w:val="hy-AM"/>
        </w:rPr>
      </w:pPr>
      <w:r w:rsidRPr="00792D05">
        <w:rPr>
          <w:rFonts w:ascii="GHEA Grapalat" w:hAnsi="GHEA Grapalat" w:cs="Calibri"/>
          <w:color w:val="000000"/>
          <w:sz w:val="24"/>
          <w:szCs w:val="24"/>
          <w:lang w:val="hy-AM"/>
        </w:rPr>
        <w:t>Մալուխների մոնտաժման տրեյ մեծ</w:t>
      </w:r>
      <w:r w:rsidRPr="00792D05">
        <w:rPr>
          <w:rFonts w:ascii="GHEA Grapalat" w:hAnsi="GHEA Grapalat" w:cs="Calibri"/>
          <w:color w:val="000000"/>
          <w:sz w:val="24"/>
          <w:szCs w:val="24"/>
        </w:rPr>
        <w:t>,</w:t>
      </w:r>
    </w:p>
    <w:p w:rsidR="00162E6E" w:rsidRPr="00792D05" w:rsidRDefault="00162E6E" w:rsidP="00EF522D">
      <w:pPr>
        <w:pStyle w:val="ListParagraph"/>
        <w:numPr>
          <w:ilvl w:val="0"/>
          <w:numId w:val="24"/>
        </w:numPr>
        <w:tabs>
          <w:tab w:val="left" w:pos="709"/>
          <w:tab w:val="left" w:pos="993"/>
        </w:tabs>
        <w:spacing w:after="0" w:line="360" w:lineRule="auto"/>
        <w:ind w:left="0" w:firstLine="567"/>
        <w:rPr>
          <w:rFonts w:ascii="GHEA Grapalat" w:hAnsi="GHEA Grapalat" w:cs="Calibri"/>
          <w:color w:val="000000"/>
          <w:sz w:val="24"/>
          <w:szCs w:val="24"/>
          <w:lang w:val="hy-AM"/>
        </w:rPr>
      </w:pPr>
      <w:r w:rsidRPr="00792D05">
        <w:rPr>
          <w:rFonts w:ascii="GHEA Grapalat" w:hAnsi="GHEA Grapalat" w:cs="Calibri"/>
          <w:color w:val="000000"/>
          <w:sz w:val="24"/>
          <w:szCs w:val="24"/>
          <w:lang w:val="hy-AM"/>
        </w:rPr>
        <w:t>Մալուխների մոնտաժման տրեյ փոքր</w:t>
      </w:r>
      <w:r w:rsidRPr="00792D05">
        <w:rPr>
          <w:rFonts w:ascii="GHEA Grapalat" w:hAnsi="GHEA Grapalat" w:cs="Calibri"/>
          <w:color w:val="000000"/>
          <w:sz w:val="24"/>
          <w:szCs w:val="24"/>
        </w:rPr>
        <w:t>:</w:t>
      </w:r>
    </w:p>
    <w:p w:rsidR="00162E6E" w:rsidRPr="00792D05" w:rsidRDefault="00162E6E" w:rsidP="00EF522D">
      <w:pPr>
        <w:pStyle w:val="ListParagraph"/>
        <w:numPr>
          <w:ilvl w:val="0"/>
          <w:numId w:val="22"/>
        </w:numPr>
        <w:shd w:val="clear" w:color="auto" w:fill="FFFFFF"/>
        <w:tabs>
          <w:tab w:val="left" w:pos="709"/>
          <w:tab w:val="left" w:pos="851"/>
          <w:tab w:val="left" w:pos="993"/>
        </w:tabs>
        <w:spacing w:after="0" w:line="360" w:lineRule="auto"/>
        <w:ind w:left="0" w:firstLine="567"/>
        <w:jc w:val="both"/>
        <w:rPr>
          <w:rFonts w:ascii="GHEA Grapalat" w:eastAsia="Times New Roman" w:hAnsi="GHEA Grapalat" w:cs="Calibri"/>
          <w:iCs/>
          <w:color w:val="000000"/>
          <w:kern w:val="0"/>
          <w:sz w:val="24"/>
          <w:szCs w:val="24"/>
          <w:lang w:val="hy-AM"/>
        </w:rPr>
      </w:pPr>
      <w:r w:rsidRPr="00792D05">
        <w:rPr>
          <w:rFonts w:ascii="GHEA Grapalat" w:hAnsi="GHEA Grapalat"/>
          <w:iCs/>
          <w:sz w:val="24"/>
          <w:szCs w:val="24"/>
          <w:lang w:val="hy-AM"/>
        </w:rPr>
        <w:t>Սույն կարգում նախատեսվող տեխնիկակական միջոցների քանակը կախված է քրեակատարողական հիմնարկի և դրա տարածքի առանձնահատկությունների հետ։</w:t>
      </w:r>
    </w:p>
    <w:p w:rsidR="00280AB3" w:rsidRPr="00792D05" w:rsidRDefault="00280AB3" w:rsidP="00EF522D">
      <w:pPr>
        <w:pStyle w:val="ListParagraph"/>
        <w:numPr>
          <w:ilvl w:val="0"/>
          <w:numId w:val="22"/>
        </w:numPr>
        <w:shd w:val="clear" w:color="auto" w:fill="FFFFFF"/>
        <w:tabs>
          <w:tab w:val="left" w:pos="709"/>
          <w:tab w:val="left" w:pos="851"/>
          <w:tab w:val="left" w:pos="993"/>
        </w:tabs>
        <w:spacing w:after="0" w:line="360" w:lineRule="auto"/>
        <w:ind w:left="0" w:firstLine="573"/>
        <w:jc w:val="both"/>
        <w:rPr>
          <w:rFonts w:ascii="GHEA Grapalat" w:eastAsia="Times New Roman" w:hAnsi="GHEA Grapalat" w:cs="Calibri"/>
          <w:color w:val="000000"/>
          <w:kern w:val="0"/>
          <w:sz w:val="24"/>
          <w:szCs w:val="24"/>
          <w:lang w:val="hy-AM"/>
        </w:rPr>
      </w:pPr>
      <w:r w:rsidRPr="00792D05">
        <w:rPr>
          <w:rFonts w:ascii="GHEA Grapalat" w:eastAsia="Times New Roman" w:hAnsi="GHEA Grapalat" w:cs="Calibri"/>
          <w:color w:val="000000"/>
          <w:kern w:val="0"/>
          <w:sz w:val="24"/>
          <w:szCs w:val="24"/>
          <w:lang w:val="hy-AM"/>
        </w:rPr>
        <w:t>Տեսանկարահանող, լուսանկարահանող և տեսաձայնագրող միջոցները կիրառվում են առանց անջատումների՝ 24 ժամ 7 օր սկզբունքով և պետք է ապահովված լինեն մեկուսացված էներգամատակարարմամբ այնպես, որպեսզի հոսանքի տատանումները, հոսանքազրկումները, տեխնիկական այլ խափանումները չանդրադառնան տեսանկարահանող, լուսանկարահանող կամ տեսաձայնագրող անընդհանտության վրա:</w:t>
      </w:r>
    </w:p>
    <w:p w:rsidR="00280AB3" w:rsidRPr="00792D05" w:rsidRDefault="00280AB3" w:rsidP="00EF522D">
      <w:pPr>
        <w:pStyle w:val="ListParagraph"/>
        <w:numPr>
          <w:ilvl w:val="0"/>
          <w:numId w:val="22"/>
        </w:numPr>
        <w:shd w:val="clear" w:color="auto" w:fill="FFFFFF"/>
        <w:tabs>
          <w:tab w:val="left" w:pos="709"/>
          <w:tab w:val="left" w:pos="851"/>
          <w:tab w:val="left" w:pos="993"/>
        </w:tabs>
        <w:spacing w:after="0" w:line="360" w:lineRule="auto"/>
        <w:ind w:left="0" w:firstLine="573"/>
        <w:jc w:val="both"/>
        <w:rPr>
          <w:rFonts w:ascii="GHEA Grapalat" w:eastAsia="Times New Roman" w:hAnsi="GHEA Grapalat" w:cs="Calibri"/>
          <w:color w:val="000000"/>
          <w:kern w:val="0"/>
          <w:sz w:val="24"/>
          <w:szCs w:val="24"/>
          <w:lang w:val="hy-AM"/>
        </w:rPr>
      </w:pPr>
      <w:r w:rsidRPr="00792D05">
        <w:rPr>
          <w:rFonts w:ascii="GHEA Grapalat" w:eastAsia="Times New Roman" w:hAnsi="GHEA Grapalat" w:cs="Calibri"/>
          <w:color w:val="000000"/>
          <w:kern w:val="0"/>
          <w:sz w:val="24"/>
          <w:szCs w:val="24"/>
          <w:lang w:val="hy-AM"/>
        </w:rPr>
        <w:t xml:space="preserve">Տեսանկարահանող և տեսաձայանգրող միջոցներով </w:t>
      </w:r>
      <w:r w:rsidR="0051601F" w:rsidRPr="00792D05">
        <w:rPr>
          <w:rFonts w:ascii="GHEA Grapalat" w:eastAsia="Times New Roman" w:hAnsi="GHEA Grapalat" w:cs="Calibri"/>
          <w:color w:val="000000"/>
          <w:kern w:val="0"/>
          <w:sz w:val="24"/>
          <w:szCs w:val="24"/>
          <w:lang w:val="hy-AM"/>
        </w:rPr>
        <w:t>լուսանկարահանում կատարելը պետք է լինի ավտոմատացված և ցանկացած տեսանյութից լուսանկար ստանալու համար անհրաժեշտ է համապատասխան ծրագրային ապահովում:</w:t>
      </w:r>
      <w:r w:rsidRPr="00792D05">
        <w:rPr>
          <w:rFonts w:ascii="GHEA Grapalat" w:eastAsia="Times New Roman" w:hAnsi="GHEA Grapalat" w:cs="Calibri"/>
          <w:color w:val="000000"/>
          <w:kern w:val="0"/>
          <w:sz w:val="24"/>
          <w:szCs w:val="24"/>
          <w:lang w:val="hy-AM"/>
        </w:rPr>
        <w:t xml:space="preserve"> </w:t>
      </w:r>
    </w:p>
    <w:sectPr w:rsidR="00280AB3" w:rsidRPr="00792D05" w:rsidSect="00EB5D6E">
      <w:headerReference w:type="default" r:id="rId8"/>
      <w:pgSz w:w="12240" w:h="15840" w:code="1"/>
      <w:pgMar w:top="1134" w:right="851"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3C1B17" w15:done="0"/>
  <w15:commentEx w15:paraId="4766C2ED" w15:paraIdParent="363C1B17" w15:done="0"/>
  <w15:commentEx w15:paraId="195C2D55" w15:done="0"/>
  <w15:commentEx w15:paraId="3AE821B7" w15:done="0"/>
  <w15:commentEx w15:paraId="43DE0C3B" w15:paraIdParent="3AE821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A1BD" w16cex:dateUtc="2022-11-28T17:08:00Z"/>
  <w16cex:commentExtensible w16cex:durableId="272FA0ED" w16cex:dateUtc="2022-11-28T17:04:00Z"/>
  <w16cex:commentExtensible w16cex:durableId="272FA2D1" w16cex:dateUtc="2022-11-28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3C1B17" w16cid:durableId="272FA035"/>
  <w16cid:commentId w16cid:paraId="4766C2ED" w16cid:durableId="272FA1BD"/>
  <w16cid:commentId w16cid:paraId="195C2D55" w16cid:durableId="272FA0ED"/>
  <w16cid:commentId w16cid:paraId="3AE821B7" w16cid:durableId="272FA036"/>
  <w16cid:commentId w16cid:paraId="43DE0C3B" w16cid:durableId="272FA2D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03F" w:rsidRDefault="001E303F" w:rsidP="00AF4962">
      <w:pPr>
        <w:spacing w:after="0" w:line="240" w:lineRule="auto"/>
      </w:pPr>
      <w:r>
        <w:separator/>
      </w:r>
    </w:p>
  </w:endnote>
  <w:endnote w:type="continuationSeparator" w:id="0">
    <w:p w:rsidR="001E303F" w:rsidRDefault="001E303F" w:rsidP="00AF4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t">
    <w:panose1 w:val="0402E200000000000000"/>
    <w:charset w:val="00"/>
    <w:family w:val="decorativ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03F" w:rsidRDefault="001E303F" w:rsidP="00AF4962">
      <w:pPr>
        <w:spacing w:after="0" w:line="240" w:lineRule="auto"/>
      </w:pPr>
      <w:r>
        <w:separator/>
      </w:r>
    </w:p>
  </w:footnote>
  <w:footnote w:type="continuationSeparator" w:id="0">
    <w:p w:rsidR="001E303F" w:rsidRDefault="001E303F" w:rsidP="00AF4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62" w:rsidRDefault="00AF4962" w:rsidP="00AF4962">
    <w:pPr>
      <w:pBdr>
        <w:top w:val="nil"/>
        <w:left w:val="single" w:sz="18" w:space="4" w:color="FF0000"/>
        <w:bottom w:val="nil"/>
        <w:right w:val="nil"/>
        <w:between w:val="nil"/>
      </w:pBdr>
      <w:tabs>
        <w:tab w:val="right" w:pos="10206"/>
      </w:tabs>
      <w:spacing w:after="0"/>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rPr>
      <w:drawing>
        <wp:anchor distT="0" distB="0" distL="0" distR="0" simplePos="0" relativeHeight="251659264" behindDoc="0" locked="0" layoutInCell="1" allowOverlap="1">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AF4962" w:rsidRDefault="00AF4962" w:rsidP="00AF4962">
    <w:pPr>
      <w:pBdr>
        <w:top w:val="nil"/>
        <w:left w:val="single" w:sz="18" w:space="4" w:color="0000FF"/>
        <w:bottom w:val="nil"/>
        <w:right w:val="nil"/>
        <w:between w:val="nil"/>
      </w:pBdr>
      <w:tabs>
        <w:tab w:val="center" w:pos="4680"/>
        <w:tab w:val="right" w:pos="9360"/>
      </w:tabs>
      <w:spacing w:after="0"/>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AF4962" w:rsidRDefault="00AF4962" w:rsidP="00AF4962">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rsidR="00AF4962" w:rsidRDefault="00AF4962" w:rsidP="00AF4962">
    <w:pPr>
      <w:pStyle w:val="Header"/>
    </w:pPr>
  </w:p>
  <w:p w:rsidR="00AF4962" w:rsidRDefault="00AF49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354"/>
    <w:multiLevelType w:val="hybridMultilevel"/>
    <w:tmpl w:val="99EC88CE"/>
    <w:lvl w:ilvl="0" w:tplc="D6D6764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059306AB"/>
    <w:multiLevelType w:val="hybridMultilevel"/>
    <w:tmpl w:val="E098DA18"/>
    <w:lvl w:ilvl="0" w:tplc="B2063A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BFE4E56"/>
    <w:multiLevelType w:val="hybridMultilevel"/>
    <w:tmpl w:val="FD4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87B71"/>
    <w:multiLevelType w:val="hybridMultilevel"/>
    <w:tmpl w:val="CE981C7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F6A1862"/>
    <w:multiLevelType w:val="hybridMultilevel"/>
    <w:tmpl w:val="49025022"/>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nsid w:val="18524624"/>
    <w:multiLevelType w:val="hybridMultilevel"/>
    <w:tmpl w:val="D6C85AD4"/>
    <w:lvl w:ilvl="0" w:tplc="04090011">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6">
    <w:nsid w:val="21AC74C0"/>
    <w:multiLevelType w:val="hybridMultilevel"/>
    <w:tmpl w:val="DA22FE5A"/>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
    <w:nsid w:val="28284A12"/>
    <w:multiLevelType w:val="hybridMultilevel"/>
    <w:tmpl w:val="2110DDD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ACF009C"/>
    <w:multiLevelType w:val="hybridMultilevel"/>
    <w:tmpl w:val="11EA8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B400A"/>
    <w:multiLevelType w:val="hybridMultilevel"/>
    <w:tmpl w:val="E1120F16"/>
    <w:lvl w:ilvl="0" w:tplc="F8AA3AC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04391"/>
    <w:multiLevelType w:val="hybridMultilevel"/>
    <w:tmpl w:val="F94090FA"/>
    <w:lvl w:ilvl="0" w:tplc="5C1890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AA1BE2"/>
    <w:multiLevelType w:val="hybridMultilevel"/>
    <w:tmpl w:val="DB6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CD0594"/>
    <w:multiLevelType w:val="hybridMultilevel"/>
    <w:tmpl w:val="6E7628C8"/>
    <w:lvl w:ilvl="0" w:tplc="04090011">
      <w:start w:val="1"/>
      <w:numFmt w:val="decimal"/>
      <w:lvlText w:val="%1)"/>
      <w:lvlJc w:val="left"/>
      <w:pPr>
        <w:ind w:left="786"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58C6610C"/>
    <w:multiLevelType w:val="hybridMultilevel"/>
    <w:tmpl w:val="6B74AF2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A176F37"/>
    <w:multiLevelType w:val="hybridMultilevel"/>
    <w:tmpl w:val="E012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C25FA0"/>
    <w:multiLevelType w:val="hybridMultilevel"/>
    <w:tmpl w:val="CDFA7D6C"/>
    <w:lvl w:ilvl="0" w:tplc="04090011">
      <w:start w:val="1"/>
      <w:numFmt w:val="decimal"/>
      <w:lvlText w:val="%1)"/>
      <w:lvlJc w:val="left"/>
      <w:pPr>
        <w:ind w:left="107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2925119"/>
    <w:multiLevelType w:val="hybridMultilevel"/>
    <w:tmpl w:val="E0AA9F9E"/>
    <w:lvl w:ilvl="0" w:tplc="04090011">
      <w:start w:val="1"/>
      <w:numFmt w:val="decimal"/>
      <w:lvlText w:val="%1)"/>
      <w:lvlJc w:val="left"/>
      <w:pPr>
        <w:ind w:left="1495"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64170734"/>
    <w:multiLevelType w:val="hybridMultilevel"/>
    <w:tmpl w:val="F9E4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7F5"/>
    <w:multiLevelType w:val="hybridMultilevel"/>
    <w:tmpl w:val="392CC968"/>
    <w:lvl w:ilvl="0" w:tplc="CDACDEE2">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9">
    <w:nsid w:val="6C925CF5"/>
    <w:multiLevelType w:val="hybridMultilevel"/>
    <w:tmpl w:val="5FE4354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6F6EB6"/>
    <w:multiLevelType w:val="hybridMultilevel"/>
    <w:tmpl w:val="33FC92E4"/>
    <w:lvl w:ilvl="0" w:tplc="04090011">
      <w:start w:val="1"/>
      <w:numFmt w:val="decimal"/>
      <w:lvlText w:val="%1)"/>
      <w:lvlJc w:val="left"/>
      <w:pPr>
        <w:ind w:left="1653" w:hanging="360"/>
      </w:pPr>
    </w:lvl>
    <w:lvl w:ilvl="1" w:tplc="04090019" w:tentative="1">
      <w:start w:val="1"/>
      <w:numFmt w:val="lowerLetter"/>
      <w:lvlText w:val="%2."/>
      <w:lvlJc w:val="left"/>
      <w:pPr>
        <w:ind w:left="2373" w:hanging="360"/>
      </w:pPr>
    </w:lvl>
    <w:lvl w:ilvl="2" w:tplc="0409001B" w:tentative="1">
      <w:start w:val="1"/>
      <w:numFmt w:val="lowerRoman"/>
      <w:lvlText w:val="%3."/>
      <w:lvlJc w:val="right"/>
      <w:pPr>
        <w:ind w:left="3093" w:hanging="180"/>
      </w:pPr>
    </w:lvl>
    <w:lvl w:ilvl="3" w:tplc="0409000F" w:tentative="1">
      <w:start w:val="1"/>
      <w:numFmt w:val="decimal"/>
      <w:lvlText w:val="%4."/>
      <w:lvlJc w:val="left"/>
      <w:pPr>
        <w:ind w:left="3813" w:hanging="360"/>
      </w:pPr>
    </w:lvl>
    <w:lvl w:ilvl="4" w:tplc="04090019" w:tentative="1">
      <w:start w:val="1"/>
      <w:numFmt w:val="lowerLetter"/>
      <w:lvlText w:val="%5."/>
      <w:lvlJc w:val="left"/>
      <w:pPr>
        <w:ind w:left="4533" w:hanging="360"/>
      </w:pPr>
    </w:lvl>
    <w:lvl w:ilvl="5" w:tplc="0409001B" w:tentative="1">
      <w:start w:val="1"/>
      <w:numFmt w:val="lowerRoman"/>
      <w:lvlText w:val="%6."/>
      <w:lvlJc w:val="right"/>
      <w:pPr>
        <w:ind w:left="5253" w:hanging="180"/>
      </w:pPr>
    </w:lvl>
    <w:lvl w:ilvl="6" w:tplc="0409000F" w:tentative="1">
      <w:start w:val="1"/>
      <w:numFmt w:val="decimal"/>
      <w:lvlText w:val="%7."/>
      <w:lvlJc w:val="left"/>
      <w:pPr>
        <w:ind w:left="5973" w:hanging="360"/>
      </w:pPr>
    </w:lvl>
    <w:lvl w:ilvl="7" w:tplc="04090019" w:tentative="1">
      <w:start w:val="1"/>
      <w:numFmt w:val="lowerLetter"/>
      <w:lvlText w:val="%8."/>
      <w:lvlJc w:val="left"/>
      <w:pPr>
        <w:ind w:left="6693" w:hanging="360"/>
      </w:pPr>
    </w:lvl>
    <w:lvl w:ilvl="8" w:tplc="0409001B" w:tentative="1">
      <w:start w:val="1"/>
      <w:numFmt w:val="lowerRoman"/>
      <w:lvlText w:val="%9."/>
      <w:lvlJc w:val="right"/>
      <w:pPr>
        <w:ind w:left="7413" w:hanging="180"/>
      </w:pPr>
    </w:lvl>
  </w:abstractNum>
  <w:abstractNum w:abstractNumId="21">
    <w:nsid w:val="78842E01"/>
    <w:multiLevelType w:val="hybridMultilevel"/>
    <w:tmpl w:val="392CC968"/>
    <w:lvl w:ilvl="0" w:tplc="FFFFFFFF">
      <w:start w:val="1"/>
      <w:numFmt w:val="decimal"/>
      <w:lvlText w:val="%1."/>
      <w:lvlJc w:val="left"/>
      <w:pPr>
        <w:ind w:left="933" w:hanging="360"/>
      </w:pPr>
      <w:rPr>
        <w:rFonts w:hint="default"/>
      </w:rPr>
    </w:lvl>
    <w:lvl w:ilvl="1" w:tplc="FFFFFFFF" w:tentative="1">
      <w:start w:val="1"/>
      <w:numFmt w:val="lowerLetter"/>
      <w:lvlText w:val="%2."/>
      <w:lvlJc w:val="left"/>
      <w:pPr>
        <w:ind w:left="1653" w:hanging="360"/>
      </w:pPr>
    </w:lvl>
    <w:lvl w:ilvl="2" w:tplc="FFFFFFFF" w:tentative="1">
      <w:start w:val="1"/>
      <w:numFmt w:val="lowerRoman"/>
      <w:lvlText w:val="%3."/>
      <w:lvlJc w:val="right"/>
      <w:pPr>
        <w:ind w:left="2373" w:hanging="180"/>
      </w:pPr>
    </w:lvl>
    <w:lvl w:ilvl="3" w:tplc="FFFFFFFF" w:tentative="1">
      <w:start w:val="1"/>
      <w:numFmt w:val="decimal"/>
      <w:lvlText w:val="%4."/>
      <w:lvlJc w:val="left"/>
      <w:pPr>
        <w:ind w:left="3093" w:hanging="360"/>
      </w:pPr>
    </w:lvl>
    <w:lvl w:ilvl="4" w:tplc="FFFFFFFF" w:tentative="1">
      <w:start w:val="1"/>
      <w:numFmt w:val="lowerLetter"/>
      <w:lvlText w:val="%5."/>
      <w:lvlJc w:val="left"/>
      <w:pPr>
        <w:ind w:left="3813" w:hanging="360"/>
      </w:pPr>
    </w:lvl>
    <w:lvl w:ilvl="5" w:tplc="FFFFFFFF" w:tentative="1">
      <w:start w:val="1"/>
      <w:numFmt w:val="lowerRoman"/>
      <w:lvlText w:val="%6."/>
      <w:lvlJc w:val="right"/>
      <w:pPr>
        <w:ind w:left="4533" w:hanging="180"/>
      </w:pPr>
    </w:lvl>
    <w:lvl w:ilvl="6" w:tplc="FFFFFFFF" w:tentative="1">
      <w:start w:val="1"/>
      <w:numFmt w:val="decimal"/>
      <w:lvlText w:val="%7."/>
      <w:lvlJc w:val="left"/>
      <w:pPr>
        <w:ind w:left="5253" w:hanging="360"/>
      </w:pPr>
    </w:lvl>
    <w:lvl w:ilvl="7" w:tplc="FFFFFFFF" w:tentative="1">
      <w:start w:val="1"/>
      <w:numFmt w:val="lowerLetter"/>
      <w:lvlText w:val="%8."/>
      <w:lvlJc w:val="left"/>
      <w:pPr>
        <w:ind w:left="5973" w:hanging="360"/>
      </w:pPr>
    </w:lvl>
    <w:lvl w:ilvl="8" w:tplc="FFFFFFFF" w:tentative="1">
      <w:start w:val="1"/>
      <w:numFmt w:val="lowerRoman"/>
      <w:lvlText w:val="%9."/>
      <w:lvlJc w:val="right"/>
      <w:pPr>
        <w:ind w:left="6693" w:hanging="180"/>
      </w:pPr>
    </w:lvl>
  </w:abstractNum>
  <w:abstractNum w:abstractNumId="22">
    <w:nsid w:val="7E205F8F"/>
    <w:multiLevelType w:val="multilevel"/>
    <w:tmpl w:val="269CB39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7ECA50C6"/>
    <w:multiLevelType w:val="hybridMultilevel"/>
    <w:tmpl w:val="649660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1"/>
  </w:num>
  <w:num w:numId="5">
    <w:abstractNumId w:val="17"/>
  </w:num>
  <w:num w:numId="6">
    <w:abstractNumId w:val="22"/>
  </w:num>
  <w:num w:numId="7">
    <w:abstractNumId w:val="14"/>
  </w:num>
  <w:num w:numId="8">
    <w:abstractNumId w:val="19"/>
  </w:num>
  <w:num w:numId="9">
    <w:abstractNumId w:val="6"/>
  </w:num>
  <w:num w:numId="10">
    <w:abstractNumId w:val="16"/>
  </w:num>
  <w:num w:numId="11">
    <w:abstractNumId w:val="1"/>
  </w:num>
  <w:num w:numId="12">
    <w:abstractNumId w:val="12"/>
  </w:num>
  <w:num w:numId="13">
    <w:abstractNumId w:val="15"/>
  </w:num>
  <w:num w:numId="14">
    <w:abstractNumId w:val="18"/>
  </w:num>
  <w:num w:numId="15">
    <w:abstractNumId w:val="7"/>
  </w:num>
  <w:num w:numId="16">
    <w:abstractNumId w:val="3"/>
  </w:num>
  <w:num w:numId="17">
    <w:abstractNumId w:val="5"/>
  </w:num>
  <w:num w:numId="18">
    <w:abstractNumId w:val="13"/>
  </w:num>
  <w:num w:numId="19">
    <w:abstractNumId w:val="23"/>
  </w:num>
  <w:num w:numId="20">
    <w:abstractNumId w:val="10"/>
  </w:num>
  <w:num w:numId="21">
    <w:abstractNumId w:val="21"/>
  </w:num>
  <w:num w:numId="22">
    <w:abstractNumId w:val="9"/>
  </w:num>
  <w:num w:numId="23">
    <w:abstractNumId w:val="20"/>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Tumasyan">
    <w15:presenceInfo w15:providerId="Windows Live" w15:userId="1b4f45a3863a85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0E5D"/>
    <w:rsid w:val="00032591"/>
    <w:rsid w:val="000414B5"/>
    <w:rsid w:val="00082329"/>
    <w:rsid w:val="0008655A"/>
    <w:rsid w:val="00092F0D"/>
    <w:rsid w:val="000F6CAA"/>
    <w:rsid w:val="001102FF"/>
    <w:rsid w:val="00110332"/>
    <w:rsid w:val="00125D2B"/>
    <w:rsid w:val="00156F6A"/>
    <w:rsid w:val="00162E6E"/>
    <w:rsid w:val="001E303F"/>
    <w:rsid w:val="001F745D"/>
    <w:rsid w:val="002000E6"/>
    <w:rsid w:val="00203B77"/>
    <w:rsid w:val="002063B0"/>
    <w:rsid w:val="00222956"/>
    <w:rsid w:val="0023611A"/>
    <w:rsid w:val="0025535F"/>
    <w:rsid w:val="00280AB3"/>
    <w:rsid w:val="002C3192"/>
    <w:rsid w:val="002C5473"/>
    <w:rsid w:val="002D016D"/>
    <w:rsid w:val="002D71C8"/>
    <w:rsid w:val="002F4E67"/>
    <w:rsid w:val="00320B23"/>
    <w:rsid w:val="00336B4E"/>
    <w:rsid w:val="0035231D"/>
    <w:rsid w:val="00373937"/>
    <w:rsid w:val="00387F19"/>
    <w:rsid w:val="0039290F"/>
    <w:rsid w:val="003C6E05"/>
    <w:rsid w:val="003E328C"/>
    <w:rsid w:val="003E4136"/>
    <w:rsid w:val="004043BE"/>
    <w:rsid w:val="004552D8"/>
    <w:rsid w:val="0045538D"/>
    <w:rsid w:val="0047499D"/>
    <w:rsid w:val="00481D35"/>
    <w:rsid w:val="00486B52"/>
    <w:rsid w:val="004E601C"/>
    <w:rsid w:val="00511CD5"/>
    <w:rsid w:val="0051601F"/>
    <w:rsid w:val="005250C0"/>
    <w:rsid w:val="00553117"/>
    <w:rsid w:val="00562DBA"/>
    <w:rsid w:val="005A4F2E"/>
    <w:rsid w:val="005B0A0C"/>
    <w:rsid w:val="005F604C"/>
    <w:rsid w:val="0060097A"/>
    <w:rsid w:val="00600C4E"/>
    <w:rsid w:val="00620F05"/>
    <w:rsid w:val="00630704"/>
    <w:rsid w:val="00697AB5"/>
    <w:rsid w:val="006F48AC"/>
    <w:rsid w:val="00705AD1"/>
    <w:rsid w:val="00780B02"/>
    <w:rsid w:val="00792D05"/>
    <w:rsid w:val="007A5C7B"/>
    <w:rsid w:val="007A6DC2"/>
    <w:rsid w:val="007C3A83"/>
    <w:rsid w:val="008070EE"/>
    <w:rsid w:val="00832EA8"/>
    <w:rsid w:val="00883A8B"/>
    <w:rsid w:val="008A40D3"/>
    <w:rsid w:val="008B70EE"/>
    <w:rsid w:val="008D489C"/>
    <w:rsid w:val="008F6B1A"/>
    <w:rsid w:val="00945ADF"/>
    <w:rsid w:val="00946422"/>
    <w:rsid w:val="00961EB9"/>
    <w:rsid w:val="00966B7B"/>
    <w:rsid w:val="009F6EFF"/>
    <w:rsid w:val="00A33428"/>
    <w:rsid w:val="00A345F5"/>
    <w:rsid w:val="00A62839"/>
    <w:rsid w:val="00AC0E5D"/>
    <w:rsid w:val="00AC4B66"/>
    <w:rsid w:val="00AD3E22"/>
    <w:rsid w:val="00AF4962"/>
    <w:rsid w:val="00B251F1"/>
    <w:rsid w:val="00B4345F"/>
    <w:rsid w:val="00B540C2"/>
    <w:rsid w:val="00B63E15"/>
    <w:rsid w:val="00B73268"/>
    <w:rsid w:val="00B9348A"/>
    <w:rsid w:val="00BE3F4F"/>
    <w:rsid w:val="00C25E0C"/>
    <w:rsid w:val="00C34495"/>
    <w:rsid w:val="00C63EA3"/>
    <w:rsid w:val="00C9069A"/>
    <w:rsid w:val="00CC01A6"/>
    <w:rsid w:val="00CC6D27"/>
    <w:rsid w:val="00CE2091"/>
    <w:rsid w:val="00D26360"/>
    <w:rsid w:val="00D43436"/>
    <w:rsid w:val="00D60C95"/>
    <w:rsid w:val="00DB577A"/>
    <w:rsid w:val="00DD04EF"/>
    <w:rsid w:val="00DE0D95"/>
    <w:rsid w:val="00E26978"/>
    <w:rsid w:val="00E42684"/>
    <w:rsid w:val="00E63BA4"/>
    <w:rsid w:val="00E75715"/>
    <w:rsid w:val="00EB5D6E"/>
    <w:rsid w:val="00EC5473"/>
    <w:rsid w:val="00EF2BF6"/>
    <w:rsid w:val="00EF2D20"/>
    <w:rsid w:val="00EF522D"/>
    <w:rsid w:val="00F067CE"/>
    <w:rsid w:val="00F953B2"/>
    <w:rsid w:val="00FA5594"/>
    <w:rsid w:val="00FD6335"/>
    <w:rsid w:val="00FD6FE5"/>
    <w:rsid w:val="00FE0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0C95"/>
    <w:pPr>
      <w:ind w:left="720"/>
      <w:contextualSpacing/>
    </w:pPr>
  </w:style>
  <w:style w:type="paragraph" w:styleId="NormalWeb">
    <w:name w:val="Normal (Web)"/>
    <w:basedOn w:val="Normal"/>
    <w:uiPriority w:val="99"/>
    <w:unhideWhenUsed/>
    <w:rsid w:val="003E328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3E328C"/>
    <w:rPr>
      <w:i/>
      <w:iCs/>
    </w:rPr>
  </w:style>
  <w:style w:type="character" w:customStyle="1" w:styleId="ListParagraphChar">
    <w:name w:val="List Paragraph Char"/>
    <w:link w:val="ListParagraph"/>
    <w:uiPriority w:val="34"/>
    <w:locked/>
    <w:rsid w:val="003E328C"/>
  </w:style>
  <w:style w:type="paragraph" w:styleId="HTMLPreformatted">
    <w:name w:val="HTML Preformatted"/>
    <w:basedOn w:val="Normal"/>
    <w:link w:val="HTMLPreformattedChar"/>
    <w:uiPriority w:val="99"/>
    <w:unhideWhenUsed/>
    <w:rsid w:val="003E3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rPr>
  </w:style>
  <w:style w:type="character" w:customStyle="1" w:styleId="HTMLPreformattedChar">
    <w:name w:val="HTML Preformatted Char"/>
    <w:basedOn w:val="DefaultParagraphFont"/>
    <w:link w:val="HTMLPreformatted"/>
    <w:uiPriority w:val="99"/>
    <w:rsid w:val="003E328C"/>
    <w:rPr>
      <w:rFonts w:ascii="Courier New" w:eastAsia="Times New Roman" w:hAnsi="Courier New" w:cs="Times New Roman"/>
      <w:kern w:val="0"/>
      <w:sz w:val="20"/>
      <w:szCs w:val="20"/>
    </w:rPr>
  </w:style>
  <w:style w:type="character" w:styleId="Strong">
    <w:name w:val="Strong"/>
    <w:basedOn w:val="DefaultParagraphFont"/>
    <w:uiPriority w:val="22"/>
    <w:qFormat/>
    <w:rsid w:val="00125D2B"/>
    <w:rPr>
      <w:b/>
      <w:bCs/>
    </w:rPr>
  </w:style>
  <w:style w:type="table" w:styleId="TableGrid">
    <w:name w:val="Table Grid"/>
    <w:basedOn w:val="TableNormal"/>
    <w:uiPriority w:val="39"/>
    <w:rsid w:val="00B63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73937"/>
    <w:rPr>
      <w:sz w:val="16"/>
      <w:szCs w:val="16"/>
    </w:rPr>
  </w:style>
  <w:style w:type="paragraph" w:styleId="CommentText">
    <w:name w:val="annotation text"/>
    <w:basedOn w:val="Normal"/>
    <w:link w:val="CommentTextChar"/>
    <w:uiPriority w:val="99"/>
    <w:semiHidden/>
    <w:unhideWhenUsed/>
    <w:rsid w:val="00373937"/>
    <w:pPr>
      <w:spacing w:line="240" w:lineRule="auto"/>
    </w:pPr>
    <w:rPr>
      <w:sz w:val="20"/>
      <w:szCs w:val="20"/>
    </w:rPr>
  </w:style>
  <w:style w:type="character" w:customStyle="1" w:styleId="CommentTextChar">
    <w:name w:val="Comment Text Char"/>
    <w:basedOn w:val="DefaultParagraphFont"/>
    <w:link w:val="CommentText"/>
    <w:uiPriority w:val="99"/>
    <w:semiHidden/>
    <w:rsid w:val="00373937"/>
    <w:rPr>
      <w:sz w:val="20"/>
      <w:szCs w:val="20"/>
    </w:rPr>
  </w:style>
  <w:style w:type="paragraph" w:styleId="CommentSubject">
    <w:name w:val="annotation subject"/>
    <w:basedOn w:val="CommentText"/>
    <w:next w:val="CommentText"/>
    <w:link w:val="CommentSubjectChar"/>
    <w:uiPriority w:val="99"/>
    <w:semiHidden/>
    <w:unhideWhenUsed/>
    <w:rsid w:val="00373937"/>
    <w:rPr>
      <w:b/>
      <w:bCs/>
    </w:rPr>
  </w:style>
  <w:style w:type="character" w:customStyle="1" w:styleId="CommentSubjectChar">
    <w:name w:val="Comment Subject Char"/>
    <w:basedOn w:val="CommentTextChar"/>
    <w:link w:val="CommentSubject"/>
    <w:uiPriority w:val="99"/>
    <w:semiHidden/>
    <w:rsid w:val="00373937"/>
    <w:rPr>
      <w:b/>
      <w:bCs/>
      <w:sz w:val="20"/>
      <w:szCs w:val="20"/>
    </w:rPr>
  </w:style>
  <w:style w:type="paragraph" w:styleId="BalloonText">
    <w:name w:val="Balloon Text"/>
    <w:basedOn w:val="Normal"/>
    <w:link w:val="BalloonTextChar"/>
    <w:uiPriority w:val="99"/>
    <w:semiHidden/>
    <w:unhideWhenUsed/>
    <w:rsid w:val="00373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937"/>
    <w:rPr>
      <w:rFonts w:ascii="Segoe UI" w:hAnsi="Segoe UI" w:cs="Segoe UI"/>
      <w:sz w:val="18"/>
      <w:szCs w:val="18"/>
    </w:rPr>
  </w:style>
  <w:style w:type="paragraph" w:styleId="Header">
    <w:name w:val="header"/>
    <w:basedOn w:val="Normal"/>
    <w:link w:val="HeaderChar"/>
    <w:uiPriority w:val="99"/>
    <w:semiHidden/>
    <w:unhideWhenUsed/>
    <w:rsid w:val="00AF49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962"/>
  </w:style>
  <w:style w:type="paragraph" w:styleId="Footer">
    <w:name w:val="footer"/>
    <w:basedOn w:val="Normal"/>
    <w:link w:val="FooterChar"/>
    <w:uiPriority w:val="99"/>
    <w:semiHidden/>
    <w:unhideWhenUsed/>
    <w:rsid w:val="00AF4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4962"/>
  </w:style>
</w:styles>
</file>

<file path=word/webSettings.xml><?xml version="1.0" encoding="utf-8"?>
<w:webSettings xmlns:r="http://schemas.openxmlformats.org/officeDocument/2006/relationships" xmlns:w="http://schemas.openxmlformats.org/wordprocessingml/2006/main">
  <w:divs>
    <w:div w:id="69931836">
      <w:bodyDiv w:val="1"/>
      <w:marLeft w:val="0"/>
      <w:marRight w:val="0"/>
      <w:marTop w:val="0"/>
      <w:marBottom w:val="0"/>
      <w:divBdr>
        <w:top w:val="none" w:sz="0" w:space="0" w:color="auto"/>
        <w:left w:val="none" w:sz="0" w:space="0" w:color="auto"/>
        <w:bottom w:val="none" w:sz="0" w:space="0" w:color="auto"/>
        <w:right w:val="none" w:sz="0" w:space="0" w:color="auto"/>
      </w:divBdr>
    </w:div>
    <w:div w:id="195895252">
      <w:bodyDiv w:val="1"/>
      <w:marLeft w:val="0"/>
      <w:marRight w:val="0"/>
      <w:marTop w:val="0"/>
      <w:marBottom w:val="0"/>
      <w:divBdr>
        <w:top w:val="none" w:sz="0" w:space="0" w:color="auto"/>
        <w:left w:val="none" w:sz="0" w:space="0" w:color="auto"/>
        <w:bottom w:val="none" w:sz="0" w:space="0" w:color="auto"/>
        <w:right w:val="none" w:sz="0" w:space="0" w:color="auto"/>
      </w:divBdr>
    </w:div>
    <w:div w:id="641302487">
      <w:bodyDiv w:val="1"/>
      <w:marLeft w:val="0"/>
      <w:marRight w:val="0"/>
      <w:marTop w:val="0"/>
      <w:marBottom w:val="0"/>
      <w:divBdr>
        <w:top w:val="none" w:sz="0" w:space="0" w:color="auto"/>
        <w:left w:val="none" w:sz="0" w:space="0" w:color="auto"/>
        <w:bottom w:val="none" w:sz="0" w:space="0" w:color="auto"/>
        <w:right w:val="none" w:sz="0" w:space="0" w:color="auto"/>
      </w:divBdr>
    </w:div>
    <w:div w:id="1306279699">
      <w:bodyDiv w:val="1"/>
      <w:marLeft w:val="0"/>
      <w:marRight w:val="0"/>
      <w:marTop w:val="0"/>
      <w:marBottom w:val="0"/>
      <w:divBdr>
        <w:top w:val="none" w:sz="0" w:space="0" w:color="auto"/>
        <w:left w:val="none" w:sz="0" w:space="0" w:color="auto"/>
        <w:bottom w:val="none" w:sz="0" w:space="0" w:color="auto"/>
        <w:right w:val="none" w:sz="0" w:space="0" w:color="auto"/>
      </w:divBdr>
    </w:div>
    <w:div w:id="1637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B0FB6-0F7C-42D7-B085-3CCE96BC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3425</Words>
  <Characters>19529</Characters>
  <Application>Microsoft Office Word</Application>
  <DocSecurity>0</DocSecurity>
  <Lines>162</Lines>
  <Paragraphs>45</Paragraphs>
  <ScaleCrop>false</ScaleCrop>
  <HeadingPairs>
    <vt:vector size="6" baseType="variant">
      <vt:variant>
        <vt:lpstr>Title</vt:lpstr>
      </vt:variant>
      <vt:variant>
        <vt:i4>1</vt:i4>
      </vt:variant>
      <vt:variant>
        <vt:lpstr>Անվանում</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Tumasyan</dc:creator>
  <cp:keywords>https://mul2-moj.gov.am/tasks/506604/oneclick/naxagic.docx?token=5728eb52415df45aaac47e331dbcb31b</cp:keywords>
  <dc:description/>
  <cp:lastModifiedBy>Ar-Lazaryan</cp:lastModifiedBy>
  <cp:revision>24</cp:revision>
  <cp:lastPrinted>2022-10-27T06:58:00Z</cp:lastPrinted>
  <dcterms:created xsi:type="dcterms:W3CDTF">2022-10-31T16:54:00Z</dcterms:created>
  <dcterms:modified xsi:type="dcterms:W3CDTF">2022-11-29T11:27:00Z</dcterms:modified>
</cp:coreProperties>
</file>