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5E5" w:rsidRPr="00EB2DDC" w:rsidRDefault="00890E55" w:rsidP="00B44A03">
      <w:pPr>
        <w:spacing w:after="0" w:line="360" w:lineRule="auto"/>
        <w:jc w:val="right"/>
        <w:rPr>
          <w:rFonts w:ascii="GHEA Grapalat" w:hAnsi="GHEA Grapalat"/>
          <w:sz w:val="24"/>
          <w:szCs w:val="24"/>
          <w:lang w:val="hy-AM"/>
        </w:rPr>
      </w:pPr>
      <w:r w:rsidRPr="00EB2DDC">
        <w:rPr>
          <w:rFonts w:ascii="GHEA Grapalat" w:hAnsi="GHEA Grapalat"/>
          <w:sz w:val="24"/>
          <w:szCs w:val="24"/>
          <w:lang w:val="hy-AM"/>
        </w:rPr>
        <w:t>ՆԱԽԱԳԻԾ</w:t>
      </w:r>
    </w:p>
    <w:p w:rsidR="00944D45" w:rsidRPr="00EB2DDC" w:rsidRDefault="00944D45" w:rsidP="00B44A03">
      <w:pPr>
        <w:spacing w:after="0" w:line="360" w:lineRule="auto"/>
        <w:jc w:val="right"/>
        <w:rPr>
          <w:rFonts w:ascii="GHEA Grapalat" w:hAnsi="GHEA Grapalat"/>
          <w:sz w:val="24"/>
          <w:szCs w:val="24"/>
          <w:lang w:val="hy-AM"/>
        </w:rPr>
      </w:pPr>
    </w:p>
    <w:p w:rsidR="00944D45" w:rsidRPr="00EB2DDC" w:rsidRDefault="00944D45" w:rsidP="00B44A03">
      <w:pPr>
        <w:pStyle w:val="mechtex"/>
        <w:rPr>
          <w:rFonts w:ascii="GHEA Grapalat" w:hAnsi="GHEA Grapalat" w:cs="Arial Armenian"/>
          <w:b/>
          <w:sz w:val="24"/>
          <w:szCs w:val="24"/>
          <w:lang w:val="hy-AM"/>
        </w:rPr>
      </w:pPr>
      <w:r w:rsidRPr="00EB2DDC">
        <w:rPr>
          <w:rFonts w:ascii="GHEA Grapalat" w:hAnsi="GHEA Grapalat" w:cs="Sylfaen"/>
          <w:b/>
          <w:sz w:val="24"/>
          <w:szCs w:val="24"/>
          <w:lang w:val="hy-AM"/>
        </w:rPr>
        <w:t>ՀԱՅԱՍՏԱՆԻ</w:t>
      </w:r>
      <w:r w:rsidRPr="00EB2DDC">
        <w:rPr>
          <w:rFonts w:ascii="GHEA Grapalat" w:hAnsi="GHEA Grapalat" w:cs="Arial Armenian"/>
          <w:b/>
          <w:sz w:val="24"/>
          <w:szCs w:val="24"/>
          <w:lang w:val="hy-AM"/>
        </w:rPr>
        <w:t xml:space="preserve">  </w:t>
      </w:r>
      <w:r w:rsidRPr="00EB2DDC">
        <w:rPr>
          <w:rFonts w:ascii="GHEA Grapalat" w:hAnsi="GHEA Grapalat" w:cs="Sylfaen"/>
          <w:b/>
          <w:sz w:val="24"/>
          <w:szCs w:val="24"/>
          <w:lang w:val="hy-AM"/>
        </w:rPr>
        <w:t>ՀԱՆՐԱՊԵՏՈՒԹՅԱՆ</w:t>
      </w:r>
      <w:r w:rsidRPr="00EB2DDC">
        <w:rPr>
          <w:rFonts w:ascii="GHEA Grapalat" w:hAnsi="GHEA Grapalat" w:cs="Arial Armenian"/>
          <w:b/>
          <w:sz w:val="24"/>
          <w:szCs w:val="24"/>
          <w:lang w:val="hy-AM"/>
        </w:rPr>
        <w:t xml:space="preserve">  ԿԱՌԱՎԱՐՈՒԹՅՈՒՆ</w:t>
      </w:r>
    </w:p>
    <w:p w:rsidR="00944D45" w:rsidRPr="00EB2DDC" w:rsidRDefault="00944D45" w:rsidP="00B44A03">
      <w:pPr>
        <w:pStyle w:val="mechtex"/>
        <w:rPr>
          <w:rFonts w:ascii="GHEA Grapalat" w:hAnsi="GHEA Grapalat"/>
          <w:b/>
          <w:sz w:val="24"/>
          <w:szCs w:val="24"/>
          <w:lang w:val="hy-AM"/>
        </w:rPr>
      </w:pPr>
    </w:p>
    <w:p w:rsidR="00944D45" w:rsidRPr="00EB2DDC" w:rsidRDefault="00944D45" w:rsidP="00B44A03">
      <w:pPr>
        <w:pStyle w:val="mechtex"/>
        <w:rPr>
          <w:rFonts w:ascii="GHEA Grapalat" w:hAnsi="GHEA Grapalat" w:cs="Sylfaen"/>
          <w:b/>
          <w:sz w:val="24"/>
          <w:szCs w:val="24"/>
          <w:lang w:val="hy-AM"/>
        </w:rPr>
      </w:pPr>
      <w:r w:rsidRPr="00EB2DDC">
        <w:rPr>
          <w:rFonts w:ascii="GHEA Grapalat" w:hAnsi="GHEA Grapalat" w:cs="Sylfaen"/>
          <w:b/>
          <w:sz w:val="24"/>
          <w:szCs w:val="24"/>
          <w:lang w:val="hy-AM"/>
        </w:rPr>
        <w:t>Ո</w:t>
      </w:r>
      <w:r w:rsidRPr="00EB2DDC">
        <w:rPr>
          <w:rFonts w:ascii="GHEA Grapalat" w:hAnsi="GHEA Grapalat" w:cs="Arial Armenian"/>
          <w:b/>
          <w:sz w:val="24"/>
          <w:szCs w:val="24"/>
          <w:lang w:val="hy-AM"/>
        </w:rPr>
        <w:t xml:space="preserve">  </w:t>
      </w:r>
      <w:r w:rsidRPr="00EB2DDC">
        <w:rPr>
          <w:rFonts w:ascii="GHEA Grapalat" w:hAnsi="GHEA Grapalat" w:cs="Sylfaen"/>
          <w:b/>
          <w:sz w:val="24"/>
          <w:szCs w:val="24"/>
          <w:lang w:val="hy-AM"/>
        </w:rPr>
        <w:t>Ր</w:t>
      </w:r>
      <w:r w:rsidRPr="00EB2DDC">
        <w:rPr>
          <w:rFonts w:ascii="GHEA Grapalat" w:hAnsi="GHEA Grapalat" w:cs="Arial Armenian"/>
          <w:b/>
          <w:sz w:val="24"/>
          <w:szCs w:val="24"/>
          <w:lang w:val="hy-AM"/>
        </w:rPr>
        <w:t xml:space="preserve">  </w:t>
      </w:r>
      <w:r w:rsidRPr="00EB2DDC">
        <w:rPr>
          <w:rFonts w:ascii="GHEA Grapalat" w:hAnsi="GHEA Grapalat" w:cs="Sylfaen"/>
          <w:b/>
          <w:sz w:val="24"/>
          <w:szCs w:val="24"/>
          <w:lang w:val="hy-AM"/>
        </w:rPr>
        <w:t>Ո</w:t>
      </w:r>
      <w:r w:rsidRPr="00EB2DDC">
        <w:rPr>
          <w:rFonts w:ascii="GHEA Grapalat" w:hAnsi="GHEA Grapalat" w:cs="Arial Armenian"/>
          <w:b/>
          <w:sz w:val="24"/>
          <w:szCs w:val="24"/>
          <w:lang w:val="hy-AM"/>
        </w:rPr>
        <w:t xml:space="preserve">  </w:t>
      </w:r>
      <w:r w:rsidRPr="00EB2DDC">
        <w:rPr>
          <w:rFonts w:ascii="GHEA Grapalat" w:hAnsi="GHEA Grapalat" w:cs="Sylfaen"/>
          <w:b/>
          <w:sz w:val="24"/>
          <w:szCs w:val="24"/>
          <w:lang w:val="hy-AM"/>
        </w:rPr>
        <w:t>Շ</w:t>
      </w:r>
      <w:r w:rsidRPr="00EB2DDC">
        <w:rPr>
          <w:rFonts w:ascii="GHEA Grapalat" w:hAnsi="GHEA Grapalat" w:cs="Arial Armenian"/>
          <w:b/>
          <w:sz w:val="24"/>
          <w:szCs w:val="24"/>
          <w:lang w:val="hy-AM"/>
        </w:rPr>
        <w:t xml:space="preserve">  </w:t>
      </w:r>
      <w:r w:rsidRPr="00EB2DDC">
        <w:rPr>
          <w:rFonts w:ascii="GHEA Grapalat" w:hAnsi="GHEA Grapalat" w:cs="Sylfaen"/>
          <w:b/>
          <w:sz w:val="24"/>
          <w:szCs w:val="24"/>
          <w:lang w:val="hy-AM"/>
        </w:rPr>
        <w:t>Ո</w:t>
      </w:r>
      <w:r w:rsidRPr="00EB2DDC">
        <w:rPr>
          <w:rFonts w:ascii="GHEA Grapalat" w:hAnsi="GHEA Grapalat" w:cs="Arial Armenian"/>
          <w:b/>
          <w:sz w:val="24"/>
          <w:szCs w:val="24"/>
          <w:lang w:val="hy-AM"/>
        </w:rPr>
        <w:t xml:space="preserve"> </w:t>
      </w:r>
      <w:r w:rsidRPr="00EB2DDC">
        <w:rPr>
          <w:rFonts w:ascii="GHEA Grapalat" w:hAnsi="GHEA Grapalat" w:cs="Sylfaen"/>
          <w:b/>
          <w:sz w:val="24"/>
          <w:szCs w:val="24"/>
          <w:lang w:val="hy-AM"/>
        </w:rPr>
        <w:t>Ւ</w:t>
      </w:r>
      <w:r w:rsidRPr="00EB2DDC">
        <w:rPr>
          <w:rFonts w:ascii="GHEA Grapalat" w:hAnsi="GHEA Grapalat" w:cs="Arial Armenian"/>
          <w:b/>
          <w:sz w:val="24"/>
          <w:szCs w:val="24"/>
          <w:lang w:val="hy-AM"/>
        </w:rPr>
        <w:t xml:space="preserve">  </w:t>
      </w:r>
      <w:r w:rsidRPr="00EB2DDC">
        <w:rPr>
          <w:rFonts w:ascii="GHEA Grapalat" w:hAnsi="GHEA Grapalat" w:cs="Sylfaen"/>
          <w:b/>
          <w:sz w:val="24"/>
          <w:szCs w:val="24"/>
          <w:lang w:val="hy-AM"/>
        </w:rPr>
        <w:t>Մ</w:t>
      </w:r>
    </w:p>
    <w:p w:rsidR="00944D45" w:rsidRPr="00EB2DDC" w:rsidRDefault="00944D45" w:rsidP="00B44A03">
      <w:pPr>
        <w:pStyle w:val="mechtex"/>
        <w:rPr>
          <w:rFonts w:ascii="GHEA Grapalat" w:hAnsi="GHEA Grapalat" w:cs="Sylfaen"/>
          <w:b/>
          <w:sz w:val="24"/>
          <w:szCs w:val="24"/>
          <w:lang w:val="hy-AM"/>
        </w:rPr>
      </w:pPr>
    </w:p>
    <w:p w:rsidR="00944D45" w:rsidRPr="00EB2DDC" w:rsidRDefault="00944D45" w:rsidP="00B44A03">
      <w:pPr>
        <w:spacing w:after="0"/>
        <w:jc w:val="center"/>
        <w:rPr>
          <w:rFonts w:ascii="GHEA Grapalat" w:hAnsi="GHEA Grapalat"/>
          <w:sz w:val="24"/>
          <w:szCs w:val="24"/>
          <w:lang w:val="hy-AM"/>
        </w:rPr>
      </w:pPr>
    </w:p>
    <w:p w:rsidR="00944D45" w:rsidRPr="00EB2DDC" w:rsidRDefault="00944D45" w:rsidP="00B44A03">
      <w:pPr>
        <w:spacing w:after="0"/>
        <w:jc w:val="center"/>
        <w:rPr>
          <w:rFonts w:ascii="GHEA Grapalat" w:hAnsi="GHEA Grapalat"/>
          <w:sz w:val="24"/>
          <w:szCs w:val="24"/>
          <w:lang w:val="hy-AM"/>
        </w:rPr>
      </w:pPr>
      <w:r w:rsidRPr="00EB2DDC">
        <w:rPr>
          <w:rFonts w:ascii="GHEA Grapalat" w:hAnsi="GHEA Grapalat"/>
          <w:sz w:val="24"/>
          <w:szCs w:val="24"/>
          <w:lang w:val="hy-AM"/>
        </w:rPr>
        <w:t xml:space="preserve">----------------- 2022 </w:t>
      </w:r>
      <w:r w:rsidRPr="00EB2DDC">
        <w:rPr>
          <w:rFonts w:ascii="GHEA Grapalat" w:hAnsi="GHEA Grapalat" w:cs="Sylfaen"/>
          <w:sz w:val="24"/>
          <w:szCs w:val="24"/>
          <w:lang w:val="hy-AM"/>
        </w:rPr>
        <w:t>թվականի</w:t>
      </w:r>
      <w:r w:rsidRPr="00EB2DDC">
        <w:rPr>
          <w:rFonts w:ascii="GHEA Grapalat" w:hAnsi="GHEA Grapalat"/>
          <w:sz w:val="24"/>
          <w:szCs w:val="24"/>
          <w:lang w:val="hy-AM"/>
        </w:rPr>
        <w:t xml:space="preserve">  N              -</w:t>
      </w:r>
      <w:r w:rsidR="00D2170F" w:rsidRPr="00EB2DDC">
        <w:rPr>
          <w:rFonts w:ascii="GHEA Grapalat" w:hAnsi="GHEA Grapalat"/>
          <w:sz w:val="24"/>
          <w:szCs w:val="24"/>
          <w:lang w:val="hy-AM"/>
        </w:rPr>
        <w:t>Ն</w:t>
      </w:r>
      <w:r w:rsidRPr="00EB2DDC">
        <w:rPr>
          <w:rFonts w:ascii="GHEA Grapalat" w:hAnsi="GHEA Grapalat"/>
          <w:sz w:val="24"/>
          <w:szCs w:val="24"/>
          <w:lang w:val="hy-AM"/>
        </w:rPr>
        <w:t xml:space="preserve"> </w:t>
      </w:r>
    </w:p>
    <w:p w:rsidR="008D497E" w:rsidRPr="00EB2DDC" w:rsidRDefault="008D497E" w:rsidP="00B44A03">
      <w:pPr>
        <w:pStyle w:val="a3"/>
        <w:shd w:val="clear" w:color="auto" w:fill="FFFFFF"/>
        <w:spacing w:before="0" w:beforeAutospacing="0" w:after="0" w:afterAutospacing="0" w:line="360" w:lineRule="auto"/>
        <w:jc w:val="center"/>
        <w:rPr>
          <w:rStyle w:val="a4"/>
          <w:rFonts w:ascii="GHEA Grapalat" w:hAnsi="GHEA Grapalat"/>
          <w:color w:val="000000"/>
          <w:lang w:val="hy-AM"/>
        </w:rPr>
      </w:pPr>
    </w:p>
    <w:p w:rsidR="008D497E" w:rsidRPr="00EB2DDC" w:rsidRDefault="00890E55" w:rsidP="00B44A03">
      <w:pPr>
        <w:spacing w:after="0" w:line="360" w:lineRule="auto"/>
        <w:jc w:val="center"/>
        <w:rPr>
          <w:rStyle w:val="a4"/>
          <w:rFonts w:ascii="GHEA Grapalat" w:hAnsi="GHEA Grapalat"/>
          <w:color w:val="000000"/>
          <w:sz w:val="24"/>
          <w:szCs w:val="24"/>
          <w:shd w:val="clear" w:color="auto" w:fill="FFFFFF"/>
          <w:lang w:val="hy-AM"/>
        </w:rPr>
      </w:pPr>
      <w:r w:rsidRPr="00EB2DDC">
        <w:rPr>
          <w:rStyle w:val="a4"/>
          <w:rFonts w:ascii="GHEA Grapalat" w:hAnsi="GHEA Grapalat"/>
          <w:color w:val="000000"/>
          <w:sz w:val="24"/>
          <w:szCs w:val="24"/>
          <w:shd w:val="clear" w:color="auto" w:fill="FFFFFF"/>
          <w:lang w:val="hy-AM"/>
        </w:rPr>
        <w:t xml:space="preserve">ՀԱՅԱՍՏԱՆԻ ՀԱՆՐԱՊԵՏՈՒԹՅԱՆ ԿԱՌԱՎԱՐՈՒԹՅԱՆ 2006 ԹՎԱԿԱՆԻ ՀՈԿՏԵՄԲԵՐԻ 26-Ի N 1699-Ն </w:t>
      </w:r>
      <w:r w:rsidR="00E86B41" w:rsidRPr="00EB2DDC">
        <w:rPr>
          <w:rStyle w:val="a4"/>
          <w:rFonts w:ascii="GHEA Grapalat" w:hAnsi="GHEA Grapalat"/>
          <w:color w:val="000000"/>
          <w:sz w:val="24"/>
          <w:szCs w:val="24"/>
          <w:shd w:val="clear" w:color="auto" w:fill="FFFFFF"/>
          <w:lang w:val="hy-AM"/>
        </w:rPr>
        <w:t xml:space="preserve">ԵՎ 2007 ԹՎԱԿԱՆԻ ՀՈՒՆԻՍԻ 28-Ի N 955-Ն </w:t>
      </w:r>
      <w:r w:rsidRPr="00EB2DDC">
        <w:rPr>
          <w:rStyle w:val="a4"/>
          <w:rFonts w:ascii="GHEA Grapalat" w:hAnsi="GHEA Grapalat"/>
          <w:color w:val="000000"/>
          <w:sz w:val="24"/>
          <w:szCs w:val="24"/>
          <w:shd w:val="clear" w:color="auto" w:fill="FFFFFF"/>
          <w:lang w:val="hy-AM"/>
        </w:rPr>
        <w:t xml:space="preserve">ՈՐՈՇՈՒՄՆԵՐՈՒՄ </w:t>
      </w:r>
      <w:r w:rsidR="00E96679" w:rsidRPr="00EB2DDC">
        <w:rPr>
          <w:rStyle w:val="a4"/>
          <w:rFonts w:ascii="GHEA Grapalat" w:hAnsi="GHEA Grapalat"/>
          <w:color w:val="000000"/>
          <w:sz w:val="24"/>
          <w:szCs w:val="24"/>
          <w:shd w:val="clear" w:color="auto" w:fill="FFFFFF"/>
          <w:lang w:val="hy-AM"/>
        </w:rPr>
        <w:t xml:space="preserve">ՓՈՓՈԽՈՒԹՅՈՒՆՆԵՐ </w:t>
      </w:r>
      <w:r w:rsidRPr="00EB2DDC">
        <w:rPr>
          <w:rStyle w:val="a4"/>
          <w:rFonts w:ascii="GHEA Grapalat" w:hAnsi="GHEA Grapalat"/>
          <w:color w:val="000000"/>
          <w:sz w:val="24"/>
          <w:szCs w:val="24"/>
          <w:shd w:val="clear" w:color="auto" w:fill="FFFFFF"/>
          <w:lang w:val="hy-AM"/>
        </w:rPr>
        <w:t xml:space="preserve">ԵՎ </w:t>
      </w:r>
      <w:r w:rsidR="00E96679" w:rsidRPr="00EB2DDC">
        <w:rPr>
          <w:rStyle w:val="a4"/>
          <w:rFonts w:ascii="GHEA Grapalat" w:hAnsi="GHEA Grapalat"/>
          <w:color w:val="000000"/>
          <w:sz w:val="24"/>
          <w:szCs w:val="24"/>
          <w:shd w:val="clear" w:color="auto" w:fill="FFFFFF"/>
          <w:lang w:val="hy-AM"/>
        </w:rPr>
        <w:t xml:space="preserve">ԼՐԱՑՈՒՄՆԵՐ </w:t>
      </w:r>
    </w:p>
    <w:p w:rsidR="00890E55" w:rsidRPr="00EB2DDC" w:rsidRDefault="00890E55" w:rsidP="00B44A03">
      <w:pPr>
        <w:spacing w:after="0" w:line="360" w:lineRule="auto"/>
        <w:jc w:val="center"/>
        <w:rPr>
          <w:rStyle w:val="a4"/>
          <w:rFonts w:ascii="GHEA Grapalat" w:hAnsi="GHEA Grapalat"/>
          <w:color w:val="000000"/>
          <w:sz w:val="24"/>
          <w:szCs w:val="24"/>
          <w:shd w:val="clear" w:color="auto" w:fill="FFFFFF"/>
          <w:lang w:val="hy-AM"/>
        </w:rPr>
      </w:pPr>
      <w:r w:rsidRPr="00EB2DDC">
        <w:rPr>
          <w:rStyle w:val="a4"/>
          <w:rFonts w:ascii="GHEA Grapalat" w:hAnsi="GHEA Grapalat"/>
          <w:color w:val="000000"/>
          <w:sz w:val="24"/>
          <w:szCs w:val="24"/>
          <w:shd w:val="clear" w:color="auto" w:fill="FFFFFF"/>
          <w:lang w:val="hy-AM"/>
        </w:rPr>
        <w:t>ԿԱՏԱՐԵԼՈՒ ՄԱՍԻՆ</w:t>
      </w:r>
    </w:p>
    <w:p w:rsidR="00226029" w:rsidRPr="00EB2DDC" w:rsidRDefault="00226029" w:rsidP="00B44A03">
      <w:pPr>
        <w:spacing w:after="0" w:line="360" w:lineRule="auto"/>
        <w:jc w:val="center"/>
        <w:rPr>
          <w:rFonts w:ascii="GHEA Grapalat" w:hAnsi="GHEA Grapalat"/>
          <w:sz w:val="24"/>
          <w:szCs w:val="24"/>
          <w:lang w:val="hy-AM"/>
        </w:rPr>
      </w:pPr>
    </w:p>
    <w:p w:rsidR="00890E55" w:rsidRPr="00EB2DDC" w:rsidRDefault="00890E55" w:rsidP="00B44A03">
      <w:pPr>
        <w:spacing w:after="0" w:line="360" w:lineRule="auto"/>
        <w:ind w:firstLine="360"/>
        <w:jc w:val="both"/>
        <w:rPr>
          <w:rStyle w:val="a5"/>
          <w:rFonts w:ascii="GHEA Grapalat" w:hAnsi="GHEA Grapalat"/>
          <w:b/>
          <w:bCs/>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Համաձայն «Նորմատիվ իրավական ակտերի մասին» Հայաստանի Հանրապետության օրենքի 33-րդ և 34-րդ հոդվածների՝ Հայաստանի Հանրապետության կառավարությունը</w:t>
      </w:r>
      <w:r w:rsidRPr="00EB2DDC">
        <w:rPr>
          <w:rFonts w:ascii="Calibri" w:hAnsi="Calibri" w:cs="Calibri"/>
          <w:color w:val="000000"/>
          <w:sz w:val="24"/>
          <w:szCs w:val="24"/>
          <w:shd w:val="clear" w:color="auto" w:fill="FFFFFF"/>
          <w:lang w:val="hy-AM"/>
        </w:rPr>
        <w:t> </w:t>
      </w:r>
      <w:r w:rsidRPr="00EB2DDC">
        <w:rPr>
          <w:rStyle w:val="a5"/>
          <w:rFonts w:ascii="GHEA Grapalat" w:hAnsi="GHEA Grapalat"/>
          <w:b/>
          <w:bCs/>
          <w:color w:val="000000"/>
          <w:sz w:val="24"/>
          <w:szCs w:val="24"/>
          <w:shd w:val="clear" w:color="auto" w:fill="FFFFFF"/>
          <w:lang w:val="hy-AM"/>
        </w:rPr>
        <w:t>որոշում է.</w:t>
      </w:r>
    </w:p>
    <w:p w:rsidR="00890E55" w:rsidRPr="00EB2DDC" w:rsidRDefault="00890E55" w:rsidP="00B44A03">
      <w:pPr>
        <w:pStyle w:val="a6"/>
        <w:numPr>
          <w:ilvl w:val="0"/>
          <w:numId w:val="1"/>
        </w:numPr>
        <w:spacing w:after="0" w:line="360" w:lineRule="auto"/>
        <w:ind w:left="0"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Հայաuտանի Հանրապետության կառավարության 2006 թվականի հոկտեմբերի 26-ի «Ճանապարհային լուսացույցներին ներկայացվող պահանջները, դրանց կիրառման ու տեղակայման կանոնները և ճանապարհային նշաններին ներկայացվող պահանջները, դրանց կիրառման ու տեղակայման կանոնները հաստատելու մասին» N 1699-Ն որոշման</w:t>
      </w:r>
      <w:r w:rsidR="00435822" w:rsidRPr="00EB2DDC">
        <w:rPr>
          <w:rFonts w:ascii="GHEA Grapalat" w:hAnsi="GHEA Grapalat"/>
          <w:color w:val="000000"/>
          <w:sz w:val="24"/>
          <w:szCs w:val="24"/>
          <w:shd w:val="clear" w:color="auto" w:fill="FFFFFF"/>
          <w:lang w:val="hy-AM"/>
        </w:rPr>
        <w:t xml:space="preserve"> (այսուհետ՝ որոշում)</w:t>
      </w:r>
      <w:r w:rsidRPr="00EB2DDC">
        <w:rPr>
          <w:rFonts w:ascii="Calibri" w:hAnsi="Calibri" w:cs="Calibri"/>
          <w:color w:val="000000"/>
          <w:sz w:val="24"/>
          <w:szCs w:val="24"/>
          <w:shd w:val="clear" w:color="auto" w:fill="FFFFFF"/>
          <w:lang w:val="hy-AM"/>
        </w:rPr>
        <w:t> </w:t>
      </w:r>
      <w:r w:rsidRPr="00EB2DDC">
        <w:rPr>
          <w:rFonts w:ascii="GHEA Grapalat" w:hAnsi="GHEA Grapalat"/>
          <w:color w:val="000000"/>
          <w:sz w:val="24"/>
          <w:szCs w:val="24"/>
          <w:shd w:val="clear" w:color="auto" w:fill="FFFFFF"/>
          <w:lang w:val="hy-AM"/>
        </w:rPr>
        <w:t>N 1 հավելվածում կատարել հետևյալ փոփոխությունները</w:t>
      </w:r>
      <w:r w:rsidR="00435822" w:rsidRPr="00EB2DDC">
        <w:rPr>
          <w:rFonts w:ascii="GHEA Grapalat" w:hAnsi="GHEA Grapalat"/>
          <w:color w:val="000000"/>
          <w:sz w:val="24"/>
          <w:szCs w:val="24"/>
          <w:shd w:val="clear" w:color="auto" w:fill="FFFFFF"/>
          <w:lang w:val="hy-AM"/>
        </w:rPr>
        <w:t xml:space="preserve"> և լրացումները</w:t>
      </w:r>
      <w:r w:rsidR="008D497E" w:rsidRPr="00EB2DDC">
        <w:rPr>
          <w:rFonts w:ascii="GHEA Grapalat" w:hAnsi="GHEA Grapalat"/>
          <w:noProof/>
          <w:sz w:val="24"/>
          <w:szCs w:val="24"/>
          <w:lang w:val="hy-AM"/>
        </w:rPr>
        <w:t>.</w:t>
      </w:r>
    </w:p>
    <w:p w:rsidR="00890E55" w:rsidRPr="00EB2DDC" w:rsidRDefault="00890E55" w:rsidP="00B44A03">
      <w:pPr>
        <w:pStyle w:val="a6"/>
        <w:numPr>
          <w:ilvl w:val="0"/>
          <w:numId w:val="2"/>
        </w:numPr>
        <w:autoSpaceDE w:val="0"/>
        <w:autoSpaceDN w:val="0"/>
        <w:adjustRightInd w:val="0"/>
        <w:spacing w:after="0" w:line="360" w:lineRule="auto"/>
        <w:ind w:left="0" w:firstLine="720"/>
        <w:jc w:val="both"/>
        <w:rPr>
          <w:rFonts w:ascii="GHEA Grapalat" w:hAnsi="GHEA Grapalat"/>
          <w:color w:val="000000"/>
          <w:sz w:val="24"/>
          <w:szCs w:val="24"/>
          <w:shd w:val="clear" w:color="auto" w:fill="FFFFFF"/>
          <w:lang w:val="hy-AM"/>
        </w:rPr>
      </w:pPr>
      <w:r w:rsidRPr="00EB2DDC">
        <w:rPr>
          <w:rFonts w:ascii="GHEA Grapalat" w:hAnsi="GHEA Grapalat"/>
          <w:iCs/>
          <w:sz w:val="24"/>
          <w:szCs w:val="24"/>
          <w:lang w:val="hy-AM"/>
        </w:rPr>
        <w:t>3-րդ կետի 1-ին</w:t>
      </w:r>
      <w:r w:rsidR="008337B7" w:rsidRPr="00EB2DDC">
        <w:rPr>
          <w:rFonts w:ascii="GHEA Grapalat" w:hAnsi="GHEA Grapalat"/>
          <w:iCs/>
          <w:sz w:val="24"/>
          <w:szCs w:val="24"/>
          <w:lang w:val="hy-AM"/>
        </w:rPr>
        <w:t xml:space="preserve"> և 2-րդ</w:t>
      </w:r>
      <w:r w:rsidRPr="00EB2DDC">
        <w:rPr>
          <w:rFonts w:ascii="GHEA Grapalat" w:hAnsi="GHEA Grapalat"/>
          <w:iCs/>
          <w:sz w:val="24"/>
          <w:szCs w:val="24"/>
          <w:lang w:val="hy-AM"/>
        </w:rPr>
        <w:t xml:space="preserve"> պարբերություն</w:t>
      </w:r>
      <w:r w:rsidR="008337B7" w:rsidRPr="00EB2DDC">
        <w:rPr>
          <w:rFonts w:ascii="GHEA Grapalat" w:hAnsi="GHEA Grapalat"/>
          <w:iCs/>
          <w:sz w:val="24"/>
          <w:szCs w:val="24"/>
          <w:lang w:val="hy-AM"/>
        </w:rPr>
        <w:t>ներ</w:t>
      </w:r>
      <w:r w:rsidRPr="00EB2DDC">
        <w:rPr>
          <w:rFonts w:ascii="GHEA Grapalat" w:hAnsi="GHEA Grapalat"/>
          <w:iCs/>
          <w:sz w:val="24"/>
          <w:szCs w:val="24"/>
          <w:lang w:val="hy-AM"/>
        </w:rPr>
        <w:t xml:space="preserve">ը շարադրել </w:t>
      </w:r>
      <w:r w:rsidR="00E86B41" w:rsidRPr="00EB2DDC">
        <w:rPr>
          <w:rFonts w:ascii="GHEA Grapalat" w:hAnsi="GHEA Grapalat"/>
          <w:iCs/>
          <w:sz w:val="24"/>
          <w:szCs w:val="24"/>
          <w:lang w:val="hy-AM"/>
        </w:rPr>
        <w:t>հետևյալ</w:t>
      </w:r>
      <w:r w:rsidRPr="00EB2DDC">
        <w:rPr>
          <w:rFonts w:ascii="GHEA Grapalat" w:hAnsi="GHEA Grapalat"/>
          <w:iCs/>
          <w:sz w:val="24"/>
          <w:szCs w:val="24"/>
          <w:lang w:val="hy-AM"/>
        </w:rPr>
        <w:t xml:space="preserve"> խմբագրությամբ</w:t>
      </w:r>
      <w:r w:rsidR="008D497E" w:rsidRPr="00EB2DDC">
        <w:rPr>
          <w:rFonts w:ascii="GHEA Grapalat" w:hAnsi="GHEA Grapalat"/>
          <w:noProof/>
          <w:sz w:val="24"/>
          <w:szCs w:val="24"/>
          <w:lang w:val="hy-AM"/>
        </w:rPr>
        <w:t>.</w:t>
      </w:r>
    </w:p>
    <w:p w:rsidR="00890E55" w:rsidRPr="00EB2DDC" w:rsidRDefault="00890E55" w:rsidP="00B44A03">
      <w:pPr>
        <w:autoSpaceDE w:val="0"/>
        <w:autoSpaceDN w:val="0"/>
        <w:adjustRightInd w:val="0"/>
        <w:spacing w:after="0" w:line="360" w:lineRule="auto"/>
        <w:ind w:firstLine="720"/>
        <w:jc w:val="both"/>
        <w:rPr>
          <w:rFonts w:ascii="GHEA Grapalat" w:hAnsi="GHEA Grapalat"/>
          <w:color w:val="000000"/>
          <w:sz w:val="24"/>
          <w:szCs w:val="24"/>
          <w:shd w:val="clear" w:color="auto" w:fill="FFFFFF"/>
          <w:lang w:val="hy-AM"/>
        </w:rPr>
      </w:pPr>
      <w:r w:rsidRPr="00EB2DDC">
        <w:rPr>
          <w:rFonts w:ascii="GHEA Grapalat" w:hAnsi="GHEA Grapalat"/>
          <w:i/>
          <w:iCs/>
          <w:sz w:val="24"/>
          <w:szCs w:val="24"/>
          <w:lang w:val="hy-AM"/>
        </w:rPr>
        <w:t>«</w:t>
      </w:r>
      <w:r w:rsidRPr="00EB2DDC">
        <w:rPr>
          <w:rFonts w:ascii="GHEA Grapalat" w:hAnsi="GHEA Grapalat"/>
          <w:b/>
          <w:i/>
          <w:color w:val="000000"/>
          <w:sz w:val="24"/>
          <w:szCs w:val="24"/>
          <w:shd w:val="clear" w:color="auto" w:fill="FFFFFF"/>
          <w:lang w:val="hy-AM"/>
        </w:rPr>
        <w:t>ճանապարհային լուսացույց</w:t>
      </w:r>
      <w:r w:rsidRPr="00EB2DDC">
        <w:rPr>
          <w:rFonts w:ascii="GHEA Grapalat" w:hAnsi="GHEA Grapalat"/>
          <w:color w:val="000000"/>
          <w:sz w:val="24"/>
          <w:szCs w:val="24"/>
          <w:shd w:val="clear" w:color="auto" w:fill="FFFFFF"/>
          <w:lang w:val="hy-AM"/>
        </w:rPr>
        <w:t xml:space="preserve"> - լուսաազդանշանային հարմարանք, որը կիրառվում է  տրանսպորտային միջոցների և հետիոտների անցման հերթականությունը կարգավորելու  համար</w:t>
      </w:r>
      <w:r w:rsidR="008D497E" w:rsidRPr="00EB2DDC">
        <w:rPr>
          <w:rFonts w:ascii="GHEA Grapalat" w:hAnsi="GHEA Grapalat"/>
          <w:noProof/>
          <w:sz w:val="24"/>
          <w:szCs w:val="24"/>
          <w:lang w:val="hy-AM"/>
        </w:rPr>
        <w:t>.</w:t>
      </w:r>
    </w:p>
    <w:p w:rsidR="008337B7" w:rsidRDefault="008337B7" w:rsidP="00B44A03">
      <w:pPr>
        <w:autoSpaceDE w:val="0"/>
        <w:autoSpaceDN w:val="0"/>
        <w:adjustRightInd w:val="0"/>
        <w:spacing w:after="0" w:line="360" w:lineRule="auto"/>
        <w:ind w:firstLine="720"/>
        <w:jc w:val="both"/>
        <w:rPr>
          <w:rFonts w:ascii="GHEA Grapalat" w:hAnsi="GHEA Grapalat"/>
          <w:color w:val="000000"/>
          <w:sz w:val="24"/>
          <w:szCs w:val="24"/>
          <w:shd w:val="clear" w:color="auto" w:fill="FFFFFF"/>
          <w:lang w:val="hy-AM"/>
        </w:rPr>
      </w:pPr>
      <w:r w:rsidRPr="00EB2DDC">
        <w:rPr>
          <w:rFonts w:ascii="GHEA Grapalat" w:hAnsi="GHEA Grapalat"/>
          <w:b/>
          <w:i/>
          <w:color w:val="000000"/>
          <w:sz w:val="24"/>
          <w:szCs w:val="24"/>
          <w:shd w:val="clear" w:color="auto" w:fill="FFFFFF"/>
          <w:lang w:val="hy-AM"/>
        </w:rPr>
        <w:t>լուսացուցային օբյեկտ</w:t>
      </w:r>
      <w:r w:rsidRPr="00EB2DDC">
        <w:rPr>
          <w:rFonts w:ascii="GHEA Grapalat" w:hAnsi="GHEA Grapalat"/>
          <w:color w:val="000000"/>
          <w:sz w:val="24"/>
          <w:szCs w:val="24"/>
          <w:shd w:val="clear" w:color="auto" w:fill="FFFFFF"/>
          <w:lang w:val="hy-AM"/>
        </w:rPr>
        <w:t xml:space="preserve"> - ճանապարհային լուսացույցերի խումբ (այսուհետ՝  լուսացույցեր), որոնք տեղակայված են ճանապարհափողոցային ցանցի հատվածում, որտեղ կոնֆլիկտային ուղղությունների տրանսպորտային հոսքերի երթևեկության հերթականությունը, կամ տրանսպորտային միջոցների և հետիոտների երթևեկության հերթականությունը կարգավորվում է միասնական փուլով աշխատող լուսացուցային ազդանշաններով:»։</w:t>
      </w:r>
    </w:p>
    <w:p w:rsidR="008337B7" w:rsidRPr="00EB2DDC" w:rsidRDefault="008337B7" w:rsidP="00B44A03">
      <w:pPr>
        <w:pStyle w:val="a6"/>
        <w:numPr>
          <w:ilvl w:val="0"/>
          <w:numId w:val="2"/>
        </w:numPr>
        <w:autoSpaceDE w:val="0"/>
        <w:autoSpaceDN w:val="0"/>
        <w:adjustRightInd w:val="0"/>
        <w:spacing w:after="0" w:line="360" w:lineRule="auto"/>
        <w:ind w:left="0"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lastRenderedPageBreak/>
        <w:t xml:space="preserve">4-րդ կետը շարադրել </w:t>
      </w:r>
      <w:r w:rsidR="00E86B41" w:rsidRPr="00EB2DDC">
        <w:rPr>
          <w:rFonts w:ascii="GHEA Grapalat" w:hAnsi="GHEA Grapalat"/>
          <w:color w:val="000000"/>
          <w:sz w:val="24"/>
          <w:szCs w:val="24"/>
          <w:shd w:val="clear" w:color="auto" w:fill="FFFFFF"/>
          <w:lang w:val="hy-AM"/>
        </w:rPr>
        <w:t>հետևյալ</w:t>
      </w:r>
      <w:r w:rsidRPr="00EB2DDC">
        <w:rPr>
          <w:rFonts w:ascii="GHEA Grapalat" w:hAnsi="GHEA Grapalat"/>
          <w:color w:val="000000"/>
          <w:sz w:val="24"/>
          <w:szCs w:val="24"/>
          <w:shd w:val="clear" w:color="auto" w:fill="FFFFFF"/>
          <w:lang w:val="hy-AM"/>
        </w:rPr>
        <w:t xml:space="preserve"> խմբագրությամբ</w:t>
      </w:r>
      <w:r w:rsidR="008D497E" w:rsidRPr="00EB2DDC">
        <w:rPr>
          <w:rFonts w:ascii="GHEA Grapalat" w:hAnsi="GHEA Grapalat"/>
          <w:noProof/>
          <w:sz w:val="24"/>
          <w:szCs w:val="24"/>
          <w:lang w:val="hy-AM"/>
        </w:rPr>
        <w:t>.</w:t>
      </w:r>
    </w:p>
    <w:p w:rsidR="008337B7" w:rsidRPr="00EB2DDC" w:rsidRDefault="008337B7" w:rsidP="00B44A03">
      <w:pPr>
        <w:pStyle w:val="a6"/>
        <w:autoSpaceDE w:val="0"/>
        <w:autoSpaceDN w:val="0"/>
        <w:adjustRightInd w:val="0"/>
        <w:spacing w:after="0" w:line="360" w:lineRule="auto"/>
        <w:ind w:left="0"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«4</w:t>
      </w:r>
      <w:r w:rsidR="008D497E" w:rsidRPr="00EB2DDC">
        <w:rPr>
          <w:rFonts w:ascii="GHEA Grapalat" w:hAnsi="GHEA Grapalat"/>
          <w:noProof/>
          <w:sz w:val="24"/>
          <w:szCs w:val="24"/>
          <w:lang w:val="hy-AM"/>
        </w:rPr>
        <w:t>.</w:t>
      </w:r>
      <w:r w:rsidRPr="00EB2DDC">
        <w:rPr>
          <w:rFonts w:ascii="GHEA Grapalat" w:hAnsi="GHEA Grapalat"/>
          <w:color w:val="000000"/>
          <w:sz w:val="24"/>
          <w:szCs w:val="24"/>
          <w:shd w:val="clear" w:color="auto" w:fill="FFFFFF"/>
          <w:lang w:val="hy-AM"/>
        </w:rPr>
        <w:t xml:space="preserve"> Հայաստանի Հանրապետության ճանապարհներին տեղակայվող լուսացույցերը, որոնք կիրառվում են տրանսպորտային միջոցների և հետիոտների անցման հերթականությունը կարգավորելու, ինչպես նաև ճանապարհի վտանգավոր տեղամասերը նշելու համար, պետք է համապատասխանեն ԳՕՍՏ 33385</w:t>
      </w:r>
      <w:r w:rsidR="00761F08">
        <w:rPr>
          <w:rFonts w:ascii="GHEA Grapalat" w:hAnsi="GHEA Grapalat"/>
          <w:color w:val="000000"/>
          <w:sz w:val="24"/>
          <w:szCs w:val="24"/>
          <w:shd w:val="clear" w:color="auto" w:fill="FFFFFF"/>
          <w:lang w:val="hy-AM"/>
        </w:rPr>
        <w:t>-2015</w:t>
      </w:r>
      <w:r w:rsidRPr="00EB2DDC">
        <w:rPr>
          <w:rFonts w:ascii="GHEA Grapalat" w:hAnsi="GHEA Grapalat"/>
          <w:color w:val="000000"/>
          <w:sz w:val="24"/>
          <w:szCs w:val="24"/>
          <w:shd w:val="clear" w:color="auto" w:fill="FFFFFF"/>
          <w:lang w:val="hy-AM"/>
        </w:rPr>
        <w:t xml:space="preserve"> և ԳՕՍՏ</w:t>
      </w:r>
      <w:r w:rsidR="00697E35" w:rsidRPr="00EB2DDC">
        <w:rPr>
          <w:rFonts w:ascii="GHEA Grapalat" w:hAnsi="GHEA Grapalat"/>
          <w:color w:val="000000"/>
          <w:sz w:val="24"/>
          <w:szCs w:val="24"/>
          <w:shd w:val="clear" w:color="auto" w:fill="FFFFFF"/>
          <w:lang w:val="hy-AM"/>
        </w:rPr>
        <w:t xml:space="preserve"> </w:t>
      </w:r>
      <w:r w:rsidRPr="00EB2DDC">
        <w:rPr>
          <w:rFonts w:ascii="GHEA Grapalat" w:hAnsi="GHEA Grapalat"/>
          <w:color w:val="000000"/>
          <w:sz w:val="24"/>
          <w:szCs w:val="24"/>
          <w:shd w:val="clear" w:color="auto" w:fill="FFFFFF"/>
          <w:lang w:val="hy-AM"/>
        </w:rPr>
        <w:t>Ռ 52282</w:t>
      </w:r>
      <w:r w:rsidR="00761F08">
        <w:rPr>
          <w:rFonts w:ascii="GHEA Grapalat" w:hAnsi="GHEA Grapalat"/>
          <w:color w:val="000000"/>
          <w:sz w:val="24"/>
          <w:szCs w:val="24"/>
          <w:shd w:val="clear" w:color="auto" w:fill="FFFFFF"/>
          <w:lang w:val="hy-AM"/>
        </w:rPr>
        <w:t>-2004</w:t>
      </w:r>
      <w:r w:rsidRPr="00EB2DDC">
        <w:rPr>
          <w:rFonts w:ascii="GHEA Grapalat" w:hAnsi="GHEA Grapalat"/>
          <w:color w:val="000000"/>
          <w:sz w:val="24"/>
          <w:szCs w:val="24"/>
          <w:shd w:val="clear" w:color="auto" w:fill="FFFFFF"/>
          <w:lang w:val="hy-AM"/>
        </w:rPr>
        <w:t xml:space="preserve"> </w:t>
      </w:r>
      <w:r w:rsidR="001A3B46" w:rsidRPr="00EB2DDC">
        <w:rPr>
          <w:rFonts w:ascii="GHEA Grapalat" w:hAnsi="GHEA Grapalat"/>
          <w:color w:val="000000"/>
          <w:sz w:val="24"/>
          <w:szCs w:val="24"/>
          <w:shd w:val="clear" w:color="auto" w:fill="FFFFFF"/>
          <w:lang w:val="hy-AM"/>
        </w:rPr>
        <w:t xml:space="preserve">ստանդարտների </w:t>
      </w:r>
      <w:r w:rsidRPr="00EB2DDC">
        <w:rPr>
          <w:rFonts w:ascii="GHEA Grapalat" w:hAnsi="GHEA Grapalat"/>
          <w:color w:val="000000"/>
          <w:sz w:val="24"/>
          <w:szCs w:val="24"/>
          <w:shd w:val="clear" w:color="auto" w:fill="FFFFFF"/>
          <w:lang w:val="hy-AM"/>
        </w:rPr>
        <w:t xml:space="preserve">պահանջներին: </w:t>
      </w:r>
    </w:p>
    <w:p w:rsidR="008337B7" w:rsidRPr="00EB2DDC" w:rsidRDefault="008337B7" w:rsidP="00B44A03">
      <w:pPr>
        <w:pStyle w:val="a6"/>
        <w:numPr>
          <w:ilvl w:val="0"/>
          <w:numId w:val="2"/>
        </w:numPr>
        <w:autoSpaceDE w:val="0"/>
        <w:autoSpaceDN w:val="0"/>
        <w:adjustRightInd w:val="0"/>
        <w:spacing w:after="0" w:line="360" w:lineRule="auto"/>
        <w:ind w:left="0"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 xml:space="preserve">14-րդ կետը շարադրել </w:t>
      </w:r>
      <w:r w:rsidR="00E86B41" w:rsidRPr="00EB2DDC">
        <w:rPr>
          <w:rFonts w:ascii="GHEA Grapalat" w:hAnsi="GHEA Grapalat"/>
          <w:color w:val="000000"/>
          <w:sz w:val="24"/>
          <w:szCs w:val="24"/>
          <w:shd w:val="clear" w:color="auto" w:fill="FFFFFF"/>
          <w:lang w:val="hy-AM"/>
        </w:rPr>
        <w:t>հետևյալ</w:t>
      </w:r>
      <w:r w:rsidRPr="00EB2DDC">
        <w:rPr>
          <w:rFonts w:ascii="GHEA Grapalat" w:hAnsi="GHEA Grapalat"/>
          <w:color w:val="000000"/>
          <w:sz w:val="24"/>
          <w:szCs w:val="24"/>
          <w:shd w:val="clear" w:color="auto" w:fill="FFFFFF"/>
          <w:lang w:val="hy-AM"/>
        </w:rPr>
        <w:t xml:space="preserve"> խմբագրությամբ</w:t>
      </w:r>
      <w:r w:rsidR="008D497E" w:rsidRPr="00EB2DDC">
        <w:rPr>
          <w:rFonts w:ascii="GHEA Grapalat" w:hAnsi="GHEA Grapalat"/>
          <w:noProof/>
          <w:sz w:val="24"/>
          <w:szCs w:val="24"/>
          <w:lang w:val="hy-AM"/>
        </w:rPr>
        <w:t>.</w:t>
      </w:r>
    </w:p>
    <w:p w:rsidR="008337B7" w:rsidRPr="00EB2DDC" w:rsidRDefault="008337B7" w:rsidP="00B44A03">
      <w:pPr>
        <w:pStyle w:val="a6"/>
        <w:spacing w:after="0" w:line="360" w:lineRule="auto"/>
        <w:ind w:left="0"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 xml:space="preserve">«14. Տ(T).1 տեսակի </w:t>
      </w:r>
      <w:r w:rsidR="001A3B46" w:rsidRPr="00EB2DDC">
        <w:rPr>
          <w:rFonts w:ascii="GHEA Grapalat" w:hAnsi="GHEA Grapalat"/>
          <w:color w:val="000000"/>
          <w:sz w:val="24"/>
          <w:szCs w:val="24"/>
          <w:shd w:val="clear" w:color="auto" w:fill="FFFFFF"/>
          <w:lang w:val="hy-AM"/>
        </w:rPr>
        <w:t>լուսացույցները</w:t>
      </w:r>
      <w:r w:rsidRPr="00EB2DDC">
        <w:rPr>
          <w:rFonts w:ascii="GHEA Grapalat" w:hAnsi="GHEA Grapalat"/>
          <w:color w:val="000000"/>
          <w:sz w:val="24"/>
          <w:szCs w:val="24"/>
          <w:shd w:val="clear" w:color="auto" w:fill="FFFFFF"/>
          <w:lang w:val="hy-AM"/>
        </w:rPr>
        <w:t xml:space="preserve"> լրացուցիչ սեկցիա(ներ)ի հետ կիրառում են հետևյալ դեպքերում՝</w:t>
      </w:r>
    </w:p>
    <w:p w:rsidR="008337B7" w:rsidRPr="00EB2DDC" w:rsidRDefault="00E86B41" w:rsidP="00B44A03">
      <w:pPr>
        <w:pStyle w:val="a6"/>
        <w:spacing w:after="0" w:line="360" w:lineRule="auto"/>
        <w:ind w:left="0"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ա)</w:t>
      </w:r>
      <w:r w:rsidR="008337B7" w:rsidRPr="00EB2DDC">
        <w:rPr>
          <w:rFonts w:ascii="GHEA Grapalat" w:hAnsi="GHEA Grapalat"/>
          <w:color w:val="000000"/>
          <w:sz w:val="24"/>
          <w:szCs w:val="24"/>
          <w:shd w:val="clear" w:color="auto" w:fill="FFFFFF"/>
          <w:lang w:val="hy-AM"/>
        </w:rPr>
        <w:t xml:space="preserve"> </w:t>
      </w:r>
      <w:r w:rsidRPr="00EB2DDC">
        <w:rPr>
          <w:rFonts w:ascii="GHEA Grapalat" w:hAnsi="GHEA Grapalat"/>
          <w:color w:val="000000"/>
          <w:sz w:val="24"/>
          <w:szCs w:val="24"/>
          <w:shd w:val="clear" w:color="auto" w:fill="FFFFFF"/>
          <w:lang w:val="hy-AM"/>
        </w:rPr>
        <w:t>ե</w:t>
      </w:r>
      <w:r w:rsidR="008337B7" w:rsidRPr="00EB2DDC">
        <w:rPr>
          <w:rFonts w:ascii="GHEA Grapalat" w:hAnsi="GHEA Grapalat"/>
          <w:color w:val="000000"/>
          <w:sz w:val="24"/>
          <w:szCs w:val="24"/>
          <w:shd w:val="clear" w:color="auto" w:fill="FFFFFF"/>
          <w:lang w:val="hy-AM"/>
        </w:rPr>
        <w:t>թե խաչմերուկի մոտեցումներում տվյալ ուղղությամբ տրանսպորտային միջոցների երթևեկությունը որոշակի ուղղություններով նախատեսված է լուսացուցային կարգավորման ցիկլի տարբեր փուլերում</w:t>
      </w:r>
      <w:r w:rsidR="008D497E" w:rsidRPr="00EB2DDC">
        <w:rPr>
          <w:rFonts w:ascii="GHEA Grapalat" w:hAnsi="GHEA Grapalat"/>
          <w:noProof/>
          <w:sz w:val="24"/>
          <w:szCs w:val="24"/>
          <w:lang w:val="hy-AM"/>
        </w:rPr>
        <w:t>.</w:t>
      </w:r>
    </w:p>
    <w:p w:rsidR="008337B7" w:rsidRPr="00EB2DDC" w:rsidRDefault="00E86B41" w:rsidP="00B44A03">
      <w:pPr>
        <w:pStyle w:val="a6"/>
        <w:spacing w:after="0" w:line="360" w:lineRule="auto"/>
        <w:ind w:left="0"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բ) ե</w:t>
      </w:r>
      <w:r w:rsidR="008337B7" w:rsidRPr="00EB2DDC">
        <w:rPr>
          <w:rFonts w:ascii="GHEA Grapalat" w:hAnsi="GHEA Grapalat"/>
          <w:color w:val="000000"/>
          <w:sz w:val="24"/>
          <w:szCs w:val="24"/>
          <w:shd w:val="clear" w:color="auto" w:fill="FFFFFF"/>
          <w:lang w:val="hy-AM"/>
        </w:rPr>
        <w:t>թե տվյալ լուսացուցային կարգավորման փուլում թույլատրվում է հետիոտների և շրջադարձ կատարող տրանսպորտային միջոցների միաժամանակյա երթևեկությունը</w:t>
      </w:r>
      <w:r w:rsidR="008D497E" w:rsidRPr="00EB2DDC">
        <w:rPr>
          <w:rFonts w:ascii="GHEA Grapalat" w:hAnsi="GHEA Grapalat"/>
          <w:noProof/>
          <w:sz w:val="24"/>
          <w:szCs w:val="24"/>
          <w:lang w:val="hy-AM"/>
        </w:rPr>
        <w:t>.</w:t>
      </w:r>
    </w:p>
    <w:p w:rsidR="008337B7" w:rsidRPr="00EB2DDC" w:rsidRDefault="00E86B41" w:rsidP="00B44A03">
      <w:pPr>
        <w:pStyle w:val="a6"/>
        <w:spacing w:after="0" w:line="360" w:lineRule="auto"/>
        <w:ind w:left="0"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գ) ե</w:t>
      </w:r>
      <w:r w:rsidR="008337B7" w:rsidRPr="00EB2DDC">
        <w:rPr>
          <w:rFonts w:ascii="GHEA Grapalat" w:hAnsi="GHEA Grapalat"/>
          <w:color w:val="000000"/>
          <w:sz w:val="24"/>
          <w:szCs w:val="24"/>
          <w:shd w:val="clear" w:color="auto" w:fill="FFFFFF"/>
          <w:lang w:val="hy-AM"/>
        </w:rPr>
        <w:t>թե լրացուցիչ սեկցիայի թույլատրող ազդանշանով թույլատրվում է տրասնպորտային հոսքերի անընդհատ երթևեկությունը որոշակի ուղղությամբ:»։</w:t>
      </w:r>
    </w:p>
    <w:p w:rsidR="0037305F" w:rsidRPr="00EB2DDC" w:rsidRDefault="00CD25BA" w:rsidP="00B44A03">
      <w:pPr>
        <w:pStyle w:val="a6"/>
        <w:numPr>
          <w:ilvl w:val="0"/>
          <w:numId w:val="2"/>
        </w:numPr>
        <w:tabs>
          <w:tab w:val="left" w:pos="1134"/>
        </w:tabs>
        <w:spacing w:after="0" w:line="360" w:lineRule="auto"/>
        <w:ind w:left="0"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15-րդ կետ</w:t>
      </w:r>
      <w:r w:rsidR="0037305F" w:rsidRPr="00EB2DDC">
        <w:rPr>
          <w:rFonts w:ascii="GHEA Grapalat" w:hAnsi="GHEA Grapalat"/>
          <w:color w:val="000000"/>
          <w:sz w:val="24"/>
          <w:szCs w:val="24"/>
          <w:shd w:val="clear" w:color="auto" w:fill="FFFFFF"/>
          <w:lang w:val="hy-AM"/>
        </w:rPr>
        <w:t xml:space="preserve">ում կատարել </w:t>
      </w:r>
      <w:r w:rsidR="00FD6DB6" w:rsidRPr="00EB2DDC">
        <w:rPr>
          <w:rFonts w:ascii="GHEA Grapalat" w:hAnsi="GHEA Grapalat"/>
          <w:color w:val="000000"/>
          <w:sz w:val="24"/>
          <w:szCs w:val="24"/>
          <w:shd w:val="clear" w:color="auto" w:fill="FFFFFF"/>
          <w:lang w:val="hy-AM"/>
        </w:rPr>
        <w:t xml:space="preserve">հետևյալ </w:t>
      </w:r>
      <w:r w:rsidR="0037305F" w:rsidRPr="00EB2DDC">
        <w:rPr>
          <w:rFonts w:ascii="GHEA Grapalat" w:hAnsi="GHEA Grapalat"/>
          <w:color w:val="000000"/>
          <w:sz w:val="24"/>
          <w:szCs w:val="24"/>
          <w:shd w:val="clear" w:color="auto" w:fill="FFFFFF"/>
          <w:lang w:val="hy-AM"/>
        </w:rPr>
        <w:t>լրացումներ</w:t>
      </w:r>
      <w:r w:rsidR="00CE63F4" w:rsidRPr="00EB2DDC">
        <w:rPr>
          <w:rFonts w:ascii="GHEA Grapalat" w:hAnsi="GHEA Grapalat"/>
          <w:color w:val="000000"/>
          <w:sz w:val="24"/>
          <w:szCs w:val="24"/>
          <w:shd w:val="clear" w:color="auto" w:fill="FFFFFF"/>
          <w:lang w:val="hy-AM"/>
        </w:rPr>
        <w:t>ը</w:t>
      </w:r>
      <w:r w:rsidR="008D497E" w:rsidRPr="00EB2DDC">
        <w:rPr>
          <w:rFonts w:ascii="GHEA Grapalat" w:hAnsi="GHEA Grapalat"/>
          <w:noProof/>
          <w:sz w:val="24"/>
          <w:szCs w:val="24"/>
          <w:lang w:val="hy-AM"/>
        </w:rPr>
        <w:t>.</w:t>
      </w:r>
    </w:p>
    <w:p w:rsidR="002100AF" w:rsidRPr="00EB2DDC" w:rsidRDefault="0037305F" w:rsidP="00B44A03">
      <w:pPr>
        <w:pStyle w:val="a6"/>
        <w:spacing w:after="0" w:line="360" w:lineRule="auto"/>
        <w:ind w:left="0"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ա)</w:t>
      </w:r>
      <w:r w:rsidR="007E18B8" w:rsidRPr="00EB2DDC">
        <w:rPr>
          <w:rFonts w:ascii="GHEA Grapalat" w:hAnsi="GHEA Grapalat"/>
          <w:color w:val="000000"/>
          <w:sz w:val="24"/>
          <w:szCs w:val="24"/>
          <w:shd w:val="clear" w:color="auto" w:fill="FFFFFF"/>
          <w:lang w:val="hy-AM"/>
        </w:rPr>
        <w:t xml:space="preserve"> </w:t>
      </w:r>
      <w:r w:rsidR="00CD25BA" w:rsidRPr="00EB2DDC">
        <w:rPr>
          <w:rFonts w:ascii="GHEA Grapalat" w:hAnsi="GHEA Grapalat"/>
          <w:color w:val="000000"/>
          <w:sz w:val="24"/>
          <w:szCs w:val="24"/>
          <w:shd w:val="clear" w:color="auto" w:fill="FFFFFF"/>
          <w:lang w:val="hy-AM"/>
        </w:rPr>
        <w:t>1-ին պարբերությ</w:t>
      </w:r>
      <w:r w:rsidR="001A3B46" w:rsidRPr="00EB2DDC">
        <w:rPr>
          <w:rFonts w:ascii="GHEA Grapalat" w:hAnsi="GHEA Grapalat"/>
          <w:color w:val="000000"/>
          <w:sz w:val="24"/>
          <w:szCs w:val="24"/>
          <w:shd w:val="clear" w:color="auto" w:fill="FFFFFF"/>
          <w:lang w:val="hy-AM"/>
        </w:rPr>
        <w:t>ունը</w:t>
      </w:r>
      <w:r w:rsidR="00CD25BA" w:rsidRPr="00EB2DDC">
        <w:rPr>
          <w:rFonts w:ascii="GHEA Grapalat" w:hAnsi="GHEA Grapalat"/>
          <w:color w:val="000000"/>
          <w:sz w:val="24"/>
          <w:szCs w:val="24"/>
          <w:shd w:val="clear" w:color="auto" w:fill="FFFFFF"/>
          <w:lang w:val="hy-AM"/>
        </w:rPr>
        <w:t xml:space="preserve"> լրացնել</w:t>
      </w:r>
      <w:r w:rsidR="00B36814" w:rsidRPr="00EB2DDC">
        <w:rPr>
          <w:rFonts w:ascii="GHEA Grapalat" w:hAnsi="GHEA Grapalat"/>
          <w:color w:val="000000"/>
          <w:sz w:val="24"/>
          <w:szCs w:val="24"/>
          <w:shd w:val="clear" w:color="auto" w:fill="FFFFFF"/>
          <w:lang w:val="hy-AM"/>
        </w:rPr>
        <w:t xml:space="preserve"> հետևյալ բովանդակությամբ նոր նախադասությամբ</w:t>
      </w:r>
      <w:r w:rsidR="008D497E" w:rsidRPr="00EB2DDC">
        <w:rPr>
          <w:rFonts w:ascii="GHEA Grapalat" w:hAnsi="GHEA Grapalat"/>
          <w:noProof/>
          <w:sz w:val="24"/>
          <w:szCs w:val="24"/>
          <w:lang w:val="hy-AM"/>
        </w:rPr>
        <w:t>.</w:t>
      </w:r>
    </w:p>
    <w:p w:rsidR="007913A3" w:rsidRPr="00AD691B" w:rsidRDefault="0037305F" w:rsidP="00B44A03">
      <w:pPr>
        <w:pStyle w:val="a6"/>
        <w:spacing w:after="0" w:line="360" w:lineRule="auto"/>
        <w:ind w:left="0" w:firstLine="720"/>
        <w:jc w:val="both"/>
        <w:rPr>
          <w:rFonts w:ascii="Cambria Math" w:hAnsi="Cambria Math"/>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w:t>
      </w:r>
      <w:r w:rsidR="007913A3" w:rsidRPr="00EB2DDC">
        <w:rPr>
          <w:rFonts w:ascii="GHEA Grapalat" w:hAnsi="GHEA Grapalat"/>
          <w:color w:val="000000"/>
          <w:sz w:val="24"/>
          <w:szCs w:val="24"/>
          <w:shd w:val="clear" w:color="auto" w:fill="FFFFFF"/>
          <w:lang w:val="hy-AM"/>
        </w:rPr>
        <w:t xml:space="preserve">Թույլատրվում է </w:t>
      </w:r>
      <w:r w:rsidR="00304935" w:rsidRPr="00EB2DDC">
        <w:rPr>
          <w:rFonts w:ascii="GHEA Grapalat" w:hAnsi="GHEA Grapalat"/>
          <w:color w:val="000000"/>
          <w:sz w:val="24"/>
          <w:szCs w:val="24"/>
          <w:shd w:val="clear" w:color="auto" w:fill="FFFFFF"/>
          <w:lang w:val="hy-AM"/>
        </w:rPr>
        <w:t xml:space="preserve">Տ(T).2 </w:t>
      </w:r>
      <w:r w:rsidR="007913A3" w:rsidRPr="00EB2DDC">
        <w:rPr>
          <w:rFonts w:ascii="GHEA Grapalat" w:hAnsi="GHEA Grapalat"/>
          <w:color w:val="000000"/>
          <w:sz w:val="24"/>
          <w:szCs w:val="24"/>
          <w:shd w:val="clear" w:color="auto" w:fill="FFFFFF"/>
          <w:lang w:val="hy-AM"/>
        </w:rPr>
        <w:t xml:space="preserve">տեսակի </w:t>
      </w:r>
      <w:r w:rsidR="001A3B46" w:rsidRPr="00EB2DDC">
        <w:rPr>
          <w:rFonts w:ascii="GHEA Grapalat" w:hAnsi="GHEA Grapalat"/>
          <w:color w:val="000000"/>
          <w:sz w:val="24"/>
          <w:szCs w:val="24"/>
          <w:shd w:val="clear" w:color="auto" w:fill="FFFFFF"/>
          <w:lang w:val="hy-AM"/>
        </w:rPr>
        <w:t>լուսացույցները</w:t>
      </w:r>
      <w:r w:rsidR="007913A3" w:rsidRPr="00EB2DDC">
        <w:rPr>
          <w:rFonts w:ascii="GHEA Grapalat" w:hAnsi="GHEA Grapalat"/>
          <w:color w:val="000000"/>
          <w:sz w:val="24"/>
          <w:szCs w:val="24"/>
          <w:shd w:val="clear" w:color="auto" w:fill="FFFFFF"/>
          <w:lang w:val="hy-AM"/>
        </w:rPr>
        <w:t xml:space="preserve"> կիրառել թունելներում՝ առանձին գոտիներով երթևեկության կարգավորման համար:</w:t>
      </w:r>
      <w:r w:rsidRPr="00EB2DDC">
        <w:rPr>
          <w:rFonts w:ascii="GHEA Grapalat" w:hAnsi="GHEA Grapalat"/>
          <w:color w:val="000000"/>
          <w:sz w:val="24"/>
          <w:szCs w:val="24"/>
          <w:shd w:val="clear" w:color="auto" w:fill="FFFFFF"/>
          <w:lang w:val="hy-AM"/>
        </w:rPr>
        <w:t>»</w:t>
      </w:r>
      <w:r w:rsidR="00AD691B">
        <w:rPr>
          <w:rFonts w:ascii="Cambria Math" w:hAnsi="Cambria Math"/>
          <w:color w:val="000000"/>
          <w:sz w:val="24"/>
          <w:szCs w:val="24"/>
          <w:shd w:val="clear" w:color="auto" w:fill="FFFFFF"/>
          <w:lang w:val="hy-AM"/>
        </w:rPr>
        <w:t>․</w:t>
      </w:r>
    </w:p>
    <w:p w:rsidR="0037305F" w:rsidRPr="00AD691B" w:rsidRDefault="0037305F" w:rsidP="00B44A03">
      <w:pPr>
        <w:spacing w:after="0" w:line="360" w:lineRule="auto"/>
        <w:ind w:firstLine="720"/>
        <w:jc w:val="both"/>
        <w:rPr>
          <w:rFonts w:ascii="Cambria Math" w:hAnsi="Cambria Math"/>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 xml:space="preserve">բ) 2-րդ պարբերության </w:t>
      </w:r>
      <w:r w:rsidR="007E18B8" w:rsidRPr="00EB2DDC">
        <w:rPr>
          <w:rFonts w:ascii="GHEA Grapalat" w:hAnsi="GHEA Grapalat"/>
          <w:color w:val="000000"/>
          <w:sz w:val="24"/>
          <w:szCs w:val="24"/>
          <w:shd w:val="clear" w:color="auto" w:fill="FFFFFF"/>
          <w:lang w:val="hy-AM"/>
        </w:rPr>
        <w:t>«պ</w:t>
      </w:r>
      <w:r w:rsidRPr="00EB2DDC">
        <w:rPr>
          <w:rFonts w:ascii="GHEA Grapalat" w:hAnsi="GHEA Grapalat"/>
          <w:color w:val="000000"/>
          <w:sz w:val="24"/>
          <w:szCs w:val="24"/>
          <w:shd w:val="clear" w:color="auto" w:fill="FFFFFF"/>
          <w:lang w:val="hy-AM"/>
        </w:rPr>
        <w:t>ատկերով</w:t>
      </w:r>
      <w:r w:rsidR="007E18B8" w:rsidRPr="00EB2DDC">
        <w:rPr>
          <w:rFonts w:ascii="GHEA Grapalat" w:hAnsi="GHEA Grapalat"/>
          <w:color w:val="000000"/>
          <w:sz w:val="24"/>
          <w:szCs w:val="24"/>
          <w:shd w:val="clear" w:color="auto" w:fill="FFFFFF"/>
          <w:lang w:val="hy-AM"/>
        </w:rPr>
        <w:t xml:space="preserve">՝» բառից </w:t>
      </w:r>
      <w:r w:rsidRPr="00EB2DDC">
        <w:rPr>
          <w:rFonts w:ascii="GHEA Grapalat" w:hAnsi="GHEA Grapalat"/>
          <w:color w:val="000000"/>
          <w:sz w:val="24"/>
          <w:szCs w:val="24"/>
          <w:shd w:val="clear" w:color="auto" w:fill="FFFFFF"/>
          <w:lang w:val="hy-AM"/>
        </w:rPr>
        <w:t xml:space="preserve">հետո լրացնել՝ </w:t>
      </w:r>
      <w:r w:rsidR="007E18B8" w:rsidRPr="00EB2DDC">
        <w:rPr>
          <w:rFonts w:ascii="GHEA Grapalat" w:hAnsi="GHEA Grapalat"/>
          <w:color w:val="000000"/>
          <w:sz w:val="24"/>
          <w:szCs w:val="24"/>
          <w:shd w:val="clear" w:color="auto" w:fill="FFFFFF"/>
          <w:lang w:val="hy-AM"/>
        </w:rPr>
        <w:t>«ԳՕՍՏ Ռ 52290</w:t>
      </w:r>
      <w:r w:rsidR="00761F08">
        <w:rPr>
          <w:rFonts w:ascii="GHEA Grapalat" w:hAnsi="GHEA Grapalat"/>
          <w:color w:val="000000"/>
          <w:sz w:val="24"/>
          <w:szCs w:val="24"/>
          <w:shd w:val="clear" w:color="auto" w:fill="FFFFFF"/>
          <w:lang w:val="hy-AM"/>
        </w:rPr>
        <w:t>-2004</w:t>
      </w:r>
      <w:r w:rsidR="001A3B46" w:rsidRPr="00EB2DDC">
        <w:rPr>
          <w:rFonts w:ascii="GHEA Grapalat" w:hAnsi="GHEA Grapalat"/>
          <w:color w:val="000000"/>
          <w:sz w:val="24"/>
          <w:szCs w:val="24"/>
          <w:shd w:val="clear" w:color="auto" w:fill="FFFFFF"/>
          <w:lang w:val="hy-AM"/>
        </w:rPr>
        <w:t xml:space="preserve"> ստանդարտին համապատասխան</w:t>
      </w:r>
      <w:r w:rsidR="007E18B8" w:rsidRPr="00EB2DDC">
        <w:rPr>
          <w:rFonts w:ascii="GHEA Grapalat" w:hAnsi="GHEA Grapalat"/>
          <w:color w:val="000000"/>
          <w:sz w:val="24"/>
          <w:szCs w:val="24"/>
          <w:shd w:val="clear" w:color="auto" w:fill="FFFFFF"/>
          <w:lang w:val="hy-AM"/>
        </w:rPr>
        <w:t xml:space="preserve">» </w:t>
      </w:r>
      <w:r w:rsidR="00AD691B">
        <w:rPr>
          <w:rFonts w:ascii="GHEA Grapalat" w:hAnsi="GHEA Grapalat"/>
          <w:color w:val="000000"/>
          <w:sz w:val="24"/>
          <w:szCs w:val="24"/>
          <w:shd w:val="clear" w:color="auto" w:fill="FFFFFF"/>
          <w:lang w:val="hy-AM"/>
        </w:rPr>
        <w:t>բառերով</w:t>
      </w:r>
      <w:r w:rsidR="00AD691B">
        <w:rPr>
          <w:rFonts w:ascii="Cambria Math" w:hAnsi="Cambria Math"/>
          <w:color w:val="000000"/>
          <w:sz w:val="24"/>
          <w:szCs w:val="24"/>
          <w:shd w:val="clear" w:color="auto" w:fill="FFFFFF"/>
          <w:lang w:val="hy-AM"/>
        </w:rPr>
        <w:t>․</w:t>
      </w:r>
    </w:p>
    <w:p w:rsidR="007E18B8" w:rsidRPr="00EB2DDC" w:rsidRDefault="007E18B8" w:rsidP="00B44A03">
      <w:pPr>
        <w:pStyle w:val="a6"/>
        <w:numPr>
          <w:ilvl w:val="0"/>
          <w:numId w:val="2"/>
        </w:numPr>
        <w:spacing w:after="0" w:line="360" w:lineRule="auto"/>
        <w:ind w:left="0"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 xml:space="preserve">19-րդ կետի </w:t>
      </w:r>
      <w:r w:rsidR="009C5BA0" w:rsidRPr="00EB2DDC">
        <w:rPr>
          <w:rFonts w:ascii="GHEA Grapalat" w:hAnsi="GHEA Grapalat"/>
          <w:color w:val="000000"/>
          <w:sz w:val="24"/>
          <w:szCs w:val="24"/>
          <w:shd w:val="clear" w:color="auto" w:fill="FFFFFF"/>
          <w:lang w:val="hy-AM"/>
        </w:rPr>
        <w:t>2-րդ</w:t>
      </w:r>
      <w:r w:rsidRPr="00EB2DDC">
        <w:rPr>
          <w:rFonts w:ascii="GHEA Grapalat" w:hAnsi="GHEA Grapalat"/>
          <w:color w:val="000000"/>
          <w:sz w:val="24"/>
          <w:szCs w:val="24"/>
          <w:shd w:val="clear" w:color="auto" w:fill="FFFFFF"/>
          <w:lang w:val="hy-AM"/>
        </w:rPr>
        <w:t xml:space="preserve"> պարբերությունը հանել</w:t>
      </w:r>
      <w:r w:rsidR="008D497E" w:rsidRPr="00EB2DDC">
        <w:rPr>
          <w:rFonts w:ascii="GHEA Grapalat" w:hAnsi="GHEA Grapalat"/>
          <w:noProof/>
          <w:sz w:val="24"/>
          <w:szCs w:val="24"/>
          <w:lang w:val="hy-AM"/>
        </w:rPr>
        <w:t>.</w:t>
      </w:r>
    </w:p>
    <w:p w:rsidR="007E18B8" w:rsidRPr="00EB2DDC" w:rsidRDefault="007E18B8" w:rsidP="00B44A03">
      <w:pPr>
        <w:pStyle w:val="a6"/>
        <w:numPr>
          <w:ilvl w:val="0"/>
          <w:numId w:val="2"/>
        </w:numPr>
        <w:spacing w:after="0" w:line="360" w:lineRule="auto"/>
        <w:ind w:left="0"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 xml:space="preserve">22-րդ կետը շարադրել </w:t>
      </w:r>
      <w:r w:rsidR="00B36814" w:rsidRPr="00EB2DDC">
        <w:rPr>
          <w:rFonts w:ascii="GHEA Grapalat" w:hAnsi="GHEA Grapalat"/>
          <w:color w:val="000000"/>
          <w:sz w:val="24"/>
          <w:szCs w:val="24"/>
          <w:shd w:val="clear" w:color="auto" w:fill="FFFFFF"/>
          <w:lang w:val="hy-AM"/>
        </w:rPr>
        <w:t>հետևյալ</w:t>
      </w:r>
      <w:r w:rsidRPr="00EB2DDC">
        <w:rPr>
          <w:rFonts w:ascii="GHEA Grapalat" w:hAnsi="GHEA Grapalat"/>
          <w:color w:val="000000"/>
          <w:sz w:val="24"/>
          <w:szCs w:val="24"/>
          <w:shd w:val="clear" w:color="auto" w:fill="FFFFFF"/>
          <w:lang w:val="hy-AM"/>
        </w:rPr>
        <w:t xml:space="preserve"> խմբագրությամբ</w:t>
      </w:r>
      <w:r w:rsidR="008D497E" w:rsidRPr="00EB2DDC">
        <w:rPr>
          <w:rFonts w:ascii="GHEA Grapalat" w:hAnsi="GHEA Grapalat"/>
          <w:noProof/>
          <w:sz w:val="24"/>
          <w:szCs w:val="24"/>
          <w:lang w:val="hy-AM"/>
        </w:rPr>
        <w:t>.</w:t>
      </w:r>
    </w:p>
    <w:p w:rsidR="007E18B8" w:rsidRPr="00EB2DDC" w:rsidRDefault="007E18B8" w:rsidP="00B44A03">
      <w:pPr>
        <w:spacing w:after="0" w:line="360" w:lineRule="auto"/>
        <w:ind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w:t>
      </w:r>
      <w:r w:rsidR="009C5BA0" w:rsidRPr="00EB2DDC">
        <w:rPr>
          <w:rFonts w:ascii="GHEA Grapalat" w:hAnsi="GHEA Grapalat"/>
          <w:color w:val="000000"/>
          <w:sz w:val="24"/>
          <w:szCs w:val="24"/>
          <w:shd w:val="clear" w:color="auto" w:fill="FFFFFF"/>
          <w:lang w:val="hy-AM"/>
        </w:rPr>
        <w:t xml:space="preserve">22. </w:t>
      </w:r>
      <w:r w:rsidRPr="00EB2DDC">
        <w:rPr>
          <w:rFonts w:ascii="GHEA Grapalat" w:hAnsi="GHEA Grapalat"/>
          <w:color w:val="000000"/>
          <w:sz w:val="24"/>
          <w:szCs w:val="24"/>
          <w:shd w:val="clear" w:color="auto" w:fill="FFFFFF"/>
          <w:lang w:val="hy-AM"/>
        </w:rPr>
        <w:t xml:space="preserve">Ցանկացած կատարման </w:t>
      </w:r>
      <w:r w:rsidR="00304935" w:rsidRPr="00EB2DDC">
        <w:rPr>
          <w:rFonts w:ascii="GHEA Grapalat" w:hAnsi="GHEA Grapalat"/>
          <w:color w:val="000000"/>
          <w:sz w:val="24"/>
          <w:szCs w:val="24"/>
          <w:shd w:val="clear" w:color="auto" w:fill="FFFFFF"/>
          <w:lang w:val="hy-AM"/>
        </w:rPr>
        <w:t xml:space="preserve">Տ(T).7 </w:t>
      </w:r>
      <w:r w:rsidR="009C5BA0" w:rsidRPr="00EB2DDC">
        <w:rPr>
          <w:rFonts w:ascii="GHEA Grapalat" w:hAnsi="GHEA Grapalat"/>
          <w:color w:val="000000"/>
          <w:sz w:val="24"/>
          <w:szCs w:val="24"/>
          <w:shd w:val="clear" w:color="auto" w:fill="FFFFFF"/>
          <w:lang w:val="hy-AM"/>
        </w:rPr>
        <w:t>լուսացույցները</w:t>
      </w:r>
      <w:r w:rsidRPr="00EB2DDC">
        <w:rPr>
          <w:rFonts w:ascii="GHEA Grapalat" w:hAnsi="GHEA Grapalat"/>
          <w:color w:val="000000"/>
          <w:sz w:val="24"/>
          <w:szCs w:val="24"/>
          <w:shd w:val="clear" w:color="auto" w:fill="FFFFFF"/>
          <w:lang w:val="hy-AM"/>
        </w:rPr>
        <w:t xml:space="preserve"> կիրառվում են չկարգավորվող խաչմերուկները և հետիոտնային անցումները նշելու համար այն դեպքերում, երբ՝</w:t>
      </w:r>
    </w:p>
    <w:p w:rsidR="007E18B8" w:rsidRPr="00EB2DDC" w:rsidRDefault="00CE63F4" w:rsidP="00B44A03">
      <w:pPr>
        <w:spacing w:after="0" w:line="360" w:lineRule="auto"/>
        <w:ind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ա</w:t>
      </w:r>
      <w:r w:rsidR="00AD691B" w:rsidRPr="00EB2DDC">
        <w:rPr>
          <w:rFonts w:ascii="GHEA Grapalat" w:hAnsi="GHEA Grapalat"/>
          <w:color w:val="000000"/>
          <w:sz w:val="24"/>
          <w:szCs w:val="24"/>
          <w:shd w:val="clear" w:color="auto" w:fill="FFFFFF"/>
          <w:lang w:val="hy-AM"/>
        </w:rPr>
        <w:t>)</w:t>
      </w:r>
      <w:r w:rsidRPr="00EB2DDC">
        <w:rPr>
          <w:rFonts w:ascii="GHEA Grapalat" w:hAnsi="GHEA Grapalat"/>
          <w:color w:val="000000"/>
          <w:sz w:val="24"/>
          <w:szCs w:val="24"/>
          <w:shd w:val="clear" w:color="auto" w:fill="FFFFFF"/>
          <w:lang w:val="hy-AM"/>
        </w:rPr>
        <w:t xml:space="preserve"> </w:t>
      </w:r>
      <w:r w:rsidR="007E18B8" w:rsidRPr="00EB2DDC">
        <w:rPr>
          <w:rFonts w:ascii="GHEA Grapalat" w:hAnsi="GHEA Grapalat"/>
          <w:color w:val="000000"/>
          <w:sz w:val="24"/>
          <w:szCs w:val="24"/>
          <w:shd w:val="clear" w:color="auto" w:fill="FFFFFF"/>
          <w:lang w:val="hy-AM"/>
        </w:rPr>
        <w:t>տրանսպորտային միջոցների և հետիոտների ինտենսիվությունը  կազմում է  26-րդ կետի 1-ին և 2-րդ պայմաններում նշված ինտենսիվության արժեքների առնվազն կեսը</w:t>
      </w:r>
      <w:r w:rsidR="00B752AE" w:rsidRPr="00EB2DDC">
        <w:rPr>
          <w:rFonts w:ascii="GHEA Grapalat" w:hAnsi="GHEA Grapalat"/>
          <w:color w:val="000000"/>
          <w:sz w:val="24"/>
          <w:szCs w:val="24"/>
          <w:shd w:val="clear" w:color="auto" w:fill="FFFFFF"/>
          <w:lang w:val="hy-AM"/>
        </w:rPr>
        <w:t>,</w:t>
      </w:r>
    </w:p>
    <w:p w:rsidR="007E18B8" w:rsidRPr="00EB2DDC" w:rsidRDefault="00CE63F4" w:rsidP="00B44A03">
      <w:pPr>
        <w:spacing w:after="0" w:line="360" w:lineRule="auto"/>
        <w:ind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բ</w:t>
      </w:r>
      <w:r w:rsidR="00AD691B" w:rsidRPr="00EB2DDC">
        <w:rPr>
          <w:rFonts w:ascii="GHEA Grapalat" w:hAnsi="GHEA Grapalat"/>
          <w:color w:val="000000"/>
          <w:sz w:val="24"/>
          <w:szCs w:val="24"/>
          <w:shd w:val="clear" w:color="auto" w:fill="FFFFFF"/>
          <w:lang w:val="hy-AM"/>
        </w:rPr>
        <w:t>)</w:t>
      </w:r>
      <w:r w:rsidRPr="00EB2DDC">
        <w:rPr>
          <w:rFonts w:ascii="GHEA Grapalat" w:hAnsi="GHEA Grapalat"/>
          <w:color w:val="000000"/>
          <w:sz w:val="24"/>
          <w:szCs w:val="24"/>
          <w:shd w:val="clear" w:color="auto" w:fill="FFFFFF"/>
          <w:lang w:val="hy-AM"/>
        </w:rPr>
        <w:t xml:space="preserve"> </w:t>
      </w:r>
      <w:r w:rsidR="007E18B8" w:rsidRPr="00EB2DDC">
        <w:rPr>
          <w:rFonts w:ascii="GHEA Grapalat" w:hAnsi="GHEA Grapalat"/>
          <w:color w:val="000000"/>
          <w:sz w:val="24"/>
          <w:szCs w:val="24"/>
          <w:shd w:val="clear" w:color="auto" w:fill="FFFFFF"/>
          <w:lang w:val="hy-AM"/>
        </w:rPr>
        <w:t>խաչմերուկից կամ հետիոտնային անցումից առաջ ապահովված չէ տեսանելիությունը տվյալ հատվածում թույլատրելի արագությամբ  շարժվող տրանսպորտային միջոցի կանգառի համար</w:t>
      </w:r>
      <w:r w:rsidR="00B752AE" w:rsidRPr="00EB2DDC">
        <w:rPr>
          <w:rFonts w:ascii="GHEA Grapalat" w:hAnsi="GHEA Grapalat"/>
          <w:color w:val="000000"/>
          <w:sz w:val="24"/>
          <w:szCs w:val="24"/>
          <w:shd w:val="clear" w:color="auto" w:fill="FFFFFF"/>
          <w:lang w:val="hy-AM"/>
        </w:rPr>
        <w:t>,</w:t>
      </w:r>
    </w:p>
    <w:p w:rsidR="007E18B8" w:rsidRPr="00EB2DDC" w:rsidRDefault="00CE63F4" w:rsidP="00B44A03">
      <w:pPr>
        <w:spacing w:after="0" w:line="360" w:lineRule="auto"/>
        <w:ind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գ</w:t>
      </w:r>
      <w:r w:rsidR="00AD691B" w:rsidRPr="00EB2DDC">
        <w:rPr>
          <w:rFonts w:ascii="GHEA Grapalat" w:hAnsi="GHEA Grapalat"/>
          <w:color w:val="000000"/>
          <w:sz w:val="24"/>
          <w:szCs w:val="24"/>
          <w:shd w:val="clear" w:color="auto" w:fill="FFFFFF"/>
          <w:lang w:val="hy-AM"/>
        </w:rPr>
        <w:t>)</w:t>
      </w:r>
      <w:r w:rsidRPr="00EB2DDC">
        <w:rPr>
          <w:rFonts w:ascii="GHEA Grapalat" w:hAnsi="GHEA Grapalat"/>
          <w:color w:val="000000"/>
          <w:sz w:val="24"/>
          <w:szCs w:val="24"/>
          <w:shd w:val="clear" w:color="auto" w:fill="FFFFFF"/>
          <w:lang w:val="hy-AM"/>
        </w:rPr>
        <w:t xml:space="preserve"> </w:t>
      </w:r>
      <w:r w:rsidR="007E18B8" w:rsidRPr="00EB2DDC">
        <w:rPr>
          <w:rFonts w:ascii="GHEA Grapalat" w:hAnsi="GHEA Grapalat"/>
          <w:color w:val="000000"/>
          <w:sz w:val="24"/>
          <w:szCs w:val="24"/>
          <w:shd w:val="clear" w:color="auto" w:fill="FFFFFF"/>
          <w:lang w:val="hy-AM"/>
        </w:rPr>
        <w:t>հետիոտնային անցումը տեղակայված է մանկական հաստատությունների  երկայնքով  անցնող ճանապարհահատվածի վրա</w:t>
      </w:r>
      <w:r w:rsidR="00B752AE" w:rsidRPr="00EB2DDC">
        <w:rPr>
          <w:rFonts w:ascii="GHEA Grapalat" w:hAnsi="GHEA Grapalat"/>
          <w:color w:val="000000"/>
          <w:sz w:val="24"/>
          <w:szCs w:val="24"/>
          <w:shd w:val="clear" w:color="auto" w:fill="FFFFFF"/>
          <w:lang w:val="hy-AM"/>
        </w:rPr>
        <w:t>,</w:t>
      </w:r>
    </w:p>
    <w:p w:rsidR="007E18B8" w:rsidRPr="00EB2DDC" w:rsidRDefault="00CE63F4" w:rsidP="00B44A03">
      <w:pPr>
        <w:spacing w:after="0" w:line="360" w:lineRule="auto"/>
        <w:ind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դ</w:t>
      </w:r>
      <w:r w:rsidR="00AD691B" w:rsidRPr="00EB2DDC">
        <w:rPr>
          <w:rFonts w:ascii="GHEA Grapalat" w:hAnsi="GHEA Grapalat"/>
          <w:color w:val="000000"/>
          <w:sz w:val="24"/>
          <w:szCs w:val="24"/>
          <w:shd w:val="clear" w:color="auto" w:fill="FFFFFF"/>
          <w:lang w:val="hy-AM"/>
        </w:rPr>
        <w:t>)</w:t>
      </w:r>
      <w:r w:rsidR="007E18B8" w:rsidRPr="00EB2DDC">
        <w:rPr>
          <w:rFonts w:ascii="GHEA Grapalat" w:hAnsi="GHEA Grapalat"/>
          <w:color w:val="000000"/>
          <w:sz w:val="24"/>
          <w:szCs w:val="24"/>
          <w:shd w:val="clear" w:color="auto" w:fill="FFFFFF"/>
          <w:lang w:val="hy-AM"/>
        </w:rPr>
        <w:t xml:space="preserve"> տեխնիկական հիմնավորումներով հնարավոր չէ հետիոտնային անցումների վրա կիրառել հետիոտնային կանչովի փուլով լուսացուցային կարգավորում:»։</w:t>
      </w:r>
    </w:p>
    <w:p w:rsidR="007E18B8" w:rsidRPr="00EB2DDC" w:rsidRDefault="00435822" w:rsidP="00B44A03">
      <w:pPr>
        <w:spacing w:after="0" w:line="360" w:lineRule="auto"/>
        <w:ind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 xml:space="preserve"> </w:t>
      </w:r>
      <w:r w:rsidR="007E18B8" w:rsidRPr="00EB2DDC">
        <w:rPr>
          <w:rFonts w:ascii="GHEA Grapalat" w:hAnsi="GHEA Grapalat"/>
          <w:color w:val="000000"/>
          <w:sz w:val="24"/>
          <w:szCs w:val="24"/>
          <w:shd w:val="clear" w:color="auto" w:fill="FFFFFF"/>
          <w:lang w:val="hy-AM"/>
        </w:rPr>
        <w:t>7)</w:t>
      </w:r>
      <w:r w:rsidR="00CE63F4" w:rsidRPr="00EB2DDC">
        <w:rPr>
          <w:rFonts w:ascii="GHEA Grapalat" w:hAnsi="GHEA Grapalat"/>
          <w:color w:val="000000"/>
          <w:sz w:val="24"/>
          <w:szCs w:val="24"/>
          <w:shd w:val="clear" w:color="auto" w:fill="FFFFFF"/>
          <w:lang w:val="hy-AM"/>
        </w:rPr>
        <w:t xml:space="preserve"> </w:t>
      </w:r>
      <w:r w:rsidR="007E18B8" w:rsidRPr="00EB2DDC">
        <w:rPr>
          <w:rFonts w:ascii="GHEA Grapalat" w:hAnsi="GHEA Grapalat"/>
          <w:color w:val="000000"/>
          <w:sz w:val="24"/>
          <w:szCs w:val="24"/>
          <w:shd w:val="clear" w:color="auto" w:fill="FFFFFF"/>
          <w:lang w:val="hy-AM"/>
        </w:rPr>
        <w:t>26-րդ կետի 4-րդ պայմանը լրացնել</w:t>
      </w:r>
      <w:r w:rsidR="00CE63F4" w:rsidRPr="00EB2DDC">
        <w:rPr>
          <w:rFonts w:ascii="GHEA Grapalat" w:hAnsi="GHEA Grapalat"/>
          <w:color w:val="000000"/>
          <w:sz w:val="24"/>
          <w:szCs w:val="24"/>
          <w:shd w:val="clear" w:color="auto" w:fill="FFFFFF"/>
          <w:lang w:val="hy-AM"/>
        </w:rPr>
        <w:t xml:space="preserve"> </w:t>
      </w:r>
      <w:r w:rsidR="007554B2" w:rsidRPr="00EB2DDC">
        <w:rPr>
          <w:rFonts w:ascii="GHEA Grapalat" w:hAnsi="GHEA Grapalat"/>
          <w:color w:val="000000"/>
          <w:sz w:val="24"/>
          <w:szCs w:val="24"/>
          <w:shd w:val="clear" w:color="auto" w:fill="FFFFFF"/>
          <w:lang w:val="hy-AM"/>
        </w:rPr>
        <w:t>հետևյալ բովանդակությամբ նոր</w:t>
      </w:r>
      <w:r w:rsidR="007554B2" w:rsidRPr="00EB2DDC">
        <w:rPr>
          <w:rFonts w:ascii="GHEA Grapalat" w:hAnsi="GHEA Grapalat"/>
          <w:sz w:val="24"/>
          <w:szCs w:val="24"/>
          <w:shd w:val="clear" w:color="auto" w:fill="FFFFFF"/>
          <w:lang w:val="hy-AM"/>
        </w:rPr>
        <w:t xml:space="preserve"> </w:t>
      </w:r>
      <w:r w:rsidR="00CE63F4" w:rsidRPr="00EB2DDC">
        <w:rPr>
          <w:rFonts w:ascii="GHEA Grapalat" w:hAnsi="GHEA Grapalat"/>
          <w:color w:val="000000"/>
          <w:sz w:val="24"/>
          <w:szCs w:val="24"/>
          <w:shd w:val="clear" w:color="auto" w:fill="FFFFFF"/>
          <w:lang w:val="hy-AM"/>
        </w:rPr>
        <w:t>պարբերությ</w:t>
      </w:r>
      <w:r w:rsidR="007554B2" w:rsidRPr="00EB2DDC">
        <w:rPr>
          <w:rFonts w:ascii="GHEA Grapalat" w:hAnsi="GHEA Grapalat"/>
          <w:color w:val="000000"/>
          <w:sz w:val="24"/>
          <w:szCs w:val="24"/>
          <w:shd w:val="clear" w:color="auto" w:fill="FFFFFF"/>
          <w:lang w:val="hy-AM"/>
        </w:rPr>
        <w:t>ուններով</w:t>
      </w:r>
      <w:r w:rsidR="00CE63F4" w:rsidRPr="00EB2DDC">
        <w:rPr>
          <w:rFonts w:ascii="GHEA Grapalat" w:hAnsi="GHEA Grapalat"/>
          <w:color w:val="000000"/>
          <w:sz w:val="24"/>
          <w:szCs w:val="24"/>
          <w:shd w:val="clear" w:color="auto" w:fill="FFFFFF"/>
          <w:lang w:val="hy-AM"/>
        </w:rPr>
        <w:t>.</w:t>
      </w:r>
    </w:p>
    <w:p w:rsidR="007E18B8" w:rsidRPr="00EB2DDC" w:rsidRDefault="007E18B8" w:rsidP="00B44A03">
      <w:pPr>
        <w:tabs>
          <w:tab w:val="left" w:pos="1134"/>
          <w:tab w:val="left" w:pos="1276"/>
        </w:tabs>
        <w:spacing w:after="0" w:line="360" w:lineRule="auto"/>
        <w:ind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«Հետիոտների երթևեկության համար կանչովի փուլով լուսացուցային կարգավորում կիրառում են, եթե՝</w:t>
      </w:r>
    </w:p>
    <w:p w:rsidR="007E18B8" w:rsidRPr="00AD691B" w:rsidRDefault="001B7A65" w:rsidP="00B44A03">
      <w:pPr>
        <w:pStyle w:val="a6"/>
        <w:tabs>
          <w:tab w:val="left" w:pos="1134"/>
          <w:tab w:val="left" w:pos="1276"/>
        </w:tabs>
        <w:spacing w:after="0" w:line="360" w:lineRule="auto"/>
        <w:ind w:left="0"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ա</w:t>
      </w:r>
      <w:r w:rsidR="00CE63F4" w:rsidRPr="00EB2DDC">
        <w:rPr>
          <w:rFonts w:ascii="GHEA Grapalat" w:hAnsi="GHEA Grapalat"/>
          <w:color w:val="000000"/>
          <w:sz w:val="24"/>
          <w:szCs w:val="24"/>
          <w:shd w:val="clear" w:color="auto" w:fill="FFFFFF"/>
          <w:lang w:val="hy-AM"/>
        </w:rPr>
        <w:t xml:space="preserve">) </w:t>
      </w:r>
      <w:r w:rsidR="007E18B8" w:rsidRPr="00EB2DDC">
        <w:rPr>
          <w:rFonts w:ascii="GHEA Grapalat" w:hAnsi="GHEA Grapalat"/>
          <w:color w:val="000000"/>
          <w:sz w:val="24"/>
          <w:szCs w:val="24"/>
          <w:shd w:val="clear" w:color="auto" w:fill="FFFFFF"/>
          <w:lang w:val="hy-AM"/>
        </w:rPr>
        <w:t xml:space="preserve">հետիոտնային անցումը տեղակայված է երկկողմ երթևեկությամբ, յուրաքանչյուր ուղղությամբ </w:t>
      </w:r>
      <w:r w:rsidR="009C5BA0" w:rsidRPr="00EB2DDC">
        <w:rPr>
          <w:rFonts w:ascii="GHEA Grapalat" w:hAnsi="GHEA Grapalat"/>
          <w:color w:val="000000"/>
          <w:sz w:val="24"/>
          <w:szCs w:val="24"/>
          <w:shd w:val="clear" w:color="auto" w:fill="FFFFFF"/>
          <w:lang w:val="hy-AM"/>
        </w:rPr>
        <w:t>երկու</w:t>
      </w:r>
      <w:r w:rsidR="007E18B8" w:rsidRPr="00EB2DDC">
        <w:rPr>
          <w:rFonts w:ascii="GHEA Grapalat" w:hAnsi="GHEA Grapalat"/>
          <w:color w:val="000000"/>
          <w:sz w:val="24"/>
          <w:szCs w:val="24"/>
          <w:shd w:val="clear" w:color="auto" w:fill="FFFFFF"/>
          <w:lang w:val="hy-AM"/>
        </w:rPr>
        <w:t xml:space="preserve"> և ավել երթևեկելի գոտի ունեցող ճանապարհներին</w:t>
      </w:r>
      <w:r w:rsidR="00AD691B" w:rsidRPr="00AD691B">
        <w:rPr>
          <w:rFonts w:ascii="GHEA Grapalat" w:hAnsi="GHEA Grapalat"/>
          <w:color w:val="000000"/>
          <w:sz w:val="24"/>
          <w:szCs w:val="24"/>
          <w:shd w:val="clear" w:color="auto" w:fill="FFFFFF"/>
          <w:lang w:val="hy-AM"/>
        </w:rPr>
        <w:t>,</w:t>
      </w:r>
    </w:p>
    <w:p w:rsidR="007E18B8" w:rsidRPr="00EB2DDC" w:rsidRDefault="001B7A65" w:rsidP="00B44A03">
      <w:pPr>
        <w:pStyle w:val="a6"/>
        <w:tabs>
          <w:tab w:val="left" w:pos="1134"/>
          <w:tab w:val="left" w:pos="1276"/>
        </w:tabs>
        <w:spacing w:after="0" w:line="360" w:lineRule="auto"/>
        <w:ind w:left="0"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բ</w:t>
      </w:r>
      <w:r w:rsidR="00CE63F4" w:rsidRPr="00EB2DDC">
        <w:rPr>
          <w:rFonts w:ascii="GHEA Grapalat" w:hAnsi="GHEA Grapalat"/>
          <w:color w:val="000000"/>
          <w:sz w:val="24"/>
          <w:szCs w:val="24"/>
          <w:shd w:val="clear" w:color="auto" w:fill="FFFFFF"/>
          <w:lang w:val="hy-AM"/>
        </w:rPr>
        <w:t xml:space="preserve">) </w:t>
      </w:r>
      <w:r w:rsidR="007E18B8" w:rsidRPr="00EB2DDC">
        <w:rPr>
          <w:rFonts w:ascii="GHEA Grapalat" w:hAnsi="GHEA Grapalat"/>
          <w:color w:val="000000"/>
          <w:sz w:val="24"/>
          <w:szCs w:val="24"/>
          <w:shd w:val="clear" w:color="auto" w:fill="FFFFFF"/>
          <w:lang w:val="hy-AM"/>
        </w:rPr>
        <w:t xml:space="preserve">միակողմանի երթևեկությամբ ճանապարհներին, որոնք ունեն </w:t>
      </w:r>
      <w:r w:rsidR="009C5BA0" w:rsidRPr="00EB2DDC">
        <w:rPr>
          <w:rFonts w:ascii="GHEA Grapalat" w:hAnsi="GHEA Grapalat"/>
          <w:color w:val="000000"/>
          <w:sz w:val="24"/>
          <w:szCs w:val="24"/>
          <w:shd w:val="clear" w:color="auto" w:fill="FFFFFF"/>
          <w:lang w:val="hy-AM"/>
        </w:rPr>
        <w:t>երեք</w:t>
      </w:r>
      <w:r w:rsidR="007E18B8" w:rsidRPr="00EB2DDC">
        <w:rPr>
          <w:rFonts w:ascii="GHEA Grapalat" w:hAnsi="GHEA Grapalat"/>
          <w:color w:val="000000"/>
          <w:sz w:val="24"/>
          <w:szCs w:val="24"/>
          <w:shd w:val="clear" w:color="auto" w:fill="FFFFFF"/>
          <w:lang w:val="hy-AM"/>
        </w:rPr>
        <w:t xml:space="preserve"> և ավելի երթևեկելի գոտիներ:</w:t>
      </w:r>
    </w:p>
    <w:p w:rsidR="007E18B8" w:rsidRPr="00EB2DDC" w:rsidRDefault="007E18B8" w:rsidP="00B44A03">
      <w:pPr>
        <w:tabs>
          <w:tab w:val="left" w:pos="1134"/>
          <w:tab w:val="left" w:pos="1276"/>
        </w:tabs>
        <w:spacing w:after="0" w:line="360" w:lineRule="auto"/>
        <w:ind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Բնակավայրերում՝ 1.23 ճանապարհային նշանի ազդման գոտուց դուրս գտնվող հատվածներում, թույլատրվում է հետիոտնային անցումի վրա կանչովի փուլով լուսացուցային կարգավորում չկիրառել, եթե տվյալ հետիոտնային անցումը գտնվում է կարգավորվող հետիոտնային անցումների միջև, որոնք տեղակայված են իրարից 600 մ</w:t>
      </w:r>
      <w:r w:rsidR="009C5BA0" w:rsidRPr="00EB2DDC">
        <w:rPr>
          <w:rFonts w:ascii="GHEA Grapalat" w:hAnsi="GHEA Grapalat"/>
          <w:color w:val="000000"/>
          <w:sz w:val="24"/>
          <w:szCs w:val="24"/>
          <w:shd w:val="clear" w:color="auto" w:fill="FFFFFF"/>
          <w:lang w:val="hy-AM"/>
        </w:rPr>
        <w:t>ետր</w:t>
      </w:r>
      <w:r w:rsidRPr="00EB2DDC">
        <w:rPr>
          <w:rFonts w:ascii="GHEA Grapalat" w:hAnsi="GHEA Grapalat"/>
          <w:color w:val="000000"/>
          <w:sz w:val="24"/>
          <w:szCs w:val="24"/>
          <w:shd w:val="clear" w:color="auto" w:fill="FFFFFF"/>
          <w:lang w:val="hy-AM"/>
        </w:rPr>
        <w:t>ից պակաս հեռավորության վրա:</w:t>
      </w:r>
    </w:p>
    <w:p w:rsidR="007E18B8" w:rsidRPr="00EB2DDC" w:rsidRDefault="009D756A" w:rsidP="00B44A03">
      <w:pPr>
        <w:tabs>
          <w:tab w:val="left" w:pos="1134"/>
          <w:tab w:val="left" w:pos="1276"/>
        </w:tabs>
        <w:spacing w:after="0" w:line="360" w:lineRule="auto"/>
        <w:ind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 xml:space="preserve">    </w:t>
      </w:r>
      <w:r w:rsidR="007E18B8" w:rsidRPr="00EB2DDC">
        <w:rPr>
          <w:rFonts w:ascii="GHEA Grapalat" w:hAnsi="GHEA Grapalat"/>
          <w:color w:val="000000"/>
          <w:sz w:val="24"/>
          <w:szCs w:val="24"/>
          <w:shd w:val="clear" w:color="auto" w:fill="FFFFFF"/>
          <w:lang w:val="hy-AM"/>
        </w:rPr>
        <w:t xml:space="preserve">Լուսացուցային կարգավորման </w:t>
      </w:r>
      <w:r w:rsidR="007E18B8" w:rsidRPr="00E96BE7">
        <w:rPr>
          <w:rFonts w:ascii="GHEA Grapalat" w:hAnsi="GHEA Grapalat"/>
          <w:sz w:val="24"/>
          <w:szCs w:val="24"/>
          <w:shd w:val="clear" w:color="auto" w:fill="FFFFFF"/>
          <w:lang w:val="hy-AM"/>
        </w:rPr>
        <w:t>ցիկլի</w:t>
      </w:r>
      <w:r w:rsidR="007E18B8" w:rsidRPr="00EB2DDC">
        <w:rPr>
          <w:rFonts w:ascii="GHEA Grapalat" w:hAnsi="GHEA Grapalat"/>
          <w:color w:val="000000"/>
          <w:sz w:val="24"/>
          <w:szCs w:val="24"/>
          <w:shd w:val="clear" w:color="auto" w:fill="FFFFFF"/>
          <w:lang w:val="hy-AM"/>
        </w:rPr>
        <w:t xml:space="preserve"> միևնույն փուլում թույլատրվում է  հետիոտների և նրանց հետ կոնֆլիկտային փոխազդեցություն ունեցող տրանսպորտային միջոցների երթևեկությունը</w:t>
      </w:r>
      <w:r w:rsidR="00AD691B" w:rsidRPr="00AD691B">
        <w:rPr>
          <w:rFonts w:ascii="GHEA Grapalat" w:hAnsi="GHEA Grapalat"/>
          <w:color w:val="000000"/>
          <w:sz w:val="24"/>
          <w:szCs w:val="24"/>
          <w:shd w:val="clear" w:color="auto" w:fill="FFFFFF"/>
          <w:lang w:val="hy-AM"/>
        </w:rPr>
        <w:t xml:space="preserve">` </w:t>
      </w:r>
      <w:r w:rsidR="007E18B8" w:rsidRPr="00EB2DDC">
        <w:rPr>
          <w:rFonts w:ascii="GHEA Grapalat" w:hAnsi="GHEA Grapalat"/>
          <w:color w:val="000000"/>
          <w:sz w:val="24"/>
          <w:szCs w:val="24"/>
          <w:shd w:val="clear" w:color="auto" w:fill="FFFFFF"/>
          <w:lang w:val="hy-AM"/>
        </w:rPr>
        <w:t>հետևյալ պայմանների միաժամանակյա կատարման դեպքում՝</w:t>
      </w:r>
    </w:p>
    <w:p w:rsidR="007E18B8" w:rsidRPr="00EB2DDC" w:rsidRDefault="001B7A65" w:rsidP="00B44A03">
      <w:pPr>
        <w:pStyle w:val="a6"/>
        <w:tabs>
          <w:tab w:val="left" w:pos="1134"/>
          <w:tab w:val="left" w:pos="1276"/>
        </w:tabs>
        <w:spacing w:after="0" w:line="360" w:lineRule="auto"/>
        <w:ind w:left="0"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ա</w:t>
      </w:r>
      <w:r w:rsidR="007554B2" w:rsidRPr="00EB2DDC">
        <w:rPr>
          <w:rFonts w:ascii="GHEA Grapalat" w:hAnsi="GHEA Grapalat"/>
          <w:color w:val="000000"/>
          <w:sz w:val="24"/>
          <w:szCs w:val="24"/>
          <w:shd w:val="clear" w:color="auto" w:fill="FFFFFF"/>
          <w:lang w:val="hy-AM"/>
        </w:rPr>
        <w:t xml:space="preserve">) </w:t>
      </w:r>
      <w:r w:rsidR="007E18B8" w:rsidRPr="00EB2DDC">
        <w:rPr>
          <w:rFonts w:ascii="GHEA Grapalat" w:hAnsi="GHEA Grapalat"/>
          <w:color w:val="000000"/>
          <w:sz w:val="24"/>
          <w:szCs w:val="24"/>
          <w:shd w:val="clear" w:color="auto" w:fill="FFFFFF"/>
          <w:lang w:val="hy-AM"/>
        </w:rPr>
        <w:t xml:space="preserve"> տվյալ ուղղությամբ շրջադարձ կատարող տրանսպորտային միջոցների գումարային ինտենսիվությունը </w:t>
      </w:r>
      <w:r w:rsidR="007E18B8" w:rsidRPr="00E96BE7">
        <w:rPr>
          <w:rFonts w:ascii="GHEA Grapalat" w:hAnsi="GHEA Grapalat"/>
          <w:color w:val="000000"/>
          <w:sz w:val="24"/>
          <w:szCs w:val="24"/>
          <w:shd w:val="clear" w:color="auto" w:fill="FFFFFF"/>
          <w:lang w:val="hy-AM"/>
        </w:rPr>
        <w:t>120 մ</w:t>
      </w:r>
      <w:r w:rsidR="0049307F" w:rsidRPr="00E96BE7">
        <w:rPr>
          <w:rFonts w:ascii="GHEA Grapalat" w:hAnsi="GHEA Grapalat"/>
          <w:color w:val="000000"/>
          <w:sz w:val="24"/>
          <w:szCs w:val="24"/>
          <w:shd w:val="clear" w:color="auto" w:fill="FFFFFF"/>
          <w:lang w:val="hy-AM"/>
        </w:rPr>
        <w:t>իավոր</w:t>
      </w:r>
      <w:r w:rsidR="007E18B8" w:rsidRPr="00E96BE7">
        <w:rPr>
          <w:rFonts w:ascii="GHEA Grapalat" w:hAnsi="GHEA Grapalat"/>
          <w:color w:val="000000"/>
          <w:sz w:val="24"/>
          <w:szCs w:val="24"/>
          <w:shd w:val="clear" w:color="auto" w:fill="FFFFFF"/>
          <w:lang w:val="hy-AM"/>
        </w:rPr>
        <w:t>/ժամից</w:t>
      </w:r>
      <w:r w:rsidR="007E18B8" w:rsidRPr="00EB2DDC">
        <w:rPr>
          <w:rFonts w:ascii="GHEA Grapalat" w:hAnsi="GHEA Grapalat"/>
          <w:color w:val="000000"/>
          <w:sz w:val="24"/>
          <w:szCs w:val="24"/>
          <w:shd w:val="clear" w:color="auto" w:fill="FFFFFF"/>
          <w:lang w:val="hy-AM"/>
        </w:rPr>
        <w:t xml:space="preserve"> բարձր չէ, իսկ հետիոտների ինտենսիվությունը չի գերազանցում 600 մարդ/ժամը</w:t>
      </w:r>
      <w:r w:rsidR="00B752AE" w:rsidRPr="00EB2DDC">
        <w:rPr>
          <w:rFonts w:ascii="GHEA Grapalat" w:hAnsi="GHEA Grapalat"/>
          <w:color w:val="000000"/>
          <w:sz w:val="24"/>
          <w:szCs w:val="24"/>
          <w:shd w:val="clear" w:color="auto" w:fill="FFFFFF"/>
          <w:lang w:val="hy-AM"/>
        </w:rPr>
        <w:t>,</w:t>
      </w:r>
      <w:r w:rsidR="009821E2">
        <w:rPr>
          <w:rFonts w:ascii="GHEA Grapalat" w:hAnsi="GHEA Grapalat"/>
          <w:color w:val="000000"/>
          <w:sz w:val="24"/>
          <w:szCs w:val="24"/>
          <w:shd w:val="clear" w:color="auto" w:fill="FFFFFF"/>
          <w:lang w:val="hy-AM"/>
        </w:rPr>
        <w:t xml:space="preserve"> </w:t>
      </w:r>
    </w:p>
    <w:p w:rsidR="007E18B8" w:rsidRPr="00EB2DDC" w:rsidRDefault="001B7A65" w:rsidP="00B44A03">
      <w:pPr>
        <w:pStyle w:val="a6"/>
        <w:tabs>
          <w:tab w:val="left" w:pos="1134"/>
          <w:tab w:val="left" w:pos="1276"/>
        </w:tabs>
        <w:spacing w:after="0" w:line="360" w:lineRule="auto"/>
        <w:ind w:left="0" w:firstLine="720"/>
        <w:jc w:val="both"/>
        <w:rPr>
          <w:rFonts w:ascii="GHEA Grapalat" w:hAnsi="GHEA Grapalat"/>
          <w:color w:val="000000"/>
          <w:sz w:val="24"/>
          <w:szCs w:val="24"/>
          <w:shd w:val="clear" w:color="auto" w:fill="FFFFFF"/>
          <w:lang w:val="hy-AM"/>
        </w:rPr>
      </w:pPr>
      <w:r w:rsidRPr="00EB2DDC">
        <w:rPr>
          <w:rFonts w:ascii="GHEA Grapalat" w:hAnsi="GHEA Grapalat"/>
          <w:color w:val="000000"/>
          <w:sz w:val="24"/>
          <w:szCs w:val="24"/>
          <w:shd w:val="clear" w:color="auto" w:fill="FFFFFF"/>
          <w:lang w:val="hy-AM"/>
        </w:rPr>
        <w:t>բ</w:t>
      </w:r>
      <w:r w:rsidR="007554B2" w:rsidRPr="00EB2DDC">
        <w:rPr>
          <w:rFonts w:ascii="GHEA Grapalat" w:hAnsi="GHEA Grapalat"/>
          <w:color w:val="000000"/>
          <w:sz w:val="24"/>
          <w:szCs w:val="24"/>
          <w:shd w:val="clear" w:color="auto" w:fill="FFFFFF"/>
          <w:lang w:val="hy-AM"/>
        </w:rPr>
        <w:t xml:space="preserve">) </w:t>
      </w:r>
      <w:r w:rsidR="007E18B8" w:rsidRPr="003B0D2B">
        <w:rPr>
          <w:rFonts w:ascii="GHEA Grapalat" w:hAnsi="GHEA Grapalat"/>
          <w:color w:val="000000"/>
          <w:sz w:val="24"/>
          <w:szCs w:val="24"/>
          <w:shd w:val="clear" w:color="auto" w:fill="FFFFFF"/>
          <w:lang w:val="hy-AM"/>
        </w:rPr>
        <w:t>լուսնասպիտակ գույնի,</w:t>
      </w:r>
      <w:r w:rsidR="007E18B8" w:rsidRPr="00EB2DDC">
        <w:rPr>
          <w:rFonts w:ascii="GHEA Grapalat" w:hAnsi="GHEA Grapalat"/>
          <w:color w:val="000000"/>
          <w:sz w:val="24"/>
          <w:szCs w:val="24"/>
          <w:shd w:val="clear" w:color="auto" w:fill="FFFFFF"/>
          <w:lang w:val="hy-AM"/>
        </w:rPr>
        <w:t xml:space="preserve"> մարդու և սլաքի ուրվագծով, թարթող տեղեկատու-լուսային սեկցիաների առկայությունը, որոնք վարորդներին նախազգուշացնում են անցումի վրա հետիոտների գտնվելու մասին:»։</w:t>
      </w:r>
    </w:p>
    <w:p w:rsidR="00C33125" w:rsidRPr="00EB2DDC" w:rsidRDefault="00E87AAB" w:rsidP="00B44A03">
      <w:pPr>
        <w:pStyle w:val="a6"/>
        <w:spacing w:after="0" w:line="360" w:lineRule="auto"/>
        <w:ind w:left="0" w:firstLine="720"/>
        <w:jc w:val="both"/>
        <w:rPr>
          <w:rFonts w:ascii="GHEA Grapalat" w:hAnsi="GHEA Grapalat"/>
          <w:bCs/>
          <w:sz w:val="24"/>
          <w:szCs w:val="24"/>
          <w:lang w:val="hy-AM"/>
        </w:rPr>
      </w:pPr>
      <w:r w:rsidRPr="00EB2DDC">
        <w:rPr>
          <w:rFonts w:ascii="GHEA Grapalat" w:hAnsi="GHEA Grapalat"/>
          <w:sz w:val="24"/>
          <w:szCs w:val="24"/>
          <w:shd w:val="clear" w:color="auto" w:fill="FFFFFF"/>
          <w:lang w:val="hy-AM"/>
        </w:rPr>
        <w:t>8</w:t>
      </w:r>
      <w:r w:rsidR="00C33125" w:rsidRPr="00EB2DDC">
        <w:rPr>
          <w:rFonts w:ascii="GHEA Grapalat" w:hAnsi="GHEA Grapalat"/>
          <w:bCs/>
          <w:sz w:val="24"/>
          <w:szCs w:val="24"/>
          <w:lang w:val="hy-AM"/>
        </w:rPr>
        <w:t xml:space="preserve">) </w:t>
      </w:r>
      <w:r w:rsidR="009D756A" w:rsidRPr="00EB2DDC">
        <w:rPr>
          <w:rFonts w:ascii="GHEA Grapalat" w:hAnsi="GHEA Grapalat"/>
          <w:bCs/>
          <w:sz w:val="24"/>
          <w:szCs w:val="24"/>
          <w:lang w:val="hy-AM"/>
        </w:rPr>
        <w:t xml:space="preserve">    3</w:t>
      </w:r>
      <w:r w:rsidR="00C33125" w:rsidRPr="00EB2DDC">
        <w:rPr>
          <w:rFonts w:ascii="GHEA Grapalat" w:hAnsi="GHEA Grapalat"/>
          <w:bCs/>
          <w:sz w:val="24"/>
          <w:szCs w:val="24"/>
          <w:lang w:val="hy-AM"/>
        </w:rPr>
        <w:t xml:space="preserve">4-րդ կետը լրացնել </w:t>
      </w:r>
      <w:r w:rsidR="007554B2" w:rsidRPr="00EB2DDC">
        <w:rPr>
          <w:rFonts w:ascii="GHEA Grapalat" w:hAnsi="GHEA Grapalat"/>
          <w:color w:val="000000"/>
          <w:sz w:val="24"/>
          <w:szCs w:val="24"/>
          <w:shd w:val="clear" w:color="auto" w:fill="FFFFFF"/>
          <w:lang w:val="hy-AM"/>
        </w:rPr>
        <w:t>հետևյալ</w:t>
      </w:r>
      <w:r w:rsidR="007554B2" w:rsidRPr="00EB2DDC">
        <w:rPr>
          <w:rFonts w:ascii="GHEA Grapalat" w:hAnsi="GHEA Grapalat"/>
          <w:sz w:val="24"/>
          <w:szCs w:val="24"/>
          <w:shd w:val="clear" w:color="auto" w:fill="FFFFFF"/>
          <w:lang w:val="hy-AM"/>
        </w:rPr>
        <w:t xml:space="preserve"> </w:t>
      </w:r>
      <w:r w:rsidR="007554B2" w:rsidRPr="00EB2DDC">
        <w:rPr>
          <w:rFonts w:ascii="GHEA Grapalat" w:hAnsi="GHEA Grapalat"/>
          <w:color w:val="000000"/>
          <w:sz w:val="24"/>
          <w:szCs w:val="24"/>
          <w:shd w:val="clear" w:color="auto" w:fill="FFFFFF"/>
          <w:lang w:val="hy-AM"/>
        </w:rPr>
        <w:t>բովանդակությամբ նոր</w:t>
      </w:r>
      <w:r w:rsidR="007554B2" w:rsidRPr="00EB2DDC">
        <w:rPr>
          <w:rFonts w:ascii="GHEA Grapalat" w:hAnsi="GHEA Grapalat"/>
          <w:sz w:val="24"/>
          <w:szCs w:val="24"/>
          <w:shd w:val="clear" w:color="auto" w:fill="FFFFFF"/>
          <w:lang w:val="hy-AM"/>
        </w:rPr>
        <w:t xml:space="preserve"> պարբերությամբ</w:t>
      </w:r>
      <w:r w:rsidR="007554B2" w:rsidRPr="00EB2DDC">
        <w:rPr>
          <w:rFonts w:ascii="GHEA Grapalat" w:hAnsi="GHEA Grapalat"/>
          <w:color w:val="000000"/>
          <w:sz w:val="24"/>
          <w:szCs w:val="24"/>
          <w:shd w:val="clear" w:color="auto" w:fill="FFFFFF"/>
          <w:lang w:val="hy-AM"/>
        </w:rPr>
        <w:t>.</w:t>
      </w:r>
    </w:p>
    <w:p w:rsidR="00C33125" w:rsidRPr="00EB2DDC" w:rsidRDefault="00C33125" w:rsidP="00B44A03">
      <w:pPr>
        <w:autoSpaceDE w:val="0"/>
        <w:autoSpaceDN w:val="0"/>
        <w:adjustRightInd w:val="0"/>
        <w:spacing w:after="0" w:line="360" w:lineRule="auto"/>
        <w:ind w:firstLine="720"/>
        <w:jc w:val="both"/>
        <w:rPr>
          <w:rFonts w:ascii="GHEA Grapalat" w:hAnsi="GHEA Grapalat"/>
          <w:sz w:val="24"/>
          <w:szCs w:val="24"/>
          <w:lang w:val="hy-AM"/>
        </w:rPr>
      </w:pPr>
      <w:r w:rsidRPr="00EB2DDC">
        <w:rPr>
          <w:rFonts w:ascii="GHEA Grapalat" w:hAnsi="GHEA Grapalat"/>
          <w:sz w:val="24"/>
          <w:szCs w:val="24"/>
          <w:shd w:val="clear" w:color="auto" w:fill="FFFFFF"/>
          <w:lang w:val="hy-AM"/>
        </w:rPr>
        <w:t>«</w:t>
      </w:r>
      <w:r w:rsidR="00304935" w:rsidRPr="00EB2DDC">
        <w:rPr>
          <w:rFonts w:ascii="GHEA Grapalat" w:hAnsi="GHEA Grapalat"/>
          <w:bCs/>
          <w:sz w:val="24"/>
          <w:szCs w:val="24"/>
          <w:lang w:val="hy-AM"/>
        </w:rPr>
        <w:t xml:space="preserve">Տ(T).2 </w:t>
      </w:r>
      <w:r w:rsidRPr="00EB2DDC">
        <w:rPr>
          <w:rFonts w:ascii="GHEA Grapalat" w:hAnsi="GHEA Grapalat"/>
          <w:bCs/>
          <w:sz w:val="24"/>
          <w:szCs w:val="24"/>
          <w:lang w:val="hy-AM"/>
        </w:rPr>
        <w:t xml:space="preserve">տրանսպորտային </w:t>
      </w:r>
      <w:r w:rsidR="00AD0ADA" w:rsidRPr="00EB2DDC">
        <w:rPr>
          <w:rFonts w:ascii="GHEA Grapalat" w:hAnsi="GHEA Grapalat"/>
          <w:bCs/>
          <w:sz w:val="24"/>
          <w:szCs w:val="24"/>
          <w:lang w:val="hy-AM"/>
        </w:rPr>
        <w:t>լուսացույցները</w:t>
      </w:r>
      <w:r w:rsidRPr="00EB2DDC">
        <w:rPr>
          <w:rFonts w:ascii="GHEA Grapalat" w:hAnsi="GHEA Grapalat"/>
          <w:bCs/>
          <w:sz w:val="24"/>
          <w:szCs w:val="24"/>
          <w:lang w:val="hy-AM"/>
        </w:rPr>
        <w:t xml:space="preserve"> 8.14 «Երթևեկության գոտի» լրացուցիչ ցուցանակ</w:t>
      </w:r>
      <w:r w:rsidR="00054895" w:rsidRPr="00EB2DDC">
        <w:rPr>
          <w:rFonts w:ascii="GHEA Grapalat" w:hAnsi="GHEA Grapalat"/>
          <w:bCs/>
          <w:sz w:val="24"/>
          <w:szCs w:val="24"/>
          <w:lang w:val="hy-AM"/>
        </w:rPr>
        <w:t>ի</w:t>
      </w:r>
      <w:r w:rsidRPr="00EB2DDC">
        <w:rPr>
          <w:rFonts w:ascii="GHEA Grapalat" w:hAnsi="GHEA Grapalat"/>
          <w:bCs/>
          <w:sz w:val="24"/>
          <w:szCs w:val="24"/>
          <w:lang w:val="hy-AM"/>
        </w:rPr>
        <w:t xml:space="preserve"> հետ տեղակայում են յուրաքանչյուր երթևեկելի մասի վերևում, եթե՝</w:t>
      </w:r>
    </w:p>
    <w:p w:rsidR="00C33125" w:rsidRPr="00EB2DDC" w:rsidRDefault="001B7A65" w:rsidP="00B44A03">
      <w:pPr>
        <w:pStyle w:val="a6"/>
        <w:autoSpaceDE w:val="0"/>
        <w:autoSpaceDN w:val="0"/>
        <w:adjustRightInd w:val="0"/>
        <w:spacing w:after="0" w:line="360" w:lineRule="auto"/>
        <w:ind w:left="0" w:firstLine="720"/>
        <w:jc w:val="both"/>
        <w:rPr>
          <w:rFonts w:ascii="GHEA Grapalat" w:hAnsi="GHEA Grapalat"/>
          <w:sz w:val="24"/>
          <w:szCs w:val="24"/>
          <w:lang w:val="hy-AM"/>
        </w:rPr>
      </w:pPr>
      <w:r w:rsidRPr="00EB2DDC">
        <w:rPr>
          <w:rFonts w:ascii="GHEA Grapalat" w:hAnsi="GHEA Grapalat"/>
          <w:bCs/>
          <w:sz w:val="24"/>
          <w:szCs w:val="24"/>
          <w:lang w:val="hy-AM"/>
        </w:rPr>
        <w:t>ա</w:t>
      </w:r>
      <w:r w:rsidR="00054895" w:rsidRPr="00EB2DDC">
        <w:rPr>
          <w:rFonts w:ascii="GHEA Grapalat" w:hAnsi="GHEA Grapalat"/>
          <w:bCs/>
          <w:sz w:val="24"/>
          <w:szCs w:val="24"/>
          <w:lang w:val="hy-AM"/>
        </w:rPr>
        <w:t>)</w:t>
      </w:r>
      <w:r w:rsidR="00054895" w:rsidRPr="00EB2DDC">
        <w:rPr>
          <w:rFonts w:ascii="GHEA Grapalat" w:hAnsi="GHEA Grapalat"/>
          <w:sz w:val="24"/>
          <w:szCs w:val="24"/>
          <w:shd w:val="clear" w:color="auto" w:fill="FFFFFF"/>
          <w:lang w:val="hy-AM"/>
        </w:rPr>
        <w:t xml:space="preserve"> </w:t>
      </w:r>
      <w:r w:rsidR="00C33125" w:rsidRPr="00EB2DDC">
        <w:rPr>
          <w:rFonts w:ascii="GHEA Grapalat" w:hAnsi="GHEA Grapalat"/>
          <w:bCs/>
          <w:sz w:val="24"/>
          <w:szCs w:val="24"/>
          <w:lang w:val="hy-AM"/>
        </w:rPr>
        <w:t xml:space="preserve">տվյալ գոտիներով երթևեկող տրանսպորտային միջոցների համար լուսացուցային օբյեկտի աշխատանքի ռեժիմը նախատեսում է լուսացույցի ազդանշանների տարբեր տևողություններ և </w:t>
      </w:r>
      <w:r w:rsidR="00AD0ADA" w:rsidRPr="00EB2DDC">
        <w:rPr>
          <w:rFonts w:ascii="GHEA Grapalat" w:hAnsi="GHEA Grapalat"/>
          <w:bCs/>
          <w:sz w:val="24"/>
          <w:szCs w:val="24"/>
          <w:lang w:val="hy-AM"/>
        </w:rPr>
        <w:t>(</w:t>
      </w:r>
      <w:r w:rsidR="00C33125" w:rsidRPr="00EB2DDC">
        <w:rPr>
          <w:rFonts w:ascii="GHEA Grapalat" w:hAnsi="GHEA Grapalat"/>
          <w:bCs/>
          <w:sz w:val="24"/>
          <w:szCs w:val="24"/>
          <w:lang w:val="hy-AM"/>
        </w:rPr>
        <w:t>կամ</w:t>
      </w:r>
      <w:r w:rsidR="00AD0ADA" w:rsidRPr="00EB2DDC">
        <w:rPr>
          <w:rFonts w:ascii="GHEA Grapalat" w:hAnsi="GHEA Grapalat"/>
          <w:bCs/>
          <w:sz w:val="24"/>
          <w:szCs w:val="24"/>
          <w:lang w:val="hy-AM"/>
        </w:rPr>
        <w:t>)</w:t>
      </w:r>
      <w:r w:rsidR="00C33125" w:rsidRPr="00EB2DDC">
        <w:rPr>
          <w:rFonts w:ascii="GHEA Grapalat" w:hAnsi="GHEA Grapalat"/>
          <w:bCs/>
          <w:sz w:val="24"/>
          <w:szCs w:val="24"/>
          <w:lang w:val="hy-AM"/>
        </w:rPr>
        <w:t xml:space="preserve"> հերթականություններ</w:t>
      </w:r>
      <w:r w:rsidR="00B752AE" w:rsidRPr="00EB2DDC">
        <w:rPr>
          <w:rFonts w:ascii="GHEA Grapalat" w:hAnsi="GHEA Grapalat"/>
          <w:color w:val="000000"/>
          <w:sz w:val="24"/>
          <w:szCs w:val="24"/>
          <w:shd w:val="clear" w:color="auto" w:fill="FFFFFF"/>
          <w:lang w:val="hy-AM"/>
        </w:rPr>
        <w:t>,</w:t>
      </w:r>
    </w:p>
    <w:p w:rsidR="00C33125" w:rsidRPr="00EB2DDC" w:rsidRDefault="00054895" w:rsidP="00B44A03">
      <w:pPr>
        <w:pStyle w:val="a6"/>
        <w:autoSpaceDE w:val="0"/>
        <w:autoSpaceDN w:val="0"/>
        <w:adjustRightInd w:val="0"/>
        <w:spacing w:after="0" w:line="360" w:lineRule="auto"/>
        <w:ind w:left="0" w:firstLine="720"/>
        <w:jc w:val="both"/>
        <w:rPr>
          <w:rFonts w:ascii="GHEA Grapalat" w:hAnsi="GHEA Grapalat"/>
          <w:sz w:val="24"/>
          <w:szCs w:val="24"/>
          <w:lang w:val="hy-AM"/>
        </w:rPr>
      </w:pPr>
      <w:r w:rsidRPr="00EB2DDC">
        <w:rPr>
          <w:rFonts w:ascii="GHEA Grapalat" w:hAnsi="GHEA Grapalat"/>
          <w:bCs/>
          <w:sz w:val="24"/>
          <w:szCs w:val="24"/>
          <w:lang w:val="hy-AM"/>
        </w:rPr>
        <w:t>բ)</w:t>
      </w:r>
      <w:r w:rsidRPr="00EB2DDC">
        <w:rPr>
          <w:rFonts w:ascii="GHEA Grapalat" w:hAnsi="GHEA Grapalat"/>
          <w:sz w:val="24"/>
          <w:szCs w:val="24"/>
          <w:shd w:val="clear" w:color="auto" w:fill="FFFFFF"/>
          <w:lang w:val="hy-AM"/>
        </w:rPr>
        <w:t xml:space="preserve"> </w:t>
      </w:r>
      <w:r w:rsidR="00C33125" w:rsidRPr="00EB2DDC">
        <w:rPr>
          <w:rFonts w:ascii="GHEA Grapalat" w:hAnsi="GHEA Grapalat"/>
          <w:bCs/>
          <w:sz w:val="24"/>
          <w:szCs w:val="24"/>
          <w:lang w:val="hy-AM"/>
        </w:rPr>
        <w:t>դրանք տեղակայում են թունելներից առաջ՝ 15</w:t>
      </w:r>
      <w:r w:rsidRPr="00EB2DDC">
        <w:rPr>
          <w:rFonts w:ascii="GHEA Grapalat" w:hAnsi="GHEA Grapalat"/>
          <w:bCs/>
          <w:sz w:val="24"/>
          <w:szCs w:val="24"/>
          <w:lang w:val="hy-AM"/>
        </w:rPr>
        <w:t>-րդ</w:t>
      </w:r>
      <w:r w:rsidR="00C33125" w:rsidRPr="00EB2DDC">
        <w:rPr>
          <w:rFonts w:ascii="GHEA Grapalat" w:hAnsi="GHEA Grapalat"/>
          <w:bCs/>
          <w:sz w:val="24"/>
          <w:szCs w:val="24"/>
          <w:lang w:val="hy-AM"/>
        </w:rPr>
        <w:t xml:space="preserve"> կետին համապատասխան</w:t>
      </w:r>
      <w:r w:rsidR="00B752AE" w:rsidRPr="00EB2DDC">
        <w:rPr>
          <w:rFonts w:ascii="GHEA Grapalat" w:hAnsi="GHEA Grapalat"/>
          <w:color w:val="000000"/>
          <w:sz w:val="24"/>
          <w:szCs w:val="24"/>
          <w:shd w:val="clear" w:color="auto" w:fill="FFFFFF"/>
          <w:lang w:val="hy-AM"/>
        </w:rPr>
        <w:t>,</w:t>
      </w:r>
    </w:p>
    <w:p w:rsidR="00C33125" w:rsidRPr="00EB2DDC" w:rsidRDefault="00C33125" w:rsidP="00ED2F85">
      <w:pPr>
        <w:pStyle w:val="a6"/>
        <w:autoSpaceDE w:val="0"/>
        <w:autoSpaceDN w:val="0"/>
        <w:adjustRightInd w:val="0"/>
        <w:spacing w:after="0" w:line="360" w:lineRule="auto"/>
        <w:ind w:left="696" w:firstLine="720"/>
        <w:jc w:val="both"/>
        <w:rPr>
          <w:rFonts w:ascii="GHEA Grapalat" w:hAnsi="GHEA Grapalat"/>
          <w:bCs/>
          <w:sz w:val="24"/>
          <w:szCs w:val="24"/>
          <w:lang w:val="hy-AM"/>
        </w:rPr>
      </w:pPr>
      <w:r w:rsidRPr="00EB2DDC">
        <w:rPr>
          <w:rFonts w:ascii="GHEA Grapalat" w:hAnsi="GHEA Grapalat"/>
          <w:bCs/>
          <w:sz w:val="24"/>
          <w:szCs w:val="24"/>
          <w:lang w:val="hy-AM"/>
        </w:rPr>
        <w:t xml:space="preserve">8.14 լրացուցիչ </w:t>
      </w:r>
      <w:r w:rsidR="00263131" w:rsidRPr="00EB2DDC">
        <w:rPr>
          <w:rFonts w:ascii="GHEA Grapalat" w:hAnsi="GHEA Grapalat"/>
          <w:bCs/>
          <w:sz w:val="24"/>
          <w:szCs w:val="24"/>
          <w:lang w:val="hy-AM"/>
        </w:rPr>
        <w:t>ցուցանակները</w:t>
      </w:r>
      <w:r w:rsidRPr="00EB2DDC">
        <w:rPr>
          <w:rFonts w:ascii="GHEA Grapalat" w:hAnsi="GHEA Grapalat"/>
          <w:bCs/>
          <w:sz w:val="24"/>
          <w:szCs w:val="24"/>
          <w:lang w:val="hy-AM"/>
        </w:rPr>
        <w:t xml:space="preserve"> տեղակայվում են անմիջապես լուսացույցի ներքևում:</w:t>
      </w:r>
      <w:r w:rsidR="00054895" w:rsidRPr="00EB2DDC">
        <w:rPr>
          <w:rFonts w:ascii="GHEA Grapalat" w:hAnsi="GHEA Grapalat"/>
          <w:bCs/>
          <w:sz w:val="24"/>
          <w:szCs w:val="24"/>
          <w:lang w:val="hy-AM"/>
        </w:rPr>
        <w:t>»։</w:t>
      </w:r>
    </w:p>
    <w:p w:rsidR="00054895" w:rsidRPr="00EB2DDC" w:rsidRDefault="00E87AAB" w:rsidP="00B44A03">
      <w:pPr>
        <w:tabs>
          <w:tab w:val="left" w:pos="1134"/>
        </w:tabs>
        <w:autoSpaceDE w:val="0"/>
        <w:autoSpaceDN w:val="0"/>
        <w:adjustRightInd w:val="0"/>
        <w:spacing w:after="0" w:line="360" w:lineRule="auto"/>
        <w:ind w:firstLine="567"/>
        <w:jc w:val="both"/>
        <w:rPr>
          <w:rFonts w:ascii="GHEA Grapalat" w:hAnsi="GHEA Grapalat"/>
          <w:bCs/>
          <w:sz w:val="24"/>
          <w:szCs w:val="24"/>
          <w:lang w:val="hy-AM"/>
        </w:rPr>
      </w:pPr>
      <w:r w:rsidRPr="00EB2DDC">
        <w:rPr>
          <w:rFonts w:ascii="GHEA Grapalat" w:hAnsi="GHEA Grapalat"/>
          <w:bCs/>
          <w:sz w:val="24"/>
          <w:szCs w:val="24"/>
          <w:lang w:val="hy-AM"/>
        </w:rPr>
        <w:t>9</w:t>
      </w:r>
      <w:r w:rsidR="00054895" w:rsidRPr="00EB2DDC">
        <w:rPr>
          <w:rFonts w:ascii="GHEA Grapalat" w:hAnsi="GHEA Grapalat"/>
          <w:bCs/>
          <w:sz w:val="24"/>
          <w:szCs w:val="24"/>
          <w:lang w:val="hy-AM"/>
        </w:rPr>
        <w:t>)</w:t>
      </w:r>
      <w:r w:rsidR="001B7A65" w:rsidRPr="00EB2DDC">
        <w:rPr>
          <w:rFonts w:ascii="GHEA Grapalat" w:hAnsi="GHEA Grapalat" w:cs="Courier New"/>
          <w:bCs/>
          <w:sz w:val="24"/>
          <w:szCs w:val="24"/>
          <w:lang w:val="hy-AM"/>
        </w:rPr>
        <w:t xml:space="preserve"> </w:t>
      </w:r>
      <w:r w:rsidR="001B7A65" w:rsidRPr="00EB2DDC">
        <w:rPr>
          <w:rFonts w:ascii="GHEA Grapalat" w:hAnsi="GHEA Grapalat"/>
          <w:bCs/>
          <w:sz w:val="24"/>
          <w:szCs w:val="24"/>
          <w:lang w:val="hy-AM"/>
        </w:rPr>
        <w:t xml:space="preserve">խմբագրել </w:t>
      </w:r>
      <w:r w:rsidR="00054895" w:rsidRPr="00EB2DDC">
        <w:rPr>
          <w:rFonts w:ascii="GHEA Grapalat" w:hAnsi="GHEA Grapalat"/>
          <w:bCs/>
          <w:sz w:val="24"/>
          <w:szCs w:val="24"/>
          <w:lang w:val="hy-AM"/>
        </w:rPr>
        <w:t>36-րդ</w:t>
      </w:r>
      <w:r w:rsidR="001B7A65" w:rsidRPr="00EB2DDC">
        <w:rPr>
          <w:rFonts w:ascii="GHEA Grapalat" w:hAnsi="GHEA Grapalat"/>
          <w:bCs/>
          <w:sz w:val="24"/>
          <w:szCs w:val="24"/>
          <w:lang w:val="hy-AM"/>
        </w:rPr>
        <w:t xml:space="preserve"> </w:t>
      </w:r>
      <w:r w:rsidR="00737569" w:rsidRPr="00EB2DDC">
        <w:rPr>
          <w:rFonts w:ascii="GHEA Grapalat" w:hAnsi="GHEA Grapalat"/>
          <w:bCs/>
          <w:sz w:val="24"/>
          <w:szCs w:val="24"/>
          <w:lang w:val="hy-AM"/>
        </w:rPr>
        <w:t>կետում</w:t>
      </w:r>
      <w:r w:rsidR="001B7A65" w:rsidRPr="00EB2DDC">
        <w:rPr>
          <w:rFonts w:ascii="GHEA Grapalat" w:hAnsi="GHEA Grapalat"/>
          <w:bCs/>
          <w:sz w:val="24"/>
          <w:szCs w:val="24"/>
          <w:lang w:val="hy-AM"/>
        </w:rPr>
        <w:t xml:space="preserve"> </w:t>
      </w:r>
      <w:r w:rsidR="00737569" w:rsidRPr="00EB2DDC">
        <w:rPr>
          <w:rFonts w:ascii="GHEA Grapalat" w:hAnsi="GHEA Grapalat"/>
          <w:bCs/>
          <w:sz w:val="24"/>
          <w:szCs w:val="24"/>
          <w:lang w:val="hy-AM"/>
        </w:rPr>
        <w:t>պատկերված</w:t>
      </w:r>
      <w:r w:rsidR="001B7A65" w:rsidRPr="00EB2DDC">
        <w:rPr>
          <w:rFonts w:ascii="GHEA Grapalat" w:hAnsi="GHEA Grapalat"/>
          <w:bCs/>
          <w:sz w:val="24"/>
          <w:szCs w:val="24"/>
          <w:lang w:val="hy-AM"/>
        </w:rPr>
        <w:t xml:space="preserve"> </w:t>
      </w:r>
      <w:r w:rsidR="00054895" w:rsidRPr="00EB2DDC">
        <w:rPr>
          <w:rFonts w:ascii="GHEA Grapalat" w:hAnsi="GHEA Grapalat"/>
          <w:bCs/>
          <w:sz w:val="24"/>
          <w:szCs w:val="24"/>
          <w:lang w:val="hy-AM"/>
        </w:rPr>
        <w:t>նկար</w:t>
      </w:r>
      <w:r w:rsidR="001B7A65" w:rsidRPr="00EB2DDC">
        <w:rPr>
          <w:rFonts w:ascii="GHEA Grapalat" w:hAnsi="GHEA Grapalat"/>
          <w:bCs/>
          <w:sz w:val="24"/>
          <w:szCs w:val="24"/>
          <w:lang w:val="hy-AM"/>
        </w:rPr>
        <w:t xml:space="preserve"> </w:t>
      </w:r>
      <w:r w:rsidR="00054895" w:rsidRPr="00EB2DDC">
        <w:rPr>
          <w:rFonts w:ascii="GHEA Grapalat" w:hAnsi="GHEA Grapalat"/>
          <w:bCs/>
          <w:sz w:val="24"/>
          <w:szCs w:val="24"/>
          <w:lang w:val="hy-AM"/>
        </w:rPr>
        <w:t>N2</w:t>
      </w:r>
      <w:r w:rsidR="007554B2" w:rsidRPr="00EB2DDC">
        <w:rPr>
          <w:rFonts w:ascii="GHEA Grapalat" w:hAnsi="GHEA Grapalat"/>
          <w:bCs/>
          <w:sz w:val="24"/>
          <w:szCs w:val="24"/>
          <w:lang w:val="hy-AM"/>
        </w:rPr>
        <w:t>-</w:t>
      </w:r>
      <w:r w:rsidR="00054895" w:rsidRPr="00EB2DDC">
        <w:rPr>
          <w:rFonts w:ascii="GHEA Grapalat" w:hAnsi="GHEA Grapalat"/>
          <w:bCs/>
          <w:sz w:val="24"/>
          <w:szCs w:val="24"/>
          <w:lang w:val="hy-AM"/>
        </w:rPr>
        <w:t>ը</w:t>
      </w:r>
      <w:r w:rsidR="00697E35" w:rsidRPr="00EB2DDC">
        <w:rPr>
          <w:rFonts w:ascii="GHEA Grapalat" w:hAnsi="GHEA Grapalat"/>
          <w:bCs/>
          <w:sz w:val="24"/>
          <w:szCs w:val="24"/>
          <w:lang w:val="hy-AM"/>
        </w:rPr>
        <w:t>.</w:t>
      </w:r>
    </w:p>
    <w:p w:rsidR="00054895" w:rsidRPr="00EB2DDC" w:rsidRDefault="00054895" w:rsidP="00B44A03">
      <w:pPr>
        <w:autoSpaceDE w:val="0"/>
        <w:autoSpaceDN w:val="0"/>
        <w:adjustRightInd w:val="0"/>
        <w:spacing w:after="0" w:line="360" w:lineRule="auto"/>
        <w:jc w:val="center"/>
        <w:rPr>
          <w:rFonts w:ascii="GHEA Grapalat" w:hAnsi="GHEA Grapalat" w:cs="Arial"/>
          <w:b/>
          <w:color w:val="000000"/>
          <w:sz w:val="24"/>
          <w:szCs w:val="24"/>
          <w:lang w:val="hy-AM"/>
        </w:rPr>
      </w:pPr>
    </w:p>
    <w:p w:rsidR="00054895" w:rsidRPr="00EB2DDC" w:rsidRDefault="00A401FC" w:rsidP="00B44A03">
      <w:pPr>
        <w:autoSpaceDE w:val="0"/>
        <w:autoSpaceDN w:val="0"/>
        <w:adjustRightInd w:val="0"/>
        <w:spacing w:after="0" w:line="360" w:lineRule="auto"/>
        <w:jc w:val="center"/>
        <w:rPr>
          <w:rFonts w:ascii="GHEA Grapalat" w:hAnsi="GHEA Grapalat" w:cs="Arial"/>
          <w:b/>
          <w:color w:val="000000"/>
          <w:sz w:val="24"/>
          <w:szCs w:val="24"/>
        </w:rPr>
      </w:pPr>
      <w:r w:rsidRPr="00A401FC">
        <w:rPr>
          <w:rFonts w:ascii="GHEA Grapalat" w:hAnsi="GHEA Grapalat" w:cs="Arial"/>
          <w:b/>
          <w:noProof/>
          <w:color w:val="000000"/>
          <w:sz w:val="24"/>
          <w:szCs w:val="24"/>
          <w:lang w:eastAsia="ru-RU"/>
        </w:rPr>
        <w:drawing>
          <wp:inline distT="0" distB="0" distL="0" distR="0">
            <wp:extent cx="5943600" cy="579882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5798820"/>
                    </a:xfrm>
                    <a:prstGeom prst="rect">
                      <a:avLst/>
                    </a:prstGeom>
                    <a:noFill/>
                    <a:ln>
                      <a:noFill/>
                    </a:ln>
                  </pic:spPr>
                </pic:pic>
              </a:graphicData>
            </a:graphic>
          </wp:inline>
        </w:drawing>
      </w:r>
    </w:p>
    <w:p w:rsidR="00054895" w:rsidRPr="00EB2DDC" w:rsidRDefault="00054895" w:rsidP="00B44A03">
      <w:pPr>
        <w:pStyle w:val="a6"/>
        <w:tabs>
          <w:tab w:val="left" w:pos="1418"/>
          <w:tab w:val="left" w:pos="1560"/>
        </w:tabs>
        <w:spacing w:after="0" w:line="360" w:lineRule="auto"/>
        <w:ind w:left="1495" w:hanging="1069"/>
        <w:jc w:val="both"/>
        <w:rPr>
          <w:rFonts w:ascii="GHEA Grapalat" w:hAnsi="GHEA Grapalat"/>
          <w:bCs/>
          <w:sz w:val="24"/>
          <w:szCs w:val="24"/>
          <w:lang w:val="hy-AM"/>
        </w:rPr>
      </w:pPr>
    </w:p>
    <w:p w:rsidR="007554B2" w:rsidRPr="00EB2DDC" w:rsidRDefault="00054895" w:rsidP="00B44A03">
      <w:pPr>
        <w:pStyle w:val="a6"/>
        <w:tabs>
          <w:tab w:val="left" w:pos="1418"/>
          <w:tab w:val="left" w:pos="1560"/>
        </w:tabs>
        <w:spacing w:after="0" w:line="360" w:lineRule="auto"/>
        <w:ind w:left="1495" w:hanging="1069"/>
        <w:jc w:val="center"/>
        <w:rPr>
          <w:rFonts w:ascii="GHEA Grapalat" w:hAnsi="GHEA Grapalat"/>
          <w:bCs/>
          <w:sz w:val="24"/>
          <w:szCs w:val="24"/>
          <w:lang w:val="hy-AM"/>
        </w:rPr>
      </w:pPr>
      <w:r w:rsidRPr="00EB2DDC">
        <w:rPr>
          <w:rFonts w:ascii="GHEA Grapalat" w:hAnsi="GHEA Grapalat"/>
          <w:bCs/>
          <w:sz w:val="24"/>
          <w:szCs w:val="24"/>
          <w:lang w:val="hy-AM"/>
        </w:rPr>
        <w:t>Նկար N2. Լուսացույցների տեղակայման վայրեր</w:t>
      </w:r>
      <w:r w:rsidR="007554B2" w:rsidRPr="00EB2DDC">
        <w:rPr>
          <w:rFonts w:ascii="GHEA Grapalat" w:hAnsi="GHEA Grapalat"/>
          <w:bCs/>
          <w:sz w:val="24"/>
          <w:szCs w:val="24"/>
          <w:lang w:val="hy-AM"/>
        </w:rPr>
        <w:t xml:space="preserve"> </w:t>
      </w:r>
    </w:p>
    <w:p w:rsidR="007554B2" w:rsidRPr="00EB2DDC" w:rsidRDefault="007554B2" w:rsidP="00B44A03">
      <w:pPr>
        <w:pStyle w:val="a6"/>
        <w:tabs>
          <w:tab w:val="left" w:pos="1418"/>
          <w:tab w:val="left" w:pos="1560"/>
        </w:tabs>
        <w:spacing w:after="0" w:line="360" w:lineRule="auto"/>
        <w:ind w:left="1495" w:hanging="1069"/>
        <w:jc w:val="center"/>
        <w:rPr>
          <w:rFonts w:ascii="GHEA Grapalat" w:hAnsi="GHEA Grapalat"/>
          <w:bCs/>
          <w:sz w:val="24"/>
          <w:szCs w:val="24"/>
          <w:lang w:val="hy-AM"/>
        </w:rPr>
      </w:pPr>
      <w:r w:rsidRPr="00EB2DDC">
        <w:rPr>
          <w:rFonts w:ascii="GHEA Grapalat" w:hAnsi="GHEA Grapalat"/>
          <w:bCs/>
          <w:sz w:val="24"/>
          <w:szCs w:val="24"/>
          <w:lang w:val="hy-AM"/>
        </w:rPr>
        <w:t>(ա-ից թ լուսացույցերի տեղակայման վայրերը)</w:t>
      </w:r>
    </w:p>
    <w:p w:rsidR="0094302A" w:rsidRPr="00EB2DDC" w:rsidRDefault="0094302A" w:rsidP="00B44A03">
      <w:pPr>
        <w:pStyle w:val="a6"/>
        <w:tabs>
          <w:tab w:val="left" w:pos="1418"/>
          <w:tab w:val="left" w:pos="1560"/>
        </w:tabs>
        <w:spacing w:after="0" w:line="360" w:lineRule="auto"/>
        <w:ind w:left="1495" w:hanging="1069"/>
        <w:jc w:val="both"/>
        <w:rPr>
          <w:rFonts w:ascii="GHEA Grapalat" w:hAnsi="GHEA Grapalat"/>
          <w:sz w:val="24"/>
          <w:szCs w:val="24"/>
          <w:shd w:val="clear" w:color="auto" w:fill="FFFFFF"/>
          <w:lang w:val="hy-AM"/>
        </w:rPr>
      </w:pPr>
    </w:p>
    <w:p w:rsidR="00C33125" w:rsidRPr="00EB2DDC" w:rsidRDefault="00054895" w:rsidP="00B44A03">
      <w:pPr>
        <w:pStyle w:val="a6"/>
        <w:tabs>
          <w:tab w:val="left" w:pos="990"/>
          <w:tab w:val="left" w:pos="1418"/>
        </w:tabs>
        <w:spacing w:after="0" w:line="360" w:lineRule="auto"/>
        <w:ind w:left="0" w:firstLine="720"/>
        <w:jc w:val="both"/>
        <w:rPr>
          <w:rFonts w:ascii="GHEA Grapalat" w:hAnsi="GHEA Grapalat"/>
          <w:bCs/>
          <w:sz w:val="24"/>
          <w:szCs w:val="24"/>
          <w:lang w:val="hy-AM"/>
        </w:rPr>
      </w:pPr>
      <w:r w:rsidRPr="00EB2DDC">
        <w:rPr>
          <w:rFonts w:ascii="GHEA Grapalat" w:hAnsi="GHEA Grapalat"/>
          <w:sz w:val="24"/>
          <w:szCs w:val="24"/>
          <w:shd w:val="clear" w:color="auto" w:fill="FFFFFF"/>
          <w:lang w:val="hy-AM"/>
        </w:rPr>
        <w:t>1</w:t>
      </w:r>
      <w:r w:rsidR="00E87AAB" w:rsidRPr="00EB2DDC">
        <w:rPr>
          <w:rFonts w:ascii="GHEA Grapalat" w:hAnsi="GHEA Grapalat"/>
          <w:sz w:val="24"/>
          <w:szCs w:val="24"/>
          <w:shd w:val="clear" w:color="auto" w:fill="FFFFFF"/>
          <w:lang w:val="hy-AM"/>
        </w:rPr>
        <w:t>0</w:t>
      </w:r>
      <w:r w:rsidRPr="00EB2DDC">
        <w:rPr>
          <w:rFonts w:ascii="GHEA Grapalat" w:hAnsi="GHEA Grapalat"/>
          <w:bCs/>
          <w:sz w:val="24"/>
          <w:szCs w:val="24"/>
          <w:lang w:val="hy-AM"/>
        </w:rPr>
        <w:t xml:space="preserve">) </w:t>
      </w:r>
      <w:r w:rsidRPr="00EB2DDC">
        <w:rPr>
          <w:rFonts w:ascii="GHEA Grapalat" w:hAnsi="GHEA Grapalat"/>
          <w:sz w:val="24"/>
          <w:szCs w:val="24"/>
          <w:lang w:val="hy-AM"/>
        </w:rPr>
        <w:t>44-րդ կետը</w:t>
      </w:r>
      <w:r w:rsidRPr="00EB2DDC">
        <w:rPr>
          <w:rFonts w:ascii="GHEA Grapalat" w:hAnsi="GHEA Grapalat"/>
          <w:bCs/>
          <w:sz w:val="24"/>
          <w:szCs w:val="24"/>
          <w:lang w:val="hy-AM"/>
        </w:rPr>
        <w:t xml:space="preserve"> լրացնել </w:t>
      </w:r>
      <w:r w:rsidR="00737569" w:rsidRPr="00EB2DDC">
        <w:rPr>
          <w:rFonts w:ascii="GHEA Grapalat" w:hAnsi="GHEA Grapalat"/>
          <w:color w:val="000000"/>
          <w:sz w:val="24"/>
          <w:szCs w:val="24"/>
          <w:shd w:val="clear" w:color="auto" w:fill="FFFFFF"/>
          <w:lang w:val="hy-AM"/>
        </w:rPr>
        <w:t>հետևյալ</w:t>
      </w:r>
      <w:r w:rsidR="00737569" w:rsidRPr="00EB2DDC">
        <w:rPr>
          <w:rFonts w:ascii="GHEA Grapalat" w:hAnsi="GHEA Grapalat"/>
          <w:sz w:val="24"/>
          <w:szCs w:val="24"/>
          <w:shd w:val="clear" w:color="auto" w:fill="FFFFFF"/>
          <w:lang w:val="hy-AM"/>
        </w:rPr>
        <w:t xml:space="preserve"> </w:t>
      </w:r>
      <w:r w:rsidR="00737569" w:rsidRPr="00EB2DDC">
        <w:rPr>
          <w:rFonts w:ascii="GHEA Grapalat" w:hAnsi="GHEA Grapalat"/>
          <w:color w:val="000000"/>
          <w:sz w:val="24"/>
          <w:szCs w:val="24"/>
          <w:shd w:val="clear" w:color="auto" w:fill="FFFFFF"/>
          <w:lang w:val="hy-AM"/>
        </w:rPr>
        <w:t>բովանդակությամբ նոր պարբերությամբ</w:t>
      </w:r>
      <w:r w:rsidR="00737569" w:rsidRPr="00EB2DDC">
        <w:rPr>
          <w:rFonts w:ascii="GHEA Grapalat" w:hAnsi="GHEA Grapalat"/>
          <w:sz w:val="24"/>
          <w:szCs w:val="24"/>
          <w:lang w:val="hy-AM"/>
        </w:rPr>
        <w:t>.</w:t>
      </w:r>
    </w:p>
    <w:p w:rsidR="00054895" w:rsidRPr="00EB2DDC" w:rsidRDefault="00054895" w:rsidP="00B44A03">
      <w:pPr>
        <w:tabs>
          <w:tab w:val="left" w:pos="990"/>
          <w:tab w:val="left" w:pos="1418"/>
        </w:tabs>
        <w:spacing w:after="0" w:line="360" w:lineRule="auto"/>
        <w:ind w:firstLine="720"/>
        <w:jc w:val="both"/>
        <w:rPr>
          <w:rFonts w:ascii="GHEA Grapalat" w:hAnsi="GHEA Grapalat"/>
          <w:sz w:val="24"/>
          <w:szCs w:val="24"/>
          <w:lang w:val="hy-AM"/>
        </w:rPr>
      </w:pPr>
      <w:r w:rsidRPr="00EB2DDC">
        <w:rPr>
          <w:rFonts w:ascii="GHEA Grapalat" w:hAnsi="GHEA Grapalat"/>
          <w:bCs/>
          <w:sz w:val="24"/>
          <w:szCs w:val="24"/>
          <w:lang w:val="hy-AM"/>
        </w:rPr>
        <w:t>«</w:t>
      </w:r>
      <w:r w:rsidR="001B7A65" w:rsidRPr="00EB2DDC">
        <w:rPr>
          <w:rFonts w:ascii="GHEA Grapalat" w:hAnsi="GHEA Grapalat"/>
          <w:bCs/>
          <w:sz w:val="24"/>
          <w:szCs w:val="24"/>
          <w:lang w:val="hy-AM"/>
        </w:rPr>
        <w:t xml:space="preserve">44. </w:t>
      </w:r>
      <w:r w:rsidRPr="00EB2DDC">
        <w:rPr>
          <w:rFonts w:ascii="GHEA Grapalat" w:hAnsi="GHEA Grapalat"/>
          <w:sz w:val="24"/>
          <w:szCs w:val="24"/>
          <w:lang w:val="hy-AM"/>
        </w:rPr>
        <w:t>Տեղեկատու-լուսային սեկցիաները տեղակայվում են անմիջապես տրանսպորտային լուսացույցի ներքևում, որի թույլատրող ազդանշանով երթևեկելու դեպքում, հնարավոր է փոխհատում՝ շրջադարձ կատարող տրանսպորտային միջոցների և հետիոտների միջև, ովքեր տեղաշարժվում են հետիոտնային անցումով՝ հետիոտնային լուսացույցի թույլատրող ազդանշանով: Տեղեկատու-լուսային սեկցիաների գունային կոորդինատները պետք է համապատասխանեն ԳՕՍՏ Ռ 52282</w:t>
      </w:r>
      <w:r w:rsidR="00761F08">
        <w:rPr>
          <w:rFonts w:ascii="GHEA Grapalat" w:hAnsi="GHEA Grapalat"/>
          <w:sz w:val="24"/>
          <w:szCs w:val="24"/>
          <w:lang w:val="hy-AM"/>
        </w:rPr>
        <w:t>-2004</w:t>
      </w:r>
      <w:r w:rsidR="001B7A65" w:rsidRPr="00EB2DDC">
        <w:rPr>
          <w:rFonts w:ascii="GHEA Grapalat" w:hAnsi="GHEA Grapalat"/>
          <w:sz w:val="24"/>
          <w:szCs w:val="24"/>
          <w:lang w:val="hy-AM"/>
        </w:rPr>
        <w:t xml:space="preserve"> ստանդարտ</w:t>
      </w:r>
      <w:r w:rsidRPr="00EB2DDC">
        <w:rPr>
          <w:rFonts w:ascii="GHEA Grapalat" w:hAnsi="GHEA Grapalat"/>
          <w:sz w:val="24"/>
          <w:szCs w:val="24"/>
          <w:lang w:val="hy-AM"/>
        </w:rPr>
        <w:t xml:space="preserve">ին,  լույսի առանցքային ուժը՝ 50 </w:t>
      </w:r>
      <w:r w:rsidR="00E96BE7" w:rsidRPr="00E96BE7">
        <w:rPr>
          <w:rFonts w:ascii="GHEA Grapalat" w:hAnsi="GHEA Grapalat"/>
          <w:sz w:val="24"/>
          <w:szCs w:val="24"/>
          <w:lang w:val="hy-AM"/>
        </w:rPr>
        <w:t>կդ</w:t>
      </w:r>
      <w:r w:rsidR="00E96BE7">
        <w:rPr>
          <w:rFonts w:ascii="GHEA Grapalat" w:hAnsi="GHEA Grapalat"/>
          <w:sz w:val="24"/>
          <w:szCs w:val="24"/>
          <w:lang w:val="hy-AM"/>
        </w:rPr>
        <w:t xml:space="preserve">-ից </w:t>
      </w:r>
      <w:r w:rsidR="00E96BE7" w:rsidRPr="00E96BE7">
        <w:rPr>
          <w:rFonts w:ascii="GHEA Grapalat" w:hAnsi="GHEA Grapalat"/>
          <w:sz w:val="24"/>
          <w:szCs w:val="24"/>
          <w:lang w:val="hy-AM"/>
        </w:rPr>
        <w:t>(</w:t>
      </w:r>
      <w:r w:rsidR="00E96BE7">
        <w:rPr>
          <w:rFonts w:ascii="GHEA Grapalat" w:hAnsi="GHEA Grapalat"/>
          <w:sz w:val="24"/>
          <w:szCs w:val="24"/>
          <w:lang w:val="hy-AM"/>
        </w:rPr>
        <w:t>կանդելա՝ միջազգային չափման միավոր</w:t>
      </w:r>
      <w:r w:rsidR="00E96BE7" w:rsidRPr="00E96BE7">
        <w:rPr>
          <w:rFonts w:ascii="GHEA Grapalat" w:hAnsi="GHEA Grapalat"/>
          <w:sz w:val="24"/>
          <w:szCs w:val="24"/>
          <w:lang w:val="hy-AM"/>
        </w:rPr>
        <w:t>)</w:t>
      </w:r>
      <w:r w:rsidR="00E96BE7">
        <w:rPr>
          <w:rFonts w:ascii="GHEA Grapalat" w:hAnsi="GHEA Grapalat"/>
          <w:sz w:val="24"/>
          <w:szCs w:val="24"/>
          <w:lang w:val="hy-AM"/>
        </w:rPr>
        <w:t xml:space="preserve"> </w:t>
      </w:r>
      <w:r w:rsidRPr="00EB2DDC">
        <w:rPr>
          <w:rFonts w:ascii="GHEA Grapalat" w:hAnsi="GHEA Grapalat"/>
          <w:sz w:val="24"/>
          <w:szCs w:val="24"/>
          <w:lang w:val="hy-AM"/>
        </w:rPr>
        <w:t>ոչ պակաս: Տեղեկատու-լուսային սեկցիայի աշխատանքային մակերեսը պետք է համապատասխանի այն տրանսպորտային լուսացույցի աշխատանքային մակերեսի չափերին, որի ներքևում տեղակայված է:»։</w:t>
      </w:r>
    </w:p>
    <w:p w:rsidR="00737569" w:rsidRPr="00E96BE7" w:rsidRDefault="00054895" w:rsidP="00B44A03">
      <w:pPr>
        <w:tabs>
          <w:tab w:val="left" w:pos="990"/>
        </w:tabs>
        <w:spacing w:after="0" w:line="360" w:lineRule="auto"/>
        <w:ind w:firstLine="720"/>
        <w:jc w:val="both"/>
        <w:rPr>
          <w:rFonts w:ascii="GHEA Grapalat" w:hAnsi="GHEA Grapalat"/>
          <w:bCs/>
          <w:sz w:val="24"/>
          <w:szCs w:val="24"/>
          <w:lang w:val="hy-AM"/>
        </w:rPr>
      </w:pPr>
      <w:r w:rsidRPr="00EB2DDC">
        <w:rPr>
          <w:rFonts w:ascii="GHEA Grapalat" w:hAnsi="GHEA Grapalat"/>
          <w:sz w:val="24"/>
          <w:szCs w:val="24"/>
          <w:lang w:val="hy-AM"/>
        </w:rPr>
        <w:t>1</w:t>
      </w:r>
      <w:r w:rsidR="00E87AAB" w:rsidRPr="00EB2DDC">
        <w:rPr>
          <w:rFonts w:ascii="GHEA Grapalat" w:hAnsi="GHEA Grapalat"/>
          <w:sz w:val="24"/>
          <w:szCs w:val="24"/>
          <w:lang w:val="hy-AM"/>
        </w:rPr>
        <w:t>1</w:t>
      </w:r>
      <w:r w:rsidRPr="00EB2DDC">
        <w:rPr>
          <w:rFonts w:ascii="GHEA Grapalat" w:hAnsi="GHEA Grapalat"/>
          <w:bCs/>
          <w:sz w:val="24"/>
          <w:szCs w:val="24"/>
          <w:lang w:val="hy-AM"/>
        </w:rPr>
        <w:t>)</w:t>
      </w:r>
      <w:r w:rsidR="007A1AF8" w:rsidRPr="00EB2DDC">
        <w:rPr>
          <w:rFonts w:ascii="GHEA Grapalat" w:hAnsi="GHEA Grapalat"/>
          <w:bCs/>
          <w:sz w:val="24"/>
          <w:szCs w:val="24"/>
          <w:lang w:val="hy-AM"/>
        </w:rPr>
        <w:t xml:space="preserve"> </w:t>
      </w:r>
      <w:r w:rsidR="007A1AF8" w:rsidRPr="00E96BE7">
        <w:rPr>
          <w:rFonts w:ascii="GHEA Grapalat" w:hAnsi="GHEA Grapalat"/>
          <w:bCs/>
          <w:sz w:val="24"/>
          <w:szCs w:val="24"/>
          <w:lang w:val="hy-AM"/>
        </w:rPr>
        <w:t>47-րդ կետի 1-ին պարբերությ</w:t>
      </w:r>
      <w:r w:rsidR="001B7A65" w:rsidRPr="00E96BE7">
        <w:rPr>
          <w:rFonts w:ascii="GHEA Grapalat" w:hAnsi="GHEA Grapalat"/>
          <w:bCs/>
          <w:sz w:val="24"/>
          <w:szCs w:val="24"/>
          <w:lang w:val="hy-AM"/>
        </w:rPr>
        <w:t>ունը</w:t>
      </w:r>
      <w:r w:rsidR="007A1AF8" w:rsidRPr="00E96BE7">
        <w:rPr>
          <w:rFonts w:ascii="GHEA Grapalat" w:hAnsi="GHEA Grapalat"/>
          <w:bCs/>
          <w:sz w:val="24"/>
          <w:szCs w:val="24"/>
          <w:lang w:val="hy-AM"/>
        </w:rPr>
        <w:t xml:space="preserve"> լրացնել </w:t>
      </w:r>
      <w:r w:rsidR="00737569" w:rsidRPr="00E96BE7">
        <w:rPr>
          <w:rFonts w:ascii="GHEA Grapalat" w:hAnsi="GHEA Grapalat"/>
          <w:bCs/>
          <w:sz w:val="24"/>
          <w:szCs w:val="24"/>
          <w:lang w:val="hy-AM"/>
        </w:rPr>
        <w:t>նոր նախադասությամբ.</w:t>
      </w:r>
    </w:p>
    <w:p w:rsidR="007A1AF8" w:rsidRPr="00EB2DDC" w:rsidRDefault="007A1AF8" w:rsidP="00B44A03">
      <w:pPr>
        <w:tabs>
          <w:tab w:val="left" w:pos="990"/>
        </w:tabs>
        <w:spacing w:after="0" w:line="360" w:lineRule="auto"/>
        <w:ind w:firstLine="720"/>
        <w:jc w:val="both"/>
        <w:rPr>
          <w:rFonts w:ascii="GHEA Grapalat" w:hAnsi="GHEA Grapalat"/>
          <w:sz w:val="24"/>
          <w:szCs w:val="24"/>
          <w:lang w:val="hy-AM"/>
        </w:rPr>
      </w:pPr>
      <w:r w:rsidRPr="00E96BE7">
        <w:rPr>
          <w:rFonts w:ascii="GHEA Grapalat" w:hAnsi="GHEA Grapalat"/>
          <w:bCs/>
          <w:sz w:val="24"/>
          <w:szCs w:val="24"/>
          <w:lang w:val="hy-AM"/>
        </w:rPr>
        <w:t>«</w:t>
      </w:r>
      <w:r w:rsidRPr="00E96BE7">
        <w:rPr>
          <w:rFonts w:ascii="GHEA Grapalat" w:hAnsi="GHEA Grapalat"/>
          <w:sz w:val="24"/>
          <w:szCs w:val="24"/>
          <w:lang w:val="hy-AM"/>
        </w:rPr>
        <w:t xml:space="preserve">Լրացուցիչ սեկցիայի վրա կարմիր </w:t>
      </w:r>
      <w:r w:rsidR="007409A3" w:rsidRPr="00E96BE7">
        <w:rPr>
          <w:rFonts w:ascii="GHEA Grapalat" w:hAnsi="GHEA Grapalat"/>
          <w:sz w:val="24"/>
          <w:szCs w:val="24"/>
          <w:lang w:val="hy-AM"/>
        </w:rPr>
        <w:t>եզրագծ</w:t>
      </w:r>
      <w:r w:rsidRPr="00E96BE7">
        <w:rPr>
          <w:rFonts w:ascii="GHEA Grapalat" w:hAnsi="GHEA Grapalat"/>
          <w:sz w:val="24"/>
          <w:szCs w:val="24"/>
          <w:lang w:val="hy-AM"/>
        </w:rPr>
        <w:t xml:space="preserve">ով ցանկացած կատարման </w:t>
      </w:r>
      <w:r w:rsidR="00304935" w:rsidRPr="00E96BE7">
        <w:rPr>
          <w:rFonts w:ascii="GHEA Grapalat" w:hAnsi="GHEA Grapalat"/>
          <w:sz w:val="24"/>
          <w:szCs w:val="24"/>
          <w:lang w:val="hy-AM"/>
        </w:rPr>
        <w:t xml:space="preserve">Տ(T).1, Տ(T).3 </w:t>
      </w:r>
      <w:r w:rsidR="007409A3" w:rsidRPr="00E96BE7">
        <w:rPr>
          <w:rFonts w:ascii="GHEA Grapalat" w:hAnsi="GHEA Grapalat"/>
          <w:sz w:val="24"/>
          <w:szCs w:val="24"/>
          <w:lang w:val="hy-AM"/>
        </w:rPr>
        <w:t>լուսացույցների</w:t>
      </w:r>
      <w:r w:rsidRPr="00E96BE7">
        <w:rPr>
          <w:rFonts w:ascii="GHEA Grapalat" w:hAnsi="GHEA Grapalat"/>
          <w:sz w:val="24"/>
          <w:szCs w:val="24"/>
          <w:lang w:val="hy-AM"/>
        </w:rPr>
        <w:t xml:space="preserve"> համար այդ սեկցիայի ազդանշանների միացման հաջորդականությունը </w:t>
      </w:r>
      <w:r w:rsidRPr="00E96BE7">
        <w:rPr>
          <w:rFonts w:ascii="GHEA Grapalat" w:hAnsi="GHEA Grapalat"/>
          <w:bCs/>
          <w:sz w:val="24"/>
          <w:szCs w:val="24"/>
          <w:lang w:val="hy-AM"/>
        </w:rPr>
        <w:t xml:space="preserve">հետևյալն է՝ կարմիր </w:t>
      </w:r>
      <w:r w:rsidR="00304935" w:rsidRPr="00E96BE7">
        <w:rPr>
          <w:rFonts w:ascii="GHEA Grapalat" w:hAnsi="GHEA Grapalat"/>
          <w:bCs/>
          <w:sz w:val="24"/>
          <w:szCs w:val="24"/>
          <w:lang w:val="hy-AM"/>
        </w:rPr>
        <w:t>եզրագիծ</w:t>
      </w:r>
      <w:r w:rsidRPr="00E96BE7">
        <w:rPr>
          <w:rFonts w:ascii="GHEA Grapalat" w:hAnsi="GHEA Grapalat"/>
          <w:bCs/>
          <w:sz w:val="24"/>
          <w:szCs w:val="24"/>
          <w:lang w:val="hy-AM"/>
        </w:rPr>
        <w:t>-կանաչ</w:t>
      </w:r>
      <w:r w:rsidRPr="00E96BE7">
        <w:rPr>
          <w:rFonts w:ascii="GHEA Grapalat" w:hAnsi="GHEA Grapalat"/>
          <w:sz w:val="24"/>
          <w:szCs w:val="24"/>
          <w:lang w:val="hy-AM"/>
        </w:rPr>
        <w:t xml:space="preserve"> սլաք-կարմիր </w:t>
      </w:r>
      <w:r w:rsidR="00304935" w:rsidRPr="00E96BE7">
        <w:rPr>
          <w:rFonts w:ascii="GHEA Grapalat" w:hAnsi="GHEA Grapalat"/>
          <w:bCs/>
          <w:sz w:val="24"/>
          <w:szCs w:val="24"/>
          <w:lang w:val="hy-AM"/>
        </w:rPr>
        <w:t>եզրագիծ</w:t>
      </w:r>
      <w:r w:rsidRPr="00E96BE7">
        <w:rPr>
          <w:rFonts w:ascii="GHEA Grapalat" w:hAnsi="GHEA Grapalat"/>
          <w:sz w:val="24"/>
          <w:szCs w:val="24"/>
          <w:lang w:val="hy-AM"/>
        </w:rPr>
        <w:t>:»։</w:t>
      </w:r>
    </w:p>
    <w:p w:rsidR="007A1AF8" w:rsidRPr="00EB2DDC" w:rsidRDefault="007A1AF8" w:rsidP="00B44A03">
      <w:pPr>
        <w:pStyle w:val="a6"/>
        <w:tabs>
          <w:tab w:val="left" w:pos="990"/>
          <w:tab w:val="left" w:pos="1418"/>
        </w:tabs>
        <w:spacing w:after="0" w:line="360" w:lineRule="auto"/>
        <w:ind w:left="0" w:firstLine="720"/>
        <w:jc w:val="both"/>
        <w:rPr>
          <w:rFonts w:ascii="GHEA Grapalat" w:hAnsi="GHEA Grapalat"/>
          <w:sz w:val="24"/>
          <w:szCs w:val="24"/>
          <w:lang w:val="hy-AM"/>
        </w:rPr>
      </w:pPr>
      <w:r w:rsidRPr="00EB2DDC">
        <w:rPr>
          <w:rFonts w:ascii="GHEA Grapalat" w:hAnsi="GHEA Grapalat"/>
          <w:sz w:val="24"/>
          <w:szCs w:val="24"/>
          <w:lang w:val="hy-AM"/>
        </w:rPr>
        <w:t>1</w:t>
      </w:r>
      <w:r w:rsidR="00E87AAB" w:rsidRPr="00EB2DDC">
        <w:rPr>
          <w:rFonts w:ascii="GHEA Grapalat" w:hAnsi="GHEA Grapalat"/>
          <w:sz w:val="24"/>
          <w:szCs w:val="24"/>
          <w:lang w:val="hy-AM"/>
        </w:rPr>
        <w:t>2</w:t>
      </w:r>
      <w:r w:rsidRPr="00EB2DDC">
        <w:rPr>
          <w:rFonts w:ascii="GHEA Grapalat" w:hAnsi="GHEA Grapalat"/>
          <w:bCs/>
          <w:sz w:val="24"/>
          <w:szCs w:val="24"/>
          <w:lang w:val="hy-AM"/>
        </w:rPr>
        <w:t xml:space="preserve">) </w:t>
      </w:r>
      <w:r w:rsidRPr="00EB2DDC">
        <w:rPr>
          <w:rFonts w:ascii="GHEA Grapalat" w:hAnsi="GHEA Grapalat"/>
          <w:sz w:val="24"/>
          <w:szCs w:val="24"/>
          <w:lang w:val="hy-AM"/>
        </w:rPr>
        <w:t>48-րդ կետ</w:t>
      </w:r>
      <w:r w:rsidR="00004AA8" w:rsidRPr="00EB2DDC">
        <w:rPr>
          <w:rFonts w:ascii="GHEA Grapalat" w:hAnsi="GHEA Grapalat"/>
          <w:sz w:val="24"/>
          <w:szCs w:val="24"/>
          <w:lang w:val="hy-AM"/>
        </w:rPr>
        <w:t xml:space="preserve">ը </w:t>
      </w:r>
      <w:r w:rsidRPr="00EB2DDC">
        <w:rPr>
          <w:rFonts w:ascii="GHEA Grapalat" w:hAnsi="GHEA Grapalat"/>
          <w:sz w:val="24"/>
          <w:szCs w:val="24"/>
          <w:lang w:val="hy-AM"/>
        </w:rPr>
        <w:t xml:space="preserve">լրացնել </w:t>
      </w:r>
      <w:r w:rsidR="00737569" w:rsidRPr="00EB2DDC">
        <w:rPr>
          <w:rFonts w:ascii="GHEA Grapalat" w:hAnsi="GHEA Grapalat"/>
          <w:color w:val="000000"/>
          <w:sz w:val="24"/>
          <w:szCs w:val="24"/>
          <w:shd w:val="clear" w:color="auto" w:fill="FFFFFF"/>
          <w:lang w:val="hy-AM"/>
        </w:rPr>
        <w:t>հետևյալ</w:t>
      </w:r>
      <w:r w:rsidR="00737569" w:rsidRPr="00EB2DDC">
        <w:rPr>
          <w:rFonts w:ascii="GHEA Grapalat" w:hAnsi="GHEA Grapalat"/>
          <w:sz w:val="24"/>
          <w:szCs w:val="24"/>
          <w:shd w:val="clear" w:color="auto" w:fill="FFFFFF"/>
          <w:lang w:val="hy-AM"/>
        </w:rPr>
        <w:t xml:space="preserve"> </w:t>
      </w:r>
      <w:r w:rsidR="00737569" w:rsidRPr="00EB2DDC">
        <w:rPr>
          <w:rFonts w:ascii="GHEA Grapalat" w:hAnsi="GHEA Grapalat"/>
          <w:color w:val="000000"/>
          <w:sz w:val="24"/>
          <w:szCs w:val="24"/>
          <w:shd w:val="clear" w:color="auto" w:fill="FFFFFF"/>
          <w:lang w:val="hy-AM"/>
        </w:rPr>
        <w:t>բովանդակությամբ նոր պարբերությամբ</w:t>
      </w:r>
      <w:r w:rsidR="00737569" w:rsidRPr="00EB2DDC">
        <w:rPr>
          <w:rFonts w:ascii="GHEA Grapalat" w:hAnsi="GHEA Grapalat"/>
          <w:sz w:val="24"/>
          <w:szCs w:val="24"/>
          <w:lang w:val="hy-AM"/>
        </w:rPr>
        <w:t>.</w:t>
      </w:r>
    </w:p>
    <w:p w:rsidR="007A1AF8" w:rsidRPr="00EB2DDC" w:rsidRDefault="007A1AF8" w:rsidP="00B44A03">
      <w:pPr>
        <w:tabs>
          <w:tab w:val="left" w:pos="990"/>
        </w:tabs>
        <w:spacing w:after="0" w:line="360" w:lineRule="auto"/>
        <w:ind w:firstLine="720"/>
        <w:jc w:val="both"/>
        <w:rPr>
          <w:rFonts w:ascii="GHEA Grapalat" w:hAnsi="GHEA Grapalat"/>
          <w:sz w:val="24"/>
          <w:szCs w:val="24"/>
          <w:lang w:val="hy-AM"/>
        </w:rPr>
      </w:pPr>
      <w:r w:rsidRPr="00EB2DDC">
        <w:rPr>
          <w:rFonts w:ascii="GHEA Grapalat" w:hAnsi="GHEA Grapalat"/>
          <w:sz w:val="24"/>
          <w:szCs w:val="24"/>
          <w:lang w:val="hy-AM"/>
        </w:rPr>
        <w:t>«Արգելվում է ներդնել լուսացույցի դեղին թարթման ռեժիմ այն խաչմերուկներում, որտեղ՝</w:t>
      </w:r>
    </w:p>
    <w:p w:rsidR="00737569" w:rsidRPr="00EB2DDC" w:rsidRDefault="007A1AF8" w:rsidP="00B44A03">
      <w:pPr>
        <w:pStyle w:val="a6"/>
        <w:tabs>
          <w:tab w:val="left" w:pos="990"/>
          <w:tab w:val="left" w:pos="1418"/>
        </w:tabs>
        <w:spacing w:after="0" w:line="360" w:lineRule="auto"/>
        <w:ind w:left="0" w:firstLine="720"/>
        <w:jc w:val="both"/>
        <w:rPr>
          <w:rFonts w:ascii="GHEA Grapalat" w:hAnsi="GHEA Grapalat"/>
          <w:sz w:val="24"/>
          <w:szCs w:val="24"/>
          <w:lang w:val="hy-AM"/>
        </w:rPr>
      </w:pPr>
      <w:r w:rsidRPr="00EB2DDC">
        <w:rPr>
          <w:rFonts w:ascii="GHEA Grapalat" w:hAnsi="GHEA Grapalat"/>
          <w:bCs/>
          <w:sz w:val="24"/>
          <w:szCs w:val="24"/>
          <w:lang w:val="hy-AM"/>
        </w:rPr>
        <w:t xml:space="preserve">ա) </w:t>
      </w:r>
      <w:r w:rsidRPr="00EB2DDC">
        <w:rPr>
          <w:rFonts w:ascii="GHEA Grapalat" w:hAnsi="GHEA Grapalat"/>
          <w:sz w:val="24"/>
          <w:szCs w:val="24"/>
          <w:lang w:val="hy-AM"/>
        </w:rPr>
        <w:t>կազմակերպված է անկյունագծային հետիոտնային երթևեկություն</w:t>
      </w:r>
      <w:r w:rsidR="00B752AE" w:rsidRPr="00EB2DDC">
        <w:rPr>
          <w:rFonts w:ascii="GHEA Grapalat" w:hAnsi="GHEA Grapalat"/>
          <w:sz w:val="24"/>
          <w:szCs w:val="24"/>
          <w:lang w:val="hy-AM"/>
        </w:rPr>
        <w:t>,</w:t>
      </w:r>
    </w:p>
    <w:p w:rsidR="007A1AF8" w:rsidRPr="00EB2DDC" w:rsidRDefault="007A1AF8" w:rsidP="00B44A03">
      <w:pPr>
        <w:tabs>
          <w:tab w:val="left" w:pos="990"/>
        </w:tabs>
        <w:spacing w:after="0" w:line="360" w:lineRule="auto"/>
        <w:ind w:firstLine="720"/>
        <w:jc w:val="both"/>
        <w:rPr>
          <w:rFonts w:ascii="GHEA Grapalat" w:hAnsi="GHEA Grapalat"/>
          <w:sz w:val="24"/>
          <w:szCs w:val="24"/>
          <w:lang w:val="hy-AM"/>
        </w:rPr>
      </w:pPr>
      <w:r w:rsidRPr="00EB2DDC">
        <w:rPr>
          <w:rFonts w:ascii="GHEA Grapalat" w:hAnsi="GHEA Grapalat"/>
          <w:sz w:val="24"/>
          <w:szCs w:val="24"/>
          <w:lang w:val="hy-AM"/>
        </w:rPr>
        <w:t>բ) լուսացուցային կարգավորումը ներդրվել է 26-րդ կետի 4-րդ պայման</w:t>
      </w:r>
      <w:r w:rsidR="007409A3" w:rsidRPr="00EB2DDC">
        <w:rPr>
          <w:rFonts w:ascii="GHEA Grapalat" w:hAnsi="GHEA Grapalat"/>
          <w:sz w:val="24"/>
          <w:szCs w:val="24"/>
          <w:lang w:val="hy-AM"/>
        </w:rPr>
        <w:t>ին համապատասխան</w:t>
      </w:r>
      <w:r w:rsidRPr="00EB2DDC">
        <w:rPr>
          <w:rFonts w:ascii="GHEA Grapalat" w:hAnsi="GHEA Grapalat"/>
          <w:sz w:val="24"/>
          <w:szCs w:val="24"/>
          <w:lang w:val="hy-AM"/>
        </w:rPr>
        <w:t>:»։</w:t>
      </w:r>
    </w:p>
    <w:p w:rsidR="007A1AF8" w:rsidRPr="00EB2DDC" w:rsidRDefault="007A1AF8" w:rsidP="00B44A03">
      <w:pPr>
        <w:tabs>
          <w:tab w:val="left" w:pos="990"/>
        </w:tabs>
        <w:spacing w:after="0" w:line="360" w:lineRule="auto"/>
        <w:ind w:firstLine="720"/>
        <w:jc w:val="both"/>
        <w:rPr>
          <w:rFonts w:ascii="GHEA Grapalat" w:hAnsi="GHEA Grapalat"/>
          <w:sz w:val="24"/>
          <w:szCs w:val="24"/>
          <w:lang w:val="hy-AM"/>
        </w:rPr>
      </w:pPr>
      <w:r w:rsidRPr="00EB2DDC">
        <w:rPr>
          <w:rFonts w:ascii="GHEA Grapalat" w:hAnsi="GHEA Grapalat"/>
          <w:sz w:val="24"/>
          <w:szCs w:val="24"/>
          <w:lang w:val="hy-AM"/>
        </w:rPr>
        <w:t>1</w:t>
      </w:r>
      <w:r w:rsidR="00E87AAB" w:rsidRPr="00EB2DDC">
        <w:rPr>
          <w:rFonts w:ascii="GHEA Grapalat" w:hAnsi="GHEA Grapalat"/>
          <w:sz w:val="24"/>
          <w:szCs w:val="24"/>
          <w:lang w:val="hy-AM"/>
        </w:rPr>
        <w:t>3</w:t>
      </w:r>
      <w:r w:rsidRPr="00EB2DDC">
        <w:rPr>
          <w:rFonts w:ascii="GHEA Grapalat" w:hAnsi="GHEA Grapalat"/>
          <w:sz w:val="24"/>
          <w:szCs w:val="24"/>
          <w:lang w:val="hy-AM"/>
        </w:rPr>
        <w:t>) լրացնել</w:t>
      </w:r>
      <w:r w:rsidR="00435822" w:rsidRPr="00EB2DDC">
        <w:rPr>
          <w:rFonts w:ascii="GHEA Grapalat" w:hAnsi="GHEA Grapalat"/>
          <w:sz w:val="24"/>
          <w:szCs w:val="24"/>
          <w:lang w:val="hy-AM"/>
        </w:rPr>
        <w:t xml:space="preserve"> նոր 51-րդ կետով</w:t>
      </w:r>
      <w:r w:rsidR="00737569" w:rsidRPr="00EB2DDC">
        <w:rPr>
          <w:rFonts w:ascii="GHEA Grapalat" w:hAnsi="GHEA Grapalat"/>
          <w:sz w:val="24"/>
          <w:szCs w:val="24"/>
          <w:lang w:val="hy-AM"/>
        </w:rPr>
        <w:t>.</w:t>
      </w:r>
    </w:p>
    <w:p w:rsidR="007A1AF8" w:rsidRPr="00EB2DDC" w:rsidRDefault="00435822" w:rsidP="00B44A03">
      <w:pPr>
        <w:tabs>
          <w:tab w:val="left" w:pos="990"/>
        </w:tabs>
        <w:spacing w:after="0" w:line="360" w:lineRule="auto"/>
        <w:ind w:firstLine="720"/>
        <w:jc w:val="both"/>
        <w:rPr>
          <w:rFonts w:ascii="GHEA Grapalat" w:hAnsi="GHEA Grapalat"/>
          <w:sz w:val="24"/>
          <w:szCs w:val="24"/>
          <w:lang w:val="hy-AM"/>
        </w:rPr>
      </w:pPr>
      <w:r w:rsidRPr="00EB2DDC">
        <w:rPr>
          <w:rFonts w:ascii="GHEA Grapalat" w:hAnsi="GHEA Grapalat"/>
          <w:sz w:val="24"/>
          <w:szCs w:val="24"/>
          <w:lang w:val="hy-AM"/>
        </w:rPr>
        <w:t>«</w:t>
      </w:r>
      <w:r w:rsidR="007A1AF8" w:rsidRPr="00EB2DDC">
        <w:rPr>
          <w:rFonts w:ascii="GHEA Grapalat" w:hAnsi="GHEA Grapalat"/>
          <w:sz w:val="24"/>
          <w:szCs w:val="24"/>
          <w:lang w:val="hy-AM"/>
        </w:rPr>
        <w:t>51. Տեղեկատու-լուսային ազդանշանը միանում է լուսացույցի թույլատրող ազդանշանի հետ միաժամանակ, որի ժամանակ հնարավոր է շրջադարձ կատարող տրանսպորտային միջոցների փոխհատումը հետիոտների հետ:</w:t>
      </w:r>
      <w:r w:rsidRPr="00EB2DDC">
        <w:rPr>
          <w:rFonts w:ascii="GHEA Grapalat" w:hAnsi="GHEA Grapalat"/>
          <w:sz w:val="24"/>
          <w:szCs w:val="24"/>
          <w:lang w:val="hy-AM"/>
        </w:rPr>
        <w:t>»։</w:t>
      </w:r>
    </w:p>
    <w:p w:rsidR="001214C7" w:rsidRPr="00ED2F85" w:rsidRDefault="004F3EA0" w:rsidP="00B44A03">
      <w:pPr>
        <w:pStyle w:val="a6"/>
        <w:numPr>
          <w:ilvl w:val="0"/>
          <w:numId w:val="1"/>
        </w:numPr>
        <w:tabs>
          <w:tab w:val="left" w:pos="990"/>
        </w:tabs>
        <w:spacing w:after="0" w:line="360" w:lineRule="auto"/>
        <w:ind w:left="0" w:firstLine="720"/>
        <w:jc w:val="both"/>
        <w:rPr>
          <w:rFonts w:ascii="GHEA Grapalat" w:hAnsi="GHEA Grapalat"/>
          <w:sz w:val="24"/>
          <w:szCs w:val="24"/>
          <w:lang w:val="hy-AM"/>
        </w:rPr>
      </w:pPr>
      <w:r w:rsidRPr="00EB2DDC">
        <w:rPr>
          <w:rFonts w:ascii="GHEA Grapalat" w:hAnsi="GHEA Grapalat"/>
          <w:sz w:val="24"/>
          <w:szCs w:val="24"/>
          <w:lang w:val="hy-AM"/>
        </w:rPr>
        <w:t>Որոշման 2-րդ հավելվածը լրացնել</w:t>
      </w:r>
      <w:r w:rsidR="00DB24C1" w:rsidRPr="00EB2DDC">
        <w:rPr>
          <w:rFonts w:ascii="GHEA Grapalat" w:hAnsi="GHEA Grapalat"/>
          <w:sz w:val="24"/>
          <w:szCs w:val="24"/>
          <w:lang w:val="hy-AM"/>
        </w:rPr>
        <w:t xml:space="preserve"> հետևյալ պատկերներով նոր </w:t>
      </w:r>
      <w:r w:rsidRPr="00EB2DDC">
        <w:rPr>
          <w:rFonts w:ascii="GHEA Grapalat" w:hAnsi="GHEA Grapalat"/>
          <w:sz w:val="24"/>
          <w:szCs w:val="24"/>
          <w:lang w:val="hy-AM"/>
        </w:rPr>
        <w:t>նկարներով</w:t>
      </w:r>
      <w:r w:rsidRPr="00EB2DDC">
        <w:rPr>
          <w:rFonts w:ascii="MS Mincho" w:eastAsia="MS Mincho" w:hAnsi="MS Mincho" w:cs="MS Mincho" w:hint="eastAsia"/>
          <w:sz w:val="24"/>
          <w:szCs w:val="24"/>
          <w:lang w:val="hy-AM"/>
        </w:rPr>
        <w:t>․</w:t>
      </w:r>
    </w:p>
    <w:p w:rsidR="004F3EA0" w:rsidRPr="00ED2F85" w:rsidRDefault="004F3EA0" w:rsidP="00ED2F85">
      <w:pPr>
        <w:tabs>
          <w:tab w:val="left" w:pos="990"/>
        </w:tabs>
        <w:spacing w:after="0" w:line="360" w:lineRule="auto"/>
        <w:jc w:val="both"/>
        <w:rPr>
          <w:rFonts w:ascii="GHEA Grapalat" w:hAnsi="GHEA Grapalat"/>
          <w:sz w:val="24"/>
          <w:szCs w:val="24"/>
          <w:lang w:val="hy-AM"/>
        </w:rPr>
      </w:pPr>
      <w:r w:rsidRPr="00EB2DDC">
        <w:rPr>
          <w:noProof/>
          <w:lang w:eastAsia="ru-RU"/>
        </w:rPr>
        <w:drawing>
          <wp:inline distT="0" distB="0" distL="0" distR="0">
            <wp:extent cx="6570980" cy="3054289"/>
            <wp:effectExtent l="1905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70980" cy="3057525"/>
                    </a:xfrm>
                    <a:prstGeom prst="rect">
                      <a:avLst/>
                    </a:prstGeom>
                    <a:noFill/>
                    <a:ln>
                      <a:noFill/>
                    </a:ln>
                  </pic:spPr>
                </pic:pic>
              </a:graphicData>
            </a:graphic>
          </wp:inline>
        </w:drawing>
      </w:r>
    </w:p>
    <w:p w:rsidR="004F3EA0" w:rsidRPr="00EB2DDC" w:rsidRDefault="004F3EA0" w:rsidP="00B44A03">
      <w:pPr>
        <w:pStyle w:val="a6"/>
        <w:tabs>
          <w:tab w:val="left" w:pos="10065"/>
        </w:tabs>
        <w:spacing w:after="0" w:line="360" w:lineRule="auto"/>
        <w:ind w:left="709" w:hanging="283"/>
        <w:jc w:val="both"/>
        <w:rPr>
          <w:rFonts w:ascii="GHEA Grapalat" w:hAnsi="GHEA Grapalat"/>
          <w:sz w:val="24"/>
          <w:szCs w:val="24"/>
          <w:lang w:val="hy-AM"/>
        </w:rPr>
      </w:pPr>
    </w:p>
    <w:p w:rsidR="004F3EA0" w:rsidRPr="00ED2F85" w:rsidRDefault="004F3EA0" w:rsidP="00B44A03">
      <w:pPr>
        <w:pStyle w:val="a6"/>
        <w:tabs>
          <w:tab w:val="left" w:pos="10065"/>
        </w:tabs>
        <w:spacing w:after="0" w:line="360" w:lineRule="auto"/>
        <w:ind w:left="709" w:hanging="283"/>
        <w:jc w:val="both"/>
        <w:rPr>
          <w:rFonts w:ascii="GHEA Grapalat" w:hAnsi="GHEA Grapalat"/>
          <w:sz w:val="24"/>
          <w:szCs w:val="24"/>
          <w:lang w:val="en-US"/>
        </w:rPr>
      </w:pPr>
      <w:r w:rsidRPr="00EB2DDC">
        <w:rPr>
          <w:rFonts w:ascii="GHEA Grapalat" w:hAnsi="GHEA Grapalat"/>
          <w:noProof/>
          <w:sz w:val="24"/>
          <w:szCs w:val="24"/>
          <w:lang w:eastAsia="ru-RU"/>
        </w:rPr>
        <w:drawing>
          <wp:inline distT="0" distB="0" distL="0" distR="0">
            <wp:extent cx="1687132" cy="2269739"/>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94976" cy="2280291"/>
                    </a:xfrm>
                    <a:prstGeom prst="rect">
                      <a:avLst/>
                    </a:prstGeom>
                    <a:noFill/>
                    <a:ln>
                      <a:noFill/>
                    </a:ln>
                  </pic:spPr>
                </pic:pic>
              </a:graphicData>
            </a:graphic>
          </wp:inline>
        </w:drawing>
      </w:r>
      <w:r w:rsidR="00ED2F85">
        <w:rPr>
          <w:rFonts w:ascii="GHEA Grapalat" w:hAnsi="GHEA Grapalat"/>
          <w:sz w:val="24"/>
          <w:szCs w:val="24"/>
          <w:lang w:val="en-US"/>
        </w:rPr>
        <w:tab/>
      </w:r>
    </w:p>
    <w:p w:rsidR="008C32A6" w:rsidRPr="00EB2DDC" w:rsidRDefault="004F3EA0" w:rsidP="00B44A03">
      <w:pPr>
        <w:pStyle w:val="a6"/>
        <w:tabs>
          <w:tab w:val="left" w:pos="10065"/>
        </w:tabs>
        <w:spacing w:after="0" w:line="360" w:lineRule="auto"/>
        <w:ind w:left="0" w:firstLine="720"/>
        <w:jc w:val="both"/>
        <w:rPr>
          <w:rFonts w:ascii="GHEA Grapalat" w:hAnsi="GHEA Grapalat"/>
          <w:sz w:val="24"/>
          <w:szCs w:val="24"/>
          <w:lang w:val="hy-AM"/>
        </w:rPr>
      </w:pPr>
      <w:r w:rsidRPr="00EB2DDC">
        <w:rPr>
          <w:rFonts w:ascii="GHEA Grapalat" w:hAnsi="GHEA Grapalat"/>
          <w:sz w:val="24"/>
          <w:szCs w:val="24"/>
          <w:lang w:val="hy-AM"/>
        </w:rPr>
        <w:t xml:space="preserve">3.  </w:t>
      </w:r>
      <w:r w:rsidR="00435822" w:rsidRPr="00EB2DDC">
        <w:rPr>
          <w:rFonts w:ascii="GHEA Grapalat" w:hAnsi="GHEA Grapalat"/>
          <w:sz w:val="24"/>
          <w:szCs w:val="24"/>
          <w:lang w:val="hy-AM"/>
        </w:rPr>
        <w:t>Որոշման 3-րդ հավելված</w:t>
      </w:r>
      <w:r w:rsidR="008C32A6" w:rsidRPr="00EB2DDC">
        <w:rPr>
          <w:rFonts w:ascii="GHEA Grapalat" w:hAnsi="GHEA Grapalat"/>
          <w:sz w:val="24"/>
          <w:szCs w:val="24"/>
          <w:lang w:val="hy-AM"/>
        </w:rPr>
        <w:t>ում կատարել հետևյալ փոփոխությունները և լրացումները</w:t>
      </w:r>
      <w:r w:rsidR="00004AA8" w:rsidRPr="00EB2DDC">
        <w:rPr>
          <w:rFonts w:ascii="GHEA Grapalat" w:hAnsi="GHEA Grapalat"/>
          <w:sz w:val="24"/>
          <w:szCs w:val="24"/>
          <w:lang w:val="hy-AM"/>
        </w:rPr>
        <w:t>.</w:t>
      </w:r>
    </w:p>
    <w:p w:rsidR="00C778BE" w:rsidRPr="00EB2DDC" w:rsidRDefault="00C778BE" w:rsidP="00B44A03">
      <w:pPr>
        <w:pStyle w:val="a6"/>
        <w:numPr>
          <w:ilvl w:val="0"/>
          <w:numId w:val="11"/>
        </w:numPr>
        <w:tabs>
          <w:tab w:val="left" w:pos="1080"/>
        </w:tabs>
        <w:spacing w:after="0" w:line="360" w:lineRule="auto"/>
        <w:ind w:left="0" w:firstLine="720"/>
        <w:jc w:val="both"/>
        <w:rPr>
          <w:rFonts w:ascii="GHEA Grapalat" w:hAnsi="GHEA Grapalat"/>
          <w:sz w:val="24"/>
          <w:szCs w:val="24"/>
          <w:lang w:val="hy-AM"/>
        </w:rPr>
      </w:pPr>
      <w:r w:rsidRPr="00EB2DDC">
        <w:rPr>
          <w:rFonts w:ascii="GHEA Grapalat" w:hAnsi="GHEA Grapalat"/>
          <w:sz w:val="24"/>
          <w:szCs w:val="24"/>
          <w:lang w:val="hy-AM"/>
        </w:rPr>
        <w:t xml:space="preserve">2-րդ կետից հետո լրացնել հետևյալ բովանդակությամբ նոր </w:t>
      </w:r>
      <w:r w:rsidR="007409A3" w:rsidRPr="00EB2DDC">
        <w:rPr>
          <w:rFonts w:ascii="GHEA Grapalat" w:hAnsi="GHEA Grapalat"/>
          <w:sz w:val="24"/>
          <w:szCs w:val="24"/>
          <w:lang w:val="hy-AM"/>
        </w:rPr>
        <w:t xml:space="preserve">2.1-2.4-րդ </w:t>
      </w:r>
      <w:r w:rsidRPr="00EB2DDC">
        <w:rPr>
          <w:rFonts w:ascii="GHEA Grapalat" w:hAnsi="GHEA Grapalat"/>
          <w:sz w:val="24"/>
          <w:szCs w:val="24"/>
          <w:lang w:val="hy-AM"/>
        </w:rPr>
        <w:t>կետերով.</w:t>
      </w:r>
    </w:p>
    <w:p w:rsidR="00C778BE" w:rsidRPr="00EB2DDC" w:rsidRDefault="00C778BE" w:rsidP="00B44A03">
      <w:pPr>
        <w:autoSpaceDE w:val="0"/>
        <w:autoSpaceDN w:val="0"/>
        <w:adjustRightInd w:val="0"/>
        <w:spacing w:after="0" w:line="360" w:lineRule="auto"/>
        <w:ind w:firstLine="720"/>
        <w:contextualSpacing/>
        <w:jc w:val="both"/>
        <w:rPr>
          <w:rFonts w:ascii="GHEA Grapalat" w:hAnsi="GHEA Grapalat"/>
          <w:sz w:val="24"/>
          <w:szCs w:val="24"/>
          <w:lang w:val="hy-AM"/>
        </w:rPr>
      </w:pPr>
      <w:r w:rsidRPr="00EB2DDC">
        <w:rPr>
          <w:rFonts w:ascii="GHEA Grapalat" w:hAnsi="GHEA Grapalat"/>
          <w:sz w:val="24"/>
          <w:szCs w:val="24"/>
          <w:lang w:val="hy-AM"/>
        </w:rPr>
        <w:t>«2.1 Ճանապարհային երթևեկության կազմակերպման տեխնիկական միջոցները թույլատրվում է կիրառել սույն որոշման մեջ չընդգրկված դեպքերում, եթե դրանց կիրառումն իրականացվում է երթևեկության կազմակերպման և անվտանգության բարձրացման նպատակով:</w:t>
      </w:r>
    </w:p>
    <w:p w:rsidR="001C1399" w:rsidRPr="00EB2DDC" w:rsidRDefault="001C1399" w:rsidP="00B44A03">
      <w:pPr>
        <w:autoSpaceDE w:val="0"/>
        <w:autoSpaceDN w:val="0"/>
        <w:adjustRightInd w:val="0"/>
        <w:spacing w:after="0" w:line="360" w:lineRule="auto"/>
        <w:ind w:firstLine="720"/>
        <w:contextualSpacing/>
        <w:jc w:val="both"/>
        <w:rPr>
          <w:rFonts w:ascii="GHEA Grapalat" w:hAnsi="GHEA Grapalat"/>
          <w:sz w:val="24"/>
          <w:szCs w:val="24"/>
          <w:lang w:val="hy-AM"/>
        </w:rPr>
      </w:pPr>
      <w:r w:rsidRPr="00EB2DDC">
        <w:rPr>
          <w:rFonts w:ascii="GHEA Grapalat" w:hAnsi="GHEA Grapalat"/>
          <w:sz w:val="24"/>
          <w:szCs w:val="24"/>
          <w:lang w:val="hy-AM"/>
        </w:rPr>
        <w:t xml:space="preserve">2.3 </w:t>
      </w:r>
      <w:r w:rsidR="005E6FDC" w:rsidRPr="00EB2DDC">
        <w:rPr>
          <w:rFonts w:ascii="GHEA Grapalat" w:hAnsi="GHEA Grapalat"/>
          <w:sz w:val="24"/>
          <w:szCs w:val="24"/>
          <w:lang w:val="hy-AM"/>
        </w:rPr>
        <w:t xml:space="preserve">Հայաստանի Հանրապետության կառավարության լիազորած պետական կառավարման </w:t>
      </w:r>
      <w:r w:rsidR="005B66FC" w:rsidRPr="00EB2DDC">
        <w:rPr>
          <w:rFonts w:ascii="GHEA Grapalat" w:hAnsi="GHEA Grapalat"/>
          <w:sz w:val="24"/>
          <w:szCs w:val="24"/>
          <w:lang w:val="hy-AM"/>
        </w:rPr>
        <w:t xml:space="preserve">մարմնի </w:t>
      </w:r>
      <w:r w:rsidR="005E6FDC" w:rsidRPr="00EB2DDC">
        <w:rPr>
          <w:rFonts w:ascii="GHEA Grapalat" w:hAnsi="GHEA Grapalat"/>
          <w:sz w:val="24"/>
          <w:szCs w:val="24"/>
          <w:lang w:val="hy-AM"/>
        </w:rPr>
        <w:t xml:space="preserve">(այսուհետ՝ պետական ճանապարհային մարմին) </w:t>
      </w:r>
      <w:r w:rsidR="005B66FC" w:rsidRPr="00EB2DDC">
        <w:rPr>
          <w:rFonts w:ascii="GHEA Grapalat" w:hAnsi="GHEA Grapalat"/>
          <w:sz w:val="24"/>
          <w:szCs w:val="24"/>
          <w:lang w:val="hy-AM"/>
        </w:rPr>
        <w:t xml:space="preserve">և Հայաստանի Հանրապետության ոստիկանության </w:t>
      </w:r>
      <w:r w:rsidR="005E6FDC" w:rsidRPr="00EB2DDC">
        <w:rPr>
          <w:rFonts w:ascii="GHEA Grapalat" w:hAnsi="GHEA Grapalat"/>
          <w:sz w:val="24"/>
          <w:szCs w:val="24"/>
          <w:lang w:val="hy-AM"/>
        </w:rPr>
        <w:t>համաձայնությամբ ճ</w:t>
      </w:r>
      <w:r w:rsidRPr="00EB2DDC">
        <w:rPr>
          <w:rFonts w:ascii="GHEA Grapalat" w:hAnsi="GHEA Grapalat"/>
          <w:sz w:val="24"/>
          <w:szCs w:val="24"/>
          <w:lang w:val="hy-AM"/>
        </w:rPr>
        <w:t>անապարհները տնօրինող մարմինները կարող են փորձ</w:t>
      </w:r>
      <w:r w:rsidR="005E6FDC" w:rsidRPr="00EB2DDC">
        <w:rPr>
          <w:rFonts w:ascii="GHEA Grapalat" w:hAnsi="GHEA Grapalat"/>
          <w:sz w:val="24"/>
          <w:szCs w:val="24"/>
          <w:lang w:val="hy-AM"/>
        </w:rPr>
        <w:t xml:space="preserve">նական </w:t>
      </w:r>
      <w:r w:rsidRPr="00EB2DDC">
        <w:rPr>
          <w:rFonts w:ascii="GHEA Grapalat" w:hAnsi="GHEA Grapalat"/>
          <w:sz w:val="24"/>
          <w:szCs w:val="24"/>
          <w:lang w:val="hy-AM"/>
        </w:rPr>
        <w:t xml:space="preserve">նպատակով կիրառել ճանապարհային երթևեկության կազմակերպման այլ տեխնիկական միջոցներ, որոնք </w:t>
      </w:r>
      <w:r w:rsidR="005E6FDC" w:rsidRPr="00EB2DDC">
        <w:rPr>
          <w:rFonts w:ascii="GHEA Grapalat" w:hAnsi="GHEA Grapalat"/>
          <w:sz w:val="24"/>
          <w:szCs w:val="24"/>
          <w:lang w:val="hy-AM"/>
        </w:rPr>
        <w:t xml:space="preserve">Հայաստանի Հանրապետությունում </w:t>
      </w:r>
      <w:r w:rsidRPr="00EB2DDC">
        <w:rPr>
          <w:rFonts w:ascii="GHEA Grapalat" w:hAnsi="GHEA Grapalat"/>
          <w:sz w:val="24"/>
          <w:szCs w:val="24"/>
          <w:lang w:val="hy-AM"/>
        </w:rPr>
        <w:t>գործող ԳՕՍՏ</w:t>
      </w:r>
      <w:r w:rsidR="005E6FDC" w:rsidRPr="00EB2DDC">
        <w:rPr>
          <w:rFonts w:ascii="GHEA Grapalat" w:hAnsi="GHEA Grapalat"/>
          <w:sz w:val="24"/>
          <w:szCs w:val="24"/>
          <w:lang w:val="hy-AM"/>
        </w:rPr>
        <w:t xml:space="preserve"> ստանդարտներով նախատեսված</w:t>
      </w:r>
      <w:r w:rsidRPr="00EB2DDC">
        <w:rPr>
          <w:rFonts w:ascii="GHEA Grapalat" w:hAnsi="GHEA Grapalat"/>
          <w:sz w:val="24"/>
          <w:szCs w:val="24"/>
          <w:lang w:val="hy-AM"/>
        </w:rPr>
        <w:t xml:space="preserve"> չեն: </w:t>
      </w:r>
      <w:r w:rsidR="00C23771" w:rsidRPr="00EB2DDC">
        <w:rPr>
          <w:rFonts w:ascii="GHEA Grapalat" w:hAnsi="GHEA Grapalat"/>
          <w:sz w:val="24"/>
          <w:szCs w:val="24"/>
          <w:lang w:val="hy-AM"/>
        </w:rPr>
        <w:t>Փորձնական նպատակով ճանապարհային երթևեկության կազմակերպման նոր տեխնիկական միջոցներ կիրառելու թույլտվություն ստանալու նպատակով</w:t>
      </w:r>
      <w:r w:rsidR="005E6FDC" w:rsidRPr="00EB2DDC">
        <w:rPr>
          <w:rFonts w:ascii="GHEA Grapalat" w:hAnsi="GHEA Grapalat"/>
          <w:sz w:val="24"/>
          <w:szCs w:val="24"/>
          <w:lang w:val="hy-AM"/>
        </w:rPr>
        <w:t xml:space="preserve"> ճանապարհը տնօրինողը պետական ճանապարհային մարմ</w:t>
      </w:r>
      <w:r w:rsidR="005B66FC" w:rsidRPr="00EB2DDC">
        <w:rPr>
          <w:rFonts w:ascii="GHEA Grapalat" w:hAnsi="GHEA Grapalat"/>
          <w:sz w:val="24"/>
          <w:szCs w:val="24"/>
          <w:lang w:val="hy-AM"/>
        </w:rPr>
        <w:t xml:space="preserve">նին և Հայաստանի Հանրապետության ոստիկանությանն </w:t>
      </w:r>
      <w:r w:rsidR="005E6FDC" w:rsidRPr="00EB2DDC">
        <w:rPr>
          <w:rFonts w:ascii="GHEA Grapalat" w:hAnsi="GHEA Grapalat"/>
          <w:sz w:val="24"/>
          <w:szCs w:val="24"/>
          <w:lang w:val="hy-AM"/>
        </w:rPr>
        <w:t>է ներկայացնում</w:t>
      </w:r>
      <w:r w:rsidRPr="00EB2DDC">
        <w:rPr>
          <w:rFonts w:ascii="GHEA Grapalat" w:hAnsi="GHEA Grapalat"/>
          <w:sz w:val="24"/>
          <w:szCs w:val="24"/>
          <w:lang w:val="hy-AM"/>
        </w:rPr>
        <w:t xml:space="preserve"> հետևյալ տեղեկատվությունը՝</w:t>
      </w:r>
    </w:p>
    <w:p w:rsidR="001C1399" w:rsidRPr="00AD691B" w:rsidRDefault="001C1399" w:rsidP="00B44A03">
      <w:pPr>
        <w:pStyle w:val="a3"/>
        <w:shd w:val="clear" w:color="auto" w:fill="FFFFFF"/>
        <w:spacing w:before="0" w:beforeAutospacing="0" w:after="0" w:afterAutospacing="0" w:line="360" w:lineRule="auto"/>
        <w:ind w:firstLine="720"/>
        <w:jc w:val="both"/>
        <w:rPr>
          <w:rFonts w:ascii="GHEA Grapalat" w:eastAsiaTheme="minorHAnsi" w:hAnsi="GHEA Grapalat" w:cstheme="minorBidi"/>
          <w:lang w:val="hy-AM" w:eastAsia="en-US"/>
        </w:rPr>
      </w:pPr>
      <w:r w:rsidRPr="00EB2DDC">
        <w:rPr>
          <w:rFonts w:ascii="GHEA Grapalat" w:eastAsiaTheme="minorHAnsi" w:hAnsi="GHEA Grapalat" w:cstheme="minorBidi"/>
          <w:lang w:val="hy-AM" w:eastAsia="en-US"/>
        </w:rPr>
        <w:t xml:space="preserve">ա) </w:t>
      </w:r>
      <w:r w:rsidR="00C23771" w:rsidRPr="00EB2DDC">
        <w:rPr>
          <w:rFonts w:ascii="GHEA Grapalat" w:eastAsiaTheme="minorHAnsi" w:hAnsi="GHEA Grapalat" w:cstheme="minorBidi"/>
          <w:lang w:val="hy-AM" w:eastAsia="en-US"/>
        </w:rPr>
        <w:t xml:space="preserve">հիմնավորում </w:t>
      </w:r>
      <w:r w:rsidRPr="00EB2DDC">
        <w:rPr>
          <w:rFonts w:ascii="GHEA Grapalat" w:eastAsiaTheme="minorHAnsi" w:hAnsi="GHEA Grapalat" w:cstheme="minorBidi"/>
          <w:lang w:val="hy-AM" w:eastAsia="en-US"/>
        </w:rPr>
        <w:t>փորձ</w:t>
      </w:r>
      <w:r w:rsidR="00C23771" w:rsidRPr="00EB2DDC">
        <w:rPr>
          <w:rFonts w:ascii="GHEA Grapalat" w:eastAsiaTheme="minorHAnsi" w:hAnsi="GHEA Grapalat" w:cstheme="minorBidi"/>
          <w:lang w:val="hy-AM" w:eastAsia="en-US"/>
        </w:rPr>
        <w:t>արկ</w:t>
      </w:r>
      <w:r w:rsidR="005B66FC" w:rsidRPr="00EB2DDC">
        <w:rPr>
          <w:rFonts w:ascii="GHEA Grapalat" w:eastAsiaTheme="minorHAnsi" w:hAnsi="GHEA Grapalat" w:cstheme="minorBidi"/>
          <w:lang w:val="hy-AM" w:eastAsia="en-US"/>
        </w:rPr>
        <w:t>վող տեխնիկական միջոցի</w:t>
      </w:r>
      <w:r w:rsidR="00C23771" w:rsidRPr="00EB2DDC">
        <w:rPr>
          <w:rFonts w:ascii="GHEA Grapalat" w:eastAsiaTheme="minorHAnsi" w:hAnsi="GHEA Grapalat" w:cstheme="minorBidi"/>
          <w:lang w:val="hy-AM" w:eastAsia="en-US"/>
        </w:rPr>
        <w:t xml:space="preserve"> </w:t>
      </w:r>
      <w:r w:rsidRPr="00EB2DDC">
        <w:rPr>
          <w:rFonts w:ascii="GHEA Grapalat" w:eastAsiaTheme="minorHAnsi" w:hAnsi="GHEA Grapalat" w:cstheme="minorBidi"/>
          <w:lang w:val="hy-AM" w:eastAsia="en-US"/>
        </w:rPr>
        <w:t>նպատակ</w:t>
      </w:r>
      <w:r w:rsidR="00C23771" w:rsidRPr="00EB2DDC">
        <w:rPr>
          <w:rFonts w:ascii="GHEA Grapalat" w:eastAsiaTheme="minorHAnsi" w:hAnsi="GHEA Grapalat" w:cstheme="minorBidi"/>
          <w:lang w:val="hy-AM" w:eastAsia="en-US"/>
        </w:rPr>
        <w:t>ի</w:t>
      </w:r>
      <w:r w:rsidRPr="00EB2DDC">
        <w:rPr>
          <w:rFonts w:ascii="GHEA Grapalat" w:eastAsiaTheme="minorHAnsi" w:hAnsi="GHEA Grapalat" w:cstheme="minorBidi"/>
          <w:lang w:val="hy-AM" w:eastAsia="en-US"/>
        </w:rPr>
        <w:t xml:space="preserve"> ու </w:t>
      </w:r>
      <w:r w:rsidR="005B66FC" w:rsidRPr="00EB2DDC">
        <w:rPr>
          <w:rFonts w:ascii="GHEA Grapalat" w:eastAsiaTheme="minorHAnsi" w:hAnsi="GHEA Grapalat" w:cstheme="minorBidi"/>
          <w:lang w:val="hy-AM" w:eastAsia="en-US"/>
        </w:rPr>
        <w:t xml:space="preserve">առկա </w:t>
      </w:r>
      <w:r w:rsidRPr="00EB2DDC">
        <w:rPr>
          <w:rFonts w:ascii="GHEA Grapalat" w:eastAsiaTheme="minorHAnsi" w:hAnsi="GHEA Grapalat" w:cstheme="minorBidi"/>
          <w:lang w:val="hy-AM" w:eastAsia="en-US"/>
        </w:rPr>
        <w:t>խնդր</w:t>
      </w:r>
      <w:r w:rsidR="00C23771" w:rsidRPr="00EB2DDC">
        <w:rPr>
          <w:rFonts w:ascii="GHEA Grapalat" w:eastAsiaTheme="minorHAnsi" w:hAnsi="GHEA Grapalat" w:cstheme="minorBidi"/>
          <w:lang w:val="hy-AM" w:eastAsia="en-US"/>
        </w:rPr>
        <w:t>ի վերաբերյալ</w:t>
      </w:r>
      <w:r w:rsidR="00AD691B" w:rsidRPr="00AD691B">
        <w:rPr>
          <w:rFonts w:ascii="GHEA Grapalat" w:eastAsiaTheme="minorHAnsi" w:hAnsi="GHEA Grapalat" w:cstheme="minorBidi"/>
          <w:lang w:val="hy-AM" w:eastAsia="en-US"/>
        </w:rPr>
        <w:t>,</w:t>
      </w:r>
    </w:p>
    <w:p w:rsidR="001C1399" w:rsidRPr="00AD691B" w:rsidRDefault="001C1399" w:rsidP="00B44A03">
      <w:pPr>
        <w:pStyle w:val="a3"/>
        <w:shd w:val="clear" w:color="auto" w:fill="FFFFFF"/>
        <w:spacing w:before="0" w:beforeAutospacing="0" w:after="0" w:afterAutospacing="0" w:line="360" w:lineRule="auto"/>
        <w:ind w:firstLine="720"/>
        <w:jc w:val="both"/>
        <w:rPr>
          <w:rFonts w:ascii="GHEA Grapalat" w:eastAsiaTheme="minorHAnsi" w:hAnsi="GHEA Grapalat" w:cstheme="minorBidi"/>
          <w:lang w:val="hy-AM" w:eastAsia="en-US"/>
        </w:rPr>
      </w:pPr>
      <w:r w:rsidRPr="00EB2DDC">
        <w:rPr>
          <w:rFonts w:ascii="GHEA Grapalat" w:eastAsiaTheme="minorHAnsi" w:hAnsi="GHEA Grapalat" w:cstheme="minorBidi"/>
          <w:lang w:val="hy-AM" w:eastAsia="en-US"/>
        </w:rPr>
        <w:t>բ) փորձ</w:t>
      </w:r>
      <w:r w:rsidR="00C23771" w:rsidRPr="00EB2DDC">
        <w:rPr>
          <w:rFonts w:ascii="GHEA Grapalat" w:eastAsiaTheme="minorHAnsi" w:hAnsi="GHEA Grapalat" w:cstheme="minorBidi"/>
          <w:lang w:val="hy-AM" w:eastAsia="en-US"/>
        </w:rPr>
        <w:t>արկման</w:t>
      </w:r>
      <w:r w:rsidRPr="00EB2DDC">
        <w:rPr>
          <w:rFonts w:ascii="GHEA Grapalat" w:eastAsiaTheme="minorHAnsi" w:hAnsi="GHEA Grapalat" w:cstheme="minorBidi"/>
          <w:lang w:val="hy-AM" w:eastAsia="en-US"/>
        </w:rPr>
        <w:t xml:space="preserve"> անցկացման վայր</w:t>
      </w:r>
      <w:r w:rsidR="00C23771" w:rsidRPr="00EB2DDC">
        <w:rPr>
          <w:rFonts w:ascii="GHEA Grapalat" w:eastAsiaTheme="minorHAnsi" w:hAnsi="GHEA Grapalat" w:cstheme="minorBidi"/>
          <w:lang w:val="hy-AM" w:eastAsia="en-US"/>
        </w:rPr>
        <w:t>ը(երը)</w:t>
      </w:r>
      <w:r w:rsidRPr="00EB2DDC">
        <w:rPr>
          <w:rFonts w:ascii="GHEA Grapalat" w:eastAsiaTheme="minorHAnsi" w:hAnsi="GHEA Grapalat" w:cstheme="minorBidi"/>
          <w:lang w:val="hy-AM" w:eastAsia="en-US"/>
        </w:rPr>
        <w:t xml:space="preserve"> և ժամկետը</w:t>
      </w:r>
      <w:r w:rsidR="00AD691B" w:rsidRPr="00AD691B">
        <w:rPr>
          <w:rFonts w:ascii="GHEA Grapalat" w:eastAsiaTheme="minorHAnsi" w:hAnsi="GHEA Grapalat" w:cstheme="minorBidi"/>
          <w:lang w:val="hy-AM" w:eastAsia="en-US"/>
        </w:rPr>
        <w:t>,</w:t>
      </w:r>
    </w:p>
    <w:p w:rsidR="001C1399" w:rsidRPr="009C24F9" w:rsidRDefault="001C1399" w:rsidP="00B44A03">
      <w:pPr>
        <w:pStyle w:val="a3"/>
        <w:shd w:val="clear" w:color="auto" w:fill="FFFFFF"/>
        <w:spacing w:before="0" w:beforeAutospacing="0" w:after="0" w:afterAutospacing="0" w:line="360" w:lineRule="auto"/>
        <w:ind w:firstLine="720"/>
        <w:jc w:val="both"/>
        <w:rPr>
          <w:rFonts w:ascii="GHEA Grapalat" w:eastAsiaTheme="minorHAnsi" w:hAnsi="GHEA Grapalat" w:cstheme="minorBidi"/>
          <w:lang w:val="hy-AM" w:eastAsia="en-US"/>
        </w:rPr>
      </w:pPr>
      <w:r w:rsidRPr="00EB2DDC">
        <w:rPr>
          <w:rFonts w:ascii="GHEA Grapalat" w:eastAsiaTheme="minorHAnsi" w:hAnsi="GHEA Grapalat" w:cstheme="minorBidi"/>
          <w:lang w:val="hy-AM" w:eastAsia="en-US"/>
        </w:rPr>
        <w:t xml:space="preserve">գ) </w:t>
      </w:r>
      <w:r w:rsidR="00C23771" w:rsidRPr="00EB2DDC">
        <w:rPr>
          <w:rFonts w:ascii="GHEA Grapalat" w:eastAsiaTheme="minorHAnsi" w:hAnsi="GHEA Grapalat" w:cstheme="minorBidi"/>
          <w:lang w:val="hy-AM" w:eastAsia="en-US"/>
        </w:rPr>
        <w:t>ակնկալ</w:t>
      </w:r>
      <w:r w:rsidRPr="00EB2DDC">
        <w:rPr>
          <w:rFonts w:ascii="GHEA Grapalat" w:eastAsiaTheme="minorHAnsi" w:hAnsi="GHEA Grapalat" w:cstheme="minorBidi"/>
          <w:lang w:val="hy-AM" w:eastAsia="en-US"/>
        </w:rPr>
        <w:t>վող արդյունքը</w:t>
      </w:r>
      <w:r w:rsidR="00AD691B" w:rsidRPr="009C24F9">
        <w:rPr>
          <w:rFonts w:ascii="GHEA Grapalat" w:eastAsiaTheme="minorHAnsi" w:hAnsi="GHEA Grapalat" w:cstheme="minorBidi"/>
          <w:lang w:val="hy-AM" w:eastAsia="en-US"/>
        </w:rPr>
        <w:t>,</w:t>
      </w:r>
    </w:p>
    <w:p w:rsidR="001C1399" w:rsidRPr="00AD691B" w:rsidRDefault="001C1399" w:rsidP="00B44A03">
      <w:pPr>
        <w:pStyle w:val="a3"/>
        <w:shd w:val="clear" w:color="auto" w:fill="FFFFFF"/>
        <w:tabs>
          <w:tab w:val="left" w:pos="993"/>
        </w:tabs>
        <w:spacing w:before="0" w:beforeAutospacing="0" w:after="0" w:afterAutospacing="0" w:line="360" w:lineRule="auto"/>
        <w:ind w:firstLine="720"/>
        <w:jc w:val="both"/>
        <w:rPr>
          <w:rFonts w:ascii="GHEA Grapalat" w:eastAsiaTheme="minorHAnsi" w:hAnsi="GHEA Grapalat" w:cstheme="minorBidi"/>
          <w:lang w:val="hy-AM" w:eastAsia="en-US"/>
        </w:rPr>
      </w:pPr>
      <w:r w:rsidRPr="00EB2DDC">
        <w:rPr>
          <w:rFonts w:ascii="GHEA Grapalat" w:eastAsiaTheme="minorHAnsi" w:hAnsi="GHEA Grapalat" w:cstheme="minorBidi"/>
          <w:lang w:val="hy-AM" w:eastAsia="en-US"/>
        </w:rPr>
        <w:t>դ)</w:t>
      </w:r>
      <w:r w:rsidRPr="00EB2DDC">
        <w:rPr>
          <w:rFonts w:ascii="Calibri" w:eastAsiaTheme="minorHAnsi" w:hAnsi="Calibri" w:cs="Calibri"/>
          <w:lang w:val="hy-AM" w:eastAsia="en-US"/>
        </w:rPr>
        <w:t> </w:t>
      </w:r>
      <w:r w:rsidRPr="00EB2DDC">
        <w:rPr>
          <w:rFonts w:ascii="GHEA Grapalat" w:eastAsiaTheme="minorHAnsi" w:hAnsi="GHEA Grapalat" w:cstheme="minorBidi"/>
          <w:lang w:val="hy-AM" w:eastAsia="en-US"/>
        </w:rPr>
        <w:t>ճանապարհային երթևեկության կազմակերպման տեխնիկական միջոցի արդյունավետության գնահատման մեթոդիկան և ճանապարհային երթևեկության մասնակիցների կողմից դրանց ընկալումը</w:t>
      </w:r>
      <w:r w:rsidR="00AD691B" w:rsidRPr="00AD691B">
        <w:rPr>
          <w:rFonts w:ascii="GHEA Grapalat" w:eastAsiaTheme="minorHAnsi" w:hAnsi="GHEA Grapalat" w:cstheme="minorBidi"/>
          <w:lang w:val="hy-AM" w:eastAsia="en-US"/>
        </w:rPr>
        <w:t>,</w:t>
      </w:r>
    </w:p>
    <w:p w:rsidR="001C1399" w:rsidRPr="00EB2DDC" w:rsidRDefault="001C1399" w:rsidP="00B44A03">
      <w:pPr>
        <w:pStyle w:val="a3"/>
        <w:shd w:val="clear" w:color="auto" w:fill="FFFFFF"/>
        <w:spacing w:before="0" w:beforeAutospacing="0" w:after="0" w:afterAutospacing="0" w:line="360" w:lineRule="auto"/>
        <w:ind w:firstLine="720"/>
        <w:jc w:val="both"/>
        <w:rPr>
          <w:rFonts w:ascii="GHEA Grapalat" w:eastAsiaTheme="minorHAnsi" w:hAnsi="GHEA Grapalat" w:cstheme="minorBidi"/>
          <w:lang w:val="hy-AM" w:eastAsia="en-US"/>
        </w:rPr>
      </w:pPr>
      <w:r w:rsidRPr="00EB2DDC">
        <w:rPr>
          <w:rFonts w:ascii="GHEA Grapalat" w:eastAsiaTheme="minorHAnsi" w:hAnsi="GHEA Grapalat" w:cstheme="minorBidi"/>
          <w:lang w:val="hy-AM" w:eastAsia="en-US"/>
        </w:rPr>
        <w:t>ե) տեխնիկական փաստաթղթեր</w:t>
      </w:r>
      <w:r w:rsidR="00C23771" w:rsidRPr="00EB2DDC">
        <w:rPr>
          <w:rFonts w:ascii="GHEA Grapalat" w:eastAsiaTheme="minorHAnsi" w:hAnsi="GHEA Grapalat" w:cstheme="minorBidi"/>
          <w:lang w:val="hy-AM" w:eastAsia="en-US"/>
        </w:rPr>
        <w:t>ը</w:t>
      </w:r>
      <w:r w:rsidRPr="00EB2DDC">
        <w:rPr>
          <w:rFonts w:ascii="GHEA Grapalat" w:eastAsiaTheme="minorHAnsi" w:hAnsi="GHEA Grapalat" w:cstheme="minorBidi"/>
          <w:lang w:val="hy-AM" w:eastAsia="en-US"/>
        </w:rPr>
        <w:t>:</w:t>
      </w:r>
    </w:p>
    <w:p w:rsidR="00F21147" w:rsidRPr="00EB2DDC" w:rsidRDefault="00F204B7" w:rsidP="00B44A03">
      <w:pPr>
        <w:autoSpaceDE w:val="0"/>
        <w:autoSpaceDN w:val="0"/>
        <w:adjustRightInd w:val="0"/>
        <w:spacing w:after="0" w:line="360" w:lineRule="auto"/>
        <w:ind w:firstLine="720"/>
        <w:jc w:val="both"/>
        <w:rPr>
          <w:rFonts w:ascii="GHEA Grapalat" w:hAnsi="GHEA Grapalat"/>
          <w:sz w:val="24"/>
          <w:szCs w:val="24"/>
          <w:lang w:val="hy-AM"/>
        </w:rPr>
      </w:pPr>
      <w:r w:rsidRPr="00EB2DDC">
        <w:rPr>
          <w:rFonts w:ascii="GHEA Grapalat" w:hAnsi="GHEA Grapalat"/>
          <w:sz w:val="24"/>
          <w:szCs w:val="24"/>
          <w:lang w:val="hy-AM"/>
        </w:rPr>
        <w:t xml:space="preserve">Փորձնական նպատակով կիրառվող ճանապարհային երթևեկության կազմակերպման նոր տեխնիկական միջոցների </w:t>
      </w:r>
      <w:r w:rsidR="00F21147" w:rsidRPr="00EB2DDC">
        <w:rPr>
          <w:rFonts w:ascii="GHEA Grapalat" w:hAnsi="GHEA Grapalat"/>
          <w:sz w:val="24"/>
          <w:szCs w:val="24"/>
          <w:lang w:val="hy-AM"/>
        </w:rPr>
        <w:t>կիրառման վերաբերյալ ճանապարհային երթևեկության մասնակիցներին տեղեկաց</w:t>
      </w:r>
      <w:r w:rsidRPr="00EB2DDC">
        <w:rPr>
          <w:rFonts w:ascii="GHEA Grapalat" w:hAnsi="GHEA Grapalat"/>
          <w:sz w:val="24"/>
          <w:szCs w:val="24"/>
          <w:lang w:val="hy-AM"/>
        </w:rPr>
        <w:t>վում են տեղեկատվական հոլովակների, պաստառների, ց</w:t>
      </w:r>
      <w:r w:rsidR="005B66FC" w:rsidRPr="00EB2DDC">
        <w:rPr>
          <w:rFonts w:ascii="GHEA Grapalat" w:hAnsi="GHEA Grapalat"/>
          <w:sz w:val="24"/>
          <w:szCs w:val="24"/>
          <w:lang w:val="hy-AM"/>
        </w:rPr>
        <w:t>ու</w:t>
      </w:r>
      <w:r w:rsidRPr="00EB2DDC">
        <w:rPr>
          <w:rFonts w:ascii="GHEA Grapalat" w:hAnsi="GHEA Grapalat"/>
          <w:sz w:val="24"/>
          <w:szCs w:val="24"/>
          <w:lang w:val="hy-AM"/>
        </w:rPr>
        <w:t xml:space="preserve">ցանակների </w:t>
      </w:r>
      <w:r w:rsidR="00F21147" w:rsidRPr="00EB2DDC">
        <w:rPr>
          <w:rFonts w:ascii="GHEA Grapalat" w:hAnsi="GHEA Grapalat"/>
          <w:sz w:val="24"/>
          <w:szCs w:val="24"/>
          <w:lang w:val="hy-AM"/>
        </w:rPr>
        <w:t xml:space="preserve">և այլ </w:t>
      </w:r>
      <w:r w:rsidR="00F21147" w:rsidRPr="00E74A1A">
        <w:rPr>
          <w:rFonts w:ascii="GHEA Grapalat" w:hAnsi="GHEA Grapalat"/>
          <w:sz w:val="24"/>
          <w:szCs w:val="24"/>
          <w:lang w:val="hy-AM"/>
        </w:rPr>
        <w:t>տեղեկա</w:t>
      </w:r>
      <w:r w:rsidRPr="00E74A1A">
        <w:rPr>
          <w:rFonts w:ascii="GHEA Grapalat" w:hAnsi="GHEA Grapalat"/>
          <w:sz w:val="24"/>
          <w:szCs w:val="24"/>
          <w:lang w:val="hy-AM"/>
        </w:rPr>
        <w:t>տվական</w:t>
      </w:r>
      <w:r w:rsidR="00F21147" w:rsidRPr="00E74A1A">
        <w:rPr>
          <w:rFonts w:ascii="GHEA Grapalat" w:hAnsi="GHEA Grapalat"/>
          <w:sz w:val="24"/>
          <w:szCs w:val="24"/>
          <w:lang w:val="hy-AM"/>
        </w:rPr>
        <w:t xml:space="preserve"> </w:t>
      </w:r>
      <w:r w:rsidR="000D7E48" w:rsidRPr="00E74A1A">
        <w:rPr>
          <w:rFonts w:ascii="GHEA Grapalat" w:hAnsi="GHEA Grapalat"/>
          <w:sz w:val="24"/>
          <w:szCs w:val="24"/>
          <w:lang w:val="hy-AM"/>
        </w:rPr>
        <w:t>միջոցներով</w:t>
      </w:r>
      <w:r w:rsidR="00F21147" w:rsidRPr="00EB2DDC">
        <w:rPr>
          <w:rFonts w:ascii="GHEA Grapalat" w:hAnsi="GHEA Grapalat"/>
          <w:sz w:val="24"/>
          <w:szCs w:val="24"/>
          <w:lang w:val="hy-AM"/>
        </w:rPr>
        <w:t>:</w:t>
      </w:r>
    </w:p>
    <w:p w:rsidR="009F5BB0" w:rsidRPr="00EB2DDC" w:rsidRDefault="009F5BB0" w:rsidP="00B44A03">
      <w:pPr>
        <w:spacing w:after="0" w:line="360" w:lineRule="auto"/>
        <w:ind w:firstLine="720"/>
        <w:jc w:val="both"/>
        <w:rPr>
          <w:rFonts w:ascii="GHEA Grapalat" w:hAnsi="GHEA Grapalat"/>
          <w:noProof/>
          <w:sz w:val="24"/>
          <w:szCs w:val="24"/>
          <w:lang w:val="hy-AM"/>
        </w:rPr>
      </w:pPr>
      <w:r w:rsidRPr="00EB2DDC">
        <w:rPr>
          <w:rFonts w:ascii="GHEA Grapalat" w:hAnsi="GHEA Grapalat"/>
          <w:noProof/>
          <w:sz w:val="24"/>
          <w:szCs w:val="24"/>
          <w:lang w:val="hy-AM"/>
        </w:rPr>
        <w:t xml:space="preserve">2.4 Ճանապարհների և փողոցների չկարգավորվող հատումներում և հարակցումներում, ինչպես նաև չկարգավորվող հետիոտնային անցումների մոտեցումներում անհրաժեշտ է </w:t>
      </w:r>
      <w:r w:rsidRPr="00E74A1A">
        <w:rPr>
          <w:rFonts w:ascii="GHEA Grapalat" w:hAnsi="GHEA Grapalat"/>
          <w:noProof/>
          <w:sz w:val="24"/>
          <w:szCs w:val="24"/>
          <w:lang w:val="hy-AM"/>
        </w:rPr>
        <w:t>դիտարկել</w:t>
      </w:r>
      <w:r w:rsidR="00E74A1A" w:rsidRPr="00E74A1A">
        <w:rPr>
          <w:rFonts w:ascii="GHEA Grapalat" w:hAnsi="GHEA Grapalat"/>
          <w:noProof/>
          <w:sz w:val="24"/>
          <w:szCs w:val="24"/>
          <w:lang w:val="hy-AM"/>
        </w:rPr>
        <w:t xml:space="preserve"> </w:t>
      </w:r>
      <w:r w:rsidRPr="00E74A1A">
        <w:rPr>
          <w:rFonts w:ascii="GHEA Grapalat" w:hAnsi="GHEA Grapalat"/>
          <w:noProof/>
          <w:sz w:val="24"/>
          <w:szCs w:val="24"/>
          <w:lang w:val="hy-AM"/>
        </w:rPr>
        <w:t>տեսանելիության եռանկյունիներ</w:t>
      </w:r>
      <w:r w:rsidRPr="00EB2DDC">
        <w:rPr>
          <w:rFonts w:ascii="GHEA Grapalat" w:hAnsi="GHEA Grapalat"/>
          <w:noProof/>
          <w:sz w:val="24"/>
          <w:szCs w:val="24"/>
          <w:lang w:val="hy-AM"/>
        </w:rPr>
        <w:t>: Տեսանելիության եռանկյունու սահմաններում արգելվում է տեղակայել շինություններ, շարժական առարկաներ</w:t>
      </w:r>
      <w:r w:rsidR="00AD061C" w:rsidRPr="00EB2DDC">
        <w:rPr>
          <w:rFonts w:ascii="GHEA Grapalat" w:hAnsi="GHEA Grapalat"/>
          <w:noProof/>
          <w:sz w:val="24"/>
          <w:szCs w:val="24"/>
          <w:lang w:val="hy-AM"/>
        </w:rPr>
        <w:t xml:space="preserve"> (</w:t>
      </w:r>
      <w:r w:rsidRPr="00EB2DDC">
        <w:rPr>
          <w:rFonts w:ascii="GHEA Grapalat" w:hAnsi="GHEA Grapalat"/>
          <w:noProof/>
          <w:sz w:val="24"/>
          <w:szCs w:val="24"/>
          <w:lang w:val="hy-AM"/>
        </w:rPr>
        <w:t>կրպակներ, գովազդներ, ֆուրգոններ և այլն</w:t>
      </w:r>
      <w:r w:rsidR="00AD061C" w:rsidRPr="00EB2DDC">
        <w:rPr>
          <w:rFonts w:ascii="GHEA Grapalat" w:hAnsi="GHEA Grapalat"/>
          <w:noProof/>
          <w:sz w:val="24"/>
          <w:szCs w:val="24"/>
          <w:lang w:val="hy-AM"/>
        </w:rPr>
        <w:t>)</w:t>
      </w:r>
      <w:r w:rsidRPr="00EB2DDC">
        <w:rPr>
          <w:rFonts w:ascii="GHEA Grapalat" w:hAnsi="GHEA Grapalat"/>
          <w:noProof/>
          <w:sz w:val="24"/>
          <w:szCs w:val="24"/>
          <w:lang w:val="hy-AM"/>
        </w:rPr>
        <w:t>, ծառեր և թփեր</w:t>
      </w:r>
      <w:r w:rsidR="00AD061C" w:rsidRPr="00EB2DDC">
        <w:rPr>
          <w:rFonts w:ascii="GHEA Grapalat" w:hAnsi="GHEA Grapalat"/>
          <w:noProof/>
          <w:sz w:val="24"/>
          <w:szCs w:val="24"/>
          <w:lang w:val="hy-AM"/>
        </w:rPr>
        <w:t>,</w:t>
      </w:r>
      <w:r w:rsidRPr="00EB2DDC">
        <w:rPr>
          <w:rFonts w:ascii="GHEA Grapalat" w:hAnsi="GHEA Grapalat"/>
          <w:noProof/>
          <w:sz w:val="24"/>
          <w:szCs w:val="24"/>
          <w:lang w:val="hy-AM"/>
        </w:rPr>
        <w:t xml:space="preserve"> որոնց բարձրությունը 0.5</w:t>
      </w:r>
      <w:r w:rsidR="00697E35" w:rsidRPr="00EB2DDC">
        <w:rPr>
          <w:rFonts w:ascii="GHEA Grapalat" w:hAnsi="GHEA Grapalat"/>
          <w:noProof/>
          <w:sz w:val="24"/>
          <w:szCs w:val="24"/>
          <w:lang w:val="hy-AM"/>
        </w:rPr>
        <w:t xml:space="preserve"> </w:t>
      </w:r>
      <w:r w:rsidRPr="00EB2DDC">
        <w:rPr>
          <w:rFonts w:ascii="GHEA Grapalat" w:hAnsi="GHEA Grapalat"/>
          <w:noProof/>
          <w:sz w:val="24"/>
          <w:szCs w:val="24"/>
          <w:lang w:val="hy-AM"/>
        </w:rPr>
        <w:t>մ</w:t>
      </w:r>
      <w:r w:rsidR="00AD061C" w:rsidRPr="00EB2DDC">
        <w:rPr>
          <w:rFonts w:ascii="GHEA Grapalat" w:hAnsi="GHEA Grapalat"/>
          <w:noProof/>
          <w:sz w:val="24"/>
          <w:szCs w:val="24"/>
          <w:lang w:val="hy-AM"/>
        </w:rPr>
        <w:t>ետրից</w:t>
      </w:r>
      <w:r w:rsidRPr="00EB2DDC">
        <w:rPr>
          <w:rFonts w:ascii="GHEA Grapalat" w:hAnsi="GHEA Grapalat"/>
          <w:noProof/>
          <w:sz w:val="24"/>
          <w:szCs w:val="24"/>
          <w:lang w:val="hy-AM"/>
        </w:rPr>
        <w:t xml:space="preserve"> ավել է: Կապիտալ շինությունների առկայության պայմաններում, եթե անհնար է ապահովել տեսանելիության եռանկյունու չափսերը, ապա տրանսպորտի և հետիոտների անվտանգ երթևեկությունը </w:t>
      </w:r>
      <w:r w:rsidR="00AD061C" w:rsidRPr="00EB2DDC">
        <w:rPr>
          <w:rFonts w:ascii="GHEA Grapalat" w:hAnsi="GHEA Grapalat"/>
          <w:noProof/>
          <w:sz w:val="24"/>
          <w:szCs w:val="24"/>
          <w:lang w:val="hy-AM"/>
        </w:rPr>
        <w:t xml:space="preserve">պետք է </w:t>
      </w:r>
      <w:r w:rsidRPr="00EB2DDC">
        <w:rPr>
          <w:rFonts w:ascii="GHEA Grapalat" w:hAnsi="GHEA Grapalat"/>
          <w:noProof/>
          <w:sz w:val="24"/>
          <w:szCs w:val="24"/>
          <w:lang w:val="hy-AM"/>
        </w:rPr>
        <w:t>ապահով</w:t>
      </w:r>
      <w:r w:rsidR="00AD061C" w:rsidRPr="00EB2DDC">
        <w:rPr>
          <w:rFonts w:ascii="GHEA Grapalat" w:hAnsi="GHEA Grapalat"/>
          <w:noProof/>
          <w:sz w:val="24"/>
          <w:szCs w:val="24"/>
          <w:lang w:val="hy-AM"/>
        </w:rPr>
        <w:t>ել</w:t>
      </w:r>
      <w:r w:rsidRPr="00EB2DDC">
        <w:rPr>
          <w:rFonts w:ascii="GHEA Grapalat" w:hAnsi="GHEA Grapalat"/>
          <w:noProof/>
          <w:sz w:val="24"/>
          <w:szCs w:val="24"/>
          <w:lang w:val="hy-AM"/>
        </w:rPr>
        <w:t xml:space="preserve"> երթևկության կազմակերպման տեխնիկական միջոցներով: </w:t>
      </w:r>
    </w:p>
    <w:p w:rsidR="009F5BB0" w:rsidRPr="00EB2DDC" w:rsidRDefault="009F5BB0" w:rsidP="00B44A03">
      <w:pPr>
        <w:spacing w:after="0" w:line="360" w:lineRule="auto"/>
        <w:ind w:firstLine="720"/>
        <w:jc w:val="both"/>
        <w:rPr>
          <w:rFonts w:ascii="GHEA Grapalat" w:hAnsi="GHEA Grapalat"/>
          <w:noProof/>
          <w:sz w:val="24"/>
          <w:szCs w:val="24"/>
          <w:lang w:val="hy-AM"/>
        </w:rPr>
      </w:pPr>
      <w:r w:rsidRPr="00EB2DDC">
        <w:rPr>
          <w:rFonts w:ascii="GHEA Grapalat" w:hAnsi="GHEA Grapalat"/>
          <w:noProof/>
          <w:sz w:val="24"/>
          <w:szCs w:val="24"/>
          <w:lang w:val="hy-AM"/>
        </w:rPr>
        <w:t>Տեսանելիության եռանկյունի՝ «Տրանսպորտ-տրանսպորտ» պայմանի համար հավասարկողմ եռանկյունու կողմերի չափսեր</w:t>
      </w:r>
      <w:r w:rsidR="00AD061C" w:rsidRPr="00EB2DDC">
        <w:rPr>
          <w:rFonts w:ascii="GHEA Grapalat" w:hAnsi="GHEA Grapalat"/>
          <w:noProof/>
          <w:sz w:val="24"/>
          <w:szCs w:val="24"/>
          <w:lang w:val="hy-AM"/>
        </w:rPr>
        <w:t>ը</w:t>
      </w:r>
      <w:r w:rsidRPr="00EB2DDC">
        <w:rPr>
          <w:rFonts w:ascii="GHEA Grapalat" w:hAnsi="GHEA Grapalat"/>
          <w:noProof/>
          <w:sz w:val="24"/>
          <w:szCs w:val="24"/>
          <w:lang w:val="hy-AM"/>
        </w:rPr>
        <w:t xml:space="preserve"> պետք է լինեն՝</w:t>
      </w:r>
    </w:p>
    <w:p w:rsidR="009F5BB0" w:rsidRPr="00EB2DDC" w:rsidRDefault="009F5BB0" w:rsidP="00B44A03">
      <w:pPr>
        <w:spacing w:after="0" w:line="360" w:lineRule="auto"/>
        <w:ind w:firstLine="720"/>
        <w:jc w:val="both"/>
        <w:rPr>
          <w:rFonts w:ascii="GHEA Grapalat" w:hAnsi="GHEA Grapalat"/>
          <w:noProof/>
          <w:sz w:val="24"/>
          <w:szCs w:val="24"/>
          <w:lang w:val="hy-AM"/>
        </w:rPr>
      </w:pPr>
      <w:r w:rsidRPr="00EB2DDC">
        <w:rPr>
          <w:rFonts w:ascii="GHEA Grapalat" w:hAnsi="GHEA Grapalat"/>
          <w:noProof/>
          <w:sz w:val="24"/>
          <w:szCs w:val="24"/>
          <w:lang w:val="hy-AM"/>
        </w:rPr>
        <w:t>ա)</w:t>
      </w:r>
      <w:r w:rsidRPr="00EB2DDC">
        <w:rPr>
          <w:rFonts w:ascii="Calibri" w:hAnsi="Calibri" w:cs="Calibri"/>
          <w:noProof/>
          <w:sz w:val="24"/>
          <w:szCs w:val="24"/>
          <w:lang w:val="hy-AM"/>
        </w:rPr>
        <w:t> </w:t>
      </w:r>
      <w:r w:rsidR="00AD061C" w:rsidRPr="00EB2DDC">
        <w:rPr>
          <w:rFonts w:ascii="GHEA Grapalat" w:hAnsi="GHEA Grapalat"/>
          <w:noProof/>
          <w:sz w:val="24"/>
          <w:szCs w:val="24"/>
          <w:lang w:val="hy-AM"/>
        </w:rPr>
        <w:t xml:space="preserve">բնակավայրերից դուրս հատվածներում՝ </w:t>
      </w:r>
      <w:r w:rsidRPr="00EB2DDC">
        <w:rPr>
          <w:rFonts w:ascii="GHEA Grapalat" w:hAnsi="GHEA Grapalat"/>
          <w:noProof/>
          <w:sz w:val="24"/>
          <w:szCs w:val="24"/>
          <w:lang w:val="hy-AM"/>
        </w:rPr>
        <w:t>60</w:t>
      </w:r>
      <w:r w:rsidR="00936A47" w:rsidRPr="00EB2DDC">
        <w:rPr>
          <w:rFonts w:ascii="GHEA Grapalat" w:hAnsi="GHEA Grapalat"/>
          <w:noProof/>
          <w:sz w:val="24"/>
          <w:szCs w:val="24"/>
          <w:lang w:val="hy-AM"/>
        </w:rPr>
        <w:t xml:space="preserve"> կմ/ժամ</w:t>
      </w:r>
      <w:r w:rsidRPr="00EB2DDC">
        <w:rPr>
          <w:rFonts w:ascii="GHEA Grapalat" w:hAnsi="GHEA Grapalat"/>
          <w:noProof/>
          <w:sz w:val="24"/>
          <w:szCs w:val="24"/>
          <w:lang w:val="hy-AM"/>
        </w:rPr>
        <w:t xml:space="preserve"> և 90 կմ/ժամ </w:t>
      </w:r>
      <w:r w:rsidR="00936A47" w:rsidRPr="00EB2DDC">
        <w:rPr>
          <w:rFonts w:ascii="GHEA Grapalat" w:hAnsi="GHEA Grapalat"/>
          <w:noProof/>
          <w:sz w:val="24"/>
          <w:szCs w:val="24"/>
          <w:lang w:val="hy-AM"/>
        </w:rPr>
        <w:t>երթևեկության սահմանված արագության դեպքում</w:t>
      </w:r>
      <w:r w:rsidR="00AD061C" w:rsidRPr="00EB2DDC">
        <w:rPr>
          <w:rFonts w:ascii="GHEA Grapalat" w:hAnsi="GHEA Grapalat"/>
          <w:noProof/>
          <w:sz w:val="24"/>
          <w:szCs w:val="24"/>
          <w:lang w:val="hy-AM"/>
        </w:rPr>
        <w:t>՝</w:t>
      </w:r>
      <w:r w:rsidRPr="00EB2DDC">
        <w:rPr>
          <w:rFonts w:ascii="GHEA Grapalat" w:hAnsi="GHEA Grapalat"/>
          <w:noProof/>
          <w:sz w:val="24"/>
          <w:szCs w:val="24"/>
          <w:lang w:val="hy-AM"/>
        </w:rPr>
        <w:t xml:space="preserve"> համապատասխանաբար 85</w:t>
      </w:r>
      <w:r w:rsidR="00AD061C" w:rsidRPr="00EB2DDC">
        <w:rPr>
          <w:rFonts w:ascii="GHEA Grapalat" w:hAnsi="GHEA Grapalat"/>
          <w:noProof/>
          <w:sz w:val="24"/>
          <w:szCs w:val="24"/>
          <w:lang w:val="hy-AM"/>
        </w:rPr>
        <w:t xml:space="preserve"> մետրից</w:t>
      </w:r>
      <w:r w:rsidRPr="00EB2DDC">
        <w:rPr>
          <w:rFonts w:ascii="GHEA Grapalat" w:hAnsi="GHEA Grapalat"/>
          <w:noProof/>
          <w:sz w:val="24"/>
          <w:szCs w:val="24"/>
          <w:lang w:val="hy-AM"/>
        </w:rPr>
        <w:t xml:space="preserve"> և 175 մ</w:t>
      </w:r>
      <w:r w:rsidR="00AD061C" w:rsidRPr="00EB2DDC">
        <w:rPr>
          <w:rFonts w:ascii="GHEA Grapalat" w:hAnsi="GHEA Grapalat"/>
          <w:noProof/>
          <w:sz w:val="24"/>
          <w:szCs w:val="24"/>
          <w:lang w:val="hy-AM"/>
        </w:rPr>
        <w:t>ետրից</w:t>
      </w:r>
      <w:r w:rsidRPr="00EB2DDC">
        <w:rPr>
          <w:rFonts w:ascii="GHEA Grapalat" w:hAnsi="GHEA Grapalat"/>
          <w:noProof/>
          <w:sz w:val="24"/>
          <w:szCs w:val="24"/>
          <w:lang w:val="hy-AM"/>
        </w:rPr>
        <w:t xml:space="preserve"> ոչ պակաս.</w:t>
      </w:r>
    </w:p>
    <w:p w:rsidR="00C778BE" w:rsidRPr="00EB2DDC" w:rsidRDefault="009F5BB0" w:rsidP="00B44A03">
      <w:pPr>
        <w:pStyle w:val="a6"/>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 xml:space="preserve">  </w:t>
      </w:r>
      <w:r w:rsidRPr="00EA628C">
        <w:rPr>
          <w:rFonts w:ascii="GHEA Grapalat" w:hAnsi="GHEA Grapalat"/>
          <w:noProof/>
          <w:sz w:val="24"/>
          <w:szCs w:val="24"/>
          <w:lang w:val="hy-AM"/>
        </w:rPr>
        <w:t xml:space="preserve">բ) </w:t>
      </w:r>
      <w:r w:rsidR="00AD061C" w:rsidRPr="00EA628C">
        <w:rPr>
          <w:rFonts w:ascii="GHEA Grapalat" w:hAnsi="GHEA Grapalat"/>
          <w:noProof/>
          <w:sz w:val="24"/>
          <w:szCs w:val="24"/>
          <w:lang w:val="hy-AM"/>
        </w:rPr>
        <w:t>բնակավայրերում</w:t>
      </w:r>
      <w:r w:rsidR="00936A47" w:rsidRPr="00EA628C">
        <w:rPr>
          <w:rFonts w:ascii="GHEA Grapalat" w:hAnsi="GHEA Grapalat"/>
          <w:noProof/>
          <w:sz w:val="24"/>
          <w:szCs w:val="24"/>
          <w:lang w:val="hy-AM"/>
        </w:rPr>
        <w:t xml:space="preserve"> (փողոցների համար)</w:t>
      </w:r>
      <w:r w:rsidR="00AD061C" w:rsidRPr="00EA628C">
        <w:rPr>
          <w:rFonts w:ascii="GHEA Grapalat" w:hAnsi="GHEA Grapalat"/>
          <w:noProof/>
          <w:sz w:val="24"/>
          <w:szCs w:val="24"/>
          <w:lang w:val="hy-AM"/>
        </w:rPr>
        <w:t xml:space="preserve">՝ </w:t>
      </w:r>
      <w:r w:rsidRPr="00EA628C">
        <w:rPr>
          <w:rFonts w:ascii="GHEA Grapalat" w:hAnsi="GHEA Grapalat"/>
          <w:noProof/>
          <w:sz w:val="24"/>
          <w:szCs w:val="24"/>
          <w:lang w:val="hy-AM"/>
        </w:rPr>
        <w:t>40</w:t>
      </w:r>
      <w:r w:rsidR="00936A47" w:rsidRPr="00EA628C">
        <w:rPr>
          <w:rFonts w:ascii="GHEA Grapalat" w:hAnsi="GHEA Grapalat"/>
          <w:noProof/>
          <w:sz w:val="24"/>
          <w:szCs w:val="24"/>
          <w:lang w:val="hy-AM"/>
        </w:rPr>
        <w:t xml:space="preserve"> կմ/ժամ</w:t>
      </w:r>
      <w:r w:rsidRPr="00EA628C">
        <w:rPr>
          <w:rFonts w:ascii="GHEA Grapalat" w:hAnsi="GHEA Grapalat"/>
          <w:noProof/>
          <w:sz w:val="24"/>
          <w:szCs w:val="24"/>
          <w:lang w:val="hy-AM"/>
        </w:rPr>
        <w:t xml:space="preserve"> և 60 </w:t>
      </w:r>
      <w:r w:rsidR="00936A47" w:rsidRPr="00EA628C">
        <w:rPr>
          <w:rFonts w:ascii="GHEA Grapalat" w:hAnsi="GHEA Grapalat"/>
          <w:noProof/>
          <w:sz w:val="24"/>
          <w:szCs w:val="24"/>
          <w:lang w:val="hy-AM"/>
        </w:rPr>
        <w:t xml:space="preserve">կմ/ժամ </w:t>
      </w:r>
      <w:r w:rsidRPr="00EA628C">
        <w:rPr>
          <w:rFonts w:ascii="GHEA Grapalat" w:hAnsi="GHEA Grapalat"/>
          <w:noProof/>
          <w:sz w:val="24"/>
          <w:szCs w:val="24"/>
          <w:lang w:val="hy-AM"/>
        </w:rPr>
        <w:t xml:space="preserve">երթևեկության </w:t>
      </w:r>
      <w:r w:rsidR="00936A47" w:rsidRPr="00EA628C">
        <w:rPr>
          <w:rFonts w:ascii="GHEA Grapalat" w:hAnsi="GHEA Grapalat"/>
          <w:noProof/>
          <w:sz w:val="24"/>
          <w:szCs w:val="24"/>
          <w:lang w:val="hy-AM"/>
        </w:rPr>
        <w:t xml:space="preserve">սահմանված </w:t>
      </w:r>
      <w:r w:rsidRPr="00EA628C">
        <w:rPr>
          <w:rFonts w:ascii="GHEA Grapalat" w:hAnsi="GHEA Grapalat"/>
          <w:noProof/>
          <w:sz w:val="24"/>
          <w:szCs w:val="24"/>
          <w:lang w:val="hy-AM"/>
        </w:rPr>
        <w:t>արագության դեպքում</w:t>
      </w:r>
      <w:r w:rsidR="00936A47" w:rsidRPr="00EA628C">
        <w:rPr>
          <w:rFonts w:ascii="GHEA Grapalat" w:hAnsi="GHEA Grapalat"/>
          <w:noProof/>
          <w:sz w:val="24"/>
          <w:szCs w:val="24"/>
          <w:lang w:val="hy-AM"/>
        </w:rPr>
        <w:t>՝</w:t>
      </w:r>
      <w:r w:rsidRPr="00EB2DDC">
        <w:rPr>
          <w:rFonts w:ascii="GHEA Grapalat" w:hAnsi="GHEA Grapalat"/>
          <w:noProof/>
          <w:sz w:val="24"/>
          <w:szCs w:val="24"/>
          <w:lang w:val="hy-AM"/>
        </w:rPr>
        <w:t xml:space="preserve"> </w:t>
      </w:r>
      <w:r w:rsidR="00936A47" w:rsidRPr="00EB2DDC">
        <w:rPr>
          <w:rFonts w:ascii="GHEA Grapalat" w:hAnsi="GHEA Grapalat"/>
          <w:noProof/>
          <w:sz w:val="24"/>
          <w:szCs w:val="24"/>
          <w:lang w:val="hy-AM"/>
        </w:rPr>
        <w:t>համապատասխանաբ</w:t>
      </w:r>
      <w:r w:rsidR="00ED2F85" w:rsidRPr="00ED2F85">
        <w:rPr>
          <w:rFonts w:ascii="GHEA Grapalat" w:hAnsi="GHEA Grapalat"/>
          <w:noProof/>
          <w:sz w:val="24"/>
          <w:szCs w:val="24"/>
          <w:lang w:val="hy-AM"/>
        </w:rPr>
        <w:t>ա</w:t>
      </w:r>
      <w:r w:rsidR="00936A47" w:rsidRPr="00EB2DDC">
        <w:rPr>
          <w:rFonts w:ascii="GHEA Grapalat" w:hAnsi="GHEA Grapalat"/>
          <w:noProof/>
          <w:sz w:val="24"/>
          <w:szCs w:val="24"/>
          <w:lang w:val="hy-AM"/>
        </w:rPr>
        <w:t xml:space="preserve">ր </w:t>
      </w:r>
      <w:r w:rsidRPr="00EB2DDC">
        <w:rPr>
          <w:rFonts w:ascii="GHEA Grapalat" w:hAnsi="GHEA Grapalat"/>
          <w:noProof/>
          <w:sz w:val="24"/>
          <w:szCs w:val="24"/>
          <w:lang w:val="hy-AM"/>
        </w:rPr>
        <w:t>25</w:t>
      </w:r>
      <w:r w:rsidR="00936A47" w:rsidRPr="00EB2DDC">
        <w:rPr>
          <w:rFonts w:ascii="GHEA Grapalat" w:hAnsi="GHEA Grapalat"/>
          <w:noProof/>
          <w:sz w:val="24"/>
          <w:szCs w:val="24"/>
          <w:lang w:val="hy-AM"/>
        </w:rPr>
        <w:t xml:space="preserve"> մետրից </w:t>
      </w:r>
      <w:r w:rsidRPr="00EB2DDC">
        <w:rPr>
          <w:rFonts w:ascii="GHEA Grapalat" w:hAnsi="GHEA Grapalat"/>
          <w:noProof/>
          <w:sz w:val="24"/>
          <w:szCs w:val="24"/>
          <w:lang w:val="hy-AM"/>
        </w:rPr>
        <w:t xml:space="preserve">և 40 </w:t>
      </w:r>
      <w:r w:rsidR="00936A47" w:rsidRPr="00EB2DDC">
        <w:rPr>
          <w:rFonts w:ascii="GHEA Grapalat" w:hAnsi="GHEA Grapalat"/>
          <w:noProof/>
          <w:sz w:val="24"/>
          <w:szCs w:val="24"/>
          <w:lang w:val="hy-AM"/>
        </w:rPr>
        <w:t>մետրից ոչ պակաս</w:t>
      </w:r>
      <w:r w:rsidRPr="00EB2DDC">
        <w:rPr>
          <w:rFonts w:ascii="GHEA Grapalat" w:hAnsi="GHEA Grapalat"/>
          <w:noProof/>
          <w:sz w:val="24"/>
          <w:szCs w:val="24"/>
          <w:lang w:val="hy-AM"/>
        </w:rPr>
        <w:t>:»։</w:t>
      </w:r>
    </w:p>
    <w:p w:rsidR="00DB31BA" w:rsidRPr="00EB2DDC" w:rsidRDefault="00DB31BA" w:rsidP="00B44A03">
      <w:pPr>
        <w:pStyle w:val="a6"/>
        <w:numPr>
          <w:ilvl w:val="0"/>
          <w:numId w:val="11"/>
        </w:numPr>
        <w:spacing w:after="0" w:line="360" w:lineRule="auto"/>
        <w:ind w:left="0" w:firstLine="720"/>
        <w:jc w:val="both"/>
        <w:rPr>
          <w:rFonts w:ascii="GHEA Grapalat" w:hAnsi="GHEA Grapalat"/>
          <w:sz w:val="24"/>
          <w:szCs w:val="24"/>
          <w:lang w:val="hy-AM"/>
        </w:rPr>
      </w:pPr>
      <w:r w:rsidRPr="00EB2DDC">
        <w:rPr>
          <w:rFonts w:ascii="GHEA Grapalat" w:hAnsi="GHEA Grapalat"/>
          <w:sz w:val="24"/>
          <w:szCs w:val="24"/>
          <w:lang w:val="hy-AM"/>
        </w:rPr>
        <w:t xml:space="preserve">3-րդ կետը շարադրել </w:t>
      </w:r>
      <w:r w:rsidR="007106AE" w:rsidRPr="00EB2DDC">
        <w:rPr>
          <w:rFonts w:ascii="GHEA Grapalat" w:hAnsi="GHEA Grapalat"/>
          <w:sz w:val="24"/>
          <w:szCs w:val="24"/>
          <w:lang w:val="hy-AM"/>
        </w:rPr>
        <w:t>հետևյալ</w:t>
      </w:r>
      <w:r w:rsidRPr="00EB2DDC">
        <w:rPr>
          <w:rFonts w:ascii="GHEA Grapalat" w:hAnsi="GHEA Grapalat"/>
          <w:sz w:val="24"/>
          <w:szCs w:val="24"/>
          <w:lang w:val="hy-AM"/>
        </w:rPr>
        <w:t xml:space="preserve"> խմբագրությամբ</w:t>
      </w:r>
      <w:r w:rsidR="00004AA8" w:rsidRPr="00EB2DDC">
        <w:rPr>
          <w:rFonts w:ascii="GHEA Grapalat" w:hAnsi="GHEA Grapalat"/>
          <w:sz w:val="24"/>
          <w:szCs w:val="24"/>
          <w:lang w:val="hy-AM"/>
        </w:rPr>
        <w:t>.</w:t>
      </w:r>
    </w:p>
    <w:p w:rsidR="0038425C" w:rsidRPr="00EB2DDC" w:rsidRDefault="0038425C" w:rsidP="00B44A03">
      <w:pPr>
        <w:pStyle w:val="a3"/>
        <w:shd w:val="clear" w:color="auto" w:fill="FFFFFF"/>
        <w:spacing w:before="0" w:beforeAutospacing="0" w:after="0" w:afterAutospacing="0" w:line="360" w:lineRule="auto"/>
        <w:ind w:firstLine="720"/>
        <w:rPr>
          <w:rFonts w:ascii="GHEA Grapalat" w:hAnsi="GHEA Grapalat"/>
          <w:color w:val="000000"/>
          <w:lang w:val="hy-AM"/>
        </w:rPr>
      </w:pPr>
      <w:r w:rsidRPr="00EB2DDC">
        <w:rPr>
          <w:rFonts w:ascii="GHEA Grapalat" w:hAnsi="GHEA Grapalat"/>
          <w:color w:val="000000"/>
          <w:lang w:val="hy-AM"/>
        </w:rPr>
        <w:t>«3</w:t>
      </w:r>
      <w:r w:rsidR="00004AA8" w:rsidRPr="00EB2DDC">
        <w:rPr>
          <w:rFonts w:ascii="GHEA Grapalat" w:hAnsi="GHEA Grapalat"/>
          <w:lang w:val="hy-AM"/>
        </w:rPr>
        <w:t>.</w:t>
      </w:r>
      <w:r w:rsidRPr="00EB2DDC">
        <w:rPr>
          <w:rFonts w:ascii="GHEA Grapalat" w:hAnsi="GHEA Grapalat"/>
          <w:color w:val="000000"/>
          <w:lang w:val="hy-AM"/>
        </w:rPr>
        <w:t xml:space="preserve"> Սույն կանոններում օգտագործվում են հետևյալ հասկացությունները`</w:t>
      </w:r>
    </w:p>
    <w:p w:rsidR="0038425C" w:rsidRPr="00EB2DDC" w:rsidRDefault="00B44A03" w:rsidP="00B44A03">
      <w:pPr>
        <w:tabs>
          <w:tab w:val="left" w:pos="10065"/>
        </w:tabs>
        <w:spacing w:after="0" w:line="360" w:lineRule="auto"/>
        <w:ind w:firstLine="720"/>
        <w:jc w:val="both"/>
        <w:rPr>
          <w:rFonts w:ascii="GHEA Grapalat" w:eastAsia="Times New Roman" w:hAnsi="GHEA Grapalat" w:cs="Times New Roman"/>
          <w:color w:val="000000"/>
          <w:sz w:val="24"/>
          <w:szCs w:val="24"/>
          <w:lang w:val="hy-AM" w:eastAsia="ru-RU"/>
        </w:rPr>
      </w:pPr>
      <w:r w:rsidRPr="00EB2DDC">
        <w:rPr>
          <w:rFonts w:ascii="GHEA Grapalat" w:eastAsia="Times New Roman" w:hAnsi="GHEA Grapalat" w:cs="Times New Roman"/>
          <w:b/>
          <w:i/>
          <w:color w:val="000000"/>
          <w:sz w:val="24"/>
          <w:szCs w:val="24"/>
          <w:lang w:val="hy-AM" w:eastAsia="ru-RU"/>
        </w:rPr>
        <w:t>ճ</w:t>
      </w:r>
      <w:r w:rsidR="0038425C" w:rsidRPr="00EB2DDC">
        <w:rPr>
          <w:rFonts w:ascii="GHEA Grapalat" w:eastAsia="Times New Roman" w:hAnsi="GHEA Grapalat" w:cs="Times New Roman"/>
          <w:b/>
          <w:i/>
          <w:color w:val="000000"/>
          <w:sz w:val="24"/>
          <w:szCs w:val="24"/>
          <w:lang w:val="hy-AM" w:eastAsia="ru-RU"/>
        </w:rPr>
        <w:t xml:space="preserve">անապարհային նշան </w:t>
      </w:r>
      <w:r w:rsidR="0038425C" w:rsidRPr="00EB2DDC">
        <w:rPr>
          <w:rFonts w:ascii="GHEA Grapalat" w:eastAsia="Times New Roman" w:hAnsi="GHEA Grapalat" w:cs="Times New Roman"/>
          <w:color w:val="000000"/>
          <w:sz w:val="24"/>
          <w:szCs w:val="24"/>
          <w:lang w:val="hy-AM" w:eastAsia="ru-RU"/>
        </w:rPr>
        <w:t xml:space="preserve">- երթևեկության կազմակերպման տեխնիկական միջոց նշանակումներով և </w:t>
      </w:r>
      <w:r w:rsidR="00263131" w:rsidRPr="00EB2DDC">
        <w:rPr>
          <w:rFonts w:ascii="GHEA Grapalat" w:eastAsia="Times New Roman" w:hAnsi="GHEA Grapalat" w:cs="Times New Roman"/>
          <w:color w:val="000000"/>
          <w:sz w:val="24"/>
          <w:szCs w:val="24"/>
          <w:lang w:val="hy-AM" w:eastAsia="ru-RU"/>
        </w:rPr>
        <w:t>(</w:t>
      </w:r>
      <w:r w:rsidR="0038425C" w:rsidRPr="00EB2DDC">
        <w:rPr>
          <w:rFonts w:ascii="GHEA Grapalat" w:eastAsia="Times New Roman" w:hAnsi="GHEA Grapalat" w:cs="Times New Roman"/>
          <w:color w:val="000000"/>
          <w:sz w:val="24"/>
          <w:szCs w:val="24"/>
          <w:lang w:val="hy-AM" w:eastAsia="ru-RU"/>
        </w:rPr>
        <w:t>կամ</w:t>
      </w:r>
      <w:r w:rsidR="00263131" w:rsidRPr="00EB2DDC">
        <w:rPr>
          <w:rFonts w:ascii="GHEA Grapalat" w:eastAsia="Times New Roman" w:hAnsi="GHEA Grapalat" w:cs="Times New Roman"/>
          <w:color w:val="000000"/>
          <w:sz w:val="24"/>
          <w:szCs w:val="24"/>
          <w:lang w:val="hy-AM" w:eastAsia="ru-RU"/>
        </w:rPr>
        <w:t>)</w:t>
      </w:r>
      <w:r w:rsidR="0038425C" w:rsidRPr="00EB2DDC">
        <w:rPr>
          <w:rFonts w:ascii="GHEA Grapalat" w:eastAsia="Times New Roman" w:hAnsi="GHEA Grapalat" w:cs="Times New Roman"/>
          <w:color w:val="000000"/>
          <w:sz w:val="24"/>
          <w:szCs w:val="24"/>
          <w:lang w:val="hy-AM" w:eastAsia="ru-RU"/>
        </w:rPr>
        <w:t xml:space="preserve"> մակագրություններով, որոնցով տեղեկացվում է ճանապարհային երթևեկության մասնակիցներին՝ ճանապարհների պայմանների և երթևեկության ռեժիմների, բնակավայրերի ու այլ օբյեկտների տեղակայման մասին (ԳՕՍՏ 32945-2014</w:t>
      </w:r>
      <w:r w:rsidR="00936A47" w:rsidRPr="00EB2DDC">
        <w:rPr>
          <w:rFonts w:ascii="GHEA Grapalat" w:eastAsia="Times New Roman" w:hAnsi="GHEA Grapalat" w:cs="Times New Roman"/>
          <w:color w:val="000000"/>
          <w:sz w:val="24"/>
          <w:szCs w:val="24"/>
          <w:lang w:val="hy-AM" w:eastAsia="ru-RU"/>
        </w:rPr>
        <w:t xml:space="preserve"> ստանդարտի</w:t>
      </w:r>
      <w:r w:rsidR="0038425C" w:rsidRPr="00EB2DDC">
        <w:rPr>
          <w:rFonts w:ascii="GHEA Grapalat" w:eastAsia="Times New Roman" w:hAnsi="GHEA Grapalat" w:cs="Times New Roman"/>
          <w:color w:val="000000"/>
          <w:sz w:val="24"/>
          <w:szCs w:val="24"/>
          <w:lang w:val="hy-AM" w:eastAsia="ru-RU"/>
        </w:rPr>
        <w:t xml:space="preserve"> 3.3 կետ</w:t>
      </w:r>
      <w:r w:rsidR="00004AA8" w:rsidRPr="00EB2DDC">
        <w:rPr>
          <w:rFonts w:ascii="GHEA Grapalat" w:eastAsia="Times New Roman" w:hAnsi="GHEA Grapalat" w:cs="Times New Roman"/>
          <w:color w:val="000000"/>
          <w:sz w:val="24"/>
          <w:szCs w:val="24"/>
          <w:lang w:val="hy-AM" w:eastAsia="ru-RU"/>
        </w:rPr>
        <w:t>)</w:t>
      </w:r>
      <w:r w:rsidR="00004AA8" w:rsidRPr="00EB2DDC">
        <w:rPr>
          <w:rFonts w:ascii="GHEA Grapalat" w:hAnsi="GHEA Grapalat"/>
          <w:sz w:val="24"/>
          <w:szCs w:val="24"/>
          <w:lang w:val="hy-AM"/>
        </w:rPr>
        <w:t>.</w:t>
      </w:r>
    </w:p>
    <w:p w:rsidR="0038425C" w:rsidRPr="00EB2DDC" w:rsidRDefault="0038425C" w:rsidP="00B44A03">
      <w:pPr>
        <w:tabs>
          <w:tab w:val="left" w:pos="10065"/>
        </w:tabs>
        <w:spacing w:after="0" w:line="360" w:lineRule="auto"/>
        <w:ind w:firstLine="720"/>
        <w:jc w:val="both"/>
        <w:rPr>
          <w:rFonts w:ascii="GHEA Grapalat" w:eastAsia="Times New Roman" w:hAnsi="GHEA Grapalat" w:cs="Times New Roman"/>
          <w:color w:val="000000"/>
          <w:sz w:val="24"/>
          <w:szCs w:val="24"/>
          <w:lang w:val="hy-AM" w:eastAsia="ru-RU"/>
        </w:rPr>
      </w:pPr>
      <w:r w:rsidRPr="00EB2DDC">
        <w:rPr>
          <w:rFonts w:ascii="GHEA Grapalat" w:eastAsia="Times New Roman" w:hAnsi="GHEA Grapalat" w:cs="Times New Roman"/>
          <w:color w:val="000000"/>
          <w:sz w:val="24"/>
          <w:szCs w:val="24"/>
          <w:lang w:val="hy-AM" w:eastAsia="ru-RU"/>
        </w:rPr>
        <w:t xml:space="preserve">Ճանապարհային նշանը կազմված է հիմքից, դիմային կողմից, որի վրա </w:t>
      </w:r>
      <w:r w:rsidR="00936A47" w:rsidRPr="00EB2DDC">
        <w:rPr>
          <w:rFonts w:ascii="GHEA Grapalat" w:eastAsia="Times New Roman" w:hAnsi="GHEA Grapalat" w:cs="Times New Roman"/>
          <w:color w:val="000000"/>
          <w:sz w:val="24"/>
          <w:szCs w:val="24"/>
          <w:lang w:val="hy-AM" w:eastAsia="ru-RU"/>
        </w:rPr>
        <w:t>պատկերված</w:t>
      </w:r>
      <w:r w:rsidRPr="00EB2DDC">
        <w:rPr>
          <w:rFonts w:ascii="GHEA Grapalat" w:eastAsia="Times New Roman" w:hAnsi="GHEA Grapalat" w:cs="Times New Roman"/>
          <w:color w:val="000000"/>
          <w:sz w:val="24"/>
          <w:szCs w:val="24"/>
          <w:lang w:val="hy-AM" w:eastAsia="ru-RU"/>
        </w:rPr>
        <w:t xml:space="preserve"> է պատկերը, մակագրությունը, կարծր տարրից, պաշտպանիչ շերտից և ամրացնող դետալներից: Պատկերի կատարման եղանակից կախված</w:t>
      </w:r>
      <w:r w:rsidR="00B36814" w:rsidRPr="00EB2DDC">
        <w:rPr>
          <w:rFonts w:ascii="GHEA Grapalat" w:eastAsia="Times New Roman" w:hAnsi="GHEA Grapalat" w:cs="Times New Roman"/>
          <w:color w:val="000000"/>
          <w:sz w:val="24"/>
          <w:szCs w:val="24"/>
          <w:lang w:val="hy-AM" w:eastAsia="ru-RU"/>
        </w:rPr>
        <w:t>՝</w:t>
      </w:r>
      <w:r w:rsidRPr="00EB2DDC">
        <w:rPr>
          <w:rFonts w:ascii="GHEA Grapalat" w:eastAsia="Times New Roman" w:hAnsi="GHEA Grapalat" w:cs="Times New Roman"/>
          <w:color w:val="000000"/>
          <w:sz w:val="24"/>
          <w:szCs w:val="24"/>
          <w:lang w:val="hy-AM" w:eastAsia="ru-RU"/>
        </w:rPr>
        <w:t xml:space="preserve"> նշ</w:t>
      </w:r>
      <w:r w:rsidR="00B36814" w:rsidRPr="00EB2DDC">
        <w:rPr>
          <w:rFonts w:ascii="GHEA Grapalat" w:eastAsia="Times New Roman" w:hAnsi="GHEA Grapalat" w:cs="Times New Roman"/>
          <w:color w:val="000000"/>
          <w:sz w:val="24"/>
          <w:szCs w:val="24"/>
          <w:lang w:val="hy-AM" w:eastAsia="ru-RU"/>
        </w:rPr>
        <w:t>անի դիմային կողմը կարող է լինել</w:t>
      </w:r>
      <w:r w:rsidRPr="00EB2DDC">
        <w:rPr>
          <w:rFonts w:ascii="GHEA Grapalat" w:eastAsia="Times New Roman" w:hAnsi="GHEA Grapalat" w:cs="Times New Roman"/>
          <w:color w:val="000000"/>
          <w:sz w:val="24"/>
          <w:szCs w:val="24"/>
          <w:lang w:val="hy-AM" w:eastAsia="ru-RU"/>
        </w:rPr>
        <w:t xml:space="preserve"> </w:t>
      </w:r>
      <w:r w:rsidR="001B3314" w:rsidRPr="00EB2DDC">
        <w:rPr>
          <w:rFonts w:ascii="GHEA Grapalat" w:eastAsia="Times New Roman" w:hAnsi="GHEA Grapalat" w:cs="Times New Roman"/>
          <w:color w:val="000000"/>
          <w:sz w:val="24"/>
          <w:szCs w:val="24"/>
          <w:lang w:val="hy-AM" w:eastAsia="ru-RU"/>
        </w:rPr>
        <w:t>սոսնձվող, ներկ</w:t>
      </w:r>
      <w:r w:rsidRPr="00EB2DDC">
        <w:rPr>
          <w:rFonts w:ascii="GHEA Grapalat" w:eastAsia="Times New Roman" w:hAnsi="GHEA Grapalat" w:cs="Times New Roman"/>
          <w:color w:val="000000"/>
          <w:sz w:val="24"/>
          <w:szCs w:val="24"/>
          <w:lang w:val="hy-AM" w:eastAsia="ru-RU"/>
        </w:rPr>
        <w:t>վող կամ կոմբինացված, այդ թվում</w:t>
      </w:r>
      <w:r w:rsidR="00B36814" w:rsidRPr="00EB2DDC">
        <w:rPr>
          <w:rFonts w:ascii="GHEA Grapalat" w:eastAsia="Times New Roman" w:hAnsi="GHEA Grapalat" w:cs="Times New Roman"/>
          <w:color w:val="000000"/>
          <w:sz w:val="24"/>
          <w:szCs w:val="24"/>
          <w:lang w:val="hy-AM" w:eastAsia="ru-RU"/>
        </w:rPr>
        <w:t>՝</w:t>
      </w:r>
      <w:r w:rsidRPr="00EB2DDC">
        <w:rPr>
          <w:rFonts w:ascii="GHEA Grapalat" w:eastAsia="Times New Roman" w:hAnsi="GHEA Grapalat" w:cs="Times New Roman"/>
          <w:color w:val="000000"/>
          <w:sz w:val="24"/>
          <w:szCs w:val="24"/>
          <w:lang w:val="hy-AM" w:eastAsia="ru-RU"/>
        </w:rPr>
        <w:t xml:space="preserve"> կատարումը կարող է լինել տրաֆարետային կամ թվային տպագրման եղանակով</w:t>
      </w:r>
      <w:r w:rsidR="00004AA8" w:rsidRPr="00EB2DDC">
        <w:rPr>
          <w:rFonts w:ascii="GHEA Grapalat" w:hAnsi="GHEA Grapalat"/>
          <w:sz w:val="24"/>
          <w:szCs w:val="24"/>
          <w:lang w:val="hy-AM"/>
        </w:rPr>
        <w:t>.</w:t>
      </w:r>
    </w:p>
    <w:p w:rsidR="00D616F9" w:rsidRPr="00EB2DDC" w:rsidRDefault="00B44A03" w:rsidP="00B44A03">
      <w:pPr>
        <w:spacing w:after="0" w:line="360" w:lineRule="auto"/>
        <w:ind w:firstLine="720"/>
        <w:jc w:val="both"/>
        <w:rPr>
          <w:rFonts w:ascii="GHEA Grapalat" w:eastAsia="Times New Roman" w:hAnsi="GHEA Grapalat" w:cs="Times New Roman"/>
          <w:color w:val="000000"/>
          <w:sz w:val="24"/>
          <w:szCs w:val="24"/>
          <w:lang w:val="hy-AM" w:eastAsia="ru-RU"/>
        </w:rPr>
      </w:pPr>
      <w:r w:rsidRPr="00EB2DDC">
        <w:rPr>
          <w:rFonts w:ascii="GHEA Grapalat" w:eastAsia="Times New Roman" w:hAnsi="GHEA Grapalat" w:cs="Times New Roman"/>
          <w:b/>
          <w:i/>
          <w:color w:val="000000"/>
          <w:sz w:val="24"/>
          <w:szCs w:val="24"/>
          <w:lang w:val="hy-AM" w:eastAsia="ru-RU"/>
        </w:rPr>
        <w:t>ճ</w:t>
      </w:r>
      <w:r w:rsidR="00D616F9" w:rsidRPr="00EB2DDC">
        <w:rPr>
          <w:rFonts w:ascii="GHEA Grapalat" w:eastAsia="Times New Roman" w:hAnsi="GHEA Grapalat" w:cs="Times New Roman"/>
          <w:b/>
          <w:i/>
          <w:color w:val="000000"/>
          <w:sz w:val="24"/>
          <w:szCs w:val="24"/>
          <w:lang w:val="hy-AM" w:eastAsia="ru-RU"/>
        </w:rPr>
        <w:t xml:space="preserve">անապարհային երթևեկության կազմակերպման </w:t>
      </w:r>
      <w:r w:rsidR="003F3112" w:rsidRPr="00EB2DDC">
        <w:rPr>
          <w:rFonts w:ascii="GHEA Grapalat" w:eastAsia="Times New Roman" w:hAnsi="GHEA Grapalat" w:cs="Times New Roman"/>
          <w:b/>
          <w:i/>
          <w:color w:val="000000"/>
          <w:sz w:val="24"/>
          <w:szCs w:val="24"/>
          <w:lang w:val="hy-AM" w:eastAsia="ru-RU"/>
        </w:rPr>
        <w:t xml:space="preserve">(այսուհետ՝ նաև ՃԵԿ) </w:t>
      </w:r>
      <w:r w:rsidR="00D616F9" w:rsidRPr="00EB2DDC">
        <w:rPr>
          <w:rFonts w:ascii="GHEA Grapalat" w:eastAsia="Times New Roman" w:hAnsi="GHEA Grapalat" w:cs="Times New Roman"/>
          <w:b/>
          <w:i/>
          <w:color w:val="000000"/>
          <w:sz w:val="24"/>
          <w:szCs w:val="24"/>
          <w:lang w:val="hy-AM" w:eastAsia="ru-RU"/>
        </w:rPr>
        <w:t xml:space="preserve">տեխնիկական միջոց </w:t>
      </w:r>
      <w:r w:rsidR="00D616F9" w:rsidRPr="00EB2DDC">
        <w:rPr>
          <w:rFonts w:ascii="GHEA Grapalat" w:eastAsia="Times New Roman" w:hAnsi="GHEA Grapalat" w:cs="Times New Roman"/>
          <w:color w:val="000000"/>
          <w:sz w:val="24"/>
          <w:szCs w:val="24"/>
          <w:lang w:val="hy-AM" w:eastAsia="ru-RU"/>
        </w:rPr>
        <w:t>-</w:t>
      </w:r>
      <w:r w:rsidR="00ED2F85">
        <w:rPr>
          <w:rFonts w:ascii="GHEA Grapalat" w:eastAsia="Times New Roman" w:hAnsi="GHEA Grapalat" w:cs="Times New Roman"/>
          <w:color w:val="000000"/>
          <w:sz w:val="24"/>
          <w:szCs w:val="24"/>
          <w:lang w:val="hy-AM" w:eastAsia="ru-RU"/>
        </w:rPr>
        <w:t xml:space="preserve"> </w:t>
      </w:r>
      <w:r w:rsidR="00D616F9" w:rsidRPr="00EB2DDC">
        <w:rPr>
          <w:rFonts w:ascii="GHEA Grapalat" w:eastAsia="Times New Roman" w:hAnsi="GHEA Grapalat" w:cs="Times New Roman"/>
          <w:color w:val="000000"/>
          <w:sz w:val="24"/>
          <w:szCs w:val="24"/>
          <w:lang w:val="hy-AM" w:eastAsia="ru-RU"/>
        </w:rPr>
        <w:t xml:space="preserve">ճանապարհային նշան, գծանշում, լուսացույց, ճանապարհային արգելապատնեշներ և ուղղորդ կառուցվածքներ </w:t>
      </w:r>
      <w:r w:rsidR="00936A47" w:rsidRPr="00EB2DDC">
        <w:rPr>
          <w:rFonts w:ascii="GHEA Grapalat" w:eastAsia="Times New Roman" w:hAnsi="GHEA Grapalat" w:cs="Times New Roman"/>
          <w:color w:val="000000"/>
          <w:sz w:val="24"/>
          <w:szCs w:val="24"/>
          <w:lang w:val="hy-AM" w:eastAsia="ru-RU"/>
        </w:rPr>
        <w:t>(</w:t>
      </w:r>
      <w:r w:rsidR="00D616F9" w:rsidRPr="00EB2DDC">
        <w:rPr>
          <w:rFonts w:ascii="GHEA Grapalat" w:eastAsia="Times New Roman" w:hAnsi="GHEA Grapalat" w:cs="Times New Roman"/>
          <w:color w:val="000000"/>
          <w:sz w:val="24"/>
          <w:szCs w:val="24"/>
          <w:lang w:val="hy-AM" w:eastAsia="ru-RU"/>
        </w:rPr>
        <w:t>նաև դե</w:t>
      </w:r>
      <w:r w:rsidR="00B87B3D">
        <w:rPr>
          <w:rFonts w:ascii="GHEA Grapalat" w:eastAsia="Times New Roman" w:hAnsi="GHEA Grapalat" w:cs="Times New Roman"/>
          <w:color w:val="000000"/>
          <w:sz w:val="24"/>
          <w:szCs w:val="24"/>
          <w:lang w:val="hy-AM" w:eastAsia="ru-RU"/>
        </w:rPr>
        <w:t>տ</w:t>
      </w:r>
      <w:r w:rsidR="00D616F9" w:rsidRPr="00EB2DDC">
        <w:rPr>
          <w:rFonts w:ascii="GHEA Grapalat" w:eastAsia="Times New Roman" w:hAnsi="GHEA Grapalat" w:cs="Times New Roman"/>
          <w:color w:val="000000"/>
          <w:sz w:val="24"/>
          <w:szCs w:val="24"/>
          <w:lang w:val="hy-AM" w:eastAsia="ru-RU"/>
        </w:rPr>
        <w:t xml:space="preserve">եկտորներ, </w:t>
      </w:r>
      <w:r w:rsidR="00B87B3D">
        <w:rPr>
          <w:rFonts w:ascii="GHEA Grapalat" w:eastAsia="Times New Roman" w:hAnsi="GHEA Grapalat" w:cs="Times New Roman"/>
          <w:color w:val="000000"/>
          <w:sz w:val="24"/>
          <w:szCs w:val="24"/>
          <w:lang w:val="hy-AM" w:eastAsia="ru-RU"/>
        </w:rPr>
        <w:t>հսկիչ սարքեր (</w:t>
      </w:r>
      <w:r w:rsidR="00D616F9" w:rsidRPr="00EB2DDC">
        <w:rPr>
          <w:rFonts w:ascii="GHEA Grapalat" w:eastAsia="Times New Roman" w:hAnsi="GHEA Grapalat" w:cs="Times New Roman"/>
          <w:color w:val="000000"/>
          <w:sz w:val="24"/>
          <w:szCs w:val="24"/>
          <w:lang w:val="hy-AM" w:eastAsia="ru-RU"/>
        </w:rPr>
        <w:t>կոնտրոլերներ</w:t>
      </w:r>
      <w:r w:rsidR="00B87B3D" w:rsidRPr="00B87B3D">
        <w:rPr>
          <w:rFonts w:ascii="GHEA Grapalat" w:eastAsia="Times New Roman" w:hAnsi="GHEA Grapalat" w:cs="Times New Roman"/>
          <w:color w:val="000000"/>
          <w:sz w:val="24"/>
          <w:szCs w:val="24"/>
          <w:lang w:val="hy-AM" w:eastAsia="ru-RU"/>
        </w:rPr>
        <w:t>)</w:t>
      </w:r>
      <w:r w:rsidR="00D616F9" w:rsidRPr="00EB2DDC">
        <w:rPr>
          <w:rFonts w:ascii="GHEA Grapalat" w:eastAsia="Times New Roman" w:hAnsi="GHEA Grapalat" w:cs="Times New Roman"/>
          <w:color w:val="000000"/>
          <w:sz w:val="24"/>
          <w:szCs w:val="24"/>
          <w:lang w:val="hy-AM" w:eastAsia="ru-RU"/>
        </w:rPr>
        <w:t xml:space="preserve"> և այլն</w:t>
      </w:r>
      <w:r w:rsidR="00936A47" w:rsidRPr="00EB2DDC">
        <w:rPr>
          <w:rFonts w:ascii="GHEA Grapalat" w:eastAsia="Times New Roman" w:hAnsi="GHEA Grapalat" w:cs="Times New Roman"/>
          <w:color w:val="000000"/>
          <w:sz w:val="24"/>
          <w:szCs w:val="24"/>
          <w:lang w:val="hy-AM" w:eastAsia="ru-RU"/>
        </w:rPr>
        <w:t>)</w:t>
      </w:r>
      <w:r w:rsidR="00D616F9" w:rsidRPr="00EB2DDC">
        <w:rPr>
          <w:rFonts w:ascii="GHEA Grapalat" w:eastAsia="Times New Roman" w:hAnsi="GHEA Grapalat" w:cs="Times New Roman"/>
          <w:color w:val="000000"/>
          <w:sz w:val="24"/>
          <w:szCs w:val="24"/>
          <w:lang w:val="hy-AM" w:eastAsia="ru-RU"/>
        </w:rPr>
        <w:t>:</w:t>
      </w:r>
    </w:p>
    <w:p w:rsidR="00D616F9" w:rsidRPr="00EB2DDC" w:rsidRDefault="00D616F9" w:rsidP="00B44A03">
      <w:pPr>
        <w:spacing w:after="0" w:line="360" w:lineRule="auto"/>
        <w:ind w:firstLine="720"/>
        <w:jc w:val="both"/>
        <w:rPr>
          <w:rFonts w:ascii="GHEA Grapalat" w:eastAsia="Times New Roman" w:hAnsi="GHEA Grapalat" w:cs="Times New Roman"/>
          <w:color w:val="000000"/>
          <w:sz w:val="24"/>
          <w:szCs w:val="24"/>
          <w:lang w:val="hy-AM" w:eastAsia="ru-RU"/>
        </w:rPr>
      </w:pPr>
      <w:r w:rsidRPr="00EB2DDC">
        <w:rPr>
          <w:rFonts w:ascii="GHEA Grapalat" w:eastAsia="Times New Roman" w:hAnsi="GHEA Grapalat" w:cs="Times New Roman"/>
          <w:color w:val="000000"/>
          <w:sz w:val="24"/>
          <w:szCs w:val="24"/>
          <w:lang w:val="hy-AM" w:eastAsia="ru-RU"/>
        </w:rPr>
        <w:t xml:space="preserve">Սույն </w:t>
      </w:r>
      <w:r w:rsidR="003F3112" w:rsidRPr="00EB2DDC">
        <w:rPr>
          <w:rFonts w:ascii="GHEA Grapalat" w:eastAsia="Times New Roman" w:hAnsi="GHEA Grapalat" w:cs="Times New Roman"/>
          <w:color w:val="000000"/>
          <w:sz w:val="24"/>
          <w:szCs w:val="24"/>
          <w:lang w:val="hy-AM" w:eastAsia="ru-RU"/>
        </w:rPr>
        <w:t>կանոններում</w:t>
      </w:r>
      <w:r w:rsidRPr="00EB2DDC">
        <w:rPr>
          <w:rFonts w:ascii="GHEA Grapalat" w:eastAsia="Times New Roman" w:hAnsi="GHEA Grapalat" w:cs="Times New Roman"/>
          <w:color w:val="000000"/>
          <w:sz w:val="24"/>
          <w:szCs w:val="24"/>
          <w:lang w:val="hy-AM" w:eastAsia="ru-RU"/>
        </w:rPr>
        <w:t xml:space="preserve"> չներառված </w:t>
      </w:r>
      <w:r w:rsidR="003F3112" w:rsidRPr="00EB2DDC">
        <w:rPr>
          <w:rFonts w:ascii="GHEA Grapalat" w:eastAsia="Times New Roman" w:hAnsi="GHEA Grapalat" w:cs="Times New Roman"/>
          <w:color w:val="000000"/>
          <w:sz w:val="24"/>
          <w:szCs w:val="24"/>
          <w:lang w:val="hy-AM" w:eastAsia="ru-RU"/>
        </w:rPr>
        <w:t>ՃԵԿ</w:t>
      </w:r>
      <w:r w:rsidRPr="00EB2DDC">
        <w:rPr>
          <w:rFonts w:ascii="GHEA Grapalat" w:eastAsia="Times New Roman" w:hAnsi="GHEA Grapalat" w:cs="Times New Roman"/>
          <w:color w:val="000000"/>
          <w:sz w:val="24"/>
          <w:szCs w:val="24"/>
          <w:lang w:val="hy-AM" w:eastAsia="ru-RU"/>
        </w:rPr>
        <w:t xml:space="preserve"> տեխնիկական միջոցները թույլատրվում է կիրառել այն դեպքերում, եթե նրանց կիրառումն անհրաժեշտ է ճանապարհային երթևեկության կազմակերպման և </w:t>
      </w:r>
      <w:r w:rsidR="00263131" w:rsidRPr="00EB2DDC">
        <w:rPr>
          <w:rFonts w:ascii="GHEA Grapalat" w:eastAsia="Times New Roman" w:hAnsi="GHEA Grapalat" w:cs="Times New Roman"/>
          <w:color w:val="000000"/>
          <w:sz w:val="24"/>
          <w:szCs w:val="24"/>
          <w:lang w:val="hy-AM" w:eastAsia="ru-RU"/>
        </w:rPr>
        <w:t>(</w:t>
      </w:r>
      <w:r w:rsidRPr="00EB2DDC">
        <w:rPr>
          <w:rFonts w:ascii="GHEA Grapalat" w:eastAsia="Times New Roman" w:hAnsi="GHEA Grapalat" w:cs="Times New Roman"/>
          <w:color w:val="000000"/>
          <w:sz w:val="24"/>
          <w:szCs w:val="24"/>
          <w:lang w:val="hy-AM" w:eastAsia="ru-RU"/>
        </w:rPr>
        <w:t>կամ</w:t>
      </w:r>
      <w:r w:rsidR="00263131" w:rsidRPr="00EB2DDC">
        <w:rPr>
          <w:rFonts w:ascii="GHEA Grapalat" w:eastAsia="Times New Roman" w:hAnsi="GHEA Grapalat" w:cs="Times New Roman"/>
          <w:color w:val="000000"/>
          <w:sz w:val="24"/>
          <w:szCs w:val="24"/>
          <w:lang w:val="hy-AM" w:eastAsia="ru-RU"/>
        </w:rPr>
        <w:t>)</w:t>
      </w:r>
      <w:r w:rsidRPr="00EB2DDC">
        <w:rPr>
          <w:rFonts w:ascii="GHEA Grapalat" w:eastAsia="Times New Roman" w:hAnsi="GHEA Grapalat" w:cs="Times New Roman"/>
          <w:color w:val="000000"/>
          <w:sz w:val="24"/>
          <w:szCs w:val="24"/>
          <w:lang w:val="hy-AM" w:eastAsia="ru-RU"/>
        </w:rPr>
        <w:t xml:space="preserve"> անվտանգության ապահովման նպատակով</w:t>
      </w:r>
      <w:r w:rsidR="00004AA8" w:rsidRPr="00EB2DDC">
        <w:rPr>
          <w:rFonts w:ascii="GHEA Grapalat" w:hAnsi="GHEA Grapalat"/>
          <w:sz w:val="24"/>
          <w:szCs w:val="24"/>
          <w:lang w:val="hy-AM"/>
        </w:rPr>
        <w:t>.</w:t>
      </w:r>
    </w:p>
    <w:p w:rsidR="00D616F9" w:rsidRPr="00EB2DDC" w:rsidRDefault="00B44A03" w:rsidP="00B44A03">
      <w:pPr>
        <w:spacing w:after="0" w:line="360" w:lineRule="auto"/>
        <w:ind w:firstLine="720"/>
        <w:jc w:val="both"/>
        <w:rPr>
          <w:rFonts w:ascii="GHEA Grapalat" w:eastAsia="Times New Roman" w:hAnsi="GHEA Grapalat" w:cs="Times New Roman"/>
          <w:color w:val="000000"/>
          <w:sz w:val="24"/>
          <w:szCs w:val="24"/>
          <w:lang w:val="hy-AM" w:eastAsia="ru-RU"/>
        </w:rPr>
      </w:pPr>
      <w:r w:rsidRPr="00EB2DDC">
        <w:rPr>
          <w:rFonts w:ascii="GHEA Grapalat" w:eastAsia="Times New Roman" w:hAnsi="GHEA Grapalat" w:cs="Times New Roman"/>
          <w:b/>
          <w:i/>
          <w:color w:val="000000"/>
          <w:sz w:val="24"/>
          <w:szCs w:val="24"/>
          <w:lang w:val="hy-AM" w:eastAsia="ru-RU"/>
        </w:rPr>
        <w:t>ճ</w:t>
      </w:r>
      <w:r w:rsidR="003F3112" w:rsidRPr="00EB2DDC">
        <w:rPr>
          <w:rFonts w:ascii="GHEA Grapalat" w:eastAsia="Times New Roman" w:hAnsi="GHEA Grapalat" w:cs="Times New Roman"/>
          <w:b/>
          <w:i/>
          <w:color w:val="000000"/>
          <w:sz w:val="24"/>
          <w:szCs w:val="24"/>
          <w:lang w:val="hy-AM" w:eastAsia="ru-RU"/>
        </w:rPr>
        <w:t>անապարհատրանսպորտային պատա</w:t>
      </w:r>
      <w:r w:rsidR="00B42C9F">
        <w:rPr>
          <w:rFonts w:ascii="GHEA Grapalat" w:eastAsia="Times New Roman" w:hAnsi="GHEA Grapalat" w:cs="Times New Roman"/>
          <w:b/>
          <w:i/>
          <w:color w:val="000000"/>
          <w:sz w:val="24"/>
          <w:szCs w:val="24"/>
          <w:lang w:val="hy-AM" w:eastAsia="ru-RU"/>
        </w:rPr>
        <w:t>հ</w:t>
      </w:r>
      <w:r w:rsidR="003F3112" w:rsidRPr="00EB2DDC">
        <w:rPr>
          <w:rFonts w:ascii="GHEA Grapalat" w:eastAsia="Times New Roman" w:hAnsi="GHEA Grapalat" w:cs="Times New Roman"/>
          <w:b/>
          <w:i/>
          <w:color w:val="000000"/>
          <w:sz w:val="24"/>
          <w:szCs w:val="24"/>
          <w:lang w:val="hy-AM" w:eastAsia="ru-RU"/>
        </w:rPr>
        <w:t xml:space="preserve">արների (այսուհետ՝ նաև ՃՏՊ) </w:t>
      </w:r>
      <w:r w:rsidR="00D616F9" w:rsidRPr="00EB2DDC">
        <w:rPr>
          <w:rFonts w:ascii="GHEA Grapalat" w:eastAsia="Times New Roman" w:hAnsi="GHEA Grapalat" w:cs="Times New Roman"/>
          <w:b/>
          <w:i/>
          <w:color w:val="000000"/>
          <w:sz w:val="24"/>
          <w:szCs w:val="24"/>
          <w:lang w:val="hy-AM" w:eastAsia="ru-RU"/>
        </w:rPr>
        <w:t>կուտակման վայր կամ ճանապարհի վթարավտանգ հատված</w:t>
      </w:r>
      <w:r w:rsidR="0060280E">
        <w:rPr>
          <w:rFonts w:ascii="GHEA Grapalat" w:eastAsia="Times New Roman" w:hAnsi="GHEA Grapalat" w:cs="Times New Roman"/>
          <w:b/>
          <w:i/>
          <w:color w:val="000000"/>
          <w:sz w:val="24"/>
          <w:szCs w:val="24"/>
          <w:lang w:val="hy-AM" w:eastAsia="ru-RU"/>
        </w:rPr>
        <w:t xml:space="preserve"> </w:t>
      </w:r>
      <w:r w:rsidR="00CA0D5E">
        <w:rPr>
          <w:rFonts w:ascii="GHEA Grapalat" w:eastAsia="Times New Roman" w:hAnsi="GHEA Grapalat" w:cs="Times New Roman"/>
          <w:color w:val="000000"/>
          <w:sz w:val="24"/>
          <w:szCs w:val="24"/>
          <w:lang w:val="hy-AM" w:eastAsia="ru-RU"/>
        </w:rPr>
        <w:t>–</w:t>
      </w:r>
      <w:r w:rsidR="00D616F9" w:rsidRPr="00EB2DDC">
        <w:rPr>
          <w:rFonts w:ascii="GHEA Grapalat" w:eastAsia="Times New Roman" w:hAnsi="GHEA Grapalat" w:cs="Times New Roman"/>
          <w:color w:val="000000"/>
          <w:sz w:val="24"/>
          <w:szCs w:val="24"/>
          <w:lang w:val="hy-AM" w:eastAsia="ru-RU"/>
        </w:rPr>
        <w:t xml:space="preserve"> ճանապարհի</w:t>
      </w:r>
      <w:r w:rsidR="00CA0D5E">
        <w:rPr>
          <w:rFonts w:ascii="GHEA Grapalat" w:eastAsia="Times New Roman" w:hAnsi="GHEA Grapalat" w:cs="Times New Roman"/>
          <w:color w:val="000000"/>
          <w:sz w:val="24"/>
          <w:szCs w:val="24"/>
          <w:lang w:val="hy-AM" w:eastAsia="ru-RU"/>
        </w:rPr>
        <w:t xml:space="preserve"> կամ</w:t>
      </w:r>
      <w:r w:rsidR="00D616F9" w:rsidRPr="00EB2DDC">
        <w:rPr>
          <w:rFonts w:ascii="GHEA Grapalat" w:eastAsia="Times New Roman" w:hAnsi="GHEA Grapalat" w:cs="Times New Roman"/>
          <w:color w:val="000000"/>
          <w:sz w:val="24"/>
          <w:szCs w:val="24"/>
          <w:lang w:val="hy-AM" w:eastAsia="ru-RU"/>
        </w:rPr>
        <w:t xml:space="preserve"> փողոցի հատված, որի երկարությունը բնակավայրերից դուրս չի գերազանցում 1000 մ</w:t>
      </w:r>
      <w:r w:rsidR="003F3112" w:rsidRPr="00EB2DDC">
        <w:rPr>
          <w:rFonts w:ascii="GHEA Grapalat" w:eastAsia="Times New Roman" w:hAnsi="GHEA Grapalat" w:cs="Times New Roman"/>
          <w:color w:val="000000"/>
          <w:sz w:val="24"/>
          <w:szCs w:val="24"/>
          <w:lang w:val="hy-AM" w:eastAsia="ru-RU"/>
        </w:rPr>
        <w:t>ետր</w:t>
      </w:r>
      <w:r w:rsidR="00B87B3D" w:rsidRPr="00B87B3D">
        <w:rPr>
          <w:rFonts w:ascii="GHEA Grapalat" w:eastAsia="Times New Roman" w:hAnsi="GHEA Grapalat" w:cs="Times New Roman"/>
          <w:color w:val="000000"/>
          <w:sz w:val="24"/>
          <w:szCs w:val="24"/>
          <w:lang w:val="hy-AM" w:eastAsia="ru-RU"/>
        </w:rPr>
        <w:t>ը</w:t>
      </w:r>
      <w:r w:rsidR="00D616F9" w:rsidRPr="00EB2DDC">
        <w:rPr>
          <w:rFonts w:ascii="GHEA Grapalat" w:eastAsia="Times New Roman" w:hAnsi="GHEA Grapalat" w:cs="Times New Roman"/>
          <w:color w:val="000000"/>
          <w:sz w:val="24"/>
          <w:szCs w:val="24"/>
          <w:lang w:val="hy-AM" w:eastAsia="ru-RU"/>
        </w:rPr>
        <w:t>, իսկ բնակավայրերում՝ 200 մ</w:t>
      </w:r>
      <w:r w:rsidR="003F3112" w:rsidRPr="00EB2DDC">
        <w:rPr>
          <w:rFonts w:ascii="GHEA Grapalat" w:eastAsia="Times New Roman" w:hAnsi="GHEA Grapalat" w:cs="Times New Roman"/>
          <w:color w:val="000000"/>
          <w:sz w:val="24"/>
          <w:szCs w:val="24"/>
          <w:lang w:val="hy-AM" w:eastAsia="ru-RU"/>
        </w:rPr>
        <w:t>ետր</w:t>
      </w:r>
      <w:r w:rsidR="00B87B3D">
        <w:rPr>
          <w:rFonts w:ascii="GHEA Grapalat" w:eastAsia="Times New Roman" w:hAnsi="GHEA Grapalat" w:cs="Times New Roman"/>
          <w:color w:val="000000"/>
          <w:sz w:val="24"/>
          <w:szCs w:val="24"/>
          <w:lang w:val="hy-AM" w:eastAsia="ru-RU"/>
        </w:rPr>
        <w:t>ը</w:t>
      </w:r>
      <w:r w:rsidR="00D616F9" w:rsidRPr="00EB2DDC">
        <w:rPr>
          <w:rFonts w:ascii="GHEA Grapalat" w:eastAsia="Times New Roman" w:hAnsi="GHEA Grapalat" w:cs="Times New Roman"/>
          <w:color w:val="000000"/>
          <w:sz w:val="24"/>
          <w:szCs w:val="24"/>
          <w:lang w:val="hy-AM" w:eastAsia="ru-RU"/>
        </w:rPr>
        <w:t>, կամ ճանապարհների, փողոցների հատում, որտեղ հաշվետու տարում տեղի է ունեցել 3 կամ ավել միևնույն տեսակի ՃՏՊ</w:t>
      </w:r>
      <w:r w:rsidR="00B87B3D">
        <w:rPr>
          <w:rFonts w:ascii="GHEA Grapalat" w:eastAsia="Times New Roman" w:hAnsi="GHEA Grapalat" w:cs="Times New Roman"/>
          <w:color w:val="000000"/>
          <w:sz w:val="24"/>
          <w:szCs w:val="24"/>
          <w:lang w:val="hy-AM" w:eastAsia="ru-RU"/>
        </w:rPr>
        <w:t xml:space="preserve"> </w:t>
      </w:r>
      <w:r w:rsidR="00D616F9" w:rsidRPr="00EB2DDC">
        <w:rPr>
          <w:rFonts w:ascii="GHEA Grapalat" w:eastAsia="Times New Roman" w:hAnsi="GHEA Grapalat" w:cs="Times New Roman"/>
          <w:color w:val="000000"/>
          <w:sz w:val="24"/>
          <w:szCs w:val="24"/>
          <w:lang w:val="hy-AM" w:eastAsia="ru-RU"/>
        </w:rPr>
        <w:t>կամ 5 և ավել ՃՏՊ</w:t>
      </w:r>
      <w:r w:rsidR="00B87B3D">
        <w:rPr>
          <w:rFonts w:ascii="GHEA Grapalat" w:eastAsia="Times New Roman" w:hAnsi="GHEA Grapalat" w:cs="Times New Roman"/>
          <w:color w:val="000000"/>
          <w:sz w:val="24"/>
          <w:szCs w:val="24"/>
          <w:lang w:val="hy-AM" w:eastAsia="ru-RU"/>
        </w:rPr>
        <w:t>՝</w:t>
      </w:r>
      <w:r w:rsidR="00D616F9" w:rsidRPr="00EB2DDC">
        <w:rPr>
          <w:rFonts w:ascii="GHEA Grapalat" w:eastAsia="Times New Roman" w:hAnsi="GHEA Grapalat" w:cs="Times New Roman"/>
          <w:color w:val="000000"/>
          <w:sz w:val="24"/>
          <w:szCs w:val="24"/>
          <w:lang w:val="hy-AM" w:eastAsia="ru-RU"/>
        </w:rPr>
        <w:t xml:space="preserve"> անկախ դրանց տեսակից, որոնց հետևանքով եղել </w:t>
      </w:r>
      <w:r w:rsidR="001B3314" w:rsidRPr="00EB2DDC">
        <w:rPr>
          <w:rFonts w:ascii="GHEA Grapalat" w:eastAsia="Times New Roman" w:hAnsi="GHEA Grapalat" w:cs="Times New Roman"/>
          <w:color w:val="000000"/>
          <w:sz w:val="24"/>
          <w:szCs w:val="24"/>
          <w:lang w:val="hy-AM" w:eastAsia="ru-RU"/>
        </w:rPr>
        <w:t>են</w:t>
      </w:r>
      <w:r w:rsidR="00D616F9" w:rsidRPr="00EB2DDC">
        <w:rPr>
          <w:rFonts w:ascii="GHEA Grapalat" w:eastAsia="Times New Roman" w:hAnsi="GHEA Grapalat" w:cs="Times New Roman"/>
          <w:color w:val="000000"/>
          <w:sz w:val="24"/>
          <w:szCs w:val="24"/>
          <w:lang w:val="hy-AM" w:eastAsia="ru-RU"/>
        </w:rPr>
        <w:t xml:space="preserve"> զոհեր կամ վիրավորներ.</w:t>
      </w:r>
    </w:p>
    <w:p w:rsidR="0038425C" w:rsidRPr="00EB2DDC" w:rsidRDefault="0038425C" w:rsidP="00B44A03">
      <w:pPr>
        <w:tabs>
          <w:tab w:val="left" w:pos="10065"/>
        </w:tabs>
        <w:spacing w:after="0" w:line="360" w:lineRule="auto"/>
        <w:ind w:firstLine="720"/>
        <w:jc w:val="both"/>
        <w:rPr>
          <w:rFonts w:ascii="GHEA Grapalat" w:eastAsia="Times New Roman" w:hAnsi="GHEA Grapalat" w:cs="Times New Roman"/>
          <w:color w:val="000000"/>
          <w:sz w:val="24"/>
          <w:szCs w:val="24"/>
          <w:lang w:val="hy-AM" w:eastAsia="ru-RU"/>
        </w:rPr>
      </w:pPr>
      <w:r w:rsidRPr="00EB2DDC">
        <w:rPr>
          <w:rFonts w:ascii="GHEA Grapalat" w:eastAsia="Times New Roman" w:hAnsi="GHEA Grapalat" w:cs="Times New Roman"/>
          <w:b/>
          <w:i/>
          <w:color w:val="000000"/>
          <w:sz w:val="24"/>
          <w:szCs w:val="24"/>
          <w:lang w:val="hy-AM" w:eastAsia="ru-RU"/>
        </w:rPr>
        <w:t>հիմնական նշան</w:t>
      </w:r>
      <w:r w:rsidR="003F3112" w:rsidRPr="00EB2DDC">
        <w:rPr>
          <w:rFonts w:ascii="GHEA Grapalat" w:eastAsia="Times New Roman" w:hAnsi="GHEA Grapalat" w:cs="Times New Roman"/>
          <w:color w:val="000000"/>
          <w:sz w:val="24"/>
          <w:szCs w:val="24"/>
          <w:lang w:val="hy-AM" w:eastAsia="ru-RU"/>
        </w:rPr>
        <w:t xml:space="preserve"> -</w:t>
      </w:r>
      <w:r w:rsidRPr="00EB2DDC">
        <w:rPr>
          <w:rFonts w:ascii="Calibri" w:eastAsia="Times New Roman" w:hAnsi="Calibri" w:cs="Calibri"/>
          <w:color w:val="000000"/>
          <w:sz w:val="24"/>
          <w:szCs w:val="24"/>
          <w:lang w:val="hy-AM" w:eastAsia="ru-RU"/>
        </w:rPr>
        <w:t> </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նշան</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որի</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տեղակայման</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անհրաժեշտությունը</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որոշվում</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է</w:t>
      </w:r>
      <w:r w:rsidRPr="00EB2DDC">
        <w:rPr>
          <w:rFonts w:ascii="GHEA Grapalat" w:eastAsia="Times New Roman" w:hAnsi="GHEA Grapalat" w:cs="Times New Roman"/>
          <w:color w:val="000000"/>
          <w:sz w:val="24"/>
          <w:szCs w:val="24"/>
          <w:lang w:val="hy-AM" w:eastAsia="ru-RU"/>
        </w:rPr>
        <w:t xml:space="preserve"> ելնելով ճանապարհային պայմաններից` սույն կանոնների պահանջներին համապատասխան.</w:t>
      </w:r>
    </w:p>
    <w:p w:rsidR="0038425C" w:rsidRPr="00EB2DDC" w:rsidRDefault="0038425C" w:rsidP="00B44A03">
      <w:pPr>
        <w:tabs>
          <w:tab w:val="left" w:pos="10065"/>
        </w:tabs>
        <w:spacing w:after="0" w:line="360" w:lineRule="auto"/>
        <w:ind w:firstLine="720"/>
        <w:jc w:val="both"/>
        <w:rPr>
          <w:rFonts w:ascii="GHEA Grapalat" w:eastAsia="Times New Roman" w:hAnsi="GHEA Grapalat" w:cs="Times New Roman"/>
          <w:color w:val="000000"/>
          <w:sz w:val="24"/>
          <w:szCs w:val="24"/>
          <w:lang w:val="hy-AM" w:eastAsia="ru-RU"/>
        </w:rPr>
      </w:pPr>
      <w:r w:rsidRPr="00EB2DDC">
        <w:rPr>
          <w:rFonts w:ascii="GHEA Grapalat" w:eastAsia="Times New Roman" w:hAnsi="GHEA Grapalat" w:cs="Times New Roman"/>
          <w:b/>
          <w:i/>
          <w:color w:val="000000"/>
          <w:sz w:val="24"/>
          <w:szCs w:val="24"/>
          <w:lang w:val="hy-AM" w:eastAsia="ru-RU"/>
        </w:rPr>
        <w:t>կրկնող նշան</w:t>
      </w:r>
      <w:r w:rsidR="003F3112" w:rsidRPr="00EB2DDC">
        <w:rPr>
          <w:rFonts w:ascii="GHEA Grapalat" w:eastAsia="Times New Roman" w:hAnsi="GHEA Grapalat" w:cs="Times New Roman"/>
          <w:b/>
          <w:i/>
          <w:color w:val="000000"/>
          <w:sz w:val="24"/>
          <w:szCs w:val="24"/>
          <w:lang w:val="hy-AM" w:eastAsia="ru-RU"/>
        </w:rPr>
        <w:t xml:space="preserve"> -</w:t>
      </w:r>
      <w:r w:rsidRPr="00EB2DDC">
        <w:rPr>
          <w:rFonts w:ascii="Calibri" w:eastAsia="Times New Roman" w:hAnsi="Calibri" w:cs="Calibri"/>
          <w:color w:val="000000"/>
          <w:sz w:val="24"/>
          <w:szCs w:val="24"/>
          <w:lang w:val="hy-AM" w:eastAsia="ru-RU"/>
        </w:rPr>
        <w:t> </w:t>
      </w:r>
      <w:r w:rsidRPr="00EB2DDC">
        <w:rPr>
          <w:rFonts w:ascii="GHEA Grapalat" w:eastAsia="Times New Roman" w:hAnsi="GHEA Grapalat" w:cs="GHEA Grapalat"/>
          <w:color w:val="000000"/>
          <w:sz w:val="24"/>
          <w:szCs w:val="24"/>
          <w:lang w:val="hy-AM" w:eastAsia="ru-RU"/>
        </w:rPr>
        <w:t>հիմնական</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նշանի</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հետ</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ճանապարհի</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նույն</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ընդլայնական</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կտ</w:t>
      </w:r>
      <w:r w:rsidRPr="00EB2DDC">
        <w:rPr>
          <w:rFonts w:ascii="GHEA Grapalat" w:eastAsia="Times New Roman" w:hAnsi="GHEA Grapalat" w:cs="Times New Roman"/>
          <w:color w:val="000000"/>
          <w:sz w:val="24"/>
          <w:szCs w:val="24"/>
          <w:lang w:val="hy-AM" w:eastAsia="ru-RU"/>
        </w:rPr>
        <w:t>րվածքում տեղակայված նշան, որը ծառայում է երթևեկության մասնակիցների կողմից տեղեկատվության ընկալման հուսալիությունը բարձրացնելու համար.</w:t>
      </w:r>
    </w:p>
    <w:p w:rsidR="0038425C" w:rsidRPr="00EB2DDC" w:rsidRDefault="0038425C" w:rsidP="00B44A03">
      <w:pPr>
        <w:tabs>
          <w:tab w:val="left" w:pos="10065"/>
        </w:tabs>
        <w:spacing w:after="0" w:line="360" w:lineRule="auto"/>
        <w:ind w:firstLine="720"/>
        <w:jc w:val="both"/>
        <w:rPr>
          <w:rFonts w:ascii="GHEA Grapalat" w:eastAsia="Times New Roman" w:hAnsi="GHEA Grapalat" w:cs="Times New Roman"/>
          <w:color w:val="000000"/>
          <w:sz w:val="24"/>
          <w:szCs w:val="24"/>
          <w:lang w:val="hy-AM" w:eastAsia="ru-RU"/>
        </w:rPr>
      </w:pPr>
      <w:r w:rsidRPr="00EB2DDC">
        <w:rPr>
          <w:rFonts w:ascii="GHEA Grapalat" w:eastAsia="Times New Roman" w:hAnsi="GHEA Grapalat" w:cs="Times New Roman"/>
          <w:b/>
          <w:i/>
          <w:color w:val="000000"/>
          <w:sz w:val="24"/>
          <w:szCs w:val="24"/>
          <w:lang w:val="hy-AM" w:eastAsia="ru-RU"/>
        </w:rPr>
        <w:t>նախնական նշան</w:t>
      </w:r>
      <w:r w:rsidR="003F3112" w:rsidRPr="00EB2DDC">
        <w:rPr>
          <w:rFonts w:ascii="GHEA Grapalat" w:eastAsia="Times New Roman" w:hAnsi="GHEA Grapalat" w:cs="Times New Roman"/>
          <w:b/>
          <w:i/>
          <w:color w:val="000000"/>
          <w:sz w:val="24"/>
          <w:szCs w:val="24"/>
          <w:lang w:val="hy-AM" w:eastAsia="ru-RU"/>
        </w:rPr>
        <w:t xml:space="preserve"> -</w:t>
      </w:r>
      <w:r w:rsidRPr="00EB2DDC">
        <w:rPr>
          <w:rFonts w:ascii="Calibri" w:eastAsia="Times New Roman" w:hAnsi="Calibri" w:cs="Calibri"/>
          <w:color w:val="000000"/>
          <w:sz w:val="24"/>
          <w:szCs w:val="24"/>
          <w:lang w:val="hy-AM" w:eastAsia="ru-RU"/>
        </w:rPr>
        <w:t> </w:t>
      </w:r>
      <w:r w:rsidRPr="00EB2DDC">
        <w:rPr>
          <w:rFonts w:ascii="GHEA Grapalat" w:eastAsia="Times New Roman" w:hAnsi="GHEA Grapalat" w:cs="GHEA Grapalat"/>
          <w:color w:val="000000"/>
          <w:sz w:val="24"/>
          <w:szCs w:val="24"/>
          <w:lang w:val="hy-AM" w:eastAsia="ru-RU"/>
        </w:rPr>
        <w:t>մինչև</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հիմնական</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նշանը</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տեղակայված</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նշան</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որը</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վարորդներին</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նախազգուշացնում</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է</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երթևեկության</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ռեժիմի</w:t>
      </w:r>
      <w:r w:rsidRPr="00EB2DDC">
        <w:rPr>
          <w:rFonts w:ascii="GHEA Grapalat" w:eastAsia="Times New Roman" w:hAnsi="GHEA Grapalat" w:cs="Times New Roman"/>
          <w:color w:val="000000"/>
          <w:sz w:val="24"/>
          <w:szCs w:val="24"/>
          <w:lang w:val="hy-AM" w:eastAsia="ru-RU"/>
        </w:rPr>
        <w:t xml:space="preserve"> սպասվելիք փոփոխության կամ հիմնական նշանի վրա նշված օբյեկտի վերաբերյալ տեղեկության մասին.</w:t>
      </w:r>
    </w:p>
    <w:p w:rsidR="0038425C" w:rsidRPr="00EB2DDC" w:rsidRDefault="0038425C" w:rsidP="00B44A03">
      <w:pPr>
        <w:tabs>
          <w:tab w:val="left" w:pos="10065"/>
        </w:tabs>
        <w:spacing w:after="0" w:line="360" w:lineRule="auto"/>
        <w:ind w:firstLine="720"/>
        <w:jc w:val="both"/>
        <w:rPr>
          <w:rFonts w:ascii="GHEA Grapalat" w:eastAsia="Times New Roman" w:hAnsi="GHEA Grapalat" w:cs="Times New Roman"/>
          <w:color w:val="000000"/>
          <w:sz w:val="24"/>
          <w:szCs w:val="24"/>
          <w:lang w:val="hy-AM" w:eastAsia="ru-RU"/>
        </w:rPr>
      </w:pPr>
      <w:r w:rsidRPr="00EB2DDC">
        <w:rPr>
          <w:rFonts w:ascii="GHEA Grapalat" w:eastAsia="Times New Roman" w:hAnsi="GHEA Grapalat" w:cs="Times New Roman"/>
          <w:b/>
          <w:i/>
          <w:color w:val="000000"/>
          <w:sz w:val="24"/>
          <w:szCs w:val="24"/>
          <w:lang w:val="hy-AM" w:eastAsia="ru-RU"/>
        </w:rPr>
        <w:t>կրկնվող նշան</w:t>
      </w:r>
      <w:r w:rsidR="003F3112" w:rsidRPr="00EB2DDC">
        <w:rPr>
          <w:rFonts w:ascii="GHEA Grapalat" w:eastAsia="Times New Roman" w:hAnsi="GHEA Grapalat" w:cs="Times New Roman"/>
          <w:color w:val="000000"/>
          <w:sz w:val="24"/>
          <w:szCs w:val="24"/>
          <w:lang w:val="hy-AM" w:eastAsia="ru-RU"/>
        </w:rPr>
        <w:t xml:space="preserve"> -</w:t>
      </w:r>
      <w:r w:rsidRPr="00EB2DDC">
        <w:rPr>
          <w:rFonts w:ascii="Calibri" w:eastAsia="Times New Roman" w:hAnsi="Calibri" w:cs="Calibri"/>
          <w:color w:val="000000"/>
          <w:sz w:val="24"/>
          <w:szCs w:val="24"/>
          <w:lang w:val="hy-AM" w:eastAsia="ru-RU"/>
        </w:rPr>
        <w:t> </w:t>
      </w:r>
      <w:r w:rsidRPr="00EB2DDC">
        <w:rPr>
          <w:rFonts w:ascii="GHEA Grapalat" w:eastAsia="Times New Roman" w:hAnsi="GHEA Grapalat" w:cs="GHEA Grapalat"/>
          <w:color w:val="000000"/>
          <w:sz w:val="24"/>
          <w:szCs w:val="24"/>
          <w:lang w:val="hy-AM" w:eastAsia="ru-RU"/>
        </w:rPr>
        <w:t>հիմնական</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նշանից</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հետո</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տեղակայ</w:t>
      </w:r>
      <w:r w:rsidRPr="00EB2DDC">
        <w:rPr>
          <w:rFonts w:ascii="GHEA Grapalat" w:eastAsia="Times New Roman" w:hAnsi="GHEA Grapalat" w:cs="Times New Roman"/>
          <w:color w:val="000000"/>
          <w:sz w:val="24"/>
          <w:szCs w:val="24"/>
          <w:lang w:val="hy-AM" w:eastAsia="ru-RU"/>
        </w:rPr>
        <w:t>ված նշան, որը հաստատում է հիմնական նշանի վրա նշված տեղեկությունը.</w:t>
      </w:r>
    </w:p>
    <w:p w:rsidR="0038425C" w:rsidRPr="00EB2DDC" w:rsidRDefault="0038425C" w:rsidP="00B44A03">
      <w:pPr>
        <w:autoSpaceDE w:val="0"/>
        <w:autoSpaceDN w:val="0"/>
        <w:adjustRightInd w:val="0"/>
        <w:spacing w:after="0" w:line="360" w:lineRule="auto"/>
        <w:ind w:firstLine="720"/>
        <w:jc w:val="both"/>
        <w:rPr>
          <w:rFonts w:ascii="GHEA Grapalat" w:hAnsi="GHEA Grapalat" w:cs="Sylfaen"/>
          <w:color w:val="000000"/>
          <w:sz w:val="24"/>
          <w:szCs w:val="24"/>
          <w:lang w:val="hy-AM"/>
        </w:rPr>
      </w:pPr>
      <w:r w:rsidRPr="00EB2DDC">
        <w:rPr>
          <w:rFonts w:ascii="GHEA Grapalat" w:eastAsia="Times New Roman" w:hAnsi="GHEA Grapalat" w:cs="Times New Roman"/>
          <w:b/>
          <w:i/>
          <w:color w:val="000000"/>
          <w:sz w:val="24"/>
          <w:szCs w:val="24"/>
          <w:lang w:val="hy-AM" w:eastAsia="ru-RU"/>
        </w:rPr>
        <w:t>լրացուցիչ տեղեկատվության նշան (ցուցանակ)</w:t>
      </w:r>
      <w:r w:rsidR="003F3112" w:rsidRPr="00EB2DDC">
        <w:rPr>
          <w:rFonts w:ascii="GHEA Grapalat" w:eastAsia="Times New Roman" w:hAnsi="GHEA Grapalat" w:cs="Times New Roman"/>
          <w:b/>
          <w:i/>
          <w:color w:val="000000"/>
          <w:sz w:val="24"/>
          <w:szCs w:val="24"/>
          <w:lang w:val="hy-AM" w:eastAsia="ru-RU"/>
        </w:rPr>
        <w:t xml:space="preserve"> -</w:t>
      </w:r>
      <w:r w:rsidRPr="00EB2DDC">
        <w:rPr>
          <w:rFonts w:ascii="Calibri" w:eastAsia="Times New Roman" w:hAnsi="Calibri" w:cs="Calibri"/>
          <w:color w:val="000000"/>
          <w:sz w:val="24"/>
          <w:szCs w:val="24"/>
          <w:lang w:val="hy-AM" w:eastAsia="ru-RU"/>
        </w:rPr>
        <w:t> </w:t>
      </w:r>
      <w:r w:rsidRPr="00EB2DDC">
        <w:rPr>
          <w:rFonts w:ascii="GHEA Grapalat" w:hAnsi="GHEA Grapalat" w:cs="Sylfaen"/>
          <w:color w:val="000000"/>
          <w:sz w:val="24"/>
          <w:szCs w:val="24"/>
          <w:lang w:val="hy-AM"/>
        </w:rPr>
        <w:t>նշան</w:t>
      </w:r>
      <w:r w:rsidRPr="00EB2DDC">
        <w:rPr>
          <w:rFonts w:ascii="GHEA Grapalat" w:hAnsi="GHEA Grapalat" w:cs="Arial Unicode"/>
          <w:color w:val="000000"/>
          <w:sz w:val="24"/>
          <w:szCs w:val="24"/>
          <w:lang w:val="hy-AM"/>
        </w:rPr>
        <w:t xml:space="preserve">, </w:t>
      </w:r>
      <w:r w:rsidRPr="00EB2DDC">
        <w:rPr>
          <w:rFonts w:ascii="GHEA Grapalat" w:hAnsi="GHEA Grapalat" w:cs="Sylfaen"/>
          <w:color w:val="000000"/>
          <w:sz w:val="24"/>
          <w:szCs w:val="24"/>
          <w:lang w:val="hy-AM"/>
        </w:rPr>
        <w:t>որը</w:t>
      </w:r>
      <w:r w:rsidRPr="00EB2DDC">
        <w:rPr>
          <w:rFonts w:ascii="GHEA Grapalat" w:hAnsi="GHEA Grapalat" w:cs="Arial Unicode"/>
          <w:color w:val="000000"/>
          <w:sz w:val="24"/>
          <w:szCs w:val="24"/>
          <w:lang w:val="hy-AM"/>
        </w:rPr>
        <w:t xml:space="preserve"> </w:t>
      </w:r>
      <w:r w:rsidRPr="00EB2DDC">
        <w:rPr>
          <w:rFonts w:ascii="GHEA Grapalat" w:hAnsi="GHEA Grapalat" w:cs="Sylfaen"/>
          <w:color w:val="000000"/>
          <w:sz w:val="24"/>
          <w:szCs w:val="24"/>
          <w:lang w:val="hy-AM"/>
        </w:rPr>
        <w:t>կիրառվում</w:t>
      </w:r>
      <w:r w:rsidRPr="00EB2DDC">
        <w:rPr>
          <w:rFonts w:ascii="GHEA Grapalat" w:hAnsi="GHEA Grapalat" w:cs="Arial Unicode"/>
          <w:color w:val="000000"/>
          <w:sz w:val="24"/>
          <w:szCs w:val="24"/>
          <w:lang w:val="hy-AM"/>
        </w:rPr>
        <w:t xml:space="preserve"> </w:t>
      </w:r>
      <w:r w:rsidRPr="00EB2DDC">
        <w:rPr>
          <w:rFonts w:ascii="GHEA Grapalat" w:hAnsi="GHEA Grapalat" w:cs="Sylfaen"/>
          <w:color w:val="000000"/>
          <w:sz w:val="24"/>
          <w:szCs w:val="24"/>
          <w:lang w:val="hy-AM"/>
        </w:rPr>
        <w:t>է</w:t>
      </w:r>
      <w:r w:rsidRPr="00EB2DDC">
        <w:rPr>
          <w:rFonts w:ascii="GHEA Grapalat" w:hAnsi="GHEA Grapalat" w:cs="Arial Unicode"/>
          <w:color w:val="000000"/>
          <w:sz w:val="24"/>
          <w:szCs w:val="24"/>
          <w:lang w:val="hy-AM"/>
        </w:rPr>
        <w:t xml:space="preserve"> </w:t>
      </w:r>
      <w:r w:rsidRPr="00EB2DDC">
        <w:rPr>
          <w:rFonts w:ascii="GHEA Grapalat" w:hAnsi="GHEA Grapalat" w:cs="Sylfaen"/>
          <w:color w:val="000000"/>
          <w:sz w:val="24"/>
          <w:szCs w:val="24"/>
          <w:lang w:val="hy-AM"/>
        </w:rPr>
        <w:t>այլ</w:t>
      </w:r>
      <w:r w:rsidRPr="00EB2DDC">
        <w:rPr>
          <w:rFonts w:ascii="GHEA Grapalat" w:hAnsi="GHEA Grapalat" w:cs="Arial Unicode"/>
          <w:color w:val="000000"/>
          <w:sz w:val="24"/>
          <w:szCs w:val="24"/>
          <w:lang w:val="hy-AM"/>
        </w:rPr>
        <w:t xml:space="preserve"> </w:t>
      </w:r>
      <w:r w:rsidRPr="00EB2DDC">
        <w:rPr>
          <w:rFonts w:ascii="GHEA Grapalat" w:hAnsi="GHEA Grapalat" w:cs="Sylfaen"/>
          <w:color w:val="000000"/>
          <w:sz w:val="24"/>
          <w:szCs w:val="24"/>
          <w:lang w:val="hy-AM"/>
        </w:rPr>
        <w:t>նշանների</w:t>
      </w:r>
      <w:r w:rsidRPr="00EB2DDC">
        <w:rPr>
          <w:rFonts w:ascii="GHEA Grapalat" w:hAnsi="GHEA Grapalat" w:cs="Arial Unicode"/>
          <w:color w:val="000000"/>
          <w:sz w:val="24"/>
          <w:szCs w:val="24"/>
          <w:lang w:val="hy-AM"/>
        </w:rPr>
        <w:t xml:space="preserve"> </w:t>
      </w:r>
      <w:r w:rsidRPr="00EB2DDC">
        <w:rPr>
          <w:rFonts w:ascii="GHEA Grapalat" w:hAnsi="GHEA Grapalat" w:cs="Sylfaen"/>
          <w:color w:val="000000"/>
          <w:sz w:val="24"/>
          <w:szCs w:val="24"/>
          <w:lang w:val="hy-AM"/>
        </w:rPr>
        <w:t>հետ</w:t>
      </w:r>
      <w:r w:rsidRPr="00EB2DDC">
        <w:rPr>
          <w:rFonts w:ascii="GHEA Grapalat" w:hAnsi="GHEA Grapalat" w:cs="Arial Unicode"/>
          <w:color w:val="000000"/>
          <w:sz w:val="24"/>
          <w:szCs w:val="24"/>
          <w:lang w:val="hy-AM"/>
        </w:rPr>
        <w:t xml:space="preserve"> </w:t>
      </w:r>
      <w:r w:rsidRPr="00EB2DDC">
        <w:rPr>
          <w:rFonts w:ascii="GHEA Grapalat" w:hAnsi="GHEA Grapalat" w:cs="Sylfaen"/>
          <w:color w:val="000000"/>
          <w:sz w:val="24"/>
          <w:szCs w:val="24"/>
          <w:lang w:val="hy-AM"/>
        </w:rPr>
        <w:t>դրանց</w:t>
      </w:r>
      <w:r w:rsidRPr="00EB2DDC">
        <w:rPr>
          <w:rFonts w:ascii="GHEA Grapalat" w:hAnsi="GHEA Grapalat" w:cs="Arial Unicode"/>
          <w:color w:val="000000"/>
          <w:sz w:val="24"/>
          <w:szCs w:val="24"/>
          <w:lang w:val="hy-AM"/>
        </w:rPr>
        <w:t xml:space="preserve"> </w:t>
      </w:r>
      <w:r w:rsidRPr="00EB2DDC">
        <w:rPr>
          <w:rFonts w:ascii="GHEA Grapalat" w:hAnsi="GHEA Grapalat" w:cs="Sylfaen"/>
          <w:color w:val="000000"/>
          <w:sz w:val="24"/>
          <w:szCs w:val="24"/>
          <w:lang w:val="hy-AM"/>
        </w:rPr>
        <w:t>գործողությունը</w:t>
      </w:r>
      <w:r w:rsidRPr="00EB2DDC">
        <w:rPr>
          <w:rFonts w:ascii="GHEA Grapalat" w:hAnsi="GHEA Grapalat" w:cs="Arial Unicode"/>
          <w:color w:val="000000"/>
          <w:sz w:val="24"/>
          <w:szCs w:val="24"/>
          <w:lang w:val="hy-AM"/>
        </w:rPr>
        <w:t xml:space="preserve"> </w:t>
      </w:r>
      <w:r w:rsidRPr="00EB2DDC">
        <w:rPr>
          <w:rFonts w:ascii="GHEA Grapalat" w:hAnsi="GHEA Grapalat" w:cs="Sylfaen"/>
          <w:color w:val="000000"/>
          <w:sz w:val="24"/>
          <w:szCs w:val="24"/>
          <w:lang w:val="hy-AM"/>
        </w:rPr>
        <w:t>սահմանափակելու</w:t>
      </w:r>
      <w:r w:rsidRPr="00EB2DDC">
        <w:rPr>
          <w:rFonts w:ascii="GHEA Grapalat" w:hAnsi="GHEA Grapalat" w:cs="Arial Unicode"/>
          <w:color w:val="000000"/>
          <w:sz w:val="24"/>
          <w:szCs w:val="24"/>
          <w:lang w:val="hy-AM"/>
        </w:rPr>
        <w:t xml:space="preserve"> </w:t>
      </w:r>
      <w:r w:rsidRPr="00EB2DDC">
        <w:rPr>
          <w:rFonts w:ascii="GHEA Grapalat" w:hAnsi="GHEA Grapalat" w:cs="Sylfaen"/>
          <w:color w:val="000000"/>
          <w:sz w:val="24"/>
          <w:szCs w:val="24"/>
          <w:lang w:val="hy-AM"/>
        </w:rPr>
        <w:t>կամ</w:t>
      </w:r>
      <w:r w:rsidRPr="00EB2DDC">
        <w:rPr>
          <w:rFonts w:ascii="GHEA Grapalat" w:hAnsi="GHEA Grapalat" w:cs="Arial Unicode"/>
          <w:color w:val="000000"/>
          <w:sz w:val="24"/>
          <w:szCs w:val="24"/>
          <w:lang w:val="hy-AM"/>
        </w:rPr>
        <w:t xml:space="preserve"> </w:t>
      </w:r>
      <w:r w:rsidRPr="00EB2DDC">
        <w:rPr>
          <w:rFonts w:ascii="GHEA Grapalat" w:hAnsi="GHEA Grapalat" w:cs="Sylfaen"/>
          <w:color w:val="000000"/>
          <w:sz w:val="24"/>
          <w:szCs w:val="24"/>
          <w:lang w:val="hy-AM"/>
        </w:rPr>
        <w:t>հստակեցնելու</w:t>
      </w:r>
      <w:r w:rsidRPr="00EB2DDC">
        <w:rPr>
          <w:rFonts w:ascii="GHEA Grapalat" w:hAnsi="GHEA Grapalat" w:cs="Arial Unicode"/>
          <w:color w:val="000000"/>
          <w:sz w:val="24"/>
          <w:szCs w:val="24"/>
          <w:lang w:val="hy-AM"/>
        </w:rPr>
        <w:t xml:space="preserve"> </w:t>
      </w:r>
      <w:r w:rsidRPr="00EB2DDC">
        <w:rPr>
          <w:rFonts w:ascii="GHEA Grapalat" w:hAnsi="GHEA Grapalat" w:cs="Sylfaen"/>
          <w:color w:val="000000"/>
          <w:sz w:val="24"/>
          <w:szCs w:val="24"/>
          <w:lang w:val="hy-AM"/>
        </w:rPr>
        <w:t>համար կամ պարունակում է այլ տեղեկատվություն երթևեկության մասնակիցների համար.</w:t>
      </w:r>
    </w:p>
    <w:p w:rsidR="0038425C" w:rsidRPr="00EB2DDC" w:rsidRDefault="0038425C" w:rsidP="00B44A03">
      <w:pPr>
        <w:tabs>
          <w:tab w:val="left" w:pos="10065"/>
        </w:tabs>
        <w:spacing w:after="0" w:line="360" w:lineRule="auto"/>
        <w:ind w:firstLine="720"/>
        <w:jc w:val="both"/>
        <w:rPr>
          <w:rFonts w:ascii="GHEA Grapalat" w:eastAsia="Times New Roman" w:hAnsi="GHEA Grapalat" w:cs="Times New Roman"/>
          <w:color w:val="000000"/>
          <w:sz w:val="24"/>
          <w:szCs w:val="24"/>
          <w:lang w:val="hy-AM" w:eastAsia="ru-RU"/>
        </w:rPr>
      </w:pPr>
      <w:r w:rsidRPr="00EB2DDC">
        <w:rPr>
          <w:rFonts w:ascii="GHEA Grapalat" w:eastAsia="Times New Roman" w:hAnsi="GHEA Grapalat" w:cs="Times New Roman"/>
          <w:b/>
          <w:i/>
          <w:color w:val="000000"/>
          <w:sz w:val="24"/>
          <w:szCs w:val="24"/>
          <w:lang w:val="hy-AM" w:eastAsia="ru-RU"/>
        </w:rPr>
        <w:t>բերմա</w:t>
      </w:r>
      <w:r w:rsidR="003F3112" w:rsidRPr="00EB2DDC">
        <w:rPr>
          <w:rFonts w:ascii="GHEA Grapalat" w:eastAsia="Times New Roman" w:hAnsi="GHEA Grapalat" w:cs="Times New Roman"/>
          <w:color w:val="000000"/>
          <w:sz w:val="24"/>
          <w:szCs w:val="24"/>
          <w:lang w:val="hy-AM" w:eastAsia="ru-RU"/>
        </w:rPr>
        <w:t xml:space="preserve"> -</w:t>
      </w:r>
      <w:r w:rsidRPr="00EB2DDC">
        <w:rPr>
          <w:rFonts w:ascii="Calibri" w:eastAsia="Times New Roman" w:hAnsi="Calibri" w:cs="Calibri"/>
          <w:color w:val="000000"/>
          <w:sz w:val="24"/>
          <w:szCs w:val="24"/>
          <w:lang w:val="hy-AM" w:eastAsia="ru-RU"/>
        </w:rPr>
        <w:t> </w:t>
      </w:r>
      <w:r w:rsidRPr="00EB2DDC">
        <w:rPr>
          <w:rFonts w:ascii="GHEA Grapalat" w:eastAsia="Times New Roman" w:hAnsi="GHEA Grapalat" w:cs="GHEA Grapalat"/>
          <w:color w:val="000000"/>
          <w:sz w:val="24"/>
          <w:szCs w:val="24"/>
          <w:lang w:val="hy-AM" w:eastAsia="ru-RU"/>
        </w:rPr>
        <w:t>ճանապարհի</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հողային</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պաստառի</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լրացուցիչ</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տարր</w:t>
      </w:r>
      <w:r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GHEA Grapalat"/>
          <w:color w:val="000000"/>
          <w:sz w:val="24"/>
          <w:szCs w:val="24"/>
          <w:lang w:val="hy-AM" w:eastAsia="ru-RU"/>
        </w:rPr>
        <w:t>որը</w:t>
      </w:r>
      <w:r w:rsidRPr="00EB2DDC">
        <w:rPr>
          <w:rFonts w:ascii="GHEA Grapalat" w:eastAsia="Times New Roman" w:hAnsi="GHEA Grapalat" w:cs="Times New Roman"/>
          <w:color w:val="000000"/>
          <w:sz w:val="24"/>
          <w:szCs w:val="24"/>
          <w:lang w:val="hy-AM" w:eastAsia="ru-RU"/>
        </w:rPr>
        <w:t xml:space="preserve"> մասնավորապես, նախատեսված է ճանապարհային երթևեկության կազմակերպման տեխնիկական միջոցների տեղակայման համար, երբ չի ապահովվում դրանց տեսանելիությունը</w:t>
      </w:r>
      <w:r w:rsidR="00D616F9" w:rsidRPr="00EB2DDC">
        <w:rPr>
          <w:rFonts w:ascii="GHEA Grapalat" w:eastAsia="Times New Roman" w:hAnsi="GHEA Grapalat" w:cs="Times New Roman"/>
          <w:color w:val="000000"/>
          <w:sz w:val="24"/>
          <w:szCs w:val="24"/>
          <w:lang w:val="hy-AM" w:eastAsia="ru-RU"/>
        </w:rPr>
        <w:t>.</w:t>
      </w:r>
    </w:p>
    <w:p w:rsidR="00D616F9" w:rsidRPr="00EB2DDC" w:rsidRDefault="003F3112" w:rsidP="00B44A03">
      <w:pPr>
        <w:autoSpaceDE w:val="0"/>
        <w:autoSpaceDN w:val="0"/>
        <w:adjustRightInd w:val="0"/>
        <w:spacing w:after="0" w:line="360" w:lineRule="auto"/>
        <w:ind w:firstLine="720"/>
        <w:jc w:val="both"/>
        <w:rPr>
          <w:rFonts w:ascii="GHEA Grapalat" w:hAnsi="GHEA Grapalat" w:cs="Arial"/>
          <w:sz w:val="24"/>
          <w:szCs w:val="24"/>
          <w:lang w:val="hy-AM"/>
        </w:rPr>
      </w:pPr>
      <w:r w:rsidRPr="00EB2DDC">
        <w:rPr>
          <w:rFonts w:ascii="GHEA Grapalat" w:eastAsia="Times New Roman" w:hAnsi="GHEA Grapalat" w:cs="Times New Roman"/>
          <w:b/>
          <w:i/>
          <w:color w:val="000000"/>
          <w:sz w:val="24"/>
          <w:szCs w:val="24"/>
          <w:lang w:val="hy-AM" w:eastAsia="ru-RU"/>
        </w:rPr>
        <w:t>ա</w:t>
      </w:r>
      <w:r w:rsidR="00D616F9" w:rsidRPr="00EB2DDC">
        <w:rPr>
          <w:rFonts w:ascii="GHEA Grapalat" w:eastAsia="Times New Roman" w:hAnsi="GHEA Grapalat" w:cs="Times New Roman"/>
          <w:b/>
          <w:i/>
          <w:color w:val="000000"/>
          <w:sz w:val="24"/>
          <w:szCs w:val="24"/>
          <w:lang w:val="hy-AM" w:eastAsia="ru-RU"/>
        </w:rPr>
        <w:t>նհատական նախագծման ճանապարհային նշան</w:t>
      </w:r>
      <w:r w:rsidR="00D616F9" w:rsidRPr="00EB2DDC">
        <w:rPr>
          <w:rFonts w:ascii="GHEA Grapalat" w:hAnsi="GHEA Grapalat" w:cs="Arial"/>
          <w:sz w:val="24"/>
          <w:szCs w:val="24"/>
          <w:lang w:val="hy-AM"/>
        </w:rPr>
        <w:t xml:space="preserve"> - ճանապարհային նշանի տարատեսակ, որի չափսերը որոշվում է հաշվարկագրաֆիկային եղանակով.</w:t>
      </w:r>
    </w:p>
    <w:p w:rsidR="005B1720" w:rsidRPr="00EB2DDC" w:rsidRDefault="004F3E9F" w:rsidP="00B44A03">
      <w:pPr>
        <w:autoSpaceDE w:val="0"/>
        <w:autoSpaceDN w:val="0"/>
        <w:adjustRightInd w:val="0"/>
        <w:spacing w:after="0" w:line="360" w:lineRule="auto"/>
        <w:ind w:firstLine="720"/>
        <w:jc w:val="both"/>
        <w:rPr>
          <w:rFonts w:ascii="GHEA Grapalat" w:hAnsi="GHEA Grapalat" w:cs="Sylfaen"/>
          <w:sz w:val="24"/>
          <w:szCs w:val="24"/>
          <w:lang w:val="hy-AM"/>
        </w:rPr>
      </w:pPr>
      <w:r w:rsidRPr="00EB2DDC">
        <w:rPr>
          <w:rFonts w:ascii="GHEA Grapalat" w:hAnsi="GHEA Grapalat" w:cs="Sylfaen"/>
          <w:b/>
          <w:bCs/>
          <w:i/>
          <w:sz w:val="24"/>
          <w:szCs w:val="24"/>
          <w:lang w:val="hy-AM"/>
        </w:rPr>
        <w:t>ճ</w:t>
      </w:r>
      <w:r w:rsidR="00D616F9" w:rsidRPr="00EB2DDC">
        <w:rPr>
          <w:rFonts w:ascii="GHEA Grapalat" w:hAnsi="GHEA Grapalat" w:cs="Sylfaen"/>
          <w:b/>
          <w:bCs/>
          <w:i/>
          <w:sz w:val="24"/>
          <w:szCs w:val="24"/>
          <w:lang w:val="hy-AM"/>
        </w:rPr>
        <w:t xml:space="preserve">անապարհային երթևեկության կազմակերպման ժամանակավոր տեխնիկական միջոցներ </w:t>
      </w:r>
      <w:r w:rsidR="00D616F9" w:rsidRPr="00EB2DDC">
        <w:rPr>
          <w:rFonts w:ascii="GHEA Grapalat" w:hAnsi="GHEA Grapalat" w:cs="Sylfaen"/>
          <w:bCs/>
          <w:sz w:val="24"/>
          <w:szCs w:val="24"/>
          <w:lang w:val="hy-AM"/>
        </w:rPr>
        <w:t xml:space="preserve">- </w:t>
      </w:r>
      <w:r w:rsidR="00D616F9" w:rsidRPr="00EB2DDC">
        <w:rPr>
          <w:rFonts w:ascii="GHEA Grapalat" w:hAnsi="GHEA Grapalat" w:cs="Sylfaen"/>
          <w:sz w:val="24"/>
          <w:szCs w:val="24"/>
          <w:lang w:val="hy-AM"/>
        </w:rPr>
        <w:t xml:space="preserve">երթևեկության անվտանգության և ճանապարհի թողունակության բարձրացման համար </w:t>
      </w:r>
      <w:r w:rsidRPr="00EB2DDC">
        <w:rPr>
          <w:rFonts w:ascii="GHEA Grapalat" w:hAnsi="GHEA Grapalat" w:cs="Sylfaen"/>
          <w:sz w:val="24"/>
          <w:szCs w:val="24"/>
          <w:lang w:val="hy-AM"/>
        </w:rPr>
        <w:t>ճ</w:t>
      </w:r>
      <w:r w:rsidR="00D616F9" w:rsidRPr="00EB2DDC">
        <w:rPr>
          <w:rFonts w:ascii="GHEA Grapalat" w:hAnsi="GHEA Grapalat" w:cs="Sylfaen"/>
          <w:sz w:val="24"/>
          <w:szCs w:val="24"/>
          <w:lang w:val="hy-AM"/>
        </w:rPr>
        <w:t>անապարհներին կիրառվող տեխնիկական միջոցների համալիր, որոնք կիրառում են այն ժամանակաշրջանում, որի ընթացքում  անհրաժեշտություն է առաջացել կատարել երթևեկության կազմակերպման ժամանակավոր փոփոխություն (ԳՕՍՏ 32757-2014</w:t>
      </w:r>
      <w:r w:rsidRPr="00EB2DDC">
        <w:rPr>
          <w:rFonts w:ascii="GHEA Grapalat" w:hAnsi="GHEA Grapalat" w:cs="Sylfaen"/>
          <w:sz w:val="24"/>
          <w:szCs w:val="24"/>
          <w:lang w:val="hy-AM"/>
        </w:rPr>
        <w:t xml:space="preserve"> ստանդարտ</w:t>
      </w:r>
      <w:r w:rsidR="00D616F9" w:rsidRPr="00EB2DDC">
        <w:rPr>
          <w:rStyle w:val="a7"/>
          <w:rFonts w:ascii="GHEA Grapalat" w:hAnsi="GHEA Grapalat"/>
          <w:sz w:val="24"/>
          <w:szCs w:val="24"/>
          <w:lang w:val="hy-AM"/>
        </w:rPr>
        <w:t>)</w:t>
      </w:r>
      <w:r w:rsidR="00D616F9" w:rsidRPr="00EB2DDC">
        <w:rPr>
          <w:rFonts w:ascii="GHEA Grapalat" w:hAnsi="GHEA Grapalat" w:cs="Sylfaen"/>
          <w:sz w:val="24"/>
          <w:szCs w:val="24"/>
          <w:lang w:val="hy-AM"/>
        </w:rPr>
        <w:t>.</w:t>
      </w:r>
    </w:p>
    <w:p w:rsidR="00D616F9" w:rsidRPr="00EB2DDC" w:rsidRDefault="004F3E9F" w:rsidP="00B44A03">
      <w:pPr>
        <w:autoSpaceDE w:val="0"/>
        <w:autoSpaceDN w:val="0"/>
        <w:adjustRightInd w:val="0"/>
        <w:spacing w:after="0" w:line="360" w:lineRule="auto"/>
        <w:ind w:firstLine="720"/>
        <w:jc w:val="both"/>
        <w:rPr>
          <w:rFonts w:ascii="GHEA Grapalat" w:hAnsi="GHEA Grapalat" w:cs="Sylfaen"/>
          <w:sz w:val="24"/>
          <w:szCs w:val="24"/>
          <w:lang w:val="hy-AM"/>
        </w:rPr>
      </w:pPr>
      <w:r w:rsidRPr="00EB2DDC">
        <w:rPr>
          <w:rFonts w:ascii="GHEA Grapalat" w:hAnsi="GHEA Grapalat" w:cs="Sylfaen"/>
          <w:b/>
          <w:bCs/>
          <w:i/>
          <w:sz w:val="24"/>
          <w:szCs w:val="24"/>
          <w:lang w:val="hy-AM"/>
        </w:rPr>
        <w:t>փ</w:t>
      </w:r>
      <w:r w:rsidR="00D616F9" w:rsidRPr="00EB2DDC">
        <w:rPr>
          <w:rFonts w:ascii="GHEA Grapalat" w:hAnsi="GHEA Grapalat" w:cs="Sylfaen"/>
          <w:b/>
          <w:bCs/>
          <w:i/>
          <w:sz w:val="24"/>
          <w:szCs w:val="24"/>
          <w:lang w:val="hy-AM"/>
        </w:rPr>
        <w:t xml:space="preserve">ոփոխական տեղեկատվությամբ ճանապարհային նշան </w:t>
      </w:r>
      <w:r w:rsidR="00D616F9" w:rsidRPr="00EB2DDC">
        <w:rPr>
          <w:rFonts w:ascii="GHEA Grapalat" w:hAnsi="GHEA Grapalat" w:cs="Sylfaen"/>
          <w:bCs/>
          <w:sz w:val="24"/>
          <w:szCs w:val="24"/>
          <w:lang w:val="hy-AM"/>
        </w:rPr>
        <w:t xml:space="preserve">- </w:t>
      </w:r>
      <w:r w:rsidR="00D616F9" w:rsidRPr="00EB2DDC">
        <w:rPr>
          <w:rFonts w:ascii="GHEA Grapalat" w:hAnsi="GHEA Grapalat" w:cs="Sylfaen"/>
          <w:sz w:val="24"/>
          <w:szCs w:val="24"/>
          <w:lang w:val="hy-AM"/>
        </w:rPr>
        <w:t>ճանապարհային երթևեկության կազմակերպման տեխնիկական միջոց, որը նշանակված է ճանապարհային նշանների պատկերների արտացոլման համար</w:t>
      </w:r>
      <w:r w:rsidR="001F580B">
        <w:rPr>
          <w:rFonts w:ascii="GHEA Grapalat" w:hAnsi="GHEA Grapalat" w:cs="Sylfaen"/>
          <w:sz w:val="24"/>
          <w:szCs w:val="24"/>
          <w:lang w:val="hy-AM"/>
        </w:rPr>
        <w:t>՝</w:t>
      </w:r>
      <w:r w:rsidR="00D616F9" w:rsidRPr="00EB2DDC">
        <w:rPr>
          <w:rFonts w:ascii="GHEA Grapalat" w:hAnsi="GHEA Grapalat" w:cs="Sylfaen"/>
          <w:sz w:val="24"/>
          <w:szCs w:val="24"/>
          <w:lang w:val="hy-AM"/>
        </w:rPr>
        <w:t xml:space="preserve"> բացառությամբ անհատական նախագծման նշանների.</w:t>
      </w:r>
    </w:p>
    <w:p w:rsidR="00D616F9" w:rsidRPr="00EB2DDC" w:rsidRDefault="0094302A" w:rsidP="00B44A03">
      <w:pPr>
        <w:autoSpaceDE w:val="0"/>
        <w:autoSpaceDN w:val="0"/>
        <w:adjustRightInd w:val="0"/>
        <w:spacing w:after="0" w:line="360" w:lineRule="auto"/>
        <w:ind w:firstLine="720"/>
        <w:jc w:val="both"/>
        <w:rPr>
          <w:rFonts w:ascii="GHEA Grapalat" w:hAnsi="GHEA Grapalat" w:cs="Sylfaen"/>
          <w:sz w:val="24"/>
          <w:szCs w:val="24"/>
          <w:lang w:val="hy-AM"/>
        </w:rPr>
      </w:pPr>
      <w:r w:rsidRPr="00CA0D5E">
        <w:rPr>
          <w:rFonts w:ascii="GHEA Grapalat" w:hAnsi="GHEA Grapalat" w:cs="Sylfaen"/>
          <w:sz w:val="24"/>
          <w:szCs w:val="24"/>
          <w:lang w:val="hy-AM"/>
        </w:rPr>
        <w:t>Փ</w:t>
      </w:r>
      <w:r w:rsidR="00D616F9" w:rsidRPr="00CA0D5E">
        <w:rPr>
          <w:rFonts w:ascii="GHEA Grapalat" w:hAnsi="GHEA Grapalat" w:cs="Sylfaen"/>
          <w:sz w:val="24"/>
          <w:szCs w:val="24"/>
          <w:lang w:val="hy-AM"/>
        </w:rPr>
        <w:t>ոփոխական տեղեկատվությամբ նշանները թույլ են տալիս արտացոլել ժամանակի մեջ փոփոխվող ճանապարհային նշանների պատկերները: Նշանի միացված  վիճակ</w:t>
      </w:r>
      <w:r w:rsidR="004F3E9F" w:rsidRPr="00CA0D5E">
        <w:rPr>
          <w:rFonts w:ascii="GHEA Grapalat" w:hAnsi="GHEA Grapalat" w:cs="Sylfaen"/>
          <w:sz w:val="24"/>
          <w:szCs w:val="24"/>
          <w:lang w:val="hy-AM"/>
        </w:rPr>
        <w:t xml:space="preserve">ը </w:t>
      </w:r>
      <w:r w:rsidR="00D616F9" w:rsidRPr="00CA0D5E">
        <w:rPr>
          <w:rFonts w:ascii="GHEA Grapalat" w:hAnsi="GHEA Grapalat" w:cs="Sylfaen"/>
          <w:sz w:val="24"/>
          <w:szCs w:val="24"/>
          <w:lang w:val="hy-AM"/>
        </w:rPr>
        <w:t xml:space="preserve"> նրա աշխատանքային վիճակ</w:t>
      </w:r>
      <w:r w:rsidR="004F3E9F" w:rsidRPr="00CA0D5E">
        <w:rPr>
          <w:rFonts w:ascii="GHEA Grapalat" w:hAnsi="GHEA Grapalat" w:cs="Sylfaen"/>
          <w:sz w:val="24"/>
          <w:szCs w:val="24"/>
          <w:lang w:val="hy-AM"/>
        </w:rPr>
        <w:t>ն է</w:t>
      </w:r>
      <w:r w:rsidR="00D616F9" w:rsidRPr="00CA0D5E">
        <w:rPr>
          <w:rFonts w:ascii="GHEA Grapalat" w:hAnsi="GHEA Grapalat" w:cs="Sylfaen"/>
          <w:sz w:val="24"/>
          <w:szCs w:val="24"/>
          <w:lang w:val="hy-AM"/>
        </w:rPr>
        <w:t xml:space="preserve">, երբ արտացոլվում է ճանապարհային նշանի պատկերը, </w:t>
      </w:r>
      <w:r w:rsidR="004F3E9F" w:rsidRPr="00CA0D5E">
        <w:rPr>
          <w:rFonts w:ascii="GHEA Grapalat" w:hAnsi="GHEA Grapalat" w:cs="Sylfaen"/>
          <w:sz w:val="24"/>
          <w:szCs w:val="24"/>
          <w:lang w:val="hy-AM"/>
        </w:rPr>
        <w:t xml:space="preserve">իսկ </w:t>
      </w:r>
      <w:r w:rsidR="00D616F9" w:rsidRPr="00CA0D5E">
        <w:rPr>
          <w:rFonts w:ascii="GHEA Grapalat" w:hAnsi="GHEA Grapalat" w:cs="Sylfaen"/>
          <w:sz w:val="24"/>
          <w:szCs w:val="24"/>
          <w:lang w:val="hy-AM"/>
        </w:rPr>
        <w:t>անջատված վիճակ</w:t>
      </w:r>
      <w:r w:rsidR="004F3E9F" w:rsidRPr="00CA0D5E">
        <w:rPr>
          <w:rFonts w:ascii="GHEA Grapalat" w:hAnsi="GHEA Grapalat" w:cs="Sylfaen"/>
          <w:sz w:val="24"/>
          <w:szCs w:val="24"/>
          <w:lang w:val="hy-AM"/>
        </w:rPr>
        <w:t>ը</w:t>
      </w:r>
      <w:r w:rsidR="00D616F9" w:rsidRPr="00CA0D5E">
        <w:rPr>
          <w:rFonts w:ascii="GHEA Grapalat" w:hAnsi="GHEA Grapalat" w:cs="Sylfaen"/>
          <w:sz w:val="24"/>
          <w:szCs w:val="24"/>
          <w:lang w:val="hy-AM"/>
        </w:rPr>
        <w:t xml:space="preserve">, երբ այդ պատկերը չի արտացոլվում </w:t>
      </w:r>
      <w:r w:rsidR="004F3E9F" w:rsidRPr="00CA0D5E">
        <w:rPr>
          <w:rFonts w:ascii="GHEA Grapalat" w:hAnsi="GHEA Grapalat" w:cs="Sylfaen"/>
          <w:sz w:val="24"/>
          <w:szCs w:val="24"/>
          <w:lang w:val="hy-AM"/>
        </w:rPr>
        <w:t>(</w:t>
      </w:r>
      <w:r w:rsidR="00D616F9" w:rsidRPr="00CA0D5E">
        <w:rPr>
          <w:rFonts w:ascii="GHEA Grapalat" w:hAnsi="GHEA Grapalat" w:cs="Sylfaen"/>
          <w:sz w:val="24"/>
          <w:szCs w:val="24"/>
          <w:lang w:val="hy-AM"/>
        </w:rPr>
        <w:t>ԳՕՍՏ 32865-2014</w:t>
      </w:r>
      <w:r w:rsidR="004F3E9F" w:rsidRPr="00CA0D5E">
        <w:rPr>
          <w:rFonts w:ascii="GHEA Grapalat" w:hAnsi="GHEA Grapalat" w:cs="Sylfaen"/>
          <w:sz w:val="24"/>
          <w:szCs w:val="24"/>
          <w:lang w:val="hy-AM"/>
        </w:rPr>
        <w:t xml:space="preserve"> ստանդարտի</w:t>
      </w:r>
      <w:r w:rsidR="00D616F9" w:rsidRPr="00CA0D5E">
        <w:rPr>
          <w:rFonts w:ascii="GHEA Grapalat" w:hAnsi="GHEA Grapalat" w:cs="Sylfaen"/>
          <w:sz w:val="24"/>
          <w:szCs w:val="24"/>
          <w:lang w:val="hy-AM"/>
        </w:rPr>
        <w:t xml:space="preserve"> 3.1 կետին համապատասխան</w:t>
      </w:r>
      <w:r w:rsidR="004F3E9F" w:rsidRPr="00CA0D5E">
        <w:rPr>
          <w:rFonts w:ascii="GHEA Grapalat" w:hAnsi="GHEA Grapalat" w:cs="Sylfaen"/>
          <w:sz w:val="24"/>
          <w:szCs w:val="24"/>
          <w:lang w:val="hy-AM"/>
        </w:rPr>
        <w:t>)</w:t>
      </w:r>
      <w:r w:rsidR="00004AA8" w:rsidRPr="00CA0D5E">
        <w:rPr>
          <w:rFonts w:ascii="GHEA Grapalat" w:hAnsi="GHEA Grapalat"/>
          <w:sz w:val="24"/>
          <w:szCs w:val="24"/>
          <w:lang w:val="hy-AM"/>
        </w:rPr>
        <w:t>.</w:t>
      </w:r>
    </w:p>
    <w:p w:rsidR="00D616F9" w:rsidRPr="00EB2DDC" w:rsidRDefault="004F3E9F" w:rsidP="00B44A03">
      <w:pPr>
        <w:autoSpaceDE w:val="0"/>
        <w:autoSpaceDN w:val="0"/>
        <w:adjustRightInd w:val="0"/>
        <w:spacing w:after="0" w:line="360" w:lineRule="auto"/>
        <w:ind w:firstLine="720"/>
        <w:jc w:val="both"/>
        <w:rPr>
          <w:rFonts w:ascii="GHEA Grapalat" w:hAnsi="GHEA Grapalat" w:cs="Sylfaen"/>
          <w:sz w:val="24"/>
          <w:szCs w:val="24"/>
          <w:lang w:val="hy-AM"/>
        </w:rPr>
      </w:pPr>
      <w:r w:rsidRPr="00EB2DDC">
        <w:rPr>
          <w:rFonts w:ascii="GHEA Grapalat" w:hAnsi="GHEA Grapalat" w:cs="Sylfaen"/>
          <w:b/>
          <w:bCs/>
          <w:i/>
          <w:sz w:val="24"/>
          <w:szCs w:val="24"/>
          <w:lang w:val="hy-AM"/>
        </w:rPr>
        <w:t>ա</w:t>
      </w:r>
      <w:r w:rsidR="00D616F9" w:rsidRPr="00EB2DDC">
        <w:rPr>
          <w:rFonts w:ascii="GHEA Grapalat" w:hAnsi="GHEA Grapalat" w:cs="Sylfaen"/>
          <w:b/>
          <w:bCs/>
          <w:i/>
          <w:sz w:val="24"/>
          <w:szCs w:val="24"/>
          <w:lang w:val="hy-AM"/>
        </w:rPr>
        <w:t>նվտանգության կղզյակ</w:t>
      </w:r>
      <w:r w:rsidR="00D616F9" w:rsidRPr="00EB2DDC">
        <w:rPr>
          <w:rFonts w:ascii="GHEA Grapalat" w:hAnsi="GHEA Grapalat" w:cs="Sylfaen"/>
          <w:b/>
          <w:bCs/>
          <w:sz w:val="24"/>
          <w:szCs w:val="24"/>
          <w:lang w:val="hy-AM"/>
        </w:rPr>
        <w:t xml:space="preserve"> </w:t>
      </w:r>
      <w:r w:rsidR="00D616F9" w:rsidRPr="00EB2DDC">
        <w:rPr>
          <w:rFonts w:ascii="GHEA Grapalat" w:hAnsi="GHEA Grapalat" w:cs="Sylfaen"/>
          <w:bCs/>
          <w:sz w:val="24"/>
          <w:szCs w:val="24"/>
          <w:lang w:val="hy-AM"/>
        </w:rPr>
        <w:t xml:space="preserve">- </w:t>
      </w:r>
      <w:r w:rsidR="00D616F9" w:rsidRPr="00EB2DDC">
        <w:rPr>
          <w:rFonts w:ascii="GHEA Grapalat" w:hAnsi="GHEA Grapalat" w:cs="Sylfaen"/>
          <w:sz w:val="24"/>
          <w:szCs w:val="24"/>
          <w:lang w:val="hy-AM"/>
        </w:rPr>
        <w:t xml:space="preserve">ճանապարհի կահավորանքի տարր, որը բաժանում է երթևեկության գոտիները </w:t>
      </w:r>
      <w:r w:rsidR="006966F2" w:rsidRPr="00EB2DDC">
        <w:rPr>
          <w:rFonts w:ascii="GHEA Grapalat" w:hAnsi="GHEA Grapalat" w:cs="Sylfaen"/>
          <w:sz w:val="24"/>
          <w:szCs w:val="24"/>
          <w:lang w:val="hy-AM"/>
        </w:rPr>
        <w:t>(</w:t>
      </w:r>
      <w:r w:rsidR="00D616F9" w:rsidRPr="00EB2DDC">
        <w:rPr>
          <w:rFonts w:ascii="GHEA Grapalat" w:hAnsi="GHEA Grapalat" w:cs="Sylfaen"/>
          <w:sz w:val="24"/>
          <w:szCs w:val="24"/>
          <w:lang w:val="hy-AM"/>
        </w:rPr>
        <w:t>այդ թվում</w:t>
      </w:r>
      <w:r w:rsidR="006966F2" w:rsidRPr="00EB2DDC">
        <w:rPr>
          <w:rFonts w:ascii="GHEA Grapalat" w:hAnsi="GHEA Grapalat" w:cs="Sylfaen"/>
          <w:sz w:val="24"/>
          <w:szCs w:val="24"/>
          <w:lang w:val="hy-AM"/>
        </w:rPr>
        <w:t>`</w:t>
      </w:r>
      <w:r w:rsidR="00D616F9" w:rsidRPr="00EB2DDC">
        <w:rPr>
          <w:rFonts w:ascii="GHEA Grapalat" w:hAnsi="GHEA Grapalat" w:cs="Sylfaen"/>
          <w:sz w:val="24"/>
          <w:szCs w:val="24"/>
          <w:lang w:val="hy-AM"/>
        </w:rPr>
        <w:t xml:space="preserve"> հեծանվորդների համար նախատեսված գոտիները</w:t>
      </w:r>
      <w:r w:rsidR="006966F2" w:rsidRPr="00EB2DDC">
        <w:rPr>
          <w:rFonts w:ascii="GHEA Grapalat" w:hAnsi="GHEA Grapalat" w:cs="Sylfaen"/>
          <w:sz w:val="24"/>
          <w:szCs w:val="24"/>
          <w:lang w:val="hy-AM"/>
        </w:rPr>
        <w:t>)</w:t>
      </w:r>
      <w:r w:rsidR="00D616F9" w:rsidRPr="00EB2DDC">
        <w:rPr>
          <w:rFonts w:ascii="GHEA Grapalat" w:hAnsi="GHEA Grapalat" w:cs="Sylfaen"/>
          <w:sz w:val="24"/>
          <w:szCs w:val="24"/>
          <w:lang w:val="hy-AM"/>
        </w:rPr>
        <w:t xml:space="preserve">, ճանապարհի երթևեկելի մասից առանձնացված է եզրաքարերով  և </w:t>
      </w:r>
      <w:r w:rsidR="006966F2" w:rsidRPr="00EB2DDC">
        <w:rPr>
          <w:rFonts w:ascii="GHEA Grapalat" w:hAnsi="GHEA Grapalat" w:cs="Sylfaen"/>
          <w:sz w:val="24"/>
          <w:szCs w:val="24"/>
          <w:lang w:val="hy-AM"/>
        </w:rPr>
        <w:t>(</w:t>
      </w:r>
      <w:r w:rsidR="00D616F9" w:rsidRPr="00EB2DDC">
        <w:rPr>
          <w:rFonts w:ascii="GHEA Grapalat" w:hAnsi="GHEA Grapalat" w:cs="Sylfaen"/>
          <w:sz w:val="24"/>
          <w:szCs w:val="24"/>
          <w:lang w:val="hy-AM"/>
        </w:rPr>
        <w:t>կամ</w:t>
      </w:r>
      <w:r w:rsidR="006966F2" w:rsidRPr="00EB2DDC">
        <w:rPr>
          <w:rFonts w:ascii="GHEA Grapalat" w:hAnsi="GHEA Grapalat" w:cs="Sylfaen"/>
          <w:sz w:val="24"/>
          <w:szCs w:val="24"/>
          <w:lang w:val="hy-AM"/>
        </w:rPr>
        <w:t xml:space="preserve">) </w:t>
      </w:r>
      <w:r w:rsidR="00D616F9" w:rsidRPr="00EB2DDC">
        <w:rPr>
          <w:rFonts w:ascii="GHEA Grapalat" w:hAnsi="GHEA Grapalat" w:cs="Sylfaen"/>
          <w:sz w:val="24"/>
          <w:szCs w:val="24"/>
          <w:lang w:val="hy-AM"/>
        </w:rPr>
        <w:t xml:space="preserve">նշված է ճանապարհային երթևեկության կազմակերպման տեխնիկական միջոցներով և նշանակված է հետիոտների կանգառման </w:t>
      </w:r>
      <w:r w:rsidR="006966F2" w:rsidRPr="00EB2DDC">
        <w:rPr>
          <w:rFonts w:ascii="GHEA Grapalat" w:hAnsi="GHEA Grapalat" w:cs="Sylfaen"/>
          <w:sz w:val="24"/>
          <w:szCs w:val="24"/>
          <w:lang w:val="hy-AM"/>
        </w:rPr>
        <w:t>(</w:t>
      </w:r>
      <w:r w:rsidR="00D616F9" w:rsidRPr="00EB2DDC">
        <w:rPr>
          <w:rFonts w:ascii="GHEA Grapalat" w:hAnsi="GHEA Grapalat" w:cs="Sylfaen"/>
          <w:sz w:val="24"/>
          <w:szCs w:val="24"/>
          <w:lang w:val="hy-AM"/>
        </w:rPr>
        <w:t>սպասման</w:t>
      </w:r>
      <w:r w:rsidR="006966F2" w:rsidRPr="00EB2DDC">
        <w:rPr>
          <w:rFonts w:ascii="GHEA Grapalat" w:hAnsi="GHEA Grapalat" w:cs="Sylfaen"/>
          <w:sz w:val="24"/>
          <w:szCs w:val="24"/>
          <w:lang w:val="hy-AM"/>
        </w:rPr>
        <w:t>)</w:t>
      </w:r>
      <w:r w:rsidR="00D616F9" w:rsidRPr="00EB2DDC">
        <w:rPr>
          <w:rFonts w:ascii="GHEA Grapalat" w:hAnsi="GHEA Grapalat" w:cs="Sylfaen"/>
          <w:sz w:val="24"/>
          <w:szCs w:val="24"/>
          <w:lang w:val="hy-AM"/>
        </w:rPr>
        <w:t xml:space="preserve"> համար՝ ճանապարհի երթևեկելի մասն անցնելու ընթացքում</w:t>
      </w:r>
      <w:r w:rsidRPr="00EB2DDC">
        <w:rPr>
          <w:rFonts w:ascii="GHEA Grapalat" w:hAnsi="GHEA Grapalat" w:cs="Sylfaen"/>
          <w:sz w:val="24"/>
          <w:szCs w:val="24"/>
          <w:lang w:val="hy-AM"/>
        </w:rPr>
        <w:t>։</w:t>
      </w:r>
    </w:p>
    <w:p w:rsidR="00D616F9" w:rsidRPr="00EB2DDC" w:rsidRDefault="0094302A" w:rsidP="00B44A03">
      <w:pPr>
        <w:autoSpaceDE w:val="0"/>
        <w:autoSpaceDN w:val="0"/>
        <w:adjustRightInd w:val="0"/>
        <w:spacing w:after="0" w:line="360" w:lineRule="auto"/>
        <w:ind w:firstLine="720"/>
        <w:jc w:val="both"/>
        <w:rPr>
          <w:rFonts w:ascii="GHEA Grapalat" w:eastAsia="MS Mincho" w:hAnsi="GHEA Grapalat" w:cs="MS Mincho"/>
          <w:bCs/>
          <w:sz w:val="24"/>
          <w:szCs w:val="24"/>
          <w:lang w:val="hy-AM"/>
        </w:rPr>
      </w:pPr>
      <w:r w:rsidRPr="00EB2DDC">
        <w:rPr>
          <w:rFonts w:ascii="GHEA Grapalat" w:hAnsi="GHEA Grapalat" w:cs="Sylfaen"/>
          <w:sz w:val="24"/>
          <w:szCs w:val="24"/>
          <w:lang w:val="hy-AM"/>
        </w:rPr>
        <w:t>Ա</w:t>
      </w:r>
      <w:r w:rsidR="00D616F9" w:rsidRPr="00EB2DDC">
        <w:rPr>
          <w:rFonts w:ascii="GHEA Grapalat" w:hAnsi="GHEA Grapalat" w:cs="Sylfaen"/>
          <w:sz w:val="24"/>
          <w:szCs w:val="24"/>
          <w:lang w:val="hy-AM"/>
        </w:rPr>
        <w:t>նվտանգության կղզյակին կարող է վերաբերվել նաև բաժանարար գոտու հատվածը, որի վրա տեղակայված է հետիոտնային անցումը</w:t>
      </w:r>
      <w:r w:rsidR="004F3E9F" w:rsidRPr="00EB2DDC">
        <w:rPr>
          <w:rFonts w:ascii="MS Mincho" w:eastAsia="MS Mincho" w:hAnsi="MS Mincho" w:cs="MS Mincho" w:hint="eastAsia"/>
          <w:sz w:val="24"/>
          <w:szCs w:val="24"/>
          <w:lang w:val="hy-AM"/>
        </w:rPr>
        <w:t>․</w:t>
      </w:r>
    </w:p>
    <w:p w:rsidR="00D616F9" w:rsidRPr="00EB2DDC" w:rsidRDefault="004F3E9F" w:rsidP="00B44A03">
      <w:pPr>
        <w:autoSpaceDE w:val="0"/>
        <w:autoSpaceDN w:val="0"/>
        <w:adjustRightInd w:val="0"/>
        <w:spacing w:after="0" w:line="360" w:lineRule="auto"/>
        <w:ind w:firstLine="720"/>
        <w:jc w:val="both"/>
        <w:rPr>
          <w:rFonts w:ascii="GHEA Grapalat" w:hAnsi="GHEA Grapalat" w:cs="Sylfaen"/>
          <w:sz w:val="24"/>
          <w:szCs w:val="24"/>
          <w:lang w:val="hy-AM"/>
        </w:rPr>
      </w:pPr>
      <w:r w:rsidRPr="00EB2DDC">
        <w:rPr>
          <w:rFonts w:ascii="GHEA Grapalat" w:hAnsi="GHEA Grapalat" w:cs="Sylfaen"/>
          <w:b/>
          <w:bCs/>
          <w:i/>
          <w:sz w:val="24"/>
          <w:szCs w:val="24"/>
          <w:lang w:val="hy-AM"/>
        </w:rPr>
        <w:t>ո</w:t>
      </w:r>
      <w:r w:rsidR="00D616F9" w:rsidRPr="00EB2DDC">
        <w:rPr>
          <w:rFonts w:ascii="GHEA Grapalat" w:hAnsi="GHEA Grapalat" w:cs="Sylfaen"/>
          <w:b/>
          <w:bCs/>
          <w:i/>
          <w:sz w:val="24"/>
          <w:szCs w:val="24"/>
          <w:lang w:val="hy-AM"/>
        </w:rPr>
        <w:t>ւղղորդ կղզյակ</w:t>
      </w:r>
      <w:r w:rsidRPr="00EB2DDC">
        <w:rPr>
          <w:rFonts w:ascii="GHEA Grapalat" w:hAnsi="GHEA Grapalat" w:cs="Sylfaen"/>
          <w:b/>
          <w:bCs/>
          <w:i/>
          <w:sz w:val="24"/>
          <w:szCs w:val="24"/>
          <w:lang w:val="hy-AM"/>
        </w:rPr>
        <w:t xml:space="preserve"> </w:t>
      </w:r>
      <w:r w:rsidR="00D616F9" w:rsidRPr="00EB2DDC">
        <w:rPr>
          <w:rFonts w:ascii="GHEA Grapalat" w:hAnsi="GHEA Grapalat" w:cs="Sylfaen"/>
          <w:bCs/>
          <w:sz w:val="24"/>
          <w:szCs w:val="24"/>
          <w:lang w:val="hy-AM"/>
        </w:rPr>
        <w:t>-</w:t>
      </w:r>
      <w:r w:rsidRPr="00EB2DDC">
        <w:rPr>
          <w:rFonts w:ascii="GHEA Grapalat" w:hAnsi="GHEA Grapalat" w:cs="Sylfaen"/>
          <w:bCs/>
          <w:sz w:val="24"/>
          <w:szCs w:val="24"/>
          <w:lang w:val="hy-AM"/>
        </w:rPr>
        <w:t xml:space="preserve"> </w:t>
      </w:r>
      <w:r w:rsidR="00D616F9" w:rsidRPr="00EB2DDC">
        <w:rPr>
          <w:rFonts w:ascii="GHEA Grapalat" w:hAnsi="GHEA Grapalat" w:cs="Sylfaen"/>
          <w:sz w:val="24"/>
          <w:szCs w:val="24"/>
          <w:lang w:val="hy-AM"/>
        </w:rPr>
        <w:t xml:space="preserve">երթևեկելի մասի հետ միևնույն մակարդակում տեղակայված կամ դրանից բարձրացված կղզյակ, որն ապահովում է տրանսպորտային հոսքերի բաժանման  կամ  միավորման համար  բարենպաստ պայմաններ </w:t>
      </w:r>
      <w:r w:rsidR="005B1720" w:rsidRPr="00EB2DDC">
        <w:rPr>
          <w:rFonts w:ascii="GHEA Grapalat" w:hAnsi="GHEA Grapalat" w:cs="Sylfaen"/>
          <w:sz w:val="24"/>
          <w:szCs w:val="24"/>
          <w:lang w:val="hy-AM"/>
        </w:rPr>
        <w:t>(</w:t>
      </w:r>
      <w:r w:rsidR="00D616F9" w:rsidRPr="00EB2DDC">
        <w:rPr>
          <w:rFonts w:ascii="GHEA Grapalat" w:hAnsi="GHEA Grapalat" w:cs="Sylfaen"/>
          <w:sz w:val="24"/>
          <w:szCs w:val="24"/>
          <w:lang w:val="hy-AM"/>
        </w:rPr>
        <w:t>ԳՕՍՏ 32846-2014</w:t>
      </w:r>
      <w:r w:rsidRPr="00EB2DDC">
        <w:rPr>
          <w:rFonts w:ascii="GHEA Grapalat" w:hAnsi="GHEA Grapalat" w:cs="Sylfaen"/>
          <w:sz w:val="24"/>
          <w:szCs w:val="24"/>
          <w:lang w:val="hy-AM"/>
        </w:rPr>
        <w:t xml:space="preserve"> ստանդարտի</w:t>
      </w:r>
      <w:r w:rsidR="00D616F9" w:rsidRPr="00EB2DDC">
        <w:rPr>
          <w:rFonts w:ascii="GHEA Grapalat" w:hAnsi="GHEA Grapalat" w:cs="Sylfaen"/>
          <w:sz w:val="24"/>
          <w:szCs w:val="24"/>
          <w:lang w:val="hy-AM"/>
        </w:rPr>
        <w:t xml:space="preserve"> 3.2 կետ</w:t>
      </w:r>
      <w:r w:rsidR="005B1720" w:rsidRPr="00EB2DDC">
        <w:rPr>
          <w:rFonts w:ascii="GHEA Grapalat" w:hAnsi="GHEA Grapalat" w:cs="Sylfaen"/>
          <w:sz w:val="24"/>
          <w:szCs w:val="24"/>
          <w:lang w:val="hy-AM"/>
        </w:rPr>
        <w:t>)</w:t>
      </w:r>
      <w:r w:rsidR="00EF0F76" w:rsidRPr="00EB2DDC">
        <w:rPr>
          <w:rFonts w:ascii="GHEA Grapalat" w:hAnsi="GHEA Grapalat" w:cs="Sylfaen"/>
          <w:sz w:val="24"/>
          <w:szCs w:val="24"/>
          <w:lang w:val="hy-AM"/>
        </w:rPr>
        <w:t>.</w:t>
      </w:r>
    </w:p>
    <w:p w:rsidR="00EF0F76" w:rsidRPr="00EB2DDC" w:rsidRDefault="004F3E9F" w:rsidP="00B44A03">
      <w:pPr>
        <w:autoSpaceDE w:val="0"/>
        <w:autoSpaceDN w:val="0"/>
        <w:adjustRightInd w:val="0"/>
        <w:spacing w:after="0" w:line="360" w:lineRule="auto"/>
        <w:ind w:firstLine="720"/>
        <w:jc w:val="both"/>
        <w:rPr>
          <w:rFonts w:ascii="GHEA Grapalat" w:hAnsi="GHEA Grapalat" w:cs="Sylfaen"/>
          <w:sz w:val="24"/>
          <w:szCs w:val="24"/>
          <w:lang w:val="hy-AM"/>
        </w:rPr>
      </w:pPr>
      <w:r w:rsidRPr="00EB2DDC">
        <w:rPr>
          <w:rFonts w:ascii="GHEA Grapalat" w:hAnsi="GHEA Grapalat" w:cs="Sylfaen"/>
          <w:b/>
          <w:bCs/>
          <w:i/>
          <w:sz w:val="24"/>
          <w:szCs w:val="24"/>
          <w:lang w:val="hy-AM"/>
        </w:rPr>
        <w:t>կ</w:t>
      </w:r>
      <w:r w:rsidR="00EF0F76" w:rsidRPr="00EB2DDC">
        <w:rPr>
          <w:rFonts w:ascii="GHEA Grapalat" w:hAnsi="GHEA Grapalat" w:cs="Sylfaen"/>
          <w:b/>
          <w:bCs/>
          <w:i/>
          <w:sz w:val="24"/>
          <w:szCs w:val="24"/>
          <w:lang w:val="hy-AM"/>
        </w:rPr>
        <w:t xml:space="preserve">առուցվածքայնորեն առանձնացված </w:t>
      </w:r>
      <w:r w:rsidR="007E6218">
        <w:rPr>
          <w:rFonts w:ascii="GHEA Grapalat" w:hAnsi="GHEA Grapalat" w:cs="Sylfaen"/>
          <w:b/>
          <w:bCs/>
          <w:i/>
          <w:sz w:val="24"/>
          <w:szCs w:val="24"/>
          <w:lang w:val="hy-AM"/>
        </w:rPr>
        <w:t>բաժանիչ</w:t>
      </w:r>
      <w:r w:rsidR="00EF0F76" w:rsidRPr="00EB2DDC">
        <w:rPr>
          <w:rFonts w:ascii="GHEA Grapalat" w:hAnsi="GHEA Grapalat" w:cs="Sylfaen"/>
          <w:b/>
          <w:bCs/>
          <w:i/>
          <w:sz w:val="24"/>
          <w:szCs w:val="24"/>
          <w:lang w:val="hy-AM"/>
        </w:rPr>
        <w:t xml:space="preserve"> գոտի</w:t>
      </w:r>
      <w:r w:rsidR="005B1720" w:rsidRPr="00EB2DDC">
        <w:rPr>
          <w:rFonts w:ascii="GHEA Grapalat" w:hAnsi="GHEA Grapalat" w:cs="Sylfaen"/>
          <w:b/>
          <w:bCs/>
          <w:i/>
          <w:sz w:val="24"/>
          <w:szCs w:val="24"/>
          <w:lang w:val="hy-AM"/>
        </w:rPr>
        <w:t xml:space="preserve"> -</w:t>
      </w:r>
      <w:r w:rsidR="00EF0F76" w:rsidRPr="00EB2DDC">
        <w:rPr>
          <w:rFonts w:ascii="GHEA Grapalat" w:hAnsi="GHEA Grapalat" w:cs="Sylfaen"/>
          <w:bCs/>
          <w:sz w:val="24"/>
          <w:szCs w:val="24"/>
          <w:lang w:val="hy-AM"/>
        </w:rPr>
        <w:t xml:space="preserve"> </w:t>
      </w:r>
      <w:r w:rsidR="00EF0F76" w:rsidRPr="00EB2DDC">
        <w:rPr>
          <w:rFonts w:ascii="GHEA Grapalat" w:hAnsi="GHEA Grapalat" w:cs="Sylfaen"/>
          <w:sz w:val="24"/>
          <w:szCs w:val="24"/>
          <w:lang w:val="hy-AM"/>
        </w:rPr>
        <w:t>ճանապարհի տարր, որն իրարից բաժանում է հարակից երթևեկելի մասերը, և որը նախատեսված չէ տրանսպորտային միջոցների երթևեկության կամ կանգառի համար: Երթևեկելի մասից առանձնացված է հետևյալ տարրերից մեկով կամ մի քանիսով՝ ճանապարհային  արգելապատնեշներով, եզրաքարերով, ուղղորդ կառուցվածքներով, հակակուրացման էկրաններով (ԳՕՍՏ 32838-2014</w:t>
      </w:r>
      <w:r w:rsidRPr="00EB2DDC">
        <w:rPr>
          <w:rFonts w:ascii="GHEA Grapalat" w:hAnsi="GHEA Grapalat" w:cs="Sylfaen"/>
          <w:sz w:val="24"/>
          <w:szCs w:val="24"/>
          <w:lang w:val="hy-AM"/>
        </w:rPr>
        <w:t xml:space="preserve"> ստանդարտ</w:t>
      </w:r>
      <w:r w:rsidR="00EF0F76" w:rsidRPr="00EB2DDC">
        <w:rPr>
          <w:rFonts w:ascii="GHEA Grapalat" w:hAnsi="GHEA Grapalat" w:cs="Sylfaen"/>
          <w:sz w:val="24"/>
          <w:szCs w:val="24"/>
          <w:lang w:val="hy-AM"/>
        </w:rPr>
        <w:t xml:space="preserve">), ինչպես նաև </w:t>
      </w:r>
      <w:r w:rsidR="006966F2" w:rsidRPr="00EB2DDC">
        <w:rPr>
          <w:rFonts w:ascii="GHEA Grapalat" w:hAnsi="GHEA Grapalat" w:cs="Sylfaen"/>
          <w:sz w:val="24"/>
          <w:szCs w:val="24"/>
          <w:lang w:val="hy-AM"/>
        </w:rPr>
        <w:t>սիզամարգ</w:t>
      </w:r>
      <w:r w:rsidR="001F580B">
        <w:rPr>
          <w:rFonts w:ascii="GHEA Grapalat" w:hAnsi="GHEA Grapalat" w:cs="Sylfaen"/>
          <w:sz w:val="24"/>
          <w:szCs w:val="24"/>
          <w:lang w:val="hy-AM"/>
        </w:rPr>
        <w:t>եր</w:t>
      </w:r>
      <w:r w:rsidR="006966F2" w:rsidRPr="00EB2DDC">
        <w:rPr>
          <w:rFonts w:ascii="GHEA Grapalat" w:hAnsi="GHEA Grapalat" w:cs="Sylfaen"/>
          <w:sz w:val="24"/>
          <w:szCs w:val="24"/>
          <w:lang w:val="hy-AM"/>
        </w:rPr>
        <w:t>ով</w:t>
      </w:r>
      <w:r w:rsidR="00EF0F76" w:rsidRPr="00EB2DDC">
        <w:rPr>
          <w:rFonts w:ascii="GHEA Grapalat" w:hAnsi="GHEA Grapalat" w:cs="Sylfaen"/>
          <w:sz w:val="24"/>
          <w:szCs w:val="24"/>
          <w:lang w:val="hy-AM"/>
        </w:rPr>
        <w:t xml:space="preserve"> և 1.2 գծանշման համակցումով</w:t>
      </w:r>
      <w:r w:rsidR="00004AA8" w:rsidRPr="00EB2DDC">
        <w:rPr>
          <w:rFonts w:ascii="GHEA Grapalat" w:hAnsi="GHEA Grapalat"/>
          <w:sz w:val="24"/>
          <w:szCs w:val="24"/>
          <w:lang w:val="hy-AM"/>
        </w:rPr>
        <w:t>.</w:t>
      </w:r>
    </w:p>
    <w:p w:rsidR="00EF0F76" w:rsidRPr="00EB2DDC" w:rsidRDefault="004F3E9F" w:rsidP="00B44A03">
      <w:pPr>
        <w:autoSpaceDE w:val="0"/>
        <w:autoSpaceDN w:val="0"/>
        <w:adjustRightInd w:val="0"/>
        <w:spacing w:after="0" w:line="360" w:lineRule="auto"/>
        <w:ind w:firstLine="720"/>
        <w:jc w:val="both"/>
        <w:rPr>
          <w:rFonts w:ascii="GHEA Grapalat" w:hAnsi="GHEA Grapalat"/>
          <w:sz w:val="24"/>
          <w:szCs w:val="24"/>
          <w:lang w:val="hy-AM"/>
        </w:rPr>
      </w:pPr>
      <w:r w:rsidRPr="00EB2DDC">
        <w:rPr>
          <w:rFonts w:ascii="GHEA Grapalat" w:hAnsi="GHEA Grapalat" w:cs="Sylfaen"/>
          <w:b/>
          <w:i/>
          <w:sz w:val="24"/>
          <w:szCs w:val="24"/>
          <w:lang w:val="hy-AM"/>
        </w:rPr>
        <w:t>բ</w:t>
      </w:r>
      <w:r w:rsidR="007E6218">
        <w:rPr>
          <w:rFonts w:ascii="GHEA Grapalat" w:hAnsi="GHEA Grapalat" w:cs="Sylfaen"/>
          <w:b/>
          <w:i/>
          <w:sz w:val="24"/>
          <w:szCs w:val="24"/>
          <w:lang w:val="hy-AM"/>
        </w:rPr>
        <w:t>աժանիչ</w:t>
      </w:r>
      <w:r w:rsidR="00EF0F76" w:rsidRPr="00EB2DDC">
        <w:rPr>
          <w:rFonts w:ascii="GHEA Grapalat" w:hAnsi="GHEA Grapalat" w:cs="Sylfaen"/>
          <w:b/>
          <w:i/>
          <w:sz w:val="24"/>
          <w:szCs w:val="24"/>
          <w:lang w:val="hy-AM"/>
        </w:rPr>
        <w:t xml:space="preserve"> գոտի</w:t>
      </w:r>
      <w:r w:rsidR="00EF0F76" w:rsidRPr="00EB2DDC">
        <w:rPr>
          <w:rFonts w:ascii="GHEA Grapalat" w:hAnsi="GHEA Grapalat" w:cs="Sylfaen"/>
          <w:sz w:val="24"/>
          <w:szCs w:val="24"/>
          <w:lang w:val="hy-AM"/>
        </w:rPr>
        <w:t xml:space="preserve"> - ճանապարհի հարակից երթևեկելի մասերը բաժանող, համապատասխան գծանշումով առանձնացված տարր, որը նախատեսված չէ տրանսպորտային միջոցների և հետիոտների երթևեկության կամ կանգառի համար</w:t>
      </w:r>
      <w:r w:rsidR="00004AA8" w:rsidRPr="00EB2DDC">
        <w:rPr>
          <w:rFonts w:ascii="GHEA Grapalat" w:hAnsi="GHEA Grapalat"/>
          <w:sz w:val="24"/>
          <w:szCs w:val="24"/>
          <w:lang w:val="hy-AM"/>
        </w:rPr>
        <w:t>.</w:t>
      </w:r>
    </w:p>
    <w:p w:rsidR="0038425C" w:rsidRPr="00EB2DDC" w:rsidRDefault="0038425C" w:rsidP="00B44A03">
      <w:pPr>
        <w:tabs>
          <w:tab w:val="left" w:pos="10065"/>
        </w:tabs>
        <w:spacing w:after="0" w:line="360" w:lineRule="auto"/>
        <w:ind w:firstLine="720"/>
        <w:jc w:val="both"/>
        <w:rPr>
          <w:rFonts w:ascii="GHEA Grapalat" w:eastAsia="Times New Roman" w:hAnsi="GHEA Grapalat" w:cs="Times New Roman"/>
          <w:color w:val="000000"/>
          <w:sz w:val="24"/>
          <w:szCs w:val="24"/>
          <w:lang w:val="hy-AM" w:eastAsia="ru-RU"/>
        </w:rPr>
      </w:pPr>
      <w:r w:rsidRPr="00EB2DDC">
        <w:rPr>
          <w:rFonts w:ascii="GHEA Grapalat" w:eastAsia="Times New Roman" w:hAnsi="GHEA Grapalat" w:cs="Times New Roman"/>
          <w:color w:val="000000"/>
          <w:sz w:val="24"/>
          <w:szCs w:val="24"/>
          <w:lang w:val="hy-AM" w:eastAsia="ru-RU"/>
        </w:rPr>
        <w:t>Սույն կանոններում օգտագործվող մյուս հասկացությունները համապատասխանում են «Ավտոմոբիլային ճանապարհների մասին» և «Ճանապարհային երթևեկության անվտանգության ապահովման մասին» Հայաստանի Հանրապետության օրենքներում օգտագործված հասկացություններին:</w:t>
      </w:r>
      <w:r w:rsidR="00EF0F76" w:rsidRPr="00EB2DDC">
        <w:rPr>
          <w:rFonts w:ascii="GHEA Grapalat" w:eastAsia="Times New Roman" w:hAnsi="GHEA Grapalat" w:cs="Times New Roman"/>
          <w:color w:val="000000"/>
          <w:sz w:val="24"/>
          <w:szCs w:val="24"/>
          <w:lang w:val="hy-AM" w:eastAsia="ru-RU"/>
        </w:rPr>
        <w:t>»։</w:t>
      </w:r>
    </w:p>
    <w:p w:rsidR="00B74988" w:rsidRPr="00EB2DDC" w:rsidRDefault="00B34C7E" w:rsidP="00B44A03">
      <w:pPr>
        <w:pStyle w:val="a6"/>
        <w:numPr>
          <w:ilvl w:val="0"/>
          <w:numId w:val="2"/>
        </w:numPr>
        <w:tabs>
          <w:tab w:val="left" w:pos="1260"/>
        </w:tabs>
        <w:spacing w:after="0" w:line="360" w:lineRule="auto"/>
        <w:ind w:left="0" w:firstLine="720"/>
        <w:jc w:val="both"/>
        <w:rPr>
          <w:rFonts w:ascii="GHEA Grapalat" w:eastAsia="Times New Roman" w:hAnsi="GHEA Grapalat" w:cs="Times New Roman"/>
          <w:color w:val="000000"/>
          <w:sz w:val="24"/>
          <w:szCs w:val="24"/>
          <w:lang w:val="hy-AM" w:eastAsia="ru-RU"/>
        </w:rPr>
      </w:pPr>
      <w:r w:rsidRPr="00EB2DDC">
        <w:rPr>
          <w:rFonts w:ascii="GHEA Grapalat" w:eastAsia="Times New Roman" w:hAnsi="GHEA Grapalat" w:cs="Times New Roman"/>
          <w:color w:val="000000"/>
          <w:sz w:val="24"/>
          <w:szCs w:val="24"/>
          <w:lang w:val="hy-AM" w:eastAsia="ru-RU"/>
        </w:rPr>
        <w:t xml:space="preserve">6-րդ կետը շարադրել </w:t>
      </w:r>
      <w:r w:rsidR="005B1720" w:rsidRPr="00EB2DDC">
        <w:rPr>
          <w:rFonts w:ascii="GHEA Grapalat" w:eastAsia="Times New Roman" w:hAnsi="GHEA Grapalat" w:cs="Times New Roman"/>
          <w:color w:val="000000"/>
          <w:sz w:val="24"/>
          <w:szCs w:val="24"/>
          <w:lang w:val="hy-AM" w:eastAsia="ru-RU"/>
        </w:rPr>
        <w:t>հետևյալ</w:t>
      </w:r>
      <w:r w:rsidRPr="00EB2DDC">
        <w:rPr>
          <w:rFonts w:ascii="GHEA Grapalat" w:eastAsia="Times New Roman" w:hAnsi="GHEA Grapalat" w:cs="Times New Roman"/>
          <w:color w:val="000000"/>
          <w:sz w:val="24"/>
          <w:szCs w:val="24"/>
          <w:lang w:val="hy-AM" w:eastAsia="ru-RU"/>
        </w:rPr>
        <w:t xml:space="preserve"> խմբագրությամբ</w:t>
      </w:r>
      <w:r w:rsidR="008D497E" w:rsidRPr="00EB2DDC">
        <w:rPr>
          <w:rFonts w:ascii="GHEA Grapalat" w:hAnsi="GHEA Grapalat"/>
          <w:noProof/>
          <w:sz w:val="24"/>
          <w:szCs w:val="24"/>
          <w:lang w:val="hy-AM"/>
        </w:rPr>
        <w:t>.</w:t>
      </w:r>
    </w:p>
    <w:p w:rsidR="00B34C7E" w:rsidRPr="00EB2DDC" w:rsidRDefault="00B34C7E" w:rsidP="00B44A03">
      <w:pPr>
        <w:pStyle w:val="a6"/>
        <w:autoSpaceDE w:val="0"/>
        <w:autoSpaceDN w:val="0"/>
        <w:adjustRightInd w:val="0"/>
        <w:spacing w:before="199" w:after="0" w:line="360" w:lineRule="auto"/>
        <w:ind w:left="0" w:firstLine="720"/>
        <w:jc w:val="both"/>
        <w:rPr>
          <w:rFonts w:ascii="GHEA Grapalat" w:eastAsia="Times New Roman" w:hAnsi="GHEA Grapalat" w:cs="Times New Roman"/>
          <w:color w:val="000000"/>
          <w:sz w:val="24"/>
          <w:szCs w:val="24"/>
          <w:lang w:val="hy-AM" w:eastAsia="ru-RU"/>
        </w:rPr>
      </w:pPr>
      <w:r w:rsidRPr="00EB2DDC">
        <w:rPr>
          <w:rFonts w:ascii="GHEA Grapalat" w:eastAsia="Times New Roman" w:hAnsi="GHEA Grapalat" w:cs="Times New Roman"/>
          <w:color w:val="000000"/>
          <w:sz w:val="24"/>
          <w:szCs w:val="24"/>
          <w:lang w:val="hy-AM" w:eastAsia="ru-RU"/>
        </w:rPr>
        <w:t>«</w:t>
      </w:r>
      <w:r w:rsidR="004F3E9F" w:rsidRPr="00EB2DDC">
        <w:rPr>
          <w:rFonts w:ascii="GHEA Grapalat" w:eastAsia="Times New Roman" w:hAnsi="GHEA Grapalat" w:cs="Times New Roman"/>
          <w:color w:val="000000"/>
          <w:sz w:val="24"/>
          <w:szCs w:val="24"/>
          <w:lang w:val="hy-AM" w:eastAsia="ru-RU"/>
        </w:rPr>
        <w:t xml:space="preserve">6. </w:t>
      </w:r>
      <w:r w:rsidRPr="00EB2DDC">
        <w:rPr>
          <w:rFonts w:ascii="GHEA Grapalat" w:eastAsia="Times New Roman" w:hAnsi="GHEA Grapalat" w:cs="Times New Roman"/>
          <w:color w:val="000000"/>
          <w:sz w:val="24"/>
          <w:szCs w:val="24"/>
          <w:lang w:val="hy-AM" w:eastAsia="ru-RU"/>
        </w:rPr>
        <w:t xml:space="preserve">ՀՀ ճանապարհներին տեղակայված նշանները, այդ թվում նաև ժամանակավոր,  պետք է </w:t>
      </w:r>
      <w:r w:rsidRPr="000F1DEA">
        <w:rPr>
          <w:rFonts w:ascii="GHEA Grapalat" w:eastAsia="Times New Roman" w:hAnsi="GHEA Grapalat" w:cs="Times New Roman"/>
          <w:color w:val="000000"/>
          <w:sz w:val="24"/>
          <w:szCs w:val="24"/>
          <w:lang w:val="hy-AM" w:eastAsia="ru-RU"/>
        </w:rPr>
        <w:t>համապատասխանեն ԳՕՍՏ 32945</w:t>
      </w:r>
      <w:r w:rsidR="00761F08" w:rsidRPr="000F1DEA">
        <w:rPr>
          <w:rFonts w:ascii="GHEA Grapalat" w:eastAsia="Times New Roman" w:hAnsi="GHEA Grapalat" w:cs="Times New Roman"/>
          <w:color w:val="000000"/>
          <w:sz w:val="24"/>
          <w:szCs w:val="24"/>
          <w:lang w:val="hy-AM" w:eastAsia="ru-RU"/>
        </w:rPr>
        <w:t>-2014</w:t>
      </w:r>
      <w:r w:rsidRPr="000F1DEA">
        <w:rPr>
          <w:rFonts w:ascii="GHEA Grapalat" w:eastAsia="Times New Roman" w:hAnsi="GHEA Grapalat" w:cs="Times New Roman"/>
          <w:color w:val="000000"/>
          <w:sz w:val="24"/>
          <w:szCs w:val="24"/>
          <w:lang w:val="hy-AM" w:eastAsia="ru-RU"/>
        </w:rPr>
        <w:t xml:space="preserve"> կամ ԳՕՍՏ Ռ</w:t>
      </w:r>
      <w:r w:rsidR="00697E35" w:rsidRPr="000F1DEA">
        <w:rPr>
          <w:rFonts w:ascii="GHEA Grapalat" w:eastAsia="Times New Roman" w:hAnsi="GHEA Grapalat" w:cs="Times New Roman"/>
          <w:color w:val="000000"/>
          <w:sz w:val="24"/>
          <w:szCs w:val="24"/>
          <w:lang w:val="hy-AM" w:eastAsia="ru-RU"/>
        </w:rPr>
        <w:t xml:space="preserve"> </w:t>
      </w:r>
      <w:r w:rsidRPr="000F1DEA">
        <w:rPr>
          <w:rFonts w:ascii="GHEA Grapalat" w:eastAsia="Times New Roman" w:hAnsi="GHEA Grapalat" w:cs="Times New Roman"/>
          <w:color w:val="000000"/>
          <w:sz w:val="24"/>
          <w:szCs w:val="24"/>
          <w:lang w:val="hy-AM" w:eastAsia="ru-RU"/>
        </w:rPr>
        <w:t>52290</w:t>
      </w:r>
      <w:r w:rsidR="00761F08" w:rsidRPr="000F1DEA">
        <w:rPr>
          <w:rFonts w:ascii="GHEA Grapalat" w:eastAsia="Times New Roman" w:hAnsi="GHEA Grapalat" w:cs="Times New Roman"/>
          <w:color w:val="000000"/>
          <w:sz w:val="24"/>
          <w:szCs w:val="24"/>
          <w:lang w:val="hy-AM" w:eastAsia="ru-RU"/>
        </w:rPr>
        <w:t>-2004</w:t>
      </w:r>
      <w:r w:rsidRPr="00EB2DDC">
        <w:rPr>
          <w:rFonts w:ascii="GHEA Grapalat" w:eastAsia="Times New Roman" w:hAnsi="GHEA Grapalat" w:cs="Times New Roman"/>
          <w:color w:val="000000"/>
          <w:sz w:val="24"/>
          <w:szCs w:val="24"/>
          <w:lang w:val="hy-AM" w:eastAsia="ru-RU"/>
        </w:rPr>
        <w:t xml:space="preserve"> ստանդարտների պահանջներին, հենարանների վրա տեղակայվեն ԳՕՍՏ</w:t>
      </w:r>
      <w:r w:rsidR="00697E35"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Times New Roman"/>
          <w:color w:val="000000"/>
          <w:sz w:val="24"/>
          <w:szCs w:val="24"/>
          <w:lang w:val="hy-AM" w:eastAsia="ru-RU"/>
        </w:rPr>
        <w:t>32948</w:t>
      </w:r>
      <w:r w:rsidR="00761F08">
        <w:rPr>
          <w:rFonts w:ascii="GHEA Grapalat" w:eastAsia="Times New Roman" w:hAnsi="GHEA Grapalat" w:cs="Times New Roman"/>
          <w:color w:val="000000"/>
          <w:sz w:val="24"/>
          <w:szCs w:val="24"/>
          <w:lang w:val="hy-AM" w:eastAsia="ru-RU"/>
        </w:rPr>
        <w:t>-2014</w:t>
      </w:r>
      <w:r w:rsidRPr="00EB2DDC">
        <w:rPr>
          <w:rFonts w:ascii="GHEA Grapalat" w:eastAsia="Times New Roman" w:hAnsi="GHEA Grapalat" w:cs="Times New Roman"/>
          <w:color w:val="000000"/>
          <w:sz w:val="24"/>
          <w:szCs w:val="24"/>
          <w:lang w:val="hy-AM" w:eastAsia="ru-RU"/>
        </w:rPr>
        <w:t xml:space="preserve"> ստանդարտին համապատասխան, իսկ շահագործման ընթացքում պետք է համապատասխանեն ԳՕՍՏ Ռ</w:t>
      </w:r>
      <w:r w:rsidR="00697E35" w:rsidRPr="00EB2DDC">
        <w:rPr>
          <w:rFonts w:ascii="GHEA Grapalat" w:eastAsia="Times New Roman" w:hAnsi="GHEA Grapalat" w:cs="Times New Roman"/>
          <w:color w:val="000000"/>
          <w:sz w:val="24"/>
          <w:szCs w:val="24"/>
          <w:lang w:val="hy-AM" w:eastAsia="ru-RU"/>
        </w:rPr>
        <w:t xml:space="preserve"> </w:t>
      </w:r>
      <w:r w:rsidRPr="00EB2DDC">
        <w:rPr>
          <w:rFonts w:ascii="GHEA Grapalat" w:eastAsia="Times New Roman" w:hAnsi="GHEA Grapalat" w:cs="Times New Roman"/>
          <w:color w:val="000000"/>
          <w:sz w:val="24"/>
          <w:szCs w:val="24"/>
          <w:lang w:val="hy-AM" w:eastAsia="ru-RU"/>
        </w:rPr>
        <w:t>50597</w:t>
      </w:r>
      <w:r w:rsidR="00761F08">
        <w:rPr>
          <w:rFonts w:ascii="GHEA Grapalat" w:eastAsia="Times New Roman" w:hAnsi="GHEA Grapalat" w:cs="Times New Roman"/>
          <w:color w:val="000000"/>
          <w:sz w:val="24"/>
          <w:szCs w:val="24"/>
          <w:lang w:val="hy-AM" w:eastAsia="ru-RU"/>
        </w:rPr>
        <w:t>-93</w:t>
      </w:r>
      <w:r w:rsidRPr="00EB2DDC">
        <w:rPr>
          <w:rFonts w:ascii="GHEA Grapalat" w:eastAsia="Times New Roman" w:hAnsi="GHEA Grapalat" w:cs="Times New Roman"/>
          <w:color w:val="000000"/>
          <w:sz w:val="24"/>
          <w:szCs w:val="24"/>
          <w:lang w:val="hy-AM" w:eastAsia="ru-RU"/>
        </w:rPr>
        <w:t xml:space="preserve"> ստանդարտի պահանջներին:</w:t>
      </w:r>
    </w:p>
    <w:p w:rsidR="00B34C7E" w:rsidRPr="00EB2DDC" w:rsidRDefault="00B34C7E" w:rsidP="00B44A03">
      <w:pPr>
        <w:pStyle w:val="a6"/>
        <w:spacing w:after="0" w:line="360" w:lineRule="auto"/>
        <w:ind w:left="0" w:firstLine="720"/>
        <w:jc w:val="both"/>
        <w:rPr>
          <w:rFonts w:ascii="GHEA Grapalat" w:eastAsia="Times New Roman" w:hAnsi="GHEA Grapalat" w:cs="Times New Roman"/>
          <w:color w:val="000000"/>
          <w:sz w:val="24"/>
          <w:szCs w:val="24"/>
          <w:lang w:val="hy-AM" w:eastAsia="ru-RU"/>
        </w:rPr>
      </w:pPr>
      <w:r w:rsidRPr="00EB2DDC">
        <w:rPr>
          <w:rFonts w:ascii="GHEA Grapalat" w:eastAsia="Times New Roman" w:hAnsi="GHEA Grapalat" w:cs="Times New Roman"/>
          <w:color w:val="000000"/>
          <w:sz w:val="24"/>
          <w:szCs w:val="24"/>
          <w:lang w:val="hy-AM" w:eastAsia="ru-RU"/>
        </w:rPr>
        <w:t>Թույլատրվում է ճանապարհային նշանները տեղակայել լուսավորության հենարանների վրա</w:t>
      </w:r>
      <w:r w:rsidR="007106AE" w:rsidRPr="00EB2DDC">
        <w:rPr>
          <w:rFonts w:ascii="GHEA Grapalat" w:eastAsia="Times New Roman" w:hAnsi="GHEA Grapalat" w:cs="Times New Roman"/>
          <w:color w:val="000000"/>
          <w:sz w:val="24"/>
          <w:szCs w:val="24"/>
          <w:lang w:val="hy-AM" w:eastAsia="ru-RU"/>
        </w:rPr>
        <w:t>՝</w:t>
      </w:r>
      <w:r w:rsidRPr="00EB2DDC">
        <w:rPr>
          <w:rFonts w:ascii="GHEA Grapalat" w:eastAsia="Times New Roman" w:hAnsi="GHEA Grapalat" w:cs="Times New Roman"/>
          <w:color w:val="000000"/>
          <w:sz w:val="24"/>
          <w:szCs w:val="24"/>
          <w:lang w:val="hy-AM" w:eastAsia="ru-RU"/>
        </w:rPr>
        <w:t xml:space="preserve"> 34-րդ կետ</w:t>
      </w:r>
      <w:r w:rsidR="0083350D" w:rsidRPr="00EB2DDC">
        <w:rPr>
          <w:rFonts w:ascii="GHEA Grapalat" w:eastAsia="Times New Roman" w:hAnsi="GHEA Grapalat" w:cs="Times New Roman"/>
          <w:color w:val="000000"/>
          <w:sz w:val="24"/>
          <w:szCs w:val="24"/>
          <w:lang w:val="hy-AM" w:eastAsia="ru-RU"/>
        </w:rPr>
        <w:t>ում նշված</w:t>
      </w:r>
      <w:r w:rsidRPr="00EB2DDC">
        <w:rPr>
          <w:rFonts w:ascii="GHEA Grapalat" w:eastAsia="Times New Roman" w:hAnsi="GHEA Grapalat" w:cs="Times New Roman"/>
          <w:color w:val="000000"/>
          <w:sz w:val="24"/>
          <w:szCs w:val="24"/>
          <w:lang w:val="hy-AM" w:eastAsia="ru-RU"/>
        </w:rPr>
        <w:t xml:space="preserve"> հեռավորություններին համապատասխան:</w:t>
      </w:r>
      <w:r w:rsidR="007106AE" w:rsidRPr="00EB2DDC">
        <w:rPr>
          <w:rFonts w:ascii="GHEA Grapalat" w:eastAsia="Times New Roman" w:hAnsi="GHEA Grapalat" w:cs="Times New Roman"/>
          <w:color w:val="000000"/>
          <w:sz w:val="24"/>
          <w:szCs w:val="24"/>
          <w:lang w:val="hy-AM" w:eastAsia="ru-RU"/>
        </w:rPr>
        <w:t>»։</w:t>
      </w:r>
    </w:p>
    <w:p w:rsidR="00B74988" w:rsidRPr="00EB2DDC" w:rsidRDefault="00B74988" w:rsidP="00B44A03">
      <w:pPr>
        <w:pStyle w:val="a6"/>
        <w:numPr>
          <w:ilvl w:val="0"/>
          <w:numId w:val="2"/>
        </w:numPr>
        <w:spacing w:after="0" w:line="360" w:lineRule="auto"/>
        <w:ind w:left="0" w:firstLine="720"/>
        <w:jc w:val="both"/>
        <w:rPr>
          <w:rFonts w:ascii="GHEA Grapalat" w:eastAsia="Times New Roman" w:hAnsi="GHEA Grapalat" w:cs="Times New Roman"/>
          <w:color w:val="000000"/>
          <w:sz w:val="24"/>
          <w:szCs w:val="24"/>
          <w:lang w:val="hy-AM" w:eastAsia="ru-RU"/>
        </w:rPr>
      </w:pPr>
      <w:r w:rsidRPr="00EB2DDC">
        <w:rPr>
          <w:rFonts w:ascii="GHEA Grapalat" w:eastAsia="Times New Roman" w:hAnsi="GHEA Grapalat" w:cs="Times New Roman"/>
          <w:color w:val="000000"/>
          <w:sz w:val="24"/>
          <w:szCs w:val="24"/>
          <w:lang w:val="hy-AM" w:eastAsia="ru-RU"/>
        </w:rPr>
        <w:t xml:space="preserve">22-րդ կետը շարադրել </w:t>
      </w:r>
      <w:r w:rsidR="007106AE" w:rsidRPr="00EB2DDC">
        <w:rPr>
          <w:rFonts w:ascii="GHEA Grapalat" w:eastAsia="Times New Roman" w:hAnsi="GHEA Grapalat" w:cs="Times New Roman"/>
          <w:color w:val="000000"/>
          <w:sz w:val="24"/>
          <w:szCs w:val="24"/>
          <w:lang w:val="hy-AM" w:eastAsia="ru-RU"/>
        </w:rPr>
        <w:t>հետևյալ</w:t>
      </w:r>
      <w:r w:rsidRPr="00EB2DDC">
        <w:rPr>
          <w:rFonts w:ascii="GHEA Grapalat" w:eastAsia="Times New Roman" w:hAnsi="GHEA Grapalat" w:cs="Times New Roman"/>
          <w:color w:val="000000"/>
          <w:sz w:val="24"/>
          <w:szCs w:val="24"/>
          <w:lang w:val="hy-AM" w:eastAsia="ru-RU"/>
        </w:rPr>
        <w:t xml:space="preserve"> խմբագրությամբ</w:t>
      </w:r>
      <w:r w:rsidR="00004AA8" w:rsidRPr="00EB2DDC">
        <w:rPr>
          <w:rFonts w:ascii="GHEA Grapalat" w:hAnsi="GHEA Grapalat"/>
          <w:sz w:val="24"/>
          <w:szCs w:val="24"/>
          <w:lang w:val="hy-AM"/>
        </w:rPr>
        <w:t>.</w:t>
      </w:r>
    </w:p>
    <w:p w:rsidR="008C32A6" w:rsidRPr="00EB2DDC" w:rsidRDefault="008C32A6" w:rsidP="00B44A03">
      <w:pPr>
        <w:pStyle w:val="a3"/>
        <w:shd w:val="clear" w:color="auto" w:fill="FFFFFF"/>
        <w:spacing w:before="0" w:beforeAutospacing="0" w:after="0" w:afterAutospacing="0" w:line="360" w:lineRule="auto"/>
        <w:ind w:firstLine="720"/>
        <w:jc w:val="both"/>
        <w:rPr>
          <w:rFonts w:ascii="GHEA Grapalat" w:hAnsi="GHEA Grapalat"/>
          <w:lang w:val="hy-AM"/>
        </w:rPr>
      </w:pPr>
      <w:r w:rsidRPr="00EB2DDC">
        <w:rPr>
          <w:rFonts w:ascii="GHEA Grapalat" w:hAnsi="GHEA Grapalat"/>
          <w:lang w:val="hy-AM"/>
        </w:rPr>
        <w:t>«</w:t>
      </w:r>
      <w:r w:rsidR="0083350D" w:rsidRPr="00EB2DDC">
        <w:rPr>
          <w:rFonts w:ascii="GHEA Grapalat" w:hAnsi="GHEA Grapalat"/>
          <w:lang w:val="hy-AM"/>
        </w:rPr>
        <w:t xml:space="preserve">22. </w:t>
      </w:r>
      <w:r w:rsidRPr="00EB2DDC">
        <w:rPr>
          <w:rFonts w:ascii="GHEA Grapalat" w:hAnsi="GHEA Grapalat"/>
          <w:lang w:val="hy-AM"/>
        </w:rPr>
        <w:t xml:space="preserve">Ճանապարհի օտարման շերտում, </w:t>
      </w:r>
      <w:r w:rsidRPr="00EB2DDC">
        <w:rPr>
          <w:rFonts w:ascii="GHEA Grapalat" w:hAnsi="GHEA Grapalat" w:cs="Sylfaen"/>
          <w:lang w:val="hy-AM"/>
        </w:rPr>
        <w:t xml:space="preserve">այդ թվում՝ բաժանարար գոտում և կողնակներում, </w:t>
      </w:r>
      <w:r w:rsidRPr="00EB2DDC">
        <w:rPr>
          <w:rFonts w:ascii="GHEA Grapalat" w:hAnsi="GHEA Grapalat"/>
          <w:lang w:val="hy-AM"/>
        </w:rPr>
        <w:t xml:space="preserve">չի թույլատրվում տեղադրել </w:t>
      </w:r>
      <w:r w:rsidR="0083350D" w:rsidRPr="00EB2DDC">
        <w:rPr>
          <w:rFonts w:ascii="GHEA Grapalat" w:hAnsi="GHEA Grapalat"/>
          <w:lang w:val="hy-AM"/>
        </w:rPr>
        <w:t>պաստառ</w:t>
      </w:r>
      <w:r w:rsidRPr="00EB2DDC">
        <w:rPr>
          <w:rFonts w:ascii="GHEA Grapalat" w:hAnsi="GHEA Grapalat"/>
          <w:lang w:val="hy-AM"/>
        </w:rPr>
        <w:t>ներ, ազդագրեր, տեղակայել հարմարանքներ, որոնք կարող են ընկալվել որպես ճանապարհային նշաններ կամ նվազեցնել դրանց տեսանելիությունը, արդյունավետությունը կամ «կուրացնել» երթևեկության մասնակիցներին, կամ շեղել նրանց ուշադրությունը` դրանով իսկ վտանգ ստեղծելով երթևեկության համար:</w:t>
      </w:r>
    </w:p>
    <w:p w:rsidR="008C32A6" w:rsidRPr="00EB2DDC" w:rsidRDefault="008C32A6" w:rsidP="00B44A03">
      <w:pPr>
        <w:pStyle w:val="a3"/>
        <w:shd w:val="clear" w:color="auto" w:fill="FFFFFF"/>
        <w:spacing w:before="0" w:beforeAutospacing="0" w:after="0" w:afterAutospacing="0" w:line="360" w:lineRule="auto"/>
        <w:ind w:firstLine="720"/>
        <w:jc w:val="both"/>
        <w:rPr>
          <w:rFonts w:ascii="GHEA Grapalat" w:hAnsi="GHEA Grapalat"/>
          <w:lang w:val="hy-AM"/>
        </w:rPr>
      </w:pPr>
      <w:r w:rsidRPr="00EB2DDC">
        <w:rPr>
          <w:rFonts w:ascii="GHEA Grapalat" w:hAnsi="GHEA Grapalat"/>
          <w:lang w:val="hy-AM"/>
        </w:rPr>
        <w:t>Նշանների վրա (դիմային և հակառակ կողմերում), նշանների տակ, լուսացույցերի և դրանց հենարանների, ուղեանցների, վերգետնյա հետիոտնային անցումների վրա չի թույլատրվում տեղադրել արտաքին գովազդ</w:t>
      </w:r>
      <w:r w:rsidR="0083350D" w:rsidRPr="00EB2DDC">
        <w:rPr>
          <w:rFonts w:ascii="GHEA Grapalat" w:hAnsi="GHEA Grapalat"/>
          <w:lang w:val="hy-AM"/>
        </w:rPr>
        <w:t xml:space="preserve"> և</w:t>
      </w:r>
      <w:r w:rsidRPr="00EB2DDC">
        <w:rPr>
          <w:rFonts w:ascii="GHEA Grapalat" w:hAnsi="GHEA Grapalat"/>
          <w:lang w:val="hy-AM"/>
        </w:rPr>
        <w:t xml:space="preserve"> գովազդ</w:t>
      </w:r>
      <w:r w:rsidR="0083350D" w:rsidRPr="00EB2DDC">
        <w:rPr>
          <w:rFonts w:ascii="GHEA Grapalat" w:hAnsi="GHEA Grapalat"/>
          <w:lang w:val="hy-AM"/>
        </w:rPr>
        <w:t xml:space="preserve">ային </w:t>
      </w:r>
      <w:r w:rsidRPr="00EB2DDC">
        <w:rPr>
          <w:rFonts w:ascii="GHEA Grapalat" w:hAnsi="GHEA Grapalat"/>
          <w:lang w:val="hy-AM"/>
        </w:rPr>
        <w:t>միջոց</w:t>
      </w:r>
      <w:r w:rsidR="0083350D" w:rsidRPr="00EB2DDC">
        <w:rPr>
          <w:rFonts w:ascii="GHEA Grapalat" w:hAnsi="GHEA Grapalat"/>
          <w:lang w:val="hy-AM"/>
        </w:rPr>
        <w:t>ներ</w:t>
      </w:r>
      <w:r w:rsidRPr="00EB2DDC">
        <w:rPr>
          <w:rFonts w:ascii="GHEA Grapalat" w:hAnsi="GHEA Grapalat"/>
          <w:lang w:val="hy-AM"/>
        </w:rPr>
        <w:t xml:space="preserve"> կամ որևէ այլ բան, որն առնչություն չունի ճանապարհային երթևեկության կազմակերպման</w:t>
      </w:r>
      <w:r w:rsidR="0083350D" w:rsidRPr="00EB2DDC">
        <w:rPr>
          <w:rFonts w:ascii="GHEA Grapalat" w:hAnsi="GHEA Grapalat"/>
          <w:lang w:val="hy-AM"/>
        </w:rPr>
        <w:t xml:space="preserve"> հետ</w:t>
      </w:r>
      <w:r w:rsidRPr="00EB2DDC">
        <w:rPr>
          <w:rFonts w:ascii="GHEA Grapalat" w:hAnsi="GHEA Grapalat"/>
          <w:lang w:val="hy-AM"/>
        </w:rPr>
        <w:t>: Հայաստանի Հանրապետության օրենսդրությանը համապատասխան ճանապարհները տնօրինող և շահագործող լիազորված մարմինները, անձինք</w:t>
      </w:r>
      <w:r w:rsidR="007D319A">
        <w:rPr>
          <w:rFonts w:ascii="GHEA Grapalat" w:hAnsi="GHEA Grapalat"/>
          <w:lang w:val="hy-AM"/>
        </w:rPr>
        <w:t>՝</w:t>
      </w:r>
      <w:r w:rsidRPr="00EB2DDC">
        <w:rPr>
          <w:rFonts w:ascii="GHEA Grapalat" w:hAnsi="GHEA Grapalat"/>
          <w:lang w:val="hy-AM"/>
        </w:rPr>
        <w:t xml:space="preserve"> շահույթ չհետապնդող որևէ կազմակերպությանը կամ ընկերությանը կարող են թույլատրել տեղակայել հատուկ թելադրանքի կամ տեղեկատվական նշաններ և նշանի կամ դրա հենարանի վրա դնել իրենց խորհրդանիշը` պայմանով, որ այն չի դժվարացնի նշանի ընկալումը:</w:t>
      </w:r>
    </w:p>
    <w:p w:rsidR="008C32A6" w:rsidRPr="00EB2DDC" w:rsidRDefault="008C32A6" w:rsidP="00B44A03">
      <w:pPr>
        <w:autoSpaceDE w:val="0"/>
        <w:autoSpaceDN w:val="0"/>
        <w:adjustRightInd w:val="0"/>
        <w:spacing w:after="0" w:line="360" w:lineRule="auto"/>
        <w:ind w:firstLine="720"/>
        <w:jc w:val="both"/>
        <w:rPr>
          <w:rFonts w:ascii="GHEA Grapalat" w:hAnsi="GHEA Grapalat" w:cs="Sylfaen"/>
          <w:sz w:val="24"/>
          <w:szCs w:val="24"/>
          <w:lang w:val="hy-AM"/>
        </w:rPr>
      </w:pPr>
      <w:r w:rsidRPr="00EB2DDC">
        <w:rPr>
          <w:rFonts w:ascii="GHEA Grapalat" w:hAnsi="GHEA Grapalat" w:cs="Sylfaen"/>
          <w:sz w:val="24"/>
          <w:szCs w:val="24"/>
          <w:lang w:val="hy-AM"/>
        </w:rPr>
        <w:t>Ժամանակավոր, հիմնական նշանները և լուսացույցերը, որոնք նշանակված չեն գործող ճանապարհային երթևեկության կազմակերպման սխեմայի համար, թույլատրվում է ծածկել ծածկոցներով</w:t>
      </w:r>
      <w:r w:rsidR="00004AA8" w:rsidRPr="00EB2DDC">
        <w:rPr>
          <w:rFonts w:ascii="GHEA Grapalat" w:hAnsi="GHEA Grapalat" w:cs="Sylfaen"/>
          <w:sz w:val="24"/>
          <w:szCs w:val="24"/>
          <w:lang w:val="hy-AM"/>
        </w:rPr>
        <w:t>։</w:t>
      </w:r>
      <w:r w:rsidR="007106AE" w:rsidRPr="00EB2DDC">
        <w:rPr>
          <w:rFonts w:ascii="GHEA Grapalat" w:hAnsi="GHEA Grapalat" w:cs="Sylfaen"/>
          <w:sz w:val="24"/>
          <w:szCs w:val="24"/>
          <w:lang w:val="hy-AM"/>
        </w:rPr>
        <w:t>»։</w:t>
      </w:r>
    </w:p>
    <w:p w:rsidR="00B34C7E" w:rsidRPr="00EB2DDC" w:rsidRDefault="00B34C7E" w:rsidP="00B44A03">
      <w:pPr>
        <w:pStyle w:val="a6"/>
        <w:numPr>
          <w:ilvl w:val="0"/>
          <w:numId w:val="2"/>
        </w:numPr>
        <w:spacing w:after="0" w:line="360" w:lineRule="auto"/>
        <w:ind w:left="0" w:firstLine="720"/>
        <w:jc w:val="both"/>
        <w:rPr>
          <w:rFonts w:ascii="GHEA Grapalat" w:hAnsi="GHEA Grapalat"/>
          <w:sz w:val="24"/>
          <w:szCs w:val="24"/>
          <w:lang w:val="hy-AM"/>
        </w:rPr>
      </w:pPr>
      <w:r w:rsidRPr="00EB2DDC">
        <w:rPr>
          <w:rFonts w:ascii="GHEA Grapalat" w:hAnsi="GHEA Grapalat" w:cs="Sylfaen"/>
          <w:sz w:val="24"/>
          <w:szCs w:val="24"/>
          <w:lang w:val="hy-AM"/>
        </w:rPr>
        <w:t>30-րդ կետում «100 մ» բառերից հետո լրացնել «</w:t>
      </w:r>
      <w:r w:rsidRPr="00EB2DDC">
        <w:rPr>
          <w:rFonts w:ascii="GHEA Grapalat" w:hAnsi="GHEA Grapalat"/>
          <w:sz w:val="24"/>
          <w:szCs w:val="24"/>
          <w:lang w:val="hy-AM"/>
        </w:rPr>
        <w:t>բնակավայրերում 40 կմ/ժամ և պակաս առավելագույն արագության սահմանափակման դեպքում թույլատրվում է նշանի տեսանելիության հեռավորությունը ապահովել 50 մ</w:t>
      </w:r>
      <w:r w:rsidR="00E77002">
        <w:rPr>
          <w:rFonts w:ascii="GHEA Grapalat" w:hAnsi="GHEA Grapalat"/>
          <w:sz w:val="24"/>
          <w:szCs w:val="24"/>
          <w:lang w:val="hy-AM"/>
        </w:rPr>
        <w:t>ետրից</w:t>
      </w:r>
      <w:r w:rsidRPr="00EB2DDC">
        <w:rPr>
          <w:rFonts w:ascii="GHEA Grapalat" w:hAnsi="GHEA Grapalat"/>
          <w:sz w:val="24"/>
          <w:szCs w:val="24"/>
          <w:lang w:val="hy-AM"/>
        </w:rPr>
        <w:t xml:space="preserve"> ոչ պակաս</w:t>
      </w:r>
      <w:r w:rsidR="00473BB9" w:rsidRPr="00EB2DDC">
        <w:rPr>
          <w:rFonts w:ascii="GHEA Grapalat" w:hAnsi="GHEA Grapalat"/>
          <w:sz w:val="24"/>
          <w:szCs w:val="24"/>
          <w:lang w:val="hy-AM"/>
        </w:rPr>
        <w:t>:</w:t>
      </w:r>
      <w:r w:rsidR="00004AA8" w:rsidRPr="00EB2DDC">
        <w:rPr>
          <w:rFonts w:ascii="GHEA Grapalat" w:hAnsi="GHEA Grapalat"/>
          <w:sz w:val="24"/>
          <w:szCs w:val="24"/>
          <w:lang w:val="hy-AM"/>
        </w:rPr>
        <w:t>»։</w:t>
      </w:r>
    </w:p>
    <w:p w:rsidR="00D5487D" w:rsidRPr="00EB2DDC" w:rsidRDefault="00307D52" w:rsidP="00B44A03">
      <w:pPr>
        <w:pStyle w:val="a6"/>
        <w:numPr>
          <w:ilvl w:val="0"/>
          <w:numId w:val="2"/>
        </w:numPr>
        <w:spacing w:after="0" w:line="360" w:lineRule="auto"/>
        <w:ind w:left="0" w:firstLine="720"/>
        <w:jc w:val="both"/>
        <w:rPr>
          <w:rFonts w:ascii="GHEA Grapalat" w:hAnsi="GHEA Grapalat"/>
          <w:b/>
          <w:color w:val="FF0000"/>
          <w:sz w:val="24"/>
          <w:szCs w:val="24"/>
          <w:lang w:val="hy-AM"/>
        </w:rPr>
      </w:pPr>
      <w:r w:rsidRPr="00EB2DDC">
        <w:rPr>
          <w:rFonts w:ascii="GHEA Grapalat" w:hAnsi="GHEA Grapalat"/>
          <w:sz w:val="24"/>
          <w:szCs w:val="24"/>
          <w:lang w:val="hy-AM"/>
        </w:rPr>
        <w:t xml:space="preserve"> </w:t>
      </w:r>
      <w:r w:rsidR="00B34C7E" w:rsidRPr="00EB2DDC">
        <w:rPr>
          <w:rFonts w:ascii="GHEA Grapalat" w:hAnsi="GHEA Grapalat"/>
          <w:sz w:val="24"/>
          <w:szCs w:val="24"/>
          <w:lang w:val="hy-AM"/>
        </w:rPr>
        <w:t>33-րդ հոդված</w:t>
      </w:r>
      <w:r w:rsidR="00D5487D" w:rsidRPr="00EB2DDC">
        <w:rPr>
          <w:rFonts w:ascii="GHEA Grapalat" w:hAnsi="GHEA Grapalat"/>
          <w:sz w:val="24"/>
          <w:szCs w:val="24"/>
          <w:lang w:val="hy-AM"/>
        </w:rPr>
        <w:t>ում կատարել հետևյալ փոփոխությունները և լրացումները</w:t>
      </w:r>
      <w:r w:rsidR="008D497E" w:rsidRPr="00EB2DDC">
        <w:rPr>
          <w:rFonts w:ascii="GHEA Grapalat" w:hAnsi="GHEA Grapalat"/>
          <w:noProof/>
          <w:sz w:val="24"/>
          <w:szCs w:val="24"/>
          <w:lang w:val="hy-AM"/>
        </w:rPr>
        <w:t>.</w:t>
      </w:r>
    </w:p>
    <w:p w:rsidR="00B34C7E" w:rsidRPr="00E77002" w:rsidRDefault="00D5487D" w:rsidP="00B44A03">
      <w:pPr>
        <w:pStyle w:val="a6"/>
        <w:spacing w:after="0" w:line="360" w:lineRule="auto"/>
        <w:ind w:left="0" w:firstLine="720"/>
        <w:jc w:val="both"/>
        <w:rPr>
          <w:rFonts w:ascii="Cambria Math" w:hAnsi="Cambria Math"/>
          <w:b/>
          <w:color w:val="FF0000"/>
          <w:sz w:val="24"/>
          <w:szCs w:val="24"/>
          <w:lang w:val="hy-AM"/>
        </w:rPr>
      </w:pPr>
      <w:r w:rsidRPr="00EB2DDC">
        <w:rPr>
          <w:rFonts w:ascii="GHEA Grapalat" w:hAnsi="GHEA Grapalat"/>
          <w:sz w:val="24"/>
          <w:szCs w:val="24"/>
          <w:lang w:val="hy-AM"/>
        </w:rPr>
        <w:t>ա</w:t>
      </w:r>
      <w:r w:rsidR="00B752AE" w:rsidRPr="00EB2DDC">
        <w:rPr>
          <w:rFonts w:ascii="GHEA Grapalat" w:hAnsi="GHEA Grapalat"/>
          <w:noProof/>
          <w:sz w:val="24"/>
          <w:szCs w:val="24"/>
          <w:lang w:val="hy-AM"/>
        </w:rPr>
        <w:t>.</w:t>
      </w:r>
      <w:r w:rsidR="00B34C7E" w:rsidRPr="00EB2DDC">
        <w:rPr>
          <w:rFonts w:ascii="GHEA Grapalat" w:hAnsi="GHEA Grapalat"/>
          <w:sz w:val="24"/>
          <w:szCs w:val="24"/>
          <w:lang w:val="hy-AM"/>
        </w:rPr>
        <w:t xml:space="preserve"> 1-ին պարբերությունում «նշանները կրկնում են» բառերը փոխարինել «նշաններն անհրաժեշտ է կրկնել</w:t>
      </w:r>
      <w:r w:rsidR="00EA37DA" w:rsidRPr="00EB2DDC">
        <w:rPr>
          <w:rFonts w:ascii="GHEA Grapalat" w:hAnsi="GHEA Grapalat"/>
          <w:sz w:val="24"/>
          <w:szCs w:val="24"/>
          <w:lang w:val="hy-AM"/>
        </w:rPr>
        <w:t>» բառերով</w:t>
      </w:r>
      <w:r w:rsidR="00E77002">
        <w:rPr>
          <w:rFonts w:ascii="Cambria Math" w:hAnsi="Cambria Math"/>
          <w:sz w:val="24"/>
          <w:szCs w:val="24"/>
          <w:lang w:val="hy-AM"/>
        </w:rPr>
        <w:t>․</w:t>
      </w:r>
    </w:p>
    <w:p w:rsidR="00EA37DA" w:rsidRPr="00E77002" w:rsidRDefault="00EA37DA" w:rsidP="00B44A03">
      <w:pPr>
        <w:pStyle w:val="a6"/>
        <w:spacing w:after="0" w:line="360" w:lineRule="auto"/>
        <w:ind w:left="0" w:firstLine="720"/>
        <w:jc w:val="both"/>
        <w:rPr>
          <w:rFonts w:ascii="Cambria Math" w:hAnsi="Cambria Math"/>
          <w:sz w:val="24"/>
          <w:szCs w:val="24"/>
          <w:lang w:val="hy-AM"/>
        </w:rPr>
      </w:pPr>
      <w:r w:rsidRPr="00EB2DDC">
        <w:rPr>
          <w:rFonts w:ascii="GHEA Grapalat" w:hAnsi="GHEA Grapalat"/>
          <w:sz w:val="24"/>
          <w:szCs w:val="24"/>
          <w:lang w:val="hy-AM"/>
        </w:rPr>
        <w:t>բ</w:t>
      </w:r>
      <w:r w:rsidR="00B752AE" w:rsidRPr="00EB2DDC">
        <w:rPr>
          <w:rFonts w:ascii="GHEA Grapalat" w:hAnsi="GHEA Grapalat"/>
          <w:noProof/>
          <w:sz w:val="24"/>
          <w:szCs w:val="24"/>
          <w:lang w:val="hy-AM"/>
        </w:rPr>
        <w:t>.</w:t>
      </w:r>
      <w:r w:rsidRPr="00EB2DDC">
        <w:rPr>
          <w:rFonts w:ascii="GHEA Grapalat" w:hAnsi="GHEA Grapalat"/>
          <w:sz w:val="24"/>
          <w:szCs w:val="24"/>
          <w:lang w:val="hy-AM"/>
        </w:rPr>
        <w:t xml:space="preserve"> 1-ին պարբերությունից հետո լրացնել հետևյալ բովանդակությամբ նոր նախադասությ</w:t>
      </w:r>
      <w:r w:rsidR="00E26C89" w:rsidRPr="00EB2DDC">
        <w:rPr>
          <w:rFonts w:ascii="GHEA Grapalat" w:hAnsi="GHEA Grapalat"/>
          <w:sz w:val="24"/>
          <w:szCs w:val="24"/>
          <w:lang w:val="hy-AM"/>
        </w:rPr>
        <w:t>ամբ</w:t>
      </w:r>
      <w:r w:rsidR="00E77002">
        <w:rPr>
          <w:rFonts w:ascii="Cambria Math" w:hAnsi="Cambria Math"/>
          <w:sz w:val="24"/>
          <w:szCs w:val="24"/>
          <w:lang w:val="hy-AM"/>
        </w:rPr>
        <w:t>․</w:t>
      </w:r>
    </w:p>
    <w:p w:rsidR="00B34C7E" w:rsidRPr="00E77002" w:rsidRDefault="00EA37DA" w:rsidP="00B44A03">
      <w:pPr>
        <w:pStyle w:val="a6"/>
        <w:spacing w:after="0" w:line="360" w:lineRule="auto"/>
        <w:ind w:left="0" w:firstLine="720"/>
        <w:jc w:val="both"/>
        <w:rPr>
          <w:rFonts w:ascii="Cambria Math" w:hAnsi="Cambria Math"/>
          <w:sz w:val="24"/>
          <w:szCs w:val="24"/>
          <w:lang w:val="hy-AM"/>
        </w:rPr>
      </w:pPr>
      <w:r w:rsidRPr="00EB2DDC">
        <w:rPr>
          <w:rFonts w:ascii="GHEA Grapalat" w:hAnsi="GHEA Grapalat"/>
          <w:sz w:val="24"/>
          <w:szCs w:val="24"/>
          <w:lang w:val="hy-AM"/>
        </w:rPr>
        <w:t>«</w:t>
      </w:r>
      <w:r w:rsidR="00B34C7E" w:rsidRPr="00EB2DDC">
        <w:rPr>
          <w:rFonts w:ascii="GHEA Grapalat" w:hAnsi="GHEA Grapalat"/>
          <w:sz w:val="24"/>
          <w:szCs w:val="24"/>
          <w:lang w:val="hy-AM"/>
        </w:rPr>
        <w:t>3.20 և 3.22 նշանները կրկնում են յուրաքանչյուր ուղղությամբ մեկ երթևեկելի գոտի ունեցող ճանապարհներին:»</w:t>
      </w:r>
      <w:r w:rsidR="00E77002">
        <w:rPr>
          <w:rFonts w:ascii="Cambria Math" w:hAnsi="Cambria Math"/>
          <w:sz w:val="24"/>
          <w:szCs w:val="24"/>
          <w:lang w:val="hy-AM"/>
        </w:rPr>
        <w:t>․</w:t>
      </w:r>
    </w:p>
    <w:p w:rsidR="00D5487D" w:rsidRPr="00E77002" w:rsidRDefault="00EA37DA" w:rsidP="00B44A03">
      <w:pPr>
        <w:pStyle w:val="a6"/>
        <w:spacing w:after="0" w:line="360" w:lineRule="auto"/>
        <w:ind w:left="0" w:firstLine="720"/>
        <w:jc w:val="both"/>
        <w:rPr>
          <w:rFonts w:ascii="Cambria Math" w:hAnsi="Cambria Math"/>
          <w:sz w:val="24"/>
          <w:szCs w:val="24"/>
          <w:lang w:val="hy-AM"/>
        </w:rPr>
      </w:pPr>
      <w:r w:rsidRPr="00EB2DDC">
        <w:rPr>
          <w:rFonts w:ascii="GHEA Grapalat" w:hAnsi="GHEA Grapalat"/>
          <w:sz w:val="24"/>
          <w:szCs w:val="24"/>
          <w:lang w:val="hy-AM"/>
        </w:rPr>
        <w:t>գ</w:t>
      </w:r>
      <w:r w:rsidR="00B752AE" w:rsidRPr="00EB2DDC">
        <w:rPr>
          <w:rFonts w:ascii="GHEA Grapalat" w:hAnsi="GHEA Grapalat"/>
          <w:noProof/>
          <w:sz w:val="24"/>
          <w:szCs w:val="24"/>
          <w:lang w:val="hy-AM"/>
        </w:rPr>
        <w:t>.</w:t>
      </w:r>
      <w:r w:rsidR="00D5487D" w:rsidRPr="00EB2DDC">
        <w:rPr>
          <w:rFonts w:ascii="GHEA Grapalat" w:hAnsi="GHEA Grapalat"/>
          <w:sz w:val="24"/>
          <w:szCs w:val="24"/>
          <w:lang w:val="hy-AM"/>
        </w:rPr>
        <w:t xml:space="preserve"> 2-րդ պարբերության «տեղակայվում են» բառից հետո լրացնել «կառուցվածքայնորեն առանձնացված» բառերով</w:t>
      </w:r>
      <w:r w:rsidR="00E77002">
        <w:rPr>
          <w:rFonts w:ascii="Cambria Math" w:hAnsi="Cambria Math"/>
          <w:sz w:val="24"/>
          <w:szCs w:val="24"/>
          <w:lang w:val="hy-AM"/>
        </w:rPr>
        <w:t>․</w:t>
      </w:r>
    </w:p>
    <w:p w:rsidR="00986D59" w:rsidRPr="00E77002" w:rsidRDefault="00EA37DA" w:rsidP="00B44A03">
      <w:pPr>
        <w:pStyle w:val="a6"/>
        <w:spacing w:after="0" w:line="360" w:lineRule="auto"/>
        <w:ind w:left="0" w:firstLine="720"/>
        <w:jc w:val="both"/>
        <w:rPr>
          <w:rFonts w:ascii="Cambria Math" w:hAnsi="Cambria Math"/>
          <w:sz w:val="24"/>
          <w:szCs w:val="24"/>
          <w:lang w:val="hy-AM"/>
        </w:rPr>
      </w:pPr>
      <w:r w:rsidRPr="00EB2DDC">
        <w:rPr>
          <w:rFonts w:ascii="GHEA Grapalat" w:hAnsi="GHEA Grapalat"/>
          <w:sz w:val="24"/>
          <w:szCs w:val="24"/>
          <w:lang w:val="hy-AM"/>
        </w:rPr>
        <w:t>դ</w:t>
      </w:r>
      <w:r w:rsidR="00B752AE" w:rsidRPr="00EB2DDC">
        <w:rPr>
          <w:rFonts w:ascii="GHEA Grapalat" w:hAnsi="GHEA Grapalat"/>
          <w:noProof/>
          <w:sz w:val="24"/>
          <w:szCs w:val="24"/>
          <w:lang w:val="hy-AM"/>
        </w:rPr>
        <w:t xml:space="preserve">. </w:t>
      </w:r>
      <w:r w:rsidR="00986D59" w:rsidRPr="00EB2DDC">
        <w:rPr>
          <w:rFonts w:ascii="GHEA Grapalat" w:hAnsi="GHEA Grapalat"/>
          <w:sz w:val="24"/>
          <w:szCs w:val="24"/>
          <w:lang w:val="hy-AM"/>
        </w:rPr>
        <w:t>3-րդ պարբերությունում «Բաժանարար» բառը փոխարինել «1.2 հորիզոնական գծանշումով նշված բաժանարար գոտիով կամ առանց բաժանարար» բառերով</w:t>
      </w:r>
      <w:r w:rsidR="00E77002">
        <w:rPr>
          <w:rFonts w:ascii="Cambria Math" w:hAnsi="Cambria Math"/>
          <w:sz w:val="24"/>
          <w:szCs w:val="24"/>
          <w:lang w:val="hy-AM"/>
        </w:rPr>
        <w:t>․</w:t>
      </w:r>
    </w:p>
    <w:p w:rsidR="00986D59" w:rsidRPr="00EB2DDC" w:rsidRDefault="00EA37DA" w:rsidP="00B44A03">
      <w:pPr>
        <w:tabs>
          <w:tab w:val="left" w:pos="993"/>
          <w:tab w:val="left" w:pos="4624"/>
        </w:tabs>
        <w:spacing w:after="0" w:line="360" w:lineRule="auto"/>
        <w:ind w:firstLine="720"/>
        <w:jc w:val="both"/>
        <w:rPr>
          <w:rFonts w:ascii="GHEA Grapalat" w:hAnsi="GHEA Grapalat"/>
          <w:sz w:val="24"/>
          <w:szCs w:val="24"/>
          <w:lang w:val="hy-AM"/>
        </w:rPr>
      </w:pPr>
      <w:r w:rsidRPr="00EB2DDC">
        <w:rPr>
          <w:rFonts w:ascii="GHEA Grapalat" w:hAnsi="GHEA Grapalat"/>
          <w:sz w:val="24"/>
          <w:szCs w:val="24"/>
          <w:lang w:val="hy-AM"/>
        </w:rPr>
        <w:t>ե</w:t>
      </w:r>
      <w:r w:rsidR="00B752AE" w:rsidRPr="00EB2DDC">
        <w:rPr>
          <w:rFonts w:ascii="GHEA Grapalat" w:hAnsi="GHEA Grapalat"/>
          <w:noProof/>
          <w:sz w:val="24"/>
          <w:szCs w:val="24"/>
          <w:lang w:val="hy-AM"/>
        </w:rPr>
        <w:t>.</w:t>
      </w:r>
      <w:r w:rsidRPr="00EB2DDC">
        <w:rPr>
          <w:rFonts w:ascii="Calibri" w:hAnsi="Calibri" w:cs="Calibri"/>
          <w:sz w:val="24"/>
          <w:szCs w:val="24"/>
          <w:lang w:val="hy-AM"/>
        </w:rPr>
        <w:t> </w:t>
      </w:r>
      <w:r w:rsidR="00986D59" w:rsidRPr="00EB2DDC">
        <w:rPr>
          <w:rFonts w:ascii="GHEA Grapalat" w:hAnsi="GHEA Grapalat"/>
          <w:sz w:val="24"/>
          <w:szCs w:val="24"/>
          <w:lang w:val="hy-AM"/>
        </w:rPr>
        <w:t>4-րդ պարբերությ</w:t>
      </w:r>
      <w:r w:rsidRPr="00EB2DDC">
        <w:rPr>
          <w:rFonts w:ascii="GHEA Grapalat" w:hAnsi="GHEA Grapalat"/>
          <w:sz w:val="24"/>
          <w:szCs w:val="24"/>
          <w:lang w:val="hy-AM"/>
        </w:rPr>
        <w:t xml:space="preserve">ունից </w:t>
      </w:r>
      <w:r w:rsidR="00986D59" w:rsidRPr="00EB2DDC">
        <w:rPr>
          <w:rFonts w:ascii="GHEA Grapalat" w:hAnsi="GHEA Grapalat"/>
          <w:sz w:val="24"/>
          <w:szCs w:val="24"/>
          <w:lang w:val="hy-AM"/>
        </w:rPr>
        <w:t>հետո լրացնել</w:t>
      </w:r>
      <w:r w:rsidRPr="00EB2DDC">
        <w:rPr>
          <w:rFonts w:ascii="GHEA Grapalat" w:hAnsi="GHEA Grapalat"/>
          <w:sz w:val="24"/>
          <w:szCs w:val="24"/>
          <w:lang w:val="hy-AM"/>
        </w:rPr>
        <w:t xml:space="preserve"> հետևյալ բովանակությամբ նոր պարբերությ</w:t>
      </w:r>
      <w:r w:rsidR="00A21C8C" w:rsidRPr="00EB2DDC">
        <w:rPr>
          <w:rFonts w:ascii="GHEA Grapalat" w:hAnsi="GHEA Grapalat"/>
          <w:sz w:val="24"/>
          <w:szCs w:val="24"/>
          <w:lang w:val="hy-AM"/>
        </w:rPr>
        <w:t>ամբ.</w:t>
      </w:r>
    </w:p>
    <w:p w:rsidR="00986D59" w:rsidRPr="00EB2DDC" w:rsidRDefault="00986D59" w:rsidP="00B44A03">
      <w:pPr>
        <w:tabs>
          <w:tab w:val="left" w:pos="4624"/>
        </w:tabs>
        <w:spacing w:after="0" w:line="360" w:lineRule="auto"/>
        <w:ind w:firstLine="720"/>
        <w:jc w:val="both"/>
        <w:rPr>
          <w:rFonts w:ascii="GHEA Grapalat" w:hAnsi="GHEA Grapalat"/>
          <w:sz w:val="24"/>
          <w:szCs w:val="24"/>
          <w:lang w:val="hy-AM"/>
        </w:rPr>
      </w:pPr>
      <w:r w:rsidRPr="00EB2DDC">
        <w:rPr>
          <w:rFonts w:ascii="GHEA Grapalat" w:hAnsi="GHEA Grapalat"/>
          <w:sz w:val="24"/>
          <w:szCs w:val="24"/>
          <w:lang w:val="hy-AM"/>
        </w:rPr>
        <w:t>«Հանդիպակաց ուղղությամբ երեք կամ ավելի գոտի ունեցող ճանապարհներին թույլատրվում է ժամանակավոր ճանապարհային նշանները կրկնել միայն 1.2 գծանշումով նշված բաժանարար գոտու վրա</w:t>
      </w:r>
      <w:r w:rsidR="00A21C8C" w:rsidRPr="00EB2DDC">
        <w:rPr>
          <w:rFonts w:ascii="GHEA Grapalat" w:hAnsi="GHEA Grapalat"/>
          <w:sz w:val="24"/>
          <w:szCs w:val="24"/>
          <w:lang w:val="hy-AM"/>
        </w:rPr>
        <w:t>։</w:t>
      </w:r>
      <w:r w:rsidRPr="00EB2DDC">
        <w:rPr>
          <w:rFonts w:ascii="GHEA Grapalat" w:hAnsi="GHEA Grapalat"/>
          <w:sz w:val="24"/>
          <w:szCs w:val="24"/>
          <w:lang w:val="hy-AM"/>
        </w:rPr>
        <w:t xml:space="preserve"> </w:t>
      </w:r>
      <w:r w:rsidR="00A21C8C" w:rsidRPr="00EB2DDC">
        <w:rPr>
          <w:rFonts w:ascii="GHEA Grapalat" w:hAnsi="GHEA Grapalat"/>
          <w:sz w:val="24"/>
          <w:szCs w:val="24"/>
          <w:lang w:val="hy-AM"/>
        </w:rPr>
        <w:t>Դ</w:t>
      </w:r>
      <w:r w:rsidRPr="00EB2DDC">
        <w:rPr>
          <w:rFonts w:ascii="GHEA Grapalat" w:hAnsi="GHEA Grapalat"/>
          <w:sz w:val="24"/>
          <w:szCs w:val="24"/>
          <w:lang w:val="hy-AM"/>
        </w:rPr>
        <w:t xml:space="preserve">րա բացակայության դեպքում ժամանակավոր նշանները կրկնվում են երթևեկելի մասից ձախ: </w:t>
      </w:r>
    </w:p>
    <w:p w:rsidR="00986D59" w:rsidRPr="00EB2DDC" w:rsidRDefault="00986D59" w:rsidP="00B44A03">
      <w:pPr>
        <w:tabs>
          <w:tab w:val="left" w:pos="4624"/>
        </w:tabs>
        <w:spacing w:after="0" w:line="360" w:lineRule="auto"/>
        <w:ind w:firstLine="720"/>
        <w:jc w:val="both"/>
        <w:rPr>
          <w:rFonts w:ascii="GHEA Grapalat" w:hAnsi="GHEA Grapalat"/>
          <w:sz w:val="24"/>
          <w:szCs w:val="24"/>
          <w:lang w:val="hy-AM"/>
        </w:rPr>
      </w:pPr>
      <w:r w:rsidRPr="00EB2DDC">
        <w:rPr>
          <w:rFonts w:ascii="GHEA Grapalat" w:hAnsi="GHEA Grapalat"/>
          <w:sz w:val="24"/>
          <w:szCs w:val="24"/>
          <w:lang w:val="hy-AM"/>
        </w:rPr>
        <w:t>5.19.1 նշանը կրկնում են երթևեկելի մասի վրա հետևյալ դեպքերում</w:t>
      </w:r>
      <w:r w:rsidR="00A21C8C" w:rsidRPr="00EB2DDC">
        <w:rPr>
          <w:rFonts w:ascii="GHEA Grapalat" w:hAnsi="GHEA Grapalat"/>
          <w:sz w:val="24"/>
          <w:szCs w:val="24"/>
          <w:lang w:val="hy-AM"/>
        </w:rPr>
        <w:t>.</w:t>
      </w:r>
    </w:p>
    <w:p w:rsidR="00986D59" w:rsidRPr="0093455D" w:rsidRDefault="00986D59" w:rsidP="00B44A03">
      <w:pPr>
        <w:tabs>
          <w:tab w:val="left" w:pos="4624"/>
        </w:tabs>
        <w:spacing w:after="0" w:line="360" w:lineRule="auto"/>
        <w:ind w:firstLine="720"/>
        <w:jc w:val="both"/>
        <w:rPr>
          <w:rFonts w:ascii="GHEA Grapalat" w:hAnsi="GHEA Grapalat"/>
          <w:sz w:val="24"/>
          <w:szCs w:val="24"/>
          <w:lang w:val="hy-AM"/>
        </w:rPr>
      </w:pPr>
      <w:r w:rsidRPr="0093455D">
        <w:rPr>
          <w:rFonts w:ascii="GHEA Grapalat" w:hAnsi="GHEA Grapalat"/>
          <w:sz w:val="24"/>
          <w:szCs w:val="24"/>
          <w:lang w:val="hy-AM"/>
        </w:rPr>
        <w:t>Բնակավայրերում՝</w:t>
      </w:r>
    </w:p>
    <w:p w:rsidR="00473BB9" w:rsidRPr="0093455D" w:rsidRDefault="00A21C8C" w:rsidP="00B44A03">
      <w:pPr>
        <w:tabs>
          <w:tab w:val="left" w:pos="4624"/>
        </w:tabs>
        <w:spacing w:after="0" w:line="360" w:lineRule="auto"/>
        <w:ind w:firstLine="720"/>
        <w:jc w:val="both"/>
        <w:rPr>
          <w:rFonts w:ascii="GHEA Grapalat" w:hAnsi="GHEA Grapalat"/>
          <w:sz w:val="24"/>
          <w:szCs w:val="24"/>
          <w:lang w:val="hy-AM"/>
        </w:rPr>
      </w:pPr>
      <w:r w:rsidRPr="0093455D">
        <w:rPr>
          <w:rFonts w:ascii="GHEA Grapalat" w:hAnsi="GHEA Grapalat"/>
          <w:sz w:val="24"/>
          <w:szCs w:val="24"/>
          <w:lang w:val="hy-AM"/>
        </w:rPr>
        <w:t>ա) ե</w:t>
      </w:r>
      <w:r w:rsidR="00986D59" w:rsidRPr="0093455D">
        <w:rPr>
          <w:rFonts w:ascii="GHEA Grapalat" w:hAnsi="GHEA Grapalat"/>
          <w:sz w:val="24"/>
          <w:szCs w:val="24"/>
          <w:lang w:val="hy-AM"/>
        </w:rPr>
        <w:t>րկկողմ երթևեկությամբ, տվյալ ուղղությամբ</w:t>
      </w:r>
      <w:r w:rsidR="00473BB9" w:rsidRPr="0093455D">
        <w:rPr>
          <w:rFonts w:ascii="GHEA Grapalat" w:hAnsi="GHEA Grapalat"/>
          <w:sz w:val="24"/>
          <w:szCs w:val="24"/>
          <w:lang w:val="hy-AM"/>
        </w:rPr>
        <w:t xml:space="preserve"> </w:t>
      </w:r>
      <w:r w:rsidR="00986D59" w:rsidRPr="0093455D">
        <w:rPr>
          <w:rFonts w:ascii="GHEA Grapalat" w:hAnsi="GHEA Grapalat"/>
          <w:sz w:val="24"/>
          <w:szCs w:val="24"/>
          <w:lang w:val="hy-AM"/>
        </w:rPr>
        <w:t>երկու և ավել երթևկելի գոտի ունեցող ճանապարհներին</w:t>
      </w:r>
      <w:r w:rsidR="00386C0C" w:rsidRPr="0093455D">
        <w:rPr>
          <w:rFonts w:ascii="GHEA Grapalat" w:hAnsi="GHEA Grapalat"/>
          <w:sz w:val="24"/>
          <w:szCs w:val="24"/>
          <w:lang w:val="hy-AM"/>
        </w:rPr>
        <w:t xml:space="preserve"> (հ</w:t>
      </w:r>
      <w:r w:rsidR="00473BB9" w:rsidRPr="0093455D">
        <w:rPr>
          <w:rFonts w:ascii="GHEA Grapalat" w:hAnsi="GHEA Grapalat"/>
          <w:sz w:val="24"/>
          <w:szCs w:val="24"/>
          <w:lang w:val="hy-AM"/>
        </w:rPr>
        <w:t>աշվի է առնվում անցումաարագացման գոտիները, վերելքի վրայի լրացուցիչ գոտիները, երթուղային տրանսպորտի գոտիները և այլն</w:t>
      </w:r>
      <w:r w:rsidR="00386C0C" w:rsidRPr="0093455D">
        <w:rPr>
          <w:rFonts w:ascii="GHEA Grapalat" w:hAnsi="GHEA Grapalat"/>
          <w:sz w:val="24"/>
          <w:szCs w:val="24"/>
          <w:lang w:val="hy-AM"/>
        </w:rPr>
        <w:t>)</w:t>
      </w:r>
      <w:r w:rsidR="00B752AE" w:rsidRPr="0093455D">
        <w:rPr>
          <w:rFonts w:ascii="GHEA Grapalat" w:hAnsi="GHEA Grapalat"/>
          <w:sz w:val="24"/>
          <w:szCs w:val="24"/>
          <w:lang w:val="hy-AM"/>
        </w:rPr>
        <w:t>,</w:t>
      </w:r>
    </w:p>
    <w:p w:rsidR="00986D59" w:rsidRPr="0093455D" w:rsidRDefault="00A21C8C" w:rsidP="00B44A03">
      <w:pPr>
        <w:tabs>
          <w:tab w:val="left" w:pos="4624"/>
        </w:tabs>
        <w:spacing w:after="0" w:line="360" w:lineRule="auto"/>
        <w:ind w:firstLine="720"/>
        <w:jc w:val="both"/>
        <w:rPr>
          <w:rFonts w:ascii="GHEA Grapalat" w:hAnsi="GHEA Grapalat"/>
          <w:sz w:val="24"/>
          <w:szCs w:val="24"/>
          <w:lang w:val="hy-AM"/>
        </w:rPr>
      </w:pPr>
      <w:r w:rsidRPr="0093455D">
        <w:rPr>
          <w:rFonts w:ascii="GHEA Grapalat" w:hAnsi="GHEA Grapalat"/>
          <w:sz w:val="24"/>
          <w:szCs w:val="24"/>
          <w:lang w:val="hy-AM"/>
        </w:rPr>
        <w:t>բ)</w:t>
      </w:r>
      <w:r w:rsidRPr="0093455D">
        <w:rPr>
          <w:rFonts w:ascii="Calibri" w:hAnsi="Calibri" w:cs="Calibri"/>
          <w:sz w:val="24"/>
          <w:szCs w:val="24"/>
          <w:lang w:val="hy-AM"/>
        </w:rPr>
        <w:t> </w:t>
      </w:r>
      <w:r w:rsidRPr="0093455D">
        <w:rPr>
          <w:rFonts w:ascii="GHEA Grapalat" w:hAnsi="GHEA Grapalat"/>
          <w:sz w:val="24"/>
          <w:szCs w:val="24"/>
          <w:lang w:val="hy-AM"/>
        </w:rPr>
        <w:t>ե</w:t>
      </w:r>
      <w:r w:rsidR="00986D59" w:rsidRPr="0093455D">
        <w:rPr>
          <w:rFonts w:ascii="GHEA Grapalat" w:hAnsi="GHEA Grapalat"/>
          <w:sz w:val="24"/>
          <w:szCs w:val="24"/>
          <w:lang w:val="hy-AM"/>
        </w:rPr>
        <w:t>րեք և ավել երթևեկելի գոտի ունեցող միակողմանի երթևեկությամբ ճանապարհներին</w:t>
      </w:r>
      <w:r w:rsidRPr="0093455D">
        <w:rPr>
          <w:rFonts w:ascii="GHEA Grapalat" w:hAnsi="GHEA Grapalat"/>
          <w:sz w:val="24"/>
          <w:szCs w:val="24"/>
          <w:lang w:val="hy-AM"/>
        </w:rPr>
        <w:t>.</w:t>
      </w:r>
      <w:r w:rsidR="00986D59" w:rsidRPr="0093455D">
        <w:rPr>
          <w:rFonts w:ascii="GHEA Grapalat" w:hAnsi="GHEA Grapalat"/>
          <w:sz w:val="24"/>
          <w:szCs w:val="24"/>
          <w:lang w:val="hy-AM"/>
        </w:rPr>
        <w:t xml:space="preserve"> </w:t>
      </w:r>
    </w:p>
    <w:p w:rsidR="00D5487D" w:rsidRPr="00EB2DDC" w:rsidRDefault="00986D59" w:rsidP="00B44A03">
      <w:pPr>
        <w:tabs>
          <w:tab w:val="left" w:pos="4624"/>
        </w:tabs>
        <w:spacing w:after="0" w:line="360" w:lineRule="auto"/>
        <w:ind w:firstLine="720"/>
        <w:jc w:val="both"/>
        <w:rPr>
          <w:rFonts w:ascii="GHEA Grapalat" w:hAnsi="GHEA Grapalat"/>
          <w:sz w:val="24"/>
          <w:szCs w:val="24"/>
          <w:lang w:val="hy-AM"/>
        </w:rPr>
      </w:pPr>
      <w:r w:rsidRPr="0093455D">
        <w:rPr>
          <w:rFonts w:ascii="GHEA Grapalat" w:hAnsi="GHEA Grapalat"/>
          <w:sz w:val="24"/>
          <w:szCs w:val="24"/>
          <w:lang w:val="hy-AM"/>
        </w:rPr>
        <w:t>Բնակավայրերից դուրս</w:t>
      </w:r>
      <w:r w:rsidR="00A21C8C" w:rsidRPr="0093455D">
        <w:rPr>
          <w:rFonts w:ascii="GHEA Grapalat" w:hAnsi="GHEA Grapalat"/>
          <w:sz w:val="24"/>
          <w:szCs w:val="24"/>
          <w:lang w:val="hy-AM"/>
        </w:rPr>
        <w:t xml:space="preserve"> </w:t>
      </w:r>
      <w:r w:rsidRPr="0093455D">
        <w:rPr>
          <w:rFonts w:ascii="GHEA Grapalat" w:hAnsi="GHEA Grapalat"/>
          <w:sz w:val="24"/>
          <w:szCs w:val="24"/>
          <w:lang w:val="hy-AM"/>
        </w:rPr>
        <w:t>բոլոր ճանապարհներին երթևեկելի մասի վրա 5.19.1 նշանը կրկնում են:»</w:t>
      </w:r>
      <w:r w:rsidR="00B752AE" w:rsidRPr="0093455D">
        <w:rPr>
          <w:rFonts w:ascii="GHEA Grapalat" w:hAnsi="GHEA Grapalat"/>
          <w:noProof/>
          <w:sz w:val="24"/>
          <w:szCs w:val="24"/>
          <w:lang w:val="hy-AM"/>
        </w:rPr>
        <w:t>.</w:t>
      </w:r>
    </w:p>
    <w:p w:rsidR="00D24CCA" w:rsidRPr="00EB2DDC" w:rsidRDefault="00D24CCA" w:rsidP="00B44A03">
      <w:pPr>
        <w:pStyle w:val="a6"/>
        <w:numPr>
          <w:ilvl w:val="0"/>
          <w:numId w:val="2"/>
        </w:numPr>
        <w:spacing w:after="0" w:line="360" w:lineRule="auto"/>
        <w:ind w:left="0" w:firstLine="720"/>
        <w:jc w:val="both"/>
        <w:rPr>
          <w:rFonts w:ascii="GHEA Grapalat" w:hAnsi="GHEA Grapalat"/>
          <w:sz w:val="24"/>
          <w:szCs w:val="24"/>
          <w:lang w:val="hy-AM"/>
        </w:rPr>
      </w:pPr>
      <w:r w:rsidRPr="00EB2DDC">
        <w:rPr>
          <w:rFonts w:ascii="GHEA Grapalat" w:hAnsi="GHEA Grapalat"/>
          <w:sz w:val="24"/>
          <w:szCs w:val="24"/>
          <w:lang w:val="hy-AM"/>
        </w:rPr>
        <w:t>38-րդ կետի 1-ին նախադասությունում «Բաժանարար» բառը փոխարինել «Կառուցվածքայնորեն առանձնացված բաժանարար» բառերով, իսկ «հենարանի վրա» բառերից հետո լրացնել «</w:t>
      </w:r>
      <w:bookmarkStart w:id="0" w:name="_Hlk112035445"/>
      <w:r w:rsidRPr="00EB2DDC">
        <w:rPr>
          <w:rFonts w:ascii="GHEA Grapalat" w:hAnsi="GHEA Grapalat"/>
          <w:sz w:val="24"/>
          <w:szCs w:val="24"/>
          <w:lang w:val="hy-AM"/>
        </w:rPr>
        <w:t>՝</w:t>
      </w:r>
      <w:r w:rsidR="007C2281" w:rsidRPr="00EB2DDC">
        <w:rPr>
          <w:rFonts w:ascii="GHEA Grapalat" w:hAnsi="GHEA Grapalat"/>
          <w:sz w:val="24"/>
          <w:szCs w:val="24"/>
          <w:lang w:val="hy-AM"/>
        </w:rPr>
        <w:t xml:space="preserve"> </w:t>
      </w:r>
      <w:r w:rsidRPr="00EB2DDC">
        <w:rPr>
          <w:rFonts w:ascii="GHEA Grapalat" w:hAnsi="GHEA Grapalat"/>
          <w:sz w:val="24"/>
          <w:szCs w:val="24"/>
          <w:lang w:val="hy-AM"/>
        </w:rPr>
        <w:t>ԳՕՍՏ 32948</w:t>
      </w:r>
      <w:bookmarkEnd w:id="0"/>
      <w:r w:rsidR="001F5E31">
        <w:rPr>
          <w:rFonts w:ascii="GHEA Grapalat" w:hAnsi="GHEA Grapalat"/>
          <w:sz w:val="24"/>
          <w:szCs w:val="24"/>
          <w:lang w:val="hy-AM"/>
        </w:rPr>
        <w:t>-2014</w:t>
      </w:r>
      <w:r w:rsidR="0083350D" w:rsidRPr="00EB2DDC">
        <w:rPr>
          <w:rFonts w:ascii="GHEA Grapalat" w:hAnsi="GHEA Grapalat"/>
          <w:sz w:val="24"/>
          <w:szCs w:val="24"/>
          <w:lang w:val="hy-AM"/>
        </w:rPr>
        <w:t xml:space="preserve"> ստանդարտի</w:t>
      </w:r>
      <w:r w:rsidRPr="00EB2DDC">
        <w:rPr>
          <w:rFonts w:ascii="GHEA Grapalat" w:hAnsi="GHEA Grapalat"/>
          <w:sz w:val="24"/>
          <w:szCs w:val="24"/>
          <w:lang w:val="hy-AM"/>
        </w:rPr>
        <w:t xml:space="preserve"> համաձայն» բառերը</w:t>
      </w:r>
      <w:r w:rsidR="00B752AE" w:rsidRPr="00EB2DDC">
        <w:rPr>
          <w:rFonts w:ascii="GHEA Grapalat" w:hAnsi="GHEA Grapalat"/>
          <w:noProof/>
          <w:sz w:val="24"/>
          <w:szCs w:val="24"/>
          <w:lang w:val="hy-AM"/>
        </w:rPr>
        <w:t>.</w:t>
      </w:r>
    </w:p>
    <w:p w:rsidR="002174EB" w:rsidRPr="00EB2DDC" w:rsidRDefault="00D24CCA" w:rsidP="00B44A03">
      <w:pPr>
        <w:pStyle w:val="a6"/>
        <w:numPr>
          <w:ilvl w:val="0"/>
          <w:numId w:val="2"/>
        </w:numPr>
        <w:tabs>
          <w:tab w:val="left" w:pos="1440"/>
        </w:tabs>
        <w:spacing w:after="0" w:line="360" w:lineRule="auto"/>
        <w:ind w:left="0" w:firstLine="720"/>
        <w:jc w:val="both"/>
        <w:rPr>
          <w:rFonts w:ascii="GHEA Grapalat" w:hAnsi="GHEA Grapalat"/>
          <w:sz w:val="24"/>
          <w:szCs w:val="24"/>
          <w:lang w:val="hy-AM"/>
        </w:rPr>
      </w:pPr>
      <w:r w:rsidRPr="00EB2DDC">
        <w:rPr>
          <w:rFonts w:ascii="GHEA Grapalat" w:hAnsi="GHEA Grapalat"/>
          <w:sz w:val="24"/>
          <w:szCs w:val="24"/>
          <w:lang w:val="hy-AM"/>
        </w:rPr>
        <w:t>41-րդ կետի</w:t>
      </w:r>
      <w:r w:rsidR="002174EB" w:rsidRPr="00EB2DDC">
        <w:rPr>
          <w:rFonts w:ascii="GHEA Grapalat" w:hAnsi="GHEA Grapalat"/>
          <w:sz w:val="24"/>
          <w:szCs w:val="24"/>
          <w:lang w:val="hy-AM"/>
        </w:rPr>
        <w:t xml:space="preserve"> «նշանները» բառից հետո լրացնել «, ինչպես նաև 1.34.1-1.34.3 նշանները ճանապարհաշինարարական աշխատանքների անցկացման վայրերում, բնակավայրերից դուրս՝ 2-ից ոչ ավել ժամանակավոր նշան </w:t>
      </w:r>
      <w:r w:rsidR="0083350D" w:rsidRPr="00EB2DDC">
        <w:rPr>
          <w:rFonts w:ascii="GHEA Grapalat" w:hAnsi="GHEA Grapalat"/>
          <w:sz w:val="24"/>
          <w:szCs w:val="24"/>
          <w:lang w:val="hy-AM"/>
        </w:rPr>
        <w:t>(</w:t>
      </w:r>
      <w:r w:rsidR="002174EB" w:rsidRPr="00EB2DDC">
        <w:rPr>
          <w:rFonts w:ascii="GHEA Grapalat" w:hAnsi="GHEA Grapalat"/>
          <w:sz w:val="24"/>
          <w:szCs w:val="24"/>
          <w:lang w:val="hy-AM"/>
        </w:rPr>
        <w:t>չհաշված լրացուցիչ ցուցանակաները</w:t>
      </w:r>
      <w:r w:rsidR="0083350D" w:rsidRPr="00EB2DDC">
        <w:rPr>
          <w:rFonts w:ascii="GHEA Grapalat" w:hAnsi="GHEA Grapalat"/>
          <w:sz w:val="24"/>
          <w:szCs w:val="24"/>
          <w:lang w:val="hy-AM"/>
        </w:rPr>
        <w:t>)</w:t>
      </w:r>
      <w:r w:rsidR="002174EB" w:rsidRPr="00EB2DDC">
        <w:rPr>
          <w:rFonts w:ascii="GHEA Grapalat" w:hAnsi="GHEA Grapalat"/>
          <w:sz w:val="24"/>
          <w:szCs w:val="24"/>
          <w:lang w:val="hy-AM"/>
        </w:rPr>
        <w:t xml:space="preserve"> և 1-ից ոչ ավել ժամանակավոր լրացուցիչ ցուցանակ:</w:t>
      </w:r>
    </w:p>
    <w:p w:rsidR="002174EB" w:rsidRPr="00EB2DDC" w:rsidRDefault="002174EB" w:rsidP="00B44A03">
      <w:pPr>
        <w:tabs>
          <w:tab w:val="left" w:pos="4624"/>
        </w:tabs>
        <w:spacing w:after="0" w:line="360" w:lineRule="auto"/>
        <w:ind w:firstLine="720"/>
        <w:jc w:val="both"/>
        <w:rPr>
          <w:rFonts w:ascii="GHEA Grapalat" w:eastAsia="MS Mincho" w:hAnsi="GHEA Grapalat" w:cs="MS Mincho"/>
          <w:sz w:val="24"/>
          <w:szCs w:val="24"/>
          <w:lang w:val="hy-AM"/>
        </w:rPr>
      </w:pPr>
      <w:r w:rsidRPr="00EB2DDC">
        <w:rPr>
          <w:rFonts w:ascii="GHEA Grapalat" w:hAnsi="GHEA Grapalat"/>
          <w:sz w:val="24"/>
          <w:szCs w:val="24"/>
          <w:lang w:val="hy-AM"/>
        </w:rPr>
        <w:t>Սպասարկման նշանների պատկերները թույլատրվում է տեղակայել կապույտ հիմնագույնով ու</w:t>
      </w:r>
      <w:r w:rsidR="00541C35" w:rsidRPr="00EB2DDC">
        <w:rPr>
          <w:rFonts w:ascii="GHEA Grapalat" w:hAnsi="GHEA Grapalat"/>
          <w:sz w:val="24"/>
          <w:szCs w:val="24"/>
          <w:lang w:val="hy-AM"/>
        </w:rPr>
        <w:t>ղ</w:t>
      </w:r>
      <w:r w:rsidRPr="00EB2DDC">
        <w:rPr>
          <w:rFonts w:ascii="GHEA Grapalat" w:hAnsi="GHEA Grapalat"/>
          <w:sz w:val="24"/>
          <w:szCs w:val="24"/>
          <w:lang w:val="hy-AM"/>
        </w:rPr>
        <w:t>ղանկյունաձև մեկ վահանակի վրա</w:t>
      </w:r>
      <w:r w:rsidR="00A21C8C" w:rsidRPr="00EB2DDC">
        <w:rPr>
          <w:rFonts w:ascii="GHEA Grapalat" w:hAnsi="GHEA Grapalat"/>
          <w:sz w:val="24"/>
          <w:szCs w:val="24"/>
          <w:lang w:val="hy-AM"/>
        </w:rPr>
        <w:t>՝</w:t>
      </w:r>
      <w:r w:rsidRPr="00EB2DDC">
        <w:rPr>
          <w:rFonts w:ascii="GHEA Grapalat" w:hAnsi="GHEA Grapalat"/>
          <w:sz w:val="24"/>
          <w:szCs w:val="24"/>
          <w:lang w:val="hy-AM"/>
        </w:rPr>
        <w:t xml:space="preserve"> հաշվի առնելով ԳՕՍՏ 32945</w:t>
      </w:r>
      <w:r w:rsidR="00761F08">
        <w:rPr>
          <w:rFonts w:ascii="GHEA Grapalat" w:hAnsi="GHEA Grapalat"/>
          <w:sz w:val="24"/>
          <w:szCs w:val="24"/>
          <w:lang w:val="hy-AM"/>
        </w:rPr>
        <w:t>-2014</w:t>
      </w:r>
      <w:r w:rsidRPr="00EB2DDC">
        <w:rPr>
          <w:rFonts w:ascii="GHEA Grapalat" w:hAnsi="GHEA Grapalat"/>
          <w:sz w:val="24"/>
          <w:szCs w:val="24"/>
          <w:lang w:val="hy-AM"/>
        </w:rPr>
        <w:t xml:space="preserve"> և ԳՕՍՏ Ռ 52290</w:t>
      </w:r>
      <w:r w:rsidR="00761F08">
        <w:rPr>
          <w:rFonts w:ascii="GHEA Grapalat" w:hAnsi="GHEA Grapalat"/>
          <w:sz w:val="24"/>
          <w:szCs w:val="24"/>
          <w:lang w:val="hy-AM"/>
        </w:rPr>
        <w:t>-2004</w:t>
      </w:r>
      <w:r w:rsidR="0083350D" w:rsidRPr="00EB2DDC">
        <w:rPr>
          <w:rFonts w:ascii="GHEA Grapalat" w:hAnsi="GHEA Grapalat"/>
          <w:sz w:val="24"/>
          <w:szCs w:val="24"/>
          <w:lang w:val="hy-AM"/>
        </w:rPr>
        <w:t xml:space="preserve"> ստանդարտների</w:t>
      </w:r>
      <w:r w:rsidRPr="00EB2DDC">
        <w:rPr>
          <w:rFonts w:ascii="GHEA Grapalat" w:hAnsi="GHEA Grapalat"/>
          <w:sz w:val="24"/>
          <w:szCs w:val="24"/>
          <w:lang w:val="hy-AM"/>
        </w:rPr>
        <w:t xml:space="preserve"> պահանջները</w:t>
      </w:r>
      <w:r w:rsidR="0083350D" w:rsidRPr="00EB2DDC">
        <w:rPr>
          <w:rFonts w:ascii="GHEA Grapalat" w:hAnsi="GHEA Grapalat"/>
          <w:sz w:val="24"/>
          <w:szCs w:val="24"/>
          <w:lang w:val="hy-AM"/>
        </w:rPr>
        <w:t>։</w:t>
      </w:r>
      <w:r w:rsidRPr="00EB2DDC">
        <w:rPr>
          <w:rFonts w:ascii="GHEA Grapalat" w:hAnsi="GHEA Grapalat"/>
          <w:sz w:val="24"/>
          <w:szCs w:val="24"/>
          <w:lang w:val="hy-AM"/>
        </w:rPr>
        <w:t xml:space="preserve"> </w:t>
      </w:r>
      <w:r w:rsidR="0083350D" w:rsidRPr="00EB2DDC">
        <w:rPr>
          <w:rFonts w:ascii="GHEA Grapalat" w:hAnsi="GHEA Grapalat"/>
          <w:sz w:val="24"/>
          <w:szCs w:val="24"/>
          <w:lang w:val="hy-AM"/>
        </w:rPr>
        <w:t>Ը</w:t>
      </w:r>
      <w:r w:rsidRPr="00EB2DDC">
        <w:rPr>
          <w:rFonts w:ascii="GHEA Grapalat" w:hAnsi="GHEA Grapalat"/>
          <w:sz w:val="24"/>
          <w:szCs w:val="24"/>
          <w:lang w:val="hy-AM"/>
        </w:rPr>
        <w:t>նդ որում</w:t>
      </w:r>
      <w:r w:rsidR="00A21C8C" w:rsidRPr="00EB2DDC">
        <w:rPr>
          <w:rFonts w:ascii="GHEA Grapalat" w:hAnsi="GHEA Grapalat"/>
          <w:sz w:val="24"/>
          <w:szCs w:val="24"/>
          <w:lang w:val="hy-AM"/>
        </w:rPr>
        <w:t>՝</w:t>
      </w:r>
      <w:r w:rsidRPr="00EB2DDC">
        <w:rPr>
          <w:rFonts w:ascii="GHEA Grapalat" w:hAnsi="GHEA Grapalat"/>
          <w:sz w:val="24"/>
          <w:szCs w:val="24"/>
          <w:lang w:val="hy-AM"/>
        </w:rPr>
        <w:t xml:space="preserve"> սպասարկման նշանների պատկերներով մեկ վահանակը ընդունում են որպես մեկ ճանապարհային նշան</w:t>
      </w:r>
      <w:r w:rsidR="00541C35" w:rsidRPr="00EB2DDC">
        <w:rPr>
          <w:rFonts w:ascii="GHEA Grapalat" w:hAnsi="GHEA Grapalat"/>
          <w:sz w:val="24"/>
          <w:szCs w:val="24"/>
          <w:lang w:val="hy-AM"/>
        </w:rPr>
        <w:t>՝ ստորև բերված օրինակին համապատասխան</w:t>
      </w:r>
      <w:r w:rsidR="00541C35" w:rsidRPr="00EB2DDC">
        <w:rPr>
          <w:rFonts w:ascii="MS Mincho" w:eastAsia="MS Mincho" w:hAnsi="MS Mincho" w:cs="MS Mincho" w:hint="eastAsia"/>
          <w:sz w:val="24"/>
          <w:szCs w:val="24"/>
          <w:lang w:val="hy-AM"/>
        </w:rPr>
        <w:t>․</w:t>
      </w:r>
    </w:p>
    <w:p w:rsidR="002174EB" w:rsidRPr="00EB2DDC" w:rsidRDefault="002174EB" w:rsidP="00B44A03">
      <w:pPr>
        <w:tabs>
          <w:tab w:val="left" w:pos="4624"/>
        </w:tabs>
        <w:spacing w:after="0" w:line="360" w:lineRule="auto"/>
        <w:jc w:val="both"/>
        <w:rPr>
          <w:rFonts w:ascii="GHEA Grapalat" w:hAnsi="GHEA Grapalat"/>
          <w:b/>
          <w:sz w:val="24"/>
          <w:szCs w:val="24"/>
          <w:lang w:val="hy-AM"/>
        </w:rPr>
      </w:pPr>
      <w:r w:rsidRPr="00EB2DDC">
        <w:rPr>
          <w:rFonts w:ascii="GHEA Grapalat" w:hAnsi="GHEA Grapalat"/>
          <w:b/>
          <w:noProof/>
          <w:sz w:val="24"/>
          <w:szCs w:val="24"/>
          <w:lang w:eastAsia="ru-RU"/>
        </w:rPr>
        <w:drawing>
          <wp:inline distT="0" distB="0" distL="0" distR="0">
            <wp:extent cx="1855694" cy="158840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71969" cy="1602335"/>
                    </a:xfrm>
                    <a:prstGeom prst="rect">
                      <a:avLst/>
                    </a:prstGeom>
                    <a:noFill/>
                    <a:ln>
                      <a:noFill/>
                    </a:ln>
                  </pic:spPr>
                </pic:pic>
              </a:graphicData>
            </a:graphic>
          </wp:inline>
        </w:drawing>
      </w:r>
      <w:r w:rsidR="00B752AE" w:rsidRPr="00EB2DDC">
        <w:rPr>
          <w:rFonts w:ascii="GHEA Grapalat" w:hAnsi="GHEA Grapalat"/>
          <w:sz w:val="24"/>
          <w:szCs w:val="24"/>
          <w:lang w:val="hy-AM"/>
        </w:rPr>
        <w:tab/>
      </w:r>
      <w:r w:rsidR="00B752AE" w:rsidRPr="00EB2DDC">
        <w:rPr>
          <w:rFonts w:ascii="GHEA Grapalat" w:hAnsi="GHEA Grapalat"/>
          <w:sz w:val="24"/>
          <w:szCs w:val="24"/>
          <w:lang w:val="hy-AM"/>
        </w:rPr>
        <w:tab/>
      </w:r>
      <w:r w:rsidR="00B752AE" w:rsidRPr="00EB2DDC">
        <w:rPr>
          <w:rFonts w:ascii="GHEA Grapalat" w:hAnsi="GHEA Grapalat"/>
          <w:sz w:val="24"/>
          <w:szCs w:val="24"/>
          <w:lang w:val="hy-AM"/>
        </w:rPr>
        <w:tab/>
      </w:r>
      <w:r w:rsidR="00B752AE" w:rsidRPr="00EB2DDC">
        <w:rPr>
          <w:rFonts w:ascii="GHEA Grapalat" w:hAnsi="GHEA Grapalat"/>
          <w:sz w:val="24"/>
          <w:szCs w:val="24"/>
          <w:lang w:val="hy-AM"/>
        </w:rPr>
        <w:tab/>
      </w:r>
      <w:r w:rsidR="00B752AE" w:rsidRPr="00EB2DDC">
        <w:rPr>
          <w:rFonts w:ascii="GHEA Grapalat" w:hAnsi="GHEA Grapalat"/>
          <w:sz w:val="24"/>
          <w:szCs w:val="24"/>
          <w:lang w:val="hy-AM"/>
        </w:rPr>
        <w:tab/>
      </w:r>
      <w:r w:rsidR="00B752AE" w:rsidRPr="00EB2DDC">
        <w:rPr>
          <w:rFonts w:ascii="GHEA Grapalat" w:hAnsi="GHEA Grapalat"/>
          <w:sz w:val="24"/>
          <w:szCs w:val="24"/>
          <w:lang w:val="hy-AM"/>
        </w:rPr>
        <w:tab/>
      </w:r>
      <w:r w:rsidR="00B752AE" w:rsidRPr="00EB2DDC">
        <w:rPr>
          <w:rFonts w:ascii="GHEA Grapalat" w:hAnsi="GHEA Grapalat"/>
          <w:sz w:val="24"/>
          <w:szCs w:val="24"/>
          <w:lang w:val="hy-AM"/>
        </w:rPr>
        <w:tab/>
      </w:r>
      <w:r w:rsidR="00B752AE" w:rsidRPr="00EB2DDC">
        <w:rPr>
          <w:rFonts w:ascii="GHEA Grapalat" w:hAnsi="GHEA Grapalat"/>
          <w:sz w:val="24"/>
          <w:szCs w:val="24"/>
          <w:lang w:val="hy-AM"/>
        </w:rPr>
        <w:tab/>
      </w:r>
      <w:r w:rsidR="00B752AE" w:rsidRPr="00EB2DDC">
        <w:rPr>
          <w:rFonts w:ascii="GHEA Grapalat" w:hAnsi="GHEA Grapalat"/>
          <w:sz w:val="24"/>
          <w:szCs w:val="24"/>
          <w:lang w:val="hy-AM"/>
        </w:rPr>
        <w:tab/>
      </w:r>
      <w:r w:rsidR="00541C35" w:rsidRPr="00EB2DDC">
        <w:rPr>
          <w:rFonts w:ascii="GHEA Grapalat" w:hAnsi="GHEA Grapalat"/>
          <w:sz w:val="24"/>
          <w:szCs w:val="24"/>
          <w:lang w:val="hy-AM"/>
        </w:rPr>
        <w:t>։</w:t>
      </w:r>
      <w:r w:rsidR="00E26C89" w:rsidRPr="00EB2DDC">
        <w:rPr>
          <w:rFonts w:ascii="GHEA Grapalat" w:hAnsi="GHEA Grapalat"/>
          <w:sz w:val="24"/>
          <w:szCs w:val="24"/>
          <w:lang w:val="hy-AM"/>
        </w:rPr>
        <w:t>»։</w:t>
      </w:r>
    </w:p>
    <w:p w:rsidR="00B34C7E" w:rsidRPr="00EB2DDC" w:rsidRDefault="002174EB" w:rsidP="00B44A03">
      <w:pPr>
        <w:pStyle w:val="a6"/>
        <w:numPr>
          <w:ilvl w:val="0"/>
          <w:numId w:val="2"/>
        </w:numPr>
        <w:spacing w:after="0" w:line="360" w:lineRule="auto"/>
        <w:ind w:left="0" w:firstLine="720"/>
        <w:jc w:val="both"/>
        <w:rPr>
          <w:rFonts w:ascii="GHEA Grapalat" w:hAnsi="GHEA Grapalat"/>
          <w:sz w:val="24"/>
          <w:szCs w:val="24"/>
          <w:lang w:val="hy-AM"/>
        </w:rPr>
      </w:pPr>
      <w:r w:rsidRPr="00EB2DDC">
        <w:rPr>
          <w:rFonts w:ascii="GHEA Grapalat" w:hAnsi="GHEA Grapalat"/>
          <w:sz w:val="24"/>
          <w:szCs w:val="24"/>
          <w:lang w:val="hy-AM"/>
        </w:rPr>
        <w:t xml:space="preserve">42-րդ կետի 1-ին նախադասությունը շարադրել </w:t>
      </w:r>
      <w:r w:rsidR="00E26C89" w:rsidRPr="00EB2DDC">
        <w:rPr>
          <w:rFonts w:ascii="GHEA Grapalat" w:hAnsi="GHEA Grapalat"/>
          <w:sz w:val="24"/>
          <w:szCs w:val="24"/>
          <w:lang w:val="hy-AM"/>
        </w:rPr>
        <w:t>հետևյալ</w:t>
      </w:r>
      <w:r w:rsidR="00A21C8C" w:rsidRPr="00EB2DDC">
        <w:rPr>
          <w:rFonts w:ascii="GHEA Grapalat" w:hAnsi="GHEA Grapalat"/>
          <w:sz w:val="24"/>
          <w:szCs w:val="24"/>
          <w:lang w:val="hy-AM"/>
        </w:rPr>
        <w:t xml:space="preserve"> </w:t>
      </w:r>
      <w:r w:rsidRPr="00EB2DDC">
        <w:rPr>
          <w:rFonts w:ascii="GHEA Grapalat" w:hAnsi="GHEA Grapalat"/>
          <w:sz w:val="24"/>
          <w:szCs w:val="24"/>
          <w:lang w:val="hy-AM"/>
        </w:rPr>
        <w:t>խմբագրությամբ</w:t>
      </w:r>
      <w:r w:rsidR="00A21C8C" w:rsidRPr="00EB2DDC">
        <w:rPr>
          <w:rFonts w:ascii="GHEA Grapalat" w:hAnsi="GHEA Grapalat"/>
          <w:sz w:val="24"/>
          <w:szCs w:val="24"/>
          <w:lang w:val="hy-AM"/>
        </w:rPr>
        <w:t>.</w:t>
      </w:r>
    </w:p>
    <w:p w:rsidR="002174EB" w:rsidRPr="00EB2DDC" w:rsidRDefault="002174EB" w:rsidP="00B44A03">
      <w:pPr>
        <w:spacing w:after="0" w:line="360" w:lineRule="auto"/>
        <w:ind w:firstLine="720"/>
        <w:jc w:val="both"/>
        <w:rPr>
          <w:rFonts w:ascii="GHEA Grapalat" w:hAnsi="GHEA Grapalat"/>
          <w:sz w:val="24"/>
          <w:szCs w:val="24"/>
          <w:lang w:val="hy-AM"/>
        </w:rPr>
      </w:pPr>
      <w:r w:rsidRPr="00EB2DDC">
        <w:rPr>
          <w:rFonts w:ascii="GHEA Grapalat" w:hAnsi="GHEA Grapalat"/>
          <w:sz w:val="24"/>
          <w:szCs w:val="24"/>
          <w:lang w:val="hy-AM"/>
        </w:rPr>
        <w:t>«ԳՕՍՏ Ռ 52290</w:t>
      </w:r>
      <w:r w:rsidR="00761F08">
        <w:rPr>
          <w:rFonts w:ascii="GHEA Grapalat" w:hAnsi="GHEA Grapalat"/>
          <w:sz w:val="24"/>
          <w:szCs w:val="24"/>
          <w:lang w:val="hy-AM"/>
        </w:rPr>
        <w:t>-2004</w:t>
      </w:r>
      <w:r w:rsidR="00541C35" w:rsidRPr="00EB2DDC">
        <w:rPr>
          <w:rFonts w:ascii="GHEA Grapalat" w:hAnsi="GHEA Grapalat"/>
          <w:sz w:val="24"/>
          <w:szCs w:val="24"/>
          <w:lang w:val="hy-AM"/>
        </w:rPr>
        <w:t xml:space="preserve"> ստանդարտի</w:t>
      </w:r>
      <w:r w:rsidRPr="00EB2DDC">
        <w:rPr>
          <w:rFonts w:ascii="GHEA Grapalat" w:hAnsi="GHEA Grapalat"/>
          <w:sz w:val="24"/>
          <w:szCs w:val="24"/>
          <w:lang w:val="hy-AM"/>
        </w:rPr>
        <w:t xml:space="preserve"> նշանների չափատեսակներն ընտրվում են ըստ N 1 աղյուսակի: Թույլատրվում է N 1 աղյուսակով ընդունել նաև ԳՕՍՏ 32945</w:t>
      </w:r>
      <w:r w:rsidR="00761F08">
        <w:rPr>
          <w:rFonts w:ascii="GHEA Grapalat" w:hAnsi="GHEA Grapalat"/>
          <w:sz w:val="24"/>
          <w:szCs w:val="24"/>
          <w:lang w:val="hy-AM"/>
        </w:rPr>
        <w:t>-2014</w:t>
      </w:r>
      <w:r w:rsidR="00541C35" w:rsidRPr="00EB2DDC">
        <w:rPr>
          <w:rFonts w:ascii="GHEA Grapalat" w:hAnsi="GHEA Grapalat"/>
          <w:sz w:val="24"/>
          <w:szCs w:val="24"/>
          <w:lang w:val="hy-AM"/>
        </w:rPr>
        <w:t xml:space="preserve"> ստանդարտ</w:t>
      </w:r>
      <w:r w:rsidRPr="00EB2DDC">
        <w:rPr>
          <w:rFonts w:ascii="GHEA Grapalat" w:hAnsi="GHEA Grapalat"/>
          <w:sz w:val="24"/>
          <w:szCs w:val="24"/>
          <w:lang w:val="hy-AM"/>
        </w:rPr>
        <w:t>ի նշանների չափատեսակները:»</w:t>
      </w:r>
      <w:r w:rsidR="00B752AE" w:rsidRPr="00EB2DDC">
        <w:rPr>
          <w:rFonts w:ascii="GHEA Grapalat" w:hAnsi="GHEA Grapalat"/>
          <w:noProof/>
          <w:sz w:val="24"/>
          <w:szCs w:val="24"/>
          <w:lang w:val="hy-AM"/>
        </w:rPr>
        <w:t>.</w:t>
      </w:r>
    </w:p>
    <w:p w:rsidR="00F924B0" w:rsidRPr="00EB2DDC" w:rsidRDefault="00F924B0" w:rsidP="00B44A03">
      <w:pPr>
        <w:pStyle w:val="a6"/>
        <w:numPr>
          <w:ilvl w:val="0"/>
          <w:numId w:val="2"/>
        </w:numPr>
        <w:spacing w:after="0" w:line="360" w:lineRule="auto"/>
        <w:ind w:left="0" w:firstLine="720"/>
        <w:jc w:val="both"/>
        <w:rPr>
          <w:rFonts w:ascii="GHEA Grapalat" w:hAnsi="GHEA Grapalat"/>
          <w:sz w:val="24"/>
          <w:szCs w:val="24"/>
          <w:lang w:val="hy-AM"/>
        </w:rPr>
      </w:pPr>
      <w:r w:rsidRPr="00EB2DDC">
        <w:rPr>
          <w:rFonts w:ascii="GHEA Grapalat" w:hAnsi="GHEA Grapalat"/>
          <w:sz w:val="24"/>
          <w:szCs w:val="24"/>
          <w:lang w:val="hy-AM"/>
        </w:rPr>
        <w:t>Աղյուսակ 2-ի վերջին տողում «6.16» թ</w:t>
      </w:r>
      <w:r w:rsidR="00541C35" w:rsidRPr="00EB2DDC">
        <w:rPr>
          <w:rFonts w:ascii="GHEA Grapalat" w:hAnsi="GHEA Grapalat"/>
          <w:sz w:val="24"/>
          <w:szCs w:val="24"/>
          <w:lang w:val="hy-AM"/>
        </w:rPr>
        <w:t>ի</w:t>
      </w:r>
      <w:r w:rsidRPr="00EB2DDC">
        <w:rPr>
          <w:rFonts w:ascii="GHEA Grapalat" w:hAnsi="GHEA Grapalat"/>
          <w:sz w:val="24"/>
          <w:szCs w:val="24"/>
          <w:lang w:val="hy-AM"/>
        </w:rPr>
        <w:t>վը փոխարինել «6.17» թվով</w:t>
      </w:r>
      <w:r w:rsidR="00B752AE" w:rsidRPr="00EB2DDC">
        <w:rPr>
          <w:rFonts w:ascii="GHEA Grapalat" w:hAnsi="GHEA Grapalat"/>
          <w:noProof/>
          <w:sz w:val="24"/>
          <w:szCs w:val="24"/>
          <w:lang w:val="hy-AM"/>
        </w:rPr>
        <w:t>.</w:t>
      </w:r>
    </w:p>
    <w:p w:rsidR="00F924B0" w:rsidRPr="00EB2DDC" w:rsidRDefault="00F924B0" w:rsidP="00B44A03">
      <w:pPr>
        <w:pStyle w:val="a6"/>
        <w:numPr>
          <w:ilvl w:val="0"/>
          <w:numId w:val="2"/>
        </w:numPr>
        <w:tabs>
          <w:tab w:val="left" w:pos="1440"/>
        </w:tabs>
        <w:spacing w:after="0" w:line="360" w:lineRule="auto"/>
        <w:ind w:left="0" w:firstLine="720"/>
        <w:jc w:val="both"/>
        <w:rPr>
          <w:rFonts w:ascii="GHEA Grapalat" w:hAnsi="GHEA Grapalat"/>
          <w:sz w:val="24"/>
          <w:szCs w:val="24"/>
          <w:lang w:val="hy-AM"/>
        </w:rPr>
      </w:pPr>
      <w:r w:rsidRPr="00EB2DDC">
        <w:rPr>
          <w:rFonts w:ascii="GHEA Grapalat" w:hAnsi="GHEA Grapalat"/>
          <w:sz w:val="24"/>
          <w:szCs w:val="24"/>
          <w:lang w:val="hy-AM"/>
        </w:rPr>
        <w:t>Աղյուսակ 3-ից հետո լրացնել</w:t>
      </w:r>
      <w:r w:rsidR="00A21C8C" w:rsidRPr="00EB2DDC">
        <w:rPr>
          <w:rFonts w:ascii="GHEA Grapalat" w:hAnsi="GHEA Grapalat"/>
          <w:sz w:val="24"/>
          <w:szCs w:val="24"/>
          <w:lang w:val="hy-AM"/>
        </w:rPr>
        <w:t xml:space="preserve"> նոր բովանդակությամբ հետևյալ պարբերությ</w:t>
      </w:r>
      <w:r w:rsidR="00473BB9" w:rsidRPr="00EB2DDC">
        <w:rPr>
          <w:rFonts w:ascii="GHEA Grapalat" w:hAnsi="GHEA Grapalat"/>
          <w:sz w:val="24"/>
          <w:szCs w:val="24"/>
          <w:lang w:val="hy-AM"/>
        </w:rPr>
        <w:t>ուններով</w:t>
      </w:r>
      <w:r w:rsidR="00A21C8C" w:rsidRPr="00EB2DDC">
        <w:rPr>
          <w:rFonts w:ascii="GHEA Grapalat" w:hAnsi="GHEA Grapalat"/>
          <w:sz w:val="24"/>
          <w:szCs w:val="24"/>
          <w:lang w:val="hy-AM"/>
        </w:rPr>
        <w:t>.</w:t>
      </w:r>
    </w:p>
    <w:p w:rsidR="00F924B0" w:rsidRPr="00EB2DDC" w:rsidRDefault="00F924B0" w:rsidP="00B44A03">
      <w:pPr>
        <w:pStyle w:val="a6"/>
        <w:tabs>
          <w:tab w:val="left" w:pos="4624"/>
        </w:tabs>
        <w:spacing w:after="0" w:line="360" w:lineRule="auto"/>
        <w:ind w:left="0" w:firstLine="720"/>
        <w:jc w:val="both"/>
        <w:rPr>
          <w:rFonts w:ascii="GHEA Grapalat" w:hAnsi="GHEA Grapalat"/>
          <w:sz w:val="24"/>
          <w:szCs w:val="24"/>
          <w:lang w:val="hy-AM"/>
        </w:rPr>
      </w:pPr>
      <w:r w:rsidRPr="00EB2DDC">
        <w:rPr>
          <w:rFonts w:ascii="GHEA Grapalat" w:hAnsi="GHEA Grapalat"/>
          <w:sz w:val="24"/>
          <w:szCs w:val="24"/>
          <w:lang w:val="hy-AM"/>
        </w:rPr>
        <w:t>«Դեղնա-կանաչավուն ֆլորեսցենտային ժապավենով լուսաանդրադարձնող վահանակների վրա կիրառում են</w:t>
      </w:r>
      <w:r w:rsidR="0081572C">
        <w:rPr>
          <w:rFonts w:ascii="GHEA Grapalat" w:hAnsi="GHEA Grapalat"/>
          <w:sz w:val="24"/>
          <w:szCs w:val="24"/>
          <w:lang w:val="hy-AM"/>
        </w:rPr>
        <w:t xml:space="preserve"> 1.1, 1.2, 1.22,</w:t>
      </w:r>
      <w:r w:rsidRPr="00EB2DDC">
        <w:rPr>
          <w:rFonts w:ascii="GHEA Grapalat" w:hAnsi="GHEA Grapalat"/>
          <w:sz w:val="24"/>
          <w:szCs w:val="24"/>
          <w:lang w:val="hy-AM"/>
        </w:rPr>
        <w:t xml:space="preserve"> 1.23 5.19.1, 5.19.2 նշանները: 5.19.1 և 5.19.2 նշաններն այդպիսի վահանակների վրա կիրառում են հետևյալ դեպքերում՝</w:t>
      </w:r>
    </w:p>
    <w:p w:rsidR="00F924B0" w:rsidRPr="00EB2DDC" w:rsidRDefault="00F924B0" w:rsidP="00B44A03">
      <w:pPr>
        <w:pStyle w:val="a6"/>
        <w:tabs>
          <w:tab w:val="left" w:pos="4624"/>
        </w:tabs>
        <w:spacing w:after="0" w:line="360" w:lineRule="auto"/>
        <w:ind w:left="0" w:firstLine="720"/>
        <w:jc w:val="both"/>
        <w:rPr>
          <w:rFonts w:ascii="GHEA Grapalat" w:hAnsi="GHEA Grapalat"/>
          <w:sz w:val="24"/>
          <w:szCs w:val="24"/>
          <w:lang w:val="hy-AM"/>
        </w:rPr>
      </w:pPr>
      <w:r w:rsidRPr="00EB2DDC">
        <w:rPr>
          <w:rFonts w:ascii="GHEA Grapalat" w:hAnsi="GHEA Grapalat"/>
          <w:sz w:val="24"/>
          <w:szCs w:val="24"/>
          <w:lang w:val="hy-AM"/>
        </w:rPr>
        <w:t>ա)  չկարգավորվող հետիոտնային անցումներում</w:t>
      </w:r>
      <w:r w:rsidR="00B752AE" w:rsidRPr="00EB2DDC">
        <w:rPr>
          <w:rFonts w:ascii="GHEA Grapalat" w:hAnsi="GHEA Grapalat"/>
          <w:sz w:val="24"/>
          <w:szCs w:val="24"/>
          <w:lang w:val="hy-AM"/>
        </w:rPr>
        <w:t>,</w:t>
      </w:r>
    </w:p>
    <w:p w:rsidR="00F924B0" w:rsidRPr="00EB2DDC" w:rsidRDefault="00F924B0" w:rsidP="00B44A03">
      <w:pPr>
        <w:pStyle w:val="a6"/>
        <w:tabs>
          <w:tab w:val="left" w:pos="4624"/>
        </w:tabs>
        <w:spacing w:after="0" w:line="360" w:lineRule="auto"/>
        <w:ind w:left="0" w:firstLine="720"/>
        <w:jc w:val="both"/>
        <w:rPr>
          <w:rFonts w:ascii="GHEA Grapalat" w:hAnsi="GHEA Grapalat"/>
          <w:sz w:val="24"/>
          <w:szCs w:val="24"/>
          <w:lang w:val="hy-AM"/>
        </w:rPr>
      </w:pPr>
      <w:r w:rsidRPr="00EB2DDC">
        <w:rPr>
          <w:rFonts w:ascii="GHEA Grapalat" w:hAnsi="GHEA Grapalat"/>
          <w:sz w:val="24"/>
          <w:szCs w:val="24"/>
          <w:lang w:val="hy-AM"/>
        </w:rPr>
        <w:t>բ)</w:t>
      </w:r>
      <w:r w:rsidRPr="00EB2DDC">
        <w:rPr>
          <w:rFonts w:ascii="Calibri" w:hAnsi="Calibri" w:cs="Calibri"/>
          <w:sz w:val="24"/>
          <w:szCs w:val="24"/>
          <w:lang w:val="hy-AM"/>
        </w:rPr>
        <w:t> </w:t>
      </w:r>
      <w:r w:rsidRPr="00EB2DDC">
        <w:rPr>
          <w:rFonts w:ascii="GHEA Grapalat" w:hAnsi="GHEA Grapalat"/>
          <w:sz w:val="24"/>
          <w:szCs w:val="24"/>
          <w:lang w:val="hy-AM"/>
        </w:rPr>
        <w:t>հետիոտնային անցումներում, որոնք տեղակայված են արհեստական լուսավորության բացակայության  կամ սահմանափակ տեսանելիության վայրերում։</w:t>
      </w:r>
    </w:p>
    <w:p w:rsidR="00F924B0" w:rsidRPr="00EB2DDC" w:rsidRDefault="00F924B0" w:rsidP="00B44A03">
      <w:pPr>
        <w:spacing w:after="0" w:line="360" w:lineRule="auto"/>
        <w:ind w:firstLine="720"/>
        <w:jc w:val="both"/>
        <w:rPr>
          <w:rFonts w:ascii="GHEA Grapalat" w:hAnsi="GHEA Grapalat"/>
          <w:sz w:val="24"/>
          <w:szCs w:val="24"/>
          <w:lang w:val="hy-AM"/>
        </w:rPr>
      </w:pPr>
      <w:r w:rsidRPr="00EB2DDC">
        <w:rPr>
          <w:rFonts w:ascii="GHEA Grapalat" w:hAnsi="GHEA Grapalat"/>
          <w:sz w:val="24"/>
          <w:szCs w:val="24"/>
          <w:lang w:val="hy-AM"/>
        </w:rPr>
        <w:t>Այլ նշանները</w:t>
      </w:r>
      <w:r w:rsidR="00942EE7" w:rsidRPr="00EB2DDC">
        <w:rPr>
          <w:rFonts w:ascii="GHEA Grapalat" w:hAnsi="GHEA Grapalat"/>
          <w:sz w:val="24"/>
          <w:szCs w:val="24"/>
          <w:lang w:val="hy-AM"/>
        </w:rPr>
        <w:t xml:space="preserve">  (</w:t>
      </w:r>
      <w:r w:rsidRPr="00EB2DDC">
        <w:rPr>
          <w:rFonts w:ascii="GHEA Grapalat" w:hAnsi="GHEA Grapalat"/>
          <w:sz w:val="24"/>
          <w:szCs w:val="24"/>
          <w:lang w:val="hy-AM"/>
        </w:rPr>
        <w:t xml:space="preserve">բացառությամբ </w:t>
      </w:r>
      <w:r w:rsidR="00473BB9" w:rsidRPr="00EB2DDC">
        <w:rPr>
          <w:rFonts w:ascii="GHEA Grapalat" w:hAnsi="GHEA Grapalat"/>
          <w:sz w:val="24"/>
          <w:szCs w:val="24"/>
          <w:lang w:val="hy-AM"/>
        </w:rPr>
        <w:t>ժամանակակավոր ճանապարհային նշաններ</w:t>
      </w:r>
      <w:r w:rsidRPr="00EB2DDC">
        <w:rPr>
          <w:rFonts w:ascii="GHEA Grapalat" w:hAnsi="GHEA Grapalat"/>
          <w:sz w:val="24"/>
          <w:szCs w:val="24"/>
          <w:lang w:val="hy-AM"/>
        </w:rPr>
        <w:t>ի և</w:t>
      </w:r>
      <w:r w:rsidR="00473BB9" w:rsidRPr="00EB2DDC">
        <w:rPr>
          <w:rFonts w:ascii="GHEA Grapalat" w:hAnsi="GHEA Grapalat"/>
          <w:sz w:val="24"/>
          <w:szCs w:val="24"/>
          <w:lang w:val="hy-AM"/>
        </w:rPr>
        <w:t xml:space="preserve"> </w:t>
      </w:r>
      <w:r w:rsidRPr="00EB2DDC">
        <w:rPr>
          <w:rFonts w:ascii="GHEA Grapalat" w:hAnsi="GHEA Grapalat"/>
          <w:sz w:val="24"/>
          <w:szCs w:val="24"/>
          <w:lang w:val="hy-AM"/>
        </w:rPr>
        <w:t>2.1, 2.2, 2.4, 2.5 նշանների</w:t>
      </w:r>
      <w:r w:rsidR="00942EE7" w:rsidRPr="00EB2DDC">
        <w:rPr>
          <w:rFonts w:ascii="GHEA Grapalat" w:hAnsi="GHEA Grapalat"/>
          <w:sz w:val="24"/>
          <w:szCs w:val="24"/>
          <w:lang w:val="hy-AM"/>
        </w:rPr>
        <w:t>)</w:t>
      </w:r>
      <w:r w:rsidRPr="00EB2DDC">
        <w:rPr>
          <w:rFonts w:ascii="GHEA Grapalat" w:hAnsi="GHEA Grapalat"/>
          <w:sz w:val="24"/>
          <w:szCs w:val="24"/>
          <w:lang w:val="hy-AM"/>
        </w:rPr>
        <w:t xml:space="preserve"> թույլատրվում է կիրառել այդպիսի ֆլորեսցենտային ժապավենով  վահանակների վրա ՃՏՊ-ների կուտակման վայրերում և վտանգավոր հատվածներում՝ ՃՏՊ-ների նախականխման համար: </w:t>
      </w:r>
    </w:p>
    <w:p w:rsidR="00F924B0" w:rsidRPr="00EB2DDC" w:rsidRDefault="00F924B0" w:rsidP="00B44A03">
      <w:pPr>
        <w:tabs>
          <w:tab w:val="left" w:pos="501"/>
        </w:tabs>
        <w:spacing w:after="0" w:line="360" w:lineRule="auto"/>
        <w:ind w:firstLine="720"/>
        <w:jc w:val="both"/>
        <w:rPr>
          <w:rFonts w:ascii="GHEA Grapalat" w:hAnsi="GHEA Grapalat"/>
          <w:sz w:val="24"/>
          <w:szCs w:val="24"/>
          <w:lang w:val="hy-AM"/>
        </w:rPr>
      </w:pPr>
      <w:r w:rsidRPr="00EB2DDC">
        <w:rPr>
          <w:rFonts w:ascii="GHEA Grapalat" w:hAnsi="GHEA Grapalat"/>
          <w:sz w:val="24"/>
          <w:szCs w:val="24"/>
          <w:lang w:val="hy-AM"/>
        </w:rPr>
        <w:t>1.8, 1.15, 1.16, 1.18-1.21, 1.33, 2.6, 3.11-3.16, 3.18.1-3.25, 8.23 ժամանակակավոր ճանապարհային նշանները դեղին հիմնագույնով կիրառում են այն ժամանակաշրջանում, երբ անհրաժեշտություն է առաջացել իրականացնել երթևեկության կազմակերպման ժամանակավոր փոփոխություն: Ընդ որում 1.8, 1.15, 1.16, 1.18-1.21, 1.33, 2.6, 3.11-3.16, 3.18.1-3.25 սպիտակ հիմնագույնի վրա արված նշանները փակվում են հատուկ ծածկոցներով կամ ապամոնտաժում են</w:t>
      </w:r>
      <w:r w:rsidR="00533A63" w:rsidRPr="00EB2DDC">
        <w:rPr>
          <w:rFonts w:ascii="GHEA Grapalat" w:hAnsi="GHEA Grapalat"/>
          <w:sz w:val="24"/>
          <w:szCs w:val="24"/>
          <w:lang w:val="hy-AM"/>
        </w:rPr>
        <w:t>,</w:t>
      </w:r>
      <w:r w:rsidRPr="00EB2DDC">
        <w:rPr>
          <w:rFonts w:ascii="GHEA Grapalat" w:hAnsi="GHEA Grapalat"/>
          <w:sz w:val="24"/>
          <w:szCs w:val="24"/>
          <w:lang w:val="hy-AM"/>
        </w:rPr>
        <w:t xml:space="preserve"> որպեսզի բացառվի նշանների պատկերների ընթերցումը:</w:t>
      </w:r>
      <w:r w:rsidR="00473BB9" w:rsidRPr="00EB2DDC">
        <w:rPr>
          <w:rFonts w:ascii="GHEA Grapalat" w:hAnsi="GHEA Grapalat"/>
          <w:sz w:val="24"/>
          <w:szCs w:val="24"/>
          <w:lang w:val="hy-AM"/>
        </w:rPr>
        <w:t>»</w:t>
      </w:r>
      <w:r w:rsidR="00B752AE" w:rsidRPr="00EB2DDC">
        <w:rPr>
          <w:rFonts w:ascii="GHEA Grapalat" w:hAnsi="GHEA Grapalat"/>
          <w:noProof/>
          <w:sz w:val="24"/>
          <w:szCs w:val="24"/>
          <w:lang w:val="hy-AM"/>
        </w:rPr>
        <w:t>.</w:t>
      </w:r>
    </w:p>
    <w:p w:rsidR="00533A63" w:rsidRPr="00EB2DDC" w:rsidRDefault="00A21C8C" w:rsidP="00B44A03">
      <w:pPr>
        <w:pStyle w:val="a6"/>
        <w:numPr>
          <w:ilvl w:val="0"/>
          <w:numId w:val="2"/>
        </w:numPr>
        <w:autoSpaceDE w:val="0"/>
        <w:autoSpaceDN w:val="0"/>
        <w:adjustRightInd w:val="0"/>
        <w:spacing w:after="0" w:line="360" w:lineRule="auto"/>
        <w:ind w:left="0" w:firstLine="720"/>
        <w:jc w:val="both"/>
        <w:rPr>
          <w:rFonts w:ascii="GHEA Grapalat" w:hAnsi="GHEA Grapalat" w:cs="Sylfaen"/>
          <w:sz w:val="24"/>
          <w:szCs w:val="24"/>
        </w:rPr>
      </w:pPr>
      <w:r w:rsidRPr="00EB2DDC">
        <w:rPr>
          <w:rFonts w:ascii="Calibri" w:hAnsi="Calibri" w:cs="Calibri"/>
          <w:sz w:val="24"/>
          <w:szCs w:val="24"/>
          <w:lang w:val="hy-AM"/>
        </w:rPr>
        <w:t> </w:t>
      </w:r>
      <w:r w:rsidR="00533A63" w:rsidRPr="00EB2DDC">
        <w:rPr>
          <w:rFonts w:ascii="GHEA Grapalat" w:hAnsi="GHEA Grapalat" w:cs="Sylfaen"/>
          <w:sz w:val="24"/>
          <w:szCs w:val="24"/>
        </w:rPr>
        <w:t>48</w:t>
      </w:r>
      <w:r w:rsidR="008D497E" w:rsidRPr="00EB2DDC">
        <w:rPr>
          <w:rFonts w:ascii="GHEA Grapalat" w:hAnsi="GHEA Grapalat"/>
          <w:noProof/>
          <w:sz w:val="24"/>
          <w:szCs w:val="24"/>
          <w:lang w:val="hy-AM"/>
        </w:rPr>
        <w:t>.</w:t>
      </w:r>
      <w:r w:rsidR="00533A63" w:rsidRPr="00EB2DDC">
        <w:rPr>
          <w:rFonts w:ascii="GHEA Grapalat" w:hAnsi="GHEA Grapalat" w:cs="Sylfaen"/>
          <w:sz w:val="24"/>
          <w:szCs w:val="24"/>
        </w:rPr>
        <w:t>18</w:t>
      </w:r>
      <w:r w:rsidR="00533A63" w:rsidRPr="00EB2DDC">
        <w:rPr>
          <w:rFonts w:ascii="GHEA Grapalat" w:hAnsi="GHEA Grapalat" w:cs="Sylfaen"/>
          <w:sz w:val="24"/>
          <w:szCs w:val="24"/>
          <w:lang w:val="hy-AM"/>
        </w:rPr>
        <w:t xml:space="preserve"> կետը շարադրել </w:t>
      </w:r>
      <w:r w:rsidRPr="00EB2DDC">
        <w:rPr>
          <w:rFonts w:ascii="GHEA Grapalat" w:hAnsi="GHEA Grapalat" w:cs="Sylfaen"/>
          <w:sz w:val="24"/>
          <w:szCs w:val="24"/>
          <w:lang w:val="hy-AM"/>
        </w:rPr>
        <w:t>հետևյալ</w:t>
      </w:r>
      <w:r w:rsidR="00533A63" w:rsidRPr="00EB2DDC">
        <w:rPr>
          <w:rFonts w:ascii="GHEA Grapalat" w:hAnsi="GHEA Grapalat" w:cs="Sylfaen"/>
          <w:sz w:val="24"/>
          <w:szCs w:val="24"/>
          <w:lang w:val="hy-AM"/>
        </w:rPr>
        <w:t xml:space="preserve"> խմբագրությամբ</w:t>
      </w:r>
      <w:r w:rsidRPr="00EB2DDC">
        <w:rPr>
          <w:rFonts w:ascii="GHEA Grapalat" w:hAnsi="GHEA Grapalat"/>
          <w:sz w:val="24"/>
          <w:szCs w:val="24"/>
        </w:rPr>
        <w:t>.</w:t>
      </w:r>
    </w:p>
    <w:p w:rsidR="008C32A6" w:rsidRPr="00EB2DDC" w:rsidRDefault="00533A63" w:rsidP="00B44A03">
      <w:pPr>
        <w:pStyle w:val="a6"/>
        <w:autoSpaceDE w:val="0"/>
        <w:autoSpaceDN w:val="0"/>
        <w:adjustRightInd w:val="0"/>
        <w:spacing w:after="0" w:line="360" w:lineRule="auto"/>
        <w:ind w:left="0" w:firstLine="720"/>
        <w:jc w:val="both"/>
        <w:rPr>
          <w:rFonts w:ascii="GHEA Grapalat" w:hAnsi="GHEA Grapalat" w:cs="Sylfaen"/>
          <w:sz w:val="24"/>
          <w:szCs w:val="24"/>
          <w:lang w:val="hy-AM"/>
        </w:rPr>
      </w:pPr>
      <w:r w:rsidRPr="00EB2DDC">
        <w:rPr>
          <w:rFonts w:ascii="GHEA Grapalat" w:hAnsi="GHEA Grapalat" w:cs="Sylfaen"/>
          <w:sz w:val="24"/>
          <w:szCs w:val="24"/>
          <w:lang w:val="hy-AM"/>
        </w:rPr>
        <w:t>«</w:t>
      </w:r>
      <w:r w:rsidR="007E5C5E" w:rsidRPr="00EB2DDC">
        <w:rPr>
          <w:rFonts w:ascii="GHEA Grapalat" w:hAnsi="GHEA Grapalat" w:cs="Sylfaen"/>
          <w:sz w:val="24"/>
          <w:szCs w:val="24"/>
          <w:lang w:val="hy-AM"/>
        </w:rPr>
        <w:t xml:space="preserve">48.18. </w:t>
      </w:r>
      <w:r w:rsidRPr="00EB2DDC">
        <w:rPr>
          <w:rFonts w:ascii="GHEA Grapalat" w:hAnsi="GHEA Grapalat" w:cs="Sylfaen"/>
          <w:b/>
          <w:sz w:val="24"/>
          <w:szCs w:val="24"/>
          <w:lang w:val="hy-AM"/>
        </w:rPr>
        <w:t>1.17</w:t>
      </w:r>
      <w:r w:rsidRPr="00EB2DDC">
        <w:rPr>
          <w:rFonts w:ascii="GHEA Grapalat" w:hAnsi="GHEA Grapalat" w:cs="Sylfaen"/>
          <w:sz w:val="24"/>
          <w:szCs w:val="24"/>
          <w:lang w:val="hy-AM"/>
        </w:rPr>
        <w:t xml:space="preserve"> </w:t>
      </w:r>
      <w:r w:rsidRPr="00EB2DDC">
        <w:rPr>
          <w:rFonts w:ascii="GHEA Grapalat" w:hAnsi="GHEA Grapalat" w:cs="Sylfaen"/>
          <w:b/>
          <w:sz w:val="24"/>
          <w:szCs w:val="24"/>
          <w:lang w:val="hy-AM"/>
        </w:rPr>
        <w:t>«Արհեստական անհարթություն»</w:t>
      </w:r>
      <w:r w:rsidRPr="00EB2DDC">
        <w:rPr>
          <w:rFonts w:ascii="GHEA Grapalat" w:hAnsi="GHEA Grapalat" w:cs="Sylfaen"/>
          <w:sz w:val="24"/>
          <w:szCs w:val="24"/>
          <w:lang w:val="hy-AM"/>
        </w:rPr>
        <w:t xml:space="preserve"> նշանը տեղակայվում է արհեստական անհարթությունից առաջ՝ ԳՕՍՏ 32964-2014</w:t>
      </w:r>
      <w:r w:rsidR="007E5C5E" w:rsidRPr="00EB2DDC">
        <w:rPr>
          <w:rFonts w:ascii="GHEA Grapalat" w:hAnsi="GHEA Grapalat" w:cs="Sylfaen"/>
          <w:sz w:val="24"/>
          <w:szCs w:val="24"/>
          <w:lang w:val="hy-AM"/>
        </w:rPr>
        <w:t xml:space="preserve"> ստանդարտի</w:t>
      </w:r>
      <w:r w:rsidRPr="00EB2DDC">
        <w:rPr>
          <w:rFonts w:ascii="GHEA Grapalat" w:hAnsi="GHEA Grapalat" w:cs="Sylfaen"/>
          <w:sz w:val="24"/>
          <w:szCs w:val="24"/>
          <w:lang w:val="hy-AM"/>
        </w:rPr>
        <w:t xml:space="preserve"> համաձայն տրանսպորտային միջոցի արագությունը հարկադրաբար նվազեցնելու համար: Եթե իրար հաջորդող արհեստական անհարթությունների միջև հեռավորությունը պակաս է 100 մ</w:t>
      </w:r>
      <w:r w:rsidR="007E5C5E" w:rsidRPr="00EB2DDC">
        <w:rPr>
          <w:rFonts w:ascii="GHEA Grapalat" w:hAnsi="GHEA Grapalat" w:cs="Sylfaen"/>
          <w:sz w:val="24"/>
          <w:szCs w:val="24"/>
          <w:lang w:val="hy-AM"/>
        </w:rPr>
        <w:t>ետր</w:t>
      </w:r>
      <w:r w:rsidRPr="00EB2DDC">
        <w:rPr>
          <w:rFonts w:ascii="GHEA Grapalat" w:hAnsi="GHEA Grapalat" w:cs="Sylfaen"/>
          <w:sz w:val="24"/>
          <w:szCs w:val="24"/>
          <w:lang w:val="hy-AM"/>
        </w:rPr>
        <w:t>ից, ապա նշանը տեղակայվում է առաջին արհեստական անհարթությունից առաջ՝ 8.2.1 լրացուցիչ ցուցանակի հետ</w:t>
      </w:r>
      <w:r w:rsidR="00B752AE" w:rsidRPr="00EB2DDC">
        <w:rPr>
          <w:rFonts w:ascii="GHEA Grapalat" w:hAnsi="GHEA Grapalat"/>
          <w:noProof/>
          <w:sz w:val="24"/>
          <w:szCs w:val="24"/>
          <w:lang w:val="hy-AM"/>
        </w:rPr>
        <w:t xml:space="preserve">. </w:t>
      </w:r>
    </w:p>
    <w:p w:rsidR="00533A63" w:rsidRPr="00EB2DDC" w:rsidRDefault="00533A63" w:rsidP="00B44A03">
      <w:pPr>
        <w:pStyle w:val="a6"/>
        <w:numPr>
          <w:ilvl w:val="0"/>
          <w:numId w:val="2"/>
        </w:numPr>
        <w:tabs>
          <w:tab w:val="left" w:pos="1440"/>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48</w:t>
      </w:r>
      <w:r w:rsidR="008D497E" w:rsidRPr="00EB2DDC">
        <w:rPr>
          <w:rFonts w:ascii="GHEA Grapalat" w:hAnsi="GHEA Grapalat"/>
          <w:noProof/>
          <w:sz w:val="24"/>
          <w:szCs w:val="24"/>
          <w:lang w:val="hy-AM"/>
        </w:rPr>
        <w:t>.</w:t>
      </w:r>
      <w:r w:rsidRPr="00EB2DDC">
        <w:rPr>
          <w:rFonts w:ascii="GHEA Grapalat" w:hAnsi="GHEA Grapalat"/>
          <w:noProof/>
          <w:sz w:val="24"/>
          <w:szCs w:val="24"/>
          <w:lang w:val="hy-AM"/>
        </w:rPr>
        <w:t xml:space="preserve">21 կետի վերջին նախադասության </w:t>
      </w:r>
      <w:r w:rsidR="008A5B8E" w:rsidRPr="00EB2DDC">
        <w:rPr>
          <w:rFonts w:ascii="GHEA Grapalat" w:hAnsi="GHEA Grapalat"/>
          <w:noProof/>
          <w:sz w:val="24"/>
          <w:szCs w:val="24"/>
          <w:lang w:val="hy-AM"/>
        </w:rPr>
        <w:t xml:space="preserve">«տեղակայում» բառից </w:t>
      </w:r>
      <w:r w:rsidRPr="00EB2DDC">
        <w:rPr>
          <w:rFonts w:ascii="GHEA Grapalat" w:hAnsi="GHEA Grapalat"/>
          <w:noProof/>
          <w:sz w:val="24"/>
          <w:szCs w:val="24"/>
          <w:lang w:val="hy-AM"/>
        </w:rPr>
        <w:t>հետո լրացնել</w:t>
      </w:r>
      <w:r w:rsidR="008A5B8E" w:rsidRPr="00EB2DDC">
        <w:rPr>
          <w:rFonts w:ascii="GHEA Grapalat" w:hAnsi="GHEA Grapalat"/>
          <w:noProof/>
          <w:sz w:val="24"/>
          <w:szCs w:val="24"/>
          <w:lang w:val="hy-AM"/>
        </w:rPr>
        <w:t xml:space="preserve"> </w:t>
      </w:r>
      <w:r w:rsidR="004D0C1E">
        <w:rPr>
          <w:rFonts w:ascii="GHEA Grapalat" w:hAnsi="GHEA Grapalat"/>
          <w:noProof/>
          <w:sz w:val="24"/>
          <w:szCs w:val="24"/>
          <w:lang w:val="hy-AM"/>
        </w:rPr>
        <w:t xml:space="preserve">                </w:t>
      </w:r>
      <w:r w:rsidRPr="00EB2DDC">
        <w:rPr>
          <w:rFonts w:ascii="GHEA Grapalat" w:hAnsi="GHEA Grapalat"/>
          <w:noProof/>
          <w:sz w:val="24"/>
          <w:szCs w:val="24"/>
          <w:lang w:val="hy-AM"/>
        </w:rPr>
        <w:t>«</w:t>
      </w:r>
      <w:r w:rsidR="008A5B8E" w:rsidRPr="00EB2DDC">
        <w:rPr>
          <w:rFonts w:ascii="GHEA Grapalat" w:hAnsi="GHEA Grapalat"/>
          <w:noProof/>
          <w:sz w:val="24"/>
          <w:szCs w:val="24"/>
          <w:lang w:val="hy-AM"/>
        </w:rPr>
        <w:t xml:space="preserve">՝ </w:t>
      </w:r>
      <w:r w:rsidRPr="00EB2DDC">
        <w:rPr>
          <w:rFonts w:ascii="GHEA Grapalat" w:hAnsi="GHEA Grapalat"/>
          <w:noProof/>
          <w:sz w:val="24"/>
          <w:szCs w:val="24"/>
          <w:lang w:val="hy-AM"/>
        </w:rPr>
        <w:t>1.20.1-1.20.3 նշանները կրկնում են 33</w:t>
      </w:r>
      <w:r w:rsidR="008A5B8E" w:rsidRPr="00EB2DDC">
        <w:rPr>
          <w:rFonts w:ascii="GHEA Grapalat" w:hAnsi="GHEA Grapalat"/>
          <w:noProof/>
          <w:sz w:val="24"/>
          <w:szCs w:val="24"/>
          <w:lang w:val="hy-AM"/>
        </w:rPr>
        <w:t>-րդ</w:t>
      </w:r>
      <w:r w:rsidRPr="00EB2DDC">
        <w:rPr>
          <w:rFonts w:ascii="GHEA Grapalat" w:hAnsi="GHEA Grapalat"/>
          <w:noProof/>
          <w:sz w:val="24"/>
          <w:szCs w:val="24"/>
          <w:lang w:val="hy-AM"/>
        </w:rPr>
        <w:t xml:space="preserve"> կետին համապատասխան:»</w:t>
      </w:r>
      <w:r w:rsidR="00A21C8C" w:rsidRPr="00EB2DDC">
        <w:rPr>
          <w:rFonts w:ascii="GHEA Grapalat" w:hAnsi="GHEA Grapalat"/>
          <w:noProof/>
          <w:sz w:val="24"/>
          <w:szCs w:val="24"/>
          <w:lang w:val="hy-AM"/>
        </w:rPr>
        <w:t xml:space="preserve"> բառերով</w:t>
      </w:r>
      <w:r w:rsidR="00B752AE" w:rsidRPr="00EB2DDC">
        <w:rPr>
          <w:rFonts w:ascii="GHEA Grapalat" w:hAnsi="GHEA Grapalat"/>
          <w:noProof/>
          <w:sz w:val="24"/>
          <w:szCs w:val="24"/>
          <w:lang w:val="hy-AM"/>
        </w:rPr>
        <w:t>.</w:t>
      </w:r>
    </w:p>
    <w:p w:rsidR="008A5B8E" w:rsidRPr="00EB2DDC" w:rsidRDefault="008A5B8E" w:rsidP="00B44A03">
      <w:pPr>
        <w:pStyle w:val="a6"/>
        <w:numPr>
          <w:ilvl w:val="0"/>
          <w:numId w:val="2"/>
        </w:numPr>
        <w:autoSpaceDE w:val="0"/>
        <w:autoSpaceDN w:val="0"/>
        <w:adjustRightInd w:val="0"/>
        <w:spacing w:after="0" w:line="360" w:lineRule="auto"/>
        <w:ind w:left="0" w:firstLine="720"/>
        <w:jc w:val="both"/>
        <w:rPr>
          <w:rFonts w:ascii="GHEA Grapalat" w:hAnsi="GHEA Grapalat"/>
          <w:b/>
          <w:noProof/>
          <w:color w:val="FF0000"/>
          <w:sz w:val="24"/>
          <w:szCs w:val="24"/>
          <w:lang w:val="hy-AM"/>
        </w:rPr>
      </w:pPr>
      <w:r w:rsidRPr="00EB2DDC">
        <w:rPr>
          <w:rFonts w:ascii="GHEA Grapalat" w:hAnsi="GHEA Grapalat"/>
          <w:noProof/>
          <w:sz w:val="24"/>
          <w:szCs w:val="24"/>
          <w:lang w:val="hy-AM"/>
        </w:rPr>
        <w:t>48.24</w:t>
      </w:r>
      <w:r w:rsidRPr="00EB2DDC">
        <w:rPr>
          <w:rFonts w:ascii="GHEA Grapalat" w:hAnsi="GHEA Grapalat"/>
          <w:b/>
          <w:noProof/>
          <w:sz w:val="24"/>
          <w:szCs w:val="24"/>
          <w:lang w:val="hy-AM"/>
        </w:rPr>
        <w:t xml:space="preserve"> </w:t>
      </w:r>
      <w:r w:rsidRPr="00EB2DDC">
        <w:rPr>
          <w:rFonts w:ascii="GHEA Grapalat" w:hAnsi="GHEA Grapalat"/>
          <w:noProof/>
          <w:sz w:val="24"/>
          <w:szCs w:val="24"/>
          <w:lang w:val="hy-AM"/>
        </w:rPr>
        <w:t xml:space="preserve">կետի </w:t>
      </w:r>
      <w:r w:rsidR="00682DCE" w:rsidRPr="00EB2DDC">
        <w:rPr>
          <w:rFonts w:ascii="GHEA Grapalat" w:hAnsi="GHEA Grapalat"/>
          <w:noProof/>
          <w:sz w:val="24"/>
          <w:szCs w:val="24"/>
          <w:lang w:val="hy-AM"/>
        </w:rPr>
        <w:t xml:space="preserve">առաջին պարբերությունը </w:t>
      </w:r>
      <w:r w:rsidRPr="00EB2DDC">
        <w:rPr>
          <w:rFonts w:ascii="GHEA Grapalat" w:hAnsi="GHEA Grapalat"/>
          <w:noProof/>
          <w:sz w:val="24"/>
          <w:szCs w:val="24"/>
          <w:lang w:val="hy-AM"/>
        </w:rPr>
        <w:t>լրացնել նոր նախադասությամբ</w:t>
      </w:r>
      <w:r w:rsidR="008D497E" w:rsidRPr="00EB2DDC">
        <w:rPr>
          <w:rFonts w:ascii="GHEA Grapalat" w:hAnsi="GHEA Grapalat"/>
          <w:noProof/>
          <w:sz w:val="24"/>
          <w:szCs w:val="24"/>
          <w:lang w:val="hy-AM"/>
        </w:rPr>
        <w:t>.</w:t>
      </w:r>
    </w:p>
    <w:p w:rsidR="008A5B8E" w:rsidRPr="00EB2DDC" w:rsidRDefault="008A5B8E" w:rsidP="00B44A03">
      <w:pPr>
        <w:pStyle w:val="a6"/>
        <w:autoSpaceDE w:val="0"/>
        <w:autoSpaceDN w:val="0"/>
        <w:adjustRightInd w:val="0"/>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w:t>
      </w:r>
      <w:r w:rsidR="00682DCE" w:rsidRPr="00EB2DDC">
        <w:rPr>
          <w:rFonts w:ascii="GHEA Grapalat" w:hAnsi="GHEA Grapalat"/>
          <w:noProof/>
          <w:sz w:val="24"/>
          <w:szCs w:val="24"/>
          <w:lang w:val="hy-AM"/>
        </w:rPr>
        <w:t>Մ</w:t>
      </w:r>
      <w:r w:rsidRPr="00EB2DDC">
        <w:rPr>
          <w:rFonts w:ascii="GHEA Grapalat" w:hAnsi="GHEA Grapalat"/>
          <w:noProof/>
          <w:sz w:val="24"/>
          <w:szCs w:val="24"/>
          <w:lang w:val="hy-AM"/>
        </w:rPr>
        <w:t xml:space="preserve">անկական հաստատություններ </w:t>
      </w:r>
      <w:r w:rsidR="00682DCE" w:rsidRPr="00EB2DDC">
        <w:rPr>
          <w:rFonts w:ascii="GHEA Grapalat" w:hAnsi="GHEA Grapalat"/>
          <w:noProof/>
          <w:sz w:val="24"/>
          <w:szCs w:val="24"/>
          <w:lang w:val="hy-AM"/>
        </w:rPr>
        <w:t xml:space="preserve">են </w:t>
      </w:r>
      <w:r w:rsidRPr="00EB2DDC">
        <w:rPr>
          <w:rFonts w:ascii="GHEA Grapalat" w:hAnsi="GHEA Grapalat"/>
          <w:noProof/>
          <w:sz w:val="24"/>
          <w:szCs w:val="24"/>
          <w:lang w:val="hy-AM"/>
        </w:rPr>
        <w:t>համարվում երեխաների համար նախատեսված սոցիալական ենթակառուցվածքային օբյեկտներ</w:t>
      </w:r>
      <w:r w:rsidR="00682DCE" w:rsidRPr="00EB2DDC">
        <w:rPr>
          <w:rFonts w:ascii="GHEA Grapalat" w:hAnsi="GHEA Grapalat"/>
          <w:noProof/>
          <w:sz w:val="24"/>
          <w:szCs w:val="24"/>
          <w:lang w:val="hy-AM"/>
        </w:rPr>
        <w:t>ը</w:t>
      </w:r>
      <w:r w:rsidRPr="00EB2DDC">
        <w:rPr>
          <w:rFonts w:ascii="GHEA Grapalat" w:hAnsi="GHEA Grapalat"/>
          <w:noProof/>
          <w:sz w:val="24"/>
          <w:szCs w:val="24"/>
          <w:lang w:val="hy-AM"/>
        </w:rPr>
        <w:t>՝ շենքեր, շինություններ, որոնք անհրաժեշտ են երեխաների կենսաապահովման համար, ինչպես նաև կազմակերպություններ, որոնց գործունեությունն իրականացվում է երեխաների կյանքի, առողջության պահպանման, կրթության, հանգստի, զա</w:t>
      </w:r>
      <w:r w:rsidR="00E77554" w:rsidRPr="00EB2DDC">
        <w:rPr>
          <w:rFonts w:ascii="GHEA Grapalat" w:hAnsi="GHEA Grapalat"/>
          <w:noProof/>
          <w:sz w:val="24"/>
          <w:szCs w:val="24"/>
          <w:lang w:val="hy-AM"/>
        </w:rPr>
        <w:t>ր</w:t>
      </w:r>
      <w:r w:rsidRPr="00EB2DDC">
        <w:rPr>
          <w:rFonts w:ascii="GHEA Grapalat" w:hAnsi="GHEA Grapalat"/>
          <w:noProof/>
          <w:sz w:val="24"/>
          <w:szCs w:val="24"/>
          <w:lang w:val="hy-AM"/>
        </w:rPr>
        <w:t>գացման լիարժեք ապահովման</w:t>
      </w:r>
      <w:r w:rsidR="008F4DD7">
        <w:rPr>
          <w:rFonts w:ascii="GHEA Grapalat" w:hAnsi="GHEA Grapalat"/>
          <w:noProof/>
          <w:sz w:val="24"/>
          <w:szCs w:val="24"/>
          <w:lang w:val="hy-AM"/>
        </w:rPr>
        <w:t>,</w:t>
      </w:r>
      <w:r w:rsidRPr="00EB2DDC">
        <w:rPr>
          <w:rFonts w:ascii="GHEA Grapalat" w:hAnsi="GHEA Grapalat"/>
          <w:noProof/>
          <w:sz w:val="24"/>
          <w:szCs w:val="24"/>
          <w:lang w:val="hy-AM"/>
        </w:rPr>
        <w:t xml:space="preserve"> սոցիալական կարիքների ապահովման նպատակով:»</w:t>
      </w:r>
      <w:r w:rsidR="00B752AE" w:rsidRPr="00EB2DDC">
        <w:rPr>
          <w:rFonts w:ascii="GHEA Grapalat" w:hAnsi="GHEA Grapalat"/>
          <w:noProof/>
          <w:sz w:val="24"/>
          <w:szCs w:val="24"/>
          <w:lang w:val="hy-AM"/>
        </w:rPr>
        <w:t>.</w:t>
      </w:r>
    </w:p>
    <w:p w:rsidR="008C32A6" w:rsidRPr="00EB2DDC" w:rsidRDefault="008A5B8E" w:rsidP="00B44A03">
      <w:pPr>
        <w:pStyle w:val="a6"/>
        <w:numPr>
          <w:ilvl w:val="0"/>
          <w:numId w:val="2"/>
        </w:numPr>
        <w:tabs>
          <w:tab w:val="left" w:pos="1440"/>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48</w:t>
      </w:r>
      <w:r w:rsidR="008D497E" w:rsidRPr="00EB2DDC">
        <w:rPr>
          <w:rFonts w:ascii="GHEA Grapalat" w:hAnsi="GHEA Grapalat"/>
          <w:noProof/>
          <w:sz w:val="24"/>
          <w:szCs w:val="24"/>
          <w:lang w:val="hy-AM"/>
        </w:rPr>
        <w:t>.</w:t>
      </w:r>
      <w:r w:rsidRPr="00EB2DDC">
        <w:rPr>
          <w:rFonts w:ascii="GHEA Grapalat" w:hAnsi="GHEA Grapalat"/>
          <w:noProof/>
          <w:sz w:val="24"/>
          <w:szCs w:val="24"/>
          <w:lang w:val="hy-AM"/>
        </w:rPr>
        <w:t>26 կետ</w:t>
      </w:r>
      <w:r w:rsidR="00EE37CA" w:rsidRPr="00EB2DDC">
        <w:rPr>
          <w:rFonts w:ascii="GHEA Grapalat" w:hAnsi="GHEA Grapalat"/>
          <w:noProof/>
          <w:sz w:val="24"/>
          <w:szCs w:val="24"/>
          <w:lang w:val="hy-AM"/>
        </w:rPr>
        <w:t xml:space="preserve">ի 4-րդ պարբերությունը </w:t>
      </w:r>
      <w:r w:rsidRPr="00EB2DDC">
        <w:rPr>
          <w:rFonts w:ascii="GHEA Grapalat" w:hAnsi="GHEA Grapalat"/>
          <w:noProof/>
          <w:sz w:val="24"/>
          <w:szCs w:val="24"/>
          <w:lang w:val="hy-AM"/>
        </w:rPr>
        <w:t xml:space="preserve">շարադրել </w:t>
      </w:r>
      <w:r w:rsidR="007B5E82" w:rsidRPr="00EB2DDC">
        <w:rPr>
          <w:rFonts w:ascii="GHEA Grapalat" w:hAnsi="GHEA Grapalat"/>
          <w:noProof/>
          <w:sz w:val="24"/>
          <w:szCs w:val="24"/>
          <w:lang w:val="hy-AM"/>
        </w:rPr>
        <w:t>հետևյալ</w:t>
      </w:r>
      <w:r w:rsidRPr="00EB2DDC">
        <w:rPr>
          <w:rFonts w:ascii="GHEA Grapalat" w:hAnsi="GHEA Grapalat"/>
          <w:noProof/>
          <w:sz w:val="24"/>
          <w:szCs w:val="24"/>
          <w:lang w:val="hy-AM"/>
        </w:rPr>
        <w:t xml:space="preserve"> խմբագրությամբ</w:t>
      </w:r>
      <w:r w:rsidR="008D497E" w:rsidRPr="00EB2DDC">
        <w:rPr>
          <w:rFonts w:ascii="GHEA Grapalat" w:hAnsi="GHEA Grapalat"/>
          <w:noProof/>
          <w:sz w:val="24"/>
          <w:szCs w:val="24"/>
          <w:lang w:val="hy-AM"/>
        </w:rPr>
        <w:t>.</w:t>
      </w:r>
    </w:p>
    <w:p w:rsidR="008A5B8E" w:rsidRPr="00EB2DDC" w:rsidRDefault="00EE37CA" w:rsidP="00B44A03">
      <w:pPr>
        <w:pStyle w:val="a6"/>
        <w:tabs>
          <w:tab w:val="left" w:pos="10065"/>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w:t>
      </w:r>
      <w:r w:rsidR="008A5B8E" w:rsidRPr="00EB2DDC">
        <w:rPr>
          <w:rFonts w:ascii="GHEA Grapalat" w:hAnsi="GHEA Grapalat"/>
          <w:noProof/>
          <w:sz w:val="24"/>
          <w:szCs w:val="24"/>
          <w:lang w:val="hy-AM"/>
        </w:rPr>
        <w:t>ԳՕՍՏ 32757</w:t>
      </w:r>
      <w:r w:rsidR="00761F08">
        <w:rPr>
          <w:rFonts w:ascii="GHEA Grapalat" w:hAnsi="GHEA Grapalat"/>
          <w:noProof/>
          <w:sz w:val="24"/>
          <w:szCs w:val="24"/>
          <w:lang w:val="hy-AM"/>
        </w:rPr>
        <w:t>-2014</w:t>
      </w:r>
      <w:r w:rsidR="007E5C5E" w:rsidRPr="00EB2DDC">
        <w:rPr>
          <w:rFonts w:ascii="GHEA Grapalat" w:hAnsi="GHEA Grapalat"/>
          <w:noProof/>
          <w:sz w:val="24"/>
          <w:szCs w:val="24"/>
          <w:lang w:val="hy-AM"/>
        </w:rPr>
        <w:t xml:space="preserve"> ստանդարտ</w:t>
      </w:r>
      <w:r w:rsidR="008A5B8E" w:rsidRPr="00EB2DDC">
        <w:rPr>
          <w:rFonts w:ascii="GHEA Grapalat" w:hAnsi="GHEA Grapalat"/>
          <w:noProof/>
          <w:sz w:val="24"/>
          <w:szCs w:val="24"/>
          <w:lang w:val="hy-AM"/>
        </w:rPr>
        <w:t>ին համապատասխան կարճաժամկետ աշխատանքների կատարման դեպքում, 40 կմ/ժամ և պակաս արագության ռեժիմի սահմանափակման պայմաններում, թույլատրվում է շարժական հենարանի վրա առանց 8.1.1 ցուցանակի տեղակայել մեկ 1.25 նշան` աշխատանքների կատարման վայրից 10-15 մ հեռավորության վրա</w:t>
      </w:r>
      <w:r w:rsidR="007E5C5E" w:rsidRPr="00EB2DDC">
        <w:rPr>
          <w:rFonts w:ascii="GHEA Grapalat" w:hAnsi="GHEA Grapalat"/>
          <w:noProof/>
          <w:sz w:val="24"/>
          <w:szCs w:val="24"/>
          <w:lang w:val="hy-AM"/>
        </w:rPr>
        <w:t>։</w:t>
      </w:r>
      <w:r w:rsidR="008A5B8E" w:rsidRPr="00EB2DDC">
        <w:rPr>
          <w:rFonts w:ascii="GHEA Grapalat" w:hAnsi="GHEA Grapalat"/>
          <w:noProof/>
          <w:sz w:val="24"/>
          <w:szCs w:val="24"/>
          <w:lang w:val="hy-AM"/>
        </w:rPr>
        <w:t xml:space="preserve"> </w:t>
      </w:r>
      <w:r w:rsidR="007E5C5E" w:rsidRPr="00EB2DDC">
        <w:rPr>
          <w:rFonts w:ascii="GHEA Grapalat" w:hAnsi="GHEA Grapalat"/>
          <w:noProof/>
          <w:sz w:val="24"/>
          <w:szCs w:val="24"/>
          <w:lang w:val="hy-AM"/>
        </w:rPr>
        <w:t>Ը</w:t>
      </w:r>
      <w:r w:rsidR="008A5B8E" w:rsidRPr="00EB2DDC">
        <w:rPr>
          <w:rFonts w:ascii="GHEA Grapalat" w:hAnsi="GHEA Grapalat"/>
          <w:noProof/>
          <w:sz w:val="24"/>
          <w:szCs w:val="24"/>
          <w:lang w:val="hy-AM"/>
        </w:rPr>
        <w:t>նդ որում՝ թույլատրվում է կիրառել փոքր չափսի նշան՝ ԳՕՍՏ Ռ</w:t>
      </w:r>
      <w:r w:rsidR="00761F08">
        <w:rPr>
          <w:rFonts w:ascii="GHEA Grapalat" w:hAnsi="GHEA Grapalat"/>
          <w:noProof/>
          <w:sz w:val="24"/>
          <w:szCs w:val="24"/>
          <w:lang w:val="hy-AM"/>
        </w:rPr>
        <w:t xml:space="preserve"> </w:t>
      </w:r>
      <w:r w:rsidR="008A5B8E" w:rsidRPr="00EB2DDC">
        <w:rPr>
          <w:rFonts w:ascii="GHEA Grapalat" w:hAnsi="GHEA Grapalat"/>
          <w:noProof/>
          <w:sz w:val="24"/>
          <w:szCs w:val="24"/>
          <w:lang w:val="hy-AM"/>
        </w:rPr>
        <w:t>52290</w:t>
      </w:r>
      <w:r w:rsidR="00761F08">
        <w:rPr>
          <w:rFonts w:ascii="GHEA Grapalat" w:hAnsi="GHEA Grapalat"/>
          <w:noProof/>
          <w:sz w:val="24"/>
          <w:szCs w:val="24"/>
          <w:lang w:val="hy-AM"/>
        </w:rPr>
        <w:t>-2004</w:t>
      </w:r>
      <w:r w:rsidR="007E5C5E" w:rsidRPr="00EB2DDC">
        <w:rPr>
          <w:rFonts w:ascii="GHEA Grapalat" w:hAnsi="GHEA Grapalat"/>
          <w:noProof/>
          <w:sz w:val="24"/>
          <w:szCs w:val="24"/>
          <w:lang w:val="hy-AM"/>
        </w:rPr>
        <w:t xml:space="preserve"> ստանդարտ</w:t>
      </w:r>
      <w:r w:rsidR="008A5B8E" w:rsidRPr="00EB2DDC">
        <w:rPr>
          <w:rFonts w:ascii="GHEA Grapalat" w:hAnsi="GHEA Grapalat"/>
          <w:noProof/>
          <w:sz w:val="24"/>
          <w:szCs w:val="24"/>
          <w:lang w:val="hy-AM"/>
        </w:rPr>
        <w:t>ին համապատասխան:»</w:t>
      </w:r>
      <w:r w:rsidR="00B752AE" w:rsidRPr="00EB2DDC">
        <w:rPr>
          <w:rFonts w:ascii="GHEA Grapalat" w:hAnsi="GHEA Grapalat"/>
          <w:noProof/>
          <w:sz w:val="24"/>
          <w:szCs w:val="24"/>
          <w:lang w:val="hy-AM"/>
        </w:rPr>
        <w:t>.</w:t>
      </w:r>
    </w:p>
    <w:p w:rsidR="00EE37CA" w:rsidRPr="00EB2DDC" w:rsidRDefault="008A5B8E" w:rsidP="00B44A03">
      <w:pPr>
        <w:pStyle w:val="a6"/>
        <w:numPr>
          <w:ilvl w:val="0"/>
          <w:numId w:val="2"/>
        </w:numPr>
        <w:tabs>
          <w:tab w:val="left" w:pos="1260"/>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48</w:t>
      </w:r>
      <w:r w:rsidR="008D497E" w:rsidRPr="00EB2DDC">
        <w:rPr>
          <w:rFonts w:ascii="GHEA Grapalat" w:hAnsi="GHEA Grapalat"/>
          <w:noProof/>
          <w:sz w:val="24"/>
          <w:szCs w:val="24"/>
          <w:lang w:val="hy-AM"/>
        </w:rPr>
        <w:t>.</w:t>
      </w:r>
      <w:r w:rsidRPr="00EB2DDC">
        <w:rPr>
          <w:rFonts w:ascii="GHEA Grapalat" w:hAnsi="GHEA Grapalat"/>
          <w:noProof/>
          <w:sz w:val="24"/>
          <w:szCs w:val="24"/>
          <w:lang w:val="hy-AM"/>
        </w:rPr>
        <w:t xml:space="preserve">33 </w:t>
      </w:r>
      <w:r w:rsidR="00EE37CA" w:rsidRPr="00EB2DDC">
        <w:rPr>
          <w:rFonts w:ascii="GHEA Grapalat" w:hAnsi="GHEA Grapalat"/>
          <w:noProof/>
          <w:sz w:val="24"/>
          <w:szCs w:val="24"/>
          <w:lang w:val="hy-AM"/>
        </w:rPr>
        <w:t xml:space="preserve">կետը շարադրել </w:t>
      </w:r>
      <w:r w:rsidR="007B5E82" w:rsidRPr="00EB2DDC">
        <w:rPr>
          <w:rFonts w:ascii="GHEA Grapalat" w:hAnsi="GHEA Grapalat"/>
          <w:noProof/>
          <w:sz w:val="24"/>
          <w:szCs w:val="24"/>
          <w:lang w:val="hy-AM"/>
        </w:rPr>
        <w:t>հետևյալ</w:t>
      </w:r>
      <w:r w:rsidR="00EE37CA" w:rsidRPr="00EB2DDC">
        <w:rPr>
          <w:rFonts w:ascii="GHEA Grapalat" w:hAnsi="GHEA Grapalat"/>
          <w:noProof/>
          <w:sz w:val="24"/>
          <w:szCs w:val="24"/>
          <w:lang w:val="hy-AM"/>
        </w:rPr>
        <w:t xml:space="preserve"> խմբագրությամբ</w:t>
      </w:r>
      <w:r w:rsidR="008D497E" w:rsidRPr="00EB2DDC">
        <w:rPr>
          <w:rFonts w:ascii="GHEA Grapalat" w:hAnsi="GHEA Grapalat"/>
          <w:noProof/>
          <w:sz w:val="24"/>
          <w:szCs w:val="24"/>
          <w:lang w:val="hy-AM"/>
        </w:rPr>
        <w:t>.</w:t>
      </w:r>
    </w:p>
    <w:p w:rsidR="008A5B8E" w:rsidRPr="00EB2DDC" w:rsidRDefault="00EE37CA" w:rsidP="00B44A03">
      <w:pPr>
        <w:pStyle w:val="a6"/>
        <w:tabs>
          <w:tab w:val="left" w:pos="4624"/>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w:t>
      </w:r>
      <w:r w:rsidR="007E5C5E" w:rsidRPr="00EB2DDC">
        <w:rPr>
          <w:rFonts w:ascii="GHEA Grapalat" w:hAnsi="GHEA Grapalat"/>
          <w:noProof/>
          <w:sz w:val="24"/>
          <w:szCs w:val="24"/>
          <w:lang w:val="hy-AM"/>
        </w:rPr>
        <w:t xml:space="preserve">48.33. </w:t>
      </w:r>
      <w:r w:rsidR="008A5B8E" w:rsidRPr="00EB2DDC">
        <w:rPr>
          <w:rFonts w:ascii="GHEA Grapalat" w:hAnsi="GHEA Grapalat"/>
          <w:b/>
          <w:bCs/>
          <w:noProof/>
          <w:sz w:val="24"/>
          <w:szCs w:val="24"/>
          <w:lang w:val="hy-AM"/>
        </w:rPr>
        <w:t>1.32 «Խցանում»</w:t>
      </w:r>
      <w:r w:rsidR="008A5B8E" w:rsidRPr="00EB2DDC">
        <w:rPr>
          <w:rFonts w:ascii="Calibri" w:hAnsi="Calibri" w:cs="Calibri"/>
          <w:color w:val="000000"/>
          <w:sz w:val="24"/>
          <w:szCs w:val="24"/>
          <w:shd w:val="clear" w:color="auto" w:fill="FFFFFF"/>
          <w:lang w:val="hy-AM"/>
        </w:rPr>
        <w:t> </w:t>
      </w:r>
      <w:r w:rsidR="008A5B8E" w:rsidRPr="00EB2DDC">
        <w:rPr>
          <w:rFonts w:ascii="GHEA Grapalat" w:hAnsi="GHEA Grapalat"/>
          <w:noProof/>
          <w:sz w:val="24"/>
          <w:szCs w:val="24"/>
          <w:lang w:val="hy-AM"/>
        </w:rPr>
        <w:t>նշանը ժամանակավոր կիրառվում է Գ</w:t>
      </w:r>
      <w:r w:rsidRPr="00EB2DDC">
        <w:rPr>
          <w:rFonts w:ascii="GHEA Grapalat" w:hAnsi="GHEA Grapalat"/>
          <w:noProof/>
          <w:sz w:val="24"/>
          <w:szCs w:val="24"/>
          <w:lang w:val="hy-AM"/>
        </w:rPr>
        <w:t>Օ</w:t>
      </w:r>
      <w:r w:rsidR="008A5B8E" w:rsidRPr="00EB2DDC">
        <w:rPr>
          <w:rFonts w:ascii="GHEA Grapalat" w:hAnsi="GHEA Grapalat"/>
          <w:noProof/>
          <w:sz w:val="24"/>
          <w:szCs w:val="24"/>
          <w:lang w:val="hy-AM"/>
        </w:rPr>
        <w:t>ՍՏ 32945-2014</w:t>
      </w:r>
      <w:r w:rsidR="007E5C5E" w:rsidRPr="00EB2DDC">
        <w:rPr>
          <w:rFonts w:ascii="GHEA Grapalat" w:hAnsi="GHEA Grapalat"/>
          <w:noProof/>
          <w:sz w:val="24"/>
          <w:szCs w:val="24"/>
          <w:lang w:val="hy-AM"/>
        </w:rPr>
        <w:t xml:space="preserve"> ստանդարտին</w:t>
      </w:r>
      <w:r w:rsidR="008A5B8E" w:rsidRPr="00EB2DDC">
        <w:rPr>
          <w:rFonts w:ascii="GHEA Grapalat" w:hAnsi="GHEA Grapalat"/>
          <w:noProof/>
          <w:sz w:val="24"/>
          <w:szCs w:val="24"/>
          <w:lang w:val="hy-AM"/>
        </w:rPr>
        <w:t xml:space="preserve"> համա</w:t>
      </w:r>
      <w:r w:rsidR="007E5C5E" w:rsidRPr="00EB2DDC">
        <w:rPr>
          <w:rFonts w:ascii="GHEA Grapalat" w:hAnsi="GHEA Grapalat"/>
          <w:noProof/>
          <w:sz w:val="24"/>
          <w:szCs w:val="24"/>
          <w:lang w:val="hy-AM"/>
        </w:rPr>
        <w:t>պատասխան</w:t>
      </w:r>
      <w:r w:rsidR="008F4DD7">
        <w:rPr>
          <w:rFonts w:ascii="GHEA Grapalat" w:hAnsi="GHEA Grapalat"/>
          <w:noProof/>
          <w:sz w:val="24"/>
          <w:szCs w:val="24"/>
          <w:lang w:val="hy-AM"/>
        </w:rPr>
        <w:t>՝</w:t>
      </w:r>
      <w:r w:rsidR="008A5B8E" w:rsidRPr="00EB2DDC">
        <w:rPr>
          <w:rFonts w:ascii="GHEA Grapalat" w:hAnsi="GHEA Grapalat"/>
          <w:noProof/>
          <w:sz w:val="24"/>
          <w:szCs w:val="24"/>
          <w:lang w:val="hy-AM"/>
        </w:rPr>
        <w:t xml:space="preserve"> ճանապարհի տեղամասում խցանում առաջանալու ժամանակաշրջանում կամ տեղակայում են փոփոխական տեղեկատվությամբ ճանապարհային նշանի վրա այն խաչմերուկից առաջ, որտեղից խցանում ստեղծվելու պատճառով հնարավոր է ճանապարհի տեղամասի շրջանցում:</w:t>
      </w:r>
      <w:r w:rsidRPr="00EB2DDC">
        <w:rPr>
          <w:rFonts w:ascii="GHEA Grapalat" w:hAnsi="GHEA Grapalat"/>
          <w:noProof/>
          <w:sz w:val="24"/>
          <w:szCs w:val="24"/>
          <w:lang w:val="hy-AM"/>
        </w:rPr>
        <w:t>»</w:t>
      </w:r>
      <w:r w:rsidR="00B752AE" w:rsidRPr="00EB2DDC">
        <w:rPr>
          <w:rFonts w:ascii="GHEA Grapalat" w:hAnsi="GHEA Grapalat"/>
          <w:noProof/>
          <w:sz w:val="24"/>
          <w:szCs w:val="24"/>
          <w:lang w:val="hy-AM"/>
        </w:rPr>
        <w:t>.</w:t>
      </w:r>
    </w:p>
    <w:p w:rsidR="008A5B8E" w:rsidRPr="00EB2DDC" w:rsidRDefault="00EE37CA" w:rsidP="00B44A03">
      <w:pPr>
        <w:pStyle w:val="a6"/>
        <w:numPr>
          <w:ilvl w:val="0"/>
          <w:numId w:val="2"/>
        </w:numPr>
        <w:tabs>
          <w:tab w:val="left" w:pos="1170"/>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48</w:t>
      </w:r>
      <w:r w:rsidR="008D497E" w:rsidRPr="00EB2DDC">
        <w:rPr>
          <w:rFonts w:ascii="GHEA Grapalat" w:hAnsi="GHEA Grapalat"/>
          <w:noProof/>
          <w:sz w:val="24"/>
          <w:szCs w:val="24"/>
          <w:lang w:val="hy-AM"/>
        </w:rPr>
        <w:t>.</w:t>
      </w:r>
      <w:r w:rsidRPr="00EB2DDC">
        <w:rPr>
          <w:rFonts w:ascii="GHEA Grapalat" w:hAnsi="GHEA Grapalat"/>
          <w:noProof/>
          <w:sz w:val="24"/>
          <w:szCs w:val="24"/>
          <w:lang w:val="hy-AM"/>
        </w:rPr>
        <w:t>34 կետում «նախատեսված չէ» բառից հետո լրացնել «ԳՕՍՏ Ռ 52290</w:t>
      </w:r>
      <w:r w:rsidR="00761F08">
        <w:rPr>
          <w:rFonts w:ascii="GHEA Grapalat" w:hAnsi="GHEA Grapalat"/>
          <w:noProof/>
          <w:sz w:val="24"/>
          <w:szCs w:val="24"/>
          <w:lang w:val="hy-AM"/>
        </w:rPr>
        <w:t>-2004</w:t>
      </w:r>
      <w:r w:rsidR="007E5C5E" w:rsidRPr="00EB2DDC">
        <w:rPr>
          <w:rFonts w:ascii="GHEA Grapalat" w:hAnsi="GHEA Grapalat"/>
          <w:noProof/>
          <w:sz w:val="24"/>
          <w:szCs w:val="24"/>
          <w:lang w:val="hy-AM"/>
        </w:rPr>
        <w:t xml:space="preserve"> ստանդարտի</w:t>
      </w:r>
      <w:r w:rsidRPr="00EB2DDC">
        <w:rPr>
          <w:rFonts w:ascii="GHEA Grapalat" w:hAnsi="GHEA Grapalat"/>
          <w:noProof/>
          <w:sz w:val="24"/>
          <w:szCs w:val="24"/>
          <w:lang w:val="hy-AM"/>
        </w:rPr>
        <w:t>» բառերով</w:t>
      </w:r>
      <w:r w:rsidR="00B752AE" w:rsidRPr="00EB2DDC">
        <w:rPr>
          <w:rFonts w:ascii="GHEA Grapalat" w:hAnsi="GHEA Grapalat"/>
          <w:noProof/>
          <w:sz w:val="24"/>
          <w:szCs w:val="24"/>
          <w:lang w:val="hy-AM"/>
        </w:rPr>
        <w:t>.</w:t>
      </w:r>
    </w:p>
    <w:p w:rsidR="00EE37CA" w:rsidRPr="00EB2DDC" w:rsidRDefault="00541C35" w:rsidP="00B44A03">
      <w:pPr>
        <w:pStyle w:val="a6"/>
        <w:numPr>
          <w:ilvl w:val="0"/>
          <w:numId w:val="2"/>
        </w:numPr>
        <w:tabs>
          <w:tab w:val="left" w:pos="1080"/>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 xml:space="preserve"> </w:t>
      </w:r>
      <w:r w:rsidR="00EE37CA" w:rsidRPr="00EB2DDC">
        <w:rPr>
          <w:rFonts w:ascii="GHEA Grapalat" w:hAnsi="GHEA Grapalat"/>
          <w:noProof/>
          <w:sz w:val="24"/>
          <w:szCs w:val="24"/>
          <w:lang w:val="hy-AM"/>
        </w:rPr>
        <w:t>48</w:t>
      </w:r>
      <w:r w:rsidR="008D497E" w:rsidRPr="00EB2DDC">
        <w:rPr>
          <w:rFonts w:ascii="GHEA Grapalat" w:hAnsi="GHEA Grapalat"/>
          <w:noProof/>
          <w:sz w:val="24"/>
          <w:szCs w:val="24"/>
          <w:lang w:val="hy-AM"/>
        </w:rPr>
        <w:t>.</w:t>
      </w:r>
      <w:r w:rsidR="00EE37CA" w:rsidRPr="00EB2DDC">
        <w:rPr>
          <w:rFonts w:ascii="GHEA Grapalat" w:hAnsi="GHEA Grapalat"/>
          <w:noProof/>
          <w:sz w:val="24"/>
          <w:szCs w:val="24"/>
          <w:lang w:val="hy-AM"/>
        </w:rPr>
        <w:t xml:space="preserve">35 կետի 1-ին նախադասությունը շարադրել </w:t>
      </w:r>
      <w:r w:rsidR="007B5E82" w:rsidRPr="00EB2DDC">
        <w:rPr>
          <w:rFonts w:ascii="GHEA Grapalat" w:hAnsi="GHEA Grapalat"/>
          <w:noProof/>
          <w:sz w:val="24"/>
          <w:szCs w:val="24"/>
          <w:lang w:val="hy-AM"/>
        </w:rPr>
        <w:t xml:space="preserve">հետևյալ </w:t>
      </w:r>
      <w:r w:rsidR="00EE37CA" w:rsidRPr="00EB2DDC">
        <w:rPr>
          <w:rFonts w:ascii="GHEA Grapalat" w:hAnsi="GHEA Grapalat"/>
          <w:noProof/>
          <w:sz w:val="24"/>
          <w:szCs w:val="24"/>
          <w:lang w:val="hy-AM"/>
        </w:rPr>
        <w:t>խմբագրությամբ</w:t>
      </w:r>
      <w:r w:rsidR="007B5E82" w:rsidRPr="00EB2DDC">
        <w:rPr>
          <w:rFonts w:ascii="GHEA Grapalat" w:hAnsi="GHEA Grapalat"/>
          <w:sz w:val="24"/>
          <w:szCs w:val="24"/>
          <w:lang w:val="hy-AM"/>
        </w:rPr>
        <w:t>.</w:t>
      </w:r>
    </w:p>
    <w:p w:rsidR="00EE37CA" w:rsidRPr="00EB2DDC" w:rsidRDefault="00EE37CA" w:rsidP="00B44A03">
      <w:pPr>
        <w:pStyle w:val="a6"/>
        <w:tabs>
          <w:tab w:val="left" w:pos="10065"/>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w:t>
      </w:r>
      <w:r w:rsidR="007E5C5E" w:rsidRPr="00EB2DDC">
        <w:rPr>
          <w:rFonts w:ascii="GHEA Grapalat" w:hAnsi="GHEA Grapalat"/>
          <w:noProof/>
          <w:sz w:val="24"/>
          <w:szCs w:val="24"/>
          <w:lang w:val="hy-AM"/>
        </w:rPr>
        <w:t xml:space="preserve">48.35. </w:t>
      </w:r>
      <w:r w:rsidRPr="00EB2DDC">
        <w:rPr>
          <w:rFonts w:ascii="GHEA Grapalat" w:hAnsi="GHEA Grapalat"/>
          <w:b/>
          <w:noProof/>
          <w:sz w:val="24"/>
          <w:szCs w:val="24"/>
          <w:lang w:val="hy-AM"/>
        </w:rPr>
        <w:t xml:space="preserve">1.34.1 և 1.34.2 «Շրջադարձի ուղղություն» </w:t>
      </w:r>
      <w:r w:rsidRPr="00EB2DDC">
        <w:rPr>
          <w:rFonts w:ascii="GHEA Grapalat" w:hAnsi="GHEA Grapalat"/>
          <w:noProof/>
          <w:sz w:val="24"/>
          <w:szCs w:val="24"/>
          <w:lang w:val="hy-AM"/>
        </w:rPr>
        <w:t>նշանները տեղակայվում են  600 մ</w:t>
      </w:r>
      <w:r w:rsidR="007E5C5E" w:rsidRPr="00EB2DDC">
        <w:rPr>
          <w:rFonts w:ascii="GHEA Grapalat" w:hAnsi="GHEA Grapalat"/>
          <w:noProof/>
          <w:sz w:val="24"/>
          <w:szCs w:val="24"/>
          <w:lang w:val="hy-AM"/>
        </w:rPr>
        <w:t>ետր</w:t>
      </w:r>
      <w:r w:rsidRPr="00EB2DDC">
        <w:rPr>
          <w:rFonts w:ascii="GHEA Grapalat" w:hAnsi="GHEA Grapalat"/>
          <w:noProof/>
          <w:sz w:val="24"/>
          <w:szCs w:val="24"/>
          <w:lang w:val="hy-AM"/>
        </w:rPr>
        <w:t xml:space="preserve"> և պակաս շառավղով հատակագծի կորերով ճանապարհի տեղամասերում</w:t>
      </w:r>
      <w:r w:rsidRPr="00EB2DDC">
        <w:rPr>
          <w:rFonts w:ascii="GHEA Grapalat" w:hAnsi="GHEA Grapalat"/>
          <w:color w:val="000000"/>
          <w:sz w:val="24"/>
          <w:szCs w:val="24"/>
          <w:shd w:val="clear" w:color="auto" w:fill="FFFFFF"/>
          <w:lang w:val="hy-AM"/>
        </w:rPr>
        <w:t xml:space="preserve">, </w:t>
      </w:r>
      <w:r w:rsidRPr="00EB2DDC">
        <w:rPr>
          <w:rFonts w:ascii="GHEA Grapalat" w:hAnsi="GHEA Grapalat"/>
          <w:noProof/>
          <w:sz w:val="24"/>
          <w:szCs w:val="24"/>
          <w:lang w:val="hy-AM"/>
        </w:rPr>
        <w:t>եթե կորին մոտենալիս դժվար է որոշել շրջադարձի ուղղությունը:</w:t>
      </w:r>
      <w:r w:rsidR="00E96679" w:rsidRPr="00EB2DDC">
        <w:rPr>
          <w:rFonts w:ascii="GHEA Grapalat" w:hAnsi="GHEA Grapalat"/>
          <w:noProof/>
          <w:sz w:val="24"/>
          <w:szCs w:val="24"/>
          <w:lang w:val="hy-AM"/>
        </w:rPr>
        <w:t>»</w:t>
      </w:r>
      <w:r w:rsidR="00B752AE" w:rsidRPr="00EB2DDC">
        <w:rPr>
          <w:rFonts w:ascii="GHEA Grapalat" w:hAnsi="GHEA Grapalat"/>
          <w:noProof/>
          <w:sz w:val="24"/>
          <w:szCs w:val="24"/>
          <w:lang w:val="hy-AM"/>
        </w:rPr>
        <w:t>.</w:t>
      </w:r>
    </w:p>
    <w:p w:rsidR="00EE37CA" w:rsidRDefault="00E96679" w:rsidP="00B44A03">
      <w:pPr>
        <w:pStyle w:val="a6"/>
        <w:numPr>
          <w:ilvl w:val="0"/>
          <w:numId w:val="2"/>
        </w:numPr>
        <w:tabs>
          <w:tab w:val="left" w:pos="1170"/>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 xml:space="preserve">48.38 կետում </w:t>
      </w:r>
      <w:r w:rsidRPr="00EB2DDC">
        <w:rPr>
          <w:rFonts w:ascii="GHEA Grapalat" w:hAnsi="GHEA Grapalat"/>
          <w:b/>
          <w:noProof/>
          <w:sz w:val="24"/>
          <w:szCs w:val="24"/>
          <w:lang w:val="hy-AM"/>
        </w:rPr>
        <w:t>«Խաչմերուկի տարածք»</w:t>
      </w:r>
      <w:r w:rsidRPr="00EB2DDC">
        <w:rPr>
          <w:rFonts w:ascii="Calibri" w:hAnsi="Calibri" w:cs="Calibri"/>
          <w:noProof/>
          <w:sz w:val="24"/>
          <w:szCs w:val="24"/>
          <w:lang w:val="hy-AM"/>
        </w:rPr>
        <w:t> </w:t>
      </w:r>
      <w:r w:rsidRPr="00EB2DDC">
        <w:rPr>
          <w:rFonts w:ascii="GHEA Grapalat" w:hAnsi="GHEA Grapalat"/>
          <w:noProof/>
          <w:sz w:val="24"/>
          <w:szCs w:val="24"/>
          <w:lang w:val="hy-AM"/>
        </w:rPr>
        <w:t>բառերը փոխարինել «</w:t>
      </w:r>
      <w:r w:rsidRPr="00EB2DDC">
        <w:rPr>
          <w:rFonts w:ascii="GHEA Grapalat" w:hAnsi="GHEA Grapalat"/>
          <w:b/>
          <w:noProof/>
          <w:sz w:val="24"/>
          <w:szCs w:val="24"/>
          <w:lang w:val="hy-AM"/>
        </w:rPr>
        <w:t>Խաչմերուկի հատված»</w:t>
      </w:r>
      <w:r w:rsidRPr="00EB2DDC">
        <w:rPr>
          <w:rFonts w:ascii="Calibri" w:hAnsi="Calibri" w:cs="Calibri"/>
          <w:b/>
          <w:noProof/>
          <w:sz w:val="24"/>
          <w:szCs w:val="24"/>
          <w:lang w:val="hy-AM"/>
        </w:rPr>
        <w:t> </w:t>
      </w:r>
      <w:r w:rsidRPr="00EB2DDC">
        <w:rPr>
          <w:rFonts w:ascii="GHEA Grapalat" w:hAnsi="GHEA Grapalat"/>
          <w:noProof/>
          <w:sz w:val="24"/>
          <w:szCs w:val="24"/>
          <w:lang w:val="hy-AM"/>
        </w:rPr>
        <w:t>բառերով</w:t>
      </w:r>
      <w:r w:rsidR="00B752AE" w:rsidRPr="00EB2DDC">
        <w:rPr>
          <w:rFonts w:ascii="GHEA Grapalat" w:hAnsi="GHEA Grapalat"/>
          <w:noProof/>
          <w:sz w:val="24"/>
          <w:szCs w:val="24"/>
          <w:lang w:val="hy-AM"/>
        </w:rPr>
        <w:t>.</w:t>
      </w:r>
    </w:p>
    <w:p w:rsidR="00E96679" w:rsidRDefault="00E96679" w:rsidP="00B44A03">
      <w:pPr>
        <w:pStyle w:val="a6"/>
        <w:numPr>
          <w:ilvl w:val="0"/>
          <w:numId w:val="2"/>
        </w:numPr>
        <w:tabs>
          <w:tab w:val="left" w:pos="1170"/>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49</w:t>
      </w:r>
      <w:r w:rsidR="007B5E82" w:rsidRPr="00EB2DDC">
        <w:rPr>
          <w:rFonts w:ascii="GHEA Grapalat" w:hAnsi="GHEA Grapalat"/>
          <w:sz w:val="24"/>
          <w:szCs w:val="24"/>
          <w:lang w:val="hy-AM"/>
        </w:rPr>
        <w:t>.</w:t>
      </w:r>
      <w:r w:rsidRPr="00EB2DDC">
        <w:rPr>
          <w:rFonts w:ascii="GHEA Grapalat" w:hAnsi="GHEA Grapalat"/>
          <w:noProof/>
          <w:sz w:val="24"/>
          <w:szCs w:val="24"/>
          <w:lang w:val="hy-AM"/>
        </w:rPr>
        <w:t>1 կետի 2-րդ պարբերությունում «նշան» բառից հետո լրացնել «՝ Գ</w:t>
      </w:r>
      <w:r w:rsidR="00EB2DDC">
        <w:rPr>
          <w:rFonts w:ascii="GHEA Grapalat" w:hAnsi="GHEA Grapalat"/>
          <w:noProof/>
          <w:sz w:val="24"/>
          <w:szCs w:val="24"/>
          <w:lang w:val="hy-AM"/>
        </w:rPr>
        <w:t>Օ</w:t>
      </w:r>
      <w:r w:rsidRPr="00EB2DDC">
        <w:rPr>
          <w:rFonts w:ascii="GHEA Grapalat" w:hAnsi="GHEA Grapalat"/>
          <w:noProof/>
          <w:sz w:val="24"/>
          <w:szCs w:val="24"/>
          <w:lang w:val="hy-AM"/>
        </w:rPr>
        <w:t>ՍՏ Ռ 52290</w:t>
      </w:r>
      <w:r w:rsidR="00761F08">
        <w:rPr>
          <w:rFonts w:ascii="GHEA Grapalat" w:hAnsi="GHEA Grapalat"/>
          <w:noProof/>
          <w:sz w:val="24"/>
          <w:szCs w:val="24"/>
          <w:lang w:val="hy-AM"/>
        </w:rPr>
        <w:t>-2004</w:t>
      </w:r>
      <w:r w:rsidR="007E5C5E" w:rsidRPr="00EB2DDC">
        <w:rPr>
          <w:rFonts w:ascii="GHEA Grapalat" w:hAnsi="GHEA Grapalat"/>
          <w:noProof/>
          <w:sz w:val="24"/>
          <w:szCs w:val="24"/>
          <w:lang w:val="hy-AM"/>
        </w:rPr>
        <w:t xml:space="preserve"> ստանդարտի</w:t>
      </w:r>
      <w:r w:rsidRPr="00EB2DDC">
        <w:rPr>
          <w:rFonts w:ascii="GHEA Grapalat" w:hAnsi="GHEA Grapalat"/>
          <w:noProof/>
          <w:sz w:val="24"/>
          <w:szCs w:val="24"/>
          <w:lang w:val="hy-AM"/>
        </w:rPr>
        <w:t xml:space="preserve"> համաձայն» բառերով</w:t>
      </w:r>
      <w:r w:rsidR="00B752AE" w:rsidRPr="00EB2DDC">
        <w:rPr>
          <w:rFonts w:ascii="GHEA Grapalat" w:hAnsi="GHEA Grapalat"/>
          <w:noProof/>
          <w:sz w:val="24"/>
          <w:szCs w:val="24"/>
          <w:lang w:val="hy-AM"/>
        </w:rPr>
        <w:t>.</w:t>
      </w:r>
    </w:p>
    <w:p w:rsidR="00AA7B1D" w:rsidRDefault="00AF5373" w:rsidP="00AF5373">
      <w:pPr>
        <w:pStyle w:val="a6"/>
        <w:numPr>
          <w:ilvl w:val="0"/>
          <w:numId w:val="2"/>
        </w:numPr>
        <w:tabs>
          <w:tab w:val="left" w:pos="1080"/>
        </w:tabs>
        <w:spacing w:after="0" w:line="360" w:lineRule="auto"/>
        <w:ind w:left="0" w:firstLine="720"/>
        <w:jc w:val="both"/>
        <w:rPr>
          <w:rFonts w:ascii="GHEA Grapalat" w:hAnsi="GHEA Grapalat"/>
          <w:noProof/>
          <w:sz w:val="24"/>
          <w:szCs w:val="24"/>
          <w:lang w:val="hy-AM"/>
        </w:rPr>
      </w:pPr>
      <w:r>
        <w:rPr>
          <w:rFonts w:ascii="GHEA Grapalat" w:hAnsi="GHEA Grapalat"/>
          <w:noProof/>
          <w:sz w:val="24"/>
          <w:szCs w:val="24"/>
          <w:lang w:val="hy-AM"/>
        </w:rPr>
        <w:t xml:space="preserve"> </w:t>
      </w:r>
      <w:r w:rsidR="00EC2D68" w:rsidRPr="00AF5373">
        <w:rPr>
          <w:rFonts w:ascii="GHEA Grapalat" w:hAnsi="GHEA Grapalat"/>
          <w:noProof/>
          <w:sz w:val="24"/>
          <w:szCs w:val="24"/>
          <w:lang w:val="hy-AM"/>
        </w:rPr>
        <w:t>49</w:t>
      </w:r>
      <w:r w:rsidR="0093455D">
        <w:rPr>
          <w:rFonts w:ascii="Sylfaen" w:hAnsi="Sylfaen" w:cs="Cambria Math"/>
          <w:noProof/>
          <w:sz w:val="24"/>
          <w:szCs w:val="24"/>
          <w:lang w:val="hy-AM"/>
        </w:rPr>
        <w:t>.</w:t>
      </w:r>
      <w:r w:rsidR="00EC2D68" w:rsidRPr="00AF5373">
        <w:rPr>
          <w:rFonts w:ascii="GHEA Grapalat" w:hAnsi="GHEA Grapalat"/>
          <w:noProof/>
          <w:sz w:val="24"/>
          <w:szCs w:val="24"/>
          <w:lang w:val="hy-AM"/>
        </w:rPr>
        <w:t xml:space="preserve">3 </w:t>
      </w:r>
      <w:r w:rsidR="00AA7B1D">
        <w:rPr>
          <w:rFonts w:ascii="GHEA Grapalat" w:hAnsi="GHEA Grapalat"/>
          <w:noProof/>
          <w:sz w:val="24"/>
          <w:szCs w:val="24"/>
          <w:lang w:val="hy-AM"/>
        </w:rPr>
        <w:t>կետում</w:t>
      </w:r>
    </w:p>
    <w:p w:rsidR="00EC2D68" w:rsidRPr="008F4DD7" w:rsidRDefault="00AA7B1D" w:rsidP="00AA7B1D">
      <w:pPr>
        <w:pStyle w:val="a6"/>
        <w:tabs>
          <w:tab w:val="left" w:pos="1080"/>
        </w:tabs>
        <w:spacing w:after="0" w:line="360" w:lineRule="auto"/>
        <w:jc w:val="both"/>
        <w:rPr>
          <w:rFonts w:ascii="Cambria Math" w:hAnsi="Cambria Math"/>
          <w:bCs/>
          <w:noProof/>
          <w:sz w:val="24"/>
          <w:szCs w:val="24"/>
          <w:lang w:val="hy-AM"/>
        </w:rPr>
      </w:pPr>
      <w:r w:rsidRPr="00771C53">
        <w:rPr>
          <w:rFonts w:ascii="GHEA Grapalat" w:hAnsi="GHEA Grapalat"/>
          <w:noProof/>
          <w:sz w:val="24"/>
          <w:szCs w:val="24"/>
          <w:lang w:val="hy-AM"/>
        </w:rPr>
        <w:t>ա) 1-ին պարբերությունում</w:t>
      </w:r>
      <w:r w:rsidR="00EC2D68" w:rsidRPr="00771C53">
        <w:rPr>
          <w:rFonts w:ascii="GHEA Grapalat" w:hAnsi="GHEA Grapalat"/>
          <w:noProof/>
          <w:sz w:val="24"/>
          <w:szCs w:val="24"/>
          <w:lang w:val="hy-AM"/>
        </w:rPr>
        <w:t xml:space="preserve"> </w:t>
      </w:r>
      <w:r w:rsidR="00250183" w:rsidRPr="00771C53">
        <w:rPr>
          <w:rFonts w:ascii="GHEA Grapalat" w:hAnsi="GHEA Grapalat"/>
          <w:noProof/>
          <w:sz w:val="24"/>
          <w:szCs w:val="24"/>
          <w:lang w:val="hy-AM"/>
        </w:rPr>
        <w:t>«</w:t>
      </w:r>
      <w:r w:rsidR="00250183" w:rsidRPr="00771C53">
        <w:rPr>
          <w:rFonts w:ascii="GHEA Grapalat" w:hAnsi="GHEA Grapalat"/>
          <w:bCs/>
          <w:noProof/>
          <w:sz w:val="24"/>
          <w:szCs w:val="24"/>
          <w:lang w:val="hy-AM"/>
        </w:rPr>
        <w:t>2.3.2-2.3.7 «Երկրորդական ճանապարհի հարում»» բառերից հետո ավելացնե</w:t>
      </w:r>
      <w:r w:rsidR="00AF5373" w:rsidRPr="00771C53">
        <w:rPr>
          <w:rFonts w:ascii="GHEA Grapalat" w:hAnsi="GHEA Grapalat"/>
          <w:bCs/>
          <w:noProof/>
          <w:sz w:val="24"/>
          <w:szCs w:val="24"/>
          <w:lang w:val="hy-AM"/>
        </w:rPr>
        <w:t>լ</w:t>
      </w:r>
      <w:r w:rsidR="00250183" w:rsidRPr="00771C53">
        <w:rPr>
          <w:rFonts w:ascii="GHEA Grapalat" w:hAnsi="GHEA Grapalat"/>
          <w:bCs/>
          <w:noProof/>
          <w:sz w:val="24"/>
          <w:szCs w:val="24"/>
          <w:lang w:val="hy-AM"/>
        </w:rPr>
        <w:t xml:space="preserve"> «և 2</w:t>
      </w:r>
      <w:r w:rsidR="0093455D">
        <w:rPr>
          <w:rFonts w:ascii="Sylfaen" w:hAnsi="Sylfaen" w:cs="Cambria Math"/>
          <w:bCs/>
          <w:noProof/>
          <w:sz w:val="24"/>
          <w:szCs w:val="24"/>
          <w:lang w:val="hy-AM"/>
        </w:rPr>
        <w:t>.</w:t>
      </w:r>
      <w:r w:rsidR="00250183" w:rsidRPr="00771C53">
        <w:rPr>
          <w:rFonts w:ascii="GHEA Grapalat" w:hAnsi="GHEA Grapalat"/>
          <w:bCs/>
          <w:noProof/>
          <w:sz w:val="24"/>
          <w:szCs w:val="24"/>
          <w:lang w:val="hy-AM"/>
        </w:rPr>
        <w:t>3</w:t>
      </w:r>
      <w:r w:rsidR="0093455D">
        <w:rPr>
          <w:rFonts w:ascii="Sylfaen" w:hAnsi="Sylfaen" w:cs="Cambria Math"/>
          <w:bCs/>
          <w:noProof/>
          <w:sz w:val="24"/>
          <w:szCs w:val="24"/>
          <w:lang w:val="hy-AM"/>
        </w:rPr>
        <w:t>.</w:t>
      </w:r>
      <w:r w:rsidR="00250183" w:rsidRPr="00771C53">
        <w:rPr>
          <w:rFonts w:ascii="GHEA Grapalat" w:hAnsi="GHEA Grapalat"/>
          <w:bCs/>
          <w:noProof/>
          <w:sz w:val="24"/>
          <w:szCs w:val="24"/>
          <w:lang w:val="hy-AM"/>
        </w:rPr>
        <w:t>8-2</w:t>
      </w:r>
      <w:r w:rsidR="0093455D">
        <w:rPr>
          <w:rFonts w:ascii="Sylfaen" w:hAnsi="Sylfaen" w:cs="Cambria Math"/>
          <w:bCs/>
          <w:noProof/>
          <w:sz w:val="24"/>
          <w:szCs w:val="24"/>
          <w:lang w:val="hy-AM"/>
        </w:rPr>
        <w:t>.</w:t>
      </w:r>
      <w:r w:rsidR="00250183" w:rsidRPr="00771C53">
        <w:rPr>
          <w:rFonts w:ascii="GHEA Grapalat" w:hAnsi="GHEA Grapalat"/>
          <w:bCs/>
          <w:noProof/>
          <w:sz w:val="24"/>
          <w:szCs w:val="24"/>
          <w:lang w:val="hy-AM"/>
        </w:rPr>
        <w:t>3</w:t>
      </w:r>
      <w:r w:rsidR="0093455D">
        <w:rPr>
          <w:rFonts w:ascii="Sylfaen" w:hAnsi="Sylfaen" w:cs="Cambria Math"/>
          <w:bCs/>
          <w:noProof/>
          <w:sz w:val="24"/>
          <w:szCs w:val="24"/>
          <w:lang w:val="hy-AM"/>
        </w:rPr>
        <w:t>.</w:t>
      </w:r>
      <w:r w:rsidR="00250183" w:rsidRPr="00771C53">
        <w:rPr>
          <w:rFonts w:ascii="GHEA Grapalat" w:hAnsi="GHEA Grapalat"/>
          <w:bCs/>
          <w:noProof/>
          <w:sz w:val="24"/>
          <w:szCs w:val="24"/>
          <w:lang w:val="hy-AM"/>
        </w:rPr>
        <w:t>1</w:t>
      </w:r>
      <w:r w:rsidR="0061190D">
        <w:rPr>
          <w:rFonts w:ascii="GHEA Grapalat" w:hAnsi="GHEA Grapalat"/>
          <w:bCs/>
          <w:noProof/>
          <w:sz w:val="24"/>
          <w:szCs w:val="24"/>
          <w:lang w:val="hy-AM"/>
        </w:rPr>
        <w:t>1</w:t>
      </w:r>
      <w:r w:rsidR="00AF5373" w:rsidRPr="00771C53">
        <w:rPr>
          <w:rFonts w:ascii="GHEA Grapalat" w:hAnsi="GHEA Grapalat"/>
          <w:bCs/>
          <w:noProof/>
          <w:sz w:val="24"/>
          <w:szCs w:val="24"/>
          <w:lang w:val="hy-AM"/>
        </w:rPr>
        <w:t xml:space="preserve"> </w:t>
      </w:r>
      <w:r w:rsidR="00250183" w:rsidRPr="00771C53">
        <w:rPr>
          <w:rFonts w:ascii="GHEA Grapalat" w:hAnsi="GHEA Grapalat"/>
          <w:bCs/>
          <w:noProof/>
          <w:sz w:val="24"/>
          <w:szCs w:val="24"/>
          <w:lang w:val="hy-AM"/>
        </w:rPr>
        <w:t>«Երկրորդական ճանապարհների հարում»</w:t>
      </w:r>
      <w:r w:rsidR="008F4DD7" w:rsidRPr="00771C53">
        <w:rPr>
          <w:rFonts w:ascii="GHEA Grapalat" w:hAnsi="GHEA Grapalat"/>
          <w:bCs/>
          <w:noProof/>
          <w:sz w:val="24"/>
          <w:szCs w:val="24"/>
          <w:lang w:val="hy-AM"/>
        </w:rPr>
        <w:t>»</w:t>
      </w:r>
      <w:r w:rsidR="008F4DD7">
        <w:rPr>
          <w:rFonts w:ascii="GHEA Grapalat" w:hAnsi="GHEA Grapalat"/>
          <w:bCs/>
          <w:noProof/>
          <w:sz w:val="24"/>
          <w:szCs w:val="24"/>
          <w:lang w:val="hy-AM"/>
        </w:rPr>
        <w:t xml:space="preserve"> </w:t>
      </w:r>
      <w:r w:rsidRPr="00771C53">
        <w:rPr>
          <w:rFonts w:ascii="GHEA Grapalat" w:hAnsi="GHEA Grapalat"/>
          <w:bCs/>
          <w:noProof/>
          <w:sz w:val="24"/>
          <w:szCs w:val="24"/>
          <w:lang w:val="hy-AM"/>
        </w:rPr>
        <w:t>բառերը</w:t>
      </w:r>
      <w:r w:rsidR="008F4DD7">
        <w:rPr>
          <w:rFonts w:ascii="Cambria Math" w:hAnsi="Cambria Math"/>
          <w:bCs/>
          <w:noProof/>
          <w:sz w:val="24"/>
          <w:szCs w:val="24"/>
          <w:lang w:val="hy-AM"/>
        </w:rPr>
        <w:t>․</w:t>
      </w:r>
    </w:p>
    <w:p w:rsidR="00AA7B1D" w:rsidRPr="008F4DD7" w:rsidRDefault="00AA7B1D" w:rsidP="00AA7B1D">
      <w:pPr>
        <w:pStyle w:val="a6"/>
        <w:tabs>
          <w:tab w:val="left" w:pos="1080"/>
        </w:tabs>
        <w:spacing w:after="0" w:line="360" w:lineRule="auto"/>
        <w:jc w:val="both"/>
        <w:rPr>
          <w:rFonts w:ascii="Cambria Math" w:hAnsi="Cambria Math"/>
          <w:noProof/>
          <w:sz w:val="24"/>
          <w:szCs w:val="24"/>
          <w:lang w:val="hy-AM"/>
        </w:rPr>
      </w:pPr>
      <w:r w:rsidRPr="00771C53">
        <w:rPr>
          <w:rFonts w:ascii="GHEA Grapalat" w:hAnsi="GHEA Grapalat"/>
          <w:bCs/>
          <w:noProof/>
          <w:sz w:val="24"/>
          <w:szCs w:val="24"/>
          <w:lang w:val="hy-AM"/>
        </w:rPr>
        <w:t xml:space="preserve">բ) 2-րդ պարբերությունում </w:t>
      </w:r>
      <w:r w:rsidRPr="00771C53">
        <w:rPr>
          <w:rFonts w:ascii="GHEA Grapalat" w:hAnsi="GHEA Grapalat"/>
          <w:noProof/>
          <w:sz w:val="24"/>
          <w:szCs w:val="24"/>
          <w:lang w:val="hy-AM"/>
        </w:rPr>
        <w:t>«2.3.7» թիվը փոխարինել «2</w:t>
      </w:r>
      <w:r w:rsidR="0061190D">
        <w:rPr>
          <w:rFonts w:ascii="Sylfaen" w:hAnsi="Sylfaen" w:cs="Cambria Math"/>
          <w:noProof/>
          <w:sz w:val="24"/>
          <w:szCs w:val="24"/>
          <w:lang w:val="hy-AM"/>
        </w:rPr>
        <w:t>.</w:t>
      </w:r>
      <w:r w:rsidRPr="00771C53">
        <w:rPr>
          <w:rFonts w:ascii="GHEA Grapalat" w:hAnsi="GHEA Grapalat"/>
          <w:noProof/>
          <w:sz w:val="24"/>
          <w:szCs w:val="24"/>
          <w:lang w:val="hy-AM"/>
        </w:rPr>
        <w:t>3</w:t>
      </w:r>
      <w:r w:rsidR="0061190D">
        <w:rPr>
          <w:rFonts w:ascii="Sylfaen" w:hAnsi="Sylfaen" w:cs="Cambria Math"/>
          <w:noProof/>
          <w:sz w:val="24"/>
          <w:szCs w:val="24"/>
          <w:lang w:val="hy-AM"/>
        </w:rPr>
        <w:t>.</w:t>
      </w:r>
      <w:r w:rsidRPr="00771C53">
        <w:rPr>
          <w:rFonts w:ascii="GHEA Grapalat" w:hAnsi="GHEA Grapalat"/>
          <w:noProof/>
          <w:sz w:val="24"/>
          <w:szCs w:val="24"/>
          <w:lang w:val="hy-AM"/>
        </w:rPr>
        <w:t>1</w:t>
      </w:r>
      <w:r w:rsidR="0061190D">
        <w:rPr>
          <w:rFonts w:ascii="GHEA Grapalat" w:hAnsi="GHEA Grapalat"/>
          <w:noProof/>
          <w:sz w:val="24"/>
          <w:szCs w:val="24"/>
          <w:lang w:val="hy-AM"/>
        </w:rPr>
        <w:t>1</w:t>
      </w:r>
      <w:r w:rsidRPr="00771C53">
        <w:rPr>
          <w:rFonts w:ascii="GHEA Grapalat" w:hAnsi="GHEA Grapalat"/>
          <w:noProof/>
          <w:sz w:val="24"/>
          <w:szCs w:val="24"/>
          <w:lang w:val="hy-AM"/>
        </w:rPr>
        <w:t>» թվով</w:t>
      </w:r>
      <w:r w:rsidR="008F4DD7">
        <w:rPr>
          <w:rFonts w:ascii="Cambria Math" w:hAnsi="Cambria Math"/>
          <w:noProof/>
          <w:sz w:val="24"/>
          <w:szCs w:val="24"/>
          <w:lang w:val="hy-AM"/>
        </w:rPr>
        <w:t>․</w:t>
      </w:r>
    </w:p>
    <w:p w:rsidR="00771C53" w:rsidRDefault="00771C53" w:rsidP="00AA7B1D">
      <w:pPr>
        <w:pStyle w:val="a6"/>
        <w:tabs>
          <w:tab w:val="left" w:pos="1080"/>
        </w:tabs>
        <w:spacing w:after="0" w:line="360" w:lineRule="auto"/>
        <w:jc w:val="both"/>
        <w:rPr>
          <w:rFonts w:ascii="GHEA Grapalat" w:hAnsi="GHEA Grapalat"/>
          <w:noProof/>
          <w:sz w:val="24"/>
          <w:szCs w:val="24"/>
          <w:lang w:val="hy-AM"/>
        </w:rPr>
      </w:pPr>
      <w:r>
        <w:rPr>
          <w:rFonts w:ascii="GHEA Grapalat" w:hAnsi="GHEA Grapalat"/>
          <w:noProof/>
          <w:sz w:val="24"/>
          <w:szCs w:val="24"/>
          <w:lang w:val="hy-AM"/>
        </w:rPr>
        <w:t xml:space="preserve">գ) </w:t>
      </w:r>
      <w:r w:rsidR="008F4DD7">
        <w:rPr>
          <w:rFonts w:ascii="GHEA Grapalat" w:hAnsi="GHEA Grapalat"/>
          <w:noProof/>
          <w:sz w:val="24"/>
          <w:szCs w:val="24"/>
          <w:lang w:val="hy-AM"/>
        </w:rPr>
        <w:t>ա</w:t>
      </w:r>
      <w:r>
        <w:rPr>
          <w:rFonts w:ascii="GHEA Grapalat" w:hAnsi="GHEA Grapalat"/>
          <w:noProof/>
          <w:sz w:val="24"/>
          <w:szCs w:val="24"/>
          <w:lang w:val="hy-AM"/>
        </w:rPr>
        <w:t xml:space="preserve">վելացնել նոր պարբերություն հետևյալ խմբագրությամբ՝  </w:t>
      </w:r>
    </w:p>
    <w:p w:rsidR="00771C53" w:rsidRPr="00771C53" w:rsidRDefault="00F06281" w:rsidP="00AA7B1D">
      <w:pPr>
        <w:pStyle w:val="a6"/>
        <w:tabs>
          <w:tab w:val="left" w:pos="1080"/>
        </w:tabs>
        <w:spacing w:after="0" w:line="360" w:lineRule="auto"/>
        <w:jc w:val="both"/>
        <w:rPr>
          <w:noProof/>
          <w:sz w:val="24"/>
          <w:szCs w:val="24"/>
          <w:lang w:val="hy-AM"/>
        </w:rPr>
      </w:pPr>
      <w:r w:rsidRPr="007457C4">
        <w:rPr>
          <w:rFonts w:ascii="GHEA Grapalat" w:hAnsi="GHEA Grapalat"/>
          <w:noProof/>
          <w:sz w:val="24"/>
          <w:szCs w:val="24"/>
          <w:lang w:val="hy-AM"/>
        </w:rPr>
        <w:t>«</w:t>
      </w:r>
      <w:r w:rsidR="00553323" w:rsidRPr="007457C4">
        <w:rPr>
          <w:rFonts w:ascii="GHEA Grapalat" w:hAnsi="GHEA Grapalat"/>
          <w:bCs/>
          <w:noProof/>
          <w:sz w:val="24"/>
          <w:szCs w:val="24"/>
          <w:lang w:val="hy-AM"/>
        </w:rPr>
        <w:t>2</w:t>
      </w:r>
      <w:r w:rsidR="0061190D" w:rsidRPr="007457C4">
        <w:rPr>
          <w:rFonts w:ascii="Sylfaen" w:hAnsi="Sylfaen" w:cs="Cambria Math"/>
          <w:bCs/>
          <w:noProof/>
          <w:sz w:val="24"/>
          <w:szCs w:val="24"/>
          <w:lang w:val="hy-AM"/>
        </w:rPr>
        <w:t>.</w:t>
      </w:r>
      <w:r w:rsidR="00553323" w:rsidRPr="007457C4">
        <w:rPr>
          <w:rFonts w:ascii="GHEA Grapalat" w:hAnsi="GHEA Grapalat"/>
          <w:bCs/>
          <w:noProof/>
          <w:sz w:val="24"/>
          <w:szCs w:val="24"/>
          <w:lang w:val="hy-AM"/>
        </w:rPr>
        <w:t>3</w:t>
      </w:r>
      <w:r w:rsidR="0061190D" w:rsidRPr="007457C4">
        <w:rPr>
          <w:rFonts w:ascii="Sylfaen" w:hAnsi="Sylfaen" w:cs="Cambria Math"/>
          <w:bCs/>
          <w:noProof/>
          <w:sz w:val="24"/>
          <w:szCs w:val="24"/>
          <w:lang w:val="hy-AM"/>
        </w:rPr>
        <w:t>.</w:t>
      </w:r>
      <w:r w:rsidR="00553323" w:rsidRPr="007457C4">
        <w:rPr>
          <w:rFonts w:ascii="GHEA Grapalat" w:hAnsi="GHEA Grapalat"/>
          <w:bCs/>
          <w:noProof/>
          <w:sz w:val="24"/>
          <w:szCs w:val="24"/>
          <w:lang w:val="hy-AM"/>
        </w:rPr>
        <w:t>8-2</w:t>
      </w:r>
      <w:r w:rsidR="0061190D" w:rsidRPr="007457C4">
        <w:rPr>
          <w:rFonts w:ascii="Sylfaen" w:hAnsi="Sylfaen" w:cs="Cambria Math"/>
          <w:bCs/>
          <w:noProof/>
          <w:sz w:val="24"/>
          <w:szCs w:val="24"/>
          <w:lang w:val="hy-AM"/>
        </w:rPr>
        <w:t>.</w:t>
      </w:r>
      <w:r w:rsidR="00553323" w:rsidRPr="007457C4">
        <w:rPr>
          <w:rFonts w:ascii="GHEA Grapalat" w:hAnsi="GHEA Grapalat"/>
          <w:bCs/>
          <w:noProof/>
          <w:sz w:val="24"/>
          <w:szCs w:val="24"/>
          <w:lang w:val="hy-AM"/>
        </w:rPr>
        <w:t>3</w:t>
      </w:r>
      <w:r w:rsidR="0061190D" w:rsidRPr="007457C4">
        <w:rPr>
          <w:rFonts w:ascii="Sylfaen" w:hAnsi="Sylfaen" w:cs="Cambria Math"/>
          <w:bCs/>
          <w:noProof/>
          <w:sz w:val="24"/>
          <w:szCs w:val="24"/>
          <w:lang w:val="hy-AM"/>
        </w:rPr>
        <w:t>.</w:t>
      </w:r>
      <w:r w:rsidR="00553323" w:rsidRPr="007457C4">
        <w:rPr>
          <w:rFonts w:ascii="GHEA Grapalat" w:hAnsi="GHEA Grapalat"/>
          <w:bCs/>
          <w:noProof/>
          <w:sz w:val="24"/>
          <w:szCs w:val="24"/>
          <w:lang w:val="hy-AM"/>
        </w:rPr>
        <w:t>1</w:t>
      </w:r>
      <w:r w:rsidR="0061190D" w:rsidRPr="007457C4">
        <w:rPr>
          <w:rFonts w:ascii="GHEA Grapalat" w:hAnsi="GHEA Grapalat"/>
          <w:bCs/>
          <w:noProof/>
          <w:sz w:val="24"/>
          <w:szCs w:val="24"/>
          <w:lang w:val="hy-AM"/>
        </w:rPr>
        <w:t>1</w:t>
      </w:r>
      <w:r w:rsidR="00553323" w:rsidRPr="007457C4">
        <w:rPr>
          <w:rFonts w:ascii="GHEA Grapalat" w:hAnsi="GHEA Grapalat"/>
          <w:bCs/>
          <w:noProof/>
          <w:sz w:val="24"/>
          <w:szCs w:val="24"/>
          <w:lang w:val="hy-AM"/>
        </w:rPr>
        <w:t xml:space="preserve"> «Երկրորդական ճանապարհների հարում» նշանները տեղակայվում են եթե փոխհատվող </w:t>
      </w:r>
      <w:r w:rsidR="0061190D" w:rsidRPr="007457C4">
        <w:rPr>
          <w:rFonts w:ascii="GHEA Grapalat" w:hAnsi="GHEA Grapalat"/>
          <w:bCs/>
          <w:noProof/>
          <w:sz w:val="24"/>
          <w:szCs w:val="24"/>
          <w:lang w:val="hy-AM"/>
        </w:rPr>
        <w:t>ճանապարհ</w:t>
      </w:r>
      <w:r w:rsidR="00553323" w:rsidRPr="007457C4">
        <w:rPr>
          <w:rFonts w:ascii="GHEA Grapalat" w:hAnsi="GHEA Grapalat"/>
          <w:bCs/>
          <w:noProof/>
          <w:sz w:val="24"/>
          <w:szCs w:val="24"/>
          <w:lang w:val="hy-AM"/>
        </w:rPr>
        <w:t>ն</w:t>
      </w:r>
      <w:r w:rsidR="0061190D" w:rsidRPr="007457C4">
        <w:rPr>
          <w:rFonts w:ascii="GHEA Grapalat" w:hAnsi="GHEA Grapalat"/>
          <w:bCs/>
          <w:noProof/>
          <w:sz w:val="24"/>
          <w:szCs w:val="24"/>
          <w:lang w:val="hy-AM"/>
        </w:rPr>
        <w:t>ե</w:t>
      </w:r>
      <w:r w:rsidR="00553323" w:rsidRPr="007457C4">
        <w:rPr>
          <w:rFonts w:ascii="GHEA Grapalat" w:hAnsi="GHEA Grapalat"/>
          <w:bCs/>
          <w:noProof/>
          <w:sz w:val="24"/>
          <w:szCs w:val="24"/>
          <w:lang w:val="hy-AM"/>
        </w:rPr>
        <w:t>րի միջ</w:t>
      </w:r>
      <w:r w:rsidR="0061190D" w:rsidRPr="007457C4">
        <w:rPr>
          <w:rFonts w:ascii="GHEA Grapalat" w:hAnsi="GHEA Grapalat"/>
          <w:bCs/>
          <w:noProof/>
          <w:sz w:val="24"/>
          <w:szCs w:val="24"/>
          <w:lang w:val="hy-AM"/>
        </w:rPr>
        <w:t>և</w:t>
      </w:r>
      <w:r w:rsidR="00553323" w:rsidRPr="007457C4">
        <w:rPr>
          <w:rFonts w:ascii="GHEA Grapalat" w:hAnsi="GHEA Grapalat"/>
          <w:bCs/>
          <w:noProof/>
          <w:sz w:val="24"/>
          <w:szCs w:val="24"/>
          <w:lang w:val="hy-AM"/>
        </w:rPr>
        <w:t xml:space="preserve"> եղած հեռավորությունը կազմում է ոչ ավել </w:t>
      </w:r>
      <w:r w:rsidR="0061190D" w:rsidRPr="007457C4">
        <w:rPr>
          <w:rFonts w:ascii="GHEA Grapalat" w:hAnsi="GHEA Grapalat"/>
          <w:bCs/>
          <w:noProof/>
          <w:sz w:val="24"/>
          <w:szCs w:val="24"/>
          <w:lang w:val="hy-AM"/>
        </w:rPr>
        <w:t>քան</w:t>
      </w:r>
      <w:r w:rsidR="00553323" w:rsidRPr="007457C4">
        <w:rPr>
          <w:rFonts w:ascii="GHEA Grapalat" w:hAnsi="GHEA Grapalat"/>
          <w:bCs/>
          <w:noProof/>
          <w:sz w:val="24"/>
          <w:szCs w:val="24"/>
          <w:lang w:val="hy-AM"/>
        </w:rPr>
        <w:t xml:space="preserve"> </w:t>
      </w:r>
      <w:r w:rsidR="004C26F8" w:rsidRPr="007457C4">
        <w:rPr>
          <w:rFonts w:ascii="GHEA Grapalat" w:hAnsi="GHEA Grapalat"/>
          <w:bCs/>
          <w:noProof/>
          <w:sz w:val="24"/>
          <w:szCs w:val="24"/>
          <w:lang w:val="hy-AM"/>
        </w:rPr>
        <w:t>10</w:t>
      </w:r>
      <w:r w:rsidR="00553323" w:rsidRPr="007457C4">
        <w:rPr>
          <w:rFonts w:ascii="GHEA Grapalat" w:hAnsi="GHEA Grapalat"/>
          <w:bCs/>
          <w:noProof/>
          <w:sz w:val="24"/>
          <w:szCs w:val="24"/>
          <w:lang w:val="hy-AM"/>
        </w:rPr>
        <w:t>0 մետրը։</w:t>
      </w:r>
      <w:r w:rsidRPr="007457C4">
        <w:rPr>
          <w:rFonts w:ascii="GHEA Grapalat" w:hAnsi="GHEA Grapalat"/>
          <w:bCs/>
          <w:noProof/>
          <w:sz w:val="24"/>
          <w:szCs w:val="24"/>
          <w:lang w:val="hy-AM"/>
        </w:rPr>
        <w:t>»։</w:t>
      </w:r>
      <w:bookmarkStart w:id="1" w:name="_GoBack"/>
      <w:bookmarkEnd w:id="1"/>
    </w:p>
    <w:p w:rsidR="00E96679" w:rsidRPr="00EB2DDC" w:rsidRDefault="00E96679" w:rsidP="00B44A03">
      <w:pPr>
        <w:pStyle w:val="a6"/>
        <w:numPr>
          <w:ilvl w:val="0"/>
          <w:numId w:val="2"/>
        </w:numPr>
        <w:autoSpaceDE w:val="0"/>
        <w:autoSpaceDN w:val="0"/>
        <w:adjustRightInd w:val="0"/>
        <w:spacing w:before="199" w:after="0" w:line="360" w:lineRule="auto"/>
        <w:ind w:left="0" w:firstLine="720"/>
        <w:jc w:val="both"/>
        <w:rPr>
          <w:rFonts w:ascii="GHEA Grapalat" w:hAnsi="GHEA Grapalat" w:cs="Sylfaen"/>
          <w:b/>
          <w:bCs/>
          <w:color w:val="FF0000"/>
          <w:sz w:val="24"/>
          <w:szCs w:val="24"/>
          <w:lang w:val="hy-AM"/>
        </w:rPr>
      </w:pPr>
      <w:r w:rsidRPr="00EB2DDC">
        <w:rPr>
          <w:rFonts w:ascii="GHEA Grapalat" w:hAnsi="GHEA Grapalat"/>
          <w:noProof/>
          <w:sz w:val="24"/>
          <w:szCs w:val="24"/>
          <w:lang w:val="hy-AM"/>
        </w:rPr>
        <w:t>49</w:t>
      </w:r>
      <w:r w:rsidR="007B5E82" w:rsidRPr="00EB2DDC">
        <w:rPr>
          <w:rFonts w:ascii="GHEA Grapalat" w:hAnsi="GHEA Grapalat"/>
          <w:sz w:val="24"/>
          <w:szCs w:val="24"/>
          <w:lang w:val="hy-AM"/>
        </w:rPr>
        <w:t>.</w:t>
      </w:r>
      <w:r w:rsidRPr="00EB2DDC">
        <w:rPr>
          <w:rFonts w:ascii="GHEA Grapalat" w:hAnsi="GHEA Grapalat"/>
          <w:noProof/>
          <w:sz w:val="24"/>
          <w:szCs w:val="24"/>
          <w:lang w:val="hy-AM"/>
        </w:rPr>
        <w:t xml:space="preserve">5 կետի վերջին </w:t>
      </w:r>
      <w:r w:rsidR="007B5E82" w:rsidRPr="00EB2DDC">
        <w:rPr>
          <w:rFonts w:ascii="GHEA Grapalat" w:hAnsi="GHEA Grapalat"/>
          <w:noProof/>
          <w:sz w:val="24"/>
          <w:szCs w:val="24"/>
          <w:lang w:val="hy-AM"/>
        </w:rPr>
        <w:t>նախադասությունից</w:t>
      </w:r>
      <w:r w:rsidRPr="00EB2DDC">
        <w:rPr>
          <w:rFonts w:ascii="GHEA Grapalat" w:hAnsi="GHEA Grapalat"/>
          <w:noProof/>
          <w:sz w:val="24"/>
          <w:szCs w:val="24"/>
          <w:lang w:val="hy-AM"/>
        </w:rPr>
        <w:t xml:space="preserve"> հետո լրացնել</w:t>
      </w:r>
      <w:r w:rsidR="007B5E82" w:rsidRPr="00EB2DDC">
        <w:rPr>
          <w:rFonts w:ascii="GHEA Grapalat" w:hAnsi="GHEA Grapalat"/>
          <w:noProof/>
          <w:sz w:val="24"/>
          <w:szCs w:val="24"/>
          <w:lang w:val="hy-AM"/>
        </w:rPr>
        <w:t xml:space="preserve"> հետևյալ բովանդակությամբ նոր պարբերությամբ</w:t>
      </w:r>
      <w:r w:rsidR="007B5E82" w:rsidRPr="00EB2DDC">
        <w:rPr>
          <w:rFonts w:ascii="GHEA Grapalat" w:hAnsi="GHEA Grapalat"/>
          <w:sz w:val="24"/>
          <w:szCs w:val="24"/>
          <w:lang w:val="hy-AM"/>
        </w:rPr>
        <w:t>.</w:t>
      </w:r>
    </w:p>
    <w:p w:rsidR="002E333D" w:rsidRPr="00EB2DDC" w:rsidRDefault="00E96679" w:rsidP="00B44A03">
      <w:pPr>
        <w:pStyle w:val="a6"/>
        <w:autoSpaceDE w:val="0"/>
        <w:autoSpaceDN w:val="0"/>
        <w:adjustRightInd w:val="0"/>
        <w:spacing w:before="199"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«Եթե հարակցման երկարությունը 400 մ-ից ավել է, ապա կարող է տեղադրվել լրացուցիչ 2.4 ճանապարհային նշանը՝ 8.1.1 ցուցանակով (400 մ): Երբ հարակցումը (էջքը) գլխավոր ճանապարհի հետ միանում է 30</w:t>
      </w:r>
      <w:r w:rsidRPr="00EB2DDC">
        <w:rPr>
          <w:rFonts w:ascii="GHEA Grapalat" w:hAnsi="GHEA Grapalat"/>
          <w:noProof/>
          <w:sz w:val="24"/>
          <w:szCs w:val="24"/>
          <w:vertAlign w:val="superscript"/>
          <w:lang w:val="hy-AM"/>
        </w:rPr>
        <w:t>0</w:t>
      </w:r>
      <w:r w:rsidRPr="00EB2DDC">
        <w:rPr>
          <w:rFonts w:ascii="GHEA Grapalat" w:hAnsi="GHEA Grapalat"/>
          <w:noProof/>
          <w:sz w:val="24"/>
          <w:szCs w:val="24"/>
          <w:lang w:val="hy-AM"/>
        </w:rPr>
        <w:t xml:space="preserve">-ից փոքր անկյան տակ, ապա կիրառվում է 4.1.1 նշանը </w:t>
      </w:r>
      <w:r w:rsidR="00E77554" w:rsidRPr="00EB2DDC">
        <w:rPr>
          <w:rFonts w:ascii="GHEA Grapalat" w:hAnsi="GHEA Grapalat"/>
          <w:noProof/>
          <w:sz w:val="24"/>
          <w:szCs w:val="24"/>
          <w:lang w:val="hy-AM"/>
        </w:rPr>
        <w:t>(</w:t>
      </w:r>
      <w:r w:rsidRPr="00EB2DDC">
        <w:rPr>
          <w:rFonts w:ascii="GHEA Grapalat" w:hAnsi="GHEA Grapalat"/>
          <w:noProof/>
          <w:sz w:val="24"/>
          <w:szCs w:val="24"/>
          <w:lang w:val="hy-AM"/>
        </w:rPr>
        <w:t>նկ</w:t>
      </w:r>
      <w:r w:rsidR="007E5C5E" w:rsidRPr="00EB2DDC">
        <w:rPr>
          <w:rFonts w:ascii="GHEA Grapalat" w:hAnsi="GHEA Grapalat"/>
          <w:noProof/>
          <w:sz w:val="24"/>
          <w:szCs w:val="24"/>
          <w:lang w:val="hy-AM"/>
        </w:rPr>
        <w:t xml:space="preserve">ար </w:t>
      </w:r>
      <w:r w:rsidR="00141C42">
        <w:rPr>
          <w:rFonts w:ascii="GHEA Grapalat" w:hAnsi="GHEA Grapalat"/>
          <w:noProof/>
          <w:sz w:val="24"/>
          <w:szCs w:val="24"/>
          <w:lang w:val="hy-AM"/>
        </w:rPr>
        <w:t>4</w:t>
      </w:r>
      <w:r w:rsidR="0061190D">
        <w:rPr>
          <w:rFonts w:ascii="Sylfaen" w:hAnsi="Sylfaen" w:cs="Cambria Math"/>
          <w:noProof/>
          <w:sz w:val="24"/>
          <w:szCs w:val="24"/>
          <w:lang w:val="hy-AM"/>
        </w:rPr>
        <w:t>.</w:t>
      </w:r>
      <w:r w:rsidR="00141C42">
        <w:rPr>
          <w:rFonts w:ascii="GHEA Grapalat" w:hAnsi="GHEA Grapalat"/>
          <w:noProof/>
          <w:sz w:val="24"/>
          <w:szCs w:val="24"/>
          <w:lang w:val="hy-AM"/>
        </w:rPr>
        <w:t xml:space="preserve">1 </w:t>
      </w:r>
      <w:r w:rsidR="007E5C5E" w:rsidRPr="00EB2DDC">
        <w:rPr>
          <w:rFonts w:ascii="GHEA Grapalat" w:hAnsi="GHEA Grapalat"/>
          <w:noProof/>
          <w:sz w:val="24"/>
          <w:szCs w:val="24"/>
          <w:lang w:val="hy-AM"/>
        </w:rPr>
        <w:t>«</w:t>
      </w:r>
      <w:r w:rsidRPr="00EB2DDC">
        <w:rPr>
          <w:rFonts w:ascii="GHEA Grapalat" w:hAnsi="GHEA Grapalat"/>
          <w:noProof/>
          <w:sz w:val="24"/>
          <w:szCs w:val="24"/>
          <w:lang w:val="hy-AM"/>
        </w:rPr>
        <w:t>ա</w:t>
      </w:r>
      <w:r w:rsidR="007E5C5E" w:rsidRPr="00EB2DDC">
        <w:rPr>
          <w:rFonts w:ascii="GHEA Grapalat" w:hAnsi="GHEA Grapalat"/>
          <w:noProof/>
          <w:sz w:val="24"/>
          <w:szCs w:val="24"/>
          <w:lang w:val="hy-AM"/>
        </w:rPr>
        <w:t>»</w:t>
      </w:r>
      <w:r w:rsidR="00E77554" w:rsidRPr="00EB2DDC">
        <w:rPr>
          <w:rFonts w:ascii="GHEA Grapalat" w:hAnsi="GHEA Grapalat"/>
          <w:noProof/>
          <w:sz w:val="24"/>
          <w:szCs w:val="24"/>
          <w:lang w:val="hy-AM"/>
        </w:rPr>
        <w:t>)</w:t>
      </w:r>
      <w:r w:rsidRPr="00EB2DDC">
        <w:rPr>
          <w:rFonts w:ascii="GHEA Grapalat" w:hAnsi="GHEA Grapalat"/>
          <w:noProof/>
          <w:sz w:val="24"/>
          <w:szCs w:val="24"/>
          <w:lang w:val="hy-AM"/>
        </w:rPr>
        <w:t>, իսկ 30</w:t>
      </w:r>
      <w:r w:rsidRPr="00EB2DDC">
        <w:rPr>
          <w:rFonts w:ascii="GHEA Grapalat" w:hAnsi="GHEA Grapalat"/>
          <w:noProof/>
          <w:sz w:val="24"/>
          <w:szCs w:val="24"/>
          <w:vertAlign w:val="superscript"/>
          <w:lang w:val="hy-AM"/>
        </w:rPr>
        <w:t>0</w:t>
      </w:r>
      <w:r w:rsidRPr="00EB2DDC">
        <w:rPr>
          <w:rFonts w:ascii="GHEA Grapalat" w:hAnsi="GHEA Grapalat"/>
          <w:noProof/>
          <w:sz w:val="24"/>
          <w:szCs w:val="24"/>
          <w:lang w:val="hy-AM"/>
        </w:rPr>
        <w:t xml:space="preserve">-ից մեծ անկյան դեպքում ՝4.1.2 նշանը </w:t>
      </w:r>
      <w:r w:rsidR="00E77554" w:rsidRPr="00EB2DDC">
        <w:rPr>
          <w:rFonts w:ascii="GHEA Grapalat" w:hAnsi="GHEA Grapalat"/>
          <w:noProof/>
          <w:sz w:val="24"/>
          <w:szCs w:val="24"/>
          <w:lang w:val="hy-AM"/>
        </w:rPr>
        <w:t>(</w:t>
      </w:r>
      <w:r w:rsidRPr="00EB2DDC">
        <w:rPr>
          <w:rFonts w:ascii="GHEA Grapalat" w:hAnsi="GHEA Grapalat"/>
          <w:noProof/>
          <w:sz w:val="24"/>
          <w:szCs w:val="24"/>
          <w:lang w:val="hy-AM"/>
        </w:rPr>
        <w:t>նկ</w:t>
      </w:r>
      <w:r w:rsidR="007E5C5E" w:rsidRPr="00EB2DDC">
        <w:rPr>
          <w:rFonts w:ascii="GHEA Grapalat" w:hAnsi="GHEA Grapalat"/>
          <w:noProof/>
          <w:sz w:val="24"/>
          <w:szCs w:val="24"/>
          <w:lang w:val="hy-AM"/>
        </w:rPr>
        <w:t>ար</w:t>
      </w:r>
      <w:r w:rsidRPr="00EB2DDC">
        <w:rPr>
          <w:rFonts w:ascii="GHEA Grapalat" w:hAnsi="GHEA Grapalat"/>
          <w:noProof/>
          <w:sz w:val="24"/>
          <w:szCs w:val="24"/>
          <w:lang w:val="hy-AM"/>
        </w:rPr>
        <w:t xml:space="preserve"> </w:t>
      </w:r>
      <w:r w:rsidR="002E333D" w:rsidRPr="00EB2DDC">
        <w:rPr>
          <w:rFonts w:ascii="GHEA Grapalat" w:hAnsi="GHEA Grapalat"/>
          <w:noProof/>
          <w:sz w:val="24"/>
          <w:szCs w:val="24"/>
          <w:lang w:val="hy-AM"/>
        </w:rPr>
        <w:t>4</w:t>
      </w:r>
      <w:r w:rsidR="002E333D" w:rsidRPr="00EB2DDC">
        <w:rPr>
          <w:rFonts w:ascii="GHEA Grapalat" w:hAnsi="GHEA Grapalat"/>
          <w:sz w:val="24"/>
          <w:szCs w:val="24"/>
          <w:lang w:val="hy-AM"/>
        </w:rPr>
        <w:t>.1</w:t>
      </w:r>
      <w:r w:rsidR="00141C42">
        <w:rPr>
          <w:rFonts w:ascii="GHEA Grapalat" w:hAnsi="GHEA Grapalat"/>
          <w:sz w:val="24"/>
          <w:szCs w:val="24"/>
          <w:lang w:val="hy-AM"/>
        </w:rPr>
        <w:t xml:space="preserve"> «բ»</w:t>
      </w:r>
      <w:r w:rsidR="00E77554" w:rsidRPr="00EB2DDC">
        <w:rPr>
          <w:rFonts w:ascii="GHEA Grapalat" w:hAnsi="GHEA Grapalat"/>
          <w:noProof/>
          <w:sz w:val="24"/>
          <w:szCs w:val="24"/>
          <w:lang w:val="hy-AM"/>
        </w:rPr>
        <w:t>)</w:t>
      </w:r>
      <w:r w:rsidRPr="00EB2DDC">
        <w:rPr>
          <w:rFonts w:ascii="GHEA Grapalat" w:hAnsi="GHEA Grapalat"/>
          <w:noProof/>
          <w:sz w:val="24"/>
          <w:szCs w:val="24"/>
          <w:lang w:val="hy-AM"/>
        </w:rPr>
        <w:t>:</w:t>
      </w:r>
    </w:p>
    <w:p w:rsidR="002E333D" w:rsidRPr="00EB2DDC" w:rsidRDefault="00D802DA" w:rsidP="00B44A03">
      <w:pPr>
        <w:pStyle w:val="a6"/>
        <w:autoSpaceDE w:val="0"/>
        <w:autoSpaceDN w:val="0"/>
        <w:adjustRightInd w:val="0"/>
        <w:spacing w:before="199" w:after="0" w:line="360" w:lineRule="auto"/>
        <w:ind w:left="928"/>
        <w:jc w:val="both"/>
        <w:rPr>
          <w:rFonts w:ascii="GHEA Grapalat" w:hAnsi="GHEA Grapalat"/>
          <w:noProof/>
          <w:sz w:val="24"/>
          <w:szCs w:val="24"/>
          <w:lang w:val="hy-AM"/>
        </w:rPr>
      </w:pPr>
      <w:r w:rsidRPr="00EB2DDC">
        <w:rPr>
          <w:rFonts w:ascii="GHEA Grapalat" w:hAnsi="GHEA Grapalat"/>
          <w:noProof/>
          <w:sz w:val="24"/>
          <w:szCs w:val="24"/>
          <w:lang w:eastAsia="ru-RU"/>
        </w:rPr>
        <w:drawing>
          <wp:inline distT="0" distB="0" distL="0" distR="0">
            <wp:extent cx="5943600" cy="3823970"/>
            <wp:effectExtent l="0" t="0" r="0" b="5080"/>
            <wp:docPr id="2"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3823970"/>
                    </a:xfrm>
                    <a:prstGeom prst="rect">
                      <a:avLst/>
                    </a:prstGeom>
                    <a:noFill/>
                    <a:ln>
                      <a:noFill/>
                    </a:ln>
                  </pic:spPr>
                </pic:pic>
              </a:graphicData>
            </a:graphic>
          </wp:inline>
        </w:drawing>
      </w:r>
    </w:p>
    <w:p w:rsidR="00D802DA" w:rsidRPr="00EB2DDC" w:rsidRDefault="00D802DA" w:rsidP="00B44A03">
      <w:pPr>
        <w:pStyle w:val="a6"/>
        <w:autoSpaceDE w:val="0"/>
        <w:autoSpaceDN w:val="0"/>
        <w:adjustRightInd w:val="0"/>
        <w:spacing w:before="199" w:after="0" w:line="360" w:lineRule="auto"/>
        <w:ind w:left="928"/>
        <w:jc w:val="center"/>
        <w:rPr>
          <w:rFonts w:ascii="GHEA Grapalat" w:hAnsi="GHEA Grapalat"/>
          <w:b/>
          <w:noProof/>
          <w:sz w:val="24"/>
          <w:szCs w:val="24"/>
          <w:lang w:val="hy-AM"/>
        </w:rPr>
      </w:pPr>
      <w:r w:rsidRPr="00EB2DDC">
        <w:rPr>
          <w:rFonts w:ascii="GHEA Grapalat" w:hAnsi="GHEA Grapalat"/>
          <w:b/>
          <w:noProof/>
          <w:sz w:val="24"/>
          <w:szCs w:val="24"/>
          <w:lang w:val="hy-AM"/>
        </w:rPr>
        <w:t>ա</w:t>
      </w:r>
    </w:p>
    <w:p w:rsidR="00D802DA" w:rsidRPr="00EB2DDC" w:rsidRDefault="00D802DA" w:rsidP="00B44A03">
      <w:pPr>
        <w:pStyle w:val="a6"/>
        <w:autoSpaceDE w:val="0"/>
        <w:autoSpaceDN w:val="0"/>
        <w:adjustRightInd w:val="0"/>
        <w:spacing w:before="199" w:after="0" w:line="360" w:lineRule="auto"/>
        <w:ind w:left="928"/>
        <w:jc w:val="both"/>
        <w:rPr>
          <w:rFonts w:ascii="GHEA Grapalat" w:hAnsi="GHEA Grapalat"/>
          <w:noProof/>
          <w:sz w:val="24"/>
          <w:szCs w:val="24"/>
          <w:lang w:val="hy-AM"/>
        </w:rPr>
      </w:pPr>
    </w:p>
    <w:p w:rsidR="00D802DA" w:rsidRPr="00EB2DDC" w:rsidRDefault="00D802DA" w:rsidP="00B44A03">
      <w:pPr>
        <w:pStyle w:val="a6"/>
        <w:autoSpaceDE w:val="0"/>
        <w:autoSpaceDN w:val="0"/>
        <w:adjustRightInd w:val="0"/>
        <w:spacing w:before="199" w:after="0" w:line="360" w:lineRule="auto"/>
        <w:ind w:left="928"/>
        <w:jc w:val="both"/>
        <w:rPr>
          <w:rFonts w:ascii="GHEA Grapalat" w:hAnsi="GHEA Grapalat"/>
          <w:noProof/>
          <w:sz w:val="24"/>
          <w:szCs w:val="24"/>
          <w:lang w:val="hy-AM"/>
        </w:rPr>
      </w:pPr>
      <w:r w:rsidRPr="00EB2DDC">
        <w:rPr>
          <w:rFonts w:ascii="GHEA Grapalat" w:hAnsi="GHEA Grapalat"/>
          <w:noProof/>
          <w:sz w:val="24"/>
          <w:szCs w:val="24"/>
          <w:lang w:eastAsia="ru-RU"/>
        </w:rPr>
        <w:drawing>
          <wp:inline distT="0" distB="0" distL="0" distR="0">
            <wp:extent cx="5936615" cy="3692525"/>
            <wp:effectExtent l="0" t="0" r="6985" b="3175"/>
            <wp:docPr id="4"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6615" cy="3692525"/>
                    </a:xfrm>
                    <a:prstGeom prst="rect">
                      <a:avLst/>
                    </a:prstGeom>
                    <a:noFill/>
                    <a:ln>
                      <a:noFill/>
                    </a:ln>
                  </pic:spPr>
                </pic:pic>
              </a:graphicData>
            </a:graphic>
          </wp:inline>
        </w:drawing>
      </w:r>
    </w:p>
    <w:p w:rsidR="00D802DA" w:rsidRPr="00EB2DDC" w:rsidRDefault="00D802DA" w:rsidP="00B44A03">
      <w:pPr>
        <w:pStyle w:val="a6"/>
        <w:autoSpaceDE w:val="0"/>
        <w:autoSpaceDN w:val="0"/>
        <w:adjustRightInd w:val="0"/>
        <w:spacing w:before="199" w:after="0" w:line="360" w:lineRule="auto"/>
        <w:ind w:left="928"/>
        <w:jc w:val="center"/>
        <w:rPr>
          <w:rFonts w:ascii="GHEA Grapalat" w:hAnsi="GHEA Grapalat"/>
          <w:b/>
          <w:noProof/>
          <w:sz w:val="24"/>
          <w:szCs w:val="24"/>
          <w:lang w:val="hy-AM"/>
        </w:rPr>
      </w:pPr>
      <w:r w:rsidRPr="00EB2DDC">
        <w:rPr>
          <w:rFonts w:ascii="GHEA Grapalat" w:hAnsi="GHEA Grapalat"/>
          <w:b/>
          <w:noProof/>
          <w:sz w:val="24"/>
          <w:szCs w:val="24"/>
          <w:lang w:val="hy-AM"/>
        </w:rPr>
        <w:t>բ</w:t>
      </w:r>
    </w:p>
    <w:p w:rsidR="00D802DA" w:rsidRPr="00EB2DDC" w:rsidRDefault="00D802DA" w:rsidP="00B44A03">
      <w:pPr>
        <w:pStyle w:val="a6"/>
        <w:autoSpaceDE w:val="0"/>
        <w:autoSpaceDN w:val="0"/>
        <w:adjustRightInd w:val="0"/>
        <w:spacing w:before="199" w:after="0" w:line="360" w:lineRule="auto"/>
        <w:ind w:left="928"/>
        <w:jc w:val="both"/>
        <w:rPr>
          <w:rFonts w:ascii="GHEA Grapalat" w:hAnsi="GHEA Grapalat"/>
          <w:noProof/>
          <w:sz w:val="24"/>
          <w:szCs w:val="24"/>
          <w:lang w:val="hy-AM"/>
        </w:rPr>
      </w:pPr>
      <w:r w:rsidRPr="00EB2DDC">
        <w:rPr>
          <w:rFonts w:ascii="GHEA Grapalat" w:hAnsi="GHEA Grapalat"/>
          <w:noProof/>
          <w:sz w:val="24"/>
          <w:szCs w:val="24"/>
          <w:lang w:eastAsia="ru-RU"/>
        </w:rPr>
        <w:drawing>
          <wp:inline distT="0" distB="0" distL="0" distR="0">
            <wp:extent cx="5936615" cy="3782060"/>
            <wp:effectExtent l="0" t="0" r="6985" b="8890"/>
            <wp:docPr id="5"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6615" cy="3782060"/>
                    </a:xfrm>
                    <a:prstGeom prst="rect">
                      <a:avLst/>
                    </a:prstGeom>
                    <a:noFill/>
                    <a:ln>
                      <a:noFill/>
                    </a:ln>
                  </pic:spPr>
                </pic:pic>
              </a:graphicData>
            </a:graphic>
          </wp:inline>
        </w:drawing>
      </w:r>
    </w:p>
    <w:p w:rsidR="002E333D" w:rsidRPr="00EB2DDC" w:rsidRDefault="00E26C89" w:rsidP="00B44A03">
      <w:pPr>
        <w:pStyle w:val="a6"/>
        <w:autoSpaceDE w:val="0"/>
        <w:autoSpaceDN w:val="0"/>
        <w:adjustRightInd w:val="0"/>
        <w:spacing w:before="199" w:after="0" w:line="360" w:lineRule="auto"/>
        <w:ind w:left="928"/>
        <w:jc w:val="center"/>
        <w:rPr>
          <w:rFonts w:ascii="GHEA Grapalat" w:hAnsi="GHEA Grapalat"/>
          <w:b/>
          <w:noProof/>
          <w:sz w:val="24"/>
          <w:szCs w:val="24"/>
          <w:lang w:val="hy-AM"/>
        </w:rPr>
      </w:pPr>
      <w:r w:rsidRPr="00EB2DDC">
        <w:rPr>
          <w:rFonts w:ascii="GHEA Grapalat" w:hAnsi="GHEA Grapalat"/>
          <w:b/>
          <w:noProof/>
          <w:sz w:val="24"/>
          <w:szCs w:val="24"/>
          <w:lang w:val="hy-AM"/>
        </w:rPr>
        <w:t>գ</w:t>
      </w:r>
    </w:p>
    <w:p w:rsidR="00D802DA" w:rsidRPr="00EB2DDC" w:rsidRDefault="00D802DA" w:rsidP="00B44A03">
      <w:pPr>
        <w:pStyle w:val="a6"/>
        <w:autoSpaceDE w:val="0"/>
        <w:autoSpaceDN w:val="0"/>
        <w:adjustRightInd w:val="0"/>
        <w:spacing w:before="199" w:after="0" w:line="360" w:lineRule="auto"/>
        <w:ind w:left="928"/>
        <w:jc w:val="center"/>
        <w:rPr>
          <w:rFonts w:ascii="GHEA Grapalat" w:hAnsi="GHEA Grapalat"/>
          <w:b/>
          <w:noProof/>
          <w:sz w:val="24"/>
          <w:szCs w:val="24"/>
          <w:lang w:val="hy-AM"/>
        </w:rPr>
      </w:pPr>
    </w:p>
    <w:p w:rsidR="00D802DA" w:rsidRPr="00761F08" w:rsidRDefault="00D802DA" w:rsidP="00B44A03">
      <w:pPr>
        <w:pStyle w:val="a6"/>
        <w:autoSpaceDE w:val="0"/>
        <w:autoSpaceDN w:val="0"/>
        <w:adjustRightInd w:val="0"/>
        <w:spacing w:before="28" w:after="0" w:line="240" w:lineRule="auto"/>
        <w:ind w:left="644"/>
        <w:jc w:val="center"/>
        <w:rPr>
          <w:rFonts w:ascii="GHEA Grapalat" w:hAnsi="GHEA Grapalat"/>
          <w:noProof/>
          <w:sz w:val="20"/>
          <w:szCs w:val="20"/>
          <w:lang w:val="hy-AM"/>
        </w:rPr>
      </w:pPr>
      <w:r w:rsidRPr="00761F08">
        <w:rPr>
          <w:rFonts w:ascii="GHEA Grapalat" w:hAnsi="GHEA Grapalat"/>
          <w:sz w:val="20"/>
          <w:szCs w:val="20"/>
          <w:shd w:val="clear" w:color="auto" w:fill="FFFFFF"/>
          <w:lang w:val="hy-AM"/>
        </w:rPr>
        <w:t>Նկար N 4.</w:t>
      </w:r>
      <w:r w:rsidRPr="00761F08">
        <w:rPr>
          <w:rFonts w:ascii="GHEA Grapalat" w:hAnsi="GHEA Grapalat" w:cs="Arial"/>
          <w:sz w:val="20"/>
          <w:szCs w:val="20"/>
          <w:shd w:val="clear" w:color="auto" w:fill="FFFFFF"/>
          <w:lang w:val="hy-AM"/>
        </w:rPr>
        <w:t xml:space="preserve">1 </w:t>
      </w:r>
      <w:r w:rsidRPr="00761F08">
        <w:rPr>
          <w:rFonts w:ascii="GHEA Grapalat" w:hAnsi="GHEA Grapalat"/>
          <w:noProof/>
          <w:sz w:val="20"/>
          <w:szCs w:val="20"/>
          <w:lang w:val="hy-AM"/>
        </w:rPr>
        <w:t>Գլխավոր ճանապարհների հետ հարակցումների կահավորումը ճանապարհային նշաններով.</w:t>
      </w:r>
    </w:p>
    <w:p w:rsidR="00D802DA" w:rsidRPr="00761F08" w:rsidRDefault="00D802DA" w:rsidP="00B44A03">
      <w:pPr>
        <w:pStyle w:val="a6"/>
        <w:autoSpaceDE w:val="0"/>
        <w:autoSpaceDN w:val="0"/>
        <w:adjustRightInd w:val="0"/>
        <w:spacing w:before="28" w:after="0" w:line="240" w:lineRule="auto"/>
        <w:ind w:left="270"/>
        <w:jc w:val="center"/>
        <w:rPr>
          <w:rFonts w:ascii="GHEA Grapalat" w:hAnsi="GHEA Grapalat"/>
          <w:noProof/>
          <w:sz w:val="20"/>
          <w:szCs w:val="20"/>
          <w:lang w:val="hy-AM"/>
        </w:rPr>
      </w:pPr>
      <w:r w:rsidRPr="00761F08">
        <w:rPr>
          <w:rFonts w:ascii="GHEA Grapalat" w:hAnsi="GHEA Grapalat"/>
          <w:noProof/>
          <w:sz w:val="20"/>
          <w:szCs w:val="20"/>
          <w:lang w:val="hy-AM"/>
        </w:rPr>
        <w:t>ա) հարակցումը (էջքը) գլխավոր ճանապարհի հետ միանում է 30</w:t>
      </w:r>
      <w:r w:rsidRPr="00761F08">
        <w:rPr>
          <w:rFonts w:ascii="GHEA Grapalat" w:hAnsi="GHEA Grapalat"/>
          <w:noProof/>
          <w:sz w:val="20"/>
          <w:szCs w:val="20"/>
          <w:vertAlign w:val="superscript"/>
          <w:lang w:val="hy-AM"/>
        </w:rPr>
        <w:t>0</w:t>
      </w:r>
      <w:r w:rsidRPr="00761F08">
        <w:rPr>
          <w:rFonts w:ascii="GHEA Grapalat" w:hAnsi="GHEA Grapalat"/>
          <w:noProof/>
          <w:sz w:val="20"/>
          <w:szCs w:val="20"/>
          <w:lang w:val="hy-AM"/>
        </w:rPr>
        <w:t xml:space="preserve">–ից փոքր անկյան տակ. </w:t>
      </w:r>
    </w:p>
    <w:p w:rsidR="00D802DA" w:rsidRPr="00761F08" w:rsidRDefault="00D802DA" w:rsidP="00B44A03">
      <w:pPr>
        <w:pStyle w:val="a6"/>
        <w:autoSpaceDE w:val="0"/>
        <w:autoSpaceDN w:val="0"/>
        <w:adjustRightInd w:val="0"/>
        <w:spacing w:before="28" w:after="0" w:line="240" w:lineRule="auto"/>
        <w:ind w:left="270"/>
        <w:jc w:val="center"/>
        <w:rPr>
          <w:rFonts w:ascii="GHEA Grapalat" w:hAnsi="GHEA Grapalat"/>
          <w:noProof/>
          <w:sz w:val="20"/>
          <w:szCs w:val="20"/>
          <w:lang w:val="hy-AM"/>
        </w:rPr>
      </w:pPr>
      <w:r w:rsidRPr="00761F08">
        <w:rPr>
          <w:rFonts w:ascii="GHEA Grapalat" w:hAnsi="GHEA Grapalat"/>
          <w:noProof/>
          <w:sz w:val="20"/>
          <w:szCs w:val="20"/>
          <w:lang w:val="hy-AM"/>
        </w:rPr>
        <w:t>բ) հարակցումը (էջքը) գլխավոր ճանապարհի հետ միանում է 30</w:t>
      </w:r>
      <w:r w:rsidRPr="00761F08">
        <w:rPr>
          <w:rFonts w:ascii="GHEA Grapalat" w:hAnsi="GHEA Grapalat"/>
          <w:noProof/>
          <w:sz w:val="20"/>
          <w:szCs w:val="20"/>
          <w:vertAlign w:val="superscript"/>
          <w:lang w:val="hy-AM"/>
        </w:rPr>
        <w:t>0</w:t>
      </w:r>
      <w:r w:rsidRPr="00761F08">
        <w:rPr>
          <w:rFonts w:ascii="GHEA Grapalat" w:hAnsi="GHEA Grapalat"/>
          <w:noProof/>
          <w:sz w:val="20"/>
          <w:szCs w:val="20"/>
          <w:lang w:val="hy-AM"/>
        </w:rPr>
        <w:t>-ից մեծ անկյան տակ.</w:t>
      </w:r>
    </w:p>
    <w:p w:rsidR="00D802DA" w:rsidRPr="00761F08" w:rsidRDefault="00D802DA" w:rsidP="00B44A03">
      <w:pPr>
        <w:pStyle w:val="a6"/>
        <w:autoSpaceDE w:val="0"/>
        <w:autoSpaceDN w:val="0"/>
        <w:adjustRightInd w:val="0"/>
        <w:spacing w:before="28" w:after="0" w:line="240" w:lineRule="auto"/>
        <w:ind w:left="644"/>
        <w:jc w:val="center"/>
        <w:rPr>
          <w:rFonts w:ascii="GHEA Grapalat" w:hAnsi="GHEA Grapalat"/>
          <w:noProof/>
          <w:sz w:val="20"/>
          <w:szCs w:val="20"/>
          <w:lang w:val="hy-AM"/>
        </w:rPr>
      </w:pPr>
      <w:r w:rsidRPr="00761F08">
        <w:rPr>
          <w:rFonts w:ascii="GHEA Grapalat" w:hAnsi="GHEA Grapalat"/>
          <w:noProof/>
          <w:sz w:val="20"/>
          <w:szCs w:val="20"/>
          <w:lang w:val="hy-AM"/>
        </w:rPr>
        <w:t>գ) ապահոված չէ տեսանելիության հեռավորությունը:</w:t>
      </w:r>
    </w:p>
    <w:p w:rsidR="00E96679" w:rsidRPr="00EB2DDC" w:rsidRDefault="00E96679" w:rsidP="00B44A03">
      <w:pPr>
        <w:pStyle w:val="a6"/>
        <w:autoSpaceDE w:val="0"/>
        <w:autoSpaceDN w:val="0"/>
        <w:adjustRightInd w:val="0"/>
        <w:spacing w:before="199" w:after="0" w:line="360" w:lineRule="auto"/>
        <w:ind w:left="9424" w:firstLine="488"/>
        <w:jc w:val="both"/>
        <w:rPr>
          <w:rFonts w:ascii="GHEA Grapalat" w:hAnsi="GHEA Grapalat"/>
          <w:noProof/>
          <w:sz w:val="24"/>
          <w:szCs w:val="24"/>
          <w:lang w:val="hy-AM"/>
        </w:rPr>
      </w:pPr>
      <w:r w:rsidRPr="00EB2DDC">
        <w:rPr>
          <w:rFonts w:ascii="GHEA Grapalat" w:hAnsi="GHEA Grapalat"/>
          <w:noProof/>
          <w:sz w:val="24"/>
          <w:szCs w:val="24"/>
          <w:lang w:val="hy-AM"/>
        </w:rPr>
        <w:t>»։</w:t>
      </w:r>
    </w:p>
    <w:p w:rsidR="007B5E82" w:rsidRPr="00EB2DDC" w:rsidRDefault="00E96679" w:rsidP="00B44A03">
      <w:pPr>
        <w:pStyle w:val="a6"/>
        <w:numPr>
          <w:ilvl w:val="0"/>
          <w:numId w:val="2"/>
        </w:numPr>
        <w:autoSpaceDE w:val="0"/>
        <w:autoSpaceDN w:val="0"/>
        <w:adjustRightInd w:val="0"/>
        <w:spacing w:before="28" w:after="0" w:line="360" w:lineRule="auto"/>
        <w:jc w:val="both"/>
        <w:rPr>
          <w:rFonts w:ascii="GHEA Grapalat" w:hAnsi="GHEA Grapalat"/>
          <w:noProof/>
          <w:sz w:val="24"/>
          <w:szCs w:val="24"/>
          <w:lang w:val="hy-AM"/>
        </w:rPr>
      </w:pPr>
      <w:r w:rsidRPr="00EB2DDC">
        <w:rPr>
          <w:rFonts w:ascii="GHEA Grapalat" w:hAnsi="GHEA Grapalat"/>
          <w:noProof/>
          <w:sz w:val="24"/>
          <w:szCs w:val="24"/>
          <w:lang w:val="hy-AM"/>
        </w:rPr>
        <w:t xml:space="preserve"> 49</w:t>
      </w:r>
      <w:r w:rsidR="007B5E82" w:rsidRPr="00EB2DDC">
        <w:rPr>
          <w:rFonts w:ascii="GHEA Grapalat" w:hAnsi="GHEA Grapalat"/>
          <w:sz w:val="24"/>
          <w:szCs w:val="24"/>
          <w:lang w:val="hy-AM"/>
        </w:rPr>
        <w:t>.</w:t>
      </w:r>
      <w:r w:rsidRPr="00EB2DDC">
        <w:rPr>
          <w:rFonts w:ascii="GHEA Grapalat" w:hAnsi="GHEA Grapalat"/>
          <w:noProof/>
          <w:sz w:val="24"/>
          <w:szCs w:val="24"/>
          <w:lang w:val="hy-AM"/>
        </w:rPr>
        <w:t xml:space="preserve">6 կետի 2-րդ պարբերությունը </w:t>
      </w:r>
      <w:r w:rsidR="007B5E82" w:rsidRPr="00EB2DDC">
        <w:rPr>
          <w:rFonts w:ascii="GHEA Grapalat" w:hAnsi="GHEA Grapalat"/>
          <w:noProof/>
          <w:sz w:val="24"/>
          <w:szCs w:val="24"/>
          <w:lang w:val="hy-AM"/>
        </w:rPr>
        <w:t>խմբագրել հետևյալ բովանդակությամբ</w:t>
      </w:r>
      <w:r w:rsidR="007B5E82" w:rsidRPr="00EB2DDC">
        <w:rPr>
          <w:rFonts w:ascii="GHEA Grapalat" w:hAnsi="GHEA Grapalat"/>
          <w:sz w:val="24"/>
          <w:szCs w:val="24"/>
          <w:lang w:val="hy-AM"/>
        </w:rPr>
        <w:t>.</w:t>
      </w:r>
    </w:p>
    <w:p w:rsidR="009C2CAA" w:rsidRPr="00EB2DDC" w:rsidRDefault="007B5E82" w:rsidP="00B44A03">
      <w:pPr>
        <w:pStyle w:val="a6"/>
        <w:autoSpaceDE w:val="0"/>
        <w:autoSpaceDN w:val="0"/>
        <w:adjustRightInd w:val="0"/>
        <w:spacing w:before="28" w:after="0" w:line="360" w:lineRule="auto"/>
        <w:ind w:left="0" w:firstLine="720"/>
        <w:jc w:val="both"/>
        <w:rPr>
          <w:rFonts w:ascii="GHEA Grapalat" w:hAnsi="GHEA Grapalat"/>
          <w:noProof/>
          <w:sz w:val="24"/>
          <w:szCs w:val="24"/>
          <w:lang w:val="hy-AM"/>
        </w:rPr>
      </w:pPr>
      <w:r w:rsidRPr="00EB2DDC">
        <w:rPr>
          <w:rFonts w:ascii="GHEA Grapalat" w:hAnsi="GHEA Grapalat"/>
          <w:sz w:val="24"/>
          <w:szCs w:val="24"/>
          <w:lang w:val="hy-AM"/>
        </w:rPr>
        <w:t>«</w:t>
      </w:r>
      <w:r w:rsidR="00E96679" w:rsidRPr="00EB2DDC">
        <w:rPr>
          <w:rFonts w:ascii="GHEA Grapalat" w:hAnsi="GHEA Grapalat"/>
          <w:noProof/>
          <w:sz w:val="24"/>
          <w:szCs w:val="24"/>
          <w:lang w:val="hy-AM"/>
        </w:rPr>
        <w:t>2.5 նշանը տեղակայվում է 2.4 նշանի փոխարեն</w:t>
      </w:r>
      <w:r w:rsidR="004D1331" w:rsidRPr="00EB2DDC">
        <w:rPr>
          <w:rFonts w:ascii="GHEA Grapalat" w:hAnsi="GHEA Grapalat"/>
          <w:noProof/>
          <w:sz w:val="24"/>
          <w:szCs w:val="24"/>
          <w:lang w:val="hy-AM"/>
        </w:rPr>
        <w:t>,</w:t>
      </w:r>
      <w:r w:rsidR="00E96679" w:rsidRPr="00EB2DDC">
        <w:rPr>
          <w:rFonts w:ascii="GHEA Grapalat" w:hAnsi="GHEA Grapalat"/>
          <w:noProof/>
          <w:sz w:val="24"/>
          <w:szCs w:val="24"/>
          <w:lang w:val="hy-AM"/>
        </w:rPr>
        <w:t xml:space="preserve"> եթե ապահովված չէ տեսանելիության հեռավորությունը հատվող ճանապարհով տեսանելիության եռանկյունու շրջանակներում երթևեկող տրանսպորտային միջոցների միջև </w:t>
      </w:r>
      <w:r w:rsidR="002E333D" w:rsidRPr="00EB2DDC">
        <w:rPr>
          <w:rFonts w:ascii="GHEA Grapalat" w:hAnsi="GHEA Grapalat"/>
          <w:noProof/>
          <w:sz w:val="24"/>
          <w:szCs w:val="24"/>
          <w:lang w:val="hy-AM"/>
        </w:rPr>
        <w:t>(</w:t>
      </w:r>
      <w:r w:rsidR="00E96679" w:rsidRPr="00EB2DDC">
        <w:rPr>
          <w:rFonts w:ascii="GHEA Grapalat" w:hAnsi="GHEA Grapalat"/>
          <w:noProof/>
          <w:sz w:val="24"/>
          <w:szCs w:val="24"/>
          <w:lang w:val="hy-AM"/>
        </w:rPr>
        <w:t>նկ</w:t>
      </w:r>
      <w:r w:rsidR="00E26C89" w:rsidRPr="00EB2DDC">
        <w:rPr>
          <w:rFonts w:ascii="GHEA Grapalat" w:hAnsi="GHEA Grapalat"/>
          <w:noProof/>
          <w:sz w:val="24"/>
          <w:szCs w:val="24"/>
          <w:lang w:val="hy-AM"/>
        </w:rPr>
        <w:t>ար</w:t>
      </w:r>
      <w:r w:rsidR="00E96679" w:rsidRPr="00EB2DDC">
        <w:rPr>
          <w:rFonts w:ascii="GHEA Grapalat" w:hAnsi="GHEA Grapalat"/>
          <w:noProof/>
          <w:sz w:val="24"/>
          <w:szCs w:val="24"/>
          <w:lang w:val="hy-AM"/>
        </w:rPr>
        <w:t xml:space="preserve"> </w:t>
      </w:r>
      <w:r w:rsidR="00E26C89" w:rsidRPr="00EB2DDC">
        <w:rPr>
          <w:rFonts w:ascii="GHEA Grapalat" w:hAnsi="GHEA Grapalat"/>
          <w:noProof/>
          <w:sz w:val="24"/>
          <w:szCs w:val="24"/>
          <w:lang w:val="hy-AM"/>
        </w:rPr>
        <w:t>«</w:t>
      </w:r>
      <w:r w:rsidR="002E333D" w:rsidRPr="00EB2DDC">
        <w:rPr>
          <w:rFonts w:ascii="GHEA Grapalat" w:hAnsi="GHEA Grapalat"/>
          <w:noProof/>
          <w:sz w:val="24"/>
          <w:szCs w:val="24"/>
          <w:lang w:val="hy-AM"/>
        </w:rPr>
        <w:t>գ</w:t>
      </w:r>
      <w:r w:rsidR="00E26C89" w:rsidRPr="00EB2DDC">
        <w:rPr>
          <w:rFonts w:ascii="GHEA Grapalat" w:hAnsi="GHEA Grapalat"/>
          <w:noProof/>
          <w:sz w:val="24"/>
          <w:szCs w:val="24"/>
          <w:lang w:val="hy-AM"/>
        </w:rPr>
        <w:t>»</w:t>
      </w:r>
      <w:r w:rsidR="002E333D" w:rsidRPr="00EB2DDC">
        <w:rPr>
          <w:rFonts w:ascii="GHEA Grapalat" w:hAnsi="GHEA Grapalat"/>
          <w:noProof/>
          <w:sz w:val="24"/>
          <w:szCs w:val="24"/>
          <w:lang w:val="hy-AM"/>
        </w:rPr>
        <w:t>)</w:t>
      </w:r>
      <w:r w:rsidR="00E96679" w:rsidRPr="00EB2DDC">
        <w:rPr>
          <w:rFonts w:ascii="GHEA Grapalat" w:hAnsi="GHEA Grapalat"/>
          <w:noProof/>
          <w:sz w:val="24"/>
          <w:szCs w:val="24"/>
          <w:lang w:val="hy-AM"/>
        </w:rPr>
        <w:t>:</w:t>
      </w:r>
    </w:p>
    <w:p w:rsidR="00E96679" w:rsidRPr="00EB2DDC" w:rsidRDefault="00052DB0" w:rsidP="00B44A03">
      <w:pPr>
        <w:pStyle w:val="a6"/>
        <w:numPr>
          <w:ilvl w:val="0"/>
          <w:numId w:val="2"/>
        </w:numPr>
        <w:tabs>
          <w:tab w:val="left" w:pos="1350"/>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49</w:t>
      </w:r>
      <w:r w:rsidR="008D497E" w:rsidRPr="00EB2DDC">
        <w:rPr>
          <w:rFonts w:ascii="GHEA Grapalat" w:hAnsi="GHEA Grapalat"/>
          <w:noProof/>
          <w:sz w:val="24"/>
          <w:szCs w:val="24"/>
          <w:lang w:val="hy-AM"/>
        </w:rPr>
        <w:t>.</w:t>
      </w:r>
      <w:r w:rsidRPr="00EB2DDC">
        <w:rPr>
          <w:rFonts w:ascii="GHEA Grapalat" w:hAnsi="GHEA Grapalat"/>
          <w:noProof/>
          <w:sz w:val="24"/>
          <w:szCs w:val="24"/>
          <w:lang w:val="hy-AM"/>
        </w:rPr>
        <w:t>8 կետում «հենարանի վրա» բառեր</w:t>
      </w:r>
      <w:r w:rsidR="003D15B9" w:rsidRPr="00EB2DDC">
        <w:rPr>
          <w:rFonts w:ascii="GHEA Grapalat" w:hAnsi="GHEA Grapalat"/>
          <w:noProof/>
          <w:sz w:val="24"/>
          <w:szCs w:val="24"/>
          <w:lang w:val="hy-AM"/>
        </w:rPr>
        <w:t>ի</w:t>
      </w:r>
      <w:r w:rsidRPr="00EB2DDC">
        <w:rPr>
          <w:rFonts w:ascii="GHEA Grapalat" w:hAnsi="GHEA Grapalat"/>
          <w:noProof/>
          <w:sz w:val="24"/>
          <w:szCs w:val="24"/>
          <w:lang w:val="hy-AM"/>
        </w:rPr>
        <w:t>ց հետո լրացնել «՝ 2.4 և 2.5 նշանները կրկնում են 33 կետին համապատասխան:»</w:t>
      </w:r>
      <w:r w:rsidR="007B5E82" w:rsidRPr="00EB2DDC">
        <w:rPr>
          <w:rFonts w:ascii="GHEA Grapalat" w:hAnsi="GHEA Grapalat"/>
          <w:noProof/>
          <w:sz w:val="24"/>
          <w:szCs w:val="24"/>
          <w:lang w:val="hy-AM"/>
        </w:rPr>
        <w:t xml:space="preserve"> բառերով</w:t>
      </w:r>
      <w:r w:rsidR="00B752AE" w:rsidRPr="00EB2DDC">
        <w:rPr>
          <w:rFonts w:ascii="GHEA Grapalat" w:hAnsi="GHEA Grapalat"/>
          <w:sz w:val="24"/>
          <w:szCs w:val="24"/>
          <w:lang w:val="hy-AM"/>
        </w:rPr>
        <w:t>.</w:t>
      </w:r>
      <w:r w:rsidR="00E96679" w:rsidRPr="00EB2DDC">
        <w:rPr>
          <w:rFonts w:ascii="GHEA Grapalat" w:hAnsi="GHEA Grapalat"/>
          <w:noProof/>
          <w:sz w:val="24"/>
          <w:szCs w:val="24"/>
          <w:lang w:val="hy-AM"/>
        </w:rPr>
        <w:t xml:space="preserve"> </w:t>
      </w:r>
    </w:p>
    <w:p w:rsidR="00052DB0" w:rsidRPr="00EB2DDC" w:rsidRDefault="00052DB0" w:rsidP="00B44A03">
      <w:pPr>
        <w:pStyle w:val="a6"/>
        <w:numPr>
          <w:ilvl w:val="0"/>
          <w:numId w:val="2"/>
        </w:numPr>
        <w:spacing w:after="0" w:line="360" w:lineRule="auto"/>
        <w:ind w:left="0" w:firstLine="720"/>
        <w:jc w:val="both"/>
        <w:rPr>
          <w:rFonts w:ascii="GHEA Grapalat" w:hAnsi="GHEA Grapalat"/>
          <w:b/>
          <w:noProof/>
          <w:sz w:val="24"/>
          <w:szCs w:val="24"/>
          <w:lang w:val="hy-AM"/>
        </w:rPr>
      </w:pPr>
      <w:r w:rsidRPr="00EB2DDC">
        <w:rPr>
          <w:rFonts w:ascii="GHEA Grapalat" w:hAnsi="GHEA Grapalat"/>
          <w:noProof/>
          <w:sz w:val="24"/>
          <w:szCs w:val="24"/>
          <w:lang w:val="hy-AM"/>
        </w:rPr>
        <w:t>49.9-րդ կետի 3-րդ պարբերությունում</w:t>
      </w:r>
      <w:r w:rsidRPr="00EB2DDC">
        <w:rPr>
          <w:rFonts w:ascii="GHEA Grapalat" w:hAnsi="GHEA Grapalat"/>
          <w:b/>
          <w:sz w:val="24"/>
          <w:szCs w:val="24"/>
          <w:lang w:val="hy-AM"/>
        </w:rPr>
        <w:t xml:space="preserve"> «</w:t>
      </w:r>
      <w:r w:rsidRPr="00EB2DDC">
        <w:rPr>
          <w:rFonts w:ascii="GHEA Grapalat" w:hAnsi="GHEA Grapalat"/>
          <w:noProof/>
          <w:sz w:val="24"/>
          <w:szCs w:val="24"/>
          <w:lang w:val="hy-AM"/>
        </w:rPr>
        <w:t>տեղամասերում» բառի</w:t>
      </w:r>
      <w:r w:rsidR="007B5E82" w:rsidRPr="00EB2DDC">
        <w:rPr>
          <w:rFonts w:ascii="GHEA Grapalat" w:hAnsi="GHEA Grapalat"/>
          <w:noProof/>
          <w:sz w:val="24"/>
          <w:szCs w:val="24"/>
          <w:lang w:val="hy-AM"/>
        </w:rPr>
        <w:t>ց</w:t>
      </w:r>
      <w:r w:rsidRPr="00EB2DDC">
        <w:rPr>
          <w:rFonts w:ascii="GHEA Grapalat" w:hAnsi="GHEA Grapalat"/>
          <w:noProof/>
          <w:sz w:val="24"/>
          <w:szCs w:val="24"/>
          <w:lang w:val="hy-AM"/>
        </w:rPr>
        <w:t xml:space="preserve"> հետո լրացնել «, որոնք նշ</w:t>
      </w:r>
      <w:r w:rsidR="00E92AA6">
        <w:rPr>
          <w:rFonts w:ascii="GHEA Grapalat" w:hAnsi="GHEA Grapalat"/>
          <w:noProof/>
          <w:sz w:val="24"/>
          <w:szCs w:val="24"/>
          <w:lang w:val="hy-AM"/>
        </w:rPr>
        <w:t>վ</w:t>
      </w:r>
      <w:r w:rsidRPr="00EB2DDC">
        <w:rPr>
          <w:rFonts w:ascii="GHEA Grapalat" w:hAnsi="GHEA Grapalat"/>
          <w:noProof/>
          <w:sz w:val="24"/>
          <w:szCs w:val="24"/>
          <w:lang w:val="hy-AM"/>
        </w:rPr>
        <w:t>ած են 1.13 և 1.14 նախազգուշացնող նշաններով» բառերով</w:t>
      </w:r>
      <w:r w:rsidR="00B752AE" w:rsidRPr="00EB2DDC">
        <w:rPr>
          <w:rFonts w:ascii="GHEA Grapalat" w:hAnsi="GHEA Grapalat"/>
          <w:sz w:val="24"/>
          <w:szCs w:val="24"/>
          <w:lang w:val="hy-AM"/>
        </w:rPr>
        <w:t>.</w:t>
      </w:r>
    </w:p>
    <w:p w:rsidR="00052DB0" w:rsidRPr="00EB2DDC" w:rsidRDefault="00662C62" w:rsidP="00B44A03">
      <w:pPr>
        <w:pStyle w:val="a6"/>
        <w:numPr>
          <w:ilvl w:val="0"/>
          <w:numId w:val="2"/>
        </w:numPr>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50.23 կետի վերջին պարբերության «երկարությամբ» բառից հետո լրացնել «3.20 և 3.22 նշաններն անհրաժեշտ է կրկնել 33 կետին համապատասխան։»</w:t>
      </w:r>
      <w:r w:rsidR="00797B9D" w:rsidRPr="00EB2DDC">
        <w:rPr>
          <w:rFonts w:ascii="GHEA Grapalat" w:hAnsi="GHEA Grapalat"/>
          <w:noProof/>
          <w:sz w:val="24"/>
          <w:szCs w:val="24"/>
          <w:lang w:val="hy-AM"/>
        </w:rPr>
        <w:t xml:space="preserve"> բառերով</w:t>
      </w:r>
      <w:r w:rsidR="00B752AE" w:rsidRPr="00EB2DDC">
        <w:rPr>
          <w:rFonts w:ascii="GHEA Grapalat" w:hAnsi="GHEA Grapalat"/>
          <w:sz w:val="24"/>
          <w:szCs w:val="24"/>
          <w:lang w:val="hy-AM"/>
        </w:rPr>
        <w:t>.</w:t>
      </w:r>
    </w:p>
    <w:p w:rsidR="00371EB8" w:rsidRPr="00EB2DDC" w:rsidRDefault="005D5E80" w:rsidP="00B44A03">
      <w:pPr>
        <w:pStyle w:val="a6"/>
        <w:numPr>
          <w:ilvl w:val="0"/>
          <w:numId w:val="2"/>
        </w:numPr>
        <w:tabs>
          <w:tab w:val="left" w:pos="709"/>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50.24</w:t>
      </w:r>
      <w:r w:rsidR="00EB0443" w:rsidRPr="00EB2DDC">
        <w:rPr>
          <w:rFonts w:ascii="GHEA Grapalat" w:hAnsi="GHEA Grapalat"/>
          <w:noProof/>
          <w:sz w:val="24"/>
          <w:szCs w:val="24"/>
          <w:lang w:val="hy-AM"/>
        </w:rPr>
        <w:t>-րդ</w:t>
      </w:r>
      <w:r w:rsidRPr="00EB2DDC">
        <w:rPr>
          <w:rFonts w:ascii="GHEA Grapalat" w:hAnsi="GHEA Grapalat"/>
          <w:noProof/>
          <w:sz w:val="24"/>
          <w:szCs w:val="24"/>
          <w:lang w:val="hy-AM"/>
        </w:rPr>
        <w:t xml:space="preserve"> </w:t>
      </w:r>
      <w:r w:rsidR="00EB0443" w:rsidRPr="00EB2DDC">
        <w:rPr>
          <w:rFonts w:ascii="GHEA Grapalat" w:hAnsi="GHEA Grapalat"/>
          <w:noProof/>
          <w:sz w:val="24"/>
          <w:szCs w:val="24"/>
          <w:lang w:val="hy-AM"/>
        </w:rPr>
        <w:t>կետում կատարել հետևյալ լրացումները</w:t>
      </w:r>
      <w:r w:rsidR="00EB0443" w:rsidRPr="00EB2DDC">
        <w:rPr>
          <w:rFonts w:ascii="GHEA Grapalat" w:hAnsi="GHEA Grapalat"/>
          <w:sz w:val="24"/>
          <w:szCs w:val="24"/>
          <w:lang w:val="hy-AM"/>
        </w:rPr>
        <w:t>.</w:t>
      </w:r>
    </w:p>
    <w:p w:rsidR="006C4472" w:rsidRPr="008F4DD7" w:rsidRDefault="006C4472" w:rsidP="00B44A03">
      <w:pPr>
        <w:pStyle w:val="a6"/>
        <w:tabs>
          <w:tab w:val="left" w:pos="10065"/>
        </w:tabs>
        <w:spacing w:after="0" w:line="360" w:lineRule="auto"/>
        <w:ind w:left="0" w:firstLine="720"/>
        <w:jc w:val="both"/>
        <w:rPr>
          <w:rFonts w:ascii="Cambria Math" w:hAnsi="Cambria Math"/>
          <w:noProof/>
          <w:sz w:val="24"/>
          <w:szCs w:val="24"/>
          <w:lang w:val="hy-AM"/>
        </w:rPr>
      </w:pPr>
      <w:r w:rsidRPr="00EB2DDC">
        <w:rPr>
          <w:rFonts w:ascii="GHEA Grapalat" w:hAnsi="GHEA Grapalat"/>
          <w:noProof/>
          <w:sz w:val="24"/>
          <w:szCs w:val="24"/>
          <w:lang w:val="hy-AM"/>
        </w:rPr>
        <w:t>ա</w:t>
      </w:r>
      <w:r w:rsidR="00B752AE" w:rsidRPr="00EB2DDC">
        <w:rPr>
          <w:rFonts w:ascii="GHEA Grapalat" w:hAnsi="GHEA Grapalat"/>
          <w:sz w:val="24"/>
          <w:szCs w:val="24"/>
          <w:lang w:val="hy-AM"/>
        </w:rPr>
        <w:t xml:space="preserve">. </w:t>
      </w:r>
      <w:r w:rsidRPr="00EB2DDC">
        <w:rPr>
          <w:rFonts w:ascii="GHEA Grapalat" w:hAnsi="GHEA Grapalat"/>
          <w:noProof/>
          <w:sz w:val="24"/>
          <w:szCs w:val="24"/>
          <w:lang w:val="hy-AM"/>
        </w:rPr>
        <w:t>3-րդ պարբերության «սահմանափակում`» բառից հետո լրացնել «բնակավայրից դուրս՝ իրարից 100-150 մ, իսկ բնակավայրերում՝ 50-100 մ հեռավորության վրա՝» բառերով</w:t>
      </w:r>
      <w:r w:rsidR="008F4DD7">
        <w:rPr>
          <w:rFonts w:ascii="Cambria Math" w:hAnsi="Cambria Math"/>
          <w:sz w:val="24"/>
          <w:szCs w:val="24"/>
          <w:lang w:val="hy-AM"/>
        </w:rPr>
        <w:t>․</w:t>
      </w:r>
    </w:p>
    <w:p w:rsidR="006C4472" w:rsidRPr="00EB2DDC" w:rsidRDefault="006C4472" w:rsidP="00B44A03">
      <w:pPr>
        <w:pStyle w:val="a6"/>
        <w:tabs>
          <w:tab w:val="left" w:pos="10065"/>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բ</w:t>
      </w:r>
      <w:r w:rsidR="00B752AE" w:rsidRPr="00EB2DDC">
        <w:rPr>
          <w:rFonts w:ascii="GHEA Grapalat" w:hAnsi="GHEA Grapalat"/>
          <w:sz w:val="24"/>
          <w:szCs w:val="24"/>
          <w:lang w:val="hy-AM"/>
        </w:rPr>
        <w:t>.</w:t>
      </w:r>
      <w:r w:rsidRPr="00EB2DDC">
        <w:rPr>
          <w:rFonts w:ascii="GHEA Grapalat" w:hAnsi="GHEA Grapalat"/>
          <w:noProof/>
          <w:sz w:val="24"/>
          <w:szCs w:val="24"/>
          <w:lang w:val="hy-AM"/>
        </w:rPr>
        <w:t xml:space="preserve"> վերջին պարբերությունից հետո լրացնել նոր բովանդակությամբ հետևյալ պարբերությամբ</w:t>
      </w:r>
      <w:r w:rsidRPr="00EB2DDC">
        <w:rPr>
          <w:rFonts w:ascii="GHEA Grapalat" w:hAnsi="GHEA Grapalat"/>
          <w:sz w:val="24"/>
          <w:szCs w:val="24"/>
          <w:lang w:val="hy-AM"/>
        </w:rPr>
        <w:t>.</w:t>
      </w:r>
    </w:p>
    <w:p w:rsidR="006C4472" w:rsidRPr="00EB2DDC" w:rsidRDefault="006C4472" w:rsidP="00B44A03">
      <w:pPr>
        <w:pStyle w:val="a6"/>
        <w:tabs>
          <w:tab w:val="left" w:pos="10065"/>
        </w:tabs>
        <w:spacing w:after="0" w:line="360" w:lineRule="auto"/>
        <w:ind w:left="0" w:firstLine="720"/>
        <w:jc w:val="both"/>
        <w:rPr>
          <w:rFonts w:ascii="GHEA Grapalat" w:hAnsi="GHEA Grapalat"/>
          <w:noProof/>
          <w:sz w:val="24"/>
          <w:szCs w:val="24"/>
          <w:lang w:val="hy-AM"/>
        </w:rPr>
      </w:pPr>
      <w:r w:rsidRPr="00B023B3">
        <w:rPr>
          <w:rFonts w:ascii="GHEA Grapalat" w:hAnsi="GHEA Grapalat"/>
          <w:noProof/>
          <w:sz w:val="24"/>
          <w:szCs w:val="24"/>
          <w:lang w:val="hy-AM"/>
        </w:rPr>
        <w:t>«3.24 նշանի վրա սահմանված արագությունը պետք է համապատասխանի արհեստական անհարթության կառուցվածքին</w:t>
      </w:r>
      <w:r w:rsidR="008F4DD7">
        <w:rPr>
          <w:rFonts w:ascii="GHEA Grapalat" w:hAnsi="GHEA Grapalat"/>
          <w:noProof/>
          <w:sz w:val="24"/>
          <w:szCs w:val="24"/>
          <w:lang w:val="hy-AM"/>
        </w:rPr>
        <w:t>՝</w:t>
      </w:r>
      <w:r w:rsidR="009F1A73" w:rsidRPr="00B023B3">
        <w:rPr>
          <w:rFonts w:ascii="GHEA Grapalat" w:hAnsi="GHEA Grapalat"/>
          <w:noProof/>
          <w:sz w:val="24"/>
          <w:szCs w:val="24"/>
          <w:lang w:val="hy-AM"/>
        </w:rPr>
        <w:t xml:space="preserve"> ԳՕՍՏ </w:t>
      </w:r>
      <w:r w:rsidR="00B023B3" w:rsidRPr="00B023B3">
        <w:rPr>
          <w:rFonts w:ascii="GHEA Grapalat" w:hAnsi="GHEA Grapalat"/>
          <w:noProof/>
          <w:sz w:val="24"/>
          <w:szCs w:val="24"/>
          <w:lang w:val="hy-AM"/>
        </w:rPr>
        <w:t>32964-2014 ստանդարտի</w:t>
      </w:r>
      <w:r w:rsidR="008F4DD7">
        <w:rPr>
          <w:rFonts w:ascii="GHEA Grapalat" w:hAnsi="GHEA Grapalat"/>
          <w:noProof/>
          <w:sz w:val="24"/>
          <w:szCs w:val="24"/>
          <w:lang w:val="hy-AM"/>
        </w:rPr>
        <w:t>ն</w:t>
      </w:r>
      <w:r w:rsidR="00B023B3" w:rsidRPr="00B023B3">
        <w:rPr>
          <w:rFonts w:ascii="GHEA Grapalat" w:hAnsi="GHEA Grapalat"/>
          <w:noProof/>
          <w:sz w:val="24"/>
          <w:szCs w:val="24"/>
          <w:lang w:val="hy-AM"/>
        </w:rPr>
        <w:t xml:space="preserve"> համապատասխան</w:t>
      </w:r>
      <w:r w:rsidRPr="00B023B3">
        <w:rPr>
          <w:rFonts w:ascii="GHEA Grapalat" w:hAnsi="GHEA Grapalat"/>
          <w:noProof/>
          <w:sz w:val="24"/>
          <w:szCs w:val="24"/>
          <w:lang w:val="hy-AM"/>
        </w:rPr>
        <w:t>:</w:t>
      </w:r>
    </w:p>
    <w:p w:rsidR="006C4472" w:rsidRPr="00EB2DDC" w:rsidRDefault="006C4472" w:rsidP="00B44A03">
      <w:pPr>
        <w:pStyle w:val="a6"/>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3.24 նշանը կրկնում են 33-րդ կետին համապատասխան:»</w:t>
      </w:r>
      <w:r w:rsidR="00B752AE" w:rsidRPr="00EB2DDC">
        <w:rPr>
          <w:rFonts w:ascii="GHEA Grapalat" w:hAnsi="GHEA Grapalat"/>
          <w:sz w:val="24"/>
          <w:szCs w:val="24"/>
          <w:lang w:val="hy-AM"/>
        </w:rPr>
        <w:t>.</w:t>
      </w:r>
    </w:p>
    <w:p w:rsidR="001D0B89" w:rsidRPr="00EB2DDC" w:rsidRDefault="006B60FC" w:rsidP="00B44A03">
      <w:pPr>
        <w:pStyle w:val="a6"/>
        <w:numPr>
          <w:ilvl w:val="0"/>
          <w:numId w:val="2"/>
        </w:numPr>
        <w:tabs>
          <w:tab w:val="left" w:pos="709"/>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52</w:t>
      </w:r>
      <w:r w:rsidR="008D497E" w:rsidRPr="00EB2DDC">
        <w:rPr>
          <w:rFonts w:ascii="GHEA Grapalat" w:hAnsi="GHEA Grapalat"/>
          <w:noProof/>
          <w:sz w:val="24"/>
          <w:szCs w:val="24"/>
          <w:lang w:val="hy-AM"/>
        </w:rPr>
        <w:t>.</w:t>
      </w:r>
      <w:r w:rsidRPr="00EB2DDC">
        <w:rPr>
          <w:rFonts w:ascii="GHEA Grapalat" w:hAnsi="GHEA Grapalat"/>
          <w:noProof/>
          <w:sz w:val="24"/>
          <w:szCs w:val="24"/>
          <w:lang w:val="hy-AM"/>
        </w:rPr>
        <w:t>23</w:t>
      </w:r>
      <w:r w:rsidR="00EB0443" w:rsidRPr="00EB2DDC">
        <w:rPr>
          <w:rFonts w:ascii="GHEA Grapalat" w:hAnsi="GHEA Grapalat"/>
          <w:noProof/>
          <w:sz w:val="24"/>
          <w:szCs w:val="24"/>
          <w:lang w:val="hy-AM"/>
        </w:rPr>
        <w:t>-րդ</w:t>
      </w:r>
      <w:r w:rsidRPr="00EB2DDC">
        <w:rPr>
          <w:rFonts w:ascii="GHEA Grapalat" w:hAnsi="GHEA Grapalat"/>
          <w:noProof/>
          <w:sz w:val="24"/>
          <w:szCs w:val="24"/>
          <w:lang w:val="hy-AM"/>
        </w:rPr>
        <w:t xml:space="preserve"> </w:t>
      </w:r>
      <w:r w:rsidR="00EB0443" w:rsidRPr="00EB2DDC">
        <w:rPr>
          <w:rFonts w:ascii="GHEA Grapalat" w:hAnsi="GHEA Grapalat"/>
          <w:noProof/>
          <w:sz w:val="24"/>
          <w:szCs w:val="24"/>
          <w:lang w:val="hy-AM"/>
        </w:rPr>
        <w:t>կետում կատարել հետևյալ փոփոխությունները և լրացումը.</w:t>
      </w:r>
    </w:p>
    <w:p w:rsidR="00EB0443" w:rsidRPr="00EB2DDC" w:rsidRDefault="001D0B89" w:rsidP="00B44A03">
      <w:pPr>
        <w:pStyle w:val="a6"/>
        <w:tabs>
          <w:tab w:val="left" w:pos="10065"/>
        </w:tabs>
        <w:spacing w:after="0" w:line="360" w:lineRule="auto"/>
        <w:ind w:left="0" w:firstLine="720"/>
        <w:jc w:val="both"/>
        <w:rPr>
          <w:rFonts w:ascii="GHEA Grapalat" w:hAnsi="GHEA Grapalat"/>
          <w:sz w:val="24"/>
          <w:szCs w:val="24"/>
          <w:lang w:val="hy-AM"/>
        </w:rPr>
      </w:pPr>
      <w:r w:rsidRPr="00EB2DDC">
        <w:rPr>
          <w:rFonts w:ascii="GHEA Grapalat" w:hAnsi="GHEA Grapalat"/>
          <w:noProof/>
          <w:sz w:val="24"/>
          <w:szCs w:val="24"/>
          <w:lang w:val="hy-AM"/>
        </w:rPr>
        <w:t>ա</w:t>
      </w:r>
      <w:r w:rsidR="00B752AE" w:rsidRPr="00EB2DDC">
        <w:rPr>
          <w:rFonts w:ascii="GHEA Grapalat" w:hAnsi="GHEA Grapalat"/>
          <w:sz w:val="24"/>
          <w:szCs w:val="24"/>
          <w:lang w:val="hy-AM"/>
        </w:rPr>
        <w:t>.</w:t>
      </w:r>
      <w:r w:rsidRPr="00EB2DDC">
        <w:rPr>
          <w:rFonts w:ascii="GHEA Grapalat" w:hAnsi="GHEA Grapalat"/>
          <w:noProof/>
          <w:sz w:val="24"/>
          <w:szCs w:val="24"/>
          <w:lang w:val="hy-AM"/>
        </w:rPr>
        <w:t xml:space="preserve"> </w:t>
      </w:r>
      <w:r w:rsidR="00B615DA" w:rsidRPr="00EB2DDC">
        <w:rPr>
          <w:rFonts w:ascii="GHEA Grapalat" w:hAnsi="GHEA Grapalat"/>
          <w:noProof/>
          <w:sz w:val="24"/>
          <w:szCs w:val="24"/>
          <w:lang w:val="hy-AM"/>
        </w:rPr>
        <w:t>2-րդ պարբերության «բաժանիչ» բառը փոխարինել «կառուցվածքայնորեն առանձնացված բաժանարար» բառերով</w:t>
      </w:r>
      <w:r w:rsidR="00B752AE" w:rsidRPr="00EB2DDC">
        <w:rPr>
          <w:rFonts w:ascii="GHEA Grapalat" w:hAnsi="GHEA Grapalat"/>
          <w:sz w:val="24"/>
          <w:szCs w:val="24"/>
          <w:lang w:val="hy-AM"/>
        </w:rPr>
        <w:t>,</w:t>
      </w:r>
    </w:p>
    <w:p w:rsidR="001D0B89" w:rsidRPr="00EB2DDC" w:rsidRDefault="001D0B89" w:rsidP="00B44A03">
      <w:pPr>
        <w:pStyle w:val="a6"/>
        <w:tabs>
          <w:tab w:val="left" w:pos="10065"/>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բ</w:t>
      </w:r>
      <w:r w:rsidR="00B752AE" w:rsidRPr="00EB2DDC">
        <w:rPr>
          <w:rFonts w:ascii="GHEA Grapalat" w:hAnsi="GHEA Grapalat"/>
          <w:sz w:val="24"/>
          <w:szCs w:val="24"/>
          <w:lang w:val="hy-AM"/>
        </w:rPr>
        <w:t xml:space="preserve">. </w:t>
      </w:r>
      <w:r w:rsidRPr="00EB2DDC">
        <w:rPr>
          <w:rFonts w:ascii="GHEA Grapalat" w:hAnsi="GHEA Grapalat"/>
          <w:noProof/>
          <w:sz w:val="24"/>
          <w:szCs w:val="24"/>
          <w:lang w:val="hy-AM"/>
        </w:rPr>
        <w:t>3-րդ պարբերությունը շարադրել</w:t>
      </w:r>
      <w:r w:rsidR="00EB0443" w:rsidRPr="00EB2DDC">
        <w:rPr>
          <w:rFonts w:ascii="GHEA Grapalat" w:hAnsi="GHEA Grapalat"/>
          <w:noProof/>
          <w:sz w:val="24"/>
          <w:szCs w:val="24"/>
          <w:lang w:val="hy-AM"/>
        </w:rPr>
        <w:t xml:space="preserve"> հետևյալ</w:t>
      </w:r>
      <w:r w:rsidRPr="00EB2DDC">
        <w:rPr>
          <w:rFonts w:ascii="GHEA Grapalat" w:hAnsi="GHEA Grapalat"/>
          <w:noProof/>
          <w:sz w:val="24"/>
          <w:szCs w:val="24"/>
          <w:lang w:val="hy-AM"/>
        </w:rPr>
        <w:t xml:space="preserve"> խմբագրությամբ</w:t>
      </w:r>
      <w:r w:rsidR="00EB0443" w:rsidRPr="00EB2DDC">
        <w:rPr>
          <w:rFonts w:ascii="GHEA Grapalat" w:hAnsi="GHEA Grapalat"/>
          <w:sz w:val="24"/>
          <w:szCs w:val="24"/>
          <w:lang w:val="hy-AM"/>
        </w:rPr>
        <w:t>.</w:t>
      </w:r>
    </w:p>
    <w:p w:rsidR="001D0B89" w:rsidRPr="00EB2DDC" w:rsidRDefault="001D0B89" w:rsidP="00B44A03">
      <w:pPr>
        <w:pStyle w:val="a6"/>
        <w:tabs>
          <w:tab w:val="left" w:pos="10065"/>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w:t>
      </w:r>
      <w:r w:rsidR="003972E7" w:rsidRPr="00EB2DDC">
        <w:rPr>
          <w:rFonts w:ascii="GHEA Grapalat" w:hAnsi="GHEA Grapalat" w:cs="Sylfaen"/>
          <w:color w:val="000000"/>
          <w:sz w:val="24"/>
          <w:szCs w:val="24"/>
          <w:shd w:val="clear" w:color="auto" w:fill="FFFFFF"/>
          <w:lang w:val="hy-AM"/>
        </w:rPr>
        <w:t>Հետիոտնային</w:t>
      </w:r>
      <w:r w:rsidR="003972E7" w:rsidRPr="00EB2DDC">
        <w:rPr>
          <w:rFonts w:ascii="GHEA Grapalat" w:hAnsi="GHEA Grapalat"/>
          <w:color w:val="000000"/>
          <w:sz w:val="24"/>
          <w:szCs w:val="24"/>
          <w:shd w:val="clear" w:color="auto" w:fill="FFFFFF"/>
          <w:lang w:val="hy-AM"/>
        </w:rPr>
        <w:t xml:space="preserve"> </w:t>
      </w:r>
      <w:r w:rsidR="003972E7" w:rsidRPr="00B023B3">
        <w:rPr>
          <w:rFonts w:ascii="GHEA Grapalat" w:hAnsi="GHEA Grapalat" w:cs="Sylfaen"/>
          <w:color w:val="000000"/>
          <w:sz w:val="24"/>
          <w:szCs w:val="24"/>
          <w:shd w:val="clear" w:color="auto" w:fill="FFFFFF"/>
          <w:lang w:val="hy-AM"/>
        </w:rPr>
        <w:t>անցման</w:t>
      </w:r>
      <w:r w:rsidR="003972E7" w:rsidRPr="00B023B3">
        <w:rPr>
          <w:rFonts w:ascii="GHEA Grapalat" w:hAnsi="GHEA Grapalat"/>
          <w:color w:val="000000"/>
          <w:sz w:val="24"/>
          <w:szCs w:val="24"/>
          <w:shd w:val="clear" w:color="auto" w:fill="FFFFFF"/>
          <w:lang w:val="hy-AM"/>
        </w:rPr>
        <w:t xml:space="preserve"> </w:t>
      </w:r>
      <w:r w:rsidR="003972E7" w:rsidRPr="00B023B3">
        <w:rPr>
          <w:rFonts w:ascii="GHEA Grapalat" w:hAnsi="GHEA Grapalat" w:cs="Sylfaen"/>
          <w:color w:val="000000"/>
          <w:sz w:val="24"/>
          <w:szCs w:val="24"/>
          <w:shd w:val="clear" w:color="auto" w:fill="FFFFFF"/>
          <w:lang w:val="hy-AM"/>
        </w:rPr>
        <w:t>վրա</w:t>
      </w:r>
      <w:r w:rsidR="003972E7" w:rsidRPr="00B023B3">
        <w:rPr>
          <w:rFonts w:ascii="GHEA Grapalat" w:hAnsi="GHEA Grapalat"/>
          <w:color w:val="000000"/>
          <w:sz w:val="24"/>
          <w:szCs w:val="24"/>
          <w:shd w:val="clear" w:color="auto" w:fill="FFFFFF"/>
          <w:lang w:val="hy-AM"/>
        </w:rPr>
        <w:t xml:space="preserve"> 1.14</w:t>
      </w:r>
      <w:r w:rsidR="00B023B3" w:rsidRPr="00B023B3">
        <w:rPr>
          <w:rFonts w:ascii="GHEA Grapalat" w:hAnsi="GHEA Grapalat"/>
          <w:color w:val="000000"/>
          <w:sz w:val="24"/>
          <w:szCs w:val="24"/>
          <w:shd w:val="clear" w:color="auto" w:fill="FFFFFF"/>
          <w:lang w:val="hy-AM"/>
        </w:rPr>
        <w:t>.1 և 1.14.2</w:t>
      </w:r>
      <w:r w:rsidR="003972E7" w:rsidRPr="00EB2DDC">
        <w:rPr>
          <w:rFonts w:ascii="GHEA Grapalat" w:hAnsi="GHEA Grapalat"/>
          <w:color w:val="000000"/>
          <w:sz w:val="24"/>
          <w:szCs w:val="24"/>
          <w:shd w:val="clear" w:color="auto" w:fill="FFFFFF"/>
          <w:lang w:val="hy-AM"/>
        </w:rPr>
        <w:t xml:space="preserve"> </w:t>
      </w:r>
      <w:r w:rsidR="003972E7" w:rsidRPr="00EB2DDC">
        <w:rPr>
          <w:rFonts w:ascii="GHEA Grapalat" w:hAnsi="GHEA Grapalat" w:cs="Sylfaen"/>
          <w:color w:val="000000"/>
          <w:sz w:val="24"/>
          <w:szCs w:val="24"/>
          <w:shd w:val="clear" w:color="auto" w:fill="FFFFFF"/>
          <w:lang w:val="hy-AM"/>
        </w:rPr>
        <w:t>գծանշման</w:t>
      </w:r>
      <w:r w:rsidR="003972E7" w:rsidRPr="00EB2DDC">
        <w:rPr>
          <w:rFonts w:ascii="GHEA Grapalat" w:hAnsi="GHEA Grapalat"/>
          <w:color w:val="000000"/>
          <w:sz w:val="24"/>
          <w:szCs w:val="24"/>
          <w:shd w:val="clear" w:color="auto" w:fill="FFFFFF"/>
          <w:lang w:val="hy-AM"/>
        </w:rPr>
        <w:t xml:space="preserve"> («</w:t>
      </w:r>
      <w:r w:rsidR="003972E7" w:rsidRPr="00EB2DDC">
        <w:rPr>
          <w:rFonts w:ascii="GHEA Grapalat" w:hAnsi="GHEA Grapalat" w:cs="Sylfaen"/>
          <w:color w:val="000000"/>
          <w:sz w:val="24"/>
          <w:szCs w:val="24"/>
          <w:shd w:val="clear" w:color="auto" w:fill="FFFFFF"/>
          <w:lang w:val="hy-AM"/>
        </w:rPr>
        <w:t>Հետիոտնային</w:t>
      </w:r>
      <w:r w:rsidR="003972E7" w:rsidRPr="00EB2DDC">
        <w:rPr>
          <w:rFonts w:ascii="GHEA Grapalat" w:hAnsi="GHEA Grapalat"/>
          <w:color w:val="000000"/>
          <w:sz w:val="24"/>
          <w:szCs w:val="24"/>
          <w:shd w:val="clear" w:color="auto" w:fill="FFFFFF"/>
          <w:lang w:val="hy-AM"/>
        </w:rPr>
        <w:t xml:space="preserve"> </w:t>
      </w:r>
      <w:r w:rsidR="003972E7" w:rsidRPr="00EB2DDC">
        <w:rPr>
          <w:rFonts w:ascii="GHEA Grapalat" w:hAnsi="GHEA Grapalat" w:cs="Sylfaen"/>
          <w:color w:val="000000"/>
          <w:sz w:val="24"/>
          <w:szCs w:val="24"/>
          <w:shd w:val="clear" w:color="auto" w:fill="FFFFFF"/>
          <w:lang w:val="hy-AM"/>
        </w:rPr>
        <w:t>անցում</w:t>
      </w:r>
      <w:r w:rsidR="003972E7" w:rsidRPr="00EB2DDC">
        <w:rPr>
          <w:rFonts w:ascii="GHEA Grapalat" w:hAnsi="GHEA Grapalat"/>
          <w:color w:val="000000"/>
          <w:sz w:val="24"/>
          <w:szCs w:val="24"/>
          <w:shd w:val="clear" w:color="auto" w:fill="FFFFFF"/>
          <w:lang w:val="hy-AM"/>
        </w:rPr>
        <w:t xml:space="preserve">») </w:t>
      </w:r>
      <w:r w:rsidR="003972E7" w:rsidRPr="00EB2DDC">
        <w:rPr>
          <w:rFonts w:ascii="GHEA Grapalat" w:hAnsi="GHEA Grapalat" w:cs="Sylfaen"/>
          <w:color w:val="000000"/>
          <w:sz w:val="24"/>
          <w:szCs w:val="24"/>
          <w:shd w:val="clear" w:color="auto" w:fill="FFFFFF"/>
          <w:lang w:val="hy-AM"/>
        </w:rPr>
        <w:t>բացակայության</w:t>
      </w:r>
      <w:r w:rsidR="003972E7" w:rsidRPr="00EB2DDC">
        <w:rPr>
          <w:rFonts w:ascii="GHEA Grapalat" w:hAnsi="GHEA Grapalat"/>
          <w:color w:val="000000"/>
          <w:sz w:val="24"/>
          <w:szCs w:val="24"/>
          <w:shd w:val="clear" w:color="auto" w:fill="FFFFFF"/>
          <w:lang w:val="hy-AM"/>
        </w:rPr>
        <w:t xml:space="preserve"> </w:t>
      </w:r>
      <w:r w:rsidR="003972E7" w:rsidRPr="00EB2DDC">
        <w:rPr>
          <w:rFonts w:ascii="GHEA Grapalat" w:hAnsi="GHEA Grapalat" w:cs="Sylfaen"/>
          <w:color w:val="000000"/>
          <w:sz w:val="24"/>
          <w:szCs w:val="24"/>
          <w:shd w:val="clear" w:color="auto" w:fill="FFFFFF"/>
          <w:lang w:val="hy-AM"/>
        </w:rPr>
        <w:t>դեպքում</w:t>
      </w:r>
      <w:r w:rsidR="003972E7" w:rsidRPr="00EB2DDC">
        <w:rPr>
          <w:rFonts w:ascii="GHEA Grapalat" w:hAnsi="GHEA Grapalat"/>
          <w:color w:val="000000"/>
          <w:sz w:val="24"/>
          <w:szCs w:val="24"/>
          <w:shd w:val="clear" w:color="auto" w:fill="FFFFFF"/>
          <w:lang w:val="hy-AM"/>
        </w:rPr>
        <w:t xml:space="preserve"> </w:t>
      </w:r>
      <w:r w:rsidRPr="00EB2DDC">
        <w:rPr>
          <w:rFonts w:ascii="GHEA Grapalat" w:hAnsi="GHEA Grapalat"/>
          <w:noProof/>
          <w:sz w:val="24"/>
          <w:szCs w:val="24"/>
          <w:lang w:val="hy-AM"/>
        </w:rPr>
        <w:t>5.19.1 նշանը տեղակայվում է մոտեցող տրանսպորտային միջոցի նկատմամբ անցման մոտակա սահմանի վրա, 5.19.2 նշանը</w:t>
      </w:r>
      <w:r w:rsidR="008F4DD7">
        <w:rPr>
          <w:rFonts w:ascii="GHEA Grapalat" w:hAnsi="GHEA Grapalat"/>
          <w:noProof/>
          <w:sz w:val="24"/>
          <w:szCs w:val="24"/>
          <w:lang w:val="hy-AM"/>
        </w:rPr>
        <w:t>՝</w:t>
      </w:r>
      <w:r w:rsidRPr="00EB2DDC">
        <w:rPr>
          <w:rFonts w:ascii="GHEA Grapalat" w:hAnsi="GHEA Grapalat"/>
          <w:noProof/>
          <w:sz w:val="24"/>
          <w:szCs w:val="24"/>
          <w:lang w:val="hy-AM"/>
        </w:rPr>
        <w:t xml:space="preserve"> հեռավոր սահմանին</w:t>
      </w:r>
      <w:r w:rsidR="00511A41" w:rsidRPr="00EB2DDC">
        <w:rPr>
          <w:rFonts w:ascii="GHEA Grapalat" w:hAnsi="GHEA Grapalat"/>
          <w:noProof/>
          <w:sz w:val="24"/>
          <w:szCs w:val="24"/>
          <w:lang w:val="hy-AM"/>
        </w:rPr>
        <w:t>։</w:t>
      </w:r>
      <w:r w:rsidR="008F4DD7">
        <w:rPr>
          <w:rFonts w:ascii="GHEA Grapalat" w:hAnsi="GHEA Grapalat"/>
          <w:noProof/>
          <w:sz w:val="24"/>
          <w:szCs w:val="24"/>
          <w:lang w:val="hy-AM"/>
        </w:rPr>
        <w:t xml:space="preserve"> </w:t>
      </w:r>
      <w:r w:rsidRPr="00EB2DDC">
        <w:rPr>
          <w:rFonts w:ascii="GHEA Grapalat" w:hAnsi="GHEA Grapalat"/>
          <w:noProof/>
          <w:sz w:val="24"/>
          <w:szCs w:val="24"/>
          <w:lang w:val="hy-AM"/>
        </w:rPr>
        <w:t>Նշանների միջև գտնվող չգծանշված հետիոտնային անցման լայնությունը որոշվում է հետիոտնային ինտենսիվությամբ՝ 500մարդ/ժամ-ին 1 մ</w:t>
      </w:r>
      <w:r w:rsidR="00797B9D" w:rsidRPr="00EB2DDC">
        <w:rPr>
          <w:rFonts w:ascii="GHEA Grapalat" w:hAnsi="GHEA Grapalat"/>
          <w:noProof/>
          <w:sz w:val="24"/>
          <w:szCs w:val="24"/>
          <w:lang w:val="hy-AM"/>
        </w:rPr>
        <w:t>ետր</w:t>
      </w:r>
      <w:r w:rsidRPr="00EB2DDC">
        <w:rPr>
          <w:rFonts w:ascii="GHEA Grapalat" w:hAnsi="GHEA Grapalat"/>
          <w:noProof/>
          <w:sz w:val="24"/>
          <w:szCs w:val="24"/>
          <w:lang w:val="hy-AM"/>
        </w:rPr>
        <w:t xml:space="preserve"> հաշվարկով, բայց այն չպետք է լինի ոչ պակաս քան 4 մ</w:t>
      </w:r>
      <w:r w:rsidR="00797B9D" w:rsidRPr="00EB2DDC">
        <w:rPr>
          <w:rFonts w:ascii="GHEA Grapalat" w:hAnsi="GHEA Grapalat"/>
          <w:noProof/>
          <w:sz w:val="24"/>
          <w:szCs w:val="24"/>
          <w:lang w:val="hy-AM"/>
        </w:rPr>
        <w:t>ետր</w:t>
      </w:r>
      <w:r w:rsidRPr="00EB2DDC">
        <w:rPr>
          <w:rFonts w:ascii="GHEA Grapalat" w:hAnsi="GHEA Grapalat"/>
          <w:noProof/>
          <w:sz w:val="24"/>
          <w:szCs w:val="24"/>
          <w:lang w:val="hy-AM"/>
        </w:rPr>
        <w:t>։»</w:t>
      </w:r>
      <w:r w:rsidR="00B752AE" w:rsidRPr="00EB2DDC">
        <w:rPr>
          <w:rFonts w:ascii="GHEA Grapalat" w:hAnsi="GHEA Grapalat"/>
          <w:noProof/>
          <w:sz w:val="24"/>
          <w:szCs w:val="24"/>
          <w:lang w:val="hy-AM"/>
        </w:rPr>
        <w:t>,</w:t>
      </w:r>
    </w:p>
    <w:p w:rsidR="001D0B89" w:rsidRPr="008F4DD7" w:rsidRDefault="001D0B89" w:rsidP="00B44A03">
      <w:pPr>
        <w:pStyle w:val="a6"/>
        <w:tabs>
          <w:tab w:val="left" w:pos="10065"/>
        </w:tabs>
        <w:spacing w:after="0" w:line="360" w:lineRule="auto"/>
        <w:ind w:left="0" w:firstLine="720"/>
        <w:jc w:val="both"/>
        <w:rPr>
          <w:rFonts w:ascii="Cambria Math" w:hAnsi="Cambria Math"/>
          <w:noProof/>
          <w:sz w:val="24"/>
          <w:szCs w:val="24"/>
          <w:lang w:val="hy-AM"/>
        </w:rPr>
      </w:pPr>
      <w:r w:rsidRPr="00EB2DDC">
        <w:rPr>
          <w:rFonts w:ascii="GHEA Grapalat" w:hAnsi="GHEA Grapalat"/>
          <w:noProof/>
          <w:sz w:val="24"/>
          <w:szCs w:val="24"/>
          <w:lang w:val="hy-AM"/>
        </w:rPr>
        <w:t>գ</w:t>
      </w:r>
      <w:r w:rsidR="00B752AE" w:rsidRPr="00EB2DDC">
        <w:rPr>
          <w:rFonts w:ascii="GHEA Grapalat" w:hAnsi="GHEA Grapalat"/>
          <w:sz w:val="24"/>
          <w:szCs w:val="24"/>
          <w:lang w:val="hy-AM"/>
        </w:rPr>
        <w:t>.</w:t>
      </w:r>
      <w:r w:rsidRPr="00EB2DDC">
        <w:rPr>
          <w:rFonts w:ascii="GHEA Grapalat" w:hAnsi="GHEA Grapalat"/>
          <w:noProof/>
          <w:sz w:val="24"/>
          <w:szCs w:val="24"/>
          <w:lang w:val="hy-AM"/>
        </w:rPr>
        <w:t xml:space="preserve"> </w:t>
      </w:r>
      <w:r w:rsidR="00EB0443" w:rsidRPr="00EB2DDC">
        <w:rPr>
          <w:rFonts w:ascii="GHEA Grapalat" w:hAnsi="GHEA Grapalat"/>
          <w:noProof/>
          <w:sz w:val="24"/>
          <w:szCs w:val="24"/>
          <w:lang w:val="hy-AM"/>
        </w:rPr>
        <w:t>6-րդ պարբերություն</w:t>
      </w:r>
      <w:r w:rsidR="00797B9D" w:rsidRPr="00EB2DDC">
        <w:rPr>
          <w:rFonts w:ascii="GHEA Grapalat" w:hAnsi="GHEA Grapalat"/>
          <w:noProof/>
          <w:sz w:val="24"/>
          <w:szCs w:val="24"/>
          <w:lang w:val="hy-AM"/>
        </w:rPr>
        <w:t>ից հանել</w:t>
      </w:r>
      <w:r w:rsidR="00EB0443" w:rsidRPr="00EB2DDC">
        <w:rPr>
          <w:rFonts w:ascii="GHEA Grapalat" w:hAnsi="GHEA Grapalat"/>
          <w:noProof/>
          <w:sz w:val="24"/>
          <w:szCs w:val="24"/>
          <w:lang w:val="hy-AM"/>
        </w:rPr>
        <w:t xml:space="preserve"> </w:t>
      </w:r>
      <w:r w:rsidRPr="00EB2DDC">
        <w:rPr>
          <w:rFonts w:ascii="GHEA Grapalat" w:hAnsi="GHEA Grapalat"/>
          <w:noProof/>
          <w:sz w:val="24"/>
          <w:szCs w:val="24"/>
          <w:lang w:val="hy-AM"/>
        </w:rPr>
        <w:t>«Թույլատրվում է կարգավորվող խաչմերուկներում գտնվող հետիոտնային անցումների վրա նշանները չտեղակայել:»</w:t>
      </w:r>
      <w:r w:rsidR="00797B9D" w:rsidRPr="00EB2DDC">
        <w:rPr>
          <w:rFonts w:ascii="GHEA Grapalat" w:hAnsi="GHEA Grapalat"/>
          <w:noProof/>
          <w:sz w:val="24"/>
          <w:szCs w:val="24"/>
          <w:lang w:val="hy-AM"/>
        </w:rPr>
        <w:t xml:space="preserve"> նախադասությունը</w:t>
      </w:r>
      <w:r w:rsidR="008F4DD7">
        <w:rPr>
          <w:rFonts w:ascii="Cambria Math" w:hAnsi="Cambria Math"/>
          <w:sz w:val="24"/>
          <w:szCs w:val="24"/>
          <w:lang w:val="hy-AM"/>
        </w:rPr>
        <w:t>․</w:t>
      </w:r>
    </w:p>
    <w:p w:rsidR="00FE14A4" w:rsidRPr="00EB2DDC" w:rsidRDefault="00FE14A4" w:rsidP="00B44A03">
      <w:pPr>
        <w:pStyle w:val="a6"/>
        <w:tabs>
          <w:tab w:val="left" w:pos="10065"/>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դ</w:t>
      </w:r>
      <w:r w:rsidR="00B752AE" w:rsidRPr="00EB2DDC">
        <w:rPr>
          <w:rFonts w:ascii="GHEA Grapalat" w:hAnsi="GHEA Grapalat"/>
          <w:sz w:val="24"/>
          <w:szCs w:val="24"/>
          <w:lang w:val="hy-AM"/>
        </w:rPr>
        <w:t>.</w:t>
      </w:r>
      <w:r w:rsidRPr="00EB2DDC">
        <w:rPr>
          <w:rFonts w:ascii="GHEA Grapalat" w:hAnsi="GHEA Grapalat"/>
          <w:noProof/>
          <w:sz w:val="24"/>
          <w:szCs w:val="24"/>
          <w:lang w:val="hy-AM"/>
        </w:rPr>
        <w:t xml:space="preserve"> վերջին պարբերությունից հետո լրացնել </w:t>
      </w:r>
      <w:r w:rsidR="00B752AE" w:rsidRPr="00EB2DDC">
        <w:rPr>
          <w:rFonts w:ascii="GHEA Grapalat" w:hAnsi="GHEA Grapalat"/>
          <w:noProof/>
          <w:sz w:val="24"/>
          <w:szCs w:val="24"/>
          <w:lang w:val="hy-AM"/>
        </w:rPr>
        <w:t xml:space="preserve">հետևյալ </w:t>
      </w:r>
      <w:r w:rsidR="00EB0443" w:rsidRPr="00EB2DDC">
        <w:rPr>
          <w:rFonts w:ascii="GHEA Grapalat" w:hAnsi="GHEA Grapalat"/>
          <w:noProof/>
          <w:sz w:val="24"/>
          <w:szCs w:val="24"/>
          <w:lang w:val="hy-AM"/>
        </w:rPr>
        <w:t xml:space="preserve">բովանդակությամբ </w:t>
      </w:r>
      <w:r w:rsidR="00B752AE" w:rsidRPr="00EB2DDC">
        <w:rPr>
          <w:rFonts w:ascii="GHEA Grapalat" w:hAnsi="GHEA Grapalat"/>
          <w:noProof/>
          <w:sz w:val="24"/>
          <w:szCs w:val="24"/>
          <w:lang w:val="hy-AM"/>
        </w:rPr>
        <w:t xml:space="preserve">նոր </w:t>
      </w:r>
      <w:r w:rsidR="00EB0443" w:rsidRPr="00EB2DDC">
        <w:rPr>
          <w:rFonts w:ascii="GHEA Grapalat" w:hAnsi="GHEA Grapalat"/>
          <w:noProof/>
          <w:sz w:val="24"/>
          <w:szCs w:val="24"/>
          <w:lang w:val="hy-AM"/>
        </w:rPr>
        <w:t>պարբերությամբ</w:t>
      </w:r>
      <w:r w:rsidR="008D497E" w:rsidRPr="00EB2DDC">
        <w:rPr>
          <w:rFonts w:ascii="GHEA Grapalat" w:hAnsi="GHEA Grapalat"/>
          <w:noProof/>
          <w:sz w:val="24"/>
          <w:szCs w:val="24"/>
          <w:lang w:val="hy-AM"/>
        </w:rPr>
        <w:t>.</w:t>
      </w:r>
    </w:p>
    <w:p w:rsidR="00FE14A4" w:rsidRPr="00EB2DDC" w:rsidRDefault="00FE14A4" w:rsidP="00B44A03">
      <w:pPr>
        <w:pStyle w:val="a6"/>
        <w:tabs>
          <w:tab w:val="left" w:pos="10065"/>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«Արհեստական անհարթության և հետիոտնային անցման համատեղման դեպքում 5.19.1 նշանը թույլատրվում է կիրառել 5.20 «Արհեստական անհարթություն» նշանի հետ միաժամանակ՝ 52.24 կետին համապատասխան</w:t>
      </w:r>
      <w:r w:rsidR="008D497E" w:rsidRPr="00EB2DDC">
        <w:rPr>
          <w:rFonts w:ascii="GHEA Grapalat" w:hAnsi="GHEA Grapalat"/>
          <w:noProof/>
          <w:sz w:val="24"/>
          <w:szCs w:val="24"/>
          <w:lang w:val="hy-AM"/>
        </w:rPr>
        <w:t>.</w:t>
      </w:r>
    </w:p>
    <w:p w:rsidR="00C015F0" w:rsidRPr="00EB2DDC" w:rsidRDefault="00FE14A4" w:rsidP="00B44A03">
      <w:pPr>
        <w:pStyle w:val="a6"/>
        <w:tabs>
          <w:tab w:val="left" w:pos="10065"/>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5.19.1 և 5.19.2 նշանները կրկնում են 33</w:t>
      </w:r>
      <w:r w:rsidR="00C015F0" w:rsidRPr="00EB2DDC">
        <w:rPr>
          <w:rFonts w:ascii="GHEA Grapalat" w:hAnsi="GHEA Grapalat"/>
          <w:noProof/>
          <w:sz w:val="24"/>
          <w:szCs w:val="24"/>
          <w:lang w:val="hy-AM"/>
        </w:rPr>
        <w:t>-րդ</w:t>
      </w:r>
      <w:r w:rsidRPr="00EB2DDC">
        <w:rPr>
          <w:rFonts w:ascii="GHEA Grapalat" w:hAnsi="GHEA Grapalat"/>
          <w:noProof/>
          <w:sz w:val="24"/>
          <w:szCs w:val="24"/>
          <w:lang w:val="hy-AM"/>
        </w:rPr>
        <w:t xml:space="preserve"> կետին համապատասխան:</w:t>
      </w:r>
    </w:p>
    <w:p w:rsidR="00FE14A4" w:rsidRPr="00EB2DDC" w:rsidRDefault="00C015F0" w:rsidP="00B44A03">
      <w:pPr>
        <w:pStyle w:val="a6"/>
        <w:tabs>
          <w:tab w:val="left" w:pos="10065"/>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5.19.3</w:t>
      </w:r>
      <w:r w:rsidR="00797B9D" w:rsidRPr="00EB2DDC">
        <w:rPr>
          <w:rFonts w:ascii="GHEA Grapalat" w:hAnsi="GHEA Grapalat"/>
          <w:noProof/>
          <w:sz w:val="24"/>
          <w:szCs w:val="24"/>
          <w:lang w:val="hy-AM"/>
        </w:rPr>
        <w:t xml:space="preserve"> և</w:t>
      </w:r>
      <w:r w:rsidRPr="00EB2DDC">
        <w:rPr>
          <w:rFonts w:ascii="GHEA Grapalat" w:hAnsi="GHEA Grapalat"/>
          <w:noProof/>
          <w:sz w:val="24"/>
          <w:szCs w:val="24"/>
          <w:lang w:val="hy-AM"/>
        </w:rPr>
        <w:t xml:space="preserve"> 5.19.4</w:t>
      </w:r>
      <w:r w:rsidR="00E26C89" w:rsidRPr="00EB2DDC">
        <w:rPr>
          <w:rFonts w:ascii="GHEA Grapalat" w:hAnsi="GHEA Grapalat"/>
          <w:noProof/>
          <w:sz w:val="24"/>
          <w:szCs w:val="24"/>
          <w:lang w:val="hy-AM"/>
        </w:rPr>
        <w:t xml:space="preserve"> </w:t>
      </w:r>
      <w:r w:rsidRPr="00EB2DDC">
        <w:rPr>
          <w:rFonts w:ascii="GHEA Grapalat" w:hAnsi="GHEA Grapalat"/>
          <w:noProof/>
          <w:sz w:val="24"/>
          <w:szCs w:val="24"/>
          <w:lang w:val="hy-AM"/>
        </w:rPr>
        <w:t xml:space="preserve">«Անկյունագծային հետիոտնային անցում» </w:t>
      </w:r>
      <w:r w:rsidR="00797B9D" w:rsidRPr="00EB2DDC">
        <w:rPr>
          <w:rFonts w:ascii="GHEA Grapalat" w:hAnsi="GHEA Grapalat"/>
          <w:noProof/>
          <w:sz w:val="24"/>
          <w:szCs w:val="24"/>
          <w:lang w:val="hy-AM"/>
        </w:rPr>
        <w:t xml:space="preserve">նշանները </w:t>
      </w:r>
      <w:r w:rsidRPr="00EB2DDC">
        <w:rPr>
          <w:rFonts w:ascii="GHEA Grapalat" w:hAnsi="GHEA Grapalat"/>
          <w:noProof/>
          <w:sz w:val="24"/>
          <w:szCs w:val="24"/>
          <w:lang w:val="hy-AM"/>
        </w:rPr>
        <w:t>տեղակայվում են այն խաչմերուկներում, որտեղ հետիոտների երթևեկությունը կազմակերպված է խաչմերուկի անկյունագծով: Անկյունագծային հետիոտնային անցումներ ունեցող կարգավորվող խաչմերուկներում 5.19.1 և 5.19.2 նշանները տեղակայում են միայն խաչմերուկի պարագծով տեղակայված հետիոտնային անցումների վրա, իսկ 5.19.3 կամ 5.19.4 նշանները տրանսպորտային լուսացույցի վերևում՝ վարորդների տեղեկացնելու համար, որ խաչմերուկում իրականացվում է անկյունագծային հետիոտնային  երթևեկություն</w:t>
      </w:r>
      <w:r w:rsidR="00031D8D" w:rsidRPr="00EB2DDC">
        <w:rPr>
          <w:rFonts w:ascii="GHEA Grapalat" w:hAnsi="GHEA Grapalat"/>
          <w:noProof/>
          <w:sz w:val="24"/>
          <w:szCs w:val="24"/>
          <w:lang w:val="hy-AM"/>
        </w:rPr>
        <w:t>։</w:t>
      </w:r>
      <w:r w:rsidR="00FE14A4" w:rsidRPr="00EB2DDC">
        <w:rPr>
          <w:rFonts w:ascii="GHEA Grapalat" w:hAnsi="GHEA Grapalat"/>
          <w:noProof/>
          <w:sz w:val="24"/>
          <w:szCs w:val="24"/>
          <w:lang w:val="hy-AM"/>
        </w:rPr>
        <w:t>»</w:t>
      </w:r>
      <w:r w:rsidR="00B752AE" w:rsidRPr="00EB2DDC">
        <w:rPr>
          <w:rFonts w:ascii="GHEA Grapalat" w:hAnsi="GHEA Grapalat"/>
          <w:sz w:val="24"/>
          <w:szCs w:val="24"/>
          <w:lang w:val="hy-AM"/>
        </w:rPr>
        <w:t>.</w:t>
      </w:r>
    </w:p>
    <w:p w:rsidR="00681481" w:rsidRPr="00EB2DDC" w:rsidRDefault="006C4472" w:rsidP="00B44A03">
      <w:pPr>
        <w:pStyle w:val="a6"/>
        <w:numPr>
          <w:ilvl w:val="0"/>
          <w:numId w:val="2"/>
        </w:numPr>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 xml:space="preserve"> </w:t>
      </w:r>
      <w:r w:rsidR="00681481" w:rsidRPr="00EB2DDC">
        <w:rPr>
          <w:rFonts w:ascii="GHEA Grapalat" w:hAnsi="GHEA Grapalat"/>
          <w:noProof/>
          <w:sz w:val="24"/>
          <w:szCs w:val="24"/>
          <w:lang w:val="hy-AM"/>
        </w:rPr>
        <w:t xml:space="preserve">53.3-րդ կետի 2-րդ պարբերությունը շարադրել </w:t>
      </w:r>
      <w:r w:rsidR="00EB0443" w:rsidRPr="00EB2DDC">
        <w:rPr>
          <w:rFonts w:ascii="GHEA Grapalat" w:hAnsi="GHEA Grapalat"/>
          <w:noProof/>
          <w:sz w:val="24"/>
          <w:szCs w:val="24"/>
          <w:lang w:val="hy-AM"/>
        </w:rPr>
        <w:t>հետևյալ</w:t>
      </w:r>
      <w:r w:rsidR="00681481" w:rsidRPr="00EB2DDC">
        <w:rPr>
          <w:rFonts w:ascii="GHEA Grapalat" w:hAnsi="GHEA Grapalat"/>
          <w:noProof/>
          <w:sz w:val="24"/>
          <w:szCs w:val="24"/>
          <w:lang w:val="hy-AM"/>
        </w:rPr>
        <w:t xml:space="preserve"> խմբագրությամբ</w:t>
      </w:r>
      <w:r w:rsidR="00EB0443" w:rsidRPr="00EB2DDC">
        <w:rPr>
          <w:rFonts w:ascii="GHEA Grapalat" w:hAnsi="GHEA Grapalat"/>
          <w:sz w:val="24"/>
          <w:szCs w:val="24"/>
          <w:lang w:val="hy-AM"/>
        </w:rPr>
        <w:t>.</w:t>
      </w:r>
    </w:p>
    <w:p w:rsidR="00681481" w:rsidRPr="00EB2DDC" w:rsidRDefault="00681481" w:rsidP="00B44A03">
      <w:pPr>
        <w:pStyle w:val="a6"/>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«Նշանները կառուցվածքայնորեն առանձնացված բաժանարար գոտի ունեցող  ճանապարհներին տեղակայվում են այդ բաժանարար գոտու վրա՝ հետադարձի տեղից առաջ, իսկ միայն 1.2 գծանշումով նշված բաժանարար գոտի ունեցող կամ առանց բաժանարար գոտիով ճանապարհներին՝ տվյալ ուղղությամբ ձախ եզրային երթևեկության գոտու վրա:»</w:t>
      </w:r>
      <w:r w:rsidR="00031D8D" w:rsidRPr="00EB2DDC">
        <w:rPr>
          <w:rFonts w:ascii="GHEA Grapalat" w:hAnsi="GHEA Grapalat"/>
          <w:sz w:val="24"/>
          <w:szCs w:val="24"/>
          <w:lang w:val="hy-AM"/>
        </w:rPr>
        <w:t>.</w:t>
      </w:r>
    </w:p>
    <w:p w:rsidR="00C1201D" w:rsidRPr="00EB2DDC" w:rsidRDefault="00C1201D" w:rsidP="00B44A03">
      <w:pPr>
        <w:pStyle w:val="a6"/>
        <w:numPr>
          <w:ilvl w:val="0"/>
          <w:numId w:val="2"/>
        </w:numPr>
        <w:tabs>
          <w:tab w:val="left" w:pos="993"/>
          <w:tab w:val="left" w:pos="1134"/>
        </w:tabs>
        <w:autoSpaceDE w:val="0"/>
        <w:autoSpaceDN w:val="0"/>
        <w:adjustRightInd w:val="0"/>
        <w:spacing w:before="199"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53</w:t>
      </w:r>
      <w:r w:rsidR="00822C47" w:rsidRPr="00EB2DDC">
        <w:rPr>
          <w:rFonts w:ascii="GHEA Grapalat" w:hAnsi="GHEA Grapalat"/>
          <w:noProof/>
          <w:sz w:val="24"/>
          <w:szCs w:val="24"/>
          <w:lang w:val="hy-AM"/>
        </w:rPr>
        <w:t>.</w:t>
      </w:r>
      <w:r w:rsidRPr="00EB2DDC">
        <w:rPr>
          <w:rFonts w:ascii="GHEA Grapalat" w:hAnsi="GHEA Grapalat"/>
          <w:noProof/>
          <w:sz w:val="24"/>
          <w:szCs w:val="24"/>
          <w:lang w:val="hy-AM"/>
        </w:rPr>
        <w:t>8-րդ կետի 1-ին պարբերո</w:t>
      </w:r>
      <w:r w:rsidR="00EB0443" w:rsidRPr="00EB2DDC">
        <w:rPr>
          <w:rFonts w:ascii="GHEA Grapalat" w:hAnsi="GHEA Grapalat"/>
          <w:noProof/>
          <w:sz w:val="24"/>
          <w:szCs w:val="24"/>
          <w:lang w:val="hy-AM"/>
        </w:rPr>
        <w:t>ւթյուն</w:t>
      </w:r>
      <w:r w:rsidRPr="00EB2DDC">
        <w:rPr>
          <w:rFonts w:ascii="GHEA Grapalat" w:hAnsi="GHEA Grapalat"/>
          <w:noProof/>
          <w:sz w:val="24"/>
          <w:szCs w:val="24"/>
          <w:lang w:val="hy-AM"/>
        </w:rPr>
        <w:t>ից հետո լրացնել</w:t>
      </w:r>
      <w:r w:rsidR="00EB0443" w:rsidRPr="00EB2DDC">
        <w:rPr>
          <w:rFonts w:ascii="GHEA Grapalat" w:hAnsi="GHEA Grapalat"/>
          <w:noProof/>
          <w:sz w:val="24"/>
          <w:szCs w:val="24"/>
          <w:lang w:val="hy-AM"/>
        </w:rPr>
        <w:t xml:space="preserve"> </w:t>
      </w:r>
      <w:r w:rsidR="00031D8D" w:rsidRPr="00EB2DDC">
        <w:rPr>
          <w:rFonts w:ascii="GHEA Grapalat" w:hAnsi="GHEA Grapalat"/>
          <w:noProof/>
          <w:sz w:val="24"/>
          <w:szCs w:val="24"/>
          <w:lang w:val="hy-AM"/>
        </w:rPr>
        <w:t xml:space="preserve">հետևյալ </w:t>
      </w:r>
      <w:r w:rsidR="00EB0443" w:rsidRPr="00EB2DDC">
        <w:rPr>
          <w:rFonts w:ascii="GHEA Grapalat" w:hAnsi="GHEA Grapalat"/>
          <w:noProof/>
          <w:sz w:val="24"/>
          <w:szCs w:val="24"/>
          <w:lang w:val="hy-AM"/>
        </w:rPr>
        <w:t xml:space="preserve">բովանդակությամբ </w:t>
      </w:r>
      <w:r w:rsidR="00031D8D" w:rsidRPr="00EB2DDC">
        <w:rPr>
          <w:rFonts w:ascii="GHEA Grapalat" w:hAnsi="GHEA Grapalat"/>
          <w:noProof/>
          <w:sz w:val="24"/>
          <w:szCs w:val="24"/>
          <w:lang w:val="hy-AM"/>
        </w:rPr>
        <w:t xml:space="preserve">նոր </w:t>
      </w:r>
      <w:r w:rsidR="00EB0443" w:rsidRPr="00EB2DDC">
        <w:rPr>
          <w:rFonts w:ascii="GHEA Grapalat" w:hAnsi="GHEA Grapalat"/>
          <w:noProof/>
          <w:sz w:val="24"/>
          <w:szCs w:val="24"/>
          <w:lang w:val="hy-AM"/>
        </w:rPr>
        <w:t>նախադասությամբ</w:t>
      </w:r>
      <w:r w:rsidR="00822C47" w:rsidRPr="00EB2DDC">
        <w:rPr>
          <w:rFonts w:ascii="GHEA Grapalat" w:hAnsi="GHEA Grapalat"/>
          <w:noProof/>
          <w:sz w:val="24"/>
          <w:szCs w:val="24"/>
          <w:lang w:val="hy-AM"/>
        </w:rPr>
        <w:t>.</w:t>
      </w:r>
    </w:p>
    <w:p w:rsidR="00C1201D" w:rsidRPr="00EB2DDC" w:rsidRDefault="00C1201D" w:rsidP="00B44A03">
      <w:pPr>
        <w:pStyle w:val="a6"/>
        <w:tabs>
          <w:tab w:val="left" w:pos="993"/>
        </w:tabs>
        <w:autoSpaceDE w:val="0"/>
        <w:autoSpaceDN w:val="0"/>
        <w:adjustRightInd w:val="0"/>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«Որպես այլ օբյեկտներ, որոնք ցույց են տրվում 6.9.1, 6.9.2, 6.10.1- 6.12 ճանապարհային նշանների վրա</w:t>
      </w:r>
      <w:r w:rsidR="008F4DD7">
        <w:rPr>
          <w:rFonts w:ascii="GHEA Grapalat" w:hAnsi="GHEA Grapalat"/>
          <w:noProof/>
          <w:sz w:val="24"/>
          <w:szCs w:val="24"/>
          <w:lang w:val="hy-AM"/>
        </w:rPr>
        <w:t>,</w:t>
      </w:r>
      <w:r w:rsidRPr="00EB2DDC">
        <w:rPr>
          <w:rFonts w:ascii="GHEA Grapalat" w:hAnsi="GHEA Grapalat"/>
          <w:noProof/>
          <w:sz w:val="24"/>
          <w:szCs w:val="24"/>
          <w:lang w:val="hy-AM"/>
        </w:rPr>
        <w:t xml:space="preserve"> կարող են լինել բնակելի կետեր, վարչական տարածքներ (շրջաններ), լանդշաֆտա-աշխարհագրական օբյեկտներ (գետեր, լճեր, լեռներ և այլն), ճանապարհային ցանցի տարրեր (այլ ճանապարհներ, հրապարակներ, ուղեանցներ, կամուրջներ և այլն), ճանապարհամերձ օբյեկտներ (կայարաններ, օդանավակայաններ), սպասարկման օբյեկտներ (հյուրանոցներ, հանգրվաններ, տեխնիկական սպասարկման կայաններ, բազմաֆունկցիոնալ սպասարկման համալիրներ), սպորտի և զբոսաշրջության օբյեկտներ (թանգարաններ, պատմական հուշարձաններ, ճարտարապետության հուշարձաններ, սպորտի պալատներ, մարզադաշտեր, լողավազաններ, ձիարշավարաններ և այլն):</w:t>
      </w:r>
    </w:p>
    <w:p w:rsidR="00681481" w:rsidRPr="00EB2DDC" w:rsidRDefault="00C1201D" w:rsidP="00B44A03">
      <w:pPr>
        <w:spacing w:after="0" w:line="360" w:lineRule="auto"/>
        <w:ind w:firstLine="720"/>
        <w:jc w:val="both"/>
        <w:rPr>
          <w:rFonts w:ascii="GHEA Grapalat" w:hAnsi="GHEA Grapalat"/>
          <w:noProof/>
          <w:sz w:val="24"/>
          <w:szCs w:val="24"/>
          <w:lang w:val="hy-AM"/>
        </w:rPr>
      </w:pPr>
      <w:r w:rsidRPr="00EB2DDC">
        <w:rPr>
          <w:rFonts w:ascii="GHEA Grapalat" w:hAnsi="GHEA Grapalat"/>
          <w:noProof/>
          <w:sz w:val="24"/>
          <w:szCs w:val="24"/>
          <w:lang w:val="hy-AM"/>
        </w:rPr>
        <w:t>6.9.1, 6.9.2, 6.10.1, 6.10.2, 6.11, 6.12 նշանների հիմնագույնը պետք է համապատասխանի ԳՕՍՏ 32945-2014</w:t>
      </w:r>
      <w:r w:rsidR="00797B9D" w:rsidRPr="00EB2DDC">
        <w:rPr>
          <w:rFonts w:ascii="GHEA Grapalat" w:hAnsi="GHEA Grapalat"/>
          <w:noProof/>
          <w:sz w:val="24"/>
          <w:szCs w:val="24"/>
          <w:lang w:val="hy-AM"/>
        </w:rPr>
        <w:t xml:space="preserve"> ստանդարտի</w:t>
      </w:r>
      <w:r w:rsidRPr="00EB2DDC">
        <w:rPr>
          <w:rFonts w:ascii="GHEA Grapalat" w:hAnsi="GHEA Grapalat"/>
          <w:noProof/>
          <w:sz w:val="24"/>
          <w:szCs w:val="24"/>
          <w:lang w:val="hy-AM"/>
        </w:rPr>
        <w:t xml:space="preserve"> 4.5.2 կետին:»</w:t>
      </w:r>
      <w:r w:rsidR="00031D8D" w:rsidRPr="00EB2DDC">
        <w:rPr>
          <w:rFonts w:ascii="GHEA Grapalat" w:hAnsi="GHEA Grapalat"/>
          <w:sz w:val="24"/>
          <w:szCs w:val="24"/>
          <w:lang w:val="hy-AM"/>
        </w:rPr>
        <w:t>.</w:t>
      </w:r>
      <w:r w:rsidRPr="00EB2DDC">
        <w:rPr>
          <w:rFonts w:ascii="GHEA Grapalat" w:hAnsi="GHEA Grapalat"/>
          <w:noProof/>
          <w:sz w:val="24"/>
          <w:szCs w:val="24"/>
          <w:lang w:val="hy-AM"/>
        </w:rPr>
        <w:t xml:space="preserve"> </w:t>
      </w:r>
    </w:p>
    <w:p w:rsidR="0068590F" w:rsidRPr="00EB2DDC" w:rsidRDefault="0068590F" w:rsidP="00B44A03">
      <w:pPr>
        <w:pStyle w:val="a6"/>
        <w:numPr>
          <w:ilvl w:val="0"/>
          <w:numId w:val="2"/>
        </w:numPr>
        <w:tabs>
          <w:tab w:val="left" w:pos="1260"/>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 xml:space="preserve"> 53</w:t>
      </w:r>
      <w:r w:rsidR="00EB0443" w:rsidRPr="00EB2DDC">
        <w:rPr>
          <w:rFonts w:ascii="GHEA Grapalat" w:hAnsi="GHEA Grapalat"/>
          <w:sz w:val="24"/>
          <w:szCs w:val="24"/>
          <w:lang w:val="hy-AM"/>
        </w:rPr>
        <w:t>.</w:t>
      </w:r>
      <w:r w:rsidRPr="00EB2DDC">
        <w:rPr>
          <w:rFonts w:ascii="GHEA Grapalat" w:hAnsi="GHEA Grapalat"/>
          <w:noProof/>
          <w:sz w:val="24"/>
          <w:szCs w:val="24"/>
          <w:lang w:val="hy-AM"/>
        </w:rPr>
        <w:t>19-րդ կետի 1-ին պարբերությունը լրացնել</w:t>
      </w:r>
      <w:r w:rsidR="00EB0443" w:rsidRPr="00EB2DDC">
        <w:rPr>
          <w:rFonts w:ascii="GHEA Grapalat" w:hAnsi="GHEA Grapalat"/>
          <w:noProof/>
          <w:sz w:val="24"/>
          <w:szCs w:val="24"/>
          <w:lang w:val="hy-AM"/>
        </w:rPr>
        <w:t xml:space="preserve"> </w:t>
      </w:r>
      <w:r w:rsidR="00031D8D" w:rsidRPr="00EB2DDC">
        <w:rPr>
          <w:rFonts w:ascii="GHEA Grapalat" w:hAnsi="GHEA Grapalat"/>
          <w:noProof/>
          <w:sz w:val="24"/>
          <w:szCs w:val="24"/>
          <w:lang w:val="hy-AM"/>
        </w:rPr>
        <w:t xml:space="preserve">հետևյալ </w:t>
      </w:r>
      <w:r w:rsidR="00EB0443" w:rsidRPr="00EB2DDC">
        <w:rPr>
          <w:rFonts w:ascii="GHEA Grapalat" w:hAnsi="GHEA Grapalat"/>
          <w:noProof/>
          <w:sz w:val="24"/>
          <w:szCs w:val="24"/>
          <w:lang w:val="hy-AM"/>
        </w:rPr>
        <w:t xml:space="preserve">բովանդակությամբ </w:t>
      </w:r>
      <w:r w:rsidR="00031D8D" w:rsidRPr="00EB2DDC">
        <w:rPr>
          <w:rFonts w:ascii="GHEA Grapalat" w:hAnsi="GHEA Grapalat"/>
          <w:noProof/>
          <w:sz w:val="24"/>
          <w:szCs w:val="24"/>
          <w:lang w:val="hy-AM"/>
        </w:rPr>
        <w:t xml:space="preserve">նոր </w:t>
      </w:r>
      <w:r w:rsidR="00EB0443" w:rsidRPr="00EB2DDC">
        <w:rPr>
          <w:rFonts w:ascii="GHEA Grapalat" w:hAnsi="GHEA Grapalat"/>
          <w:noProof/>
          <w:sz w:val="24"/>
          <w:szCs w:val="24"/>
          <w:lang w:val="hy-AM"/>
        </w:rPr>
        <w:t>պարբերությամբ</w:t>
      </w:r>
      <w:r w:rsidR="00EB0443" w:rsidRPr="00EB2DDC">
        <w:rPr>
          <w:rFonts w:ascii="GHEA Grapalat" w:hAnsi="GHEA Grapalat"/>
          <w:sz w:val="24"/>
          <w:szCs w:val="24"/>
          <w:lang w:val="hy-AM"/>
        </w:rPr>
        <w:t>.</w:t>
      </w:r>
    </w:p>
    <w:p w:rsidR="0068590F" w:rsidRPr="00EB2DDC" w:rsidRDefault="0068590F" w:rsidP="00B44A03">
      <w:pPr>
        <w:autoSpaceDE w:val="0"/>
        <w:autoSpaceDN w:val="0"/>
        <w:adjustRightInd w:val="0"/>
        <w:spacing w:after="0" w:line="360" w:lineRule="auto"/>
        <w:ind w:firstLine="720"/>
        <w:jc w:val="both"/>
        <w:rPr>
          <w:rFonts w:ascii="GHEA Grapalat" w:hAnsi="GHEA Grapalat"/>
          <w:noProof/>
          <w:sz w:val="24"/>
          <w:szCs w:val="24"/>
          <w:lang w:val="hy-AM"/>
        </w:rPr>
      </w:pPr>
      <w:r w:rsidRPr="00EB2DDC">
        <w:rPr>
          <w:rFonts w:ascii="GHEA Grapalat" w:hAnsi="GHEA Grapalat"/>
          <w:noProof/>
          <w:sz w:val="24"/>
          <w:szCs w:val="24"/>
          <w:lang w:val="hy-AM"/>
        </w:rPr>
        <w:t>«Թույլատրվում է «Շրջանցում» հիմնական բառի փոխարեն անհրաժեշտության դեպքում ցույց տալ այն բնակավայրի անվանումը, որի ուղղությամբ իրականացվում է երթևեկությունը, ընդ որում</w:t>
      </w:r>
      <w:r w:rsidR="0002784F">
        <w:rPr>
          <w:rFonts w:ascii="GHEA Grapalat" w:hAnsi="GHEA Grapalat"/>
          <w:noProof/>
          <w:sz w:val="24"/>
          <w:szCs w:val="24"/>
          <w:lang w:val="hy-AM"/>
        </w:rPr>
        <w:t>՝</w:t>
      </w:r>
      <w:r w:rsidRPr="00EB2DDC">
        <w:rPr>
          <w:rFonts w:ascii="GHEA Grapalat" w:hAnsi="GHEA Grapalat"/>
          <w:noProof/>
          <w:sz w:val="24"/>
          <w:szCs w:val="24"/>
          <w:lang w:val="hy-AM"/>
        </w:rPr>
        <w:t xml:space="preserve"> բնակավայրի անվանումը անհրաժեշտ է գրառել  մեծատառերով: Այս պարագայում նշանի մեջ գրված բառերի երկարությունը որոշվում է ԳՕՍՏ 32945-2014</w:t>
      </w:r>
      <w:r w:rsidR="00797B9D" w:rsidRPr="00EB2DDC">
        <w:rPr>
          <w:rFonts w:ascii="GHEA Grapalat" w:hAnsi="GHEA Grapalat"/>
          <w:noProof/>
          <w:sz w:val="24"/>
          <w:szCs w:val="24"/>
          <w:lang w:val="hy-AM"/>
        </w:rPr>
        <w:t xml:space="preserve"> ստանդարտի</w:t>
      </w:r>
      <w:r w:rsidRPr="00EB2DDC">
        <w:rPr>
          <w:rFonts w:ascii="GHEA Grapalat" w:hAnsi="GHEA Grapalat"/>
          <w:noProof/>
          <w:sz w:val="24"/>
          <w:szCs w:val="24"/>
          <w:lang w:val="hy-AM"/>
        </w:rPr>
        <w:t xml:space="preserve"> համաձայն:»</w:t>
      </w:r>
      <w:r w:rsidR="00031D8D" w:rsidRPr="00EB2DDC">
        <w:rPr>
          <w:rFonts w:ascii="GHEA Grapalat" w:hAnsi="GHEA Grapalat"/>
          <w:sz w:val="24"/>
          <w:szCs w:val="24"/>
          <w:lang w:val="hy-AM"/>
        </w:rPr>
        <w:t>.</w:t>
      </w:r>
    </w:p>
    <w:p w:rsidR="0068590F" w:rsidRPr="00EB2DDC" w:rsidRDefault="0068590F" w:rsidP="00B44A03">
      <w:pPr>
        <w:pStyle w:val="a6"/>
        <w:numPr>
          <w:ilvl w:val="0"/>
          <w:numId w:val="2"/>
        </w:numPr>
        <w:tabs>
          <w:tab w:val="left" w:pos="1440"/>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 xml:space="preserve"> 53</w:t>
      </w:r>
      <w:r w:rsidR="00822C47" w:rsidRPr="00EB2DDC">
        <w:rPr>
          <w:rFonts w:ascii="GHEA Grapalat" w:hAnsi="GHEA Grapalat"/>
          <w:noProof/>
          <w:sz w:val="24"/>
          <w:szCs w:val="24"/>
          <w:lang w:val="hy-AM"/>
        </w:rPr>
        <w:t>.</w:t>
      </w:r>
      <w:r w:rsidRPr="00EB2DDC">
        <w:rPr>
          <w:rFonts w:ascii="GHEA Grapalat" w:hAnsi="GHEA Grapalat"/>
          <w:noProof/>
          <w:sz w:val="24"/>
          <w:szCs w:val="24"/>
          <w:lang w:val="hy-AM"/>
        </w:rPr>
        <w:t>21-րդ կետ</w:t>
      </w:r>
      <w:r w:rsidR="009658FB" w:rsidRPr="00EB2DDC">
        <w:rPr>
          <w:rFonts w:ascii="GHEA Grapalat" w:hAnsi="GHEA Grapalat"/>
          <w:noProof/>
          <w:sz w:val="24"/>
          <w:szCs w:val="24"/>
          <w:lang w:val="hy-AM"/>
        </w:rPr>
        <w:t>ում «տեղեկություններ (գտնվելու վայրը, հեռախոսահամարը, գործունեության տեսակը, երթևեկության ուղղությունը, օբյեկտի հեռավորությունը, այլ տեղեկություն, ինչպես նաև՝ գրաֆիկական)» բառերը փոխարինել «</w:t>
      </w:r>
      <w:r w:rsidR="00B023B3">
        <w:rPr>
          <w:rFonts w:ascii="GHEA Grapalat" w:hAnsi="GHEA Grapalat"/>
          <w:noProof/>
          <w:sz w:val="24"/>
          <w:szCs w:val="24"/>
          <w:lang w:val="hy-AM"/>
        </w:rPr>
        <w:t>ցուցանակ</w:t>
      </w:r>
      <w:r w:rsidRPr="00EB2DDC">
        <w:rPr>
          <w:rFonts w:ascii="GHEA Grapalat" w:hAnsi="GHEA Grapalat"/>
          <w:noProof/>
          <w:sz w:val="24"/>
          <w:szCs w:val="24"/>
          <w:lang w:val="hy-AM"/>
        </w:rPr>
        <w:t>՝ գովազդ չհամարվող տեղեկություններ (</w:t>
      </w:r>
      <w:r w:rsidR="009658FB" w:rsidRPr="00B023B3">
        <w:rPr>
          <w:rFonts w:ascii="GHEA Grapalat" w:hAnsi="GHEA Grapalat"/>
          <w:noProof/>
          <w:sz w:val="24"/>
          <w:szCs w:val="24"/>
          <w:lang w:val="hy-AM"/>
        </w:rPr>
        <w:t>«Ծ</w:t>
      </w:r>
      <w:r w:rsidRPr="00B023B3">
        <w:rPr>
          <w:rFonts w:ascii="GHEA Grapalat" w:hAnsi="GHEA Grapalat"/>
          <w:noProof/>
          <w:sz w:val="24"/>
          <w:szCs w:val="24"/>
          <w:lang w:val="hy-AM"/>
        </w:rPr>
        <w:t>առայողական</w:t>
      </w:r>
      <w:r w:rsidR="009658FB" w:rsidRPr="00B023B3">
        <w:rPr>
          <w:rFonts w:ascii="GHEA Grapalat" w:hAnsi="GHEA Grapalat"/>
          <w:noProof/>
          <w:sz w:val="24"/>
          <w:szCs w:val="24"/>
          <w:lang w:val="hy-AM"/>
        </w:rPr>
        <w:t>»</w:t>
      </w:r>
      <w:r w:rsidRPr="00EB2DDC">
        <w:rPr>
          <w:rFonts w:ascii="GHEA Grapalat" w:hAnsi="GHEA Grapalat"/>
          <w:noProof/>
          <w:sz w:val="24"/>
          <w:szCs w:val="24"/>
          <w:lang w:val="hy-AM"/>
        </w:rPr>
        <w:t xml:space="preserve"> բառ, անվանում, երթևեկության ուղղություն, հեռավորություն մինչ օբյեկտը, պիկտոգրամմա կամ խորհրդանիշ)</w:t>
      </w:r>
      <w:r w:rsidR="00B023B3">
        <w:rPr>
          <w:rFonts w:ascii="GHEA Grapalat" w:hAnsi="GHEA Grapalat"/>
          <w:noProof/>
          <w:sz w:val="24"/>
          <w:szCs w:val="24"/>
          <w:lang w:val="hy-AM"/>
        </w:rPr>
        <w:t xml:space="preserve"> ներկայացնելու նպատակով</w:t>
      </w:r>
      <w:r w:rsidRPr="00EB2DDC">
        <w:rPr>
          <w:rFonts w:ascii="GHEA Grapalat" w:hAnsi="GHEA Grapalat"/>
          <w:noProof/>
          <w:sz w:val="24"/>
          <w:szCs w:val="24"/>
          <w:lang w:val="hy-AM"/>
        </w:rPr>
        <w:t>»</w:t>
      </w:r>
      <w:r w:rsidR="009658FB" w:rsidRPr="00EB2DDC">
        <w:rPr>
          <w:rFonts w:ascii="GHEA Grapalat" w:hAnsi="GHEA Grapalat"/>
          <w:noProof/>
          <w:sz w:val="24"/>
          <w:szCs w:val="24"/>
          <w:lang w:val="hy-AM"/>
        </w:rPr>
        <w:t xml:space="preserve"> բառերով</w:t>
      </w:r>
      <w:r w:rsidR="00031D8D" w:rsidRPr="00EB2DDC">
        <w:rPr>
          <w:rFonts w:ascii="GHEA Grapalat" w:hAnsi="GHEA Grapalat"/>
          <w:sz w:val="24"/>
          <w:szCs w:val="24"/>
          <w:lang w:val="hy-AM"/>
        </w:rPr>
        <w:t>.</w:t>
      </w:r>
    </w:p>
    <w:p w:rsidR="0068590F" w:rsidRPr="00EB2DDC" w:rsidRDefault="00A66859" w:rsidP="00B44A03">
      <w:pPr>
        <w:pStyle w:val="a6"/>
        <w:numPr>
          <w:ilvl w:val="0"/>
          <w:numId w:val="2"/>
        </w:numPr>
        <w:tabs>
          <w:tab w:val="left" w:pos="993"/>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54</w:t>
      </w:r>
      <w:r w:rsidR="0099587F" w:rsidRPr="00EB2DDC">
        <w:rPr>
          <w:rFonts w:ascii="GHEA Grapalat" w:hAnsi="GHEA Grapalat"/>
          <w:sz w:val="24"/>
          <w:szCs w:val="24"/>
          <w:lang w:val="hy-AM"/>
        </w:rPr>
        <w:t>.</w:t>
      </w:r>
      <w:r w:rsidRPr="00EB2DDC">
        <w:rPr>
          <w:rFonts w:ascii="GHEA Grapalat" w:hAnsi="GHEA Grapalat"/>
          <w:noProof/>
          <w:sz w:val="24"/>
          <w:szCs w:val="24"/>
          <w:lang w:val="hy-AM"/>
        </w:rPr>
        <w:t>1-րդ կետի 1-</w:t>
      </w:r>
      <w:r w:rsidR="008E17B6" w:rsidRPr="00EB2DDC">
        <w:rPr>
          <w:rFonts w:ascii="GHEA Grapalat" w:hAnsi="GHEA Grapalat"/>
          <w:noProof/>
          <w:sz w:val="24"/>
          <w:szCs w:val="24"/>
          <w:lang w:val="hy-AM"/>
        </w:rPr>
        <w:t>ի</w:t>
      </w:r>
      <w:r w:rsidR="009658FB" w:rsidRPr="00EB2DDC">
        <w:rPr>
          <w:rFonts w:ascii="GHEA Grapalat" w:hAnsi="GHEA Grapalat"/>
          <w:noProof/>
          <w:sz w:val="24"/>
          <w:szCs w:val="24"/>
          <w:lang w:val="hy-AM"/>
        </w:rPr>
        <w:t>ն</w:t>
      </w:r>
      <w:r w:rsidRPr="00EB2DDC">
        <w:rPr>
          <w:rFonts w:ascii="GHEA Grapalat" w:hAnsi="GHEA Grapalat"/>
          <w:noProof/>
          <w:sz w:val="24"/>
          <w:szCs w:val="24"/>
          <w:lang w:val="hy-AM"/>
        </w:rPr>
        <w:t xml:space="preserve"> </w:t>
      </w:r>
      <w:r w:rsidRPr="00EB2DDC">
        <w:rPr>
          <w:rFonts w:ascii="GHEA Grapalat" w:hAnsi="GHEA Grapalat"/>
          <w:b/>
          <w:bCs/>
          <w:noProof/>
          <w:sz w:val="24"/>
          <w:szCs w:val="24"/>
          <w:lang w:val="hy-AM"/>
        </w:rPr>
        <w:t xml:space="preserve">«Զուգարան» </w:t>
      </w:r>
      <w:r w:rsidRPr="00EB2DDC">
        <w:rPr>
          <w:rFonts w:ascii="GHEA Grapalat" w:hAnsi="GHEA Grapalat"/>
          <w:noProof/>
          <w:sz w:val="24"/>
          <w:szCs w:val="24"/>
          <w:lang w:val="hy-AM"/>
        </w:rPr>
        <w:t>բառից հետո</w:t>
      </w:r>
      <w:r w:rsidRPr="00EB2DDC">
        <w:rPr>
          <w:rFonts w:ascii="GHEA Grapalat" w:hAnsi="GHEA Grapalat"/>
          <w:b/>
          <w:bCs/>
          <w:noProof/>
          <w:sz w:val="24"/>
          <w:szCs w:val="24"/>
          <w:lang w:val="hy-AM"/>
        </w:rPr>
        <w:t xml:space="preserve"> </w:t>
      </w:r>
      <w:r w:rsidR="0099587F" w:rsidRPr="00EB2DDC">
        <w:rPr>
          <w:rFonts w:ascii="GHEA Grapalat" w:hAnsi="GHEA Grapalat"/>
          <w:bCs/>
          <w:noProof/>
          <w:sz w:val="24"/>
          <w:szCs w:val="24"/>
          <w:lang w:val="hy-AM"/>
        </w:rPr>
        <w:t>լրացնել</w:t>
      </w:r>
      <w:r w:rsidR="0099587F" w:rsidRPr="00EB2DDC">
        <w:rPr>
          <w:rFonts w:ascii="GHEA Grapalat" w:hAnsi="GHEA Grapalat"/>
          <w:b/>
          <w:bCs/>
          <w:noProof/>
          <w:sz w:val="24"/>
          <w:szCs w:val="24"/>
          <w:lang w:val="hy-AM"/>
        </w:rPr>
        <w:t xml:space="preserve"> </w:t>
      </w:r>
      <w:r w:rsidRPr="00EB2DDC">
        <w:rPr>
          <w:rFonts w:ascii="GHEA Grapalat" w:hAnsi="GHEA Grapalat"/>
          <w:b/>
          <w:bCs/>
          <w:noProof/>
          <w:sz w:val="24"/>
          <w:szCs w:val="24"/>
          <w:lang w:val="hy-AM"/>
        </w:rPr>
        <w:t>«</w:t>
      </w:r>
      <w:r w:rsidRPr="00EB2DDC">
        <w:rPr>
          <w:rFonts w:ascii="GHEA Grapalat" w:hAnsi="GHEA Grapalat"/>
          <w:noProof/>
          <w:sz w:val="24"/>
          <w:szCs w:val="24"/>
          <w:lang w:val="hy-AM"/>
        </w:rPr>
        <w:t>և 7.21 «Ավտոլ</w:t>
      </w:r>
      <w:r w:rsidR="009F1344" w:rsidRPr="00EB2DDC">
        <w:rPr>
          <w:rFonts w:ascii="GHEA Grapalat" w:hAnsi="GHEA Grapalat"/>
          <w:noProof/>
          <w:sz w:val="24"/>
          <w:szCs w:val="24"/>
          <w:lang w:val="hy-AM"/>
        </w:rPr>
        <w:t>ի</w:t>
      </w:r>
      <w:r w:rsidRPr="00EB2DDC">
        <w:rPr>
          <w:rFonts w:ascii="GHEA Grapalat" w:hAnsi="GHEA Grapalat"/>
          <w:noProof/>
          <w:sz w:val="24"/>
          <w:szCs w:val="24"/>
          <w:lang w:val="hy-AM"/>
        </w:rPr>
        <w:t>ց</w:t>
      </w:r>
      <w:r w:rsidR="009F1344" w:rsidRPr="00EB2DDC">
        <w:rPr>
          <w:rFonts w:ascii="GHEA Grapalat" w:hAnsi="GHEA Grapalat"/>
          <w:noProof/>
          <w:sz w:val="24"/>
          <w:szCs w:val="24"/>
          <w:lang w:val="hy-AM"/>
        </w:rPr>
        <w:t>ք</w:t>
      </w:r>
      <w:r w:rsidRPr="00EB2DDC">
        <w:rPr>
          <w:rFonts w:ascii="GHEA Grapalat" w:hAnsi="GHEA Grapalat"/>
          <w:noProof/>
          <w:sz w:val="24"/>
          <w:szCs w:val="24"/>
          <w:lang w:val="hy-AM"/>
        </w:rPr>
        <w:t>ավորման կայան՝ էլեկտրոմոբիլների լիցքավորման հնարավորությամբ»</w:t>
      </w:r>
      <w:r w:rsidR="0099587F" w:rsidRPr="00EB2DDC">
        <w:rPr>
          <w:rFonts w:ascii="GHEA Grapalat" w:hAnsi="GHEA Grapalat"/>
          <w:noProof/>
          <w:sz w:val="24"/>
          <w:szCs w:val="24"/>
          <w:lang w:val="hy-AM"/>
        </w:rPr>
        <w:t xml:space="preserve"> բառերով</w:t>
      </w:r>
      <w:r w:rsidR="00031D8D" w:rsidRPr="00EB2DDC">
        <w:rPr>
          <w:rFonts w:ascii="GHEA Grapalat" w:hAnsi="GHEA Grapalat"/>
          <w:sz w:val="24"/>
          <w:szCs w:val="24"/>
          <w:lang w:val="hy-AM"/>
        </w:rPr>
        <w:t>.</w:t>
      </w:r>
    </w:p>
    <w:p w:rsidR="002768AD" w:rsidRPr="00EB2DDC" w:rsidRDefault="002768AD" w:rsidP="00B44A03">
      <w:pPr>
        <w:pStyle w:val="a6"/>
        <w:numPr>
          <w:ilvl w:val="0"/>
          <w:numId w:val="2"/>
        </w:numPr>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 xml:space="preserve"> 54</w:t>
      </w:r>
      <w:r w:rsidR="0099587F" w:rsidRPr="00EB2DDC">
        <w:rPr>
          <w:rFonts w:ascii="GHEA Grapalat" w:hAnsi="GHEA Grapalat"/>
          <w:sz w:val="24"/>
          <w:szCs w:val="24"/>
          <w:lang w:val="hy-AM"/>
        </w:rPr>
        <w:t>.</w:t>
      </w:r>
      <w:r w:rsidRPr="00EB2DDC">
        <w:rPr>
          <w:rFonts w:ascii="GHEA Grapalat" w:hAnsi="GHEA Grapalat"/>
          <w:noProof/>
          <w:sz w:val="24"/>
          <w:szCs w:val="24"/>
          <w:lang w:val="hy-AM"/>
        </w:rPr>
        <w:t>2-րդ կետի «փոխադրումներ» բառից հետո լրացնել «, ինչպես նաև այն կետերում, որտեղ իրականացվում է քարշային և եզրաչափային վերահսկում:»</w:t>
      </w:r>
      <w:r w:rsidR="0099587F" w:rsidRPr="00EB2DDC">
        <w:rPr>
          <w:rFonts w:ascii="GHEA Grapalat" w:hAnsi="GHEA Grapalat"/>
          <w:noProof/>
          <w:sz w:val="24"/>
          <w:szCs w:val="24"/>
          <w:lang w:val="hy-AM"/>
        </w:rPr>
        <w:t xml:space="preserve"> բառերով</w:t>
      </w:r>
      <w:r w:rsidR="00031D8D" w:rsidRPr="00EB2DDC">
        <w:rPr>
          <w:rFonts w:ascii="GHEA Grapalat" w:hAnsi="GHEA Grapalat"/>
          <w:sz w:val="24"/>
          <w:szCs w:val="24"/>
          <w:lang w:val="hy-AM"/>
        </w:rPr>
        <w:t>.</w:t>
      </w:r>
    </w:p>
    <w:p w:rsidR="008E17B6" w:rsidRPr="00EB2DDC" w:rsidRDefault="008E17B6" w:rsidP="00B44A03">
      <w:pPr>
        <w:pStyle w:val="a6"/>
        <w:numPr>
          <w:ilvl w:val="0"/>
          <w:numId w:val="2"/>
        </w:numPr>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 xml:space="preserve"> 55-րդ կետի 1-ին պարբերության «համար» բառից առաջ լրացնել «, ինչպես նաև երթևեկության մասնակիցներին այլ տեղեկություններ հաղորդելու»</w:t>
      </w:r>
      <w:r w:rsidR="0099587F" w:rsidRPr="00EB2DDC">
        <w:rPr>
          <w:rFonts w:ascii="GHEA Grapalat" w:hAnsi="GHEA Grapalat"/>
          <w:noProof/>
          <w:sz w:val="24"/>
          <w:szCs w:val="24"/>
          <w:lang w:val="hy-AM"/>
        </w:rPr>
        <w:t xml:space="preserve"> բառերով</w:t>
      </w:r>
      <w:r w:rsidR="00031D8D" w:rsidRPr="00EB2DDC">
        <w:rPr>
          <w:rFonts w:ascii="GHEA Grapalat" w:hAnsi="GHEA Grapalat"/>
          <w:sz w:val="24"/>
          <w:szCs w:val="24"/>
          <w:lang w:val="hy-AM"/>
        </w:rPr>
        <w:t>.</w:t>
      </w:r>
    </w:p>
    <w:p w:rsidR="00FA27B1" w:rsidRPr="00EB2DDC" w:rsidRDefault="002D01D3" w:rsidP="00B44A03">
      <w:pPr>
        <w:pStyle w:val="a6"/>
        <w:numPr>
          <w:ilvl w:val="0"/>
          <w:numId w:val="2"/>
        </w:numPr>
        <w:tabs>
          <w:tab w:val="left" w:pos="993"/>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55</w:t>
      </w:r>
      <w:r w:rsidR="0099587F" w:rsidRPr="00EB2DDC">
        <w:rPr>
          <w:rFonts w:ascii="GHEA Grapalat" w:hAnsi="GHEA Grapalat"/>
          <w:sz w:val="24"/>
          <w:szCs w:val="24"/>
          <w:lang w:val="hy-AM"/>
        </w:rPr>
        <w:t>.</w:t>
      </w:r>
      <w:r w:rsidRPr="00EB2DDC">
        <w:rPr>
          <w:rFonts w:ascii="GHEA Grapalat" w:hAnsi="GHEA Grapalat"/>
          <w:noProof/>
          <w:sz w:val="24"/>
          <w:szCs w:val="24"/>
          <w:lang w:val="hy-AM"/>
        </w:rPr>
        <w:t>25-րդ կետ</w:t>
      </w:r>
      <w:r w:rsidR="0099587F" w:rsidRPr="00EB2DDC">
        <w:rPr>
          <w:rFonts w:ascii="GHEA Grapalat" w:hAnsi="GHEA Grapalat"/>
          <w:noProof/>
          <w:sz w:val="24"/>
          <w:szCs w:val="24"/>
          <w:lang w:val="hy-AM"/>
        </w:rPr>
        <w:t>ում կատարել հետևյալ փոփոխությունները</w:t>
      </w:r>
      <w:r w:rsidR="0099587F" w:rsidRPr="00EB2DDC">
        <w:rPr>
          <w:rFonts w:ascii="GHEA Grapalat" w:hAnsi="GHEA Grapalat"/>
          <w:sz w:val="24"/>
          <w:szCs w:val="24"/>
          <w:lang w:val="hy-AM"/>
        </w:rPr>
        <w:t>.</w:t>
      </w:r>
    </w:p>
    <w:p w:rsidR="002C5B42" w:rsidRPr="00EB2DDC" w:rsidRDefault="00FA27B1" w:rsidP="00B44A03">
      <w:pPr>
        <w:pStyle w:val="a6"/>
        <w:tabs>
          <w:tab w:val="left" w:pos="993"/>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ա</w:t>
      </w:r>
      <w:r w:rsidR="00031D8D" w:rsidRPr="00EB2DDC">
        <w:rPr>
          <w:rFonts w:ascii="GHEA Grapalat" w:hAnsi="GHEA Grapalat"/>
          <w:sz w:val="24"/>
          <w:szCs w:val="24"/>
          <w:lang w:val="hy-AM"/>
        </w:rPr>
        <w:t>.</w:t>
      </w:r>
      <w:r w:rsidRPr="00EB2DDC">
        <w:rPr>
          <w:rFonts w:ascii="GHEA Grapalat" w:hAnsi="GHEA Grapalat"/>
          <w:noProof/>
          <w:sz w:val="24"/>
          <w:szCs w:val="24"/>
          <w:lang w:val="hy-AM"/>
        </w:rPr>
        <w:t xml:space="preserve"> </w:t>
      </w:r>
      <w:r w:rsidR="002C5B42" w:rsidRPr="00EB2DDC">
        <w:rPr>
          <w:rFonts w:ascii="GHEA Grapalat" w:hAnsi="GHEA Grapalat"/>
          <w:noProof/>
          <w:sz w:val="24"/>
          <w:szCs w:val="24"/>
          <w:lang w:val="hy-AM"/>
        </w:rPr>
        <w:t xml:space="preserve">2-րդ պարբերությունը շարադրել </w:t>
      </w:r>
      <w:r w:rsidR="0099587F" w:rsidRPr="00EB2DDC">
        <w:rPr>
          <w:rFonts w:ascii="GHEA Grapalat" w:hAnsi="GHEA Grapalat"/>
          <w:noProof/>
          <w:sz w:val="24"/>
          <w:szCs w:val="24"/>
          <w:lang w:val="hy-AM"/>
        </w:rPr>
        <w:t>հետևյալ</w:t>
      </w:r>
      <w:r w:rsidR="002C5B42" w:rsidRPr="00EB2DDC">
        <w:rPr>
          <w:rFonts w:ascii="GHEA Grapalat" w:hAnsi="GHEA Grapalat"/>
          <w:noProof/>
          <w:sz w:val="24"/>
          <w:szCs w:val="24"/>
          <w:lang w:val="hy-AM"/>
        </w:rPr>
        <w:t xml:space="preserve"> խմբագրությամբ</w:t>
      </w:r>
      <w:r w:rsidR="0099587F" w:rsidRPr="00EB2DDC">
        <w:rPr>
          <w:rFonts w:ascii="GHEA Grapalat" w:hAnsi="GHEA Grapalat"/>
          <w:sz w:val="24"/>
          <w:szCs w:val="24"/>
          <w:lang w:val="hy-AM"/>
        </w:rPr>
        <w:t>.</w:t>
      </w:r>
    </w:p>
    <w:p w:rsidR="002C5B42" w:rsidRPr="00EB2DDC" w:rsidRDefault="002C5B42" w:rsidP="00B44A03">
      <w:pPr>
        <w:spacing w:after="0" w:line="360" w:lineRule="auto"/>
        <w:ind w:firstLine="720"/>
        <w:jc w:val="both"/>
        <w:rPr>
          <w:rFonts w:ascii="GHEA Grapalat" w:hAnsi="GHEA Grapalat"/>
          <w:noProof/>
          <w:sz w:val="24"/>
          <w:szCs w:val="24"/>
          <w:lang w:val="hy-AM"/>
        </w:rPr>
      </w:pPr>
      <w:r w:rsidRPr="00EB2DDC">
        <w:rPr>
          <w:rFonts w:ascii="GHEA Grapalat" w:hAnsi="GHEA Grapalat"/>
          <w:noProof/>
          <w:sz w:val="24"/>
          <w:szCs w:val="24"/>
          <w:lang w:val="hy-AM"/>
        </w:rPr>
        <w:t>«8.22.1 ցուցանակը 4.2.1 նշանի հետ կիրառվում է`</w:t>
      </w:r>
    </w:p>
    <w:p w:rsidR="002C5B42" w:rsidRPr="00EB2DDC" w:rsidRDefault="002C5B42" w:rsidP="00B44A03">
      <w:pPr>
        <w:spacing w:after="0" w:line="360" w:lineRule="auto"/>
        <w:ind w:firstLine="720"/>
        <w:jc w:val="both"/>
        <w:rPr>
          <w:rFonts w:ascii="GHEA Grapalat" w:hAnsi="GHEA Grapalat"/>
          <w:noProof/>
          <w:sz w:val="24"/>
          <w:szCs w:val="24"/>
          <w:lang w:val="hy-AM"/>
        </w:rPr>
      </w:pPr>
      <w:r w:rsidRPr="00EB2DDC">
        <w:rPr>
          <w:rFonts w:ascii="GHEA Grapalat" w:hAnsi="GHEA Grapalat"/>
          <w:noProof/>
          <w:sz w:val="24"/>
          <w:szCs w:val="24"/>
          <w:lang w:val="hy-AM"/>
        </w:rPr>
        <w:t>ա) հակադարձ ուղղություններով տրանսպորտային հոսքերը բաժանող կառուցվածքայնորեն առանձնացված բաժանարար գոտու սկզբում</w:t>
      </w:r>
      <w:r w:rsidR="0099587F" w:rsidRPr="00EB2DDC">
        <w:rPr>
          <w:rFonts w:ascii="GHEA Grapalat" w:hAnsi="GHEA Grapalat"/>
          <w:sz w:val="24"/>
          <w:szCs w:val="24"/>
          <w:lang w:val="hy-AM"/>
        </w:rPr>
        <w:t>.</w:t>
      </w:r>
    </w:p>
    <w:p w:rsidR="002C5B42" w:rsidRPr="00EB2DDC" w:rsidRDefault="002C5B42" w:rsidP="00B44A03">
      <w:pPr>
        <w:pStyle w:val="a3"/>
        <w:shd w:val="clear" w:color="auto" w:fill="FFFFFF"/>
        <w:spacing w:before="0" w:beforeAutospacing="0" w:after="0" w:afterAutospacing="0" w:line="360" w:lineRule="auto"/>
        <w:ind w:firstLine="720"/>
        <w:jc w:val="both"/>
        <w:rPr>
          <w:rFonts w:ascii="GHEA Grapalat" w:eastAsiaTheme="minorHAnsi" w:hAnsi="GHEA Grapalat" w:cstheme="minorBidi"/>
          <w:noProof/>
          <w:lang w:val="hy-AM" w:eastAsia="en-US"/>
        </w:rPr>
      </w:pPr>
      <w:r w:rsidRPr="00EB2DDC">
        <w:rPr>
          <w:rFonts w:ascii="GHEA Grapalat" w:eastAsiaTheme="minorHAnsi" w:hAnsi="GHEA Grapalat" w:cstheme="minorBidi"/>
          <w:noProof/>
          <w:lang w:val="hy-AM" w:eastAsia="en-US"/>
        </w:rPr>
        <w:t>բ) կառուցվածքայնորեն առանձնացված ուղղորդ կղզյակների վրա.</w:t>
      </w:r>
    </w:p>
    <w:p w:rsidR="002C5B42" w:rsidRPr="0002784F" w:rsidRDefault="002C5B42" w:rsidP="00B44A03">
      <w:pPr>
        <w:pStyle w:val="a3"/>
        <w:shd w:val="clear" w:color="auto" w:fill="FFFFFF"/>
        <w:spacing w:before="0" w:beforeAutospacing="0" w:after="0" w:afterAutospacing="0" w:line="360" w:lineRule="auto"/>
        <w:ind w:firstLine="720"/>
        <w:jc w:val="both"/>
        <w:rPr>
          <w:rFonts w:ascii="Cambria Math" w:eastAsiaTheme="minorHAnsi" w:hAnsi="Cambria Math" w:cstheme="minorBidi"/>
          <w:noProof/>
          <w:lang w:val="hy-AM" w:eastAsia="en-US"/>
        </w:rPr>
      </w:pPr>
      <w:r w:rsidRPr="00EB2DDC">
        <w:rPr>
          <w:rFonts w:ascii="GHEA Grapalat" w:eastAsiaTheme="minorHAnsi" w:hAnsi="GHEA Grapalat" w:cstheme="minorBidi"/>
          <w:noProof/>
          <w:lang w:val="hy-AM" w:eastAsia="en-US"/>
        </w:rPr>
        <w:t>գ) բարձրացված անվտանգության կղզյակների վրա:»</w:t>
      </w:r>
      <w:r w:rsidR="0002784F">
        <w:rPr>
          <w:rFonts w:ascii="GHEA Grapalat" w:eastAsiaTheme="minorHAnsi" w:hAnsi="GHEA Grapalat" w:cstheme="minorBidi"/>
          <w:noProof/>
          <w:lang w:val="hy-AM" w:eastAsia="en-US"/>
        </w:rPr>
        <w:t>։</w:t>
      </w:r>
    </w:p>
    <w:p w:rsidR="00FA27B1" w:rsidRPr="00EB2DDC" w:rsidRDefault="00FA27B1" w:rsidP="00B44A03">
      <w:pPr>
        <w:pStyle w:val="a3"/>
        <w:shd w:val="clear" w:color="auto" w:fill="FFFFFF"/>
        <w:spacing w:before="0" w:beforeAutospacing="0" w:after="0" w:afterAutospacing="0" w:line="360" w:lineRule="auto"/>
        <w:ind w:firstLine="720"/>
        <w:jc w:val="both"/>
        <w:rPr>
          <w:rFonts w:ascii="GHEA Grapalat" w:eastAsiaTheme="minorHAnsi" w:hAnsi="GHEA Grapalat" w:cstheme="minorBidi"/>
          <w:noProof/>
          <w:lang w:val="hy-AM" w:eastAsia="en-US"/>
        </w:rPr>
      </w:pPr>
      <w:r w:rsidRPr="00EB2DDC">
        <w:rPr>
          <w:rFonts w:ascii="GHEA Grapalat" w:eastAsiaTheme="minorHAnsi" w:hAnsi="GHEA Grapalat" w:cstheme="minorBidi"/>
          <w:noProof/>
          <w:lang w:val="hy-AM" w:eastAsia="en-US"/>
        </w:rPr>
        <w:t>բ</w:t>
      </w:r>
      <w:r w:rsidR="00031D8D" w:rsidRPr="00EB2DDC">
        <w:rPr>
          <w:rFonts w:ascii="GHEA Grapalat" w:hAnsi="GHEA Grapalat"/>
          <w:lang w:val="hy-AM"/>
        </w:rPr>
        <w:t>.</w:t>
      </w:r>
      <w:r w:rsidRPr="00EB2DDC">
        <w:rPr>
          <w:rFonts w:ascii="GHEA Grapalat" w:eastAsiaTheme="minorHAnsi" w:hAnsi="GHEA Grapalat" w:cstheme="minorBidi"/>
          <w:noProof/>
          <w:lang w:val="hy-AM" w:eastAsia="en-US"/>
        </w:rPr>
        <w:t xml:space="preserve"> 3-րդ պարբերության «ա)» պարբերության «պատնեշների» բառը փոխարինել «կառուցվածքայնորեն առանձնացված բաժանարար գոտու» բառերով</w:t>
      </w:r>
      <w:r w:rsidR="00031D8D" w:rsidRPr="00EB2DDC">
        <w:rPr>
          <w:rFonts w:ascii="GHEA Grapalat" w:hAnsi="GHEA Grapalat"/>
          <w:lang w:val="hy-AM"/>
        </w:rPr>
        <w:t>.</w:t>
      </w:r>
    </w:p>
    <w:p w:rsidR="002D01D3" w:rsidRPr="00EB2DDC" w:rsidRDefault="00CF3BB6" w:rsidP="00B44A03">
      <w:pPr>
        <w:pStyle w:val="a6"/>
        <w:numPr>
          <w:ilvl w:val="0"/>
          <w:numId w:val="2"/>
        </w:numPr>
        <w:tabs>
          <w:tab w:val="left" w:pos="1080"/>
        </w:tabs>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 xml:space="preserve"> </w:t>
      </w:r>
      <w:r w:rsidR="00DC3D54" w:rsidRPr="00EB2DDC">
        <w:rPr>
          <w:rFonts w:ascii="GHEA Grapalat" w:hAnsi="GHEA Grapalat"/>
          <w:noProof/>
          <w:sz w:val="24"/>
          <w:szCs w:val="24"/>
          <w:lang w:val="hy-AM"/>
        </w:rPr>
        <w:t xml:space="preserve">լրացնել </w:t>
      </w:r>
      <w:r w:rsidR="008167FE" w:rsidRPr="00EB2DDC">
        <w:rPr>
          <w:rFonts w:ascii="GHEA Grapalat" w:hAnsi="GHEA Grapalat"/>
          <w:noProof/>
          <w:sz w:val="24"/>
          <w:szCs w:val="24"/>
          <w:lang w:val="hy-AM"/>
        </w:rPr>
        <w:t xml:space="preserve">հետևյալ բովանդակությամբ </w:t>
      </w:r>
      <w:r w:rsidR="00DC3D54" w:rsidRPr="00EB2DDC">
        <w:rPr>
          <w:rFonts w:ascii="GHEA Grapalat" w:hAnsi="GHEA Grapalat"/>
          <w:noProof/>
          <w:sz w:val="24"/>
          <w:szCs w:val="24"/>
          <w:lang w:val="hy-AM"/>
        </w:rPr>
        <w:t>նոր</w:t>
      </w:r>
      <w:r w:rsidR="008167FE" w:rsidRPr="00EB2DDC">
        <w:rPr>
          <w:rFonts w:ascii="GHEA Grapalat" w:hAnsi="GHEA Grapalat"/>
          <w:noProof/>
          <w:sz w:val="24"/>
          <w:szCs w:val="24"/>
          <w:lang w:val="hy-AM"/>
        </w:rPr>
        <w:t>՝</w:t>
      </w:r>
      <w:r w:rsidR="00DC3D54" w:rsidRPr="00EB2DDC">
        <w:rPr>
          <w:rFonts w:ascii="GHEA Grapalat" w:hAnsi="GHEA Grapalat"/>
          <w:noProof/>
          <w:sz w:val="24"/>
          <w:szCs w:val="24"/>
          <w:lang w:val="hy-AM"/>
        </w:rPr>
        <w:t xml:space="preserve"> 55</w:t>
      </w:r>
      <w:r w:rsidR="0099587F" w:rsidRPr="00EB2DDC">
        <w:rPr>
          <w:rFonts w:ascii="GHEA Grapalat" w:hAnsi="GHEA Grapalat"/>
          <w:noProof/>
          <w:sz w:val="24"/>
          <w:szCs w:val="24"/>
          <w:lang w:val="hy-AM"/>
        </w:rPr>
        <w:t>.</w:t>
      </w:r>
      <w:r w:rsidR="00DC3D54" w:rsidRPr="00EB2DDC">
        <w:rPr>
          <w:rFonts w:ascii="GHEA Grapalat" w:hAnsi="GHEA Grapalat"/>
          <w:noProof/>
          <w:sz w:val="24"/>
          <w:szCs w:val="24"/>
          <w:lang w:val="hy-AM"/>
        </w:rPr>
        <w:t>32</w:t>
      </w:r>
      <w:r w:rsidR="00B17DA6" w:rsidRPr="00EB2DDC">
        <w:rPr>
          <w:rFonts w:ascii="GHEA Grapalat" w:hAnsi="GHEA Grapalat"/>
          <w:noProof/>
          <w:sz w:val="24"/>
          <w:szCs w:val="24"/>
          <w:lang w:val="hy-AM"/>
        </w:rPr>
        <w:t xml:space="preserve"> և 55</w:t>
      </w:r>
      <w:r w:rsidR="0099587F" w:rsidRPr="00EB2DDC">
        <w:rPr>
          <w:rFonts w:ascii="GHEA Grapalat" w:hAnsi="GHEA Grapalat"/>
          <w:noProof/>
          <w:sz w:val="24"/>
          <w:szCs w:val="24"/>
          <w:lang w:val="hy-AM"/>
        </w:rPr>
        <w:t>.</w:t>
      </w:r>
      <w:r w:rsidR="00B17DA6" w:rsidRPr="00EB2DDC">
        <w:rPr>
          <w:rFonts w:ascii="GHEA Grapalat" w:hAnsi="GHEA Grapalat"/>
          <w:noProof/>
          <w:sz w:val="24"/>
          <w:szCs w:val="24"/>
          <w:lang w:val="hy-AM"/>
        </w:rPr>
        <w:t>33</w:t>
      </w:r>
      <w:r w:rsidR="00DC3D54" w:rsidRPr="00EB2DDC">
        <w:rPr>
          <w:rFonts w:ascii="GHEA Grapalat" w:hAnsi="GHEA Grapalat"/>
          <w:noProof/>
          <w:sz w:val="24"/>
          <w:szCs w:val="24"/>
          <w:lang w:val="hy-AM"/>
        </w:rPr>
        <w:t xml:space="preserve"> կետ</w:t>
      </w:r>
      <w:r w:rsidR="00B17DA6" w:rsidRPr="00EB2DDC">
        <w:rPr>
          <w:rFonts w:ascii="GHEA Grapalat" w:hAnsi="GHEA Grapalat"/>
          <w:noProof/>
          <w:sz w:val="24"/>
          <w:szCs w:val="24"/>
          <w:lang w:val="hy-AM"/>
        </w:rPr>
        <w:t>եր</w:t>
      </w:r>
      <w:r w:rsidR="00DC3D54" w:rsidRPr="00EB2DDC">
        <w:rPr>
          <w:rFonts w:ascii="GHEA Grapalat" w:hAnsi="GHEA Grapalat"/>
          <w:noProof/>
          <w:sz w:val="24"/>
          <w:szCs w:val="24"/>
          <w:lang w:val="hy-AM"/>
        </w:rPr>
        <w:t>ով</w:t>
      </w:r>
      <w:r w:rsidR="0099587F" w:rsidRPr="00EB2DDC">
        <w:rPr>
          <w:rFonts w:ascii="GHEA Grapalat" w:hAnsi="GHEA Grapalat"/>
          <w:sz w:val="24"/>
          <w:szCs w:val="24"/>
          <w:lang w:val="hy-AM"/>
        </w:rPr>
        <w:t>.</w:t>
      </w:r>
    </w:p>
    <w:p w:rsidR="00DC3D54" w:rsidRPr="00EB2DDC" w:rsidRDefault="00DC3D54" w:rsidP="00B44A03">
      <w:pPr>
        <w:pStyle w:val="a3"/>
        <w:shd w:val="clear" w:color="auto" w:fill="FFFFFF"/>
        <w:spacing w:before="0" w:beforeAutospacing="0" w:after="0" w:afterAutospacing="0" w:line="360" w:lineRule="auto"/>
        <w:ind w:firstLine="720"/>
        <w:jc w:val="both"/>
        <w:rPr>
          <w:rFonts w:ascii="GHEA Grapalat" w:eastAsiaTheme="minorHAnsi" w:hAnsi="GHEA Grapalat" w:cstheme="minorBidi"/>
          <w:noProof/>
          <w:lang w:val="hy-AM" w:eastAsia="en-US"/>
        </w:rPr>
      </w:pPr>
      <w:r w:rsidRPr="00EB2DDC">
        <w:rPr>
          <w:rFonts w:ascii="GHEA Grapalat" w:eastAsiaTheme="minorHAnsi" w:hAnsi="GHEA Grapalat" w:cstheme="minorBidi"/>
          <w:noProof/>
          <w:lang w:val="hy-AM" w:eastAsia="en-US"/>
        </w:rPr>
        <w:t>«</w:t>
      </w:r>
      <w:r w:rsidR="0099587F" w:rsidRPr="00EB2DDC">
        <w:rPr>
          <w:rFonts w:ascii="GHEA Grapalat" w:hAnsi="GHEA Grapalat"/>
          <w:noProof/>
          <w:lang w:val="hy-AM"/>
        </w:rPr>
        <w:t xml:space="preserve">55.32. </w:t>
      </w:r>
      <w:r w:rsidRPr="00EB2DDC">
        <w:rPr>
          <w:rFonts w:ascii="GHEA Grapalat" w:eastAsiaTheme="minorHAnsi" w:hAnsi="GHEA Grapalat" w:cstheme="minorBidi"/>
          <w:b/>
          <w:noProof/>
          <w:lang w:val="hy-AM" w:eastAsia="en-US"/>
        </w:rPr>
        <w:t xml:space="preserve">8.29 </w:t>
      </w:r>
      <w:r w:rsidR="002D6253" w:rsidRPr="00EB2DDC">
        <w:rPr>
          <w:rFonts w:ascii="GHEA Grapalat" w:eastAsiaTheme="minorHAnsi" w:hAnsi="GHEA Grapalat" w:cstheme="minorBidi"/>
          <w:b/>
          <w:noProof/>
          <w:lang w:val="hy-AM" w:eastAsia="en-US"/>
        </w:rPr>
        <w:t>«</w:t>
      </w:r>
      <w:r w:rsidRPr="00EB2DDC">
        <w:rPr>
          <w:rFonts w:ascii="GHEA Grapalat" w:eastAsiaTheme="minorHAnsi" w:hAnsi="GHEA Grapalat" w:cstheme="minorBidi"/>
          <w:b/>
          <w:noProof/>
          <w:lang w:val="hy-AM" w:eastAsia="en-US"/>
        </w:rPr>
        <w:t>Ֆոտոտեսանկարահանում</w:t>
      </w:r>
      <w:r w:rsidR="002D6253" w:rsidRPr="00EB2DDC">
        <w:rPr>
          <w:rFonts w:ascii="GHEA Grapalat" w:eastAsiaTheme="minorHAnsi" w:hAnsi="GHEA Grapalat" w:cstheme="minorBidi"/>
          <w:noProof/>
          <w:lang w:val="hy-AM" w:eastAsia="en-US"/>
        </w:rPr>
        <w:t>»</w:t>
      </w:r>
      <w:r w:rsidRPr="00EB2DDC">
        <w:rPr>
          <w:rFonts w:ascii="GHEA Grapalat" w:eastAsiaTheme="minorHAnsi" w:hAnsi="GHEA Grapalat" w:cstheme="minorBidi"/>
          <w:noProof/>
          <w:lang w:val="hy-AM" w:eastAsia="en-US"/>
        </w:rPr>
        <w:t xml:space="preserve"> նշանը կիրառում են 1.1, 1.2, 1.8, 1.22, 2.5, 3.1-3.7, 3.18.1, 3.18.2, 3.19, 3.20, 3.22, 3.24, 3.27-3.30, 3.34, 5.1-5.4, 5.14.2, 5.19.1, 5.19.2, 5.21, 5.23.1-5.27,5.31, 7.14.1 և 7.14.2 նշանների, ինչպես նաև լուսացույցերի հետ՝ ավտոմատ գրանցող սարքերի միջոցով ՃԵԿ խախտումների հնարավոր ֆիքսման մասին երթևեկության մասնակիցներին տեղեկացնելու համար:</w:t>
      </w:r>
      <w:r w:rsidR="009658FB" w:rsidRPr="00EB2DDC">
        <w:rPr>
          <w:rFonts w:ascii="GHEA Grapalat" w:eastAsiaTheme="minorHAnsi" w:hAnsi="GHEA Grapalat" w:cstheme="minorBidi"/>
          <w:noProof/>
          <w:lang w:val="hy-AM" w:eastAsia="en-US"/>
        </w:rPr>
        <w:t xml:space="preserve"> </w:t>
      </w:r>
      <w:r w:rsidRPr="00EB2DDC">
        <w:rPr>
          <w:rFonts w:ascii="GHEA Grapalat" w:eastAsiaTheme="minorHAnsi" w:hAnsi="GHEA Grapalat" w:cstheme="minorBidi"/>
          <w:noProof/>
          <w:lang w:val="hy-AM" w:eastAsia="en-US"/>
        </w:rPr>
        <w:t xml:space="preserve">1.1-1.3 և 1.11 հորիզոնական գծանշումներով </w:t>
      </w:r>
      <w:r w:rsidR="009658FB" w:rsidRPr="00EB2DDC">
        <w:rPr>
          <w:rFonts w:ascii="GHEA Grapalat" w:eastAsiaTheme="minorHAnsi" w:hAnsi="GHEA Grapalat" w:cstheme="minorBidi"/>
          <w:noProof/>
          <w:lang w:val="hy-AM" w:eastAsia="en-US"/>
        </w:rPr>
        <w:t>նախատեսված</w:t>
      </w:r>
      <w:r w:rsidRPr="00EB2DDC">
        <w:rPr>
          <w:rFonts w:ascii="GHEA Grapalat" w:eastAsiaTheme="minorHAnsi" w:hAnsi="GHEA Grapalat" w:cstheme="minorBidi"/>
          <w:noProof/>
          <w:lang w:val="hy-AM" w:eastAsia="en-US"/>
        </w:rPr>
        <w:t xml:space="preserve"> երթևեկության ռեժիմների խախտումները գրանցելու համար 8.29 լրացուցիչ ցուցանակը թույլատրվում է կիրառել ինքնուրույն և տեղակայել մինչ վերահսկման գոտին՝ բնակավայրերից դուրս՝ 300</w:t>
      </w:r>
      <w:r w:rsidR="0099587F" w:rsidRPr="00EB2DDC">
        <w:rPr>
          <w:rFonts w:ascii="GHEA Grapalat" w:eastAsiaTheme="minorHAnsi" w:hAnsi="GHEA Grapalat" w:cstheme="minorBidi"/>
          <w:noProof/>
          <w:lang w:val="hy-AM" w:eastAsia="en-US"/>
        </w:rPr>
        <w:t xml:space="preserve"> </w:t>
      </w:r>
      <w:r w:rsidRPr="00EB2DDC">
        <w:rPr>
          <w:rFonts w:ascii="GHEA Grapalat" w:eastAsiaTheme="minorHAnsi" w:hAnsi="GHEA Grapalat" w:cstheme="minorBidi"/>
          <w:noProof/>
          <w:lang w:val="hy-AM" w:eastAsia="en-US"/>
        </w:rPr>
        <w:t>մ</w:t>
      </w:r>
      <w:r w:rsidR="009658FB" w:rsidRPr="00EB2DDC">
        <w:rPr>
          <w:rFonts w:ascii="GHEA Grapalat" w:eastAsiaTheme="minorHAnsi" w:hAnsi="GHEA Grapalat" w:cstheme="minorBidi"/>
          <w:noProof/>
          <w:lang w:val="hy-AM" w:eastAsia="en-US"/>
        </w:rPr>
        <w:t>ետր</w:t>
      </w:r>
      <w:r w:rsidRPr="00EB2DDC">
        <w:rPr>
          <w:rFonts w:ascii="GHEA Grapalat" w:eastAsiaTheme="minorHAnsi" w:hAnsi="GHEA Grapalat" w:cstheme="minorBidi"/>
          <w:noProof/>
          <w:lang w:val="hy-AM" w:eastAsia="en-US"/>
        </w:rPr>
        <w:t>ից ոչ պակաս, իսկ բնակավայրերում՝ 100</w:t>
      </w:r>
      <w:r w:rsidR="0099587F" w:rsidRPr="00EB2DDC">
        <w:rPr>
          <w:rFonts w:ascii="GHEA Grapalat" w:eastAsiaTheme="minorHAnsi" w:hAnsi="GHEA Grapalat" w:cstheme="minorBidi"/>
          <w:noProof/>
          <w:lang w:val="hy-AM" w:eastAsia="en-US"/>
        </w:rPr>
        <w:t xml:space="preserve"> </w:t>
      </w:r>
      <w:r w:rsidRPr="00EB2DDC">
        <w:rPr>
          <w:rFonts w:ascii="GHEA Grapalat" w:eastAsiaTheme="minorHAnsi" w:hAnsi="GHEA Grapalat" w:cstheme="minorBidi"/>
          <w:noProof/>
          <w:lang w:val="hy-AM" w:eastAsia="en-US"/>
        </w:rPr>
        <w:t>մ</w:t>
      </w:r>
      <w:r w:rsidR="009658FB" w:rsidRPr="00EB2DDC">
        <w:rPr>
          <w:rFonts w:ascii="GHEA Grapalat" w:eastAsiaTheme="minorHAnsi" w:hAnsi="GHEA Grapalat" w:cstheme="minorBidi"/>
          <w:noProof/>
          <w:lang w:val="hy-AM" w:eastAsia="en-US"/>
        </w:rPr>
        <w:t>ետր</w:t>
      </w:r>
      <w:r w:rsidRPr="00EB2DDC">
        <w:rPr>
          <w:rFonts w:ascii="GHEA Grapalat" w:eastAsiaTheme="minorHAnsi" w:hAnsi="GHEA Grapalat" w:cstheme="minorBidi"/>
          <w:noProof/>
          <w:lang w:val="hy-AM" w:eastAsia="en-US"/>
        </w:rPr>
        <w:t>ից ոչ պակաս:</w:t>
      </w:r>
    </w:p>
    <w:p w:rsidR="009C24F9" w:rsidRDefault="0099587F" w:rsidP="00B44A03">
      <w:pPr>
        <w:pStyle w:val="a3"/>
        <w:shd w:val="clear" w:color="auto" w:fill="FFFFFF"/>
        <w:spacing w:before="0" w:beforeAutospacing="0" w:after="0" w:afterAutospacing="0" w:line="360" w:lineRule="auto"/>
        <w:ind w:firstLine="720"/>
        <w:jc w:val="both"/>
        <w:rPr>
          <w:rFonts w:ascii="GHEA Grapalat" w:eastAsiaTheme="minorHAnsi" w:hAnsi="GHEA Grapalat" w:cstheme="minorBidi"/>
          <w:noProof/>
          <w:lang w:val="hy-AM" w:eastAsia="en-US"/>
        </w:rPr>
      </w:pPr>
      <w:r w:rsidRPr="00EB2DDC">
        <w:rPr>
          <w:rFonts w:ascii="GHEA Grapalat" w:hAnsi="GHEA Grapalat"/>
          <w:noProof/>
          <w:lang w:val="hy-AM"/>
        </w:rPr>
        <w:t xml:space="preserve">55.33. </w:t>
      </w:r>
      <w:r w:rsidR="00B17DA6" w:rsidRPr="00EB2DDC">
        <w:rPr>
          <w:rFonts w:ascii="GHEA Grapalat" w:eastAsiaTheme="minorHAnsi" w:hAnsi="GHEA Grapalat" w:cstheme="minorBidi"/>
          <w:b/>
          <w:noProof/>
          <w:lang w:val="hy-AM" w:eastAsia="en-US"/>
        </w:rPr>
        <w:t>8.30 «Էլեկտրոմոբիլների լիցքավորում» -</w:t>
      </w:r>
      <w:r w:rsidR="00B17DA6" w:rsidRPr="00EB2DDC">
        <w:rPr>
          <w:rFonts w:ascii="GHEA Grapalat" w:eastAsiaTheme="minorHAnsi" w:hAnsi="GHEA Grapalat" w:cstheme="minorBidi"/>
          <w:noProof/>
          <w:lang w:val="hy-AM" w:eastAsia="en-US"/>
        </w:rPr>
        <w:t xml:space="preserve"> կիրառում են 7.4,7.5, 7.7, 7.9-7.11 նշանների հետ էլեկտրոմոբիլների լիցքավորման հնարավորության մասին տեղեկա</w:t>
      </w:r>
      <w:r w:rsidR="008167FE" w:rsidRPr="00EB2DDC">
        <w:rPr>
          <w:rFonts w:ascii="GHEA Grapalat" w:eastAsiaTheme="minorHAnsi" w:hAnsi="GHEA Grapalat" w:cstheme="minorBidi"/>
          <w:noProof/>
          <w:lang w:val="hy-AM" w:eastAsia="en-US"/>
        </w:rPr>
        <w:t xml:space="preserve">տվության </w:t>
      </w:r>
      <w:r w:rsidR="00B17DA6" w:rsidRPr="00EB2DDC">
        <w:rPr>
          <w:rFonts w:ascii="GHEA Grapalat" w:eastAsiaTheme="minorHAnsi" w:hAnsi="GHEA Grapalat" w:cstheme="minorBidi"/>
          <w:noProof/>
          <w:lang w:val="hy-AM" w:eastAsia="en-US"/>
        </w:rPr>
        <w:t>համար։</w:t>
      </w:r>
    </w:p>
    <w:p w:rsidR="0002784F" w:rsidRDefault="0002784F" w:rsidP="00B44A03">
      <w:pPr>
        <w:pStyle w:val="a3"/>
        <w:shd w:val="clear" w:color="auto" w:fill="FFFFFF"/>
        <w:spacing w:before="0" w:beforeAutospacing="0" w:after="0" w:afterAutospacing="0" w:line="360" w:lineRule="auto"/>
        <w:ind w:firstLine="720"/>
        <w:jc w:val="both"/>
        <w:rPr>
          <w:rFonts w:ascii="GHEA Grapalat" w:eastAsiaTheme="minorHAnsi" w:hAnsi="GHEA Grapalat" w:cstheme="minorBidi"/>
          <w:noProof/>
          <w:lang w:val="en-US" w:eastAsia="en-US"/>
        </w:rPr>
      </w:pPr>
    </w:p>
    <w:p w:rsidR="009C24F9" w:rsidRDefault="009C24F9" w:rsidP="009C24F9">
      <w:pPr>
        <w:pStyle w:val="a3"/>
        <w:shd w:val="clear" w:color="auto" w:fill="FFFFFF"/>
        <w:spacing w:before="0" w:beforeAutospacing="0" w:after="0" w:afterAutospacing="0" w:line="360" w:lineRule="auto"/>
        <w:ind w:left="993" w:hanging="618"/>
        <w:jc w:val="center"/>
        <w:rPr>
          <w:rFonts w:ascii="GHEA Grapalat" w:eastAsiaTheme="minorHAnsi" w:hAnsi="GHEA Grapalat" w:cstheme="minorBidi"/>
          <w:noProof/>
          <w:lang w:val="en-US" w:eastAsia="en-US"/>
        </w:rPr>
      </w:pPr>
      <w:r w:rsidRPr="00447D1E">
        <w:rPr>
          <w:rFonts w:ascii="GHEA Grapalat" w:eastAsiaTheme="minorHAnsi" w:hAnsi="GHEA Grapalat" w:cstheme="minorBidi"/>
          <w:noProof/>
          <w:lang w:val="hy-AM" w:eastAsia="en-US"/>
        </w:rPr>
        <w:t>Որոշման մեջ  կիրառված պայմանական նշաններ</w:t>
      </w:r>
    </w:p>
    <w:p w:rsidR="009C24F9" w:rsidRPr="00447D1E" w:rsidRDefault="009C24F9" w:rsidP="009C24F9">
      <w:pPr>
        <w:pStyle w:val="a3"/>
        <w:shd w:val="clear" w:color="auto" w:fill="FFFFFF"/>
        <w:spacing w:before="0" w:beforeAutospacing="0" w:after="0" w:afterAutospacing="0" w:line="360" w:lineRule="auto"/>
        <w:ind w:left="993" w:hanging="618"/>
        <w:jc w:val="both"/>
        <w:rPr>
          <w:rFonts w:ascii="GHEA Grapalat" w:hAnsi="GHEA Grapalat"/>
          <w:b/>
          <w:lang w:val="hy-AM"/>
        </w:rPr>
      </w:pPr>
      <w:r w:rsidRPr="001E3D7D">
        <w:rPr>
          <w:rFonts w:ascii="GHEA Grapalat" w:hAnsi="GHEA Grapalat"/>
          <w:b/>
          <w:noProof/>
        </w:rPr>
        <w:drawing>
          <wp:inline distT="0" distB="0" distL="0" distR="0">
            <wp:extent cx="5650865" cy="5499735"/>
            <wp:effectExtent l="0" t="0" r="6985"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50865" cy="5499735"/>
                    </a:xfrm>
                    <a:prstGeom prst="rect">
                      <a:avLst/>
                    </a:prstGeom>
                    <a:noFill/>
                    <a:ln>
                      <a:noFill/>
                    </a:ln>
                  </pic:spPr>
                </pic:pic>
              </a:graphicData>
            </a:graphic>
          </wp:inline>
        </w:drawing>
      </w:r>
    </w:p>
    <w:p w:rsidR="009C24F9" w:rsidRDefault="009C24F9" w:rsidP="009C24F9">
      <w:pPr>
        <w:pStyle w:val="a3"/>
        <w:shd w:val="clear" w:color="auto" w:fill="FFFFFF"/>
        <w:spacing w:before="0" w:beforeAutospacing="0" w:after="0" w:afterAutospacing="0" w:line="360" w:lineRule="auto"/>
        <w:ind w:left="142"/>
        <w:jc w:val="both"/>
        <w:rPr>
          <w:rFonts w:ascii="GHEA Grapalat" w:eastAsiaTheme="minorHAnsi" w:hAnsi="GHEA Grapalat" w:cstheme="minorBidi"/>
          <w:noProof/>
          <w:lang w:val="hy-AM" w:eastAsia="en-US"/>
        </w:rPr>
      </w:pPr>
      <w:r w:rsidRPr="00447D1E">
        <w:rPr>
          <w:rFonts w:ascii="GHEA Grapalat" w:eastAsiaTheme="minorHAnsi" w:hAnsi="GHEA Grapalat" w:cstheme="minorBidi"/>
          <w:noProof/>
        </w:rPr>
        <w:drawing>
          <wp:inline distT="0" distB="0" distL="0" distR="0">
            <wp:extent cx="5940425" cy="5473065"/>
            <wp:effectExtent l="0" t="0" r="3175" b="0"/>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5473065"/>
                    </a:xfrm>
                    <a:prstGeom prst="rect">
                      <a:avLst/>
                    </a:prstGeom>
                    <a:noFill/>
                    <a:ln>
                      <a:noFill/>
                    </a:ln>
                  </pic:spPr>
                </pic:pic>
              </a:graphicData>
            </a:graphic>
          </wp:inline>
        </w:drawing>
      </w:r>
    </w:p>
    <w:p w:rsidR="00B17DA6" w:rsidRPr="00EB2DDC" w:rsidRDefault="00B17DA6" w:rsidP="009C24F9">
      <w:pPr>
        <w:pStyle w:val="a3"/>
        <w:shd w:val="clear" w:color="auto" w:fill="FFFFFF"/>
        <w:spacing w:before="0" w:beforeAutospacing="0" w:after="0" w:afterAutospacing="0" w:line="360" w:lineRule="auto"/>
        <w:ind w:firstLine="720"/>
        <w:jc w:val="right"/>
        <w:rPr>
          <w:rFonts w:ascii="GHEA Grapalat" w:eastAsiaTheme="minorHAnsi" w:hAnsi="GHEA Grapalat" w:cstheme="minorBidi"/>
          <w:noProof/>
          <w:lang w:val="hy-AM" w:eastAsia="en-US"/>
        </w:rPr>
      </w:pPr>
      <w:r w:rsidRPr="00EB2DDC">
        <w:rPr>
          <w:rFonts w:ascii="GHEA Grapalat" w:eastAsiaTheme="minorHAnsi" w:hAnsi="GHEA Grapalat" w:cstheme="minorBidi"/>
          <w:noProof/>
          <w:lang w:val="hy-AM" w:eastAsia="en-US"/>
        </w:rPr>
        <w:t>»։</w:t>
      </w:r>
    </w:p>
    <w:p w:rsidR="00765370" w:rsidRPr="00EB2DDC" w:rsidRDefault="005D4775" w:rsidP="00B44A03">
      <w:pPr>
        <w:spacing w:after="0" w:line="360" w:lineRule="auto"/>
        <w:ind w:firstLine="720"/>
        <w:jc w:val="both"/>
        <w:rPr>
          <w:rFonts w:ascii="GHEA Grapalat" w:hAnsi="GHEA Grapalat"/>
          <w:noProof/>
          <w:sz w:val="24"/>
          <w:szCs w:val="24"/>
          <w:lang w:val="hy-AM"/>
        </w:rPr>
      </w:pPr>
      <w:r w:rsidRPr="00EB2DDC">
        <w:rPr>
          <w:rFonts w:ascii="GHEA Grapalat" w:hAnsi="GHEA Grapalat"/>
          <w:noProof/>
          <w:sz w:val="24"/>
          <w:szCs w:val="24"/>
          <w:lang w:val="hy-AM"/>
        </w:rPr>
        <w:t>3</w:t>
      </w:r>
      <w:r w:rsidR="0099587F" w:rsidRPr="00EB2DDC">
        <w:rPr>
          <w:rFonts w:ascii="GHEA Grapalat" w:hAnsi="GHEA Grapalat"/>
          <w:noProof/>
          <w:sz w:val="24"/>
          <w:szCs w:val="24"/>
          <w:lang w:val="hy-AM"/>
        </w:rPr>
        <w:t>.</w:t>
      </w:r>
      <w:r w:rsidRPr="00EB2DDC">
        <w:rPr>
          <w:rFonts w:ascii="GHEA Grapalat" w:hAnsi="GHEA Grapalat"/>
          <w:noProof/>
          <w:sz w:val="24"/>
          <w:szCs w:val="24"/>
          <w:lang w:val="hy-AM"/>
        </w:rPr>
        <w:t xml:space="preserve"> </w:t>
      </w:r>
      <w:r w:rsidR="007062D7" w:rsidRPr="00EB2DDC">
        <w:rPr>
          <w:rFonts w:ascii="GHEA Grapalat" w:hAnsi="GHEA Grapalat"/>
          <w:noProof/>
          <w:sz w:val="24"/>
          <w:szCs w:val="24"/>
          <w:lang w:val="hy-AM"/>
        </w:rPr>
        <w:tab/>
      </w:r>
      <w:r w:rsidR="00B9546E" w:rsidRPr="00EB2DDC">
        <w:rPr>
          <w:rFonts w:ascii="GHEA Grapalat" w:hAnsi="GHEA Grapalat"/>
          <w:noProof/>
          <w:sz w:val="24"/>
          <w:szCs w:val="24"/>
          <w:lang w:val="hy-AM"/>
        </w:rPr>
        <w:t xml:space="preserve">Հայաստանի Հանրապետության կառավարության 2007 թվականի հունիսի 28-ի </w:t>
      </w:r>
      <w:r w:rsidR="00CF3BB6" w:rsidRPr="00EB2DDC">
        <w:rPr>
          <w:rFonts w:ascii="GHEA Grapalat" w:hAnsi="GHEA Grapalat"/>
          <w:noProof/>
          <w:sz w:val="24"/>
          <w:szCs w:val="24"/>
          <w:lang w:val="hy-AM"/>
        </w:rPr>
        <w:t>«Հայաստանի Հանրապետության ճանապարհային երթևեկության կանոնները և տրանսպորտային միջոցների շահագործումն արգելող անսարքությունների և պայմանների ցանկը հաստատելու մասին» N 955-Ն</w:t>
      </w:r>
      <w:r w:rsidR="00765370" w:rsidRPr="00EB2DDC">
        <w:rPr>
          <w:rFonts w:ascii="GHEA Grapalat" w:hAnsi="GHEA Grapalat"/>
          <w:noProof/>
          <w:sz w:val="24"/>
          <w:szCs w:val="24"/>
          <w:lang w:val="hy-AM"/>
        </w:rPr>
        <w:t xml:space="preserve"> որոշման հավելված 1-ում կատարել հետևյալ փոփոխությունները և լրացումները</w:t>
      </w:r>
      <w:r w:rsidR="0099587F" w:rsidRPr="00EB2DDC">
        <w:rPr>
          <w:rFonts w:ascii="GHEA Grapalat" w:hAnsi="GHEA Grapalat"/>
          <w:noProof/>
          <w:sz w:val="24"/>
          <w:szCs w:val="24"/>
          <w:lang w:val="hy-AM"/>
        </w:rPr>
        <w:t>.</w:t>
      </w:r>
    </w:p>
    <w:p w:rsidR="001F55EA" w:rsidRPr="00323DD2" w:rsidRDefault="001F55EA" w:rsidP="00B44A03">
      <w:pPr>
        <w:pStyle w:val="a6"/>
        <w:numPr>
          <w:ilvl w:val="0"/>
          <w:numId w:val="17"/>
        </w:numPr>
        <w:spacing w:after="0" w:line="360" w:lineRule="auto"/>
        <w:ind w:left="0" w:firstLine="720"/>
        <w:jc w:val="both"/>
        <w:rPr>
          <w:rFonts w:ascii="GHEA Grapalat" w:hAnsi="GHEA Grapalat"/>
          <w:noProof/>
          <w:sz w:val="24"/>
          <w:szCs w:val="24"/>
          <w:lang w:val="hy-AM"/>
        </w:rPr>
      </w:pPr>
      <w:r w:rsidRPr="00323DD2">
        <w:rPr>
          <w:rFonts w:ascii="GHEA Grapalat" w:hAnsi="GHEA Grapalat"/>
          <w:noProof/>
          <w:sz w:val="24"/>
          <w:szCs w:val="24"/>
          <w:lang w:val="hy-AM"/>
        </w:rPr>
        <w:t>3-րդ կետում «2.3.7»</w:t>
      </w:r>
      <w:r w:rsidR="00323DD2" w:rsidRPr="00323DD2">
        <w:rPr>
          <w:rFonts w:ascii="GHEA Grapalat" w:hAnsi="GHEA Grapalat"/>
          <w:noProof/>
          <w:sz w:val="24"/>
          <w:szCs w:val="24"/>
          <w:lang w:val="hy-AM"/>
        </w:rPr>
        <w:t xml:space="preserve"> թիվը փոխարինել «2</w:t>
      </w:r>
      <w:r w:rsidR="00B023B3">
        <w:rPr>
          <w:rFonts w:ascii="Sylfaen" w:hAnsi="Sylfaen" w:cs="Cambria Math"/>
          <w:noProof/>
          <w:sz w:val="24"/>
          <w:szCs w:val="24"/>
          <w:lang w:val="hy-AM"/>
        </w:rPr>
        <w:t>.</w:t>
      </w:r>
      <w:r w:rsidR="00323DD2" w:rsidRPr="00323DD2">
        <w:rPr>
          <w:rFonts w:ascii="GHEA Grapalat" w:hAnsi="GHEA Grapalat"/>
          <w:noProof/>
          <w:sz w:val="24"/>
          <w:szCs w:val="24"/>
          <w:lang w:val="hy-AM"/>
        </w:rPr>
        <w:t>3</w:t>
      </w:r>
      <w:r w:rsidR="00B023B3">
        <w:rPr>
          <w:rFonts w:ascii="Sylfaen" w:hAnsi="Sylfaen" w:cs="Cambria Math"/>
          <w:noProof/>
          <w:sz w:val="24"/>
          <w:szCs w:val="24"/>
          <w:lang w:val="hy-AM"/>
        </w:rPr>
        <w:t>.</w:t>
      </w:r>
      <w:r w:rsidR="00323DD2" w:rsidRPr="00323DD2">
        <w:rPr>
          <w:rFonts w:ascii="GHEA Grapalat" w:hAnsi="GHEA Grapalat"/>
          <w:noProof/>
          <w:sz w:val="24"/>
          <w:szCs w:val="24"/>
          <w:lang w:val="hy-AM"/>
        </w:rPr>
        <w:t>11» թվով</w:t>
      </w:r>
      <w:r w:rsidR="0002784F">
        <w:rPr>
          <w:rFonts w:ascii="Cambria Math" w:hAnsi="Cambria Math"/>
          <w:noProof/>
          <w:sz w:val="24"/>
          <w:szCs w:val="24"/>
          <w:lang w:val="hy-AM"/>
        </w:rPr>
        <w:t>․</w:t>
      </w:r>
    </w:p>
    <w:p w:rsidR="0099587F" w:rsidRPr="00EB2DDC" w:rsidRDefault="00765370" w:rsidP="00B44A03">
      <w:pPr>
        <w:pStyle w:val="a6"/>
        <w:numPr>
          <w:ilvl w:val="0"/>
          <w:numId w:val="17"/>
        </w:numPr>
        <w:spacing w:after="0" w:line="360" w:lineRule="auto"/>
        <w:ind w:left="0" w:firstLine="720"/>
        <w:jc w:val="both"/>
        <w:rPr>
          <w:rFonts w:ascii="GHEA Grapalat" w:hAnsi="GHEA Grapalat"/>
          <w:b/>
          <w:bCs/>
          <w:color w:val="FF0000"/>
          <w:sz w:val="24"/>
          <w:szCs w:val="24"/>
          <w:lang w:val="hy-AM"/>
        </w:rPr>
      </w:pPr>
      <w:r w:rsidRPr="00EB2DDC">
        <w:rPr>
          <w:rFonts w:ascii="GHEA Grapalat" w:hAnsi="GHEA Grapalat"/>
          <w:noProof/>
          <w:sz w:val="24"/>
          <w:szCs w:val="24"/>
          <w:lang w:val="hy-AM"/>
        </w:rPr>
        <w:t>11-րդ կետում</w:t>
      </w:r>
      <w:r w:rsidR="00B44A03" w:rsidRPr="00EB2DDC">
        <w:rPr>
          <w:rFonts w:ascii="GHEA Grapalat" w:hAnsi="GHEA Grapalat"/>
          <w:noProof/>
          <w:sz w:val="24"/>
          <w:szCs w:val="24"/>
          <w:lang w:val="hy-AM"/>
        </w:rPr>
        <w:t xml:space="preserve"> 1-ին նախադասությունից հետո </w:t>
      </w:r>
      <w:r w:rsidRPr="00EB2DDC">
        <w:rPr>
          <w:rFonts w:ascii="GHEA Grapalat" w:hAnsi="GHEA Grapalat"/>
          <w:noProof/>
          <w:sz w:val="24"/>
          <w:szCs w:val="24"/>
          <w:lang w:val="hy-AM"/>
        </w:rPr>
        <w:t>լրացնել</w:t>
      </w:r>
      <w:r w:rsidR="008167FE" w:rsidRPr="00EB2DDC">
        <w:rPr>
          <w:rFonts w:ascii="GHEA Grapalat" w:hAnsi="GHEA Grapalat"/>
          <w:noProof/>
          <w:sz w:val="24"/>
          <w:szCs w:val="24"/>
          <w:lang w:val="hy-AM"/>
        </w:rPr>
        <w:t xml:space="preserve"> հետևյալ բովանդակությամբ </w:t>
      </w:r>
      <w:r w:rsidR="0099587F" w:rsidRPr="00EB2DDC">
        <w:rPr>
          <w:rFonts w:ascii="GHEA Grapalat" w:hAnsi="GHEA Grapalat"/>
          <w:noProof/>
          <w:sz w:val="24"/>
          <w:szCs w:val="24"/>
          <w:lang w:val="hy-AM"/>
        </w:rPr>
        <w:t xml:space="preserve">նոր նախադասությամբ. </w:t>
      </w:r>
    </w:p>
    <w:p w:rsidR="00B9546E" w:rsidRDefault="00765370" w:rsidP="00B44A03">
      <w:pPr>
        <w:pStyle w:val="a6"/>
        <w:spacing w:after="0" w:line="360" w:lineRule="auto"/>
        <w:ind w:left="0" w:firstLine="720"/>
        <w:jc w:val="both"/>
        <w:rPr>
          <w:rFonts w:ascii="GHEA Grapalat" w:hAnsi="GHEA Grapalat"/>
          <w:sz w:val="24"/>
          <w:szCs w:val="24"/>
          <w:lang w:val="hy-AM"/>
        </w:rPr>
      </w:pPr>
      <w:r w:rsidRPr="00EB2DDC">
        <w:rPr>
          <w:rFonts w:ascii="GHEA Grapalat" w:hAnsi="GHEA Grapalat"/>
          <w:noProof/>
          <w:sz w:val="24"/>
          <w:szCs w:val="24"/>
          <w:lang w:val="hy-AM"/>
        </w:rPr>
        <w:t>«Թ</w:t>
      </w:r>
      <w:r w:rsidR="00CF3BB6" w:rsidRPr="00EB2DDC">
        <w:rPr>
          <w:rFonts w:ascii="GHEA Grapalat" w:hAnsi="GHEA Grapalat"/>
          <w:noProof/>
          <w:sz w:val="24"/>
          <w:szCs w:val="24"/>
          <w:lang w:val="hy-AM"/>
        </w:rPr>
        <w:t xml:space="preserve">ույլատրվում է </w:t>
      </w:r>
      <w:r w:rsidR="00B9546E" w:rsidRPr="00EB2DDC">
        <w:rPr>
          <w:rFonts w:ascii="GHEA Grapalat" w:hAnsi="GHEA Grapalat"/>
          <w:noProof/>
          <w:sz w:val="24"/>
          <w:szCs w:val="24"/>
          <w:lang w:val="hy-AM"/>
        </w:rPr>
        <w:t>տրանսպորտային լուսացույցի ներքևում տեղակայել լուսնասպիտակ գույնի, մարդու և սլաքի ուրվագծով</w:t>
      </w:r>
      <w:r w:rsidR="00F525DF" w:rsidRPr="00EB2DDC">
        <w:rPr>
          <w:rFonts w:ascii="GHEA Grapalat" w:hAnsi="GHEA Grapalat"/>
          <w:noProof/>
          <w:sz w:val="24"/>
          <w:szCs w:val="24"/>
          <w:lang w:val="hy-AM"/>
        </w:rPr>
        <w:t xml:space="preserve">, </w:t>
      </w:r>
      <w:r w:rsidR="00B9546E" w:rsidRPr="00EB2DDC">
        <w:rPr>
          <w:rFonts w:ascii="GHEA Grapalat" w:hAnsi="GHEA Grapalat"/>
          <w:noProof/>
          <w:sz w:val="24"/>
          <w:szCs w:val="24"/>
          <w:lang w:val="hy-AM"/>
        </w:rPr>
        <w:t>թարթող տեղեկատու-լուսային սեկցիաներ, որոնք վարորդներին նախազգուշացնում են անցումի վրա հետիոտների գտնվելու մասին:</w:t>
      </w:r>
      <w:r w:rsidRPr="00EB2DDC">
        <w:rPr>
          <w:rFonts w:ascii="GHEA Grapalat" w:hAnsi="GHEA Grapalat"/>
          <w:noProof/>
          <w:sz w:val="24"/>
          <w:szCs w:val="24"/>
          <w:lang w:val="hy-AM"/>
        </w:rPr>
        <w:t>»</w:t>
      </w:r>
      <w:r w:rsidR="00031D8D" w:rsidRPr="00EB2DDC">
        <w:rPr>
          <w:rFonts w:ascii="GHEA Grapalat" w:hAnsi="GHEA Grapalat"/>
          <w:sz w:val="24"/>
          <w:szCs w:val="24"/>
          <w:lang w:val="hy-AM"/>
        </w:rPr>
        <w:t>.</w:t>
      </w:r>
    </w:p>
    <w:p w:rsidR="0040636A" w:rsidRPr="00EB2DDC" w:rsidRDefault="0040636A" w:rsidP="00B44A03">
      <w:pPr>
        <w:pStyle w:val="a6"/>
        <w:spacing w:after="0" w:line="360" w:lineRule="auto"/>
        <w:ind w:left="0" w:firstLine="720"/>
        <w:jc w:val="both"/>
        <w:rPr>
          <w:rFonts w:ascii="GHEA Grapalat" w:hAnsi="GHEA Grapalat"/>
          <w:b/>
          <w:bCs/>
          <w:color w:val="FF0000"/>
          <w:sz w:val="24"/>
          <w:szCs w:val="24"/>
          <w:lang w:val="hy-AM"/>
        </w:rPr>
      </w:pPr>
    </w:p>
    <w:p w:rsidR="003B6ACE" w:rsidRPr="00EB2DDC" w:rsidRDefault="009350C9" w:rsidP="00B44A03">
      <w:pPr>
        <w:pStyle w:val="a6"/>
        <w:numPr>
          <w:ilvl w:val="0"/>
          <w:numId w:val="17"/>
        </w:numPr>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 xml:space="preserve"> </w:t>
      </w:r>
      <w:r w:rsidR="00AA579C" w:rsidRPr="00EB2DDC">
        <w:rPr>
          <w:rFonts w:ascii="GHEA Grapalat" w:hAnsi="GHEA Grapalat"/>
          <w:noProof/>
          <w:sz w:val="24"/>
          <w:szCs w:val="24"/>
          <w:lang w:val="hy-AM"/>
        </w:rPr>
        <w:t>«</w:t>
      </w:r>
      <w:r w:rsidR="00201D20" w:rsidRPr="00EB2DDC">
        <w:rPr>
          <w:rFonts w:ascii="GHEA Grapalat" w:hAnsi="GHEA Grapalat"/>
          <w:noProof/>
          <w:sz w:val="24"/>
          <w:szCs w:val="24"/>
          <w:lang w:val="hy-AM"/>
        </w:rPr>
        <w:t>ՃԱՆԱՊԱՐՀԱՅԻՆ ՆՇԱՆՆԵՐ</w:t>
      </w:r>
      <w:r w:rsidR="00AA579C" w:rsidRPr="00EB2DDC">
        <w:rPr>
          <w:rFonts w:ascii="GHEA Grapalat" w:hAnsi="GHEA Grapalat"/>
          <w:bCs/>
          <w:noProof/>
          <w:sz w:val="24"/>
          <w:szCs w:val="24"/>
          <w:lang w:val="hy-AM"/>
        </w:rPr>
        <w:t>» գլխի</w:t>
      </w:r>
      <w:r w:rsidR="00AA579C" w:rsidRPr="00EB2DDC">
        <w:rPr>
          <w:rFonts w:ascii="GHEA Grapalat" w:hAnsi="GHEA Grapalat"/>
          <w:b/>
          <w:bCs/>
          <w:noProof/>
          <w:sz w:val="24"/>
          <w:szCs w:val="24"/>
          <w:lang w:val="hy-AM"/>
        </w:rPr>
        <w:t xml:space="preserve"> </w:t>
      </w:r>
      <w:r w:rsidR="00AA579C" w:rsidRPr="00EB2DDC">
        <w:rPr>
          <w:rFonts w:ascii="GHEA Grapalat" w:hAnsi="GHEA Grapalat"/>
          <w:noProof/>
          <w:sz w:val="24"/>
          <w:szCs w:val="24"/>
          <w:lang w:val="hy-AM"/>
        </w:rPr>
        <w:t xml:space="preserve">1.35. </w:t>
      </w:r>
      <w:r w:rsidR="00201D20" w:rsidRPr="00EB2DDC">
        <w:rPr>
          <w:rFonts w:ascii="GHEA Grapalat" w:hAnsi="GHEA Grapalat"/>
          <w:noProof/>
          <w:sz w:val="24"/>
          <w:szCs w:val="24"/>
          <w:lang w:val="hy-AM"/>
        </w:rPr>
        <w:t xml:space="preserve">կետում </w:t>
      </w:r>
      <w:r w:rsidR="00AA579C" w:rsidRPr="00EB2DDC">
        <w:rPr>
          <w:rFonts w:ascii="GHEA Grapalat" w:hAnsi="GHEA Grapalat"/>
          <w:noProof/>
          <w:sz w:val="24"/>
          <w:szCs w:val="24"/>
          <w:lang w:val="hy-AM"/>
        </w:rPr>
        <w:t>«Խաչմերուկի տարածք</w:t>
      </w:r>
      <w:r w:rsidR="00201D20" w:rsidRPr="00EB2DDC">
        <w:rPr>
          <w:rFonts w:ascii="GHEA Grapalat" w:hAnsi="GHEA Grapalat"/>
          <w:noProof/>
          <w:sz w:val="24"/>
          <w:szCs w:val="24"/>
          <w:lang w:val="hy-AM"/>
        </w:rPr>
        <w:t>» բառերը</w:t>
      </w:r>
      <w:r w:rsidR="00AA579C" w:rsidRPr="00EB2DDC">
        <w:rPr>
          <w:rFonts w:ascii="GHEA Grapalat" w:hAnsi="GHEA Grapalat"/>
          <w:noProof/>
          <w:sz w:val="24"/>
          <w:szCs w:val="24"/>
          <w:lang w:val="hy-AM"/>
        </w:rPr>
        <w:t xml:space="preserve"> փոխարինել «Խաչմերուկի հատված»</w:t>
      </w:r>
      <w:r w:rsidR="00201D20" w:rsidRPr="00EB2DDC">
        <w:rPr>
          <w:rFonts w:ascii="GHEA Grapalat" w:hAnsi="GHEA Grapalat"/>
          <w:noProof/>
          <w:sz w:val="24"/>
          <w:szCs w:val="24"/>
          <w:lang w:val="hy-AM"/>
        </w:rPr>
        <w:t xml:space="preserve"> բառերով</w:t>
      </w:r>
      <w:r w:rsidR="00D3260B" w:rsidRPr="00EB2DDC">
        <w:rPr>
          <w:rFonts w:ascii="GHEA Grapalat" w:hAnsi="GHEA Grapalat"/>
          <w:noProof/>
          <w:sz w:val="24"/>
          <w:szCs w:val="24"/>
          <w:lang w:val="hy-AM"/>
        </w:rPr>
        <w:t xml:space="preserve"> և տեղակայել հետևյալ պատկերը</w:t>
      </w:r>
      <w:r w:rsidR="00B44A03" w:rsidRPr="00EB2DDC">
        <w:rPr>
          <w:rFonts w:ascii="MS Mincho" w:eastAsia="MS Mincho" w:hAnsi="MS Mincho" w:cs="MS Mincho" w:hint="eastAsia"/>
          <w:noProof/>
          <w:sz w:val="24"/>
          <w:szCs w:val="24"/>
          <w:lang w:val="hy-AM"/>
        </w:rPr>
        <w:t>․</w:t>
      </w:r>
    </w:p>
    <w:p w:rsidR="003B6ACE" w:rsidRPr="00EB2DDC" w:rsidRDefault="003B6ACE" w:rsidP="00B44A03">
      <w:pPr>
        <w:pStyle w:val="a6"/>
        <w:spacing w:after="0" w:line="240" w:lineRule="auto"/>
        <w:ind w:left="1785"/>
        <w:rPr>
          <w:rFonts w:ascii="GHEA Grapalat" w:eastAsia="Times New Roman" w:hAnsi="GHEA Grapalat" w:cs="Times New Roman"/>
          <w:sz w:val="24"/>
          <w:szCs w:val="24"/>
          <w:lang w:val="hy-AM" w:eastAsia="ru-RU"/>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26"/>
        <w:gridCol w:w="3544"/>
        <w:gridCol w:w="5080"/>
      </w:tblGrid>
      <w:tr w:rsidR="00D66944" w:rsidRPr="00EB2DDC" w:rsidTr="00DD6FA4">
        <w:trPr>
          <w:tblCellSpacing w:w="0" w:type="dxa"/>
          <w:jc w:val="center"/>
        </w:trPr>
        <w:tc>
          <w:tcPr>
            <w:tcW w:w="1126" w:type="dxa"/>
            <w:tcBorders>
              <w:top w:val="outset" w:sz="6" w:space="0" w:color="auto"/>
              <w:left w:val="outset" w:sz="6" w:space="0" w:color="auto"/>
              <w:bottom w:val="outset" w:sz="6" w:space="0" w:color="auto"/>
              <w:right w:val="outset" w:sz="6" w:space="0" w:color="auto"/>
            </w:tcBorders>
            <w:vAlign w:val="center"/>
            <w:hideMark/>
          </w:tcPr>
          <w:p w:rsidR="003B6ACE" w:rsidRPr="00EB2DDC" w:rsidRDefault="003B6ACE" w:rsidP="00DD6FA4">
            <w:pPr>
              <w:spacing w:before="100" w:beforeAutospacing="1" w:after="0" w:line="240" w:lineRule="auto"/>
              <w:jc w:val="center"/>
              <w:rPr>
                <w:rFonts w:ascii="GHEA Grapalat" w:eastAsia="Times New Roman" w:hAnsi="GHEA Grapalat" w:cs="Times New Roman"/>
                <w:sz w:val="24"/>
                <w:szCs w:val="24"/>
                <w:lang w:val="hy-AM" w:eastAsia="ru-RU"/>
              </w:rPr>
            </w:pPr>
            <w:r w:rsidRPr="00EB2DDC">
              <w:rPr>
                <w:rFonts w:ascii="GHEA Grapalat" w:eastAsia="Times New Roman" w:hAnsi="GHEA Grapalat" w:cs="Times New Roman"/>
                <w:sz w:val="24"/>
                <w:szCs w:val="24"/>
                <w:lang w:eastAsia="ru-RU"/>
              </w:rPr>
              <w:t>1.</w:t>
            </w:r>
            <w:r w:rsidRPr="00EB2DDC">
              <w:rPr>
                <w:rFonts w:ascii="GHEA Grapalat" w:eastAsia="Times New Roman" w:hAnsi="GHEA Grapalat" w:cs="Times New Roman"/>
                <w:sz w:val="24"/>
                <w:szCs w:val="24"/>
                <w:lang w:val="hy-AM" w:eastAsia="ru-RU"/>
              </w:rPr>
              <w:t>35</w:t>
            </w:r>
          </w:p>
        </w:tc>
        <w:tc>
          <w:tcPr>
            <w:tcW w:w="3544" w:type="dxa"/>
            <w:tcBorders>
              <w:top w:val="outset" w:sz="6" w:space="0" w:color="auto"/>
              <w:left w:val="outset" w:sz="6" w:space="0" w:color="auto"/>
              <w:bottom w:val="outset" w:sz="6" w:space="0" w:color="auto"/>
              <w:right w:val="outset" w:sz="6" w:space="0" w:color="auto"/>
            </w:tcBorders>
            <w:vAlign w:val="center"/>
            <w:hideMark/>
          </w:tcPr>
          <w:p w:rsidR="009C657A" w:rsidRPr="00EB2DDC" w:rsidRDefault="00D66944" w:rsidP="00DD6FA4">
            <w:pPr>
              <w:spacing w:before="100" w:beforeAutospacing="1" w:after="0" w:line="240" w:lineRule="auto"/>
              <w:jc w:val="center"/>
              <w:rPr>
                <w:rFonts w:ascii="GHEA Grapalat" w:eastAsia="Times New Roman" w:hAnsi="GHEA Grapalat" w:cs="Times New Roman"/>
                <w:noProof/>
                <w:sz w:val="24"/>
                <w:szCs w:val="24"/>
                <w:lang w:val="hy-AM" w:eastAsia="ru-RU"/>
              </w:rPr>
            </w:pPr>
            <w:r>
              <w:rPr>
                <w:rFonts w:ascii="GHEA Grapalat" w:eastAsia="Times New Roman" w:hAnsi="GHEA Grapalat" w:cs="Times New Roman"/>
                <w:noProof/>
                <w:sz w:val="24"/>
                <w:szCs w:val="24"/>
                <w:lang w:eastAsia="ru-RU"/>
              </w:rPr>
              <w:drawing>
                <wp:inline distT="0" distB="0" distL="0" distR="0">
                  <wp:extent cx="1773337" cy="1447694"/>
                  <wp:effectExtent l="0" t="0" r="0" b="635"/>
                  <wp:docPr id="3" name="Picture 3" descr="C:\Users\User\Downloads\ezgif.com-gif-ma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ezgif.com-gif-maker.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8487" cy="1476389"/>
                          </a:xfrm>
                          <a:prstGeom prst="rect">
                            <a:avLst/>
                          </a:prstGeom>
                          <a:noFill/>
                          <a:ln>
                            <a:noFill/>
                          </a:ln>
                        </pic:spPr>
                      </pic:pic>
                    </a:graphicData>
                  </a:graphic>
                </wp:inline>
              </w:drawing>
            </w:r>
          </w:p>
        </w:tc>
        <w:tc>
          <w:tcPr>
            <w:tcW w:w="5080" w:type="dxa"/>
            <w:tcBorders>
              <w:top w:val="outset" w:sz="6" w:space="0" w:color="auto"/>
              <w:left w:val="outset" w:sz="6" w:space="0" w:color="auto"/>
              <w:bottom w:val="outset" w:sz="6" w:space="0" w:color="auto"/>
              <w:right w:val="outset" w:sz="6" w:space="0" w:color="auto"/>
            </w:tcBorders>
            <w:vAlign w:val="center"/>
            <w:hideMark/>
          </w:tcPr>
          <w:p w:rsidR="003B6ACE" w:rsidRPr="00EB2DDC" w:rsidRDefault="003B6ACE" w:rsidP="00DD6FA4">
            <w:pPr>
              <w:spacing w:before="100" w:beforeAutospacing="1" w:after="0" w:line="240" w:lineRule="auto"/>
              <w:jc w:val="center"/>
              <w:rPr>
                <w:rFonts w:ascii="GHEA Grapalat" w:eastAsia="Times New Roman" w:hAnsi="GHEA Grapalat" w:cs="Times New Roman"/>
                <w:sz w:val="24"/>
                <w:szCs w:val="24"/>
                <w:lang w:val="hy-AM" w:eastAsia="ru-RU"/>
              </w:rPr>
            </w:pPr>
            <w:r w:rsidRPr="00EB2DDC">
              <w:rPr>
                <w:rFonts w:ascii="GHEA Grapalat" w:hAnsi="GHEA Grapalat"/>
                <w:noProof/>
                <w:sz w:val="24"/>
                <w:szCs w:val="24"/>
                <w:lang w:val="hy-AM"/>
              </w:rPr>
              <w:t>Խաչմերուկի հատված</w:t>
            </w:r>
          </w:p>
        </w:tc>
      </w:tr>
    </w:tbl>
    <w:p w:rsidR="00AA579C" w:rsidRDefault="003B6ACE" w:rsidP="00B44A03">
      <w:pPr>
        <w:spacing w:after="0" w:line="360" w:lineRule="auto"/>
        <w:jc w:val="right"/>
        <w:rPr>
          <w:rFonts w:ascii="GHEA Grapalat" w:hAnsi="GHEA Grapalat"/>
          <w:sz w:val="24"/>
          <w:szCs w:val="24"/>
          <w:lang w:val="hy-AM"/>
        </w:rPr>
      </w:pPr>
      <w:r w:rsidRPr="00EB2DDC">
        <w:rPr>
          <w:rFonts w:ascii="GHEA Grapalat" w:eastAsia="Times New Roman" w:hAnsi="GHEA Grapalat" w:cs="Times New Roman"/>
          <w:sz w:val="24"/>
          <w:szCs w:val="24"/>
          <w:lang w:eastAsia="ru-RU"/>
        </w:rPr>
        <w:t>»</w:t>
      </w:r>
      <w:r w:rsidR="008E38B5" w:rsidRPr="00EB2DDC">
        <w:rPr>
          <w:rFonts w:ascii="GHEA Grapalat" w:hAnsi="GHEA Grapalat"/>
          <w:noProof/>
          <w:sz w:val="24"/>
          <w:szCs w:val="24"/>
          <w:lang w:val="hy-AM"/>
        </w:rPr>
        <w:t xml:space="preserve"> </w:t>
      </w:r>
      <w:r w:rsidR="00031D8D" w:rsidRPr="00EB2DDC">
        <w:rPr>
          <w:rFonts w:ascii="GHEA Grapalat" w:hAnsi="GHEA Grapalat"/>
          <w:sz w:val="24"/>
          <w:szCs w:val="24"/>
          <w:lang w:val="hy-AM"/>
        </w:rPr>
        <w:t>.</w:t>
      </w:r>
    </w:p>
    <w:p w:rsidR="00F11C3B" w:rsidRPr="00EB2DDC" w:rsidRDefault="00F11C3B" w:rsidP="00B44A03">
      <w:pPr>
        <w:spacing w:after="0" w:line="360" w:lineRule="auto"/>
        <w:jc w:val="right"/>
        <w:rPr>
          <w:rFonts w:ascii="GHEA Grapalat" w:hAnsi="GHEA Grapalat"/>
          <w:noProof/>
          <w:sz w:val="24"/>
          <w:szCs w:val="24"/>
          <w:lang w:val="hy-AM"/>
        </w:rPr>
      </w:pPr>
    </w:p>
    <w:p w:rsidR="00885E72" w:rsidRPr="00885E72" w:rsidRDefault="009350C9" w:rsidP="009350C9">
      <w:pPr>
        <w:pStyle w:val="a6"/>
        <w:numPr>
          <w:ilvl w:val="0"/>
          <w:numId w:val="18"/>
        </w:numPr>
        <w:spacing w:after="0" w:line="360" w:lineRule="auto"/>
        <w:jc w:val="both"/>
        <w:rPr>
          <w:rFonts w:ascii="GHEA Grapalat" w:hAnsi="GHEA Grapalat"/>
          <w:noProof/>
          <w:sz w:val="24"/>
          <w:szCs w:val="24"/>
          <w:lang w:val="hy-AM"/>
        </w:rPr>
      </w:pPr>
      <w:r w:rsidRPr="00EB2DDC">
        <w:rPr>
          <w:rFonts w:ascii="GHEA Grapalat" w:hAnsi="GHEA Grapalat"/>
          <w:noProof/>
          <w:sz w:val="24"/>
          <w:szCs w:val="24"/>
          <w:lang w:val="hy-AM"/>
        </w:rPr>
        <w:t>«</w:t>
      </w:r>
      <w:r w:rsidR="0002784F">
        <w:rPr>
          <w:rFonts w:ascii="GHEA Grapalat" w:hAnsi="GHEA Grapalat"/>
          <w:noProof/>
          <w:sz w:val="24"/>
          <w:szCs w:val="24"/>
          <w:lang w:val="hy-AM"/>
        </w:rPr>
        <w:t>2</w:t>
      </w:r>
      <w:r w:rsidR="0002784F">
        <w:rPr>
          <w:rFonts w:ascii="Cambria Math" w:hAnsi="Cambria Math"/>
          <w:noProof/>
          <w:sz w:val="24"/>
          <w:szCs w:val="24"/>
          <w:lang w:val="hy-AM"/>
        </w:rPr>
        <w:t xml:space="preserve">․ </w:t>
      </w:r>
      <w:r>
        <w:rPr>
          <w:rFonts w:ascii="GHEA Grapalat" w:hAnsi="GHEA Grapalat"/>
          <w:noProof/>
          <w:sz w:val="24"/>
          <w:szCs w:val="24"/>
          <w:lang w:val="hy-AM"/>
        </w:rPr>
        <w:t>ԱՌԱՎԵԼՈՒԹՅԱՆ</w:t>
      </w:r>
      <w:r w:rsidRPr="00EB2DDC">
        <w:rPr>
          <w:rFonts w:ascii="GHEA Grapalat" w:hAnsi="GHEA Grapalat"/>
          <w:noProof/>
          <w:sz w:val="24"/>
          <w:szCs w:val="24"/>
          <w:lang w:val="hy-AM"/>
        </w:rPr>
        <w:t xml:space="preserve"> ՆՇԱՆՆԵՐ</w:t>
      </w:r>
      <w:r>
        <w:rPr>
          <w:rFonts w:ascii="GHEA Grapalat" w:hAnsi="GHEA Grapalat"/>
          <w:noProof/>
          <w:sz w:val="24"/>
          <w:szCs w:val="24"/>
          <w:lang w:val="hy-AM"/>
        </w:rPr>
        <w:t xml:space="preserve"> (նկար 3)</w:t>
      </w:r>
      <w:r w:rsidRPr="00EB2DDC">
        <w:rPr>
          <w:rFonts w:ascii="GHEA Grapalat" w:hAnsi="GHEA Grapalat"/>
          <w:bCs/>
          <w:noProof/>
          <w:sz w:val="24"/>
          <w:szCs w:val="24"/>
          <w:lang w:val="hy-AM"/>
        </w:rPr>
        <w:t xml:space="preserve">» </w:t>
      </w:r>
      <w:r>
        <w:rPr>
          <w:rFonts w:ascii="GHEA Grapalat" w:hAnsi="GHEA Grapalat"/>
          <w:bCs/>
          <w:noProof/>
          <w:sz w:val="24"/>
          <w:szCs w:val="24"/>
          <w:lang w:val="hy-AM"/>
        </w:rPr>
        <w:t>գլխում</w:t>
      </w:r>
      <w:r w:rsidR="00885E72">
        <w:rPr>
          <w:rFonts w:ascii="GHEA Grapalat" w:hAnsi="GHEA Grapalat"/>
          <w:bCs/>
          <w:noProof/>
          <w:sz w:val="24"/>
          <w:szCs w:val="24"/>
          <w:lang w:val="hy-AM"/>
        </w:rPr>
        <w:t>՝</w:t>
      </w:r>
    </w:p>
    <w:p w:rsidR="009350C9" w:rsidRPr="00885E72" w:rsidRDefault="00885E72" w:rsidP="00885E72">
      <w:pPr>
        <w:spacing w:after="0" w:line="360" w:lineRule="auto"/>
        <w:ind w:left="710"/>
        <w:jc w:val="both"/>
        <w:rPr>
          <w:rFonts w:ascii="GHEA Grapalat" w:hAnsi="GHEA Grapalat"/>
          <w:noProof/>
          <w:sz w:val="24"/>
          <w:szCs w:val="24"/>
          <w:lang w:val="hy-AM"/>
        </w:rPr>
      </w:pPr>
      <w:r w:rsidRPr="00885E72">
        <w:rPr>
          <w:rFonts w:ascii="GHEA Grapalat" w:hAnsi="GHEA Grapalat"/>
          <w:bCs/>
          <w:noProof/>
          <w:sz w:val="24"/>
          <w:szCs w:val="24"/>
          <w:lang w:val="hy-AM"/>
        </w:rPr>
        <w:t>ա)</w:t>
      </w:r>
      <w:r w:rsidR="009350C9" w:rsidRPr="00885E72">
        <w:rPr>
          <w:rFonts w:ascii="GHEA Grapalat" w:hAnsi="GHEA Grapalat"/>
          <w:bCs/>
          <w:noProof/>
          <w:sz w:val="24"/>
          <w:szCs w:val="24"/>
          <w:lang w:val="hy-AM"/>
        </w:rPr>
        <w:t xml:space="preserve"> </w:t>
      </w:r>
      <w:r w:rsidR="0002784F">
        <w:rPr>
          <w:rFonts w:ascii="GHEA Grapalat" w:hAnsi="GHEA Grapalat"/>
          <w:bCs/>
          <w:noProof/>
          <w:sz w:val="24"/>
          <w:szCs w:val="24"/>
          <w:lang w:val="hy-AM"/>
        </w:rPr>
        <w:t>լրացնել</w:t>
      </w:r>
      <w:r w:rsidR="009350C9" w:rsidRPr="00885E72">
        <w:rPr>
          <w:rFonts w:ascii="GHEA Grapalat" w:hAnsi="GHEA Grapalat"/>
          <w:bCs/>
          <w:noProof/>
          <w:sz w:val="24"/>
          <w:szCs w:val="24"/>
          <w:lang w:val="hy-AM"/>
        </w:rPr>
        <w:t xml:space="preserve"> հե</w:t>
      </w:r>
      <w:r w:rsidR="00B023B3">
        <w:rPr>
          <w:rFonts w:ascii="GHEA Grapalat" w:hAnsi="GHEA Grapalat"/>
          <w:bCs/>
          <w:noProof/>
          <w:sz w:val="24"/>
          <w:szCs w:val="24"/>
          <w:lang w:val="hy-AM"/>
        </w:rPr>
        <w:t>տ</w:t>
      </w:r>
      <w:r w:rsidR="009350C9" w:rsidRPr="00885E72">
        <w:rPr>
          <w:rFonts w:ascii="GHEA Grapalat" w:hAnsi="GHEA Grapalat"/>
          <w:bCs/>
          <w:noProof/>
          <w:sz w:val="24"/>
          <w:szCs w:val="24"/>
          <w:lang w:val="hy-AM"/>
        </w:rPr>
        <w:t>ևյալ խմբագրությամբ նոր պարբերություն՝</w:t>
      </w:r>
    </w:p>
    <w:p w:rsidR="009350C9" w:rsidRPr="004C6C8F" w:rsidRDefault="009350C9" w:rsidP="009350C9">
      <w:pPr>
        <w:pStyle w:val="a6"/>
        <w:spacing w:after="0" w:line="360" w:lineRule="auto"/>
        <w:jc w:val="both"/>
        <w:rPr>
          <w:rFonts w:ascii="GHEA Grapalat" w:hAnsi="GHEA Grapalat"/>
          <w:bCs/>
          <w:noProof/>
          <w:sz w:val="24"/>
          <w:szCs w:val="24"/>
          <w:lang w:val="hy-AM"/>
        </w:rPr>
      </w:pPr>
      <w:r>
        <w:rPr>
          <w:rFonts w:ascii="GHEA Grapalat" w:hAnsi="GHEA Grapalat"/>
          <w:bCs/>
          <w:noProof/>
          <w:sz w:val="24"/>
          <w:szCs w:val="24"/>
          <w:lang w:val="hy-AM"/>
        </w:rPr>
        <w:t>«</w:t>
      </w:r>
      <w:r w:rsidR="00B023B3">
        <w:rPr>
          <w:rFonts w:ascii="GHEA Grapalat" w:hAnsi="GHEA Grapalat"/>
          <w:bCs/>
          <w:noProof/>
          <w:sz w:val="24"/>
          <w:szCs w:val="24"/>
          <w:lang w:val="hy-AM"/>
        </w:rPr>
        <w:t xml:space="preserve">2.3.8-2.3.11. </w:t>
      </w:r>
      <w:r w:rsidRPr="004C6C8F">
        <w:rPr>
          <w:rFonts w:ascii="GHEA Grapalat" w:hAnsi="GHEA Grapalat"/>
          <w:bCs/>
          <w:noProof/>
          <w:sz w:val="24"/>
          <w:szCs w:val="24"/>
          <w:lang w:val="hy-AM"/>
        </w:rPr>
        <w:t>«Երկրորդական ճանապարհների հարում». 2.3.8` հարումներ աջից, 2.3.10 հարումներ ձախից, 2</w:t>
      </w:r>
      <w:r w:rsidR="00B023B3">
        <w:rPr>
          <w:rFonts w:ascii="Sylfaen" w:hAnsi="Sylfaen" w:cs="Cambria Math"/>
          <w:bCs/>
          <w:noProof/>
          <w:sz w:val="24"/>
          <w:szCs w:val="24"/>
          <w:lang w:val="hy-AM"/>
        </w:rPr>
        <w:t>.</w:t>
      </w:r>
      <w:r w:rsidRPr="004C6C8F">
        <w:rPr>
          <w:rFonts w:ascii="GHEA Grapalat" w:hAnsi="GHEA Grapalat"/>
          <w:bCs/>
          <w:noProof/>
          <w:sz w:val="24"/>
          <w:szCs w:val="24"/>
          <w:lang w:val="hy-AM"/>
        </w:rPr>
        <w:t>3</w:t>
      </w:r>
      <w:r w:rsidR="00B023B3">
        <w:rPr>
          <w:rFonts w:ascii="Sylfaen" w:hAnsi="Sylfaen" w:cs="Cambria Math"/>
          <w:bCs/>
          <w:noProof/>
          <w:sz w:val="24"/>
          <w:szCs w:val="24"/>
          <w:lang w:val="hy-AM"/>
        </w:rPr>
        <w:t>.</w:t>
      </w:r>
      <w:r w:rsidRPr="004C6C8F">
        <w:rPr>
          <w:rFonts w:ascii="GHEA Grapalat" w:hAnsi="GHEA Grapalat"/>
          <w:bCs/>
          <w:noProof/>
          <w:sz w:val="24"/>
          <w:szCs w:val="24"/>
          <w:lang w:val="hy-AM"/>
        </w:rPr>
        <w:t>9 հարում աջից այնուհետև ձախից, 2</w:t>
      </w:r>
      <w:r w:rsidR="00B023B3">
        <w:rPr>
          <w:rFonts w:ascii="Sylfaen" w:hAnsi="Sylfaen" w:cs="Cambria Math"/>
          <w:bCs/>
          <w:noProof/>
          <w:sz w:val="24"/>
          <w:szCs w:val="24"/>
          <w:lang w:val="hy-AM"/>
        </w:rPr>
        <w:t>.</w:t>
      </w:r>
      <w:r w:rsidRPr="004C6C8F">
        <w:rPr>
          <w:rFonts w:ascii="GHEA Grapalat" w:hAnsi="GHEA Grapalat"/>
          <w:bCs/>
          <w:noProof/>
          <w:sz w:val="24"/>
          <w:szCs w:val="24"/>
          <w:lang w:val="hy-AM"/>
        </w:rPr>
        <w:t>3</w:t>
      </w:r>
      <w:r w:rsidR="00B023B3">
        <w:rPr>
          <w:rFonts w:ascii="Sylfaen" w:hAnsi="Sylfaen" w:cs="Cambria Math"/>
          <w:bCs/>
          <w:noProof/>
          <w:sz w:val="24"/>
          <w:szCs w:val="24"/>
          <w:lang w:val="hy-AM"/>
        </w:rPr>
        <w:t>.</w:t>
      </w:r>
      <w:r w:rsidRPr="004C6C8F">
        <w:rPr>
          <w:rFonts w:ascii="GHEA Grapalat" w:hAnsi="GHEA Grapalat"/>
          <w:bCs/>
          <w:noProof/>
          <w:sz w:val="24"/>
          <w:szCs w:val="24"/>
          <w:lang w:val="hy-AM"/>
        </w:rPr>
        <w:t>11 հարում ձախից այնուհետև աջից</w:t>
      </w:r>
      <w:r>
        <w:rPr>
          <w:rFonts w:ascii="GHEA Grapalat" w:hAnsi="GHEA Grapalat"/>
          <w:bCs/>
          <w:noProof/>
          <w:sz w:val="24"/>
          <w:szCs w:val="24"/>
          <w:lang w:val="hy-AM"/>
        </w:rPr>
        <w:t>»։</w:t>
      </w:r>
    </w:p>
    <w:p w:rsidR="00B41753" w:rsidRPr="00CE20E0" w:rsidRDefault="00885E72" w:rsidP="009350C9">
      <w:pPr>
        <w:pStyle w:val="a6"/>
        <w:spacing w:after="0" w:line="360" w:lineRule="auto"/>
        <w:jc w:val="both"/>
        <w:rPr>
          <w:rFonts w:ascii="Cambria Math" w:hAnsi="Cambria Math"/>
          <w:noProof/>
          <w:sz w:val="24"/>
          <w:szCs w:val="24"/>
          <w:lang w:val="hy-AM"/>
        </w:rPr>
      </w:pPr>
      <w:r>
        <w:rPr>
          <w:rFonts w:ascii="GHEA Grapalat" w:hAnsi="GHEA Grapalat"/>
          <w:noProof/>
          <w:sz w:val="24"/>
          <w:szCs w:val="24"/>
          <w:lang w:val="hy-AM"/>
        </w:rPr>
        <w:t xml:space="preserve">բ) </w:t>
      </w:r>
      <w:r w:rsidR="00F11C3B" w:rsidRPr="00EB2DDC">
        <w:rPr>
          <w:rFonts w:ascii="GHEA Grapalat" w:hAnsi="GHEA Grapalat"/>
          <w:noProof/>
          <w:sz w:val="24"/>
          <w:szCs w:val="24"/>
          <w:lang w:val="hy-AM"/>
        </w:rPr>
        <w:t>«</w:t>
      </w:r>
      <w:r w:rsidR="009350C9">
        <w:rPr>
          <w:rFonts w:ascii="GHEA Grapalat" w:hAnsi="GHEA Grapalat"/>
          <w:bCs/>
          <w:noProof/>
          <w:sz w:val="24"/>
          <w:szCs w:val="24"/>
          <w:lang w:val="hy-AM"/>
        </w:rPr>
        <w:t xml:space="preserve">նկար </w:t>
      </w:r>
      <w:r w:rsidR="00CE20E0">
        <w:rPr>
          <w:rFonts w:ascii="GHEA Grapalat" w:hAnsi="GHEA Grapalat"/>
          <w:bCs/>
          <w:noProof/>
          <w:sz w:val="24"/>
          <w:szCs w:val="24"/>
          <w:lang w:val="hy-AM"/>
        </w:rPr>
        <w:t>3</w:t>
      </w:r>
      <w:r w:rsidR="00F11C3B" w:rsidRPr="00EB2DDC">
        <w:rPr>
          <w:rFonts w:ascii="GHEA Grapalat" w:hAnsi="GHEA Grapalat"/>
          <w:noProof/>
          <w:sz w:val="24"/>
          <w:szCs w:val="24"/>
          <w:lang w:val="hy-AM"/>
        </w:rPr>
        <w:t>»</w:t>
      </w:r>
      <w:r w:rsidR="009350C9">
        <w:rPr>
          <w:rFonts w:ascii="GHEA Grapalat" w:hAnsi="GHEA Grapalat"/>
          <w:noProof/>
          <w:sz w:val="24"/>
          <w:szCs w:val="24"/>
          <w:lang w:val="hy-AM"/>
        </w:rPr>
        <w:t>-ում</w:t>
      </w:r>
      <w:r w:rsidR="00B023B3">
        <w:rPr>
          <w:rFonts w:ascii="GHEA Grapalat" w:hAnsi="GHEA Grapalat"/>
          <w:noProof/>
          <w:sz w:val="24"/>
          <w:szCs w:val="24"/>
          <w:lang w:val="hy-AM"/>
        </w:rPr>
        <w:t xml:space="preserve"> ավելացնել </w:t>
      </w:r>
      <w:r w:rsidR="007457C4">
        <w:rPr>
          <w:rFonts w:ascii="GHEA Grapalat" w:hAnsi="GHEA Grapalat"/>
          <w:noProof/>
          <w:sz w:val="24"/>
          <w:szCs w:val="24"/>
          <w:lang w:val="hy-AM"/>
        </w:rPr>
        <w:t xml:space="preserve">2.3.8, 2.3.9, 2.3.10, 2.3.11 </w:t>
      </w:r>
      <w:r w:rsidR="007457C4" w:rsidRPr="004C6C8F">
        <w:rPr>
          <w:rFonts w:ascii="GHEA Grapalat" w:hAnsi="GHEA Grapalat"/>
          <w:bCs/>
          <w:noProof/>
          <w:sz w:val="24"/>
          <w:szCs w:val="24"/>
          <w:lang w:val="hy-AM"/>
        </w:rPr>
        <w:t>«Երկրորդական ճանապարհների հարում</w:t>
      </w:r>
      <w:r w:rsidR="007457C4">
        <w:rPr>
          <w:rFonts w:ascii="GHEA Grapalat" w:hAnsi="GHEA Grapalat"/>
          <w:bCs/>
          <w:noProof/>
          <w:sz w:val="24"/>
          <w:szCs w:val="24"/>
          <w:lang w:val="hy-AM"/>
        </w:rPr>
        <w:t xml:space="preserve">» բառերով և </w:t>
      </w:r>
      <w:r w:rsidR="007457C4" w:rsidRPr="00EB2DDC">
        <w:rPr>
          <w:rFonts w:ascii="GHEA Grapalat" w:hAnsi="GHEA Grapalat"/>
          <w:noProof/>
          <w:sz w:val="24"/>
          <w:szCs w:val="24"/>
          <w:lang w:val="hy-AM"/>
        </w:rPr>
        <w:t xml:space="preserve">հետևյալ </w:t>
      </w:r>
      <w:r w:rsidR="007457C4">
        <w:rPr>
          <w:rFonts w:ascii="GHEA Grapalat" w:hAnsi="GHEA Grapalat"/>
          <w:noProof/>
          <w:sz w:val="24"/>
          <w:szCs w:val="24"/>
          <w:lang w:val="hy-AM"/>
        </w:rPr>
        <w:t>պատկերներով նոր նշաններ</w:t>
      </w:r>
      <w:r w:rsidR="00CE20E0">
        <w:rPr>
          <w:rFonts w:ascii="Cambria Math" w:hAnsi="Cambria Math"/>
          <w:noProof/>
          <w:sz w:val="24"/>
          <w:szCs w:val="24"/>
          <w:lang w:val="hy-AM"/>
        </w:rPr>
        <w:t>․</w:t>
      </w:r>
    </w:p>
    <w:p w:rsidR="00B41753" w:rsidRDefault="00B41753" w:rsidP="00B41753">
      <w:pPr>
        <w:pStyle w:val="a6"/>
        <w:spacing w:after="0" w:line="360" w:lineRule="auto"/>
        <w:jc w:val="both"/>
        <w:rPr>
          <w:rFonts w:ascii="GHEA Grapalat" w:hAnsi="GHEA Grapalat"/>
          <w:noProof/>
          <w:sz w:val="24"/>
          <w:szCs w:val="24"/>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26"/>
        <w:gridCol w:w="3544"/>
        <w:gridCol w:w="5080"/>
      </w:tblGrid>
      <w:tr w:rsidR="009B6E0A" w:rsidRPr="00EB2DDC" w:rsidTr="009B6E0A">
        <w:trPr>
          <w:tblCellSpacing w:w="0" w:type="dxa"/>
          <w:jc w:val="center"/>
        </w:trPr>
        <w:tc>
          <w:tcPr>
            <w:tcW w:w="1126" w:type="dxa"/>
            <w:tcBorders>
              <w:top w:val="outset" w:sz="6" w:space="0" w:color="auto"/>
              <w:left w:val="outset" w:sz="6" w:space="0" w:color="auto"/>
              <w:bottom w:val="outset" w:sz="6" w:space="0" w:color="auto"/>
              <w:right w:val="outset" w:sz="6" w:space="0" w:color="auto"/>
            </w:tcBorders>
            <w:vAlign w:val="center"/>
            <w:hideMark/>
          </w:tcPr>
          <w:p w:rsidR="006150E7" w:rsidRPr="006150E7" w:rsidRDefault="006150E7" w:rsidP="009D78C0">
            <w:pPr>
              <w:spacing w:before="100" w:beforeAutospacing="1" w:after="0" w:line="240" w:lineRule="auto"/>
              <w:jc w:val="center"/>
              <w:rPr>
                <w:rFonts w:ascii="GHEA Grapalat" w:eastAsia="Times New Roman" w:hAnsi="GHEA Grapalat" w:cs="Times New Roman"/>
                <w:sz w:val="24"/>
                <w:szCs w:val="24"/>
                <w:lang w:val="en-US" w:eastAsia="ru-RU"/>
              </w:rPr>
            </w:pPr>
            <w:r>
              <w:rPr>
                <w:rFonts w:ascii="GHEA Grapalat" w:eastAsia="Times New Roman" w:hAnsi="GHEA Grapalat" w:cs="Times New Roman"/>
                <w:sz w:val="24"/>
                <w:szCs w:val="24"/>
                <w:lang w:val="en-US" w:eastAsia="ru-RU"/>
              </w:rPr>
              <w:t>2.3.8</w:t>
            </w:r>
          </w:p>
        </w:tc>
        <w:tc>
          <w:tcPr>
            <w:tcW w:w="3544" w:type="dxa"/>
            <w:tcBorders>
              <w:top w:val="outset" w:sz="6" w:space="0" w:color="auto"/>
              <w:left w:val="outset" w:sz="6" w:space="0" w:color="auto"/>
              <w:bottom w:val="outset" w:sz="6" w:space="0" w:color="auto"/>
              <w:right w:val="outset" w:sz="6" w:space="0" w:color="auto"/>
            </w:tcBorders>
            <w:vAlign w:val="center"/>
            <w:hideMark/>
          </w:tcPr>
          <w:p w:rsidR="006150E7" w:rsidRPr="00EB2DDC" w:rsidRDefault="00A911F6" w:rsidP="009D78C0">
            <w:pPr>
              <w:spacing w:before="100" w:beforeAutospacing="1" w:after="0" w:line="240" w:lineRule="auto"/>
              <w:jc w:val="center"/>
              <w:rPr>
                <w:rFonts w:ascii="GHEA Grapalat" w:eastAsia="Times New Roman" w:hAnsi="GHEA Grapalat" w:cs="Times New Roman"/>
                <w:noProof/>
                <w:sz w:val="24"/>
                <w:szCs w:val="24"/>
                <w:lang w:val="hy-AM" w:eastAsia="ru-RU"/>
              </w:rPr>
            </w:pPr>
            <w:r>
              <w:rPr>
                <w:rFonts w:ascii="GHEA Grapalat" w:eastAsia="Times New Roman" w:hAnsi="GHEA Grapalat" w:cs="Times New Roman"/>
                <w:noProof/>
                <w:sz w:val="24"/>
                <w:szCs w:val="24"/>
                <w:lang w:eastAsia="ru-RU"/>
              </w:rPr>
              <w:drawing>
                <wp:inline distT="0" distB="0" distL="0" distR="0">
                  <wp:extent cx="1390650" cy="1251993"/>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75891A1.tmp"/>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16503" cy="1275269"/>
                          </a:xfrm>
                          <a:prstGeom prst="rect">
                            <a:avLst/>
                          </a:prstGeom>
                        </pic:spPr>
                      </pic:pic>
                    </a:graphicData>
                  </a:graphic>
                </wp:inline>
              </w:drawing>
            </w:r>
          </w:p>
        </w:tc>
        <w:tc>
          <w:tcPr>
            <w:tcW w:w="5080" w:type="dxa"/>
            <w:vMerge w:val="restart"/>
            <w:tcBorders>
              <w:top w:val="outset" w:sz="6" w:space="0" w:color="auto"/>
              <w:left w:val="outset" w:sz="6" w:space="0" w:color="auto"/>
              <w:right w:val="outset" w:sz="6" w:space="0" w:color="auto"/>
            </w:tcBorders>
            <w:vAlign w:val="center"/>
            <w:hideMark/>
          </w:tcPr>
          <w:p w:rsidR="006150E7" w:rsidRPr="006150E7" w:rsidRDefault="006150E7" w:rsidP="009B6E0A">
            <w:pPr>
              <w:spacing w:before="100" w:beforeAutospacing="1" w:after="0" w:line="240" w:lineRule="auto"/>
              <w:jc w:val="center"/>
              <w:rPr>
                <w:rFonts w:ascii="GHEA Grapalat" w:eastAsia="Times New Roman" w:hAnsi="GHEA Grapalat" w:cs="Times New Roman"/>
                <w:sz w:val="24"/>
                <w:szCs w:val="24"/>
                <w:lang w:val="hy-AM" w:eastAsia="ru-RU"/>
              </w:rPr>
            </w:pPr>
            <w:r>
              <w:rPr>
                <w:rFonts w:ascii="GHEA Grapalat" w:hAnsi="GHEA Grapalat"/>
                <w:noProof/>
                <w:sz w:val="24"/>
                <w:szCs w:val="24"/>
                <w:lang w:val="hy-AM"/>
              </w:rPr>
              <w:t>Երկրորդական ճանապարհների հարում</w:t>
            </w:r>
          </w:p>
        </w:tc>
      </w:tr>
      <w:tr w:rsidR="009B6E0A" w:rsidRPr="00EB2DDC" w:rsidTr="00C778E4">
        <w:trPr>
          <w:tblCellSpacing w:w="0" w:type="dxa"/>
          <w:jc w:val="center"/>
        </w:trPr>
        <w:tc>
          <w:tcPr>
            <w:tcW w:w="1126" w:type="dxa"/>
            <w:tcBorders>
              <w:top w:val="outset" w:sz="6" w:space="0" w:color="auto"/>
              <w:left w:val="outset" w:sz="6" w:space="0" w:color="auto"/>
              <w:bottom w:val="outset" w:sz="6" w:space="0" w:color="auto"/>
              <w:right w:val="outset" w:sz="6" w:space="0" w:color="auto"/>
            </w:tcBorders>
            <w:vAlign w:val="center"/>
          </w:tcPr>
          <w:p w:rsidR="006150E7" w:rsidRDefault="006150E7" w:rsidP="009D78C0">
            <w:pPr>
              <w:spacing w:before="100" w:beforeAutospacing="1" w:after="0" w:line="240" w:lineRule="auto"/>
              <w:jc w:val="center"/>
              <w:rPr>
                <w:rFonts w:ascii="GHEA Grapalat" w:eastAsia="Times New Roman" w:hAnsi="GHEA Grapalat" w:cs="Times New Roman"/>
                <w:sz w:val="24"/>
                <w:szCs w:val="24"/>
                <w:lang w:val="en-US" w:eastAsia="ru-RU"/>
              </w:rPr>
            </w:pPr>
            <w:r>
              <w:rPr>
                <w:rFonts w:ascii="GHEA Grapalat" w:eastAsia="Times New Roman" w:hAnsi="GHEA Grapalat" w:cs="Times New Roman"/>
                <w:sz w:val="24"/>
                <w:szCs w:val="24"/>
                <w:lang w:val="en-US" w:eastAsia="ru-RU"/>
              </w:rPr>
              <w:t>2.3.9</w:t>
            </w:r>
          </w:p>
        </w:tc>
        <w:tc>
          <w:tcPr>
            <w:tcW w:w="3544" w:type="dxa"/>
            <w:tcBorders>
              <w:top w:val="outset" w:sz="6" w:space="0" w:color="auto"/>
              <w:left w:val="outset" w:sz="6" w:space="0" w:color="auto"/>
              <w:bottom w:val="outset" w:sz="6" w:space="0" w:color="auto"/>
              <w:right w:val="outset" w:sz="6" w:space="0" w:color="auto"/>
            </w:tcBorders>
            <w:vAlign w:val="center"/>
          </w:tcPr>
          <w:p w:rsidR="006150E7" w:rsidRDefault="009B6E0A" w:rsidP="009D78C0">
            <w:pPr>
              <w:spacing w:before="100" w:beforeAutospacing="1" w:after="0" w:line="240" w:lineRule="auto"/>
              <w:jc w:val="center"/>
              <w:rPr>
                <w:rFonts w:ascii="GHEA Grapalat" w:eastAsia="Times New Roman" w:hAnsi="GHEA Grapalat" w:cs="Times New Roman"/>
                <w:noProof/>
                <w:sz w:val="24"/>
                <w:szCs w:val="24"/>
                <w:lang w:eastAsia="ru-RU"/>
              </w:rPr>
            </w:pPr>
            <w:r>
              <w:rPr>
                <w:rFonts w:ascii="GHEA Grapalat" w:eastAsia="Times New Roman" w:hAnsi="GHEA Grapalat" w:cs="Times New Roman"/>
                <w:noProof/>
                <w:sz w:val="24"/>
                <w:szCs w:val="24"/>
                <w:lang w:eastAsia="ru-RU"/>
              </w:rPr>
              <w:drawing>
                <wp:inline distT="0" distB="0" distL="0" distR="0">
                  <wp:extent cx="1371600" cy="1230711"/>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7589846.tmp"/>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29951" cy="1283068"/>
                          </a:xfrm>
                          <a:prstGeom prst="rect">
                            <a:avLst/>
                          </a:prstGeom>
                        </pic:spPr>
                      </pic:pic>
                    </a:graphicData>
                  </a:graphic>
                </wp:inline>
              </w:drawing>
            </w:r>
          </w:p>
        </w:tc>
        <w:tc>
          <w:tcPr>
            <w:tcW w:w="5080" w:type="dxa"/>
            <w:vMerge/>
            <w:tcBorders>
              <w:left w:val="outset" w:sz="6" w:space="0" w:color="auto"/>
              <w:right w:val="outset" w:sz="6" w:space="0" w:color="auto"/>
            </w:tcBorders>
            <w:vAlign w:val="center"/>
          </w:tcPr>
          <w:p w:rsidR="006150E7" w:rsidRPr="00EB2DDC" w:rsidRDefault="006150E7" w:rsidP="009D78C0">
            <w:pPr>
              <w:spacing w:before="100" w:beforeAutospacing="1" w:after="0" w:line="240" w:lineRule="auto"/>
              <w:jc w:val="center"/>
              <w:rPr>
                <w:rFonts w:ascii="GHEA Grapalat" w:hAnsi="GHEA Grapalat"/>
                <w:noProof/>
                <w:sz w:val="24"/>
                <w:szCs w:val="24"/>
                <w:lang w:val="hy-AM"/>
              </w:rPr>
            </w:pPr>
          </w:p>
        </w:tc>
      </w:tr>
      <w:tr w:rsidR="009B6E0A" w:rsidRPr="00EB2DDC" w:rsidTr="00C778E4">
        <w:trPr>
          <w:tblCellSpacing w:w="0" w:type="dxa"/>
          <w:jc w:val="center"/>
        </w:trPr>
        <w:tc>
          <w:tcPr>
            <w:tcW w:w="1126" w:type="dxa"/>
            <w:tcBorders>
              <w:top w:val="outset" w:sz="6" w:space="0" w:color="auto"/>
              <w:left w:val="outset" w:sz="6" w:space="0" w:color="auto"/>
              <w:bottom w:val="outset" w:sz="6" w:space="0" w:color="auto"/>
              <w:right w:val="outset" w:sz="6" w:space="0" w:color="auto"/>
            </w:tcBorders>
            <w:vAlign w:val="center"/>
          </w:tcPr>
          <w:p w:rsidR="006150E7" w:rsidRDefault="006150E7" w:rsidP="009D78C0">
            <w:pPr>
              <w:spacing w:before="100" w:beforeAutospacing="1" w:after="0" w:line="240" w:lineRule="auto"/>
              <w:jc w:val="center"/>
              <w:rPr>
                <w:rFonts w:ascii="GHEA Grapalat" w:eastAsia="Times New Roman" w:hAnsi="GHEA Grapalat" w:cs="Times New Roman"/>
                <w:sz w:val="24"/>
                <w:szCs w:val="24"/>
                <w:lang w:val="en-US" w:eastAsia="ru-RU"/>
              </w:rPr>
            </w:pPr>
            <w:r>
              <w:rPr>
                <w:rFonts w:ascii="GHEA Grapalat" w:eastAsia="Times New Roman" w:hAnsi="GHEA Grapalat" w:cs="Times New Roman"/>
                <w:sz w:val="24"/>
                <w:szCs w:val="24"/>
                <w:lang w:val="en-US" w:eastAsia="ru-RU"/>
              </w:rPr>
              <w:t>2.3.10</w:t>
            </w:r>
          </w:p>
        </w:tc>
        <w:tc>
          <w:tcPr>
            <w:tcW w:w="3544" w:type="dxa"/>
            <w:tcBorders>
              <w:top w:val="outset" w:sz="6" w:space="0" w:color="auto"/>
              <w:left w:val="outset" w:sz="6" w:space="0" w:color="auto"/>
              <w:bottom w:val="outset" w:sz="6" w:space="0" w:color="auto"/>
              <w:right w:val="outset" w:sz="6" w:space="0" w:color="auto"/>
            </w:tcBorders>
            <w:vAlign w:val="center"/>
          </w:tcPr>
          <w:p w:rsidR="009B6E0A" w:rsidRDefault="00A911F6" w:rsidP="009B6E0A">
            <w:pPr>
              <w:spacing w:before="100" w:beforeAutospacing="1" w:after="0" w:line="240" w:lineRule="auto"/>
              <w:jc w:val="center"/>
              <w:rPr>
                <w:rFonts w:ascii="GHEA Grapalat" w:eastAsia="Times New Roman" w:hAnsi="GHEA Grapalat" w:cs="Times New Roman"/>
                <w:noProof/>
                <w:sz w:val="24"/>
                <w:szCs w:val="24"/>
                <w:lang w:eastAsia="ru-RU"/>
              </w:rPr>
            </w:pPr>
            <w:r>
              <w:rPr>
                <w:rFonts w:ascii="GHEA Grapalat" w:eastAsia="Times New Roman" w:hAnsi="GHEA Grapalat" w:cs="Times New Roman"/>
                <w:noProof/>
                <w:sz w:val="24"/>
                <w:szCs w:val="24"/>
                <w:lang w:eastAsia="ru-RU"/>
              </w:rPr>
              <w:drawing>
                <wp:inline distT="0" distB="0" distL="0" distR="0">
                  <wp:extent cx="1391860" cy="1257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75817CA.tmp"/>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01701" cy="1266190"/>
                          </a:xfrm>
                          <a:prstGeom prst="rect">
                            <a:avLst/>
                          </a:prstGeom>
                        </pic:spPr>
                      </pic:pic>
                    </a:graphicData>
                  </a:graphic>
                </wp:inline>
              </w:drawing>
            </w:r>
          </w:p>
        </w:tc>
        <w:tc>
          <w:tcPr>
            <w:tcW w:w="5080" w:type="dxa"/>
            <w:vMerge/>
            <w:tcBorders>
              <w:left w:val="outset" w:sz="6" w:space="0" w:color="auto"/>
              <w:right w:val="outset" w:sz="6" w:space="0" w:color="auto"/>
            </w:tcBorders>
            <w:vAlign w:val="center"/>
          </w:tcPr>
          <w:p w:rsidR="006150E7" w:rsidRPr="00EB2DDC" w:rsidRDefault="006150E7" w:rsidP="009D78C0">
            <w:pPr>
              <w:spacing w:before="100" w:beforeAutospacing="1" w:after="0" w:line="240" w:lineRule="auto"/>
              <w:jc w:val="center"/>
              <w:rPr>
                <w:rFonts w:ascii="GHEA Grapalat" w:hAnsi="GHEA Grapalat"/>
                <w:noProof/>
                <w:sz w:val="24"/>
                <w:szCs w:val="24"/>
                <w:lang w:val="hy-AM"/>
              </w:rPr>
            </w:pPr>
          </w:p>
        </w:tc>
      </w:tr>
      <w:tr w:rsidR="009B6E0A" w:rsidRPr="00EB2DDC" w:rsidTr="00C778E4">
        <w:trPr>
          <w:tblCellSpacing w:w="0" w:type="dxa"/>
          <w:jc w:val="center"/>
        </w:trPr>
        <w:tc>
          <w:tcPr>
            <w:tcW w:w="1126" w:type="dxa"/>
            <w:tcBorders>
              <w:top w:val="outset" w:sz="6" w:space="0" w:color="auto"/>
              <w:left w:val="outset" w:sz="6" w:space="0" w:color="auto"/>
              <w:bottom w:val="outset" w:sz="6" w:space="0" w:color="auto"/>
              <w:right w:val="outset" w:sz="6" w:space="0" w:color="auto"/>
            </w:tcBorders>
            <w:vAlign w:val="center"/>
          </w:tcPr>
          <w:p w:rsidR="006150E7" w:rsidRPr="007457C4" w:rsidRDefault="006150E7" w:rsidP="007457C4">
            <w:pPr>
              <w:spacing w:before="100" w:beforeAutospacing="1" w:after="0" w:line="240" w:lineRule="auto"/>
              <w:jc w:val="center"/>
              <w:rPr>
                <w:rFonts w:ascii="GHEA Grapalat" w:eastAsia="Times New Roman" w:hAnsi="GHEA Grapalat" w:cs="Times New Roman"/>
                <w:sz w:val="24"/>
                <w:szCs w:val="24"/>
                <w:lang w:val="hy-AM" w:eastAsia="ru-RU"/>
              </w:rPr>
            </w:pPr>
            <w:r>
              <w:rPr>
                <w:rFonts w:ascii="GHEA Grapalat" w:eastAsia="Times New Roman" w:hAnsi="GHEA Grapalat" w:cs="Times New Roman"/>
                <w:sz w:val="24"/>
                <w:szCs w:val="24"/>
                <w:lang w:val="en-US" w:eastAsia="ru-RU"/>
              </w:rPr>
              <w:t>2.3.</w:t>
            </w:r>
            <w:r w:rsidR="007457C4">
              <w:rPr>
                <w:rFonts w:ascii="GHEA Grapalat" w:eastAsia="Times New Roman" w:hAnsi="GHEA Grapalat" w:cs="Times New Roman"/>
                <w:sz w:val="24"/>
                <w:szCs w:val="24"/>
                <w:lang w:val="hy-AM" w:eastAsia="ru-RU"/>
              </w:rPr>
              <w:t>11</w:t>
            </w:r>
          </w:p>
        </w:tc>
        <w:tc>
          <w:tcPr>
            <w:tcW w:w="3544" w:type="dxa"/>
            <w:tcBorders>
              <w:top w:val="outset" w:sz="6" w:space="0" w:color="auto"/>
              <w:left w:val="outset" w:sz="6" w:space="0" w:color="auto"/>
              <w:bottom w:val="outset" w:sz="6" w:space="0" w:color="auto"/>
              <w:right w:val="outset" w:sz="6" w:space="0" w:color="auto"/>
            </w:tcBorders>
            <w:vAlign w:val="center"/>
          </w:tcPr>
          <w:p w:rsidR="006150E7" w:rsidRDefault="009B6E0A" w:rsidP="009D78C0">
            <w:pPr>
              <w:spacing w:before="100" w:beforeAutospacing="1" w:after="0" w:line="240" w:lineRule="auto"/>
              <w:jc w:val="center"/>
              <w:rPr>
                <w:rFonts w:ascii="GHEA Grapalat" w:eastAsia="Times New Roman" w:hAnsi="GHEA Grapalat" w:cs="Times New Roman"/>
                <w:noProof/>
                <w:sz w:val="24"/>
                <w:szCs w:val="24"/>
                <w:lang w:eastAsia="ru-RU"/>
              </w:rPr>
            </w:pPr>
            <w:r>
              <w:rPr>
                <w:rFonts w:ascii="GHEA Grapalat" w:eastAsia="Times New Roman" w:hAnsi="GHEA Grapalat" w:cs="Times New Roman"/>
                <w:noProof/>
                <w:sz w:val="24"/>
                <w:szCs w:val="24"/>
                <w:lang w:eastAsia="ru-RU"/>
              </w:rPr>
              <w:drawing>
                <wp:inline distT="0" distB="0" distL="0" distR="0">
                  <wp:extent cx="1495425" cy="1368540"/>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758C1F.tmp"/>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08600" cy="1380597"/>
                          </a:xfrm>
                          <a:prstGeom prst="rect">
                            <a:avLst/>
                          </a:prstGeom>
                        </pic:spPr>
                      </pic:pic>
                    </a:graphicData>
                  </a:graphic>
                </wp:inline>
              </w:drawing>
            </w:r>
          </w:p>
        </w:tc>
        <w:tc>
          <w:tcPr>
            <w:tcW w:w="5080" w:type="dxa"/>
            <w:vMerge/>
            <w:tcBorders>
              <w:left w:val="outset" w:sz="6" w:space="0" w:color="auto"/>
              <w:bottom w:val="outset" w:sz="6" w:space="0" w:color="auto"/>
              <w:right w:val="outset" w:sz="6" w:space="0" w:color="auto"/>
            </w:tcBorders>
            <w:vAlign w:val="center"/>
          </w:tcPr>
          <w:p w:rsidR="006150E7" w:rsidRPr="00EB2DDC" w:rsidRDefault="006150E7" w:rsidP="009D78C0">
            <w:pPr>
              <w:spacing w:before="100" w:beforeAutospacing="1" w:after="0" w:line="240" w:lineRule="auto"/>
              <w:jc w:val="center"/>
              <w:rPr>
                <w:rFonts w:ascii="GHEA Grapalat" w:hAnsi="GHEA Grapalat"/>
                <w:noProof/>
                <w:sz w:val="24"/>
                <w:szCs w:val="24"/>
                <w:lang w:val="hy-AM"/>
              </w:rPr>
            </w:pPr>
          </w:p>
        </w:tc>
      </w:tr>
    </w:tbl>
    <w:p w:rsidR="00B41753" w:rsidRPr="00F41A01" w:rsidRDefault="00F41A01" w:rsidP="00F41A01">
      <w:pPr>
        <w:pStyle w:val="a6"/>
        <w:spacing w:after="0" w:line="360" w:lineRule="auto"/>
        <w:jc w:val="right"/>
        <w:rPr>
          <w:rFonts w:ascii="Cambria Math" w:hAnsi="Cambria Math"/>
          <w:noProof/>
          <w:sz w:val="24"/>
          <w:szCs w:val="24"/>
          <w:lang w:val="hy-AM"/>
        </w:rPr>
      </w:pPr>
      <w:r>
        <w:rPr>
          <w:rFonts w:ascii="GHEA Grapalat" w:hAnsi="GHEA Grapalat"/>
          <w:noProof/>
          <w:sz w:val="24"/>
          <w:szCs w:val="24"/>
          <w:lang w:val="hy-AM"/>
        </w:rPr>
        <w:t>։»</w:t>
      </w:r>
      <w:r>
        <w:rPr>
          <w:rFonts w:ascii="Cambria Math" w:hAnsi="Cambria Math"/>
          <w:noProof/>
          <w:sz w:val="24"/>
          <w:szCs w:val="24"/>
          <w:lang w:val="hy-AM"/>
        </w:rPr>
        <w:t>․</w:t>
      </w:r>
    </w:p>
    <w:p w:rsidR="00F11C3B" w:rsidRPr="00F11C3B" w:rsidRDefault="00201D20" w:rsidP="009350C9">
      <w:pPr>
        <w:pStyle w:val="a6"/>
        <w:numPr>
          <w:ilvl w:val="0"/>
          <w:numId w:val="18"/>
        </w:numPr>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w:t>
      </w:r>
      <w:r w:rsidR="00F41A01">
        <w:rPr>
          <w:rFonts w:ascii="GHEA Grapalat" w:hAnsi="GHEA Grapalat"/>
          <w:noProof/>
          <w:sz w:val="24"/>
          <w:szCs w:val="24"/>
          <w:lang w:val="hy-AM"/>
        </w:rPr>
        <w:t>5</w:t>
      </w:r>
      <w:r w:rsidR="00F41A01">
        <w:rPr>
          <w:rFonts w:ascii="Cambria Math" w:hAnsi="Cambria Math"/>
          <w:noProof/>
          <w:sz w:val="24"/>
          <w:szCs w:val="24"/>
          <w:lang w:val="hy-AM"/>
        </w:rPr>
        <w:t xml:space="preserve">․ </w:t>
      </w:r>
      <w:r w:rsidRPr="00EB2DDC">
        <w:rPr>
          <w:rFonts w:ascii="GHEA Grapalat" w:hAnsi="GHEA Grapalat"/>
          <w:noProof/>
          <w:sz w:val="24"/>
          <w:szCs w:val="24"/>
          <w:lang w:val="hy-AM"/>
        </w:rPr>
        <w:t>ՀԱՏՈՒԿ ԹԵԼԱԴՐԱՆՔԻ ՆՇԱՆՆԵՐ</w:t>
      </w:r>
      <w:r w:rsidR="00F41A01">
        <w:rPr>
          <w:rFonts w:ascii="GHEA Grapalat" w:hAnsi="GHEA Grapalat"/>
          <w:noProof/>
          <w:sz w:val="24"/>
          <w:szCs w:val="24"/>
          <w:lang w:val="hy-AM"/>
        </w:rPr>
        <w:t xml:space="preserve"> (</w:t>
      </w:r>
      <w:r w:rsidR="00F41A01" w:rsidRPr="00F41A01">
        <w:rPr>
          <w:rFonts w:ascii="GHEA Grapalat" w:hAnsi="GHEA Grapalat"/>
          <w:noProof/>
          <w:sz w:val="24"/>
          <w:szCs w:val="24"/>
          <w:lang w:val="hy-AM"/>
        </w:rPr>
        <w:t>նկար 6</w:t>
      </w:r>
      <w:r w:rsidR="00F41A01">
        <w:rPr>
          <w:rFonts w:ascii="GHEA Grapalat" w:hAnsi="GHEA Grapalat"/>
          <w:noProof/>
          <w:sz w:val="24"/>
          <w:szCs w:val="24"/>
          <w:lang w:val="hy-AM"/>
        </w:rPr>
        <w:t>)</w:t>
      </w:r>
      <w:r w:rsidRPr="00EB2DDC">
        <w:rPr>
          <w:rFonts w:ascii="GHEA Grapalat" w:hAnsi="GHEA Grapalat"/>
          <w:noProof/>
          <w:sz w:val="24"/>
          <w:szCs w:val="24"/>
          <w:lang w:val="hy-AM"/>
        </w:rPr>
        <w:t xml:space="preserve">» գլխի </w:t>
      </w:r>
      <w:r w:rsidR="00B27D7B" w:rsidRPr="00EB2DDC">
        <w:rPr>
          <w:rFonts w:ascii="GHEA Grapalat" w:hAnsi="GHEA Grapalat"/>
          <w:noProof/>
          <w:sz w:val="24"/>
          <w:szCs w:val="24"/>
          <w:lang w:val="hy-AM"/>
        </w:rPr>
        <w:t>«</w:t>
      </w:r>
      <w:r w:rsidRPr="00EB2DDC">
        <w:rPr>
          <w:rFonts w:ascii="GHEA Grapalat" w:hAnsi="GHEA Grapalat"/>
          <w:noProof/>
          <w:sz w:val="24"/>
          <w:szCs w:val="24"/>
          <w:lang w:val="hy-AM"/>
        </w:rPr>
        <w:t>5.19.1, 5.19.2. «Հետիոտնային անցում»</w:t>
      </w:r>
      <w:r w:rsidRPr="00EB2DDC">
        <w:rPr>
          <w:rFonts w:ascii="Calibri" w:hAnsi="Calibri" w:cs="Calibri"/>
          <w:noProof/>
          <w:sz w:val="24"/>
          <w:szCs w:val="24"/>
          <w:lang w:val="hy-AM"/>
        </w:rPr>
        <w:t> </w:t>
      </w:r>
      <w:r w:rsidR="00B27D7B" w:rsidRPr="00EB2DDC">
        <w:rPr>
          <w:rFonts w:ascii="GHEA Grapalat" w:hAnsi="GHEA Grapalat"/>
          <w:noProof/>
          <w:sz w:val="24"/>
          <w:szCs w:val="24"/>
          <w:lang w:val="hy-AM"/>
        </w:rPr>
        <w:t xml:space="preserve">պարբերությունը </w:t>
      </w:r>
      <w:r w:rsidRPr="00EB2DDC">
        <w:rPr>
          <w:rFonts w:ascii="GHEA Grapalat" w:hAnsi="GHEA Grapalat"/>
          <w:noProof/>
          <w:sz w:val="24"/>
          <w:szCs w:val="24"/>
          <w:lang w:val="hy-AM"/>
        </w:rPr>
        <w:t>լրացնել</w:t>
      </w:r>
      <w:r w:rsidR="008D497E" w:rsidRPr="00EB2DDC">
        <w:rPr>
          <w:rFonts w:ascii="GHEA Grapalat" w:hAnsi="GHEA Grapalat"/>
          <w:noProof/>
          <w:sz w:val="24"/>
          <w:szCs w:val="24"/>
          <w:lang w:val="hy-AM"/>
        </w:rPr>
        <w:t xml:space="preserve"> </w:t>
      </w:r>
      <w:r w:rsidR="00EF2E66" w:rsidRPr="00EB2DDC">
        <w:rPr>
          <w:rFonts w:ascii="GHEA Grapalat" w:hAnsi="GHEA Grapalat"/>
          <w:noProof/>
          <w:sz w:val="24"/>
          <w:szCs w:val="24"/>
          <w:lang w:val="hy-AM"/>
        </w:rPr>
        <w:t xml:space="preserve">հետևյալ </w:t>
      </w:r>
      <w:r w:rsidR="008D497E" w:rsidRPr="00EB2DDC">
        <w:rPr>
          <w:rFonts w:ascii="GHEA Grapalat" w:hAnsi="GHEA Grapalat"/>
          <w:noProof/>
          <w:sz w:val="24"/>
          <w:szCs w:val="24"/>
          <w:lang w:val="hy-AM"/>
        </w:rPr>
        <w:t xml:space="preserve">բովանդակությամբ </w:t>
      </w:r>
      <w:r w:rsidR="00EF2E66" w:rsidRPr="00EB2DDC">
        <w:rPr>
          <w:rFonts w:ascii="GHEA Grapalat" w:hAnsi="GHEA Grapalat"/>
          <w:noProof/>
          <w:sz w:val="24"/>
          <w:szCs w:val="24"/>
          <w:lang w:val="hy-AM"/>
        </w:rPr>
        <w:t xml:space="preserve">նոր </w:t>
      </w:r>
      <w:r w:rsidR="00F41A01">
        <w:rPr>
          <w:rFonts w:ascii="GHEA Grapalat" w:hAnsi="GHEA Grapalat"/>
          <w:noProof/>
          <w:sz w:val="24"/>
          <w:szCs w:val="24"/>
          <w:lang w:val="hy-AM"/>
        </w:rPr>
        <w:t>պարբերությամբ</w:t>
      </w:r>
      <w:r w:rsidR="00D3260B" w:rsidRPr="00EB2DDC">
        <w:rPr>
          <w:rFonts w:ascii="GHEA Grapalat" w:hAnsi="GHEA Grapalat"/>
          <w:noProof/>
          <w:sz w:val="24"/>
          <w:szCs w:val="24"/>
          <w:lang w:val="hy-AM"/>
        </w:rPr>
        <w:t xml:space="preserve"> և պատկերներով</w:t>
      </w:r>
      <w:r w:rsidR="008D497E" w:rsidRPr="00EB2DDC">
        <w:rPr>
          <w:rFonts w:ascii="GHEA Grapalat" w:hAnsi="GHEA Grapalat"/>
          <w:noProof/>
          <w:sz w:val="24"/>
          <w:szCs w:val="24"/>
          <w:lang w:val="hy-AM"/>
        </w:rPr>
        <w:t>.</w:t>
      </w:r>
    </w:p>
    <w:p w:rsidR="008E38B5" w:rsidRPr="00EB2DDC" w:rsidRDefault="00201D20" w:rsidP="00D3260B">
      <w:pPr>
        <w:pStyle w:val="a6"/>
        <w:spacing w:after="0" w:line="360" w:lineRule="auto"/>
        <w:ind w:left="90" w:firstLine="630"/>
        <w:jc w:val="both"/>
        <w:rPr>
          <w:rFonts w:ascii="GHEA Grapalat" w:hAnsi="GHEA Grapalat"/>
          <w:noProof/>
          <w:sz w:val="24"/>
          <w:szCs w:val="24"/>
          <w:lang w:val="hy-AM"/>
        </w:rPr>
      </w:pPr>
      <w:r w:rsidRPr="00EB2DDC">
        <w:rPr>
          <w:rFonts w:ascii="GHEA Grapalat" w:hAnsi="GHEA Grapalat"/>
          <w:noProof/>
          <w:sz w:val="24"/>
          <w:szCs w:val="24"/>
          <w:lang w:val="hy-AM"/>
        </w:rPr>
        <w:t>«5.19.3, 5.19.4</w:t>
      </w:r>
      <w:r w:rsidR="00F41A01">
        <w:rPr>
          <w:rFonts w:ascii="Cambria Math" w:hAnsi="Cambria Math"/>
          <w:noProof/>
          <w:sz w:val="24"/>
          <w:szCs w:val="24"/>
          <w:lang w:val="hy-AM"/>
        </w:rPr>
        <w:t xml:space="preserve">․ </w:t>
      </w:r>
      <w:r w:rsidRPr="00EB2DDC">
        <w:rPr>
          <w:rFonts w:ascii="GHEA Grapalat" w:hAnsi="GHEA Grapalat"/>
          <w:noProof/>
          <w:sz w:val="24"/>
          <w:szCs w:val="24"/>
          <w:lang w:val="hy-AM"/>
        </w:rPr>
        <w:t>«Անկյունագծային հետիոտնային անցում»</w:t>
      </w:r>
      <w:r w:rsidR="00F41A01">
        <w:rPr>
          <w:rFonts w:ascii="Cambria Math" w:hAnsi="Cambria Math"/>
          <w:noProof/>
          <w:sz w:val="24"/>
          <w:szCs w:val="24"/>
          <w:lang w:val="hy-AM"/>
        </w:rPr>
        <w:t>․</w:t>
      </w:r>
      <w:r w:rsidR="00D3260B" w:rsidRPr="00EB2DDC">
        <w:rPr>
          <w:rFonts w:ascii="GHEA Grapalat" w:hAnsi="GHEA Grapalat"/>
          <w:noProof/>
          <w:sz w:val="24"/>
          <w:szCs w:val="24"/>
          <w:lang w:val="hy-AM"/>
        </w:rPr>
        <w:t xml:space="preserve"> նշանները</w:t>
      </w:r>
      <w:r w:rsidRPr="00EB2DDC">
        <w:rPr>
          <w:rFonts w:ascii="GHEA Grapalat" w:hAnsi="GHEA Grapalat"/>
          <w:noProof/>
          <w:sz w:val="24"/>
          <w:szCs w:val="24"/>
          <w:lang w:val="hy-AM"/>
        </w:rPr>
        <w:t xml:space="preserve"> տեղակայվում են այն խաչմերուկներում, որտեղ հետիոտների երթևեկությունը կազմակերպված է խաչմերուկի անկյունագծով</w:t>
      </w:r>
      <w:r w:rsidR="008D497E" w:rsidRPr="00EB2DDC">
        <w:rPr>
          <w:rFonts w:ascii="GHEA Grapalat" w:hAnsi="GHEA Grapalat"/>
          <w:noProof/>
          <w:sz w:val="24"/>
          <w:szCs w:val="24"/>
          <w:lang w:val="hy-AM"/>
        </w:rPr>
        <w:t>.</w:t>
      </w:r>
    </w:p>
    <w:p w:rsidR="008E38B5" w:rsidRPr="00EB2DDC" w:rsidRDefault="008E38B5" w:rsidP="00B44A03">
      <w:pPr>
        <w:pStyle w:val="a6"/>
        <w:spacing w:after="0" w:line="360" w:lineRule="auto"/>
        <w:ind w:left="1785"/>
        <w:jc w:val="both"/>
        <w:rPr>
          <w:rFonts w:ascii="GHEA Grapalat" w:hAnsi="GHEA Grapalat"/>
          <w:noProof/>
          <w:sz w:val="24"/>
          <w:szCs w:val="24"/>
          <w:lang w:val="hy-AM"/>
        </w:rPr>
      </w:pPr>
    </w:p>
    <w:tbl>
      <w:tblPr>
        <w:tblW w:w="990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09"/>
        <w:gridCol w:w="7434"/>
        <w:gridCol w:w="1763"/>
      </w:tblGrid>
      <w:tr w:rsidR="008E38B5" w:rsidRPr="009C24F9" w:rsidTr="00EE5897">
        <w:trPr>
          <w:tblCellSpacing w:w="0" w:type="dxa"/>
          <w:jc w:val="center"/>
        </w:trPr>
        <w:tc>
          <w:tcPr>
            <w:tcW w:w="709" w:type="dxa"/>
            <w:tcBorders>
              <w:top w:val="outset" w:sz="6" w:space="0" w:color="auto"/>
              <w:left w:val="outset" w:sz="6" w:space="0" w:color="auto"/>
              <w:bottom w:val="outset" w:sz="6" w:space="0" w:color="auto"/>
              <w:right w:val="outset" w:sz="6" w:space="0" w:color="auto"/>
            </w:tcBorders>
            <w:vAlign w:val="center"/>
            <w:hideMark/>
          </w:tcPr>
          <w:p w:rsidR="003B6ACE" w:rsidRPr="00EB2DDC" w:rsidRDefault="008E38B5" w:rsidP="00B44A03">
            <w:pPr>
              <w:spacing w:before="100" w:beforeAutospacing="1" w:after="0" w:line="240" w:lineRule="auto"/>
              <w:jc w:val="center"/>
              <w:rPr>
                <w:rFonts w:ascii="GHEA Grapalat" w:eastAsia="Times New Roman" w:hAnsi="GHEA Grapalat" w:cs="Times New Roman"/>
                <w:sz w:val="24"/>
                <w:szCs w:val="24"/>
                <w:lang w:val="en-US" w:eastAsia="ru-RU"/>
              </w:rPr>
            </w:pPr>
            <w:r w:rsidRPr="00EB2DDC">
              <w:rPr>
                <w:rFonts w:ascii="GHEA Grapalat" w:eastAsia="Times New Roman" w:hAnsi="GHEA Grapalat" w:cs="Times New Roman"/>
                <w:sz w:val="24"/>
                <w:szCs w:val="24"/>
                <w:lang w:val="en-US" w:eastAsia="ru-RU"/>
              </w:rPr>
              <w:t>5.19.3</w:t>
            </w:r>
          </w:p>
          <w:p w:rsidR="003B6ACE" w:rsidRPr="00EB2DDC" w:rsidRDefault="008E38B5" w:rsidP="00B44A03">
            <w:pPr>
              <w:spacing w:before="100" w:beforeAutospacing="1" w:after="0" w:line="240" w:lineRule="auto"/>
              <w:jc w:val="center"/>
              <w:rPr>
                <w:rFonts w:ascii="GHEA Grapalat" w:eastAsia="Times New Roman" w:hAnsi="GHEA Grapalat" w:cs="Times New Roman"/>
                <w:sz w:val="24"/>
                <w:szCs w:val="24"/>
                <w:lang w:val="en-US" w:eastAsia="ru-RU"/>
              </w:rPr>
            </w:pPr>
            <w:r w:rsidRPr="00EB2DDC">
              <w:rPr>
                <w:rFonts w:ascii="GHEA Grapalat" w:eastAsia="Times New Roman" w:hAnsi="GHEA Grapalat" w:cs="Times New Roman"/>
                <w:sz w:val="24"/>
                <w:szCs w:val="24"/>
                <w:lang w:val="en-US" w:eastAsia="ru-RU"/>
              </w:rPr>
              <w:t>5.19.4</w:t>
            </w:r>
          </w:p>
        </w:tc>
        <w:tc>
          <w:tcPr>
            <w:tcW w:w="7434" w:type="dxa"/>
            <w:tcBorders>
              <w:top w:val="outset" w:sz="6" w:space="0" w:color="auto"/>
              <w:left w:val="outset" w:sz="6" w:space="0" w:color="auto"/>
              <w:bottom w:val="outset" w:sz="6" w:space="0" w:color="auto"/>
              <w:right w:val="outset" w:sz="6" w:space="0" w:color="auto"/>
            </w:tcBorders>
            <w:vAlign w:val="center"/>
            <w:hideMark/>
          </w:tcPr>
          <w:p w:rsidR="003B6ACE" w:rsidRPr="00EB2DDC" w:rsidRDefault="00EE5897" w:rsidP="00B44A03">
            <w:pPr>
              <w:spacing w:before="100" w:beforeAutospacing="1" w:after="0" w:line="240" w:lineRule="auto"/>
              <w:jc w:val="center"/>
              <w:rPr>
                <w:rFonts w:ascii="GHEA Grapalat" w:eastAsia="Times New Roman" w:hAnsi="GHEA Grapalat" w:cs="Times New Roman"/>
                <w:sz w:val="24"/>
                <w:szCs w:val="24"/>
                <w:lang w:val="hy-AM" w:eastAsia="ru-RU"/>
              </w:rPr>
            </w:pPr>
            <w:r w:rsidRPr="00EB2DDC">
              <w:rPr>
                <w:rFonts w:ascii="GHEA Grapalat" w:eastAsia="Times New Roman" w:hAnsi="GHEA Grapalat" w:cs="Times New Roman"/>
                <w:noProof/>
                <w:sz w:val="24"/>
                <w:szCs w:val="24"/>
                <w:lang w:eastAsia="ru-RU"/>
              </w:rPr>
              <w:drawing>
                <wp:inline distT="0" distB="0" distL="0" distR="0">
                  <wp:extent cx="1882588" cy="1698896"/>
                  <wp:effectExtent l="0" t="0" r="381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92023" cy="1707411"/>
                          </a:xfrm>
                          <a:prstGeom prst="rect">
                            <a:avLst/>
                          </a:prstGeom>
                          <a:noFill/>
                          <a:ln>
                            <a:noFill/>
                          </a:ln>
                        </pic:spPr>
                      </pic:pic>
                    </a:graphicData>
                  </a:graphic>
                </wp:inline>
              </w:drawing>
            </w:r>
            <w:r w:rsidRPr="00EB2DDC">
              <w:rPr>
                <w:rFonts w:ascii="GHEA Grapalat" w:eastAsia="Times New Roman" w:hAnsi="GHEA Grapalat" w:cs="Times New Roman"/>
                <w:noProof/>
                <w:sz w:val="24"/>
                <w:szCs w:val="24"/>
                <w:lang w:eastAsia="ru-RU"/>
              </w:rPr>
              <w:drawing>
                <wp:inline distT="0" distB="0" distL="0" distR="0">
                  <wp:extent cx="1837554" cy="1627094"/>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54859" cy="1642417"/>
                          </a:xfrm>
                          <a:prstGeom prst="rect">
                            <a:avLst/>
                          </a:prstGeom>
                          <a:noFill/>
                          <a:ln>
                            <a:noFill/>
                          </a:ln>
                        </pic:spPr>
                      </pic:pic>
                    </a:graphicData>
                  </a:graphic>
                </wp:inline>
              </w:drawing>
            </w:r>
          </w:p>
        </w:tc>
        <w:tc>
          <w:tcPr>
            <w:tcW w:w="1763" w:type="dxa"/>
            <w:tcBorders>
              <w:top w:val="outset" w:sz="6" w:space="0" w:color="auto"/>
              <w:left w:val="outset" w:sz="6" w:space="0" w:color="auto"/>
              <w:bottom w:val="outset" w:sz="6" w:space="0" w:color="auto"/>
              <w:right w:val="outset" w:sz="6" w:space="0" w:color="auto"/>
            </w:tcBorders>
            <w:vAlign w:val="center"/>
            <w:hideMark/>
          </w:tcPr>
          <w:p w:rsidR="008E38B5" w:rsidRPr="00EB2DDC" w:rsidRDefault="008E38B5" w:rsidP="00B44A03">
            <w:pPr>
              <w:spacing w:after="0" w:line="240" w:lineRule="auto"/>
              <w:rPr>
                <w:rFonts w:ascii="GHEA Grapalat" w:hAnsi="GHEA Grapalat"/>
                <w:noProof/>
                <w:sz w:val="24"/>
                <w:szCs w:val="24"/>
                <w:lang w:val="hy-AM"/>
              </w:rPr>
            </w:pPr>
            <w:r w:rsidRPr="00EB2DDC">
              <w:rPr>
                <w:rFonts w:ascii="GHEA Grapalat" w:hAnsi="GHEA Grapalat"/>
                <w:noProof/>
                <w:sz w:val="24"/>
                <w:szCs w:val="24"/>
                <w:lang w:val="hy-AM"/>
              </w:rPr>
              <w:t>Անկյունա-</w:t>
            </w:r>
          </w:p>
          <w:p w:rsidR="008E38B5" w:rsidRPr="00EB2DDC" w:rsidRDefault="008E38B5" w:rsidP="00B44A03">
            <w:pPr>
              <w:spacing w:after="0" w:line="240" w:lineRule="auto"/>
              <w:rPr>
                <w:rFonts w:ascii="GHEA Grapalat" w:hAnsi="GHEA Grapalat"/>
                <w:noProof/>
                <w:sz w:val="24"/>
                <w:szCs w:val="24"/>
                <w:lang w:val="hy-AM"/>
              </w:rPr>
            </w:pPr>
            <w:r w:rsidRPr="00EB2DDC">
              <w:rPr>
                <w:rFonts w:ascii="GHEA Grapalat" w:hAnsi="GHEA Grapalat"/>
                <w:noProof/>
                <w:sz w:val="24"/>
                <w:szCs w:val="24"/>
                <w:lang w:val="hy-AM"/>
              </w:rPr>
              <w:t>գծային հետիոտ-</w:t>
            </w:r>
          </w:p>
          <w:p w:rsidR="003B6ACE" w:rsidRPr="00EB2DDC" w:rsidRDefault="008E38B5" w:rsidP="00B44A03">
            <w:pPr>
              <w:spacing w:after="0" w:line="240" w:lineRule="auto"/>
              <w:rPr>
                <w:rFonts w:ascii="GHEA Grapalat" w:eastAsia="Times New Roman" w:hAnsi="GHEA Grapalat" w:cs="Times New Roman"/>
                <w:sz w:val="24"/>
                <w:szCs w:val="24"/>
                <w:lang w:val="hy-AM" w:eastAsia="ru-RU"/>
              </w:rPr>
            </w:pPr>
            <w:r w:rsidRPr="00EB2DDC">
              <w:rPr>
                <w:rFonts w:ascii="GHEA Grapalat" w:hAnsi="GHEA Grapalat"/>
                <w:noProof/>
                <w:sz w:val="24"/>
                <w:szCs w:val="24"/>
                <w:lang w:val="hy-AM"/>
              </w:rPr>
              <w:t>նային անցում</w:t>
            </w:r>
          </w:p>
        </w:tc>
      </w:tr>
    </w:tbl>
    <w:p w:rsidR="00201D20" w:rsidRPr="00EB2DDC" w:rsidRDefault="008E38B5" w:rsidP="00B44A03">
      <w:pPr>
        <w:pStyle w:val="a6"/>
        <w:spacing w:after="0" w:line="360" w:lineRule="auto"/>
        <w:ind w:left="1785"/>
        <w:jc w:val="right"/>
        <w:rPr>
          <w:rFonts w:ascii="GHEA Grapalat" w:hAnsi="GHEA Grapalat"/>
          <w:noProof/>
          <w:sz w:val="24"/>
          <w:szCs w:val="24"/>
          <w:lang w:val="en-US"/>
        </w:rPr>
      </w:pPr>
      <w:r w:rsidRPr="00EB2DDC">
        <w:rPr>
          <w:rFonts w:ascii="GHEA Grapalat" w:hAnsi="GHEA Grapalat"/>
          <w:noProof/>
          <w:sz w:val="24"/>
          <w:szCs w:val="24"/>
          <w:lang w:val="en-US"/>
        </w:rPr>
        <w:t>:</w:t>
      </w:r>
      <w:r w:rsidR="00201D20" w:rsidRPr="00EB2DDC">
        <w:rPr>
          <w:rFonts w:ascii="GHEA Grapalat" w:hAnsi="GHEA Grapalat"/>
          <w:noProof/>
          <w:sz w:val="24"/>
          <w:szCs w:val="24"/>
          <w:lang w:val="hy-AM"/>
        </w:rPr>
        <w:t>»</w:t>
      </w:r>
      <w:r w:rsidRPr="00EB2DDC">
        <w:rPr>
          <w:rFonts w:ascii="GHEA Grapalat" w:hAnsi="GHEA Grapalat"/>
          <w:noProof/>
          <w:sz w:val="24"/>
          <w:szCs w:val="24"/>
          <w:lang w:val="en-US"/>
        </w:rPr>
        <w:t>:</w:t>
      </w:r>
    </w:p>
    <w:p w:rsidR="009D2C2B" w:rsidRPr="00F41A01" w:rsidRDefault="009D2C2B" w:rsidP="009350C9">
      <w:pPr>
        <w:pStyle w:val="a6"/>
        <w:numPr>
          <w:ilvl w:val="0"/>
          <w:numId w:val="18"/>
        </w:numPr>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w:t>
      </w:r>
      <w:r w:rsidR="00F41A01">
        <w:rPr>
          <w:rFonts w:ascii="GHEA Grapalat" w:hAnsi="GHEA Grapalat"/>
          <w:noProof/>
          <w:sz w:val="24"/>
          <w:szCs w:val="24"/>
          <w:lang w:val="hy-AM"/>
        </w:rPr>
        <w:t>6</w:t>
      </w:r>
      <w:r w:rsidR="00F41A01">
        <w:rPr>
          <w:rFonts w:ascii="Cambria Math" w:hAnsi="Cambria Math"/>
          <w:noProof/>
          <w:sz w:val="24"/>
          <w:szCs w:val="24"/>
          <w:lang w:val="hy-AM"/>
        </w:rPr>
        <w:t xml:space="preserve">․ </w:t>
      </w:r>
      <w:r w:rsidRPr="00EB2DDC">
        <w:rPr>
          <w:rFonts w:ascii="GHEA Grapalat" w:hAnsi="GHEA Grapalat"/>
          <w:bCs/>
          <w:noProof/>
          <w:sz w:val="24"/>
          <w:szCs w:val="24"/>
          <w:lang w:val="hy-AM"/>
        </w:rPr>
        <w:t>ՏԵՂԵԿԱՏՎՈՒԹՅԱՆ ՆՇԱՆՆԵՐ</w:t>
      </w:r>
      <w:r w:rsidR="00F41A01">
        <w:rPr>
          <w:rFonts w:ascii="GHEA Grapalat" w:hAnsi="GHEA Grapalat"/>
          <w:bCs/>
          <w:noProof/>
          <w:sz w:val="24"/>
          <w:szCs w:val="24"/>
          <w:lang w:val="hy-AM"/>
        </w:rPr>
        <w:t xml:space="preserve"> (նկար 7)</w:t>
      </w:r>
      <w:r w:rsidRPr="00EB2DDC">
        <w:rPr>
          <w:rFonts w:ascii="GHEA Grapalat" w:hAnsi="GHEA Grapalat"/>
          <w:noProof/>
          <w:sz w:val="24"/>
          <w:szCs w:val="24"/>
          <w:lang w:val="hy-AM"/>
        </w:rPr>
        <w:t>» գլ</w:t>
      </w:r>
      <w:r w:rsidR="00DE6F56">
        <w:rPr>
          <w:rFonts w:ascii="GHEA Grapalat" w:hAnsi="GHEA Grapalat"/>
          <w:noProof/>
          <w:sz w:val="24"/>
          <w:szCs w:val="24"/>
          <w:lang w:val="hy-AM"/>
        </w:rPr>
        <w:t>խում 6</w:t>
      </w:r>
      <w:r w:rsidR="00F41A01">
        <w:rPr>
          <w:rFonts w:ascii="Cambria Math" w:hAnsi="Cambria Math"/>
          <w:noProof/>
          <w:sz w:val="24"/>
          <w:szCs w:val="24"/>
          <w:lang w:val="hy-AM"/>
        </w:rPr>
        <w:t>․</w:t>
      </w:r>
      <w:r w:rsidR="00F41A01">
        <w:rPr>
          <w:rFonts w:ascii="GHEA Grapalat" w:hAnsi="GHEA Grapalat"/>
          <w:noProof/>
          <w:sz w:val="24"/>
          <w:szCs w:val="24"/>
          <w:lang w:val="hy-AM"/>
        </w:rPr>
        <w:t>18</w:t>
      </w:r>
      <w:r w:rsidR="00F41A01">
        <w:rPr>
          <w:rFonts w:ascii="Cambria Math" w:hAnsi="Cambria Math"/>
          <w:noProof/>
          <w:sz w:val="24"/>
          <w:szCs w:val="24"/>
          <w:lang w:val="hy-AM"/>
        </w:rPr>
        <w:t>․</w:t>
      </w:r>
      <w:r w:rsidR="00DE6F56">
        <w:rPr>
          <w:rFonts w:ascii="GHEA Grapalat" w:hAnsi="GHEA Grapalat"/>
          <w:noProof/>
          <w:sz w:val="24"/>
          <w:szCs w:val="24"/>
          <w:lang w:val="hy-AM"/>
        </w:rPr>
        <w:t>1-6</w:t>
      </w:r>
      <w:r w:rsidR="00F41A01">
        <w:rPr>
          <w:rFonts w:ascii="Cambria Math" w:hAnsi="Cambria Math"/>
          <w:noProof/>
          <w:sz w:val="24"/>
          <w:szCs w:val="24"/>
          <w:lang w:val="hy-AM"/>
        </w:rPr>
        <w:t>․</w:t>
      </w:r>
      <w:r w:rsidR="00DE6F56">
        <w:rPr>
          <w:rFonts w:ascii="GHEA Grapalat" w:hAnsi="GHEA Grapalat"/>
          <w:noProof/>
          <w:sz w:val="24"/>
          <w:szCs w:val="24"/>
          <w:lang w:val="hy-AM"/>
        </w:rPr>
        <w:t>18</w:t>
      </w:r>
      <w:r w:rsidR="00F41A01">
        <w:rPr>
          <w:rFonts w:ascii="Cambria Math" w:hAnsi="Cambria Math"/>
          <w:noProof/>
          <w:sz w:val="24"/>
          <w:szCs w:val="24"/>
          <w:lang w:val="hy-AM"/>
        </w:rPr>
        <w:t>․</w:t>
      </w:r>
      <w:r w:rsidR="00DE6F56">
        <w:rPr>
          <w:rFonts w:ascii="GHEA Grapalat" w:hAnsi="GHEA Grapalat"/>
          <w:noProof/>
          <w:sz w:val="24"/>
          <w:szCs w:val="24"/>
          <w:lang w:val="hy-AM"/>
        </w:rPr>
        <w:t>3 նշանները</w:t>
      </w:r>
      <w:r w:rsidRPr="00EB2DDC">
        <w:rPr>
          <w:rFonts w:ascii="GHEA Grapalat" w:hAnsi="GHEA Grapalat"/>
          <w:noProof/>
          <w:sz w:val="24"/>
          <w:szCs w:val="24"/>
          <w:lang w:val="en-US"/>
        </w:rPr>
        <w:t xml:space="preserve"> լրացնել </w:t>
      </w:r>
      <w:r w:rsidR="00D3260B" w:rsidRPr="00EB2DDC">
        <w:rPr>
          <w:rFonts w:ascii="GHEA Grapalat" w:hAnsi="GHEA Grapalat"/>
          <w:noProof/>
          <w:sz w:val="24"/>
          <w:szCs w:val="24"/>
          <w:lang w:val="hy-AM"/>
        </w:rPr>
        <w:t xml:space="preserve">հետևյալ </w:t>
      </w:r>
      <w:r w:rsidRPr="00EB2DDC">
        <w:rPr>
          <w:rFonts w:ascii="GHEA Grapalat" w:hAnsi="GHEA Grapalat"/>
          <w:noProof/>
          <w:sz w:val="24"/>
          <w:szCs w:val="24"/>
          <w:lang w:val="en-US"/>
        </w:rPr>
        <w:t>նոր նկար</w:t>
      </w:r>
      <w:r w:rsidR="00D3260B" w:rsidRPr="00EB2DDC">
        <w:rPr>
          <w:rFonts w:ascii="GHEA Grapalat" w:hAnsi="GHEA Grapalat"/>
          <w:noProof/>
          <w:sz w:val="24"/>
          <w:szCs w:val="24"/>
          <w:lang w:val="hy-AM"/>
        </w:rPr>
        <w:t>ով</w:t>
      </w:r>
      <w:r w:rsidR="00D3260B" w:rsidRPr="00EB2DDC">
        <w:rPr>
          <w:rFonts w:ascii="MS Mincho" w:eastAsia="MS Mincho" w:hAnsi="MS Mincho" w:cs="MS Mincho" w:hint="eastAsia"/>
          <w:noProof/>
          <w:sz w:val="24"/>
          <w:szCs w:val="24"/>
          <w:lang w:val="hy-AM"/>
        </w:rPr>
        <w:t>․</w:t>
      </w:r>
    </w:p>
    <w:p w:rsidR="00F41A01" w:rsidRPr="00EB2DDC" w:rsidRDefault="00F41A01" w:rsidP="00F41A01">
      <w:pPr>
        <w:pStyle w:val="a6"/>
        <w:spacing w:after="0" w:line="360" w:lineRule="auto"/>
        <w:jc w:val="both"/>
        <w:rPr>
          <w:rFonts w:ascii="GHEA Grapalat" w:hAnsi="GHEA Grapalat"/>
          <w:noProof/>
          <w:sz w:val="24"/>
          <w:szCs w:val="24"/>
          <w:lang w:val="hy-AM"/>
        </w:rPr>
      </w:pPr>
      <w:r>
        <w:rPr>
          <w:rFonts w:eastAsia="MS Mincho" w:cs="MS Mincho"/>
          <w:noProof/>
          <w:sz w:val="24"/>
          <w:szCs w:val="24"/>
          <w:lang w:val="hy-AM"/>
        </w:rPr>
        <w:t>«</w:t>
      </w:r>
    </w:p>
    <w:p w:rsidR="009D2C2B" w:rsidRPr="00EB2DDC" w:rsidRDefault="009D2C2B" w:rsidP="00B44A03">
      <w:pPr>
        <w:pStyle w:val="a6"/>
        <w:spacing w:after="0" w:line="360" w:lineRule="auto"/>
        <w:ind w:left="1785"/>
        <w:jc w:val="both"/>
        <w:rPr>
          <w:rFonts w:ascii="GHEA Grapalat" w:hAnsi="GHEA Grapalat"/>
          <w:noProof/>
          <w:sz w:val="24"/>
          <w:szCs w:val="24"/>
          <w:lang w:val="hy-AM"/>
        </w:rPr>
      </w:pPr>
      <w:r w:rsidRPr="00F41A01">
        <w:rPr>
          <w:rFonts w:ascii="GHEA Grapalat" w:hAnsi="GHEA Grapalat"/>
          <w:noProof/>
          <w:sz w:val="24"/>
          <w:szCs w:val="24"/>
          <w:lang w:val="hy-AM"/>
        </w:rPr>
        <w:drawing>
          <wp:inline distT="0" distB="0" distL="0" distR="0">
            <wp:extent cx="2714625" cy="895350"/>
            <wp:effectExtent l="0" t="0" r="952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942" t="22425" r="12210" b="20606"/>
                    <a:stretch/>
                  </pic:blipFill>
                  <pic:spPr bwMode="auto">
                    <a:xfrm>
                      <a:off x="0" y="0"/>
                      <a:ext cx="2714625" cy="89535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00F41A01">
        <w:rPr>
          <w:rFonts w:ascii="GHEA Grapalat" w:hAnsi="GHEA Grapalat"/>
          <w:noProof/>
          <w:sz w:val="24"/>
          <w:szCs w:val="24"/>
          <w:lang w:val="hy-AM"/>
        </w:rPr>
        <w:tab/>
      </w:r>
      <w:r w:rsidR="00F41A01">
        <w:rPr>
          <w:rFonts w:ascii="GHEA Grapalat" w:hAnsi="GHEA Grapalat"/>
          <w:noProof/>
          <w:sz w:val="24"/>
          <w:szCs w:val="24"/>
          <w:lang w:val="hy-AM"/>
        </w:rPr>
        <w:tab/>
      </w:r>
      <w:r w:rsidR="00F41A01">
        <w:rPr>
          <w:rFonts w:ascii="GHEA Grapalat" w:hAnsi="GHEA Grapalat"/>
          <w:noProof/>
          <w:sz w:val="24"/>
          <w:szCs w:val="24"/>
          <w:lang w:val="hy-AM"/>
        </w:rPr>
        <w:tab/>
      </w:r>
      <w:r w:rsidR="00F41A01">
        <w:rPr>
          <w:rFonts w:ascii="GHEA Grapalat" w:hAnsi="GHEA Grapalat"/>
          <w:noProof/>
          <w:sz w:val="24"/>
          <w:szCs w:val="24"/>
          <w:lang w:val="hy-AM"/>
        </w:rPr>
        <w:tab/>
      </w:r>
      <w:r w:rsidR="00F41A01">
        <w:rPr>
          <w:rFonts w:ascii="GHEA Grapalat" w:hAnsi="GHEA Grapalat"/>
          <w:noProof/>
          <w:sz w:val="24"/>
          <w:szCs w:val="24"/>
          <w:lang w:val="hy-AM"/>
        </w:rPr>
        <w:tab/>
      </w:r>
      <w:r w:rsidR="00F41A01">
        <w:rPr>
          <w:rFonts w:ascii="GHEA Grapalat" w:hAnsi="GHEA Grapalat"/>
          <w:noProof/>
          <w:sz w:val="24"/>
          <w:szCs w:val="24"/>
          <w:lang w:val="hy-AM"/>
        </w:rPr>
        <w:tab/>
        <w:t>»։</w:t>
      </w:r>
    </w:p>
    <w:p w:rsidR="00095DC9" w:rsidRPr="00ED5D8E" w:rsidRDefault="002F4ECE" w:rsidP="009350C9">
      <w:pPr>
        <w:pStyle w:val="a6"/>
        <w:numPr>
          <w:ilvl w:val="0"/>
          <w:numId w:val="18"/>
        </w:numPr>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w:t>
      </w:r>
      <w:r w:rsidR="00F41A01">
        <w:rPr>
          <w:rFonts w:ascii="GHEA Grapalat" w:hAnsi="GHEA Grapalat"/>
          <w:noProof/>
          <w:sz w:val="24"/>
          <w:szCs w:val="24"/>
          <w:lang w:val="hy-AM"/>
        </w:rPr>
        <w:t xml:space="preserve">7. </w:t>
      </w:r>
      <w:r w:rsidRPr="00EB2DDC">
        <w:rPr>
          <w:rFonts w:ascii="GHEA Grapalat" w:hAnsi="GHEA Grapalat"/>
          <w:noProof/>
          <w:sz w:val="24"/>
          <w:szCs w:val="24"/>
          <w:lang w:val="hy-AM"/>
        </w:rPr>
        <w:t>ՍՊԱՍԱՐԿՄԱՆ ՆՇԱՆՆԵՐ</w:t>
      </w:r>
      <w:r w:rsidR="00F41A01" w:rsidRPr="00F41A01">
        <w:rPr>
          <w:rFonts w:ascii="GHEA Grapalat" w:hAnsi="GHEA Grapalat"/>
          <w:noProof/>
          <w:sz w:val="24"/>
          <w:szCs w:val="24"/>
          <w:lang w:val="hy-AM"/>
        </w:rPr>
        <w:t xml:space="preserve"> (նկար 8)</w:t>
      </w:r>
      <w:r w:rsidRPr="00EB2DDC">
        <w:rPr>
          <w:rFonts w:ascii="GHEA Grapalat" w:hAnsi="GHEA Grapalat"/>
          <w:noProof/>
          <w:sz w:val="24"/>
          <w:szCs w:val="24"/>
          <w:lang w:val="hy-AM"/>
        </w:rPr>
        <w:t>» գլխի 7.22</w:t>
      </w:r>
      <w:r w:rsidR="001214C7" w:rsidRPr="00EB2DDC">
        <w:rPr>
          <w:rFonts w:ascii="GHEA Grapalat" w:hAnsi="GHEA Grapalat"/>
          <w:noProof/>
          <w:sz w:val="24"/>
          <w:szCs w:val="24"/>
          <w:lang w:val="hy-AM"/>
        </w:rPr>
        <w:t xml:space="preserve"> </w:t>
      </w:r>
      <w:r w:rsidRPr="00EB2DDC">
        <w:rPr>
          <w:rFonts w:ascii="GHEA Grapalat" w:hAnsi="GHEA Grapalat"/>
          <w:noProof/>
          <w:sz w:val="24"/>
          <w:szCs w:val="24"/>
          <w:lang w:val="hy-AM"/>
        </w:rPr>
        <w:t>-</w:t>
      </w:r>
      <w:r w:rsidR="001214C7" w:rsidRPr="00EB2DDC">
        <w:rPr>
          <w:rFonts w:ascii="GHEA Grapalat" w:hAnsi="GHEA Grapalat"/>
          <w:noProof/>
          <w:sz w:val="24"/>
          <w:szCs w:val="24"/>
          <w:lang w:val="hy-AM"/>
        </w:rPr>
        <w:t xml:space="preserve"> </w:t>
      </w:r>
      <w:r w:rsidRPr="00EB2DDC">
        <w:rPr>
          <w:rFonts w:ascii="GHEA Grapalat" w:hAnsi="GHEA Grapalat"/>
          <w:noProof/>
          <w:sz w:val="24"/>
          <w:szCs w:val="24"/>
          <w:lang w:val="hy-AM"/>
        </w:rPr>
        <w:t>7.55 կետերը հանել</w:t>
      </w:r>
      <w:r w:rsidR="00031D8D" w:rsidRPr="00EB2DDC">
        <w:rPr>
          <w:rFonts w:ascii="GHEA Grapalat" w:hAnsi="GHEA Grapalat"/>
          <w:sz w:val="24"/>
          <w:szCs w:val="24"/>
          <w:lang w:val="hy-AM"/>
        </w:rPr>
        <w:t>.</w:t>
      </w:r>
    </w:p>
    <w:p w:rsidR="002F4ECE" w:rsidRPr="00EB2DDC" w:rsidRDefault="006D6B72" w:rsidP="009350C9">
      <w:pPr>
        <w:pStyle w:val="a6"/>
        <w:numPr>
          <w:ilvl w:val="0"/>
          <w:numId w:val="18"/>
        </w:numPr>
        <w:spacing w:after="0" w:line="360" w:lineRule="auto"/>
        <w:ind w:left="0" w:firstLine="720"/>
        <w:jc w:val="both"/>
        <w:rPr>
          <w:rFonts w:ascii="GHEA Grapalat" w:hAnsi="GHEA Grapalat"/>
          <w:noProof/>
          <w:sz w:val="24"/>
          <w:szCs w:val="24"/>
          <w:lang w:val="hy-AM"/>
        </w:rPr>
      </w:pPr>
      <w:r w:rsidRPr="00EB2DDC">
        <w:rPr>
          <w:rFonts w:ascii="GHEA Grapalat" w:hAnsi="GHEA Grapalat"/>
          <w:noProof/>
          <w:sz w:val="24"/>
          <w:szCs w:val="24"/>
          <w:lang w:val="hy-AM"/>
        </w:rPr>
        <w:t>«</w:t>
      </w:r>
      <w:r w:rsidR="00F41A01" w:rsidRPr="00F41A01">
        <w:rPr>
          <w:rFonts w:ascii="GHEA Grapalat" w:hAnsi="GHEA Grapalat"/>
          <w:noProof/>
          <w:sz w:val="24"/>
          <w:szCs w:val="24"/>
          <w:lang w:val="hy-AM"/>
        </w:rPr>
        <w:t xml:space="preserve">8. </w:t>
      </w:r>
      <w:r w:rsidRPr="00EB2DDC">
        <w:rPr>
          <w:rFonts w:ascii="GHEA Grapalat" w:hAnsi="GHEA Grapalat"/>
          <w:noProof/>
          <w:sz w:val="24"/>
          <w:szCs w:val="24"/>
          <w:lang w:val="hy-AM"/>
        </w:rPr>
        <w:t>ԼՐԱՑՈՒՑԻՉ ՏԵՂԵԿԱՏՎՈՒԹՅԱՆ ՆՇԱՆՆԵՐ (ՑՈՒՑԱՆԱԿՆԵՐ)</w:t>
      </w:r>
      <w:r w:rsidR="00F41A01" w:rsidRPr="00F41A01">
        <w:rPr>
          <w:rFonts w:ascii="GHEA Grapalat" w:hAnsi="GHEA Grapalat"/>
          <w:noProof/>
          <w:sz w:val="24"/>
          <w:szCs w:val="24"/>
          <w:lang w:val="hy-AM"/>
        </w:rPr>
        <w:t xml:space="preserve"> (նկար</w:t>
      </w:r>
      <w:r w:rsidR="00F41A01">
        <w:rPr>
          <w:rFonts w:ascii="GHEA Grapalat" w:hAnsi="GHEA Grapalat"/>
          <w:noProof/>
          <w:sz w:val="24"/>
          <w:szCs w:val="24"/>
          <w:lang w:val="hy-AM"/>
        </w:rPr>
        <w:t xml:space="preserve"> </w:t>
      </w:r>
      <w:r w:rsidR="00F41A01" w:rsidRPr="00F41A01">
        <w:rPr>
          <w:rFonts w:ascii="GHEA Grapalat" w:hAnsi="GHEA Grapalat"/>
          <w:noProof/>
          <w:sz w:val="24"/>
          <w:szCs w:val="24"/>
          <w:lang w:val="hy-AM"/>
        </w:rPr>
        <w:t>9)</w:t>
      </w:r>
      <w:r w:rsidRPr="00EB2DDC">
        <w:rPr>
          <w:rFonts w:ascii="GHEA Grapalat" w:hAnsi="GHEA Grapalat"/>
          <w:noProof/>
          <w:sz w:val="24"/>
          <w:szCs w:val="24"/>
          <w:lang w:val="hy-AM"/>
        </w:rPr>
        <w:t>» գլուխը լրացնել նոր 8</w:t>
      </w:r>
      <w:r w:rsidR="008D497E" w:rsidRPr="00EB2DDC">
        <w:rPr>
          <w:rFonts w:ascii="GHEA Grapalat" w:hAnsi="GHEA Grapalat"/>
          <w:noProof/>
          <w:sz w:val="24"/>
          <w:szCs w:val="24"/>
          <w:lang w:val="hy-AM"/>
        </w:rPr>
        <w:t>.</w:t>
      </w:r>
      <w:r w:rsidRPr="00EB2DDC">
        <w:rPr>
          <w:rFonts w:ascii="GHEA Grapalat" w:hAnsi="GHEA Grapalat"/>
          <w:noProof/>
          <w:sz w:val="24"/>
          <w:szCs w:val="24"/>
          <w:lang w:val="hy-AM"/>
        </w:rPr>
        <w:t>29 և 8</w:t>
      </w:r>
      <w:r w:rsidR="008D497E" w:rsidRPr="00EB2DDC">
        <w:rPr>
          <w:rFonts w:ascii="GHEA Grapalat" w:hAnsi="GHEA Grapalat"/>
          <w:noProof/>
          <w:sz w:val="24"/>
          <w:szCs w:val="24"/>
          <w:lang w:val="hy-AM"/>
        </w:rPr>
        <w:t>.</w:t>
      </w:r>
      <w:r w:rsidRPr="00EB2DDC">
        <w:rPr>
          <w:rFonts w:ascii="GHEA Grapalat" w:hAnsi="GHEA Grapalat"/>
          <w:noProof/>
          <w:sz w:val="24"/>
          <w:szCs w:val="24"/>
          <w:lang w:val="hy-AM"/>
        </w:rPr>
        <w:t>30 պարբերություններով</w:t>
      </w:r>
      <w:r w:rsidR="00D3260B" w:rsidRPr="00EB2DDC">
        <w:rPr>
          <w:rFonts w:ascii="GHEA Grapalat" w:hAnsi="GHEA Grapalat"/>
          <w:noProof/>
          <w:sz w:val="24"/>
          <w:szCs w:val="24"/>
          <w:lang w:val="hy-AM"/>
        </w:rPr>
        <w:t xml:space="preserve"> և նկարներով</w:t>
      </w:r>
      <w:r w:rsidR="008D497E" w:rsidRPr="00EB2DDC">
        <w:rPr>
          <w:rFonts w:ascii="GHEA Grapalat" w:hAnsi="GHEA Grapalat"/>
          <w:noProof/>
          <w:sz w:val="24"/>
          <w:szCs w:val="24"/>
          <w:lang w:val="hy-AM"/>
        </w:rPr>
        <w:t>.</w:t>
      </w:r>
    </w:p>
    <w:p w:rsidR="006D6B72" w:rsidRPr="00EB2DDC" w:rsidRDefault="006D6B72" w:rsidP="00D3260B">
      <w:pPr>
        <w:pStyle w:val="a3"/>
        <w:shd w:val="clear" w:color="auto" w:fill="FFFFFF"/>
        <w:spacing w:before="0" w:beforeAutospacing="0" w:after="0" w:afterAutospacing="0" w:line="360" w:lineRule="auto"/>
        <w:ind w:firstLine="720"/>
        <w:jc w:val="both"/>
        <w:rPr>
          <w:rFonts w:ascii="GHEA Grapalat" w:eastAsia="MS Mincho" w:hAnsi="GHEA Grapalat" w:cs="MS Mincho"/>
          <w:noProof/>
          <w:lang w:val="hy-AM"/>
        </w:rPr>
      </w:pPr>
      <w:r w:rsidRPr="00EB2DDC">
        <w:rPr>
          <w:rFonts w:ascii="GHEA Grapalat" w:hAnsi="GHEA Grapalat"/>
          <w:noProof/>
          <w:lang w:val="hy-AM"/>
        </w:rPr>
        <w:t xml:space="preserve"> «</w:t>
      </w:r>
      <w:r w:rsidRPr="00EB2DDC">
        <w:rPr>
          <w:rFonts w:ascii="GHEA Grapalat" w:eastAsiaTheme="minorHAnsi" w:hAnsi="GHEA Grapalat" w:cstheme="minorBidi"/>
          <w:noProof/>
          <w:lang w:val="hy-AM" w:eastAsia="en-US"/>
        </w:rPr>
        <w:t>8.29</w:t>
      </w:r>
      <w:r w:rsidR="008D497E" w:rsidRPr="00EB2DDC">
        <w:rPr>
          <w:rFonts w:ascii="GHEA Grapalat" w:hAnsi="GHEA Grapalat"/>
          <w:noProof/>
          <w:lang w:val="hy-AM"/>
        </w:rPr>
        <w:t xml:space="preserve">. </w:t>
      </w:r>
      <w:r w:rsidR="00EF2E66" w:rsidRPr="00EB2DDC">
        <w:rPr>
          <w:rFonts w:ascii="GHEA Grapalat" w:hAnsi="GHEA Grapalat"/>
          <w:noProof/>
          <w:lang w:val="hy-AM"/>
        </w:rPr>
        <w:t>«</w:t>
      </w:r>
      <w:r w:rsidRPr="00EB2DDC">
        <w:rPr>
          <w:rFonts w:ascii="GHEA Grapalat" w:eastAsiaTheme="minorHAnsi" w:hAnsi="GHEA Grapalat" w:cstheme="minorBidi"/>
          <w:noProof/>
          <w:lang w:val="hy-AM" w:eastAsia="en-US"/>
        </w:rPr>
        <w:t>Ֆոտոտեսանկարահանում» նշանը կիրառում են 1.1, 1.2, 1.8, 1.22, 2.5, 3.1-3.7, 3.18.1, 3.18.2, 3.19, 3.20, 3.22, 3.24, 3.27-3.30, 3.34, 5.1-5.4, 5.14.2, 5.19.1, 5.19.2, 5.21, 5.23.1-5.27,5.31, 7.14.1 և 7.14.2 նշանների, ինչպես նաև լուսացույցերի հետ՝ ավտոմատ գրանցող սարքերի միջոցով ՃԵԿ խախտումների հնարավոր ֆիքսման մասին երթևեկության մասնակիցներին տեղեկացնելու համար</w:t>
      </w:r>
      <w:r w:rsidR="00D3260B" w:rsidRPr="00EB2DDC">
        <w:rPr>
          <w:rFonts w:ascii="MS Mincho" w:eastAsia="MS Mincho" w:hAnsi="MS Mincho" w:cs="MS Mincho" w:hint="eastAsia"/>
          <w:noProof/>
          <w:lang w:val="hy-AM" w:eastAsia="en-US"/>
        </w:rPr>
        <w:t>․</w:t>
      </w:r>
    </w:p>
    <w:tbl>
      <w:tblPr>
        <w:tblW w:w="878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27"/>
        <w:gridCol w:w="6324"/>
        <w:gridCol w:w="1629"/>
      </w:tblGrid>
      <w:tr w:rsidR="003C3A6D" w:rsidRPr="00EB2DDC" w:rsidTr="00095DC9">
        <w:trPr>
          <w:trHeight w:val="3381"/>
          <w:tblCellSpacing w:w="0" w:type="dxa"/>
          <w:jc w:val="center"/>
        </w:trPr>
        <w:tc>
          <w:tcPr>
            <w:tcW w:w="851" w:type="dxa"/>
            <w:tcBorders>
              <w:top w:val="outset" w:sz="6" w:space="0" w:color="auto"/>
              <w:left w:val="outset" w:sz="6" w:space="0" w:color="auto"/>
              <w:bottom w:val="outset" w:sz="6" w:space="0" w:color="auto"/>
              <w:right w:val="outset" w:sz="6" w:space="0" w:color="auto"/>
            </w:tcBorders>
            <w:vAlign w:val="center"/>
            <w:hideMark/>
          </w:tcPr>
          <w:p w:rsidR="003C3A6D" w:rsidRPr="00EB2DDC" w:rsidRDefault="003C3A6D" w:rsidP="00B44A03">
            <w:pPr>
              <w:spacing w:before="100" w:beforeAutospacing="1" w:after="0" w:line="240" w:lineRule="auto"/>
              <w:jc w:val="center"/>
              <w:rPr>
                <w:rFonts w:ascii="GHEA Grapalat" w:eastAsia="Times New Roman" w:hAnsi="GHEA Grapalat" w:cs="Times New Roman"/>
                <w:sz w:val="24"/>
                <w:szCs w:val="24"/>
                <w:lang w:val="en-US" w:eastAsia="ru-RU"/>
              </w:rPr>
            </w:pPr>
            <w:r w:rsidRPr="00EB2DDC">
              <w:rPr>
                <w:rFonts w:ascii="GHEA Grapalat" w:eastAsia="Times New Roman" w:hAnsi="GHEA Grapalat" w:cs="Times New Roman"/>
                <w:sz w:val="24"/>
                <w:szCs w:val="24"/>
                <w:lang w:val="hy-AM" w:eastAsia="ru-RU"/>
              </w:rPr>
              <w:t>8</w:t>
            </w:r>
            <w:r w:rsidRPr="00EB2DDC">
              <w:rPr>
                <w:rFonts w:ascii="GHEA Grapalat" w:eastAsia="Times New Roman" w:hAnsi="GHEA Grapalat" w:cs="Times New Roman"/>
                <w:sz w:val="24"/>
                <w:szCs w:val="24"/>
                <w:lang w:eastAsia="ru-RU"/>
              </w:rPr>
              <w:t>.29</w:t>
            </w:r>
          </w:p>
          <w:p w:rsidR="003B6ACE" w:rsidRPr="00EB2DDC" w:rsidRDefault="003B6ACE" w:rsidP="00B44A03">
            <w:pPr>
              <w:spacing w:before="100" w:beforeAutospacing="1" w:after="0" w:line="240" w:lineRule="auto"/>
              <w:jc w:val="center"/>
              <w:rPr>
                <w:rFonts w:ascii="GHEA Grapalat" w:eastAsia="Times New Roman" w:hAnsi="GHEA Grapalat" w:cs="Times New Roman"/>
                <w:sz w:val="24"/>
                <w:szCs w:val="24"/>
                <w:lang w:val="en-US" w:eastAsia="ru-RU"/>
              </w:rPr>
            </w:pPr>
          </w:p>
        </w:tc>
        <w:tc>
          <w:tcPr>
            <w:tcW w:w="6433" w:type="dxa"/>
            <w:tcBorders>
              <w:top w:val="outset" w:sz="6" w:space="0" w:color="auto"/>
              <w:left w:val="outset" w:sz="6" w:space="0" w:color="auto"/>
              <w:bottom w:val="outset" w:sz="6" w:space="0" w:color="auto"/>
              <w:right w:val="outset" w:sz="6" w:space="0" w:color="auto"/>
            </w:tcBorders>
            <w:vAlign w:val="center"/>
            <w:hideMark/>
          </w:tcPr>
          <w:p w:rsidR="003B6ACE" w:rsidRPr="00EB2DDC" w:rsidRDefault="00EE5897" w:rsidP="00B44A03">
            <w:pPr>
              <w:spacing w:before="100" w:beforeAutospacing="1" w:after="0" w:line="240" w:lineRule="auto"/>
              <w:jc w:val="center"/>
              <w:rPr>
                <w:rFonts w:ascii="GHEA Grapalat" w:eastAsia="Times New Roman" w:hAnsi="GHEA Grapalat" w:cs="Times New Roman"/>
                <w:sz w:val="24"/>
                <w:szCs w:val="24"/>
                <w:lang w:val="hy-AM" w:eastAsia="ru-RU"/>
              </w:rPr>
            </w:pPr>
            <w:r w:rsidRPr="00EB2DDC">
              <w:rPr>
                <w:rFonts w:ascii="GHEA Grapalat" w:eastAsia="Times New Roman" w:hAnsi="GHEA Grapalat" w:cs="Times New Roman"/>
                <w:noProof/>
                <w:sz w:val="24"/>
                <w:szCs w:val="24"/>
                <w:lang w:eastAsia="ru-RU"/>
              </w:rPr>
              <w:drawing>
                <wp:inline distT="0" distB="0" distL="0" distR="0">
                  <wp:extent cx="3133165" cy="1878560"/>
                  <wp:effectExtent l="0" t="0" r="0" b="762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0868" cy="1883179"/>
                          </a:xfrm>
                          <a:prstGeom prst="rect">
                            <a:avLst/>
                          </a:prstGeom>
                          <a:noFill/>
                          <a:ln>
                            <a:noFill/>
                          </a:ln>
                        </pic:spPr>
                      </pic:pic>
                    </a:graphicData>
                  </a:graphic>
                </wp:inline>
              </w:drawing>
            </w:r>
          </w:p>
        </w:tc>
        <w:tc>
          <w:tcPr>
            <w:tcW w:w="1496" w:type="dxa"/>
            <w:tcBorders>
              <w:top w:val="outset" w:sz="6" w:space="0" w:color="auto"/>
              <w:left w:val="outset" w:sz="6" w:space="0" w:color="auto"/>
              <w:bottom w:val="outset" w:sz="6" w:space="0" w:color="auto"/>
              <w:right w:val="outset" w:sz="6" w:space="0" w:color="auto"/>
            </w:tcBorders>
            <w:vAlign w:val="center"/>
            <w:hideMark/>
          </w:tcPr>
          <w:p w:rsidR="003B6ACE" w:rsidRPr="00EB2DDC" w:rsidRDefault="003C3A6D" w:rsidP="00B44A03">
            <w:pPr>
              <w:spacing w:after="0" w:line="240" w:lineRule="auto"/>
              <w:rPr>
                <w:rFonts w:ascii="GHEA Grapalat" w:eastAsia="Times New Roman" w:hAnsi="GHEA Grapalat" w:cs="Times New Roman"/>
                <w:sz w:val="24"/>
                <w:szCs w:val="24"/>
                <w:lang w:val="hy-AM" w:eastAsia="ru-RU"/>
              </w:rPr>
            </w:pPr>
            <w:r w:rsidRPr="00EB2DDC">
              <w:rPr>
                <w:rFonts w:ascii="GHEA Grapalat" w:hAnsi="GHEA Grapalat"/>
                <w:noProof/>
                <w:sz w:val="24"/>
                <w:szCs w:val="24"/>
                <w:lang w:val="hy-AM"/>
              </w:rPr>
              <w:t>Ֆոտոտեսա</w:t>
            </w:r>
            <w:r w:rsidRPr="00EB2DDC">
              <w:rPr>
                <w:rFonts w:ascii="GHEA Grapalat" w:hAnsi="GHEA Grapalat"/>
                <w:noProof/>
                <w:sz w:val="24"/>
                <w:szCs w:val="24"/>
                <w:lang w:val="en-US"/>
              </w:rPr>
              <w:t>-</w:t>
            </w:r>
            <w:r w:rsidRPr="00EB2DDC">
              <w:rPr>
                <w:rFonts w:ascii="GHEA Grapalat" w:hAnsi="GHEA Grapalat"/>
                <w:noProof/>
                <w:sz w:val="24"/>
                <w:szCs w:val="24"/>
                <w:lang w:val="hy-AM"/>
              </w:rPr>
              <w:t>նկարահանում</w:t>
            </w:r>
          </w:p>
        </w:tc>
      </w:tr>
    </w:tbl>
    <w:p w:rsidR="003C3A6D" w:rsidRDefault="006D6B72" w:rsidP="00D3260B">
      <w:pPr>
        <w:pStyle w:val="a3"/>
        <w:shd w:val="clear" w:color="auto" w:fill="FFFFFF"/>
        <w:spacing w:before="0" w:beforeAutospacing="0" w:after="0" w:afterAutospacing="0" w:line="360" w:lineRule="auto"/>
        <w:ind w:firstLine="720"/>
        <w:jc w:val="both"/>
        <w:rPr>
          <w:rFonts w:ascii="GHEA Grapalat" w:eastAsiaTheme="minorHAnsi" w:hAnsi="GHEA Grapalat" w:cstheme="minorBidi"/>
          <w:noProof/>
          <w:lang w:val="hy-AM" w:eastAsia="en-US"/>
        </w:rPr>
      </w:pPr>
      <w:r w:rsidRPr="00EB2DDC">
        <w:rPr>
          <w:rFonts w:ascii="GHEA Grapalat" w:eastAsiaTheme="minorHAnsi" w:hAnsi="GHEA Grapalat" w:cstheme="minorBidi"/>
          <w:noProof/>
          <w:lang w:val="hy-AM" w:eastAsia="en-US"/>
        </w:rPr>
        <w:t>8</w:t>
      </w:r>
      <w:r w:rsidR="008D497E" w:rsidRPr="00EB2DDC">
        <w:rPr>
          <w:rFonts w:ascii="GHEA Grapalat" w:hAnsi="GHEA Grapalat"/>
          <w:noProof/>
          <w:lang w:val="hy-AM"/>
        </w:rPr>
        <w:t>.</w:t>
      </w:r>
      <w:r w:rsidRPr="00EB2DDC">
        <w:rPr>
          <w:rFonts w:ascii="GHEA Grapalat" w:eastAsiaTheme="minorHAnsi" w:hAnsi="GHEA Grapalat" w:cstheme="minorBidi"/>
          <w:noProof/>
          <w:lang w:val="hy-AM" w:eastAsia="en-US"/>
        </w:rPr>
        <w:t>30</w:t>
      </w:r>
      <w:r w:rsidR="008D497E" w:rsidRPr="00EB2DDC">
        <w:rPr>
          <w:rFonts w:ascii="GHEA Grapalat" w:hAnsi="GHEA Grapalat"/>
          <w:noProof/>
          <w:lang w:val="hy-AM"/>
        </w:rPr>
        <w:t>.</w:t>
      </w:r>
      <w:r w:rsidRPr="00EB2DDC">
        <w:rPr>
          <w:rFonts w:ascii="GHEA Grapalat" w:eastAsiaTheme="minorHAnsi" w:hAnsi="GHEA Grapalat" w:cstheme="minorBidi"/>
          <w:noProof/>
          <w:lang w:val="hy-AM" w:eastAsia="en-US"/>
        </w:rPr>
        <w:t xml:space="preserve"> «Էլեկտրոմոբիլների լիցքավորում» կիրառում են 7.4,7.5, 7.7, 7.9-7.11 նշանների հետ էլեկտրոմոբիլների լիցքավորման հնարավորության մասին տեղեկացնելու համար</w:t>
      </w:r>
      <w:r w:rsidR="00D3260B" w:rsidRPr="00EB2DDC">
        <w:rPr>
          <w:rFonts w:ascii="GHEA Grapalat" w:eastAsiaTheme="minorHAnsi" w:hAnsi="GHEA Grapalat" w:cstheme="minorBidi"/>
          <w:noProof/>
          <w:lang w:val="hy-AM" w:eastAsia="en-US"/>
        </w:rPr>
        <w:t>.</w:t>
      </w:r>
    </w:p>
    <w:tbl>
      <w:tblPr>
        <w:tblW w:w="920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93"/>
        <w:gridCol w:w="4737"/>
        <w:gridCol w:w="2776"/>
      </w:tblGrid>
      <w:tr w:rsidR="00337FB5" w:rsidRPr="00EB2DDC" w:rsidTr="007457C4">
        <w:trPr>
          <w:trHeight w:val="3509"/>
          <w:tblCellSpacing w:w="0" w:type="dxa"/>
          <w:jc w:val="center"/>
        </w:trPr>
        <w:tc>
          <w:tcPr>
            <w:tcW w:w="1693" w:type="dxa"/>
            <w:tcBorders>
              <w:top w:val="outset" w:sz="6" w:space="0" w:color="auto"/>
              <w:left w:val="outset" w:sz="6" w:space="0" w:color="auto"/>
              <w:bottom w:val="outset" w:sz="6" w:space="0" w:color="auto"/>
              <w:right w:val="outset" w:sz="6" w:space="0" w:color="auto"/>
            </w:tcBorders>
            <w:vAlign w:val="center"/>
            <w:hideMark/>
          </w:tcPr>
          <w:p w:rsidR="003C3A6D" w:rsidRPr="00EB2DDC" w:rsidRDefault="003C3A6D" w:rsidP="00B44A03">
            <w:pPr>
              <w:spacing w:before="100" w:beforeAutospacing="1" w:after="0" w:line="240" w:lineRule="auto"/>
              <w:jc w:val="center"/>
              <w:rPr>
                <w:rFonts w:ascii="GHEA Grapalat" w:eastAsia="Times New Roman" w:hAnsi="GHEA Grapalat" w:cs="Times New Roman"/>
                <w:sz w:val="24"/>
                <w:szCs w:val="24"/>
                <w:lang w:val="en-US" w:eastAsia="ru-RU"/>
              </w:rPr>
            </w:pPr>
            <w:r w:rsidRPr="00EB2DDC">
              <w:rPr>
                <w:rFonts w:ascii="GHEA Grapalat" w:eastAsia="Times New Roman" w:hAnsi="GHEA Grapalat" w:cs="Times New Roman"/>
                <w:sz w:val="24"/>
                <w:szCs w:val="24"/>
                <w:lang w:val="hy-AM" w:eastAsia="ru-RU"/>
              </w:rPr>
              <w:t>8</w:t>
            </w:r>
            <w:r w:rsidRPr="00EB2DDC">
              <w:rPr>
                <w:rFonts w:ascii="GHEA Grapalat" w:eastAsia="Times New Roman" w:hAnsi="GHEA Grapalat" w:cs="Times New Roman"/>
                <w:sz w:val="24"/>
                <w:szCs w:val="24"/>
                <w:lang w:eastAsia="ru-RU"/>
              </w:rPr>
              <w:t>.</w:t>
            </w:r>
            <w:r w:rsidRPr="00EB2DDC">
              <w:rPr>
                <w:rFonts w:ascii="GHEA Grapalat" w:eastAsia="Times New Roman" w:hAnsi="GHEA Grapalat" w:cs="Times New Roman"/>
                <w:sz w:val="24"/>
                <w:szCs w:val="24"/>
                <w:lang w:val="en-US" w:eastAsia="ru-RU"/>
              </w:rPr>
              <w:t>30</w:t>
            </w:r>
          </w:p>
          <w:p w:rsidR="003B6ACE" w:rsidRPr="00EB2DDC" w:rsidRDefault="003B6ACE" w:rsidP="00B44A03">
            <w:pPr>
              <w:spacing w:before="100" w:beforeAutospacing="1" w:after="0" w:line="240" w:lineRule="auto"/>
              <w:jc w:val="center"/>
              <w:rPr>
                <w:rFonts w:ascii="GHEA Grapalat" w:eastAsia="Times New Roman" w:hAnsi="GHEA Grapalat" w:cs="Times New Roman"/>
                <w:sz w:val="24"/>
                <w:szCs w:val="24"/>
                <w:lang w:val="en-US" w:eastAsia="ru-RU"/>
              </w:rPr>
            </w:pPr>
          </w:p>
        </w:tc>
        <w:tc>
          <w:tcPr>
            <w:tcW w:w="4737" w:type="dxa"/>
            <w:tcBorders>
              <w:top w:val="outset" w:sz="6" w:space="0" w:color="auto"/>
              <w:left w:val="outset" w:sz="6" w:space="0" w:color="auto"/>
              <w:bottom w:val="outset" w:sz="6" w:space="0" w:color="auto"/>
              <w:right w:val="outset" w:sz="6" w:space="0" w:color="auto"/>
            </w:tcBorders>
            <w:vAlign w:val="center"/>
            <w:hideMark/>
          </w:tcPr>
          <w:p w:rsidR="003B6ACE" w:rsidRPr="00EB2DDC" w:rsidRDefault="007457C4" w:rsidP="00095DC9">
            <w:pPr>
              <w:spacing w:before="100" w:beforeAutospacing="1" w:after="0" w:line="240" w:lineRule="auto"/>
              <w:jc w:val="center"/>
              <w:rPr>
                <w:rFonts w:ascii="GHEA Grapalat" w:eastAsia="Times New Roman" w:hAnsi="GHEA Grapalat" w:cs="Times New Roman"/>
                <w:sz w:val="24"/>
                <w:szCs w:val="24"/>
                <w:lang w:val="hy-AM" w:eastAsia="ru-RU"/>
              </w:rPr>
            </w:pPr>
            <w:r w:rsidRPr="001E3D7D">
              <w:rPr>
                <w:rFonts w:ascii="GHEA Grapalat" w:hAnsi="GHEA Grapalat"/>
                <w:b/>
                <w:noProof/>
                <w:color w:val="FF0000"/>
                <w:sz w:val="24"/>
                <w:szCs w:val="24"/>
                <w:lang w:eastAsia="ru-RU"/>
              </w:rPr>
              <w:drawing>
                <wp:inline distT="0" distB="0" distL="0" distR="0">
                  <wp:extent cx="1771650" cy="933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104" t="20252" r="36728" b="17722"/>
                          <a:stretch/>
                        </pic:blipFill>
                        <pic:spPr bwMode="auto">
                          <a:xfrm>
                            <a:off x="0" y="0"/>
                            <a:ext cx="1791381" cy="943846"/>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2776" w:type="dxa"/>
            <w:tcBorders>
              <w:top w:val="outset" w:sz="6" w:space="0" w:color="auto"/>
              <w:left w:val="outset" w:sz="6" w:space="0" w:color="auto"/>
              <w:bottom w:val="outset" w:sz="6" w:space="0" w:color="auto"/>
              <w:right w:val="outset" w:sz="6" w:space="0" w:color="auto"/>
            </w:tcBorders>
            <w:vAlign w:val="center"/>
            <w:hideMark/>
          </w:tcPr>
          <w:p w:rsidR="003B6ACE" w:rsidRPr="00EB2DDC" w:rsidRDefault="003C3A6D" w:rsidP="00B44A03">
            <w:pPr>
              <w:spacing w:after="0" w:line="240" w:lineRule="auto"/>
              <w:rPr>
                <w:rFonts w:ascii="GHEA Grapalat" w:eastAsia="Times New Roman" w:hAnsi="GHEA Grapalat" w:cs="Times New Roman"/>
                <w:sz w:val="24"/>
                <w:szCs w:val="24"/>
                <w:lang w:val="hy-AM" w:eastAsia="ru-RU"/>
              </w:rPr>
            </w:pPr>
            <w:r w:rsidRPr="00EB2DDC">
              <w:rPr>
                <w:rFonts w:ascii="GHEA Grapalat" w:hAnsi="GHEA Grapalat"/>
                <w:noProof/>
                <w:sz w:val="24"/>
                <w:szCs w:val="24"/>
                <w:lang w:val="hy-AM"/>
              </w:rPr>
              <w:t>Էլեկտրոմոբիլների լիցքավորում</w:t>
            </w:r>
          </w:p>
        </w:tc>
      </w:tr>
    </w:tbl>
    <w:p w:rsidR="006D6B72" w:rsidRPr="00EB2DDC" w:rsidRDefault="006D6B72" w:rsidP="00B44A03">
      <w:pPr>
        <w:pStyle w:val="a3"/>
        <w:shd w:val="clear" w:color="auto" w:fill="FFFFFF"/>
        <w:spacing w:before="0" w:beforeAutospacing="0" w:after="0" w:afterAutospacing="0" w:line="360" w:lineRule="auto"/>
        <w:ind w:left="1843"/>
        <w:jc w:val="right"/>
        <w:rPr>
          <w:rFonts w:ascii="GHEA Grapalat" w:eastAsiaTheme="minorHAnsi" w:hAnsi="GHEA Grapalat" w:cstheme="minorBidi"/>
          <w:noProof/>
          <w:lang w:val="hy-AM" w:eastAsia="en-US"/>
        </w:rPr>
      </w:pPr>
      <w:r w:rsidRPr="00EB2DDC">
        <w:rPr>
          <w:rFonts w:ascii="GHEA Grapalat" w:eastAsiaTheme="minorHAnsi" w:hAnsi="GHEA Grapalat" w:cstheme="minorBidi"/>
          <w:noProof/>
          <w:lang w:val="hy-AM" w:eastAsia="en-US"/>
        </w:rPr>
        <w:t>»։</w:t>
      </w:r>
    </w:p>
    <w:p w:rsidR="00EF2E66" w:rsidRPr="00EB2DDC" w:rsidRDefault="00EF2E66" w:rsidP="00D3260B">
      <w:pPr>
        <w:pStyle w:val="a3"/>
        <w:shd w:val="clear" w:color="auto" w:fill="FFFFFF"/>
        <w:spacing w:before="0" w:beforeAutospacing="0" w:after="0" w:afterAutospacing="0" w:line="360" w:lineRule="auto"/>
        <w:ind w:firstLine="720"/>
        <w:rPr>
          <w:rFonts w:ascii="GHEA Grapalat" w:hAnsi="GHEA Grapalat"/>
          <w:color w:val="000000"/>
          <w:lang w:val="hy-AM"/>
        </w:rPr>
      </w:pPr>
      <w:r w:rsidRPr="00EB2DDC">
        <w:rPr>
          <w:rFonts w:ascii="GHEA Grapalat" w:eastAsiaTheme="minorHAnsi" w:hAnsi="GHEA Grapalat" w:cstheme="minorBidi"/>
          <w:noProof/>
          <w:lang w:val="hy-AM" w:eastAsia="en-US"/>
        </w:rPr>
        <w:t>4. Սույն որոշումն ուժի մեջ է մտնում պաշտոնական հրապարակմանը հաջորդող օրվանից:</w:t>
      </w:r>
    </w:p>
    <w:p w:rsidR="00EF2E66" w:rsidRPr="00EB2DDC" w:rsidRDefault="00EF2E66" w:rsidP="00B44A03">
      <w:pPr>
        <w:pStyle w:val="a3"/>
        <w:shd w:val="clear" w:color="auto" w:fill="FFFFFF"/>
        <w:spacing w:before="0" w:beforeAutospacing="0" w:after="0" w:afterAutospacing="0" w:line="360" w:lineRule="auto"/>
        <w:ind w:left="1843" w:hanging="850"/>
        <w:rPr>
          <w:rFonts w:ascii="GHEA Grapalat" w:eastAsiaTheme="minorHAnsi" w:hAnsi="GHEA Grapalat" w:cstheme="minorBidi"/>
          <w:noProof/>
          <w:lang w:val="hy-AM" w:eastAsia="en-US"/>
        </w:rPr>
      </w:pPr>
    </w:p>
    <w:p w:rsidR="006D6B72" w:rsidRPr="00EB2DDC" w:rsidRDefault="006D6B72" w:rsidP="00B44A03">
      <w:pPr>
        <w:pStyle w:val="a3"/>
        <w:shd w:val="clear" w:color="auto" w:fill="FFFFFF"/>
        <w:spacing w:before="0" w:beforeAutospacing="0" w:after="0" w:afterAutospacing="0" w:line="360" w:lineRule="auto"/>
        <w:ind w:left="1843"/>
        <w:jc w:val="both"/>
        <w:rPr>
          <w:rFonts w:ascii="GHEA Grapalat" w:eastAsiaTheme="minorHAnsi" w:hAnsi="GHEA Grapalat" w:cstheme="minorBidi"/>
          <w:noProof/>
          <w:lang w:val="hy-AM" w:eastAsia="en-US"/>
        </w:rPr>
      </w:pPr>
    </w:p>
    <w:sectPr w:rsidR="006D6B72" w:rsidRPr="00EB2DDC" w:rsidSect="00697E35">
      <w:pgSz w:w="11906" w:h="16838"/>
      <w:pgMar w:top="709" w:right="849" w:bottom="567" w:left="85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0E934E" w15:done="0"/>
  <w15:commentEx w15:paraId="1935D348"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85741"/>
    <w:multiLevelType w:val="hybridMultilevel"/>
    <w:tmpl w:val="4C5AAC6C"/>
    <w:lvl w:ilvl="0" w:tplc="5BB2361C">
      <w:start w:val="1"/>
      <w:numFmt w:val="decimal"/>
      <w:lvlText w:val="%1)"/>
      <w:lvlJc w:val="left"/>
      <w:pPr>
        <w:ind w:left="1095" w:hanging="360"/>
      </w:pPr>
      <w:rPr>
        <w:b w:val="0"/>
        <w:color w:val="auto"/>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
    <w:nsid w:val="161307A9"/>
    <w:multiLevelType w:val="hybridMultilevel"/>
    <w:tmpl w:val="51B4BA5C"/>
    <w:lvl w:ilvl="0" w:tplc="DC32FC8A">
      <w:start w:val="1"/>
      <w:numFmt w:val="decimal"/>
      <w:lvlText w:val="%1)"/>
      <w:lvlJc w:val="left"/>
      <w:pPr>
        <w:ind w:left="1785" w:hanging="360"/>
      </w:pPr>
      <w:rPr>
        <w:b w:val="0"/>
        <w:color w:val="auto"/>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2">
    <w:nsid w:val="23C85964"/>
    <w:multiLevelType w:val="hybridMultilevel"/>
    <w:tmpl w:val="15F83864"/>
    <w:lvl w:ilvl="0" w:tplc="5BB2361C">
      <w:start w:val="1"/>
      <w:numFmt w:val="decimal"/>
      <w:lvlText w:val="%1)"/>
      <w:lvlJc w:val="left"/>
      <w:pPr>
        <w:ind w:left="2280" w:hanging="360"/>
      </w:pPr>
      <w:rPr>
        <w:b w:val="0"/>
        <w:color w:val="auto"/>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3">
    <w:nsid w:val="25932A87"/>
    <w:multiLevelType w:val="hybridMultilevel"/>
    <w:tmpl w:val="E092BF9A"/>
    <w:lvl w:ilvl="0" w:tplc="CAA4A15E">
      <w:start w:val="1"/>
      <w:numFmt w:val="decimal"/>
      <w:lvlText w:val="%1)"/>
      <w:lvlJc w:val="left"/>
      <w:pPr>
        <w:ind w:left="928" w:hanging="360"/>
      </w:pPr>
      <w:rPr>
        <w:rFonts w:ascii="GHEA Grapalat" w:hAnsi="GHEA Grapalat" w:hint="default"/>
        <w:b w:val="0"/>
        <w:color w:val="auto"/>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261E0075"/>
    <w:multiLevelType w:val="hybridMultilevel"/>
    <w:tmpl w:val="488A6738"/>
    <w:lvl w:ilvl="0" w:tplc="5BB2361C">
      <w:start w:val="1"/>
      <w:numFmt w:val="decimal"/>
      <w:lvlText w:val="%1)"/>
      <w:lvlJc w:val="left"/>
      <w:pPr>
        <w:ind w:left="2280" w:hanging="360"/>
      </w:pPr>
      <w:rPr>
        <w:b w:val="0"/>
        <w:color w:val="auto"/>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5">
    <w:nsid w:val="27023498"/>
    <w:multiLevelType w:val="hybridMultilevel"/>
    <w:tmpl w:val="402A0CDE"/>
    <w:lvl w:ilvl="0" w:tplc="D96CA116">
      <w:start w:val="8"/>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nsid w:val="303232DC"/>
    <w:multiLevelType w:val="hybridMultilevel"/>
    <w:tmpl w:val="E7542ECC"/>
    <w:lvl w:ilvl="0" w:tplc="D706B84E">
      <w:start w:val="1"/>
      <w:numFmt w:val="decimal"/>
      <w:lvlText w:val="%1."/>
      <w:lvlJc w:val="left"/>
      <w:pPr>
        <w:ind w:left="720"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F53F51"/>
    <w:multiLevelType w:val="hybridMultilevel"/>
    <w:tmpl w:val="CF2ECE30"/>
    <w:lvl w:ilvl="0" w:tplc="94088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1A2A37"/>
    <w:multiLevelType w:val="hybridMultilevel"/>
    <w:tmpl w:val="A9C8EF16"/>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9">
    <w:nsid w:val="3FE9220B"/>
    <w:multiLevelType w:val="hybridMultilevel"/>
    <w:tmpl w:val="8A24143E"/>
    <w:lvl w:ilvl="0" w:tplc="5BB2361C">
      <w:start w:val="1"/>
      <w:numFmt w:val="decimal"/>
      <w:lvlText w:val="%1)"/>
      <w:lvlJc w:val="left"/>
      <w:pPr>
        <w:ind w:left="2204" w:hanging="360"/>
      </w:pPr>
      <w:rPr>
        <w:b w:val="0"/>
        <w:color w:val="auto"/>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0">
    <w:nsid w:val="5001739A"/>
    <w:multiLevelType w:val="hybridMultilevel"/>
    <w:tmpl w:val="3F56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8E3C39"/>
    <w:multiLevelType w:val="hybridMultilevel"/>
    <w:tmpl w:val="9A5A15AA"/>
    <w:lvl w:ilvl="0" w:tplc="5BB2361C">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nsid w:val="59A60A02"/>
    <w:multiLevelType w:val="hybridMultilevel"/>
    <w:tmpl w:val="47CCBC0A"/>
    <w:lvl w:ilvl="0" w:tplc="B9D245AC">
      <w:start w:val="2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AFB2053"/>
    <w:multiLevelType w:val="hybridMultilevel"/>
    <w:tmpl w:val="E39A2330"/>
    <w:lvl w:ilvl="0" w:tplc="A4A6EEC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6D5B7ECD"/>
    <w:multiLevelType w:val="hybridMultilevel"/>
    <w:tmpl w:val="5F42D9B2"/>
    <w:lvl w:ilvl="0" w:tplc="A8344E54">
      <w:start w:val="3"/>
      <w:numFmt w:val="bullet"/>
      <w:lvlText w:val="-"/>
      <w:lvlJc w:val="left"/>
      <w:pPr>
        <w:ind w:left="720" w:hanging="360"/>
      </w:pPr>
      <w:rPr>
        <w:rFonts w:ascii="Sylfaen" w:eastAsiaTheme="minorHAnsi" w:hAnsi="Sylfaen"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A4476D"/>
    <w:multiLevelType w:val="hybridMultilevel"/>
    <w:tmpl w:val="B574B278"/>
    <w:lvl w:ilvl="0" w:tplc="5BB2361C">
      <w:start w:val="1"/>
      <w:numFmt w:val="decimal"/>
      <w:lvlText w:val="%1)"/>
      <w:lvlJc w:val="left"/>
      <w:pPr>
        <w:ind w:left="644" w:hanging="360"/>
      </w:pPr>
      <w:rPr>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78343EC6"/>
    <w:multiLevelType w:val="hybridMultilevel"/>
    <w:tmpl w:val="7A4E8D42"/>
    <w:lvl w:ilvl="0" w:tplc="5BB2361C">
      <w:start w:val="1"/>
      <w:numFmt w:val="decimal"/>
      <w:lvlText w:val="%1)"/>
      <w:lvlJc w:val="left"/>
      <w:pPr>
        <w:ind w:left="3055" w:hanging="360"/>
      </w:pPr>
      <w:rPr>
        <w:b w:val="0"/>
        <w:color w:val="auto"/>
      </w:rPr>
    </w:lvl>
    <w:lvl w:ilvl="1" w:tplc="04190019" w:tentative="1">
      <w:start w:val="1"/>
      <w:numFmt w:val="lowerLetter"/>
      <w:lvlText w:val="%2."/>
      <w:lvlJc w:val="left"/>
      <w:pPr>
        <w:ind w:left="3000" w:hanging="360"/>
      </w:pPr>
    </w:lvl>
    <w:lvl w:ilvl="2" w:tplc="04190011">
      <w:start w:val="1"/>
      <w:numFmt w:val="decimal"/>
      <w:lvlText w:val="%3)"/>
      <w:lvlJc w:val="lef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7">
    <w:nsid w:val="798B1321"/>
    <w:multiLevelType w:val="hybridMultilevel"/>
    <w:tmpl w:val="51B4BA5C"/>
    <w:lvl w:ilvl="0" w:tplc="DC32FC8A">
      <w:start w:val="1"/>
      <w:numFmt w:val="decimal"/>
      <w:lvlText w:val="%1)"/>
      <w:lvlJc w:val="left"/>
      <w:pPr>
        <w:ind w:left="1070" w:hanging="360"/>
      </w:pPr>
      <w:rPr>
        <w:b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6"/>
  </w:num>
  <w:num w:numId="2">
    <w:abstractNumId w:val="15"/>
  </w:num>
  <w:num w:numId="3">
    <w:abstractNumId w:val="16"/>
  </w:num>
  <w:num w:numId="4">
    <w:abstractNumId w:val="9"/>
  </w:num>
  <w:num w:numId="5">
    <w:abstractNumId w:val="2"/>
  </w:num>
  <w:num w:numId="6">
    <w:abstractNumId w:val="14"/>
  </w:num>
  <w:num w:numId="7">
    <w:abstractNumId w:val="7"/>
  </w:num>
  <w:num w:numId="8">
    <w:abstractNumId w:val="4"/>
  </w:num>
  <w:num w:numId="9">
    <w:abstractNumId w:val="10"/>
  </w:num>
  <w:num w:numId="10">
    <w:abstractNumId w:val="3"/>
  </w:num>
  <w:num w:numId="11">
    <w:abstractNumId w:val="13"/>
  </w:num>
  <w:num w:numId="12">
    <w:abstractNumId w:val="11"/>
  </w:num>
  <w:num w:numId="13">
    <w:abstractNumId w:val="0"/>
  </w:num>
  <w:num w:numId="14">
    <w:abstractNumId w:val="8"/>
  </w:num>
  <w:num w:numId="15">
    <w:abstractNumId w:val="12"/>
  </w:num>
  <w:num w:numId="16">
    <w:abstractNumId w:val="5"/>
  </w:num>
  <w:num w:numId="17">
    <w:abstractNumId w:val="1"/>
  </w:num>
  <w:num w:numId="1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9cb439157b7606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90E55"/>
    <w:rsid w:val="00004AA8"/>
    <w:rsid w:val="00017223"/>
    <w:rsid w:val="000245D9"/>
    <w:rsid w:val="00026A5E"/>
    <w:rsid w:val="000270B4"/>
    <w:rsid w:val="0002784F"/>
    <w:rsid w:val="00031D8D"/>
    <w:rsid w:val="00037705"/>
    <w:rsid w:val="00052DB0"/>
    <w:rsid w:val="00054895"/>
    <w:rsid w:val="0005563B"/>
    <w:rsid w:val="00056BA8"/>
    <w:rsid w:val="0007089A"/>
    <w:rsid w:val="000777B3"/>
    <w:rsid w:val="00095DC9"/>
    <w:rsid w:val="000C2178"/>
    <w:rsid w:val="000D7E48"/>
    <w:rsid w:val="000F1DEA"/>
    <w:rsid w:val="001214C7"/>
    <w:rsid w:val="00126936"/>
    <w:rsid w:val="001330FC"/>
    <w:rsid w:val="00141C42"/>
    <w:rsid w:val="001A3B46"/>
    <w:rsid w:val="001A4157"/>
    <w:rsid w:val="001B3314"/>
    <w:rsid w:val="001B7A65"/>
    <w:rsid w:val="001C1399"/>
    <w:rsid w:val="001D0B89"/>
    <w:rsid w:val="001E4EF8"/>
    <w:rsid w:val="001F55EA"/>
    <w:rsid w:val="001F580B"/>
    <w:rsid w:val="001F5E31"/>
    <w:rsid w:val="00201D20"/>
    <w:rsid w:val="002100AF"/>
    <w:rsid w:val="002174EB"/>
    <w:rsid w:val="00226029"/>
    <w:rsid w:val="00250183"/>
    <w:rsid w:val="00262406"/>
    <w:rsid w:val="00263131"/>
    <w:rsid w:val="002768AD"/>
    <w:rsid w:val="002C597C"/>
    <w:rsid w:val="002C5B42"/>
    <w:rsid w:val="002D01D3"/>
    <w:rsid w:val="002D6253"/>
    <w:rsid w:val="002E333D"/>
    <w:rsid w:val="002F28EC"/>
    <w:rsid w:val="002F4ECE"/>
    <w:rsid w:val="00304935"/>
    <w:rsid w:val="00307D52"/>
    <w:rsid w:val="003145F7"/>
    <w:rsid w:val="003178DF"/>
    <w:rsid w:val="00323DD2"/>
    <w:rsid w:val="00337FB5"/>
    <w:rsid w:val="00371EB8"/>
    <w:rsid w:val="0037305F"/>
    <w:rsid w:val="0038425C"/>
    <w:rsid w:val="00386C0C"/>
    <w:rsid w:val="003972E7"/>
    <w:rsid w:val="003978C7"/>
    <w:rsid w:val="003B0D2B"/>
    <w:rsid w:val="003B25A9"/>
    <w:rsid w:val="003B6ACE"/>
    <w:rsid w:val="003C3A6D"/>
    <w:rsid w:val="003D15B9"/>
    <w:rsid w:val="003E2906"/>
    <w:rsid w:val="003E7D6C"/>
    <w:rsid w:val="003F3112"/>
    <w:rsid w:val="0040636A"/>
    <w:rsid w:val="0042687C"/>
    <w:rsid w:val="00435822"/>
    <w:rsid w:val="004402E4"/>
    <w:rsid w:val="00440B5A"/>
    <w:rsid w:val="00466AD0"/>
    <w:rsid w:val="00473BB9"/>
    <w:rsid w:val="004922D6"/>
    <w:rsid w:val="0049307F"/>
    <w:rsid w:val="004A7D00"/>
    <w:rsid w:val="004B1898"/>
    <w:rsid w:val="004C26F8"/>
    <w:rsid w:val="004C6C8F"/>
    <w:rsid w:val="004C71AF"/>
    <w:rsid w:val="004D0C1E"/>
    <w:rsid w:val="004D1331"/>
    <w:rsid w:val="004F3E9F"/>
    <w:rsid w:val="004F3EA0"/>
    <w:rsid w:val="00511A41"/>
    <w:rsid w:val="00533A63"/>
    <w:rsid w:val="00541C35"/>
    <w:rsid w:val="00553323"/>
    <w:rsid w:val="005567C7"/>
    <w:rsid w:val="005B1720"/>
    <w:rsid w:val="005B66FC"/>
    <w:rsid w:val="005B74FA"/>
    <w:rsid w:val="005D428F"/>
    <w:rsid w:val="005D4775"/>
    <w:rsid w:val="005D5D3C"/>
    <w:rsid w:val="005D5E80"/>
    <w:rsid w:val="005E6FDC"/>
    <w:rsid w:val="0060280E"/>
    <w:rsid w:val="0061190D"/>
    <w:rsid w:val="006150E7"/>
    <w:rsid w:val="006333B3"/>
    <w:rsid w:val="0065347A"/>
    <w:rsid w:val="00662C62"/>
    <w:rsid w:val="006802E3"/>
    <w:rsid w:val="00681481"/>
    <w:rsid w:val="00682DCE"/>
    <w:rsid w:val="0068590F"/>
    <w:rsid w:val="006966F2"/>
    <w:rsid w:val="00697E35"/>
    <w:rsid w:val="006B60FC"/>
    <w:rsid w:val="006C4472"/>
    <w:rsid w:val="006C6E61"/>
    <w:rsid w:val="006D615B"/>
    <w:rsid w:val="006D660C"/>
    <w:rsid w:val="006D6B72"/>
    <w:rsid w:val="006F5EEA"/>
    <w:rsid w:val="007062D7"/>
    <w:rsid w:val="007106AE"/>
    <w:rsid w:val="00737569"/>
    <w:rsid w:val="007409A3"/>
    <w:rsid w:val="007457C4"/>
    <w:rsid w:val="007554B2"/>
    <w:rsid w:val="00761F08"/>
    <w:rsid w:val="00765370"/>
    <w:rsid w:val="00771C53"/>
    <w:rsid w:val="00784F97"/>
    <w:rsid w:val="00787351"/>
    <w:rsid w:val="007913A3"/>
    <w:rsid w:val="00797B9D"/>
    <w:rsid w:val="007A1AF8"/>
    <w:rsid w:val="007B5E82"/>
    <w:rsid w:val="007C2281"/>
    <w:rsid w:val="007D319A"/>
    <w:rsid w:val="007D5B0C"/>
    <w:rsid w:val="007E18B8"/>
    <w:rsid w:val="007E5C5E"/>
    <w:rsid w:val="007E6218"/>
    <w:rsid w:val="007F51AE"/>
    <w:rsid w:val="007F6456"/>
    <w:rsid w:val="00810304"/>
    <w:rsid w:val="0081572C"/>
    <w:rsid w:val="008167FE"/>
    <w:rsid w:val="00822C47"/>
    <w:rsid w:val="0083350D"/>
    <w:rsid w:val="008337B7"/>
    <w:rsid w:val="00885E72"/>
    <w:rsid w:val="00890E55"/>
    <w:rsid w:val="008A5B8E"/>
    <w:rsid w:val="008B7F13"/>
    <w:rsid w:val="008C32A6"/>
    <w:rsid w:val="008D1FEE"/>
    <w:rsid w:val="008D497E"/>
    <w:rsid w:val="008E17B6"/>
    <w:rsid w:val="008E38B5"/>
    <w:rsid w:val="008F0C01"/>
    <w:rsid w:val="008F30D2"/>
    <w:rsid w:val="008F4DD7"/>
    <w:rsid w:val="0093455D"/>
    <w:rsid w:val="00934D26"/>
    <w:rsid w:val="009350C9"/>
    <w:rsid w:val="00936A47"/>
    <w:rsid w:val="00942EE7"/>
    <w:rsid w:val="0094302A"/>
    <w:rsid w:val="00944D45"/>
    <w:rsid w:val="00954225"/>
    <w:rsid w:val="009658FB"/>
    <w:rsid w:val="00976691"/>
    <w:rsid w:val="009821E2"/>
    <w:rsid w:val="00986D59"/>
    <w:rsid w:val="00994D12"/>
    <w:rsid w:val="0099587F"/>
    <w:rsid w:val="009B6E0A"/>
    <w:rsid w:val="009C24F9"/>
    <w:rsid w:val="009C2CAA"/>
    <w:rsid w:val="009C5BA0"/>
    <w:rsid w:val="009C657A"/>
    <w:rsid w:val="009D2C2B"/>
    <w:rsid w:val="009D756A"/>
    <w:rsid w:val="009F1344"/>
    <w:rsid w:val="009F1A73"/>
    <w:rsid w:val="009F5BB0"/>
    <w:rsid w:val="00A21C8C"/>
    <w:rsid w:val="00A401FC"/>
    <w:rsid w:val="00A66859"/>
    <w:rsid w:val="00A77F05"/>
    <w:rsid w:val="00A911F6"/>
    <w:rsid w:val="00AA4B18"/>
    <w:rsid w:val="00AA579C"/>
    <w:rsid w:val="00AA7B1D"/>
    <w:rsid w:val="00AB082F"/>
    <w:rsid w:val="00AD061C"/>
    <w:rsid w:val="00AD0ADA"/>
    <w:rsid w:val="00AD691B"/>
    <w:rsid w:val="00AF5373"/>
    <w:rsid w:val="00B023B3"/>
    <w:rsid w:val="00B17DA6"/>
    <w:rsid w:val="00B27D7B"/>
    <w:rsid w:val="00B34C7E"/>
    <w:rsid w:val="00B36814"/>
    <w:rsid w:val="00B41753"/>
    <w:rsid w:val="00B42C9F"/>
    <w:rsid w:val="00B440E4"/>
    <w:rsid w:val="00B44A03"/>
    <w:rsid w:val="00B615DA"/>
    <w:rsid w:val="00B74988"/>
    <w:rsid w:val="00B752AE"/>
    <w:rsid w:val="00B87B3D"/>
    <w:rsid w:val="00B911D3"/>
    <w:rsid w:val="00B9546E"/>
    <w:rsid w:val="00B959BC"/>
    <w:rsid w:val="00BE2013"/>
    <w:rsid w:val="00C015F0"/>
    <w:rsid w:val="00C1201D"/>
    <w:rsid w:val="00C22303"/>
    <w:rsid w:val="00C23771"/>
    <w:rsid w:val="00C33125"/>
    <w:rsid w:val="00C405E5"/>
    <w:rsid w:val="00C778BE"/>
    <w:rsid w:val="00C951DD"/>
    <w:rsid w:val="00CA0D5E"/>
    <w:rsid w:val="00CC62B9"/>
    <w:rsid w:val="00CD25BA"/>
    <w:rsid w:val="00CD51E9"/>
    <w:rsid w:val="00CE20E0"/>
    <w:rsid w:val="00CE63F4"/>
    <w:rsid w:val="00CF3BB6"/>
    <w:rsid w:val="00D2170F"/>
    <w:rsid w:val="00D24CCA"/>
    <w:rsid w:val="00D3260B"/>
    <w:rsid w:val="00D5487D"/>
    <w:rsid w:val="00D616F9"/>
    <w:rsid w:val="00D66944"/>
    <w:rsid w:val="00D802DA"/>
    <w:rsid w:val="00D85D55"/>
    <w:rsid w:val="00DA5C43"/>
    <w:rsid w:val="00DB24C1"/>
    <w:rsid w:val="00DB31BA"/>
    <w:rsid w:val="00DC3D54"/>
    <w:rsid w:val="00DD6FA4"/>
    <w:rsid w:val="00DE6F56"/>
    <w:rsid w:val="00E26C89"/>
    <w:rsid w:val="00E34A89"/>
    <w:rsid w:val="00E624BB"/>
    <w:rsid w:val="00E74A1A"/>
    <w:rsid w:val="00E77002"/>
    <w:rsid w:val="00E77554"/>
    <w:rsid w:val="00E86B41"/>
    <w:rsid w:val="00E87AAB"/>
    <w:rsid w:val="00E92AA6"/>
    <w:rsid w:val="00E96679"/>
    <w:rsid w:val="00E96BE7"/>
    <w:rsid w:val="00EA37DA"/>
    <w:rsid w:val="00EA3C88"/>
    <w:rsid w:val="00EA628C"/>
    <w:rsid w:val="00EB0443"/>
    <w:rsid w:val="00EB2DDC"/>
    <w:rsid w:val="00EC2D68"/>
    <w:rsid w:val="00ED2F85"/>
    <w:rsid w:val="00ED5D8E"/>
    <w:rsid w:val="00EE37CA"/>
    <w:rsid w:val="00EE5897"/>
    <w:rsid w:val="00EF08CC"/>
    <w:rsid w:val="00EF0F76"/>
    <w:rsid w:val="00EF2E66"/>
    <w:rsid w:val="00F06281"/>
    <w:rsid w:val="00F11C3B"/>
    <w:rsid w:val="00F204B7"/>
    <w:rsid w:val="00F21147"/>
    <w:rsid w:val="00F315F2"/>
    <w:rsid w:val="00F41A01"/>
    <w:rsid w:val="00F46ACC"/>
    <w:rsid w:val="00F525DF"/>
    <w:rsid w:val="00F8181E"/>
    <w:rsid w:val="00F9101D"/>
    <w:rsid w:val="00F924B0"/>
    <w:rsid w:val="00FA17C8"/>
    <w:rsid w:val="00FA27B1"/>
    <w:rsid w:val="00FB162B"/>
    <w:rsid w:val="00FD6DB6"/>
    <w:rsid w:val="00FE14A4"/>
    <w:rsid w:val="00FE5E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5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0E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0E55"/>
    <w:rPr>
      <w:b/>
      <w:bCs/>
    </w:rPr>
  </w:style>
  <w:style w:type="character" w:styleId="a5">
    <w:name w:val="Emphasis"/>
    <w:basedOn w:val="a0"/>
    <w:uiPriority w:val="20"/>
    <w:qFormat/>
    <w:rsid w:val="00890E55"/>
    <w:rPr>
      <w:i/>
      <w:iCs/>
    </w:rPr>
  </w:style>
  <w:style w:type="paragraph" w:styleId="a6">
    <w:name w:val="List Paragraph"/>
    <w:basedOn w:val="a"/>
    <w:uiPriority w:val="34"/>
    <w:qFormat/>
    <w:rsid w:val="00890E55"/>
    <w:pPr>
      <w:ind w:left="720"/>
      <w:contextualSpacing/>
    </w:pPr>
  </w:style>
  <w:style w:type="character" w:styleId="a7">
    <w:name w:val="annotation reference"/>
    <w:basedOn w:val="a0"/>
    <w:uiPriority w:val="99"/>
    <w:semiHidden/>
    <w:unhideWhenUsed/>
    <w:rsid w:val="0037305F"/>
    <w:rPr>
      <w:sz w:val="16"/>
      <w:szCs w:val="16"/>
    </w:rPr>
  </w:style>
  <w:style w:type="paragraph" w:styleId="a8">
    <w:name w:val="annotation text"/>
    <w:basedOn w:val="a"/>
    <w:link w:val="a9"/>
    <w:uiPriority w:val="99"/>
    <w:semiHidden/>
    <w:unhideWhenUsed/>
    <w:rsid w:val="0037305F"/>
    <w:pPr>
      <w:spacing w:after="160" w:line="240" w:lineRule="auto"/>
    </w:pPr>
    <w:rPr>
      <w:sz w:val="20"/>
      <w:szCs w:val="20"/>
      <w:lang w:val="en-US"/>
    </w:rPr>
  </w:style>
  <w:style w:type="character" w:customStyle="1" w:styleId="a9">
    <w:name w:val="Текст примечания Знак"/>
    <w:basedOn w:val="a0"/>
    <w:link w:val="a8"/>
    <w:uiPriority w:val="99"/>
    <w:semiHidden/>
    <w:rsid w:val="0037305F"/>
    <w:rPr>
      <w:sz w:val="20"/>
      <w:szCs w:val="20"/>
      <w:lang w:val="en-US"/>
    </w:rPr>
  </w:style>
  <w:style w:type="table" w:styleId="aa">
    <w:name w:val="Table Grid"/>
    <w:basedOn w:val="a1"/>
    <w:uiPriority w:val="39"/>
    <w:rsid w:val="00E9667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annotation subject"/>
    <w:basedOn w:val="a8"/>
    <w:next w:val="a8"/>
    <w:link w:val="ac"/>
    <w:uiPriority w:val="99"/>
    <w:semiHidden/>
    <w:unhideWhenUsed/>
    <w:rsid w:val="002D01D3"/>
    <w:rPr>
      <w:b/>
      <w:bCs/>
    </w:rPr>
  </w:style>
  <w:style w:type="character" w:customStyle="1" w:styleId="ac">
    <w:name w:val="Тема примечания Знак"/>
    <w:basedOn w:val="a9"/>
    <w:link w:val="ab"/>
    <w:uiPriority w:val="99"/>
    <w:semiHidden/>
    <w:rsid w:val="002D01D3"/>
    <w:rPr>
      <w:b/>
      <w:bCs/>
      <w:sz w:val="20"/>
      <w:szCs w:val="20"/>
      <w:lang w:val="en-US"/>
    </w:rPr>
  </w:style>
  <w:style w:type="paragraph" w:customStyle="1" w:styleId="mechtex">
    <w:name w:val="mechtex"/>
    <w:basedOn w:val="a"/>
    <w:link w:val="mechtex0"/>
    <w:qFormat/>
    <w:rsid w:val="00944D45"/>
    <w:pPr>
      <w:spacing w:after="0" w:line="240" w:lineRule="auto"/>
      <w:jc w:val="center"/>
    </w:pPr>
    <w:rPr>
      <w:rFonts w:ascii="Arial Armenian" w:eastAsia="Times New Roman" w:hAnsi="Arial Armenian" w:cs="Times New Roman"/>
      <w:szCs w:val="20"/>
      <w:lang w:val="en-US" w:eastAsia="ru-RU"/>
    </w:rPr>
  </w:style>
  <w:style w:type="character" w:customStyle="1" w:styleId="mechtex0">
    <w:name w:val="mechtex Знак"/>
    <w:link w:val="mechtex"/>
    <w:locked/>
    <w:rsid w:val="00944D45"/>
    <w:rPr>
      <w:rFonts w:ascii="Arial Armenian" w:eastAsia="Times New Roman" w:hAnsi="Arial Armenian" w:cs="Times New Roman"/>
      <w:szCs w:val="20"/>
      <w:lang w:val="en-US" w:eastAsia="ru-RU"/>
    </w:rPr>
  </w:style>
  <w:style w:type="paragraph" w:styleId="ad">
    <w:name w:val="Balloon Text"/>
    <w:basedOn w:val="a"/>
    <w:link w:val="ae"/>
    <w:uiPriority w:val="99"/>
    <w:semiHidden/>
    <w:unhideWhenUsed/>
    <w:rsid w:val="0049307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9307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5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0E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90E55"/>
    <w:rPr>
      <w:b/>
      <w:bCs/>
    </w:rPr>
  </w:style>
  <w:style w:type="character" w:styleId="Emphasis">
    <w:name w:val="Emphasis"/>
    <w:basedOn w:val="DefaultParagraphFont"/>
    <w:uiPriority w:val="20"/>
    <w:qFormat/>
    <w:rsid w:val="00890E55"/>
    <w:rPr>
      <w:i/>
      <w:iCs/>
    </w:rPr>
  </w:style>
  <w:style w:type="paragraph" w:styleId="ListParagraph">
    <w:name w:val="List Paragraph"/>
    <w:basedOn w:val="Normal"/>
    <w:uiPriority w:val="34"/>
    <w:qFormat/>
    <w:rsid w:val="00890E55"/>
    <w:pPr>
      <w:ind w:left="720"/>
      <w:contextualSpacing/>
    </w:pPr>
  </w:style>
  <w:style w:type="character" w:styleId="CommentReference">
    <w:name w:val="annotation reference"/>
    <w:basedOn w:val="DefaultParagraphFont"/>
    <w:uiPriority w:val="99"/>
    <w:semiHidden/>
    <w:unhideWhenUsed/>
    <w:rsid w:val="0037305F"/>
    <w:rPr>
      <w:sz w:val="16"/>
      <w:szCs w:val="16"/>
    </w:rPr>
  </w:style>
  <w:style w:type="paragraph" w:styleId="CommentText">
    <w:name w:val="annotation text"/>
    <w:basedOn w:val="Normal"/>
    <w:link w:val="CommentTextChar"/>
    <w:uiPriority w:val="99"/>
    <w:semiHidden/>
    <w:unhideWhenUsed/>
    <w:rsid w:val="0037305F"/>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37305F"/>
    <w:rPr>
      <w:sz w:val="20"/>
      <w:szCs w:val="20"/>
      <w:lang w:val="en-US"/>
    </w:rPr>
  </w:style>
  <w:style w:type="table" w:styleId="TableGrid">
    <w:name w:val="Table Grid"/>
    <w:basedOn w:val="TableNormal"/>
    <w:uiPriority w:val="39"/>
    <w:rsid w:val="00E9667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2D01D3"/>
    <w:rPr>
      <w:b/>
      <w:bCs/>
    </w:rPr>
  </w:style>
  <w:style w:type="character" w:customStyle="1" w:styleId="CommentSubjectChar">
    <w:name w:val="Comment Subject Char"/>
    <w:basedOn w:val="CommentTextChar"/>
    <w:link w:val="CommentSubject"/>
    <w:uiPriority w:val="99"/>
    <w:semiHidden/>
    <w:rsid w:val="002D01D3"/>
    <w:rPr>
      <w:b/>
      <w:bCs/>
      <w:sz w:val="20"/>
      <w:szCs w:val="20"/>
      <w:lang w:val="en-US"/>
    </w:rPr>
  </w:style>
  <w:style w:type="paragraph" w:customStyle="1" w:styleId="mechtex">
    <w:name w:val="mechtex"/>
    <w:basedOn w:val="Normal"/>
    <w:link w:val="mechtex0"/>
    <w:qFormat/>
    <w:rsid w:val="00944D45"/>
    <w:pPr>
      <w:spacing w:after="0" w:line="240" w:lineRule="auto"/>
      <w:jc w:val="center"/>
    </w:pPr>
    <w:rPr>
      <w:rFonts w:ascii="Arial Armenian" w:eastAsia="Times New Roman" w:hAnsi="Arial Armenian" w:cs="Times New Roman"/>
      <w:szCs w:val="20"/>
      <w:lang w:val="en-US" w:eastAsia="ru-RU"/>
    </w:rPr>
  </w:style>
  <w:style w:type="character" w:customStyle="1" w:styleId="mechtex0">
    <w:name w:val="mechtex Знак"/>
    <w:link w:val="mechtex"/>
    <w:locked/>
    <w:rsid w:val="00944D45"/>
    <w:rPr>
      <w:rFonts w:ascii="Arial Armenian" w:eastAsia="Times New Roman" w:hAnsi="Arial Armenian" w:cs="Times New Roman"/>
      <w:szCs w:val="20"/>
      <w:lang w:val="en-US" w:eastAsia="ru-RU"/>
    </w:rPr>
  </w:style>
  <w:style w:type="paragraph" w:styleId="BalloonText">
    <w:name w:val="Balloon Text"/>
    <w:basedOn w:val="Normal"/>
    <w:link w:val="BalloonTextChar"/>
    <w:uiPriority w:val="99"/>
    <w:semiHidden/>
    <w:unhideWhenUsed/>
    <w:rsid w:val="00493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07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12397998">
      <w:bodyDiv w:val="1"/>
      <w:marLeft w:val="0"/>
      <w:marRight w:val="0"/>
      <w:marTop w:val="0"/>
      <w:marBottom w:val="0"/>
      <w:divBdr>
        <w:top w:val="none" w:sz="0" w:space="0" w:color="auto"/>
        <w:left w:val="none" w:sz="0" w:space="0" w:color="auto"/>
        <w:bottom w:val="none" w:sz="0" w:space="0" w:color="auto"/>
        <w:right w:val="none" w:sz="0" w:space="0" w:color="auto"/>
      </w:divBdr>
    </w:div>
    <w:div w:id="1904295762">
      <w:bodyDiv w:val="1"/>
      <w:marLeft w:val="0"/>
      <w:marRight w:val="0"/>
      <w:marTop w:val="0"/>
      <w:marBottom w:val="0"/>
      <w:divBdr>
        <w:top w:val="none" w:sz="0" w:space="0" w:color="auto"/>
        <w:left w:val="none" w:sz="0" w:space="0" w:color="auto"/>
        <w:bottom w:val="none" w:sz="0" w:space="0" w:color="auto"/>
        <w:right w:val="none" w:sz="0" w:space="0" w:color="auto"/>
      </w:divBdr>
    </w:div>
    <w:div w:id="1916281446">
      <w:bodyDiv w:val="1"/>
      <w:marLeft w:val="0"/>
      <w:marRight w:val="0"/>
      <w:marTop w:val="0"/>
      <w:marBottom w:val="0"/>
      <w:divBdr>
        <w:top w:val="none" w:sz="0" w:space="0" w:color="auto"/>
        <w:left w:val="none" w:sz="0" w:space="0" w:color="auto"/>
        <w:bottom w:val="none" w:sz="0" w:space="0" w:color="auto"/>
        <w:right w:val="none" w:sz="0" w:space="0" w:color="auto"/>
      </w:divBdr>
    </w:div>
    <w:div w:id="202928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png"/><Relationship Id="rId28" Type="http://schemas.microsoft.com/office/2011/relationships/people" Target="peop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1ED163-7DB4-4A4E-A1A8-126762AC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24</Pages>
  <Words>4961</Words>
  <Characters>28279</Characters>
  <Application>Microsoft Office Word</Application>
  <DocSecurity>0</DocSecurity>
  <Lines>235</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2022-11-01T07:45:00Z</dcterms:created>
  <dcterms:modified xsi:type="dcterms:W3CDTF">2022-11-02T06:52:00Z</dcterms:modified>
</cp:coreProperties>
</file>