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4C1C39">
        <w:rPr>
          <w:rFonts w:ascii="GHEA Grapalat" w:hAnsi="GHEA Grapalat"/>
          <w:sz w:val="24"/>
          <w:szCs w:val="24"/>
        </w:rPr>
        <w:t>ԿԱՌԱՎԱՐՈՒԹՅԱՆ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Pr="00E454EF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</w:t>
      </w:r>
      <w:r w:rsidR="00C31378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E454EF">
        <w:rPr>
          <w:rFonts w:ascii="GHEA Grapalat" w:hAnsi="GHEA Grapalat"/>
          <w:sz w:val="24"/>
          <w:szCs w:val="24"/>
        </w:rPr>
        <w:t>N         -</w:t>
      </w:r>
      <w:r w:rsidR="00D13279" w:rsidRPr="00E454EF">
        <w:rPr>
          <w:rFonts w:ascii="GHEA Grapalat" w:hAnsi="GHEA Grapalat"/>
          <w:sz w:val="24"/>
          <w:szCs w:val="24"/>
        </w:rPr>
        <w:t>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EF07B0" w:rsidRDefault="00EF07B0" w:rsidP="00EF07B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  <w:r w:rsidRPr="00553168">
        <w:rPr>
          <w:rFonts w:ascii="GHEA Grapalat" w:hAnsi="GHEA Grapalat"/>
          <w:b/>
          <w:bCs/>
          <w:lang w:val="en-GB"/>
        </w:rPr>
        <w:t>ՀԱՅԱՍՏԱՆԻ ՀԱՆՐԱՊԵՏՈՒԹՅԱՆ ԿԱՌԱՎԱՐՈՒԹՅԱՆ 20</w:t>
      </w:r>
      <w:r w:rsidR="00EF07B0">
        <w:rPr>
          <w:rFonts w:ascii="GHEA Grapalat" w:hAnsi="GHEA Grapalat"/>
          <w:b/>
          <w:bCs/>
          <w:lang w:val="en-GB"/>
        </w:rPr>
        <w:t>12</w:t>
      </w:r>
      <w:r w:rsidRPr="00553168">
        <w:rPr>
          <w:rFonts w:ascii="GHEA Grapalat" w:hAnsi="GHEA Grapalat"/>
          <w:b/>
          <w:bCs/>
          <w:lang w:val="en-GB"/>
        </w:rPr>
        <w:t xml:space="preserve"> ԹՎԱԿԱՆԻ </w:t>
      </w:r>
      <w:r w:rsidR="00EF07B0">
        <w:rPr>
          <w:rFonts w:ascii="GHEA Grapalat" w:hAnsi="GHEA Grapalat"/>
          <w:b/>
          <w:bCs/>
          <w:lang w:val="en-GB"/>
        </w:rPr>
        <w:t>ՄԱՅԻՍԻ 31-Ի N 705</w:t>
      </w:r>
      <w:r w:rsidR="00EF07B0" w:rsidRPr="00553168">
        <w:rPr>
          <w:rFonts w:ascii="GHEA Grapalat" w:hAnsi="GHEA Grapalat"/>
          <w:b/>
          <w:bCs/>
          <w:lang w:val="en-GB"/>
        </w:rPr>
        <w:t>-Ն ՈՐՈՇՄԱՆ ՄԵՋ ՓՈՓՈԽՈՒԹՅՈՒՆՆԵՐ ԿԱՏԱՐԵԼՈՒ ՄԱՍԻՆ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</w:p>
    <w:p w:rsid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</w:p>
    <w:p w:rsid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D13279" w:rsidRDefault="00D13279" w:rsidP="00D132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/>
          <w:lang w:val="en-GB"/>
        </w:rPr>
        <w:t>Հիմք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ընդունելով</w:t>
      </w:r>
      <w:proofErr w:type="spellEnd"/>
      <w:r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 w:cs="Courier New"/>
          <w:color w:val="000000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</w:rPr>
        <w:t>Նորմատիվ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իրավական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ակտերի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»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օրենքի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33-</w:t>
      </w:r>
      <w:proofErr w:type="spellStart"/>
      <w:r>
        <w:rPr>
          <w:rFonts w:ascii="GHEA Grapalat" w:hAnsi="GHEA Grapalat" w:cs="Sylfaen"/>
          <w:color w:val="000000"/>
        </w:rPr>
        <w:t>րդ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հոդվածի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1-</w:t>
      </w:r>
      <w:proofErr w:type="spellStart"/>
      <w:r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մասը</w:t>
      </w:r>
      <w:proofErr w:type="spellEnd"/>
      <w:r>
        <w:rPr>
          <w:rFonts w:ascii="GHEA Grapalat" w:hAnsi="GHEA Grapalat" w:cs="Sylfaen"/>
          <w:color w:val="000000"/>
        </w:rPr>
        <w:t>՝</w:t>
      </w:r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Հայաստանի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Հանրապետության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կառավարությունը</w:t>
      </w:r>
      <w:proofErr w:type="spellEnd"/>
      <w:r>
        <w:rPr>
          <w:rFonts w:ascii="Calibri" w:hAnsi="Calibri" w:cs="Calibri"/>
          <w:lang w:val="en-GB"/>
        </w:rPr>
        <w:t> </w:t>
      </w:r>
      <w:proofErr w:type="spellStart"/>
      <w:r>
        <w:rPr>
          <w:rFonts w:ascii="GHEA Grapalat" w:hAnsi="GHEA Grapalat"/>
          <w:lang w:val="en-GB"/>
        </w:rPr>
        <w:t>որոշում</w:t>
      </w:r>
      <w:proofErr w:type="spellEnd"/>
      <w:r>
        <w:rPr>
          <w:rFonts w:ascii="GHEA Grapalat" w:hAnsi="GHEA Grapalat"/>
          <w:lang w:val="en-GB"/>
        </w:rPr>
        <w:t xml:space="preserve"> է.</w:t>
      </w:r>
    </w:p>
    <w:p w:rsidR="00EF07B0" w:rsidRDefault="00553168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553168">
        <w:rPr>
          <w:rFonts w:ascii="GHEA Grapalat" w:hAnsi="GHEA Grapalat"/>
          <w:lang w:val="en-GB"/>
        </w:rPr>
        <w:t xml:space="preserve">1. </w:t>
      </w:r>
      <w:proofErr w:type="spellStart"/>
      <w:r w:rsidRPr="00553168">
        <w:rPr>
          <w:rFonts w:ascii="GHEA Grapalat" w:hAnsi="GHEA Grapalat"/>
          <w:lang w:val="en-GB"/>
        </w:rPr>
        <w:t>Հայաստանի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Հանրապետության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կառավարության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r w:rsidR="00EF07B0" w:rsidRPr="00EF07B0">
        <w:rPr>
          <w:rFonts w:ascii="GHEA Grapalat" w:hAnsi="GHEA Grapalat"/>
          <w:lang w:val="en-GB"/>
        </w:rPr>
        <w:t xml:space="preserve">2012 </w:t>
      </w:r>
      <w:proofErr w:type="spellStart"/>
      <w:r w:rsidR="00EF07B0" w:rsidRPr="00EF07B0">
        <w:rPr>
          <w:rFonts w:ascii="GHEA Grapalat" w:hAnsi="GHEA Grapalat"/>
          <w:lang w:val="en-GB"/>
        </w:rPr>
        <w:t>թվականի</w:t>
      </w:r>
      <w:proofErr w:type="spellEnd"/>
      <w:r w:rsidR="00EF07B0" w:rsidRPr="00EF07B0">
        <w:rPr>
          <w:rFonts w:ascii="GHEA Grapalat" w:hAnsi="GHEA Grapalat"/>
          <w:lang w:val="en-GB"/>
        </w:rPr>
        <w:t xml:space="preserve"> </w:t>
      </w:r>
      <w:proofErr w:type="spellStart"/>
      <w:r w:rsidR="00EF07B0" w:rsidRPr="00EF07B0">
        <w:rPr>
          <w:rFonts w:ascii="GHEA Grapalat" w:hAnsi="GHEA Grapalat"/>
          <w:lang w:val="en-GB"/>
        </w:rPr>
        <w:t>մայիսի</w:t>
      </w:r>
      <w:proofErr w:type="spellEnd"/>
      <w:r w:rsidR="00EF07B0" w:rsidRPr="00EF07B0">
        <w:rPr>
          <w:rFonts w:ascii="GHEA Grapalat" w:hAnsi="GHEA Grapalat"/>
          <w:lang w:val="en-GB"/>
        </w:rPr>
        <w:t xml:space="preserve"> 31-ի </w:t>
      </w:r>
      <w:r w:rsidRPr="00553168">
        <w:rPr>
          <w:rFonts w:ascii="GHEA Grapalat" w:hAnsi="GHEA Grapalat"/>
          <w:lang w:val="en-GB"/>
        </w:rPr>
        <w:t>«</w:t>
      </w:r>
      <w:proofErr w:type="spellStart"/>
      <w:r w:rsidR="00EF07B0">
        <w:rPr>
          <w:rFonts w:ascii="GHEA Grapalat" w:hAnsi="GHEA Grapalat"/>
          <w:lang w:val="en-GB"/>
        </w:rPr>
        <w:t>Պ</w:t>
      </w:r>
      <w:r w:rsidR="00EF07B0" w:rsidRPr="005B43E8">
        <w:rPr>
          <w:rFonts w:ascii="GHEA Grapalat" w:hAnsi="GHEA Grapalat"/>
          <w:lang w:val="en-GB"/>
        </w:rPr>
        <w:t>ետական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և </w:t>
      </w:r>
      <w:proofErr w:type="spellStart"/>
      <w:r w:rsidR="00EF07B0" w:rsidRPr="005B43E8">
        <w:rPr>
          <w:rFonts w:ascii="GHEA Grapalat" w:hAnsi="GHEA Grapalat"/>
          <w:lang w:val="en-GB"/>
        </w:rPr>
        <w:t>համայնքային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թանգարաններում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գտնվող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՝ </w:t>
      </w:r>
      <w:proofErr w:type="spellStart"/>
      <w:r w:rsidR="00EF07B0" w:rsidRPr="005B43E8">
        <w:rPr>
          <w:rFonts w:ascii="GHEA Grapalat" w:hAnsi="GHEA Grapalat"/>
          <w:lang w:val="en-GB"/>
        </w:rPr>
        <w:t>թանկարժեք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մետաղներից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և </w:t>
      </w:r>
      <w:proofErr w:type="spellStart"/>
      <w:r w:rsidR="00EF07B0" w:rsidRPr="005B43E8">
        <w:rPr>
          <w:rFonts w:ascii="GHEA Grapalat" w:hAnsi="GHEA Grapalat"/>
          <w:lang w:val="en-GB"/>
        </w:rPr>
        <w:t>թանկարժեք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քարերից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պատրաստված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թանգարանային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առարկաների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հաշվառման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ու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պահպանության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կարգը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հաստատելու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և </w:t>
      </w:r>
      <w:proofErr w:type="spellStart"/>
      <w:r w:rsidR="00EF07B0" w:rsidRPr="005B43E8">
        <w:rPr>
          <w:rFonts w:ascii="GHEA Grapalat" w:hAnsi="GHEA Grapalat"/>
          <w:lang w:val="en-GB"/>
        </w:rPr>
        <w:t>Հայաստանի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Հանրապետության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կառավարության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2007 </w:t>
      </w:r>
      <w:proofErr w:type="spellStart"/>
      <w:r w:rsidR="00EF07B0" w:rsidRPr="005B43E8">
        <w:rPr>
          <w:rFonts w:ascii="GHEA Grapalat" w:hAnsi="GHEA Grapalat"/>
          <w:lang w:val="en-GB"/>
        </w:rPr>
        <w:t>թվականի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ապրիլի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5-ի N 484-ն </w:t>
      </w:r>
      <w:proofErr w:type="spellStart"/>
      <w:r w:rsidR="00EF07B0" w:rsidRPr="005B43E8">
        <w:rPr>
          <w:rFonts w:ascii="GHEA Grapalat" w:hAnsi="GHEA Grapalat"/>
          <w:lang w:val="en-GB"/>
        </w:rPr>
        <w:t>որոշման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մեջ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լրացումներ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կատարելու</w:t>
      </w:r>
      <w:proofErr w:type="spellEnd"/>
      <w:r w:rsidR="00EF07B0" w:rsidRPr="005B43E8">
        <w:rPr>
          <w:rFonts w:ascii="GHEA Grapalat" w:hAnsi="GHEA Grapalat"/>
          <w:lang w:val="en-GB"/>
        </w:rPr>
        <w:t xml:space="preserve"> </w:t>
      </w:r>
      <w:proofErr w:type="spellStart"/>
      <w:r w:rsidR="00EF07B0" w:rsidRPr="005B43E8">
        <w:rPr>
          <w:rFonts w:ascii="GHEA Grapalat" w:hAnsi="GHEA Grapalat"/>
          <w:lang w:val="en-GB"/>
        </w:rPr>
        <w:t>մասին</w:t>
      </w:r>
      <w:proofErr w:type="spellEnd"/>
      <w:r w:rsidRPr="00553168">
        <w:rPr>
          <w:rFonts w:ascii="GHEA Grapalat" w:hAnsi="GHEA Grapalat"/>
          <w:lang w:val="en-GB"/>
        </w:rPr>
        <w:t xml:space="preserve">» N </w:t>
      </w:r>
      <w:r w:rsidR="00EF07B0">
        <w:rPr>
          <w:rFonts w:ascii="GHEA Grapalat" w:hAnsi="GHEA Grapalat"/>
          <w:lang w:val="en-GB"/>
        </w:rPr>
        <w:t>705</w:t>
      </w:r>
      <w:r w:rsidRPr="00553168">
        <w:rPr>
          <w:rFonts w:ascii="GHEA Grapalat" w:hAnsi="GHEA Grapalat"/>
          <w:lang w:val="en-GB"/>
        </w:rPr>
        <w:t xml:space="preserve">-Ն </w:t>
      </w:r>
      <w:proofErr w:type="spellStart"/>
      <w:r w:rsidRPr="00553168">
        <w:rPr>
          <w:rFonts w:ascii="GHEA Grapalat" w:hAnsi="GHEA Grapalat"/>
          <w:lang w:val="en-GB"/>
        </w:rPr>
        <w:t>որոշմա</w:t>
      </w:r>
      <w:r w:rsidR="00D13279">
        <w:rPr>
          <w:rFonts w:ascii="GHEA Grapalat" w:hAnsi="GHEA Grapalat"/>
          <w:lang w:val="en-GB"/>
        </w:rPr>
        <w:t>մբ</w:t>
      </w:r>
      <w:proofErr w:type="spellEnd"/>
      <w:r w:rsidR="00D13279">
        <w:rPr>
          <w:rFonts w:ascii="GHEA Grapalat" w:hAnsi="GHEA Grapalat"/>
          <w:lang w:val="en-GB"/>
        </w:rPr>
        <w:t xml:space="preserve"> </w:t>
      </w:r>
      <w:proofErr w:type="spellStart"/>
      <w:r w:rsidR="00D13279">
        <w:rPr>
          <w:rFonts w:ascii="GHEA Grapalat" w:hAnsi="GHEA Grapalat"/>
          <w:lang w:val="en-GB"/>
        </w:rPr>
        <w:t>հաստատված</w:t>
      </w:r>
      <w:proofErr w:type="spellEnd"/>
      <w:r w:rsidR="00D13279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հավելվածում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կատարել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հետևյալ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փոփոխությունները</w:t>
      </w:r>
      <w:proofErr w:type="spellEnd"/>
      <w:r w:rsidRPr="00553168">
        <w:rPr>
          <w:rFonts w:ascii="GHEA Grapalat" w:hAnsi="GHEA Grapalat"/>
          <w:lang w:val="en-GB"/>
        </w:rPr>
        <w:t>՝</w:t>
      </w:r>
      <w:r w:rsidR="00EF07B0" w:rsidRPr="00553168">
        <w:rPr>
          <w:rFonts w:ascii="GHEA Grapalat" w:hAnsi="GHEA Grapalat"/>
          <w:lang w:val="en-GB"/>
        </w:rPr>
        <w:t xml:space="preserve"> 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553168">
        <w:rPr>
          <w:rFonts w:ascii="GHEA Grapalat" w:hAnsi="GHEA Grapalat"/>
          <w:lang w:val="en-GB"/>
        </w:rPr>
        <w:t xml:space="preserve">1) </w:t>
      </w:r>
      <w:r w:rsidR="005B43E8">
        <w:rPr>
          <w:rFonts w:ascii="GHEA Grapalat" w:hAnsi="GHEA Grapalat"/>
          <w:lang w:val="en-GB"/>
        </w:rPr>
        <w:t>14</w:t>
      </w:r>
      <w:r w:rsidRPr="00553168">
        <w:rPr>
          <w:rFonts w:ascii="GHEA Grapalat" w:hAnsi="GHEA Grapalat"/>
          <w:lang w:val="en-GB"/>
        </w:rPr>
        <w:t xml:space="preserve">-րդ </w:t>
      </w:r>
      <w:proofErr w:type="spellStart"/>
      <w:r w:rsidRPr="00553168">
        <w:rPr>
          <w:rFonts w:ascii="GHEA Grapalat" w:hAnsi="GHEA Grapalat"/>
          <w:lang w:val="en-GB"/>
        </w:rPr>
        <w:t>կետը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շարադրել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հետևյալ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խմբագրությամբ</w:t>
      </w:r>
      <w:proofErr w:type="spellEnd"/>
      <w:r w:rsidRPr="00553168">
        <w:rPr>
          <w:rFonts w:ascii="GHEA Grapalat" w:hAnsi="GHEA Grapalat"/>
          <w:lang w:val="en-GB"/>
        </w:rPr>
        <w:t>.</w:t>
      </w:r>
    </w:p>
    <w:p w:rsidR="00553168" w:rsidRDefault="005B43E8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«14</w:t>
      </w:r>
      <w:r w:rsidR="00553168" w:rsidRPr="00553168">
        <w:rPr>
          <w:rFonts w:ascii="GHEA Grapalat" w:hAnsi="GHEA Grapalat"/>
          <w:lang w:val="en-GB"/>
        </w:rPr>
        <w:t xml:space="preserve">. </w:t>
      </w:r>
      <w:r w:rsidRPr="005B43E8">
        <w:rPr>
          <w:rFonts w:ascii="Calibri" w:hAnsi="Calibri" w:cs="Calibri"/>
          <w:lang w:val="en-GB"/>
        </w:rPr>
        <w:t> </w:t>
      </w:r>
      <w:proofErr w:type="spellStart"/>
      <w:r w:rsidRPr="005B43E8">
        <w:rPr>
          <w:rFonts w:ascii="GHEA Grapalat" w:hAnsi="GHEA Grapalat" w:cs="GHEA Grapalat"/>
          <w:lang w:val="en-GB"/>
        </w:rPr>
        <w:t>Թանկարժեք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մետաղների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հարգորոշումը</w:t>
      </w:r>
      <w:proofErr w:type="spellEnd"/>
      <w:r w:rsidRPr="005B43E8">
        <w:rPr>
          <w:rFonts w:ascii="GHEA Grapalat" w:hAnsi="GHEA Grapalat"/>
          <w:lang w:val="en-GB"/>
        </w:rPr>
        <w:t xml:space="preserve"> (</w:t>
      </w:r>
      <w:proofErr w:type="spellStart"/>
      <w:r w:rsidRPr="005B43E8">
        <w:rPr>
          <w:rFonts w:ascii="GHEA Grapalat" w:hAnsi="GHEA Grapalat"/>
          <w:lang w:val="en-GB"/>
        </w:rPr>
        <w:t>հարգը</w:t>
      </w:r>
      <w:proofErr w:type="spellEnd"/>
      <w:r w:rsidRPr="005B43E8">
        <w:rPr>
          <w:rFonts w:ascii="GHEA Grapalat" w:hAnsi="GHEA Grapalat"/>
          <w:lang w:val="en-GB"/>
        </w:rPr>
        <w:t xml:space="preserve"> և </w:t>
      </w:r>
      <w:proofErr w:type="spellStart"/>
      <w:r w:rsidRPr="005B43E8">
        <w:rPr>
          <w:rFonts w:ascii="GHEA Grapalat" w:hAnsi="GHEA Grapalat"/>
          <w:lang w:val="en-GB"/>
        </w:rPr>
        <w:t>քաշը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որոշելը</w:t>
      </w:r>
      <w:proofErr w:type="spellEnd"/>
      <w:r w:rsidRPr="005B43E8">
        <w:rPr>
          <w:rFonts w:ascii="GHEA Grapalat" w:hAnsi="GHEA Grapalat"/>
          <w:lang w:val="en-GB"/>
        </w:rPr>
        <w:t xml:space="preserve">) և </w:t>
      </w:r>
      <w:proofErr w:type="spellStart"/>
      <w:r w:rsidRPr="005B43E8">
        <w:rPr>
          <w:rFonts w:ascii="GHEA Grapalat" w:hAnsi="GHEA Grapalat"/>
          <w:lang w:val="en-GB"/>
        </w:rPr>
        <w:t>թանկարժեք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քարերի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փորձաքննությունը</w:t>
      </w:r>
      <w:proofErr w:type="spellEnd"/>
      <w:r w:rsidRPr="005B43E8">
        <w:rPr>
          <w:rFonts w:ascii="GHEA Grapalat" w:hAnsi="GHEA Grapalat"/>
          <w:lang w:val="en-GB"/>
        </w:rPr>
        <w:t xml:space="preserve"> (</w:t>
      </w:r>
      <w:proofErr w:type="spellStart"/>
      <w:r w:rsidRPr="005B43E8">
        <w:rPr>
          <w:rFonts w:ascii="GHEA Grapalat" w:hAnsi="GHEA Grapalat"/>
          <w:lang w:val="en-GB"/>
        </w:rPr>
        <w:t>տեսակը</w:t>
      </w:r>
      <w:proofErr w:type="spellEnd"/>
      <w:r w:rsidRPr="005B43E8">
        <w:rPr>
          <w:rFonts w:ascii="GHEA Grapalat" w:hAnsi="GHEA Grapalat"/>
          <w:lang w:val="en-GB"/>
        </w:rPr>
        <w:t xml:space="preserve">, </w:t>
      </w:r>
      <w:proofErr w:type="spellStart"/>
      <w:r w:rsidRPr="005B43E8">
        <w:rPr>
          <w:rFonts w:ascii="GHEA Grapalat" w:hAnsi="GHEA Grapalat"/>
          <w:lang w:val="en-GB"/>
        </w:rPr>
        <w:t>չափսը</w:t>
      </w:r>
      <w:proofErr w:type="spellEnd"/>
      <w:r w:rsidRPr="005B43E8">
        <w:rPr>
          <w:rFonts w:ascii="GHEA Grapalat" w:hAnsi="GHEA Grapalat"/>
          <w:lang w:val="en-GB"/>
        </w:rPr>
        <w:t xml:space="preserve"> և </w:t>
      </w:r>
      <w:proofErr w:type="spellStart"/>
      <w:r w:rsidRPr="005B43E8">
        <w:rPr>
          <w:rFonts w:ascii="GHEA Grapalat" w:hAnsi="GHEA Grapalat"/>
          <w:lang w:val="en-GB"/>
        </w:rPr>
        <w:t>կշիռը</w:t>
      </w:r>
      <w:proofErr w:type="spellEnd"/>
      <w:r w:rsidRPr="005B43E8">
        <w:rPr>
          <w:rFonts w:ascii="GHEA Grapalat" w:hAnsi="GHEA Grapalat"/>
          <w:lang w:val="en-GB"/>
        </w:rPr>
        <w:t xml:space="preserve">` </w:t>
      </w:r>
      <w:proofErr w:type="spellStart"/>
      <w:r w:rsidRPr="005B43E8">
        <w:rPr>
          <w:rFonts w:ascii="GHEA Grapalat" w:hAnsi="GHEA Grapalat"/>
          <w:lang w:val="en-GB"/>
        </w:rPr>
        <w:t>կարատով</w:t>
      </w:r>
      <w:proofErr w:type="spellEnd"/>
      <w:r w:rsidRPr="005B43E8">
        <w:rPr>
          <w:rFonts w:ascii="GHEA Grapalat" w:hAnsi="GHEA Grapalat"/>
          <w:lang w:val="en-GB"/>
        </w:rPr>
        <w:t xml:space="preserve">) </w:t>
      </w:r>
      <w:proofErr w:type="spellStart"/>
      <w:r w:rsidRPr="005B43E8">
        <w:rPr>
          <w:rFonts w:ascii="GHEA Grapalat" w:hAnsi="GHEA Grapalat"/>
          <w:lang w:val="en-GB"/>
        </w:rPr>
        <w:t>իրականացնում</w:t>
      </w:r>
      <w:proofErr w:type="spellEnd"/>
      <w:r w:rsidRPr="005B43E8">
        <w:rPr>
          <w:rFonts w:ascii="GHEA Grapalat" w:hAnsi="GHEA Grapalat"/>
          <w:lang w:val="en-GB"/>
        </w:rPr>
        <w:t xml:space="preserve"> է «</w:t>
      </w:r>
      <w:proofErr w:type="spellStart"/>
      <w:r w:rsidRPr="005B43E8">
        <w:rPr>
          <w:rFonts w:ascii="GHEA Grapalat" w:hAnsi="GHEA Grapalat"/>
          <w:lang w:val="en-GB"/>
        </w:rPr>
        <w:t>Հայաստանի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Հանրապետության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փորձագիտական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կենտրոն</w:t>
      </w:r>
      <w:proofErr w:type="spellEnd"/>
      <w:r w:rsidRPr="005B43E8">
        <w:rPr>
          <w:rFonts w:ascii="GHEA Grapalat" w:hAnsi="GHEA Grapalat"/>
          <w:lang w:val="en-GB"/>
        </w:rPr>
        <w:t xml:space="preserve">» </w:t>
      </w:r>
      <w:proofErr w:type="spellStart"/>
      <w:r w:rsidRPr="005B43E8">
        <w:rPr>
          <w:rFonts w:ascii="GHEA Grapalat" w:hAnsi="GHEA Grapalat"/>
          <w:lang w:val="en-GB"/>
        </w:rPr>
        <w:t>պետական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ոչ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առևտրային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կազմակերպությունը</w:t>
      </w:r>
      <w:proofErr w:type="spellEnd"/>
      <w:r w:rsidRPr="005B43E8">
        <w:rPr>
          <w:rFonts w:ascii="GHEA Grapalat" w:hAnsi="GHEA Grapalat"/>
          <w:lang w:val="en-GB"/>
        </w:rPr>
        <w:t>:</w:t>
      </w:r>
      <w:r w:rsidR="00553168" w:rsidRPr="00553168">
        <w:rPr>
          <w:rFonts w:ascii="GHEA Grapalat" w:hAnsi="GHEA Grapalat"/>
          <w:lang w:val="en-GB"/>
        </w:rPr>
        <w:t>».</w:t>
      </w:r>
    </w:p>
    <w:p w:rsidR="00D13279" w:rsidRPr="00553168" w:rsidRDefault="00553168" w:rsidP="00D132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2</w:t>
      </w:r>
      <w:r w:rsidRPr="00553168">
        <w:rPr>
          <w:rFonts w:ascii="GHEA Grapalat" w:hAnsi="GHEA Grapalat"/>
          <w:lang w:val="en-GB"/>
        </w:rPr>
        <w:t xml:space="preserve">) </w:t>
      </w:r>
      <w:r w:rsidR="00D13279">
        <w:rPr>
          <w:rFonts w:ascii="GHEA Grapalat" w:hAnsi="GHEA Grapalat"/>
          <w:lang w:val="en-GB"/>
        </w:rPr>
        <w:t>16</w:t>
      </w:r>
      <w:r w:rsidR="00D13279" w:rsidRPr="00553168">
        <w:rPr>
          <w:rFonts w:ascii="GHEA Grapalat" w:hAnsi="GHEA Grapalat"/>
          <w:lang w:val="en-GB"/>
        </w:rPr>
        <w:t xml:space="preserve">-րդ </w:t>
      </w:r>
      <w:proofErr w:type="spellStart"/>
      <w:r w:rsidR="00D13279" w:rsidRPr="00553168">
        <w:rPr>
          <w:rFonts w:ascii="GHEA Grapalat" w:hAnsi="GHEA Grapalat"/>
          <w:lang w:val="en-GB"/>
        </w:rPr>
        <w:t>կետը</w:t>
      </w:r>
      <w:proofErr w:type="spellEnd"/>
      <w:r w:rsidR="00D13279" w:rsidRPr="00553168">
        <w:rPr>
          <w:rFonts w:ascii="GHEA Grapalat" w:hAnsi="GHEA Grapalat"/>
          <w:lang w:val="en-GB"/>
        </w:rPr>
        <w:t xml:space="preserve"> </w:t>
      </w:r>
      <w:proofErr w:type="spellStart"/>
      <w:r w:rsidR="00D13279" w:rsidRPr="00553168">
        <w:rPr>
          <w:rFonts w:ascii="GHEA Grapalat" w:hAnsi="GHEA Grapalat"/>
          <w:lang w:val="en-GB"/>
        </w:rPr>
        <w:t>շարադրել</w:t>
      </w:r>
      <w:proofErr w:type="spellEnd"/>
      <w:r w:rsidR="00D13279" w:rsidRPr="00553168">
        <w:rPr>
          <w:rFonts w:ascii="GHEA Grapalat" w:hAnsi="GHEA Grapalat"/>
          <w:lang w:val="en-GB"/>
        </w:rPr>
        <w:t xml:space="preserve"> </w:t>
      </w:r>
      <w:proofErr w:type="spellStart"/>
      <w:r w:rsidR="00D13279" w:rsidRPr="00553168">
        <w:rPr>
          <w:rFonts w:ascii="GHEA Grapalat" w:hAnsi="GHEA Grapalat"/>
          <w:lang w:val="en-GB"/>
        </w:rPr>
        <w:t>հետևյալ</w:t>
      </w:r>
      <w:proofErr w:type="spellEnd"/>
      <w:r w:rsidR="00D13279" w:rsidRPr="00553168">
        <w:rPr>
          <w:rFonts w:ascii="GHEA Grapalat" w:hAnsi="GHEA Grapalat"/>
          <w:lang w:val="en-GB"/>
        </w:rPr>
        <w:t xml:space="preserve"> </w:t>
      </w:r>
      <w:proofErr w:type="spellStart"/>
      <w:r w:rsidR="00D13279" w:rsidRPr="00553168">
        <w:rPr>
          <w:rFonts w:ascii="GHEA Grapalat" w:hAnsi="GHEA Grapalat"/>
          <w:lang w:val="en-GB"/>
        </w:rPr>
        <w:t>խմբագրությամբ</w:t>
      </w:r>
      <w:proofErr w:type="spellEnd"/>
      <w:r w:rsidR="00D13279" w:rsidRPr="00553168">
        <w:rPr>
          <w:rFonts w:ascii="GHEA Grapalat" w:hAnsi="GHEA Grapalat"/>
          <w:lang w:val="en-GB"/>
        </w:rPr>
        <w:t>.</w:t>
      </w:r>
    </w:p>
    <w:p w:rsidR="00D13279" w:rsidRDefault="00D13279" w:rsidP="00D132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5B43E8">
        <w:rPr>
          <w:rFonts w:ascii="GHEA Grapalat" w:hAnsi="GHEA Grapalat"/>
          <w:lang w:val="en-GB"/>
        </w:rPr>
        <w:t>«</w:t>
      </w:r>
      <w:r>
        <w:rPr>
          <w:rFonts w:ascii="GHEA Grapalat" w:hAnsi="GHEA Grapalat"/>
          <w:lang w:val="en-GB"/>
        </w:rPr>
        <w:t xml:space="preserve">16. </w:t>
      </w:r>
      <w:proofErr w:type="spellStart"/>
      <w:r w:rsidR="00CA3A6A" w:rsidRPr="00865A25">
        <w:rPr>
          <w:rFonts w:ascii="GHEA Grapalat" w:hAnsi="GHEA Grapalat"/>
          <w:lang w:val="en-GB"/>
        </w:rPr>
        <w:t>Թանկարժեք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մետաղների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հարգորոշումը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և </w:t>
      </w:r>
      <w:proofErr w:type="spellStart"/>
      <w:r w:rsidR="00CA3A6A" w:rsidRPr="00865A25">
        <w:rPr>
          <w:rFonts w:ascii="GHEA Grapalat" w:hAnsi="GHEA Grapalat"/>
          <w:lang w:val="en-GB"/>
        </w:rPr>
        <w:t>թանկարժեք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քարերի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փորձաքննությունն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իրականացնում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է </w:t>
      </w:r>
      <w:r w:rsidR="00CA3A6A" w:rsidRPr="005B43E8">
        <w:rPr>
          <w:rFonts w:ascii="GHEA Grapalat" w:hAnsi="GHEA Grapalat"/>
          <w:lang w:val="en-GB"/>
        </w:rPr>
        <w:t>«</w:t>
      </w:r>
      <w:proofErr w:type="spellStart"/>
      <w:r w:rsidR="00CA3A6A" w:rsidRPr="005B43E8">
        <w:rPr>
          <w:rFonts w:ascii="GHEA Grapalat" w:hAnsi="GHEA Grapalat"/>
          <w:lang w:val="en-GB"/>
        </w:rPr>
        <w:t>Հայաստանի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Հանրապետության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փորձագիտական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կենտրոն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» </w:t>
      </w:r>
      <w:proofErr w:type="spellStart"/>
      <w:r w:rsidR="00CA3A6A" w:rsidRPr="005B43E8">
        <w:rPr>
          <w:rFonts w:ascii="GHEA Grapalat" w:hAnsi="GHEA Grapalat"/>
          <w:lang w:val="en-GB"/>
        </w:rPr>
        <w:t>պետական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ոչ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առևտրային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կազմակերպությ</w:t>
      </w:r>
      <w:r w:rsidR="00CA3A6A">
        <w:rPr>
          <w:rFonts w:ascii="GHEA Grapalat" w:hAnsi="GHEA Grapalat"/>
          <w:lang w:val="en-GB"/>
        </w:rPr>
        <w:t>ան</w:t>
      </w:r>
      <w:proofErr w:type="spellEnd"/>
      <w:r w:rsidR="00CA3A6A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փորձագետը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՝ </w:t>
      </w:r>
      <w:proofErr w:type="spellStart"/>
      <w:r w:rsidR="00CA3A6A" w:rsidRPr="00865A25">
        <w:rPr>
          <w:rFonts w:ascii="GHEA Grapalat" w:hAnsi="GHEA Grapalat"/>
          <w:lang w:val="en-GB"/>
        </w:rPr>
        <w:t>թանգարանի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ֆոնդապահի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</w:t>
      </w:r>
      <w:proofErr w:type="spellStart"/>
      <w:r w:rsidR="00CA3A6A" w:rsidRPr="00865A25">
        <w:rPr>
          <w:rFonts w:ascii="GHEA Grapalat" w:hAnsi="GHEA Grapalat"/>
          <w:lang w:val="en-GB"/>
        </w:rPr>
        <w:t>ներկայությամբ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, </w:t>
      </w:r>
      <w:proofErr w:type="spellStart"/>
      <w:r w:rsidR="00CA3A6A" w:rsidRPr="00865A25">
        <w:rPr>
          <w:rFonts w:ascii="GHEA Grapalat" w:hAnsi="GHEA Grapalat"/>
          <w:lang w:val="en-GB"/>
        </w:rPr>
        <w:lastRenderedPageBreak/>
        <w:t>կազմում</w:t>
      </w:r>
      <w:proofErr w:type="spellEnd"/>
      <w:r w:rsidR="00CA3A6A" w:rsidRPr="00865A25">
        <w:rPr>
          <w:rFonts w:ascii="GHEA Grapalat" w:hAnsi="GHEA Grapalat"/>
          <w:lang w:val="en-GB"/>
        </w:rPr>
        <w:t xml:space="preserve"> է</w:t>
      </w:r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թանկարժեք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մետաղների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հարգորոշման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և </w:t>
      </w:r>
      <w:proofErr w:type="spellStart"/>
      <w:r w:rsidR="00CA3A6A" w:rsidRPr="00103A3B">
        <w:rPr>
          <w:rFonts w:ascii="GHEA Grapalat" w:hAnsi="GHEA Grapalat"/>
          <w:lang w:val="en-GB"/>
        </w:rPr>
        <w:t>թանկարժեք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քարերի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փորձաքննության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ակտը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(</w:t>
      </w:r>
      <w:proofErr w:type="spellStart"/>
      <w:r w:rsidR="00CA3A6A" w:rsidRPr="00103A3B">
        <w:rPr>
          <w:rFonts w:ascii="GHEA Grapalat" w:hAnsi="GHEA Grapalat"/>
          <w:lang w:val="en-GB"/>
        </w:rPr>
        <w:t>ակտերը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), </w:t>
      </w:r>
      <w:proofErr w:type="spellStart"/>
      <w:r w:rsidR="00CA3A6A" w:rsidRPr="00103A3B">
        <w:rPr>
          <w:rFonts w:ascii="GHEA Grapalat" w:hAnsi="GHEA Grapalat"/>
          <w:lang w:val="en-GB"/>
        </w:rPr>
        <w:t>որը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</w:t>
      </w:r>
      <w:proofErr w:type="spellStart"/>
      <w:r w:rsidR="00CA3A6A" w:rsidRPr="00103A3B">
        <w:rPr>
          <w:rFonts w:ascii="GHEA Grapalat" w:hAnsi="GHEA Grapalat"/>
          <w:lang w:val="en-GB"/>
        </w:rPr>
        <w:t>հաստատում</w:t>
      </w:r>
      <w:proofErr w:type="spellEnd"/>
      <w:r w:rsidR="00CA3A6A" w:rsidRPr="00103A3B">
        <w:rPr>
          <w:rFonts w:ascii="GHEA Grapalat" w:hAnsi="GHEA Grapalat"/>
          <w:lang w:val="en-GB"/>
        </w:rPr>
        <w:t xml:space="preserve"> է </w:t>
      </w:r>
      <w:r w:rsidR="00CA3A6A" w:rsidRPr="005B43E8">
        <w:rPr>
          <w:rFonts w:ascii="GHEA Grapalat" w:hAnsi="GHEA Grapalat"/>
          <w:lang w:val="en-GB"/>
        </w:rPr>
        <w:t>«</w:t>
      </w:r>
      <w:proofErr w:type="spellStart"/>
      <w:r w:rsidR="00CA3A6A" w:rsidRPr="005B43E8">
        <w:rPr>
          <w:rFonts w:ascii="GHEA Grapalat" w:hAnsi="GHEA Grapalat"/>
          <w:lang w:val="en-GB"/>
        </w:rPr>
        <w:t>Հայաստանի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Հանրապետության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փորձագիտական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կենտրոն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» </w:t>
      </w:r>
      <w:proofErr w:type="spellStart"/>
      <w:r w:rsidR="00CA3A6A" w:rsidRPr="005B43E8">
        <w:rPr>
          <w:rFonts w:ascii="GHEA Grapalat" w:hAnsi="GHEA Grapalat"/>
          <w:lang w:val="en-GB"/>
        </w:rPr>
        <w:t>պետական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ոչ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առևտրային</w:t>
      </w:r>
      <w:proofErr w:type="spellEnd"/>
      <w:r w:rsidR="00CA3A6A" w:rsidRPr="005B43E8">
        <w:rPr>
          <w:rFonts w:ascii="GHEA Grapalat" w:hAnsi="GHEA Grapalat"/>
          <w:lang w:val="en-GB"/>
        </w:rPr>
        <w:t xml:space="preserve"> </w:t>
      </w:r>
      <w:proofErr w:type="spellStart"/>
      <w:r w:rsidR="00CA3A6A" w:rsidRPr="005B43E8">
        <w:rPr>
          <w:rFonts w:ascii="GHEA Grapalat" w:hAnsi="GHEA Grapalat"/>
          <w:lang w:val="en-GB"/>
        </w:rPr>
        <w:t>կազմակերպությ</w:t>
      </w:r>
      <w:r w:rsidR="00CA3A6A">
        <w:rPr>
          <w:rFonts w:ascii="GHEA Grapalat" w:hAnsi="GHEA Grapalat"/>
          <w:lang w:val="en-GB"/>
        </w:rPr>
        <w:t>ունը</w:t>
      </w:r>
      <w:proofErr w:type="spellEnd"/>
      <w:r w:rsidR="00CA3A6A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: </w:t>
      </w:r>
    </w:p>
    <w:p w:rsidR="00553168" w:rsidRDefault="00D13279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3) </w:t>
      </w:r>
      <w:r w:rsidR="00BE52E2">
        <w:rPr>
          <w:rFonts w:ascii="GHEA Grapalat" w:hAnsi="GHEA Grapalat"/>
          <w:lang w:val="en-GB"/>
        </w:rPr>
        <w:t>21</w:t>
      </w:r>
      <w:r w:rsidR="00553168" w:rsidRPr="00553168">
        <w:rPr>
          <w:rFonts w:ascii="GHEA Grapalat" w:hAnsi="GHEA Grapalat"/>
          <w:lang w:val="en-GB"/>
        </w:rPr>
        <w:t xml:space="preserve">-րդ </w:t>
      </w:r>
      <w:proofErr w:type="spellStart"/>
      <w:r w:rsidR="00553168" w:rsidRPr="00553168">
        <w:rPr>
          <w:rFonts w:ascii="GHEA Grapalat" w:hAnsi="GHEA Grapalat"/>
          <w:lang w:val="en-GB"/>
        </w:rPr>
        <w:t>կետ</w:t>
      </w:r>
      <w:r w:rsidR="00553168">
        <w:rPr>
          <w:rFonts w:ascii="GHEA Grapalat" w:hAnsi="GHEA Grapalat"/>
          <w:lang w:val="en-GB"/>
        </w:rPr>
        <w:t>ում</w:t>
      </w:r>
      <w:proofErr w:type="spellEnd"/>
      <w:r w:rsidR="00553168">
        <w:rPr>
          <w:rFonts w:ascii="GHEA Grapalat" w:hAnsi="GHEA Grapalat"/>
          <w:lang w:val="en-GB"/>
        </w:rPr>
        <w:t xml:space="preserve"> </w:t>
      </w:r>
      <w:r w:rsidR="00553168" w:rsidRPr="005B43E8">
        <w:rPr>
          <w:rFonts w:ascii="GHEA Grapalat" w:hAnsi="GHEA Grapalat"/>
          <w:lang w:val="en-GB"/>
        </w:rPr>
        <w:t>«</w:t>
      </w:r>
      <w:proofErr w:type="spellStart"/>
      <w:r w:rsidR="00BE52E2">
        <w:rPr>
          <w:rFonts w:ascii="GHEA Grapalat" w:hAnsi="GHEA Grapalat"/>
          <w:lang w:val="en-GB"/>
        </w:rPr>
        <w:t>ֆինանս</w:t>
      </w:r>
      <w:r w:rsidR="00AA3388">
        <w:rPr>
          <w:rFonts w:ascii="GHEA Grapalat" w:hAnsi="GHEA Grapalat"/>
          <w:lang w:val="en-GB"/>
        </w:rPr>
        <w:t>ական</w:t>
      </w:r>
      <w:proofErr w:type="spellEnd"/>
      <w:r w:rsidR="00BE52E2">
        <w:rPr>
          <w:rFonts w:ascii="GHEA Grapalat" w:hAnsi="GHEA Grapalat"/>
          <w:lang w:val="en-GB"/>
        </w:rPr>
        <w:t xml:space="preserve"> </w:t>
      </w:r>
      <w:proofErr w:type="spellStart"/>
      <w:r w:rsidR="00BE52E2">
        <w:rPr>
          <w:rFonts w:ascii="GHEA Grapalat" w:hAnsi="GHEA Grapalat"/>
          <w:lang w:val="en-GB"/>
        </w:rPr>
        <w:t>ոլորտի</w:t>
      </w:r>
      <w:proofErr w:type="spellEnd"/>
      <w:r w:rsidR="00BE52E2">
        <w:rPr>
          <w:rFonts w:ascii="GHEA Grapalat" w:hAnsi="GHEA Grapalat"/>
          <w:lang w:val="en-GB"/>
        </w:rPr>
        <w:t xml:space="preserve"> </w:t>
      </w:r>
      <w:proofErr w:type="spellStart"/>
      <w:r w:rsidR="00BE52E2">
        <w:rPr>
          <w:rFonts w:ascii="GHEA Grapalat" w:hAnsi="GHEA Grapalat"/>
          <w:lang w:val="en-GB"/>
        </w:rPr>
        <w:t>լիազոր</w:t>
      </w:r>
      <w:r w:rsidR="00AA3388">
        <w:rPr>
          <w:rFonts w:ascii="GHEA Grapalat" w:hAnsi="GHEA Grapalat"/>
          <w:lang w:val="en-GB"/>
        </w:rPr>
        <w:t>ված</w:t>
      </w:r>
      <w:proofErr w:type="spellEnd"/>
      <w:r w:rsidR="00AA3388">
        <w:rPr>
          <w:rFonts w:ascii="GHEA Grapalat" w:hAnsi="GHEA Grapalat"/>
          <w:lang w:val="en-GB"/>
        </w:rPr>
        <w:t xml:space="preserve"> </w:t>
      </w:r>
      <w:proofErr w:type="spellStart"/>
      <w:r w:rsidR="00AA3388">
        <w:rPr>
          <w:rFonts w:ascii="GHEA Grapalat" w:hAnsi="GHEA Grapalat"/>
          <w:lang w:val="en-GB"/>
        </w:rPr>
        <w:t>պետական</w:t>
      </w:r>
      <w:proofErr w:type="spellEnd"/>
      <w:r w:rsidR="00AA3388">
        <w:rPr>
          <w:rFonts w:ascii="GHEA Grapalat" w:hAnsi="GHEA Grapalat"/>
          <w:lang w:val="en-GB"/>
        </w:rPr>
        <w:t xml:space="preserve"> </w:t>
      </w:r>
      <w:proofErr w:type="spellStart"/>
      <w:r w:rsidR="00BE52E2">
        <w:rPr>
          <w:rFonts w:ascii="GHEA Grapalat" w:hAnsi="GHEA Grapalat"/>
          <w:lang w:val="en-GB"/>
        </w:rPr>
        <w:t>մարմին</w:t>
      </w:r>
      <w:proofErr w:type="spellEnd"/>
      <w:r w:rsidR="00553168" w:rsidRPr="005B43E8">
        <w:rPr>
          <w:rFonts w:ascii="GHEA Grapalat" w:hAnsi="GHEA Grapalat"/>
          <w:lang w:val="en-GB"/>
        </w:rPr>
        <w:t>»</w:t>
      </w:r>
      <w:r w:rsid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B43E8">
        <w:rPr>
          <w:rFonts w:ascii="GHEA Grapalat" w:hAnsi="GHEA Grapalat"/>
          <w:lang w:val="en-GB"/>
        </w:rPr>
        <w:t>բառերը</w:t>
      </w:r>
      <w:proofErr w:type="spellEnd"/>
      <w:r w:rsidR="00553168" w:rsidRPr="005B43E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B43E8">
        <w:rPr>
          <w:rFonts w:ascii="GHEA Grapalat" w:hAnsi="GHEA Grapalat"/>
          <w:lang w:val="en-GB"/>
        </w:rPr>
        <w:t>փոխարինել</w:t>
      </w:r>
      <w:proofErr w:type="spellEnd"/>
      <w:r w:rsidR="00F915CF" w:rsidRPr="005B43E8">
        <w:rPr>
          <w:rFonts w:ascii="GHEA Grapalat" w:hAnsi="GHEA Grapalat"/>
          <w:lang w:val="en-GB"/>
        </w:rPr>
        <w:t xml:space="preserve"> «</w:t>
      </w:r>
      <w:proofErr w:type="spellStart"/>
      <w:r w:rsidR="00BE52E2" w:rsidRPr="005B43E8">
        <w:rPr>
          <w:rFonts w:ascii="GHEA Grapalat" w:hAnsi="GHEA Grapalat"/>
          <w:lang w:val="en-GB"/>
        </w:rPr>
        <w:t>Հայաստանի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Հանրապետության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փորձագիտական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կենտրոն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» </w:t>
      </w:r>
      <w:proofErr w:type="spellStart"/>
      <w:r w:rsidR="00BE52E2" w:rsidRPr="005B43E8">
        <w:rPr>
          <w:rFonts w:ascii="GHEA Grapalat" w:hAnsi="GHEA Grapalat"/>
          <w:lang w:val="en-GB"/>
        </w:rPr>
        <w:t>պետական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ոչ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առևտրային</w:t>
      </w:r>
      <w:proofErr w:type="spellEnd"/>
      <w:r w:rsidR="00BE52E2" w:rsidRPr="005B43E8">
        <w:rPr>
          <w:rFonts w:ascii="GHEA Grapalat" w:hAnsi="GHEA Grapalat"/>
          <w:lang w:val="en-GB"/>
        </w:rPr>
        <w:t xml:space="preserve"> </w:t>
      </w:r>
      <w:proofErr w:type="spellStart"/>
      <w:r w:rsidR="00BE52E2" w:rsidRPr="005B43E8">
        <w:rPr>
          <w:rFonts w:ascii="GHEA Grapalat" w:hAnsi="GHEA Grapalat"/>
          <w:lang w:val="en-GB"/>
        </w:rPr>
        <w:t>կազմակերպությ</w:t>
      </w:r>
      <w:r w:rsidR="00BE52E2">
        <w:rPr>
          <w:rFonts w:ascii="GHEA Grapalat" w:hAnsi="GHEA Grapalat"/>
          <w:lang w:val="en-GB"/>
        </w:rPr>
        <w:t>ուն</w:t>
      </w:r>
      <w:proofErr w:type="spellEnd"/>
      <w:r w:rsidR="00F915CF" w:rsidRPr="00BE52E2">
        <w:rPr>
          <w:rFonts w:ascii="GHEA Grapalat" w:hAnsi="GHEA Grapalat"/>
          <w:lang w:val="en-GB"/>
        </w:rPr>
        <w:t xml:space="preserve">» </w:t>
      </w:r>
      <w:proofErr w:type="spellStart"/>
      <w:r w:rsidR="00F915CF" w:rsidRPr="00BE52E2">
        <w:rPr>
          <w:rFonts w:ascii="GHEA Grapalat" w:hAnsi="GHEA Grapalat"/>
          <w:lang w:val="en-GB"/>
        </w:rPr>
        <w:t>բառերով</w:t>
      </w:r>
      <w:proofErr w:type="spellEnd"/>
      <w:r w:rsidR="00F915CF" w:rsidRPr="00BE52E2">
        <w:rPr>
          <w:rFonts w:ascii="GHEA Grapalat" w:hAnsi="GHEA Grapalat"/>
          <w:lang w:val="en-GB"/>
        </w:rPr>
        <w:t>:</w:t>
      </w:r>
    </w:p>
    <w:p w:rsidR="00BE52E2" w:rsidRDefault="00BE52E2" w:rsidP="00BE52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4) 25</w:t>
      </w:r>
      <w:r w:rsidRPr="00553168">
        <w:rPr>
          <w:rFonts w:ascii="GHEA Grapalat" w:hAnsi="GHEA Grapalat"/>
          <w:lang w:val="en-GB"/>
        </w:rPr>
        <w:t xml:space="preserve">-րդ </w:t>
      </w:r>
      <w:proofErr w:type="spellStart"/>
      <w:r w:rsidRPr="00553168">
        <w:rPr>
          <w:rFonts w:ascii="GHEA Grapalat" w:hAnsi="GHEA Grapalat"/>
          <w:lang w:val="en-GB"/>
        </w:rPr>
        <w:t>կետ</w:t>
      </w:r>
      <w:r>
        <w:rPr>
          <w:rFonts w:ascii="GHEA Grapalat" w:hAnsi="GHEA Grapalat"/>
          <w:lang w:val="en-GB"/>
        </w:rPr>
        <w:t>ում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5B43E8">
        <w:rPr>
          <w:rFonts w:ascii="GHEA Grapalat" w:hAnsi="GHEA Grapalat"/>
          <w:lang w:val="en-GB"/>
        </w:rPr>
        <w:t>«</w:t>
      </w:r>
      <w:r w:rsidR="003D0B66" w:rsidRPr="003D0B66">
        <w:rPr>
          <w:rFonts w:ascii="GHEA Grapalat" w:hAnsi="GHEA Grapalat"/>
          <w:lang w:val="en-GB"/>
        </w:rPr>
        <w:t xml:space="preserve"> </w:t>
      </w:r>
      <w:proofErr w:type="spellStart"/>
      <w:r w:rsidR="003D0B66">
        <w:rPr>
          <w:rFonts w:ascii="GHEA Grapalat" w:hAnsi="GHEA Grapalat"/>
          <w:lang w:val="en-GB"/>
        </w:rPr>
        <w:t>ֆինանսական</w:t>
      </w:r>
      <w:proofErr w:type="spellEnd"/>
      <w:r w:rsidR="003D0B66">
        <w:rPr>
          <w:rFonts w:ascii="GHEA Grapalat" w:hAnsi="GHEA Grapalat"/>
          <w:lang w:val="en-GB"/>
        </w:rPr>
        <w:t xml:space="preserve"> </w:t>
      </w:r>
      <w:proofErr w:type="spellStart"/>
      <w:r w:rsidR="003D0B66">
        <w:rPr>
          <w:rFonts w:ascii="GHEA Grapalat" w:hAnsi="GHEA Grapalat"/>
          <w:lang w:val="en-GB"/>
        </w:rPr>
        <w:t>ոլորտի</w:t>
      </w:r>
      <w:proofErr w:type="spellEnd"/>
      <w:r w:rsidR="003D0B66">
        <w:rPr>
          <w:rFonts w:ascii="GHEA Grapalat" w:hAnsi="GHEA Grapalat"/>
          <w:lang w:val="en-GB"/>
        </w:rPr>
        <w:t xml:space="preserve"> </w:t>
      </w:r>
      <w:proofErr w:type="spellStart"/>
      <w:r w:rsidR="003D0B66">
        <w:rPr>
          <w:rFonts w:ascii="GHEA Grapalat" w:hAnsi="GHEA Grapalat"/>
          <w:lang w:val="en-GB"/>
        </w:rPr>
        <w:t>լիազորված</w:t>
      </w:r>
      <w:proofErr w:type="spellEnd"/>
      <w:r w:rsidR="003D0B66">
        <w:rPr>
          <w:rFonts w:ascii="GHEA Grapalat" w:hAnsi="GHEA Grapalat"/>
          <w:lang w:val="en-GB"/>
        </w:rPr>
        <w:t xml:space="preserve"> </w:t>
      </w:r>
      <w:proofErr w:type="spellStart"/>
      <w:r w:rsidR="003D0B66">
        <w:rPr>
          <w:rFonts w:ascii="GHEA Grapalat" w:hAnsi="GHEA Grapalat"/>
          <w:lang w:val="en-GB"/>
        </w:rPr>
        <w:t>պետական</w:t>
      </w:r>
      <w:proofErr w:type="spellEnd"/>
      <w:r w:rsidR="003D0B66">
        <w:rPr>
          <w:rFonts w:ascii="GHEA Grapalat" w:hAnsi="GHEA Grapalat"/>
          <w:lang w:val="en-GB"/>
        </w:rPr>
        <w:t xml:space="preserve"> </w:t>
      </w:r>
      <w:proofErr w:type="spellStart"/>
      <w:r w:rsidR="003D0B66">
        <w:rPr>
          <w:rFonts w:ascii="GHEA Grapalat" w:hAnsi="GHEA Grapalat"/>
          <w:lang w:val="en-GB"/>
        </w:rPr>
        <w:t>մարմնի</w:t>
      </w:r>
      <w:proofErr w:type="spellEnd"/>
      <w:r w:rsidR="003D0B66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փորձագիտական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եզրակացությունը</w:t>
      </w:r>
      <w:proofErr w:type="spellEnd"/>
      <w:r w:rsidRPr="005B43E8">
        <w:rPr>
          <w:rFonts w:ascii="GHEA Grapalat" w:hAnsi="GHEA Grapalat"/>
          <w:lang w:val="en-GB"/>
        </w:rPr>
        <w:t>»</w:t>
      </w:r>
      <w:r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բառերը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փոխարինել</w:t>
      </w:r>
      <w:proofErr w:type="spellEnd"/>
      <w:r w:rsidRPr="005B43E8">
        <w:rPr>
          <w:rFonts w:ascii="GHEA Grapalat" w:hAnsi="GHEA Grapalat"/>
          <w:lang w:val="en-GB"/>
        </w:rPr>
        <w:t xml:space="preserve"> «</w:t>
      </w:r>
      <w:proofErr w:type="spellStart"/>
      <w:r w:rsidRPr="005B43E8">
        <w:rPr>
          <w:rFonts w:ascii="GHEA Grapalat" w:hAnsi="GHEA Grapalat"/>
          <w:lang w:val="en-GB"/>
        </w:rPr>
        <w:t>Հայաստանի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Հանրապետության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փորձագիտական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կենտրոն</w:t>
      </w:r>
      <w:proofErr w:type="spellEnd"/>
      <w:r w:rsidRPr="005B43E8">
        <w:rPr>
          <w:rFonts w:ascii="GHEA Grapalat" w:hAnsi="GHEA Grapalat"/>
          <w:lang w:val="en-GB"/>
        </w:rPr>
        <w:t xml:space="preserve">» </w:t>
      </w:r>
      <w:proofErr w:type="spellStart"/>
      <w:r w:rsidRPr="005B43E8">
        <w:rPr>
          <w:rFonts w:ascii="GHEA Grapalat" w:hAnsi="GHEA Grapalat"/>
          <w:lang w:val="en-GB"/>
        </w:rPr>
        <w:t>պետական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ոչ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առևտրային</w:t>
      </w:r>
      <w:proofErr w:type="spellEnd"/>
      <w:r w:rsidRPr="005B43E8">
        <w:rPr>
          <w:rFonts w:ascii="GHEA Grapalat" w:hAnsi="GHEA Grapalat"/>
          <w:lang w:val="en-GB"/>
        </w:rPr>
        <w:t xml:space="preserve"> </w:t>
      </w:r>
      <w:proofErr w:type="spellStart"/>
      <w:r w:rsidRPr="005B43E8">
        <w:rPr>
          <w:rFonts w:ascii="GHEA Grapalat" w:hAnsi="GHEA Grapalat"/>
          <w:lang w:val="en-GB"/>
        </w:rPr>
        <w:t>կազմակերպությ</w:t>
      </w:r>
      <w:r>
        <w:rPr>
          <w:rFonts w:ascii="GHEA Grapalat" w:hAnsi="GHEA Grapalat"/>
          <w:lang w:val="en-GB"/>
        </w:rPr>
        <w:t>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փորձագիտական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եզրակացությունը</w:t>
      </w:r>
      <w:proofErr w:type="spellEnd"/>
      <w:r w:rsidRPr="00BE52E2">
        <w:rPr>
          <w:rFonts w:ascii="GHEA Grapalat" w:hAnsi="GHEA Grapalat"/>
          <w:lang w:val="en-GB"/>
        </w:rPr>
        <w:t xml:space="preserve">» </w:t>
      </w:r>
      <w:proofErr w:type="spellStart"/>
      <w:r w:rsidRPr="00BE52E2">
        <w:rPr>
          <w:rFonts w:ascii="GHEA Grapalat" w:hAnsi="GHEA Grapalat"/>
          <w:lang w:val="en-GB"/>
        </w:rPr>
        <w:t>բառերով</w:t>
      </w:r>
      <w:proofErr w:type="spellEnd"/>
      <w:r w:rsidRPr="00BE52E2">
        <w:rPr>
          <w:rFonts w:ascii="GHEA Grapalat" w:hAnsi="GHEA Grapalat"/>
          <w:lang w:val="en-GB"/>
        </w:rPr>
        <w:t>:</w:t>
      </w:r>
    </w:p>
    <w:p w:rsidR="00865A25" w:rsidRDefault="00865A25" w:rsidP="00CA3A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672D5A">
        <w:rPr>
          <w:rFonts w:ascii="GHEA Grapalat" w:hAnsi="GHEA Grapalat"/>
          <w:lang w:val="en-GB"/>
        </w:rPr>
        <w:t>5</w:t>
      </w:r>
      <w:r w:rsidR="00CA3A6A" w:rsidRPr="00672D5A">
        <w:rPr>
          <w:rFonts w:ascii="GHEA Grapalat" w:hAnsi="GHEA Grapalat"/>
          <w:lang w:val="en-GB"/>
        </w:rPr>
        <w:t xml:space="preserve">) </w:t>
      </w:r>
      <w:proofErr w:type="spellStart"/>
      <w:r w:rsidRPr="00672D5A">
        <w:rPr>
          <w:rFonts w:ascii="GHEA Grapalat" w:hAnsi="GHEA Grapalat"/>
          <w:i/>
          <w:iCs/>
          <w:lang w:val="en-GB"/>
        </w:rPr>
        <w:t>Ձև</w:t>
      </w:r>
      <w:proofErr w:type="spellEnd"/>
      <w:r w:rsidRPr="00672D5A">
        <w:rPr>
          <w:rFonts w:ascii="GHEA Grapalat" w:hAnsi="GHEA Grapalat"/>
          <w:i/>
          <w:iCs/>
          <w:lang w:val="en-GB"/>
        </w:rPr>
        <w:t xml:space="preserve"> N</w:t>
      </w:r>
      <w:r w:rsidRPr="00672D5A">
        <w:rPr>
          <w:rFonts w:ascii="Calibri" w:hAnsi="Calibri" w:cs="Calibri"/>
          <w:i/>
          <w:iCs/>
          <w:lang w:val="en-GB"/>
        </w:rPr>
        <w:t> </w:t>
      </w:r>
      <w:r w:rsidRPr="00672D5A">
        <w:rPr>
          <w:rFonts w:ascii="GHEA Grapalat" w:hAnsi="GHEA Grapalat"/>
          <w:lang w:val="en-GB"/>
        </w:rPr>
        <w:t xml:space="preserve">1-ում՝ </w:t>
      </w:r>
      <w:r w:rsidR="00567CE1" w:rsidRPr="00672D5A">
        <w:rPr>
          <w:rFonts w:ascii="GHEA Grapalat" w:hAnsi="GHEA Grapalat"/>
          <w:lang w:val="en-GB"/>
        </w:rPr>
        <w:t>«</w:t>
      </w:r>
      <w:proofErr w:type="spellStart"/>
      <w:r w:rsidR="00567CE1" w:rsidRPr="00672D5A">
        <w:rPr>
          <w:rFonts w:ascii="GHEA Grapalat" w:hAnsi="GHEA Grapalat"/>
          <w:lang w:val="en-GB"/>
        </w:rPr>
        <w:t>լ</w:t>
      </w:r>
      <w:r w:rsidRPr="00672D5A">
        <w:rPr>
          <w:rFonts w:ascii="GHEA Grapalat" w:hAnsi="GHEA Grapalat"/>
          <w:lang w:val="en-GB"/>
        </w:rPr>
        <w:t>իազորված</w:t>
      </w:r>
      <w:proofErr w:type="spellEnd"/>
      <w:r w:rsidRPr="00672D5A">
        <w:rPr>
          <w:rFonts w:ascii="GHEA Grapalat" w:hAnsi="GHEA Grapalat"/>
          <w:lang w:val="en-GB"/>
        </w:rPr>
        <w:t xml:space="preserve"> </w:t>
      </w:r>
      <w:proofErr w:type="spellStart"/>
      <w:r w:rsidRPr="00672D5A">
        <w:rPr>
          <w:rFonts w:ascii="GHEA Grapalat" w:hAnsi="GHEA Grapalat"/>
          <w:lang w:val="en-GB"/>
        </w:rPr>
        <w:t>պետական</w:t>
      </w:r>
      <w:proofErr w:type="spellEnd"/>
      <w:r w:rsidRPr="00672D5A">
        <w:rPr>
          <w:rFonts w:ascii="GHEA Grapalat" w:hAnsi="GHEA Grapalat"/>
          <w:lang w:val="en-GB"/>
        </w:rPr>
        <w:t xml:space="preserve"> </w:t>
      </w:r>
      <w:proofErr w:type="spellStart"/>
      <w:r w:rsidRPr="00672D5A">
        <w:rPr>
          <w:rFonts w:ascii="GHEA Grapalat" w:hAnsi="GHEA Grapalat"/>
          <w:lang w:val="en-GB"/>
        </w:rPr>
        <w:t>մարմնի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» </w:t>
      </w:r>
      <w:proofErr w:type="spellStart"/>
      <w:r w:rsidR="00567CE1" w:rsidRPr="00672D5A">
        <w:rPr>
          <w:rFonts w:ascii="GHEA Grapalat" w:hAnsi="GHEA Grapalat"/>
          <w:lang w:val="en-GB"/>
        </w:rPr>
        <w:t>բառերը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փոխարինել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«</w:t>
      </w:r>
      <w:proofErr w:type="spellStart"/>
      <w:r w:rsidR="00567CE1" w:rsidRPr="00672D5A">
        <w:rPr>
          <w:rFonts w:ascii="GHEA Grapalat" w:hAnsi="GHEA Grapalat"/>
          <w:lang w:val="en-GB"/>
        </w:rPr>
        <w:t>Հայաստանի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Հանրապետության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փորձագիտական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կենտրոն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» </w:t>
      </w:r>
      <w:proofErr w:type="spellStart"/>
      <w:r w:rsidR="00567CE1" w:rsidRPr="00672D5A">
        <w:rPr>
          <w:rFonts w:ascii="GHEA Grapalat" w:hAnsi="GHEA Grapalat"/>
          <w:lang w:val="en-GB"/>
        </w:rPr>
        <w:t>պետական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ոչ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առևտրային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 </w:t>
      </w:r>
      <w:proofErr w:type="spellStart"/>
      <w:r w:rsidR="00567CE1" w:rsidRPr="00672D5A">
        <w:rPr>
          <w:rFonts w:ascii="GHEA Grapalat" w:hAnsi="GHEA Grapalat"/>
          <w:lang w:val="en-GB"/>
        </w:rPr>
        <w:t>կազմակերպության</w:t>
      </w:r>
      <w:proofErr w:type="spellEnd"/>
      <w:r w:rsidR="00567CE1" w:rsidRPr="00672D5A">
        <w:rPr>
          <w:rFonts w:ascii="GHEA Grapalat" w:hAnsi="GHEA Grapalat"/>
          <w:lang w:val="en-GB"/>
        </w:rPr>
        <w:t xml:space="preserve">» </w:t>
      </w:r>
      <w:proofErr w:type="spellStart"/>
      <w:r w:rsidR="00567CE1" w:rsidRPr="00672D5A">
        <w:rPr>
          <w:rFonts w:ascii="GHEA Grapalat" w:hAnsi="GHEA Grapalat"/>
          <w:lang w:val="en-GB"/>
        </w:rPr>
        <w:t>բառերով</w:t>
      </w:r>
      <w:proofErr w:type="spellEnd"/>
      <w:r w:rsidR="00567CE1" w:rsidRPr="00672D5A">
        <w:rPr>
          <w:rFonts w:ascii="GHEA Grapalat" w:hAnsi="GHEA Grapalat"/>
          <w:lang w:val="en-GB"/>
        </w:rPr>
        <w:t>:</w:t>
      </w:r>
    </w:p>
    <w:p w:rsidR="000C430D" w:rsidRPr="00C74D3D" w:rsidRDefault="001A608F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bookmarkStart w:id="0" w:name="_GoBack"/>
      <w:bookmarkEnd w:id="0"/>
      <w:r w:rsidR="00143C6E" w:rsidRPr="00C74D3D">
        <w:rPr>
          <w:rFonts w:ascii="GHEA Grapalat" w:hAnsi="GHEA Grapalat"/>
          <w:sz w:val="24"/>
          <w:szCs w:val="24"/>
          <w:lang w:val="hy-AM"/>
        </w:rPr>
        <w:t xml:space="preserve">. </w:t>
      </w:r>
      <w:r w:rsidR="007F6C8B" w:rsidRPr="00C74D3D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0663F1" w:rsidRPr="00C74D3D">
        <w:rPr>
          <w:rFonts w:ascii="GHEA Grapalat" w:hAnsi="GHEA Grapalat"/>
          <w:sz w:val="24"/>
          <w:szCs w:val="24"/>
          <w:lang w:val="hy-AM"/>
        </w:rPr>
        <w:t>պաշտոնական</w:t>
      </w:r>
      <w:r w:rsidR="002E6E74" w:rsidRPr="00C74D3D">
        <w:rPr>
          <w:rFonts w:ascii="GHEA Grapalat" w:hAnsi="GHEA Grapalat"/>
          <w:sz w:val="24"/>
          <w:szCs w:val="24"/>
          <w:lang w:val="hy-AM"/>
        </w:rPr>
        <w:t xml:space="preserve"> հրապարակմանը հաջորդող օրվանից:</w:t>
      </w:r>
    </w:p>
    <w:p w:rsidR="00241A59" w:rsidRPr="00C74D3D" w:rsidRDefault="00241A59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53F3F" w:rsidRPr="00C74D3D" w:rsidRDefault="00F53F3F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C31378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4056D"/>
    <w:rsid w:val="000660ED"/>
    <w:rsid w:val="000663F1"/>
    <w:rsid w:val="00072EDA"/>
    <w:rsid w:val="00086D9A"/>
    <w:rsid w:val="000B61B5"/>
    <w:rsid w:val="000C430D"/>
    <w:rsid w:val="000F468E"/>
    <w:rsid w:val="00103A3B"/>
    <w:rsid w:val="00143C6E"/>
    <w:rsid w:val="00161F13"/>
    <w:rsid w:val="001A608F"/>
    <w:rsid w:val="001D3DF9"/>
    <w:rsid w:val="001D4DFF"/>
    <w:rsid w:val="001E203C"/>
    <w:rsid w:val="001E4339"/>
    <w:rsid w:val="00216ABF"/>
    <w:rsid w:val="00224D9D"/>
    <w:rsid w:val="00241A59"/>
    <w:rsid w:val="0025473B"/>
    <w:rsid w:val="002749A0"/>
    <w:rsid w:val="00284030"/>
    <w:rsid w:val="002A7BF0"/>
    <w:rsid w:val="002D7D91"/>
    <w:rsid w:val="002E6E74"/>
    <w:rsid w:val="00307B4D"/>
    <w:rsid w:val="00394DC8"/>
    <w:rsid w:val="003A39F6"/>
    <w:rsid w:val="003D07F8"/>
    <w:rsid w:val="003D0B66"/>
    <w:rsid w:val="003E60D2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C1C39"/>
    <w:rsid w:val="004D4890"/>
    <w:rsid w:val="004E100C"/>
    <w:rsid w:val="004E18C6"/>
    <w:rsid w:val="004E56CD"/>
    <w:rsid w:val="004E68ED"/>
    <w:rsid w:val="0051109C"/>
    <w:rsid w:val="00512655"/>
    <w:rsid w:val="00513729"/>
    <w:rsid w:val="00516872"/>
    <w:rsid w:val="0051709B"/>
    <w:rsid w:val="005326A9"/>
    <w:rsid w:val="0053395D"/>
    <w:rsid w:val="00537688"/>
    <w:rsid w:val="00553168"/>
    <w:rsid w:val="00567CE1"/>
    <w:rsid w:val="00581B9E"/>
    <w:rsid w:val="00584487"/>
    <w:rsid w:val="005A0DA2"/>
    <w:rsid w:val="005B1921"/>
    <w:rsid w:val="005B43E8"/>
    <w:rsid w:val="005B74D1"/>
    <w:rsid w:val="005C1E78"/>
    <w:rsid w:val="005D3EE2"/>
    <w:rsid w:val="006437E9"/>
    <w:rsid w:val="00644A3E"/>
    <w:rsid w:val="00672D5A"/>
    <w:rsid w:val="00684940"/>
    <w:rsid w:val="00687015"/>
    <w:rsid w:val="006A0C1A"/>
    <w:rsid w:val="006C3435"/>
    <w:rsid w:val="006C7D6B"/>
    <w:rsid w:val="006D04FC"/>
    <w:rsid w:val="00745192"/>
    <w:rsid w:val="007649C9"/>
    <w:rsid w:val="00786295"/>
    <w:rsid w:val="007958E0"/>
    <w:rsid w:val="007A390A"/>
    <w:rsid w:val="007C0CC1"/>
    <w:rsid w:val="007D5E37"/>
    <w:rsid w:val="007F13C1"/>
    <w:rsid w:val="007F6C8B"/>
    <w:rsid w:val="008042BD"/>
    <w:rsid w:val="008242FD"/>
    <w:rsid w:val="00860364"/>
    <w:rsid w:val="00865A25"/>
    <w:rsid w:val="008C58F5"/>
    <w:rsid w:val="008D57B3"/>
    <w:rsid w:val="008F42B7"/>
    <w:rsid w:val="008F6FD7"/>
    <w:rsid w:val="00914026"/>
    <w:rsid w:val="00920A21"/>
    <w:rsid w:val="009473F3"/>
    <w:rsid w:val="0097379A"/>
    <w:rsid w:val="009868B5"/>
    <w:rsid w:val="009F043F"/>
    <w:rsid w:val="00A529B7"/>
    <w:rsid w:val="00A57A41"/>
    <w:rsid w:val="00A652ED"/>
    <w:rsid w:val="00AA3388"/>
    <w:rsid w:val="00AB0CED"/>
    <w:rsid w:val="00AC199E"/>
    <w:rsid w:val="00B2086B"/>
    <w:rsid w:val="00B7107E"/>
    <w:rsid w:val="00B83A78"/>
    <w:rsid w:val="00B92699"/>
    <w:rsid w:val="00BB2804"/>
    <w:rsid w:val="00BC2E93"/>
    <w:rsid w:val="00BD51D7"/>
    <w:rsid w:val="00BE14EA"/>
    <w:rsid w:val="00BE52E2"/>
    <w:rsid w:val="00C31378"/>
    <w:rsid w:val="00C42A83"/>
    <w:rsid w:val="00C676A4"/>
    <w:rsid w:val="00C74D3D"/>
    <w:rsid w:val="00CA3A6A"/>
    <w:rsid w:val="00D12A49"/>
    <w:rsid w:val="00D13279"/>
    <w:rsid w:val="00D236B4"/>
    <w:rsid w:val="00D660E1"/>
    <w:rsid w:val="00D85A32"/>
    <w:rsid w:val="00DB2A60"/>
    <w:rsid w:val="00DC6A45"/>
    <w:rsid w:val="00DD0A08"/>
    <w:rsid w:val="00E00242"/>
    <w:rsid w:val="00E449EA"/>
    <w:rsid w:val="00E4511C"/>
    <w:rsid w:val="00E454EF"/>
    <w:rsid w:val="00E45669"/>
    <w:rsid w:val="00E563DF"/>
    <w:rsid w:val="00E7747B"/>
    <w:rsid w:val="00E77C07"/>
    <w:rsid w:val="00E832E1"/>
    <w:rsid w:val="00E97526"/>
    <w:rsid w:val="00EF07B0"/>
    <w:rsid w:val="00F10980"/>
    <w:rsid w:val="00F130EC"/>
    <w:rsid w:val="00F4060B"/>
    <w:rsid w:val="00F44713"/>
    <w:rsid w:val="00F53F3F"/>
    <w:rsid w:val="00F72E87"/>
    <w:rsid w:val="00F86C53"/>
    <w:rsid w:val="00F915CF"/>
    <w:rsid w:val="00FB0353"/>
    <w:rsid w:val="00FB31EC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C7BB1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65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AD2A-3DF2-4CE2-8FA1-ACABBCB4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11</cp:revision>
  <dcterms:created xsi:type="dcterms:W3CDTF">2022-07-14T06:55:00Z</dcterms:created>
  <dcterms:modified xsi:type="dcterms:W3CDTF">2022-10-11T11:35:00Z</dcterms:modified>
</cp:coreProperties>
</file>