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1C" w:rsidRDefault="0097751A" w:rsidP="00A21AE3">
      <w:pPr>
        <w:spacing w:after="200" w:line="276" w:lineRule="auto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noProof/>
          <w:sz w:val="24"/>
          <w:szCs w:val="24"/>
          <w:lang w:val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3359785</wp:posOffset>
            </wp:positionH>
            <wp:positionV relativeFrom="paragraph">
              <wp:posOffset>-43180</wp:posOffset>
            </wp:positionV>
            <wp:extent cx="1330325" cy="1274445"/>
            <wp:effectExtent l="19050" t="0" r="3175" b="0"/>
            <wp:wrapSquare wrapText="bothSides"/>
            <wp:docPr id="11" name="Рисунок 192" descr="C:\Users\Araik\Desktop\c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aik\Desktop\co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5A1C" w:rsidRDefault="00C15A1C" w:rsidP="00BE31BD">
      <w:pPr>
        <w:spacing w:after="200" w:line="276" w:lineRule="auto"/>
        <w:ind w:firstLine="540"/>
        <w:jc w:val="center"/>
        <w:rPr>
          <w:rFonts w:asciiTheme="minorHAnsi" w:hAnsiTheme="minorHAnsi"/>
          <w:sz w:val="24"/>
          <w:szCs w:val="24"/>
          <w:lang w:val="ru-RU"/>
        </w:rPr>
      </w:pPr>
    </w:p>
    <w:p w:rsidR="0021163B" w:rsidRDefault="009F2FD9" w:rsidP="009F2FD9">
      <w:pPr>
        <w:tabs>
          <w:tab w:val="left" w:pos="5151"/>
          <w:tab w:val="center" w:pos="5398"/>
        </w:tabs>
        <w:spacing w:after="200" w:line="276" w:lineRule="auto"/>
        <w:ind w:firstLine="540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ab/>
      </w:r>
      <w:r>
        <w:rPr>
          <w:rFonts w:asciiTheme="minorHAnsi" w:hAnsiTheme="minorHAnsi"/>
          <w:sz w:val="24"/>
          <w:szCs w:val="24"/>
          <w:lang w:val="ru-RU"/>
        </w:rPr>
        <w:tab/>
      </w:r>
    </w:p>
    <w:p w:rsidR="00BE31BD" w:rsidRPr="00BE31BD" w:rsidRDefault="00BE31BD" w:rsidP="00BE31BD">
      <w:pPr>
        <w:spacing w:after="200" w:line="276" w:lineRule="auto"/>
        <w:ind w:firstLine="540"/>
        <w:jc w:val="center"/>
        <w:rPr>
          <w:rFonts w:asciiTheme="minorHAnsi" w:hAnsiTheme="minorHAnsi"/>
          <w:sz w:val="24"/>
          <w:szCs w:val="24"/>
          <w:lang w:val="ru-RU"/>
        </w:rPr>
      </w:pPr>
    </w:p>
    <w:p w:rsidR="0021163B" w:rsidRPr="0021163B" w:rsidRDefault="003725C1" w:rsidP="0021163B">
      <w:pPr>
        <w:rPr>
          <w:rFonts w:ascii="Times Armenian" w:hAnsi="Times Armenian"/>
          <w:sz w:val="24"/>
          <w:szCs w:val="24"/>
          <w:lang w:val="en-US"/>
        </w:rPr>
      </w:pPr>
      <w:r>
        <w:rPr>
          <w:rFonts w:ascii="Times Armenian" w:hAnsi="Times Armenian"/>
          <w:noProof/>
          <w:sz w:val="24"/>
          <w:szCs w:val="24"/>
          <w:lang w:val="ru-RU"/>
        </w:rPr>
        <w:pict>
          <v:rect id="Rectangle 195" o:spid="_x0000_s1026" style="position:absolute;margin-left:0;margin-top:10.6pt;width:562pt;height:65.9pt;z-index:251656192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" filled="f" stroked="f" strokeweight=".5pt">
            <v:textbox style="mso-next-textbox:#Rectangle 195" inset="0,1pt,0,1pt">
              <w:txbxContent>
                <w:p w:rsidR="006F7A2D" w:rsidRPr="002D7872" w:rsidRDefault="006F7A2D" w:rsidP="00E321F2">
                  <w:pPr>
                    <w:pStyle w:val="4"/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</w:pP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ՀԱՅԱՍՏԱՆԻ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ՀԱՆՐԱՊԵՏՈՒԹՅԱՆ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ԿՐԹՈՒԹՅԱՆ</w:t>
                  </w:r>
                  <w:r w:rsidRPr="002D7872">
                    <w:rPr>
                      <w:rFonts w:ascii="GHEA Grapalat" w:hAnsi="GHEA Grapalat"/>
                      <w:b w:val="0"/>
                      <w:bCs/>
                      <w:sz w:val="24"/>
                      <w:szCs w:val="24"/>
                    </w:rPr>
                    <w:t xml:space="preserve">,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ru-RU"/>
                    </w:rPr>
                    <w:t>ԳԻՏՈՒԹՅԱՆ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  <w:t>, ՄՇԱԿՈՒՅԹԻ</w:t>
                  </w:r>
                </w:p>
                <w:p w:rsidR="006F7A2D" w:rsidRPr="002D7872" w:rsidRDefault="006F7A2D" w:rsidP="000121C5">
                  <w:pPr>
                    <w:pStyle w:val="4"/>
                    <w:spacing w:line="276" w:lineRule="auto"/>
                    <w:rPr>
                      <w:rFonts w:ascii="GHEA Grapalat" w:hAnsi="GHEA Grapalat"/>
                      <w:b w:val="0"/>
                      <w:bCs/>
                      <w:sz w:val="24"/>
                      <w:szCs w:val="24"/>
                      <w:lang w:val="en-US"/>
                    </w:rPr>
                  </w:pP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  <w:t xml:space="preserve"> ԵՎ ՍՊՈՐՏԻ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ru-RU"/>
                    </w:rPr>
                    <w:t>ՆԱԽԱՐԱՐ</w:t>
                  </w:r>
                </w:p>
                <w:p w:rsidR="006F7A2D" w:rsidRPr="00F5716C" w:rsidRDefault="006F7A2D" w:rsidP="000121C5">
                  <w:pPr>
                    <w:spacing w:line="276" w:lineRule="auto"/>
                    <w:jc w:val="center"/>
                    <w:rPr>
                      <w:rFonts w:ascii="GHEA Grapalat" w:hAnsi="GHEA Grapalat" w:cs="Sylfaen"/>
                      <w:b/>
                      <w:sz w:val="32"/>
                      <w:szCs w:val="32"/>
                      <w:lang w:val="hy-AM"/>
                    </w:rPr>
                  </w:pPr>
                  <w:r w:rsidRPr="002D7872">
                    <w:rPr>
                      <w:rFonts w:ascii="GHEA Grapalat" w:hAnsi="GHEA Grapalat" w:cs="Sylfaen"/>
                      <w:b/>
                      <w:sz w:val="32"/>
                      <w:szCs w:val="32"/>
                      <w:lang w:val="en-US"/>
                    </w:rPr>
                    <w:t>ՀՐԱՄԱՆ</w:t>
                  </w:r>
                  <w:r>
                    <w:rPr>
                      <w:rFonts w:ascii="GHEA Grapalat" w:hAnsi="GHEA Grapalat" w:cs="Sylfaen"/>
                      <w:b/>
                      <w:sz w:val="32"/>
                      <w:szCs w:val="32"/>
                      <w:lang w:val="hy-AM"/>
                    </w:rPr>
                    <w:t xml:space="preserve">        </w:t>
                  </w:r>
                </w:p>
                <w:p w:rsidR="006F7A2D" w:rsidRPr="008927C2" w:rsidRDefault="006F7A2D" w:rsidP="001512CB">
                  <w:pPr>
                    <w:jc w:val="center"/>
                    <w:rPr>
                      <w:rFonts w:ascii="Times Armenian" w:hAnsi="Times Armenian"/>
                      <w:b/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rect>
        </w:pict>
      </w:r>
    </w:p>
    <w:p w:rsidR="0021163B" w:rsidRPr="0021163B" w:rsidRDefault="0021163B" w:rsidP="0021163B">
      <w:pPr>
        <w:rPr>
          <w:rFonts w:ascii="Times Armenian" w:hAnsi="Times Armenian"/>
          <w:sz w:val="24"/>
          <w:szCs w:val="24"/>
          <w:lang w:val="en-US"/>
        </w:rPr>
      </w:pPr>
    </w:p>
    <w:p w:rsidR="0021163B" w:rsidRPr="0021163B" w:rsidRDefault="0021163B" w:rsidP="0021163B">
      <w:pPr>
        <w:rPr>
          <w:rFonts w:ascii="Times Armenian" w:hAnsi="Times Armenian"/>
          <w:sz w:val="24"/>
          <w:szCs w:val="24"/>
          <w:lang w:val="en-US"/>
        </w:rPr>
      </w:pPr>
    </w:p>
    <w:p w:rsidR="0021163B" w:rsidRPr="0021163B" w:rsidRDefault="0021163B" w:rsidP="0021163B">
      <w:pPr>
        <w:rPr>
          <w:rFonts w:ascii="Times LatArm" w:hAnsi="Times LatArm"/>
          <w:sz w:val="24"/>
          <w:szCs w:val="24"/>
          <w:lang w:val="en-US"/>
        </w:rPr>
      </w:pPr>
    </w:p>
    <w:p w:rsidR="0021163B" w:rsidRPr="0021163B" w:rsidRDefault="0021163B" w:rsidP="0021163B">
      <w:pPr>
        <w:rPr>
          <w:rFonts w:ascii="Times LatArm" w:hAnsi="Times LatArm"/>
          <w:sz w:val="24"/>
          <w:szCs w:val="24"/>
          <w:lang w:val="en-US"/>
        </w:rPr>
      </w:pPr>
    </w:p>
    <w:p w:rsidR="0021163B" w:rsidRPr="0021163B" w:rsidRDefault="003725C1" w:rsidP="0021163B">
      <w:pPr>
        <w:rPr>
          <w:rFonts w:ascii="Times LatArm" w:hAnsi="Times LatArm"/>
          <w:sz w:val="24"/>
          <w:szCs w:val="24"/>
          <w:lang w:val="en-US"/>
        </w:rPr>
      </w:pPr>
      <w:r>
        <w:rPr>
          <w:rFonts w:ascii="Times LatArm" w:hAnsi="Times LatArm"/>
          <w:noProof/>
          <w:sz w:val="24"/>
          <w:szCs w:val="24"/>
          <w:lang w:val="ru-RU"/>
        </w:rPr>
        <w:pict>
          <v:line id="Line 198" o:spid="_x0000_s1030" style="position:absolute;z-index:251657216;visibility:visible;mso-wrap-distance-top:-6e-5mm;mso-wrap-distance-bottom:-6e-5mm" from="-14.95pt,7.5pt" to="553.8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" strokeweight="4.5pt">
            <v:stroke linestyle="thickThin"/>
          </v:line>
        </w:pict>
      </w:r>
    </w:p>
    <w:p w:rsidR="0021163B" w:rsidRPr="0021163B" w:rsidRDefault="0021163B" w:rsidP="0021163B">
      <w:pPr>
        <w:rPr>
          <w:rFonts w:ascii="Times LatArm" w:hAnsi="Times LatArm"/>
          <w:sz w:val="24"/>
          <w:szCs w:val="24"/>
          <w:lang w:val="en-US"/>
        </w:rPr>
      </w:pPr>
    </w:p>
    <w:p w:rsidR="00BE31BD" w:rsidRPr="00F20088" w:rsidRDefault="003725C1" w:rsidP="0010795A">
      <w:pPr>
        <w:spacing w:line="360" w:lineRule="auto"/>
        <w:jc w:val="center"/>
        <w:rPr>
          <w:rFonts w:ascii="GHEA Grapalat" w:hAnsi="GHEA Grapalat"/>
          <w:lang w:val="en-US"/>
        </w:rPr>
      </w:pPr>
      <w:r w:rsidRPr="003725C1">
        <w:rPr>
          <w:rFonts w:ascii="GHEA Grapalat" w:hAnsi="GHEA Grapalat"/>
          <w:noProof/>
          <w:sz w:val="24"/>
          <w:szCs w:val="24"/>
          <w:lang w:val="ru-RU"/>
        </w:rPr>
        <w:pict>
          <v:line id="Line 205" o:spid="_x0000_s1029" style="position:absolute;left:0;text-align:left;z-index:251660288;visibility:visible;mso-wrap-distance-top:-6e-5mm;mso-wrap-distance-bottom:-6e-5mm" from="410.05pt,11.65pt" to="515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ii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"/>
        </w:pict>
      </w:r>
      <w:r w:rsidRPr="003725C1">
        <w:rPr>
          <w:rFonts w:ascii="GHEA Grapalat" w:hAnsi="GHEA Grapalat"/>
          <w:noProof/>
          <w:sz w:val="24"/>
          <w:szCs w:val="24"/>
          <w:lang w:val="ru-RU"/>
        </w:rPr>
        <w:pict>
          <v:line id="Line 203" o:spid="_x0000_s1028" style="position:absolute;left:0;text-align:left;z-index:251658240;visibility:visible;mso-wrap-distance-top:-6e-5mm;mso-wrap-distance-bottom:-6e-5mm" from="20.05pt,10.15pt" to="125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1+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"/>
        </w:pict>
      </w:r>
      <w:r w:rsidRPr="003725C1">
        <w:rPr>
          <w:rFonts w:ascii="GHEA Grapalat" w:hAnsi="GHEA Grapalat"/>
          <w:noProof/>
          <w:sz w:val="24"/>
          <w:szCs w:val="24"/>
          <w:lang w:val="ru-RU"/>
        </w:rPr>
        <w:pict>
          <v:line id="Line 204" o:spid="_x0000_s1027" style="position:absolute;left:0;text-align:left;z-index:251659264;visibility:visible;mso-wrap-distance-top:-6e-5mm;mso-wrap-distance-bottom:-6e-5mm" from="370.05pt,11.65pt" to="400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Mo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"/>
        </w:pict>
      </w:r>
      <w:r w:rsidR="006851AF" w:rsidRPr="00F20088">
        <w:rPr>
          <w:rFonts w:ascii="GHEA Grapalat" w:hAnsi="GHEA Grapalat"/>
          <w:lang w:val="en-US"/>
        </w:rPr>
        <w:t xml:space="preserve">   </w:t>
      </w:r>
      <w:r w:rsidR="00256719" w:rsidRPr="008D7DE0">
        <w:rPr>
          <w:rFonts w:ascii="GHEA Grapalat" w:hAnsi="GHEA Grapalat"/>
          <w:spacing w:val="-20"/>
          <w:lang w:val="en-US"/>
        </w:rPr>
        <w:t>N</w:t>
      </w:r>
      <w:r w:rsidR="008D7DE0">
        <w:rPr>
          <w:rFonts w:ascii="GHEA Grapalat" w:hAnsi="GHEA Grapalat"/>
          <w:spacing w:val="-20"/>
          <w:lang w:val="hy-AM"/>
        </w:rPr>
        <w:t xml:space="preserve"> </w:t>
      </w:r>
      <w:r w:rsidR="00301E59" w:rsidRPr="008D7DE0">
        <w:rPr>
          <w:rFonts w:ascii="GHEA Grapalat" w:hAnsi="GHEA Grapalat"/>
          <w:spacing w:val="-20"/>
          <w:lang w:val="en-US"/>
        </w:rPr>
        <w:t>o</w:t>
      </w:r>
      <w:r w:rsidR="00256719" w:rsidRPr="00F20088">
        <w:rPr>
          <w:rFonts w:ascii="GHEA Grapalat" w:hAnsi="GHEA Grapalat"/>
          <w:lang w:val="en-US"/>
        </w:rPr>
        <w:t xml:space="preserve">      </w:t>
      </w:r>
      <w:r w:rsidR="0084370E" w:rsidRPr="00F20088">
        <w:rPr>
          <w:rFonts w:ascii="GHEA Grapalat" w:hAnsi="GHEA Grapalat"/>
          <w:lang w:val="en-US"/>
        </w:rPr>
        <w:t xml:space="preserve">      </w:t>
      </w:r>
      <w:r w:rsidR="00256719" w:rsidRPr="00F20088">
        <w:rPr>
          <w:rFonts w:ascii="GHEA Grapalat" w:hAnsi="GHEA Grapalat"/>
          <w:lang w:val="en-US"/>
        </w:rPr>
        <w:t xml:space="preserve">  </w:t>
      </w:r>
      <w:r w:rsidR="00D960B6">
        <w:rPr>
          <w:rFonts w:ascii="GHEA Grapalat" w:hAnsi="GHEA Grapalat"/>
          <w:lang w:val="hy-AM"/>
        </w:rPr>
        <w:t>-</w:t>
      </w:r>
      <w:r w:rsidR="004275C2" w:rsidRPr="00F20088">
        <w:rPr>
          <w:rFonts w:ascii="GHEA Grapalat" w:hAnsi="GHEA Grapalat"/>
          <w:lang w:val="en-US"/>
        </w:rPr>
        <w:t xml:space="preserve"> </w:t>
      </w:r>
      <w:r w:rsidR="00863D98">
        <w:rPr>
          <w:rFonts w:ascii="GHEA Grapalat" w:hAnsi="GHEA Grapalat"/>
          <w:lang w:val="ru-RU"/>
        </w:rPr>
        <w:t>Ն</w:t>
      </w:r>
      <w:r w:rsidR="0084370E" w:rsidRPr="00F20088">
        <w:rPr>
          <w:rFonts w:ascii="GHEA Grapalat" w:hAnsi="GHEA Grapalat"/>
          <w:lang w:val="en-US"/>
        </w:rPr>
        <w:tab/>
      </w:r>
      <w:r w:rsidR="0084370E" w:rsidRPr="00F20088">
        <w:rPr>
          <w:rFonts w:ascii="GHEA Grapalat" w:hAnsi="GHEA Grapalat"/>
          <w:lang w:val="en-US"/>
        </w:rPr>
        <w:tab/>
      </w:r>
      <w:r w:rsidR="0084370E" w:rsidRPr="00F20088">
        <w:rPr>
          <w:rFonts w:ascii="GHEA Grapalat" w:hAnsi="GHEA Grapalat"/>
          <w:lang w:val="en-US"/>
        </w:rPr>
        <w:tab/>
      </w:r>
      <w:r w:rsidR="0084370E" w:rsidRPr="00F20088">
        <w:rPr>
          <w:rFonts w:ascii="GHEA Grapalat" w:hAnsi="GHEA Grapalat"/>
          <w:lang w:val="en-US"/>
        </w:rPr>
        <w:tab/>
      </w:r>
      <w:r w:rsidR="0084370E" w:rsidRPr="00F20088">
        <w:rPr>
          <w:rFonts w:ascii="GHEA Grapalat" w:hAnsi="GHEA Grapalat"/>
          <w:lang w:val="en-US"/>
        </w:rPr>
        <w:tab/>
      </w:r>
      <w:r w:rsidR="0084370E" w:rsidRPr="00F20088">
        <w:rPr>
          <w:rFonts w:ascii="GHEA Grapalat" w:hAnsi="GHEA Grapalat"/>
          <w:lang w:val="en-US"/>
        </w:rPr>
        <w:tab/>
      </w:r>
      <w:r w:rsidR="002668EA" w:rsidRPr="00F20088">
        <w:rPr>
          <w:rFonts w:ascii="GHEA Grapalat" w:hAnsi="GHEA Grapalat"/>
          <w:lang w:val="en-US"/>
        </w:rPr>
        <w:t xml:space="preserve">     </w:t>
      </w:r>
      <w:r w:rsidR="0084370E" w:rsidRPr="00F20088">
        <w:rPr>
          <w:rFonts w:ascii="GHEA Grapalat" w:hAnsi="GHEA Grapalat"/>
          <w:lang w:val="en-US"/>
        </w:rPr>
        <w:t xml:space="preserve">     </w:t>
      </w:r>
      <w:r w:rsidR="00791959" w:rsidRPr="00F20088">
        <w:rPr>
          <w:rFonts w:ascii="GHEA Grapalat" w:hAnsi="GHEA Grapalat"/>
          <w:lang w:val="en-US"/>
        </w:rPr>
        <w:t xml:space="preserve"> </w:t>
      </w:r>
      <w:r w:rsidR="008D7DE0" w:rsidRPr="00F20088">
        <w:rPr>
          <w:rFonts w:ascii="GHEA Grapalat" w:hAnsi="GHEA Grapalat"/>
          <w:lang w:val="en-US"/>
        </w:rPr>
        <w:tab/>
      </w:r>
      <w:r w:rsidR="0084370E">
        <w:rPr>
          <w:rFonts w:ascii="GHEA Grapalat" w:hAnsi="GHEA Grapalat"/>
          <w:lang w:val="hy-AM"/>
        </w:rPr>
        <w:t>«</w:t>
      </w:r>
      <w:r w:rsidR="0084370E" w:rsidRPr="00F20088">
        <w:rPr>
          <w:rFonts w:ascii="GHEA Grapalat" w:hAnsi="GHEA Grapalat"/>
          <w:lang w:val="en-US"/>
        </w:rPr>
        <w:t xml:space="preserve">         »</w:t>
      </w:r>
      <w:r w:rsidR="002A0B1A" w:rsidRPr="00F20088">
        <w:rPr>
          <w:rFonts w:ascii="GHEA Grapalat" w:hAnsi="GHEA Grapalat"/>
          <w:lang w:val="en-US"/>
        </w:rPr>
        <w:t xml:space="preserve">  </w:t>
      </w:r>
      <w:r w:rsidR="00BA72FD" w:rsidRPr="00F20088">
        <w:rPr>
          <w:rFonts w:ascii="GHEA Grapalat" w:hAnsi="GHEA Grapalat"/>
          <w:lang w:val="en-US"/>
        </w:rPr>
        <w:t xml:space="preserve">             </w:t>
      </w:r>
      <w:r w:rsidR="002A0B1A" w:rsidRPr="00F20088">
        <w:rPr>
          <w:rFonts w:ascii="GHEA Grapalat" w:hAnsi="GHEA Grapalat"/>
          <w:lang w:val="en-US"/>
        </w:rPr>
        <w:t xml:space="preserve"> </w:t>
      </w:r>
      <w:r w:rsidR="0084370E" w:rsidRPr="00F20088">
        <w:rPr>
          <w:rFonts w:ascii="GHEA Grapalat" w:hAnsi="GHEA Grapalat"/>
          <w:lang w:val="en-US"/>
        </w:rPr>
        <w:t xml:space="preserve">                 </w:t>
      </w:r>
      <w:r w:rsidR="002A0B1A" w:rsidRPr="00F20088">
        <w:rPr>
          <w:rFonts w:ascii="GHEA Grapalat" w:hAnsi="GHEA Grapalat"/>
          <w:lang w:val="en-US"/>
        </w:rPr>
        <w:t>202</w:t>
      </w:r>
      <w:r w:rsidR="004D22E4" w:rsidRPr="00F20088">
        <w:rPr>
          <w:rFonts w:ascii="GHEA Grapalat" w:hAnsi="GHEA Grapalat"/>
          <w:lang w:val="en-US"/>
        </w:rPr>
        <w:t>2</w:t>
      </w:r>
      <w:r w:rsidR="008D7DE0" w:rsidRPr="00F20088">
        <w:rPr>
          <w:rFonts w:ascii="GHEA Grapalat" w:hAnsi="GHEA Grapalat"/>
          <w:lang w:val="en-US"/>
        </w:rPr>
        <w:tab/>
      </w:r>
    </w:p>
    <w:p w:rsidR="002668EA" w:rsidRPr="00F20088" w:rsidRDefault="002668EA" w:rsidP="0010795A">
      <w:pPr>
        <w:spacing w:line="360" w:lineRule="auto"/>
        <w:jc w:val="center"/>
        <w:rPr>
          <w:rFonts w:ascii="GHEA Grapalat" w:hAnsi="GHEA Grapalat"/>
          <w:lang w:val="en-US"/>
        </w:rPr>
      </w:pPr>
    </w:p>
    <w:p w:rsidR="002668EA" w:rsidRDefault="00BA635A" w:rsidP="007B18CB">
      <w:pPr>
        <w:jc w:val="center"/>
        <w:rPr>
          <w:rFonts w:ascii="GHEA Grapalat" w:eastAsia="GHEA Grapalat" w:hAnsi="GHEA Grapalat" w:cs="GHEA Grapalat"/>
          <w:b/>
          <w:sz w:val="24"/>
          <w:szCs w:val="24"/>
          <w:lang w:val="nb-NO"/>
        </w:rPr>
      </w:pPr>
      <w:r w:rsidRPr="00BA635A">
        <w:rPr>
          <w:rFonts w:ascii="GHEA Grapalat" w:eastAsia="GHEA Grapalat" w:hAnsi="GHEA Grapalat" w:cs="GHEA Grapalat"/>
          <w:b/>
          <w:sz w:val="24"/>
          <w:szCs w:val="24"/>
        </w:rPr>
        <w:t>ՆՈՐ ՉԱՓՈՐՈՐՈՇՉԻՆ ՀԱՄԱՊԱՏԱՍԽԱՆ</w:t>
      </w:r>
      <w:r w:rsidR="00535EAF">
        <w:rPr>
          <w:rFonts w:ascii="GHEA Grapalat" w:eastAsia="GHEA Grapalat" w:hAnsi="GHEA Grapalat" w:cs="GHEA Grapalat"/>
          <w:b/>
          <w:sz w:val="24"/>
          <w:szCs w:val="24"/>
          <w:lang w:val="ru-RU"/>
        </w:rPr>
        <w:t>՝</w:t>
      </w:r>
      <w:r w:rsidRPr="00BA635A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BA635A">
        <w:rPr>
          <w:rFonts w:ascii="GHEA Grapalat" w:eastAsia="GHEA Grapalat" w:hAnsi="GHEA Grapalat" w:cs="GHEA Grapalat"/>
          <w:b/>
          <w:sz w:val="24"/>
          <w:szCs w:val="24"/>
          <w:lang w:val="en-US"/>
        </w:rPr>
        <w:t>ՀՀ</w:t>
      </w:r>
      <w:r w:rsidRPr="006E152B">
        <w:rPr>
          <w:rFonts w:ascii="GHEA Grapalat" w:eastAsia="GHEA Grapalat" w:hAnsi="GHEA Grapalat" w:cs="GHEA Grapalat"/>
          <w:b/>
          <w:lang w:val="nb-NO"/>
        </w:rPr>
        <w:t xml:space="preserve"> </w:t>
      </w:r>
      <w:r w:rsidR="00614E03">
        <w:rPr>
          <w:rFonts w:ascii="GHEA Grapalat" w:eastAsia="GHEA Grapalat" w:hAnsi="GHEA Grapalat" w:cs="GHEA Grapalat"/>
          <w:b/>
          <w:sz w:val="24"/>
          <w:szCs w:val="24"/>
          <w:lang w:val="en-US"/>
        </w:rPr>
        <w:t>ՀԱՆՐԱԿՐԹԱԿԱՆ</w:t>
      </w:r>
      <w:r w:rsidR="00614E03" w:rsidRPr="00614E03">
        <w:rPr>
          <w:rFonts w:ascii="GHEA Grapalat" w:eastAsia="GHEA Grapalat" w:hAnsi="GHEA Grapalat" w:cs="GHEA Grapalat"/>
          <w:b/>
          <w:sz w:val="24"/>
          <w:szCs w:val="24"/>
          <w:lang w:val="nb-NO"/>
        </w:rPr>
        <w:t xml:space="preserve"> </w:t>
      </w:r>
    </w:p>
    <w:p w:rsidR="00614E03" w:rsidRPr="002668EA" w:rsidRDefault="00614E03" w:rsidP="007B18CB">
      <w:pPr>
        <w:jc w:val="center"/>
        <w:rPr>
          <w:rFonts w:ascii="GHEA Grapalat" w:hAnsi="GHEA Grapalat"/>
          <w:color w:val="000000"/>
          <w:sz w:val="28"/>
          <w:szCs w:val="28"/>
          <w:shd w:val="clear" w:color="auto" w:fill="FFFFFF"/>
          <w:lang w:val="nb-NO"/>
        </w:rPr>
      </w:pPr>
      <w:r>
        <w:rPr>
          <w:rFonts w:ascii="GHEA Grapalat" w:eastAsia="GHEA Grapalat" w:hAnsi="GHEA Grapalat" w:cs="GHEA Grapalat"/>
          <w:b/>
          <w:sz w:val="24"/>
          <w:szCs w:val="24"/>
          <w:lang w:val="en-US"/>
        </w:rPr>
        <w:t>ՈՒՍՈՒՄՆԱԿԱՆ</w:t>
      </w:r>
      <w:r w:rsidRPr="00614E03">
        <w:rPr>
          <w:rFonts w:ascii="GHEA Grapalat" w:eastAsia="GHEA Grapalat" w:hAnsi="GHEA Grapalat" w:cs="GHEA Grapalat"/>
          <w:b/>
          <w:sz w:val="24"/>
          <w:szCs w:val="24"/>
          <w:lang w:val="nb-NO"/>
        </w:rPr>
        <w:t xml:space="preserve"> </w:t>
      </w:r>
      <w:r w:rsidR="00DB29A8">
        <w:rPr>
          <w:rFonts w:ascii="GHEA Grapalat" w:eastAsia="GHEA Grapalat" w:hAnsi="GHEA Grapalat" w:cs="GHEA Grapalat"/>
          <w:b/>
          <w:sz w:val="24"/>
          <w:szCs w:val="24"/>
          <w:lang w:val="en-US"/>
        </w:rPr>
        <w:t>ՀԱՍՏԱՏՈՒԹՅՈՒՆՆԵՐԻ</w:t>
      </w:r>
      <w:r w:rsidR="00DB29A8" w:rsidRPr="00DB29A8">
        <w:rPr>
          <w:rFonts w:ascii="GHEA Grapalat" w:eastAsia="GHEA Grapalat" w:hAnsi="GHEA Grapalat" w:cs="GHEA Grapalat"/>
          <w:b/>
          <w:sz w:val="24"/>
          <w:szCs w:val="24"/>
          <w:lang w:val="nb-NO"/>
        </w:rPr>
        <w:t xml:space="preserve"> </w:t>
      </w:r>
      <w:r w:rsidR="00724C99">
        <w:rPr>
          <w:rFonts w:ascii="GHEA Grapalat" w:eastAsia="Tahoma" w:hAnsi="GHEA Grapalat" w:cs="Tahoma"/>
          <w:b/>
          <w:bCs/>
          <w:sz w:val="24"/>
          <w:szCs w:val="24"/>
          <w:lang w:val="nb-NO"/>
        </w:rPr>
        <w:t>7</w:t>
      </w:r>
      <w:r w:rsidR="005B2822" w:rsidRPr="002668EA">
        <w:rPr>
          <w:rFonts w:ascii="GHEA Grapalat" w:eastAsia="Tahoma" w:hAnsi="GHEA Grapalat" w:cs="Tahoma"/>
          <w:b/>
          <w:bCs/>
          <w:sz w:val="24"/>
          <w:szCs w:val="24"/>
          <w:lang w:val="nb-NO"/>
        </w:rPr>
        <w:t>-</w:t>
      </w:r>
      <w:r w:rsidR="005B2822">
        <w:rPr>
          <w:rFonts w:ascii="GHEA Grapalat" w:eastAsia="Tahoma" w:hAnsi="GHEA Grapalat" w:cs="Tahoma"/>
          <w:b/>
          <w:bCs/>
          <w:sz w:val="24"/>
          <w:szCs w:val="24"/>
          <w:lang w:val="ru-RU"/>
        </w:rPr>
        <w:t>ՐԴ</w:t>
      </w:r>
      <w:r w:rsidR="005B2822" w:rsidRPr="002668EA">
        <w:rPr>
          <w:rFonts w:ascii="GHEA Grapalat" w:eastAsia="Tahoma" w:hAnsi="GHEA Grapalat" w:cs="Tahoma"/>
          <w:b/>
          <w:bCs/>
          <w:sz w:val="24"/>
          <w:szCs w:val="24"/>
          <w:lang w:val="nb-NO"/>
        </w:rPr>
        <w:t xml:space="preserve"> </w:t>
      </w:r>
      <w:r w:rsidR="007F58CB">
        <w:rPr>
          <w:rFonts w:ascii="GHEA Grapalat" w:eastAsia="Tahoma" w:hAnsi="GHEA Grapalat" w:cs="Tahoma"/>
          <w:b/>
          <w:bCs/>
          <w:sz w:val="24"/>
          <w:szCs w:val="24"/>
          <w:lang w:val="ru-RU"/>
        </w:rPr>
        <w:t>ԵՎ</w:t>
      </w:r>
      <w:r w:rsidR="007F58CB" w:rsidRPr="002668EA">
        <w:rPr>
          <w:rFonts w:ascii="GHEA Grapalat" w:eastAsia="Tahoma" w:hAnsi="GHEA Grapalat" w:cs="Tahoma"/>
          <w:b/>
          <w:bCs/>
          <w:sz w:val="24"/>
          <w:szCs w:val="24"/>
          <w:lang w:val="nb-NO"/>
        </w:rPr>
        <w:t xml:space="preserve"> </w:t>
      </w:r>
      <w:r w:rsidR="00724C99">
        <w:rPr>
          <w:rFonts w:ascii="GHEA Grapalat" w:eastAsia="Tahoma" w:hAnsi="GHEA Grapalat" w:cs="Tahoma"/>
          <w:b/>
          <w:bCs/>
          <w:sz w:val="24"/>
          <w:szCs w:val="24"/>
          <w:lang w:val="nb-NO"/>
        </w:rPr>
        <w:t>10</w:t>
      </w:r>
      <w:r w:rsidR="007F58CB" w:rsidRPr="00F40D2D">
        <w:rPr>
          <w:rFonts w:ascii="GHEA Grapalat" w:eastAsia="Tahoma" w:hAnsi="GHEA Grapalat" w:cs="Tahoma"/>
          <w:b/>
          <w:bCs/>
          <w:sz w:val="24"/>
          <w:szCs w:val="24"/>
          <w:lang w:val="nb-NO"/>
        </w:rPr>
        <w:t>-</w:t>
      </w:r>
      <w:r w:rsidR="007F58CB" w:rsidRPr="00614E03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ՐԴ</w:t>
      </w:r>
      <w:r w:rsidR="007F58CB" w:rsidRPr="00F40D2D">
        <w:rPr>
          <w:rFonts w:ascii="GHEA Grapalat" w:eastAsia="Tahoma" w:hAnsi="GHEA Grapalat" w:cs="Tahoma"/>
          <w:b/>
          <w:bCs/>
          <w:sz w:val="24"/>
          <w:szCs w:val="24"/>
          <w:lang w:val="nb-NO"/>
        </w:rPr>
        <w:t xml:space="preserve"> </w:t>
      </w:r>
      <w:r w:rsidR="007F58CB" w:rsidRPr="00614E03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ԴԱՍԱՐԱՆՆԵՐ</w:t>
      </w:r>
      <w:r w:rsidR="007F58CB">
        <w:rPr>
          <w:rFonts w:ascii="GHEA Grapalat" w:eastAsia="Tahoma" w:hAnsi="GHEA Grapalat" w:cs="Tahoma"/>
          <w:b/>
          <w:bCs/>
          <w:sz w:val="24"/>
          <w:szCs w:val="24"/>
          <w:lang w:val="ru-RU"/>
        </w:rPr>
        <w:t>Ի</w:t>
      </w:r>
      <w:r w:rsidR="007F58CB" w:rsidRPr="00F272CF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AC5DAE">
        <w:rPr>
          <w:rFonts w:ascii="GHEA Grapalat" w:hAnsi="GHEA Grapalat"/>
          <w:b/>
          <w:iCs/>
          <w:sz w:val="24"/>
          <w:szCs w:val="24"/>
          <w:lang w:val="af-ZA"/>
        </w:rPr>
        <w:t>«</w:t>
      </w:r>
      <w:r w:rsidR="00876C1F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ՀԱՍԱՐԱԿԱԳԻՏՈՒԹՅՈՒՆ</w:t>
      </w:r>
      <w:r w:rsidRPr="00AC5DAE">
        <w:rPr>
          <w:rFonts w:ascii="GHEA Grapalat" w:hAnsi="GHEA Grapalat"/>
          <w:b/>
          <w:iCs/>
          <w:sz w:val="24"/>
          <w:szCs w:val="24"/>
          <w:lang w:val="af-ZA"/>
        </w:rPr>
        <w:t>»</w:t>
      </w:r>
      <w:r w:rsidRPr="00F272CF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Pr="000E14C1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ԱՌԱՐԿԱՅԻ</w:t>
      </w:r>
      <w:r w:rsidRPr="00F40D2D">
        <w:rPr>
          <w:rFonts w:ascii="GHEA Grapalat" w:eastAsia="Tahoma" w:hAnsi="GHEA Grapalat" w:cs="Tahoma"/>
          <w:b/>
          <w:bCs/>
          <w:sz w:val="24"/>
          <w:szCs w:val="24"/>
          <w:lang w:val="nb-NO"/>
        </w:rPr>
        <w:t xml:space="preserve"> </w:t>
      </w:r>
      <w:proofErr w:type="gramStart"/>
      <w:r w:rsidR="00D9621E">
        <w:rPr>
          <w:rFonts w:ascii="GHEA Grapalat" w:eastAsia="Tahoma" w:hAnsi="GHEA Grapalat" w:cs="Tahoma"/>
          <w:b/>
          <w:bCs/>
          <w:sz w:val="24"/>
          <w:szCs w:val="24"/>
          <w:lang w:val="ru-RU"/>
        </w:rPr>
        <w:t>ԼՐԱՄՇԱԿՎԱԾ</w:t>
      </w:r>
      <w:r w:rsidR="00D9621E" w:rsidRPr="002668EA">
        <w:rPr>
          <w:rFonts w:ascii="GHEA Grapalat" w:eastAsia="Tahoma" w:hAnsi="GHEA Grapalat" w:cs="Tahoma"/>
          <w:b/>
          <w:bCs/>
          <w:sz w:val="24"/>
          <w:szCs w:val="24"/>
          <w:lang w:val="nb-NO"/>
        </w:rPr>
        <w:t xml:space="preserve"> </w:t>
      </w:r>
      <w:r w:rsidRPr="00F40D2D">
        <w:rPr>
          <w:rFonts w:ascii="GHEA Grapalat" w:eastAsia="Tahoma" w:hAnsi="GHEA Grapalat" w:cs="Tahoma"/>
          <w:b/>
          <w:bCs/>
          <w:sz w:val="24"/>
          <w:szCs w:val="24"/>
          <w:lang w:val="nb-NO"/>
        </w:rPr>
        <w:t xml:space="preserve"> </w:t>
      </w:r>
      <w:r w:rsidRPr="000E14C1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ԾՐԱԳՐԵՐԸ</w:t>
      </w:r>
      <w:proofErr w:type="gramEnd"/>
    </w:p>
    <w:p w:rsidR="00C17921" w:rsidRPr="00DE4E90" w:rsidRDefault="00614E03" w:rsidP="007B18CB">
      <w:pPr>
        <w:spacing w:line="360" w:lineRule="auto"/>
        <w:jc w:val="center"/>
        <w:rPr>
          <w:rFonts w:ascii="GHEA Grapalat" w:eastAsia="Tahoma" w:hAnsi="GHEA Grapalat" w:cs="Tahoma"/>
          <w:b/>
          <w:bCs/>
          <w:sz w:val="24"/>
          <w:szCs w:val="24"/>
          <w:lang w:val="nb-NO"/>
        </w:rPr>
      </w:pPr>
      <w:r w:rsidRPr="00614E03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ՀԱՍՏԱՏԵԼՈՒ</w:t>
      </w:r>
      <w:r w:rsidRPr="00DE4E90">
        <w:rPr>
          <w:rFonts w:ascii="GHEA Grapalat" w:eastAsia="GHEA Grapalat" w:hAnsi="GHEA Grapalat" w:cs="GHEA Grapalat"/>
          <w:b/>
          <w:sz w:val="24"/>
          <w:szCs w:val="24"/>
          <w:lang w:val="nb-NO"/>
        </w:rPr>
        <w:t xml:space="preserve"> </w:t>
      </w:r>
      <w:r w:rsidRPr="00614E03">
        <w:rPr>
          <w:rFonts w:ascii="GHEA Grapalat" w:eastAsia="GHEA Grapalat" w:hAnsi="GHEA Grapalat" w:cs="GHEA Grapalat"/>
          <w:b/>
          <w:sz w:val="24"/>
          <w:szCs w:val="24"/>
          <w:lang w:val="hy-AM"/>
        </w:rPr>
        <w:t>ՄԱՍԻՆ</w:t>
      </w:r>
    </w:p>
    <w:p w:rsidR="00C17921" w:rsidRPr="00550726" w:rsidRDefault="00C17921" w:rsidP="00C17921">
      <w:pPr>
        <w:pStyle w:val="a9"/>
        <w:tabs>
          <w:tab w:val="left" w:pos="400"/>
        </w:tabs>
        <w:spacing w:line="360" w:lineRule="auto"/>
        <w:rPr>
          <w:rFonts w:ascii="GHEA Grapalat" w:hAnsi="GHEA Grapalat"/>
          <w:b/>
          <w:sz w:val="24"/>
          <w:szCs w:val="24"/>
          <w:lang w:val="de-DE"/>
        </w:rPr>
      </w:pPr>
    </w:p>
    <w:p w:rsidR="00C17921" w:rsidRPr="003A022D" w:rsidRDefault="00C17921" w:rsidP="003A022D">
      <w:pPr>
        <w:pStyle w:val="a9"/>
        <w:tabs>
          <w:tab w:val="left" w:pos="400"/>
        </w:tabs>
        <w:spacing w:line="360" w:lineRule="auto"/>
        <w:ind w:firstLine="630"/>
        <w:jc w:val="both"/>
        <w:rPr>
          <w:rFonts w:ascii="GHEA Grapalat" w:hAnsi="GHEA Grapalat"/>
          <w:sz w:val="24"/>
          <w:szCs w:val="24"/>
          <w:lang w:val="de-DE"/>
        </w:rPr>
      </w:pPr>
      <w:r w:rsidRPr="00550726">
        <w:rPr>
          <w:rFonts w:ascii="GHEA Grapalat" w:hAnsi="GHEA Grapalat"/>
          <w:sz w:val="24"/>
          <w:szCs w:val="24"/>
          <w:lang w:val="de-DE"/>
        </w:rPr>
        <w:tab/>
      </w:r>
      <w:r>
        <w:rPr>
          <w:rFonts w:ascii="GHEA Grapalat" w:hAnsi="GHEA Grapalat"/>
          <w:sz w:val="24"/>
          <w:szCs w:val="24"/>
          <w:lang w:val="hy-AM"/>
        </w:rPr>
        <w:t>Ղեկավարվելով</w:t>
      </w:r>
      <w:r>
        <w:rPr>
          <w:rFonts w:ascii="GHEA Grapalat" w:hAnsi="GHEA Grapalat"/>
          <w:sz w:val="24"/>
          <w:szCs w:val="24"/>
          <w:lang w:val="af-ZA"/>
        </w:rPr>
        <w:t xml:space="preserve"> «</w:t>
      </w:r>
      <w:r>
        <w:rPr>
          <w:rFonts w:ascii="GHEA Grapalat" w:hAnsi="GHEA Grapalat"/>
          <w:sz w:val="24"/>
          <w:szCs w:val="24"/>
          <w:lang w:val="de-DE"/>
        </w:rPr>
        <w:t>Հանրակրթության մասին» ՀՀ օրենքի 30-րդ հոդվածի 1-ին մասի 1-ին կետով՝</w:t>
      </w:r>
    </w:p>
    <w:p w:rsidR="00A967A3" w:rsidRPr="00A21AE3" w:rsidRDefault="00A967A3" w:rsidP="00C17921">
      <w:pPr>
        <w:spacing w:line="360" w:lineRule="auto"/>
        <w:ind w:firstLine="630"/>
        <w:jc w:val="center"/>
        <w:rPr>
          <w:rFonts w:ascii="GHEA Grapalat" w:hAnsi="GHEA Grapalat" w:cs="Sylfaen"/>
          <w:b/>
          <w:sz w:val="24"/>
          <w:szCs w:val="24"/>
          <w:lang w:val="nb-NO"/>
        </w:rPr>
      </w:pPr>
    </w:p>
    <w:p w:rsidR="00A967A3" w:rsidRPr="00A21AE3" w:rsidRDefault="00A967A3" w:rsidP="00C17921">
      <w:pPr>
        <w:spacing w:line="360" w:lineRule="auto"/>
        <w:ind w:firstLine="630"/>
        <w:jc w:val="center"/>
        <w:rPr>
          <w:rFonts w:ascii="GHEA Grapalat" w:hAnsi="GHEA Grapalat" w:cs="Sylfaen"/>
          <w:b/>
          <w:sz w:val="24"/>
          <w:szCs w:val="24"/>
          <w:lang w:val="nb-NO"/>
        </w:rPr>
      </w:pPr>
    </w:p>
    <w:p w:rsidR="00C17921" w:rsidRPr="00550726" w:rsidRDefault="00C17921" w:rsidP="00C17921">
      <w:pPr>
        <w:spacing w:line="360" w:lineRule="auto"/>
        <w:ind w:firstLine="630"/>
        <w:jc w:val="center"/>
        <w:rPr>
          <w:rFonts w:ascii="GHEA Grapalat" w:hAnsi="GHEA Grapalat" w:cs="Sylfaen"/>
          <w:b/>
          <w:sz w:val="24"/>
          <w:szCs w:val="24"/>
          <w:lang w:val="nb-NO"/>
        </w:rPr>
      </w:pPr>
      <w:r w:rsidRPr="00550726">
        <w:rPr>
          <w:rFonts w:ascii="GHEA Grapalat" w:hAnsi="GHEA Grapalat" w:cs="Sylfaen"/>
          <w:b/>
          <w:sz w:val="24"/>
          <w:szCs w:val="24"/>
          <w:lang w:val="hy-AM"/>
        </w:rPr>
        <w:t>ՀՐԱՄԱՅՈՒՄ</w:t>
      </w:r>
      <w:r w:rsidRPr="00550726">
        <w:rPr>
          <w:rFonts w:ascii="GHEA Grapalat" w:hAnsi="GHEA Grapalat" w:cs="Sylfaen"/>
          <w:b/>
          <w:sz w:val="24"/>
          <w:szCs w:val="24"/>
          <w:lang w:val="nb-NO"/>
        </w:rPr>
        <w:t xml:space="preserve"> </w:t>
      </w:r>
      <w:r w:rsidRPr="00550726">
        <w:rPr>
          <w:rFonts w:ascii="GHEA Grapalat" w:hAnsi="GHEA Grapalat" w:cs="Sylfaen"/>
          <w:b/>
          <w:sz w:val="24"/>
          <w:szCs w:val="24"/>
          <w:lang w:val="hy-AM"/>
        </w:rPr>
        <w:t>ԵՄ</w:t>
      </w:r>
    </w:p>
    <w:p w:rsidR="00C17921" w:rsidRPr="00550726" w:rsidRDefault="00C17921" w:rsidP="00C17921">
      <w:pPr>
        <w:spacing w:line="360" w:lineRule="auto"/>
        <w:rPr>
          <w:rFonts w:ascii="GHEA Grapalat" w:hAnsi="GHEA Grapalat" w:cs="Sylfaen"/>
          <w:b/>
          <w:sz w:val="24"/>
          <w:szCs w:val="24"/>
          <w:lang w:val="nb-NO"/>
        </w:rPr>
      </w:pPr>
    </w:p>
    <w:p w:rsidR="00C17921" w:rsidRPr="009225CF" w:rsidRDefault="001C041C" w:rsidP="00737ABE">
      <w:pPr>
        <w:pStyle w:val="af2"/>
        <w:numPr>
          <w:ilvl w:val="0"/>
          <w:numId w:val="1"/>
        </w:numPr>
        <w:tabs>
          <w:tab w:val="left" w:pos="284"/>
        </w:tabs>
        <w:spacing w:after="20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nb-NO"/>
        </w:rPr>
        <w:t>Հ</w:t>
      </w:r>
      <w:r w:rsidRPr="000E14C1">
        <w:rPr>
          <w:rFonts w:ascii="GHEA Grapalat" w:hAnsi="GHEA Grapalat" w:cs="Sylfaen"/>
          <w:sz w:val="24"/>
          <w:szCs w:val="24"/>
          <w:lang w:val="nb-NO"/>
        </w:rPr>
        <w:t>աստատել</w:t>
      </w:r>
      <w:r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F20088">
        <w:rPr>
          <w:rFonts w:ascii="GHEA Grapalat" w:eastAsia="GHEA Grapalat" w:hAnsi="GHEA Grapalat" w:cs="GHEA Grapalat"/>
          <w:sz w:val="24"/>
          <w:szCs w:val="24"/>
        </w:rPr>
        <w:t>նոր</w:t>
      </w:r>
      <w:r w:rsidR="00F20088" w:rsidRPr="006E152B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F20088">
        <w:rPr>
          <w:rFonts w:ascii="GHEA Grapalat" w:eastAsia="GHEA Grapalat" w:hAnsi="GHEA Grapalat" w:cs="GHEA Grapalat"/>
          <w:sz w:val="24"/>
          <w:szCs w:val="24"/>
        </w:rPr>
        <w:t>չափորոշչին</w:t>
      </w:r>
      <w:r w:rsidR="00F20088" w:rsidRPr="006E152B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F20088">
        <w:rPr>
          <w:rFonts w:ascii="GHEA Grapalat" w:eastAsia="GHEA Grapalat" w:hAnsi="GHEA Grapalat" w:cs="GHEA Grapalat"/>
          <w:sz w:val="24"/>
          <w:szCs w:val="24"/>
        </w:rPr>
        <w:t>համապատասխան</w:t>
      </w:r>
      <w:r w:rsidR="00535EAF">
        <w:rPr>
          <w:rFonts w:ascii="GHEA Grapalat" w:eastAsia="GHEA Grapalat" w:hAnsi="GHEA Grapalat" w:cs="GHEA Grapalat"/>
          <w:sz w:val="24"/>
          <w:szCs w:val="24"/>
          <w:lang w:val="ru-RU"/>
        </w:rPr>
        <w:t>՝</w:t>
      </w:r>
      <w:r w:rsidR="00F20088" w:rsidRPr="006E152B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F20088" w:rsidRPr="00564128">
        <w:rPr>
          <w:rFonts w:ascii="GHEA Grapalat" w:eastAsia="GHEA Grapalat" w:hAnsi="GHEA Grapalat" w:cs="GHEA Grapalat"/>
          <w:sz w:val="24"/>
          <w:szCs w:val="24"/>
          <w:lang w:val="hy-AM"/>
        </w:rPr>
        <w:t>ՀՀ</w:t>
      </w:r>
      <w:r w:rsidR="00F20088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C17921" w:rsidRPr="00564128">
        <w:rPr>
          <w:rFonts w:ascii="GHEA Grapalat" w:eastAsia="GHEA Grapalat" w:hAnsi="GHEA Grapalat" w:cs="GHEA Grapalat"/>
          <w:sz w:val="24"/>
          <w:szCs w:val="24"/>
          <w:lang w:val="hy-AM"/>
        </w:rPr>
        <w:t>հանրակրթական</w:t>
      </w:r>
      <w:r w:rsidR="00C17921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C17921" w:rsidRPr="00564128">
        <w:rPr>
          <w:rFonts w:ascii="GHEA Grapalat" w:eastAsia="GHEA Grapalat" w:hAnsi="GHEA Grapalat" w:cs="GHEA Grapalat"/>
          <w:sz w:val="24"/>
          <w:szCs w:val="24"/>
          <w:lang w:val="hy-AM"/>
        </w:rPr>
        <w:t>ուսումնական</w:t>
      </w:r>
      <w:r w:rsidR="00C17921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C17921" w:rsidRPr="00564128">
        <w:rPr>
          <w:rFonts w:ascii="GHEA Grapalat" w:eastAsia="GHEA Grapalat" w:hAnsi="GHEA Grapalat" w:cs="GHEA Grapalat"/>
          <w:sz w:val="24"/>
          <w:szCs w:val="24"/>
          <w:lang w:val="hy-AM"/>
        </w:rPr>
        <w:t>հաստատություններում</w:t>
      </w:r>
      <w:r w:rsidR="00DB29A8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C17921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>«</w:t>
      </w:r>
      <w:r w:rsidR="00C1406F">
        <w:rPr>
          <w:rFonts w:ascii="GHEA Grapalat" w:eastAsia="GHEA Grapalat" w:hAnsi="GHEA Grapalat" w:cs="GHEA Grapalat"/>
          <w:sz w:val="24"/>
          <w:szCs w:val="24"/>
          <w:lang w:val="en-US"/>
        </w:rPr>
        <w:t>Հասարակագիտություն</w:t>
      </w:r>
      <w:r w:rsidR="00C17921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» </w:t>
      </w:r>
      <w:r w:rsidR="00C17921" w:rsidRPr="000E14C1">
        <w:rPr>
          <w:rFonts w:ascii="GHEA Grapalat" w:eastAsia="GHEA Grapalat" w:hAnsi="GHEA Grapalat" w:cs="GHEA Grapalat"/>
          <w:sz w:val="24"/>
          <w:szCs w:val="24"/>
          <w:lang w:val="hy-AM"/>
        </w:rPr>
        <w:t>առարկայի</w:t>
      </w:r>
      <w:r w:rsidR="00C17921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CD1858" w:rsidRPr="00CD1858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 </w:t>
      </w:r>
      <w:r w:rsidR="00724C99">
        <w:rPr>
          <w:rFonts w:ascii="GHEA Grapalat" w:hAnsi="GHEA Grapalat" w:cs="Sylfaen"/>
          <w:sz w:val="24"/>
          <w:szCs w:val="24"/>
          <w:lang w:val="nb-NO"/>
        </w:rPr>
        <w:t>7</w:t>
      </w:r>
      <w:r w:rsidR="00286A9C">
        <w:rPr>
          <w:rFonts w:ascii="GHEA Grapalat" w:hAnsi="GHEA Grapalat" w:cs="Sylfaen"/>
          <w:sz w:val="24"/>
          <w:szCs w:val="24"/>
          <w:lang w:val="nb-NO"/>
        </w:rPr>
        <w:t>-</w:t>
      </w:r>
      <w:r w:rsidR="00286A9C">
        <w:rPr>
          <w:rFonts w:ascii="GHEA Grapalat" w:hAnsi="GHEA Grapalat" w:cs="Sylfaen"/>
          <w:sz w:val="24"/>
          <w:szCs w:val="24"/>
          <w:lang w:val="ru-RU"/>
        </w:rPr>
        <w:t>րդ</w:t>
      </w:r>
      <w:r w:rsidR="00286A9C" w:rsidRPr="00DB6682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="00286A9C">
        <w:rPr>
          <w:rFonts w:ascii="GHEA Grapalat" w:hAnsi="GHEA Grapalat" w:cs="Sylfaen"/>
          <w:sz w:val="24"/>
          <w:szCs w:val="24"/>
          <w:lang w:val="ru-RU"/>
        </w:rPr>
        <w:t>և</w:t>
      </w:r>
      <w:r w:rsidR="00C17027" w:rsidRPr="00C17027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="00724C99">
        <w:rPr>
          <w:rFonts w:ascii="GHEA Grapalat" w:hAnsi="GHEA Grapalat" w:cs="Sylfaen"/>
          <w:sz w:val="24"/>
          <w:szCs w:val="24"/>
          <w:lang w:val="nb-NO"/>
        </w:rPr>
        <w:t>10</w:t>
      </w:r>
      <w:r w:rsidR="00286A9C" w:rsidRPr="000E14C1">
        <w:rPr>
          <w:rFonts w:ascii="GHEA Grapalat" w:hAnsi="GHEA Grapalat" w:cs="Sylfaen"/>
          <w:sz w:val="24"/>
          <w:szCs w:val="24"/>
          <w:lang w:val="nb-NO"/>
        </w:rPr>
        <w:t>-րդ  դասարաններ</w:t>
      </w:r>
      <w:r w:rsidR="00286A9C">
        <w:rPr>
          <w:rFonts w:ascii="GHEA Grapalat" w:hAnsi="GHEA Grapalat" w:cs="Sylfaen"/>
          <w:sz w:val="24"/>
          <w:szCs w:val="24"/>
          <w:lang w:val="ru-RU"/>
        </w:rPr>
        <w:t>ի</w:t>
      </w:r>
      <w:r w:rsidR="00286A9C" w:rsidRPr="000E14C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CD1858">
        <w:rPr>
          <w:rFonts w:ascii="GHEA Grapalat" w:eastAsia="GHEA Grapalat" w:hAnsi="GHEA Grapalat" w:cs="GHEA Grapalat"/>
          <w:sz w:val="24"/>
          <w:szCs w:val="24"/>
          <w:lang w:val="ru-RU"/>
        </w:rPr>
        <w:t>լրամշակված</w:t>
      </w:r>
      <w:r w:rsidR="00C17921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CD1858">
        <w:rPr>
          <w:rFonts w:ascii="GHEA Grapalat" w:eastAsia="GHEA Grapalat" w:hAnsi="GHEA Grapalat" w:cs="GHEA Grapalat"/>
          <w:sz w:val="24"/>
          <w:szCs w:val="24"/>
          <w:lang w:val="hy-AM"/>
        </w:rPr>
        <w:t>ծրագրեր</w:t>
      </w:r>
      <w:r w:rsidR="00CD1858">
        <w:rPr>
          <w:rFonts w:ascii="GHEA Grapalat" w:eastAsia="GHEA Grapalat" w:hAnsi="GHEA Grapalat" w:cs="GHEA Grapalat"/>
          <w:sz w:val="24"/>
          <w:szCs w:val="24"/>
          <w:lang w:val="ru-RU"/>
        </w:rPr>
        <w:t>ը</w:t>
      </w:r>
      <w:r w:rsidR="00C17921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>՝ համաձայն հավելվածի:</w:t>
      </w:r>
    </w:p>
    <w:p w:rsidR="00A967A3" w:rsidRPr="00DB6682" w:rsidRDefault="003A022D" w:rsidP="00C1406F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nb-NO"/>
        </w:rPr>
      </w:pPr>
      <w:r w:rsidRPr="007F6B66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</w:t>
      </w:r>
    </w:p>
    <w:p w:rsidR="00C17921" w:rsidRPr="00F9159C" w:rsidRDefault="00A967A3" w:rsidP="00C17921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nb-NO"/>
        </w:rPr>
      </w:pPr>
      <w:r w:rsidRPr="00DB6682">
        <w:rPr>
          <w:rFonts w:ascii="GHEA Grapalat" w:hAnsi="GHEA Grapalat"/>
          <w:b/>
          <w:sz w:val="24"/>
          <w:szCs w:val="24"/>
          <w:lang w:val="nb-NO"/>
        </w:rPr>
        <w:t xml:space="preserve">                                   </w:t>
      </w:r>
      <w:r w:rsidR="00C17921" w:rsidRPr="007B18CB">
        <w:rPr>
          <w:rFonts w:ascii="GHEA Grapalat" w:hAnsi="GHEA Grapalat"/>
          <w:b/>
          <w:sz w:val="24"/>
          <w:szCs w:val="24"/>
          <w:lang w:val="hy-AM"/>
        </w:rPr>
        <w:t>Վ</w:t>
      </w:r>
      <w:r w:rsidR="00C17921" w:rsidRPr="00550726">
        <w:rPr>
          <w:rFonts w:ascii="GHEA Grapalat" w:hAnsi="GHEA Grapalat"/>
          <w:b/>
          <w:sz w:val="24"/>
          <w:szCs w:val="24"/>
          <w:lang w:val="de-DE"/>
        </w:rPr>
        <w:t xml:space="preserve">. </w:t>
      </w:r>
      <w:r w:rsidR="00C17921" w:rsidRPr="007B18CB">
        <w:rPr>
          <w:rFonts w:ascii="GHEA Grapalat" w:hAnsi="GHEA Grapalat"/>
          <w:b/>
          <w:sz w:val="24"/>
          <w:szCs w:val="24"/>
          <w:lang w:val="hy-AM"/>
        </w:rPr>
        <w:t>ԴՈՒՄԱՆՅԱՆ</w:t>
      </w:r>
    </w:p>
    <w:p w:rsidR="00A967A3" w:rsidRPr="00F9159C" w:rsidRDefault="00A967A3" w:rsidP="00C17921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nb-NO"/>
        </w:rPr>
      </w:pPr>
    </w:p>
    <w:p w:rsidR="00485312" w:rsidRDefault="00485312" w:rsidP="00485312">
      <w:pPr>
        <w:spacing w:line="360" w:lineRule="auto"/>
        <w:jc w:val="right"/>
        <w:rPr>
          <w:rFonts w:ascii="GHEA Grapalat" w:hAnsi="GHEA Grapalat"/>
          <w:b/>
          <w:lang w:val="nb-NO"/>
        </w:rPr>
      </w:pPr>
      <w:r>
        <w:rPr>
          <w:rFonts w:ascii="GHEA Grapalat" w:hAnsi="GHEA Grapalat"/>
          <w:b/>
          <w:lang w:val="nb-NO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F20088">
        <w:rPr>
          <w:rFonts w:ascii="GHEA Grapalat" w:hAnsi="GHEA Grapalat"/>
          <w:b/>
          <w:lang w:val="hy-AM"/>
        </w:rPr>
        <w:t>Հավելված</w:t>
      </w:r>
    </w:p>
    <w:p w:rsidR="00485312" w:rsidRDefault="00485312" w:rsidP="00485312">
      <w:pPr>
        <w:spacing w:line="360" w:lineRule="auto"/>
        <w:jc w:val="right"/>
        <w:rPr>
          <w:rFonts w:ascii="GHEA Grapalat" w:hAnsi="GHEA Grapalat"/>
          <w:b/>
          <w:lang w:val="nb-NO"/>
        </w:rPr>
      </w:pPr>
      <w:r>
        <w:rPr>
          <w:rFonts w:ascii="GHEA Grapalat" w:hAnsi="GHEA Grapalat"/>
          <w:b/>
          <w:lang w:val="nb-NO"/>
        </w:rPr>
        <w:lastRenderedPageBreak/>
        <w:t xml:space="preserve"> </w:t>
      </w:r>
      <w:r w:rsidRPr="00F20088">
        <w:rPr>
          <w:rFonts w:ascii="GHEA Grapalat" w:hAnsi="GHEA Grapalat"/>
          <w:b/>
          <w:lang w:val="hy-AM"/>
        </w:rPr>
        <w:t>ՀՀ</w:t>
      </w:r>
      <w:r>
        <w:rPr>
          <w:rFonts w:ascii="GHEA Grapalat" w:hAnsi="GHEA Grapalat"/>
          <w:b/>
          <w:lang w:val="nb-NO"/>
        </w:rPr>
        <w:t xml:space="preserve"> </w:t>
      </w:r>
      <w:r w:rsidRPr="00F20088">
        <w:rPr>
          <w:rFonts w:ascii="GHEA Grapalat" w:hAnsi="GHEA Grapalat"/>
          <w:b/>
          <w:lang w:val="hy-AM"/>
        </w:rPr>
        <w:t>կրթության</w:t>
      </w:r>
      <w:r>
        <w:rPr>
          <w:rFonts w:ascii="GHEA Grapalat" w:hAnsi="GHEA Grapalat"/>
          <w:b/>
          <w:lang w:val="nb-NO"/>
        </w:rPr>
        <w:t xml:space="preserve">, </w:t>
      </w:r>
      <w:r w:rsidRPr="00F20088">
        <w:rPr>
          <w:rFonts w:ascii="GHEA Grapalat" w:hAnsi="GHEA Grapalat"/>
          <w:b/>
          <w:lang w:val="hy-AM"/>
        </w:rPr>
        <w:t>գիտության</w:t>
      </w:r>
      <w:r>
        <w:rPr>
          <w:rFonts w:ascii="GHEA Grapalat" w:hAnsi="GHEA Grapalat"/>
          <w:b/>
          <w:lang w:val="nb-NO"/>
        </w:rPr>
        <w:t xml:space="preserve">, </w:t>
      </w:r>
      <w:r w:rsidRPr="00F20088">
        <w:rPr>
          <w:rFonts w:ascii="GHEA Grapalat" w:hAnsi="GHEA Grapalat"/>
          <w:b/>
          <w:lang w:val="hy-AM"/>
        </w:rPr>
        <w:t>մշակույթի</w:t>
      </w:r>
      <w:r>
        <w:rPr>
          <w:rFonts w:ascii="GHEA Grapalat" w:hAnsi="GHEA Grapalat"/>
          <w:b/>
          <w:lang w:val="nb-NO"/>
        </w:rPr>
        <w:t xml:space="preserve"> </w:t>
      </w:r>
      <w:r w:rsidRPr="00F20088">
        <w:rPr>
          <w:rFonts w:ascii="GHEA Grapalat" w:hAnsi="GHEA Grapalat"/>
          <w:b/>
          <w:lang w:val="hy-AM"/>
        </w:rPr>
        <w:t>և</w:t>
      </w:r>
      <w:r>
        <w:rPr>
          <w:rFonts w:ascii="GHEA Grapalat" w:hAnsi="GHEA Grapalat"/>
          <w:b/>
          <w:lang w:val="nb-NO"/>
        </w:rPr>
        <w:t xml:space="preserve"> </w:t>
      </w:r>
      <w:r w:rsidRPr="00F20088">
        <w:rPr>
          <w:rFonts w:ascii="GHEA Grapalat" w:hAnsi="GHEA Grapalat"/>
          <w:b/>
          <w:lang w:val="hy-AM"/>
        </w:rPr>
        <w:t>սպորտի</w:t>
      </w:r>
      <w:r>
        <w:rPr>
          <w:rFonts w:ascii="GHEA Grapalat" w:hAnsi="GHEA Grapalat"/>
          <w:b/>
          <w:lang w:val="nb-NO"/>
        </w:rPr>
        <w:t xml:space="preserve"> </w:t>
      </w:r>
      <w:r w:rsidRPr="00F20088">
        <w:rPr>
          <w:rFonts w:ascii="GHEA Grapalat" w:hAnsi="GHEA Grapalat"/>
          <w:b/>
          <w:lang w:val="hy-AM"/>
        </w:rPr>
        <w:t>նախարարի</w:t>
      </w:r>
      <w:r>
        <w:rPr>
          <w:rFonts w:ascii="GHEA Grapalat" w:hAnsi="GHEA Grapalat"/>
          <w:b/>
          <w:lang w:val="nb-NO"/>
        </w:rPr>
        <w:t xml:space="preserve"> </w:t>
      </w:r>
    </w:p>
    <w:p w:rsidR="00485312" w:rsidRPr="00485312" w:rsidRDefault="00485312" w:rsidP="00485312">
      <w:pPr>
        <w:jc w:val="right"/>
        <w:rPr>
          <w:rFonts w:ascii="GHEA Grapalat" w:hAnsi="GHEA Grapalat"/>
          <w:b/>
          <w:lang w:val="nb-NO"/>
        </w:rPr>
      </w:pPr>
      <w:r>
        <w:rPr>
          <w:rFonts w:ascii="GHEA Grapalat" w:hAnsi="GHEA Grapalat"/>
          <w:b/>
          <w:lang w:val="nb-NO"/>
        </w:rPr>
        <w:t xml:space="preserve">2022 </w:t>
      </w:r>
      <w:r>
        <w:rPr>
          <w:rFonts w:ascii="GHEA Grapalat" w:hAnsi="GHEA Grapalat"/>
          <w:b/>
        </w:rPr>
        <w:t>թվականի</w:t>
      </w:r>
      <w:r>
        <w:rPr>
          <w:rFonts w:ascii="GHEA Grapalat" w:hAnsi="GHEA Grapalat"/>
          <w:b/>
          <w:lang w:val="nb-NO"/>
        </w:rPr>
        <w:t xml:space="preserve"> </w:t>
      </w:r>
      <w:r w:rsidRPr="00485312">
        <w:rPr>
          <w:rFonts w:ascii="GHEA Grapalat" w:hAnsi="GHEA Grapalat"/>
          <w:b/>
          <w:lang w:val="nb-NO"/>
        </w:rPr>
        <w:t>_______________</w:t>
      </w:r>
      <w:r>
        <w:rPr>
          <w:rFonts w:ascii="GHEA Grapalat" w:hAnsi="GHEA Grapalat"/>
          <w:b/>
          <w:lang w:val="nb-NO"/>
        </w:rPr>
        <w:t xml:space="preserve"> -</w:t>
      </w:r>
      <w:r>
        <w:rPr>
          <w:rFonts w:ascii="GHEA Grapalat" w:hAnsi="GHEA Grapalat"/>
          <w:b/>
        </w:rPr>
        <w:t>ի</w:t>
      </w:r>
      <w:r>
        <w:rPr>
          <w:rFonts w:ascii="GHEA Grapalat" w:hAnsi="GHEA Grapalat"/>
          <w:b/>
          <w:lang w:val="nb-NO"/>
        </w:rPr>
        <w:t xml:space="preserve">  N       հրամանի</w:t>
      </w:r>
    </w:p>
    <w:p w:rsidR="00485312" w:rsidRPr="00485312" w:rsidRDefault="00485312" w:rsidP="00485312">
      <w:pPr>
        <w:jc w:val="right"/>
        <w:rPr>
          <w:rFonts w:ascii="GHEA Grapalat" w:hAnsi="GHEA Grapalat"/>
          <w:b/>
          <w:lang w:val="nb-NO"/>
        </w:rPr>
      </w:pPr>
    </w:p>
    <w:p w:rsidR="007F6B66" w:rsidRPr="00F40D2D" w:rsidRDefault="007F6B66" w:rsidP="007F6B66">
      <w:pPr>
        <w:jc w:val="center"/>
        <w:rPr>
          <w:rFonts w:ascii="GHEA Grapalat" w:eastAsia="Tahoma" w:hAnsi="GHEA Grapalat" w:cs="Tahoma"/>
          <w:b/>
          <w:bCs/>
          <w:sz w:val="24"/>
          <w:szCs w:val="24"/>
          <w:lang w:val="nb-NO"/>
        </w:rPr>
      </w:pPr>
    </w:p>
    <w:p w:rsidR="007F6B66" w:rsidRPr="00F40D2D" w:rsidRDefault="007F6B66" w:rsidP="007F6B66">
      <w:pPr>
        <w:jc w:val="center"/>
        <w:rPr>
          <w:rFonts w:ascii="GHEA Grapalat" w:eastAsia="Tahoma" w:hAnsi="GHEA Grapalat" w:cs="Tahoma"/>
          <w:b/>
          <w:bCs/>
          <w:sz w:val="24"/>
          <w:szCs w:val="24"/>
          <w:lang w:val="nb-NO"/>
        </w:rPr>
      </w:pPr>
    </w:p>
    <w:p w:rsidR="00C1406F" w:rsidRPr="002668EA" w:rsidRDefault="00C1406F" w:rsidP="00C140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GHEA Grapalat" w:eastAsia="Tahoma" w:hAnsi="GHEA Grapalat" w:cs="Tahoma"/>
          <w:b/>
          <w:sz w:val="24"/>
          <w:szCs w:val="24"/>
          <w:lang w:val="nb-NO"/>
        </w:rPr>
      </w:pPr>
    </w:p>
    <w:p w:rsidR="00C1406F" w:rsidRPr="002668EA" w:rsidRDefault="00C1406F" w:rsidP="00C140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GHEA Grapalat" w:eastAsia="Tahoma" w:hAnsi="GHEA Grapalat" w:cs="Tahoma"/>
          <w:b/>
          <w:sz w:val="24"/>
          <w:szCs w:val="24"/>
          <w:lang w:val="nb-NO"/>
        </w:rPr>
      </w:pPr>
    </w:p>
    <w:p w:rsidR="00C1406F" w:rsidRPr="002668EA" w:rsidRDefault="00C1406F" w:rsidP="00C140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GHEA Grapalat" w:eastAsia="Tahoma" w:hAnsi="GHEA Grapalat" w:cs="Tahoma"/>
          <w:b/>
          <w:sz w:val="24"/>
          <w:szCs w:val="24"/>
          <w:lang w:val="nb-NO"/>
        </w:rPr>
      </w:pPr>
    </w:p>
    <w:p w:rsidR="00C1406F" w:rsidRPr="002668EA" w:rsidRDefault="00C1406F" w:rsidP="00C1406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GHEA Grapalat" w:eastAsia="Tahoma" w:hAnsi="GHEA Grapalat" w:cs="Tahoma"/>
          <w:b/>
          <w:sz w:val="24"/>
          <w:szCs w:val="24"/>
          <w:lang w:val="nb-NO"/>
        </w:rPr>
      </w:pPr>
      <w:r w:rsidRPr="00C44843">
        <w:rPr>
          <w:rFonts w:ascii="GHEA Grapalat" w:eastAsia="Tahoma" w:hAnsi="GHEA Grapalat" w:cs="Tahoma"/>
          <w:b/>
          <w:sz w:val="24"/>
          <w:szCs w:val="24"/>
          <w:lang w:val="en-US"/>
        </w:rPr>
        <w:t>ՀԱՍԱՐԱԿԱԳԻՏՈՒԹՅՈՒՆ</w:t>
      </w:r>
    </w:p>
    <w:p w:rsidR="00C1406F" w:rsidRPr="002668EA" w:rsidRDefault="00C1406F" w:rsidP="001851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Tahoma" w:hAnsi="GHEA Grapalat" w:cs="Tahoma"/>
          <w:b/>
          <w:sz w:val="24"/>
          <w:szCs w:val="24"/>
          <w:lang w:val="nb-NO"/>
        </w:rPr>
      </w:pPr>
      <w:r w:rsidRPr="002668EA">
        <w:rPr>
          <w:rFonts w:ascii="GHEA Grapalat" w:eastAsia="Tahoma" w:hAnsi="GHEA Grapalat" w:cs="Tahoma"/>
          <w:b/>
          <w:sz w:val="24"/>
          <w:szCs w:val="24"/>
          <w:lang w:val="nb-NO"/>
        </w:rPr>
        <w:t>7-</w:t>
      </w:r>
      <w:r w:rsidRPr="00C44843">
        <w:rPr>
          <w:rFonts w:ascii="GHEA Grapalat" w:eastAsia="Tahoma" w:hAnsi="GHEA Grapalat" w:cs="Tahoma"/>
          <w:b/>
          <w:sz w:val="24"/>
          <w:szCs w:val="24"/>
          <w:lang w:val="en-US"/>
        </w:rPr>
        <w:t>ՐԴ</w:t>
      </w:r>
      <w:r w:rsidRPr="002668EA">
        <w:rPr>
          <w:rFonts w:ascii="GHEA Grapalat" w:eastAsia="Tahoma" w:hAnsi="GHEA Grapalat" w:cs="Tahoma"/>
          <w:b/>
          <w:sz w:val="24"/>
          <w:szCs w:val="24"/>
          <w:lang w:val="nb-NO"/>
        </w:rPr>
        <w:t xml:space="preserve"> </w:t>
      </w:r>
      <w:r w:rsidRPr="00C44843">
        <w:rPr>
          <w:rFonts w:ascii="GHEA Grapalat" w:eastAsia="Tahoma" w:hAnsi="GHEA Grapalat" w:cs="Tahoma"/>
          <w:b/>
          <w:sz w:val="24"/>
          <w:szCs w:val="24"/>
          <w:lang w:val="en-US"/>
        </w:rPr>
        <w:t>և</w:t>
      </w:r>
      <w:r w:rsidRPr="002668EA">
        <w:rPr>
          <w:rFonts w:ascii="GHEA Grapalat" w:eastAsia="Tahoma" w:hAnsi="GHEA Grapalat" w:cs="Tahoma"/>
          <w:b/>
          <w:sz w:val="24"/>
          <w:szCs w:val="24"/>
          <w:lang w:val="nb-NO"/>
        </w:rPr>
        <w:t xml:space="preserve"> 10-</w:t>
      </w:r>
      <w:r w:rsidRPr="00C44843">
        <w:rPr>
          <w:rFonts w:ascii="GHEA Grapalat" w:eastAsia="Tahoma" w:hAnsi="GHEA Grapalat" w:cs="Tahoma"/>
          <w:b/>
          <w:sz w:val="24"/>
          <w:szCs w:val="24"/>
          <w:lang w:val="en-US"/>
        </w:rPr>
        <w:t>ՐԴ</w:t>
      </w:r>
      <w:r w:rsidRPr="002668EA">
        <w:rPr>
          <w:rFonts w:ascii="GHEA Grapalat" w:eastAsia="Tahoma" w:hAnsi="GHEA Grapalat" w:cs="Tahoma"/>
          <w:b/>
          <w:sz w:val="24"/>
          <w:szCs w:val="24"/>
          <w:lang w:val="nb-NO"/>
        </w:rPr>
        <w:t xml:space="preserve"> </w:t>
      </w:r>
      <w:r w:rsidR="001851D4">
        <w:rPr>
          <w:rFonts w:ascii="GHEA Grapalat" w:eastAsia="Tahoma" w:hAnsi="GHEA Grapalat" w:cs="Tahoma"/>
          <w:b/>
          <w:sz w:val="24"/>
          <w:szCs w:val="24"/>
          <w:lang w:val="en-US"/>
        </w:rPr>
        <w:t>ԴԱՍԱՐԱՆՆԵՐ</w:t>
      </w:r>
    </w:p>
    <w:p w:rsidR="00C1406F" w:rsidRPr="002668EA" w:rsidRDefault="00C1406F" w:rsidP="00C1406F">
      <w:pPr>
        <w:spacing w:line="360" w:lineRule="auto"/>
        <w:jc w:val="center"/>
        <w:rPr>
          <w:rFonts w:ascii="GHEA Grapalat" w:eastAsia="Tahoma" w:hAnsi="GHEA Grapalat" w:cs="Tahoma"/>
          <w:b/>
          <w:sz w:val="24"/>
          <w:szCs w:val="24"/>
          <w:lang w:val="nb-NO"/>
        </w:rPr>
      </w:pPr>
    </w:p>
    <w:p w:rsidR="00C1406F" w:rsidRPr="002668EA" w:rsidRDefault="00C1406F" w:rsidP="00C1406F">
      <w:pPr>
        <w:spacing w:line="360" w:lineRule="auto"/>
        <w:jc w:val="center"/>
        <w:rPr>
          <w:rFonts w:ascii="GHEA Grapalat" w:eastAsia="Tahoma" w:hAnsi="GHEA Grapalat" w:cs="Tahoma"/>
          <w:b/>
          <w:sz w:val="24"/>
          <w:szCs w:val="24"/>
          <w:lang w:val="nb-NO"/>
        </w:rPr>
      </w:pPr>
    </w:p>
    <w:p w:rsidR="00C1406F" w:rsidRPr="002668EA" w:rsidRDefault="00C1406F" w:rsidP="00C1406F">
      <w:pPr>
        <w:spacing w:line="360" w:lineRule="auto"/>
        <w:jc w:val="center"/>
        <w:rPr>
          <w:rFonts w:ascii="GHEA Grapalat" w:eastAsia="Tahoma" w:hAnsi="GHEA Grapalat" w:cs="Tahoma"/>
          <w:b/>
          <w:sz w:val="24"/>
          <w:szCs w:val="24"/>
          <w:lang w:val="nb-NO"/>
        </w:rPr>
      </w:pPr>
    </w:p>
    <w:p w:rsidR="00C1406F" w:rsidRPr="002668EA" w:rsidRDefault="00C1406F" w:rsidP="00C1406F">
      <w:pPr>
        <w:spacing w:line="360" w:lineRule="auto"/>
        <w:jc w:val="center"/>
        <w:rPr>
          <w:rFonts w:ascii="GHEA Grapalat" w:eastAsia="Tahoma" w:hAnsi="GHEA Grapalat" w:cs="Tahoma"/>
          <w:b/>
          <w:sz w:val="24"/>
          <w:szCs w:val="24"/>
          <w:lang w:val="nb-NO"/>
        </w:rPr>
      </w:pPr>
      <w:r w:rsidRPr="002668EA">
        <w:rPr>
          <w:rFonts w:ascii="GHEA Grapalat" w:eastAsia="Tahoma" w:hAnsi="GHEA Grapalat" w:cs="Tahoma"/>
          <w:b/>
          <w:sz w:val="24"/>
          <w:szCs w:val="24"/>
          <w:lang w:val="nb-NO"/>
        </w:rPr>
        <w:t>7-</w:t>
      </w:r>
      <w:r w:rsidRPr="00C44843">
        <w:rPr>
          <w:rFonts w:ascii="GHEA Grapalat" w:eastAsia="Tahoma" w:hAnsi="GHEA Grapalat" w:cs="Tahoma"/>
          <w:b/>
          <w:sz w:val="24"/>
          <w:szCs w:val="24"/>
        </w:rPr>
        <w:t>ՐԴ</w:t>
      </w:r>
      <w:r w:rsidRPr="002668EA">
        <w:rPr>
          <w:rFonts w:ascii="GHEA Grapalat" w:eastAsia="Tahoma" w:hAnsi="GHEA Grapalat" w:cs="Tahoma"/>
          <w:b/>
          <w:sz w:val="24"/>
          <w:szCs w:val="24"/>
          <w:lang w:val="nb-NO"/>
        </w:rPr>
        <w:t xml:space="preserve"> </w:t>
      </w:r>
      <w:r w:rsidRPr="00C44843">
        <w:rPr>
          <w:rFonts w:ascii="GHEA Grapalat" w:eastAsia="Tahoma" w:hAnsi="GHEA Grapalat" w:cs="Tahoma"/>
          <w:b/>
          <w:sz w:val="24"/>
          <w:szCs w:val="24"/>
        </w:rPr>
        <w:t>ԴԱՍԱՐԱՆ</w:t>
      </w:r>
      <w:r w:rsidRPr="002668EA">
        <w:rPr>
          <w:rFonts w:ascii="GHEA Grapalat" w:eastAsia="Tahoma" w:hAnsi="GHEA Grapalat" w:cs="Tahoma"/>
          <w:b/>
          <w:sz w:val="24"/>
          <w:szCs w:val="24"/>
          <w:lang w:val="nb-NO"/>
        </w:rPr>
        <w:t xml:space="preserve"> </w:t>
      </w:r>
    </w:p>
    <w:p w:rsidR="00C1406F" w:rsidRPr="002668EA" w:rsidRDefault="00C1406F" w:rsidP="00C140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Tahoma" w:hAnsi="GHEA Grapalat" w:cs="Tahoma"/>
          <w:b/>
          <w:sz w:val="24"/>
          <w:szCs w:val="24"/>
          <w:lang w:val="nb-NO"/>
        </w:rPr>
      </w:pPr>
    </w:p>
    <w:p w:rsidR="00C1406F" w:rsidRPr="002668EA" w:rsidRDefault="00C1406F" w:rsidP="00C1406F">
      <w:pPr>
        <w:spacing w:line="360" w:lineRule="auto"/>
        <w:jc w:val="both"/>
        <w:rPr>
          <w:rFonts w:ascii="GHEA Grapalat" w:eastAsia="Merriweather" w:hAnsi="GHEA Grapalat" w:cs="Merriweather"/>
          <w:sz w:val="24"/>
          <w:szCs w:val="24"/>
          <w:lang w:val="nb-NO"/>
        </w:rPr>
      </w:pPr>
    </w:p>
    <w:tbl>
      <w:tblPr>
        <w:tblW w:w="99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15" w:type="dxa"/>
          <w:bottom w:w="100" w:type="dxa"/>
          <w:right w:w="115" w:type="dxa"/>
        </w:tblCellMar>
        <w:tblLook w:val="0600"/>
      </w:tblPr>
      <w:tblGrid>
        <w:gridCol w:w="4960"/>
        <w:gridCol w:w="4940"/>
      </w:tblGrid>
      <w:tr w:rsidR="00C1406F" w:rsidRPr="00C44843" w:rsidTr="002F2395">
        <w:trPr>
          <w:trHeight w:val="440"/>
          <w:jc w:val="center"/>
        </w:trPr>
        <w:tc>
          <w:tcPr>
            <w:tcW w:w="99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Հասարակագիտություն 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99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</w:t>
            </w: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 1. Մարդ-բնություն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99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</w:t>
            </w:r>
          </w:p>
        </w:tc>
      </w:tr>
      <w:tr w:rsidR="00C1406F" w:rsidRPr="00C44843" w:rsidTr="002F2395">
        <w:trPr>
          <w:trHeight w:val="480"/>
          <w:jc w:val="center"/>
        </w:trPr>
        <w:tc>
          <w:tcPr>
            <w:tcW w:w="99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 xml:space="preserve">Ներկայացնել բնության, մարդու և </w:t>
            </w:r>
            <w:r w:rsidRPr="00C44843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հասարակության փոխկապվածությունը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 xml:space="preserve"> օրինակների միջոցով: Բացատրել մարդու պահանջմունքները: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9900" w:type="dxa"/>
            <w:gridSpan w:val="2"/>
            <w:tcBorders>
              <w:bottom w:val="single" w:sz="8" w:space="0" w:color="434343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9900" w:type="dxa"/>
            <w:gridSpan w:val="2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spacing w:line="276" w:lineRule="auto"/>
              <w:jc w:val="both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7.1.1. Հիմնավորի բնության անհրաժեշտությունը մարդու և հասարակության կյանքում։</w:t>
            </w:r>
          </w:p>
          <w:p w:rsidR="00C1406F" w:rsidRPr="00C44843" w:rsidRDefault="00C1406F" w:rsidP="002F2395">
            <w:pP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7.1.2. Նկարագրի մարդու պահանջմունքները:</w:t>
            </w:r>
          </w:p>
          <w:p w:rsidR="00C1406F" w:rsidRPr="00C44843" w:rsidRDefault="00C1406F" w:rsidP="002F2395">
            <w:pP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Merriweather" w:hAnsi="GHEA Grapalat" w:cs="Merriweather"/>
                <w:sz w:val="24"/>
                <w:szCs w:val="24"/>
              </w:rPr>
              <w:t>7</w:t>
            </w:r>
            <w:r>
              <w:rPr>
                <w:rFonts w:ascii="Sylfaen" w:eastAsia="MS Mincho" w:hAnsi="Sylfaen" w:cs="Cambria Math"/>
                <w:sz w:val="24"/>
                <w:szCs w:val="24"/>
                <w:lang w:val="en-US"/>
              </w:rPr>
              <w:t>՚</w:t>
            </w:r>
            <w:r w:rsidRPr="00C44843">
              <w:rPr>
                <w:rFonts w:ascii="GHEA Grapalat" w:eastAsia="Merriweather" w:hAnsi="GHEA Grapalat" w:cs="Merriweather"/>
                <w:sz w:val="24"/>
                <w:szCs w:val="24"/>
              </w:rPr>
              <w:t>1</w:t>
            </w:r>
            <w:r w:rsidRPr="00C44843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C44843">
              <w:rPr>
                <w:rFonts w:ascii="GHEA Grapalat" w:eastAsia="Merriweather" w:hAnsi="GHEA Grapalat" w:cs="Merriweather"/>
                <w:sz w:val="24"/>
                <w:szCs w:val="24"/>
              </w:rPr>
              <w:t>3.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 xml:space="preserve"> Առաջարկի բնության և հասարակության ներդաշնակության խախտումը կանխող քայլեր։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9900" w:type="dxa"/>
            <w:gridSpan w:val="2"/>
            <w:tcBorders>
              <w:top w:val="single" w:sz="8" w:space="0" w:color="434343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Թեմայի բովանդակություն</w:t>
            </w:r>
          </w:p>
        </w:tc>
      </w:tr>
      <w:tr w:rsidR="00C1406F" w:rsidRPr="00C44843" w:rsidTr="002F2395">
        <w:trPr>
          <w:trHeight w:val="705"/>
          <w:jc w:val="center"/>
        </w:trPr>
        <w:tc>
          <w:tcPr>
            <w:tcW w:w="9900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S Mincho" w:hAnsi="GHEA Grapalat" w:cs="MS Mincho"/>
                <w:color w:val="FF0000"/>
                <w:sz w:val="24"/>
                <w:szCs w:val="24"/>
              </w:rPr>
            </w:pPr>
            <w:r w:rsidRPr="00C44843">
              <w:rPr>
                <w:rFonts w:ascii="GHEA Grapalat" w:eastAsia="Merriweather" w:hAnsi="GHEA Grapalat" w:cs="Merriweather"/>
                <w:sz w:val="24"/>
                <w:szCs w:val="24"/>
              </w:rPr>
              <w:lastRenderedPageBreak/>
              <w:t>1</w:t>
            </w:r>
            <w:r w:rsidRPr="007D4A65">
              <w:rPr>
                <w:rFonts w:ascii="GHEA Grapalat" w:eastAsia="MS Mincho" w:hAnsi="Cambria Math" w:cs="Cambria Math"/>
                <w:sz w:val="24"/>
                <w:szCs w:val="24"/>
                <w:lang w:val="hy-AM"/>
              </w:rPr>
              <w:t>.</w:t>
            </w:r>
            <w:r w:rsidRPr="00C44843">
              <w:rPr>
                <w:rFonts w:ascii="GHEA Grapalat" w:eastAsia="MS Mincho" w:hAnsi="GHEA Grapalat" w:cs="Cambria Math"/>
                <w:sz w:val="24"/>
                <w:szCs w:val="24"/>
              </w:rPr>
              <w:t xml:space="preserve"> 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Մարդը՝ որպես բնության մաս։ Մարդու պահանջմունքները:</w:t>
            </w:r>
          </w:p>
          <w:p w:rsidR="00C1406F" w:rsidRPr="007D4A65" w:rsidRDefault="00C1406F" w:rsidP="002F2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hy-AM"/>
              </w:rPr>
            </w:pPr>
            <w:r w:rsidRPr="00C44843">
              <w:rPr>
                <w:rFonts w:ascii="GHEA Grapalat" w:eastAsia="MS Mincho" w:hAnsi="GHEA Grapalat" w:cs="MS Mincho"/>
                <w:sz w:val="24"/>
                <w:szCs w:val="24"/>
              </w:rPr>
              <w:t>2</w:t>
            </w:r>
            <w:r>
              <w:rPr>
                <w:rFonts w:ascii="GHEA Grapalat" w:eastAsia="MS Mincho" w:hAnsi="Cambria Math" w:cs="Cambria Math"/>
                <w:sz w:val="24"/>
                <w:szCs w:val="24"/>
                <w:lang w:val="en-US"/>
              </w:rPr>
              <w:t>.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Մարդ- բնություն հարաբերությունների էվոլյուցիան</w:t>
            </w:r>
            <w:r w:rsidRPr="007D4A65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:</w:t>
            </w:r>
          </w:p>
        </w:tc>
      </w:tr>
      <w:tr w:rsidR="00C1406F" w:rsidRPr="00C44843" w:rsidTr="002F2395">
        <w:trPr>
          <w:trHeight w:val="1455"/>
          <w:jc w:val="center"/>
        </w:trPr>
        <w:tc>
          <w:tcPr>
            <w:tcW w:w="9900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CC4D7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Ինչպե՞ս է մարդը կապված բնության հետ։</w:t>
            </w:r>
          </w:p>
          <w:p w:rsidR="00C1406F" w:rsidRPr="00C44843" w:rsidRDefault="00C1406F" w:rsidP="00CC4D7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D4A65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Որոնք են մարդու պահանջմունքները:</w:t>
            </w:r>
          </w:p>
          <w:p w:rsidR="00C1406F" w:rsidRPr="00C44843" w:rsidRDefault="00C1406F" w:rsidP="00CC4D7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Ինչպե՞ս է փոխվել մարդ-բնություն կապը պատմության ընթացքում։</w:t>
            </w:r>
          </w:p>
          <w:p w:rsidR="00C1406F" w:rsidRPr="00C44843" w:rsidRDefault="00C1406F" w:rsidP="00CC4D7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Ինչո՞ւ է կարևոր բնության պահպանությունը մարդու առողջության համար։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49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Գործնական աշխատանք</w:t>
            </w:r>
          </w:p>
        </w:tc>
        <w:tc>
          <w:tcPr>
            <w:tcW w:w="49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  <w:lang w:val="en-US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Խաչվող </w:t>
            </w: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  <w:lang w:val="en-US"/>
              </w:rPr>
              <w:t>հասկացություններ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4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b/>
                <w:i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i/>
                <w:sz w:val="24"/>
                <w:szCs w:val="24"/>
              </w:rPr>
              <w:t xml:space="preserve"> Զրույցներ և զեկույց</w:t>
            </w:r>
          </w:p>
          <w:p w:rsidR="00C1406F" w:rsidRPr="00C44843" w:rsidRDefault="00C1406F" w:rsidP="00CC4D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Անցկացնել 2-3 զրույց «Մարդու դրական և բացասական ազդեցությունը բնության վրա» թեմայով։ Զրույցների արդյունքների հիման վրա պատրաստել հակիրճ հաղոր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>դում։</w:t>
            </w:r>
          </w:p>
          <w:p w:rsidR="00C1406F" w:rsidRPr="00C44843" w:rsidRDefault="00C1406F" w:rsidP="00CC4D7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Առանձնացնել համայնքային մեկ բնա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>պահ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>պանական խնդիր և հիմնավորել մար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>դու ազդեցությունն այդ խնդրի ծագ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>ման վրա։</w:t>
            </w:r>
          </w:p>
          <w:p w:rsidR="00C1406F" w:rsidRPr="00C44843" w:rsidRDefault="00C1406F" w:rsidP="00CC4D7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Պատրաստել բնության պահպանությանը վերաբերող ցուցապաստառներ։</w:t>
            </w:r>
          </w:p>
        </w:tc>
        <w:tc>
          <w:tcPr>
            <w:tcW w:w="4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CC4D7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Օրինաչափություններ</w:t>
            </w:r>
          </w:p>
          <w:p w:rsidR="00C1406F" w:rsidRPr="00C44843" w:rsidRDefault="00C1406F" w:rsidP="002F2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 xml:space="preserve">Բնության, մարդու և հասարակության փոխազդեցությունները։ </w:t>
            </w:r>
          </w:p>
          <w:p w:rsidR="00C1406F" w:rsidRPr="00C44843" w:rsidRDefault="00C1406F" w:rsidP="002F2395">
            <w:pPr>
              <w:spacing w:line="276" w:lineRule="auto"/>
              <w:jc w:val="both"/>
              <w:textAlignment w:val="baseline"/>
              <w:rPr>
                <w:rFonts w:ascii="GHEA Grapalat" w:hAnsi="GHEA Grapalat"/>
                <w:sz w:val="24"/>
                <w:szCs w:val="24"/>
                <w:lang w:eastAsia="en-US"/>
              </w:rPr>
            </w:pPr>
            <w:r w:rsidRPr="00C44843">
              <w:rPr>
                <w:rFonts w:ascii="GHEA Grapalat" w:hAnsi="GHEA Grapalat"/>
                <w:color w:val="212529"/>
                <w:sz w:val="24"/>
                <w:szCs w:val="24"/>
                <w:shd w:val="clear" w:color="auto" w:fill="FFFFFF"/>
                <w:lang w:eastAsia="en-US"/>
              </w:rPr>
              <w:t>Մարդու գիտակցությունից դուրս</w:t>
            </w:r>
            <w:r w:rsidRPr="00C44843"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C44843">
              <w:rPr>
                <w:rFonts w:ascii="GHEA Grapalat" w:hAnsi="GHEA Grapalat"/>
                <w:color w:val="212529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C44843">
              <w:rPr>
                <w:rFonts w:ascii="GHEA Grapalat" w:hAnsi="GHEA Grapalat" w:cs="GHEA Grapalat"/>
                <w:color w:val="212529"/>
                <w:sz w:val="24"/>
                <w:szCs w:val="24"/>
                <w:shd w:val="clear" w:color="auto" w:fill="FFFFFF"/>
                <w:lang w:eastAsia="en-US"/>
              </w:rPr>
              <w:t>և</w:t>
            </w:r>
            <w:r w:rsidRPr="00C44843">
              <w:rPr>
                <w:rFonts w:ascii="GHEA Grapalat" w:hAnsi="GHEA Grapalat"/>
                <w:color w:val="212529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C44843">
              <w:rPr>
                <w:rFonts w:ascii="GHEA Grapalat" w:hAnsi="GHEA Grapalat" w:cs="GHEA Grapalat"/>
                <w:color w:val="212529"/>
                <w:sz w:val="24"/>
                <w:szCs w:val="24"/>
                <w:shd w:val="clear" w:color="auto" w:fill="FFFFFF"/>
                <w:lang w:eastAsia="en-US"/>
              </w:rPr>
              <w:t>նրա</w:t>
            </w:r>
            <w:r w:rsidRPr="00C44843">
              <w:rPr>
                <w:rFonts w:ascii="GHEA Grapalat" w:hAnsi="GHEA Grapalat" w:cs="GHEA Grapalat"/>
                <w:color w:val="212529"/>
                <w:sz w:val="24"/>
                <w:szCs w:val="24"/>
                <w:shd w:val="clear" w:color="auto" w:fill="FFFFFF"/>
                <w:lang w:eastAsia="en-US"/>
              </w:rPr>
              <w:softHyphen/>
              <w:t>նից</w:t>
            </w:r>
            <w:r w:rsidRPr="00C44843">
              <w:rPr>
                <w:rFonts w:ascii="GHEA Grapalat" w:hAnsi="GHEA Grapalat"/>
                <w:color w:val="212529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C44843">
              <w:rPr>
                <w:rFonts w:ascii="GHEA Grapalat" w:hAnsi="GHEA Grapalat" w:cs="GHEA Grapalat"/>
                <w:color w:val="212529"/>
                <w:sz w:val="24"/>
                <w:szCs w:val="24"/>
                <w:shd w:val="clear" w:color="auto" w:fill="FFFFFF"/>
                <w:lang w:eastAsia="en-US"/>
              </w:rPr>
              <w:t>անկախ</w:t>
            </w:r>
            <w:r w:rsidRPr="00C44843">
              <w:rPr>
                <w:rFonts w:ascii="GHEA Grapalat" w:hAnsi="GHEA Grapalat"/>
                <w:color w:val="212529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C44843">
              <w:rPr>
                <w:rFonts w:ascii="GHEA Grapalat" w:hAnsi="GHEA Grapalat" w:cs="GHEA Grapalat"/>
                <w:color w:val="212529"/>
                <w:sz w:val="24"/>
                <w:szCs w:val="24"/>
                <w:shd w:val="clear" w:color="auto" w:fill="FFFFFF"/>
                <w:lang w:eastAsia="en-US"/>
              </w:rPr>
              <w:t>բնության</w:t>
            </w:r>
            <w:r w:rsidRPr="00C44843">
              <w:rPr>
                <w:rFonts w:ascii="GHEA Grapalat" w:hAnsi="GHEA Grapalat"/>
                <w:color w:val="212529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C44843">
              <w:rPr>
                <w:rFonts w:ascii="GHEA Grapalat" w:hAnsi="GHEA Grapalat" w:cs="GHEA Grapalat"/>
                <w:color w:val="212529"/>
                <w:sz w:val="24"/>
                <w:szCs w:val="24"/>
                <w:shd w:val="clear" w:color="auto" w:fill="FFFFFF"/>
                <w:lang w:eastAsia="en-US"/>
              </w:rPr>
              <w:t>ու</w:t>
            </w:r>
            <w:r w:rsidRPr="00C44843">
              <w:rPr>
                <w:rFonts w:ascii="GHEA Grapalat" w:hAnsi="GHEA Grapalat"/>
                <w:color w:val="212529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C44843">
              <w:rPr>
                <w:rFonts w:ascii="GHEA Grapalat" w:hAnsi="GHEA Grapalat" w:cs="GHEA Grapalat"/>
                <w:color w:val="212529"/>
                <w:sz w:val="24"/>
                <w:szCs w:val="24"/>
                <w:shd w:val="clear" w:color="auto" w:fill="FFFFFF"/>
                <w:lang w:eastAsia="en-US"/>
              </w:rPr>
              <w:t>հասարակության</w:t>
            </w:r>
            <w:r w:rsidRPr="00C44843">
              <w:rPr>
                <w:rFonts w:ascii="GHEA Grapalat" w:hAnsi="GHEA Grapalat"/>
                <w:color w:val="212529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C44843">
              <w:rPr>
                <w:rFonts w:ascii="GHEA Grapalat" w:hAnsi="GHEA Grapalat" w:cs="GHEA Grapalat"/>
                <w:color w:val="212529"/>
                <w:sz w:val="24"/>
                <w:szCs w:val="24"/>
                <w:shd w:val="clear" w:color="auto" w:fill="FFFFFF"/>
                <w:lang w:eastAsia="en-US"/>
              </w:rPr>
              <w:t>մեջ</w:t>
            </w:r>
            <w:r w:rsidRPr="00C44843">
              <w:rPr>
                <w:rFonts w:ascii="GHEA Grapalat" w:hAnsi="GHEA Grapalat"/>
                <w:color w:val="212529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C44843">
              <w:rPr>
                <w:rFonts w:ascii="GHEA Grapalat" w:hAnsi="GHEA Grapalat" w:cs="GHEA Grapalat"/>
                <w:color w:val="212529"/>
                <w:sz w:val="24"/>
                <w:szCs w:val="24"/>
                <w:shd w:val="clear" w:color="auto" w:fill="FFFFFF"/>
                <w:lang w:eastAsia="en-US"/>
              </w:rPr>
              <w:t>տեղի</w:t>
            </w:r>
            <w:r w:rsidRPr="00C44843">
              <w:rPr>
                <w:rFonts w:ascii="GHEA Grapalat" w:hAnsi="GHEA Grapalat"/>
                <w:color w:val="212529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C44843">
              <w:rPr>
                <w:rFonts w:ascii="GHEA Grapalat" w:hAnsi="GHEA Grapalat" w:cs="GHEA Grapalat"/>
                <w:color w:val="212529"/>
                <w:sz w:val="24"/>
                <w:szCs w:val="24"/>
                <w:shd w:val="clear" w:color="auto" w:fill="FFFFFF"/>
                <w:lang w:eastAsia="en-US"/>
              </w:rPr>
              <w:t>ունեցող</w:t>
            </w:r>
            <w:r w:rsidRPr="00C44843">
              <w:rPr>
                <w:rFonts w:ascii="GHEA Grapalat" w:hAnsi="GHEA Grapalat"/>
                <w:color w:val="212529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C44843">
              <w:rPr>
                <w:rFonts w:ascii="GHEA Grapalat" w:hAnsi="GHEA Grapalat" w:cs="GHEA Grapalat"/>
                <w:color w:val="212529"/>
                <w:sz w:val="24"/>
                <w:szCs w:val="24"/>
                <w:shd w:val="clear" w:color="auto" w:fill="FFFFFF"/>
                <w:lang w:eastAsia="en-US"/>
              </w:rPr>
              <w:t>օբյեկտիվ</w:t>
            </w:r>
            <w:r w:rsidRPr="00C44843">
              <w:rPr>
                <w:rFonts w:ascii="GHEA Grapalat" w:hAnsi="GHEA Grapalat"/>
                <w:color w:val="212529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C44843">
              <w:rPr>
                <w:rFonts w:ascii="GHEA Grapalat" w:hAnsi="GHEA Grapalat" w:cs="GHEA Grapalat"/>
                <w:color w:val="212529"/>
                <w:sz w:val="24"/>
                <w:szCs w:val="24"/>
                <w:shd w:val="clear" w:color="auto" w:fill="FFFFFF"/>
                <w:lang w:eastAsia="en-US"/>
              </w:rPr>
              <w:t>գործըն</w:t>
            </w:r>
            <w:r w:rsidRPr="00C44843">
              <w:rPr>
                <w:rFonts w:ascii="GHEA Grapalat" w:hAnsi="GHEA Grapalat" w:cs="GHEA Grapalat"/>
                <w:color w:val="212529"/>
                <w:sz w:val="24"/>
                <w:szCs w:val="24"/>
                <w:shd w:val="clear" w:color="auto" w:fill="FFFFFF"/>
                <w:lang w:eastAsia="en-US"/>
              </w:rPr>
              <w:softHyphen/>
              <w:t>թաց</w:t>
            </w:r>
            <w:r w:rsidRPr="00C44843">
              <w:rPr>
                <w:rFonts w:ascii="GHEA Grapalat" w:hAnsi="GHEA Grapalat" w:cs="GHEA Grapalat"/>
                <w:color w:val="212529"/>
                <w:sz w:val="24"/>
                <w:szCs w:val="24"/>
                <w:shd w:val="clear" w:color="auto" w:fill="FFFFFF"/>
                <w:lang w:eastAsia="en-US"/>
              </w:rPr>
              <w:softHyphen/>
              <w:t>ների</w:t>
            </w:r>
            <w:r w:rsidRPr="00C44843">
              <w:rPr>
                <w:rFonts w:ascii="GHEA Grapalat" w:hAnsi="GHEA Grapalat"/>
                <w:color w:val="212529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C44843">
              <w:rPr>
                <w:rFonts w:ascii="GHEA Grapalat" w:hAnsi="GHEA Grapalat" w:cs="GHEA Grapalat"/>
                <w:color w:val="212529"/>
                <w:sz w:val="24"/>
                <w:szCs w:val="24"/>
                <w:shd w:val="clear" w:color="auto" w:fill="FFFFFF"/>
                <w:lang w:eastAsia="en-US"/>
              </w:rPr>
              <w:t>արտացոլում</w:t>
            </w:r>
            <w:r w:rsidRPr="00C44843">
              <w:rPr>
                <w:rFonts w:ascii="Calibri" w:hAnsi="Calibri" w:cs="Calibri"/>
                <w:color w:val="212529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C44843">
              <w:rPr>
                <w:rFonts w:ascii="GHEA Grapalat" w:hAnsi="GHEA Grapalat"/>
                <w:color w:val="212529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C44843">
              <w:rPr>
                <w:rFonts w:ascii="GHEA Grapalat" w:hAnsi="GHEA Grapalat" w:cs="GHEA Grapalat"/>
                <w:color w:val="212529"/>
                <w:sz w:val="24"/>
                <w:szCs w:val="24"/>
                <w:shd w:val="clear" w:color="auto" w:fill="FFFFFF"/>
                <w:lang w:eastAsia="en-US"/>
              </w:rPr>
              <w:t>ճանաչողության</w:t>
            </w:r>
            <w:r w:rsidRPr="00C44843">
              <w:rPr>
                <w:rFonts w:ascii="GHEA Grapalat" w:hAnsi="GHEA Grapalat"/>
                <w:color w:val="212529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C44843">
              <w:rPr>
                <w:rFonts w:ascii="GHEA Grapalat" w:hAnsi="GHEA Grapalat" w:cs="GHEA Grapalat"/>
                <w:color w:val="212529"/>
                <w:sz w:val="24"/>
                <w:szCs w:val="24"/>
                <w:shd w:val="clear" w:color="auto" w:fill="FFFFFF"/>
                <w:lang w:eastAsia="en-US"/>
              </w:rPr>
              <w:t>մեջ</w:t>
            </w:r>
            <w:r w:rsidRPr="00C44843">
              <w:rPr>
                <w:rFonts w:ascii="GHEA Grapalat" w:hAnsi="GHEA Grapalat"/>
                <w:color w:val="212529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C44843">
              <w:rPr>
                <w:rFonts w:ascii="GHEA Grapalat" w:hAnsi="GHEA Grapalat" w:cs="GHEA Grapalat"/>
                <w:color w:val="212529"/>
                <w:sz w:val="24"/>
                <w:szCs w:val="24"/>
                <w:shd w:val="clear" w:color="auto" w:fill="FFFFFF"/>
                <w:lang w:eastAsia="en-US"/>
              </w:rPr>
              <w:t>և</w:t>
            </w:r>
            <w:r w:rsidRPr="00C44843">
              <w:rPr>
                <w:rFonts w:ascii="GHEA Grapalat" w:hAnsi="GHEA Grapalat"/>
                <w:color w:val="212529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C44843">
              <w:rPr>
                <w:rFonts w:ascii="GHEA Grapalat" w:hAnsi="GHEA Grapalat" w:cs="GHEA Grapalat"/>
                <w:color w:val="212529"/>
                <w:sz w:val="24"/>
                <w:szCs w:val="24"/>
                <w:shd w:val="clear" w:color="auto" w:fill="FFFFFF"/>
                <w:lang w:eastAsia="en-US"/>
              </w:rPr>
              <w:t>գիտելիքների</w:t>
            </w:r>
            <w:r w:rsidRPr="00C44843">
              <w:rPr>
                <w:rFonts w:ascii="GHEA Grapalat" w:hAnsi="GHEA Grapalat"/>
                <w:color w:val="212529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C44843">
              <w:rPr>
                <w:rFonts w:ascii="GHEA Grapalat" w:hAnsi="GHEA Grapalat" w:cs="GHEA Grapalat"/>
                <w:color w:val="212529"/>
                <w:sz w:val="24"/>
                <w:szCs w:val="24"/>
                <w:shd w:val="clear" w:color="auto" w:fill="FFFFFF"/>
                <w:lang w:eastAsia="en-US"/>
              </w:rPr>
              <w:t>որևէ</w:t>
            </w:r>
            <w:r w:rsidRPr="00C44843">
              <w:rPr>
                <w:rFonts w:ascii="GHEA Grapalat" w:hAnsi="GHEA Grapalat"/>
                <w:color w:val="212529"/>
                <w:sz w:val="24"/>
                <w:szCs w:val="24"/>
                <w:shd w:val="clear" w:color="auto" w:fill="FFFFFF"/>
                <w:lang w:eastAsia="en-US"/>
              </w:rPr>
              <w:t xml:space="preserve"> բնագավառում:</w:t>
            </w:r>
            <w:r w:rsidRPr="00C44843">
              <w:rPr>
                <w:rFonts w:ascii="Calibri" w:hAnsi="Calibri" w:cs="Calibri"/>
                <w:color w:val="212529"/>
                <w:sz w:val="24"/>
                <w:szCs w:val="24"/>
                <w:lang w:eastAsia="en-US"/>
              </w:rPr>
              <w:t> </w:t>
            </w:r>
          </w:p>
          <w:p w:rsidR="00C1406F" w:rsidRPr="00C44843" w:rsidRDefault="00C1406F" w:rsidP="002F2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</w:p>
          <w:p w:rsidR="00C1406F" w:rsidRPr="00C44843" w:rsidRDefault="00C1406F" w:rsidP="002F2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</w:p>
          <w:p w:rsidR="00C1406F" w:rsidRPr="00C44843" w:rsidRDefault="00C1406F" w:rsidP="002F2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</w:p>
          <w:p w:rsidR="00C1406F" w:rsidRPr="00C44843" w:rsidRDefault="00C1406F" w:rsidP="002F2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99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կապերը թեմայում</w:t>
            </w:r>
          </w:p>
        </w:tc>
      </w:tr>
      <w:tr w:rsidR="00C1406F" w:rsidRPr="00C44843" w:rsidTr="002F2395">
        <w:trPr>
          <w:jc w:val="center"/>
        </w:trPr>
        <w:tc>
          <w:tcPr>
            <w:tcW w:w="99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Կենսաբանություն 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- Մարդու էվոլյուցիան։</w:t>
            </w:r>
          </w:p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Աշխարհագրություն 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- Մարդու զարգացումը աշխարհագրական միջավայում, միջա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>վայրի ազդեցությունը։</w:t>
            </w:r>
          </w:p>
        </w:tc>
      </w:tr>
      <w:tr w:rsidR="00C1406F" w:rsidRPr="00C44843" w:rsidTr="002F2395">
        <w:trPr>
          <w:jc w:val="center"/>
        </w:trPr>
        <w:tc>
          <w:tcPr>
            <w:tcW w:w="990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Հանրակրթական չափորոշիչ</w:t>
            </w:r>
          </w:p>
        </w:tc>
      </w:tr>
      <w:tr w:rsidR="00C1406F" w:rsidRPr="00C44843" w:rsidTr="002F2395">
        <w:trPr>
          <w:jc w:val="center"/>
        </w:trPr>
        <w:tc>
          <w:tcPr>
            <w:tcW w:w="99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Հ11, Հ12</w:t>
            </w:r>
          </w:p>
        </w:tc>
      </w:tr>
    </w:tbl>
    <w:p w:rsidR="00C1406F" w:rsidRPr="00C44843" w:rsidRDefault="00C1406F" w:rsidP="00C1406F">
      <w:pPr>
        <w:spacing w:line="360" w:lineRule="auto"/>
        <w:jc w:val="both"/>
        <w:rPr>
          <w:rFonts w:ascii="GHEA Grapalat" w:eastAsia="Merriweather" w:hAnsi="GHEA Grapalat" w:cs="Merriweather"/>
          <w:sz w:val="24"/>
          <w:szCs w:val="24"/>
        </w:rPr>
      </w:pPr>
    </w:p>
    <w:tbl>
      <w:tblPr>
        <w:tblW w:w="1006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15" w:type="dxa"/>
          <w:bottom w:w="100" w:type="dxa"/>
          <w:right w:w="115" w:type="dxa"/>
        </w:tblCellMar>
        <w:tblLook w:val="0600"/>
      </w:tblPr>
      <w:tblGrid>
        <w:gridCol w:w="5085"/>
        <w:gridCol w:w="4976"/>
      </w:tblGrid>
      <w:tr w:rsidR="00C1406F" w:rsidRPr="00C44843" w:rsidTr="002F2395">
        <w:trPr>
          <w:trHeight w:val="440"/>
          <w:jc w:val="center"/>
        </w:trPr>
        <w:tc>
          <w:tcPr>
            <w:tcW w:w="10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spacing w:line="276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Հասարակագիտություն 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10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spacing w:line="276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C44843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</w:t>
            </w: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 2. Մարդ-</w:t>
            </w:r>
            <w:r w:rsidRPr="00C44843" w:rsidDel="00B830EF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հասարակություն 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10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Նպատակ</w:t>
            </w:r>
          </w:p>
        </w:tc>
      </w:tr>
      <w:tr w:rsidR="00C1406F" w:rsidRPr="00C44843" w:rsidTr="002F2395">
        <w:trPr>
          <w:trHeight w:val="480"/>
          <w:jc w:val="center"/>
        </w:trPr>
        <w:tc>
          <w:tcPr>
            <w:tcW w:w="10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Ներկայացնել մարդու և հասարակության փոխկապվածությունը, հասարակական մեծ և փոքր խմբերի ու շերտերի նմանություններն ու տարբերությունները։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10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434343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10061" w:type="dxa"/>
            <w:gridSpan w:val="2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tabs>
                <w:tab w:val="left" w:pos="284"/>
                <w:tab w:val="left" w:pos="426"/>
                <w:tab w:val="left" w:pos="851"/>
              </w:tabs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Merriweather" w:hAnsi="GHEA Grapalat" w:cs="Merriweather"/>
                <w:sz w:val="24"/>
                <w:szCs w:val="24"/>
              </w:rPr>
              <w:t>7</w:t>
            </w:r>
            <w:r w:rsidRPr="007D4A65">
              <w:rPr>
                <w:rFonts w:ascii="GHEA Grapalat" w:eastAsia="MS Mincho" w:hAnsi="Cambria Math" w:cs="Cambria Math"/>
                <w:sz w:val="24"/>
                <w:szCs w:val="24"/>
                <w:lang w:val="hy-AM"/>
              </w:rPr>
              <w:t>.</w:t>
            </w:r>
            <w:r w:rsidRPr="00C44843">
              <w:rPr>
                <w:rFonts w:ascii="GHEA Grapalat" w:eastAsia="Merriweather" w:hAnsi="GHEA Grapalat" w:cs="Merriweather"/>
                <w:sz w:val="24"/>
                <w:szCs w:val="24"/>
              </w:rPr>
              <w:t>2</w:t>
            </w:r>
            <w:r w:rsidRPr="007D4A65">
              <w:rPr>
                <w:rFonts w:ascii="GHEA Grapalat" w:eastAsia="MS Mincho" w:hAnsi="Cambria Math" w:cs="Cambria Math"/>
                <w:sz w:val="24"/>
                <w:szCs w:val="24"/>
                <w:lang w:val="hy-AM"/>
              </w:rPr>
              <w:t>.</w:t>
            </w:r>
            <w:r w:rsidRPr="00C44843">
              <w:rPr>
                <w:rFonts w:ascii="GHEA Grapalat" w:eastAsia="Merriweather" w:hAnsi="GHEA Grapalat" w:cs="Merriweather"/>
                <w:sz w:val="24"/>
                <w:szCs w:val="24"/>
              </w:rPr>
              <w:t>1</w:t>
            </w:r>
            <w:r w:rsidRPr="007D4A65">
              <w:rPr>
                <w:rFonts w:ascii="GHEA Grapalat" w:eastAsia="MS Mincho" w:hAnsi="Cambria Math" w:cs="Cambria Math"/>
                <w:sz w:val="24"/>
                <w:szCs w:val="24"/>
                <w:lang w:val="hy-AM"/>
              </w:rPr>
              <w:t>.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Մարդու էությունից բխեցնի խմբի և հասարակության անհրաժեշտությունը։</w:t>
            </w:r>
          </w:p>
          <w:p w:rsidR="00C1406F" w:rsidRPr="00C44843" w:rsidRDefault="00C1406F" w:rsidP="002F2395">
            <w:pPr>
              <w:tabs>
                <w:tab w:val="left" w:pos="284"/>
                <w:tab w:val="left" w:pos="426"/>
                <w:tab w:val="left" w:pos="851"/>
              </w:tabs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Merriweather" w:hAnsi="GHEA Grapalat" w:cs="Merriweather"/>
                <w:sz w:val="24"/>
                <w:szCs w:val="24"/>
              </w:rPr>
              <w:t>7</w:t>
            </w:r>
            <w:r w:rsidRPr="007D4A65">
              <w:rPr>
                <w:rFonts w:ascii="GHEA Grapalat" w:eastAsia="MS Mincho" w:hAnsi="Cambria Math" w:cs="Cambria Math"/>
                <w:sz w:val="24"/>
                <w:szCs w:val="24"/>
                <w:lang w:val="hy-AM"/>
              </w:rPr>
              <w:t>.</w:t>
            </w:r>
            <w:r w:rsidRPr="00C44843">
              <w:rPr>
                <w:rFonts w:ascii="GHEA Grapalat" w:eastAsia="Merriweather" w:hAnsi="GHEA Grapalat" w:cs="Merriweather"/>
                <w:sz w:val="24"/>
                <w:szCs w:val="24"/>
              </w:rPr>
              <w:t>2</w:t>
            </w:r>
            <w:r w:rsidRPr="007D4A65">
              <w:rPr>
                <w:rFonts w:ascii="GHEA Grapalat" w:eastAsia="MS Mincho" w:hAnsi="Cambria Math" w:cs="Cambria Math"/>
                <w:sz w:val="24"/>
                <w:szCs w:val="24"/>
                <w:lang w:val="hy-AM"/>
              </w:rPr>
              <w:t>.</w:t>
            </w:r>
            <w:r w:rsidRPr="00C44843">
              <w:rPr>
                <w:rFonts w:ascii="GHEA Grapalat" w:eastAsia="Merriweather" w:hAnsi="GHEA Grapalat" w:cs="Merriweather"/>
                <w:sz w:val="24"/>
                <w:szCs w:val="24"/>
              </w:rPr>
              <w:t>2</w:t>
            </w:r>
            <w:r w:rsidRPr="007D4A65">
              <w:rPr>
                <w:rFonts w:ascii="GHEA Grapalat" w:eastAsia="MS Mincho" w:hAnsi="Cambria Math" w:cs="Cambria Math"/>
                <w:sz w:val="24"/>
                <w:szCs w:val="24"/>
                <w:lang w:val="hy-AM"/>
              </w:rPr>
              <w:t>.</w:t>
            </w:r>
            <w:r w:rsidRPr="00C44843">
              <w:rPr>
                <w:rFonts w:ascii="GHEA Grapalat" w:eastAsia="MS Mincho" w:hAnsi="GHEA Grapalat" w:cs="Cambria Math"/>
                <w:sz w:val="24"/>
                <w:szCs w:val="24"/>
              </w:rPr>
              <w:t xml:space="preserve"> 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 xml:space="preserve">Տարբերակի հասարակության փոքր և մեծ խմբերը։ </w:t>
            </w:r>
          </w:p>
          <w:p w:rsidR="00C1406F" w:rsidRPr="00C44843" w:rsidRDefault="00C1406F" w:rsidP="002F2395">
            <w:pPr>
              <w:tabs>
                <w:tab w:val="left" w:pos="284"/>
                <w:tab w:val="left" w:pos="426"/>
                <w:tab w:val="left" w:pos="851"/>
              </w:tabs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Merriweather" w:hAnsi="GHEA Grapalat" w:cs="Merriweather"/>
                <w:sz w:val="24"/>
                <w:szCs w:val="24"/>
              </w:rPr>
              <w:t>7</w:t>
            </w:r>
            <w:r>
              <w:rPr>
                <w:rFonts w:ascii="GHEA Grapalat" w:eastAsia="MS Mincho" w:hAnsi="Cambria Math" w:cs="Cambria Math"/>
                <w:sz w:val="24"/>
                <w:szCs w:val="24"/>
                <w:lang w:val="en-US"/>
              </w:rPr>
              <w:t>.</w:t>
            </w:r>
            <w:r w:rsidRPr="00C44843">
              <w:rPr>
                <w:rFonts w:ascii="GHEA Grapalat" w:eastAsia="Merriweather" w:hAnsi="GHEA Grapalat" w:cs="Merriweather"/>
                <w:sz w:val="24"/>
                <w:szCs w:val="24"/>
              </w:rPr>
              <w:t>2</w:t>
            </w:r>
            <w:r w:rsidRPr="00C44843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C44843">
              <w:rPr>
                <w:rFonts w:ascii="GHEA Grapalat" w:eastAsia="Merriweather" w:hAnsi="GHEA Grapalat" w:cs="Merriweather"/>
                <w:sz w:val="24"/>
                <w:szCs w:val="24"/>
              </w:rPr>
              <w:t>3</w:t>
            </w:r>
            <w:r w:rsidRPr="00C44843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C44843">
              <w:rPr>
                <w:rFonts w:ascii="GHEA Grapalat" w:eastAsia="MS Mincho" w:hAnsi="GHEA Grapalat" w:cs="Cambria Math"/>
                <w:sz w:val="24"/>
                <w:szCs w:val="24"/>
              </w:rPr>
              <w:t xml:space="preserve"> 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Ներկայացնի հասարակության սոցիալական կազմը։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10061" w:type="dxa"/>
            <w:gridSpan w:val="2"/>
            <w:tcBorders>
              <w:top w:val="single" w:sz="8" w:space="0" w:color="43434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Թեմայի բովանդակություն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10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Merriweather" w:hAnsi="GHEA Grapalat" w:cs="Merriweather"/>
                <w:sz w:val="24"/>
                <w:szCs w:val="24"/>
              </w:rPr>
              <w:t>1</w:t>
            </w:r>
            <w:r w:rsidRPr="007D4A65">
              <w:rPr>
                <w:rFonts w:ascii="GHEA Grapalat" w:eastAsia="MS Mincho" w:hAnsi="Cambria Math" w:cs="Cambria Math"/>
                <w:sz w:val="24"/>
                <w:szCs w:val="24"/>
                <w:lang w:val="hy-AM"/>
              </w:rPr>
              <w:t>.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Հասարակական կյանքի առանձնահատկությունները։</w:t>
            </w:r>
          </w:p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Merriweather" w:hAnsi="GHEA Grapalat" w:cs="Merriweather"/>
                <w:sz w:val="24"/>
                <w:szCs w:val="24"/>
              </w:rPr>
              <w:t>2</w:t>
            </w:r>
            <w:r w:rsidRPr="007D4A65">
              <w:rPr>
                <w:rFonts w:ascii="GHEA Grapalat" w:eastAsia="MS Mincho" w:hAnsi="Cambria Math" w:cs="Cambria Math"/>
                <w:sz w:val="24"/>
                <w:szCs w:val="24"/>
                <w:lang w:val="hy-AM"/>
              </w:rPr>
              <w:t>.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 xml:space="preserve">Հասարակության սոցիալական կազմը։  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10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1</w:t>
            </w:r>
            <w:r w:rsidRPr="007D4A65">
              <w:rPr>
                <w:rFonts w:ascii="GHEA Grapalat" w:eastAsia="Tahoma" w:hAnsi="Cambria Math" w:cs="Cambria Math"/>
                <w:sz w:val="24"/>
                <w:szCs w:val="24"/>
                <w:lang w:val="hy-AM"/>
              </w:rPr>
              <w:t>.</w:t>
            </w:r>
            <w:r w:rsidRPr="00C44843">
              <w:rPr>
                <w:rFonts w:ascii="GHEA Grapalat" w:eastAsia="Tahoma" w:hAnsi="GHEA Grapalat" w:cs="Cambria Math"/>
                <w:sz w:val="24"/>
                <w:szCs w:val="24"/>
              </w:rPr>
              <w:t xml:space="preserve"> 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Ինչո՞ւ են մարդիկ համագործակցում փոքր և մեծ խմբերում։</w:t>
            </w:r>
          </w:p>
          <w:p w:rsidR="00C1406F" w:rsidRPr="00C44843" w:rsidRDefault="00C1406F" w:rsidP="00CC4D72">
            <w:pPr>
              <w:widowControl w:val="0"/>
              <w:numPr>
                <w:ilvl w:val="0"/>
                <w:numId w:val="21"/>
              </w:numPr>
              <w:spacing w:line="276" w:lineRule="auto"/>
              <w:ind w:left="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Ի՞նչ է տալիս մարդը խմբին, խումբը՝ մարդուն։</w:t>
            </w:r>
          </w:p>
          <w:p w:rsidR="00C1406F" w:rsidRPr="00C44843" w:rsidRDefault="00C1406F" w:rsidP="00CC4D72">
            <w:pPr>
              <w:widowControl w:val="0"/>
              <w:numPr>
                <w:ilvl w:val="0"/>
                <w:numId w:val="21"/>
              </w:numPr>
              <w:spacing w:line="276" w:lineRule="auto"/>
              <w:ind w:left="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MS Mincho" w:hAnsi="GHEA Grapalat" w:cs="Cambria Math"/>
                <w:sz w:val="24"/>
                <w:szCs w:val="24"/>
              </w:rPr>
              <w:t xml:space="preserve"> 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Մարդկանց ապրելակերպի, մշակույթի, հասարակական նորմերի և արժեքների բազ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 xml:space="preserve">մազանությունն ի ՞նչ ազդեցություն է ունենում հասարակական   խմբերի ձևավորման վրա: 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Գործնական աշխատանք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  <w:lang w:val="en-US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Խաչվող </w:t>
            </w: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  <w:lang w:val="en-US"/>
              </w:rPr>
              <w:t>հասկացություններ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Ինքնավերլուծություն, զրույցներ, հարցազրույց</w:t>
            </w: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softHyphen/>
              <w:t>ներ</w:t>
            </w:r>
          </w:p>
          <w:p w:rsidR="00C1406F" w:rsidRPr="00C44843" w:rsidRDefault="00C1406F" w:rsidP="002F2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Իրական օրինակներով ներկայացնել մար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>դու և հա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>սարակության փոխ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>ներ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>գոր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>ծու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>թյունը։</w:t>
            </w:r>
          </w:p>
          <w:p w:rsidR="00C1406F" w:rsidRPr="00C44843" w:rsidRDefault="00C1406F" w:rsidP="002F2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Ուսումնասիրել ժողովրդա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>կան ավան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>դույթ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>ներ և ծե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>սեր։</w:t>
            </w:r>
          </w:p>
          <w:p w:rsidR="00C1406F" w:rsidRPr="00C44843" w:rsidRDefault="00C1406F" w:rsidP="002F2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Նկարել սոցիալական տարբեր խմբեր։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CC4D72">
            <w:pPr>
              <w:numPr>
                <w:ilvl w:val="0"/>
                <w:numId w:val="9"/>
              </w:numPr>
              <w:spacing w:line="276" w:lineRule="auto"/>
              <w:ind w:left="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Համակարգեր</w:t>
            </w:r>
          </w:p>
          <w:p w:rsidR="00C1406F" w:rsidRPr="00C44843" w:rsidRDefault="00C1406F" w:rsidP="002F2395">
            <w:pP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Անհատի և հասարակության փոխկապ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>վածու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>թյունը։</w:t>
            </w:r>
          </w:p>
          <w:p w:rsidR="00C1406F" w:rsidRPr="00C44843" w:rsidRDefault="00C1406F" w:rsidP="002F2395">
            <w:pP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Հասարակական նորմերի և արժեքների բազ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>մազանությունը պատմական տարբեր ժամա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>նա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>կահատվածներում։</w:t>
            </w:r>
          </w:p>
          <w:p w:rsidR="00C1406F" w:rsidRPr="00C44843" w:rsidRDefault="00C1406F" w:rsidP="00CC4D72">
            <w:pPr>
              <w:numPr>
                <w:ilvl w:val="0"/>
                <w:numId w:val="23"/>
              </w:numPr>
              <w:spacing w:line="276" w:lineRule="auto"/>
              <w:ind w:left="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Անհատներ և հարաբերություններ</w:t>
            </w:r>
          </w:p>
          <w:p w:rsidR="00C1406F" w:rsidRPr="00C44843" w:rsidRDefault="00C1406F" w:rsidP="002F2395">
            <w:pP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Մարդկային փոխհարաբերություններն ընտա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>նի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>քում, ընկերական շրջապատում, համայն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>քում, ինչպես նաև մշակութային ընդհանրու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>թյունները և տարբերությունները: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10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Միջառարկայական կապերը թեմայում</w:t>
            </w:r>
          </w:p>
        </w:tc>
      </w:tr>
      <w:tr w:rsidR="00C1406F" w:rsidRPr="00C44843" w:rsidTr="002F2395">
        <w:trPr>
          <w:jc w:val="center"/>
        </w:trPr>
        <w:tc>
          <w:tcPr>
            <w:tcW w:w="10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Աշխարհագրություն 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- Քարտեզ, աշխարհագրական միջավայրի ազդեցության ուսումնա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>սի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 xml:space="preserve">րությունը։ </w:t>
            </w:r>
          </w:p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Հայոց և համաշխարհային պատմություն 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- Հասարակության փոփոխության պատմա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 xml:space="preserve">կան ազդեցությունն ու նշանակությունը։ </w:t>
            </w:r>
          </w:p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Գրականություն 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- Համապատասխան տեքստերի ուսումնասիրում և մեկնաբանում։</w:t>
            </w:r>
          </w:p>
        </w:tc>
      </w:tr>
      <w:tr w:rsidR="00C1406F" w:rsidRPr="00C44843" w:rsidTr="002F2395">
        <w:trPr>
          <w:jc w:val="center"/>
        </w:trPr>
        <w:tc>
          <w:tcPr>
            <w:tcW w:w="10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Հանրակրթական չափորոշիչ</w:t>
            </w:r>
          </w:p>
        </w:tc>
      </w:tr>
      <w:tr w:rsidR="00C1406F" w:rsidRPr="00C44843" w:rsidTr="002F2395">
        <w:trPr>
          <w:jc w:val="center"/>
        </w:trPr>
        <w:tc>
          <w:tcPr>
            <w:tcW w:w="10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Հ16, Հ23, Հ24, Հ35</w:t>
            </w:r>
          </w:p>
        </w:tc>
      </w:tr>
    </w:tbl>
    <w:p w:rsidR="00C1406F" w:rsidRPr="00C44843" w:rsidRDefault="00C1406F" w:rsidP="00C1406F">
      <w:pPr>
        <w:spacing w:line="276" w:lineRule="auto"/>
        <w:jc w:val="both"/>
        <w:rPr>
          <w:rFonts w:ascii="GHEA Grapalat" w:eastAsia="Merriweather" w:hAnsi="GHEA Grapalat" w:cs="Merriweather"/>
          <w:sz w:val="24"/>
          <w:szCs w:val="24"/>
        </w:rPr>
      </w:pPr>
    </w:p>
    <w:tbl>
      <w:tblPr>
        <w:tblW w:w="1022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15" w:type="dxa"/>
          <w:bottom w:w="100" w:type="dxa"/>
          <w:right w:w="115" w:type="dxa"/>
        </w:tblCellMar>
        <w:tblLook w:val="0600"/>
      </w:tblPr>
      <w:tblGrid>
        <w:gridCol w:w="4958"/>
        <w:gridCol w:w="5264"/>
      </w:tblGrid>
      <w:tr w:rsidR="00C1406F" w:rsidRPr="00C44843" w:rsidTr="002F2395">
        <w:trPr>
          <w:trHeight w:val="440"/>
          <w:jc w:val="center"/>
        </w:trPr>
        <w:tc>
          <w:tcPr>
            <w:tcW w:w="10222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Հասարակագիտություն 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1022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spacing w:line="276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 3.</w:t>
            </w: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  <w:lang w:val="en-US"/>
              </w:rPr>
              <w:t xml:space="preserve"> </w:t>
            </w: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Մարդ- ճանաչողություն-վարքագիծ 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10222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</w:t>
            </w:r>
          </w:p>
        </w:tc>
      </w:tr>
      <w:tr w:rsidR="00C1406F" w:rsidRPr="00C44843" w:rsidTr="002F2395">
        <w:trPr>
          <w:trHeight w:val="480"/>
          <w:jc w:val="center"/>
        </w:trPr>
        <w:tc>
          <w:tcPr>
            <w:tcW w:w="10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proofErr w:type="gramStart"/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Բացատրել  ճանաչողության</w:t>
            </w:r>
            <w:proofErr w:type="gramEnd"/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, սոցիալական հմտությունների, հույզերի, վարքագծի,  արդյունավետ հաղորդակցման կարևորությունը մարդու կյանքում և որոշակի օրինակների ու իրավիճակների վերլուծության միջոցով զարգացնել ինքնաճանաչողությունը և իրավիճակին համարժեք արձագանքելու հմտությունները։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10222" w:type="dxa"/>
            <w:gridSpan w:val="2"/>
            <w:tcBorders>
              <w:bottom w:val="single" w:sz="8" w:space="0" w:color="434343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10222" w:type="dxa"/>
            <w:gridSpan w:val="2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Merriweather" w:hAnsi="GHEA Grapalat" w:cs="Merriweather"/>
                <w:sz w:val="24"/>
                <w:szCs w:val="24"/>
              </w:rPr>
              <w:t>7</w:t>
            </w:r>
            <w:r w:rsidRPr="007D4A65">
              <w:rPr>
                <w:rFonts w:ascii="GHEA Grapalat" w:eastAsia="MS Mincho" w:hAnsi="Cambria Math" w:cs="Cambria Math"/>
                <w:sz w:val="24"/>
                <w:szCs w:val="24"/>
                <w:lang w:val="hy-AM"/>
              </w:rPr>
              <w:t>.</w:t>
            </w:r>
            <w:r w:rsidRPr="00C44843">
              <w:rPr>
                <w:rFonts w:ascii="GHEA Grapalat" w:eastAsia="Merriweather" w:hAnsi="GHEA Grapalat" w:cs="Merriweather"/>
                <w:sz w:val="24"/>
                <w:szCs w:val="24"/>
              </w:rPr>
              <w:t>3</w:t>
            </w:r>
            <w:r w:rsidRPr="007D4A65">
              <w:rPr>
                <w:rFonts w:ascii="GHEA Grapalat" w:eastAsia="MS Mincho" w:hAnsi="Cambria Math" w:cs="Cambria Math"/>
                <w:sz w:val="24"/>
                <w:szCs w:val="24"/>
                <w:lang w:val="hy-AM"/>
              </w:rPr>
              <w:t>.</w:t>
            </w:r>
            <w:r w:rsidRPr="00C44843">
              <w:rPr>
                <w:rFonts w:ascii="GHEA Grapalat" w:eastAsia="Merriweather" w:hAnsi="GHEA Grapalat" w:cs="Merriweather"/>
                <w:sz w:val="24"/>
                <w:szCs w:val="24"/>
              </w:rPr>
              <w:t>1</w:t>
            </w:r>
            <w:r w:rsidRPr="007D4A65">
              <w:rPr>
                <w:rFonts w:ascii="GHEA Grapalat" w:eastAsia="MS Mincho" w:hAnsi="Cambria Math" w:cs="Cambria Math"/>
                <w:sz w:val="24"/>
                <w:szCs w:val="24"/>
                <w:lang w:val="hy-AM"/>
              </w:rPr>
              <w:t>.</w:t>
            </w:r>
            <w:r w:rsidRPr="00C44843">
              <w:rPr>
                <w:rFonts w:ascii="GHEA Grapalat" w:eastAsia="MS Mincho" w:hAnsi="GHEA Grapalat" w:cs="Cambria Math"/>
                <w:sz w:val="24"/>
                <w:szCs w:val="24"/>
              </w:rPr>
              <w:t xml:space="preserve"> 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Մեկնաբանի ճանաչողության և վարքագծի դերը մարդու և հասարակության կյանքում։</w:t>
            </w:r>
          </w:p>
          <w:p w:rsidR="00C1406F" w:rsidRPr="00C44843" w:rsidRDefault="00C1406F" w:rsidP="002F2395">
            <w:pPr>
              <w:tabs>
                <w:tab w:val="left" w:pos="284"/>
                <w:tab w:val="left" w:pos="426"/>
                <w:tab w:val="left" w:pos="851"/>
              </w:tabs>
              <w:spacing w:line="276" w:lineRule="auto"/>
              <w:jc w:val="both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C44843">
              <w:rPr>
                <w:rFonts w:ascii="GHEA Grapalat" w:eastAsia="Merriweather" w:hAnsi="GHEA Grapalat" w:cs="Merriweather"/>
                <w:sz w:val="24"/>
                <w:szCs w:val="24"/>
              </w:rPr>
              <w:t>7</w:t>
            </w:r>
            <w:r w:rsidRPr="007D4A65">
              <w:rPr>
                <w:rFonts w:ascii="GHEA Grapalat" w:eastAsia="MS Mincho" w:hAnsi="Cambria Math" w:cs="Cambria Math"/>
                <w:sz w:val="24"/>
                <w:szCs w:val="24"/>
                <w:lang w:val="hy-AM"/>
              </w:rPr>
              <w:t>.</w:t>
            </w:r>
            <w:r w:rsidRPr="00C44843">
              <w:rPr>
                <w:rFonts w:ascii="GHEA Grapalat" w:eastAsia="Merriweather" w:hAnsi="GHEA Grapalat" w:cs="Merriweather"/>
                <w:sz w:val="24"/>
                <w:szCs w:val="24"/>
              </w:rPr>
              <w:t>3</w:t>
            </w:r>
            <w:r w:rsidRPr="007D4A65">
              <w:rPr>
                <w:rFonts w:ascii="GHEA Grapalat" w:eastAsia="MS Mincho" w:hAnsi="Cambria Math" w:cs="Cambria Math"/>
                <w:sz w:val="24"/>
                <w:szCs w:val="24"/>
                <w:lang w:val="hy-AM"/>
              </w:rPr>
              <w:t>.</w:t>
            </w:r>
            <w:r w:rsidRPr="00C44843">
              <w:rPr>
                <w:rFonts w:ascii="GHEA Grapalat" w:eastAsia="Merriweather" w:hAnsi="GHEA Grapalat" w:cs="Merriweather"/>
                <w:sz w:val="24"/>
                <w:szCs w:val="24"/>
              </w:rPr>
              <w:t>2</w:t>
            </w:r>
            <w:r w:rsidRPr="007D4A65">
              <w:rPr>
                <w:rFonts w:ascii="GHEA Grapalat" w:eastAsia="MS Mincho" w:hAnsi="Cambria Math" w:cs="Cambria Math"/>
                <w:sz w:val="24"/>
                <w:szCs w:val="24"/>
                <w:lang w:val="hy-AM"/>
              </w:rPr>
              <w:t>.</w:t>
            </w:r>
            <w:r w:rsidRPr="00C44843">
              <w:rPr>
                <w:rFonts w:ascii="GHEA Grapalat" w:eastAsia="MS Mincho" w:hAnsi="GHEA Grapalat" w:cs="Cambria Math"/>
                <w:sz w:val="24"/>
                <w:szCs w:val="24"/>
              </w:rPr>
              <w:t xml:space="preserve"> 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Վերլուծի սեփական հույզերը, մտքերը, թվարկի հույզերի կառավարման հնարներ։</w:t>
            </w:r>
          </w:p>
          <w:p w:rsidR="00C1406F" w:rsidRPr="00C44843" w:rsidRDefault="00C1406F" w:rsidP="002F2395">
            <w:pPr>
              <w:tabs>
                <w:tab w:val="left" w:pos="284"/>
                <w:tab w:val="left" w:pos="426"/>
                <w:tab w:val="left" w:pos="851"/>
              </w:tabs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Merriweather" w:hAnsi="GHEA Grapalat" w:cs="Merriweather"/>
                <w:sz w:val="24"/>
                <w:szCs w:val="24"/>
              </w:rPr>
              <w:t>7</w:t>
            </w:r>
            <w:r>
              <w:rPr>
                <w:rFonts w:ascii="GHEA Grapalat" w:eastAsia="MS Mincho" w:hAnsi="Cambria Math" w:cs="Cambria Math"/>
                <w:sz w:val="24"/>
                <w:szCs w:val="24"/>
                <w:lang w:val="en-US"/>
              </w:rPr>
              <w:t>.</w:t>
            </w:r>
            <w:r w:rsidRPr="00C44843">
              <w:rPr>
                <w:rFonts w:ascii="GHEA Grapalat" w:eastAsia="Merriweather" w:hAnsi="GHEA Grapalat" w:cs="Merriweather"/>
                <w:sz w:val="24"/>
                <w:szCs w:val="24"/>
              </w:rPr>
              <w:t>2</w:t>
            </w:r>
            <w:r w:rsidRPr="00C44843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C44843">
              <w:rPr>
                <w:rFonts w:ascii="GHEA Grapalat" w:eastAsia="Merriweather" w:hAnsi="GHEA Grapalat" w:cs="Merriweather"/>
                <w:sz w:val="24"/>
                <w:szCs w:val="24"/>
              </w:rPr>
              <w:t>4</w:t>
            </w:r>
            <w:r w:rsidRPr="00C44843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 xml:space="preserve"> Բացատրի արդյունավետ հաղորդակցվելու նշանակությունը։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10222" w:type="dxa"/>
            <w:gridSpan w:val="2"/>
            <w:tcBorders>
              <w:top w:val="single" w:sz="8" w:space="0" w:color="434343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Թեմայի բովանդակություն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1022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CC4D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7D4A65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Ճանաչողությու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ն և վարքագիծ</w:t>
            </w:r>
            <w:r w:rsidRPr="007D4A65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: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</w:p>
          <w:p w:rsidR="00C1406F" w:rsidRPr="00C44843" w:rsidRDefault="00C1406F" w:rsidP="00CC4D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Հույզե</w:t>
            </w:r>
            <w:r w:rsidRPr="007D4A65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ր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 xml:space="preserve">ի ճանաչում և կառավարում։ </w:t>
            </w:r>
          </w:p>
          <w:p w:rsidR="00C1406F" w:rsidRPr="00C44843" w:rsidRDefault="00C1406F" w:rsidP="00CC4D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Արդյունավետ հաղորդակցում։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1022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bookmarkStart w:id="0" w:name="_Hlk90295674"/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1</w:t>
            </w:r>
            <w:r w:rsidRPr="007D4A65">
              <w:rPr>
                <w:rFonts w:ascii="GHEA Grapalat" w:eastAsia="Tahoma" w:hAnsi="Cambria Math" w:cs="Cambria Math"/>
                <w:sz w:val="24"/>
                <w:szCs w:val="24"/>
                <w:lang w:val="hy-AM"/>
              </w:rPr>
              <w:t>.</w:t>
            </w:r>
            <w:r w:rsidRPr="00C44843">
              <w:rPr>
                <w:rFonts w:ascii="GHEA Grapalat" w:eastAsia="Tahoma" w:hAnsi="GHEA Grapalat" w:cs="Cambria Math"/>
                <w:sz w:val="24"/>
                <w:szCs w:val="24"/>
              </w:rPr>
              <w:t xml:space="preserve"> 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 xml:space="preserve">Ինչպե՞ս են ճանաչողությունն ու վարքագիծը կապված իրար հետ։ </w:t>
            </w:r>
            <w:bookmarkStart w:id="1" w:name="_Hlk90295703"/>
            <w:bookmarkEnd w:id="0"/>
          </w:p>
          <w:p w:rsidR="00C1406F" w:rsidRPr="00C44843" w:rsidRDefault="00C1406F" w:rsidP="002F2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2. 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 xml:space="preserve">Ինչպե՞ս են հույզերն ու մտածելակերպն ազդում մեր կայացրած որոշումների և 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վարքագծի վրա։</w:t>
            </w:r>
          </w:p>
          <w:p w:rsidR="00C1406F" w:rsidRPr="00C44843" w:rsidRDefault="00C1406F" w:rsidP="002F2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Merriweather" w:hAnsi="GHEA Grapalat" w:cs="Merriweather"/>
                <w:sz w:val="24"/>
                <w:szCs w:val="24"/>
              </w:rPr>
              <w:t>3.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 xml:space="preserve"> Ինչպե՞ս կարելի է արդյունավետ հաղորդակցվել: </w:t>
            </w:r>
            <w:bookmarkEnd w:id="1"/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495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Գործնական աշխատանք</w:t>
            </w:r>
          </w:p>
        </w:tc>
        <w:tc>
          <w:tcPr>
            <w:tcW w:w="526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  <w:lang w:val="en-US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Խաչվող </w:t>
            </w: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  <w:lang w:val="en-US"/>
              </w:rPr>
              <w:t>հասկացություններ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4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 xml:space="preserve">Համառոտ էսսեի պատրաստում: </w:t>
            </w:r>
          </w:p>
          <w:p w:rsidR="00C1406F" w:rsidRPr="00C44843" w:rsidRDefault="00C1406F" w:rsidP="002F2395">
            <w:pP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Բովանդակությանն առնչվող պատկեր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 xml:space="preserve">ների քննարկում, հարց ու պատասխան։ </w:t>
            </w:r>
          </w:p>
          <w:p w:rsidR="00C1406F" w:rsidRPr="00C44843" w:rsidRDefault="00C1406F" w:rsidP="002F2395">
            <w:pPr>
              <w:spacing w:line="276" w:lineRule="auto"/>
              <w:jc w:val="both"/>
              <w:rPr>
                <w:rFonts w:ascii="GHEA Grapalat" w:eastAsia="Merriweather" w:hAnsi="GHEA Grapalat" w:cs="Merriweather"/>
                <w:i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Ունկնդրել երաժշտությունը և նեկայացնել առաջացնող հույզերը։</w:t>
            </w:r>
          </w:p>
        </w:tc>
        <w:tc>
          <w:tcPr>
            <w:tcW w:w="5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CC4D7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5" w:hanging="27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Օրինաչափություններ</w:t>
            </w:r>
          </w:p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Ճանաչողության, սոցիալական հմտություն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>ների և հույզերի փոխակապվածությունը։</w:t>
            </w:r>
          </w:p>
          <w:p w:rsidR="00C1406F" w:rsidRPr="00C44843" w:rsidRDefault="00C1406F" w:rsidP="002F2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10222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կապերը թեմայում</w:t>
            </w:r>
          </w:p>
        </w:tc>
      </w:tr>
      <w:tr w:rsidR="00C1406F" w:rsidRPr="00C44843" w:rsidTr="002F2395">
        <w:trPr>
          <w:jc w:val="center"/>
        </w:trPr>
        <w:tc>
          <w:tcPr>
            <w:tcW w:w="1022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Լեզուներ և գրականություն 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 xml:space="preserve">- Համապատասխան տեքստերի ընթերցում և մեկնաբանում: </w:t>
            </w:r>
          </w:p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Արվեստ 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- Հույզերի արտահայտումը գեղարվեստի, երաժշտության մեջ:</w:t>
            </w:r>
          </w:p>
        </w:tc>
      </w:tr>
      <w:tr w:rsidR="00C1406F" w:rsidRPr="00C44843" w:rsidTr="002F2395">
        <w:trPr>
          <w:jc w:val="center"/>
        </w:trPr>
        <w:tc>
          <w:tcPr>
            <w:tcW w:w="10222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Հանրակրթական չափորոշիչ</w:t>
            </w:r>
          </w:p>
        </w:tc>
      </w:tr>
      <w:tr w:rsidR="00C1406F" w:rsidRPr="00C44843" w:rsidTr="002F2395">
        <w:trPr>
          <w:jc w:val="center"/>
        </w:trPr>
        <w:tc>
          <w:tcPr>
            <w:tcW w:w="1022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Հ20, Հ21, Հ25, Հ26, Հ31, Հ32, Հ34, Հ37</w:t>
            </w:r>
          </w:p>
        </w:tc>
      </w:tr>
    </w:tbl>
    <w:p w:rsidR="00C1406F" w:rsidRPr="00C44843" w:rsidRDefault="00C1406F" w:rsidP="00C1406F">
      <w:pPr>
        <w:spacing w:line="276" w:lineRule="auto"/>
        <w:jc w:val="both"/>
        <w:rPr>
          <w:rFonts w:ascii="GHEA Grapalat" w:eastAsia="Merriweather" w:hAnsi="GHEA Grapalat" w:cs="Merriweather"/>
          <w:sz w:val="24"/>
          <w:szCs w:val="24"/>
        </w:rPr>
      </w:pPr>
    </w:p>
    <w:tbl>
      <w:tblPr>
        <w:tblW w:w="10175" w:type="dxa"/>
        <w:jc w:val="center"/>
        <w:tblLayout w:type="fixed"/>
        <w:tblCellMar>
          <w:top w:w="100" w:type="dxa"/>
          <w:left w:w="115" w:type="dxa"/>
          <w:bottom w:w="100" w:type="dxa"/>
          <w:right w:w="115" w:type="dxa"/>
        </w:tblCellMar>
        <w:tblLook w:val="0400"/>
      </w:tblPr>
      <w:tblGrid>
        <w:gridCol w:w="5128"/>
        <w:gridCol w:w="5047"/>
      </w:tblGrid>
      <w:tr w:rsidR="00C1406F" w:rsidRPr="00C44843" w:rsidTr="002F2395">
        <w:trPr>
          <w:trHeight w:val="440"/>
          <w:jc w:val="center"/>
        </w:trPr>
        <w:tc>
          <w:tcPr>
            <w:tcW w:w="10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Հասարակագիտություն</w:t>
            </w:r>
            <w:r w:rsidRPr="00C44843">
              <w:rPr>
                <w:rFonts w:ascii="Calibri" w:eastAsia="Tahoma" w:hAnsi="Calibri" w:cs="Calibri"/>
                <w:b/>
                <w:sz w:val="24"/>
                <w:szCs w:val="24"/>
              </w:rPr>
              <w:t> </w:t>
            </w:r>
          </w:p>
          <w:p w:rsidR="00C1406F" w:rsidRPr="00C44843" w:rsidRDefault="00C1406F" w:rsidP="002F2395">
            <w:pP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7-րդ դասարան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10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</w:t>
            </w: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Թեմա 4. Մարդ-բարոյականություն 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10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</w:t>
            </w:r>
          </w:p>
        </w:tc>
      </w:tr>
      <w:tr w:rsidR="00C1406F" w:rsidRPr="00C44843" w:rsidTr="002F2395">
        <w:trPr>
          <w:trHeight w:val="480"/>
          <w:jc w:val="center"/>
        </w:trPr>
        <w:tc>
          <w:tcPr>
            <w:tcW w:w="10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spacing w:line="276" w:lineRule="auto"/>
              <w:ind w:left="142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 xml:space="preserve">Ներկայացնել բարոյական նորմերի անհրաժեշտությունը, բացատրել բարոյագիտության առանցքային հասկացությունները։ 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Զարգացնել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 xml:space="preserve">բարոյական 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դատողություններ անել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ու կարողությունը՝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 xml:space="preserve"> որոշակի իրավիճակներ վերլուծելու միջոցով։</w:t>
            </w:r>
            <w:r w:rsidRPr="00C44843">
              <w:rPr>
                <w:rFonts w:ascii="Calibri" w:eastAsia="Tahoma" w:hAnsi="Calibri" w:cs="Calibri"/>
                <w:sz w:val="24"/>
                <w:szCs w:val="24"/>
              </w:rPr>
              <w:t> 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10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434343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10175" w:type="dxa"/>
            <w:gridSpan w:val="2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Merriweather" w:hAnsi="GHEA Grapalat" w:cs="Merriweather"/>
                <w:sz w:val="24"/>
                <w:szCs w:val="24"/>
              </w:rPr>
              <w:t>7</w:t>
            </w:r>
            <w:r w:rsidRPr="007D4A65">
              <w:rPr>
                <w:rFonts w:ascii="GHEA Grapalat" w:eastAsia="MS Mincho" w:hAnsi="Cambria Math" w:cs="Cambria Math"/>
                <w:sz w:val="24"/>
                <w:szCs w:val="24"/>
                <w:lang w:val="hy-AM"/>
              </w:rPr>
              <w:t>.</w:t>
            </w:r>
            <w:r w:rsidRPr="00C44843">
              <w:rPr>
                <w:rFonts w:ascii="GHEA Grapalat" w:eastAsia="Merriweather" w:hAnsi="GHEA Grapalat" w:cs="Merriweather"/>
                <w:sz w:val="24"/>
                <w:szCs w:val="24"/>
              </w:rPr>
              <w:t>4</w:t>
            </w:r>
            <w:r w:rsidRPr="007D4A65">
              <w:rPr>
                <w:rFonts w:ascii="GHEA Grapalat" w:eastAsia="MS Mincho" w:hAnsi="Cambria Math" w:cs="Cambria Math"/>
                <w:sz w:val="24"/>
                <w:szCs w:val="24"/>
                <w:lang w:val="hy-AM"/>
              </w:rPr>
              <w:t>.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1 Հիմնավորի բարոյական նորմերի անհրաժեշտությունը։</w:t>
            </w:r>
          </w:p>
          <w:p w:rsidR="00C1406F" w:rsidRPr="00C44843" w:rsidRDefault="00C1406F" w:rsidP="002F2395">
            <w:pP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Merriweather" w:hAnsi="GHEA Grapalat" w:cs="Merriweather"/>
                <w:sz w:val="24"/>
                <w:szCs w:val="24"/>
              </w:rPr>
              <w:t>7</w:t>
            </w:r>
            <w:r w:rsidRPr="007D4A65">
              <w:rPr>
                <w:rFonts w:ascii="GHEA Grapalat" w:eastAsia="MS Mincho" w:hAnsi="Cambria Math" w:cs="Cambria Math"/>
                <w:sz w:val="24"/>
                <w:szCs w:val="24"/>
                <w:lang w:val="hy-AM"/>
              </w:rPr>
              <w:t>.</w:t>
            </w:r>
            <w:r w:rsidRPr="00C44843">
              <w:rPr>
                <w:rFonts w:ascii="GHEA Grapalat" w:eastAsia="Merriweather" w:hAnsi="GHEA Grapalat" w:cs="Merriweather"/>
                <w:sz w:val="24"/>
                <w:szCs w:val="24"/>
              </w:rPr>
              <w:t>4</w:t>
            </w:r>
            <w:r w:rsidRPr="007D4A65">
              <w:rPr>
                <w:rFonts w:ascii="GHEA Grapalat" w:eastAsia="MS Mincho" w:hAnsi="Cambria Math" w:cs="Cambria Math"/>
                <w:sz w:val="24"/>
                <w:szCs w:val="24"/>
                <w:lang w:val="hy-AM"/>
              </w:rPr>
              <w:t>.</w:t>
            </w:r>
            <w:r w:rsidRPr="00C44843">
              <w:rPr>
                <w:rFonts w:ascii="GHEA Grapalat" w:eastAsia="Merriweather" w:hAnsi="GHEA Grapalat" w:cs="Merriweather"/>
                <w:sz w:val="24"/>
                <w:szCs w:val="24"/>
              </w:rPr>
              <w:t>2</w:t>
            </w:r>
            <w:r w:rsidRPr="007D4A65">
              <w:rPr>
                <w:rFonts w:ascii="GHEA Grapalat" w:eastAsia="MS Mincho" w:hAnsi="Cambria Math" w:cs="Cambria Math"/>
                <w:sz w:val="24"/>
                <w:szCs w:val="24"/>
                <w:lang w:val="hy-AM"/>
              </w:rPr>
              <w:t>.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 xml:space="preserve"> Վերլուծի բարոյականության ոսկե կանոնը։</w:t>
            </w:r>
            <w:r w:rsidRPr="00C44843">
              <w:rPr>
                <w:rFonts w:ascii="Calibri" w:eastAsia="Tahoma" w:hAnsi="Calibri" w:cs="Calibri"/>
                <w:sz w:val="24"/>
                <w:szCs w:val="24"/>
              </w:rPr>
              <w:t> </w:t>
            </w:r>
          </w:p>
          <w:p w:rsidR="00C1406F" w:rsidRPr="00C44843" w:rsidRDefault="00C1406F" w:rsidP="002F2395">
            <w:pP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Merriweather" w:hAnsi="GHEA Grapalat" w:cs="Merriweather"/>
                <w:sz w:val="24"/>
                <w:szCs w:val="24"/>
              </w:rPr>
              <w:t>7</w:t>
            </w:r>
            <w:r w:rsidRPr="007D4A65">
              <w:rPr>
                <w:rFonts w:ascii="GHEA Grapalat" w:eastAsia="MS Mincho" w:hAnsi="Cambria Math" w:cs="Cambria Math"/>
                <w:sz w:val="24"/>
                <w:szCs w:val="24"/>
                <w:lang w:val="hy-AM"/>
              </w:rPr>
              <w:t>.</w:t>
            </w:r>
            <w:r w:rsidRPr="00C44843">
              <w:rPr>
                <w:rFonts w:ascii="GHEA Grapalat" w:eastAsia="Merriweather" w:hAnsi="GHEA Grapalat" w:cs="Merriweather"/>
                <w:sz w:val="24"/>
                <w:szCs w:val="24"/>
              </w:rPr>
              <w:t>4</w:t>
            </w:r>
            <w:r w:rsidRPr="007D4A65">
              <w:rPr>
                <w:rFonts w:ascii="GHEA Grapalat" w:eastAsia="MS Mincho" w:hAnsi="Cambria Math" w:cs="Cambria Math"/>
                <w:sz w:val="24"/>
                <w:szCs w:val="24"/>
                <w:lang w:val="hy-AM"/>
              </w:rPr>
              <w:t>.</w:t>
            </w:r>
            <w:r w:rsidRPr="00C44843">
              <w:rPr>
                <w:rFonts w:ascii="GHEA Grapalat" w:eastAsia="Merriweather" w:hAnsi="GHEA Grapalat" w:cs="Merriweather"/>
                <w:sz w:val="24"/>
                <w:szCs w:val="24"/>
              </w:rPr>
              <w:t>3</w:t>
            </w:r>
            <w:r w:rsidRPr="007D4A65">
              <w:rPr>
                <w:rFonts w:ascii="GHEA Grapalat" w:eastAsia="MS Mincho" w:hAnsi="Cambria Math" w:cs="Cambria Math"/>
                <w:sz w:val="24"/>
                <w:szCs w:val="24"/>
                <w:lang w:val="hy-AM"/>
              </w:rPr>
              <w:t>.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 xml:space="preserve"> Մեկնաբանի բարոյականության հիմնական հասկացությունները: </w:t>
            </w:r>
          </w:p>
          <w:p w:rsidR="00C1406F" w:rsidRPr="00C44843" w:rsidRDefault="00C1406F" w:rsidP="002F2395">
            <w:pP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Merriweather" w:hAnsi="GHEA Grapalat" w:cs="Merriweather"/>
                <w:sz w:val="24"/>
                <w:szCs w:val="24"/>
              </w:rPr>
              <w:t>7</w:t>
            </w:r>
            <w:r w:rsidRPr="007D4A65">
              <w:rPr>
                <w:rFonts w:ascii="GHEA Grapalat" w:eastAsia="MS Mincho" w:hAnsi="Cambria Math" w:cs="Cambria Math"/>
                <w:sz w:val="24"/>
                <w:szCs w:val="24"/>
                <w:lang w:val="hy-AM"/>
              </w:rPr>
              <w:t>.</w:t>
            </w:r>
            <w:r w:rsidRPr="00C44843">
              <w:rPr>
                <w:rFonts w:ascii="GHEA Grapalat" w:eastAsia="Merriweather" w:hAnsi="GHEA Grapalat" w:cs="Merriweather"/>
                <w:sz w:val="24"/>
                <w:szCs w:val="24"/>
              </w:rPr>
              <w:t>4</w:t>
            </w:r>
            <w:r w:rsidRPr="00C44843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C44843">
              <w:rPr>
                <w:rFonts w:ascii="GHEA Grapalat" w:eastAsia="Merriweather" w:hAnsi="GHEA Grapalat" w:cs="Merriweather"/>
                <w:sz w:val="24"/>
                <w:szCs w:val="24"/>
              </w:rPr>
              <w:t>4</w:t>
            </w:r>
            <w:r w:rsidRPr="00C44843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 xml:space="preserve"> Համեմատի և հակադրի էգոիզմն ու ալտրուիզմը: 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10175" w:type="dxa"/>
            <w:gridSpan w:val="2"/>
            <w:tcBorders>
              <w:top w:val="single" w:sz="8" w:space="0" w:color="43434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Թեմայի բովանդակություն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10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CC4D72">
            <w:pPr>
              <w:numPr>
                <w:ilvl w:val="0"/>
                <w:numId w:val="3"/>
              </w:numPr>
              <w:spacing w:line="276" w:lineRule="auto"/>
              <w:ind w:left="502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Բարոյական նորմերի նշանակությունը։ Բարոյականության ոսկե կանոնը։</w:t>
            </w:r>
          </w:p>
          <w:p w:rsidR="00C1406F" w:rsidRPr="00C44843" w:rsidRDefault="00C1406F" w:rsidP="00CC4D72">
            <w:pPr>
              <w:numPr>
                <w:ilvl w:val="0"/>
                <w:numId w:val="3"/>
              </w:numPr>
              <w:spacing w:line="276" w:lineRule="auto"/>
              <w:ind w:left="502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Բարոյականության հիմնական հասկացություններ։</w:t>
            </w:r>
          </w:p>
          <w:p w:rsidR="00C1406F" w:rsidRPr="00C44843" w:rsidRDefault="00C1406F" w:rsidP="00CC4D72">
            <w:pPr>
              <w:numPr>
                <w:ilvl w:val="0"/>
                <w:numId w:val="3"/>
              </w:numPr>
              <w:spacing w:line="276" w:lineRule="auto"/>
              <w:ind w:left="502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 xml:space="preserve">Էգոիզմ և ալտրուիզմ։ 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10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CC4D72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Ի՞նչու է բարոյականությունը կարևոր։ Ի՞նչ կլինի, եթե չլինեն բարոյական նորմեր։</w:t>
            </w:r>
          </w:p>
          <w:p w:rsidR="00C1406F" w:rsidRPr="00C44843" w:rsidRDefault="00C1406F" w:rsidP="00CC4D72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Որո՞նք են բարոյականության հիմնական հասկացությունները։ Ինչպե՞ս են դրանք դրսևորվում։</w:t>
            </w:r>
          </w:p>
          <w:p w:rsidR="00C1406F" w:rsidRPr="00C44843" w:rsidRDefault="00C1406F" w:rsidP="00CC4D72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Ինչպե՞ս է մարդու մտածելակերպն ազդում բարոյական հարցերի մասին որոշումներ կայացնելու վրա։</w:t>
            </w:r>
            <w:r w:rsidRPr="00C44843">
              <w:rPr>
                <w:rFonts w:ascii="GHEA Grapalat" w:eastAsia="Merriweather" w:hAnsi="GHEA Grapalat" w:cs="Merriweather"/>
                <w:sz w:val="24"/>
                <w:szCs w:val="24"/>
                <w:shd w:val="clear" w:color="auto" w:fill="FF9900"/>
              </w:rPr>
              <w:t xml:space="preserve"> </w:t>
            </w:r>
          </w:p>
          <w:p w:rsidR="00C1406F" w:rsidRPr="00C44843" w:rsidRDefault="00C1406F" w:rsidP="00CC4D72">
            <w:pPr>
              <w:numPr>
                <w:ilvl w:val="0"/>
                <w:numId w:val="27"/>
              </w:numP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Ինչպե՞ս է հասարակությունն ազդում բարոյական նորմերի վրա։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Գործնական աշխատանք</w:t>
            </w:r>
          </w:p>
        </w:tc>
        <w:tc>
          <w:tcPr>
            <w:tcW w:w="5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en-US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Խաչվող </w:t>
            </w: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  <w:lang w:val="en-US"/>
              </w:rPr>
              <w:t>հասկացություններ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 xml:space="preserve">Ներկայացնել իրավիճակային խնդիրներ, օրինակ՝ նկարագրել իրավիճակներ, երբ նույն մարդը դրսևորում է էգոիզմ ու ալտրուիզմ։ </w:t>
            </w:r>
          </w:p>
          <w:p w:rsidR="00C1406F" w:rsidRPr="00C44843" w:rsidRDefault="00C1406F" w:rsidP="002F2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i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Անցկացնել քննարկումներ, օրինակ՝ ի՞նչ կլիներ, եթե չլինեին բարոյական նորմերը։</w:t>
            </w:r>
          </w:p>
        </w:tc>
        <w:tc>
          <w:tcPr>
            <w:tcW w:w="5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spacing w:line="276" w:lineRule="auto"/>
              <w:ind w:left="72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Պատճառ և հետևանք</w:t>
            </w:r>
          </w:p>
          <w:p w:rsidR="00C1406F" w:rsidRPr="00C44843" w:rsidRDefault="00C1406F" w:rsidP="002F2395">
            <w:pPr>
              <w:spacing w:line="276" w:lineRule="auto"/>
              <w:jc w:val="both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Մարդկանց արարքների պատճառահե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>տևանքային կապերը։</w:t>
            </w:r>
          </w:p>
          <w:p w:rsidR="00C1406F" w:rsidRPr="00C44843" w:rsidRDefault="00C1406F" w:rsidP="002F2395">
            <w:pPr>
              <w:spacing w:after="160" w:line="276" w:lineRule="auto"/>
              <w:jc w:val="both"/>
              <w:textAlignment w:val="baseline"/>
              <w:rPr>
                <w:rFonts w:ascii="GHEA Grapalat" w:hAnsi="GHEA Grapalat"/>
                <w:sz w:val="24"/>
                <w:szCs w:val="24"/>
                <w:lang w:eastAsia="en-US"/>
              </w:rPr>
            </w:pPr>
            <w:r w:rsidRPr="00C44843">
              <w:rPr>
                <w:rFonts w:ascii="GHEA Grapalat" w:hAnsi="GHEA Grapalat"/>
                <w:sz w:val="24"/>
                <w:szCs w:val="24"/>
                <w:lang w:eastAsia="en-US"/>
              </w:rPr>
              <w:t>Պատճառահետևանքային կապերի ուսումնա</w:t>
            </w:r>
            <w:r w:rsidRPr="00C44843">
              <w:rPr>
                <w:rFonts w:ascii="GHEA Grapalat" w:hAnsi="GHEA Grapalat"/>
                <w:sz w:val="24"/>
                <w:szCs w:val="24"/>
                <w:lang w:eastAsia="en-US"/>
              </w:rPr>
              <w:softHyphen/>
              <w:t>սիրում՝ նոր իրադարձությունները կանխա</w:t>
            </w:r>
            <w:r w:rsidRPr="00C44843">
              <w:rPr>
                <w:rFonts w:ascii="GHEA Grapalat" w:hAnsi="GHEA Grapalat"/>
                <w:sz w:val="24"/>
                <w:szCs w:val="24"/>
                <w:lang w:eastAsia="en-US"/>
              </w:rPr>
              <w:softHyphen/>
              <w:t>տեսելու և բացատրելու համար:</w:t>
            </w:r>
            <w:r w:rsidRPr="00C44843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10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կապերը թեմայում</w:t>
            </w:r>
          </w:p>
        </w:tc>
      </w:tr>
      <w:tr w:rsidR="00C1406F" w:rsidRPr="00C44843" w:rsidTr="002F2395">
        <w:trPr>
          <w:jc w:val="center"/>
        </w:trPr>
        <w:tc>
          <w:tcPr>
            <w:tcW w:w="10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Լեզուներ և գրականություն 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 xml:space="preserve">- Համապատասխան տեքստերի ուսումնասիրում։ </w:t>
            </w:r>
          </w:p>
          <w:p w:rsidR="00C1406F" w:rsidRPr="00C44843" w:rsidRDefault="00C1406F" w:rsidP="002F2395">
            <w:pP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Արվեստ 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- Հոգևոր երաժշտություն, նկարչություն։</w:t>
            </w:r>
          </w:p>
          <w:p w:rsidR="00C1406F" w:rsidRPr="00C44843" w:rsidRDefault="00C1406F" w:rsidP="002F2395">
            <w:pP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Հայոց պատմություն, համաշխարհային պատմություն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- Գաղափարական փոփոխու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>թյունները պատմական ժամանակաշրջաններում։</w:t>
            </w:r>
          </w:p>
        </w:tc>
      </w:tr>
      <w:tr w:rsidR="00C1406F" w:rsidRPr="00C44843" w:rsidTr="002F2395">
        <w:trPr>
          <w:jc w:val="center"/>
        </w:trPr>
        <w:tc>
          <w:tcPr>
            <w:tcW w:w="10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Հանրակրթական չափորոշիչ</w:t>
            </w:r>
          </w:p>
        </w:tc>
      </w:tr>
      <w:tr w:rsidR="00C1406F" w:rsidRPr="00C44843" w:rsidTr="002F2395">
        <w:trPr>
          <w:trHeight w:val="280"/>
          <w:jc w:val="center"/>
        </w:trPr>
        <w:tc>
          <w:tcPr>
            <w:tcW w:w="10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 xml:space="preserve"> Հ23, Հ35, Հ42</w:t>
            </w:r>
          </w:p>
        </w:tc>
      </w:tr>
    </w:tbl>
    <w:p w:rsidR="00C1406F" w:rsidRPr="00C44843" w:rsidRDefault="00C1406F" w:rsidP="00C1406F">
      <w:pPr>
        <w:spacing w:line="276" w:lineRule="auto"/>
        <w:jc w:val="both"/>
        <w:rPr>
          <w:rFonts w:ascii="GHEA Grapalat" w:eastAsia="Merriweather" w:hAnsi="GHEA Grapalat" w:cs="Merriweather"/>
          <w:sz w:val="24"/>
          <w:szCs w:val="24"/>
        </w:rPr>
      </w:pPr>
    </w:p>
    <w:tbl>
      <w:tblPr>
        <w:tblW w:w="1003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15" w:type="dxa"/>
          <w:bottom w:w="100" w:type="dxa"/>
          <w:right w:w="115" w:type="dxa"/>
        </w:tblCellMar>
        <w:tblLook w:val="0600"/>
      </w:tblPr>
      <w:tblGrid>
        <w:gridCol w:w="4590"/>
        <w:gridCol w:w="5444"/>
      </w:tblGrid>
      <w:tr w:rsidR="00C1406F" w:rsidRPr="00C44843" w:rsidTr="002F2395">
        <w:trPr>
          <w:trHeight w:val="440"/>
          <w:jc w:val="center"/>
        </w:trPr>
        <w:tc>
          <w:tcPr>
            <w:tcW w:w="10034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Հասարակագիտություն 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100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spacing w:line="242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 5. Մարդ-գե</w:t>
            </w: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  <w:lang w:val="en-US"/>
              </w:rPr>
              <w:t>ղեցկություն</w:t>
            </w: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10034" w:type="dxa"/>
            <w:gridSpan w:val="2"/>
            <w:tcBorders>
              <w:bottom w:val="single" w:sz="8" w:space="0" w:color="202122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42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</w:t>
            </w:r>
          </w:p>
        </w:tc>
      </w:tr>
      <w:tr w:rsidR="00C1406F" w:rsidRPr="00C44843" w:rsidTr="002F2395">
        <w:trPr>
          <w:trHeight w:val="480"/>
          <w:jc w:val="center"/>
        </w:trPr>
        <w:tc>
          <w:tcPr>
            <w:tcW w:w="10034" w:type="dxa"/>
            <w:gridSpan w:val="2"/>
            <w:tcBorders>
              <w:top w:val="single" w:sz="8" w:space="0" w:color="202122"/>
              <w:left w:val="single" w:sz="8" w:space="0" w:color="202122"/>
              <w:bottom w:val="single" w:sz="8" w:space="0" w:color="202122"/>
              <w:right w:val="single" w:sz="8" w:space="0" w:color="2021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 xml:space="preserve">Զարգացնել գեղագիտական ճաշակ ու պատկերավոր խոսք՝ բնութագրելու գեղեցիկն ու տգեղը դրանք դիտարկելով, բնության, հասարակության և մշակույթի համատեքստում։ 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10034" w:type="dxa"/>
            <w:gridSpan w:val="2"/>
            <w:tcBorders>
              <w:top w:val="single" w:sz="8" w:space="0" w:color="202122"/>
              <w:bottom w:val="single" w:sz="8" w:space="0" w:color="434343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42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10034" w:type="dxa"/>
            <w:gridSpan w:val="2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spacing w:line="242" w:lineRule="auto"/>
              <w:ind w:left="669" w:hanging="576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Merriweather" w:hAnsi="GHEA Grapalat" w:cs="Merriweather"/>
                <w:sz w:val="24"/>
                <w:szCs w:val="24"/>
              </w:rPr>
              <w:t>7</w:t>
            </w:r>
            <w:r w:rsidRPr="007D4A65">
              <w:rPr>
                <w:rFonts w:ascii="GHEA Grapalat" w:eastAsia="MS Mincho" w:hAnsi="Cambria Math" w:cs="Cambria Math"/>
                <w:sz w:val="24"/>
                <w:szCs w:val="24"/>
                <w:lang w:val="hy-AM"/>
              </w:rPr>
              <w:t>.</w:t>
            </w:r>
            <w:r w:rsidRPr="00C44843">
              <w:rPr>
                <w:rFonts w:ascii="GHEA Grapalat" w:eastAsia="Merriweather" w:hAnsi="GHEA Grapalat" w:cs="Merriweather"/>
                <w:sz w:val="24"/>
                <w:szCs w:val="24"/>
              </w:rPr>
              <w:t>5</w:t>
            </w:r>
            <w:r w:rsidRPr="007D4A65">
              <w:rPr>
                <w:rFonts w:ascii="GHEA Grapalat" w:eastAsia="MS Mincho" w:hAnsi="Cambria Math" w:cs="Cambria Math"/>
                <w:sz w:val="24"/>
                <w:szCs w:val="24"/>
                <w:lang w:val="hy-AM"/>
              </w:rPr>
              <w:t>.</w:t>
            </w:r>
            <w:r w:rsidRPr="00C44843">
              <w:rPr>
                <w:rFonts w:ascii="GHEA Grapalat" w:eastAsia="Merriweather" w:hAnsi="GHEA Grapalat" w:cs="Merriweather"/>
                <w:sz w:val="24"/>
                <w:szCs w:val="24"/>
              </w:rPr>
              <w:t>1</w:t>
            </w:r>
            <w:r w:rsidRPr="007D4A65">
              <w:rPr>
                <w:rFonts w:ascii="GHEA Grapalat" w:eastAsia="MS Mincho" w:hAnsi="Cambria Math" w:cs="Cambria Math"/>
                <w:sz w:val="24"/>
                <w:szCs w:val="24"/>
                <w:lang w:val="hy-AM"/>
              </w:rPr>
              <w:t>.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 xml:space="preserve">Ներկայացնի «գեղեցիկ» </w:t>
            </w:r>
            <w:r w:rsidRPr="00C44843">
              <w:rPr>
                <w:rFonts w:ascii="GHEA Grapalat" w:eastAsia="Tahoma" w:hAnsi="GHEA Grapalat" w:cs="Tahoma"/>
                <w:b/>
                <w:bCs/>
                <w:sz w:val="24"/>
                <w:szCs w:val="24"/>
              </w:rPr>
              <w:t>հասկացությունը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 xml:space="preserve"> և իրեն շրջապատող իրերի գեղեց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>կությունը:</w:t>
            </w:r>
          </w:p>
          <w:p w:rsidR="00C1406F" w:rsidRPr="00C44843" w:rsidRDefault="00C1406F" w:rsidP="002F2395">
            <w:pPr>
              <w:spacing w:line="242" w:lineRule="auto"/>
              <w:ind w:left="669" w:hanging="576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Merriweather" w:hAnsi="GHEA Grapalat" w:cs="Merriweather"/>
                <w:sz w:val="24"/>
                <w:szCs w:val="24"/>
              </w:rPr>
              <w:t>7</w:t>
            </w:r>
            <w:r w:rsidRPr="007D4A65">
              <w:rPr>
                <w:rFonts w:ascii="GHEA Grapalat" w:eastAsia="MS Mincho" w:hAnsi="Cambria Math" w:cs="Cambria Math"/>
                <w:sz w:val="24"/>
                <w:szCs w:val="24"/>
                <w:lang w:val="hy-AM"/>
              </w:rPr>
              <w:t>.</w:t>
            </w:r>
            <w:r w:rsidRPr="00C44843">
              <w:rPr>
                <w:rFonts w:ascii="GHEA Grapalat" w:eastAsia="Merriweather" w:hAnsi="GHEA Grapalat" w:cs="Merriweather"/>
                <w:sz w:val="24"/>
                <w:szCs w:val="24"/>
              </w:rPr>
              <w:t>5</w:t>
            </w:r>
            <w:r w:rsidRPr="007D4A65">
              <w:rPr>
                <w:rFonts w:ascii="GHEA Grapalat" w:eastAsia="MS Mincho" w:hAnsi="Cambria Math" w:cs="Cambria Math"/>
                <w:sz w:val="24"/>
                <w:szCs w:val="24"/>
                <w:lang w:val="hy-AM"/>
              </w:rPr>
              <w:t>.</w:t>
            </w:r>
            <w:r w:rsidRPr="00C44843">
              <w:rPr>
                <w:rFonts w:ascii="GHEA Grapalat" w:eastAsia="Merriweather" w:hAnsi="GHEA Grapalat" w:cs="Merriweather"/>
                <w:sz w:val="24"/>
                <w:szCs w:val="24"/>
              </w:rPr>
              <w:t>2</w:t>
            </w:r>
            <w:r w:rsidRPr="007D4A65">
              <w:rPr>
                <w:rFonts w:ascii="GHEA Grapalat" w:eastAsia="MS Mincho" w:hAnsi="Cambria Math" w:cs="Cambria Math"/>
                <w:sz w:val="24"/>
                <w:szCs w:val="24"/>
                <w:lang w:val="hy-AM"/>
              </w:rPr>
              <w:t>.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 xml:space="preserve"> Մեկնաբանի պատասխանատվության իր բաժինը գեղեցիկի պահպանման գոր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>ծում։</w:t>
            </w:r>
          </w:p>
          <w:p w:rsidR="00C1406F" w:rsidRPr="00C44843" w:rsidRDefault="00C1406F" w:rsidP="002F2395">
            <w:pPr>
              <w:spacing w:line="242" w:lineRule="auto"/>
              <w:ind w:left="669" w:hanging="576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Merriweather" w:hAnsi="GHEA Grapalat" w:cs="Merriweather"/>
                <w:sz w:val="24"/>
                <w:szCs w:val="24"/>
              </w:rPr>
              <w:t>7</w:t>
            </w:r>
            <w:r w:rsidRPr="007D4A65">
              <w:rPr>
                <w:rFonts w:ascii="GHEA Grapalat" w:eastAsia="MS Mincho" w:hAnsi="Cambria Math" w:cs="Cambria Math"/>
                <w:sz w:val="24"/>
                <w:szCs w:val="24"/>
                <w:lang w:val="hy-AM"/>
              </w:rPr>
              <w:t>.</w:t>
            </w:r>
            <w:r w:rsidRPr="00C44843">
              <w:rPr>
                <w:rFonts w:ascii="GHEA Grapalat" w:eastAsia="Merriweather" w:hAnsi="GHEA Grapalat" w:cs="Merriweather"/>
                <w:sz w:val="24"/>
                <w:szCs w:val="24"/>
              </w:rPr>
              <w:t>5</w:t>
            </w:r>
            <w:r w:rsidRPr="00C44843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C44843">
              <w:rPr>
                <w:rFonts w:ascii="GHEA Grapalat" w:eastAsia="Merriweather" w:hAnsi="GHEA Grapalat" w:cs="Merriweather"/>
                <w:sz w:val="24"/>
                <w:szCs w:val="24"/>
              </w:rPr>
              <w:t>3</w:t>
            </w:r>
            <w:r w:rsidRPr="00C44843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 xml:space="preserve"> Արվեստի գործերից օրինակներ բերի գեղագիտական հիմնական հասկացու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>թյունները մեկնաբանելիս։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10034" w:type="dxa"/>
            <w:gridSpan w:val="2"/>
            <w:tcBorders>
              <w:top w:val="single" w:sz="8" w:space="0" w:color="434343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42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Թեմայի բովանդակություն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100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CC4D72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hanging="1023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Գաղափար գեղեցիկի մասին։</w:t>
            </w:r>
          </w:p>
          <w:p w:rsidR="00C1406F" w:rsidRPr="00C44843" w:rsidRDefault="00C1406F" w:rsidP="00CC4D72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hanging="1023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 xml:space="preserve">Մեզ շրջապատող միջավայրի գեղագիտական ընկալումը։ </w:t>
            </w:r>
          </w:p>
          <w:p w:rsidR="00C1406F" w:rsidRPr="00C44843" w:rsidRDefault="00C1406F" w:rsidP="00CC4D72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hanging="1023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Գեղեցիկը արվեստում: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100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CC4D7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Ինչո՞ւ են մարդիկ տարբերակում գեղեցիկը և տգեղը։ Արդյոք գեղեցիկն ու տգեղը անհատական ընկալումներ են:</w:t>
            </w:r>
          </w:p>
          <w:p w:rsidR="00C1406F" w:rsidRPr="00C44843" w:rsidRDefault="00C1406F" w:rsidP="00CC4D7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Արդյոք մենք ունենք պատասխանատվություն գեղեցիկի պահպանման գործում:</w:t>
            </w:r>
          </w:p>
          <w:p w:rsidR="00C1406F" w:rsidRPr="00C44843" w:rsidRDefault="00C1406F" w:rsidP="00CC4D7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 xml:space="preserve">Ինչո՞ւ է գեղեցիկը հատկապես դրսևորվում արվեստում։ 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45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42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Գործնական աշխատանք</w:t>
            </w:r>
          </w:p>
        </w:tc>
        <w:tc>
          <w:tcPr>
            <w:tcW w:w="544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42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  <w:lang w:val="en-US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Խաչվող </w:t>
            </w: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  <w:lang w:val="en-US"/>
              </w:rPr>
              <w:t>հասկացություններ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 xml:space="preserve">Քննարկել </w:t>
            </w:r>
            <w:proofErr w:type="gramStart"/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տարբեր  ազգերի</w:t>
            </w:r>
            <w:proofErr w:type="gramEnd"/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 xml:space="preserve"> կողմից գեղեցիկի ընկալման օրինակներ։</w:t>
            </w:r>
          </w:p>
          <w:p w:rsidR="00C1406F" w:rsidRPr="00C44843" w:rsidRDefault="00C1406F" w:rsidP="002F2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Ուսումնասիրել արվեստի գործեր և ներկայացնել օրինակներ գեղագիտա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>կան հիմնական հասկացությունների վերաբերյալ։</w:t>
            </w:r>
          </w:p>
          <w:p w:rsidR="00C1406F" w:rsidRPr="00C44843" w:rsidRDefault="00C1406F" w:rsidP="002F2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jc w:val="both"/>
              <w:rPr>
                <w:rFonts w:ascii="GHEA Grapalat" w:eastAsia="Merriweather" w:hAnsi="GHEA Grapalat" w:cs="Merriweather"/>
                <w:i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Ներկայացնել սիրած երաժշտական ժանրերը:</w:t>
            </w:r>
          </w:p>
        </w:tc>
        <w:tc>
          <w:tcPr>
            <w:tcW w:w="54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CC4D72">
            <w:pPr>
              <w:numPr>
                <w:ilvl w:val="0"/>
                <w:numId w:val="16"/>
              </w:numPr>
              <w:spacing w:line="242" w:lineRule="auto"/>
              <w:ind w:left="156" w:hanging="224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Անհատական և մշակութային արտահայտում </w:t>
            </w:r>
          </w:p>
          <w:p w:rsidR="00C1406F" w:rsidRPr="00C44843" w:rsidRDefault="00C1406F" w:rsidP="002F2395">
            <w:pPr>
              <w:spacing w:line="242" w:lineRule="auto"/>
              <w:ind w:left="-10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 xml:space="preserve"> Որո՞նք են ստեղծարարության բնույթը և նպատակը:</w:t>
            </w:r>
          </w:p>
          <w:p w:rsidR="00C1406F" w:rsidRPr="00C44843" w:rsidRDefault="00C1406F" w:rsidP="002F2395">
            <w:pPr>
              <w:spacing w:line="242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Ուսումնասիրել այն ուղիները, որոնցով մենք բացահայտում և արտահայտում ենք գաղա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>փարներ, համոզմունքներ, արժեքներ, զգա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>ցում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>ներ, բնության երևույթներ, մշակույթի դրսևորումներ, արժևորում ենք գեղագիտու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>թյունը և ստեղծարարությունը: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10034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42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կապերը թեմայում</w:t>
            </w:r>
          </w:p>
        </w:tc>
      </w:tr>
      <w:tr w:rsidR="00C1406F" w:rsidRPr="00C44843" w:rsidTr="002F2395">
        <w:trPr>
          <w:jc w:val="center"/>
        </w:trPr>
        <w:tc>
          <w:tcPr>
            <w:tcW w:w="100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42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Արվեստ 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 xml:space="preserve">- Գեղեցիկի ընկալումը արվեստում: </w:t>
            </w:r>
          </w:p>
          <w:p w:rsidR="00C1406F" w:rsidRPr="00C44843" w:rsidRDefault="00C1406F" w:rsidP="002F2395">
            <w:pPr>
              <w:widowControl w:val="0"/>
              <w:spacing w:line="242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Գրականություն 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 xml:space="preserve">- Տեքստի ուսումնասիրում ու մեկնաբանում: </w:t>
            </w:r>
          </w:p>
          <w:p w:rsidR="00C1406F" w:rsidRPr="00C44843" w:rsidRDefault="00C1406F" w:rsidP="002F2395">
            <w:pPr>
              <w:widowControl w:val="0"/>
              <w:spacing w:line="242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Երկրաչափություն 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- Չափումների կատարում։</w:t>
            </w:r>
          </w:p>
        </w:tc>
      </w:tr>
      <w:tr w:rsidR="00C1406F" w:rsidRPr="00C44843" w:rsidTr="002F2395">
        <w:trPr>
          <w:jc w:val="center"/>
        </w:trPr>
        <w:tc>
          <w:tcPr>
            <w:tcW w:w="10034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42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Հանրակրթական չափորոշիչ</w:t>
            </w:r>
          </w:p>
        </w:tc>
      </w:tr>
      <w:tr w:rsidR="00C1406F" w:rsidRPr="00C44843" w:rsidTr="002F2395">
        <w:trPr>
          <w:jc w:val="center"/>
        </w:trPr>
        <w:tc>
          <w:tcPr>
            <w:tcW w:w="100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42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Հ43, Հ45, Հ46</w:t>
            </w:r>
          </w:p>
        </w:tc>
      </w:tr>
    </w:tbl>
    <w:p w:rsidR="00C1406F" w:rsidRPr="00C44843" w:rsidRDefault="00C1406F" w:rsidP="00C1406F">
      <w:pPr>
        <w:spacing w:line="276" w:lineRule="auto"/>
        <w:jc w:val="both"/>
        <w:rPr>
          <w:rFonts w:ascii="GHEA Grapalat" w:eastAsia="Merriweather" w:hAnsi="GHEA Grapalat" w:cs="Merriweather"/>
          <w:sz w:val="24"/>
          <w:szCs w:val="24"/>
        </w:rPr>
      </w:pPr>
    </w:p>
    <w:p w:rsidR="00C1406F" w:rsidRPr="00C44843" w:rsidRDefault="00C1406F" w:rsidP="00C1406F">
      <w:pPr>
        <w:spacing w:line="276" w:lineRule="auto"/>
        <w:jc w:val="both"/>
        <w:rPr>
          <w:rFonts w:ascii="GHEA Grapalat" w:eastAsia="Merriweather" w:hAnsi="GHEA Grapalat" w:cs="Merriweather"/>
          <w:sz w:val="24"/>
          <w:szCs w:val="24"/>
        </w:rPr>
      </w:pPr>
    </w:p>
    <w:tbl>
      <w:tblPr>
        <w:tblW w:w="104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15" w:type="dxa"/>
          <w:bottom w:w="100" w:type="dxa"/>
          <w:right w:w="115" w:type="dxa"/>
        </w:tblCellMar>
        <w:tblLook w:val="0600"/>
      </w:tblPr>
      <w:tblGrid>
        <w:gridCol w:w="4875"/>
        <w:gridCol w:w="5610"/>
      </w:tblGrid>
      <w:tr w:rsidR="00C1406F" w:rsidRPr="00C44843" w:rsidTr="002F2395">
        <w:trPr>
          <w:trHeight w:val="440"/>
          <w:jc w:val="center"/>
        </w:trPr>
        <w:tc>
          <w:tcPr>
            <w:tcW w:w="10485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Հասարակագիտություն 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spacing w:line="276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bookmarkStart w:id="2" w:name="_Hlk109305662"/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 6</w:t>
            </w: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  <w:lang w:val="en-US"/>
              </w:rPr>
              <w:t>.</w:t>
            </w: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Մարդ-իրավունք 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10485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</w:t>
            </w:r>
          </w:p>
        </w:tc>
      </w:tr>
      <w:tr w:rsidR="00C1406F" w:rsidRPr="00C44843" w:rsidTr="002F2395">
        <w:trPr>
          <w:trHeight w:val="480"/>
          <w:jc w:val="center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highlight w:val="yellow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Ներկայացնել մարդկանց համակեցության համար անհրաժեշտ և նրանց վարքագիծը կարգավորող իրավունքի կարևորությունը</w:t>
            </w:r>
            <w:proofErr w:type="gramStart"/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:զԶարգացնել</w:t>
            </w:r>
            <w:proofErr w:type="gramEnd"/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 xml:space="preserve"> դրանց վերաբերյալ վերլուծական հմտություններ ու վերաբերմունք։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10485" w:type="dxa"/>
            <w:gridSpan w:val="2"/>
            <w:tcBorders>
              <w:bottom w:val="single" w:sz="8" w:space="0" w:color="434343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  <w:highlight w:val="yellow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10485" w:type="dxa"/>
            <w:gridSpan w:val="2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right="37"/>
              <w:jc w:val="both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C44843">
              <w:rPr>
                <w:rFonts w:ascii="GHEA Grapalat" w:eastAsia="Merriweather" w:hAnsi="GHEA Grapalat" w:cs="Merriweather"/>
                <w:sz w:val="24"/>
                <w:szCs w:val="24"/>
              </w:rPr>
              <w:t>7</w:t>
            </w:r>
            <w:r w:rsidRPr="007D4A65">
              <w:rPr>
                <w:rFonts w:ascii="GHEA Grapalat" w:eastAsia="MS Mincho" w:hAnsi="Cambria Math" w:cs="Cambria Math"/>
                <w:sz w:val="24"/>
                <w:szCs w:val="24"/>
                <w:lang w:val="hy-AM"/>
              </w:rPr>
              <w:t>.</w:t>
            </w:r>
            <w:r w:rsidRPr="00C44843">
              <w:rPr>
                <w:rFonts w:ascii="GHEA Grapalat" w:eastAsia="Merriweather" w:hAnsi="GHEA Grapalat" w:cs="Merriweather"/>
                <w:sz w:val="24"/>
                <w:szCs w:val="24"/>
              </w:rPr>
              <w:t>6</w:t>
            </w:r>
            <w:r w:rsidRPr="007D4A65">
              <w:rPr>
                <w:rFonts w:ascii="GHEA Grapalat" w:eastAsia="MS Mincho" w:hAnsi="Cambria Math" w:cs="Cambria Math"/>
                <w:sz w:val="24"/>
                <w:szCs w:val="24"/>
                <w:lang w:val="hy-AM"/>
              </w:rPr>
              <w:t>.</w:t>
            </w:r>
            <w:r w:rsidRPr="00C44843">
              <w:rPr>
                <w:rFonts w:ascii="GHEA Grapalat" w:eastAsia="Merriweather" w:hAnsi="GHEA Grapalat" w:cs="Merriweather"/>
                <w:sz w:val="24"/>
                <w:szCs w:val="24"/>
              </w:rPr>
              <w:t>1</w:t>
            </w:r>
            <w:r w:rsidRPr="007D4A65">
              <w:rPr>
                <w:rFonts w:ascii="GHEA Grapalat" w:eastAsia="MS Mincho" w:hAnsi="Cambria Math" w:cs="Cambria Math"/>
                <w:sz w:val="24"/>
                <w:szCs w:val="24"/>
                <w:lang w:val="hy-AM"/>
              </w:rPr>
              <w:t>.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Բացատրի իրավունք հասկացության իմաստը և դերը մարդու կյանքում:</w:t>
            </w:r>
          </w:p>
          <w:p w:rsidR="00C1406F" w:rsidRPr="00C44843" w:rsidRDefault="00C1406F" w:rsidP="002F2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right="37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Merriweather" w:hAnsi="GHEA Grapalat" w:cs="Merriweather"/>
                <w:sz w:val="24"/>
                <w:szCs w:val="24"/>
              </w:rPr>
              <w:t>7</w:t>
            </w:r>
            <w:r w:rsidRPr="007D4A65">
              <w:rPr>
                <w:rFonts w:ascii="GHEA Grapalat" w:eastAsia="MS Mincho" w:hAnsi="Cambria Math" w:cs="Cambria Math"/>
                <w:sz w:val="24"/>
                <w:szCs w:val="24"/>
                <w:lang w:val="hy-AM"/>
              </w:rPr>
              <w:t>.</w:t>
            </w:r>
            <w:r w:rsidRPr="00C44843">
              <w:rPr>
                <w:rFonts w:ascii="GHEA Grapalat" w:eastAsia="Merriweather" w:hAnsi="GHEA Grapalat" w:cs="Merriweather"/>
                <w:sz w:val="24"/>
                <w:szCs w:val="24"/>
              </w:rPr>
              <w:t>6</w:t>
            </w:r>
            <w:r w:rsidRPr="007D4A65">
              <w:rPr>
                <w:rFonts w:ascii="GHEA Grapalat" w:eastAsia="MS Mincho" w:hAnsi="Cambria Math" w:cs="Cambria Math"/>
                <w:sz w:val="24"/>
                <w:szCs w:val="24"/>
                <w:lang w:val="hy-AM"/>
              </w:rPr>
              <w:t>.</w:t>
            </w:r>
            <w:r w:rsidRPr="00C44843">
              <w:rPr>
                <w:rFonts w:ascii="GHEA Grapalat" w:eastAsia="Merriweather" w:hAnsi="GHEA Grapalat" w:cs="Merriweather"/>
                <w:sz w:val="24"/>
                <w:szCs w:val="24"/>
              </w:rPr>
              <w:t>2</w:t>
            </w:r>
            <w:r w:rsidRPr="007D4A65">
              <w:rPr>
                <w:rFonts w:ascii="GHEA Grapalat" w:eastAsia="MS Mincho" w:hAnsi="Cambria Math" w:cs="Cambria Math"/>
                <w:sz w:val="24"/>
                <w:szCs w:val="24"/>
                <w:lang w:val="hy-AM"/>
              </w:rPr>
              <w:t>.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 xml:space="preserve"> Տարբերակի </w:t>
            </w:r>
            <w:proofErr w:type="gramStart"/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իրավական  և</w:t>
            </w:r>
            <w:proofErr w:type="gramEnd"/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 xml:space="preserve"> բարոյական նորմերը:։</w:t>
            </w:r>
          </w:p>
          <w:p w:rsidR="00C1406F" w:rsidRPr="00C44843" w:rsidRDefault="00C1406F" w:rsidP="002F2395">
            <w:pPr>
              <w:widowControl w:val="0"/>
              <w:spacing w:line="276" w:lineRule="auto"/>
              <w:ind w:left="720"/>
              <w:jc w:val="both"/>
              <w:rPr>
                <w:rFonts w:ascii="GHEA Grapalat" w:eastAsia="Merriweather" w:hAnsi="GHEA Grapalat" w:cs="Merriweather"/>
                <w:sz w:val="24"/>
                <w:szCs w:val="24"/>
                <w:highlight w:val="yellow"/>
              </w:rPr>
            </w:pPr>
            <w:r w:rsidRPr="00C44843">
              <w:rPr>
                <w:rFonts w:ascii="GHEA Grapalat" w:eastAsia="Merriweather" w:hAnsi="GHEA Grapalat" w:cs="Merriweather"/>
                <w:sz w:val="24"/>
                <w:szCs w:val="24"/>
              </w:rPr>
              <w:t>7.6.3</w:t>
            </w:r>
            <w:proofErr w:type="gramStart"/>
            <w:r w:rsidRPr="00C44843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. </w:t>
            </w:r>
            <w:r w:rsidRPr="00C44843">
              <w:rPr>
                <w:rFonts w:ascii="GHEA Grapalat" w:eastAsia="Merriweather" w:hAnsi="GHEA Grapalat" w:cs="Tahoma"/>
                <w:sz w:val="24"/>
                <w:szCs w:val="24"/>
              </w:rPr>
              <w:t xml:space="preserve"> Ներկայացնի</w:t>
            </w:r>
            <w:proofErr w:type="gramEnd"/>
            <w:r w:rsidRPr="00C44843">
              <w:rPr>
                <w:rFonts w:ascii="GHEA Grapalat" w:eastAsia="Merriweather" w:hAnsi="GHEA Grapalat" w:cs="Tahoma"/>
                <w:sz w:val="24"/>
                <w:szCs w:val="24"/>
              </w:rPr>
              <w:t xml:space="preserve"> իրավունքի աղբյուրները՝ նորմատիվ իրավական ակտ, իրավական սովորույթ, նախադեպ։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10485" w:type="dxa"/>
            <w:gridSpan w:val="2"/>
            <w:tcBorders>
              <w:top w:val="single" w:sz="8" w:space="0" w:color="434343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  <w:highlight w:val="yellow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Թեմայի բովանդակություն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CC4D7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Իրավունք. իմաստը, դերը, հասկացությունը, բնույթն ու առաջացումը։</w:t>
            </w:r>
          </w:p>
          <w:p w:rsidR="00C1406F" w:rsidRPr="00C44843" w:rsidRDefault="00C1406F" w:rsidP="00CC4D7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Իրավական և բարոյական նորմեր: Իրավունքի աղբյուրները: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10485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  <w:highlight w:val="yellow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Ուղղորդող հարցեր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CC4D72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GHEA Grapalat" w:hAnsi="GHEA Grapalat" w:cs="Arial"/>
                <w:sz w:val="24"/>
                <w:szCs w:val="24"/>
              </w:rPr>
            </w:pPr>
            <w:r w:rsidRPr="00C44843">
              <w:rPr>
                <w:rFonts w:ascii="GHEA Grapalat" w:hAnsi="GHEA Grapalat" w:cs="Arial"/>
                <w:sz w:val="24"/>
                <w:szCs w:val="24"/>
              </w:rPr>
              <w:t>Ինչպե՞ս են մարդիկ կարգավորում միմյանց միջև առաջացող հարաբերությունները։</w:t>
            </w:r>
          </w:p>
          <w:p w:rsidR="00C1406F" w:rsidRPr="00C44843" w:rsidRDefault="00C1406F" w:rsidP="00CC4D72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GHEA Grapalat" w:hAnsi="GHEA Grapalat" w:cs="Arial"/>
                <w:sz w:val="24"/>
                <w:szCs w:val="24"/>
              </w:rPr>
            </w:pPr>
            <w:r w:rsidRPr="00C44843">
              <w:rPr>
                <w:rFonts w:ascii="GHEA Grapalat" w:hAnsi="GHEA Grapalat" w:cs="Arial"/>
                <w:sz w:val="24"/>
                <w:szCs w:val="24"/>
              </w:rPr>
              <w:t>Ինչպե՞ս մեղմել, կարգավորել և լուծել մարդկանց միջև առաջացող հակասու</w:t>
            </w:r>
            <w:r w:rsidRPr="00C44843">
              <w:rPr>
                <w:rFonts w:ascii="GHEA Grapalat" w:hAnsi="GHEA Grapalat" w:cs="Arial"/>
                <w:sz w:val="24"/>
                <w:szCs w:val="24"/>
              </w:rPr>
              <w:softHyphen/>
              <w:t>թյունները։</w:t>
            </w:r>
          </w:p>
          <w:p w:rsidR="00C1406F" w:rsidRPr="00C44843" w:rsidRDefault="00C1406F" w:rsidP="00CC4D7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C44843">
              <w:rPr>
                <w:rFonts w:ascii="GHEA Grapalat" w:hAnsi="GHEA Grapalat" w:cs="Arial"/>
                <w:sz w:val="24"/>
                <w:szCs w:val="24"/>
              </w:rPr>
              <w:t xml:space="preserve">Ի՞նչ նորմերով/կանոններով են կարգավորվում մարդկանց միջև հարաբերությունները։ 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</w:p>
          <w:p w:rsidR="00C1406F" w:rsidRPr="00C44843" w:rsidRDefault="00C1406F" w:rsidP="00CC4D7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Ե՞րբ</w:t>
            </w:r>
            <w:r w:rsidRPr="00C44843">
              <w:rPr>
                <w:rFonts w:ascii="GHEA Grapalat" w:eastAsia="Calibri" w:hAnsi="GHEA Grapalat" w:cs="Calibri"/>
                <w:sz w:val="24"/>
                <w:szCs w:val="24"/>
              </w:rPr>
              <w:t xml:space="preserve"> 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է</w:t>
            </w:r>
            <w:r w:rsidRPr="00C44843">
              <w:rPr>
                <w:rFonts w:ascii="GHEA Grapalat" w:eastAsia="Calibri" w:hAnsi="GHEA Grapalat" w:cs="Calibri"/>
                <w:sz w:val="24"/>
                <w:szCs w:val="24"/>
              </w:rPr>
              <w:t xml:space="preserve"> 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առաջանում</w:t>
            </w:r>
            <w:r w:rsidRPr="00C44843">
              <w:rPr>
                <w:rFonts w:ascii="GHEA Grapalat" w:eastAsia="Calibri" w:hAnsi="GHEA Grapalat" w:cs="Calibri"/>
                <w:sz w:val="24"/>
                <w:szCs w:val="24"/>
              </w:rPr>
              <w:t xml:space="preserve"> 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մարդկանց</w:t>
            </w:r>
            <w:r w:rsidRPr="00C44843">
              <w:rPr>
                <w:rFonts w:ascii="GHEA Grapalat" w:eastAsia="Calibri" w:hAnsi="GHEA Grapalat" w:cs="Calibri"/>
                <w:sz w:val="24"/>
                <w:szCs w:val="24"/>
              </w:rPr>
              <w:t xml:space="preserve"> 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միջև</w:t>
            </w:r>
            <w:r w:rsidRPr="00C44843">
              <w:rPr>
                <w:rFonts w:ascii="GHEA Grapalat" w:eastAsia="Calibri" w:hAnsi="GHEA Grapalat" w:cs="Calibri"/>
                <w:sz w:val="24"/>
                <w:szCs w:val="24"/>
              </w:rPr>
              <w:t xml:space="preserve"> 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հարաբերությունները</w:t>
            </w:r>
            <w:r w:rsidRPr="00C44843">
              <w:rPr>
                <w:rFonts w:ascii="GHEA Grapalat" w:eastAsia="Calibri" w:hAnsi="GHEA Grapalat" w:cs="Calibri"/>
                <w:sz w:val="24"/>
                <w:szCs w:val="24"/>
              </w:rPr>
              <w:t xml:space="preserve"> 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իրավունքով</w:t>
            </w:r>
            <w:r w:rsidRPr="00C44843">
              <w:rPr>
                <w:rFonts w:ascii="GHEA Grapalat" w:eastAsia="Calibri" w:hAnsi="GHEA Grapalat" w:cs="Calibri"/>
                <w:sz w:val="24"/>
                <w:szCs w:val="24"/>
              </w:rPr>
              <w:t xml:space="preserve"> 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կարգավորելու</w:t>
            </w:r>
            <w:r w:rsidRPr="00C44843">
              <w:rPr>
                <w:rFonts w:ascii="GHEA Grapalat" w:eastAsia="Calibri" w:hAnsi="GHEA Grapalat" w:cs="Calibri"/>
                <w:sz w:val="24"/>
                <w:szCs w:val="24"/>
              </w:rPr>
              <w:t xml:space="preserve"> 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անհրաժեշտությունը։</w:t>
            </w:r>
            <w:r w:rsidRPr="00C44843">
              <w:rPr>
                <w:rFonts w:ascii="GHEA Grapalat" w:eastAsia="Calibri" w:hAnsi="GHEA Grapalat" w:cs="Calibri"/>
                <w:sz w:val="24"/>
                <w:szCs w:val="24"/>
              </w:rPr>
              <w:t xml:space="preserve"> 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Որո՞նք են իրավունքի առաջացման պատճառները։</w:t>
            </w:r>
          </w:p>
        </w:tc>
      </w:tr>
      <w:tr w:rsidR="00C1406F" w:rsidRPr="00C44843" w:rsidTr="002F2395">
        <w:trPr>
          <w:trHeight w:val="420"/>
          <w:jc w:val="center"/>
        </w:trPr>
        <w:tc>
          <w:tcPr>
            <w:tcW w:w="48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Գործնական աշխատանք</w:t>
            </w:r>
          </w:p>
        </w:tc>
        <w:tc>
          <w:tcPr>
            <w:tcW w:w="56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  <w:lang w:val="en-US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Խաչվող </w:t>
            </w: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  <w:lang w:val="en-US"/>
              </w:rPr>
              <w:t>հասկացություններ</w:t>
            </w:r>
          </w:p>
        </w:tc>
      </w:tr>
      <w:tr w:rsidR="00C1406F" w:rsidRPr="00C44843" w:rsidTr="002F2395">
        <w:trPr>
          <w:trHeight w:val="420"/>
          <w:jc w:val="center"/>
        </w:trPr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7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 xml:space="preserve">Վելուծություններ </w:t>
            </w:r>
          </w:p>
          <w:p w:rsidR="00C1406F" w:rsidRPr="00C44843" w:rsidRDefault="00C1406F" w:rsidP="002F2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7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էսսեներ՝ մարդու իրավունքների, դրանց հիմքում ընկած արժեքների և իրավահավասարության վերաբերյալ</w:t>
            </w:r>
          </w:p>
          <w:p w:rsidR="00C1406F" w:rsidRPr="00C44843" w:rsidRDefault="00C1406F" w:rsidP="002F2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7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Համադրումներ՝ իր կարիքները և մարդու հիմնարար իրավունքները։</w:t>
            </w:r>
          </w:p>
          <w:p w:rsidR="00C1406F" w:rsidRPr="00C44843" w:rsidRDefault="00C1406F" w:rsidP="002F2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7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Պաստառների պատրաստում։</w:t>
            </w:r>
          </w:p>
          <w:p w:rsidR="00C1406F" w:rsidRPr="00C44843" w:rsidRDefault="00C1406F" w:rsidP="002F2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7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Ուսումնասիրել և ներկայացնել առօր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>յայում տեսանելի բուլիինգային իրավի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 xml:space="preserve">ճակներ։ </w:t>
            </w:r>
          </w:p>
          <w:p w:rsidR="00C1406F" w:rsidRPr="00C44843" w:rsidRDefault="00C1406F" w:rsidP="002F2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7"/>
              <w:jc w:val="both"/>
              <w:rPr>
                <w:rFonts w:ascii="GHEA Grapalat" w:eastAsia="Merriweather" w:hAnsi="GHEA Grapalat" w:cs="Merriweather"/>
                <w:i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Դասակարգել իրավունքները՝ ըստ իրենց նախընտրած առաջնահերթության և հիմնավորել։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spacing w:line="276" w:lineRule="auto"/>
              <w:ind w:left="180"/>
              <w:jc w:val="both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 xml:space="preserve">Կողմնորոշում ժամանակի և տարածության </w:t>
            </w: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մեջ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</w:p>
          <w:p w:rsidR="00C1406F" w:rsidRPr="00C44843" w:rsidRDefault="00C1406F" w:rsidP="002F2395">
            <w:pPr>
              <w:spacing w:line="276" w:lineRule="auto"/>
              <w:ind w:left="18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 xml:space="preserve">Ուսումնասիրել մարդկության պատմության շրջադարձային կետերը մարդու իրավունքների և արժեհամակարգի տեսանկյունից։ </w:t>
            </w:r>
          </w:p>
          <w:p w:rsidR="00C1406F" w:rsidRPr="00C44843" w:rsidRDefault="00C1406F" w:rsidP="002F2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</w:p>
        </w:tc>
      </w:tr>
      <w:bookmarkEnd w:id="2"/>
      <w:tr w:rsidR="00C1406F" w:rsidRPr="00C44843" w:rsidTr="002F2395">
        <w:trPr>
          <w:trHeight w:val="440"/>
          <w:jc w:val="center"/>
        </w:trPr>
        <w:tc>
          <w:tcPr>
            <w:tcW w:w="10485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Միջառարկայական կապերը թեմայում</w:t>
            </w:r>
          </w:p>
        </w:tc>
      </w:tr>
      <w:tr w:rsidR="00C1406F" w:rsidRPr="00C44843" w:rsidTr="002F2395">
        <w:trPr>
          <w:jc w:val="center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Հայոց և համաշխարհային պատմություն 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- Իրավունքի դերի փոփոխության, ինչպես նաև իրավական նորմերի ուսումնասիրումը պատմական տարբեր ժամանակներում։</w:t>
            </w:r>
          </w:p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Լեզուներ և գրականություն 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- Տեքստերի ընթեցում և մեկնաբանում։</w:t>
            </w:r>
          </w:p>
        </w:tc>
      </w:tr>
      <w:tr w:rsidR="00C1406F" w:rsidRPr="00C44843" w:rsidTr="002F2395">
        <w:trPr>
          <w:jc w:val="center"/>
        </w:trPr>
        <w:tc>
          <w:tcPr>
            <w:tcW w:w="10485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Հանրակրթական չափորոշիչ</w:t>
            </w:r>
          </w:p>
        </w:tc>
      </w:tr>
      <w:tr w:rsidR="00C1406F" w:rsidRPr="00C44843" w:rsidTr="002F2395">
        <w:trPr>
          <w:jc w:val="center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Հ23, Հ39, Հ40, Հ41, Հ42</w:t>
            </w:r>
          </w:p>
        </w:tc>
      </w:tr>
    </w:tbl>
    <w:p w:rsidR="00C1406F" w:rsidRPr="00C44843" w:rsidRDefault="00C1406F" w:rsidP="00C1406F">
      <w:pPr>
        <w:spacing w:line="276" w:lineRule="auto"/>
        <w:jc w:val="both"/>
        <w:rPr>
          <w:rFonts w:ascii="GHEA Grapalat" w:eastAsia="Merriweather" w:hAnsi="GHEA Grapalat" w:cs="Merriweather"/>
          <w:sz w:val="24"/>
          <w:szCs w:val="24"/>
        </w:rPr>
      </w:pPr>
    </w:p>
    <w:tbl>
      <w:tblPr>
        <w:tblW w:w="1048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15" w:type="dxa"/>
          <w:bottom w:w="100" w:type="dxa"/>
          <w:right w:w="115" w:type="dxa"/>
        </w:tblCellMar>
        <w:tblLook w:val="0600"/>
      </w:tblPr>
      <w:tblGrid>
        <w:gridCol w:w="5100"/>
        <w:gridCol w:w="5388"/>
      </w:tblGrid>
      <w:tr w:rsidR="00C1406F" w:rsidRPr="00C44843" w:rsidTr="002F2395">
        <w:trPr>
          <w:trHeight w:val="440"/>
          <w:jc w:val="center"/>
        </w:trPr>
        <w:tc>
          <w:tcPr>
            <w:tcW w:w="10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tabs>
                <w:tab w:val="center" w:pos="650"/>
              </w:tabs>
              <w:spacing w:line="276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Հասարակագիտություն 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10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spacing w:line="276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C44843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</w:t>
            </w: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Թեմա 7. Մարդ- տնտեսություն 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10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</w:t>
            </w:r>
          </w:p>
        </w:tc>
      </w:tr>
      <w:tr w:rsidR="00C1406F" w:rsidRPr="00C44843" w:rsidTr="002F2395">
        <w:trPr>
          <w:trHeight w:val="480"/>
          <w:jc w:val="center"/>
        </w:trPr>
        <w:tc>
          <w:tcPr>
            <w:tcW w:w="10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 xml:space="preserve">Բացատրել, թե ինչպես կարելի է համադրել իրենց և այլոց կարիքները, ցանկությունները և պահանջմունքները առկա ռեսուրսների հետ: Մեկնաբանել սակավության հիմնախնդիրը։ Նկարագրել արտադրության, բաշխման, փոխանակման և սպառման գործընթացները, խնայողությունների </w:t>
            </w:r>
            <w:proofErr w:type="gramStart"/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դերը  ներկա</w:t>
            </w:r>
            <w:proofErr w:type="gramEnd"/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 xml:space="preserve"> և ապագա կյանքում։ 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10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434343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10488" w:type="dxa"/>
            <w:gridSpan w:val="2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Merriweather" w:hAnsi="GHEA Grapalat" w:cs="Merriweather"/>
                <w:sz w:val="24"/>
                <w:szCs w:val="24"/>
              </w:rPr>
              <w:t>7</w:t>
            </w:r>
            <w:r w:rsidRPr="007D4A65">
              <w:rPr>
                <w:rFonts w:ascii="GHEA Grapalat" w:eastAsia="MS Mincho" w:hAnsi="Cambria Math" w:cs="Cambria Math"/>
                <w:sz w:val="24"/>
                <w:szCs w:val="24"/>
                <w:lang w:val="hy-AM"/>
              </w:rPr>
              <w:t>.</w:t>
            </w:r>
            <w:r w:rsidRPr="00C44843">
              <w:rPr>
                <w:rFonts w:ascii="GHEA Grapalat" w:eastAsia="Merriweather" w:hAnsi="GHEA Grapalat" w:cs="Merriweather"/>
                <w:sz w:val="24"/>
                <w:szCs w:val="24"/>
              </w:rPr>
              <w:t>7</w:t>
            </w:r>
            <w:r w:rsidRPr="007D4A65">
              <w:rPr>
                <w:rFonts w:ascii="GHEA Grapalat" w:eastAsia="MS Mincho" w:hAnsi="Cambria Math" w:cs="Cambria Math"/>
                <w:sz w:val="24"/>
                <w:szCs w:val="24"/>
                <w:lang w:val="hy-AM"/>
              </w:rPr>
              <w:t>.</w:t>
            </w:r>
            <w:r w:rsidRPr="00C44843">
              <w:rPr>
                <w:rFonts w:ascii="GHEA Grapalat" w:eastAsia="Merriweather" w:hAnsi="GHEA Grapalat" w:cs="Merriweather"/>
                <w:sz w:val="24"/>
                <w:szCs w:val="24"/>
              </w:rPr>
              <w:t>1</w:t>
            </w:r>
            <w:r w:rsidRPr="007D4A65">
              <w:rPr>
                <w:rFonts w:ascii="GHEA Grapalat" w:eastAsia="MS Mincho" w:hAnsi="Cambria Math" w:cs="Cambria Math"/>
                <w:sz w:val="24"/>
                <w:szCs w:val="24"/>
                <w:lang w:val="hy-AM"/>
              </w:rPr>
              <w:t>.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Հետևություններ անի՝ ելնելով կարիքների, ցանկությունների անսահմանափակ և ռեսուրսների սահմանափակ լինելու իրողությունից։</w:t>
            </w:r>
          </w:p>
          <w:p w:rsidR="00C1406F" w:rsidRPr="00C44843" w:rsidRDefault="00C1406F" w:rsidP="002F2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 xml:space="preserve">7.7.2.Նկարագրի արտադրության, բաշխման, փոխանակման և սպառման գործընթացները։ </w:t>
            </w:r>
          </w:p>
          <w:p w:rsidR="00C1406F" w:rsidRPr="00C44843" w:rsidRDefault="00C1406F" w:rsidP="002F2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Merriweather" w:hAnsi="GHEA Grapalat" w:cs="Merriweather"/>
                <w:sz w:val="24"/>
                <w:szCs w:val="24"/>
              </w:rPr>
              <w:t>7</w:t>
            </w:r>
            <w:r w:rsidRPr="007D4A65">
              <w:rPr>
                <w:rFonts w:ascii="GHEA Grapalat" w:eastAsia="MS Mincho" w:hAnsi="Cambria Math" w:cs="Cambria Math"/>
                <w:sz w:val="24"/>
                <w:szCs w:val="24"/>
                <w:lang w:val="hy-AM"/>
              </w:rPr>
              <w:t>.</w:t>
            </w:r>
            <w:r w:rsidRPr="00C44843">
              <w:rPr>
                <w:rFonts w:ascii="GHEA Grapalat" w:eastAsia="Merriweather" w:hAnsi="GHEA Grapalat" w:cs="Merriweather"/>
                <w:sz w:val="24"/>
                <w:szCs w:val="24"/>
              </w:rPr>
              <w:t>7</w:t>
            </w:r>
            <w:r w:rsidRPr="007D4A65">
              <w:rPr>
                <w:rFonts w:ascii="GHEA Grapalat" w:eastAsia="MS Mincho" w:hAnsi="Cambria Math" w:cs="Cambria Math"/>
                <w:sz w:val="24"/>
                <w:szCs w:val="24"/>
                <w:lang w:val="hy-AM"/>
              </w:rPr>
              <w:t>.</w:t>
            </w:r>
            <w:r w:rsidRPr="00C44843">
              <w:rPr>
                <w:rFonts w:ascii="GHEA Grapalat" w:eastAsia="Merriweather" w:hAnsi="GHEA Grapalat" w:cs="Merriweather"/>
                <w:sz w:val="24"/>
                <w:szCs w:val="24"/>
              </w:rPr>
              <w:t>3</w:t>
            </w:r>
            <w:r w:rsidRPr="007D4A65">
              <w:rPr>
                <w:rFonts w:ascii="GHEA Grapalat" w:eastAsia="MS Mincho" w:hAnsi="Cambria Math" w:cs="Cambria Math"/>
                <w:sz w:val="24"/>
                <w:szCs w:val="24"/>
                <w:lang w:val="hy-AM"/>
              </w:rPr>
              <w:t>.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 xml:space="preserve">Համադրի անձնական և ընտանեկան եկամուտներն ու ծախսերը, պլանավորի բյուջեն՝ հաշվի առնելով հնարավոր ռիսկերը։ </w:t>
            </w:r>
          </w:p>
          <w:p w:rsidR="00C1406F" w:rsidRPr="00C44843" w:rsidRDefault="00C1406F" w:rsidP="002F2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Merriweather" w:hAnsi="GHEA Grapalat" w:cs="Merriweather"/>
                <w:sz w:val="24"/>
                <w:szCs w:val="24"/>
              </w:rPr>
              <w:t>7</w:t>
            </w:r>
            <w:r w:rsidRPr="007D4A65">
              <w:rPr>
                <w:rFonts w:ascii="GHEA Grapalat" w:eastAsia="MS Mincho" w:hAnsi="Cambria Math" w:cs="Cambria Math"/>
                <w:sz w:val="24"/>
                <w:szCs w:val="24"/>
                <w:lang w:val="hy-AM"/>
              </w:rPr>
              <w:t>.</w:t>
            </w:r>
            <w:r w:rsidRPr="00C44843">
              <w:rPr>
                <w:rFonts w:ascii="GHEA Grapalat" w:eastAsia="Merriweather" w:hAnsi="GHEA Grapalat" w:cs="Merriweather"/>
                <w:sz w:val="24"/>
                <w:szCs w:val="24"/>
              </w:rPr>
              <w:t>7</w:t>
            </w:r>
            <w:r w:rsidRPr="00C44843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C44843">
              <w:rPr>
                <w:rFonts w:ascii="GHEA Grapalat" w:eastAsia="Merriweather" w:hAnsi="GHEA Grapalat" w:cs="Merriweather"/>
                <w:sz w:val="24"/>
                <w:szCs w:val="24"/>
              </w:rPr>
              <w:t>4</w:t>
            </w:r>
            <w:r w:rsidRPr="00C44843">
              <w:rPr>
                <w:rFonts w:ascii="MS Mincho" w:eastAsia="MS Mincho" w:hAnsi="MS Mincho" w:cs="MS Mincho" w:hint="eastAsia"/>
                <w:sz w:val="24"/>
                <w:szCs w:val="24"/>
              </w:rPr>
              <w:t>․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Բացատրի ապագայի համար ներկայում խնայողություններ կատարելու նշանակությունը։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10488" w:type="dxa"/>
            <w:gridSpan w:val="2"/>
            <w:tcBorders>
              <w:top w:val="single" w:sz="8" w:space="0" w:color="43434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Թեմայի բովանդակություն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10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CC4D72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 xml:space="preserve">Տնտեսական որոշումների կայացում, սակավության հիմնախնդիր։ </w:t>
            </w:r>
          </w:p>
          <w:p w:rsidR="00C1406F" w:rsidRPr="00C44843" w:rsidRDefault="00C1406F" w:rsidP="00CC4D72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 xml:space="preserve">Արտադրություն, բաշխում, փոխանակում և սպառում: </w:t>
            </w:r>
          </w:p>
          <w:p w:rsidR="00C1406F" w:rsidRPr="00C44843" w:rsidRDefault="00C1406F" w:rsidP="00CC4D72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Մեր պահանջմունքները, կարիքներն ու ցանկությունները։</w:t>
            </w:r>
          </w:p>
          <w:p w:rsidR="00C1406F" w:rsidRPr="00C44843" w:rsidRDefault="00C1406F" w:rsidP="00CC4D72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 xml:space="preserve">Անձնական բյուջե, եկամտի բաշխում, խնայողություններ ներկայում և ապագայում։ 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10488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  <w:shd w:val="clear" w:color="auto" w:fill="666666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Ուղղորդող հարցեր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10488" w:type="dxa"/>
            <w:gridSpan w:val="2"/>
            <w:tcBorders>
              <w:top w:val="single" w:sz="8" w:space="0" w:color="66666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CC4D72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 xml:space="preserve">Ինչպե՞ս է մեր և այլոց որոշումների վրա ազդում ռեսուրսների սահմանափակ լինելը։ </w:t>
            </w:r>
          </w:p>
          <w:p w:rsidR="00C1406F" w:rsidRPr="00C44843" w:rsidRDefault="00C1406F" w:rsidP="00CC4D72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 xml:space="preserve">Որո՞նք են տնտեսական հիմնական երեք հարցերը և ի՞նչ խնդիրների </w:t>
            </w:r>
            <w:proofErr w:type="gramStart"/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լուծումներն  են</w:t>
            </w:r>
            <w:proofErr w:type="gramEnd"/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 xml:space="preserve"> տալիս դրանց պատասխանները։ </w:t>
            </w:r>
          </w:p>
          <w:p w:rsidR="00C1406F" w:rsidRPr="00C44843" w:rsidRDefault="00C1406F" w:rsidP="00CC4D72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 xml:space="preserve">Ինչո՞ւ են մարդիկ աշխատում, ինչո՞ւ են խնայում։ </w:t>
            </w:r>
          </w:p>
          <w:p w:rsidR="00C1406F" w:rsidRPr="00C44843" w:rsidRDefault="00C1406F" w:rsidP="00CC4D72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 xml:space="preserve">Որո՞նք են մարդկանց կարիքներն ու ցանկությունները, ինչո՞ւ են մարդիկ տարանջատում դրանք կամ չեն տարանջատում։ </w:t>
            </w:r>
          </w:p>
          <w:p w:rsidR="00C1406F" w:rsidRPr="00C44843" w:rsidRDefault="00C1406F" w:rsidP="00CC4D72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 xml:space="preserve">Ինչպե՞ս կազմել անձնական, ընտանեկան բյուջե։ 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Գործնական աշխատանք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  <w:lang w:val="en-US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Խաչվող </w:t>
            </w: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  <w:lang w:val="en-US"/>
              </w:rPr>
              <w:t>հասկացություններ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Քննարկումներ «Իսկ ի՞նչ կլիներ, եթե ռե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>սուրսները լինեին անսահմանափակ և սա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>կավության խնդիր չլիներ» թեմայի շուրջ։</w:t>
            </w:r>
          </w:p>
          <w:p w:rsidR="00C1406F" w:rsidRPr="00C44843" w:rsidRDefault="00C1406F" w:rsidP="002F2395">
            <w:pP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Վերլուծել և հիմնավորել, թե ինչպես կարող են խնայողությունները նպաստել մեր կա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>րիք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>ների և ցանկությունների բավարար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>մանը ներկայում և ապագայում</w:t>
            </w:r>
            <w:r w:rsidRPr="00C44843">
              <w:rPr>
                <w:rFonts w:ascii="GHEA Grapalat" w:eastAsia="Merriweather" w:hAnsi="GHEA Grapalat" w:cs="Merriweather"/>
                <w:sz w:val="24"/>
                <w:szCs w:val="24"/>
              </w:rPr>
              <w:t>:</w:t>
            </w:r>
          </w:p>
          <w:p w:rsidR="00C1406F" w:rsidRPr="00C44843" w:rsidRDefault="00C1406F" w:rsidP="002F2395">
            <w:pP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Կատարել հաշվարկային վարժություն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>ներ, օրինակ՝ կազմել սեփական կամ ընտանիքի մեկամսյա բյուջե՝ առանձ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>նացնելով առաջ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>նային և երկրորդային ծախսերը:</w:t>
            </w:r>
          </w:p>
          <w:p w:rsidR="00C1406F" w:rsidRPr="00C44843" w:rsidRDefault="00C1406F" w:rsidP="002F2395">
            <w:pP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Ներկայացնել տնտեսության երեք հար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 xml:space="preserve">ցերի 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վերաբերյալ գործնական օրի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>նակներ՝ ըստ արտադրության տարբեր ճյուղերի։</w:t>
            </w:r>
          </w:p>
          <w:p w:rsidR="00C1406F" w:rsidRPr="00C44843" w:rsidRDefault="00C1406F" w:rsidP="002F2395">
            <w:pPr>
              <w:spacing w:line="276" w:lineRule="auto"/>
              <w:jc w:val="both"/>
              <w:rPr>
                <w:rFonts w:ascii="GHEA Grapalat" w:eastAsia="Merriweather" w:hAnsi="GHEA Grapalat" w:cs="Merriweather"/>
                <w:i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Մեկնաբանել «Ադամանդի ու ջրի պարադոքսը»։</w:t>
            </w:r>
            <w:r w:rsidRPr="00C44843">
              <w:rPr>
                <w:rFonts w:ascii="GHEA Grapalat" w:eastAsia="Tahoma" w:hAnsi="GHEA Grapalat" w:cs="Tahoma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CC4D72">
            <w:pPr>
              <w:numPr>
                <w:ilvl w:val="0"/>
                <w:numId w:val="24"/>
              </w:numPr>
              <w:spacing w:line="276" w:lineRule="auto"/>
              <w:ind w:left="365" w:hanging="27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Համակարգեր և մոդելներ</w:t>
            </w:r>
          </w:p>
          <w:p w:rsidR="00C1406F" w:rsidRPr="00C44843" w:rsidRDefault="00C1406F" w:rsidP="002F2395">
            <w:pPr>
              <w:spacing w:line="276" w:lineRule="auto"/>
              <w:ind w:left="51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Դիտարկել խնայողությունները, կարիքները և ցանկությունները, եկամտի բաշխումը, որպես համակարգ: Մտքերն արտահայտել նկար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>ների, դիագրամների տեսքով, գրավոր և բանավոր նկարագրությամբ: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10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Միջառարկայական կապերը թեմայում</w:t>
            </w:r>
          </w:p>
        </w:tc>
      </w:tr>
      <w:tr w:rsidR="00C1406F" w:rsidRPr="00C44843" w:rsidTr="002F2395">
        <w:trPr>
          <w:jc w:val="center"/>
        </w:trPr>
        <w:tc>
          <w:tcPr>
            <w:tcW w:w="10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Հանրահաշիվ 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 xml:space="preserve">- Հաշվարկների կատարում և խնդիրների ստեղծում: </w:t>
            </w:r>
          </w:p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Լեզուներ և գրականություն 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 xml:space="preserve">- Համապատասխան տեքստերի ուսումնասիրում և մեկնաբանում: </w:t>
            </w:r>
          </w:p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Հայոց և համաշխարհային պատմություն 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- Տնտեսական մոդելների ուսումնասիրումը։</w:t>
            </w:r>
          </w:p>
        </w:tc>
      </w:tr>
      <w:tr w:rsidR="00C1406F" w:rsidRPr="00C44843" w:rsidTr="002F2395">
        <w:trPr>
          <w:jc w:val="center"/>
        </w:trPr>
        <w:tc>
          <w:tcPr>
            <w:tcW w:w="10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Հանրակրթական չափորոշիչ</w:t>
            </w:r>
          </w:p>
        </w:tc>
      </w:tr>
      <w:tr w:rsidR="00C1406F" w:rsidRPr="00C44843" w:rsidTr="002F2395">
        <w:trPr>
          <w:jc w:val="center"/>
        </w:trPr>
        <w:tc>
          <w:tcPr>
            <w:tcW w:w="10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Հ17, Հ20</w:t>
            </w:r>
          </w:p>
        </w:tc>
      </w:tr>
    </w:tbl>
    <w:p w:rsidR="00C1406F" w:rsidRPr="00C44843" w:rsidRDefault="00C1406F" w:rsidP="00C1406F">
      <w:pPr>
        <w:spacing w:line="360" w:lineRule="auto"/>
        <w:jc w:val="both"/>
        <w:rPr>
          <w:rFonts w:ascii="GHEA Grapalat" w:eastAsia="Merriweather" w:hAnsi="GHEA Grapalat" w:cs="Merriweather"/>
          <w:sz w:val="24"/>
          <w:szCs w:val="24"/>
        </w:rPr>
      </w:pPr>
    </w:p>
    <w:tbl>
      <w:tblPr>
        <w:tblW w:w="1033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15" w:type="dxa"/>
          <w:bottom w:w="100" w:type="dxa"/>
          <w:right w:w="115" w:type="dxa"/>
        </w:tblCellMar>
        <w:tblLook w:val="0600"/>
      </w:tblPr>
      <w:tblGrid>
        <w:gridCol w:w="4819"/>
        <w:gridCol w:w="5515"/>
      </w:tblGrid>
      <w:tr w:rsidR="00C1406F" w:rsidRPr="00C44843" w:rsidTr="002F2395">
        <w:trPr>
          <w:trHeight w:val="440"/>
          <w:jc w:val="center"/>
        </w:trPr>
        <w:tc>
          <w:tcPr>
            <w:tcW w:w="10334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bookmarkStart w:id="3" w:name="_heading=h.1fob9te" w:colFirst="0" w:colLast="0"/>
            <w:bookmarkEnd w:id="3"/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Հասարակագիտություն 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103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 8. Մարդ-քաղաքականություն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10334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</w:t>
            </w:r>
          </w:p>
        </w:tc>
      </w:tr>
      <w:tr w:rsidR="00C1406F" w:rsidRPr="00C44843" w:rsidTr="002F2395">
        <w:trPr>
          <w:trHeight w:val="480"/>
          <w:jc w:val="center"/>
        </w:trPr>
        <w:tc>
          <w:tcPr>
            <w:tcW w:w="103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Մեկնաբանել քաղաքականության նշանակությունը հասարակական հարաբերու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>թյուն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>ներում և անհատի կյանքում, օրինակների միջոցով ցույց տալ մարդու դերը քաղա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>քականության մեջ։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10334" w:type="dxa"/>
            <w:gridSpan w:val="2"/>
            <w:tcBorders>
              <w:bottom w:val="single" w:sz="8" w:space="0" w:color="434343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10334" w:type="dxa"/>
            <w:gridSpan w:val="2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7.8.1 Հիմնավորի քաղաքականության կարևորությունը մարդու կյանքում։</w:t>
            </w:r>
          </w:p>
          <w:p w:rsidR="00C1406F" w:rsidRPr="00C44843" w:rsidRDefault="00C1406F" w:rsidP="002F2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7.8.2 Ցույց տա քաղաքականության և հասարակական կյանքի այլ ոլորտների փոխադարձ կապերը։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10334" w:type="dxa"/>
            <w:gridSpan w:val="2"/>
            <w:tcBorders>
              <w:top w:val="single" w:sz="8" w:space="0" w:color="434343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Թեմայի բովանդակություն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103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pStyle w:val="af2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hy-AM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1. Քաղաքականության նշանակությունը հասարակական հարաբերություններում։</w:t>
            </w:r>
          </w:p>
          <w:p w:rsidR="00C1406F" w:rsidRPr="00C44843" w:rsidRDefault="00C1406F" w:rsidP="002F2395">
            <w:pPr>
              <w:pStyle w:val="af2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ascii="GHEA Grapalat" w:eastAsia="Merriweather" w:hAnsi="GHEA Grapalat" w:cs="Merriweather"/>
                <w:sz w:val="24"/>
                <w:szCs w:val="24"/>
                <w:lang w:val="hy-AM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2. Մարդը որպես քաղաքական էակ։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10334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02" w:hanging="36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Ուղղորդող հարցեր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103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02" w:hanging="36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Merriweather" w:hAnsi="GHEA Grapalat" w:cs="Merriweather"/>
                <w:sz w:val="24"/>
                <w:szCs w:val="24"/>
              </w:rPr>
              <w:lastRenderedPageBreak/>
              <w:t>1</w:t>
            </w:r>
            <w:r w:rsidRPr="00055399">
              <w:rPr>
                <w:rFonts w:ascii="GHEA Grapalat" w:eastAsia="MS Mincho" w:hAnsi="Cambria Math" w:cs="Cambria Math"/>
                <w:sz w:val="24"/>
                <w:szCs w:val="24"/>
                <w:lang w:val="hy-AM"/>
              </w:rPr>
              <w:t>.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 xml:space="preserve"> Ի՞նչ է քաղաքականությունը։</w:t>
            </w:r>
          </w:p>
          <w:p w:rsidR="00C1406F" w:rsidRPr="00C44843" w:rsidRDefault="00C1406F" w:rsidP="002F2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02" w:hanging="36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Merriweather" w:hAnsi="GHEA Grapalat" w:cs="Merriweather"/>
                <w:sz w:val="24"/>
                <w:szCs w:val="24"/>
              </w:rPr>
              <w:t>2</w:t>
            </w:r>
            <w:r w:rsidRPr="00055399">
              <w:rPr>
                <w:rFonts w:ascii="GHEA Grapalat" w:eastAsia="MS Mincho" w:hAnsi="Cambria Math" w:cs="Cambria Math"/>
                <w:sz w:val="24"/>
                <w:szCs w:val="24"/>
                <w:lang w:val="hy-AM"/>
              </w:rPr>
              <w:t>.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 xml:space="preserve"> Ինչպե՞ս է քաղաքականությունն ազդում անհատի ու հասարակության վրա, և ինչպե՞ս են ազդում անհատն ու հասարակությունը քաղաքականության վրա։</w:t>
            </w:r>
          </w:p>
        </w:tc>
      </w:tr>
      <w:tr w:rsidR="00C1406F" w:rsidRPr="00C44843" w:rsidTr="002F2395">
        <w:trPr>
          <w:trHeight w:val="474"/>
          <w:jc w:val="center"/>
        </w:trPr>
        <w:tc>
          <w:tcPr>
            <w:tcW w:w="481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Գործնական աշխատանք</w:t>
            </w:r>
          </w:p>
        </w:tc>
        <w:tc>
          <w:tcPr>
            <w:tcW w:w="55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055399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  <w:lang w:val="hy-AM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Խաչվող </w:t>
            </w:r>
            <w:r w:rsidRPr="00055399"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  <w:t>հասկացություններ</w:t>
            </w:r>
          </w:p>
        </w:tc>
      </w:tr>
      <w:tr w:rsidR="00C1406F" w:rsidRPr="00C44843" w:rsidTr="002F2395">
        <w:trPr>
          <w:trHeight w:val="3319"/>
          <w:jc w:val="center"/>
        </w:trPr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S Mincho" w:hAnsi="GHEA Grapalat" w:cs="MS Mincho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Իրավիճակների քննարկման առաջադրանքներ</w:t>
            </w:r>
          </w:p>
          <w:p w:rsidR="00C1406F" w:rsidRPr="00C44843" w:rsidRDefault="00C1406F" w:rsidP="002F2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Օրինակի միջոցով ցույց տալ քաղա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>քա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>կանության կապը հասարակական կյանքի այլ ոլորտների հետ:</w:t>
            </w:r>
          </w:p>
          <w:p w:rsidR="00C1406F" w:rsidRPr="00C44843" w:rsidRDefault="00C1406F" w:rsidP="002F2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 xml:space="preserve">Օրինակների միջոցով ներկայացնել, թե ինչպես է քաղաքականությունն </w:t>
            </w:r>
            <w:proofErr w:type="gramStart"/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ազդում  մարդու</w:t>
            </w:r>
            <w:proofErr w:type="gramEnd"/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 xml:space="preserve"> և նրա սոցիալական միջավայրի վրա։</w:t>
            </w:r>
          </w:p>
        </w:tc>
        <w:tc>
          <w:tcPr>
            <w:tcW w:w="5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Պատճառ - հետևանք</w:t>
            </w:r>
          </w:p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Ուսումնասիրել մարդու ստեղծած համակար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>գերի և համայնքների փոխկապվածությունը, համաշ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>խարհային և տեղական գործընթացների փոխհարաբերությունները, հնարավորություն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>ները, որոշումների ազդեցությունը մարդկու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 xml:space="preserve">թյան և շրջակա միջավայրի վրա: </w:t>
            </w:r>
          </w:p>
          <w:p w:rsidR="00C1406F" w:rsidRPr="00C44843" w:rsidRDefault="00C1406F" w:rsidP="002F2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</w:p>
          <w:p w:rsidR="00C1406F" w:rsidRPr="00C44843" w:rsidRDefault="00C1406F" w:rsidP="002F2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10334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կապերը թեմայում</w:t>
            </w:r>
          </w:p>
        </w:tc>
      </w:tr>
      <w:tr w:rsidR="00C1406F" w:rsidRPr="00C44843" w:rsidTr="002F2395">
        <w:trPr>
          <w:jc w:val="center"/>
        </w:trPr>
        <w:tc>
          <w:tcPr>
            <w:tcW w:w="103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Հայոց և համաշխարհային պատմություն 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- Քաղաքական մոդելներ, պետության կառա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 xml:space="preserve">վարման ձևեր: </w:t>
            </w:r>
          </w:p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Աշխարհագրություն 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 xml:space="preserve">- Քաղաքական մոդել, բնակչություն։ </w:t>
            </w:r>
          </w:p>
        </w:tc>
      </w:tr>
      <w:tr w:rsidR="00C1406F" w:rsidRPr="00C44843" w:rsidTr="002F2395">
        <w:trPr>
          <w:jc w:val="center"/>
        </w:trPr>
        <w:tc>
          <w:tcPr>
            <w:tcW w:w="10334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Հանրակրթական չափորոշիչ</w:t>
            </w:r>
          </w:p>
        </w:tc>
      </w:tr>
      <w:tr w:rsidR="00C1406F" w:rsidRPr="00C44843" w:rsidTr="002F2395">
        <w:trPr>
          <w:jc w:val="center"/>
        </w:trPr>
        <w:tc>
          <w:tcPr>
            <w:tcW w:w="103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Հ17, Հ23, Հ24</w:t>
            </w:r>
          </w:p>
        </w:tc>
      </w:tr>
    </w:tbl>
    <w:p w:rsidR="00C1406F" w:rsidRPr="00C44843" w:rsidRDefault="00C1406F" w:rsidP="00C1406F">
      <w:pPr>
        <w:spacing w:line="360" w:lineRule="auto"/>
        <w:rPr>
          <w:rFonts w:ascii="GHEA Grapalat" w:eastAsia="Merriweather" w:hAnsi="GHEA Grapalat" w:cs="Merriweather"/>
          <w:sz w:val="24"/>
          <w:szCs w:val="24"/>
        </w:rPr>
      </w:pPr>
      <w:bookmarkStart w:id="4" w:name="_heading=h.2u99zvnkmhrw" w:colFirst="0" w:colLast="0"/>
      <w:bookmarkEnd w:id="4"/>
    </w:p>
    <w:p w:rsidR="00C1406F" w:rsidRPr="00C44843" w:rsidRDefault="00C1406F" w:rsidP="00C1406F">
      <w:pPr>
        <w:spacing w:line="360" w:lineRule="auto"/>
        <w:jc w:val="center"/>
        <w:rPr>
          <w:rFonts w:ascii="GHEA Grapalat" w:eastAsia="Tahoma" w:hAnsi="GHEA Grapalat" w:cs="Tahoma"/>
          <w:b/>
          <w:sz w:val="24"/>
          <w:szCs w:val="24"/>
        </w:rPr>
      </w:pPr>
    </w:p>
    <w:p w:rsidR="00C1406F" w:rsidRPr="00C44843" w:rsidRDefault="00C1406F" w:rsidP="00C1406F">
      <w:pPr>
        <w:spacing w:line="276" w:lineRule="auto"/>
        <w:ind w:right="-450"/>
        <w:jc w:val="center"/>
        <w:rPr>
          <w:rFonts w:ascii="GHEA Grapalat" w:eastAsia="Merriweather" w:hAnsi="GHEA Grapalat" w:cs="Merriweather"/>
          <w:b/>
          <w:sz w:val="24"/>
          <w:szCs w:val="24"/>
        </w:rPr>
      </w:pPr>
      <w:r w:rsidRPr="00C44843">
        <w:rPr>
          <w:rFonts w:ascii="GHEA Grapalat" w:eastAsia="Tahoma" w:hAnsi="GHEA Grapalat" w:cs="Tahoma"/>
          <w:b/>
          <w:sz w:val="24"/>
          <w:szCs w:val="24"/>
        </w:rPr>
        <w:br w:type="page"/>
      </w:r>
      <w:r w:rsidRPr="00C44843">
        <w:rPr>
          <w:rFonts w:ascii="GHEA Grapalat" w:eastAsia="Tahoma" w:hAnsi="GHEA Grapalat" w:cs="Tahoma"/>
          <w:b/>
          <w:sz w:val="24"/>
          <w:szCs w:val="24"/>
        </w:rPr>
        <w:lastRenderedPageBreak/>
        <w:t>10-ՐԴ ԴԱՍԱՐԱՆ</w:t>
      </w:r>
    </w:p>
    <w:p w:rsidR="00C1406F" w:rsidRPr="00C44843" w:rsidRDefault="00C1406F" w:rsidP="00C1406F">
      <w:pPr>
        <w:spacing w:line="276" w:lineRule="auto"/>
        <w:jc w:val="center"/>
        <w:rPr>
          <w:rFonts w:ascii="GHEA Grapalat" w:eastAsia="Tahoma" w:hAnsi="GHEA Grapalat" w:cs="Tahoma"/>
          <w:b/>
          <w:sz w:val="24"/>
          <w:szCs w:val="24"/>
        </w:rPr>
      </w:pPr>
      <w:r w:rsidRPr="00C44843">
        <w:rPr>
          <w:rFonts w:ascii="GHEA Grapalat" w:eastAsia="Tahoma" w:hAnsi="GHEA Grapalat" w:cs="Tahoma"/>
          <w:b/>
          <w:sz w:val="24"/>
          <w:szCs w:val="24"/>
        </w:rPr>
        <w:t>Հասարակագիտական մտքի հիմունքներ</w:t>
      </w:r>
    </w:p>
    <w:p w:rsidR="00C1406F" w:rsidRPr="00C44843" w:rsidRDefault="00C1406F" w:rsidP="00C1406F">
      <w:pPr>
        <w:spacing w:line="276" w:lineRule="auto"/>
        <w:jc w:val="center"/>
        <w:rPr>
          <w:rFonts w:ascii="GHEA Grapalat" w:eastAsia="Tahoma" w:hAnsi="GHEA Grapalat" w:cs="Tahoma"/>
          <w:b/>
          <w:sz w:val="24"/>
          <w:szCs w:val="24"/>
        </w:rPr>
      </w:pPr>
    </w:p>
    <w:tbl>
      <w:tblPr>
        <w:tblW w:w="1035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15" w:type="dxa"/>
          <w:bottom w:w="100" w:type="dxa"/>
          <w:right w:w="115" w:type="dxa"/>
        </w:tblCellMar>
        <w:tblLook w:val="0600"/>
      </w:tblPr>
      <w:tblGrid>
        <w:gridCol w:w="14"/>
        <w:gridCol w:w="5120"/>
        <w:gridCol w:w="5208"/>
        <w:gridCol w:w="17"/>
      </w:tblGrid>
      <w:tr w:rsidR="00C1406F" w:rsidRPr="00C44843" w:rsidTr="002F2395">
        <w:trPr>
          <w:gridAfter w:val="1"/>
          <w:wAfter w:w="17" w:type="dxa"/>
          <w:trHeight w:val="440"/>
          <w:jc w:val="center"/>
        </w:trPr>
        <w:tc>
          <w:tcPr>
            <w:tcW w:w="103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spacing w:line="276" w:lineRule="auto"/>
              <w:jc w:val="both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Թեմա 1. Ժամանակակից մարդու և հասարակության հիմնախնդիրները </w:t>
            </w:r>
          </w:p>
        </w:tc>
      </w:tr>
      <w:tr w:rsidR="00C1406F" w:rsidRPr="00C44843" w:rsidTr="002F2395">
        <w:trPr>
          <w:gridAfter w:val="1"/>
          <w:wAfter w:w="17" w:type="dxa"/>
          <w:trHeight w:val="440"/>
          <w:jc w:val="center"/>
        </w:trPr>
        <w:tc>
          <w:tcPr>
            <w:tcW w:w="103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spacing w:line="276" w:lineRule="auto"/>
              <w:jc w:val="both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</w:t>
            </w:r>
          </w:p>
        </w:tc>
      </w:tr>
      <w:tr w:rsidR="00C1406F" w:rsidRPr="00C44843" w:rsidTr="002F2395">
        <w:trPr>
          <w:gridAfter w:val="1"/>
          <w:wAfter w:w="17" w:type="dxa"/>
          <w:trHeight w:val="440"/>
          <w:jc w:val="center"/>
        </w:trPr>
        <w:tc>
          <w:tcPr>
            <w:tcW w:w="103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spacing w:line="276" w:lineRule="auto"/>
              <w:jc w:val="both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Զարգացնել ժամանակակից մարդու և հասարակության հիմնախնդիրները վերլուծելու կարողությունները տարբեր հասարակական գիտությունների տեսանկյունից:</w:t>
            </w:r>
            <w:r w:rsidRPr="00C44843" w:rsidDel="00F75BB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</w:p>
        </w:tc>
      </w:tr>
      <w:tr w:rsidR="00C1406F" w:rsidRPr="00C44843" w:rsidTr="002F2395">
        <w:trPr>
          <w:gridAfter w:val="1"/>
          <w:wAfter w:w="17" w:type="dxa"/>
          <w:trHeight w:val="440"/>
          <w:jc w:val="center"/>
        </w:trPr>
        <w:tc>
          <w:tcPr>
            <w:tcW w:w="103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spacing w:line="276" w:lineRule="auto"/>
              <w:jc w:val="both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</w:t>
            </w:r>
          </w:p>
        </w:tc>
      </w:tr>
      <w:tr w:rsidR="00C1406F" w:rsidRPr="00C44843" w:rsidTr="002F2395">
        <w:trPr>
          <w:gridAfter w:val="1"/>
          <w:wAfter w:w="17" w:type="dxa"/>
          <w:trHeight w:val="440"/>
          <w:jc w:val="center"/>
        </w:trPr>
        <w:tc>
          <w:tcPr>
            <w:tcW w:w="103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spacing w:line="276" w:lineRule="auto"/>
              <w:jc w:val="both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10.1.1 Նկարագրի մարդու հիմնախնդիրը հասարակական տարբեր գիտությունների տեսանկյունից։</w:t>
            </w:r>
          </w:p>
          <w:p w:rsidR="00C1406F" w:rsidRPr="00C44843" w:rsidRDefault="00C1406F" w:rsidP="002F2395">
            <w:pPr>
              <w:spacing w:line="276" w:lineRule="auto"/>
              <w:jc w:val="both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10.1.2 Ներկայացնի մարդու և հասարակության մասին առանցքային տեսությունների հիմնադրույթները։  </w:t>
            </w:r>
          </w:p>
          <w:p w:rsidR="00C1406F" w:rsidRPr="00C44843" w:rsidRDefault="00C1406F" w:rsidP="002F2395">
            <w:pPr>
              <w:spacing w:line="276" w:lineRule="auto"/>
              <w:jc w:val="both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10.1.3 Մեկնաբանի հասարակական փոփոխությունների գործընթացները և դրանց ազդեցությունը մարդու սոցիալականացման վրա:</w:t>
            </w:r>
          </w:p>
          <w:p w:rsidR="00C1406F" w:rsidRPr="00C44843" w:rsidRDefault="00C1406F" w:rsidP="002F2395">
            <w:pPr>
              <w:spacing w:line="276" w:lineRule="auto"/>
              <w:jc w:val="both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10.1.4 Բացատրի անհատականի և հասարակականի փոխհարաբերությունը:</w:t>
            </w:r>
          </w:p>
        </w:tc>
      </w:tr>
      <w:tr w:rsidR="00C1406F" w:rsidRPr="00C44843" w:rsidTr="002F2395">
        <w:trPr>
          <w:gridAfter w:val="1"/>
          <w:wAfter w:w="17" w:type="dxa"/>
          <w:trHeight w:val="440"/>
          <w:jc w:val="center"/>
        </w:trPr>
        <w:tc>
          <w:tcPr>
            <w:tcW w:w="103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spacing w:line="276" w:lineRule="auto"/>
              <w:jc w:val="both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Թեմայի բովանդակություն</w:t>
            </w:r>
          </w:p>
        </w:tc>
      </w:tr>
      <w:tr w:rsidR="00C1406F" w:rsidRPr="00C44843" w:rsidTr="002F2395">
        <w:trPr>
          <w:gridAfter w:val="1"/>
          <w:wAfter w:w="17" w:type="dxa"/>
          <w:trHeight w:val="440"/>
          <w:jc w:val="center"/>
        </w:trPr>
        <w:tc>
          <w:tcPr>
            <w:tcW w:w="103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CC4D7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both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Մարդու  և հասարակության հիմնախնդիրը: </w:t>
            </w:r>
          </w:p>
          <w:p w:rsidR="00C1406F" w:rsidRPr="00C44843" w:rsidRDefault="00C1406F" w:rsidP="00CC4D7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both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Մարդու և հասարակության մասին տեսություններ։ </w:t>
            </w:r>
          </w:p>
          <w:p w:rsidR="00C1406F" w:rsidRPr="00C44843" w:rsidRDefault="00C1406F" w:rsidP="00CC4D7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both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Հասարակական փոփոխությունների վրա ազդող գործոնները. </w:t>
            </w:r>
            <w:proofErr w:type="gramStart"/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տեխնոլոգիաներ</w:t>
            </w:r>
            <w:proofErr w:type="gramEnd"/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, մշակույթ, գաղափարներ, կոլեկտիվ գործողություններ։ </w:t>
            </w:r>
          </w:p>
        </w:tc>
      </w:tr>
      <w:tr w:rsidR="00C1406F" w:rsidRPr="00C44843" w:rsidTr="002F2395">
        <w:trPr>
          <w:gridAfter w:val="1"/>
          <w:wAfter w:w="17" w:type="dxa"/>
          <w:trHeight w:val="440"/>
          <w:jc w:val="center"/>
        </w:trPr>
        <w:tc>
          <w:tcPr>
            <w:tcW w:w="103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spacing w:line="276" w:lineRule="auto"/>
              <w:jc w:val="both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Ուղղորդող հարցեր</w:t>
            </w:r>
          </w:p>
        </w:tc>
      </w:tr>
      <w:tr w:rsidR="00C1406F" w:rsidRPr="00C44843" w:rsidTr="002F2395">
        <w:trPr>
          <w:gridAfter w:val="1"/>
          <w:wAfter w:w="17" w:type="dxa"/>
          <w:trHeight w:val="440"/>
          <w:jc w:val="center"/>
        </w:trPr>
        <w:tc>
          <w:tcPr>
            <w:tcW w:w="103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CC4D72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Ինչպե՞ս են դիտարկում մարդու խնդիրը հասարակական տարբեր գիտություններ։</w:t>
            </w:r>
          </w:p>
          <w:p w:rsidR="00C1406F" w:rsidRPr="00C44843" w:rsidRDefault="00C1406F" w:rsidP="00CC4D72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Արդյո՞ք հնարավոր է ունենալ հասարակություն, որում չլինեն տարակարծություններ, լարվածություններ տարբեր մարդկանց և խմբերի միջև։</w:t>
            </w:r>
          </w:p>
          <w:p w:rsidR="00C1406F" w:rsidRPr="00C44843" w:rsidRDefault="00C1406F" w:rsidP="00CC4D72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Ինչպե՞ս են ազդում տեխնոլոգիաները, մշակույթը, գաղափարները, կոլեկտիվ գործողությունները հասարակական փոփոխությունների վրա։</w:t>
            </w:r>
          </w:p>
        </w:tc>
      </w:tr>
      <w:tr w:rsidR="00C1406F" w:rsidRPr="00C44843" w:rsidTr="002F2395">
        <w:trPr>
          <w:gridBefore w:val="1"/>
          <w:wBefore w:w="14" w:type="dxa"/>
          <w:trHeight w:val="527"/>
          <w:jc w:val="center"/>
        </w:trPr>
        <w:tc>
          <w:tcPr>
            <w:tcW w:w="51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Գործնական աշխատանք</w:t>
            </w:r>
          </w:p>
        </w:tc>
        <w:tc>
          <w:tcPr>
            <w:tcW w:w="5225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Խաչվող </w:t>
            </w: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  <w:lang w:val="en-US"/>
              </w:rPr>
              <w:t>հասկացություններ</w:t>
            </w:r>
          </w:p>
        </w:tc>
      </w:tr>
      <w:tr w:rsidR="00C1406F" w:rsidRPr="00C44843" w:rsidTr="002F2395">
        <w:trPr>
          <w:gridBefore w:val="1"/>
          <w:wBefore w:w="14" w:type="dxa"/>
          <w:trHeight w:val="440"/>
          <w:jc w:val="center"/>
        </w:trPr>
        <w:tc>
          <w:tcPr>
            <w:tcW w:w="5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spacing w:line="276" w:lineRule="auto"/>
              <w:jc w:val="both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Քննարկումներ</w:t>
            </w:r>
          </w:p>
          <w:p w:rsidR="00C1406F" w:rsidRPr="00C44843" w:rsidRDefault="00C1406F" w:rsidP="002F2395">
            <w:pP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Որո՞նք են հասարակագիտական մտքի առանցքային և արդիական գաղափար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>ները։</w:t>
            </w:r>
          </w:p>
          <w:p w:rsidR="00C1406F" w:rsidRPr="00C44843" w:rsidRDefault="00C1406F" w:rsidP="002F2395">
            <w:pPr>
              <w:spacing w:line="276" w:lineRule="auto"/>
              <w:jc w:val="both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Հետազոտական աշխատանքներ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</w:p>
          <w:p w:rsidR="00C1406F" w:rsidRPr="00C44843" w:rsidRDefault="00C1406F" w:rsidP="002F2395">
            <w:pP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Տարբեր սկզբնաղբյուրներից քաղել տեղե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>կու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>թյուններ, վերլուծել, եզրակացու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>թյուն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>ներ անել և համապատասխան հղումներ անել։</w:t>
            </w:r>
          </w:p>
        </w:tc>
        <w:tc>
          <w:tcPr>
            <w:tcW w:w="52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spacing w:line="276" w:lineRule="auto"/>
              <w:jc w:val="both"/>
              <w:rPr>
                <w:rFonts w:ascii="GHEA Grapalat" w:eastAsia="Tahoma" w:hAnsi="GHEA Grapalat" w:cs="Tahoma"/>
                <w:b/>
                <w:bCs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bCs/>
                <w:sz w:val="24"/>
                <w:szCs w:val="24"/>
              </w:rPr>
              <w:t>Պատճառ և հետևանք</w:t>
            </w:r>
          </w:p>
          <w:p w:rsidR="00C1406F" w:rsidRPr="00C44843" w:rsidRDefault="00C1406F" w:rsidP="002F2395">
            <w:pPr>
              <w:spacing w:line="276" w:lineRule="auto"/>
              <w:jc w:val="both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Ուսումնասիրել մարդկանց արարքների պատ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>ճառահետևանքային կապերը</w:t>
            </w:r>
            <w:r w:rsidRPr="00C44843">
              <w:rPr>
                <w:rFonts w:ascii="GHEA Grapalat" w:hAnsi="GHEA Grapalat"/>
                <w:sz w:val="24"/>
                <w:szCs w:val="24"/>
                <w:lang w:eastAsia="en-US"/>
              </w:rPr>
              <w:t>՝ նոր իրադար</w:t>
            </w:r>
            <w:r w:rsidRPr="00C44843">
              <w:rPr>
                <w:rFonts w:ascii="GHEA Grapalat" w:hAnsi="GHEA Grapalat"/>
                <w:sz w:val="24"/>
                <w:szCs w:val="24"/>
                <w:lang w:eastAsia="en-US"/>
              </w:rPr>
              <w:softHyphen/>
              <w:t>ձությունները կանխատեսելու և բացատրելու համար:</w:t>
            </w:r>
            <w:r w:rsidRPr="00C44843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  <w:p w:rsidR="00C1406F" w:rsidRPr="00C44843" w:rsidRDefault="00C1406F" w:rsidP="002F2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</w:p>
          <w:p w:rsidR="00C1406F" w:rsidRPr="00C44843" w:rsidRDefault="00C1406F" w:rsidP="002F2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</w:p>
        </w:tc>
      </w:tr>
      <w:tr w:rsidR="00C1406F" w:rsidRPr="00C44843" w:rsidTr="002F2395">
        <w:trPr>
          <w:gridBefore w:val="1"/>
          <w:wBefore w:w="14" w:type="dxa"/>
          <w:trHeight w:val="440"/>
          <w:jc w:val="center"/>
        </w:trPr>
        <w:tc>
          <w:tcPr>
            <w:tcW w:w="1034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կապերը թեմայում</w:t>
            </w:r>
          </w:p>
        </w:tc>
      </w:tr>
      <w:tr w:rsidR="00C1406F" w:rsidRPr="00C44843" w:rsidTr="002F2395">
        <w:trPr>
          <w:gridBefore w:val="1"/>
          <w:wBefore w:w="14" w:type="dxa"/>
          <w:jc w:val="center"/>
        </w:trPr>
        <w:tc>
          <w:tcPr>
            <w:tcW w:w="103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Գրականություն 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- Տեքստի մեկնաբանում ու վերլուծում:</w:t>
            </w:r>
          </w:p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bCs/>
                <w:sz w:val="24"/>
                <w:szCs w:val="24"/>
              </w:rPr>
              <w:t xml:space="preserve">Համաշխարհային պատմություն 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- Հասարակության ժողովրդավարացման գործըն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 xml:space="preserve">թացների ազդեցությունը մարդու սոցիալական դերի մեծացման վրա: </w:t>
            </w:r>
          </w:p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Աշխարհագրություն</w:t>
            </w:r>
            <w:r w:rsidRPr="00C44843">
              <w:rPr>
                <w:rFonts w:ascii="GHEA Grapalat" w:eastAsia="Merriweather" w:hAnsi="GHEA Grapalat" w:cs="Merriweather"/>
                <w:b/>
                <w:sz w:val="24"/>
                <w:szCs w:val="24"/>
              </w:rPr>
              <w:t xml:space="preserve"> </w:t>
            </w:r>
            <w:r w:rsidRPr="00C44843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- 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Բնական միջավայրի ազդեցությունը մարդու և հասարակության վրա (աշխարհագրական դետերմինիզմ):</w:t>
            </w:r>
          </w:p>
        </w:tc>
      </w:tr>
      <w:tr w:rsidR="00C1406F" w:rsidRPr="00C44843" w:rsidTr="002F2395">
        <w:trPr>
          <w:gridBefore w:val="1"/>
          <w:wBefore w:w="14" w:type="dxa"/>
          <w:jc w:val="center"/>
        </w:trPr>
        <w:tc>
          <w:tcPr>
            <w:tcW w:w="1034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Հանրակրթական չափորոշիչ</w:t>
            </w:r>
          </w:p>
        </w:tc>
      </w:tr>
      <w:tr w:rsidR="00C1406F" w:rsidRPr="00C44843" w:rsidTr="002F2395">
        <w:trPr>
          <w:gridBefore w:val="1"/>
          <w:wBefore w:w="14" w:type="dxa"/>
          <w:jc w:val="center"/>
        </w:trPr>
        <w:tc>
          <w:tcPr>
            <w:tcW w:w="103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Մ23, Մ36, Մ39, Մ40</w:t>
            </w:r>
          </w:p>
        </w:tc>
      </w:tr>
    </w:tbl>
    <w:p w:rsidR="00C1406F" w:rsidRPr="00C44843" w:rsidRDefault="00C1406F" w:rsidP="00C1406F">
      <w:pPr>
        <w:spacing w:line="276" w:lineRule="auto"/>
        <w:rPr>
          <w:rFonts w:ascii="GHEA Grapalat" w:hAnsi="GHEA Grapalat"/>
          <w:sz w:val="24"/>
          <w:szCs w:val="24"/>
        </w:rPr>
      </w:pPr>
    </w:p>
    <w:p w:rsidR="00C1406F" w:rsidRPr="00C44843" w:rsidRDefault="00C1406F" w:rsidP="00C1406F">
      <w:pPr>
        <w:spacing w:line="276" w:lineRule="auto"/>
        <w:rPr>
          <w:rFonts w:ascii="GHEA Grapalat" w:hAnsi="GHEA Grapalat"/>
          <w:sz w:val="24"/>
          <w:szCs w:val="24"/>
        </w:rPr>
      </w:pPr>
    </w:p>
    <w:tbl>
      <w:tblPr>
        <w:tblW w:w="10314" w:type="dxa"/>
        <w:jc w:val="center"/>
        <w:tblInd w:w="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15" w:type="dxa"/>
          <w:bottom w:w="100" w:type="dxa"/>
          <w:right w:w="115" w:type="dxa"/>
        </w:tblCellMar>
        <w:tblLook w:val="0600"/>
      </w:tblPr>
      <w:tblGrid>
        <w:gridCol w:w="5029"/>
        <w:gridCol w:w="5285"/>
      </w:tblGrid>
      <w:tr w:rsidR="00C1406F" w:rsidRPr="00C44843" w:rsidTr="002F2395">
        <w:trPr>
          <w:trHeight w:val="362"/>
          <w:jc w:val="center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spacing w:line="257" w:lineRule="auto"/>
              <w:ind w:left="6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Թեմա </w:t>
            </w: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  <w:lang w:val="en-US"/>
              </w:rPr>
              <w:t>2</w:t>
            </w: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. Քաղաքական գաղափարախոսություններ </w:t>
            </w:r>
          </w:p>
        </w:tc>
      </w:tr>
      <w:tr w:rsidR="00C1406F" w:rsidRPr="00C44843" w:rsidTr="002F2395">
        <w:trPr>
          <w:trHeight w:val="229"/>
          <w:jc w:val="center"/>
        </w:trPr>
        <w:tc>
          <w:tcPr>
            <w:tcW w:w="103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spacing w:line="257" w:lineRule="auto"/>
              <w:ind w:left="6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</w:t>
            </w:r>
          </w:p>
        </w:tc>
      </w:tr>
      <w:tr w:rsidR="00C1406F" w:rsidRPr="00C44843" w:rsidTr="002F2395">
        <w:trPr>
          <w:trHeight w:val="1129"/>
          <w:jc w:val="center"/>
        </w:trPr>
        <w:tc>
          <w:tcPr>
            <w:tcW w:w="103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spacing w:line="257" w:lineRule="auto"/>
              <w:ind w:left="10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Բացատրել քաղաքական գաղափարախոսությունների նշանակությունը հանրային կյան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>քում, դրանց դասական և ժամանակակից դրսևորումները, մեկնաբանել դրանց հնարավոր ազդեցությունն անձի ինքնաիրացման և հանրային կյանքի կազմակերպման վրա։</w:t>
            </w:r>
          </w:p>
        </w:tc>
      </w:tr>
      <w:tr w:rsidR="00C1406F" w:rsidRPr="00C44843" w:rsidTr="002F2395">
        <w:trPr>
          <w:trHeight w:val="510"/>
          <w:jc w:val="center"/>
        </w:trPr>
        <w:tc>
          <w:tcPr>
            <w:tcW w:w="10314" w:type="dxa"/>
            <w:gridSpan w:val="2"/>
            <w:tcBorders>
              <w:top w:val="nil"/>
              <w:left w:val="single" w:sz="8" w:space="0" w:color="000000"/>
              <w:bottom w:val="single" w:sz="8" w:space="0" w:color="434343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spacing w:line="257" w:lineRule="auto"/>
              <w:ind w:left="6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</w:t>
            </w:r>
          </w:p>
        </w:tc>
      </w:tr>
      <w:tr w:rsidR="00C1406F" w:rsidRPr="00C44843" w:rsidTr="002F2395">
        <w:trPr>
          <w:trHeight w:val="1885"/>
          <w:jc w:val="center"/>
        </w:trPr>
        <w:tc>
          <w:tcPr>
            <w:tcW w:w="10314" w:type="dxa"/>
            <w:gridSpan w:val="2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spacing w:line="257" w:lineRule="auto"/>
              <w:ind w:left="10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10.2.1 Համեմատի քաղաքական գաղափարախոսությունների հիմնադրույթները՝ ցույց տալով դրանց ընդհանրություններն ու տարբերությունները:</w:t>
            </w:r>
          </w:p>
          <w:p w:rsidR="00C1406F" w:rsidRPr="00C44843" w:rsidRDefault="00C1406F" w:rsidP="002F2395">
            <w:pPr>
              <w:spacing w:line="257" w:lineRule="auto"/>
              <w:ind w:left="10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10.2.2 Բանավիճի անձի ինքնաիրացման և հանրային կյանքի կազմակերպման վրա քաղաքական գաղափարների ու գաղափարախոսությունների հնարավոր ազդեցության շուրջ։</w:t>
            </w:r>
          </w:p>
        </w:tc>
      </w:tr>
      <w:tr w:rsidR="00C1406F" w:rsidRPr="00C44843" w:rsidTr="002F2395">
        <w:trPr>
          <w:trHeight w:val="231"/>
          <w:jc w:val="center"/>
        </w:trPr>
        <w:tc>
          <w:tcPr>
            <w:tcW w:w="103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spacing w:line="257" w:lineRule="auto"/>
              <w:ind w:left="6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Թեմայի բովանդակություն</w:t>
            </w:r>
          </w:p>
        </w:tc>
      </w:tr>
      <w:tr w:rsidR="00C1406F" w:rsidRPr="00C44843" w:rsidTr="002F2395">
        <w:trPr>
          <w:trHeight w:val="231"/>
          <w:jc w:val="center"/>
        </w:trPr>
        <w:tc>
          <w:tcPr>
            <w:tcW w:w="103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tabs>
                <w:tab w:val="left" w:pos="369"/>
              </w:tabs>
              <w:spacing w:line="257" w:lineRule="auto"/>
              <w:ind w:left="60"/>
              <w:jc w:val="both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 xml:space="preserve">1. </w:t>
            </w: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ab/>
              <w:t>Գաղափարախոսություն</w:t>
            </w:r>
            <w:r w:rsidRPr="00C44843">
              <w:rPr>
                <w:rFonts w:ascii="GHEA Grapalat" w:eastAsia="Tahoma" w:hAnsi="Cambria Math" w:cs="Cambria Math"/>
                <w:b/>
                <w:sz w:val="24"/>
                <w:szCs w:val="24"/>
              </w:rPr>
              <w:t>․</w:t>
            </w: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բնորոշումները և տեսակները։</w:t>
            </w:r>
          </w:p>
          <w:p w:rsidR="00C1406F" w:rsidRPr="00C44843" w:rsidRDefault="00C1406F" w:rsidP="002F2395">
            <w:pPr>
              <w:tabs>
                <w:tab w:val="left" w:pos="369"/>
              </w:tabs>
              <w:spacing w:line="257" w:lineRule="auto"/>
              <w:ind w:left="60"/>
              <w:jc w:val="both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2. </w:t>
            </w: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ab/>
              <w:t>Դասական քաղաքական գաղափարախոսություններ։</w:t>
            </w:r>
          </w:p>
          <w:p w:rsidR="00C1406F" w:rsidRPr="00C44843" w:rsidRDefault="00C1406F" w:rsidP="002F2395">
            <w:pPr>
              <w:tabs>
                <w:tab w:val="left" w:pos="369"/>
              </w:tabs>
              <w:spacing w:line="257" w:lineRule="auto"/>
              <w:ind w:left="60"/>
              <w:jc w:val="both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3. </w:t>
            </w: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ab/>
              <w:t>Քաղաքական գաղափարախոսությունների ժամանակակից ուղղությունները։</w:t>
            </w:r>
          </w:p>
        </w:tc>
      </w:tr>
      <w:tr w:rsidR="00C1406F" w:rsidRPr="00C44843" w:rsidTr="002F2395">
        <w:trPr>
          <w:trHeight w:val="231"/>
          <w:jc w:val="center"/>
        </w:trPr>
        <w:tc>
          <w:tcPr>
            <w:tcW w:w="103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spacing w:line="257" w:lineRule="auto"/>
              <w:ind w:left="60"/>
              <w:jc w:val="both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Ուղղորդող հարցեր</w:t>
            </w:r>
          </w:p>
        </w:tc>
      </w:tr>
      <w:tr w:rsidR="00C1406F" w:rsidRPr="00C44843" w:rsidTr="002F2395">
        <w:trPr>
          <w:trHeight w:val="231"/>
          <w:jc w:val="center"/>
        </w:trPr>
        <w:tc>
          <w:tcPr>
            <w:tcW w:w="103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spacing w:line="257" w:lineRule="auto"/>
              <w:ind w:left="60"/>
              <w:jc w:val="both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1</w:t>
            </w:r>
            <w:r w:rsidRPr="00C44843">
              <w:rPr>
                <w:rFonts w:ascii="GHEA Grapalat" w:eastAsia="Tahoma" w:hAnsi="Cambria Math" w:cs="Cambria Math"/>
                <w:b/>
                <w:sz w:val="24"/>
                <w:szCs w:val="24"/>
              </w:rPr>
              <w:t>․</w:t>
            </w: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Որո՞նք են քաղաքական գաղափարախոսությունների մոտեցումների տարբե</w:t>
            </w: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softHyphen/>
              <w:t>րու</w:t>
            </w: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softHyphen/>
              <w:t>թյունները տնտեսական կարգի (կացութաձևի), արդարության, մարդու ինքնա</w:t>
            </w: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softHyphen/>
              <w:t>իրացման և հանրային բարիքի հարցերում։</w:t>
            </w:r>
          </w:p>
        </w:tc>
      </w:tr>
      <w:tr w:rsidR="00C1406F" w:rsidRPr="00C44843" w:rsidTr="002F2395">
        <w:trPr>
          <w:trHeight w:val="510"/>
          <w:jc w:val="center"/>
        </w:trPr>
        <w:tc>
          <w:tcPr>
            <w:tcW w:w="5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spacing w:line="257" w:lineRule="auto"/>
              <w:ind w:left="6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Գործնական աշխատանք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spacing w:line="257" w:lineRule="auto"/>
              <w:ind w:left="6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Խաչվող </w:t>
            </w: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  <w:lang w:val="en-US"/>
              </w:rPr>
              <w:t>հասկացություններ</w:t>
            </w:r>
          </w:p>
        </w:tc>
      </w:tr>
      <w:tr w:rsidR="00C1406F" w:rsidRPr="00C44843" w:rsidTr="002F2395">
        <w:trPr>
          <w:trHeight w:val="510"/>
          <w:jc w:val="center"/>
        </w:trPr>
        <w:tc>
          <w:tcPr>
            <w:tcW w:w="50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spacing w:line="257" w:lineRule="auto"/>
              <w:ind w:left="60"/>
              <w:jc w:val="both"/>
              <w:rPr>
                <w:rFonts w:ascii="GHEA Grapalat" w:eastAsia="Tahoma" w:hAnsi="GHEA Grapalat" w:cs="Tahoma"/>
                <w:bCs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Cs/>
                <w:sz w:val="24"/>
                <w:szCs w:val="24"/>
              </w:rPr>
              <w:t>Գծապատկերի միջոցով համեմատել քա</w:t>
            </w:r>
            <w:r w:rsidRPr="00C44843">
              <w:rPr>
                <w:rFonts w:ascii="GHEA Grapalat" w:eastAsia="Tahoma" w:hAnsi="GHEA Grapalat" w:cs="Tahoma"/>
                <w:bCs/>
                <w:sz w:val="24"/>
                <w:szCs w:val="24"/>
              </w:rPr>
              <w:softHyphen/>
              <w:t>ղա</w:t>
            </w:r>
            <w:r w:rsidRPr="00C44843">
              <w:rPr>
                <w:rFonts w:ascii="GHEA Grapalat" w:eastAsia="Tahoma" w:hAnsi="GHEA Grapalat" w:cs="Tahoma"/>
                <w:bCs/>
                <w:sz w:val="24"/>
                <w:szCs w:val="24"/>
              </w:rPr>
              <w:softHyphen/>
              <w:t>քական գաղափարա</w:t>
            </w:r>
            <w:r w:rsidRPr="00C44843">
              <w:rPr>
                <w:rFonts w:ascii="GHEA Grapalat" w:eastAsia="Tahoma" w:hAnsi="GHEA Grapalat" w:cs="Tahoma"/>
                <w:bCs/>
                <w:sz w:val="24"/>
                <w:szCs w:val="24"/>
              </w:rPr>
              <w:softHyphen/>
              <w:t>խոսու</w:t>
            </w:r>
            <w:r w:rsidRPr="00C44843">
              <w:rPr>
                <w:rFonts w:ascii="GHEA Grapalat" w:eastAsia="Tahoma" w:hAnsi="GHEA Grapalat" w:cs="Tahoma"/>
                <w:bCs/>
                <w:sz w:val="24"/>
                <w:szCs w:val="24"/>
              </w:rPr>
              <w:softHyphen/>
              <w:t>թյուն</w:t>
            </w:r>
            <w:r w:rsidRPr="00C44843">
              <w:rPr>
                <w:rFonts w:ascii="GHEA Grapalat" w:eastAsia="Tahoma" w:hAnsi="GHEA Grapalat" w:cs="Tahoma"/>
                <w:bCs/>
                <w:sz w:val="24"/>
                <w:szCs w:val="24"/>
              </w:rPr>
              <w:softHyphen/>
              <w:t>ների մո</w:t>
            </w:r>
            <w:r w:rsidRPr="00C44843">
              <w:rPr>
                <w:rFonts w:ascii="GHEA Grapalat" w:eastAsia="Tahoma" w:hAnsi="GHEA Grapalat" w:cs="Tahoma"/>
                <w:bCs/>
                <w:sz w:val="24"/>
                <w:szCs w:val="24"/>
              </w:rPr>
              <w:softHyphen/>
              <w:t>տեցումները մարդ–հասարակություն–պետություն և անհատ–շուկա–պետություն փոխադարձ կապերի վերաբերյալ։</w:t>
            </w:r>
          </w:p>
          <w:p w:rsidR="00C1406F" w:rsidRPr="00C44843" w:rsidRDefault="00C1406F" w:rsidP="002F2395">
            <w:pPr>
              <w:spacing w:line="257" w:lineRule="auto"/>
              <w:ind w:left="60"/>
              <w:jc w:val="both"/>
              <w:rPr>
                <w:rFonts w:ascii="GHEA Grapalat" w:eastAsia="Tahoma" w:hAnsi="GHEA Grapalat" w:cs="Tahoma"/>
                <w:bCs/>
                <w:sz w:val="24"/>
                <w:szCs w:val="24"/>
              </w:rPr>
            </w:pPr>
          </w:p>
          <w:p w:rsidR="00C1406F" w:rsidRPr="00C44843" w:rsidRDefault="00C1406F" w:rsidP="002F2395">
            <w:pPr>
              <w:spacing w:line="257" w:lineRule="auto"/>
              <w:ind w:left="60"/>
              <w:jc w:val="both"/>
              <w:rPr>
                <w:rFonts w:ascii="GHEA Grapalat" w:eastAsia="Tahoma" w:hAnsi="GHEA Grapalat" w:cs="Tahoma"/>
                <w:bCs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Cs/>
                <w:sz w:val="24"/>
                <w:szCs w:val="24"/>
              </w:rPr>
              <w:t>Նախագծային հետազոտական աշխա</w:t>
            </w:r>
            <w:r w:rsidRPr="00C44843">
              <w:rPr>
                <w:rFonts w:ascii="GHEA Grapalat" w:eastAsia="Tahoma" w:hAnsi="GHEA Grapalat" w:cs="Tahoma"/>
                <w:bCs/>
                <w:sz w:val="24"/>
                <w:szCs w:val="24"/>
              </w:rPr>
              <w:softHyphen/>
              <w:t>տանք</w:t>
            </w:r>
            <w:r w:rsidRPr="00C44843">
              <w:rPr>
                <w:rFonts w:ascii="GHEA Grapalat" w:eastAsia="Tahoma" w:hAnsi="GHEA Grapalat" w:cs="Tahoma"/>
                <w:bCs/>
                <w:sz w:val="24"/>
                <w:szCs w:val="24"/>
              </w:rPr>
              <w:softHyphen/>
              <w:t>ներ</w:t>
            </w:r>
          </w:p>
          <w:p w:rsidR="00C1406F" w:rsidRPr="00C44843" w:rsidRDefault="00C1406F" w:rsidP="002F2395">
            <w:pPr>
              <w:spacing w:line="257" w:lineRule="auto"/>
              <w:ind w:left="60"/>
              <w:jc w:val="both"/>
              <w:rPr>
                <w:rFonts w:ascii="GHEA Grapalat" w:eastAsia="Tahoma" w:hAnsi="GHEA Grapalat" w:cs="Tahoma"/>
                <w:bCs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Cs/>
                <w:sz w:val="24"/>
                <w:szCs w:val="24"/>
              </w:rPr>
              <w:t>1</w:t>
            </w:r>
            <w:r w:rsidRPr="00055399">
              <w:rPr>
                <w:rFonts w:ascii="GHEA Grapalat" w:eastAsia="Tahoma" w:hAnsi="Cambria Math" w:cs="Cambria Math"/>
                <w:bCs/>
                <w:sz w:val="24"/>
                <w:szCs w:val="24"/>
                <w:lang w:val="hy-AM"/>
              </w:rPr>
              <w:t>.</w:t>
            </w:r>
            <w:r w:rsidRPr="00C44843">
              <w:rPr>
                <w:rFonts w:ascii="GHEA Grapalat" w:eastAsia="Tahoma" w:hAnsi="GHEA Grapalat" w:cs="Tahoma"/>
                <w:bCs/>
                <w:sz w:val="24"/>
                <w:szCs w:val="24"/>
              </w:rPr>
              <w:t xml:space="preserve"> ՀՀ խորհրդարանական կուսակ</w:t>
            </w:r>
            <w:r w:rsidRPr="00C44843">
              <w:rPr>
                <w:rFonts w:ascii="GHEA Grapalat" w:eastAsia="Tahoma" w:hAnsi="GHEA Grapalat" w:cs="Tahoma"/>
                <w:bCs/>
                <w:sz w:val="24"/>
                <w:szCs w:val="24"/>
              </w:rPr>
              <w:softHyphen/>
              <w:t>ցություն</w:t>
            </w:r>
            <w:r w:rsidRPr="00C44843">
              <w:rPr>
                <w:rFonts w:ascii="GHEA Grapalat" w:eastAsia="Tahoma" w:hAnsi="GHEA Grapalat" w:cs="Tahoma"/>
                <w:bCs/>
                <w:sz w:val="24"/>
                <w:szCs w:val="24"/>
              </w:rPr>
              <w:softHyphen/>
              <w:t>ների կուսակցական և նախընտրական ծրագրերից, առաջ</w:t>
            </w:r>
            <w:r w:rsidRPr="00C44843">
              <w:rPr>
                <w:rFonts w:ascii="GHEA Grapalat" w:eastAsia="Tahoma" w:hAnsi="GHEA Grapalat" w:cs="Tahoma"/>
                <w:bCs/>
                <w:sz w:val="24"/>
                <w:szCs w:val="24"/>
              </w:rPr>
              <w:softHyphen/>
              <w:t>նորդների ծրագրային ելույթներից մեջբերել քաղաքական գա</w:t>
            </w:r>
            <w:r w:rsidRPr="00C44843">
              <w:rPr>
                <w:rFonts w:ascii="GHEA Grapalat" w:eastAsia="Tahoma" w:hAnsi="GHEA Grapalat" w:cs="Tahoma"/>
                <w:bCs/>
                <w:sz w:val="24"/>
                <w:szCs w:val="24"/>
              </w:rPr>
              <w:softHyphen/>
              <w:t>ղափարա</w:t>
            </w:r>
            <w:r w:rsidRPr="00C44843">
              <w:rPr>
                <w:rFonts w:ascii="GHEA Grapalat" w:eastAsia="Tahoma" w:hAnsi="GHEA Grapalat" w:cs="Tahoma"/>
                <w:bCs/>
                <w:sz w:val="24"/>
                <w:szCs w:val="24"/>
              </w:rPr>
              <w:softHyphen/>
              <w:t>խոսությունների հիմնադրույթների դրսևորումները։</w:t>
            </w:r>
          </w:p>
          <w:p w:rsidR="00C1406F" w:rsidRPr="00C44843" w:rsidRDefault="00C1406F" w:rsidP="002F2395">
            <w:pPr>
              <w:spacing w:line="257" w:lineRule="auto"/>
              <w:ind w:left="60"/>
              <w:jc w:val="both"/>
              <w:rPr>
                <w:rFonts w:ascii="GHEA Grapalat" w:eastAsia="Tahoma" w:hAnsi="GHEA Grapalat" w:cs="Tahoma"/>
                <w:bCs/>
                <w:sz w:val="24"/>
                <w:szCs w:val="24"/>
              </w:rPr>
            </w:pPr>
          </w:p>
          <w:p w:rsidR="00C1406F" w:rsidRPr="00C44843" w:rsidRDefault="00C1406F" w:rsidP="002F2395">
            <w:pPr>
              <w:spacing w:line="257" w:lineRule="auto"/>
              <w:ind w:left="60"/>
              <w:jc w:val="both"/>
              <w:rPr>
                <w:rFonts w:ascii="GHEA Grapalat" w:eastAsia="Tahoma" w:hAnsi="GHEA Grapalat" w:cs="Tahoma"/>
                <w:bCs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Cs/>
                <w:sz w:val="24"/>
                <w:szCs w:val="24"/>
              </w:rPr>
              <w:t>2</w:t>
            </w:r>
            <w:r w:rsidRPr="00055399">
              <w:rPr>
                <w:rFonts w:ascii="GHEA Grapalat" w:eastAsia="Tahoma" w:hAnsi="Cambria Math" w:cs="Cambria Math"/>
                <w:bCs/>
                <w:sz w:val="24"/>
                <w:szCs w:val="24"/>
                <w:lang w:val="hy-AM"/>
              </w:rPr>
              <w:t>.</w:t>
            </w:r>
            <w:r w:rsidRPr="00C44843">
              <w:rPr>
                <w:rFonts w:ascii="GHEA Grapalat" w:eastAsia="Tahoma" w:hAnsi="GHEA Grapalat" w:cs="Tahoma"/>
                <w:bCs/>
                <w:sz w:val="24"/>
                <w:szCs w:val="24"/>
              </w:rPr>
              <w:t xml:space="preserve"> Ուսումնասիրել ՀՀ խորհրդարա</w:t>
            </w:r>
            <w:r w:rsidRPr="00C44843">
              <w:rPr>
                <w:rFonts w:ascii="GHEA Grapalat" w:eastAsia="Tahoma" w:hAnsi="GHEA Grapalat" w:cs="Tahoma"/>
                <w:bCs/>
                <w:sz w:val="24"/>
                <w:szCs w:val="24"/>
              </w:rPr>
              <w:softHyphen/>
              <w:t>նական կուսակցությունների ծրա</w:t>
            </w:r>
            <w:r w:rsidRPr="00C44843">
              <w:rPr>
                <w:rFonts w:ascii="GHEA Grapalat" w:eastAsia="Tahoma" w:hAnsi="GHEA Grapalat" w:cs="Tahoma"/>
                <w:bCs/>
                <w:sz w:val="24"/>
                <w:szCs w:val="24"/>
              </w:rPr>
              <w:softHyphen/>
              <w:t>գրերն ու դրանց առաջնորդների ծրագրային ելույթները, անցկացնել հարցազրույց կուսակցակցու</w:t>
            </w:r>
            <w:r w:rsidRPr="00C44843">
              <w:rPr>
                <w:rFonts w:ascii="GHEA Grapalat" w:eastAsia="Tahoma" w:hAnsi="GHEA Grapalat" w:cs="Tahoma"/>
                <w:bCs/>
                <w:sz w:val="24"/>
                <w:szCs w:val="24"/>
              </w:rPr>
              <w:softHyphen/>
              <w:t>թյուն</w:t>
            </w:r>
            <w:r w:rsidRPr="00C44843">
              <w:rPr>
                <w:rFonts w:ascii="GHEA Grapalat" w:eastAsia="Tahoma" w:hAnsi="GHEA Grapalat" w:cs="Tahoma"/>
                <w:bCs/>
                <w:sz w:val="24"/>
                <w:szCs w:val="24"/>
              </w:rPr>
              <w:softHyphen/>
              <w:t>ների ներկայացուցիչների հետ՝ վեր հանելով նրանց դիրքորոշումների տարբե</w:t>
            </w:r>
            <w:r w:rsidRPr="00C44843">
              <w:rPr>
                <w:rFonts w:ascii="GHEA Grapalat" w:eastAsia="Tahoma" w:hAnsi="GHEA Grapalat" w:cs="Tahoma"/>
                <w:bCs/>
                <w:sz w:val="24"/>
                <w:szCs w:val="24"/>
              </w:rPr>
              <w:softHyphen/>
              <w:t>րություններն ու ընդհանրու</w:t>
            </w:r>
            <w:r w:rsidRPr="00C44843">
              <w:rPr>
                <w:rFonts w:ascii="GHEA Grapalat" w:eastAsia="Tahoma" w:hAnsi="GHEA Grapalat" w:cs="Tahoma"/>
                <w:bCs/>
                <w:sz w:val="24"/>
                <w:szCs w:val="24"/>
              </w:rPr>
              <w:softHyphen/>
              <w:t>թյունները մարդ–հասարակություն–պետություն և անհատ–շուկա–պետու</w:t>
            </w:r>
            <w:r w:rsidRPr="00C44843">
              <w:rPr>
                <w:rFonts w:ascii="GHEA Grapalat" w:eastAsia="Tahoma" w:hAnsi="GHEA Grapalat" w:cs="Tahoma"/>
                <w:bCs/>
                <w:sz w:val="24"/>
                <w:szCs w:val="24"/>
              </w:rPr>
              <w:softHyphen/>
              <w:t>թյուն փոխադարձ կապերի վերա</w:t>
            </w:r>
            <w:r w:rsidRPr="00C44843">
              <w:rPr>
                <w:rFonts w:ascii="GHEA Grapalat" w:eastAsia="Tahoma" w:hAnsi="GHEA Grapalat" w:cs="Tahoma"/>
                <w:bCs/>
                <w:sz w:val="24"/>
                <w:szCs w:val="24"/>
              </w:rPr>
              <w:softHyphen/>
              <w:t>բերյալ։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tabs>
                <w:tab w:val="left" w:pos="316"/>
              </w:tabs>
              <w:spacing w:line="257" w:lineRule="auto"/>
              <w:ind w:left="60"/>
              <w:jc w:val="both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Cs/>
                <w:sz w:val="24"/>
                <w:szCs w:val="24"/>
              </w:rPr>
              <w:t xml:space="preserve">● </w:t>
            </w:r>
            <w:r w:rsidRPr="00C44843">
              <w:rPr>
                <w:rFonts w:ascii="GHEA Grapalat" w:eastAsia="Tahoma" w:hAnsi="GHEA Grapalat" w:cs="Tahoma"/>
                <w:bCs/>
                <w:sz w:val="24"/>
                <w:szCs w:val="24"/>
              </w:rPr>
              <w:tab/>
            </w: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Օրինաչափություն</w:t>
            </w:r>
          </w:p>
          <w:p w:rsidR="00C1406F" w:rsidRPr="00C44843" w:rsidRDefault="00C1406F" w:rsidP="002F2395">
            <w:pPr>
              <w:spacing w:line="257" w:lineRule="auto"/>
              <w:ind w:left="60"/>
              <w:jc w:val="both"/>
              <w:rPr>
                <w:rFonts w:ascii="GHEA Grapalat" w:eastAsia="Tahoma" w:hAnsi="GHEA Grapalat" w:cs="Tahoma"/>
                <w:bCs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Cs/>
                <w:sz w:val="24"/>
                <w:szCs w:val="24"/>
              </w:rPr>
              <w:t>Քաղաքական գաղափարախոսությունների, գաղափարախոսական հոսանքների ծագման սոցիալ-պատմական պայմաններն ու պատ</w:t>
            </w:r>
            <w:r w:rsidRPr="00C44843">
              <w:rPr>
                <w:rFonts w:ascii="GHEA Grapalat" w:eastAsia="Tahoma" w:hAnsi="GHEA Grapalat" w:cs="Tahoma"/>
                <w:bCs/>
                <w:sz w:val="24"/>
                <w:szCs w:val="24"/>
              </w:rPr>
              <w:softHyphen/>
              <w:t>ճառները:</w:t>
            </w:r>
          </w:p>
          <w:p w:rsidR="00C1406F" w:rsidRPr="00C44843" w:rsidRDefault="00C1406F" w:rsidP="002F2395">
            <w:pPr>
              <w:spacing w:line="257" w:lineRule="auto"/>
              <w:ind w:left="60"/>
              <w:jc w:val="both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Cs/>
                <w:sz w:val="24"/>
                <w:szCs w:val="24"/>
              </w:rPr>
              <w:t>●</w:t>
            </w: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Համաշխարհայնացում (գլոբալիզացիա) և կայուն զարգացում</w:t>
            </w:r>
          </w:p>
          <w:p w:rsidR="00C1406F" w:rsidRPr="00C44843" w:rsidRDefault="00C1406F" w:rsidP="002F2395">
            <w:pPr>
              <w:spacing w:line="257" w:lineRule="auto"/>
              <w:ind w:left="60"/>
              <w:jc w:val="both"/>
              <w:rPr>
                <w:rFonts w:ascii="GHEA Grapalat" w:eastAsia="Tahoma" w:hAnsi="GHEA Grapalat" w:cs="Tahoma"/>
                <w:bCs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Cs/>
                <w:sz w:val="24"/>
                <w:szCs w:val="24"/>
              </w:rPr>
              <w:t>Քաղաքական գաղափարախոսությունների փոխակերպումներն ու փոխներթափան</w:t>
            </w:r>
            <w:r w:rsidRPr="00C44843">
              <w:rPr>
                <w:rFonts w:ascii="GHEA Grapalat" w:eastAsia="Tahoma" w:hAnsi="GHEA Grapalat" w:cs="Tahoma"/>
                <w:bCs/>
                <w:sz w:val="24"/>
                <w:szCs w:val="24"/>
              </w:rPr>
              <w:softHyphen/>
              <w:t>ցումները համաշխարհայնացման ազդեցու</w:t>
            </w:r>
            <w:r w:rsidRPr="00C44843">
              <w:rPr>
                <w:rFonts w:ascii="GHEA Grapalat" w:eastAsia="Tahoma" w:hAnsi="GHEA Grapalat" w:cs="Tahoma"/>
                <w:bCs/>
                <w:sz w:val="24"/>
                <w:szCs w:val="24"/>
              </w:rPr>
              <w:softHyphen/>
              <w:t>թյամբ:</w:t>
            </w:r>
          </w:p>
        </w:tc>
      </w:tr>
      <w:tr w:rsidR="00C1406F" w:rsidRPr="00C44843" w:rsidTr="002F2395">
        <w:trPr>
          <w:trHeight w:val="510"/>
          <w:jc w:val="center"/>
        </w:trPr>
        <w:tc>
          <w:tcPr>
            <w:tcW w:w="103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spacing w:line="257" w:lineRule="auto"/>
              <w:ind w:left="6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կապերը թեմայում</w:t>
            </w:r>
          </w:p>
        </w:tc>
      </w:tr>
      <w:tr w:rsidR="00C1406F" w:rsidRPr="00C44843" w:rsidTr="002F2395">
        <w:trPr>
          <w:trHeight w:val="619"/>
          <w:jc w:val="center"/>
        </w:trPr>
        <w:tc>
          <w:tcPr>
            <w:tcW w:w="103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spacing w:line="257" w:lineRule="auto"/>
              <w:ind w:left="6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Լեզուներ և գրականություն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 xml:space="preserve"> - Համապատասխան տեքստի ուսումնասիրում և մեկնաբանում:</w:t>
            </w:r>
          </w:p>
          <w:p w:rsidR="00C1406F" w:rsidRPr="00C44843" w:rsidRDefault="00C1406F" w:rsidP="002F2395">
            <w:pPr>
              <w:spacing w:line="257" w:lineRule="auto"/>
              <w:ind w:left="6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Արվեստ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 xml:space="preserve"> - Գաղափարախոսությունների արտացոլումն արվեստում. նկարչություն և այլն:</w:t>
            </w:r>
          </w:p>
        </w:tc>
      </w:tr>
      <w:tr w:rsidR="00C1406F" w:rsidRPr="00C44843" w:rsidTr="002F2395">
        <w:trPr>
          <w:trHeight w:val="510"/>
          <w:jc w:val="center"/>
        </w:trPr>
        <w:tc>
          <w:tcPr>
            <w:tcW w:w="103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spacing w:line="257" w:lineRule="auto"/>
              <w:ind w:left="6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Հանրակրթական չափորոշիչ</w:t>
            </w:r>
          </w:p>
        </w:tc>
      </w:tr>
      <w:tr w:rsidR="00C1406F" w:rsidRPr="00C44843" w:rsidTr="002F2395">
        <w:trPr>
          <w:trHeight w:val="318"/>
          <w:jc w:val="center"/>
        </w:trPr>
        <w:tc>
          <w:tcPr>
            <w:tcW w:w="103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spacing w:line="257" w:lineRule="auto"/>
              <w:ind w:left="6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Մ16, Մ36</w:t>
            </w:r>
          </w:p>
        </w:tc>
      </w:tr>
    </w:tbl>
    <w:p w:rsidR="00C1406F" w:rsidRPr="00C44843" w:rsidRDefault="00C1406F" w:rsidP="00C1406F">
      <w:pPr>
        <w:spacing w:line="276" w:lineRule="auto"/>
        <w:rPr>
          <w:rFonts w:ascii="GHEA Grapalat" w:hAnsi="GHEA Grapalat"/>
          <w:sz w:val="24"/>
          <w:szCs w:val="24"/>
        </w:rPr>
      </w:pPr>
    </w:p>
    <w:p w:rsidR="00C1406F" w:rsidRPr="00C44843" w:rsidRDefault="00C1406F" w:rsidP="00C1406F">
      <w:pPr>
        <w:spacing w:line="276" w:lineRule="auto"/>
        <w:rPr>
          <w:rFonts w:ascii="GHEA Grapalat" w:hAnsi="GHEA Grapalat"/>
          <w:sz w:val="24"/>
          <w:szCs w:val="24"/>
        </w:rPr>
      </w:pPr>
    </w:p>
    <w:p w:rsidR="00C1406F" w:rsidRPr="00C44843" w:rsidRDefault="00C1406F" w:rsidP="00C1406F">
      <w:pPr>
        <w:spacing w:line="276" w:lineRule="auto"/>
        <w:rPr>
          <w:rFonts w:ascii="GHEA Grapalat" w:hAnsi="GHEA Grapalat"/>
          <w:sz w:val="24"/>
          <w:szCs w:val="24"/>
        </w:rPr>
      </w:pPr>
    </w:p>
    <w:tbl>
      <w:tblPr>
        <w:tblW w:w="10348" w:type="dxa"/>
        <w:jc w:val="center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15" w:type="dxa"/>
          <w:bottom w:w="100" w:type="dxa"/>
          <w:right w:w="115" w:type="dxa"/>
        </w:tblCellMar>
        <w:tblLook w:val="0600"/>
      </w:tblPr>
      <w:tblGrid>
        <w:gridCol w:w="4850"/>
        <w:gridCol w:w="5498"/>
      </w:tblGrid>
      <w:tr w:rsidR="00C1406F" w:rsidRPr="00C44843" w:rsidTr="002F2395">
        <w:trPr>
          <w:trHeight w:val="440"/>
          <w:jc w:val="center"/>
        </w:trPr>
        <w:tc>
          <w:tcPr>
            <w:tcW w:w="103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spacing w:line="276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Թեմա </w:t>
            </w: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  <w:lang w:val="en-US"/>
              </w:rPr>
              <w:t>3</w:t>
            </w: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. Շուկայական տնտեսություն 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10348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</w:t>
            </w:r>
          </w:p>
        </w:tc>
      </w:tr>
      <w:tr w:rsidR="00C1406F" w:rsidRPr="00C44843" w:rsidTr="002F2395">
        <w:trPr>
          <w:trHeight w:val="480"/>
          <w:jc w:val="center"/>
        </w:trPr>
        <w:tc>
          <w:tcPr>
            <w:tcW w:w="103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Ներկայացնել տնտեսական ռեսուրսների և արտադրական գործոնների բաշխման խնդիրը, զարգացնել շուկայական գնի վրա առաջարկի ու պահանջարկի, ինչպես նաև մրցակցության ազդեցությունը վերլուծելու հմտությունները: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10348" w:type="dxa"/>
            <w:gridSpan w:val="2"/>
            <w:tcBorders>
              <w:bottom w:val="single" w:sz="8" w:space="0" w:color="434343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10348" w:type="dxa"/>
            <w:gridSpan w:val="2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Merriweather" w:hAnsi="GHEA Grapalat" w:cs="Merriweather"/>
                <w:sz w:val="24"/>
                <w:szCs w:val="24"/>
              </w:rPr>
              <w:t>10.3.1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.Նկարագրի, թե ինչպես են բաշխվում և օգտագործվում տնտեսական ռեսուրսները, արտադրության գործոնները, նկարագրի դրանց բաշխման ազդեցությունը տնտեսական և սոցիալական բարեկեցության վրա։</w:t>
            </w:r>
          </w:p>
          <w:p w:rsidR="00C1406F" w:rsidRPr="00C44843" w:rsidRDefault="00C1406F" w:rsidP="002F2395">
            <w:pPr>
              <w:spacing w:line="276" w:lineRule="auto"/>
              <w:jc w:val="both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10.3.2. Բացատրի առաջարկի և պահանջարկի ազդեցությունը շուկայական գնի ձևավորան վրա:</w:t>
            </w:r>
          </w:p>
          <w:p w:rsidR="00C1406F" w:rsidRPr="00C44843" w:rsidRDefault="00C1406F" w:rsidP="002F2395">
            <w:pP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Merriweather" w:hAnsi="GHEA Grapalat" w:cs="Merriweather"/>
                <w:sz w:val="24"/>
                <w:szCs w:val="24"/>
              </w:rPr>
              <w:t>10</w:t>
            </w:r>
            <w:r>
              <w:rPr>
                <w:rFonts w:ascii="GHEA Grapalat" w:eastAsia="MS Mincho" w:hAnsi="Cambria Math" w:cs="Cambria Math"/>
                <w:sz w:val="24"/>
                <w:szCs w:val="24"/>
                <w:lang w:val="en-US"/>
              </w:rPr>
              <w:t>.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3.3. Ներկայացնի արտաքին և ներքին գործոնների ազդեցությունը շուկայի վրա։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10348" w:type="dxa"/>
            <w:gridSpan w:val="2"/>
            <w:tcBorders>
              <w:top w:val="single" w:sz="8" w:space="0" w:color="434343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Թեմայի բովանդակություն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103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CC4D7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5"/>
              </w:tabs>
              <w:spacing w:line="276" w:lineRule="auto"/>
              <w:ind w:left="0" w:firstLine="63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Տնտեսական ռեսուրսներ և արտադրության գործոններ:</w:t>
            </w:r>
          </w:p>
          <w:p w:rsidR="00C1406F" w:rsidRPr="00C44843" w:rsidRDefault="00C1406F" w:rsidP="00CC4D7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5"/>
              </w:tabs>
              <w:spacing w:line="276" w:lineRule="auto"/>
              <w:ind w:left="0" w:firstLine="63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Պահանջարկ, առաջարկ և շուկայական գին:</w:t>
            </w:r>
          </w:p>
          <w:p w:rsidR="00C1406F" w:rsidRPr="00C44843" w:rsidRDefault="00C1406F" w:rsidP="00CC4D7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5"/>
              </w:tabs>
              <w:spacing w:line="276" w:lineRule="auto"/>
              <w:ind w:left="0" w:firstLine="63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Շ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ուկայական մրցակցություն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 xml:space="preserve"> և 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մենաշնորհ:</w:t>
            </w:r>
          </w:p>
          <w:p w:rsidR="00C1406F" w:rsidRPr="00C44843" w:rsidRDefault="00C1406F" w:rsidP="00CC4D7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5"/>
              </w:tabs>
              <w:spacing w:line="276" w:lineRule="auto"/>
              <w:ind w:left="0" w:firstLine="63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Շուկայի վրա ազդող գործոններ: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10348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tabs>
                <w:tab w:val="left" w:pos="385"/>
              </w:tabs>
              <w:spacing w:line="276" w:lineRule="auto"/>
              <w:ind w:firstLine="63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Ուղղորդող հարցեր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103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CC4D72">
            <w:pPr>
              <w:numPr>
                <w:ilvl w:val="0"/>
                <w:numId w:val="12"/>
              </w:numPr>
              <w:tabs>
                <w:tab w:val="left" w:pos="385"/>
              </w:tabs>
              <w:spacing w:line="276" w:lineRule="auto"/>
              <w:ind w:left="0" w:firstLine="63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Ինչպե՞ս են ձևավորվում առաջարկը և պահանջարկը, ինչպե՞ս է հաստատվում հավասարակշռությունը շուկայում։</w:t>
            </w:r>
          </w:p>
          <w:p w:rsidR="00C1406F" w:rsidRPr="00C44843" w:rsidRDefault="00C1406F" w:rsidP="00CC4D72">
            <w:pPr>
              <w:numPr>
                <w:ilvl w:val="0"/>
                <w:numId w:val="12"/>
              </w:numPr>
              <w:tabs>
                <w:tab w:val="left" w:pos="385"/>
              </w:tabs>
              <w:spacing w:line="276" w:lineRule="auto"/>
              <w:ind w:left="0" w:firstLine="63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Ի՞նչ է տեղի ունենում, երբ առաջարկը կամ պահանջարկը փոխվում են։</w:t>
            </w:r>
          </w:p>
          <w:p w:rsidR="00C1406F" w:rsidRPr="00C44843" w:rsidRDefault="00C1406F" w:rsidP="00CC4D7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5"/>
              </w:tabs>
              <w:spacing w:line="276" w:lineRule="auto"/>
              <w:ind w:left="0" w:firstLine="63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 xml:space="preserve">Ի՞նչ նպատակով են տնտեսվարողները խախտում տնտեսական մրցակցությունը։ Ինչո՞ւ է կարևոր այն վերականգնելը, ինչպե՞ս կարելի է դա իրագործել։  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48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Գործնական աշխատանք</w:t>
            </w:r>
          </w:p>
        </w:tc>
        <w:tc>
          <w:tcPr>
            <w:tcW w:w="549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Խաչվող </w:t>
            </w: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  <w:lang w:val="en-US"/>
              </w:rPr>
              <w:t>հասկացություններ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4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Տվյալների հավաքում և վերլուծություն </w:t>
            </w:r>
          </w:p>
          <w:p w:rsidR="00C1406F" w:rsidRPr="00C44843" w:rsidRDefault="00C1406F" w:rsidP="002F2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Տնտեսական ցուցանիշները վերջին մեկ տարում (գնաճ, գործազրկություն, տնտե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 xml:space="preserve">սական աճ). </w:t>
            </w:r>
            <w:proofErr w:type="gramStart"/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ինչո՞վ</w:t>
            </w:r>
            <w:proofErr w:type="gramEnd"/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 xml:space="preserve"> է պայմանավորված տվյալ պատկերը։ </w:t>
            </w:r>
          </w:p>
          <w:p w:rsidR="00C1406F" w:rsidRPr="00C44843" w:rsidRDefault="00C1406F" w:rsidP="002F2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</w:p>
          <w:p w:rsidR="00C1406F" w:rsidRPr="00C44843" w:rsidRDefault="00C1406F" w:rsidP="002F2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Իրավիճակային խնդիրներ</w:t>
            </w:r>
          </w:p>
          <w:p w:rsidR="00C1406F" w:rsidRPr="00C44843" w:rsidRDefault="00C1406F" w:rsidP="002F2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i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Ձեռնարկությունն ինչպե՞ս պետք է ընտրի ու տեղաբաշխի տնտեսական ռեսուր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>ները։ Այդ ռեսուրսներով կազմի արտա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>դրական հնարավորությունների կոր ու մեկնաբանի։</w:t>
            </w:r>
          </w:p>
        </w:tc>
        <w:tc>
          <w:tcPr>
            <w:tcW w:w="54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</w:p>
          <w:p w:rsidR="00C1406F" w:rsidRPr="00C44843" w:rsidRDefault="00C1406F" w:rsidP="00CC4D7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1411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Կայունություն և փոփոխություն</w:t>
            </w:r>
          </w:p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Տնտեսական ռեսուրսներ, արտադրական գոր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>ծոն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>ների բաշխում։  Առաջարկ</w:t>
            </w:r>
            <w:proofErr w:type="gramStart"/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,  պահանջարկ</w:t>
            </w:r>
            <w:proofErr w:type="gramEnd"/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 xml:space="preserve"> և մրցակցություն։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10348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կապերը թեմայում</w:t>
            </w:r>
          </w:p>
        </w:tc>
      </w:tr>
      <w:tr w:rsidR="00C1406F" w:rsidRPr="00C44843" w:rsidTr="002F2395">
        <w:trPr>
          <w:jc w:val="center"/>
        </w:trPr>
        <w:tc>
          <w:tcPr>
            <w:tcW w:w="103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Հանրահաշիվ 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- Հաշվարկների կատարում և խնդիրների ստեղծում:</w:t>
            </w:r>
          </w:p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Հայոց և համաշխարհային պատմություն 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- Կառավարման ձևեր և տնտեսական մոդելներ:</w:t>
            </w:r>
          </w:p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Աշխարհագրություն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 xml:space="preserve"> - Տնտեսական մոդելներ, բնակչություն:</w:t>
            </w:r>
          </w:p>
        </w:tc>
      </w:tr>
      <w:tr w:rsidR="00C1406F" w:rsidRPr="00C44843" w:rsidTr="002F2395">
        <w:trPr>
          <w:jc w:val="center"/>
        </w:trPr>
        <w:tc>
          <w:tcPr>
            <w:tcW w:w="10348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Հանրակրթական չափորոշիչ</w:t>
            </w:r>
          </w:p>
        </w:tc>
      </w:tr>
      <w:tr w:rsidR="00C1406F" w:rsidRPr="00C44843" w:rsidTr="002F2395">
        <w:trPr>
          <w:jc w:val="center"/>
        </w:trPr>
        <w:tc>
          <w:tcPr>
            <w:tcW w:w="103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 xml:space="preserve">Մ22 </w:t>
            </w:r>
          </w:p>
        </w:tc>
      </w:tr>
    </w:tbl>
    <w:p w:rsidR="00C1406F" w:rsidRPr="00C44843" w:rsidRDefault="00C1406F" w:rsidP="00C1406F">
      <w:pPr>
        <w:spacing w:line="276" w:lineRule="auto"/>
        <w:rPr>
          <w:rFonts w:ascii="GHEA Grapalat" w:hAnsi="GHEA Grapalat"/>
          <w:sz w:val="24"/>
          <w:szCs w:val="24"/>
        </w:rPr>
      </w:pPr>
    </w:p>
    <w:p w:rsidR="00C1406F" w:rsidRPr="00C44843" w:rsidRDefault="00C1406F" w:rsidP="00C1406F">
      <w:pPr>
        <w:spacing w:line="276" w:lineRule="auto"/>
        <w:rPr>
          <w:rFonts w:ascii="GHEA Grapalat" w:hAnsi="GHEA Grapalat"/>
          <w:sz w:val="24"/>
          <w:szCs w:val="24"/>
        </w:rPr>
      </w:pPr>
    </w:p>
    <w:p w:rsidR="00C1406F" w:rsidRPr="00C44843" w:rsidRDefault="00C1406F" w:rsidP="00C1406F">
      <w:pPr>
        <w:spacing w:line="276" w:lineRule="auto"/>
        <w:rPr>
          <w:rFonts w:ascii="GHEA Grapalat" w:hAnsi="GHEA Grapalat"/>
          <w:sz w:val="24"/>
          <w:szCs w:val="24"/>
        </w:rPr>
      </w:pPr>
    </w:p>
    <w:tbl>
      <w:tblPr>
        <w:tblW w:w="10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15" w:type="dxa"/>
          <w:bottom w:w="100" w:type="dxa"/>
          <w:right w:w="115" w:type="dxa"/>
        </w:tblCellMar>
        <w:tblLook w:val="0600"/>
      </w:tblPr>
      <w:tblGrid>
        <w:gridCol w:w="5217"/>
        <w:gridCol w:w="5253"/>
      </w:tblGrid>
      <w:tr w:rsidR="00C1406F" w:rsidRPr="00C44843" w:rsidTr="002F2395">
        <w:trPr>
          <w:trHeight w:val="440"/>
          <w:jc w:val="center"/>
        </w:trPr>
        <w:tc>
          <w:tcPr>
            <w:tcW w:w="1047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Հասարակագիտություն 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104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spacing w:line="276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Թեմա </w:t>
            </w: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  <w:lang w:val="en-US"/>
              </w:rPr>
              <w:t>4</w:t>
            </w: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. Անձնական ֆինանսների կառավարում 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1047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</w:t>
            </w:r>
          </w:p>
        </w:tc>
      </w:tr>
      <w:tr w:rsidR="00C1406F" w:rsidRPr="00C44843" w:rsidTr="002F2395">
        <w:trPr>
          <w:trHeight w:val="480"/>
          <w:jc w:val="center"/>
        </w:trPr>
        <w:tc>
          <w:tcPr>
            <w:tcW w:w="104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 xml:space="preserve">Նկարագրել արդյունավետ, պատասխանատու և անվտանգ ֆինանսական որոշումներ կայացնելու կարևորությունը կարճաժամկետ և երկարաժամկետ կտրվածքով։ Բացատրել խնայողությունների և պարտքերի դերն ու դրանք արդյունավետ կառավարելու մոտեցումները։ 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10470" w:type="dxa"/>
            <w:gridSpan w:val="2"/>
            <w:tcBorders>
              <w:bottom w:val="single" w:sz="8" w:space="0" w:color="434343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10470" w:type="dxa"/>
            <w:gridSpan w:val="2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10.4.1. Կայացնի ֆինանսական որոշումներ՝ ըստ գնի, որակի, հանգամանքների, ռիսկերի։</w:t>
            </w:r>
          </w:p>
          <w:p w:rsidR="00C1406F" w:rsidRPr="00C44843" w:rsidRDefault="00C1406F" w:rsidP="002F2395">
            <w:pP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10.4.2. Նկարագրի խնայողությունների արդյունավետ կառավարման նշանակությունը:</w:t>
            </w:r>
          </w:p>
          <w:p w:rsidR="00C1406F" w:rsidRPr="00C44843" w:rsidRDefault="00C1406F" w:rsidP="002F2395">
            <w:pP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10.4.3. Բացատրի պարտքի արդյունավետ կառավարման նշանակությունը։</w:t>
            </w:r>
          </w:p>
          <w:p w:rsidR="00C1406F" w:rsidRPr="00C44843" w:rsidRDefault="00C1406F" w:rsidP="002F2395">
            <w:pP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10.4.4. Ներկայացնի սպառողների իրավունքների պաշտպանության մեխանիզմները։</w:t>
            </w:r>
          </w:p>
          <w:p w:rsidR="00C1406F" w:rsidRPr="00C44843" w:rsidRDefault="00C1406F" w:rsidP="002F2395">
            <w:pP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Merriweather" w:hAnsi="GHEA Grapalat" w:cs="Merriweather"/>
                <w:sz w:val="24"/>
                <w:szCs w:val="24"/>
              </w:rPr>
              <w:t>10.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4.5. Թվարկի ֆինանսական զեղծարարությունների և խարդախությունների տեսակները, դրանցից խուսափելու կամ արդեն առաջացած հետևանքները մեղմելու մեխանիզմները։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10470" w:type="dxa"/>
            <w:gridSpan w:val="2"/>
            <w:tcBorders>
              <w:top w:val="single" w:sz="8" w:space="0" w:color="434343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Թեմայի բովանդակություն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104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CC4D72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Ֆինանսական ծառայությունների համեմատություն և ընտրություն:</w:t>
            </w:r>
          </w:p>
          <w:p w:rsidR="00C1406F" w:rsidRPr="00C44843" w:rsidRDefault="00C1406F" w:rsidP="00CC4D72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Խնայողությունների կառավարում:</w:t>
            </w:r>
          </w:p>
          <w:p w:rsidR="00C1406F" w:rsidRPr="00C44843" w:rsidRDefault="00C1406F" w:rsidP="00CC4D72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Վարկերի կառավարում:</w:t>
            </w:r>
          </w:p>
          <w:p w:rsidR="00C1406F" w:rsidRPr="00C44843" w:rsidRDefault="00C1406F" w:rsidP="00CC4D72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Սպառողների իրավունքների պաշտպանություն:</w:t>
            </w:r>
          </w:p>
          <w:p w:rsidR="00C1406F" w:rsidRPr="00C44843" w:rsidRDefault="00C1406F" w:rsidP="00CC4D72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firstLine="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Ֆինանսական խարդախություններ ու զեղծարարություններ: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10470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Ուղղորդող հարցեր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104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CC4D7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Ի՞նչը կարող է ազդել մարդկանց վրա ֆինանսական որոշումներ կայացնելիս (խորհուրդ, գին, որակ, գովազդ, ռիսկայնության մակարդակ և այլն</w:t>
            </w:r>
            <w:proofErr w:type="gramStart"/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)։</w:t>
            </w:r>
            <w:proofErr w:type="gramEnd"/>
          </w:p>
          <w:p w:rsidR="00C1406F" w:rsidRPr="00C44843" w:rsidRDefault="00C1406F" w:rsidP="00CC4D7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Ինչպե՞ս ենք ընտրում ֆինանսական ծառայություններ, ո՞րն է դա անելու արդյո-ւնավետ եղանակը։</w:t>
            </w:r>
          </w:p>
          <w:p w:rsidR="00C1406F" w:rsidRPr="00C44843" w:rsidRDefault="00C1406F" w:rsidP="00CC4D7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 xml:space="preserve">Ինչի՞ </w:t>
            </w:r>
            <w:proofErr w:type="gramStart"/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համար</w:t>
            </w:r>
            <w:proofErr w:type="gramEnd"/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 xml:space="preserve"> են խնայողությունները, և ինչպե՞ս կարելի է դրանք արդյունավետ կառավարել։ </w:t>
            </w:r>
          </w:p>
          <w:p w:rsidR="00C1406F" w:rsidRPr="00C44843" w:rsidRDefault="00C1406F" w:rsidP="00CC4D72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 xml:space="preserve">Ինչի՞ </w:t>
            </w:r>
            <w:proofErr w:type="gramStart"/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համար</w:t>
            </w:r>
            <w:proofErr w:type="gramEnd"/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 xml:space="preserve"> են պարտքերը, և ինչպե՞ս կարելի է դրանք արդյունավետ կառավարել։ </w:t>
            </w:r>
          </w:p>
          <w:p w:rsidR="00C1406F" w:rsidRPr="00C44843" w:rsidRDefault="00C1406F" w:rsidP="00CC4D72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Ի՞նչ խնդիրներ կարող են առաջանալ ֆինանսական կազմակերպությունների և սպառողների միջև, ինչպե՞ս կարող են դրանք լուծվել։</w:t>
            </w:r>
          </w:p>
          <w:p w:rsidR="00C1406F" w:rsidRPr="00C44843" w:rsidRDefault="00C1406F" w:rsidP="00CC4D72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Ինչպե՞ս կարելի է պաշտպանվել ֆինանսական խարդախություններից և զեղծարա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 xml:space="preserve">րություններից։ 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5217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Գործնական աշխատանք</w:t>
            </w:r>
          </w:p>
        </w:tc>
        <w:tc>
          <w:tcPr>
            <w:tcW w:w="5253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Խաչվող </w:t>
            </w: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  <w:lang w:val="en-US"/>
              </w:rPr>
              <w:t>հասկացություններ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52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Աշխատանքներ գրաֆիկներով և աղյու</w:t>
            </w: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softHyphen/>
              <w:t>սակներով</w:t>
            </w:r>
          </w:p>
          <w:p w:rsidR="00C1406F" w:rsidRPr="00C44843" w:rsidRDefault="00C1406F" w:rsidP="002F2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 w:rsidDel="00AB1692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«Ո՞րն է ապրանքի տեղը». Գին/որակ գրա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>ֆիկի վրա ամրացնել հայտնի ապրանքների տարբերանշանները:</w:t>
            </w:r>
          </w:p>
          <w:p w:rsidR="00C1406F" w:rsidRPr="00C44843" w:rsidRDefault="00C1406F" w:rsidP="002F2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</w:p>
          <w:p w:rsidR="00C1406F" w:rsidRPr="00C44843" w:rsidRDefault="00C1406F" w:rsidP="002F2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Ուսուցողական ֆիլմերի դիտում ու քննար</w:t>
            </w: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softHyphen/>
              <w:t>կում</w:t>
            </w:r>
          </w:p>
          <w:p w:rsidR="00C1406F" w:rsidRPr="00C44843" w:rsidRDefault="00C1406F" w:rsidP="002F2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Այցելություններ</w:t>
            </w:r>
          </w:p>
          <w:p w:rsidR="00C1406F" w:rsidRPr="00C44843" w:rsidRDefault="00C1406F" w:rsidP="002F2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Կազմակերպել այցելություն բանկ կամ վարկային կազմակերպություն։</w:t>
            </w:r>
          </w:p>
          <w:p w:rsidR="00C1406F" w:rsidRPr="00C44843" w:rsidRDefault="00C1406F" w:rsidP="002F2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</w:p>
          <w:p w:rsidR="00C1406F" w:rsidRPr="00C44843" w:rsidRDefault="00C1406F" w:rsidP="002F2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Հաշվարկային վարժություններ</w:t>
            </w:r>
          </w:p>
          <w:p w:rsidR="00C1406F" w:rsidRPr="00C44843" w:rsidRDefault="00C1406F" w:rsidP="002F2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Վարժություն վարկի գինը հաշվարկելու նպա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>տակով. հաշվարկել, թե ինչ կարժենա, եթե վարկ ես վերցնում 5 000 000 ՀՀ դրամ 10%-ով և 8 տարի ժամկետով (բացատրել, որ բարդ տոկոսի դեպքում ավելի շատ տո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>կոսագումար են վճարում):</w:t>
            </w:r>
          </w:p>
          <w:p w:rsidR="00C1406F" w:rsidRPr="00C44843" w:rsidRDefault="00C1406F" w:rsidP="002F2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</w:p>
          <w:p w:rsidR="00C1406F" w:rsidRPr="00C44843" w:rsidRDefault="00C1406F" w:rsidP="002F2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Քննարկումներ</w:t>
            </w:r>
          </w:p>
          <w:p w:rsidR="00C1406F" w:rsidRPr="00C44843" w:rsidRDefault="00C1406F" w:rsidP="002F2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Վարկ վերցնելու և երաշխավոր դառնալու խելամիտ և ոչ խելամիտ որոշումները:</w:t>
            </w:r>
          </w:p>
          <w:p w:rsidR="00C1406F" w:rsidRPr="00C44843" w:rsidRDefault="00C1406F" w:rsidP="002F2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Ինչպե՞ս և որքա՞ն պետք է խնայել երա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>զանքն իրականացնելու համար։</w:t>
            </w:r>
          </w:p>
          <w:p w:rsidR="00C1406F" w:rsidRPr="00C44843" w:rsidRDefault="00C1406F" w:rsidP="002F2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Ո՞ր դեպքերում կարող են տրամադրել լավ և վատ պայմաններով վարկ կամ ընդհան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>րապես մերժել վարկի տրամադրումը։</w:t>
            </w:r>
          </w:p>
          <w:p w:rsidR="00C1406F" w:rsidRPr="00C44843" w:rsidRDefault="00C1406F" w:rsidP="002F2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</w:p>
          <w:p w:rsidR="00C1406F" w:rsidRPr="00C44843" w:rsidRDefault="00C1406F" w:rsidP="002F2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Նախագծային, հետազոտական աշխա</w:t>
            </w: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softHyphen/>
              <w:t>տանքներ</w:t>
            </w:r>
          </w:p>
          <w:p w:rsidR="00C1406F" w:rsidRPr="00C44843" w:rsidRDefault="00C1406F" w:rsidP="002F2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i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Տարվա կտրվածքով լրատվական աղբյուր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>ներից քաղել զեղծարարությունների և խար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>դախությունների օրինակներ (բան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>կոմատով, վճարային քարտերով, առցանց զեղծարա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>րություն, ֆիշինգ և այլն): Կազմել երկու սյու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նակից բաղկացած աղյուսակ, որոնցից մե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softHyphen/>
              <w:t>կում կնշվի, թե ինչի պատճառով է անձը ֆինանսական զեղծարարության զոհ դարձել, իսկ մյուսում՝ ինչպես կարելի է խուսափել դրանից:</w:t>
            </w:r>
          </w:p>
        </w:tc>
        <w:tc>
          <w:tcPr>
            <w:tcW w:w="5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</w:p>
          <w:p w:rsidR="00C1406F" w:rsidRPr="00C44843" w:rsidRDefault="00C1406F" w:rsidP="002F2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</w:p>
          <w:p w:rsidR="00C1406F" w:rsidRPr="00C44843" w:rsidRDefault="00C1406F" w:rsidP="00CC4D72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Կառուցվածք և գործառույթ</w:t>
            </w:r>
          </w:p>
          <w:p w:rsidR="00C1406F" w:rsidRPr="00C44843" w:rsidRDefault="00C1406F" w:rsidP="002F23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8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 xml:space="preserve"> Ֆինանսական որոշումներ։ Ֆինանսական կազմակերպություններ և սպառողներ։</w:t>
            </w:r>
          </w:p>
        </w:tc>
      </w:tr>
      <w:tr w:rsidR="00C1406F" w:rsidRPr="00C44843" w:rsidTr="002F2395">
        <w:trPr>
          <w:trHeight w:val="440"/>
          <w:jc w:val="center"/>
        </w:trPr>
        <w:tc>
          <w:tcPr>
            <w:tcW w:w="1047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Միջառարկայական կապերը թեմայում</w:t>
            </w:r>
          </w:p>
        </w:tc>
      </w:tr>
      <w:tr w:rsidR="00C1406F" w:rsidRPr="00C44843" w:rsidTr="002F2395">
        <w:trPr>
          <w:jc w:val="center"/>
        </w:trPr>
        <w:tc>
          <w:tcPr>
            <w:tcW w:w="104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Հանրահաշիվ, Երկրաչափություն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 xml:space="preserve"> - Չափումներ, հաշվարկներ, խնդիրների առաջադրում:</w:t>
            </w:r>
          </w:p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Լեզուներ և գրականություն</w:t>
            </w: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 xml:space="preserve"> - Համապատասխան տեքստի ուսումնասիրում և մեկնաբանում:</w:t>
            </w:r>
          </w:p>
        </w:tc>
      </w:tr>
      <w:tr w:rsidR="00C1406F" w:rsidRPr="00C44843" w:rsidTr="002F2395">
        <w:trPr>
          <w:jc w:val="center"/>
        </w:trPr>
        <w:tc>
          <w:tcPr>
            <w:tcW w:w="1047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b/>
                <w:sz w:val="24"/>
                <w:szCs w:val="24"/>
              </w:rPr>
              <w:t>Հանրակրթական չափորոշիչ</w:t>
            </w:r>
          </w:p>
        </w:tc>
      </w:tr>
      <w:tr w:rsidR="00C1406F" w:rsidRPr="00C44843" w:rsidTr="002F2395">
        <w:trPr>
          <w:jc w:val="center"/>
        </w:trPr>
        <w:tc>
          <w:tcPr>
            <w:tcW w:w="104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06F" w:rsidRPr="00C44843" w:rsidRDefault="00C1406F" w:rsidP="002F2395">
            <w:pPr>
              <w:widowControl w:val="0"/>
              <w:spacing w:line="276" w:lineRule="auto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C44843">
              <w:rPr>
                <w:rFonts w:ascii="GHEA Grapalat" w:eastAsia="Tahoma" w:hAnsi="GHEA Grapalat" w:cs="Tahoma"/>
                <w:sz w:val="24"/>
                <w:szCs w:val="24"/>
              </w:rPr>
              <w:t>Մ19, Մ27</w:t>
            </w:r>
          </w:p>
        </w:tc>
      </w:tr>
    </w:tbl>
    <w:p w:rsidR="00C1406F" w:rsidRPr="00C44843" w:rsidRDefault="00C1406F" w:rsidP="00C1406F">
      <w:pPr>
        <w:spacing w:line="276" w:lineRule="auto"/>
        <w:rPr>
          <w:rFonts w:ascii="GHEA Grapalat" w:hAnsi="GHEA Grapalat"/>
          <w:sz w:val="24"/>
          <w:szCs w:val="24"/>
        </w:rPr>
      </w:pPr>
    </w:p>
    <w:p w:rsidR="00C1406F" w:rsidRPr="00C44843" w:rsidRDefault="00C1406F" w:rsidP="00C1406F">
      <w:pPr>
        <w:spacing w:line="276" w:lineRule="auto"/>
        <w:rPr>
          <w:rFonts w:ascii="GHEA Grapalat" w:hAnsi="GHEA Grapalat"/>
          <w:sz w:val="24"/>
          <w:szCs w:val="24"/>
        </w:rPr>
      </w:pPr>
    </w:p>
    <w:sectPr w:rsidR="00C1406F" w:rsidRPr="00C44843" w:rsidSect="00693DFE">
      <w:headerReference w:type="even" r:id="rId9"/>
      <w:footerReference w:type="default" r:id="rId10"/>
      <w:pgSz w:w="12240" w:h="15840"/>
      <w:pgMar w:top="1134" w:right="850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F62" w:rsidRDefault="00FD5F62">
      <w:r>
        <w:separator/>
      </w:r>
    </w:p>
  </w:endnote>
  <w:endnote w:type="continuationSeparator" w:id="0">
    <w:p w:rsidR="00FD5F62" w:rsidRDefault="00FD5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no Pr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HelveticaNeueLT Std L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erriweather">
    <w:altName w:val="Times New Roman"/>
    <w:charset w:val="00"/>
    <w:family w:val="auto"/>
    <w:pitch w:val="variable"/>
    <w:sig w:usb0="00000001" w:usb1="00000002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A2D" w:rsidRDefault="006F7A2D" w:rsidP="00F65C9E">
    <w:pPr>
      <w:pStyle w:val="31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6F7A2D" w:rsidRDefault="006F7A2D" w:rsidP="00F65C9E">
    <w:pPr>
      <w:pStyle w:val="31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6F7A2D" w:rsidRDefault="006F7A2D" w:rsidP="00F65C9E">
    <w:pPr>
      <w:pStyle w:val="31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F62" w:rsidRDefault="00FD5F62">
      <w:r>
        <w:separator/>
      </w:r>
    </w:p>
  </w:footnote>
  <w:footnote w:type="continuationSeparator" w:id="0">
    <w:p w:rsidR="00FD5F62" w:rsidRDefault="00FD5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A2D" w:rsidRDefault="006F7A2D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CB5"/>
    <w:multiLevelType w:val="multilevel"/>
    <w:tmpl w:val="224619A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078A61F6"/>
    <w:multiLevelType w:val="multilevel"/>
    <w:tmpl w:val="CB88B4A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0DE94581"/>
    <w:multiLevelType w:val="multilevel"/>
    <w:tmpl w:val="52A62DE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0EB604F8"/>
    <w:multiLevelType w:val="multilevel"/>
    <w:tmpl w:val="85FECF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ECE28DA"/>
    <w:multiLevelType w:val="multilevel"/>
    <w:tmpl w:val="DEE802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FF10ACC"/>
    <w:multiLevelType w:val="multilevel"/>
    <w:tmpl w:val="D0665B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15856F7"/>
    <w:multiLevelType w:val="multilevel"/>
    <w:tmpl w:val="2BBE9B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238562E1"/>
    <w:multiLevelType w:val="multilevel"/>
    <w:tmpl w:val="1CEA940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8">
    <w:nsid w:val="24557B81"/>
    <w:multiLevelType w:val="multilevel"/>
    <w:tmpl w:val="B700FB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AD324FD"/>
    <w:multiLevelType w:val="multilevel"/>
    <w:tmpl w:val="6D4EC1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300C6A43"/>
    <w:multiLevelType w:val="multilevel"/>
    <w:tmpl w:val="90D495C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nsid w:val="3A074D82"/>
    <w:multiLevelType w:val="multilevel"/>
    <w:tmpl w:val="6AA24D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3CE5554D"/>
    <w:multiLevelType w:val="multilevel"/>
    <w:tmpl w:val="548615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437825FF"/>
    <w:multiLevelType w:val="multilevel"/>
    <w:tmpl w:val="B7C23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46196791"/>
    <w:multiLevelType w:val="multilevel"/>
    <w:tmpl w:val="C212A1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4E5B4691"/>
    <w:multiLevelType w:val="multilevel"/>
    <w:tmpl w:val="F06861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608943AC"/>
    <w:multiLevelType w:val="multilevel"/>
    <w:tmpl w:val="E5E635C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7">
    <w:nsid w:val="61EB5052"/>
    <w:multiLevelType w:val="multilevel"/>
    <w:tmpl w:val="5114D0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6B46265B"/>
    <w:multiLevelType w:val="multilevel"/>
    <w:tmpl w:val="708642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6C1B24A6"/>
    <w:multiLevelType w:val="multilevel"/>
    <w:tmpl w:val="3716AB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6D4D7FE0"/>
    <w:multiLevelType w:val="multilevel"/>
    <w:tmpl w:val="F8CE8D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6F253B2F"/>
    <w:multiLevelType w:val="multilevel"/>
    <w:tmpl w:val="573642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6F2934D5"/>
    <w:multiLevelType w:val="hybridMultilevel"/>
    <w:tmpl w:val="82022074"/>
    <w:lvl w:ilvl="0" w:tplc="EB0EFB26">
      <w:start w:val="1"/>
      <w:numFmt w:val="decimal"/>
      <w:lvlText w:val="%1."/>
      <w:lvlJc w:val="left"/>
      <w:pPr>
        <w:ind w:left="720" w:hanging="360"/>
      </w:pPr>
      <w:rPr>
        <w:rFonts w:eastAsia="GHEA Grapalat"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7410CB"/>
    <w:multiLevelType w:val="multilevel"/>
    <w:tmpl w:val="E152C1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795159F0"/>
    <w:multiLevelType w:val="multilevel"/>
    <w:tmpl w:val="3BAC9C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7B67634E"/>
    <w:multiLevelType w:val="multilevel"/>
    <w:tmpl w:val="C9BA86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7CC85740"/>
    <w:multiLevelType w:val="multilevel"/>
    <w:tmpl w:val="E8C67A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7D770506"/>
    <w:multiLevelType w:val="multilevel"/>
    <w:tmpl w:val="C862E2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2"/>
  </w:num>
  <w:num w:numId="2">
    <w:abstractNumId w:val="21"/>
  </w:num>
  <w:num w:numId="3">
    <w:abstractNumId w:val="13"/>
  </w:num>
  <w:num w:numId="4">
    <w:abstractNumId w:val="27"/>
  </w:num>
  <w:num w:numId="5">
    <w:abstractNumId w:val="19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17"/>
  </w:num>
  <w:num w:numId="12">
    <w:abstractNumId w:val="15"/>
  </w:num>
  <w:num w:numId="13">
    <w:abstractNumId w:val="5"/>
  </w:num>
  <w:num w:numId="14">
    <w:abstractNumId w:val="26"/>
  </w:num>
  <w:num w:numId="15">
    <w:abstractNumId w:val="12"/>
  </w:num>
  <w:num w:numId="16">
    <w:abstractNumId w:val="18"/>
  </w:num>
  <w:num w:numId="17">
    <w:abstractNumId w:val="20"/>
  </w:num>
  <w:num w:numId="18">
    <w:abstractNumId w:val="2"/>
  </w:num>
  <w:num w:numId="19">
    <w:abstractNumId w:val="4"/>
  </w:num>
  <w:num w:numId="20">
    <w:abstractNumId w:val="10"/>
  </w:num>
  <w:num w:numId="21">
    <w:abstractNumId w:val="25"/>
  </w:num>
  <w:num w:numId="22">
    <w:abstractNumId w:val="0"/>
  </w:num>
  <w:num w:numId="23">
    <w:abstractNumId w:val="16"/>
  </w:num>
  <w:num w:numId="24">
    <w:abstractNumId w:val="24"/>
  </w:num>
  <w:num w:numId="25">
    <w:abstractNumId w:val="9"/>
  </w:num>
  <w:num w:numId="26">
    <w:abstractNumId w:val="23"/>
  </w:num>
  <w:num w:numId="27">
    <w:abstractNumId w:val="11"/>
  </w:num>
  <w:num w:numId="28">
    <w:abstractNumId w:val="1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hideSpellingErrors/>
  <w:hideGrammaticalErrors/>
  <w:proofState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D27524"/>
    <w:rsid w:val="0000248F"/>
    <w:rsid w:val="00005D49"/>
    <w:rsid w:val="00005F19"/>
    <w:rsid w:val="000121C5"/>
    <w:rsid w:val="00020002"/>
    <w:rsid w:val="00020E40"/>
    <w:rsid w:val="00021F68"/>
    <w:rsid w:val="00025D08"/>
    <w:rsid w:val="0002689B"/>
    <w:rsid w:val="00026DA0"/>
    <w:rsid w:val="0003125B"/>
    <w:rsid w:val="00031880"/>
    <w:rsid w:val="00035BD1"/>
    <w:rsid w:val="000369F9"/>
    <w:rsid w:val="0004054D"/>
    <w:rsid w:val="00040F7B"/>
    <w:rsid w:val="00042D3B"/>
    <w:rsid w:val="00042D90"/>
    <w:rsid w:val="000442B4"/>
    <w:rsid w:val="000453ED"/>
    <w:rsid w:val="00046426"/>
    <w:rsid w:val="000526D5"/>
    <w:rsid w:val="00052B71"/>
    <w:rsid w:val="000537F9"/>
    <w:rsid w:val="0005738F"/>
    <w:rsid w:val="00062054"/>
    <w:rsid w:val="00063C0C"/>
    <w:rsid w:val="00065F5A"/>
    <w:rsid w:val="00066BF9"/>
    <w:rsid w:val="00072676"/>
    <w:rsid w:val="00080DBE"/>
    <w:rsid w:val="000856CC"/>
    <w:rsid w:val="00091283"/>
    <w:rsid w:val="00093DA4"/>
    <w:rsid w:val="000941AF"/>
    <w:rsid w:val="00095047"/>
    <w:rsid w:val="000953EB"/>
    <w:rsid w:val="00095532"/>
    <w:rsid w:val="000A06EE"/>
    <w:rsid w:val="000A6FFA"/>
    <w:rsid w:val="000B0C3A"/>
    <w:rsid w:val="000B3C16"/>
    <w:rsid w:val="000B5AD7"/>
    <w:rsid w:val="000B6240"/>
    <w:rsid w:val="000B6794"/>
    <w:rsid w:val="000C3B45"/>
    <w:rsid w:val="000C7351"/>
    <w:rsid w:val="000D6003"/>
    <w:rsid w:val="000D623F"/>
    <w:rsid w:val="000D64ED"/>
    <w:rsid w:val="000D79B5"/>
    <w:rsid w:val="000E06E7"/>
    <w:rsid w:val="000E0F70"/>
    <w:rsid w:val="000E2393"/>
    <w:rsid w:val="000E3DCB"/>
    <w:rsid w:val="000E4B5F"/>
    <w:rsid w:val="000E56A3"/>
    <w:rsid w:val="000E7DB6"/>
    <w:rsid w:val="000F0654"/>
    <w:rsid w:val="000F1518"/>
    <w:rsid w:val="000F1BF3"/>
    <w:rsid w:val="000F7839"/>
    <w:rsid w:val="0010042A"/>
    <w:rsid w:val="00100439"/>
    <w:rsid w:val="00101BF5"/>
    <w:rsid w:val="00102CE5"/>
    <w:rsid w:val="00104954"/>
    <w:rsid w:val="001061D9"/>
    <w:rsid w:val="0010795A"/>
    <w:rsid w:val="001113DA"/>
    <w:rsid w:val="00114576"/>
    <w:rsid w:val="001154EC"/>
    <w:rsid w:val="001228C2"/>
    <w:rsid w:val="00124BAB"/>
    <w:rsid w:val="0012650F"/>
    <w:rsid w:val="00127F97"/>
    <w:rsid w:val="0013285D"/>
    <w:rsid w:val="001342DE"/>
    <w:rsid w:val="00136335"/>
    <w:rsid w:val="001402A4"/>
    <w:rsid w:val="00142C3D"/>
    <w:rsid w:val="00142F6F"/>
    <w:rsid w:val="00143136"/>
    <w:rsid w:val="001440B1"/>
    <w:rsid w:val="00144B1F"/>
    <w:rsid w:val="001464EF"/>
    <w:rsid w:val="00146CBA"/>
    <w:rsid w:val="001512CB"/>
    <w:rsid w:val="001516B6"/>
    <w:rsid w:val="001526EC"/>
    <w:rsid w:val="00153563"/>
    <w:rsid w:val="00154CEC"/>
    <w:rsid w:val="001571D0"/>
    <w:rsid w:val="001601EB"/>
    <w:rsid w:val="0016023F"/>
    <w:rsid w:val="00160330"/>
    <w:rsid w:val="00167D65"/>
    <w:rsid w:val="00176C18"/>
    <w:rsid w:val="00181272"/>
    <w:rsid w:val="00184B7D"/>
    <w:rsid w:val="001851D4"/>
    <w:rsid w:val="0018673A"/>
    <w:rsid w:val="00186A31"/>
    <w:rsid w:val="00186ED5"/>
    <w:rsid w:val="00187FEC"/>
    <w:rsid w:val="00194EAA"/>
    <w:rsid w:val="001A1F0C"/>
    <w:rsid w:val="001A3838"/>
    <w:rsid w:val="001A7186"/>
    <w:rsid w:val="001B4241"/>
    <w:rsid w:val="001B682E"/>
    <w:rsid w:val="001B7A18"/>
    <w:rsid w:val="001C041C"/>
    <w:rsid w:val="001C2146"/>
    <w:rsid w:val="001C6BB0"/>
    <w:rsid w:val="001D135A"/>
    <w:rsid w:val="001E087A"/>
    <w:rsid w:val="001E27CB"/>
    <w:rsid w:val="001E2BE4"/>
    <w:rsid w:val="001F0814"/>
    <w:rsid w:val="001F1983"/>
    <w:rsid w:val="001F26EE"/>
    <w:rsid w:val="001F37B1"/>
    <w:rsid w:val="001F7787"/>
    <w:rsid w:val="00202449"/>
    <w:rsid w:val="00202878"/>
    <w:rsid w:val="0021163B"/>
    <w:rsid w:val="00211A57"/>
    <w:rsid w:val="00213977"/>
    <w:rsid w:val="00214108"/>
    <w:rsid w:val="00214600"/>
    <w:rsid w:val="00215A82"/>
    <w:rsid w:val="0022218E"/>
    <w:rsid w:val="00226D72"/>
    <w:rsid w:val="002274F4"/>
    <w:rsid w:val="00230A87"/>
    <w:rsid w:val="002359DB"/>
    <w:rsid w:val="00237FF4"/>
    <w:rsid w:val="00240301"/>
    <w:rsid w:val="00244D87"/>
    <w:rsid w:val="00247962"/>
    <w:rsid w:val="002547E5"/>
    <w:rsid w:val="00256719"/>
    <w:rsid w:val="00257486"/>
    <w:rsid w:val="00257917"/>
    <w:rsid w:val="00260E0C"/>
    <w:rsid w:val="002632A2"/>
    <w:rsid w:val="002668EA"/>
    <w:rsid w:val="00267613"/>
    <w:rsid w:val="002703B9"/>
    <w:rsid w:val="002740BB"/>
    <w:rsid w:val="00277AC7"/>
    <w:rsid w:val="00283EC6"/>
    <w:rsid w:val="00286A9C"/>
    <w:rsid w:val="002953F9"/>
    <w:rsid w:val="002A0287"/>
    <w:rsid w:val="002A0B1A"/>
    <w:rsid w:val="002A234B"/>
    <w:rsid w:val="002A4129"/>
    <w:rsid w:val="002A4B3A"/>
    <w:rsid w:val="002A4C3B"/>
    <w:rsid w:val="002A5D24"/>
    <w:rsid w:val="002A656D"/>
    <w:rsid w:val="002B367A"/>
    <w:rsid w:val="002C1841"/>
    <w:rsid w:val="002C705E"/>
    <w:rsid w:val="002D29C6"/>
    <w:rsid w:val="002D41DD"/>
    <w:rsid w:val="002D74C8"/>
    <w:rsid w:val="002D7872"/>
    <w:rsid w:val="002E04E7"/>
    <w:rsid w:val="002E306D"/>
    <w:rsid w:val="002E415B"/>
    <w:rsid w:val="002E5122"/>
    <w:rsid w:val="002E5CD6"/>
    <w:rsid w:val="002E5F30"/>
    <w:rsid w:val="002E6A0C"/>
    <w:rsid w:val="002E75DA"/>
    <w:rsid w:val="002F4EA2"/>
    <w:rsid w:val="002F66D2"/>
    <w:rsid w:val="00301B2A"/>
    <w:rsid w:val="00301E59"/>
    <w:rsid w:val="003034CE"/>
    <w:rsid w:val="00304EB9"/>
    <w:rsid w:val="00305FCF"/>
    <w:rsid w:val="0031364D"/>
    <w:rsid w:val="0031434B"/>
    <w:rsid w:val="00314534"/>
    <w:rsid w:val="003146D7"/>
    <w:rsid w:val="00316194"/>
    <w:rsid w:val="00333A48"/>
    <w:rsid w:val="00342726"/>
    <w:rsid w:val="00343DAF"/>
    <w:rsid w:val="00344B28"/>
    <w:rsid w:val="00345E26"/>
    <w:rsid w:val="00347AB4"/>
    <w:rsid w:val="003510D7"/>
    <w:rsid w:val="00352EC1"/>
    <w:rsid w:val="00353740"/>
    <w:rsid w:val="00354C36"/>
    <w:rsid w:val="003557BA"/>
    <w:rsid w:val="003558E3"/>
    <w:rsid w:val="00355AE9"/>
    <w:rsid w:val="00360DC7"/>
    <w:rsid w:val="003627DC"/>
    <w:rsid w:val="0036759B"/>
    <w:rsid w:val="00370FF7"/>
    <w:rsid w:val="003725C1"/>
    <w:rsid w:val="00373DB3"/>
    <w:rsid w:val="00374FA8"/>
    <w:rsid w:val="0037515A"/>
    <w:rsid w:val="0038060F"/>
    <w:rsid w:val="00380DD9"/>
    <w:rsid w:val="00380F4C"/>
    <w:rsid w:val="00381BD1"/>
    <w:rsid w:val="00382A3E"/>
    <w:rsid w:val="00384AEF"/>
    <w:rsid w:val="00385443"/>
    <w:rsid w:val="003943A1"/>
    <w:rsid w:val="003A022D"/>
    <w:rsid w:val="003A03B6"/>
    <w:rsid w:val="003A442D"/>
    <w:rsid w:val="003A7DD9"/>
    <w:rsid w:val="003B1DB0"/>
    <w:rsid w:val="003B4421"/>
    <w:rsid w:val="003B79BB"/>
    <w:rsid w:val="003C06FA"/>
    <w:rsid w:val="003C282D"/>
    <w:rsid w:val="003C2D87"/>
    <w:rsid w:val="003C444A"/>
    <w:rsid w:val="003C5BC6"/>
    <w:rsid w:val="003D61CB"/>
    <w:rsid w:val="003E0409"/>
    <w:rsid w:val="003E1520"/>
    <w:rsid w:val="003E1884"/>
    <w:rsid w:val="003E2B34"/>
    <w:rsid w:val="003E4CA2"/>
    <w:rsid w:val="003E584D"/>
    <w:rsid w:val="003F7BC4"/>
    <w:rsid w:val="0040366D"/>
    <w:rsid w:val="004056A9"/>
    <w:rsid w:val="00405CE3"/>
    <w:rsid w:val="00406BDB"/>
    <w:rsid w:val="00410078"/>
    <w:rsid w:val="004114BF"/>
    <w:rsid w:val="00414E7E"/>
    <w:rsid w:val="00415B02"/>
    <w:rsid w:val="00415EFA"/>
    <w:rsid w:val="004178AD"/>
    <w:rsid w:val="004237DC"/>
    <w:rsid w:val="004275C2"/>
    <w:rsid w:val="0043435E"/>
    <w:rsid w:val="00435F77"/>
    <w:rsid w:val="00441340"/>
    <w:rsid w:val="00445FB8"/>
    <w:rsid w:val="0045038B"/>
    <w:rsid w:val="00450B2C"/>
    <w:rsid w:val="00452161"/>
    <w:rsid w:val="004548AB"/>
    <w:rsid w:val="00457C27"/>
    <w:rsid w:val="00457C92"/>
    <w:rsid w:val="00461725"/>
    <w:rsid w:val="00465361"/>
    <w:rsid w:val="00467FCE"/>
    <w:rsid w:val="00475F7A"/>
    <w:rsid w:val="00477023"/>
    <w:rsid w:val="004805E9"/>
    <w:rsid w:val="00484750"/>
    <w:rsid w:val="00485312"/>
    <w:rsid w:val="00487EC2"/>
    <w:rsid w:val="00492388"/>
    <w:rsid w:val="00495C6A"/>
    <w:rsid w:val="00496713"/>
    <w:rsid w:val="004975CD"/>
    <w:rsid w:val="00497DF6"/>
    <w:rsid w:val="004A0F5A"/>
    <w:rsid w:val="004A3696"/>
    <w:rsid w:val="004B0C86"/>
    <w:rsid w:val="004B6017"/>
    <w:rsid w:val="004B7CD0"/>
    <w:rsid w:val="004C1BE3"/>
    <w:rsid w:val="004C481D"/>
    <w:rsid w:val="004C7419"/>
    <w:rsid w:val="004D22E4"/>
    <w:rsid w:val="004D46E1"/>
    <w:rsid w:val="004D5A5A"/>
    <w:rsid w:val="004D744C"/>
    <w:rsid w:val="004E3D39"/>
    <w:rsid w:val="004E586C"/>
    <w:rsid w:val="004E5EC7"/>
    <w:rsid w:val="004E6281"/>
    <w:rsid w:val="004E76FA"/>
    <w:rsid w:val="004F0F73"/>
    <w:rsid w:val="004F1049"/>
    <w:rsid w:val="004F1E05"/>
    <w:rsid w:val="004F2998"/>
    <w:rsid w:val="004F3274"/>
    <w:rsid w:val="004F339E"/>
    <w:rsid w:val="004F424D"/>
    <w:rsid w:val="00501613"/>
    <w:rsid w:val="0050407A"/>
    <w:rsid w:val="005060BF"/>
    <w:rsid w:val="005062C6"/>
    <w:rsid w:val="005068C1"/>
    <w:rsid w:val="0050796F"/>
    <w:rsid w:val="00511550"/>
    <w:rsid w:val="00515521"/>
    <w:rsid w:val="00517EE6"/>
    <w:rsid w:val="0052457F"/>
    <w:rsid w:val="005252B3"/>
    <w:rsid w:val="00531777"/>
    <w:rsid w:val="00535EAF"/>
    <w:rsid w:val="00537871"/>
    <w:rsid w:val="00537B3C"/>
    <w:rsid w:val="00544F70"/>
    <w:rsid w:val="005457EF"/>
    <w:rsid w:val="00545B63"/>
    <w:rsid w:val="00550084"/>
    <w:rsid w:val="00550839"/>
    <w:rsid w:val="0055276D"/>
    <w:rsid w:val="005537C3"/>
    <w:rsid w:val="0055482F"/>
    <w:rsid w:val="0055608C"/>
    <w:rsid w:val="00556E1B"/>
    <w:rsid w:val="005600D4"/>
    <w:rsid w:val="00560517"/>
    <w:rsid w:val="0056185E"/>
    <w:rsid w:val="00562B13"/>
    <w:rsid w:val="00564128"/>
    <w:rsid w:val="0056607C"/>
    <w:rsid w:val="005663C6"/>
    <w:rsid w:val="0058202D"/>
    <w:rsid w:val="0058417D"/>
    <w:rsid w:val="0059051C"/>
    <w:rsid w:val="0059719C"/>
    <w:rsid w:val="005A0C6E"/>
    <w:rsid w:val="005A329B"/>
    <w:rsid w:val="005A3504"/>
    <w:rsid w:val="005A637B"/>
    <w:rsid w:val="005A67E7"/>
    <w:rsid w:val="005B0A63"/>
    <w:rsid w:val="005B117B"/>
    <w:rsid w:val="005B2822"/>
    <w:rsid w:val="005B51E8"/>
    <w:rsid w:val="005B5B0B"/>
    <w:rsid w:val="005B7080"/>
    <w:rsid w:val="005B7FD8"/>
    <w:rsid w:val="005C0466"/>
    <w:rsid w:val="005C08FA"/>
    <w:rsid w:val="005C1099"/>
    <w:rsid w:val="005D3484"/>
    <w:rsid w:val="005D407E"/>
    <w:rsid w:val="005D5C29"/>
    <w:rsid w:val="005E082E"/>
    <w:rsid w:val="005E1480"/>
    <w:rsid w:val="005E1C52"/>
    <w:rsid w:val="005E3022"/>
    <w:rsid w:val="005E3300"/>
    <w:rsid w:val="005E6C1B"/>
    <w:rsid w:val="005E7556"/>
    <w:rsid w:val="005F0524"/>
    <w:rsid w:val="005F2DCC"/>
    <w:rsid w:val="005F6CB1"/>
    <w:rsid w:val="005F756E"/>
    <w:rsid w:val="005F7F81"/>
    <w:rsid w:val="00600307"/>
    <w:rsid w:val="006053ED"/>
    <w:rsid w:val="00611F20"/>
    <w:rsid w:val="00614E03"/>
    <w:rsid w:val="006156D6"/>
    <w:rsid w:val="00621E16"/>
    <w:rsid w:val="00625C3C"/>
    <w:rsid w:val="00625D87"/>
    <w:rsid w:val="00630F13"/>
    <w:rsid w:val="00632B11"/>
    <w:rsid w:val="00634285"/>
    <w:rsid w:val="006376BE"/>
    <w:rsid w:val="00647615"/>
    <w:rsid w:val="00647CB5"/>
    <w:rsid w:val="00651A44"/>
    <w:rsid w:val="006552FF"/>
    <w:rsid w:val="00655987"/>
    <w:rsid w:val="00661E1D"/>
    <w:rsid w:val="00663579"/>
    <w:rsid w:val="006659AA"/>
    <w:rsid w:val="00666FE0"/>
    <w:rsid w:val="00667E09"/>
    <w:rsid w:val="0067313C"/>
    <w:rsid w:val="006756D7"/>
    <w:rsid w:val="0067739A"/>
    <w:rsid w:val="00677A33"/>
    <w:rsid w:val="0068091B"/>
    <w:rsid w:val="006847AD"/>
    <w:rsid w:val="00685147"/>
    <w:rsid w:val="006851AF"/>
    <w:rsid w:val="006853DD"/>
    <w:rsid w:val="00685AD7"/>
    <w:rsid w:val="00686260"/>
    <w:rsid w:val="00693DFE"/>
    <w:rsid w:val="006959AD"/>
    <w:rsid w:val="00697FDF"/>
    <w:rsid w:val="006A5E41"/>
    <w:rsid w:val="006A5F14"/>
    <w:rsid w:val="006B164E"/>
    <w:rsid w:val="006B288F"/>
    <w:rsid w:val="006B3B85"/>
    <w:rsid w:val="006B56B3"/>
    <w:rsid w:val="006B6AAE"/>
    <w:rsid w:val="006C1F04"/>
    <w:rsid w:val="006C2060"/>
    <w:rsid w:val="006C2FE7"/>
    <w:rsid w:val="006C5B3B"/>
    <w:rsid w:val="006D6D36"/>
    <w:rsid w:val="006E105F"/>
    <w:rsid w:val="006E54F6"/>
    <w:rsid w:val="006E65C2"/>
    <w:rsid w:val="006F05FA"/>
    <w:rsid w:val="006F1E29"/>
    <w:rsid w:val="006F32AE"/>
    <w:rsid w:val="006F4BBA"/>
    <w:rsid w:val="006F681E"/>
    <w:rsid w:val="006F7229"/>
    <w:rsid w:val="006F7A2D"/>
    <w:rsid w:val="00704398"/>
    <w:rsid w:val="007045C5"/>
    <w:rsid w:val="00710149"/>
    <w:rsid w:val="00710316"/>
    <w:rsid w:val="007137D0"/>
    <w:rsid w:val="00720C07"/>
    <w:rsid w:val="00722764"/>
    <w:rsid w:val="00724C99"/>
    <w:rsid w:val="007272F1"/>
    <w:rsid w:val="0072760E"/>
    <w:rsid w:val="0073323C"/>
    <w:rsid w:val="00735688"/>
    <w:rsid w:val="00737ABE"/>
    <w:rsid w:val="007446E6"/>
    <w:rsid w:val="007454FA"/>
    <w:rsid w:val="0074724D"/>
    <w:rsid w:val="00750CF5"/>
    <w:rsid w:val="007511A6"/>
    <w:rsid w:val="00755075"/>
    <w:rsid w:val="0076029E"/>
    <w:rsid w:val="00762F43"/>
    <w:rsid w:val="0076744E"/>
    <w:rsid w:val="00784FE9"/>
    <w:rsid w:val="00785F09"/>
    <w:rsid w:val="00786D28"/>
    <w:rsid w:val="00790A9F"/>
    <w:rsid w:val="00791959"/>
    <w:rsid w:val="00794C76"/>
    <w:rsid w:val="007A6C1A"/>
    <w:rsid w:val="007B16BE"/>
    <w:rsid w:val="007B18CB"/>
    <w:rsid w:val="007B2AD0"/>
    <w:rsid w:val="007B2D72"/>
    <w:rsid w:val="007B31C5"/>
    <w:rsid w:val="007B31F2"/>
    <w:rsid w:val="007B39AF"/>
    <w:rsid w:val="007C4A19"/>
    <w:rsid w:val="007C5878"/>
    <w:rsid w:val="007D0848"/>
    <w:rsid w:val="007D5ABF"/>
    <w:rsid w:val="007D7C53"/>
    <w:rsid w:val="007E1678"/>
    <w:rsid w:val="007E3A8D"/>
    <w:rsid w:val="007E3D92"/>
    <w:rsid w:val="007F0A08"/>
    <w:rsid w:val="007F0A68"/>
    <w:rsid w:val="007F0FAD"/>
    <w:rsid w:val="007F10B1"/>
    <w:rsid w:val="007F3A5C"/>
    <w:rsid w:val="007F58CB"/>
    <w:rsid w:val="007F5A67"/>
    <w:rsid w:val="007F6A60"/>
    <w:rsid w:val="007F6B66"/>
    <w:rsid w:val="00800BD6"/>
    <w:rsid w:val="008023F2"/>
    <w:rsid w:val="0080282D"/>
    <w:rsid w:val="008063A5"/>
    <w:rsid w:val="00807A62"/>
    <w:rsid w:val="00810E6B"/>
    <w:rsid w:val="008149FF"/>
    <w:rsid w:val="00820801"/>
    <w:rsid w:val="008230D6"/>
    <w:rsid w:val="00826170"/>
    <w:rsid w:val="00826402"/>
    <w:rsid w:val="008324F0"/>
    <w:rsid w:val="008346F1"/>
    <w:rsid w:val="0083641A"/>
    <w:rsid w:val="0084286E"/>
    <w:rsid w:val="0084370E"/>
    <w:rsid w:val="00844F7D"/>
    <w:rsid w:val="00846BB4"/>
    <w:rsid w:val="0085453D"/>
    <w:rsid w:val="0085620E"/>
    <w:rsid w:val="0085653B"/>
    <w:rsid w:val="00863D98"/>
    <w:rsid w:val="008666CF"/>
    <w:rsid w:val="00871E4B"/>
    <w:rsid w:val="00871FEA"/>
    <w:rsid w:val="00873E38"/>
    <w:rsid w:val="008752B5"/>
    <w:rsid w:val="00876C1F"/>
    <w:rsid w:val="00881FF4"/>
    <w:rsid w:val="0088416C"/>
    <w:rsid w:val="008927C2"/>
    <w:rsid w:val="008931B3"/>
    <w:rsid w:val="00893AE3"/>
    <w:rsid w:val="00894D14"/>
    <w:rsid w:val="0089595C"/>
    <w:rsid w:val="00895B19"/>
    <w:rsid w:val="008961A1"/>
    <w:rsid w:val="00897DA0"/>
    <w:rsid w:val="008A3463"/>
    <w:rsid w:val="008A347E"/>
    <w:rsid w:val="008A390B"/>
    <w:rsid w:val="008A6257"/>
    <w:rsid w:val="008B5303"/>
    <w:rsid w:val="008B5347"/>
    <w:rsid w:val="008B64DB"/>
    <w:rsid w:val="008B7D6F"/>
    <w:rsid w:val="008B7EEF"/>
    <w:rsid w:val="008C06BF"/>
    <w:rsid w:val="008C310B"/>
    <w:rsid w:val="008C567E"/>
    <w:rsid w:val="008C64B9"/>
    <w:rsid w:val="008D51EC"/>
    <w:rsid w:val="008D6D8E"/>
    <w:rsid w:val="008D7DE0"/>
    <w:rsid w:val="008E00CE"/>
    <w:rsid w:val="008E039D"/>
    <w:rsid w:val="008E0E49"/>
    <w:rsid w:val="008E226F"/>
    <w:rsid w:val="008E2B95"/>
    <w:rsid w:val="008E38BF"/>
    <w:rsid w:val="008E7575"/>
    <w:rsid w:val="008F059D"/>
    <w:rsid w:val="008F0E11"/>
    <w:rsid w:val="008F2057"/>
    <w:rsid w:val="008F3C04"/>
    <w:rsid w:val="008F6E62"/>
    <w:rsid w:val="00901CAD"/>
    <w:rsid w:val="009028D2"/>
    <w:rsid w:val="0091562A"/>
    <w:rsid w:val="00920379"/>
    <w:rsid w:val="009212C4"/>
    <w:rsid w:val="009226C5"/>
    <w:rsid w:val="0092415E"/>
    <w:rsid w:val="0092417E"/>
    <w:rsid w:val="00924865"/>
    <w:rsid w:val="00925B0E"/>
    <w:rsid w:val="00931FBC"/>
    <w:rsid w:val="009335A9"/>
    <w:rsid w:val="009337D8"/>
    <w:rsid w:val="009416D2"/>
    <w:rsid w:val="00941DA8"/>
    <w:rsid w:val="00951D35"/>
    <w:rsid w:val="00954C64"/>
    <w:rsid w:val="00954FC4"/>
    <w:rsid w:val="009556EE"/>
    <w:rsid w:val="0096392E"/>
    <w:rsid w:val="00964411"/>
    <w:rsid w:val="0097028F"/>
    <w:rsid w:val="009725E3"/>
    <w:rsid w:val="00973FAB"/>
    <w:rsid w:val="009745A7"/>
    <w:rsid w:val="009774B0"/>
    <w:rsid w:val="0097751A"/>
    <w:rsid w:val="00977C53"/>
    <w:rsid w:val="00977F12"/>
    <w:rsid w:val="00980950"/>
    <w:rsid w:val="00980A6A"/>
    <w:rsid w:val="009822ED"/>
    <w:rsid w:val="00984BA8"/>
    <w:rsid w:val="00987822"/>
    <w:rsid w:val="00990006"/>
    <w:rsid w:val="00995651"/>
    <w:rsid w:val="00996C98"/>
    <w:rsid w:val="009A14D8"/>
    <w:rsid w:val="009A2C91"/>
    <w:rsid w:val="009A43FC"/>
    <w:rsid w:val="009A6751"/>
    <w:rsid w:val="009B16C1"/>
    <w:rsid w:val="009B1EFA"/>
    <w:rsid w:val="009B4641"/>
    <w:rsid w:val="009B5855"/>
    <w:rsid w:val="009B6596"/>
    <w:rsid w:val="009C3A74"/>
    <w:rsid w:val="009C3FC8"/>
    <w:rsid w:val="009C5EFF"/>
    <w:rsid w:val="009D1CB7"/>
    <w:rsid w:val="009D224B"/>
    <w:rsid w:val="009D40B4"/>
    <w:rsid w:val="009D623A"/>
    <w:rsid w:val="009E0792"/>
    <w:rsid w:val="009E28B5"/>
    <w:rsid w:val="009E2D3B"/>
    <w:rsid w:val="009E48FA"/>
    <w:rsid w:val="009E56EF"/>
    <w:rsid w:val="009E5ECB"/>
    <w:rsid w:val="009E7374"/>
    <w:rsid w:val="009E7D19"/>
    <w:rsid w:val="009F1C24"/>
    <w:rsid w:val="009F2FD9"/>
    <w:rsid w:val="009F437D"/>
    <w:rsid w:val="009F54C4"/>
    <w:rsid w:val="00A1265E"/>
    <w:rsid w:val="00A13125"/>
    <w:rsid w:val="00A13653"/>
    <w:rsid w:val="00A14A57"/>
    <w:rsid w:val="00A21AE3"/>
    <w:rsid w:val="00A229AF"/>
    <w:rsid w:val="00A234CE"/>
    <w:rsid w:val="00A23B0E"/>
    <w:rsid w:val="00A31327"/>
    <w:rsid w:val="00A33DB1"/>
    <w:rsid w:val="00A33F84"/>
    <w:rsid w:val="00A40F45"/>
    <w:rsid w:val="00A447AD"/>
    <w:rsid w:val="00A458B1"/>
    <w:rsid w:val="00A4752F"/>
    <w:rsid w:val="00A51EF6"/>
    <w:rsid w:val="00A52B2E"/>
    <w:rsid w:val="00A543CB"/>
    <w:rsid w:val="00A54AB6"/>
    <w:rsid w:val="00A54EE5"/>
    <w:rsid w:val="00A62B7A"/>
    <w:rsid w:val="00A65227"/>
    <w:rsid w:val="00A67779"/>
    <w:rsid w:val="00A70A7E"/>
    <w:rsid w:val="00A7505F"/>
    <w:rsid w:val="00A758CC"/>
    <w:rsid w:val="00A8009B"/>
    <w:rsid w:val="00A800B2"/>
    <w:rsid w:val="00A82324"/>
    <w:rsid w:val="00A84C2E"/>
    <w:rsid w:val="00A87CB5"/>
    <w:rsid w:val="00A90AF2"/>
    <w:rsid w:val="00A960B5"/>
    <w:rsid w:val="00A967A3"/>
    <w:rsid w:val="00A97A5C"/>
    <w:rsid w:val="00AA0AF7"/>
    <w:rsid w:val="00AA2D33"/>
    <w:rsid w:val="00AA3947"/>
    <w:rsid w:val="00AA50BA"/>
    <w:rsid w:val="00AA53FA"/>
    <w:rsid w:val="00AA5D49"/>
    <w:rsid w:val="00AB34F0"/>
    <w:rsid w:val="00AB38E9"/>
    <w:rsid w:val="00AB5B42"/>
    <w:rsid w:val="00AB6BB6"/>
    <w:rsid w:val="00AB6D77"/>
    <w:rsid w:val="00AB762E"/>
    <w:rsid w:val="00AC03B3"/>
    <w:rsid w:val="00AC131C"/>
    <w:rsid w:val="00AC4156"/>
    <w:rsid w:val="00AC47A5"/>
    <w:rsid w:val="00AC5DAE"/>
    <w:rsid w:val="00AC7D30"/>
    <w:rsid w:val="00AD073C"/>
    <w:rsid w:val="00AD0D54"/>
    <w:rsid w:val="00AD2418"/>
    <w:rsid w:val="00AD3913"/>
    <w:rsid w:val="00AD54D8"/>
    <w:rsid w:val="00AE13F8"/>
    <w:rsid w:val="00AE5FA4"/>
    <w:rsid w:val="00AE63B5"/>
    <w:rsid w:val="00B0256B"/>
    <w:rsid w:val="00B03E6A"/>
    <w:rsid w:val="00B06C9E"/>
    <w:rsid w:val="00B105C2"/>
    <w:rsid w:val="00B14D79"/>
    <w:rsid w:val="00B17721"/>
    <w:rsid w:val="00B20E01"/>
    <w:rsid w:val="00B238F0"/>
    <w:rsid w:val="00B24CB7"/>
    <w:rsid w:val="00B24CF9"/>
    <w:rsid w:val="00B24DAC"/>
    <w:rsid w:val="00B34FE5"/>
    <w:rsid w:val="00B354D4"/>
    <w:rsid w:val="00B372D5"/>
    <w:rsid w:val="00B42349"/>
    <w:rsid w:val="00B44EC4"/>
    <w:rsid w:val="00B45C9F"/>
    <w:rsid w:val="00B569DB"/>
    <w:rsid w:val="00B56B21"/>
    <w:rsid w:val="00B62602"/>
    <w:rsid w:val="00B65B69"/>
    <w:rsid w:val="00B714DA"/>
    <w:rsid w:val="00B73400"/>
    <w:rsid w:val="00B741A6"/>
    <w:rsid w:val="00B80D47"/>
    <w:rsid w:val="00B8319A"/>
    <w:rsid w:val="00B83B85"/>
    <w:rsid w:val="00B84A25"/>
    <w:rsid w:val="00B92155"/>
    <w:rsid w:val="00BA0750"/>
    <w:rsid w:val="00BA635A"/>
    <w:rsid w:val="00BA72FD"/>
    <w:rsid w:val="00BB10E5"/>
    <w:rsid w:val="00BB14C4"/>
    <w:rsid w:val="00BB3A27"/>
    <w:rsid w:val="00BB648B"/>
    <w:rsid w:val="00BB74D1"/>
    <w:rsid w:val="00BC01E3"/>
    <w:rsid w:val="00BC34AA"/>
    <w:rsid w:val="00BD0D82"/>
    <w:rsid w:val="00BD287C"/>
    <w:rsid w:val="00BD6766"/>
    <w:rsid w:val="00BD680F"/>
    <w:rsid w:val="00BE2273"/>
    <w:rsid w:val="00BE31BD"/>
    <w:rsid w:val="00BE7B34"/>
    <w:rsid w:val="00BF039B"/>
    <w:rsid w:val="00BF1074"/>
    <w:rsid w:val="00BF259B"/>
    <w:rsid w:val="00C05501"/>
    <w:rsid w:val="00C10176"/>
    <w:rsid w:val="00C10230"/>
    <w:rsid w:val="00C10D3B"/>
    <w:rsid w:val="00C12ED3"/>
    <w:rsid w:val="00C1406F"/>
    <w:rsid w:val="00C14D21"/>
    <w:rsid w:val="00C15A1C"/>
    <w:rsid w:val="00C17027"/>
    <w:rsid w:val="00C17921"/>
    <w:rsid w:val="00C17CA9"/>
    <w:rsid w:val="00C21E21"/>
    <w:rsid w:val="00C25A3C"/>
    <w:rsid w:val="00C26F1B"/>
    <w:rsid w:val="00C27ACC"/>
    <w:rsid w:val="00C3304F"/>
    <w:rsid w:val="00C33CF2"/>
    <w:rsid w:val="00C3551C"/>
    <w:rsid w:val="00C362DB"/>
    <w:rsid w:val="00C47EDB"/>
    <w:rsid w:val="00C50376"/>
    <w:rsid w:val="00C503BB"/>
    <w:rsid w:val="00C5099F"/>
    <w:rsid w:val="00C52E01"/>
    <w:rsid w:val="00C5740A"/>
    <w:rsid w:val="00C57C45"/>
    <w:rsid w:val="00C6241C"/>
    <w:rsid w:val="00C629EE"/>
    <w:rsid w:val="00C63D1C"/>
    <w:rsid w:val="00C6424C"/>
    <w:rsid w:val="00C64BD0"/>
    <w:rsid w:val="00C64D46"/>
    <w:rsid w:val="00C64F38"/>
    <w:rsid w:val="00C6727C"/>
    <w:rsid w:val="00C700B5"/>
    <w:rsid w:val="00C701E6"/>
    <w:rsid w:val="00C737C0"/>
    <w:rsid w:val="00C7499B"/>
    <w:rsid w:val="00C76EB0"/>
    <w:rsid w:val="00C82A05"/>
    <w:rsid w:val="00C90AB1"/>
    <w:rsid w:val="00C92213"/>
    <w:rsid w:val="00C9570F"/>
    <w:rsid w:val="00C96089"/>
    <w:rsid w:val="00C96F10"/>
    <w:rsid w:val="00CB5C43"/>
    <w:rsid w:val="00CB747A"/>
    <w:rsid w:val="00CC00D1"/>
    <w:rsid w:val="00CC4D72"/>
    <w:rsid w:val="00CC5F9F"/>
    <w:rsid w:val="00CC7AF3"/>
    <w:rsid w:val="00CD1858"/>
    <w:rsid w:val="00CD2915"/>
    <w:rsid w:val="00CD2B9C"/>
    <w:rsid w:val="00CD4AA6"/>
    <w:rsid w:val="00CE4DAD"/>
    <w:rsid w:val="00CE7D51"/>
    <w:rsid w:val="00CF4A07"/>
    <w:rsid w:val="00CF7E09"/>
    <w:rsid w:val="00D00457"/>
    <w:rsid w:val="00D00820"/>
    <w:rsid w:val="00D02999"/>
    <w:rsid w:val="00D02AEE"/>
    <w:rsid w:val="00D0646A"/>
    <w:rsid w:val="00D07BD6"/>
    <w:rsid w:val="00D07C4D"/>
    <w:rsid w:val="00D11909"/>
    <w:rsid w:val="00D1426A"/>
    <w:rsid w:val="00D14CE5"/>
    <w:rsid w:val="00D150D2"/>
    <w:rsid w:val="00D163A7"/>
    <w:rsid w:val="00D169B4"/>
    <w:rsid w:val="00D17634"/>
    <w:rsid w:val="00D17A53"/>
    <w:rsid w:val="00D22F6E"/>
    <w:rsid w:val="00D2623E"/>
    <w:rsid w:val="00D27524"/>
    <w:rsid w:val="00D32CDB"/>
    <w:rsid w:val="00D33C97"/>
    <w:rsid w:val="00D37719"/>
    <w:rsid w:val="00D37BDF"/>
    <w:rsid w:val="00D4031B"/>
    <w:rsid w:val="00D440FF"/>
    <w:rsid w:val="00D51F4F"/>
    <w:rsid w:val="00D5228F"/>
    <w:rsid w:val="00D52821"/>
    <w:rsid w:val="00D64CA1"/>
    <w:rsid w:val="00D656E6"/>
    <w:rsid w:val="00D66668"/>
    <w:rsid w:val="00D707C5"/>
    <w:rsid w:val="00D75105"/>
    <w:rsid w:val="00D776FC"/>
    <w:rsid w:val="00D80B72"/>
    <w:rsid w:val="00D836FF"/>
    <w:rsid w:val="00D960B6"/>
    <w:rsid w:val="00D9621E"/>
    <w:rsid w:val="00D96292"/>
    <w:rsid w:val="00DA0A31"/>
    <w:rsid w:val="00DB015A"/>
    <w:rsid w:val="00DB29A8"/>
    <w:rsid w:val="00DB395D"/>
    <w:rsid w:val="00DB4EB0"/>
    <w:rsid w:val="00DB6682"/>
    <w:rsid w:val="00DB7248"/>
    <w:rsid w:val="00DB7648"/>
    <w:rsid w:val="00DC0922"/>
    <w:rsid w:val="00DC6FAF"/>
    <w:rsid w:val="00DD09DA"/>
    <w:rsid w:val="00DE4A25"/>
    <w:rsid w:val="00DE50A8"/>
    <w:rsid w:val="00DE5927"/>
    <w:rsid w:val="00DF0540"/>
    <w:rsid w:val="00DF2E0D"/>
    <w:rsid w:val="00DF6811"/>
    <w:rsid w:val="00DF6873"/>
    <w:rsid w:val="00DF6A92"/>
    <w:rsid w:val="00E02E36"/>
    <w:rsid w:val="00E0474A"/>
    <w:rsid w:val="00E0649E"/>
    <w:rsid w:val="00E15397"/>
    <w:rsid w:val="00E16A47"/>
    <w:rsid w:val="00E21BAE"/>
    <w:rsid w:val="00E250F4"/>
    <w:rsid w:val="00E314AD"/>
    <w:rsid w:val="00E321F2"/>
    <w:rsid w:val="00E33ACA"/>
    <w:rsid w:val="00E40BE5"/>
    <w:rsid w:val="00E419A9"/>
    <w:rsid w:val="00E42BFC"/>
    <w:rsid w:val="00E435BB"/>
    <w:rsid w:val="00E442F9"/>
    <w:rsid w:val="00E52216"/>
    <w:rsid w:val="00E54F8B"/>
    <w:rsid w:val="00E56727"/>
    <w:rsid w:val="00E5756D"/>
    <w:rsid w:val="00E65FDC"/>
    <w:rsid w:val="00E66098"/>
    <w:rsid w:val="00E716F3"/>
    <w:rsid w:val="00E71E31"/>
    <w:rsid w:val="00E80BFC"/>
    <w:rsid w:val="00E80C21"/>
    <w:rsid w:val="00E8591C"/>
    <w:rsid w:val="00E87E5D"/>
    <w:rsid w:val="00E914A0"/>
    <w:rsid w:val="00E927FC"/>
    <w:rsid w:val="00E9405B"/>
    <w:rsid w:val="00E9444C"/>
    <w:rsid w:val="00E9797F"/>
    <w:rsid w:val="00E97995"/>
    <w:rsid w:val="00EA1E4C"/>
    <w:rsid w:val="00EA2EA8"/>
    <w:rsid w:val="00EA369E"/>
    <w:rsid w:val="00EA3BBE"/>
    <w:rsid w:val="00EA4724"/>
    <w:rsid w:val="00EA7AF9"/>
    <w:rsid w:val="00EB0AB3"/>
    <w:rsid w:val="00EB223D"/>
    <w:rsid w:val="00EB2F05"/>
    <w:rsid w:val="00EC0EA6"/>
    <w:rsid w:val="00EC117F"/>
    <w:rsid w:val="00EC19A7"/>
    <w:rsid w:val="00EC6398"/>
    <w:rsid w:val="00ED6D53"/>
    <w:rsid w:val="00EE22A5"/>
    <w:rsid w:val="00EE23BD"/>
    <w:rsid w:val="00EE334F"/>
    <w:rsid w:val="00EE54ED"/>
    <w:rsid w:val="00EE7864"/>
    <w:rsid w:val="00EF214F"/>
    <w:rsid w:val="00EF3DA6"/>
    <w:rsid w:val="00EF5C0C"/>
    <w:rsid w:val="00EF6609"/>
    <w:rsid w:val="00F00B75"/>
    <w:rsid w:val="00F019B1"/>
    <w:rsid w:val="00F02E1B"/>
    <w:rsid w:val="00F07C88"/>
    <w:rsid w:val="00F11C3D"/>
    <w:rsid w:val="00F15F05"/>
    <w:rsid w:val="00F169CF"/>
    <w:rsid w:val="00F20088"/>
    <w:rsid w:val="00F22530"/>
    <w:rsid w:val="00F234DF"/>
    <w:rsid w:val="00F247F7"/>
    <w:rsid w:val="00F24BBB"/>
    <w:rsid w:val="00F26C49"/>
    <w:rsid w:val="00F2717E"/>
    <w:rsid w:val="00F278F0"/>
    <w:rsid w:val="00F30449"/>
    <w:rsid w:val="00F31309"/>
    <w:rsid w:val="00F32DB5"/>
    <w:rsid w:val="00F34BF6"/>
    <w:rsid w:val="00F36853"/>
    <w:rsid w:val="00F36FCD"/>
    <w:rsid w:val="00F370FE"/>
    <w:rsid w:val="00F373C3"/>
    <w:rsid w:val="00F40362"/>
    <w:rsid w:val="00F408BD"/>
    <w:rsid w:val="00F44D1F"/>
    <w:rsid w:val="00F46D43"/>
    <w:rsid w:val="00F4757C"/>
    <w:rsid w:val="00F479F5"/>
    <w:rsid w:val="00F555A4"/>
    <w:rsid w:val="00F5716C"/>
    <w:rsid w:val="00F62650"/>
    <w:rsid w:val="00F65C9E"/>
    <w:rsid w:val="00F665BC"/>
    <w:rsid w:val="00F72E20"/>
    <w:rsid w:val="00F75592"/>
    <w:rsid w:val="00F82026"/>
    <w:rsid w:val="00F868AF"/>
    <w:rsid w:val="00F9159C"/>
    <w:rsid w:val="00F93BA8"/>
    <w:rsid w:val="00F95113"/>
    <w:rsid w:val="00F95974"/>
    <w:rsid w:val="00F977E8"/>
    <w:rsid w:val="00FA1E1B"/>
    <w:rsid w:val="00FA2D66"/>
    <w:rsid w:val="00FA4B67"/>
    <w:rsid w:val="00FA67CB"/>
    <w:rsid w:val="00FB6301"/>
    <w:rsid w:val="00FC0E28"/>
    <w:rsid w:val="00FC22B5"/>
    <w:rsid w:val="00FC364E"/>
    <w:rsid w:val="00FC44D2"/>
    <w:rsid w:val="00FC509B"/>
    <w:rsid w:val="00FC7079"/>
    <w:rsid w:val="00FD1040"/>
    <w:rsid w:val="00FD25DA"/>
    <w:rsid w:val="00FD2B6E"/>
    <w:rsid w:val="00FD4A81"/>
    <w:rsid w:val="00FD5F62"/>
    <w:rsid w:val="00FD71F5"/>
    <w:rsid w:val="00FE0B98"/>
    <w:rsid w:val="00FE1F03"/>
    <w:rsid w:val="00FE3606"/>
    <w:rsid w:val="00FF0116"/>
    <w:rsid w:val="00FF0FCA"/>
    <w:rsid w:val="00FF4ADD"/>
    <w:rsid w:val="00FF4B4A"/>
    <w:rsid w:val="00FF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B1"/>
    <w:rPr>
      <w:lang w:val="en-GB"/>
    </w:rPr>
  </w:style>
  <w:style w:type="paragraph" w:styleId="1">
    <w:name w:val="heading 1"/>
    <w:basedOn w:val="a"/>
    <w:next w:val="a"/>
    <w:link w:val="10"/>
    <w:uiPriority w:val="9"/>
    <w:qFormat/>
    <w:rsid w:val="00A33DB1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2">
    <w:name w:val="heading 2"/>
    <w:basedOn w:val="a"/>
    <w:next w:val="a"/>
    <w:link w:val="20"/>
    <w:uiPriority w:val="9"/>
    <w:qFormat/>
    <w:rsid w:val="00A33DB1"/>
    <w:pPr>
      <w:keepNext/>
      <w:jc w:val="center"/>
      <w:outlineLvl w:val="1"/>
    </w:pPr>
    <w:rPr>
      <w:rFonts w:ascii="Baltica" w:hAnsi="Baltica"/>
      <w:b/>
    </w:rPr>
  </w:style>
  <w:style w:type="paragraph" w:styleId="3">
    <w:name w:val="heading 3"/>
    <w:basedOn w:val="a"/>
    <w:next w:val="a"/>
    <w:link w:val="30"/>
    <w:uiPriority w:val="9"/>
    <w:qFormat/>
    <w:rsid w:val="00A33DB1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4">
    <w:name w:val="heading 4"/>
    <w:basedOn w:val="a"/>
    <w:next w:val="a"/>
    <w:link w:val="40"/>
    <w:uiPriority w:val="9"/>
    <w:qFormat/>
    <w:rsid w:val="00A33DB1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5">
    <w:name w:val="heading 5"/>
    <w:basedOn w:val="a"/>
    <w:next w:val="a"/>
    <w:link w:val="50"/>
    <w:uiPriority w:val="9"/>
    <w:qFormat/>
    <w:rsid w:val="00A33DB1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6">
    <w:name w:val="heading 6"/>
    <w:basedOn w:val="a"/>
    <w:next w:val="a"/>
    <w:link w:val="60"/>
    <w:uiPriority w:val="9"/>
    <w:qFormat/>
    <w:rsid w:val="00A33DB1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7">
    <w:name w:val="heading 7"/>
    <w:basedOn w:val="a"/>
    <w:next w:val="a"/>
    <w:link w:val="70"/>
    <w:qFormat/>
    <w:rsid w:val="00A33DB1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8">
    <w:name w:val="heading 8"/>
    <w:basedOn w:val="a"/>
    <w:next w:val="a"/>
    <w:link w:val="80"/>
    <w:qFormat/>
    <w:rsid w:val="00A33DB1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9">
    <w:name w:val="heading 9"/>
    <w:basedOn w:val="a"/>
    <w:next w:val="a"/>
    <w:link w:val="90"/>
    <w:qFormat/>
    <w:rsid w:val="00A33DB1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A33DB1"/>
    <w:pPr>
      <w:ind w:firstLine="720"/>
    </w:pPr>
    <w:rPr>
      <w:rFonts w:ascii="Arial Armenian" w:hAnsi="Arial Armenian"/>
      <w:i/>
      <w:sz w:val="24"/>
    </w:rPr>
  </w:style>
  <w:style w:type="paragraph" w:styleId="a5">
    <w:name w:val="Body Text"/>
    <w:basedOn w:val="a"/>
    <w:link w:val="a6"/>
    <w:uiPriority w:val="99"/>
    <w:rsid w:val="00A33DB1"/>
    <w:pPr>
      <w:spacing w:line="360" w:lineRule="auto"/>
    </w:pPr>
    <w:rPr>
      <w:rFonts w:ascii="Times Armenian" w:hAnsi="Times Armenian"/>
      <w:sz w:val="28"/>
    </w:rPr>
  </w:style>
  <w:style w:type="character" w:styleId="a7">
    <w:name w:val="Hyperlink"/>
    <w:basedOn w:val="a0"/>
    <w:uiPriority w:val="99"/>
    <w:qFormat/>
    <w:rsid w:val="00A33DB1"/>
    <w:rPr>
      <w:color w:val="0000FF"/>
      <w:u w:val="single"/>
    </w:rPr>
  </w:style>
  <w:style w:type="paragraph" w:styleId="a8">
    <w:name w:val="Block Text"/>
    <w:basedOn w:val="a"/>
    <w:rsid w:val="00A33DB1"/>
    <w:pPr>
      <w:ind w:left="-709" w:right="-694"/>
    </w:pPr>
    <w:rPr>
      <w:rFonts w:ascii="Baltica" w:hAnsi="Baltica"/>
      <w:sz w:val="18"/>
    </w:rPr>
  </w:style>
  <w:style w:type="paragraph" w:styleId="21">
    <w:name w:val="Body Text 2"/>
    <w:basedOn w:val="a"/>
    <w:rsid w:val="00A33DB1"/>
    <w:rPr>
      <w:sz w:val="18"/>
    </w:rPr>
  </w:style>
  <w:style w:type="paragraph" w:styleId="31">
    <w:name w:val="Body Text Indent 3"/>
    <w:basedOn w:val="a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a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9">
    <w:name w:val="header"/>
    <w:aliases w:val="h"/>
    <w:basedOn w:val="a"/>
    <w:link w:val="aa"/>
    <w:uiPriority w:val="99"/>
    <w:rsid w:val="00F65C9E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F65C9E"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39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a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10">
    <w:name w:val="Заголовок 1 Знак"/>
    <w:basedOn w:val="a0"/>
    <w:link w:val="1"/>
    <w:rsid w:val="001A7186"/>
    <w:rPr>
      <w:rFonts w:ascii="Arial Armenian" w:hAnsi="Arial Armenian"/>
      <w:b/>
      <w:sz w:val="22"/>
      <w:lang w:val="en-GB"/>
    </w:rPr>
  </w:style>
  <w:style w:type="character" w:customStyle="1" w:styleId="20">
    <w:name w:val="Заголовок 2 Знак"/>
    <w:basedOn w:val="a0"/>
    <w:link w:val="2"/>
    <w:rsid w:val="001A7186"/>
    <w:rPr>
      <w:rFonts w:ascii="Baltica" w:hAnsi="Baltica"/>
      <w:b/>
      <w:lang w:val="en-GB"/>
    </w:rPr>
  </w:style>
  <w:style w:type="character" w:customStyle="1" w:styleId="40">
    <w:name w:val="Заголовок 4 Знак"/>
    <w:basedOn w:val="a0"/>
    <w:link w:val="4"/>
    <w:rsid w:val="001A7186"/>
    <w:rPr>
      <w:rFonts w:ascii="Arial Armenian" w:hAnsi="Arial Armenian"/>
      <w:b/>
      <w:sz w:val="23"/>
      <w:lang w:val="en-GB"/>
    </w:rPr>
  </w:style>
  <w:style w:type="character" w:customStyle="1" w:styleId="80">
    <w:name w:val="Заголовок 8 Знак"/>
    <w:basedOn w:val="a0"/>
    <w:link w:val="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a0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a0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styleId="22">
    <w:name w:val="Body Text Indent 2"/>
    <w:basedOn w:val="a"/>
    <w:rsid w:val="00450B2C"/>
    <w:pPr>
      <w:spacing w:after="120" w:line="480" w:lineRule="auto"/>
      <w:ind w:left="283"/>
    </w:pPr>
  </w:style>
  <w:style w:type="paragraph" w:customStyle="1" w:styleId="CharCharCharCharCharCharCharCharCharCharCharChar">
    <w:name w:val="Char Char Char Char Char Char Char Char Char Char Char Char"/>
    <w:basedOn w:val="a"/>
    <w:rsid w:val="00FC509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e">
    <w:name w:val="Balloon Text"/>
    <w:basedOn w:val="a"/>
    <w:link w:val="af"/>
    <w:uiPriority w:val="99"/>
    <w:rsid w:val="0055482F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aliases w:val="h Знак"/>
    <w:basedOn w:val="a0"/>
    <w:link w:val="a9"/>
    <w:uiPriority w:val="99"/>
    <w:rsid w:val="00347AB4"/>
    <w:rPr>
      <w:lang w:val="en-GB"/>
    </w:rPr>
  </w:style>
  <w:style w:type="character" w:styleId="af0">
    <w:name w:val="Strong"/>
    <w:basedOn w:val="a0"/>
    <w:qFormat/>
    <w:rsid w:val="00980950"/>
    <w:rPr>
      <w:b/>
      <w:bCs/>
    </w:rPr>
  </w:style>
  <w:style w:type="character" w:styleId="af1">
    <w:name w:val="Emphasis"/>
    <w:basedOn w:val="a0"/>
    <w:qFormat/>
    <w:rsid w:val="00F44D1F"/>
    <w:rPr>
      <w:i/>
      <w:iCs/>
    </w:rPr>
  </w:style>
  <w:style w:type="paragraph" w:styleId="af2">
    <w:name w:val="List Paragraph"/>
    <w:aliases w:val="Akapit z listą BS,List Paragraph 1,List_Paragraph,Multilevel para_II"/>
    <w:basedOn w:val="a"/>
    <w:link w:val="af3"/>
    <w:uiPriority w:val="34"/>
    <w:qFormat/>
    <w:rsid w:val="00685147"/>
    <w:pPr>
      <w:ind w:left="720"/>
      <w:contextualSpacing/>
    </w:pPr>
  </w:style>
  <w:style w:type="paragraph" w:customStyle="1" w:styleId="Default">
    <w:name w:val="Default"/>
    <w:rsid w:val="006851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it-IT" w:eastAsia="en-GB"/>
    </w:rPr>
  </w:style>
  <w:style w:type="paragraph" w:styleId="af4">
    <w:name w:val="annotation text"/>
    <w:basedOn w:val="a"/>
    <w:link w:val="af5"/>
    <w:uiPriority w:val="99"/>
    <w:unhideWhenUsed/>
    <w:rsid w:val="0037515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37515A"/>
    <w:rPr>
      <w:rFonts w:eastAsia="Arial Unicode MS"/>
      <w:bdr w:val="nil"/>
      <w:lang w:val="en-US" w:eastAsia="en-US"/>
    </w:rPr>
  </w:style>
  <w:style w:type="character" w:styleId="af6">
    <w:name w:val="annotation reference"/>
    <w:basedOn w:val="a0"/>
    <w:uiPriority w:val="99"/>
    <w:unhideWhenUsed/>
    <w:rsid w:val="0037515A"/>
    <w:rPr>
      <w:sz w:val="16"/>
      <w:szCs w:val="16"/>
    </w:rPr>
  </w:style>
  <w:style w:type="paragraph" w:styleId="af7">
    <w:name w:val="Normal (Web)"/>
    <w:aliases w:val="Обычный (Web)1,Обычный (веб) Знак Знак,Знак Знак Знак Знак,Знак Знак1,Обычный (веб) Знак Знак Знак,Знак Знак Знак1 Знак Знак Знак Знак Знак,Знак1"/>
    <w:basedOn w:val="a"/>
    <w:link w:val="af8"/>
    <w:uiPriority w:val="99"/>
    <w:unhideWhenUsed/>
    <w:qFormat/>
    <w:rsid w:val="004548AB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annotation subject"/>
    <w:basedOn w:val="af4"/>
    <w:next w:val="af4"/>
    <w:link w:val="afa"/>
    <w:uiPriority w:val="99"/>
    <w:unhideWhenUsed/>
    <w:rsid w:val="001265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/>
      <w:bCs/>
      <w:bdr w:val="none" w:sz="0" w:space="0" w:color="auto"/>
      <w:lang w:val="en-GB" w:eastAsia="ru-RU"/>
    </w:rPr>
  </w:style>
  <w:style w:type="character" w:customStyle="1" w:styleId="afa">
    <w:name w:val="Тема примечания Знак"/>
    <w:basedOn w:val="af5"/>
    <w:link w:val="af9"/>
    <w:uiPriority w:val="99"/>
    <w:rsid w:val="0012650F"/>
    <w:rPr>
      <w:rFonts w:eastAsia="Arial Unicode MS"/>
      <w:b/>
      <w:bCs/>
      <w:bdr w:val="nil"/>
      <w:lang w:val="en-GB" w:eastAsia="en-US"/>
    </w:rPr>
  </w:style>
  <w:style w:type="character" w:customStyle="1" w:styleId="af3">
    <w:name w:val="Абзац списка Знак"/>
    <w:aliases w:val="Akapit z listą BS Знак,List Paragraph 1 Знак,List_Paragraph Знак,Multilevel para_II Знак"/>
    <w:link w:val="af2"/>
    <w:uiPriority w:val="34"/>
    <w:locked/>
    <w:rsid w:val="0012650F"/>
    <w:rPr>
      <w:lang w:val="en-GB"/>
    </w:rPr>
  </w:style>
  <w:style w:type="paragraph" w:customStyle="1" w:styleId="11">
    <w:name w:val="Обычный1"/>
    <w:rsid w:val="00BF039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031880"/>
    <w:rPr>
      <w:rFonts w:ascii="Times Armenian" w:hAnsi="Times Armenian"/>
      <w:sz w:val="30"/>
      <w:lang w:val="en-GB"/>
    </w:rPr>
  </w:style>
  <w:style w:type="character" w:customStyle="1" w:styleId="50">
    <w:name w:val="Заголовок 5 Знак"/>
    <w:basedOn w:val="a0"/>
    <w:link w:val="5"/>
    <w:rsid w:val="00031880"/>
    <w:rPr>
      <w:rFonts w:ascii="Times Armenian" w:hAnsi="Times Armenian"/>
      <w:b/>
      <w:sz w:val="28"/>
      <w:lang w:val="en-GB"/>
    </w:rPr>
  </w:style>
  <w:style w:type="character" w:customStyle="1" w:styleId="60">
    <w:name w:val="Заголовок 6 Знак"/>
    <w:basedOn w:val="a0"/>
    <w:link w:val="6"/>
    <w:rsid w:val="00031880"/>
    <w:rPr>
      <w:rFonts w:ascii="Times Armenian" w:hAnsi="Times Armenian"/>
      <w:sz w:val="36"/>
      <w:lang w:val="en-GB"/>
    </w:rPr>
  </w:style>
  <w:style w:type="character" w:customStyle="1" w:styleId="70">
    <w:name w:val="Заголовок 7 Знак"/>
    <w:basedOn w:val="a0"/>
    <w:link w:val="7"/>
    <w:rsid w:val="00031880"/>
    <w:rPr>
      <w:rFonts w:ascii="Times Armenian" w:hAnsi="Times Armenian"/>
      <w:sz w:val="24"/>
      <w:lang w:val="en-GB"/>
    </w:rPr>
  </w:style>
  <w:style w:type="character" w:customStyle="1" w:styleId="90">
    <w:name w:val="Заголовок 9 Знак"/>
    <w:basedOn w:val="a0"/>
    <w:link w:val="9"/>
    <w:rsid w:val="00031880"/>
    <w:rPr>
      <w:rFonts w:ascii="Baltica" w:hAnsi="Baltica"/>
      <w:sz w:val="24"/>
      <w:lang w:val="en-GB"/>
    </w:rPr>
  </w:style>
  <w:style w:type="character" w:customStyle="1" w:styleId="a4">
    <w:name w:val="Основной текст с отступом Знак"/>
    <w:basedOn w:val="a0"/>
    <w:link w:val="a3"/>
    <w:rsid w:val="00031880"/>
    <w:rPr>
      <w:rFonts w:ascii="Arial Armenian" w:hAnsi="Arial Armenian"/>
      <w:i/>
      <w:sz w:val="24"/>
      <w:lang w:val="en-GB"/>
    </w:rPr>
  </w:style>
  <w:style w:type="character" w:customStyle="1" w:styleId="a6">
    <w:name w:val="Основной текст Знак"/>
    <w:basedOn w:val="a0"/>
    <w:link w:val="a5"/>
    <w:uiPriority w:val="99"/>
    <w:rsid w:val="00031880"/>
    <w:rPr>
      <w:rFonts w:ascii="Times Armenian" w:hAnsi="Times Armenian"/>
      <w:sz w:val="28"/>
      <w:lang w:val="en-GB"/>
    </w:rPr>
  </w:style>
  <w:style w:type="character" w:customStyle="1" w:styleId="ac">
    <w:name w:val="Нижний колонтитул Знак"/>
    <w:basedOn w:val="a0"/>
    <w:link w:val="ab"/>
    <w:uiPriority w:val="99"/>
    <w:rsid w:val="00031880"/>
    <w:rPr>
      <w:lang w:val="en-GB"/>
    </w:rPr>
  </w:style>
  <w:style w:type="character" w:customStyle="1" w:styleId="af">
    <w:name w:val="Текст выноски Знак"/>
    <w:basedOn w:val="a0"/>
    <w:link w:val="ae"/>
    <w:uiPriority w:val="99"/>
    <w:rsid w:val="00031880"/>
    <w:rPr>
      <w:rFonts w:ascii="Tahoma" w:hAnsi="Tahoma" w:cs="Tahoma"/>
      <w:sz w:val="16"/>
      <w:szCs w:val="16"/>
      <w:lang w:val="en-GB"/>
    </w:rPr>
  </w:style>
  <w:style w:type="character" w:customStyle="1" w:styleId="af8">
    <w:name w:val="Обычный (веб) Знак"/>
    <w:aliases w:val="Обычный (Web)1 Знак,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"/>
    <w:link w:val="af7"/>
    <w:uiPriority w:val="99"/>
    <w:locked/>
    <w:rsid w:val="00031880"/>
    <w:rPr>
      <w:sz w:val="24"/>
      <w:szCs w:val="24"/>
    </w:rPr>
  </w:style>
  <w:style w:type="character" w:customStyle="1" w:styleId="apple-converted-space">
    <w:name w:val="apple-converted-space"/>
    <w:basedOn w:val="a0"/>
    <w:rsid w:val="00031880"/>
  </w:style>
  <w:style w:type="paragraph" w:customStyle="1" w:styleId="jc">
    <w:name w:val="jc"/>
    <w:basedOn w:val="a"/>
    <w:rsid w:val="0003188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nozo-servicephone-box">
    <w:name w:val="nozo-service__phone-box"/>
    <w:basedOn w:val="a0"/>
    <w:rsid w:val="00031880"/>
  </w:style>
  <w:style w:type="character" w:customStyle="1" w:styleId="nozo-servicephone-descr">
    <w:name w:val="nozo-service__phone-descr"/>
    <w:basedOn w:val="a0"/>
    <w:rsid w:val="00031880"/>
  </w:style>
  <w:style w:type="paragraph" w:styleId="HTML">
    <w:name w:val="HTML Preformatted"/>
    <w:basedOn w:val="a"/>
    <w:link w:val="HTML0"/>
    <w:uiPriority w:val="99"/>
    <w:semiHidden/>
    <w:unhideWhenUsed/>
    <w:rsid w:val="00031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1880"/>
    <w:rPr>
      <w:rFonts w:ascii="Courier New" w:hAnsi="Courier New" w:cs="Courier New"/>
      <w:lang w:val="en-US" w:eastAsia="en-US"/>
    </w:rPr>
  </w:style>
  <w:style w:type="character" w:customStyle="1" w:styleId="fontsize30px">
    <w:name w:val="fontsize30px"/>
    <w:basedOn w:val="a0"/>
    <w:rsid w:val="00031880"/>
  </w:style>
  <w:style w:type="character" w:customStyle="1" w:styleId="c4">
    <w:name w:val="c4"/>
    <w:basedOn w:val="a0"/>
    <w:rsid w:val="00031880"/>
  </w:style>
  <w:style w:type="paragraph" w:customStyle="1" w:styleId="c9">
    <w:name w:val="c9"/>
    <w:basedOn w:val="a"/>
    <w:rsid w:val="0003188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c12">
    <w:name w:val="c12"/>
    <w:basedOn w:val="a0"/>
    <w:rsid w:val="00031880"/>
  </w:style>
  <w:style w:type="character" w:customStyle="1" w:styleId="apple-style-span">
    <w:name w:val="apple-style-span"/>
    <w:basedOn w:val="a0"/>
    <w:rsid w:val="00031880"/>
  </w:style>
  <w:style w:type="paragraph" w:customStyle="1" w:styleId="aa0">
    <w:name w:val="aa"/>
    <w:basedOn w:val="a"/>
    <w:uiPriority w:val="99"/>
    <w:rsid w:val="00031880"/>
    <w:pPr>
      <w:spacing w:line="360" w:lineRule="auto"/>
      <w:ind w:firstLine="567"/>
      <w:jc w:val="both"/>
    </w:pPr>
    <w:rPr>
      <w:rFonts w:ascii="Arial Armenian" w:hAnsi="Arial Armenian"/>
      <w:sz w:val="24"/>
      <w:lang w:val="en-US"/>
    </w:rPr>
  </w:style>
  <w:style w:type="paragraph" w:styleId="afb">
    <w:name w:val="No Spacing"/>
    <w:uiPriority w:val="1"/>
    <w:qFormat/>
    <w:rsid w:val="00031880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stanzaline">
    <w:name w:val="stanzaline"/>
    <w:basedOn w:val="a"/>
    <w:rsid w:val="0003188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invizibl">
    <w:name w:val="invizibl"/>
    <w:basedOn w:val="a0"/>
    <w:rsid w:val="00031880"/>
  </w:style>
  <w:style w:type="character" w:customStyle="1" w:styleId="c1">
    <w:name w:val="c1"/>
    <w:basedOn w:val="a0"/>
    <w:rsid w:val="00031880"/>
  </w:style>
  <w:style w:type="paragraph" w:customStyle="1" w:styleId="c2">
    <w:name w:val="c2"/>
    <w:basedOn w:val="a"/>
    <w:rsid w:val="0003188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NoSpacing2">
    <w:name w:val="No Spacing2"/>
    <w:qFormat/>
    <w:rsid w:val="00031880"/>
    <w:rPr>
      <w:rFonts w:ascii="Calibri" w:hAnsi="Calibri"/>
      <w:sz w:val="22"/>
      <w:szCs w:val="22"/>
      <w:lang w:val="hy-AM" w:eastAsia="hy-AM"/>
    </w:rPr>
  </w:style>
  <w:style w:type="paragraph" w:customStyle="1" w:styleId="ListParagraph2">
    <w:name w:val="List Paragraph2"/>
    <w:basedOn w:val="a"/>
    <w:qFormat/>
    <w:rsid w:val="000318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oSpacing1">
    <w:name w:val="No Spacing1"/>
    <w:qFormat/>
    <w:rsid w:val="00031880"/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ListParagraph1">
    <w:name w:val="List Paragraph1"/>
    <w:basedOn w:val="a"/>
    <w:qFormat/>
    <w:rsid w:val="000318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TOCHeading1">
    <w:name w:val="TOC Heading1"/>
    <w:basedOn w:val="1"/>
    <w:next w:val="a"/>
    <w:qFormat/>
    <w:rsid w:val="00031880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paragraph" w:styleId="afc">
    <w:name w:val="caption"/>
    <w:basedOn w:val="a"/>
    <w:next w:val="a"/>
    <w:qFormat/>
    <w:rsid w:val="00031880"/>
    <w:pPr>
      <w:spacing w:after="200" w:line="276" w:lineRule="auto"/>
    </w:pPr>
    <w:rPr>
      <w:rFonts w:ascii="Calibri" w:eastAsia="Calibri" w:hAnsi="Calibri"/>
      <w:b/>
      <w:bCs/>
      <w:lang w:val="ru-RU" w:eastAsia="en-US"/>
    </w:rPr>
  </w:style>
  <w:style w:type="paragraph" w:styleId="afd">
    <w:name w:val="Title"/>
    <w:basedOn w:val="a"/>
    <w:link w:val="afe"/>
    <w:uiPriority w:val="10"/>
    <w:qFormat/>
    <w:rsid w:val="00031880"/>
    <w:pPr>
      <w:jc w:val="center"/>
    </w:pPr>
    <w:rPr>
      <w:sz w:val="28"/>
      <w:lang w:val="ru-RU"/>
    </w:rPr>
  </w:style>
  <w:style w:type="character" w:customStyle="1" w:styleId="afe">
    <w:name w:val="Название Знак"/>
    <w:basedOn w:val="a0"/>
    <w:link w:val="afd"/>
    <w:rsid w:val="00031880"/>
    <w:rPr>
      <w:sz w:val="28"/>
    </w:rPr>
  </w:style>
  <w:style w:type="paragraph" w:styleId="aff">
    <w:name w:val="Subtitle"/>
    <w:basedOn w:val="a"/>
    <w:link w:val="aff0"/>
    <w:qFormat/>
    <w:rsid w:val="00031880"/>
    <w:pPr>
      <w:spacing w:line="360" w:lineRule="auto"/>
      <w:jc w:val="both"/>
    </w:pPr>
    <w:rPr>
      <w:sz w:val="24"/>
      <w:lang w:val="en-US" w:eastAsia="en-US"/>
    </w:rPr>
  </w:style>
  <w:style w:type="character" w:customStyle="1" w:styleId="aff0">
    <w:name w:val="Подзаголовок Знак"/>
    <w:basedOn w:val="a0"/>
    <w:link w:val="aff"/>
    <w:rsid w:val="00031880"/>
    <w:rPr>
      <w:sz w:val="24"/>
      <w:lang w:val="en-US" w:eastAsia="en-US"/>
    </w:rPr>
  </w:style>
  <w:style w:type="paragraph" w:customStyle="1" w:styleId="center">
    <w:name w:val="center"/>
    <w:basedOn w:val="a"/>
    <w:rsid w:val="0003188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mcap">
    <w:name w:val="smcap"/>
    <w:basedOn w:val="a0"/>
    <w:rsid w:val="00031880"/>
  </w:style>
  <w:style w:type="paragraph" w:customStyle="1" w:styleId="style1">
    <w:name w:val="style1"/>
    <w:basedOn w:val="a"/>
    <w:uiPriority w:val="99"/>
    <w:rsid w:val="0003188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tyle25">
    <w:name w:val="style25"/>
    <w:uiPriority w:val="99"/>
    <w:rsid w:val="00031880"/>
  </w:style>
  <w:style w:type="character" w:customStyle="1" w:styleId="style11">
    <w:name w:val="style11"/>
    <w:uiPriority w:val="99"/>
    <w:rsid w:val="00031880"/>
  </w:style>
  <w:style w:type="character" w:customStyle="1" w:styleId="Heading1Char">
    <w:name w:val="Heading 1 Char"/>
    <w:rsid w:val="00031880"/>
    <w:rPr>
      <w:rFonts w:ascii="Arial Armenian" w:hAnsi="Arial Armenian" w:hint="default"/>
      <w:i/>
      <w:iCs/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character" w:styleId="aff1">
    <w:name w:val="page number"/>
    <w:uiPriority w:val="99"/>
    <w:rsid w:val="00031880"/>
    <w:rPr>
      <w:w w:val="100"/>
      <w:position w:val="-1"/>
      <w:effect w:val="none"/>
      <w:vertAlign w:val="baseline"/>
      <w:cs w:val="0"/>
      <w:em w:val="none"/>
    </w:rPr>
  </w:style>
  <w:style w:type="character" w:customStyle="1" w:styleId="BalloonTextChar">
    <w:name w:val="Balloon Text Char"/>
    <w:rsid w:val="00031880"/>
    <w:rPr>
      <w:rFonts w:ascii="Tahoma" w:hAnsi="Tahoma" w:cs="Tahoma"/>
      <w:w w:val="100"/>
      <w:kern w:val="28"/>
      <w:position w:val="-1"/>
      <w:sz w:val="16"/>
      <w:szCs w:val="16"/>
      <w:effect w:val="none"/>
      <w:vertAlign w:val="baseline"/>
      <w:cs w:val="0"/>
      <w:em w:val="none"/>
      <w:lang w:val="hy-AM"/>
    </w:rPr>
  </w:style>
  <w:style w:type="character" w:customStyle="1" w:styleId="CommentTextChar">
    <w:name w:val="Comment Text Char"/>
    <w:rsid w:val="00031880"/>
    <w:rPr>
      <w:rFonts w:ascii="Times Armenian" w:hAnsi="Times Armenian"/>
      <w:w w:val="100"/>
      <w:kern w:val="28"/>
      <w:position w:val="-1"/>
      <w:effect w:val="none"/>
      <w:vertAlign w:val="baseline"/>
      <w:cs w:val="0"/>
      <w:em w:val="none"/>
      <w:lang w:val="hy-AM"/>
    </w:rPr>
  </w:style>
  <w:style w:type="character" w:customStyle="1" w:styleId="CommentSubjectChar">
    <w:name w:val="Comment Subject Char"/>
    <w:rsid w:val="00031880"/>
    <w:rPr>
      <w:rFonts w:ascii="Times Armenian" w:hAnsi="Times Armenian"/>
      <w:b/>
      <w:bCs/>
      <w:w w:val="100"/>
      <w:kern w:val="28"/>
      <w:position w:val="-1"/>
      <w:effect w:val="none"/>
      <w:vertAlign w:val="baseline"/>
      <w:cs w:val="0"/>
      <w:em w:val="none"/>
      <w:lang w:val="hy-AM"/>
    </w:rPr>
  </w:style>
  <w:style w:type="paragraph" w:customStyle="1" w:styleId="Style17">
    <w:name w:val="Style17"/>
    <w:basedOn w:val="a"/>
    <w:rsid w:val="00031880"/>
    <w:pPr>
      <w:widowControl w:val="0"/>
      <w:suppressAutoHyphens/>
      <w:autoSpaceDE w:val="0"/>
      <w:autoSpaceDN w:val="0"/>
      <w:adjustRightInd w:val="0"/>
      <w:spacing w:line="254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Impact" w:eastAsia="Times" w:hAnsi="Impact" w:cs="Times"/>
      <w:position w:val="-1"/>
      <w:sz w:val="24"/>
      <w:szCs w:val="24"/>
      <w:lang w:val="ru-RU"/>
    </w:rPr>
  </w:style>
  <w:style w:type="character" w:customStyle="1" w:styleId="FontStyle44">
    <w:name w:val="Font Style44"/>
    <w:rsid w:val="00031880"/>
    <w:rPr>
      <w:rFonts w:ascii="Microsoft Sans Serif" w:hAnsi="Microsoft Sans Serif" w:cs="Microsoft Sans Serif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BodyTextIndentChar">
    <w:name w:val="Body Text Indent Char"/>
    <w:rsid w:val="00031880"/>
    <w:rPr>
      <w:w w:val="100"/>
      <w:position w:val="-1"/>
      <w:effect w:val="none"/>
      <w:vertAlign w:val="baseline"/>
      <w:cs w:val="0"/>
      <w:em w:val="none"/>
      <w:lang w:val="ru-RU" w:eastAsia="en-US"/>
    </w:rPr>
  </w:style>
  <w:style w:type="paragraph" w:styleId="aff2">
    <w:name w:val="footnote text"/>
    <w:basedOn w:val="a"/>
    <w:link w:val="aff3"/>
    <w:rsid w:val="0003188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Armenian" w:eastAsia="Times" w:hAnsi="Times Armenian" w:cs="Times"/>
      <w:kern w:val="28"/>
      <w:position w:val="-1"/>
      <w:szCs w:val="24"/>
      <w:lang w:val="hy-AM" w:eastAsia="en-US"/>
    </w:rPr>
  </w:style>
  <w:style w:type="character" w:customStyle="1" w:styleId="aff3">
    <w:name w:val="Текст сноски Знак"/>
    <w:basedOn w:val="a0"/>
    <w:link w:val="aff2"/>
    <w:rsid w:val="00031880"/>
    <w:rPr>
      <w:rFonts w:ascii="Times Armenian" w:eastAsia="Times" w:hAnsi="Times Armenian" w:cs="Times"/>
      <w:kern w:val="28"/>
      <w:position w:val="-1"/>
      <w:szCs w:val="24"/>
      <w:lang w:val="hy-AM" w:eastAsia="en-US"/>
    </w:rPr>
  </w:style>
  <w:style w:type="character" w:customStyle="1" w:styleId="FootnoteTextChar">
    <w:name w:val="Footnote Text Char"/>
    <w:rsid w:val="00031880"/>
    <w:rPr>
      <w:rFonts w:ascii="Times Armenian" w:hAnsi="Times Armenian"/>
      <w:w w:val="100"/>
      <w:kern w:val="28"/>
      <w:position w:val="-1"/>
      <w:effect w:val="none"/>
      <w:vertAlign w:val="baseline"/>
      <w:cs w:val="0"/>
      <w:em w:val="none"/>
      <w:lang w:eastAsia="en-US"/>
    </w:rPr>
  </w:style>
  <w:style w:type="character" w:styleId="aff4">
    <w:name w:val="footnote reference"/>
    <w:rsid w:val="00031880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ListParagraphChar">
    <w:name w:val="List Paragraph Char"/>
    <w:rsid w:val="00031880"/>
    <w:rPr>
      <w:rFonts w:ascii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HeaderChar">
    <w:name w:val="Header Char"/>
    <w:rsid w:val="00031880"/>
    <w:rPr>
      <w:rFonts w:ascii="Times Armenian" w:hAnsi="Times Armenian"/>
      <w:w w:val="100"/>
      <w:kern w:val="28"/>
      <w:position w:val="-1"/>
      <w:sz w:val="24"/>
      <w:effect w:val="none"/>
      <w:vertAlign w:val="baseline"/>
      <w:cs w:val="0"/>
      <w:em w:val="none"/>
      <w:lang w:eastAsia="en-US"/>
    </w:rPr>
  </w:style>
  <w:style w:type="character" w:customStyle="1" w:styleId="FooterChar">
    <w:name w:val="Footer Char"/>
    <w:rsid w:val="00031880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Heading2Char">
    <w:name w:val="Heading 2 Char"/>
    <w:rsid w:val="00031880"/>
    <w:rPr>
      <w:rFonts w:ascii="Arial" w:eastAsia="Arial" w:hAnsi="Arial" w:cs="Arial"/>
      <w:w w:val="100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3Char">
    <w:name w:val="Heading 3 Char"/>
    <w:rsid w:val="00031880"/>
    <w:rPr>
      <w:rFonts w:ascii="Arial" w:eastAsia="Arial" w:hAnsi="Arial" w:cs="Arial"/>
      <w:color w:val="434343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4Char">
    <w:name w:val="Heading 4 Char"/>
    <w:rsid w:val="00031880"/>
    <w:rPr>
      <w:rFonts w:ascii="Arial" w:eastAsia="Arial" w:hAnsi="Arial" w:cs="Arial"/>
      <w:color w:val="666666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5Char">
    <w:name w:val="Heading 5 Char"/>
    <w:rsid w:val="00031880"/>
    <w:rPr>
      <w:rFonts w:ascii="Arial" w:eastAsia="Arial" w:hAnsi="Arial" w:cs="Arial"/>
      <w:color w:val="666666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Heading6Char">
    <w:name w:val="Heading 6 Char"/>
    <w:rsid w:val="00031880"/>
    <w:rPr>
      <w:rFonts w:ascii="Arial" w:eastAsia="Arial" w:hAnsi="Arial" w:cs="Arial"/>
      <w:i/>
      <w:color w:val="666666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SubtitleChar">
    <w:name w:val="Subtitle Char"/>
    <w:rsid w:val="00031880"/>
    <w:rPr>
      <w:rFonts w:ascii="Arial" w:eastAsia="Arial" w:hAnsi="Arial" w:cs="Arial"/>
      <w:color w:val="666666"/>
      <w:w w:val="100"/>
      <w:position w:val="-1"/>
      <w:sz w:val="30"/>
      <w:szCs w:val="30"/>
      <w:effect w:val="none"/>
      <w:vertAlign w:val="baseline"/>
      <w:cs w:val="0"/>
      <w:em w:val="none"/>
    </w:rPr>
  </w:style>
  <w:style w:type="character" w:customStyle="1" w:styleId="TitleChar">
    <w:name w:val="Title Char"/>
    <w:rsid w:val="00031880"/>
    <w:rPr>
      <w:rFonts w:ascii="Times Armenian" w:hAnsi="Times Armenian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customStyle="1" w:styleId="Pa4">
    <w:name w:val="Pa4"/>
    <w:basedOn w:val="Default"/>
    <w:next w:val="Default"/>
    <w:rsid w:val="000318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251" w:lineRule="atLeast"/>
      <w:ind w:leftChars="-1" w:left="-1" w:hangingChars="1" w:hanging="1"/>
      <w:textDirection w:val="btLr"/>
      <w:textAlignment w:val="top"/>
      <w:outlineLvl w:val="0"/>
    </w:pPr>
    <w:rPr>
      <w:rFonts w:ascii="Arno Pro" w:eastAsia="Times" w:hAnsi="Arno Pro" w:cs="Times New Roman"/>
      <w:color w:val="auto"/>
      <w:position w:val="-1"/>
      <w:sz w:val="24"/>
      <w:szCs w:val="24"/>
      <w:bdr w:val="none" w:sz="0" w:space="0" w:color="auto"/>
      <w:lang w:val="hy-AM" w:eastAsia="hy-AM"/>
    </w:rPr>
  </w:style>
  <w:style w:type="character" w:customStyle="1" w:styleId="A20">
    <w:name w:val="A2"/>
    <w:rsid w:val="00031880"/>
    <w:rPr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Pa0">
    <w:name w:val="Pa0"/>
    <w:basedOn w:val="Default"/>
    <w:next w:val="Default"/>
    <w:rsid w:val="000318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241" w:lineRule="atLeast"/>
      <w:ind w:leftChars="-1" w:left="-1" w:hangingChars="1" w:hanging="1"/>
      <w:textDirection w:val="btLr"/>
      <w:textAlignment w:val="top"/>
      <w:outlineLvl w:val="0"/>
    </w:pPr>
    <w:rPr>
      <w:rFonts w:ascii="Palatino" w:eastAsia="Times" w:hAnsi="Palatino" w:cs="Times New Roman"/>
      <w:color w:val="auto"/>
      <w:position w:val="-1"/>
      <w:sz w:val="24"/>
      <w:szCs w:val="24"/>
      <w:bdr w:val="none" w:sz="0" w:space="0" w:color="auto"/>
      <w:lang w:val="hy-AM" w:eastAsia="hy-AM"/>
    </w:rPr>
  </w:style>
  <w:style w:type="character" w:customStyle="1" w:styleId="A00">
    <w:name w:val="A0"/>
    <w:rsid w:val="00031880"/>
    <w:rPr>
      <w:color w:val="000000"/>
      <w:w w:val="100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A10">
    <w:name w:val="A1"/>
    <w:rsid w:val="00031880"/>
    <w:rPr>
      <w:color w:val="000000"/>
      <w:w w:val="100"/>
      <w:position w:val="-1"/>
      <w:sz w:val="40"/>
      <w:szCs w:val="40"/>
      <w:effect w:val="none"/>
      <w:vertAlign w:val="baseline"/>
      <w:cs w:val="0"/>
      <w:em w:val="none"/>
    </w:rPr>
  </w:style>
  <w:style w:type="paragraph" w:customStyle="1" w:styleId="Pa6">
    <w:name w:val="Pa6"/>
    <w:basedOn w:val="Default"/>
    <w:next w:val="Default"/>
    <w:rsid w:val="000318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221" w:lineRule="atLeast"/>
      <w:ind w:leftChars="-1" w:left="-1" w:hangingChars="1" w:hanging="1"/>
      <w:textDirection w:val="btLr"/>
      <w:textAlignment w:val="top"/>
      <w:outlineLvl w:val="0"/>
    </w:pPr>
    <w:rPr>
      <w:rFonts w:ascii="Palatino" w:eastAsia="Times" w:hAnsi="Palatino" w:cs="Times New Roman"/>
      <w:color w:val="auto"/>
      <w:position w:val="-1"/>
      <w:sz w:val="24"/>
      <w:szCs w:val="24"/>
      <w:bdr w:val="none" w:sz="0" w:space="0" w:color="auto"/>
      <w:lang w:val="hy-AM" w:eastAsia="hy-AM"/>
    </w:rPr>
  </w:style>
  <w:style w:type="character" w:customStyle="1" w:styleId="A30">
    <w:name w:val="A3"/>
    <w:rsid w:val="00031880"/>
    <w:rPr>
      <w:color w:val="000000"/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customStyle="1" w:styleId="UnresolvedMention">
    <w:name w:val="Unresolved Mention"/>
    <w:uiPriority w:val="99"/>
    <w:qFormat/>
    <w:rsid w:val="00031880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Pa7">
    <w:name w:val="Pa7"/>
    <w:basedOn w:val="Default"/>
    <w:next w:val="Default"/>
    <w:rsid w:val="000318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181" w:lineRule="atLeast"/>
      <w:ind w:leftChars="-1" w:left="-1" w:hangingChars="1" w:hanging="1"/>
      <w:textDirection w:val="btLr"/>
      <w:textAlignment w:val="top"/>
      <w:outlineLvl w:val="0"/>
    </w:pPr>
    <w:rPr>
      <w:rFonts w:ascii="HelveticaNeueLT Std Lt" w:eastAsia="Times" w:hAnsi="HelveticaNeueLT Std Lt" w:cs="Times New Roman"/>
      <w:color w:val="auto"/>
      <w:position w:val="-1"/>
      <w:sz w:val="24"/>
      <w:szCs w:val="24"/>
      <w:bdr w:val="none" w:sz="0" w:space="0" w:color="auto"/>
      <w:lang w:val="hy-AM" w:eastAsia="hy-AM"/>
    </w:rPr>
  </w:style>
  <w:style w:type="character" w:customStyle="1" w:styleId="A50">
    <w:name w:val="A5"/>
    <w:rsid w:val="00031880"/>
    <w:rPr>
      <w:color w:val="000000"/>
      <w:w w:val="100"/>
      <w:position w:val="-1"/>
      <w:effect w:val="none"/>
      <w:vertAlign w:val="baseline"/>
      <w:cs w:val="0"/>
      <w:em w:val="none"/>
    </w:rPr>
  </w:style>
  <w:style w:type="paragraph" w:customStyle="1" w:styleId="msonormal0">
    <w:name w:val="msonormal"/>
    <w:basedOn w:val="a"/>
    <w:rsid w:val="00380F4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Normal1">
    <w:name w:val="Normal1"/>
    <w:rsid w:val="00C1406F"/>
    <w:rPr>
      <w:lang w:val="hy-AM"/>
    </w:rPr>
  </w:style>
  <w:style w:type="table" w:customStyle="1" w:styleId="TableNormal1">
    <w:name w:val="Table Normal1"/>
    <w:rsid w:val="00C1406F"/>
    <w:rPr>
      <w:lang w:val="hy-AM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rsid w:val="00C1406F"/>
    <w:rPr>
      <w:lang w:val="hy-AM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C1406F"/>
    <w:rPr>
      <w:lang w:val="hy-AM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C1406F"/>
    <w:rPr>
      <w:lang w:val="hy-AM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C1406F"/>
    <w:rPr>
      <w:lang w:val="hy-AM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rsid w:val="00C1406F"/>
    <w:rPr>
      <w:lang w:val="hy-AM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rsid w:val="00C1406F"/>
    <w:rPr>
      <w:lang w:val="hy-AM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rsid w:val="00C1406F"/>
    <w:rPr>
      <w:lang w:val="hy-AM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rsid w:val="00C1406F"/>
    <w:rPr>
      <w:lang w:val="hy-AM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2">
    <w:name w:val="Normal12"/>
    <w:rsid w:val="00C1406F"/>
    <w:rPr>
      <w:lang w:val="hy-AM"/>
    </w:rPr>
  </w:style>
  <w:style w:type="table" w:customStyle="1" w:styleId="TableNormal11">
    <w:name w:val="Table Normal11"/>
    <w:rsid w:val="00C1406F"/>
    <w:rPr>
      <w:lang w:val="hy-AM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1">
    <w:name w:val="Normal11"/>
    <w:rsid w:val="00C1406F"/>
    <w:rPr>
      <w:rFonts w:ascii="Arial" w:eastAsia="Arial" w:hAnsi="Arial" w:cs="Arial"/>
      <w:lang w:val="hy-AM"/>
    </w:rPr>
  </w:style>
  <w:style w:type="table" w:customStyle="1" w:styleId="395">
    <w:name w:val="395"/>
    <w:basedOn w:val="TableNormal11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94">
    <w:name w:val="394"/>
    <w:basedOn w:val="TableNormal11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93">
    <w:name w:val="393"/>
    <w:basedOn w:val="TableNormal11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92">
    <w:name w:val="392"/>
    <w:basedOn w:val="TableNormal11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91">
    <w:name w:val="391"/>
    <w:basedOn w:val="TableNormal11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90">
    <w:name w:val="390"/>
    <w:basedOn w:val="TableNormal11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89">
    <w:name w:val="389"/>
    <w:basedOn w:val="TableNormal11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88">
    <w:name w:val="388"/>
    <w:basedOn w:val="TableNormal11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87">
    <w:name w:val="387"/>
    <w:basedOn w:val="TableNormal11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86">
    <w:name w:val="386"/>
    <w:basedOn w:val="TableNormal11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85">
    <w:name w:val="385"/>
    <w:basedOn w:val="TableNormal11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84">
    <w:name w:val="384"/>
    <w:basedOn w:val="TableNormal11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83">
    <w:name w:val="383"/>
    <w:basedOn w:val="TableNormal11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82">
    <w:name w:val="382"/>
    <w:basedOn w:val="TableNormal11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81">
    <w:name w:val="381"/>
    <w:basedOn w:val="TableNormal11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80">
    <w:name w:val="380"/>
    <w:basedOn w:val="TableNormal11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79">
    <w:name w:val="379"/>
    <w:basedOn w:val="TableNormal11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78">
    <w:name w:val="378"/>
    <w:basedOn w:val="TableNormal11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77">
    <w:name w:val="377"/>
    <w:basedOn w:val="TableNormal11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76">
    <w:name w:val="376"/>
    <w:basedOn w:val="TableNormal11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75">
    <w:name w:val="375"/>
    <w:basedOn w:val="TableNormal11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74">
    <w:name w:val="374"/>
    <w:basedOn w:val="TableNormal11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73">
    <w:name w:val="373"/>
    <w:basedOn w:val="TableNormal11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72">
    <w:name w:val="372"/>
    <w:basedOn w:val="TableNormal11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71">
    <w:name w:val="371"/>
    <w:basedOn w:val="TableNormal11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70">
    <w:name w:val="370"/>
    <w:basedOn w:val="TableNormal11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69">
    <w:name w:val="369"/>
    <w:basedOn w:val="TableNormal11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68">
    <w:name w:val="368"/>
    <w:basedOn w:val="TableNormal11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67">
    <w:name w:val="367"/>
    <w:basedOn w:val="TableNormal11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66">
    <w:name w:val="366"/>
    <w:basedOn w:val="TableNormal11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65">
    <w:name w:val="365"/>
    <w:basedOn w:val="TableNormal11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64">
    <w:name w:val="364"/>
    <w:basedOn w:val="TableNormal11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63">
    <w:name w:val="363"/>
    <w:basedOn w:val="TableNormal11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62">
    <w:name w:val="362"/>
    <w:basedOn w:val="TableNormal11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61">
    <w:name w:val="361"/>
    <w:basedOn w:val="TableNormal11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60">
    <w:name w:val="360"/>
    <w:basedOn w:val="a1"/>
    <w:rsid w:val="00C1406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59">
    <w:name w:val="359"/>
    <w:basedOn w:val="a1"/>
    <w:rsid w:val="00C1406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58">
    <w:name w:val="358"/>
    <w:basedOn w:val="a1"/>
    <w:rsid w:val="00C1406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57">
    <w:name w:val="357"/>
    <w:basedOn w:val="a1"/>
    <w:rsid w:val="00C1406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56">
    <w:name w:val="356"/>
    <w:basedOn w:val="a1"/>
    <w:rsid w:val="00C1406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55">
    <w:name w:val="355"/>
    <w:basedOn w:val="a1"/>
    <w:rsid w:val="00C1406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54">
    <w:name w:val="354"/>
    <w:basedOn w:val="a1"/>
    <w:rsid w:val="00C1406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53">
    <w:name w:val="353"/>
    <w:basedOn w:val="a1"/>
    <w:rsid w:val="00C1406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52">
    <w:name w:val="352"/>
    <w:basedOn w:val="a1"/>
    <w:rsid w:val="00C1406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51">
    <w:name w:val="351"/>
    <w:basedOn w:val="a1"/>
    <w:rsid w:val="00C1406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50">
    <w:name w:val="350"/>
    <w:basedOn w:val="a1"/>
    <w:rsid w:val="00C1406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49">
    <w:name w:val="349"/>
    <w:basedOn w:val="a1"/>
    <w:rsid w:val="00C1406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48">
    <w:name w:val="348"/>
    <w:basedOn w:val="a1"/>
    <w:rsid w:val="00C1406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47">
    <w:name w:val="347"/>
    <w:basedOn w:val="a1"/>
    <w:rsid w:val="00C1406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46">
    <w:name w:val="346"/>
    <w:basedOn w:val="a1"/>
    <w:rsid w:val="00C1406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45">
    <w:name w:val="345"/>
    <w:basedOn w:val="a1"/>
    <w:rsid w:val="00C1406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44">
    <w:name w:val="344"/>
    <w:basedOn w:val="a1"/>
    <w:rsid w:val="00C1406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43">
    <w:name w:val="343"/>
    <w:basedOn w:val="a1"/>
    <w:rsid w:val="00C1406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42">
    <w:name w:val="342"/>
    <w:basedOn w:val="a1"/>
    <w:rsid w:val="00C1406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41">
    <w:name w:val="341"/>
    <w:basedOn w:val="a1"/>
    <w:rsid w:val="00C1406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40">
    <w:name w:val="340"/>
    <w:basedOn w:val="a1"/>
    <w:rsid w:val="00C1406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39">
    <w:name w:val="339"/>
    <w:basedOn w:val="a1"/>
    <w:rsid w:val="00C1406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38">
    <w:name w:val="338"/>
    <w:basedOn w:val="a1"/>
    <w:rsid w:val="00C1406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37">
    <w:name w:val="337"/>
    <w:basedOn w:val="a1"/>
    <w:rsid w:val="00C1406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36">
    <w:name w:val="336"/>
    <w:basedOn w:val="a1"/>
    <w:rsid w:val="00C1406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35">
    <w:name w:val="335"/>
    <w:basedOn w:val="a1"/>
    <w:rsid w:val="00C1406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34">
    <w:name w:val="334"/>
    <w:basedOn w:val="a1"/>
    <w:rsid w:val="00C1406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33">
    <w:name w:val="333"/>
    <w:basedOn w:val="a1"/>
    <w:rsid w:val="00C1406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32">
    <w:name w:val="332"/>
    <w:basedOn w:val="a1"/>
    <w:rsid w:val="00C1406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31">
    <w:name w:val="331"/>
    <w:basedOn w:val="a1"/>
    <w:rsid w:val="00C1406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30">
    <w:name w:val="330"/>
    <w:basedOn w:val="a1"/>
    <w:rsid w:val="00C1406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9">
    <w:name w:val="329"/>
    <w:basedOn w:val="a1"/>
    <w:rsid w:val="00C1406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8">
    <w:name w:val="328"/>
    <w:basedOn w:val="a1"/>
    <w:rsid w:val="00C1406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7">
    <w:name w:val="327"/>
    <w:basedOn w:val="a1"/>
    <w:rsid w:val="00C1406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6">
    <w:name w:val="326"/>
    <w:basedOn w:val="a1"/>
    <w:rsid w:val="00C1406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5">
    <w:name w:val="325"/>
    <w:basedOn w:val="TableNormal8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4">
    <w:name w:val="324"/>
    <w:basedOn w:val="TableNormal8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3">
    <w:name w:val="323"/>
    <w:basedOn w:val="TableNormal8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2">
    <w:name w:val="322"/>
    <w:basedOn w:val="TableNormal8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1">
    <w:name w:val="321"/>
    <w:basedOn w:val="TableNormal8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0">
    <w:name w:val="320"/>
    <w:basedOn w:val="TableNormal8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9">
    <w:name w:val="319"/>
    <w:basedOn w:val="TableNormal8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8">
    <w:name w:val="318"/>
    <w:basedOn w:val="TableNormal8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7">
    <w:name w:val="317"/>
    <w:basedOn w:val="TableNormal8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6">
    <w:name w:val="316"/>
    <w:basedOn w:val="TableNormal8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5">
    <w:name w:val="315"/>
    <w:basedOn w:val="TableNormal8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4">
    <w:name w:val="314"/>
    <w:basedOn w:val="TableNormal8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3">
    <w:name w:val="313"/>
    <w:basedOn w:val="TableNormal8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2">
    <w:name w:val="312"/>
    <w:basedOn w:val="TableNormal8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1">
    <w:name w:val="311"/>
    <w:basedOn w:val="TableNormal8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0">
    <w:name w:val="310"/>
    <w:basedOn w:val="TableNormal8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9">
    <w:name w:val="309"/>
    <w:basedOn w:val="TableNormal8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8">
    <w:name w:val="308"/>
    <w:basedOn w:val="TableNormal8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7">
    <w:name w:val="307"/>
    <w:basedOn w:val="TableNormal8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6">
    <w:name w:val="306"/>
    <w:basedOn w:val="TableNormal8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5">
    <w:name w:val="305"/>
    <w:basedOn w:val="TableNormal8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4">
    <w:name w:val="304"/>
    <w:basedOn w:val="TableNormal8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3">
    <w:name w:val="303"/>
    <w:basedOn w:val="TableNormal8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2">
    <w:name w:val="302"/>
    <w:basedOn w:val="TableNormal8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1">
    <w:name w:val="301"/>
    <w:basedOn w:val="TableNormal8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0">
    <w:name w:val="300"/>
    <w:basedOn w:val="TableNormal8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99">
    <w:name w:val="299"/>
    <w:basedOn w:val="TableNormal8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98">
    <w:name w:val="298"/>
    <w:basedOn w:val="TableNormal8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97">
    <w:name w:val="297"/>
    <w:basedOn w:val="TableNormal8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96">
    <w:name w:val="296"/>
    <w:basedOn w:val="TableNormal8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95">
    <w:name w:val="295"/>
    <w:basedOn w:val="TableNormal8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94">
    <w:name w:val="294"/>
    <w:basedOn w:val="TableNormal8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93">
    <w:name w:val="293"/>
    <w:basedOn w:val="TableNormal8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92">
    <w:name w:val="292"/>
    <w:basedOn w:val="TableNormal8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91">
    <w:name w:val="291"/>
    <w:basedOn w:val="TableNormal8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90">
    <w:name w:val="290"/>
    <w:basedOn w:val="TableNormal7"/>
    <w:rsid w:val="00C140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9">
    <w:name w:val="289"/>
    <w:basedOn w:val="TableNormal7"/>
    <w:rsid w:val="00C140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8">
    <w:name w:val="288"/>
    <w:basedOn w:val="TableNormal7"/>
    <w:rsid w:val="00C140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7">
    <w:name w:val="287"/>
    <w:basedOn w:val="TableNormal7"/>
    <w:rsid w:val="00C140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6">
    <w:name w:val="286"/>
    <w:basedOn w:val="TableNormal7"/>
    <w:rsid w:val="00C140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5">
    <w:name w:val="285"/>
    <w:basedOn w:val="TableNormal7"/>
    <w:rsid w:val="00C140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4">
    <w:name w:val="284"/>
    <w:basedOn w:val="TableNormal7"/>
    <w:rsid w:val="00C140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3">
    <w:name w:val="283"/>
    <w:basedOn w:val="TableNormal7"/>
    <w:rsid w:val="00C140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2">
    <w:name w:val="282"/>
    <w:basedOn w:val="TableNormal7"/>
    <w:rsid w:val="00C140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1">
    <w:name w:val="281"/>
    <w:basedOn w:val="TableNormal7"/>
    <w:rsid w:val="00C140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0">
    <w:name w:val="280"/>
    <w:basedOn w:val="TableNormal7"/>
    <w:rsid w:val="00C140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79">
    <w:name w:val="279"/>
    <w:basedOn w:val="TableNormal7"/>
    <w:rsid w:val="00C140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78">
    <w:name w:val="278"/>
    <w:basedOn w:val="TableNormal7"/>
    <w:rsid w:val="00C140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77">
    <w:name w:val="277"/>
    <w:basedOn w:val="TableNormal7"/>
    <w:rsid w:val="00C140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76">
    <w:name w:val="276"/>
    <w:basedOn w:val="TableNormal7"/>
    <w:rsid w:val="00C140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75">
    <w:name w:val="275"/>
    <w:basedOn w:val="TableNormal7"/>
    <w:rsid w:val="00C140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74">
    <w:name w:val="274"/>
    <w:basedOn w:val="TableNormal7"/>
    <w:rsid w:val="00C140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73">
    <w:name w:val="273"/>
    <w:basedOn w:val="TableNormal7"/>
    <w:rsid w:val="00C140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72">
    <w:name w:val="272"/>
    <w:basedOn w:val="TableNormal7"/>
    <w:rsid w:val="00C140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71">
    <w:name w:val="271"/>
    <w:basedOn w:val="TableNormal7"/>
    <w:rsid w:val="00C140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70">
    <w:name w:val="270"/>
    <w:basedOn w:val="TableNormal7"/>
    <w:rsid w:val="00C140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9">
    <w:name w:val="269"/>
    <w:basedOn w:val="TableNormal7"/>
    <w:rsid w:val="00C140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8">
    <w:name w:val="268"/>
    <w:basedOn w:val="TableNormal7"/>
    <w:rsid w:val="00C140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7">
    <w:name w:val="267"/>
    <w:basedOn w:val="TableNormal7"/>
    <w:rsid w:val="00C140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6">
    <w:name w:val="266"/>
    <w:basedOn w:val="TableNormal7"/>
    <w:rsid w:val="00C140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5">
    <w:name w:val="265"/>
    <w:basedOn w:val="TableNormal7"/>
    <w:rsid w:val="00C140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4">
    <w:name w:val="264"/>
    <w:basedOn w:val="TableNormal7"/>
    <w:rsid w:val="00C140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3">
    <w:name w:val="263"/>
    <w:basedOn w:val="TableNormal7"/>
    <w:rsid w:val="00C140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2">
    <w:name w:val="262"/>
    <w:basedOn w:val="TableNormal7"/>
    <w:rsid w:val="00C140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1">
    <w:name w:val="261"/>
    <w:basedOn w:val="TableNormal7"/>
    <w:rsid w:val="00C140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0">
    <w:name w:val="260"/>
    <w:basedOn w:val="TableNormal7"/>
    <w:rsid w:val="00C140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9">
    <w:name w:val="259"/>
    <w:basedOn w:val="TableNormal7"/>
    <w:rsid w:val="00C140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8">
    <w:name w:val="258"/>
    <w:basedOn w:val="TableNormal7"/>
    <w:rsid w:val="00C140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7">
    <w:name w:val="257"/>
    <w:basedOn w:val="TableNormal7"/>
    <w:rsid w:val="00C140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6">
    <w:name w:val="256"/>
    <w:basedOn w:val="TableNormal7"/>
    <w:rsid w:val="00C140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5">
    <w:name w:val="255"/>
    <w:basedOn w:val="TableNormal6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4">
    <w:name w:val="254"/>
    <w:basedOn w:val="TableNormal6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3">
    <w:name w:val="253"/>
    <w:basedOn w:val="TableNormal6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2">
    <w:name w:val="252"/>
    <w:basedOn w:val="TableNormal6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1">
    <w:name w:val="251"/>
    <w:basedOn w:val="TableNormal6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0">
    <w:name w:val="250"/>
    <w:basedOn w:val="TableNormal6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9">
    <w:name w:val="249"/>
    <w:basedOn w:val="TableNormal6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8">
    <w:name w:val="248"/>
    <w:basedOn w:val="TableNormal6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7">
    <w:name w:val="247"/>
    <w:basedOn w:val="TableNormal6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6">
    <w:name w:val="246"/>
    <w:basedOn w:val="TableNormal6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5">
    <w:name w:val="245"/>
    <w:basedOn w:val="TableNormal6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4">
    <w:name w:val="244"/>
    <w:basedOn w:val="TableNormal6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3">
    <w:name w:val="243"/>
    <w:basedOn w:val="TableNormal6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2">
    <w:name w:val="242"/>
    <w:basedOn w:val="TableNormal6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1">
    <w:name w:val="241"/>
    <w:basedOn w:val="TableNormal6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0">
    <w:name w:val="240"/>
    <w:basedOn w:val="TableNormal6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9">
    <w:name w:val="239"/>
    <w:basedOn w:val="TableNormal6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8">
    <w:name w:val="238"/>
    <w:basedOn w:val="TableNormal6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7">
    <w:name w:val="237"/>
    <w:basedOn w:val="TableNormal6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6">
    <w:name w:val="236"/>
    <w:basedOn w:val="TableNormal6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5">
    <w:name w:val="235"/>
    <w:basedOn w:val="TableNormal6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4">
    <w:name w:val="234"/>
    <w:basedOn w:val="TableNormal6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3">
    <w:name w:val="233"/>
    <w:basedOn w:val="TableNormal6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2">
    <w:name w:val="232"/>
    <w:basedOn w:val="TableNormal6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1">
    <w:name w:val="231"/>
    <w:basedOn w:val="TableNormal6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0">
    <w:name w:val="230"/>
    <w:basedOn w:val="TableNormal6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9">
    <w:name w:val="229"/>
    <w:basedOn w:val="TableNormal6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8">
    <w:name w:val="228"/>
    <w:basedOn w:val="TableNormal6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7">
    <w:name w:val="227"/>
    <w:basedOn w:val="TableNormal6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6">
    <w:name w:val="226"/>
    <w:basedOn w:val="TableNormal6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5">
    <w:name w:val="225"/>
    <w:basedOn w:val="TableNormal6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4">
    <w:name w:val="224"/>
    <w:basedOn w:val="TableNormal6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3">
    <w:name w:val="223"/>
    <w:basedOn w:val="TableNormal6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2">
    <w:name w:val="222"/>
    <w:basedOn w:val="TableNormal6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1">
    <w:name w:val="221"/>
    <w:basedOn w:val="TableNormal6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0">
    <w:name w:val="220"/>
    <w:basedOn w:val="TableNormal5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9">
    <w:name w:val="219"/>
    <w:basedOn w:val="TableNormal5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8">
    <w:name w:val="218"/>
    <w:basedOn w:val="TableNormal5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7">
    <w:name w:val="217"/>
    <w:basedOn w:val="TableNormal5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6">
    <w:name w:val="216"/>
    <w:basedOn w:val="TableNormal5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5">
    <w:name w:val="215"/>
    <w:basedOn w:val="TableNormal5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4">
    <w:name w:val="214"/>
    <w:basedOn w:val="TableNormal5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3">
    <w:name w:val="213"/>
    <w:basedOn w:val="TableNormal5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2">
    <w:name w:val="212"/>
    <w:basedOn w:val="TableNormal5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1">
    <w:name w:val="211"/>
    <w:basedOn w:val="TableNormal5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0">
    <w:name w:val="210"/>
    <w:basedOn w:val="TableNormal5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9">
    <w:name w:val="209"/>
    <w:basedOn w:val="TableNormal5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8">
    <w:name w:val="208"/>
    <w:basedOn w:val="TableNormal5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7">
    <w:name w:val="207"/>
    <w:basedOn w:val="TableNormal5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6">
    <w:name w:val="206"/>
    <w:basedOn w:val="TableNormal5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5">
    <w:name w:val="205"/>
    <w:basedOn w:val="TableNormal5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4">
    <w:name w:val="204"/>
    <w:basedOn w:val="TableNormal5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3">
    <w:name w:val="203"/>
    <w:basedOn w:val="TableNormal5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2">
    <w:name w:val="202"/>
    <w:basedOn w:val="TableNormal5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1">
    <w:name w:val="201"/>
    <w:basedOn w:val="TableNormal5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0">
    <w:name w:val="200"/>
    <w:basedOn w:val="TableNormal5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9">
    <w:name w:val="199"/>
    <w:basedOn w:val="TableNormal5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8">
    <w:name w:val="198"/>
    <w:basedOn w:val="TableNormal5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7">
    <w:name w:val="197"/>
    <w:basedOn w:val="TableNormal5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6">
    <w:name w:val="196"/>
    <w:basedOn w:val="TableNormal5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5">
    <w:name w:val="195"/>
    <w:basedOn w:val="TableNormal5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4">
    <w:name w:val="194"/>
    <w:basedOn w:val="TableNormal5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3">
    <w:name w:val="193"/>
    <w:basedOn w:val="TableNormal5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2">
    <w:name w:val="192"/>
    <w:basedOn w:val="TableNormal5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1">
    <w:name w:val="191"/>
    <w:basedOn w:val="TableNormal5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0">
    <w:name w:val="190"/>
    <w:basedOn w:val="TableNormal5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9">
    <w:name w:val="189"/>
    <w:basedOn w:val="TableNormal5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8">
    <w:name w:val="188"/>
    <w:basedOn w:val="TableNormal5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7">
    <w:name w:val="187"/>
    <w:basedOn w:val="TableNormal5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6">
    <w:name w:val="186"/>
    <w:basedOn w:val="TableNormal5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5">
    <w:name w:val="185"/>
    <w:basedOn w:val="TableNormal4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4">
    <w:name w:val="184"/>
    <w:basedOn w:val="TableNormal4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3">
    <w:name w:val="183"/>
    <w:basedOn w:val="TableNormal4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2">
    <w:name w:val="182"/>
    <w:basedOn w:val="TableNormal4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1">
    <w:name w:val="181"/>
    <w:basedOn w:val="TableNormal4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0">
    <w:name w:val="180"/>
    <w:basedOn w:val="TableNormal4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9">
    <w:name w:val="179"/>
    <w:basedOn w:val="TableNormal4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8">
    <w:name w:val="178"/>
    <w:basedOn w:val="TableNormal4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7">
    <w:name w:val="177"/>
    <w:basedOn w:val="TableNormal4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6">
    <w:name w:val="176"/>
    <w:basedOn w:val="TableNormal4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5">
    <w:name w:val="175"/>
    <w:basedOn w:val="TableNormal4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4">
    <w:name w:val="174"/>
    <w:basedOn w:val="TableNormal4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3">
    <w:name w:val="173"/>
    <w:basedOn w:val="TableNormal4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2">
    <w:name w:val="172"/>
    <w:basedOn w:val="TableNormal4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1">
    <w:name w:val="171"/>
    <w:basedOn w:val="TableNormal4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0">
    <w:name w:val="170"/>
    <w:basedOn w:val="TableNormal4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9">
    <w:name w:val="169"/>
    <w:basedOn w:val="TableNormal4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8">
    <w:name w:val="168"/>
    <w:basedOn w:val="TableNormal4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7">
    <w:name w:val="167"/>
    <w:basedOn w:val="TableNormal4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6">
    <w:name w:val="166"/>
    <w:basedOn w:val="TableNormal4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5">
    <w:name w:val="165"/>
    <w:basedOn w:val="TableNormal4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4">
    <w:name w:val="164"/>
    <w:basedOn w:val="TableNormal4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3">
    <w:name w:val="163"/>
    <w:basedOn w:val="TableNormal4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2">
    <w:name w:val="162"/>
    <w:basedOn w:val="TableNormal4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1">
    <w:name w:val="161"/>
    <w:basedOn w:val="TableNormal4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0">
    <w:name w:val="160"/>
    <w:basedOn w:val="TableNormal4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9">
    <w:name w:val="159"/>
    <w:basedOn w:val="TableNormal4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8">
    <w:name w:val="158"/>
    <w:basedOn w:val="TableNormal4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7">
    <w:name w:val="157"/>
    <w:basedOn w:val="TableNormal4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6">
    <w:name w:val="156"/>
    <w:basedOn w:val="TableNormal4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5">
    <w:name w:val="155"/>
    <w:basedOn w:val="TableNormal4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4">
    <w:name w:val="154"/>
    <w:basedOn w:val="TableNormal4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3">
    <w:name w:val="153"/>
    <w:basedOn w:val="TableNormal4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2">
    <w:name w:val="152"/>
    <w:basedOn w:val="TableNormal4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1">
    <w:name w:val="151"/>
    <w:basedOn w:val="TableNormal4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0">
    <w:name w:val="150"/>
    <w:basedOn w:val="TableNormal4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9">
    <w:name w:val="149"/>
    <w:basedOn w:val="TableNormal4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8">
    <w:name w:val="148"/>
    <w:basedOn w:val="TableNormal4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7">
    <w:name w:val="147"/>
    <w:basedOn w:val="TableNormal4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6">
    <w:name w:val="146"/>
    <w:basedOn w:val="TableNormal4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5">
    <w:name w:val="145"/>
    <w:basedOn w:val="TableNormal4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4">
    <w:name w:val="144"/>
    <w:basedOn w:val="TableNormal4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3">
    <w:name w:val="143"/>
    <w:basedOn w:val="TableNormal4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2">
    <w:name w:val="142"/>
    <w:basedOn w:val="TableNormal4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1">
    <w:name w:val="141"/>
    <w:basedOn w:val="TableNormal4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0">
    <w:name w:val="140"/>
    <w:basedOn w:val="TableNormal4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9">
    <w:name w:val="139"/>
    <w:basedOn w:val="TableNormal4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8">
    <w:name w:val="138"/>
    <w:basedOn w:val="TableNormal4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7">
    <w:name w:val="137"/>
    <w:basedOn w:val="TableNormal4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6">
    <w:name w:val="136"/>
    <w:basedOn w:val="TableNormal4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5">
    <w:name w:val="135"/>
    <w:basedOn w:val="TableNormal4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4">
    <w:name w:val="134"/>
    <w:basedOn w:val="TableNormal4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3">
    <w:name w:val="133"/>
    <w:basedOn w:val="TableNormal4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2">
    <w:name w:val="132"/>
    <w:basedOn w:val="TableNormal4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1">
    <w:name w:val="131"/>
    <w:basedOn w:val="TableNormal4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0">
    <w:name w:val="130"/>
    <w:basedOn w:val="TableNormal4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9">
    <w:name w:val="129"/>
    <w:basedOn w:val="TableNormal4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8">
    <w:name w:val="128"/>
    <w:basedOn w:val="TableNormal4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7">
    <w:name w:val="127"/>
    <w:basedOn w:val="TableNormal4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6">
    <w:name w:val="126"/>
    <w:basedOn w:val="TableNormal4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5">
    <w:name w:val="125"/>
    <w:basedOn w:val="TableNormal4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4">
    <w:name w:val="124"/>
    <w:basedOn w:val="TableNormal4"/>
    <w:rsid w:val="00C1406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3">
    <w:name w:val="123"/>
    <w:basedOn w:val="TableNormal4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2">
    <w:name w:val="122"/>
    <w:basedOn w:val="TableNormal4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1">
    <w:name w:val="121"/>
    <w:basedOn w:val="TableNormal4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0">
    <w:name w:val="120"/>
    <w:basedOn w:val="TableNormal4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9">
    <w:name w:val="119"/>
    <w:basedOn w:val="TableNormal4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8">
    <w:name w:val="118"/>
    <w:basedOn w:val="TableNormal4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7">
    <w:name w:val="117"/>
    <w:basedOn w:val="TableNormal4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6">
    <w:name w:val="116"/>
    <w:basedOn w:val="TableNormal4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5">
    <w:name w:val="115"/>
    <w:basedOn w:val="TableNormal4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4">
    <w:name w:val="114"/>
    <w:basedOn w:val="TableNormal4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3">
    <w:name w:val="113"/>
    <w:basedOn w:val="TableNormal4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2">
    <w:name w:val="112"/>
    <w:basedOn w:val="TableNormal4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1">
    <w:name w:val="111"/>
    <w:basedOn w:val="TableNormal4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0">
    <w:name w:val="110"/>
    <w:basedOn w:val="TableNormal4"/>
    <w:rsid w:val="00C1406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9">
    <w:name w:val="109"/>
    <w:basedOn w:val="TableNormal2"/>
    <w:rsid w:val="00C1406F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8">
    <w:name w:val="108"/>
    <w:basedOn w:val="TableNormal2"/>
    <w:rsid w:val="00C1406F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7">
    <w:name w:val="107"/>
    <w:basedOn w:val="TableNormal2"/>
    <w:rsid w:val="00C1406F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6">
    <w:name w:val="106"/>
    <w:basedOn w:val="TableNormal2"/>
    <w:rsid w:val="00C1406F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5">
    <w:name w:val="105"/>
    <w:basedOn w:val="TableNormal2"/>
    <w:rsid w:val="00C1406F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4">
    <w:name w:val="104"/>
    <w:basedOn w:val="TableNormal2"/>
    <w:rsid w:val="00C1406F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3">
    <w:name w:val="103"/>
    <w:basedOn w:val="TableNormal2"/>
    <w:rsid w:val="00C1406F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2">
    <w:name w:val="102"/>
    <w:basedOn w:val="TableNormal2"/>
    <w:rsid w:val="00C1406F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1">
    <w:name w:val="101"/>
    <w:basedOn w:val="TableNormal2"/>
    <w:rsid w:val="00C1406F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0">
    <w:name w:val="100"/>
    <w:basedOn w:val="TableNormal2"/>
    <w:rsid w:val="00C1406F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9">
    <w:name w:val="99"/>
    <w:basedOn w:val="TableNormal2"/>
    <w:rsid w:val="00C1406F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8">
    <w:name w:val="98"/>
    <w:basedOn w:val="TableNormal2"/>
    <w:rsid w:val="00C1406F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7">
    <w:name w:val="97"/>
    <w:basedOn w:val="TableNormal2"/>
    <w:rsid w:val="00C1406F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6">
    <w:name w:val="96"/>
    <w:basedOn w:val="TableNormal2"/>
    <w:rsid w:val="00C1406F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5">
    <w:name w:val="95"/>
    <w:basedOn w:val="TableNormal2"/>
    <w:rsid w:val="00C1406F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4">
    <w:name w:val="94"/>
    <w:basedOn w:val="TableNormal2"/>
    <w:rsid w:val="00C1406F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3">
    <w:name w:val="93"/>
    <w:basedOn w:val="TableNormal2"/>
    <w:rsid w:val="00C1406F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2">
    <w:name w:val="92"/>
    <w:basedOn w:val="TableNormal2"/>
    <w:rsid w:val="00C1406F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1">
    <w:name w:val="91"/>
    <w:basedOn w:val="TableNormal2"/>
    <w:rsid w:val="00C1406F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00">
    <w:name w:val="90"/>
    <w:basedOn w:val="TableNormal2"/>
    <w:rsid w:val="00C1406F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9">
    <w:name w:val="89"/>
    <w:basedOn w:val="TableNormal2"/>
    <w:rsid w:val="00C1406F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8">
    <w:name w:val="88"/>
    <w:basedOn w:val="TableNormal2"/>
    <w:rsid w:val="00C1406F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7">
    <w:name w:val="87"/>
    <w:basedOn w:val="TableNormal2"/>
    <w:rsid w:val="00C1406F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6">
    <w:name w:val="86"/>
    <w:basedOn w:val="TableNormal2"/>
    <w:rsid w:val="00C1406F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5">
    <w:name w:val="85"/>
    <w:basedOn w:val="TableNormal2"/>
    <w:rsid w:val="00C1406F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4">
    <w:name w:val="84"/>
    <w:basedOn w:val="TableNormal2"/>
    <w:rsid w:val="00C1406F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3">
    <w:name w:val="83"/>
    <w:basedOn w:val="TableNormal2"/>
    <w:rsid w:val="00C1406F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2">
    <w:name w:val="82"/>
    <w:basedOn w:val="TableNormal2"/>
    <w:rsid w:val="00C1406F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1">
    <w:name w:val="81"/>
    <w:basedOn w:val="TableNormal2"/>
    <w:rsid w:val="00C1406F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00">
    <w:name w:val="80"/>
    <w:basedOn w:val="TableNormal2"/>
    <w:rsid w:val="00C1406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9">
    <w:name w:val="79"/>
    <w:basedOn w:val="TableNormal2"/>
    <w:rsid w:val="00C1406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8">
    <w:name w:val="78"/>
    <w:basedOn w:val="TableNormal2"/>
    <w:rsid w:val="00C1406F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7">
    <w:name w:val="77"/>
    <w:basedOn w:val="TableNormal2"/>
    <w:rsid w:val="00C1406F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6">
    <w:name w:val="76"/>
    <w:basedOn w:val="TableNormal2"/>
    <w:rsid w:val="00C1406F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5">
    <w:name w:val="75"/>
    <w:basedOn w:val="TableNormal2"/>
    <w:rsid w:val="00C1406F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4">
    <w:name w:val="74"/>
    <w:basedOn w:val="TableNormal2"/>
    <w:rsid w:val="00C1406F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3">
    <w:name w:val="73"/>
    <w:basedOn w:val="TableNormal2"/>
    <w:rsid w:val="00C1406F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2">
    <w:name w:val="72"/>
    <w:basedOn w:val="TableNormal12"/>
    <w:rsid w:val="00C1406F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1">
    <w:name w:val="71"/>
    <w:basedOn w:val="TableNormal12"/>
    <w:rsid w:val="00C1406F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00">
    <w:name w:val="70"/>
    <w:basedOn w:val="TableNormal12"/>
    <w:rsid w:val="00C1406F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9">
    <w:name w:val="69"/>
    <w:basedOn w:val="TableNormal12"/>
    <w:rsid w:val="00C1406F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8">
    <w:name w:val="68"/>
    <w:basedOn w:val="TableNormal12"/>
    <w:rsid w:val="00C1406F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7">
    <w:name w:val="67"/>
    <w:basedOn w:val="TableNormal12"/>
    <w:rsid w:val="00C1406F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6">
    <w:name w:val="66"/>
    <w:basedOn w:val="TableNormal12"/>
    <w:rsid w:val="00C1406F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5">
    <w:name w:val="65"/>
    <w:basedOn w:val="TableNormal12"/>
    <w:rsid w:val="00C1406F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4">
    <w:name w:val="64"/>
    <w:basedOn w:val="TableNormal12"/>
    <w:rsid w:val="00C1406F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3">
    <w:name w:val="63"/>
    <w:basedOn w:val="TableNormal12"/>
    <w:rsid w:val="00C1406F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2">
    <w:name w:val="62"/>
    <w:basedOn w:val="TableNormal12"/>
    <w:rsid w:val="00C1406F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1">
    <w:name w:val="61"/>
    <w:basedOn w:val="TableNormal12"/>
    <w:rsid w:val="00C1406F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00">
    <w:name w:val="60"/>
    <w:basedOn w:val="TableNormal12"/>
    <w:rsid w:val="00C1406F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9">
    <w:name w:val="59"/>
    <w:basedOn w:val="TableNormal12"/>
    <w:rsid w:val="00C1406F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8">
    <w:name w:val="58"/>
    <w:basedOn w:val="TableNormal12"/>
    <w:rsid w:val="00C1406F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7">
    <w:name w:val="57"/>
    <w:basedOn w:val="TableNormal12"/>
    <w:rsid w:val="00C1406F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6">
    <w:name w:val="56"/>
    <w:basedOn w:val="TableNormal12"/>
    <w:rsid w:val="00C1406F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5">
    <w:name w:val="55"/>
    <w:basedOn w:val="TableNormal12"/>
    <w:rsid w:val="00C1406F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4">
    <w:name w:val="54"/>
    <w:basedOn w:val="TableNormal12"/>
    <w:rsid w:val="00C1406F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3">
    <w:name w:val="53"/>
    <w:basedOn w:val="TableNormal12"/>
    <w:rsid w:val="00C1406F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2">
    <w:name w:val="52"/>
    <w:basedOn w:val="TableNormal12"/>
    <w:rsid w:val="00C1406F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1">
    <w:name w:val="51"/>
    <w:basedOn w:val="TableNormal12"/>
    <w:rsid w:val="00C1406F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00">
    <w:name w:val="50"/>
    <w:basedOn w:val="TableNormal12"/>
    <w:rsid w:val="00C1406F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9">
    <w:name w:val="49"/>
    <w:basedOn w:val="TableNormal12"/>
    <w:rsid w:val="00C1406F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8">
    <w:name w:val="48"/>
    <w:basedOn w:val="TableNormal12"/>
    <w:rsid w:val="00C1406F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7">
    <w:name w:val="47"/>
    <w:basedOn w:val="TableNormal12"/>
    <w:rsid w:val="00C1406F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6">
    <w:name w:val="46"/>
    <w:basedOn w:val="TableNormal12"/>
    <w:rsid w:val="00C1406F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5">
    <w:name w:val="45"/>
    <w:basedOn w:val="TableNormal12"/>
    <w:rsid w:val="00C1406F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4">
    <w:name w:val="44"/>
    <w:basedOn w:val="TableNormal12"/>
    <w:rsid w:val="00C1406F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3">
    <w:name w:val="43"/>
    <w:basedOn w:val="TableNormal12"/>
    <w:rsid w:val="00C1406F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2">
    <w:name w:val="42"/>
    <w:basedOn w:val="TableNormal12"/>
    <w:rsid w:val="00C1406F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1">
    <w:name w:val="41"/>
    <w:basedOn w:val="TableNormal12"/>
    <w:rsid w:val="00C1406F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00">
    <w:name w:val="40"/>
    <w:basedOn w:val="TableNormal12"/>
    <w:rsid w:val="00C1406F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9">
    <w:name w:val="39"/>
    <w:basedOn w:val="TableNormal12"/>
    <w:rsid w:val="00C1406F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8">
    <w:name w:val="38"/>
    <w:basedOn w:val="TableNormal12"/>
    <w:rsid w:val="00C1406F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7">
    <w:name w:val="37"/>
    <w:basedOn w:val="TableNormal12"/>
    <w:rsid w:val="00C1406F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6">
    <w:name w:val="36"/>
    <w:basedOn w:val="TableNormal12"/>
    <w:rsid w:val="00C1406F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5">
    <w:name w:val="35"/>
    <w:basedOn w:val="a1"/>
    <w:rsid w:val="00C1406F"/>
    <w:tblPr>
      <w:tblStyleRowBandSize w:val="1"/>
      <w:tblStyleColBandSize w:val="1"/>
      <w:tblInd w:w="0" w:type="dxa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4">
    <w:name w:val="34"/>
    <w:basedOn w:val="a1"/>
    <w:rsid w:val="00C1406F"/>
    <w:tblPr>
      <w:tblStyleRowBandSize w:val="1"/>
      <w:tblStyleColBandSize w:val="1"/>
      <w:tblInd w:w="0" w:type="dxa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3">
    <w:name w:val="33"/>
    <w:basedOn w:val="a1"/>
    <w:rsid w:val="00C1406F"/>
    <w:tblPr>
      <w:tblStyleRowBandSize w:val="1"/>
      <w:tblStyleColBandSize w:val="1"/>
      <w:tblInd w:w="0" w:type="dxa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2">
    <w:name w:val="32"/>
    <w:basedOn w:val="a1"/>
    <w:rsid w:val="00C1406F"/>
    <w:tblPr>
      <w:tblStyleRowBandSize w:val="1"/>
      <w:tblStyleColBandSize w:val="1"/>
      <w:tblInd w:w="0" w:type="dxa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1a">
    <w:name w:val="31"/>
    <w:basedOn w:val="a1"/>
    <w:rsid w:val="00C1406F"/>
    <w:tblPr>
      <w:tblStyleRowBandSize w:val="1"/>
      <w:tblStyleColBandSize w:val="1"/>
      <w:tblInd w:w="0" w:type="dxa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0a">
    <w:name w:val="30"/>
    <w:basedOn w:val="a1"/>
    <w:rsid w:val="00C1406F"/>
    <w:tblPr>
      <w:tblStyleRowBandSize w:val="1"/>
      <w:tblStyleColBandSize w:val="1"/>
      <w:tblInd w:w="0" w:type="dxa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9">
    <w:name w:val="29"/>
    <w:basedOn w:val="a1"/>
    <w:rsid w:val="00C1406F"/>
    <w:tblPr>
      <w:tblStyleRowBandSize w:val="1"/>
      <w:tblStyleColBandSize w:val="1"/>
      <w:tblInd w:w="0" w:type="dxa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8">
    <w:name w:val="28"/>
    <w:basedOn w:val="a1"/>
    <w:rsid w:val="00C1406F"/>
    <w:tblPr>
      <w:tblStyleRowBandSize w:val="1"/>
      <w:tblStyleColBandSize w:val="1"/>
      <w:tblInd w:w="0" w:type="dxa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7">
    <w:name w:val="27"/>
    <w:basedOn w:val="a1"/>
    <w:rsid w:val="00C1406F"/>
    <w:tblPr>
      <w:tblStyleRowBandSize w:val="1"/>
      <w:tblStyleColBandSize w:val="1"/>
      <w:tblInd w:w="0" w:type="dxa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6">
    <w:name w:val="26"/>
    <w:basedOn w:val="a1"/>
    <w:rsid w:val="00C1406F"/>
    <w:tblPr>
      <w:tblStyleRowBandSize w:val="1"/>
      <w:tblStyleColBandSize w:val="1"/>
      <w:tblInd w:w="0" w:type="dxa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5">
    <w:name w:val="25"/>
    <w:basedOn w:val="a1"/>
    <w:rsid w:val="00C1406F"/>
    <w:tblPr>
      <w:tblStyleRowBandSize w:val="1"/>
      <w:tblStyleColBandSize w:val="1"/>
      <w:tblInd w:w="0" w:type="dxa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4">
    <w:name w:val="24"/>
    <w:basedOn w:val="a1"/>
    <w:rsid w:val="00C1406F"/>
    <w:tblPr>
      <w:tblStyleRowBandSize w:val="1"/>
      <w:tblStyleColBandSize w:val="1"/>
      <w:tblInd w:w="0" w:type="dxa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3">
    <w:name w:val="23"/>
    <w:basedOn w:val="a1"/>
    <w:rsid w:val="00C1406F"/>
    <w:tblPr>
      <w:tblStyleRowBandSize w:val="1"/>
      <w:tblStyleColBandSize w:val="1"/>
      <w:tblInd w:w="0" w:type="dxa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2a">
    <w:name w:val="22"/>
    <w:basedOn w:val="a1"/>
    <w:rsid w:val="00C1406F"/>
    <w:tblPr>
      <w:tblStyleRowBandSize w:val="1"/>
      <w:tblStyleColBandSize w:val="1"/>
      <w:tblInd w:w="0" w:type="dxa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1a">
    <w:name w:val="21"/>
    <w:basedOn w:val="a1"/>
    <w:rsid w:val="00C1406F"/>
    <w:tblPr>
      <w:tblStyleRowBandSize w:val="1"/>
      <w:tblStyleColBandSize w:val="1"/>
      <w:tblInd w:w="0" w:type="dxa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0a">
    <w:name w:val="20"/>
    <w:basedOn w:val="a1"/>
    <w:rsid w:val="00C1406F"/>
    <w:tblPr>
      <w:tblStyleRowBandSize w:val="1"/>
      <w:tblStyleColBandSize w:val="1"/>
      <w:tblInd w:w="0" w:type="dxa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">
    <w:name w:val="19"/>
    <w:basedOn w:val="a1"/>
    <w:rsid w:val="00C1406F"/>
    <w:tblPr>
      <w:tblStyleRowBandSize w:val="1"/>
      <w:tblStyleColBandSize w:val="1"/>
      <w:tblInd w:w="0" w:type="dxa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">
    <w:name w:val="18"/>
    <w:basedOn w:val="a1"/>
    <w:rsid w:val="00C1406F"/>
    <w:tblPr>
      <w:tblStyleRowBandSize w:val="1"/>
      <w:tblStyleColBandSize w:val="1"/>
      <w:tblInd w:w="0" w:type="dxa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">
    <w:name w:val="17"/>
    <w:basedOn w:val="a1"/>
    <w:rsid w:val="00C1406F"/>
    <w:tblPr>
      <w:tblStyleRowBandSize w:val="1"/>
      <w:tblStyleColBandSize w:val="1"/>
      <w:tblInd w:w="0" w:type="dxa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">
    <w:name w:val="16"/>
    <w:basedOn w:val="a1"/>
    <w:rsid w:val="00C1406F"/>
    <w:tblPr>
      <w:tblStyleRowBandSize w:val="1"/>
      <w:tblStyleColBandSize w:val="1"/>
      <w:tblInd w:w="0" w:type="dxa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">
    <w:name w:val="15"/>
    <w:basedOn w:val="a1"/>
    <w:rsid w:val="00C1406F"/>
    <w:tblPr>
      <w:tblStyleRowBandSize w:val="1"/>
      <w:tblStyleColBandSize w:val="1"/>
      <w:tblInd w:w="0" w:type="dxa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">
    <w:name w:val="14"/>
    <w:basedOn w:val="a1"/>
    <w:rsid w:val="00C1406F"/>
    <w:tblPr>
      <w:tblStyleRowBandSize w:val="1"/>
      <w:tblStyleColBandSize w:val="1"/>
      <w:tblInd w:w="0" w:type="dxa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">
    <w:name w:val="13"/>
    <w:basedOn w:val="a1"/>
    <w:rsid w:val="00C1406F"/>
    <w:tblPr>
      <w:tblStyleRowBandSize w:val="1"/>
      <w:tblStyleColBandSize w:val="1"/>
      <w:tblInd w:w="0" w:type="dxa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">
    <w:name w:val="12"/>
    <w:basedOn w:val="a1"/>
    <w:rsid w:val="00C1406F"/>
    <w:tblPr>
      <w:tblStyleRowBandSize w:val="1"/>
      <w:tblStyleColBandSize w:val="1"/>
      <w:tblInd w:w="0" w:type="dxa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a">
    <w:name w:val="11"/>
    <w:basedOn w:val="a1"/>
    <w:rsid w:val="00C1406F"/>
    <w:tblPr>
      <w:tblStyleRowBandSize w:val="1"/>
      <w:tblStyleColBandSize w:val="1"/>
      <w:tblInd w:w="0" w:type="dxa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a">
    <w:name w:val="10"/>
    <w:basedOn w:val="a1"/>
    <w:rsid w:val="00C1406F"/>
    <w:tblPr>
      <w:tblStyleRowBandSize w:val="1"/>
      <w:tblStyleColBandSize w:val="1"/>
      <w:tblInd w:w="0" w:type="dxa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a">
    <w:name w:val="9"/>
    <w:basedOn w:val="a1"/>
    <w:rsid w:val="00C1406F"/>
    <w:tblPr>
      <w:tblStyleRowBandSize w:val="1"/>
      <w:tblStyleColBandSize w:val="1"/>
      <w:tblInd w:w="0" w:type="dxa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a">
    <w:name w:val="8"/>
    <w:basedOn w:val="a1"/>
    <w:rsid w:val="00C1406F"/>
    <w:tblPr>
      <w:tblStyleRowBandSize w:val="1"/>
      <w:tblStyleColBandSize w:val="1"/>
      <w:tblInd w:w="0" w:type="dxa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a">
    <w:name w:val="7"/>
    <w:basedOn w:val="a1"/>
    <w:rsid w:val="00C1406F"/>
    <w:tblPr>
      <w:tblStyleRowBandSize w:val="1"/>
      <w:tblStyleColBandSize w:val="1"/>
      <w:tblInd w:w="0" w:type="dxa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a">
    <w:name w:val="6"/>
    <w:basedOn w:val="a1"/>
    <w:rsid w:val="00C1406F"/>
    <w:tblPr>
      <w:tblStyleRowBandSize w:val="1"/>
      <w:tblStyleColBandSize w:val="1"/>
      <w:tblInd w:w="0" w:type="dxa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a">
    <w:name w:val="5"/>
    <w:basedOn w:val="a1"/>
    <w:rsid w:val="00C1406F"/>
    <w:tblPr>
      <w:tblStyleRowBandSize w:val="1"/>
      <w:tblStyleColBandSize w:val="1"/>
      <w:tblInd w:w="0" w:type="dxa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a">
    <w:name w:val="4"/>
    <w:basedOn w:val="a1"/>
    <w:rsid w:val="00C1406F"/>
    <w:tblPr>
      <w:tblStyleRowBandSize w:val="1"/>
      <w:tblStyleColBandSize w:val="1"/>
      <w:tblInd w:w="0" w:type="dxa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a">
    <w:name w:val="3"/>
    <w:basedOn w:val="a1"/>
    <w:rsid w:val="00C1406F"/>
    <w:tblPr>
      <w:tblStyleRowBandSize w:val="1"/>
      <w:tblStyleColBandSize w:val="1"/>
      <w:tblInd w:w="0" w:type="dxa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a">
    <w:name w:val="2"/>
    <w:basedOn w:val="a1"/>
    <w:rsid w:val="00C1406F"/>
    <w:tblPr>
      <w:tblStyleRowBandSize w:val="1"/>
      <w:tblStyleColBandSize w:val="1"/>
      <w:tblInd w:w="0" w:type="dxa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a">
    <w:name w:val="1"/>
    <w:basedOn w:val="a1"/>
    <w:rsid w:val="00C1406F"/>
    <w:tblPr>
      <w:tblStyleRowBandSize w:val="1"/>
      <w:tblStyleColBandSize w:val="1"/>
      <w:tblInd w:w="0" w:type="dxa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aff5">
    <w:name w:val="Revision"/>
    <w:hidden/>
    <w:uiPriority w:val="99"/>
    <w:semiHidden/>
    <w:rsid w:val="00C1406F"/>
    <w:rPr>
      <w:lang w:val="hy-AM"/>
    </w:rPr>
  </w:style>
  <w:style w:type="table" w:styleId="-1">
    <w:name w:val="Colorful List Accent 1"/>
    <w:basedOn w:val="a1"/>
    <w:uiPriority w:val="72"/>
    <w:unhideWhenUsed/>
    <w:rsid w:val="00C1406F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D505A-0768-491E-B56E-B20738A1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21</Pages>
  <Words>3511</Words>
  <Characters>20015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</dc:creator>
  <cp:keywords>https:/mul2-edu.gov.am/tasks/791170/oneclick/hraman-kamavor.docx?token=8a65947b11128f27621c6e86876899b1</cp:keywords>
  <cp:lastModifiedBy>User</cp:lastModifiedBy>
  <cp:revision>195</cp:revision>
  <cp:lastPrinted>2021-04-12T05:56:00Z</cp:lastPrinted>
  <dcterms:created xsi:type="dcterms:W3CDTF">2022-08-02T06:44:00Z</dcterms:created>
  <dcterms:modified xsi:type="dcterms:W3CDTF">2022-09-19T06:00:00Z</dcterms:modified>
</cp:coreProperties>
</file>