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5BC0">
      <w:pPr>
        <w:pStyle w:val="a3"/>
        <w:jc w:val="right"/>
        <w:divId w:val="42992263"/>
      </w:pPr>
      <w:r>
        <w:rPr>
          <w:rStyle w:val="a4"/>
          <w:sz w:val="36"/>
          <w:szCs w:val="36"/>
        </w:rPr>
        <w:t>ՆԱԽԱԳԻԾ</w:t>
      </w:r>
      <w:r>
        <w:rPr>
          <w:rStyle w:val="a4"/>
          <w:sz w:val="36"/>
          <w:szCs w:val="36"/>
        </w:rPr>
        <w:t xml:space="preserve"> 156-</w:t>
      </w:r>
      <w:r>
        <w:rPr>
          <w:rStyle w:val="a4"/>
          <w:sz w:val="36"/>
          <w:szCs w:val="36"/>
        </w:rPr>
        <w:t>Ն</w:t>
      </w:r>
      <w:r>
        <w:rPr>
          <w:rStyle w:val="a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  <w:sz w:val="15"/>
          <w:szCs w:val="15"/>
        </w:rPr>
        <w:drawing>
          <wp:inline distT="0" distB="0" distL="0" distR="0">
            <wp:extent cx="6381750" cy="28575"/>
            <wp:effectExtent l="0" t="0" r="0" b="9525"/>
            <wp:docPr id="1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 w:rsidRPr="007A0B65">
        <w:trPr>
          <w:divId w:val="42992263"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00000" w:rsidRDefault="00455BC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Pr="007A0B65" w:rsidRDefault="00455BC0">
            <w:pPr>
              <w:pStyle w:val="a3"/>
              <w:jc w:val="right"/>
            </w:pPr>
            <w:r w:rsidRPr="007A0B65">
              <w:rPr>
                <w:rFonts w:ascii="Calibri" w:hAnsi="Calibri" w:cs="Calibri"/>
              </w:rPr>
              <w:t> </w:t>
            </w:r>
            <w:r w:rsidRPr="007A0B65">
              <w:t>ՀԱՅԱՍՏԱՆԻ</w:t>
            </w:r>
            <w:r w:rsidRPr="007A0B65">
              <w:t xml:space="preserve"> </w:t>
            </w:r>
            <w:r w:rsidRPr="007A0B65">
              <w:t>ՀԱՆՐԱՊԵՏՈՒԹՅԱՆ</w:t>
            </w:r>
            <w:r w:rsidRPr="007A0B65">
              <w:t xml:space="preserve"> </w:t>
            </w:r>
            <w:r w:rsidRPr="007A0B65">
              <w:t>ՇԻՐԱԿԻ</w:t>
            </w:r>
            <w:r w:rsidRPr="007A0B65">
              <w:t xml:space="preserve"> </w:t>
            </w:r>
            <w:r w:rsidRPr="007A0B65">
              <w:t>ՄԱՐԶԻ</w:t>
            </w:r>
            <w:r w:rsidRPr="007A0B65">
              <w:t xml:space="preserve"> </w:t>
            </w:r>
            <w:r w:rsidRPr="007A0B65">
              <w:t>ԱԽՈՒՐՅԱՆ</w:t>
            </w:r>
            <w:r w:rsidRPr="007A0B65">
              <w:t xml:space="preserve"> </w:t>
            </w:r>
            <w:r w:rsidRPr="007A0B65">
              <w:t>ՀԱՄԱՅՆՔԻ</w:t>
            </w:r>
            <w:r w:rsidRPr="007A0B65">
              <w:t xml:space="preserve"> </w:t>
            </w:r>
            <w:r w:rsidRPr="007A0B65">
              <w:t>ԱՎԱԳԱՆՈՒ</w:t>
            </w:r>
            <w:r w:rsidRPr="007A0B65">
              <w:t xml:space="preserve"> 2022 </w:t>
            </w:r>
            <w:r w:rsidRPr="007A0B65">
              <w:t>ԹՎԱԿԱՆԻ</w:t>
            </w:r>
            <w:r w:rsidRPr="007A0B65">
              <w:t xml:space="preserve"> </w:t>
            </w:r>
            <w:r w:rsidRPr="007A0B65">
              <w:t>ՀՈՒՆՎԱՐԻ</w:t>
            </w:r>
            <w:r w:rsidRPr="007A0B65">
              <w:t xml:space="preserve"> 27-</w:t>
            </w:r>
            <w:r w:rsidRPr="007A0B65">
              <w:t>Ի</w:t>
            </w:r>
            <w:r w:rsidRPr="007A0B65">
              <w:t xml:space="preserve"> </w:t>
            </w:r>
            <w:r w:rsidRPr="007A0B65">
              <w:t>ԹԻՎ</w:t>
            </w:r>
            <w:r w:rsidRPr="007A0B65">
              <w:t xml:space="preserve"> 16-</w:t>
            </w:r>
            <w:r w:rsidRPr="007A0B65">
              <w:t>Ն</w:t>
            </w:r>
            <w:r w:rsidRPr="007A0B65">
              <w:t xml:space="preserve"> </w:t>
            </w:r>
            <w:r w:rsidRPr="007A0B65">
              <w:t>ՈՐՈՇՄԱՆ</w:t>
            </w:r>
            <w:r w:rsidRPr="007A0B65">
              <w:t xml:space="preserve"> </w:t>
            </w:r>
            <w:r w:rsidRPr="007A0B65">
              <w:t>ՄԵՋ</w:t>
            </w:r>
            <w:r w:rsidRPr="007A0B65">
              <w:t xml:space="preserve"> </w:t>
            </w:r>
            <w:r w:rsidRPr="007A0B65">
              <w:t>ՓՈՓՈԽՈՒԹՅՈՒՆՆԵՐ</w:t>
            </w:r>
            <w:r w:rsidRPr="007A0B65">
              <w:t xml:space="preserve"> </w:t>
            </w:r>
            <w:r w:rsidRPr="007A0B65">
              <w:t>ԿԱՏԱՐԵԼՈՒ</w:t>
            </w:r>
            <w:r w:rsidRPr="007A0B65">
              <w:t xml:space="preserve"> </w:t>
            </w:r>
            <w:r w:rsidRPr="007A0B65">
              <w:t>ՄԱՍԻՆ</w:t>
            </w:r>
          </w:p>
          <w:p w:rsidR="00000000" w:rsidRPr="007A0B65" w:rsidRDefault="00455BC0">
            <w:pPr>
              <w:pStyle w:val="a3"/>
              <w:jc w:val="right"/>
            </w:pPr>
            <w:r w:rsidRPr="007A0B65"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divId w:val="4299226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55BC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5BC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pict w14:anchorId="04161E89">
                <v:rect id="_x0000_i1025" style="width:0;height:1.5pt" o:hralign="center" o:hrstd="t" o:hr="t" fillcolor="#a0a0a0" stroked="f"/>
              </w:pict>
            </w:r>
          </w:p>
        </w:tc>
      </w:tr>
      <w:tr w:rsidR="00000000">
        <w:trPr>
          <w:divId w:val="4299226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55BC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5BC0">
            <w:pPr>
              <w:jc w:val="right"/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>/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Զեկ</w:t>
            </w:r>
            <w:proofErr w:type="spellEnd"/>
            <w:r>
              <w:rPr>
                <w:rFonts w:ascii="GHEA Grapalat" w:eastAsia="Times New Roman" w:hAnsi="GHEA Grapalat"/>
              </w:rPr>
              <w:t>.</w:t>
            </w:r>
            <w:r>
              <w:rPr>
                <w:rStyle w:val="a5"/>
                <w:rFonts w:ascii="GHEA Grapalat" w:eastAsia="Times New Roman" w:hAnsi="GHEA Grapalat"/>
              </w:rPr>
              <w:t xml:space="preserve"> ՆԱԻՐԱ ՍԵՐՈԲՅԱՆ</w:t>
            </w:r>
          </w:p>
        </w:tc>
      </w:tr>
    </w:tbl>
    <w:p w:rsidR="00000000" w:rsidRDefault="00455BC0">
      <w:pPr>
        <w:pStyle w:val="a3"/>
        <w:divId w:val="42992263"/>
      </w:pPr>
      <w:r>
        <w:rPr>
          <w:rFonts w:ascii="Calibri" w:hAnsi="Calibri" w:cs="Calibri"/>
        </w:rPr>
        <w:t> </w:t>
      </w:r>
      <w:bookmarkStart w:id="0" w:name="_GoBack"/>
      <w:bookmarkEnd w:id="0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5-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>, «</w:t>
      </w:r>
      <w:proofErr w:type="spellStart"/>
      <w:r>
        <w:t>Նորմատիվ</w:t>
      </w:r>
      <w:proofErr w:type="spellEnd"/>
      <w:r>
        <w:t xml:space="preserve"> </w:t>
      </w:r>
      <w:proofErr w:type="spellStart"/>
      <w:r>
        <w:t>իրավական</w:t>
      </w:r>
      <w:proofErr w:type="spellEnd"/>
      <w:r>
        <w:t xml:space="preserve"> </w:t>
      </w:r>
      <w:proofErr w:type="spellStart"/>
      <w:r>
        <w:t>ակտերի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</w:t>
      </w:r>
      <w:r>
        <w:t>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33-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3-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>, 34-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br/>
        <w:t>1-</w:t>
      </w:r>
      <w:r>
        <w:t>ին</w:t>
      </w:r>
      <w:r>
        <w:t>, 2-</w:t>
      </w:r>
      <w:r>
        <w:t>րդ</w:t>
      </w:r>
      <w:r>
        <w:t>, 3-</w:t>
      </w:r>
      <w:r>
        <w:t>րդ</w:t>
      </w:r>
      <w:r>
        <w:t xml:space="preserve"> </w:t>
      </w:r>
      <w:r>
        <w:t>և</w:t>
      </w:r>
      <w:r>
        <w:t xml:space="preserve"> 5-</w:t>
      </w:r>
      <w:r>
        <w:t>րդ</w:t>
      </w:r>
      <w:r>
        <w:t xml:space="preserve"> </w:t>
      </w:r>
      <w:proofErr w:type="spellStart"/>
      <w:r>
        <w:t>մասերի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հաշվի</w:t>
      </w:r>
      <w:proofErr w:type="spellEnd"/>
      <w:r>
        <w:t xml:space="preserve"> </w:t>
      </w:r>
      <w:proofErr w:type="spellStart"/>
      <w:r>
        <w:t>առնելով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t>՝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</w:t>
      </w:r>
      <w:r>
        <w:t>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է՝</w:t>
      </w:r>
    </w:p>
    <w:p w:rsidR="00000000" w:rsidRDefault="00455BC0">
      <w:pPr>
        <w:pStyle w:val="a3"/>
        <w:divId w:val="42992263"/>
      </w:pPr>
      <w:r>
        <w:rPr>
          <w:rFonts w:ascii="Calibri" w:hAnsi="Calibri" w:cs="Calibri"/>
        </w:rPr>
        <w:t> </w:t>
      </w:r>
      <w:r>
        <w:t xml:space="preserve"> </w:t>
      </w:r>
      <w:r>
        <w:rPr>
          <w:rFonts w:ascii="Calibri" w:hAnsi="Calibri" w:cs="Calibri"/>
        </w:rPr>
        <w:t> </w:t>
      </w:r>
      <w:r>
        <w:t>Հայաստանի</w:t>
      </w:r>
      <w:r>
        <w:rPr>
          <w:rFonts w:ascii="Calibri" w:hAnsi="Calibri" w:cs="Calibri"/>
        </w:rPr>
        <w:t> </w:t>
      </w:r>
      <w:r>
        <w:t>Հանրապետության</w:t>
      </w:r>
      <w:r>
        <w:rPr>
          <w:rFonts w:ascii="Calibri" w:hAnsi="Calibri" w:cs="Calibri"/>
        </w:rPr>
        <w:t> </w:t>
      </w:r>
      <w:r>
        <w:t>Շիրակի</w:t>
      </w:r>
      <w:r>
        <w:rPr>
          <w:rFonts w:ascii="Calibri" w:hAnsi="Calibri" w:cs="Calibri"/>
        </w:rPr>
        <w:t> </w:t>
      </w:r>
      <w:r>
        <w:t>մարզի</w:t>
      </w:r>
      <w:r>
        <w:rPr>
          <w:rFonts w:ascii="Calibri" w:hAnsi="Calibri" w:cs="Calibri"/>
        </w:rPr>
        <w:t> </w:t>
      </w:r>
      <w:r>
        <w:t>Ախուրյան</w:t>
      </w:r>
      <w:r>
        <w:rPr>
          <w:rFonts w:ascii="Calibri" w:hAnsi="Calibri" w:cs="Calibri"/>
        </w:rPr>
        <w:t> </w:t>
      </w:r>
      <w:r>
        <w:t>համայնքի</w:t>
      </w:r>
      <w:r>
        <w:rPr>
          <w:rFonts w:ascii="Calibri" w:hAnsi="Calibri" w:cs="Calibri"/>
        </w:rPr>
        <w:t> </w:t>
      </w:r>
      <w:r>
        <w:t>ավագանու</w:t>
      </w:r>
      <w:r>
        <w:t xml:space="preserve"> 2022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հունվարի</w:t>
      </w:r>
      <w:proofErr w:type="spellEnd"/>
      <w:r>
        <w:t xml:space="preserve"> 27-</w:t>
      </w:r>
      <w:r>
        <w:t>ի</w:t>
      </w:r>
      <w:r>
        <w:rPr>
          <w:rFonts w:ascii="Calibri" w:hAnsi="Calibri" w:cs="Calibri"/>
        </w:rPr>
        <w:t> </w:t>
      </w:r>
      <w:proofErr w:type="spellStart"/>
      <w:r>
        <w:t>թիվ</w:t>
      </w:r>
      <w:proofErr w:type="spellEnd"/>
      <w:r>
        <w:t xml:space="preserve"> 16-</w:t>
      </w:r>
      <w:r>
        <w:t>Ն</w:t>
      </w:r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rPr>
          <w:rFonts w:ascii="Calibri" w:hAnsi="Calibri" w:cs="Calibri"/>
        </w:rPr>
        <w:t> </w:t>
      </w:r>
      <w:proofErr w:type="spellStart"/>
      <w:r>
        <w:t>կատարել</w:t>
      </w:r>
      <w:proofErr w:type="spellEnd"/>
      <w:r>
        <w:rPr>
          <w:rFonts w:ascii="Calibri" w:hAnsi="Calibri" w:cs="Calibri"/>
        </w:rPr>
        <w:t> </w:t>
      </w:r>
      <w:proofErr w:type="spellStart"/>
      <w:r>
        <w:t>հետևյալ</w:t>
      </w:r>
      <w:proofErr w:type="spellEnd"/>
      <w:r>
        <w:rPr>
          <w:rFonts w:ascii="Calibri" w:hAnsi="Calibri" w:cs="Calibri"/>
        </w:rPr>
        <w:t> </w:t>
      </w:r>
      <w:proofErr w:type="spellStart"/>
      <w:r>
        <w:t>փոփոխությունները</w:t>
      </w:r>
      <w:proofErr w:type="spellEnd"/>
      <w:r>
        <w:t>՝</w:t>
      </w:r>
    </w:p>
    <w:p w:rsidR="00000000" w:rsidRDefault="00455BC0">
      <w:pPr>
        <w:pStyle w:val="a3"/>
        <w:divId w:val="42992263"/>
      </w:pPr>
      <w:r>
        <w:t>1.«</w:t>
      </w:r>
      <w:r>
        <w:t>Հայաստանի</w:t>
      </w:r>
      <w:r>
        <w:rPr>
          <w:rFonts w:ascii="Calibri" w:hAnsi="Calibri" w:cs="Calibri"/>
        </w:rPr>
        <w:t> </w:t>
      </w:r>
      <w:proofErr w:type="spellStart"/>
      <w:r>
        <w:t>Հանրապետության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Շիրակի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մարզի</w:t>
      </w:r>
      <w:proofErr w:type="spellEnd"/>
      <w:r>
        <w:rPr>
          <w:rFonts w:ascii="Calibri" w:hAnsi="Calibri" w:cs="Calibri"/>
        </w:rPr>
        <w:t> </w:t>
      </w:r>
      <w:proofErr w:type="spellStart"/>
      <w:r>
        <w:t>Ախուրյան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բյուջեն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հաստատե</w:t>
      </w:r>
      <w:r>
        <w:t>լու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թիվ</w:t>
      </w:r>
      <w:proofErr w:type="spellEnd"/>
      <w:r>
        <w:t xml:space="preserve"> 16-</w:t>
      </w:r>
      <w:r>
        <w:t>Ն</w:t>
      </w:r>
      <w:r>
        <w:t xml:space="preserve"> </w:t>
      </w:r>
      <w:proofErr w:type="spellStart"/>
      <w:r>
        <w:t>որոշման</w:t>
      </w:r>
      <w:proofErr w:type="spellEnd"/>
      <w:r>
        <w:rPr>
          <w:rFonts w:ascii="Calibri" w:hAnsi="Calibri" w:cs="Calibri"/>
        </w:rPr>
        <w:t> </w:t>
      </w:r>
      <w:r>
        <w:t>N</w:t>
      </w:r>
      <w:r>
        <w:rPr>
          <w:rFonts w:ascii="Calibri" w:hAnsi="Calibri" w:cs="Calibri"/>
        </w:rPr>
        <w:t> </w:t>
      </w:r>
      <w:r>
        <w:t xml:space="preserve">2 </w:t>
      </w:r>
      <w:proofErr w:type="spellStart"/>
      <w:r>
        <w:t>հավելվածը</w:t>
      </w:r>
      <w:proofErr w:type="spellEnd"/>
      <w:r>
        <w:rPr>
          <w:rFonts w:ascii="Calibri" w:hAnsi="Calibri" w:cs="Calibri"/>
        </w:rPr>
        <w:t> </w:t>
      </w:r>
      <w:proofErr w:type="spellStart"/>
      <w:r>
        <w:t>շարադրել</w:t>
      </w:r>
      <w:proofErr w:type="spellEnd"/>
      <w:r>
        <w:rPr>
          <w:rFonts w:ascii="Calibri" w:hAnsi="Calibri" w:cs="Calibri"/>
        </w:rPr>
        <w:t> </w:t>
      </w:r>
      <w:proofErr w:type="spellStart"/>
      <w:r>
        <w:t>նոր</w:t>
      </w:r>
      <w:proofErr w:type="spellEnd"/>
      <w:r>
        <w:rPr>
          <w:rFonts w:ascii="Calibri" w:hAnsi="Calibri" w:cs="Calibri"/>
        </w:rPr>
        <w:t> </w:t>
      </w:r>
      <w:proofErr w:type="spellStart"/>
      <w:r>
        <w:t>խմբագրությամբ</w:t>
      </w:r>
      <w:proofErr w:type="spellEnd"/>
      <w:r>
        <w:t>՝</w:t>
      </w:r>
      <w:r>
        <w:rPr>
          <w:rFonts w:ascii="Calibri" w:hAnsi="Calibri" w:cs="Calibri"/>
        </w:rPr>
        <w:t> </w:t>
      </w:r>
      <w:proofErr w:type="spellStart"/>
      <w:r>
        <w:t>համաձայն</w:t>
      </w:r>
      <w:proofErr w:type="spellEnd"/>
      <w:r>
        <w:t xml:space="preserve"> N 2 </w:t>
      </w:r>
      <w:proofErr w:type="spellStart"/>
      <w:r>
        <w:t>հավելվածի</w:t>
      </w:r>
      <w:proofErr w:type="spellEnd"/>
      <w:r>
        <w:t>:</w:t>
      </w:r>
    </w:p>
    <w:p w:rsidR="00000000" w:rsidRDefault="00455BC0">
      <w:pPr>
        <w:pStyle w:val="a3"/>
        <w:divId w:val="42992263"/>
      </w:pPr>
      <w:r>
        <w:rPr>
          <w:rFonts w:ascii="Calibri" w:hAnsi="Calibri" w:cs="Calibri"/>
        </w:rPr>
        <w:t> </w:t>
      </w:r>
      <w:r>
        <w:t xml:space="preserve"> 2.</w:t>
      </w:r>
      <w:r>
        <w:rPr>
          <w:rFonts w:cs="GHEA Grapalat"/>
        </w:rPr>
        <w:t>«</w:t>
      </w:r>
      <w:r>
        <w:t>Հայաստանի</w:t>
      </w:r>
      <w:r>
        <w:rPr>
          <w:rFonts w:ascii="Calibri" w:hAnsi="Calibri" w:cs="Calibri"/>
        </w:rPr>
        <w:t> </w:t>
      </w:r>
      <w:proofErr w:type="spellStart"/>
      <w:r>
        <w:t>Հանրապետության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Շիրակի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մարզի</w:t>
      </w:r>
      <w:proofErr w:type="spellEnd"/>
      <w:r>
        <w:rPr>
          <w:rFonts w:ascii="Calibri" w:hAnsi="Calibri" w:cs="Calibri"/>
        </w:rPr>
        <w:t> </w:t>
      </w:r>
      <w:proofErr w:type="spellStart"/>
      <w:r>
        <w:t>Ախուրյան</w:t>
      </w:r>
      <w:proofErr w:type="spellEnd"/>
      <w:r>
        <w:rPr>
          <w:rFonts w:ascii="Calibri" w:hAnsi="Calibri" w:cs="Calibri"/>
        </w:rPr>
        <w:t> </w:t>
      </w:r>
      <w:proofErr w:type="spellStart"/>
      <w:proofErr w:type="gramStart"/>
      <w:r>
        <w:t>համայնքի</w:t>
      </w:r>
      <w:proofErr w:type="spellEnd"/>
      <w:r>
        <w:rPr>
          <w:rFonts w:ascii="Calibri" w:hAnsi="Calibri" w:cs="Calibri"/>
        </w:rPr>
        <w:t> </w:t>
      </w:r>
      <w:r>
        <w:t xml:space="preserve"> 2022</w:t>
      </w:r>
      <w:proofErr w:type="gramEnd"/>
      <w:r>
        <w:t xml:space="preserve">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բյուջեն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հաստատելու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թիվ</w:t>
      </w:r>
      <w:proofErr w:type="spellEnd"/>
      <w:r>
        <w:t xml:space="preserve"> 16-</w:t>
      </w:r>
      <w:r>
        <w:t>Ն</w:t>
      </w:r>
      <w:r>
        <w:t xml:space="preserve"> </w:t>
      </w:r>
      <w:proofErr w:type="spellStart"/>
      <w:r>
        <w:t>որոշման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թիվ</w:t>
      </w:r>
      <w:proofErr w:type="spellEnd"/>
      <w:r>
        <w:t xml:space="preserve"> 3 </w:t>
      </w:r>
      <w:proofErr w:type="spellStart"/>
      <w:r>
        <w:t>հավելվածը</w:t>
      </w:r>
      <w:proofErr w:type="spellEnd"/>
      <w:r>
        <w:rPr>
          <w:rFonts w:ascii="Calibri" w:hAnsi="Calibri" w:cs="Calibri"/>
        </w:rPr>
        <w:t> </w:t>
      </w:r>
      <w:proofErr w:type="spellStart"/>
      <w:r>
        <w:t>շարադրել</w:t>
      </w:r>
      <w:proofErr w:type="spellEnd"/>
      <w:r>
        <w:rPr>
          <w:rFonts w:ascii="Calibri" w:hAnsi="Calibri" w:cs="Calibri"/>
        </w:rPr>
        <w:t> </w:t>
      </w:r>
      <w:proofErr w:type="spellStart"/>
      <w:r>
        <w:t>նոր</w:t>
      </w:r>
      <w:proofErr w:type="spellEnd"/>
      <w:r>
        <w:rPr>
          <w:rFonts w:ascii="Calibri" w:hAnsi="Calibri" w:cs="Calibri"/>
        </w:rPr>
        <w:t> </w:t>
      </w:r>
      <w:proofErr w:type="spellStart"/>
      <w:r>
        <w:t>խմբագրությամբ</w:t>
      </w:r>
      <w:proofErr w:type="spellEnd"/>
      <w:r>
        <w:t>՝</w:t>
      </w:r>
      <w:r>
        <w:rPr>
          <w:rFonts w:ascii="Calibri" w:hAnsi="Calibri" w:cs="Calibri"/>
        </w:rPr>
        <w:t> </w:t>
      </w:r>
      <w:proofErr w:type="spellStart"/>
      <w:r>
        <w:t>համաձայն</w:t>
      </w:r>
      <w:proofErr w:type="spellEnd"/>
      <w:r>
        <w:rPr>
          <w:rFonts w:ascii="Calibri" w:hAnsi="Calibri" w:cs="Calibri"/>
        </w:rPr>
        <w:t> </w:t>
      </w:r>
      <w:r>
        <w:t xml:space="preserve">N 3 </w:t>
      </w:r>
      <w:proofErr w:type="spellStart"/>
      <w:r>
        <w:t>հավելվածի</w:t>
      </w:r>
      <w:proofErr w:type="spellEnd"/>
      <w:r>
        <w:t>:</w:t>
      </w:r>
    </w:p>
    <w:p w:rsidR="00000000" w:rsidRDefault="00455BC0">
      <w:pPr>
        <w:pStyle w:val="a3"/>
        <w:divId w:val="42992263"/>
      </w:pPr>
      <w:r>
        <w:rPr>
          <w:rFonts w:ascii="Calibri" w:hAnsi="Calibri" w:cs="Calibri"/>
        </w:rPr>
        <w:t> </w:t>
      </w:r>
      <w:r>
        <w:t xml:space="preserve"> 3.</w:t>
      </w:r>
      <w:r>
        <w:rPr>
          <w:rFonts w:cs="GHEA Grapalat"/>
        </w:rPr>
        <w:t>«</w:t>
      </w:r>
      <w:r>
        <w:t>Հայաստանի</w:t>
      </w:r>
      <w:r>
        <w:rPr>
          <w:rFonts w:ascii="Calibri" w:hAnsi="Calibri" w:cs="Calibri"/>
        </w:rPr>
        <w:t> </w:t>
      </w:r>
      <w:proofErr w:type="spellStart"/>
      <w:r>
        <w:t>Հանրապետության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Շիրակի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մարզի</w:t>
      </w:r>
      <w:proofErr w:type="spellEnd"/>
      <w:r>
        <w:rPr>
          <w:rFonts w:ascii="Calibri" w:hAnsi="Calibri" w:cs="Calibri"/>
        </w:rPr>
        <w:t> </w:t>
      </w:r>
      <w:proofErr w:type="spellStart"/>
      <w:r>
        <w:t>Ախուրյան</w:t>
      </w:r>
      <w:proofErr w:type="spellEnd"/>
      <w:r>
        <w:rPr>
          <w:rFonts w:ascii="Calibri" w:hAnsi="Calibri" w:cs="Calibri"/>
        </w:rPr>
        <w:t> </w:t>
      </w:r>
      <w:proofErr w:type="spellStart"/>
      <w:proofErr w:type="gramStart"/>
      <w:r>
        <w:t>համայնքի</w:t>
      </w:r>
      <w:proofErr w:type="spellEnd"/>
      <w:r>
        <w:rPr>
          <w:rFonts w:ascii="Calibri" w:hAnsi="Calibri" w:cs="Calibri"/>
        </w:rPr>
        <w:t> </w:t>
      </w:r>
      <w:r>
        <w:t xml:space="preserve"> 2022</w:t>
      </w:r>
      <w:proofErr w:type="gramEnd"/>
      <w:r>
        <w:t xml:space="preserve">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proofErr w:type="spellStart"/>
      <w:r>
        <w:t>բյուջեն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հաստատելու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թիվ</w:t>
      </w:r>
      <w:proofErr w:type="spellEnd"/>
      <w:r>
        <w:t xml:space="preserve"> 16-</w:t>
      </w:r>
      <w:r>
        <w:t>Ն</w:t>
      </w:r>
      <w:r>
        <w:t xml:space="preserve"> </w:t>
      </w:r>
      <w:r>
        <w:t>որոշման</w:t>
      </w:r>
      <w:r>
        <w:rPr>
          <w:rFonts w:ascii="Calibri" w:hAnsi="Calibri" w:cs="Calibri"/>
        </w:rPr>
        <w:t> </w:t>
      </w:r>
      <w:r>
        <w:t>թիվ</w:t>
      </w:r>
      <w:r>
        <w:rPr>
          <w:rFonts w:ascii="Calibri" w:hAnsi="Calibri" w:cs="Calibri"/>
        </w:rPr>
        <w:t> </w:t>
      </w:r>
      <w:r>
        <w:t>6</w:t>
      </w:r>
      <w:r>
        <w:rPr>
          <w:rFonts w:ascii="Calibri" w:hAnsi="Calibri" w:cs="Calibri"/>
        </w:rPr>
        <w:t> </w:t>
      </w:r>
      <w:r>
        <w:t>հավելվածը</w:t>
      </w:r>
      <w:r>
        <w:rPr>
          <w:rFonts w:ascii="Calibri" w:hAnsi="Calibri" w:cs="Calibri"/>
        </w:rPr>
        <w:t> </w:t>
      </w:r>
      <w:r>
        <w:t>շարադրել</w:t>
      </w:r>
      <w:r>
        <w:rPr>
          <w:rFonts w:ascii="Calibri" w:hAnsi="Calibri" w:cs="Calibri"/>
        </w:rPr>
        <w:t> </w:t>
      </w:r>
      <w:r>
        <w:t>նոր</w:t>
      </w:r>
      <w:r>
        <w:rPr>
          <w:rFonts w:ascii="Calibri" w:hAnsi="Calibri" w:cs="Calibri"/>
        </w:rPr>
        <w:t> </w:t>
      </w:r>
      <w:r>
        <w:t>խմբագրությամբ՝</w:t>
      </w:r>
      <w:r>
        <w:rPr>
          <w:rFonts w:ascii="Calibri" w:hAnsi="Calibri" w:cs="Calibri"/>
        </w:rPr>
        <w:t> </w:t>
      </w:r>
      <w:r>
        <w:t>համաձայն</w:t>
      </w:r>
      <w:r>
        <w:rPr>
          <w:rFonts w:ascii="Calibri" w:hAnsi="Calibri" w:cs="Calibri"/>
        </w:rPr>
        <w:t> </w:t>
      </w:r>
      <w:r>
        <w:t>N</w:t>
      </w:r>
      <w:r>
        <w:rPr>
          <w:rFonts w:ascii="Calibri" w:hAnsi="Calibri" w:cs="Calibri"/>
        </w:rPr>
        <w:t> </w:t>
      </w:r>
      <w:r>
        <w:t>6</w:t>
      </w:r>
      <w:r>
        <w:rPr>
          <w:rFonts w:ascii="Calibri" w:hAnsi="Calibri" w:cs="Calibri"/>
        </w:rPr>
        <w:t> </w:t>
      </w:r>
      <w:r>
        <w:t>հավելվածի</w:t>
      </w:r>
      <w:r>
        <w:t>:</w:t>
      </w:r>
    </w:p>
    <w:p w:rsidR="00000000" w:rsidRDefault="00455BC0">
      <w:pPr>
        <w:pStyle w:val="a3"/>
        <w:divId w:val="42992263"/>
      </w:pPr>
    </w:p>
    <w:p w:rsidR="00000000" w:rsidRDefault="00455BC0">
      <w:pPr>
        <w:pStyle w:val="a3"/>
        <w:jc w:val="center"/>
        <w:divId w:val="42992263"/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ՂԵԿԱՎԱՐ՝</w:t>
      </w:r>
      <w:r>
        <w:rPr>
          <w:rStyle w:val="a4"/>
          <w:rFonts w:ascii="Calibri" w:hAnsi="Calibri" w:cs="Calibri"/>
          <w:sz w:val="27"/>
          <w:szCs w:val="27"/>
        </w:rPr>
        <w:t>                           </w:t>
      </w:r>
      <w:r>
        <w:rPr>
          <w:rStyle w:val="a4"/>
          <w:rFonts w:ascii="Calibri" w:hAnsi="Calibri" w:cs="Calibri"/>
          <w:sz w:val="27"/>
          <w:szCs w:val="27"/>
        </w:rPr>
        <w:t> 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ԱՐԾՐՈՒՆԻ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ԻԳԻԹՅԱՆ</w:t>
      </w:r>
    </w:p>
    <w:p w:rsidR="00455BC0" w:rsidRDefault="00455BC0">
      <w:pPr>
        <w:pStyle w:val="a3"/>
        <w:jc w:val="right"/>
        <w:divId w:val="42992263"/>
      </w:pPr>
      <w:r>
        <w:rPr>
          <w:rStyle w:val="a5"/>
        </w:rPr>
        <w:t>ՈՐՈՇՄԱՆ</w:t>
      </w:r>
      <w:r>
        <w:rPr>
          <w:rStyle w:val="a5"/>
        </w:rPr>
        <w:t xml:space="preserve"> </w:t>
      </w:r>
      <w:r>
        <w:rPr>
          <w:rStyle w:val="a5"/>
        </w:rPr>
        <w:t>ՆԱԽԱԳԻԾԸ</w:t>
      </w:r>
      <w:r>
        <w:rPr>
          <w:rStyle w:val="a5"/>
        </w:rPr>
        <w:t xml:space="preserve"> </w:t>
      </w:r>
      <w:r>
        <w:rPr>
          <w:rStyle w:val="a5"/>
        </w:rPr>
        <w:t>ՆԱԽԱՊԱՏՐԱՍՏԵՑ</w:t>
      </w:r>
      <w:r>
        <w:br/>
      </w:r>
      <w:r>
        <w:t>ՆԱԻՐԱ</w:t>
      </w:r>
      <w:r>
        <w:t xml:space="preserve"> </w:t>
      </w:r>
      <w:r>
        <w:t>ՍԵՐՈԲՅԱՆ</w:t>
      </w:r>
    </w:p>
    <w:sectPr w:rsidR="00455BC0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3489"/>
    <w:rsid w:val="00455BC0"/>
    <w:rsid w:val="006E3489"/>
    <w:rsid w:val="007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323D1-60E4-4524-8293-EF6C3D1B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3</cp:revision>
  <dcterms:created xsi:type="dcterms:W3CDTF">2022-09-09T13:23:00Z</dcterms:created>
  <dcterms:modified xsi:type="dcterms:W3CDTF">2022-09-09T13:23:00Z</dcterms:modified>
</cp:coreProperties>
</file>