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038" w:rsidRPr="001F05E3" w:rsidRDefault="000E1038" w:rsidP="000E1038">
      <w:pPr>
        <w:pStyle w:val="NormalWeb"/>
        <w:shd w:val="clear" w:color="auto" w:fill="FFFFFF"/>
        <w:spacing w:before="0" w:beforeAutospacing="0" w:after="0" w:afterAutospacing="0" w:line="360" w:lineRule="auto"/>
        <w:ind w:left="180" w:right="46" w:firstLine="360"/>
        <w:jc w:val="center"/>
        <w:rPr>
          <w:rStyle w:val="Strong"/>
          <w:rFonts w:ascii="GHEA Grapalat" w:hAnsi="GHEA Grapalat"/>
        </w:rPr>
      </w:pPr>
    </w:p>
    <w:p w:rsidR="000E1038" w:rsidRPr="001F05E3" w:rsidRDefault="000E1038" w:rsidP="000E1038">
      <w:pPr>
        <w:pStyle w:val="NormalWeb"/>
        <w:shd w:val="clear" w:color="auto" w:fill="FFFFFF"/>
        <w:spacing w:before="0" w:beforeAutospacing="0" w:after="0" w:afterAutospacing="0" w:line="360" w:lineRule="auto"/>
        <w:ind w:left="180" w:right="46" w:firstLine="360"/>
        <w:jc w:val="center"/>
        <w:rPr>
          <w:rFonts w:ascii="GHEA Grapalat" w:hAnsi="GHEA Grapalat"/>
          <w:b/>
        </w:rPr>
      </w:pPr>
      <w:r w:rsidRPr="001F05E3">
        <w:rPr>
          <w:rStyle w:val="Strong"/>
          <w:rFonts w:ascii="GHEA Grapalat" w:hAnsi="GHEA Grapalat"/>
        </w:rPr>
        <w:t>ՀԱՅԱՍՏԱՆԻ ՀԱՆՐԱՊԵՏՈՒԹՅԱՆ ԿԱՌԱՎԱՐՈՒԹՅՈՒՆ</w:t>
      </w:r>
    </w:p>
    <w:p w:rsidR="000E1038" w:rsidRPr="001F05E3" w:rsidRDefault="000E1038" w:rsidP="000E1038">
      <w:pPr>
        <w:pStyle w:val="NormalWeb"/>
        <w:shd w:val="clear" w:color="auto" w:fill="FFFFFF"/>
        <w:spacing w:before="0" w:beforeAutospacing="0" w:after="0" w:afterAutospacing="0" w:line="360" w:lineRule="auto"/>
        <w:ind w:left="180" w:right="46" w:firstLine="360"/>
        <w:jc w:val="center"/>
        <w:rPr>
          <w:rFonts w:ascii="GHEA Grapalat" w:hAnsi="GHEA Grapalat"/>
          <w:b/>
        </w:rPr>
      </w:pPr>
      <w:r w:rsidRPr="001F05E3">
        <w:rPr>
          <w:rFonts w:ascii="Cambria" w:hAnsi="Cambria" w:cs="Cambria"/>
          <w:b/>
        </w:rPr>
        <w:t> </w:t>
      </w:r>
      <w:r w:rsidRPr="001F05E3">
        <w:rPr>
          <w:rFonts w:ascii="GHEA Grapalat" w:hAnsi="GHEA Grapalat"/>
          <w:b/>
          <w:bCs/>
        </w:rPr>
        <w:t>Ո Ր Ո Շ ՈՒ Մ</w:t>
      </w:r>
    </w:p>
    <w:p w:rsidR="000E1038" w:rsidRPr="001F05E3" w:rsidRDefault="000E1038" w:rsidP="000E1038">
      <w:pPr>
        <w:pStyle w:val="NormalWeb"/>
        <w:shd w:val="clear" w:color="auto" w:fill="FFFFFF"/>
        <w:spacing w:before="0" w:beforeAutospacing="0" w:after="0" w:afterAutospacing="0" w:line="360" w:lineRule="auto"/>
        <w:ind w:left="180" w:right="46" w:firstLine="360"/>
        <w:jc w:val="center"/>
        <w:rPr>
          <w:rFonts w:ascii="GHEA Grapalat" w:hAnsi="GHEA Grapalat"/>
        </w:rPr>
      </w:pPr>
      <w:r w:rsidRPr="001F05E3">
        <w:rPr>
          <w:rFonts w:ascii="GHEA Grapalat" w:hAnsi="GHEA Grapalat"/>
        </w:rPr>
        <w:t>2021 թվականի «________________» «_____»  N ______-Ն</w:t>
      </w:r>
    </w:p>
    <w:p w:rsidR="000E1038" w:rsidRPr="001F05E3" w:rsidRDefault="000E1038" w:rsidP="000E1038">
      <w:pPr>
        <w:pStyle w:val="NormalWeb"/>
        <w:shd w:val="clear" w:color="auto" w:fill="FFFFFF"/>
        <w:spacing w:before="0" w:beforeAutospacing="0" w:after="0" w:afterAutospacing="0" w:line="360" w:lineRule="auto"/>
        <w:ind w:left="180" w:right="46" w:firstLine="360"/>
        <w:rPr>
          <w:rFonts w:ascii="GHEA Grapalat" w:hAnsi="GHEA Grapalat"/>
        </w:rPr>
      </w:pPr>
    </w:p>
    <w:p w:rsidR="000E1038" w:rsidRPr="001F05E3" w:rsidRDefault="000E1038" w:rsidP="000E1038">
      <w:pPr>
        <w:pStyle w:val="NormalWeb"/>
        <w:shd w:val="clear" w:color="auto" w:fill="FFFFFF"/>
        <w:spacing w:before="0" w:beforeAutospacing="0" w:after="0" w:afterAutospacing="0" w:line="360" w:lineRule="auto"/>
        <w:ind w:left="180" w:right="46"/>
        <w:jc w:val="center"/>
        <w:rPr>
          <w:rFonts w:ascii="GHEA Grapalat" w:hAnsi="GHEA Grapalat"/>
        </w:rPr>
      </w:pPr>
      <w:r w:rsidRPr="001F05E3">
        <w:rPr>
          <w:rStyle w:val="Strong"/>
          <w:rFonts w:ascii="GHEA Grapalat" w:hAnsi="GHEA Grapalat"/>
        </w:rPr>
        <w:t>ՀԱՅԱՍՏԱՆԻ ՀԱՆՐԱՊԵՏՈՒԹՅԱՆ ԿԱՌԱՎԱՐՈՒԹՅԱՆ 2015 ԹՎԱԿԱՆԻ ՄԱՐՏԻ 19-Ի N 596-Ն ՈՐՈՇՄԱՆ ՄԵՋ ԼՐԱՑՈՒՄՆԵՐ</w:t>
      </w:r>
      <w:r w:rsidRPr="001F05E3">
        <w:rPr>
          <w:rStyle w:val="Strong"/>
          <w:rFonts w:ascii="GHEA Grapalat" w:hAnsi="GHEA Grapalat"/>
          <w:color w:val="FF0000"/>
        </w:rPr>
        <w:t xml:space="preserve"> </w:t>
      </w:r>
      <w:r w:rsidRPr="001F05E3">
        <w:rPr>
          <w:rStyle w:val="Strong"/>
          <w:rFonts w:ascii="GHEA Grapalat" w:hAnsi="GHEA Grapalat"/>
        </w:rPr>
        <w:t>ԵՎ ՓՈՓՈԽՈՒԹՅՈՒՆՆԵՐ ԿԱՏԱՐԵԼՈՒ ՄԱՍԻՆ</w:t>
      </w:r>
    </w:p>
    <w:p w:rsidR="000E1038" w:rsidRPr="001F05E3" w:rsidRDefault="000E1038" w:rsidP="000E1038">
      <w:pPr>
        <w:pStyle w:val="NormalWeb"/>
        <w:shd w:val="clear" w:color="auto" w:fill="FFFFFF"/>
        <w:spacing w:before="0" w:beforeAutospacing="0" w:after="0" w:afterAutospacing="0" w:line="360" w:lineRule="auto"/>
        <w:ind w:left="180" w:right="46" w:firstLine="360"/>
        <w:jc w:val="center"/>
        <w:rPr>
          <w:rFonts w:ascii="GHEA Grapalat" w:hAnsi="GHEA Grapalat"/>
        </w:rPr>
      </w:pPr>
    </w:p>
    <w:p w:rsidR="000E1038" w:rsidRPr="001F05E3" w:rsidRDefault="00FA6960" w:rsidP="000E1038">
      <w:pPr>
        <w:pStyle w:val="NormalWeb"/>
        <w:shd w:val="clear" w:color="auto" w:fill="FFFFFF"/>
        <w:spacing w:before="0" w:beforeAutospacing="0" w:after="0" w:afterAutospacing="0" w:line="360" w:lineRule="auto"/>
        <w:ind w:left="180" w:right="46" w:firstLine="360"/>
        <w:jc w:val="both"/>
        <w:rPr>
          <w:rFonts w:ascii="GHEA Grapalat" w:hAnsi="GHEA Grapalat"/>
        </w:rPr>
      </w:pPr>
      <w:proofErr w:type="spellStart"/>
      <w:r>
        <w:rPr>
          <w:rFonts w:ascii="GHEA Grapalat" w:hAnsi="GHEA Grapalat"/>
          <w:lang w:val="en-US"/>
        </w:rPr>
        <w:t>Հիմք</w:t>
      </w:r>
      <w:proofErr w:type="spellEnd"/>
      <w:r>
        <w:rPr>
          <w:rFonts w:ascii="GHEA Grapalat" w:hAnsi="GHEA Grapalat"/>
          <w:lang w:val="en-US"/>
        </w:rPr>
        <w:t xml:space="preserve"> </w:t>
      </w:r>
      <w:proofErr w:type="spellStart"/>
      <w:r>
        <w:rPr>
          <w:rFonts w:ascii="GHEA Grapalat" w:hAnsi="GHEA Grapalat"/>
          <w:lang w:val="en-US"/>
        </w:rPr>
        <w:t>ընդունելով</w:t>
      </w:r>
      <w:proofErr w:type="spellEnd"/>
      <w:r>
        <w:rPr>
          <w:rFonts w:ascii="GHEA Grapalat" w:hAnsi="GHEA Grapalat"/>
          <w:lang w:val="en-US"/>
        </w:rPr>
        <w:t xml:space="preserve"> </w:t>
      </w:r>
      <w:r w:rsidR="000E1038" w:rsidRPr="001F05E3">
        <w:rPr>
          <w:rFonts w:ascii="GHEA Grapalat" w:hAnsi="GHEA Grapalat"/>
        </w:rPr>
        <w:t>«Քաղաքաշինության մ</w:t>
      </w:r>
      <w:r>
        <w:rPr>
          <w:rFonts w:ascii="GHEA Grapalat" w:hAnsi="GHEA Grapalat"/>
        </w:rPr>
        <w:t>ասին» օրենքի 10-րդ հոդված</w:t>
      </w:r>
      <w:r>
        <w:rPr>
          <w:rFonts w:ascii="GHEA Grapalat" w:hAnsi="GHEA Grapalat"/>
          <w:lang w:val="en-US"/>
        </w:rPr>
        <w:t>ը</w:t>
      </w:r>
      <w:r w:rsidR="000E1038" w:rsidRPr="001F05E3">
        <w:rPr>
          <w:rFonts w:ascii="GHEA Grapalat" w:hAnsi="GHEA Grapalat"/>
        </w:rPr>
        <w:t xml:space="preserve">, 23-րդ </w:t>
      </w:r>
      <w:proofErr w:type="gramStart"/>
      <w:r w:rsidR="000E1038" w:rsidRPr="001F05E3">
        <w:rPr>
          <w:rFonts w:ascii="GHEA Grapalat" w:hAnsi="GHEA Grapalat"/>
        </w:rPr>
        <w:t>հոդված</w:t>
      </w:r>
      <w:r>
        <w:rPr>
          <w:rFonts w:ascii="GHEA Grapalat" w:hAnsi="GHEA Grapalat"/>
          <w:lang w:val="en-US"/>
        </w:rPr>
        <w:t>ը</w:t>
      </w:r>
      <w:r w:rsidR="000E1038" w:rsidRPr="001F05E3">
        <w:rPr>
          <w:rFonts w:ascii="GHEA Grapalat" w:hAnsi="GHEA Grapalat"/>
        </w:rPr>
        <w:t xml:space="preserve">  և</w:t>
      </w:r>
      <w:proofErr w:type="gramEnd"/>
      <w:r w:rsidR="000E1038" w:rsidRPr="001F05E3">
        <w:rPr>
          <w:rFonts w:ascii="GHEA Grapalat" w:hAnsi="GHEA Grapalat"/>
        </w:rPr>
        <w:t xml:space="preserve"> «Նորմատիվ իրավական ակտերի մասին» օրենքի 33-րդ և 34-րդ հոդվածներ</w:t>
      </w:r>
      <w:r>
        <w:rPr>
          <w:rFonts w:ascii="GHEA Grapalat" w:hAnsi="GHEA Grapalat"/>
          <w:lang w:val="en-US"/>
        </w:rPr>
        <w:t>ը</w:t>
      </w:r>
      <w:r w:rsidR="000E1038" w:rsidRPr="001F05E3">
        <w:rPr>
          <w:rFonts w:ascii="GHEA Grapalat" w:hAnsi="GHEA Grapalat"/>
        </w:rPr>
        <w:t>`</w:t>
      </w:r>
      <w:r w:rsidR="000E1038" w:rsidRPr="001F05E3">
        <w:rPr>
          <w:rFonts w:ascii="GHEA Grapalat" w:hAnsi="GHEA Grapalat"/>
          <w:color w:val="365F91"/>
        </w:rPr>
        <w:t xml:space="preserve"> </w:t>
      </w:r>
      <w:r w:rsidR="000E1038" w:rsidRPr="001F05E3">
        <w:rPr>
          <w:rFonts w:ascii="GHEA Grapalat" w:hAnsi="GHEA Grapalat"/>
        </w:rPr>
        <w:t>Հայաստանի Հանրապետության կառավարությունը</w:t>
      </w:r>
      <w:r w:rsidR="000E1038" w:rsidRPr="001F05E3">
        <w:rPr>
          <w:rStyle w:val="apple-converted-space"/>
          <w:rFonts w:ascii="Cambria" w:eastAsiaTheme="minorEastAsia" w:hAnsi="Cambria" w:cs="Cambria"/>
        </w:rPr>
        <w:t> </w:t>
      </w:r>
      <w:r w:rsidR="000E1038" w:rsidRPr="001F05E3">
        <w:rPr>
          <w:rFonts w:ascii="GHEA Grapalat" w:hAnsi="GHEA Grapalat"/>
          <w:b/>
          <w:bCs/>
          <w:i/>
          <w:iCs/>
        </w:rPr>
        <w:t>որոշում է.</w:t>
      </w:r>
    </w:p>
    <w:p w:rsidR="000E1038" w:rsidRPr="001F05E3" w:rsidRDefault="000E1038" w:rsidP="000E1038">
      <w:pPr>
        <w:numPr>
          <w:ilvl w:val="0"/>
          <w:numId w:val="3"/>
        </w:numPr>
        <w:shd w:val="clear" w:color="auto" w:fill="FFFFFF"/>
        <w:spacing w:after="0" w:line="360" w:lineRule="auto"/>
        <w:ind w:left="180" w:right="46" w:firstLine="360"/>
        <w:jc w:val="both"/>
        <w:rPr>
          <w:rFonts w:ascii="GHEA Grapalat" w:hAnsi="GHEA Grapalat"/>
          <w:sz w:val="24"/>
          <w:szCs w:val="24"/>
        </w:rPr>
      </w:pPr>
      <w:r w:rsidRPr="001F05E3">
        <w:rPr>
          <w:rFonts w:ascii="GHEA Grapalat" w:hAnsi="GHEA Grapalat"/>
          <w:sz w:val="24"/>
          <w:szCs w:val="24"/>
        </w:rPr>
        <w:t xml:space="preserve"> Հայաստանի Հանրապետության կառավարության 2015 թվականի մարտի 19-ի </w:t>
      </w:r>
      <w:r w:rsidRPr="001F05E3">
        <w:rPr>
          <w:rFonts w:ascii="GHEA Grapalat" w:eastAsia="Times New Roman" w:hAnsi="GHEA Grapalat"/>
          <w:bCs/>
          <w:sz w:val="24"/>
          <w:szCs w:val="24"/>
        </w:rPr>
        <w:t>«</w:t>
      </w:r>
      <w:r w:rsidRPr="001F05E3">
        <w:rPr>
          <w:rFonts w:ascii="GHEA Grapalat" w:hAnsi="GHEA Grapalat"/>
          <w:bCs/>
          <w:color w:val="000000"/>
          <w:sz w:val="24"/>
          <w:szCs w:val="24"/>
          <w:shd w:val="clear" w:color="auto" w:fill="FFFFFF"/>
        </w:rPr>
        <w:t>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w:t>
      </w:r>
      <w:r w:rsidRPr="001F05E3">
        <w:rPr>
          <w:rFonts w:ascii="GHEA Grapalat" w:hAnsi="GHEA Grapalat"/>
          <w:sz w:val="24"/>
          <w:szCs w:val="24"/>
        </w:rPr>
        <w:t>» N 596-Ն որոշման (այսուհետ` Որոշում) 1-ին կետը լրացնել նոր 7-րդ ենթակետով հետևյալ բովանդակությամբ.</w:t>
      </w:r>
    </w:p>
    <w:p w:rsidR="000E1038" w:rsidRPr="001F05E3" w:rsidRDefault="000E1038" w:rsidP="000E1038">
      <w:pPr>
        <w:shd w:val="clear" w:color="auto" w:fill="FFFFFF"/>
        <w:spacing w:after="0" w:line="360" w:lineRule="auto"/>
        <w:ind w:left="142" w:right="46" w:firstLine="398"/>
        <w:jc w:val="both"/>
        <w:rPr>
          <w:rFonts w:ascii="GHEA Grapalat" w:hAnsi="GHEA Grapalat"/>
          <w:sz w:val="24"/>
          <w:szCs w:val="24"/>
        </w:rPr>
      </w:pPr>
      <w:r w:rsidRPr="001F05E3">
        <w:rPr>
          <w:rFonts w:ascii="GHEA Grapalat" w:hAnsi="GHEA Grapalat"/>
          <w:sz w:val="24"/>
          <w:szCs w:val="24"/>
        </w:rPr>
        <w:t>«7) Պարզեցված ընթացակարգով շինարարության թույլտվության հայտի և պարզեցված կարգով տրամադրվող շինարարության թույլտվության ձևաթղթերը` համաձայն N 7 հավելվածի։»։</w:t>
      </w:r>
    </w:p>
    <w:p w:rsidR="000E1038" w:rsidRPr="001F05E3" w:rsidRDefault="00FA6960" w:rsidP="000E1038">
      <w:pPr>
        <w:numPr>
          <w:ilvl w:val="0"/>
          <w:numId w:val="3"/>
        </w:numPr>
        <w:shd w:val="clear" w:color="auto" w:fill="FFFFFF"/>
        <w:tabs>
          <w:tab w:val="left" w:pos="993"/>
        </w:tabs>
        <w:spacing w:after="0" w:line="360" w:lineRule="auto"/>
        <w:ind w:left="180" w:right="46" w:firstLine="360"/>
        <w:jc w:val="both"/>
        <w:rPr>
          <w:rFonts w:ascii="GHEA Grapalat" w:hAnsi="GHEA Grapalat"/>
          <w:sz w:val="24"/>
          <w:szCs w:val="24"/>
        </w:rPr>
      </w:pPr>
      <w:r>
        <w:rPr>
          <w:rFonts w:ascii="GHEA Grapalat" w:hAnsi="GHEA Grapalat"/>
          <w:sz w:val="24"/>
          <w:szCs w:val="24"/>
          <w:lang w:val="en-US"/>
        </w:rPr>
        <w:t>Ո</w:t>
      </w:r>
      <w:r w:rsidR="000E1038" w:rsidRPr="001F05E3">
        <w:rPr>
          <w:rFonts w:ascii="GHEA Grapalat" w:hAnsi="GHEA Grapalat"/>
          <w:sz w:val="24"/>
          <w:szCs w:val="24"/>
        </w:rPr>
        <w:t>րոշման</w:t>
      </w:r>
      <w:r w:rsidR="000E1038" w:rsidRPr="001F05E3">
        <w:rPr>
          <w:rFonts w:ascii="GHEA Grapalat" w:eastAsia="Times New Roman" w:hAnsi="GHEA Grapalat" w:cs="Arial"/>
          <w:bCs/>
          <w:color w:val="000000"/>
          <w:sz w:val="24"/>
          <w:szCs w:val="24"/>
        </w:rPr>
        <w:t xml:space="preserve"> </w:t>
      </w:r>
      <w:r w:rsidR="000E1038" w:rsidRPr="001F05E3">
        <w:rPr>
          <w:rFonts w:ascii="GHEA Grapalat" w:hAnsi="GHEA Grapalat"/>
          <w:bCs/>
          <w:sz w:val="24"/>
          <w:szCs w:val="24"/>
        </w:rPr>
        <w:t>N</w:t>
      </w:r>
      <w:r w:rsidR="000E1038" w:rsidRPr="001F05E3">
        <w:rPr>
          <w:rFonts w:ascii="GHEA Grapalat" w:hAnsi="GHEA Grapalat"/>
          <w:sz w:val="24"/>
          <w:szCs w:val="24"/>
        </w:rPr>
        <w:t xml:space="preserve"> 1 հավելվածում.</w:t>
      </w:r>
    </w:p>
    <w:p w:rsidR="000E1038" w:rsidRPr="001F05E3" w:rsidRDefault="000E1038" w:rsidP="000E1038">
      <w:pPr>
        <w:pStyle w:val="ListParagraph"/>
        <w:numPr>
          <w:ilvl w:val="0"/>
          <w:numId w:val="4"/>
        </w:numPr>
        <w:shd w:val="clear" w:color="auto" w:fill="FFFFFF"/>
        <w:spacing w:after="0" w:line="360" w:lineRule="auto"/>
        <w:ind w:right="46"/>
        <w:jc w:val="both"/>
        <w:rPr>
          <w:rFonts w:ascii="GHEA Grapalat" w:hAnsi="GHEA Grapalat" w:cs="Arial"/>
          <w:bCs/>
          <w:color w:val="000000"/>
          <w:sz w:val="24"/>
          <w:szCs w:val="24"/>
        </w:rPr>
      </w:pPr>
      <w:r w:rsidRPr="001F05E3">
        <w:rPr>
          <w:rFonts w:ascii="GHEA Grapalat" w:hAnsi="GHEA Grapalat" w:cs="Arial"/>
          <w:bCs/>
          <w:color w:val="000000"/>
          <w:sz w:val="24"/>
          <w:szCs w:val="24"/>
        </w:rPr>
        <w:t>4-րդ կետում լրացնել նոր 28-րդ ենթակետ հետևյալ բովանդակությամբ.</w:t>
      </w:r>
    </w:p>
    <w:p w:rsidR="000E1038" w:rsidRPr="00FA6960" w:rsidRDefault="000E1038" w:rsidP="000E1038">
      <w:pPr>
        <w:shd w:val="clear" w:color="auto" w:fill="FFFFFF"/>
        <w:tabs>
          <w:tab w:val="left" w:pos="851"/>
          <w:tab w:val="left" w:pos="993"/>
        </w:tabs>
        <w:spacing w:after="0" w:line="360" w:lineRule="auto"/>
        <w:ind w:left="142" w:right="46" w:firstLine="398"/>
        <w:jc w:val="both"/>
        <w:rPr>
          <w:rFonts w:ascii="GHEA Grapalat" w:hAnsi="GHEA Grapalat" w:cs="Arial"/>
          <w:bCs/>
          <w:color w:val="000000"/>
          <w:sz w:val="24"/>
          <w:szCs w:val="24"/>
          <w:lang w:val="en-US"/>
        </w:rPr>
      </w:pPr>
      <w:r w:rsidRPr="001F05E3">
        <w:rPr>
          <w:rFonts w:ascii="GHEA Grapalat" w:hAnsi="GHEA Grapalat" w:cs="Arial"/>
          <w:bCs/>
          <w:color w:val="000000"/>
          <w:sz w:val="24"/>
          <w:szCs w:val="24"/>
        </w:rPr>
        <w:t>«28) նախագծման պայմաններ` սույն կարգի 199-րդ կետով նախատեսված քաղաքաշինական գործունեության իրականացման համար անհրաժեշտ նախագծման պարտադիր պահանջներ։»</w:t>
      </w:r>
      <w:r w:rsidR="00FA6960">
        <w:rPr>
          <w:rFonts w:ascii="GHEA Grapalat" w:hAnsi="GHEA Grapalat" w:cs="Arial"/>
          <w:bCs/>
          <w:color w:val="000000"/>
          <w:sz w:val="24"/>
          <w:szCs w:val="24"/>
          <w:lang w:val="en-US"/>
        </w:rPr>
        <w:t>.</w:t>
      </w:r>
    </w:p>
    <w:p w:rsidR="000E1038" w:rsidRPr="001F05E3" w:rsidRDefault="000E1038" w:rsidP="000E1038">
      <w:pPr>
        <w:pStyle w:val="ListParagraph"/>
        <w:numPr>
          <w:ilvl w:val="0"/>
          <w:numId w:val="4"/>
        </w:numPr>
        <w:shd w:val="clear" w:color="auto" w:fill="FFFFFF"/>
        <w:spacing w:after="0" w:line="360" w:lineRule="auto"/>
        <w:ind w:right="46"/>
        <w:jc w:val="both"/>
        <w:rPr>
          <w:rFonts w:ascii="GHEA Grapalat" w:hAnsi="GHEA Grapalat"/>
          <w:sz w:val="24"/>
          <w:szCs w:val="24"/>
          <w:shd w:val="clear" w:color="auto" w:fill="FFFFFF"/>
        </w:rPr>
      </w:pPr>
      <w:r w:rsidRPr="001F05E3">
        <w:rPr>
          <w:rFonts w:ascii="GHEA Grapalat" w:hAnsi="GHEA Grapalat"/>
          <w:sz w:val="24"/>
          <w:szCs w:val="24"/>
        </w:rPr>
        <w:lastRenderedPageBreak/>
        <w:t xml:space="preserve">37-րդ կետը լրացնել նոր 6-րդ ենթակետով </w:t>
      </w:r>
      <w:r w:rsidRPr="001F05E3">
        <w:rPr>
          <w:rFonts w:ascii="GHEA Grapalat" w:hAnsi="GHEA Grapalat" w:cs="Arial"/>
          <w:bCs/>
          <w:color w:val="000000"/>
          <w:sz w:val="24"/>
          <w:szCs w:val="24"/>
        </w:rPr>
        <w:t>հետևյալ բովանդակությամբ.</w:t>
      </w:r>
    </w:p>
    <w:p w:rsidR="000E1038" w:rsidRPr="00FA6960" w:rsidRDefault="000E1038" w:rsidP="000E1038">
      <w:pPr>
        <w:pStyle w:val="ListParagraph"/>
        <w:shd w:val="clear" w:color="auto" w:fill="FFFFFF"/>
        <w:spacing w:after="0" w:line="360" w:lineRule="auto"/>
        <w:ind w:left="142" w:right="46" w:firstLine="425"/>
        <w:jc w:val="both"/>
        <w:rPr>
          <w:rFonts w:ascii="GHEA Grapalat" w:hAnsi="GHEA Grapalat"/>
          <w:sz w:val="24"/>
          <w:szCs w:val="24"/>
          <w:shd w:val="clear" w:color="auto" w:fill="FFFFFF"/>
          <w:lang w:val="en-US"/>
        </w:rPr>
      </w:pPr>
      <w:r w:rsidRPr="001F05E3">
        <w:rPr>
          <w:rFonts w:ascii="GHEA Grapalat" w:hAnsi="GHEA Grapalat" w:cs="Arial"/>
          <w:bCs/>
          <w:sz w:val="24"/>
          <w:szCs w:val="24"/>
        </w:rPr>
        <w:t></w:t>
      </w:r>
      <w:r w:rsidRPr="001F05E3">
        <w:rPr>
          <w:rFonts w:ascii="GHEA Grapalat" w:hAnsi="GHEA Grapalat"/>
          <w:sz w:val="24"/>
          <w:szCs w:val="24"/>
        </w:rPr>
        <w:t>6</w:t>
      </w:r>
      <w:r w:rsidRPr="001F05E3">
        <w:rPr>
          <w:rFonts w:ascii="GHEA Grapalat" w:hAnsi="GHEA Grapalat"/>
          <w:color w:val="000000"/>
          <w:sz w:val="24"/>
          <w:szCs w:val="24"/>
          <w:shd w:val="clear" w:color="auto" w:fill="FFFFFF"/>
        </w:rPr>
        <w:t>)</w:t>
      </w:r>
      <w:r w:rsidRPr="001F05E3">
        <w:rPr>
          <w:rFonts w:ascii="GHEA Grapalat" w:hAnsi="GHEA Grapalat"/>
          <w:sz w:val="24"/>
          <w:szCs w:val="24"/>
        </w:rPr>
        <w:t xml:space="preserve"> </w:t>
      </w:r>
      <w:r w:rsidRPr="001F05E3">
        <w:rPr>
          <w:rFonts w:ascii="GHEA Grapalat" w:hAnsi="GHEA Grapalat"/>
          <w:noProof/>
          <w:color w:val="000000"/>
          <w:sz w:val="24"/>
          <w:szCs w:val="24"/>
        </w:rPr>
        <w:t>սույն կարգի 200-րդ կետով նախատեսված միջին ռիսկայնության օբյեկտների կառուցման դեպքում:</w:t>
      </w:r>
      <w:r w:rsidR="00FA6960">
        <w:rPr>
          <w:rFonts w:ascii="GHEA Grapalat" w:hAnsi="GHEA Grapalat"/>
          <w:sz w:val="24"/>
          <w:szCs w:val="24"/>
          <w:shd w:val="clear" w:color="auto" w:fill="FFFFFF"/>
        </w:rPr>
        <w:t></w:t>
      </w:r>
      <w:r w:rsidR="00FA6960">
        <w:rPr>
          <w:rFonts w:ascii="GHEA Grapalat" w:hAnsi="GHEA Grapalat"/>
          <w:sz w:val="24"/>
          <w:szCs w:val="24"/>
          <w:shd w:val="clear" w:color="auto" w:fill="FFFFFF"/>
          <w:lang w:val="en-US"/>
        </w:rPr>
        <w:t>.</w:t>
      </w:r>
    </w:p>
    <w:p w:rsidR="000E1038" w:rsidRPr="001F05E3" w:rsidRDefault="000E1038" w:rsidP="000E1038">
      <w:pPr>
        <w:pStyle w:val="ListParagraph"/>
        <w:numPr>
          <w:ilvl w:val="0"/>
          <w:numId w:val="4"/>
        </w:numPr>
        <w:shd w:val="clear" w:color="auto" w:fill="FFFFFF"/>
        <w:tabs>
          <w:tab w:val="left" w:pos="993"/>
          <w:tab w:val="left" w:pos="1701"/>
        </w:tabs>
        <w:spacing w:after="0" w:line="360" w:lineRule="auto"/>
        <w:ind w:left="142" w:right="46" w:firstLine="425"/>
        <w:jc w:val="both"/>
        <w:rPr>
          <w:rFonts w:ascii="GHEA Grapalat" w:hAnsi="GHEA Grapalat"/>
          <w:color w:val="000000"/>
          <w:sz w:val="24"/>
          <w:szCs w:val="24"/>
          <w:shd w:val="clear" w:color="auto" w:fill="FFFFFF"/>
        </w:rPr>
      </w:pPr>
      <w:r w:rsidRPr="001F05E3">
        <w:rPr>
          <w:rFonts w:ascii="GHEA Grapalat" w:hAnsi="GHEA Grapalat"/>
          <w:color w:val="000000"/>
          <w:sz w:val="24"/>
          <w:szCs w:val="24"/>
          <w:shd w:val="clear" w:color="auto" w:fill="FFFFFF"/>
        </w:rPr>
        <w:t>160-րդ և 178-րդ կետերը լրացնել նոր 4-րդ ենթակետերով հետևյալ բովանդակությամբ.</w:t>
      </w:r>
      <w:r w:rsidRPr="001F05E3">
        <w:rPr>
          <w:rFonts w:ascii="GHEA Grapalat" w:hAnsi="GHEA Grapalat"/>
          <w:sz w:val="24"/>
          <w:szCs w:val="24"/>
        </w:rPr>
        <w:t xml:space="preserve"> </w:t>
      </w:r>
    </w:p>
    <w:p w:rsidR="000E1038" w:rsidRPr="00FA6960" w:rsidRDefault="000E1038" w:rsidP="000E1038">
      <w:pPr>
        <w:pStyle w:val="ListParagraph"/>
        <w:shd w:val="clear" w:color="auto" w:fill="FFFFFF"/>
        <w:spacing w:after="0" w:line="360" w:lineRule="auto"/>
        <w:ind w:left="900" w:right="46"/>
        <w:jc w:val="both"/>
        <w:rPr>
          <w:rFonts w:ascii="GHEA Grapalat" w:hAnsi="GHEA Grapalat"/>
          <w:color w:val="000000"/>
          <w:sz w:val="24"/>
          <w:szCs w:val="24"/>
          <w:shd w:val="clear" w:color="auto" w:fill="FFFFFF"/>
          <w:lang w:val="en-US"/>
        </w:rPr>
      </w:pPr>
      <w:r w:rsidRPr="001F05E3">
        <w:rPr>
          <w:rFonts w:ascii="GHEA Grapalat" w:hAnsi="GHEA Grapalat"/>
          <w:color w:val="000000"/>
          <w:sz w:val="24"/>
          <w:szCs w:val="24"/>
          <w:shd w:val="clear" w:color="auto" w:fill="FFFFFF"/>
        </w:rPr>
        <w:t>«4) e-cadastre.am կայքում գեներացված չափագրման փաթեթի ծածկագիրը</w:t>
      </w:r>
      <w:r w:rsidR="00FA6960">
        <w:rPr>
          <w:rFonts w:ascii="GHEA Grapalat" w:hAnsi="GHEA Grapalat"/>
          <w:color w:val="000000"/>
          <w:sz w:val="24"/>
          <w:szCs w:val="24"/>
          <w:shd w:val="clear" w:color="auto" w:fill="FFFFFF"/>
        </w:rPr>
        <w:t>:»</w:t>
      </w:r>
      <w:r w:rsidR="00FA6960">
        <w:rPr>
          <w:rFonts w:ascii="GHEA Grapalat" w:hAnsi="GHEA Grapalat"/>
          <w:color w:val="000000"/>
          <w:sz w:val="24"/>
          <w:szCs w:val="24"/>
          <w:shd w:val="clear" w:color="auto" w:fill="FFFFFF"/>
          <w:lang w:val="en-US"/>
        </w:rPr>
        <w:t>.</w:t>
      </w:r>
    </w:p>
    <w:p w:rsidR="000E1038" w:rsidRPr="001F05E3" w:rsidRDefault="000E1038" w:rsidP="000E1038">
      <w:pPr>
        <w:pStyle w:val="ListParagraph"/>
        <w:numPr>
          <w:ilvl w:val="0"/>
          <w:numId w:val="4"/>
        </w:numPr>
        <w:shd w:val="clear" w:color="auto" w:fill="FFFFFF"/>
        <w:spacing w:after="0" w:line="360" w:lineRule="auto"/>
        <w:ind w:right="46"/>
        <w:jc w:val="both"/>
        <w:rPr>
          <w:rFonts w:ascii="GHEA Grapalat" w:hAnsi="GHEA Grapalat" w:cs="Arial"/>
          <w:bCs/>
          <w:color w:val="000000"/>
          <w:sz w:val="24"/>
          <w:szCs w:val="24"/>
        </w:rPr>
      </w:pPr>
      <w:r w:rsidRPr="001F05E3">
        <w:rPr>
          <w:rFonts w:ascii="GHEA Grapalat" w:hAnsi="GHEA Grapalat"/>
          <w:color w:val="000000"/>
          <w:sz w:val="24"/>
          <w:szCs w:val="24"/>
          <w:shd w:val="clear" w:color="auto" w:fill="FFFFFF"/>
        </w:rPr>
        <w:t>171</w:t>
      </w:r>
      <w:r w:rsidRPr="001F05E3">
        <w:rPr>
          <w:rFonts w:ascii="GHEA Grapalat" w:hAnsi="GHEA Grapalat"/>
          <w:sz w:val="24"/>
          <w:szCs w:val="24"/>
        </w:rPr>
        <w:t xml:space="preserve">-րդ կետը շարադրել </w:t>
      </w:r>
      <w:r w:rsidRPr="001F05E3">
        <w:rPr>
          <w:rFonts w:ascii="GHEA Grapalat" w:hAnsi="GHEA Grapalat" w:cs="Arial"/>
          <w:bCs/>
          <w:color w:val="000000"/>
          <w:sz w:val="24"/>
          <w:szCs w:val="24"/>
        </w:rPr>
        <w:t>հետևյալ խմբագրությամբ.</w:t>
      </w:r>
    </w:p>
    <w:p w:rsidR="000E1038" w:rsidRPr="00FA6960" w:rsidRDefault="000E1038" w:rsidP="000E1038">
      <w:pPr>
        <w:spacing w:after="0" w:line="360" w:lineRule="auto"/>
        <w:ind w:left="142" w:firstLine="425"/>
        <w:jc w:val="both"/>
        <w:rPr>
          <w:rFonts w:ascii="GHEA Grapalat" w:hAnsi="GHEA Grapalat"/>
          <w:sz w:val="24"/>
          <w:szCs w:val="24"/>
          <w:lang w:val="en-US"/>
        </w:rPr>
      </w:pPr>
      <w:r w:rsidRPr="001F05E3">
        <w:rPr>
          <w:rFonts w:ascii="GHEA Grapalat" w:hAnsi="GHEA Grapalat" w:cs="Arial"/>
          <w:bCs/>
          <w:color w:val="000000"/>
          <w:sz w:val="24"/>
          <w:szCs w:val="24"/>
        </w:rPr>
        <w:t></w:t>
      </w:r>
      <w:r w:rsidRPr="001F05E3">
        <w:rPr>
          <w:rFonts w:ascii="GHEA Grapalat" w:hAnsi="GHEA Grapalat"/>
          <w:sz w:val="24"/>
          <w:szCs w:val="24"/>
        </w:rPr>
        <w:t xml:space="preserve">171. Ավարտական ակտի (շահագործման թույլտվության) հիման վրա ոչ էական շեղումներով կառուցված օբյեկտի և դրա կազմում ստորաբաժանված միավորների նկատմամբ գույքային իրավունքների գրանցման համար հիմք է ավարտված շինարարական օբյեկտը ոչ էական շեղումներով կառուցված լինելու վերաբերյալ ընդունող հանձնաժողովի կողմից տրամադրված եզրակացությունը: Ոչ էական շեղումներով կառուցված լինելու վերաբերյալ հանձնաժողովի եզրակացությունն ու լիցենզավորված ֆիզիկական կամ իրավաբանական անձի կողմից իրականացված չափագրության </w:t>
      </w:r>
      <w:r w:rsidRPr="001F05E3">
        <w:rPr>
          <w:rFonts w:ascii="GHEA Grapalat" w:hAnsi="GHEA Grapalat"/>
          <w:color w:val="000000"/>
          <w:sz w:val="24"/>
          <w:szCs w:val="21"/>
          <w:shd w:val="clear" w:color="auto" w:fill="FFFFFF"/>
        </w:rPr>
        <w:t>(հաշվառման)</w:t>
      </w:r>
      <w:r w:rsidRPr="001F05E3">
        <w:rPr>
          <w:rFonts w:ascii="GHEA Grapalat" w:hAnsi="GHEA Grapalat"/>
          <w:sz w:val="24"/>
          <w:szCs w:val="24"/>
        </w:rPr>
        <w:t xml:space="preserve"> փաստաթղթերը որպես հավելված կցվում են ավարտական ակտին (շահագործման թույլտվությանը):</w:t>
      </w:r>
      <w:r w:rsidRPr="001F05E3">
        <w:rPr>
          <w:rFonts w:ascii="GHEA Grapalat" w:hAnsi="GHEA Grapalat"/>
          <w:color w:val="000000"/>
          <w:sz w:val="24"/>
          <w:szCs w:val="24"/>
          <w:shd w:val="clear" w:color="auto" w:fill="FFFFFF"/>
        </w:rPr>
        <w:t></w:t>
      </w:r>
      <w:r w:rsidR="00FA6960">
        <w:rPr>
          <w:rFonts w:ascii="GHEA Grapalat" w:hAnsi="GHEA Grapalat"/>
          <w:color w:val="000000"/>
          <w:sz w:val="24"/>
          <w:szCs w:val="24"/>
          <w:shd w:val="clear" w:color="auto" w:fill="FFFFFF"/>
          <w:lang w:val="en-US"/>
        </w:rPr>
        <w:t>.</w:t>
      </w:r>
    </w:p>
    <w:p w:rsidR="000E1038" w:rsidRPr="001F05E3" w:rsidRDefault="000E1038" w:rsidP="000E1038">
      <w:pPr>
        <w:pStyle w:val="ListParagraph"/>
        <w:numPr>
          <w:ilvl w:val="0"/>
          <w:numId w:val="4"/>
        </w:numPr>
        <w:shd w:val="clear" w:color="auto" w:fill="FFFFFF"/>
        <w:tabs>
          <w:tab w:val="left" w:pos="993"/>
        </w:tabs>
        <w:spacing w:after="0" w:line="360" w:lineRule="auto"/>
        <w:ind w:left="142" w:right="46" w:firstLine="491"/>
        <w:jc w:val="both"/>
        <w:rPr>
          <w:rFonts w:ascii="GHEA Grapalat" w:hAnsi="GHEA Grapalat" w:cs="Arial"/>
          <w:bCs/>
          <w:color w:val="000000"/>
          <w:sz w:val="24"/>
          <w:szCs w:val="24"/>
        </w:rPr>
      </w:pPr>
      <w:r w:rsidRPr="001F05E3">
        <w:rPr>
          <w:rFonts w:ascii="GHEA Grapalat" w:hAnsi="GHEA Grapalat"/>
          <w:color w:val="000000"/>
          <w:sz w:val="24"/>
          <w:szCs w:val="24"/>
          <w:shd w:val="clear" w:color="auto" w:fill="FFFFFF"/>
        </w:rPr>
        <w:t>171</w:t>
      </w:r>
      <w:r w:rsidRPr="001F05E3">
        <w:rPr>
          <w:rFonts w:ascii="GHEA Grapalat" w:hAnsi="GHEA Grapalat"/>
          <w:sz w:val="24"/>
          <w:szCs w:val="24"/>
        </w:rPr>
        <w:t xml:space="preserve">-րդ կետից հետո լրացնել նոր 171.1-րդ և 171.2-րդ կետերով </w:t>
      </w:r>
      <w:r w:rsidRPr="001F05E3">
        <w:rPr>
          <w:rFonts w:ascii="GHEA Grapalat" w:hAnsi="GHEA Grapalat" w:cs="Arial"/>
          <w:bCs/>
          <w:color w:val="000000"/>
          <w:sz w:val="24"/>
          <w:szCs w:val="24"/>
        </w:rPr>
        <w:t>հետևյալ բովանդակությամբ.</w:t>
      </w:r>
    </w:p>
    <w:p w:rsidR="000E1038" w:rsidRPr="001F05E3" w:rsidRDefault="000E1038" w:rsidP="000E1038">
      <w:pPr>
        <w:spacing w:line="240" w:lineRule="auto"/>
        <w:ind w:left="142" w:firstLine="567"/>
        <w:jc w:val="both"/>
        <w:rPr>
          <w:rFonts w:ascii="GHEA Grapalat" w:hAnsi="GHEA Grapalat"/>
          <w:sz w:val="24"/>
          <w:szCs w:val="24"/>
        </w:rPr>
      </w:pPr>
      <w:r w:rsidRPr="001F05E3">
        <w:rPr>
          <w:rFonts w:ascii="GHEA Grapalat" w:hAnsi="GHEA Grapalat" w:cs="Arial"/>
          <w:bCs/>
          <w:color w:val="000000"/>
          <w:sz w:val="24"/>
          <w:szCs w:val="24"/>
        </w:rPr>
        <w:t></w:t>
      </w:r>
      <w:r w:rsidRPr="001F05E3">
        <w:rPr>
          <w:rFonts w:ascii="GHEA Grapalat" w:hAnsi="GHEA Grapalat"/>
          <w:sz w:val="24"/>
          <w:szCs w:val="24"/>
        </w:rPr>
        <w:t>171.1. Սույն կարգի 171-րդ կետի իմաստով ոչ էական շեղումներ են համարվում`</w:t>
      </w:r>
    </w:p>
    <w:p w:rsidR="000E1038" w:rsidRPr="001F05E3" w:rsidRDefault="000E1038" w:rsidP="000E1038">
      <w:pPr>
        <w:spacing w:after="0" w:line="360" w:lineRule="auto"/>
        <w:ind w:left="142" w:firstLine="567"/>
        <w:jc w:val="both"/>
        <w:rPr>
          <w:rFonts w:ascii="GHEA Grapalat" w:eastAsia="Times New Roman" w:hAnsi="GHEA Grapalat"/>
          <w:sz w:val="24"/>
          <w:szCs w:val="24"/>
        </w:rPr>
      </w:pPr>
      <w:r w:rsidRPr="001F05E3">
        <w:rPr>
          <w:rFonts w:ascii="GHEA Grapalat" w:eastAsia="Times New Roman" w:hAnsi="GHEA Grapalat"/>
          <w:sz w:val="24"/>
          <w:szCs w:val="24"/>
        </w:rPr>
        <w:t>1) յուրաքանչյուր հարկի արտաքին մակերեսում` մինչև 5 տոկոսի չափով շեղումը.</w:t>
      </w:r>
    </w:p>
    <w:p w:rsidR="000E1038" w:rsidRPr="001F05E3" w:rsidRDefault="000E1038" w:rsidP="000E1038">
      <w:pPr>
        <w:spacing w:after="0" w:line="360" w:lineRule="auto"/>
        <w:ind w:left="142" w:firstLine="567"/>
        <w:jc w:val="both"/>
        <w:rPr>
          <w:rFonts w:ascii="GHEA Grapalat" w:eastAsia="Times New Roman" w:hAnsi="GHEA Grapalat"/>
          <w:sz w:val="24"/>
          <w:szCs w:val="24"/>
        </w:rPr>
      </w:pPr>
      <w:r w:rsidRPr="001F05E3">
        <w:rPr>
          <w:rFonts w:ascii="GHEA Grapalat" w:eastAsia="Times New Roman" w:hAnsi="GHEA Grapalat"/>
          <w:sz w:val="24"/>
          <w:szCs w:val="24"/>
        </w:rPr>
        <w:t>2) շենքի և/կամ շինության բարձրության` մինչև 5 տոկոսի չափով շեղումը.</w:t>
      </w:r>
    </w:p>
    <w:p w:rsidR="000E1038" w:rsidRPr="001F05E3" w:rsidRDefault="000E1038" w:rsidP="000E1038">
      <w:pPr>
        <w:spacing w:after="0" w:line="360" w:lineRule="auto"/>
        <w:ind w:left="142" w:firstLine="709"/>
        <w:jc w:val="both"/>
        <w:rPr>
          <w:rFonts w:ascii="GHEA Grapalat" w:eastAsia="Times New Roman" w:hAnsi="GHEA Grapalat"/>
          <w:sz w:val="24"/>
          <w:szCs w:val="24"/>
        </w:rPr>
      </w:pPr>
      <w:r w:rsidRPr="001F05E3">
        <w:rPr>
          <w:rFonts w:ascii="GHEA Grapalat" w:eastAsia="Times New Roman" w:hAnsi="GHEA Grapalat"/>
          <w:sz w:val="24"/>
          <w:szCs w:val="24"/>
        </w:rPr>
        <w:t>3) ներքին միջնորմների և այլ ոչ կառուցվածքային տարրերի տեղադիրքի շեղումները` սենքերի հարաչափերի նվազագույն նորմերի պահպանման պայմանով.</w:t>
      </w:r>
    </w:p>
    <w:p w:rsidR="000E1038" w:rsidRPr="001F05E3" w:rsidRDefault="000E1038" w:rsidP="000E1038">
      <w:pPr>
        <w:spacing w:after="0" w:line="360" w:lineRule="auto"/>
        <w:ind w:left="142" w:firstLine="709"/>
        <w:jc w:val="both"/>
        <w:rPr>
          <w:rFonts w:ascii="GHEA Grapalat" w:eastAsia="Times New Roman" w:hAnsi="GHEA Grapalat"/>
          <w:sz w:val="24"/>
          <w:szCs w:val="24"/>
        </w:rPr>
      </w:pPr>
      <w:r w:rsidRPr="001F05E3">
        <w:rPr>
          <w:rFonts w:ascii="GHEA Grapalat" w:eastAsia="Times New Roman" w:hAnsi="GHEA Grapalat"/>
          <w:sz w:val="24"/>
          <w:szCs w:val="24"/>
        </w:rPr>
        <w:t xml:space="preserve">4) սեփական հողամասում օբյեկտի տեղադիրքի շեղում հողամասի սահմաններից նախագծով նախատեսված հեռավորության 1մ և ավելի դեպքերում՝ 10 </w:t>
      </w:r>
      <w:r w:rsidRPr="001F05E3">
        <w:rPr>
          <w:rFonts w:ascii="GHEA Grapalat" w:eastAsia="Times New Roman" w:hAnsi="GHEA Grapalat"/>
          <w:sz w:val="24"/>
          <w:szCs w:val="24"/>
        </w:rPr>
        <w:lastRenderedPageBreak/>
        <w:t>տոկոսից ոչ ավել, իսկ 1մ-ից պակաս դեպքերում՝ 20 տոկոսից ոչ ավելի, եթե դա չի հակասում Հայաստանի Հանրապետության քաղաքաշինական նորմերով նախատեսված պահանջներին.</w:t>
      </w:r>
    </w:p>
    <w:p w:rsidR="000E1038" w:rsidRPr="001F05E3" w:rsidRDefault="000E1038" w:rsidP="000E1038">
      <w:pPr>
        <w:spacing w:after="0" w:line="360" w:lineRule="auto"/>
        <w:ind w:left="142" w:firstLine="709"/>
        <w:jc w:val="both"/>
        <w:rPr>
          <w:rFonts w:ascii="GHEA Grapalat" w:eastAsia="Times New Roman" w:hAnsi="GHEA Grapalat"/>
          <w:sz w:val="24"/>
          <w:szCs w:val="24"/>
        </w:rPr>
      </w:pPr>
      <w:r w:rsidRPr="001F05E3">
        <w:rPr>
          <w:rFonts w:ascii="GHEA Grapalat" w:eastAsia="Times New Roman" w:hAnsi="GHEA Grapalat"/>
          <w:sz w:val="24"/>
          <w:szCs w:val="24"/>
        </w:rPr>
        <w:t>5) ոչ կրող պատերում (այդ թվում արտաքին) նախագծով նախատեսված դռների և պատուհանների տեղադրության և չափերի անհամապատասխանություն.</w:t>
      </w:r>
    </w:p>
    <w:p w:rsidR="000E1038" w:rsidRPr="001F05E3" w:rsidRDefault="000E1038" w:rsidP="000E1038">
      <w:pPr>
        <w:spacing w:after="0" w:line="360" w:lineRule="auto"/>
        <w:ind w:left="142" w:firstLine="709"/>
        <w:jc w:val="both"/>
        <w:rPr>
          <w:rFonts w:ascii="GHEA Grapalat" w:eastAsia="Times New Roman" w:hAnsi="GHEA Grapalat"/>
          <w:sz w:val="24"/>
          <w:szCs w:val="24"/>
        </w:rPr>
      </w:pPr>
      <w:r w:rsidRPr="001F05E3">
        <w:rPr>
          <w:rFonts w:ascii="GHEA Grapalat" w:eastAsia="Times New Roman" w:hAnsi="GHEA Grapalat"/>
          <w:sz w:val="24"/>
          <w:szCs w:val="24"/>
        </w:rPr>
        <w:t>6) օբյեկտի ոչ ճակատային մասում նախագծով չնախատեսված ոչ կրող պատերում (այդ թվում արտաքին)՝ կառուցված դռներ և պատուհաններ, եթե չեն հակասում քաղաքաշինական նորմերին.</w:t>
      </w:r>
    </w:p>
    <w:p w:rsidR="000E1038" w:rsidRPr="001F05E3" w:rsidRDefault="000E1038" w:rsidP="000E1038">
      <w:pPr>
        <w:spacing w:after="0" w:line="360" w:lineRule="auto"/>
        <w:ind w:left="142" w:firstLine="709"/>
        <w:jc w:val="both"/>
        <w:rPr>
          <w:rFonts w:ascii="GHEA Grapalat" w:eastAsia="Times New Roman" w:hAnsi="GHEA Grapalat"/>
          <w:sz w:val="24"/>
          <w:szCs w:val="24"/>
        </w:rPr>
      </w:pPr>
      <w:r w:rsidRPr="001F05E3">
        <w:rPr>
          <w:rFonts w:ascii="GHEA Grapalat" w:eastAsia="Times New Roman" w:hAnsi="GHEA Grapalat"/>
          <w:sz w:val="24"/>
          <w:szCs w:val="24"/>
        </w:rPr>
        <w:t>7) սեփական հողամասում (կախված հողամասի առանձնահատկություններից (օրինակ՝ ռելիեֆ)) նախագծով նախատեսված աստիճանավանդակների կամ հարթակների շեղումներ կամ դրանց առկայություն նախագծով չնախատեսված դեպքում:</w:t>
      </w:r>
    </w:p>
    <w:p w:rsidR="000E1038" w:rsidRPr="001F05E3" w:rsidRDefault="000E1038" w:rsidP="000E1038">
      <w:pPr>
        <w:spacing w:after="0" w:line="360" w:lineRule="auto"/>
        <w:ind w:left="142" w:firstLine="709"/>
        <w:jc w:val="both"/>
        <w:rPr>
          <w:rFonts w:ascii="GHEA Grapalat" w:eastAsia="Times New Roman" w:hAnsi="GHEA Grapalat"/>
          <w:sz w:val="24"/>
          <w:szCs w:val="24"/>
        </w:rPr>
      </w:pPr>
      <w:r w:rsidRPr="001F05E3">
        <w:rPr>
          <w:rFonts w:ascii="GHEA Grapalat" w:eastAsia="Times New Roman" w:hAnsi="GHEA Grapalat"/>
          <w:sz w:val="24"/>
          <w:szCs w:val="24"/>
        </w:rPr>
        <w:t>171.2. Սույն կարգի 171.1-րդ կետով սահմանված շեղումները համարվում են ոչ էական` հետևյալ պահանջների ապահովման պայմանով`</w:t>
      </w:r>
    </w:p>
    <w:p w:rsidR="000E1038" w:rsidRPr="001F05E3" w:rsidRDefault="000E1038" w:rsidP="000E1038">
      <w:pPr>
        <w:spacing w:after="0" w:line="360" w:lineRule="auto"/>
        <w:ind w:left="142" w:firstLine="709"/>
        <w:jc w:val="both"/>
        <w:rPr>
          <w:rFonts w:ascii="GHEA Grapalat" w:eastAsia="Times New Roman" w:hAnsi="GHEA Grapalat"/>
          <w:sz w:val="24"/>
          <w:szCs w:val="24"/>
        </w:rPr>
      </w:pPr>
      <w:r w:rsidRPr="001F05E3">
        <w:rPr>
          <w:rFonts w:ascii="GHEA Grapalat" w:eastAsia="Times New Roman" w:hAnsi="GHEA Grapalat"/>
          <w:sz w:val="24"/>
          <w:szCs w:val="24"/>
        </w:rPr>
        <w:t>1) չեն փոփոխվել հաստատված նախագծային փաստաթղթերով նախատեսված`</w:t>
      </w:r>
    </w:p>
    <w:p w:rsidR="000E1038" w:rsidRPr="001F05E3" w:rsidRDefault="000E1038" w:rsidP="000E1038">
      <w:pPr>
        <w:spacing w:after="0" w:line="360" w:lineRule="auto"/>
        <w:ind w:left="142" w:firstLine="709"/>
        <w:jc w:val="both"/>
        <w:rPr>
          <w:rFonts w:ascii="GHEA Grapalat" w:eastAsia="Times New Roman" w:hAnsi="GHEA Grapalat"/>
          <w:sz w:val="24"/>
          <w:szCs w:val="24"/>
        </w:rPr>
      </w:pPr>
      <w:r w:rsidRPr="001F05E3">
        <w:rPr>
          <w:rFonts w:ascii="GHEA Grapalat" w:eastAsia="Times New Roman" w:hAnsi="GHEA Grapalat"/>
          <w:sz w:val="24"/>
          <w:szCs w:val="24"/>
        </w:rPr>
        <w:t>ա. օբյեկտի հարկայնությունը,</w:t>
      </w:r>
    </w:p>
    <w:p w:rsidR="000E1038" w:rsidRPr="001F05E3" w:rsidRDefault="000E1038" w:rsidP="000E1038">
      <w:pPr>
        <w:spacing w:after="0" w:line="360" w:lineRule="auto"/>
        <w:ind w:left="142" w:firstLine="709"/>
        <w:jc w:val="both"/>
        <w:rPr>
          <w:rFonts w:ascii="GHEA Grapalat" w:eastAsia="Times New Roman" w:hAnsi="GHEA Grapalat"/>
          <w:sz w:val="24"/>
          <w:szCs w:val="24"/>
        </w:rPr>
      </w:pPr>
      <w:r w:rsidRPr="001F05E3">
        <w:rPr>
          <w:rFonts w:ascii="GHEA Grapalat" w:eastAsia="Times New Roman" w:hAnsi="GHEA Grapalat"/>
          <w:sz w:val="24"/>
          <w:szCs w:val="24"/>
        </w:rPr>
        <w:t>բ. օբյեկտի տեղադրման կարմիր և կառուցապատման գծերը,</w:t>
      </w:r>
    </w:p>
    <w:p w:rsidR="000E1038" w:rsidRPr="001F05E3" w:rsidRDefault="000E1038" w:rsidP="000E1038">
      <w:pPr>
        <w:spacing w:after="0" w:line="360" w:lineRule="auto"/>
        <w:ind w:left="142" w:firstLine="709"/>
        <w:jc w:val="both"/>
        <w:rPr>
          <w:rFonts w:ascii="GHEA Grapalat" w:eastAsia="Times New Roman" w:hAnsi="GHEA Grapalat"/>
          <w:sz w:val="24"/>
          <w:szCs w:val="24"/>
        </w:rPr>
      </w:pPr>
      <w:r w:rsidRPr="001F05E3">
        <w:rPr>
          <w:rFonts w:ascii="GHEA Grapalat" w:eastAsia="Times New Roman" w:hAnsi="GHEA Grapalat"/>
          <w:sz w:val="24"/>
          <w:szCs w:val="24"/>
        </w:rPr>
        <w:t>գ. կառուցապատվող հողամասի սահմանները.</w:t>
      </w:r>
    </w:p>
    <w:p w:rsidR="000E1038" w:rsidRPr="00FA6960" w:rsidRDefault="000E1038" w:rsidP="000E1038">
      <w:pPr>
        <w:spacing w:after="0" w:line="360" w:lineRule="auto"/>
        <w:ind w:left="142" w:firstLine="709"/>
        <w:jc w:val="both"/>
        <w:rPr>
          <w:rFonts w:ascii="GHEA Grapalat" w:hAnsi="GHEA Grapalat"/>
          <w:color w:val="000000"/>
          <w:sz w:val="24"/>
          <w:szCs w:val="24"/>
          <w:shd w:val="clear" w:color="auto" w:fill="FFFFFF"/>
          <w:lang w:val="en-US"/>
        </w:rPr>
      </w:pPr>
      <w:r w:rsidRPr="001F05E3">
        <w:rPr>
          <w:rFonts w:ascii="GHEA Grapalat" w:eastAsia="Times New Roman" w:hAnsi="GHEA Grapalat"/>
          <w:sz w:val="24"/>
          <w:szCs w:val="24"/>
        </w:rPr>
        <w:t>2) օբյեկտի կոնստրուկտիվ տարրերին չառնչվող ճարտարապետական արտահայտչամիջոցների (ճակատների, բարձրաքանդակների, ինտերիերի նկարվածք և այլն, եթե այդ շեղումները չեն հակասում քաղաքաշինական կանոնադրության պահանջներին) փոփոխման դեպքում առկա է նախագծող հեղինակի (ճարտարապետ, կոնստրուկտոր) գրավոր համաձայնությունն ու նախագծում համապատասխան փոփոխությունը։</w:t>
      </w:r>
      <w:r w:rsidR="00FA6960">
        <w:rPr>
          <w:rFonts w:ascii="GHEA Grapalat" w:hAnsi="GHEA Grapalat"/>
          <w:color w:val="000000"/>
          <w:sz w:val="24"/>
          <w:szCs w:val="24"/>
          <w:shd w:val="clear" w:color="auto" w:fill="FFFFFF"/>
        </w:rPr>
        <w:t></w:t>
      </w:r>
      <w:r w:rsidR="00FA6960">
        <w:rPr>
          <w:rFonts w:ascii="GHEA Grapalat" w:hAnsi="GHEA Grapalat"/>
          <w:color w:val="000000"/>
          <w:sz w:val="24"/>
          <w:szCs w:val="24"/>
          <w:shd w:val="clear" w:color="auto" w:fill="FFFFFF"/>
          <w:lang w:val="en-US"/>
        </w:rPr>
        <w:t>.</w:t>
      </w:r>
    </w:p>
    <w:p w:rsidR="000E1038" w:rsidRPr="001F05E3" w:rsidRDefault="000E1038" w:rsidP="000E1038">
      <w:pPr>
        <w:pStyle w:val="ListParagraph"/>
        <w:numPr>
          <w:ilvl w:val="0"/>
          <w:numId w:val="4"/>
        </w:numPr>
        <w:spacing w:after="0" w:line="360" w:lineRule="auto"/>
        <w:jc w:val="both"/>
        <w:rPr>
          <w:rFonts w:ascii="GHEA Grapalat" w:hAnsi="GHEA Grapalat"/>
          <w:sz w:val="24"/>
          <w:szCs w:val="24"/>
        </w:rPr>
      </w:pPr>
      <w:r w:rsidRPr="001F05E3">
        <w:rPr>
          <w:rFonts w:ascii="GHEA Grapalat" w:hAnsi="GHEA Grapalat"/>
          <w:color w:val="000000"/>
          <w:sz w:val="24"/>
          <w:szCs w:val="24"/>
          <w:shd w:val="clear" w:color="auto" w:fill="FFFFFF"/>
        </w:rPr>
        <w:t>172</w:t>
      </w:r>
      <w:r w:rsidRPr="001F05E3">
        <w:rPr>
          <w:rFonts w:ascii="GHEA Grapalat" w:hAnsi="GHEA Grapalat"/>
          <w:sz w:val="24"/>
          <w:szCs w:val="24"/>
        </w:rPr>
        <w:t xml:space="preserve">-րդ կետը շարադրել </w:t>
      </w:r>
      <w:r w:rsidRPr="001F05E3">
        <w:rPr>
          <w:rFonts w:ascii="GHEA Grapalat" w:hAnsi="GHEA Grapalat" w:cs="Arial"/>
          <w:bCs/>
          <w:color w:val="000000"/>
          <w:sz w:val="24"/>
          <w:szCs w:val="24"/>
        </w:rPr>
        <w:t>հետևյալ խմբագրությամբ.</w:t>
      </w:r>
    </w:p>
    <w:p w:rsidR="000E1038" w:rsidRPr="00FA6960" w:rsidRDefault="000E1038" w:rsidP="000E1038">
      <w:pPr>
        <w:pStyle w:val="ListParagraph"/>
        <w:spacing w:after="0" w:line="360" w:lineRule="auto"/>
        <w:ind w:left="142" w:firstLine="709"/>
        <w:jc w:val="both"/>
        <w:rPr>
          <w:rFonts w:ascii="GHEA Grapalat" w:hAnsi="GHEA Grapalat"/>
          <w:color w:val="000000"/>
          <w:sz w:val="24"/>
          <w:szCs w:val="24"/>
          <w:shd w:val="clear" w:color="auto" w:fill="FFFFFF"/>
          <w:lang w:val="en-US"/>
        </w:rPr>
      </w:pPr>
      <w:r w:rsidRPr="001F05E3">
        <w:rPr>
          <w:rFonts w:ascii="GHEA Grapalat" w:hAnsi="GHEA Grapalat" w:cs="Arial"/>
          <w:bCs/>
          <w:color w:val="000000"/>
          <w:sz w:val="24"/>
          <w:szCs w:val="24"/>
        </w:rPr>
        <w:lastRenderedPageBreak/>
        <w:t></w:t>
      </w:r>
      <w:r w:rsidRPr="001F05E3">
        <w:rPr>
          <w:rFonts w:ascii="GHEA Grapalat" w:hAnsi="GHEA Grapalat"/>
          <w:sz w:val="24"/>
          <w:szCs w:val="24"/>
        </w:rPr>
        <w:t>172. Եթե օբյեկտը կառուցվել է շեղումներով, որոնք չեն բավարարում սույն կարգի 171.1-րդ և 171.2-րդ կետերով սահմանված  պայմաններին, ապա օբյեկտը համարվում է կառուցված էական շեղումներով և հանձնաժողովի դրական եզրակացություն չի տրամադրվում, ինչի մասին գրավոր իրազեկվում է համայնքի ղեկավարն ու կառուցապատողը՝ օրենսդրությամբ նախատեսված միջոցներ ձեռնարկելու համար:</w:t>
      </w:r>
      <w:r w:rsidR="00FA6960">
        <w:rPr>
          <w:rFonts w:ascii="GHEA Grapalat" w:hAnsi="GHEA Grapalat"/>
          <w:color w:val="000000"/>
          <w:sz w:val="24"/>
          <w:szCs w:val="24"/>
          <w:shd w:val="clear" w:color="auto" w:fill="FFFFFF"/>
        </w:rPr>
        <w:t></w:t>
      </w:r>
      <w:r w:rsidR="00FA6960">
        <w:rPr>
          <w:rFonts w:ascii="GHEA Grapalat" w:hAnsi="GHEA Grapalat"/>
          <w:color w:val="000000"/>
          <w:sz w:val="24"/>
          <w:szCs w:val="24"/>
          <w:shd w:val="clear" w:color="auto" w:fill="FFFFFF"/>
          <w:lang w:val="en-US"/>
        </w:rPr>
        <w:t>.</w:t>
      </w:r>
    </w:p>
    <w:p w:rsidR="000E1038" w:rsidRPr="001F05E3" w:rsidRDefault="000E1038" w:rsidP="000E1038">
      <w:pPr>
        <w:pStyle w:val="ListParagraph"/>
        <w:numPr>
          <w:ilvl w:val="0"/>
          <w:numId w:val="4"/>
        </w:numPr>
        <w:spacing w:after="0" w:line="360" w:lineRule="auto"/>
        <w:jc w:val="both"/>
        <w:rPr>
          <w:rFonts w:ascii="GHEA Grapalat" w:hAnsi="GHEA Grapalat"/>
          <w:sz w:val="24"/>
          <w:szCs w:val="24"/>
        </w:rPr>
      </w:pPr>
      <w:r w:rsidRPr="001F05E3">
        <w:rPr>
          <w:rFonts w:ascii="GHEA Grapalat" w:hAnsi="GHEA Grapalat"/>
          <w:color w:val="000000"/>
          <w:sz w:val="24"/>
          <w:szCs w:val="24"/>
          <w:shd w:val="clear" w:color="auto" w:fill="FFFFFF"/>
        </w:rPr>
        <w:t>172</w:t>
      </w:r>
      <w:r w:rsidRPr="001F05E3">
        <w:rPr>
          <w:rFonts w:ascii="GHEA Grapalat" w:hAnsi="GHEA Grapalat"/>
          <w:sz w:val="24"/>
          <w:szCs w:val="24"/>
        </w:rPr>
        <w:t xml:space="preserve">-րդ կետից հետո լրացնել նոր 172.1-րդ և 172.2 կետերով </w:t>
      </w:r>
      <w:r w:rsidRPr="001F05E3">
        <w:rPr>
          <w:rFonts w:ascii="GHEA Grapalat" w:hAnsi="GHEA Grapalat" w:cs="Arial"/>
          <w:bCs/>
          <w:color w:val="000000"/>
          <w:sz w:val="24"/>
          <w:szCs w:val="24"/>
        </w:rPr>
        <w:t>հետևյալ բովանդակությամբ.</w:t>
      </w:r>
    </w:p>
    <w:p w:rsidR="000E1038" w:rsidRPr="001F05E3" w:rsidRDefault="000E1038" w:rsidP="000E1038">
      <w:pPr>
        <w:pStyle w:val="ListParagraph"/>
        <w:spacing w:after="0" w:line="360" w:lineRule="auto"/>
        <w:ind w:left="142" w:firstLine="709"/>
        <w:jc w:val="both"/>
        <w:rPr>
          <w:rFonts w:ascii="GHEA Grapalat" w:hAnsi="GHEA Grapalat"/>
          <w:color w:val="000000"/>
          <w:sz w:val="24"/>
          <w:szCs w:val="24"/>
          <w:shd w:val="clear" w:color="auto" w:fill="FFFFFF"/>
        </w:rPr>
      </w:pPr>
      <w:r w:rsidRPr="001F05E3">
        <w:rPr>
          <w:rFonts w:ascii="GHEA Grapalat" w:hAnsi="GHEA Grapalat" w:cs="Arial"/>
          <w:bCs/>
          <w:color w:val="000000"/>
          <w:sz w:val="24"/>
          <w:szCs w:val="24"/>
        </w:rPr>
        <w:t></w:t>
      </w:r>
      <w:r w:rsidRPr="001F05E3">
        <w:rPr>
          <w:rFonts w:ascii="GHEA Grapalat" w:hAnsi="GHEA Grapalat"/>
          <w:sz w:val="24"/>
          <w:szCs w:val="24"/>
        </w:rPr>
        <w:t>172.1 Կառուցապատողը կարող է նորից դիմել ավարտական ակտի համար միայն նշված էական շեղումները վերացնելուց հետո:</w:t>
      </w:r>
    </w:p>
    <w:p w:rsidR="000E1038" w:rsidRPr="00FA6960" w:rsidRDefault="000E1038" w:rsidP="000E1038">
      <w:pPr>
        <w:pStyle w:val="ListParagraph"/>
        <w:spacing w:after="0" w:line="360" w:lineRule="auto"/>
        <w:ind w:left="142" w:firstLine="709"/>
        <w:jc w:val="both"/>
        <w:rPr>
          <w:rFonts w:ascii="GHEA Grapalat" w:hAnsi="GHEA Grapalat"/>
          <w:color w:val="000000"/>
          <w:sz w:val="24"/>
          <w:szCs w:val="24"/>
          <w:shd w:val="clear" w:color="auto" w:fill="FFFFFF"/>
          <w:lang w:val="en-US"/>
        </w:rPr>
      </w:pPr>
      <w:r w:rsidRPr="001F05E3">
        <w:rPr>
          <w:rFonts w:ascii="GHEA Grapalat" w:hAnsi="GHEA Grapalat"/>
          <w:sz w:val="24"/>
          <w:szCs w:val="24"/>
        </w:rPr>
        <w:t>172.2 Էական շեղումների շտկման պատասխանատվությունը կրում է կառուցապատողը:</w:t>
      </w:r>
      <w:r w:rsidR="00FA6960">
        <w:rPr>
          <w:rFonts w:ascii="GHEA Grapalat" w:hAnsi="GHEA Grapalat"/>
          <w:color w:val="000000"/>
          <w:sz w:val="24"/>
          <w:szCs w:val="24"/>
          <w:shd w:val="clear" w:color="auto" w:fill="FFFFFF"/>
        </w:rPr>
        <w:t></w:t>
      </w:r>
      <w:r w:rsidR="00FA6960">
        <w:rPr>
          <w:rFonts w:ascii="GHEA Grapalat" w:hAnsi="GHEA Grapalat"/>
          <w:color w:val="000000"/>
          <w:sz w:val="24"/>
          <w:szCs w:val="24"/>
          <w:shd w:val="clear" w:color="auto" w:fill="FFFFFF"/>
          <w:lang w:val="en-US"/>
        </w:rPr>
        <w:t>.</w:t>
      </w:r>
    </w:p>
    <w:p w:rsidR="000E1038" w:rsidRPr="001F05E3" w:rsidRDefault="000E1038" w:rsidP="000E1038">
      <w:pPr>
        <w:pStyle w:val="ListParagraph"/>
        <w:numPr>
          <w:ilvl w:val="0"/>
          <w:numId w:val="4"/>
        </w:numPr>
        <w:spacing w:after="0" w:line="360" w:lineRule="auto"/>
        <w:ind w:left="142" w:firstLine="349"/>
        <w:jc w:val="both"/>
        <w:rPr>
          <w:rFonts w:ascii="GHEA Grapalat" w:hAnsi="GHEA Grapalat"/>
          <w:color w:val="000000"/>
          <w:sz w:val="24"/>
          <w:szCs w:val="24"/>
          <w:shd w:val="clear" w:color="auto" w:fill="FFFFFF"/>
        </w:rPr>
      </w:pPr>
      <w:r w:rsidRPr="001F05E3">
        <w:rPr>
          <w:rFonts w:ascii="GHEA Grapalat" w:hAnsi="GHEA Grapalat"/>
          <w:sz w:val="24"/>
          <w:szCs w:val="24"/>
        </w:rPr>
        <w:t xml:space="preserve">173-րդ կետում </w:t>
      </w:r>
      <w:r w:rsidRPr="001F05E3">
        <w:rPr>
          <w:rFonts w:ascii="GHEA Grapalat" w:hAnsi="GHEA Grapalat" w:cs="Arial"/>
          <w:bCs/>
          <w:color w:val="000000"/>
          <w:sz w:val="24"/>
          <w:szCs w:val="24"/>
        </w:rPr>
        <w:t></w:t>
      </w:r>
      <w:r w:rsidRPr="001F05E3">
        <w:rPr>
          <w:rFonts w:ascii="GHEA Grapalat" w:hAnsi="GHEA Grapalat"/>
          <w:sz w:val="24"/>
          <w:szCs w:val="24"/>
        </w:rPr>
        <w:t>171 և 172-րդ կետերով</w:t>
      </w:r>
      <w:r w:rsidRPr="001F05E3">
        <w:rPr>
          <w:rFonts w:ascii="GHEA Grapalat" w:hAnsi="GHEA Grapalat"/>
          <w:color w:val="000000"/>
          <w:sz w:val="24"/>
          <w:szCs w:val="24"/>
          <w:shd w:val="clear" w:color="auto" w:fill="FFFFFF"/>
        </w:rPr>
        <w:t xml:space="preserve"> բառերը փոխարինել </w:t>
      </w:r>
      <w:r w:rsidRPr="001F05E3">
        <w:rPr>
          <w:rFonts w:ascii="GHEA Grapalat" w:hAnsi="GHEA Grapalat" w:cs="Arial"/>
          <w:bCs/>
          <w:color w:val="000000"/>
          <w:sz w:val="24"/>
          <w:szCs w:val="24"/>
        </w:rPr>
        <w:t></w:t>
      </w:r>
      <w:r w:rsidRPr="001F05E3">
        <w:rPr>
          <w:rFonts w:ascii="GHEA Grapalat" w:hAnsi="GHEA Grapalat"/>
          <w:sz w:val="24"/>
          <w:szCs w:val="24"/>
        </w:rPr>
        <w:t>171, 171.1, 171.2, 172, 172.1 և 172.2-րդ կետերով</w:t>
      </w:r>
      <w:r w:rsidRPr="001F05E3">
        <w:rPr>
          <w:rFonts w:ascii="GHEA Grapalat" w:hAnsi="GHEA Grapalat"/>
          <w:color w:val="000000"/>
          <w:sz w:val="24"/>
          <w:szCs w:val="24"/>
          <w:shd w:val="clear" w:color="auto" w:fill="FFFFFF"/>
        </w:rPr>
        <w:t> բառերով</w:t>
      </w:r>
      <w:r w:rsidR="00FA6960">
        <w:rPr>
          <w:rFonts w:ascii="GHEA Grapalat" w:hAnsi="GHEA Grapalat"/>
          <w:color w:val="000000"/>
          <w:sz w:val="24"/>
          <w:szCs w:val="24"/>
          <w:shd w:val="clear" w:color="auto" w:fill="FFFFFF"/>
          <w:lang w:val="en-US"/>
        </w:rPr>
        <w:t>.</w:t>
      </w:r>
    </w:p>
    <w:p w:rsidR="000E1038" w:rsidRPr="001F05E3" w:rsidRDefault="000E1038" w:rsidP="000E1038">
      <w:pPr>
        <w:pStyle w:val="ListParagraph"/>
        <w:numPr>
          <w:ilvl w:val="0"/>
          <w:numId w:val="4"/>
        </w:numPr>
        <w:spacing w:after="0" w:line="360" w:lineRule="auto"/>
        <w:jc w:val="both"/>
        <w:rPr>
          <w:rFonts w:ascii="GHEA Grapalat" w:hAnsi="GHEA Grapalat"/>
          <w:color w:val="000000"/>
          <w:sz w:val="24"/>
          <w:szCs w:val="24"/>
          <w:shd w:val="clear" w:color="auto" w:fill="FFFFFF"/>
        </w:rPr>
      </w:pPr>
      <w:r w:rsidRPr="001F05E3">
        <w:rPr>
          <w:rFonts w:ascii="GHEA Grapalat" w:hAnsi="GHEA Grapalat"/>
          <w:color w:val="000000"/>
          <w:sz w:val="24"/>
          <w:szCs w:val="24"/>
          <w:shd w:val="clear" w:color="auto" w:fill="FFFFFF"/>
        </w:rPr>
        <w:t>192-րդ կետը լրացնել</w:t>
      </w:r>
      <w:r w:rsidR="00FA6960">
        <w:rPr>
          <w:rFonts w:ascii="GHEA Grapalat" w:hAnsi="GHEA Grapalat"/>
          <w:color w:val="000000"/>
          <w:sz w:val="24"/>
          <w:szCs w:val="24"/>
          <w:shd w:val="clear" w:color="auto" w:fill="FFFFFF"/>
          <w:lang w:val="en-US"/>
        </w:rPr>
        <w:t xml:space="preserve"> </w:t>
      </w:r>
      <w:proofErr w:type="spellStart"/>
      <w:r w:rsidR="00FA6960">
        <w:rPr>
          <w:rFonts w:ascii="GHEA Grapalat" w:hAnsi="GHEA Grapalat"/>
          <w:color w:val="000000"/>
          <w:sz w:val="24"/>
          <w:szCs w:val="24"/>
          <w:shd w:val="clear" w:color="auto" w:fill="FFFFFF"/>
          <w:lang w:val="en-US"/>
        </w:rPr>
        <w:t>նոր</w:t>
      </w:r>
      <w:proofErr w:type="spellEnd"/>
      <w:r w:rsidRPr="001F05E3">
        <w:rPr>
          <w:rFonts w:ascii="GHEA Grapalat" w:hAnsi="GHEA Grapalat"/>
          <w:color w:val="000000"/>
          <w:sz w:val="24"/>
          <w:szCs w:val="24"/>
          <w:shd w:val="clear" w:color="auto" w:fill="FFFFFF"/>
        </w:rPr>
        <w:t xml:space="preserve"> 5-րդ ենթակետով հետևյալ բովանդակությամբ.</w:t>
      </w:r>
    </w:p>
    <w:p w:rsidR="000E1038" w:rsidRPr="00FA6960" w:rsidRDefault="000E1038" w:rsidP="000E1038">
      <w:pPr>
        <w:pStyle w:val="ListParagraph"/>
        <w:spacing w:after="0" w:line="360" w:lineRule="auto"/>
        <w:ind w:left="900" w:hanging="758"/>
        <w:jc w:val="both"/>
        <w:rPr>
          <w:rFonts w:ascii="GHEA Grapalat" w:hAnsi="GHEA Grapalat"/>
          <w:color w:val="000000"/>
          <w:sz w:val="24"/>
          <w:szCs w:val="24"/>
          <w:shd w:val="clear" w:color="auto" w:fill="FFFFFF"/>
          <w:lang w:val="en-US"/>
        </w:rPr>
      </w:pPr>
      <w:r w:rsidRPr="001F05E3">
        <w:rPr>
          <w:rFonts w:ascii="GHEA Grapalat" w:hAnsi="GHEA Grapalat"/>
          <w:color w:val="000000"/>
          <w:sz w:val="24"/>
          <w:szCs w:val="24"/>
          <w:shd w:val="clear" w:color="auto" w:fill="FFFFFF"/>
        </w:rPr>
        <w:t>«</w:t>
      </w:r>
      <w:r w:rsidRPr="001F05E3">
        <w:rPr>
          <w:rFonts w:ascii="GHEA Grapalat" w:hAnsi="GHEA Grapalat"/>
          <w:sz w:val="24"/>
          <w:szCs w:val="24"/>
          <w:shd w:val="clear" w:color="auto" w:fill="FFFFFF"/>
        </w:rPr>
        <w:t>5</w:t>
      </w:r>
      <w:r w:rsidRPr="001F05E3">
        <w:rPr>
          <w:rFonts w:ascii="GHEA Grapalat" w:hAnsi="GHEA Grapalat"/>
          <w:color w:val="000000"/>
          <w:sz w:val="24"/>
          <w:szCs w:val="24"/>
          <w:shd w:val="clear" w:color="auto" w:fill="FFFFFF"/>
        </w:rPr>
        <w:t>) e-cadastre.am կայքում գեներացված չափագրման փաթեթի ծածկագիրը</w:t>
      </w:r>
      <w:r w:rsidR="00FA6960">
        <w:rPr>
          <w:rFonts w:ascii="GHEA Grapalat" w:hAnsi="GHEA Grapalat"/>
          <w:color w:val="000000"/>
          <w:sz w:val="24"/>
          <w:szCs w:val="24"/>
          <w:shd w:val="clear" w:color="auto" w:fill="FFFFFF"/>
        </w:rPr>
        <w:t>:»</w:t>
      </w:r>
      <w:r w:rsidR="00FA6960">
        <w:rPr>
          <w:rFonts w:ascii="GHEA Grapalat" w:hAnsi="GHEA Grapalat"/>
          <w:color w:val="000000"/>
          <w:sz w:val="24"/>
          <w:szCs w:val="24"/>
          <w:shd w:val="clear" w:color="auto" w:fill="FFFFFF"/>
          <w:lang w:val="en-US"/>
        </w:rPr>
        <w:t>.</w:t>
      </w:r>
    </w:p>
    <w:p w:rsidR="000E1038" w:rsidRPr="001F05E3" w:rsidRDefault="000E1038" w:rsidP="000E1038">
      <w:pPr>
        <w:pStyle w:val="ListParagraph"/>
        <w:numPr>
          <w:ilvl w:val="0"/>
          <w:numId w:val="4"/>
        </w:numPr>
        <w:spacing w:after="0" w:line="360" w:lineRule="auto"/>
        <w:jc w:val="both"/>
        <w:rPr>
          <w:rFonts w:ascii="GHEA Grapalat" w:hAnsi="GHEA Grapalat"/>
          <w:sz w:val="24"/>
          <w:szCs w:val="24"/>
        </w:rPr>
      </w:pPr>
      <w:r w:rsidRPr="001F05E3">
        <w:rPr>
          <w:rFonts w:ascii="GHEA Grapalat" w:hAnsi="GHEA Grapalat"/>
          <w:sz w:val="24"/>
          <w:szCs w:val="24"/>
        </w:rPr>
        <w:t>198-րդ կետից հետո լրացնել նոր</w:t>
      </w:r>
      <w:r w:rsidR="00FA6960">
        <w:rPr>
          <w:rFonts w:ascii="GHEA Grapalat" w:hAnsi="GHEA Grapalat"/>
          <w:sz w:val="24"/>
          <w:szCs w:val="24"/>
          <w:lang w:val="en-US"/>
        </w:rPr>
        <w:t>՝ 9-րդ</w:t>
      </w:r>
      <w:r w:rsidRPr="001F05E3">
        <w:rPr>
          <w:rFonts w:ascii="GHEA Grapalat" w:hAnsi="GHEA Grapalat"/>
          <w:sz w:val="24"/>
          <w:szCs w:val="24"/>
        </w:rPr>
        <w:t xml:space="preserve"> գլուխ </w:t>
      </w:r>
      <w:r w:rsidRPr="001F05E3">
        <w:rPr>
          <w:rFonts w:ascii="GHEA Grapalat" w:hAnsi="GHEA Grapalat" w:cs="Arial"/>
          <w:bCs/>
          <w:color w:val="000000"/>
          <w:sz w:val="24"/>
          <w:szCs w:val="24"/>
        </w:rPr>
        <w:t>հետևյալ բովանդակությամբ.</w:t>
      </w:r>
    </w:p>
    <w:p w:rsidR="000E1038" w:rsidRPr="001F05E3" w:rsidRDefault="000E1038" w:rsidP="000E1038">
      <w:pPr>
        <w:shd w:val="clear" w:color="auto" w:fill="FFFFFF"/>
        <w:spacing w:after="0" w:line="360" w:lineRule="auto"/>
        <w:ind w:left="540"/>
        <w:jc w:val="center"/>
        <w:rPr>
          <w:rFonts w:ascii="GHEA Grapalat" w:hAnsi="GHEA Grapalat"/>
          <w:b/>
          <w:noProof/>
          <w:color w:val="000000"/>
          <w:sz w:val="24"/>
          <w:szCs w:val="24"/>
        </w:rPr>
      </w:pPr>
      <w:r w:rsidRPr="001F05E3">
        <w:rPr>
          <w:rFonts w:ascii="GHEA Grapalat" w:hAnsi="GHEA Grapalat"/>
          <w:b/>
          <w:noProof/>
          <w:color w:val="000000"/>
          <w:sz w:val="24"/>
          <w:szCs w:val="24"/>
        </w:rPr>
        <w:t>«IX. ՄԻՋԻՆ ՌԻՍԿԱՅՆՈՒԹՅԱՆ ԱՍՏԻՃԱՆԻ ՈՐՈՇ ՕԲՅԵԿՏՆԵՐԻ ՇԻՆԱՐԱՐՈՒԹՅԱՆ ԹՈՒՅԼՏՎՈՒԹՅԱՆ, ԱՎԱՐՏԱԿԱՆ ԱԿՏԻ ԵՎ ՇԱՀԱԳՈՐԾՄԱՆ ԹՈՒՅԼՏՎՈՒԹՅԱՆ</w:t>
      </w:r>
      <w:r w:rsidR="00296BCD">
        <w:rPr>
          <w:rFonts w:ascii="GHEA Grapalat" w:hAnsi="GHEA Grapalat"/>
          <w:b/>
          <w:noProof/>
          <w:color w:val="000000"/>
          <w:sz w:val="24"/>
          <w:szCs w:val="24"/>
        </w:rPr>
        <w:t xml:space="preserve"> </w:t>
      </w:r>
      <w:r w:rsidRPr="001F05E3">
        <w:rPr>
          <w:rFonts w:ascii="GHEA Grapalat" w:hAnsi="GHEA Grapalat"/>
          <w:b/>
          <w:noProof/>
          <w:color w:val="000000"/>
          <w:sz w:val="24"/>
          <w:szCs w:val="24"/>
        </w:rPr>
        <w:t xml:space="preserve">ՏՐԱՄԱԴՐՄԱՆ ՊԱՐԶԵՑՎԱԾ ԿԱՐԳԸ </w:t>
      </w:r>
    </w:p>
    <w:p w:rsidR="000E1038" w:rsidRPr="001F05E3" w:rsidRDefault="000E1038" w:rsidP="000E1038">
      <w:pPr>
        <w:shd w:val="clear" w:color="auto" w:fill="FFFFFF"/>
        <w:spacing w:after="0" w:line="360" w:lineRule="auto"/>
        <w:ind w:left="540"/>
        <w:rPr>
          <w:rFonts w:ascii="GHEA Grapalat" w:hAnsi="GHEA Grapalat" w:cs="Arial"/>
          <w:noProof/>
          <w:color w:val="000000"/>
          <w:sz w:val="24"/>
          <w:szCs w:val="24"/>
        </w:rPr>
      </w:pPr>
      <w:r w:rsidRPr="001F05E3">
        <w:rPr>
          <w:rFonts w:ascii="Cambria" w:hAnsi="Cambria" w:cs="Cambria"/>
          <w:noProof/>
          <w:color w:val="000000"/>
          <w:sz w:val="24"/>
          <w:szCs w:val="24"/>
        </w:rPr>
        <w:t> </w:t>
      </w:r>
    </w:p>
    <w:p w:rsidR="000E1038" w:rsidRPr="001F05E3" w:rsidRDefault="000E1038" w:rsidP="000E1038">
      <w:pPr>
        <w:pStyle w:val="ListParagraph"/>
        <w:numPr>
          <w:ilvl w:val="0"/>
          <w:numId w:val="5"/>
        </w:numPr>
        <w:spacing w:line="360" w:lineRule="auto"/>
        <w:ind w:left="142" w:firstLine="425"/>
        <w:jc w:val="both"/>
        <w:rPr>
          <w:rFonts w:ascii="GHEA Grapalat" w:hAnsi="GHEA Grapalat"/>
          <w:noProof/>
          <w:color w:val="000000"/>
          <w:sz w:val="24"/>
          <w:szCs w:val="24"/>
        </w:rPr>
      </w:pPr>
      <w:r w:rsidRPr="001F05E3">
        <w:rPr>
          <w:rFonts w:ascii="GHEA Grapalat" w:hAnsi="GHEA Grapalat"/>
          <w:noProof/>
          <w:color w:val="000000"/>
          <w:sz w:val="24"/>
          <w:szCs w:val="24"/>
        </w:rPr>
        <w:t xml:space="preserve">Կառուցապատողին սեփականության կամ այլ (կառուցապատման իրավասություն տվող) իրավունքով պատկանող հողամասի վրա 200 քառ. մետր ընդհանուր մակերեսը չգերազանցող` մինչև երկու վերգետնյա և մեկ ստորգետնյա հարկ ունեցող ոչ ձեռնարկատիրական նպատակով (բացառությամբ պետական, համայնքային կամ բարեգործական ծրագրերի շրջանակներում իրականացվող) </w:t>
      </w:r>
      <w:r w:rsidRPr="001F05E3">
        <w:rPr>
          <w:rFonts w:ascii="GHEA Grapalat" w:hAnsi="GHEA Grapalat"/>
          <w:noProof/>
          <w:color w:val="000000"/>
          <w:sz w:val="24"/>
          <w:szCs w:val="24"/>
        </w:rPr>
        <w:lastRenderedPageBreak/>
        <w:t>կառուցվող անհատական բնակելի տների (առանձնատների, մենատների) և դրանց օժանդակ նշանակության մինչև 50 քառ. մետր</w:t>
      </w:r>
      <w:r w:rsidRPr="001F05E3" w:rsidDel="0096679A">
        <w:rPr>
          <w:rFonts w:ascii="GHEA Grapalat" w:hAnsi="GHEA Grapalat"/>
          <w:noProof/>
          <w:color w:val="000000"/>
          <w:sz w:val="24"/>
          <w:szCs w:val="24"/>
        </w:rPr>
        <w:t xml:space="preserve"> </w:t>
      </w:r>
      <w:r w:rsidRPr="001F05E3">
        <w:rPr>
          <w:rFonts w:ascii="GHEA Grapalat" w:hAnsi="GHEA Grapalat"/>
          <w:noProof/>
          <w:color w:val="000000"/>
          <w:sz w:val="24"/>
          <w:szCs w:val="24"/>
        </w:rPr>
        <w:t xml:space="preserve">շինությունների նախագծային փաստաթղթերի մշակումը, համաձայնեցումը և հաստատումը, շինարարության թույլտվության և ավարտական ակտի տրամադրումը իրականացվում է սույն գլխով սահմանված պարզեցված կարգով` </w:t>
      </w:r>
      <w:r w:rsidRPr="001F05E3">
        <w:rPr>
          <w:rFonts w:ascii="Cambria" w:hAnsi="Cambria" w:cs="Cambria"/>
          <w:color w:val="000000"/>
          <w:sz w:val="21"/>
          <w:szCs w:val="21"/>
          <w:shd w:val="clear" w:color="auto" w:fill="FFFFFF"/>
        </w:rPr>
        <w:t> </w:t>
      </w:r>
      <w:r w:rsidRPr="001F05E3">
        <w:rPr>
          <w:rFonts w:ascii="GHEA Grapalat" w:hAnsi="GHEA Grapalat"/>
          <w:color w:val="000000"/>
          <w:sz w:val="24"/>
          <w:szCs w:val="24"/>
          <w:shd w:val="clear" w:color="auto" w:fill="FFFFFF"/>
        </w:rPr>
        <w:t>բացառապես էլեկտրոնային համակարգի միջոցով՝ առցանց (օոliոe), անձամբ, կամ իրավասու մարմնի մեկ պատուհան ծառայության աշխատակցի միջոցով</w:t>
      </w:r>
      <w:r w:rsidRPr="001F05E3">
        <w:rPr>
          <w:rFonts w:ascii="GHEA Grapalat" w:hAnsi="GHEA Grapalat"/>
          <w:noProof/>
          <w:color w:val="000000"/>
          <w:sz w:val="24"/>
          <w:szCs w:val="24"/>
        </w:rPr>
        <w:t xml:space="preserve">: </w:t>
      </w:r>
    </w:p>
    <w:p w:rsidR="000E1038" w:rsidRPr="001F05E3" w:rsidRDefault="000E1038" w:rsidP="000E1038">
      <w:pPr>
        <w:pStyle w:val="ListParagraph"/>
        <w:numPr>
          <w:ilvl w:val="0"/>
          <w:numId w:val="5"/>
        </w:numPr>
        <w:spacing w:line="360" w:lineRule="auto"/>
        <w:ind w:left="142" w:firstLine="567"/>
        <w:jc w:val="both"/>
        <w:rPr>
          <w:rFonts w:ascii="GHEA Grapalat" w:hAnsi="GHEA Grapalat"/>
          <w:noProof/>
          <w:color w:val="000000"/>
          <w:sz w:val="24"/>
          <w:szCs w:val="24"/>
        </w:rPr>
      </w:pPr>
      <w:r w:rsidRPr="001F05E3">
        <w:rPr>
          <w:rFonts w:ascii="GHEA Grapalat" w:hAnsi="GHEA Grapalat"/>
          <w:noProof/>
          <w:color w:val="000000"/>
          <w:sz w:val="24"/>
          <w:szCs w:val="24"/>
        </w:rPr>
        <w:t xml:space="preserve">Սույն գլխով այլ կարգավորումներ նախատեսված չլինելու դեպքում սույն գլխով սահմանված պարզեցված կարգի նկատմամբ կիրառելի են սույն կարգով սահմանված դրույթները։ Սույն գլխի գործողությունը չի տարածվում այն դեպքերի վրա, երբ նոր կառուցվող օբյեկտների շինարարությունը հնարավոր չէ առանց տվյալ կառուցապատվող հողամասում գտնվող շենքի կամ շինության քանդման </w:t>
      </w:r>
      <w:r w:rsidRPr="001F05E3">
        <w:rPr>
          <w:rFonts w:ascii="GHEA Grapalat" w:hAnsi="GHEA Grapalat"/>
          <w:noProof/>
          <w:color w:val="000000" w:themeColor="text1"/>
          <w:sz w:val="24"/>
          <w:szCs w:val="24"/>
        </w:rPr>
        <w:t>կամ հողամասի նպատակային կամ գործառնական նշանակության փոփոխության</w:t>
      </w:r>
      <w:r w:rsidRPr="001F05E3">
        <w:rPr>
          <w:rFonts w:ascii="GHEA Grapalat" w:hAnsi="GHEA Grapalat"/>
          <w:noProof/>
          <w:color w:val="000000"/>
          <w:sz w:val="24"/>
          <w:szCs w:val="24"/>
        </w:rPr>
        <w:t xml:space="preserve"> կամ քաղաքաշինական գործունեությունը նախատեսվում է իրականացնել պատմամշակութային հուշարձանի պահպանական գոտիներում:</w:t>
      </w:r>
    </w:p>
    <w:p w:rsidR="000E1038" w:rsidRPr="001F05E3" w:rsidRDefault="000E1038" w:rsidP="000E1038">
      <w:pPr>
        <w:pStyle w:val="ListParagraph"/>
        <w:numPr>
          <w:ilvl w:val="0"/>
          <w:numId w:val="5"/>
        </w:numPr>
        <w:spacing w:line="360" w:lineRule="auto"/>
        <w:ind w:left="142" w:firstLine="425"/>
        <w:jc w:val="both"/>
        <w:rPr>
          <w:rFonts w:ascii="GHEA Grapalat" w:hAnsi="GHEA Grapalat"/>
          <w:noProof/>
          <w:color w:val="000000"/>
          <w:sz w:val="24"/>
          <w:szCs w:val="24"/>
        </w:rPr>
      </w:pPr>
      <w:r w:rsidRPr="001F05E3">
        <w:rPr>
          <w:rFonts w:ascii="GHEA Grapalat" w:hAnsi="GHEA Grapalat"/>
          <w:noProof/>
          <w:color w:val="000000"/>
          <w:sz w:val="24"/>
          <w:szCs w:val="24"/>
        </w:rPr>
        <w:t xml:space="preserve">Սույն կարգի 199-րդ կետով նախատեսված օբյեկտների կառուցման նպատակով անհրաժեշտ նախագծային փաստաթղթերի մշակման նպատակով կառուցապատողը նախագծողի հետ կնքում է նախագծային կապալի պայմանագիր։ Ի լրումն սույն կարգի 73-րդ կետով նախատեսված փաստաթղթերի, նախագծային փաստաթղթերի մշակման նպատակով նախագծային կապալի պայմանագրին կցվում է  N 7 հավելվածի </w:t>
      </w:r>
      <w:r w:rsidRPr="001F05E3">
        <w:rPr>
          <w:rStyle w:val="Strong"/>
          <w:rFonts w:ascii="GHEA Grapalat" w:eastAsia="Calibri" w:hAnsi="GHEA Grapalat"/>
          <w:iCs/>
          <w:color w:val="000000"/>
          <w:sz w:val="24"/>
          <w:szCs w:val="24"/>
          <w:shd w:val="clear" w:color="auto" w:fill="FFFFFF"/>
        </w:rPr>
        <w:t xml:space="preserve">Ձև N </w:t>
      </w:r>
      <w:r w:rsidRPr="001F05E3">
        <w:rPr>
          <w:rFonts w:ascii="GHEA Grapalat" w:hAnsi="GHEA Grapalat"/>
          <w:bCs/>
          <w:iCs/>
          <w:noProof/>
          <w:sz w:val="24"/>
          <w:szCs w:val="24"/>
        </w:rPr>
        <w:t>Պ-ՆՇ-1-1</w:t>
      </w:r>
      <w:r w:rsidRPr="001F05E3">
        <w:rPr>
          <w:rFonts w:ascii="GHEA Grapalat" w:hAnsi="GHEA Grapalat"/>
          <w:noProof/>
          <w:color w:val="000000"/>
          <w:sz w:val="24"/>
          <w:szCs w:val="24"/>
        </w:rPr>
        <w:t xml:space="preserve"> ձևաթղթի 1.1.-ին կետում կառուցապատողի կողմից լրացված տեղեկատվությունը (նախագծման պայմաններ՝ ՆՊ)։ Նախագծային փաստաթղթերի համապատասխանությունը Հայաստանի Հանրապետության օրենսդրության և նորմատիվատեխնիկական փաստաթղթերի պահանջներին ապահովվում է աշխատանքը թողարկող պատասխանատու կապալառուի երաշխավորագրով։ Բազմակի օգտագործման օրինակելի նախագծով կամ </w:t>
      </w:r>
      <w:r w:rsidRPr="001F05E3">
        <w:rPr>
          <w:rFonts w:ascii="GHEA Grapalat" w:hAnsi="GHEA Grapalat"/>
          <w:noProof/>
          <w:color w:val="000000"/>
          <w:sz w:val="24"/>
          <w:szCs w:val="24"/>
        </w:rPr>
        <w:lastRenderedPageBreak/>
        <w:t>սերտիֆիկացված նախագծով կառուցապատում իրականացնելու դեպքերում երաշխավորագիր տրվում է միայն տեղակապման նախագծի վերաբերյալ։</w:t>
      </w:r>
    </w:p>
    <w:p w:rsidR="000E1038" w:rsidRPr="001F05E3" w:rsidRDefault="000E1038" w:rsidP="000E1038">
      <w:pPr>
        <w:pStyle w:val="ListParagraph"/>
        <w:numPr>
          <w:ilvl w:val="0"/>
          <w:numId w:val="5"/>
        </w:numPr>
        <w:spacing w:line="360" w:lineRule="auto"/>
        <w:ind w:left="142" w:firstLine="425"/>
        <w:jc w:val="both"/>
        <w:rPr>
          <w:rFonts w:ascii="GHEA Grapalat" w:hAnsi="GHEA Grapalat"/>
          <w:noProof/>
          <w:color w:val="000000"/>
          <w:sz w:val="24"/>
          <w:szCs w:val="24"/>
        </w:rPr>
      </w:pPr>
      <w:r w:rsidRPr="001F05E3">
        <w:rPr>
          <w:rFonts w:ascii="GHEA Grapalat" w:hAnsi="GHEA Grapalat"/>
          <w:noProof/>
          <w:color w:val="000000"/>
          <w:sz w:val="24"/>
          <w:szCs w:val="24"/>
        </w:rPr>
        <w:t xml:space="preserve">Սույն կարգի 201-րդ կետով կարգով նախագծային փաստաթղթերի մշակումից հետո կամ բազմակի օգտագործման օրինակելի նախագծի ընտրությունից հետո կառուցապատողը, նախագծային փաստաթղթերի համաձայնեցման, իսկ բազմակի օգտագործման օրինակելի նախագծով կամ սերտիֆիկացված նախագծով կառուցապատում իրականացնելու դեպքում՝ տեղակապման հատակագիծը հաստատելուN 7 հավելվածի </w:t>
      </w:r>
      <w:r w:rsidRPr="001F05E3">
        <w:rPr>
          <w:rFonts w:ascii="GHEA Grapalat" w:hAnsi="GHEA Grapalat"/>
          <w:bCs/>
          <w:iCs/>
          <w:noProof/>
          <w:sz w:val="24"/>
          <w:szCs w:val="24"/>
        </w:rPr>
        <w:t xml:space="preserve">N Պ-ՆՇ-1-1 </w:t>
      </w:r>
      <w:r w:rsidRPr="001F05E3">
        <w:rPr>
          <w:rFonts w:ascii="GHEA Grapalat" w:hAnsi="GHEA Grapalat"/>
          <w:noProof/>
          <w:color w:val="000000"/>
          <w:sz w:val="24"/>
          <w:szCs w:val="24"/>
        </w:rPr>
        <w:t xml:space="preserve">ձև իրավասու մարմնին՝ կից ներկայացնելով  օրենքով սահմանված տեղական տուրքը վճարելու մասին անդորրագիրը (անդորրագրերը), անշարժ գույքի նկատմամբ սեփականության կամ օգտագործողի՝ անշարժ գույքը փոփոխելու իրավունքը հաստատող փաստաթղթի պատճենը, կառուցապատվող հողամասի հատակագիծը` նախագծվող կամ փոփոխման ենթակա օբյեկտի առաջարկվող տեղանշմամբ, նախագծային փաստաթղթերը և նախագծային աշխատանքների կապալառուի գրավոր երաշխավորագիրը), բազմակի օգտագործման օրինակելի նախագծով կամ սերտիֆիկացված նախագծով կառուցապատում իրականացնելու դեպքերում` տեղակապման նախագծի վերաբերյալ   երաշխավորագիրը,  ինչպես նաև սույն կետում նշված ձևաթղթում ներկայացված այլ տեղեկություններ: Ընդ որում, Հայաստանի Հանրապետության օրենսդրությամբ սահմանված դեպքերում` տեղական տուրքը վճարելու մասին անդորրագրի (անդորրագրերի) փոխարեն կարող է ներկայացվել նաև պետական վճարումների էլեկտրոնային համակարգի կողմից գեներացված անդորրագիրը կամ անդորրագրի 20-նիշանոց ծածկագիրը (այսուհետ` անդորրագիր): </w:t>
      </w:r>
    </w:p>
    <w:p w:rsidR="000E1038" w:rsidRPr="001F05E3" w:rsidRDefault="000E1038" w:rsidP="000E1038">
      <w:pPr>
        <w:pStyle w:val="ListParagraph"/>
        <w:numPr>
          <w:ilvl w:val="0"/>
          <w:numId w:val="5"/>
        </w:numPr>
        <w:spacing w:line="360" w:lineRule="auto"/>
        <w:ind w:left="142" w:firstLine="425"/>
        <w:jc w:val="both"/>
        <w:rPr>
          <w:rFonts w:ascii="GHEA Grapalat" w:hAnsi="GHEA Grapalat"/>
          <w:noProof/>
          <w:color w:val="000000"/>
          <w:sz w:val="24"/>
          <w:szCs w:val="24"/>
        </w:rPr>
      </w:pPr>
      <w:r w:rsidRPr="001F05E3">
        <w:rPr>
          <w:rFonts w:ascii="GHEA Grapalat" w:hAnsi="GHEA Grapalat"/>
          <w:noProof/>
          <w:color w:val="000000"/>
          <w:sz w:val="24"/>
          <w:szCs w:val="24"/>
        </w:rPr>
        <w:t xml:space="preserve">Սույն կարգի 202-րդ կետով նախատեսված դիմումը իրավասու մարմնին է ներկայացվում բացառապես E-permits էլեկտրոնային համակարգի միջոցով (www.e-permits.am)՝ առցանց (օոliոe): Դիմումը ներկայացվում է անձամբ կամ իրավասու մարմնի աշխատակցի միջոցով: </w:t>
      </w:r>
    </w:p>
    <w:p w:rsidR="000E1038" w:rsidRPr="001F05E3" w:rsidRDefault="000E1038" w:rsidP="000E1038">
      <w:pPr>
        <w:pStyle w:val="ListParagraph"/>
        <w:numPr>
          <w:ilvl w:val="0"/>
          <w:numId w:val="5"/>
        </w:numPr>
        <w:spacing w:line="360" w:lineRule="auto"/>
        <w:ind w:left="142" w:firstLine="425"/>
        <w:jc w:val="both"/>
        <w:rPr>
          <w:rFonts w:ascii="GHEA Grapalat" w:hAnsi="GHEA Grapalat"/>
          <w:noProof/>
          <w:color w:val="000000"/>
          <w:sz w:val="24"/>
          <w:szCs w:val="24"/>
        </w:rPr>
      </w:pPr>
      <w:r w:rsidRPr="001F05E3">
        <w:rPr>
          <w:rFonts w:ascii="GHEA Grapalat" w:hAnsi="GHEA Grapalat"/>
          <w:noProof/>
          <w:color w:val="000000"/>
          <w:sz w:val="24"/>
          <w:szCs w:val="24"/>
        </w:rPr>
        <w:lastRenderedPageBreak/>
        <w:t xml:space="preserve">Շինարարության թույլտվության տրամադրման վերաբերյալ դիմումը առցանց ներկայացնելու նպատակով կառուցապատողը անձամբ կամ իրավասու մարմնի աշխատակցի միջոցով գրանցվում է www.e-permits.am էլեկտրոնային համակարգի վեբ կայքում՝ նշելով իր անձնագրային տվյալները, էլեկտրոնային հասցեն ու հեռախոսահամարը, ստեղծում է հաշիվ (account) համակարգում և լրացնում է ու իր էլեկտրոնային ստորագրությամբ վավերացնում է N 7 հավելվածի </w:t>
      </w:r>
      <w:r w:rsidRPr="001F05E3">
        <w:rPr>
          <w:rFonts w:ascii="GHEA Grapalat" w:hAnsi="GHEA Grapalat"/>
          <w:bCs/>
          <w:iCs/>
          <w:noProof/>
          <w:sz w:val="24"/>
          <w:szCs w:val="24"/>
        </w:rPr>
        <w:t xml:space="preserve">N Պ-ՆՇ-1-1 </w:t>
      </w:r>
      <w:r w:rsidRPr="001F05E3">
        <w:rPr>
          <w:rFonts w:ascii="GHEA Grapalat" w:hAnsi="GHEA Grapalat"/>
          <w:noProof/>
          <w:color w:val="000000"/>
          <w:sz w:val="24"/>
          <w:szCs w:val="24"/>
        </w:rPr>
        <w:t>ձևով սահմանված էլեկտրոնային հայտը (դիմումը):  Էլեկտրոնային ստորագրությամբ հայտը (դիմումը) ստորագրելու անհնարինության դեպքում ստորագրված հայտի (դիմումի) բնօրինակը թղթային տարբերակով ներկայացվում է իրավասու մարմին՝ աշխատակցի կողմից դրա լուսապատճենը էլեկտրոնային կարգով մուտքագրելու նպատակով: Դիմումի (հայտի) էլեկտրոնային մուտքագրման փաստի ուժով կառուցապատողին տրամադրվում է էլեկտրոնային ծածկագրի համար, որն օգտագործելով կառուցապատողը հնարավորություն է ստանում հետևելու իր դիմումի ընթացքին։</w:t>
      </w:r>
    </w:p>
    <w:p w:rsidR="000E1038" w:rsidRPr="001F05E3" w:rsidRDefault="000E1038" w:rsidP="000E1038">
      <w:pPr>
        <w:pStyle w:val="ListParagraph"/>
        <w:numPr>
          <w:ilvl w:val="0"/>
          <w:numId w:val="5"/>
        </w:numPr>
        <w:spacing w:line="360" w:lineRule="auto"/>
        <w:ind w:left="142" w:firstLine="425"/>
        <w:jc w:val="both"/>
        <w:rPr>
          <w:rFonts w:ascii="GHEA Grapalat" w:hAnsi="GHEA Grapalat"/>
          <w:noProof/>
          <w:color w:val="000000"/>
          <w:sz w:val="24"/>
          <w:szCs w:val="24"/>
        </w:rPr>
      </w:pPr>
      <w:r w:rsidRPr="001F05E3">
        <w:rPr>
          <w:rFonts w:ascii="GHEA Grapalat" w:hAnsi="GHEA Grapalat"/>
          <w:noProof/>
          <w:color w:val="000000"/>
          <w:sz w:val="24"/>
          <w:szCs w:val="24"/>
        </w:rPr>
        <w:t xml:space="preserve">Սույն կարգի 203-րդ կետով նախատեսված կարգով դիմումի ներկայացմանը հաջորդող երեք աշխատանքային օրվա ընթացքում սույն կարգի 202-րդ կետով նախատեսված փաստաթղթերը իրավասու մարմնին են ներկայացվում թղթային տարբերակով: </w:t>
      </w:r>
    </w:p>
    <w:p w:rsidR="000E1038" w:rsidRPr="001F05E3" w:rsidRDefault="000E1038" w:rsidP="000E1038">
      <w:pPr>
        <w:pStyle w:val="ListParagraph"/>
        <w:numPr>
          <w:ilvl w:val="0"/>
          <w:numId w:val="5"/>
        </w:numPr>
        <w:spacing w:line="360" w:lineRule="auto"/>
        <w:ind w:left="142" w:firstLine="425"/>
        <w:jc w:val="both"/>
        <w:rPr>
          <w:rFonts w:ascii="GHEA Grapalat" w:hAnsi="GHEA Grapalat"/>
          <w:noProof/>
          <w:color w:val="000000"/>
          <w:sz w:val="24"/>
          <w:szCs w:val="24"/>
        </w:rPr>
      </w:pPr>
      <w:r w:rsidRPr="001F05E3">
        <w:rPr>
          <w:rFonts w:ascii="GHEA Grapalat" w:hAnsi="GHEA Grapalat"/>
          <w:noProof/>
          <w:color w:val="000000"/>
          <w:sz w:val="24"/>
          <w:szCs w:val="24"/>
        </w:rPr>
        <w:t xml:space="preserve">Իրավասու մարմինը կառուցապատողին էլեկտրոնային ստորագրությամբ վավերացված N 7 հավելվածի </w:t>
      </w:r>
      <w:r w:rsidRPr="001F05E3">
        <w:rPr>
          <w:rFonts w:ascii="GHEA Grapalat" w:hAnsi="GHEA Grapalat"/>
          <w:bCs/>
          <w:iCs/>
          <w:noProof/>
          <w:sz w:val="24"/>
          <w:szCs w:val="24"/>
        </w:rPr>
        <w:t xml:space="preserve">N Պ-ՆՇ-1-2 </w:t>
      </w:r>
      <w:r w:rsidRPr="001F05E3">
        <w:rPr>
          <w:rFonts w:ascii="GHEA Grapalat" w:hAnsi="GHEA Grapalat"/>
          <w:noProof/>
          <w:color w:val="000000"/>
          <w:sz w:val="24"/>
          <w:szCs w:val="24"/>
        </w:rPr>
        <w:t xml:space="preserve">ձևով սահմանված էլեկտրոնային շինարարության թույլտվությունը տրամադրում է սույն կարգի 203-րդ կետով նախատեսված կարգով դիմումը իրավասու մարմնին ներկայացնելու պահից երկամսյա ժամկետում, իսկ բազմակի օգտագործման օրինակելի նախագծերի դեպքում՝ մեկամսյա ժամկետում: </w:t>
      </w:r>
    </w:p>
    <w:p w:rsidR="000E1038" w:rsidRPr="001F05E3" w:rsidRDefault="000E1038" w:rsidP="000E1038">
      <w:pPr>
        <w:pStyle w:val="ListParagraph"/>
        <w:numPr>
          <w:ilvl w:val="0"/>
          <w:numId w:val="5"/>
        </w:numPr>
        <w:spacing w:line="360" w:lineRule="auto"/>
        <w:ind w:left="142" w:firstLine="425"/>
        <w:jc w:val="both"/>
        <w:rPr>
          <w:rFonts w:ascii="GHEA Grapalat" w:hAnsi="GHEA Grapalat"/>
          <w:noProof/>
          <w:color w:val="000000"/>
          <w:sz w:val="24"/>
          <w:szCs w:val="24"/>
        </w:rPr>
      </w:pPr>
      <w:r w:rsidRPr="001F05E3">
        <w:rPr>
          <w:rFonts w:ascii="GHEA Grapalat" w:hAnsi="GHEA Grapalat"/>
          <w:noProof/>
          <w:color w:val="000000"/>
          <w:sz w:val="24"/>
          <w:szCs w:val="24"/>
        </w:rPr>
        <w:t xml:space="preserve">Եթե դիմումին կից ներկայացված փաստաթղթերի ցանկն ամբողջական չէ, ապա իրավասու մարմինը, «Վարչարարության հիմունքների և վարչական </w:t>
      </w:r>
      <w:r w:rsidRPr="001F05E3">
        <w:rPr>
          <w:rFonts w:ascii="GHEA Grapalat" w:hAnsi="GHEA Grapalat"/>
          <w:noProof/>
          <w:color w:val="000000"/>
          <w:sz w:val="24"/>
          <w:szCs w:val="24"/>
        </w:rPr>
        <w:lastRenderedPageBreak/>
        <w:t xml:space="preserve">վարույթի մասին» Հայաստանի Հանրապետության օրենքի 32-րդ հոդվածին համապատասխան,   կառուցապատողին առաջարկում է հինգ աշխատանքային օրվա ընթացքում համալրել այդ ցանկը: </w:t>
      </w:r>
    </w:p>
    <w:p w:rsidR="000E1038" w:rsidRPr="001F05E3" w:rsidRDefault="000E1038" w:rsidP="000E1038">
      <w:pPr>
        <w:pStyle w:val="ListParagraph"/>
        <w:numPr>
          <w:ilvl w:val="0"/>
          <w:numId w:val="5"/>
        </w:numPr>
        <w:spacing w:after="0" w:line="360" w:lineRule="auto"/>
        <w:ind w:left="142" w:firstLine="425"/>
        <w:jc w:val="both"/>
        <w:rPr>
          <w:rFonts w:ascii="GHEA Grapalat" w:hAnsi="GHEA Grapalat"/>
          <w:noProof/>
          <w:color w:val="000000"/>
          <w:sz w:val="24"/>
          <w:szCs w:val="24"/>
        </w:rPr>
      </w:pPr>
      <w:r w:rsidRPr="001F05E3">
        <w:rPr>
          <w:rFonts w:ascii="GHEA Grapalat" w:hAnsi="GHEA Grapalat"/>
          <w:noProof/>
          <w:color w:val="000000"/>
          <w:sz w:val="24"/>
          <w:szCs w:val="24"/>
        </w:rPr>
        <w:t>Ներկայացրած փաստաթղթերում սխալներ, ջնջումներ, քերվածքներ, վրիպակներ հայտնաբերելու դեպքում իրավասու մարմինը, «Վարչարարության հիմունքների և վարչական վարույթի մասին» Հայաստանի Հանրապետության օրենքի 41-րդ հոդվածին համապատասխան, պարտավոր է կառուցապատողի ուշադրությունը հրավիրել դրանց վրա` շտկելու նպատակով, ինչպես նաև նրա ներկայությամբ, ինքնուրույն ուղղել ներկայացված փաստաթղթերում առկա ակնհայտ սխալները, վրիպակները:</w:t>
      </w:r>
    </w:p>
    <w:p w:rsidR="000E1038" w:rsidRPr="001F05E3" w:rsidRDefault="000E1038" w:rsidP="000E1038">
      <w:pPr>
        <w:pStyle w:val="ListParagraph"/>
        <w:numPr>
          <w:ilvl w:val="0"/>
          <w:numId w:val="5"/>
        </w:numPr>
        <w:spacing w:after="0" w:line="360" w:lineRule="auto"/>
        <w:ind w:left="567" w:firstLine="0"/>
        <w:jc w:val="both"/>
        <w:rPr>
          <w:rFonts w:ascii="GHEA Grapalat" w:hAnsi="GHEA Grapalat"/>
          <w:noProof/>
          <w:color w:val="000000"/>
          <w:sz w:val="24"/>
          <w:szCs w:val="24"/>
        </w:rPr>
      </w:pPr>
      <w:r w:rsidRPr="001F05E3">
        <w:rPr>
          <w:rFonts w:ascii="GHEA Grapalat" w:hAnsi="GHEA Grapalat"/>
          <w:noProof/>
          <w:color w:val="000000"/>
          <w:sz w:val="24"/>
          <w:szCs w:val="24"/>
        </w:rPr>
        <w:t>Իրավասու մարմնի կողմից հայտը (դիմումը) մերժվում է, եթե`</w:t>
      </w:r>
    </w:p>
    <w:p w:rsidR="000E1038" w:rsidRPr="001F05E3" w:rsidRDefault="000E1038" w:rsidP="000E1038">
      <w:pPr>
        <w:spacing w:after="0" w:line="360" w:lineRule="auto"/>
        <w:ind w:left="142" w:firstLine="398"/>
        <w:jc w:val="both"/>
        <w:rPr>
          <w:rFonts w:ascii="GHEA Grapalat" w:hAnsi="GHEA Grapalat"/>
          <w:noProof/>
          <w:color w:val="000000"/>
          <w:sz w:val="24"/>
          <w:szCs w:val="24"/>
        </w:rPr>
      </w:pPr>
      <w:r w:rsidRPr="001F05E3">
        <w:rPr>
          <w:rFonts w:ascii="GHEA Grapalat" w:hAnsi="GHEA Grapalat"/>
          <w:noProof/>
          <w:color w:val="000000"/>
          <w:sz w:val="24"/>
          <w:szCs w:val="24"/>
        </w:rPr>
        <w:t>1) դրանում ամրագրված են այնպիսի ցուցանիշներ (պայմաններ), որոնք հակասում են տվյալ տարածքի տարածական պլանավորման փաստաթղթերի կամ քաղաքաշինական, բնապահպանական, սանիտարահիգիենիկ, հակահրդեհային և այլ նորմատիվ փաստաթղթերի պահանջներին.</w:t>
      </w:r>
    </w:p>
    <w:p w:rsidR="000E1038" w:rsidRPr="001F05E3" w:rsidRDefault="000E1038" w:rsidP="000E1038">
      <w:pPr>
        <w:spacing w:after="0" w:line="360" w:lineRule="auto"/>
        <w:ind w:left="142" w:firstLine="398"/>
        <w:jc w:val="both"/>
        <w:rPr>
          <w:rFonts w:ascii="GHEA Grapalat" w:hAnsi="GHEA Grapalat"/>
          <w:noProof/>
          <w:color w:val="000000"/>
          <w:sz w:val="24"/>
          <w:szCs w:val="24"/>
        </w:rPr>
      </w:pPr>
      <w:r w:rsidRPr="001F05E3">
        <w:rPr>
          <w:rFonts w:ascii="GHEA Grapalat" w:hAnsi="GHEA Grapalat"/>
          <w:noProof/>
          <w:color w:val="000000"/>
          <w:sz w:val="24"/>
          <w:szCs w:val="24"/>
        </w:rPr>
        <w:t xml:space="preserve"> 2) սույն որոշման 204-րդ կետով սահմանված ժամկետում նախատեսված փաստաթղթերի փաթեթը թղթային տարբերակով իրավասու մարմնին չներկայացնելու դեպքում.</w:t>
      </w:r>
    </w:p>
    <w:p w:rsidR="000E1038" w:rsidRPr="001F05E3" w:rsidRDefault="000E1038" w:rsidP="000E1038">
      <w:pPr>
        <w:spacing w:after="0" w:line="360" w:lineRule="auto"/>
        <w:ind w:left="142" w:firstLine="398"/>
        <w:jc w:val="both"/>
        <w:rPr>
          <w:rFonts w:ascii="GHEA Grapalat" w:hAnsi="GHEA Grapalat"/>
          <w:noProof/>
          <w:color w:val="000000"/>
          <w:sz w:val="24"/>
          <w:szCs w:val="24"/>
        </w:rPr>
      </w:pPr>
      <w:r w:rsidRPr="001F05E3">
        <w:rPr>
          <w:rFonts w:ascii="GHEA Grapalat" w:hAnsi="GHEA Grapalat"/>
          <w:noProof/>
          <w:color w:val="000000"/>
          <w:sz w:val="24"/>
          <w:szCs w:val="24"/>
        </w:rPr>
        <w:t>3) ներկայացվող փաստաթղթերը պարունակում են սխալ կամ ոչ լիարժեք տեղեկություններ, կամ սույն կարգի 207-րդ կետով սահմանված ժամկետում ներկայացված փաստաթղթերի ցանկը չի համալրվել.</w:t>
      </w:r>
    </w:p>
    <w:p w:rsidR="000E1038" w:rsidRPr="001F05E3" w:rsidRDefault="000E1038" w:rsidP="000E1038">
      <w:pPr>
        <w:spacing w:after="0" w:line="360" w:lineRule="auto"/>
        <w:ind w:left="142" w:firstLine="398"/>
        <w:jc w:val="both"/>
        <w:rPr>
          <w:rFonts w:ascii="GHEA Grapalat" w:hAnsi="GHEA Grapalat"/>
          <w:noProof/>
          <w:color w:val="000000"/>
          <w:sz w:val="24"/>
          <w:szCs w:val="24"/>
        </w:rPr>
      </w:pPr>
      <w:r w:rsidRPr="001F05E3">
        <w:rPr>
          <w:rFonts w:ascii="GHEA Grapalat" w:hAnsi="GHEA Grapalat"/>
          <w:noProof/>
          <w:color w:val="000000"/>
          <w:sz w:val="24"/>
          <w:szCs w:val="24"/>
        </w:rPr>
        <w:t>4) Հայաստանի Հանրապետության օրենսդրությամբ նախագծային պայմանները համաձայնեցնելու իրավասությամբ օժտված պետական կառավարման այլ լիազորված մարմինների բացասական եզրակացության առկայության դեպքում։</w:t>
      </w:r>
    </w:p>
    <w:p w:rsidR="000E1038" w:rsidRPr="001F05E3" w:rsidRDefault="000E1038" w:rsidP="000E1038">
      <w:pPr>
        <w:pStyle w:val="ListParagraph"/>
        <w:numPr>
          <w:ilvl w:val="0"/>
          <w:numId w:val="5"/>
        </w:numPr>
        <w:spacing w:line="360" w:lineRule="auto"/>
        <w:ind w:left="142" w:firstLine="398"/>
        <w:jc w:val="both"/>
        <w:rPr>
          <w:rFonts w:ascii="GHEA Grapalat" w:hAnsi="GHEA Grapalat"/>
          <w:noProof/>
          <w:color w:val="000000"/>
          <w:sz w:val="24"/>
          <w:szCs w:val="24"/>
        </w:rPr>
      </w:pPr>
      <w:r w:rsidRPr="001F05E3">
        <w:rPr>
          <w:rFonts w:ascii="GHEA Grapalat" w:hAnsi="GHEA Grapalat"/>
          <w:noProof/>
          <w:color w:val="000000"/>
          <w:sz w:val="24"/>
          <w:szCs w:val="24"/>
        </w:rPr>
        <w:lastRenderedPageBreak/>
        <w:t>Կառուցապատողը կարող է համապատասխան փոփոխություններ կամ լրացումներ կատարել մերժված հայտում (դիմումում) ներկայացված փաստաթղթերում և կրկին հայտ ներկայացնել իրավասու մարմին:</w:t>
      </w:r>
    </w:p>
    <w:p w:rsidR="000E1038" w:rsidRPr="001F05E3" w:rsidRDefault="000E1038" w:rsidP="000E1038">
      <w:pPr>
        <w:pStyle w:val="ListParagraph"/>
        <w:numPr>
          <w:ilvl w:val="0"/>
          <w:numId w:val="5"/>
        </w:numPr>
        <w:spacing w:line="360" w:lineRule="auto"/>
        <w:ind w:left="142" w:firstLine="425"/>
        <w:jc w:val="both"/>
        <w:rPr>
          <w:rFonts w:ascii="GHEA Grapalat" w:hAnsi="GHEA Grapalat"/>
          <w:noProof/>
          <w:color w:val="000000"/>
          <w:sz w:val="24"/>
          <w:szCs w:val="24"/>
        </w:rPr>
      </w:pPr>
      <w:r w:rsidRPr="001F05E3">
        <w:rPr>
          <w:rFonts w:ascii="GHEA Grapalat" w:hAnsi="GHEA Grapalat"/>
          <w:noProof/>
          <w:color w:val="000000"/>
          <w:sz w:val="24"/>
          <w:szCs w:val="24"/>
        </w:rPr>
        <w:t xml:space="preserve">Շինարարության թույլտվության տրամադրումը իրականացվում է սույն կարգի 203-րդ կետով նախատեսված էլեկտրոնային համակարգի միջոցով՝ իրավասու մարմնի էլեկտրոնային ստորագրությամբ: Սույն կարգի 206-րդ կետով սահմանված ժամկետներում իրավասու մարմնի էլեկտրոնային ստորագրությամբ շինարարության թույլտվության չտրամադրման կամ շինարարության տրամադրման մերժման մասին որոշման չկայացման դեպքում կառուցապատողը կարող է շինարարության թույլտվությունը ներբեռնել էլեկտրոնային համակարգից: Նշված դեպքում շինարարության թույլտվությունը պարունակում է ավտոմատ նշում իրավասու մարմնի կողմից սահմանված ժամկետում էլեկտրոնային ստորագրությամբ շինարարության թույլտվության չտրամադրման հիմքով տրամադրման մասին: </w:t>
      </w:r>
    </w:p>
    <w:p w:rsidR="000E1038" w:rsidRPr="001F05E3" w:rsidRDefault="000E1038" w:rsidP="000E1038">
      <w:pPr>
        <w:pStyle w:val="ListParagraph"/>
        <w:numPr>
          <w:ilvl w:val="0"/>
          <w:numId w:val="5"/>
        </w:numPr>
        <w:spacing w:line="360" w:lineRule="auto"/>
        <w:ind w:left="142" w:firstLine="425"/>
        <w:jc w:val="both"/>
        <w:rPr>
          <w:rFonts w:ascii="GHEA Grapalat" w:hAnsi="GHEA Grapalat"/>
          <w:noProof/>
          <w:color w:val="000000"/>
          <w:sz w:val="24"/>
          <w:szCs w:val="24"/>
        </w:rPr>
      </w:pPr>
      <w:r w:rsidRPr="001F05E3">
        <w:rPr>
          <w:rFonts w:ascii="GHEA Grapalat" w:hAnsi="GHEA Grapalat"/>
          <w:noProof/>
          <w:color w:val="000000"/>
          <w:sz w:val="24"/>
          <w:szCs w:val="24"/>
        </w:rPr>
        <w:t>Կառուցապատողներին իրավասու մարմնի էլեկտրոնային ստորագրությամբ վավերացված համապատասխան թույլտվությունը N 7 հավելվածի Ձև</w:t>
      </w:r>
      <w:r w:rsidRPr="001F05E3">
        <w:rPr>
          <w:rFonts w:ascii="GHEA Grapalat" w:hAnsi="GHEA Grapalat"/>
          <w:bCs/>
          <w:iCs/>
          <w:noProof/>
          <w:sz w:val="24"/>
          <w:szCs w:val="24"/>
        </w:rPr>
        <w:t xml:space="preserve"> N Պ-ՆՇ-1-2 </w:t>
      </w:r>
      <w:r w:rsidRPr="001F05E3">
        <w:rPr>
          <w:rFonts w:ascii="GHEA Grapalat" w:hAnsi="GHEA Grapalat"/>
          <w:noProof/>
          <w:color w:val="000000"/>
          <w:sz w:val="24"/>
          <w:szCs w:val="24"/>
        </w:rPr>
        <w:t xml:space="preserve">(կամ թույլտվության տրամադրման մերժման որոշումը) տրամադրման պահից հասանելի է կառուցապատողին էլեկտրոնային համակարգում, որի ավտոմատ կարգավորումների միջոցով կառուցապատողին ծանուցում է ուղարկվում նաև հայտում նշված էլեկտրոնային հասցեով: </w:t>
      </w:r>
    </w:p>
    <w:p w:rsidR="000E1038" w:rsidRPr="001F05E3" w:rsidRDefault="000E1038" w:rsidP="000E1038">
      <w:pPr>
        <w:pStyle w:val="ListParagraph"/>
        <w:numPr>
          <w:ilvl w:val="0"/>
          <w:numId w:val="5"/>
        </w:numPr>
        <w:spacing w:line="360" w:lineRule="auto"/>
        <w:ind w:left="142" w:firstLine="425"/>
        <w:jc w:val="both"/>
        <w:rPr>
          <w:rFonts w:ascii="GHEA Grapalat" w:hAnsi="GHEA Grapalat"/>
          <w:noProof/>
          <w:color w:val="000000"/>
          <w:sz w:val="24"/>
          <w:szCs w:val="24"/>
        </w:rPr>
      </w:pPr>
      <w:r w:rsidRPr="001F05E3">
        <w:rPr>
          <w:rFonts w:ascii="GHEA Grapalat" w:hAnsi="GHEA Grapalat"/>
          <w:noProof/>
          <w:color w:val="000000"/>
          <w:sz w:val="24"/>
          <w:szCs w:val="24"/>
        </w:rPr>
        <w:t xml:space="preserve">Կառուցված շինության շինարարական աշխատանքների իրականացման ավարտը և, ըստ գործառնական նշանակության, շահագործման ընդունումը, փաստագրվում են ընդունող հանձնաժողովի կողմից տրամադրվող և միաժամանակ շահագործման թույլտվություն հանդիսացող ավարտական ակտով` համաձայն N 5 հավելվածի N 3-1 ձևի, հաստատված նախագծով կամ բազմակի օգտագործման օրինակելի նախագծով կամ սերտիֆիկացված նախագծով նախատեսված՝ շինարարության թույլտվություն պահանջող բոլոր շինարարական-մոնտաժային </w:t>
      </w:r>
      <w:r w:rsidRPr="001F05E3">
        <w:rPr>
          <w:rFonts w:ascii="GHEA Grapalat" w:hAnsi="GHEA Grapalat"/>
          <w:noProof/>
          <w:color w:val="000000"/>
          <w:sz w:val="24"/>
          <w:szCs w:val="24"/>
        </w:rPr>
        <w:lastRenderedPageBreak/>
        <w:t>աշխատանքներն իրականացվելուց և օրենքով ու սույն կարգով սահմանված պահանջներին համապատասխան կապալառուի կողմից ավարտված շինարարական օբյեկտը կառուցապատողին հանձնելուց և կառուցապատողի կողմից այն ընդունվելուց հետո:</w:t>
      </w:r>
    </w:p>
    <w:p w:rsidR="000E1038" w:rsidRPr="001F05E3" w:rsidRDefault="000E1038" w:rsidP="000E1038">
      <w:pPr>
        <w:pStyle w:val="ListParagraph"/>
        <w:numPr>
          <w:ilvl w:val="0"/>
          <w:numId w:val="5"/>
        </w:numPr>
        <w:spacing w:line="360" w:lineRule="auto"/>
        <w:ind w:left="142" w:firstLine="425"/>
        <w:jc w:val="both"/>
        <w:rPr>
          <w:rFonts w:ascii="GHEA Grapalat" w:hAnsi="GHEA Grapalat"/>
          <w:noProof/>
          <w:color w:val="000000"/>
          <w:sz w:val="24"/>
          <w:szCs w:val="24"/>
        </w:rPr>
      </w:pPr>
      <w:r w:rsidRPr="001F05E3">
        <w:rPr>
          <w:rFonts w:ascii="GHEA Grapalat" w:hAnsi="GHEA Grapalat"/>
          <w:noProof/>
          <w:color w:val="000000"/>
          <w:sz w:val="24"/>
          <w:szCs w:val="24"/>
        </w:rPr>
        <w:t>Համայնքի տարածքում նախագծման պայմաններն ու շինարարության ավարտական ակտը (շահագործման թույլտվությունը) տալիս է համայնքի ղեկավարը:</w:t>
      </w:r>
    </w:p>
    <w:p w:rsidR="000E1038" w:rsidRPr="001F05E3" w:rsidRDefault="000E1038" w:rsidP="000E1038">
      <w:pPr>
        <w:pStyle w:val="ListParagraph"/>
        <w:numPr>
          <w:ilvl w:val="0"/>
          <w:numId w:val="5"/>
        </w:numPr>
        <w:spacing w:line="360" w:lineRule="auto"/>
        <w:ind w:left="142" w:firstLine="425"/>
        <w:jc w:val="both"/>
        <w:rPr>
          <w:rFonts w:ascii="GHEA Grapalat" w:hAnsi="GHEA Grapalat"/>
          <w:noProof/>
          <w:color w:val="000000"/>
          <w:sz w:val="24"/>
          <w:szCs w:val="24"/>
        </w:rPr>
      </w:pPr>
      <w:r w:rsidRPr="001F05E3">
        <w:rPr>
          <w:rFonts w:ascii="GHEA Grapalat" w:hAnsi="GHEA Grapalat"/>
          <w:noProof/>
          <w:color w:val="000000"/>
          <w:sz w:val="24"/>
          <w:szCs w:val="24"/>
        </w:rPr>
        <w:t xml:space="preserve"> Կատարողական փաստաթղթերի փաթեթը կազմում է կապալառուն` տեխնիկական հսկողություն և հեղինակային հսկողություն իրականացնող անձանց մասնակցությամբ : Կատարողական փաստաթղթերի կազմը և ձևերը սահմանվում են Հայաստանի Հանրապետության քաղաքաշինության կոմիտեի նախագահի հրամանով:</w:t>
      </w:r>
    </w:p>
    <w:p w:rsidR="000E1038" w:rsidRPr="001F05E3" w:rsidRDefault="000E1038" w:rsidP="000E1038">
      <w:pPr>
        <w:pStyle w:val="ListParagraph"/>
        <w:numPr>
          <w:ilvl w:val="0"/>
          <w:numId w:val="5"/>
        </w:numPr>
        <w:spacing w:line="360" w:lineRule="auto"/>
        <w:ind w:left="142" w:firstLine="425"/>
        <w:jc w:val="both"/>
        <w:rPr>
          <w:rFonts w:ascii="GHEA Grapalat" w:hAnsi="GHEA Grapalat"/>
          <w:noProof/>
          <w:color w:val="000000"/>
          <w:sz w:val="24"/>
          <w:szCs w:val="24"/>
        </w:rPr>
      </w:pPr>
      <w:r w:rsidRPr="001F05E3">
        <w:rPr>
          <w:rFonts w:ascii="GHEA Grapalat" w:hAnsi="GHEA Grapalat"/>
          <w:noProof/>
          <w:color w:val="000000"/>
          <w:sz w:val="24"/>
          <w:szCs w:val="24"/>
        </w:rPr>
        <w:t>Տեխնիկական հսկողությանը վերապահված գործառույթներն իրականացնում է պատվիրատուի կողմից ընտրված լիցենզավորված անձը կամ կազմակերպությունը՝ պայմանագրային հիմունքներով:</w:t>
      </w:r>
    </w:p>
    <w:p w:rsidR="000E1038" w:rsidRPr="001F05E3" w:rsidRDefault="000E1038" w:rsidP="000E1038">
      <w:pPr>
        <w:pStyle w:val="ListParagraph"/>
        <w:numPr>
          <w:ilvl w:val="0"/>
          <w:numId w:val="5"/>
        </w:numPr>
        <w:spacing w:line="360" w:lineRule="auto"/>
        <w:ind w:left="142" w:firstLine="425"/>
        <w:jc w:val="both"/>
        <w:rPr>
          <w:rFonts w:ascii="GHEA Grapalat" w:hAnsi="GHEA Grapalat"/>
          <w:noProof/>
          <w:color w:val="000000"/>
          <w:sz w:val="24"/>
          <w:szCs w:val="24"/>
        </w:rPr>
      </w:pPr>
      <w:r w:rsidRPr="001F05E3">
        <w:rPr>
          <w:rFonts w:ascii="GHEA Grapalat" w:hAnsi="GHEA Grapalat"/>
          <w:noProof/>
          <w:color w:val="000000"/>
          <w:sz w:val="24"/>
          <w:szCs w:val="24"/>
        </w:rPr>
        <w:t>Կատարողական փաստաթղթերը (ակտերը) և շինարարության վարման մատյանը պահպանվում են կառուցապատողի մոտ, և ընդունող հանձնաժողովի անդամները՝ ըստ անհրաժեշտության, կարող են ուսումնասիրել դրանք՝ պահանջելով կառուցապատողից: Կատարողական փաստաթղթերի կամ դրանց մի մասի բացակայության դեպքում կապալառուն պարտավոր է իր միջոցների հաշվին վերականգնել դրանք` անհրաժեշտ տեխնիկական հետազոտություններ կամ փորձարկումներ կատարելու միջոցով: Կառուցված օբյեկտի շահագործման ենթակա լինելու փաստը երաշխավորվում կամ հավաստվում է օբյեկտի հեղինակային հսկողություն իրականացնող պատասխանատու կապալառուի կողմից տրված գրավոր երաշխավորագրով կամ կառուցապատողի հայեցողությամբ` համապատասխան տեխնիկական հետազննության դրական եզրակացությամբ:</w:t>
      </w:r>
    </w:p>
    <w:p w:rsidR="000E1038" w:rsidRPr="001F05E3" w:rsidRDefault="000E1038" w:rsidP="000E1038">
      <w:pPr>
        <w:pStyle w:val="ListParagraph"/>
        <w:numPr>
          <w:ilvl w:val="0"/>
          <w:numId w:val="5"/>
        </w:numPr>
        <w:spacing w:line="360" w:lineRule="auto"/>
        <w:ind w:left="142" w:firstLine="425"/>
        <w:jc w:val="both"/>
        <w:rPr>
          <w:rFonts w:ascii="GHEA Grapalat" w:hAnsi="GHEA Grapalat"/>
          <w:noProof/>
          <w:color w:val="000000"/>
          <w:sz w:val="24"/>
          <w:szCs w:val="24"/>
        </w:rPr>
      </w:pPr>
      <w:r w:rsidRPr="001F05E3">
        <w:rPr>
          <w:rFonts w:ascii="GHEA Grapalat" w:hAnsi="GHEA Grapalat"/>
          <w:noProof/>
          <w:color w:val="000000"/>
          <w:sz w:val="24"/>
          <w:szCs w:val="24"/>
        </w:rPr>
        <w:lastRenderedPageBreak/>
        <w:t xml:space="preserve"> Ընդունող հանձնաժողովի կազմում ներգրավվում են հեղինակային հսկողություն իրականացնող անձը կազմակերպությունը, տեխնիկական հսկողություն իրականացնող անձը կազմակերպությունը, Հայաստանի Հանրապետության քաղաքաշինության, տեխնիկական և հրդեհային անվտանգության տեսչական մարմնի համապատասխան տարածքային բաժնի ներկայացուցիչները, չափագրում իրականացնող անձը։ </w:t>
      </w:r>
    </w:p>
    <w:p w:rsidR="000E1038" w:rsidRPr="001F05E3" w:rsidRDefault="000E1038" w:rsidP="000E1038">
      <w:pPr>
        <w:pStyle w:val="ListParagraph"/>
        <w:numPr>
          <w:ilvl w:val="0"/>
          <w:numId w:val="5"/>
        </w:numPr>
        <w:spacing w:line="360" w:lineRule="auto"/>
        <w:ind w:left="142" w:firstLine="425"/>
        <w:jc w:val="both"/>
        <w:rPr>
          <w:rFonts w:ascii="GHEA Grapalat" w:hAnsi="GHEA Grapalat"/>
          <w:noProof/>
          <w:color w:val="000000"/>
          <w:sz w:val="24"/>
          <w:szCs w:val="24"/>
        </w:rPr>
      </w:pPr>
      <w:r w:rsidRPr="001F05E3">
        <w:rPr>
          <w:rFonts w:ascii="GHEA Grapalat" w:hAnsi="GHEA Grapalat"/>
          <w:noProof/>
          <w:color w:val="000000"/>
          <w:sz w:val="24"/>
          <w:szCs w:val="24"/>
        </w:rPr>
        <w:t>Կառուցապատողը կապալառուի կողմից շինարարությունն ավարտվելու մասին հաղորդումն ստանալուց հետո մինչև ընդունող հանձնաժողովի աշխատանքներն սկսելը, դիմում է շահագրգիռ պետական մարմիններին՝ հանձնաժողովի աշխատանքներում ներգրավվելու առաջարկությամբ, որի վերաբերյալ 5-օրյա ժամկետում ստանում է համապատասխան ներկայացուցչի թեկնածությունը: Հանձնաժողովի աշխատանքն իրականացվում է կառուցապատողի միջոցների հաշվին:</w:t>
      </w:r>
    </w:p>
    <w:p w:rsidR="000E1038" w:rsidRPr="001F05E3" w:rsidRDefault="000E1038" w:rsidP="000E1038">
      <w:pPr>
        <w:pStyle w:val="ListParagraph"/>
        <w:numPr>
          <w:ilvl w:val="0"/>
          <w:numId w:val="5"/>
        </w:numPr>
        <w:spacing w:line="360" w:lineRule="auto"/>
        <w:ind w:left="142" w:firstLine="425"/>
        <w:jc w:val="both"/>
        <w:rPr>
          <w:rFonts w:ascii="GHEA Grapalat" w:hAnsi="GHEA Grapalat"/>
          <w:noProof/>
          <w:color w:val="000000"/>
          <w:sz w:val="24"/>
          <w:szCs w:val="24"/>
        </w:rPr>
      </w:pPr>
      <w:r w:rsidRPr="001F05E3">
        <w:rPr>
          <w:rFonts w:ascii="GHEA Grapalat" w:hAnsi="GHEA Grapalat"/>
          <w:noProof/>
          <w:color w:val="000000"/>
          <w:sz w:val="24"/>
          <w:szCs w:val="24"/>
        </w:rPr>
        <w:t>Ընդունող հանձնաժողովի ակտը պետք է ստորագրված լինի հանձնաժողովի բոլոր անդամների կողմից, որոնցից յուրաքանչյուրն իր իրավասության սահմաններում պատասխանատվություն է կրում հանձնաժողովի կողմից ընդունված որոշման համար` օրենքով սահմանված կարգով: Հանձնաժողովի շահագրգիռ պետական մարմինների անդամների իրավասությունները սահմանում է համապատասխան բնագավառի լիազոր մարմնի ղեկավարը:</w:t>
      </w:r>
    </w:p>
    <w:p w:rsidR="000E1038" w:rsidRPr="001F05E3" w:rsidRDefault="000E1038" w:rsidP="000E1038">
      <w:pPr>
        <w:pStyle w:val="ListParagraph"/>
        <w:numPr>
          <w:ilvl w:val="0"/>
          <w:numId w:val="5"/>
        </w:numPr>
        <w:spacing w:line="360" w:lineRule="auto"/>
        <w:ind w:left="142" w:firstLine="425"/>
        <w:jc w:val="both"/>
        <w:rPr>
          <w:rFonts w:ascii="GHEA Grapalat" w:hAnsi="GHEA Grapalat"/>
          <w:noProof/>
          <w:color w:val="000000"/>
          <w:sz w:val="24"/>
          <w:szCs w:val="24"/>
        </w:rPr>
      </w:pPr>
      <w:r w:rsidRPr="001F05E3">
        <w:rPr>
          <w:rFonts w:ascii="GHEA Grapalat" w:hAnsi="GHEA Grapalat"/>
          <w:noProof/>
          <w:color w:val="000000"/>
          <w:sz w:val="24"/>
          <w:szCs w:val="24"/>
        </w:rPr>
        <w:t>Ընդունող հանձնաժողովի անդամն ակտը չստորագրելու դեպքում հանձնաժողովի նախագահին է տրամադրում իր իրավասության սահմաններում արված դիտողությունները` նշելով արձանագրված թերությունները: Նշված թերությունները պետք է վերացվեն շինարարական կապալի պայմանագրով սահմանված ժամկետում, այլապես օբյեկտը հանձնաժողովի կողմից չի ընդունվում:</w:t>
      </w:r>
    </w:p>
    <w:p w:rsidR="000E1038" w:rsidRPr="001F05E3" w:rsidRDefault="000E1038" w:rsidP="000E1038">
      <w:pPr>
        <w:pStyle w:val="ListParagraph"/>
        <w:numPr>
          <w:ilvl w:val="0"/>
          <w:numId w:val="5"/>
        </w:numPr>
        <w:spacing w:line="360" w:lineRule="auto"/>
        <w:ind w:left="142" w:firstLine="425"/>
        <w:jc w:val="both"/>
        <w:rPr>
          <w:rFonts w:ascii="GHEA Grapalat" w:hAnsi="GHEA Grapalat"/>
          <w:noProof/>
          <w:color w:val="000000"/>
          <w:sz w:val="24"/>
          <w:szCs w:val="24"/>
        </w:rPr>
      </w:pPr>
      <w:r w:rsidRPr="001F05E3">
        <w:rPr>
          <w:rFonts w:ascii="GHEA Grapalat" w:hAnsi="GHEA Grapalat"/>
          <w:noProof/>
          <w:color w:val="000000"/>
          <w:sz w:val="24"/>
          <w:szCs w:val="24"/>
        </w:rPr>
        <w:t xml:space="preserve">Հանձնաժողովի անդամները իրենց վերապահված իրավասության սահմաններում տալիս են եզրակացություն՝ ստորագրելով ընդունող հանձնաժողովի </w:t>
      </w:r>
      <w:r w:rsidRPr="001F05E3">
        <w:rPr>
          <w:rFonts w:ascii="GHEA Grapalat" w:hAnsi="GHEA Grapalat"/>
          <w:noProof/>
          <w:color w:val="000000"/>
          <w:sz w:val="24"/>
          <w:szCs w:val="24"/>
        </w:rPr>
        <w:lastRenderedPageBreak/>
        <w:t>ակտը` հավաստելով ավարտված շինարարական աշխատանքների համապատասխանությունը հաստատված նախագծային փաստաթղթերին, տրամադրված տեխնիկական պայմաններին  և սույն կարգի պահանջներին` դիմումն ստանալու օրվանից 15 աշխատանքային օրվա ընթացքում:</w:t>
      </w:r>
    </w:p>
    <w:p w:rsidR="000E1038" w:rsidRPr="001F05E3" w:rsidRDefault="000E1038" w:rsidP="000E1038">
      <w:pPr>
        <w:pStyle w:val="ListParagraph"/>
        <w:numPr>
          <w:ilvl w:val="0"/>
          <w:numId w:val="5"/>
        </w:numPr>
        <w:spacing w:line="360" w:lineRule="auto"/>
        <w:ind w:left="142" w:firstLine="425"/>
        <w:jc w:val="both"/>
        <w:rPr>
          <w:rFonts w:ascii="GHEA Grapalat" w:hAnsi="GHEA Grapalat"/>
          <w:noProof/>
          <w:color w:val="000000"/>
          <w:sz w:val="24"/>
          <w:szCs w:val="24"/>
        </w:rPr>
      </w:pPr>
      <w:r w:rsidRPr="001F05E3">
        <w:rPr>
          <w:rFonts w:ascii="GHEA Grapalat" w:hAnsi="GHEA Grapalat"/>
          <w:noProof/>
          <w:color w:val="000000"/>
          <w:sz w:val="24"/>
          <w:szCs w:val="24"/>
        </w:rPr>
        <w:t>Տրամադրված տեխնիկական պայմաններին և սույն կարգի պահանջներին` ավարտված շինարարական աշխատանքների անհամապատասխանության դեպքում հանձնաժողովի անդամը սույն կարգի 220-րդ կետում նշված ժամկետում պարտավոր է կառուցապատողին տրամադրել իր իրավասության սահմաններում արված դիտողությունները` նշելով արձանագրված թերությունները: Նշված թերությունները վերացնելուց հետո կառուցապատողը կրկին դիմում է հանձնաժողովի համապատասխան անդամին, ով երեք աշխատանքային օրվա ընթացքում տալիս է իր եզրակացությունը, որը կցվում է հանձնաժողովի ակտին և դրա մասին տեղեկացնում հանձնաժողովի մյուս անդամներին։</w:t>
      </w:r>
    </w:p>
    <w:p w:rsidR="000E1038" w:rsidRPr="001F05E3" w:rsidRDefault="000E1038" w:rsidP="000E1038">
      <w:pPr>
        <w:pStyle w:val="ListParagraph"/>
        <w:numPr>
          <w:ilvl w:val="0"/>
          <w:numId w:val="5"/>
        </w:numPr>
        <w:spacing w:line="360" w:lineRule="auto"/>
        <w:ind w:left="142" w:firstLine="425"/>
        <w:jc w:val="both"/>
        <w:rPr>
          <w:rFonts w:ascii="GHEA Grapalat" w:hAnsi="GHEA Grapalat"/>
          <w:noProof/>
          <w:color w:val="000000"/>
          <w:sz w:val="24"/>
          <w:szCs w:val="24"/>
        </w:rPr>
      </w:pPr>
      <w:r w:rsidRPr="001F05E3">
        <w:rPr>
          <w:rFonts w:ascii="GHEA Grapalat" w:hAnsi="GHEA Grapalat"/>
          <w:noProof/>
          <w:color w:val="000000"/>
          <w:sz w:val="24"/>
          <w:szCs w:val="24"/>
        </w:rPr>
        <w:t>Ավարտված շինարարության շահագործման փաստագրումը, ավարտական ակտի և շահագործման թույլտվության տրամադրումը, տրամադրման մերժումը, ավարտական ակտի և շահագործման թույլտվության ձևակերպման և դրա հիման վրա գույքային իրավունքների գրանցման վերաբերյալ հարաբերությունների նկատմամբ  այնքանով, որքանով դրանք իրենց էությամբ կիրառելի են («mutatis mutandis») տարածվում են սույն կարգի 160-172.2-րդ կետերով սահմանված կարգավորումները:»։</w:t>
      </w:r>
    </w:p>
    <w:p w:rsidR="005C0F43" w:rsidRPr="005C0F43" w:rsidRDefault="00FA6960" w:rsidP="005C0F43">
      <w:pPr>
        <w:numPr>
          <w:ilvl w:val="0"/>
          <w:numId w:val="3"/>
        </w:numPr>
        <w:shd w:val="clear" w:color="auto" w:fill="FFFFFF"/>
        <w:tabs>
          <w:tab w:val="left" w:pos="993"/>
        </w:tabs>
        <w:spacing w:after="0" w:line="360" w:lineRule="auto"/>
        <w:ind w:left="142" w:firstLine="425"/>
        <w:jc w:val="both"/>
        <w:rPr>
          <w:rFonts w:ascii="GHEA Grapalat" w:hAnsi="GHEA Grapalat"/>
          <w:sz w:val="24"/>
          <w:szCs w:val="24"/>
        </w:rPr>
      </w:pPr>
      <w:r>
        <w:rPr>
          <w:rFonts w:ascii="GHEA Grapalat" w:hAnsi="GHEA Grapalat"/>
          <w:sz w:val="24"/>
          <w:szCs w:val="24"/>
          <w:lang w:val="en-US"/>
        </w:rPr>
        <w:t>Ո</w:t>
      </w:r>
      <w:r w:rsidR="000E1038" w:rsidRPr="001F05E3">
        <w:rPr>
          <w:rFonts w:ascii="GHEA Grapalat" w:hAnsi="GHEA Grapalat"/>
          <w:sz w:val="24"/>
          <w:szCs w:val="24"/>
        </w:rPr>
        <w:t xml:space="preserve">րոշման </w:t>
      </w:r>
      <w:r w:rsidR="000E1038" w:rsidRPr="001F05E3">
        <w:rPr>
          <w:rFonts w:ascii="GHEA Grapalat" w:hAnsi="GHEA Grapalat"/>
          <w:bCs/>
          <w:sz w:val="24"/>
          <w:szCs w:val="24"/>
        </w:rPr>
        <w:t xml:space="preserve">N 6 </w:t>
      </w:r>
      <w:r w:rsidR="000E1038" w:rsidRPr="001F05E3">
        <w:rPr>
          <w:rFonts w:ascii="GHEA Grapalat" w:eastAsia="Times New Roman" w:hAnsi="GHEA Grapalat" w:cs="Arial"/>
          <w:bCs/>
          <w:color w:val="000000"/>
          <w:sz w:val="24"/>
          <w:szCs w:val="24"/>
        </w:rPr>
        <w:t>հ</w:t>
      </w:r>
      <w:r w:rsidR="000E1038" w:rsidRPr="001F05E3">
        <w:rPr>
          <w:rFonts w:ascii="GHEA Grapalat" w:hAnsi="GHEA Grapalat"/>
          <w:sz w:val="24"/>
          <w:szCs w:val="24"/>
        </w:rPr>
        <w:t xml:space="preserve">ավելվածից հետո լրացնել նոր </w:t>
      </w:r>
      <w:r w:rsidR="000E1038" w:rsidRPr="001F05E3">
        <w:rPr>
          <w:rFonts w:ascii="GHEA Grapalat" w:hAnsi="GHEA Grapalat"/>
          <w:bCs/>
          <w:sz w:val="24"/>
          <w:szCs w:val="24"/>
        </w:rPr>
        <w:t>N 7 հավելվածով</w:t>
      </w:r>
      <w:r>
        <w:rPr>
          <w:rFonts w:ascii="GHEA Grapalat" w:hAnsi="GHEA Grapalat"/>
          <w:bCs/>
          <w:sz w:val="24"/>
          <w:szCs w:val="24"/>
          <w:lang w:val="en-US"/>
        </w:rPr>
        <w:t xml:space="preserve">՝ </w:t>
      </w:r>
      <w:proofErr w:type="spellStart"/>
      <w:r>
        <w:rPr>
          <w:rFonts w:ascii="GHEA Grapalat" w:hAnsi="GHEA Grapalat"/>
          <w:bCs/>
          <w:sz w:val="24"/>
          <w:szCs w:val="24"/>
          <w:lang w:val="en-US"/>
        </w:rPr>
        <w:t>համաձայն</w:t>
      </w:r>
      <w:proofErr w:type="spellEnd"/>
      <w:r>
        <w:rPr>
          <w:rFonts w:ascii="GHEA Grapalat" w:hAnsi="GHEA Grapalat"/>
          <w:bCs/>
          <w:sz w:val="24"/>
          <w:szCs w:val="24"/>
          <w:lang w:val="en-US"/>
        </w:rPr>
        <w:t xml:space="preserve"> </w:t>
      </w:r>
      <w:proofErr w:type="spellStart"/>
      <w:r>
        <w:rPr>
          <w:rFonts w:ascii="GHEA Grapalat" w:hAnsi="GHEA Grapalat"/>
          <w:bCs/>
          <w:sz w:val="24"/>
          <w:szCs w:val="24"/>
          <w:lang w:val="en-US"/>
        </w:rPr>
        <w:t>հավելվածի</w:t>
      </w:r>
      <w:proofErr w:type="spellEnd"/>
      <w:r>
        <w:rPr>
          <w:rFonts w:ascii="GHEA Grapalat" w:hAnsi="GHEA Grapalat"/>
          <w:bCs/>
          <w:sz w:val="24"/>
          <w:szCs w:val="24"/>
          <w:lang w:val="en-US"/>
        </w:rPr>
        <w:t>:</w:t>
      </w:r>
    </w:p>
    <w:p w:rsidR="005C0F43" w:rsidRPr="005C0F43" w:rsidRDefault="005C0F43" w:rsidP="005C0F43">
      <w:pPr>
        <w:numPr>
          <w:ilvl w:val="0"/>
          <w:numId w:val="3"/>
        </w:numPr>
        <w:shd w:val="clear" w:color="auto" w:fill="FFFFFF"/>
        <w:tabs>
          <w:tab w:val="left" w:pos="993"/>
        </w:tabs>
        <w:spacing w:after="0" w:line="360" w:lineRule="auto"/>
        <w:ind w:left="142" w:firstLine="425"/>
        <w:jc w:val="both"/>
        <w:rPr>
          <w:rFonts w:ascii="GHEA Grapalat" w:hAnsi="GHEA Grapalat"/>
          <w:sz w:val="24"/>
          <w:szCs w:val="24"/>
        </w:rPr>
      </w:pPr>
      <w:r w:rsidRPr="005C0F43">
        <w:rPr>
          <w:rFonts w:ascii="GHEA Grapalat" w:hAnsi="GHEA Grapalat"/>
          <w:bCs/>
          <w:color w:val="000000"/>
          <w:sz w:val="24"/>
          <w:szCs w:val="24"/>
        </w:rPr>
        <w:t xml:space="preserve">Սույն որոշումը, բացառությամբ սույն որոշման </w:t>
      </w:r>
      <w:r w:rsidR="00F61C19">
        <w:rPr>
          <w:rFonts w:ascii="GHEA Grapalat" w:hAnsi="GHEA Grapalat"/>
          <w:bCs/>
          <w:color w:val="000000"/>
          <w:sz w:val="24"/>
          <w:szCs w:val="24"/>
          <w:lang w:val="en-US"/>
        </w:rPr>
        <w:t>5</w:t>
      </w:r>
      <w:r w:rsidRPr="005C0F43">
        <w:rPr>
          <w:rFonts w:ascii="GHEA Grapalat" w:hAnsi="GHEA Grapalat"/>
          <w:bCs/>
          <w:color w:val="000000"/>
          <w:sz w:val="24"/>
          <w:szCs w:val="24"/>
        </w:rPr>
        <w:t xml:space="preserve">-րդ կետի, ուժի մեջ է մտնում </w:t>
      </w:r>
      <w:r w:rsidRPr="005C0F43">
        <w:rPr>
          <w:rFonts w:ascii="GHEA Grapalat" w:hAnsi="GHEA Grapalat"/>
          <w:noProof/>
          <w:color w:val="000000"/>
          <w:sz w:val="24"/>
          <w:szCs w:val="24"/>
        </w:rPr>
        <w:t>E-permits էլեկտրոնային համակարգում սույն որոշմամբ պայմանավորված անհրաժեշտ տեխնիկական փոփոխությունների կատարման պահից։</w:t>
      </w:r>
    </w:p>
    <w:p w:rsidR="005C0F43" w:rsidRPr="005C0F43" w:rsidRDefault="005C0F43" w:rsidP="005C0F43">
      <w:pPr>
        <w:numPr>
          <w:ilvl w:val="0"/>
          <w:numId w:val="3"/>
        </w:numPr>
        <w:shd w:val="clear" w:color="auto" w:fill="FFFFFF"/>
        <w:tabs>
          <w:tab w:val="left" w:pos="993"/>
        </w:tabs>
        <w:spacing w:after="0" w:line="360" w:lineRule="auto"/>
        <w:ind w:left="142" w:firstLine="425"/>
        <w:jc w:val="both"/>
        <w:rPr>
          <w:rFonts w:ascii="GHEA Grapalat" w:hAnsi="GHEA Grapalat"/>
          <w:sz w:val="24"/>
          <w:szCs w:val="24"/>
        </w:rPr>
      </w:pPr>
      <w:r w:rsidRPr="005C0F43">
        <w:rPr>
          <w:rFonts w:ascii="GHEA Grapalat" w:hAnsi="GHEA Grapalat"/>
          <w:noProof/>
          <w:color w:val="000000"/>
          <w:sz w:val="24"/>
          <w:szCs w:val="24"/>
        </w:rPr>
        <w:lastRenderedPageBreak/>
        <w:t>Հայաստանի Հանրապետության Քաղաքաշինության կոմիտեն</w:t>
      </w:r>
      <w:r w:rsidR="00F61C19">
        <w:rPr>
          <w:rFonts w:ascii="GHEA Grapalat" w:hAnsi="GHEA Grapalat"/>
          <w:noProof/>
          <w:color w:val="000000"/>
          <w:sz w:val="24"/>
          <w:szCs w:val="24"/>
          <w:lang w:val="en-US"/>
        </w:rPr>
        <w:t xml:space="preserve"> սույն որոշման պաշտոնական հրապարակման օրվանից՝ երկամսյա ժամկետում</w:t>
      </w:r>
      <w:r w:rsidRPr="005C0F43">
        <w:rPr>
          <w:rFonts w:ascii="GHEA Grapalat" w:hAnsi="GHEA Grapalat"/>
          <w:noProof/>
          <w:color w:val="000000"/>
          <w:sz w:val="24"/>
          <w:szCs w:val="24"/>
        </w:rPr>
        <w:t xml:space="preserve"> ապահովում է E-permits էլեկտրոնային համակարգում սույն որոշմամբ պայմանավորված անհրաժեշտ տեխնիկական փոփոխությունների կատարումը։ Սույն կետն ուժի մեջ է մտնում պաշտոնական հրապարակման հաջորդող տասներորդ օրը։</w:t>
      </w:r>
    </w:p>
    <w:p w:rsidR="005C0F43" w:rsidRPr="001F05E3" w:rsidRDefault="005C0F43" w:rsidP="005C0F43">
      <w:pPr>
        <w:shd w:val="clear" w:color="auto" w:fill="FFFFFF"/>
        <w:tabs>
          <w:tab w:val="left" w:pos="993"/>
        </w:tabs>
        <w:spacing w:after="0" w:line="360" w:lineRule="auto"/>
        <w:jc w:val="both"/>
        <w:rPr>
          <w:rFonts w:ascii="GHEA Grapalat" w:hAnsi="GHEA Grapalat"/>
          <w:sz w:val="24"/>
          <w:szCs w:val="24"/>
        </w:rPr>
      </w:pPr>
    </w:p>
    <w:p w:rsidR="000E1038" w:rsidRPr="001F05E3" w:rsidRDefault="000E1038" w:rsidP="000E1038">
      <w:pPr>
        <w:shd w:val="clear" w:color="auto" w:fill="FFFFFF"/>
        <w:spacing w:after="0" w:line="360" w:lineRule="auto"/>
        <w:ind w:left="5529" w:right="46"/>
        <w:jc w:val="center"/>
        <w:rPr>
          <w:rStyle w:val="Strong"/>
          <w:rFonts w:ascii="GHEA Grapalat" w:hAnsi="GHEA Grapalat"/>
          <w:b w:val="0"/>
          <w:color w:val="000000"/>
          <w:sz w:val="24"/>
          <w:szCs w:val="15"/>
          <w:shd w:val="clear" w:color="auto" w:fill="FFFFFF"/>
        </w:rPr>
      </w:pPr>
    </w:p>
    <w:p w:rsidR="000E1038" w:rsidRPr="001F05E3" w:rsidRDefault="000E1038" w:rsidP="000E1038">
      <w:pPr>
        <w:shd w:val="clear" w:color="auto" w:fill="FFFFFF"/>
        <w:spacing w:after="0" w:line="360" w:lineRule="auto"/>
        <w:ind w:left="5529" w:right="46"/>
        <w:jc w:val="center"/>
        <w:rPr>
          <w:rStyle w:val="Strong"/>
          <w:rFonts w:ascii="GHEA Grapalat" w:hAnsi="GHEA Grapalat"/>
          <w:b w:val="0"/>
          <w:color w:val="000000"/>
          <w:sz w:val="24"/>
          <w:szCs w:val="15"/>
          <w:shd w:val="clear" w:color="auto" w:fill="FFFFFF"/>
        </w:rPr>
      </w:pPr>
    </w:p>
    <w:p w:rsidR="000E1038" w:rsidRDefault="000E1038" w:rsidP="000E1038">
      <w:pPr>
        <w:rPr>
          <w:rStyle w:val="Strong"/>
          <w:rFonts w:ascii="GHEA Grapalat" w:hAnsi="GHEA Grapalat"/>
          <w:b w:val="0"/>
          <w:color w:val="000000"/>
          <w:sz w:val="24"/>
          <w:szCs w:val="15"/>
          <w:shd w:val="clear" w:color="auto" w:fill="FFFFFF"/>
        </w:rPr>
      </w:pPr>
    </w:p>
    <w:p w:rsidR="005B2DE2" w:rsidRDefault="005B2DE2" w:rsidP="000E1038">
      <w:pPr>
        <w:rPr>
          <w:rStyle w:val="Strong"/>
          <w:rFonts w:ascii="GHEA Grapalat" w:hAnsi="GHEA Grapalat"/>
          <w:b w:val="0"/>
          <w:color w:val="000000"/>
          <w:sz w:val="24"/>
          <w:szCs w:val="15"/>
          <w:shd w:val="clear" w:color="auto" w:fill="FFFFFF"/>
        </w:rPr>
      </w:pPr>
    </w:p>
    <w:p w:rsidR="005B2DE2" w:rsidRDefault="005B2DE2" w:rsidP="000E1038">
      <w:pPr>
        <w:rPr>
          <w:rStyle w:val="Strong"/>
          <w:rFonts w:ascii="GHEA Grapalat" w:hAnsi="GHEA Grapalat"/>
          <w:b w:val="0"/>
          <w:color w:val="000000"/>
          <w:sz w:val="24"/>
          <w:szCs w:val="15"/>
          <w:shd w:val="clear" w:color="auto" w:fill="FFFFFF"/>
        </w:rPr>
      </w:pPr>
    </w:p>
    <w:p w:rsidR="005B2DE2" w:rsidRPr="00FA6960" w:rsidRDefault="005B2DE2" w:rsidP="000E1038">
      <w:pPr>
        <w:rPr>
          <w:rStyle w:val="Strong"/>
          <w:rFonts w:ascii="GHEA Grapalat" w:hAnsi="GHEA Grapalat"/>
          <w:b w:val="0"/>
          <w:color w:val="000000"/>
          <w:sz w:val="24"/>
          <w:szCs w:val="15"/>
          <w:shd w:val="clear" w:color="auto" w:fill="FFFFFF"/>
          <w:lang w:val="en-US"/>
        </w:rPr>
      </w:pPr>
    </w:p>
    <w:p w:rsidR="005C0F43" w:rsidRDefault="005C0F43">
      <w:pPr>
        <w:rPr>
          <w:rStyle w:val="Strong"/>
          <w:rFonts w:ascii="GHEA Grapalat" w:hAnsi="GHEA Grapalat"/>
          <w:color w:val="000000"/>
          <w:sz w:val="24"/>
          <w:szCs w:val="15"/>
          <w:shd w:val="clear" w:color="auto" w:fill="FFFFFF"/>
        </w:rPr>
      </w:pPr>
      <w:r>
        <w:rPr>
          <w:rStyle w:val="Strong"/>
          <w:rFonts w:ascii="GHEA Grapalat" w:hAnsi="GHEA Grapalat"/>
          <w:color w:val="000000"/>
          <w:sz w:val="24"/>
          <w:szCs w:val="15"/>
          <w:shd w:val="clear" w:color="auto" w:fill="FFFFFF"/>
        </w:rPr>
        <w:br w:type="page"/>
      </w:r>
    </w:p>
    <w:p w:rsidR="000E1038" w:rsidRDefault="000E1038" w:rsidP="000E1038">
      <w:pPr>
        <w:shd w:val="clear" w:color="auto" w:fill="FFFFFF"/>
        <w:spacing w:after="0" w:line="360" w:lineRule="auto"/>
        <w:ind w:left="5812" w:right="46"/>
        <w:jc w:val="center"/>
        <w:rPr>
          <w:rStyle w:val="Strong"/>
          <w:rFonts w:ascii="GHEA Grapalat" w:hAnsi="GHEA Grapalat"/>
          <w:color w:val="000000"/>
          <w:sz w:val="24"/>
          <w:szCs w:val="15"/>
          <w:shd w:val="clear" w:color="auto" w:fill="FFFFFF"/>
          <w:lang w:val="en-US"/>
        </w:rPr>
      </w:pPr>
      <w:r w:rsidRPr="001F05E3">
        <w:rPr>
          <w:rStyle w:val="Strong"/>
          <w:rFonts w:ascii="GHEA Grapalat" w:hAnsi="GHEA Grapalat"/>
          <w:color w:val="000000"/>
          <w:sz w:val="24"/>
          <w:szCs w:val="15"/>
          <w:shd w:val="clear" w:color="auto" w:fill="FFFFFF"/>
        </w:rPr>
        <w:lastRenderedPageBreak/>
        <w:t>Հավելված</w:t>
      </w:r>
      <w:r w:rsidRPr="001F05E3">
        <w:rPr>
          <w:rFonts w:ascii="GHEA Grapalat" w:hAnsi="GHEA Grapalat"/>
          <w:bCs/>
          <w:color w:val="000000"/>
          <w:sz w:val="24"/>
          <w:szCs w:val="15"/>
          <w:shd w:val="clear" w:color="auto" w:fill="FFFFFF"/>
        </w:rPr>
        <w:br/>
      </w:r>
      <w:r w:rsidRPr="001F05E3">
        <w:rPr>
          <w:rStyle w:val="Strong"/>
          <w:rFonts w:ascii="GHEA Grapalat" w:hAnsi="GHEA Grapalat"/>
          <w:color w:val="000000"/>
          <w:sz w:val="24"/>
          <w:szCs w:val="15"/>
          <w:shd w:val="clear" w:color="auto" w:fill="FFFFFF"/>
        </w:rPr>
        <w:t>ՀՀ կառավարության 2022 թվականի</w:t>
      </w:r>
      <w:r w:rsidRPr="001F05E3">
        <w:rPr>
          <w:rFonts w:ascii="GHEA Grapalat" w:hAnsi="GHEA Grapalat"/>
          <w:bCs/>
          <w:color w:val="000000"/>
          <w:sz w:val="24"/>
          <w:szCs w:val="15"/>
          <w:shd w:val="clear" w:color="auto" w:fill="FFFFFF"/>
        </w:rPr>
        <w:br/>
      </w:r>
      <w:r w:rsidRPr="001F05E3">
        <w:rPr>
          <w:rStyle w:val="Strong"/>
          <w:rFonts w:ascii="GHEA Grapalat" w:hAnsi="GHEA Grapalat"/>
          <w:color w:val="000000"/>
          <w:sz w:val="24"/>
          <w:szCs w:val="15"/>
          <w:shd w:val="clear" w:color="auto" w:fill="FFFFFF"/>
        </w:rPr>
        <w:t>______________-ի N ____-Ն որոշման</w:t>
      </w:r>
    </w:p>
    <w:p w:rsidR="00E660B6" w:rsidRDefault="00E660B6" w:rsidP="000E1038">
      <w:pPr>
        <w:shd w:val="clear" w:color="auto" w:fill="FFFFFF"/>
        <w:spacing w:after="0" w:line="360" w:lineRule="auto"/>
        <w:ind w:left="5812" w:right="46"/>
        <w:jc w:val="center"/>
        <w:rPr>
          <w:rStyle w:val="Strong"/>
          <w:rFonts w:ascii="GHEA Grapalat" w:hAnsi="GHEA Grapalat"/>
          <w:color w:val="000000"/>
          <w:sz w:val="24"/>
          <w:szCs w:val="15"/>
          <w:shd w:val="clear" w:color="auto" w:fill="FFFFFF"/>
          <w:lang w:val="en-US"/>
        </w:rPr>
      </w:pPr>
    </w:p>
    <w:p w:rsidR="00E660B6" w:rsidRDefault="00E660B6" w:rsidP="000E1038">
      <w:pPr>
        <w:shd w:val="clear" w:color="auto" w:fill="FFFFFF"/>
        <w:spacing w:after="0" w:line="360" w:lineRule="auto"/>
        <w:ind w:left="5812" w:right="46"/>
        <w:jc w:val="center"/>
        <w:rPr>
          <w:rStyle w:val="Strong"/>
          <w:rFonts w:ascii="GHEA Grapalat" w:hAnsi="GHEA Grapalat"/>
          <w:color w:val="000000"/>
          <w:sz w:val="24"/>
          <w:szCs w:val="15"/>
          <w:shd w:val="clear" w:color="auto" w:fill="FFFFFF"/>
          <w:lang w:val="en-US"/>
        </w:rPr>
      </w:pPr>
      <w:r w:rsidRPr="00E660B6">
        <w:rPr>
          <w:rFonts w:ascii="GHEA Grapalat" w:hAnsi="GHEA Grapalat"/>
          <w:b/>
          <w:bCs/>
          <w:color w:val="000000"/>
          <w:sz w:val="24"/>
          <w:szCs w:val="15"/>
          <w:shd w:val="clear" w:color="auto" w:fill="FFFFFF"/>
        </w:rPr>
        <w:t></w:t>
      </w:r>
      <w:r w:rsidRPr="00E660B6">
        <w:rPr>
          <w:rStyle w:val="Strong"/>
          <w:rFonts w:ascii="GHEA Grapalat" w:hAnsi="GHEA Grapalat"/>
          <w:color w:val="000000"/>
          <w:sz w:val="24"/>
          <w:szCs w:val="15"/>
          <w:shd w:val="clear" w:color="auto" w:fill="FFFFFF"/>
        </w:rPr>
        <w:t>Հավելված</w:t>
      </w:r>
      <w:r>
        <w:rPr>
          <w:rStyle w:val="Strong"/>
          <w:rFonts w:ascii="GHEA Grapalat" w:hAnsi="GHEA Grapalat"/>
          <w:color w:val="000000"/>
          <w:sz w:val="24"/>
          <w:szCs w:val="15"/>
          <w:shd w:val="clear" w:color="auto" w:fill="FFFFFF"/>
        </w:rPr>
        <w:t xml:space="preserve"> N </w:t>
      </w:r>
      <w:r>
        <w:rPr>
          <w:rStyle w:val="Strong"/>
          <w:rFonts w:ascii="GHEA Grapalat" w:hAnsi="GHEA Grapalat"/>
          <w:color w:val="000000"/>
          <w:sz w:val="24"/>
          <w:szCs w:val="15"/>
          <w:shd w:val="clear" w:color="auto" w:fill="FFFFFF"/>
          <w:lang w:val="en-US"/>
        </w:rPr>
        <w:t>7</w:t>
      </w:r>
      <w:r w:rsidRPr="00E660B6">
        <w:rPr>
          <w:rStyle w:val="Strong"/>
          <w:rFonts w:ascii="GHEA Grapalat" w:hAnsi="GHEA Grapalat"/>
          <w:color w:val="000000"/>
          <w:sz w:val="24"/>
          <w:szCs w:val="15"/>
          <w:shd w:val="clear" w:color="auto" w:fill="FFFFFF"/>
        </w:rPr>
        <w:t xml:space="preserve"> </w:t>
      </w:r>
    </w:p>
    <w:p w:rsidR="00FA6960" w:rsidRPr="00E660B6" w:rsidRDefault="00E660B6" w:rsidP="000E1038">
      <w:pPr>
        <w:shd w:val="clear" w:color="auto" w:fill="FFFFFF"/>
        <w:spacing w:after="0" w:line="360" w:lineRule="auto"/>
        <w:ind w:left="5812" w:right="46"/>
        <w:jc w:val="center"/>
        <w:rPr>
          <w:rStyle w:val="Strong"/>
          <w:rFonts w:ascii="GHEA Grapalat" w:hAnsi="GHEA Grapalat"/>
          <w:color w:val="000000"/>
          <w:sz w:val="24"/>
          <w:szCs w:val="15"/>
          <w:shd w:val="clear" w:color="auto" w:fill="FFFFFF"/>
        </w:rPr>
      </w:pPr>
      <w:r w:rsidRPr="00E660B6">
        <w:rPr>
          <w:rStyle w:val="Strong"/>
          <w:rFonts w:ascii="GHEA Grapalat" w:hAnsi="GHEA Grapalat"/>
          <w:color w:val="000000"/>
          <w:sz w:val="24"/>
          <w:szCs w:val="15"/>
          <w:shd w:val="clear" w:color="auto" w:fill="FFFFFF"/>
        </w:rPr>
        <w:t xml:space="preserve">ՀՀ կառավարության 2015 թվականի </w:t>
      </w:r>
      <w:proofErr w:type="spellStart"/>
      <w:r w:rsidRPr="00E660B6">
        <w:rPr>
          <w:rStyle w:val="Strong"/>
          <w:rFonts w:ascii="GHEA Grapalat" w:hAnsi="GHEA Grapalat"/>
          <w:color w:val="000000"/>
          <w:sz w:val="24"/>
          <w:szCs w:val="15"/>
          <w:shd w:val="clear" w:color="auto" w:fill="FFFFFF"/>
        </w:rPr>
        <w:t>մարտի</w:t>
      </w:r>
      <w:proofErr w:type="spellEnd"/>
      <w:r w:rsidRPr="00E660B6">
        <w:rPr>
          <w:rStyle w:val="Strong"/>
          <w:rFonts w:ascii="GHEA Grapalat" w:hAnsi="GHEA Grapalat"/>
          <w:color w:val="000000"/>
          <w:sz w:val="24"/>
          <w:szCs w:val="15"/>
          <w:shd w:val="clear" w:color="auto" w:fill="FFFFFF"/>
        </w:rPr>
        <w:t xml:space="preserve"> 19-ի N 596-Ն </w:t>
      </w:r>
      <w:proofErr w:type="spellStart"/>
      <w:r w:rsidRPr="00E660B6">
        <w:rPr>
          <w:rStyle w:val="Strong"/>
          <w:rFonts w:ascii="GHEA Grapalat" w:hAnsi="GHEA Grapalat"/>
          <w:color w:val="000000"/>
          <w:sz w:val="24"/>
          <w:szCs w:val="15"/>
          <w:shd w:val="clear" w:color="auto" w:fill="FFFFFF"/>
        </w:rPr>
        <w:t>որոշման</w:t>
      </w:r>
      <w:proofErr w:type="spellEnd"/>
    </w:p>
    <w:p w:rsidR="000E1038" w:rsidRPr="001F05E3" w:rsidRDefault="000E1038" w:rsidP="000E1038">
      <w:pPr>
        <w:shd w:val="clear" w:color="auto" w:fill="FFFFFF"/>
        <w:spacing w:after="0" w:line="360" w:lineRule="auto"/>
        <w:ind w:right="46"/>
        <w:jc w:val="right"/>
        <w:rPr>
          <w:rFonts w:ascii="GHEA Grapalat" w:eastAsia="Times New Roman" w:hAnsi="GHEA Grapalat" w:cs="Sylfaen"/>
          <w:bCs/>
          <w:color w:val="000000"/>
          <w:sz w:val="24"/>
          <w:szCs w:val="24"/>
        </w:rPr>
      </w:pPr>
    </w:p>
    <w:p w:rsidR="000E1038" w:rsidRPr="001F05E3" w:rsidRDefault="000E1038" w:rsidP="000E1038">
      <w:pPr>
        <w:shd w:val="clear" w:color="auto" w:fill="FFFFFF"/>
        <w:spacing w:after="0" w:line="240" w:lineRule="auto"/>
        <w:ind w:firstLine="288"/>
        <w:jc w:val="center"/>
        <w:rPr>
          <w:rFonts w:ascii="GHEA Grapalat" w:eastAsia="Times New Roman" w:hAnsi="GHEA Grapalat"/>
          <w:noProof/>
          <w:color w:val="000000"/>
          <w:sz w:val="24"/>
          <w:szCs w:val="24"/>
        </w:rPr>
      </w:pPr>
      <w:r w:rsidRPr="001F05E3">
        <w:rPr>
          <w:rFonts w:ascii="GHEA Grapalat" w:eastAsia="Times New Roman" w:hAnsi="GHEA Grapalat"/>
          <w:b/>
          <w:bCs/>
          <w:noProof/>
          <w:color w:val="000000"/>
          <w:sz w:val="24"/>
          <w:szCs w:val="24"/>
        </w:rPr>
        <w:t xml:space="preserve">I. ՊԱՐԶԵՑՎԱԾ ԸՆԹԱՑԱԿԱՐԳՈՎ ՇԻՆԱՐԱՐՈՒԹՅԱՆ ԹՈՒՅԼՏՎՈՒԹՅՈՒՆ </w:t>
      </w:r>
    </w:p>
    <w:p w:rsidR="000E1038" w:rsidRPr="001F05E3" w:rsidRDefault="000E1038" w:rsidP="000E1038">
      <w:pPr>
        <w:shd w:val="clear" w:color="auto" w:fill="FFFFFF"/>
        <w:spacing w:after="0" w:line="240" w:lineRule="auto"/>
        <w:ind w:firstLine="288"/>
        <w:jc w:val="center"/>
        <w:rPr>
          <w:rFonts w:ascii="GHEA Grapalat" w:eastAsia="Times New Roman" w:hAnsi="GHEA Grapalat"/>
          <w:noProof/>
          <w:color w:val="000000"/>
          <w:sz w:val="24"/>
          <w:szCs w:val="24"/>
        </w:rPr>
      </w:pPr>
      <w:r w:rsidRPr="001F05E3">
        <w:rPr>
          <w:rFonts w:ascii="GHEA Grapalat" w:eastAsia="Times New Roman" w:hAnsi="GHEA Grapalat"/>
          <w:b/>
          <w:bCs/>
          <w:noProof/>
          <w:color w:val="000000"/>
          <w:sz w:val="24"/>
          <w:szCs w:val="24"/>
        </w:rPr>
        <w:t>(ՆԱԽԱԳԾՄԱՆ ՊԱՅՄԱՆՆԵՐ)</w:t>
      </w:r>
    </w:p>
    <w:p w:rsidR="000E1038" w:rsidRPr="001F05E3" w:rsidRDefault="000E1038" w:rsidP="000E1038">
      <w:pPr>
        <w:shd w:val="clear" w:color="auto" w:fill="FFFFFF"/>
        <w:spacing w:after="0" w:line="240" w:lineRule="auto"/>
        <w:ind w:firstLine="288"/>
        <w:jc w:val="right"/>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p w:rsidR="000E1038" w:rsidRPr="001F05E3" w:rsidRDefault="000E1038" w:rsidP="000E1038">
      <w:pPr>
        <w:shd w:val="clear" w:color="auto" w:fill="FFFFFF"/>
        <w:spacing w:after="0" w:line="240" w:lineRule="auto"/>
        <w:ind w:firstLine="288"/>
        <w:jc w:val="right"/>
        <w:rPr>
          <w:rFonts w:ascii="GHEA Grapalat" w:eastAsia="Times New Roman" w:hAnsi="GHEA Grapalat"/>
          <w:b/>
          <w:bCs/>
          <w:i/>
          <w:iCs/>
          <w:noProof/>
          <w:sz w:val="24"/>
          <w:szCs w:val="24"/>
          <w:u w:val="single"/>
        </w:rPr>
      </w:pPr>
      <w:r w:rsidRPr="001F05E3">
        <w:rPr>
          <w:rFonts w:ascii="GHEA Grapalat" w:eastAsia="Times New Roman" w:hAnsi="GHEA Grapalat"/>
          <w:b/>
          <w:bCs/>
          <w:i/>
          <w:iCs/>
          <w:noProof/>
          <w:sz w:val="24"/>
          <w:szCs w:val="24"/>
          <w:u w:val="single"/>
        </w:rPr>
        <w:t>Ձև N Պ-ՆՇ-1-1</w:t>
      </w:r>
    </w:p>
    <w:p w:rsidR="000E1038" w:rsidRPr="001F05E3" w:rsidRDefault="000E1038" w:rsidP="000E1038">
      <w:pPr>
        <w:shd w:val="clear" w:color="auto" w:fill="FFFFFF"/>
        <w:spacing w:after="0" w:line="240" w:lineRule="auto"/>
        <w:ind w:firstLine="288"/>
        <w:jc w:val="right"/>
        <w:rPr>
          <w:rFonts w:ascii="GHEA Grapalat" w:eastAsia="Times New Roman" w:hAnsi="GHEA Grapalat"/>
          <w:b/>
          <w:bCs/>
          <w:i/>
          <w:iCs/>
          <w:noProof/>
          <w:sz w:val="24"/>
          <w:szCs w:val="24"/>
          <w:u w:val="single"/>
        </w:rPr>
      </w:pPr>
    </w:p>
    <w:p w:rsidR="000E1038" w:rsidRPr="001F05E3" w:rsidRDefault="000E1038" w:rsidP="000E1038">
      <w:pPr>
        <w:shd w:val="clear" w:color="auto" w:fill="FFFFFF"/>
        <w:spacing w:after="0" w:line="240" w:lineRule="auto"/>
        <w:ind w:firstLine="288"/>
        <w:jc w:val="center"/>
        <w:rPr>
          <w:rFonts w:ascii="GHEA Grapalat" w:eastAsia="Times New Roman" w:hAnsi="GHEA Grapalat"/>
          <w:noProof/>
          <w:sz w:val="24"/>
          <w:szCs w:val="24"/>
        </w:rPr>
      </w:pPr>
    </w:p>
    <w:p w:rsidR="000E1038" w:rsidRPr="001F05E3" w:rsidRDefault="000E1038" w:rsidP="000E1038">
      <w:pPr>
        <w:shd w:val="clear" w:color="auto" w:fill="FFFFFF"/>
        <w:spacing w:after="0" w:line="240" w:lineRule="auto"/>
        <w:ind w:firstLine="288"/>
        <w:rPr>
          <w:rFonts w:ascii="GHEA Grapalat" w:eastAsia="Times New Roman" w:hAnsi="GHEA Grapalat"/>
          <w:noProof/>
          <w:sz w:val="24"/>
          <w:szCs w:val="24"/>
        </w:rPr>
      </w:pPr>
      <w:r w:rsidRPr="001F05E3">
        <w:rPr>
          <w:rFonts w:ascii="Cambria" w:eastAsia="Times New Roman" w:hAnsi="Cambria" w:cs="Cambria"/>
          <w:noProof/>
          <w:sz w:val="24"/>
          <w:szCs w:val="24"/>
        </w:rPr>
        <w:t> </w:t>
      </w:r>
    </w:p>
    <w:p w:rsidR="000E1038" w:rsidRPr="001F05E3" w:rsidRDefault="000E1038" w:rsidP="000E1038">
      <w:pPr>
        <w:shd w:val="clear" w:color="auto" w:fill="FFFFFF"/>
        <w:spacing w:after="0" w:line="360" w:lineRule="auto"/>
        <w:ind w:firstLine="288"/>
        <w:jc w:val="center"/>
        <w:rPr>
          <w:rFonts w:ascii="GHEA Grapalat" w:eastAsia="Times New Roman" w:hAnsi="GHEA Grapalat"/>
          <w:noProof/>
          <w:color w:val="000000"/>
          <w:sz w:val="24"/>
          <w:szCs w:val="24"/>
        </w:rPr>
      </w:pPr>
      <w:r w:rsidRPr="001F05E3">
        <w:rPr>
          <w:rFonts w:ascii="GHEA Grapalat" w:eastAsia="Times New Roman" w:hAnsi="GHEA Grapalat"/>
          <w:b/>
          <w:noProof/>
          <w:color w:val="000000"/>
          <w:sz w:val="24"/>
          <w:szCs w:val="24"/>
        </w:rPr>
        <w:t>ՀԱՅԱՍՏԱՆԻ ՀԱՆՐԱՊԵՏՈՒԹՅԱՆ</w:t>
      </w:r>
    </w:p>
    <w:p w:rsidR="000E1038" w:rsidRPr="001F05E3" w:rsidRDefault="000E1038" w:rsidP="000E1038">
      <w:pPr>
        <w:shd w:val="clear" w:color="auto" w:fill="FFFFFF"/>
        <w:spacing w:after="0" w:line="360" w:lineRule="auto"/>
        <w:ind w:firstLine="288"/>
        <w:jc w:val="center"/>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________________ մարզի ___________________ համայնքի ղեկավար</w:t>
      </w:r>
    </w:p>
    <w:p w:rsidR="000E1038" w:rsidRPr="001F05E3" w:rsidRDefault="000E1038" w:rsidP="000E1038">
      <w:pPr>
        <w:shd w:val="clear" w:color="auto" w:fill="FFFFFF"/>
        <w:spacing w:after="0" w:line="360" w:lineRule="auto"/>
        <w:ind w:firstLine="288"/>
        <w:jc w:val="center"/>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__________________________________________________________ -ին</w:t>
      </w:r>
    </w:p>
    <w:p w:rsidR="000E1038" w:rsidRPr="001F05E3" w:rsidRDefault="000E1038" w:rsidP="000E1038">
      <w:pPr>
        <w:shd w:val="clear" w:color="auto" w:fill="FFFFFF"/>
        <w:spacing w:after="0" w:line="360" w:lineRule="auto"/>
        <w:ind w:firstLine="288"/>
        <w:jc w:val="center"/>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(համայնքի (իրավասու մարմնի) ղեկավարի անունը, ազգանունը)</w:t>
      </w:r>
    </w:p>
    <w:p w:rsidR="000E1038" w:rsidRPr="001F05E3" w:rsidRDefault="000E1038" w:rsidP="000E1038">
      <w:pPr>
        <w:shd w:val="clear" w:color="auto" w:fill="FFFFFF"/>
        <w:spacing w:after="0" w:line="36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Կառուցապատող ________________________________________________________________</w:t>
      </w:r>
    </w:p>
    <w:p w:rsidR="000E1038" w:rsidRPr="001F05E3" w:rsidRDefault="000E1038" w:rsidP="000E1038">
      <w:pPr>
        <w:shd w:val="clear" w:color="auto" w:fill="FFFFFF"/>
        <w:spacing w:after="0" w:line="240" w:lineRule="auto"/>
        <w:ind w:firstLine="288"/>
        <w:jc w:val="center"/>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(իրավաբանական անձի անվանումը,</w:t>
      </w:r>
    </w:p>
    <w:p w:rsidR="000E1038" w:rsidRPr="001F05E3" w:rsidRDefault="000E1038" w:rsidP="000E1038">
      <w:pPr>
        <w:shd w:val="clear" w:color="auto" w:fill="FFFFFF"/>
        <w:spacing w:after="0"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____________________________________________________________________________ -ից</w:t>
      </w:r>
    </w:p>
    <w:p w:rsidR="000E1038" w:rsidRPr="001F05E3" w:rsidRDefault="000E1038" w:rsidP="000E1038">
      <w:pPr>
        <w:shd w:val="clear" w:color="auto" w:fill="FFFFFF"/>
        <w:spacing w:after="0" w:line="240" w:lineRule="auto"/>
        <w:ind w:firstLine="288"/>
        <w:jc w:val="center"/>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ֆիզիկական անձի անունը, ազգանունը, բնակության վայրը, հեռախոսահամարը, հանրային ծառայությունների համարանիշ, էլեկտրոնային հասցեն)</w:t>
      </w:r>
    </w:p>
    <w:p w:rsidR="000E1038" w:rsidRPr="001F05E3" w:rsidRDefault="000E1038" w:rsidP="000E1038">
      <w:pPr>
        <w:shd w:val="clear" w:color="auto" w:fill="FFFFFF"/>
        <w:spacing w:after="0" w:line="240" w:lineRule="auto"/>
        <w:ind w:firstLine="288"/>
        <w:jc w:val="center"/>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p w:rsidR="000E1038" w:rsidRPr="001F05E3" w:rsidRDefault="000E1038" w:rsidP="000E1038">
      <w:pPr>
        <w:shd w:val="clear" w:color="auto" w:fill="FFFFFF"/>
        <w:spacing w:after="0" w:line="240" w:lineRule="auto"/>
        <w:ind w:firstLine="288"/>
        <w:jc w:val="center"/>
        <w:rPr>
          <w:rFonts w:ascii="GHEA Grapalat" w:eastAsia="Times New Roman" w:hAnsi="GHEA Grapalat"/>
          <w:noProof/>
          <w:color w:val="000000"/>
          <w:sz w:val="24"/>
          <w:szCs w:val="24"/>
        </w:rPr>
      </w:pPr>
      <w:r w:rsidRPr="001F05E3">
        <w:rPr>
          <w:rFonts w:ascii="GHEA Grapalat" w:eastAsia="Times New Roman" w:hAnsi="GHEA Grapalat"/>
          <w:b/>
          <w:bCs/>
          <w:noProof/>
          <w:color w:val="000000"/>
          <w:sz w:val="24"/>
          <w:szCs w:val="24"/>
        </w:rPr>
        <w:lastRenderedPageBreak/>
        <w:t>Հ Ա Յ Տ</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Խնդրում եմ համաձայնեցնել ստորև ներկայացվող նախագծման պայմաններին համապատասխան մշակված նախագծային փաստաթղթերի փաթեթը և տալ պարզեցված ընթացակարգով շինարարության թույլտվություն (ՇԹ)։ ___________________________________________________________________________</w:t>
      </w:r>
    </w:p>
    <w:p w:rsidR="000E1038" w:rsidRPr="001F05E3" w:rsidRDefault="000E1038" w:rsidP="000E1038">
      <w:pPr>
        <w:shd w:val="clear" w:color="auto" w:fill="FFFFFF"/>
        <w:spacing w:after="0" w:line="240" w:lineRule="auto"/>
        <w:ind w:firstLine="288"/>
        <w:jc w:val="center"/>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 xml:space="preserve">(կառուցում, </w:t>
      </w:r>
    </w:p>
    <w:p w:rsidR="000E1038" w:rsidRPr="001F05E3" w:rsidRDefault="000E1038" w:rsidP="000E1038">
      <w:pPr>
        <w:shd w:val="clear" w:color="auto" w:fill="FFFFFF"/>
        <w:spacing w:after="0" w:line="240" w:lineRule="auto"/>
        <w:ind w:firstLine="288"/>
        <w:jc w:val="center"/>
        <w:rPr>
          <w:rFonts w:ascii="GHEA Grapalat" w:eastAsia="Times New Roman" w:hAnsi="GHEA Grapalat"/>
          <w:noProof/>
          <w:color w:val="000000"/>
          <w:sz w:val="24"/>
          <w:szCs w:val="24"/>
        </w:rPr>
      </w:pPr>
    </w:p>
    <w:p w:rsidR="000E1038" w:rsidRPr="001F05E3" w:rsidRDefault="000E1038" w:rsidP="000E1038">
      <w:pPr>
        <w:shd w:val="clear" w:color="auto" w:fill="FFFFFF"/>
        <w:spacing w:after="0"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____________________________________________________________________________</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գործառնական նշանակության փոփոխումը, օբյեկտի անվանումը, հակիրճ բնորոշումը) նախագծման համար ____________________________________________________________________________</w:t>
      </w:r>
    </w:p>
    <w:p w:rsidR="000E1038" w:rsidRPr="001F05E3" w:rsidRDefault="000E1038" w:rsidP="000E1038">
      <w:pPr>
        <w:shd w:val="clear" w:color="auto" w:fill="FFFFFF"/>
        <w:spacing w:after="0" w:line="240" w:lineRule="auto"/>
        <w:ind w:firstLine="288"/>
        <w:jc w:val="center"/>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r w:rsidRPr="001F05E3">
        <w:rPr>
          <w:rFonts w:ascii="GHEA Grapalat" w:eastAsia="Times New Roman" w:hAnsi="GHEA Grapalat" w:cs="Arial Unicode"/>
          <w:noProof/>
          <w:color w:val="000000"/>
          <w:sz w:val="24"/>
          <w:szCs w:val="24"/>
        </w:rPr>
        <w:t>(մարզի, համայնքի, փողոցի անվանումները, շենքի համարը, հողամասի ծածկագիրը)</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p w:rsidR="000E1038" w:rsidRPr="001F05E3" w:rsidRDefault="000E1038" w:rsidP="000E1038">
      <w:pPr>
        <w:shd w:val="clear" w:color="auto" w:fill="FFFFFF"/>
        <w:spacing w:after="0" w:line="240" w:lineRule="auto"/>
        <w:ind w:firstLine="288"/>
        <w:jc w:val="both"/>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գտնվող հողամասում, ինչպես նաև ինժեներական ցանցերին միանալու տեխնիկական պայմանները (լրացվում է, եթե կառուցապատվող օբյեկտի համար առաջանում է ինժեներական ենթակառուցվածքի նոր ծառայությունների մատուցման կամ ծառայությունների մատուցման փոփոխության անհրաժեշտություն) ___________________________________________________________________________ :</w:t>
      </w:r>
    </w:p>
    <w:p w:rsidR="000E1038" w:rsidRPr="001F05E3" w:rsidRDefault="000E1038" w:rsidP="000E1038">
      <w:pPr>
        <w:shd w:val="clear" w:color="auto" w:fill="FFFFFF"/>
        <w:spacing w:after="0" w:line="240" w:lineRule="auto"/>
        <w:ind w:firstLine="288"/>
        <w:jc w:val="center"/>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(ջրամատակարարում, կոյուղի, գազամատակարարում, էլեկտրամատակարարում և այլն)</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1. Նախատեսում եմ _______________________________________________________ ____________________________________________________________________________</w:t>
      </w:r>
    </w:p>
    <w:p w:rsidR="000E1038" w:rsidRPr="001F05E3" w:rsidRDefault="000E1038" w:rsidP="000E1038">
      <w:pPr>
        <w:shd w:val="clear" w:color="auto" w:fill="FFFFFF"/>
        <w:spacing w:after="0" w:line="240" w:lineRule="auto"/>
        <w:ind w:firstLine="288"/>
        <w:jc w:val="center"/>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(օբյեկտի գործառնական նշանակությունը (այդ թվում՝ փոփոխվող), նախատեսվող հարաչափերը՝</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_________________________________________________________________________:</w:t>
      </w:r>
    </w:p>
    <w:p w:rsidR="000E1038" w:rsidRPr="001F05E3" w:rsidRDefault="000E1038" w:rsidP="000E1038">
      <w:pPr>
        <w:shd w:val="clear" w:color="auto" w:fill="FFFFFF"/>
        <w:spacing w:after="0" w:line="240" w:lineRule="auto"/>
        <w:ind w:firstLine="288"/>
        <w:jc w:val="center"/>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բարձրությունը, պարագծային չափերը, կառուցապատման և ընդհանուր մակերեսները, հզորությունը)</w:t>
      </w:r>
    </w:p>
    <w:p w:rsidR="000E1038" w:rsidRPr="001F05E3" w:rsidRDefault="000E1038" w:rsidP="000E1038">
      <w:pPr>
        <w:shd w:val="clear" w:color="auto" w:fill="FFFFFF"/>
        <w:spacing w:after="0" w:line="240" w:lineRule="auto"/>
        <w:ind w:firstLine="288"/>
        <w:rPr>
          <w:rFonts w:ascii="GHEA Grapalat" w:eastAsia="Times New Roman" w:hAnsi="GHEA Grapalat" w:cs="Cambria"/>
          <w:noProof/>
          <w:color w:val="000000"/>
          <w:sz w:val="24"/>
          <w:szCs w:val="24"/>
        </w:rPr>
      </w:pP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cs="Cambria"/>
          <w:noProof/>
          <w:color w:val="000000"/>
          <w:sz w:val="24"/>
          <w:szCs w:val="24"/>
        </w:rPr>
        <w:t>1</w:t>
      </w:r>
      <w:r w:rsidRPr="001F05E3">
        <w:rPr>
          <w:rFonts w:ascii="GHEA Grapalat" w:eastAsia="Times New Roman" w:hAnsi="GHEA Grapalat"/>
          <w:noProof/>
          <w:color w:val="000000"/>
          <w:sz w:val="24"/>
          <w:szCs w:val="24"/>
        </w:rPr>
        <w:t>.1. Կից ներկայացնում եմ չափորոշիչները.</w:t>
      </w:r>
    </w:p>
    <w:p w:rsidR="000E1038" w:rsidRPr="001F05E3" w:rsidRDefault="000E1038" w:rsidP="000E1038">
      <w:pPr>
        <w:shd w:val="clear" w:color="auto" w:fill="FFFFFF"/>
        <w:spacing w:after="0" w:line="240" w:lineRule="auto"/>
        <w:ind w:firstLine="288"/>
        <w:jc w:val="center"/>
        <w:rPr>
          <w:rFonts w:ascii="GHEA Grapalat" w:eastAsia="Times New Roman" w:hAnsi="GHEA Grapalat"/>
          <w:noProof/>
          <w:color w:val="000000"/>
          <w:sz w:val="24"/>
          <w:szCs w:val="24"/>
        </w:rPr>
      </w:pPr>
    </w:p>
    <w:p w:rsidR="000E1038" w:rsidRPr="001F05E3" w:rsidRDefault="000E1038" w:rsidP="000E1038">
      <w:pPr>
        <w:shd w:val="clear" w:color="auto" w:fill="FFFFFF"/>
        <w:spacing w:after="0" w:line="240" w:lineRule="auto"/>
        <w:ind w:firstLine="288"/>
        <w:jc w:val="center"/>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ՆԱԽԱԳԾՎՈՂ ՀՈՂԱՄԱՍԻ ԲՆՈՒԹԱԳԻՐԸ</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 xml:space="preserve"> </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(աստղանիշով (*) նշված դրույթների գրաֆիկական արտացոլումը տրամադրվում է կից ներկայացվող ամփոփ սխեմայով` Մ 1:500)</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 xml:space="preserve"> </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lastRenderedPageBreak/>
        <w:t>1. Հողամասը գտնվում է</w:t>
      </w:r>
      <w:r w:rsidRPr="001F05E3">
        <w:rPr>
          <w:rFonts w:ascii="GHEA Grapalat" w:eastAsia="Times New Roman" w:hAnsi="GHEA Grapalat"/>
          <w:noProof/>
          <w:color w:val="000000"/>
          <w:sz w:val="24"/>
          <w:szCs w:val="24"/>
        </w:rPr>
        <w:tab/>
        <w:t>________«Բնակավայրերի հողեր» նպատակային նշանակության  հողատեսքում _________</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 xml:space="preserve"> </w:t>
      </w:r>
      <w:r w:rsidRPr="001F05E3">
        <w:rPr>
          <w:rFonts w:ascii="GHEA Grapalat" w:eastAsia="Times New Roman" w:hAnsi="GHEA Grapalat"/>
          <w:noProof/>
          <w:color w:val="000000"/>
          <w:sz w:val="24"/>
          <w:szCs w:val="24"/>
        </w:rPr>
        <w:tab/>
        <w:t>(հողամասի դիրքը քաղաքաշինական միջավայրում, նպատակային նշանակությունը)</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 xml:space="preserve"> </w:t>
      </w:r>
      <w:r w:rsidRPr="001F05E3">
        <w:rPr>
          <w:rFonts w:ascii="GHEA Grapalat" w:eastAsia="Times New Roman" w:hAnsi="GHEA Grapalat"/>
          <w:noProof/>
          <w:color w:val="000000"/>
          <w:sz w:val="24"/>
          <w:szCs w:val="24"/>
        </w:rPr>
        <w:tab/>
        <w:t xml:space="preserve"> </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2. (*) Հողամասի չափերը</w:t>
      </w:r>
      <w:r w:rsidRPr="001F05E3">
        <w:rPr>
          <w:rFonts w:ascii="GHEA Grapalat" w:eastAsia="Times New Roman" w:hAnsi="GHEA Grapalat"/>
          <w:noProof/>
          <w:color w:val="000000"/>
          <w:sz w:val="24"/>
          <w:szCs w:val="24"/>
        </w:rPr>
        <w:tab/>
        <w:t>համաձայն համայնքի գլխավոր հատակագծով սահմանված պահանջների, բայց ոչ պակաս քան 400 քմ (0.04 հա) _______________________________________</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 xml:space="preserve"> </w:t>
      </w:r>
      <w:r w:rsidRPr="001F05E3">
        <w:rPr>
          <w:rFonts w:ascii="GHEA Grapalat" w:eastAsia="Times New Roman" w:hAnsi="GHEA Grapalat"/>
          <w:noProof/>
          <w:color w:val="000000"/>
          <w:sz w:val="24"/>
          <w:szCs w:val="24"/>
        </w:rPr>
        <w:tab/>
        <w:t>(հողամասի սահմանները՝ կոորդինատային նշահարմամբ, մակերեսը (հա)</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3. Հողամասի առկա վիճակը</w:t>
      </w:r>
      <w:r w:rsidRPr="001F05E3">
        <w:rPr>
          <w:rFonts w:ascii="GHEA Grapalat" w:eastAsia="Times New Roman" w:hAnsi="GHEA Grapalat"/>
          <w:noProof/>
          <w:color w:val="000000"/>
          <w:sz w:val="24"/>
          <w:szCs w:val="24"/>
        </w:rPr>
        <w:tab/>
        <w:t>_________________________________________________</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 xml:space="preserve"> </w:t>
      </w:r>
      <w:r w:rsidRPr="001F05E3">
        <w:rPr>
          <w:rFonts w:ascii="GHEA Grapalat" w:eastAsia="Times New Roman" w:hAnsi="GHEA Grapalat"/>
          <w:noProof/>
          <w:color w:val="000000"/>
          <w:sz w:val="24"/>
          <w:szCs w:val="24"/>
        </w:rPr>
        <w:tab/>
        <w:t>(ռելիեֆի բնութագիրը, շենքերի (այդ թվում` քանդման ենթակա) առկայությունը (օգտագործումը, նշանակությունը, հարկայնությունը, շինարարական նյութերը և այլն), կանաչապատումը, բարեկարգումը և այլն)</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 xml:space="preserve"> </w:t>
      </w:r>
      <w:r w:rsidRPr="001F05E3">
        <w:rPr>
          <w:rFonts w:ascii="GHEA Grapalat" w:eastAsia="Times New Roman" w:hAnsi="GHEA Grapalat"/>
          <w:noProof/>
          <w:color w:val="000000"/>
          <w:sz w:val="24"/>
          <w:szCs w:val="24"/>
        </w:rPr>
        <w:tab/>
        <w:t xml:space="preserve"> </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4. (*) Տրանսպորտային պայմանները</w:t>
      </w:r>
      <w:r w:rsidRPr="001F05E3">
        <w:rPr>
          <w:rFonts w:ascii="GHEA Grapalat" w:eastAsia="Times New Roman" w:hAnsi="GHEA Grapalat"/>
          <w:noProof/>
          <w:color w:val="000000"/>
          <w:sz w:val="24"/>
          <w:szCs w:val="24"/>
        </w:rPr>
        <w:tab/>
        <w:t>_________________________________________________</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 xml:space="preserve"> </w:t>
      </w:r>
      <w:r w:rsidRPr="001F05E3">
        <w:rPr>
          <w:rFonts w:ascii="GHEA Grapalat" w:eastAsia="Times New Roman" w:hAnsi="GHEA Grapalat"/>
          <w:noProof/>
          <w:color w:val="000000"/>
          <w:sz w:val="24"/>
          <w:szCs w:val="24"/>
        </w:rPr>
        <w:tab/>
        <w:t>(ճանապարհների առկայությունը)</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 xml:space="preserve"> </w:t>
      </w:r>
      <w:r w:rsidRPr="001F05E3">
        <w:rPr>
          <w:rFonts w:ascii="GHEA Grapalat" w:eastAsia="Times New Roman" w:hAnsi="GHEA Grapalat"/>
          <w:noProof/>
          <w:color w:val="000000"/>
          <w:sz w:val="24"/>
          <w:szCs w:val="24"/>
        </w:rPr>
        <w:tab/>
        <w:t xml:space="preserve"> </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5. (*) Ինժեներական ցանցեր և սարքավորումներ (ջրամատակարարման,</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կոյուղու, գազամատակարարման, տաք ջրի մատակարարման, էլեկտրամատակարարման, էլեկտրոնային հաղորդակցության համակարգեր)</w:t>
      </w:r>
      <w:r w:rsidRPr="001F05E3">
        <w:rPr>
          <w:rFonts w:ascii="GHEA Grapalat" w:eastAsia="Times New Roman" w:hAnsi="GHEA Grapalat"/>
          <w:noProof/>
          <w:color w:val="000000"/>
          <w:sz w:val="24"/>
          <w:szCs w:val="24"/>
        </w:rPr>
        <w:tab/>
        <w:t>________________________________________________</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 xml:space="preserve"> </w:t>
      </w:r>
      <w:r w:rsidRPr="001F05E3">
        <w:rPr>
          <w:rFonts w:ascii="GHEA Grapalat" w:eastAsia="Times New Roman" w:hAnsi="GHEA Grapalat"/>
          <w:noProof/>
          <w:color w:val="000000"/>
          <w:sz w:val="24"/>
          <w:szCs w:val="24"/>
        </w:rPr>
        <w:tab/>
        <w:t>(նախագծվող հողամասով կամ կից տարածքով անցնող ինժեներական ենթակառուցվածքները, այդ թվում` ստորգետնյա)</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6. (*) Կից հողամասեր</w:t>
      </w:r>
      <w:r w:rsidRPr="001F05E3">
        <w:rPr>
          <w:rFonts w:ascii="GHEA Grapalat" w:eastAsia="Times New Roman" w:hAnsi="GHEA Grapalat"/>
          <w:noProof/>
          <w:color w:val="000000"/>
          <w:sz w:val="24"/>
          <w:szCs w:val="24"/>
        </w:rPr>
        <w:tab/>
        <w:t>_________________________________________________</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 xml:space="preserve"> </w:t>
      </w:r>
      <w:r w:rsidRPr="001F05E3">
        <w:rPr>
          <w:rFonts w:ascii="GHEA Grapalat" w:eastAsia="Times New Roman" w:hAnsi="GHEA Grapalat"/>
          <w:noProof/>
          <w:color w:val="000000"/>
          <w:sz w:val="24"/>
          <w:szCs w:val="24"/>
        </w:rPr>
        <w:tab/>
        <w:t>(կից հողօգտագործումների անվանումը և դրանց սահմանները՝ համաձայն ներկայացված սխեմայի)</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 xml:space="preserve"> </w:t>
      </w:r>
      <w:r w:rsidRPr="001F05E3">
        <w:rPr>
          <w:rFonts w:ascii="GHEA Grapalat" w:eastAsia="Times New Roman" w:hAnsi="GHEA Grapalat"/>
          <w:noProof/>
          <w:color w:val="000000"/>
          <w:sz w:val="24"/>
          <w:szCs w:val="24"/>
        </w:rPr>
        <w:tab/>
        <w:t xml:space="preserve"> </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8. (*) Հատակագծային սահմանափակումներ</w:t>
      </w:r>
      <w:r w:rsidRPr="001F05E3">
        <w:rPr>
          <w:rFonts w:ascii="GHEA Grapalat" w:eastAsia="Times New Roman" w:hAnsi="GHEA Grapalat"/>
          <w:noProof/>
          <w:color w:val="000000"/>
          <w:sz w:val="24"/>
          <w:szCs w:val="24"/>
        </w:rPr>
        <w:tab/>
        <w:t>_________________________________________________</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 xml:space="preserve"> </w:t>
      </w:r>
      <w:r w:rsidRPr="001F05E3">
        <w:rPr>
          <w:rFonts w:ascii="GHEA Grapalat" w:eastAsia="Times New Roman" w:hAnsi="GHEA Grapalat"/>
          <w:noProof/>
          <w:color w:val="000000"/>
          <w:sz w:val="24"/>
          <w:szCs w:val="24"/>
        </w:rPr>
        <w:tab/>
        <w:t>(տեղանքում գործող արտադրական, պաշտպանվող օբյեկտների, ինժեներատրանսպորտային ենթակառուցվածքների և այլ օբյեկտների նկատմամբ սահմանափակումները, այդ թվում՝ սերվիտուտները)</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 xml:space="preserve"> </w:t>
      </w:r>
    </w:p>
    <w:p w:rsidR="000E1038" w:rsidRPr="001F05E3" w:rsidRDefault="000E1038" w:rsidP="000E1038">
      <w:pPr>
        <w:shd w:val="clear" w:color="auto" w:fill="FFFFFF"/>
        <w:spacing w:after="0" w:line="240" w:lineRule="auto"/>
        <w:ind w:firstLine="288"/>
        <w:jc w:val="center"/>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ՆԱԽԱԳԾԱՅԻՆ ՊԱՀԱՆՋՆԵՐԸ</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(աստղանիշով (*) նշված դրույթների գրաֆիկական արտացոլումը տրամադրվում է կից ներկայացվող ամփոփ սխեմայով` Մ 1:500)</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lastRenderedPageBreak/>
        <w:t xml:space="preserve"> </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9. Ճարտարապետահատակագծային պահանջներ</w:t>
      </w:r>
      <w:r w:rsidRPr="001F05E3">
        <w:rPr>
          <w:rFonts w:ascii="GHEA Grapalat" w:eastAsia="Times New Roman" w:hAnsi="GHEA Grapalat"/>
          <w:noProof/>
          <w:color w:val="000000"/>
          <w:sz w:val="24"/>
          <w:szCs w:val="24"/>
        </w:rPr>
        <w:tab/>
        <w:t>_______________________________________________</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 xml:space="preserve"> </w:t>
      </w:r>
      <w:r w:rsidRPr="001F05E3">
        <w:rPr>
          <w:rFonts w:ascii="GHEA Grapalat" w:eastAsia="Times New Roman" w:hAnsi="GHEA Grapalat"/>
          <w:noProof/>
          <w:color w:val="000000"/>
          <w:sz w:val="24"/>
          <w:szCs w:val="24"/>
        </w:rPr>
        <w:tab/>
        <w:t>(ելնելով Հայաստանի Հանրապետության օրենսդրության և նորմատիվատեխնիկական փաստաթղթերի պահանջներից, առկա քաղաքաշինական ծրագրային փաստաթղթերի դրույթներից կամ դրանց բացակայության դեպքում՝ կազմավորված (կազմավորվող) քաղաքաշինական միջավայրի պայմաններից, առաջարկություններ ճակատների ձևավորման, տանիքների, արտաքին դռների, պատուհանների համամասնությունների և գունային լուծումների վերաբերյալ)</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 xml:space="preserve"> </w:t>
      </w:r>
      <w:r w:rsidRPr="001F05E3">
        <w:rPr>
          <w:rFonts w:ascii="GHEA Grapalat" w:eastAsia="Times New Roman" w:hAnsi="GHEA Grapalat"/>
          <w:noProof/>
          <w:color w:val="000000"/>
          <w:sz w:val="24"/>
          <w:szCs w:val="24"/>
        </w:rPr>
        <w:tab/>
        <w:t xml:space="preserve"> </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9.1. (*) օբյեկտի հեռավորությունը կարմիր գծից (մետր)</w:t>
      </w:r>
      <w:r w:rsidRPr="001F05E3">
        <w:rPr>
          <w:rFonts w:ascii="GHEA Grapalat" w:eastAsia="Times New Roman" w:hAnsi="GHEA Grapalat"/>
          <w:noProof/>
          <w:color w:val="000000"/>
          <w:sz w:val="24"/>
          <w:szCs w:val="24"/>
        </w:rPr>
        <w:tab/>
        <w:t>համաձայն համայնքի գլխավոր հատակագծով սահմանված ___________________________________________</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 xml:space="preserve"> </w:t>
      </w:r>
      <w:r w:rsidRPr="001F05E3">
        <w:rPr>
          <w:rFonts w:ascii="GHEA Grapalat" w:eastAsia="Times New Roman" w:hAnsi="GHEA Grapalat"/>
          <w:noProof/>
          <w:color w:val="000000"/>
          <w:sz w:val="24"/>
          <w:szCs w:val="24"/>
        </w:rPr>
        <w:tab/>
        <w:t xml:space="preserve"> </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9.2. (*) հեռավորությունը հարևան հողակտորներից (օբյեկտներից) (մետր)</w:t>
      </w:r>
      <w:r w:rsidRPr="001F05E3">
        <w:rPr>
          <w:rFonts w:ascii="GHEA Grapalat" w:eastAsia="Times New Roman" w:hAnsi="GHEA Grapalat"/>
          <w:noProof/>
          <w:color w:val="000000"/>
          <w:sz w:val="24"/>
          <w:szCs w:val="24"/>
        </w:rPr>
        <w:tab/>
        <w:t>համաձայն ՀՀՇՆ 30-01-14 «Քաղաքաշինություն. Քաղաքային և գյուղական բնակավայրերի հատակագծում և կառուցապատում» շինարարական նորմերով սահմանված պահանջների ______________________________________</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 xml:space="preserve"> </w:t>
      </w:r>
      <w:r w:rsidRPr="001F05E3">
        <w:rPr>
          <w:rFonts w:ascii="GHEA Grapalat" w:eastAsia="Times New Roman" w:hAnsi="GHEA Grapalat"/>
          <w:noProof/>
          <w:color w:val="000000"/>
          <w:sz w:val="24"/>
          <w:szCs w:val="24"/>
        </w:rPr>
        <w:tab/>
        <w:t xml:space="preserve"> </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9.3. թույլատրելի բարձրությունը (մետր)</w:t>
      </w:r>
      <w:r w:rsidRPr="001F05E3">
        <w:rPr>
          <w:rFonts w:ascii="GHEA Grapalat" w:eastAsia="Times New Roman" w:hAnsi="GHEA Grapalat"/>
          <w:noProof/>
          <w:color w:val="000000"/>
          <w:sz w:val="24"/>
          <w:szCs w:val="24"/>
        </w:rPr>
        <w:tab/>
        <w:t>համաձայն համայնքի գլխավոր հատակագծով սահմանված պահանջների</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 xml:space="preserve"> </w:t>
      </w:r>
      <w:r w:rsidRPr="001F05E3">
        <w:rPr>
          <w:rFonts w:ascii="GHEA Grapalat" w:eastAsia="Times New Roman" w:hAnsi="GHEA Grapalat"/>
          <w:noProof/>
          <w:color w:val="000000"/>
          <w:sz w:val="24"/>
          <w:szCs w:val="24"/>
        </w:rPr>
        <w:tab/>
        <w:t xml:space="preserve"> </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9.4. կառուցապատման խտության գործակիցը (կառույցի (կառույցների) ընդհանուր մակերեսի հարաբերությունը հողամասի մակերեսին)</w:t>
      </w:r>
      <w:r w:rsidRPr="001F05E3">
        <w:rPr>
          <w:rFonts w:ascii="GHEA Grapalat" w:eastAsia="Times New Roman" w:hAnsi="GHEA Grapalat"/>
          <w:noProof/>
          <w:color w:val="000000"/>
          <w:sz w:val="24"/>
          <w:szCs w:val="24"/>
        </w:rPr>
        <w:tab/>
        <w:t>___________________0.4________________________</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 xml:space="preserve"> </w:t>
      </w:r>
      <w:r w:rsidRPr="001F05E3">
        <w:rPr>
          <w:rFonts w:ascii="GHEA Grapalat" w:eastAsia="Times New Roman" w:hAnsi="GHEA Grapalat"/>
          <w:noProof/>
          <w:color w:val="000000"/>
          <w:sz w:val="24"/>
          <w:szCs w:val="24"/>
        </w:rPr>
        <w:tab/>
        <w:t xml:space="preserve"> </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9.5. կառուցապատման տոկոսը (կառուցապատվող (անջրանցիկ) տարածքի հարաբերությունը հողամասի մակերեսին՝ տոկոսներով (%)</w:t>
      </w:r>
      <w:r w:rsidRPr="001F05E3">
        <w:rPr>
          <w:rFonts w:ascii="GHEA Grapalat" w:eastAsia="Times New Roman" w:hAnsi="GHEA Grapalat"/>
          <w:noProof/>
          <w:color w:val="000000"/>
          <w:sz w:val="24"/>
          <w:szCs w:val="24"/>
        </w:rPr>
        <w:tab/>
        <w:t>հողամասի կառուցապատվող (անջրանցիկ) տարածքի մինչև 45 %,</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 xml:space="preserve">(բնակելի տան  կառուցապատվող տարածքի մինչև 20 %) </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 xml:space="preserve"> </w:t>
      </w:r>
      <w:r w:rsidRPr="001F05E3">
        <w:rPr>
          <w:rFonts w:ascii="GHEA Grapalat" w:eastAsia="Times New Roman" w:hAnsi="GHEA Grapalat"/>
          <w:noProof/>
          <w:color w:val="000000"/>
          <w:sz w:val="24"/>
          <w:szCs w:val="24"/>
        </w:rPr>
        <w:tab/>
        <w:t xml:space="preserve"> </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9.6. կանաչապատման տոկոսը (կանաչապատ տարածքի հարաբերությունը հողամասի մակերեսին՝ տոկոսներով (%)</w:t>
      </w:r>
      <w:r w:rsidRPr="001F05E3">
        <w:rPr>
          <w:rFonts w:ascii="GHEA Grapalat" w:eastAsia="Times New Roman" w:hAnsi="GHEA Grapalat"/>
          <w:noProof/>
          <w:color w:val="000000"/>
          <w:sz w:val="24"/>
          <w:szCs w:val="24"/>
        </w:rPr>
        <w:tab/>
        <w:t xml:space="preserve">________________55 % և ավել____________________ </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 xml:space="preserve"> </w:t>
      </w:r>
      <w:r w:rsidRPr="001F05E3">
        <w:rPr>
          <w:rFonts w:ascii="GHEA Grapalat" w:eastAsia="Times New Roman" w:hAnsi="GHEA Grapalat"/>
          <w:noProof/>
          <w:color w:val="000000"/>
          <w:sz w:val="24"/>
          <w:szCs w:val="24"/>
        </w:rPr>
        <w:tab/>
        <w:t xml:space="preserve"> </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9.7. այլ պահանջներ</w:t>
      </w:r>
      <w:r w:rsidRPr="001F05E3">
        <w:rPr>
          <w:rFonts w:ascii="GHEA Grapalat" w:eastAsia="Times New Roman" w:hAnsi="GHEA Grapalat"/>
          <w:noProof/>
          <w:color w:val="000000"/>
          <w:sz w:val="24"/>
          <w:szCs w:val="24"/>
        </w:rPr>
        <w:tab/>
        <w:t>_______________________________________________</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 xml:space="preserve"> </w:t>
      </w:r>
      <w:r w:rsidRPr="001F05E3">
        <w:rPr>
          <w:rFonts w:ascii="GHEA Grapalat" w:eastAsia="Times New Roman" w:hAnsi="GHEA Grapalat"/>
          <w:noProof/>
          <w:color w:val="000000"/>
          <w:sz w:val="24"/>
          <w:szCs w:val="24"/>
        </w:rPr>
        <w:tab/>
        <w:t xml:space="preserve"> </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10. Ստորգետնյա, կիսանկուղի և առաջին հարկերի տարածքների օգտագործման պայմանները</w:t>
      </w:r>
      <w:r w:rsidRPr="001F05E3">
        <w:rPr>
          <w:rFonts w:ascii="GHEA Grapalat" w:eastAsia="Times New Roman" w:hAnsi="GHEA Grapalat"/>
          <w:noProof/>
          <w:color w:val="000000"/>
          <w:sz w:val="24"/>
          <w:szCs w:val="24"/>
        </w:rPr>
        <w:tab/>
        <w:t>_______________________________________________</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lastRenderedPageBreak/>
        <w:t xml:space="preserve"> </w:t>
      </w:r>
      <w:r w:rsidRPr="001F05E3">
        <w:rPr>
          <w:rFonts w:ascii="GHEA Grapalat" w:eastAsia="Times New Roman" w:hAnsi="GHEA Grapalat"/>
          <w:noProof/>
          <w:color w:val="000000"/>
          <w:sz w:val="24"/>
          <w:szCs w:val="24"/>
        </w:rPr>
        <w:tab/>
        <w:t xml:space="preserve"> </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11. (*) Ինժեներական ցանցեր և սարքավորումներ</w:t>
      </w:r>
      <w:r w:rsidRPr="001F05E3">
        <w:rPr>
          <w:rFonts w:ascii="GHEA Grapalat" w:eastAsia="Times New Roman" w:hAnsi="GHEA Grapalat"/>
          <w:noProof/>
          <w:color w:val="000000"/>
          <w:sz w:val="24"/>
          <w:szCs w:val="24"/>
        </w:rPr>
        <w:tab/>
        <w:t>Պահանջներ՝ գոյություն ունեցող և նախագծվող ենթակառուցվածքների ու ցանցերի նկատմամբ</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 xml:space="preserve"> </w:t>
      </w:r>
      <w:r w:rsidRPr="001F05E3">
        <w:rPr>
          <w:rFonts w:ascii="GHEA Grapalat" w:eastAsia="Times New Roman" w:hAnsi="GHEA Grapalat"/>
          <w:noProof/>
          <w:color w:val="000000"/>
          <w:sz w:val="24"/>
          <w:szCs w:val="24"/>
        </w:rPr>
        <w:tab/>
        <w:t xml:space="preserve"> </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12.1. (*) ջրամատակարարում, կոյուղի, տաք ջրի մատակարարում</w:t>
      </w:r>
      <w:r w:rsidRPr="001F05E3">
        <w:rPr>
          <w:rFonts w:ascii="GHEA Grapalat" w:eastAsia="Times New Roman" w:hAnsi="GHEA Grapalat"/>
          <w:noProof/>
          <w:color w:val="000000"/>
          <w:sz w:val="24"/>
          <w:szCs w:val="24"/>
        </w:rPr>
        <w:tab/>
        <w:t>Համաձայնեցումը կցվում է _______________________________________________</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ab/>
        <w:t>(անհրաժեշտության դեպքում համաձայն մատակարարող կազմակերպության տեխնիկական պայմանների)</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 xml:space="preserve"> </w:t>
      </w:r>
      <w:r w:rsidRPr="001F05E3">
        <w:rPr>
          <w:rFonts w:ascii="GHEA Grapalat" w:eastAsia="Times New Roman" w:hAnsi="GHEA Grapalat"/>
          <w:noProof/>
          <w:color w:val="000000"/>
          <w:sz w:val="24"/>
          <w:szCs w:val="24"/>
        </w:rPr>
        <w:tab/>
        <w:t xml:space="preserve"> </w:t>
      </w:r>
    </w:p>
    <w:p w:rsidR="00E660B6" w:rsidRDefault="000E1038" w:rsidP="000E1038">
      <w:pPr>
        <w:shd w:val="clear" w:color="auto" w:fill="FFFFFF"/>
        <w:spacing w:after="0" w:line="240" w:lineRule="auto"/>
        <w:ind w:firstLine="288"/>
        <w:rPr>
          <w:rFonts w:ascii="GHEA Grapalat" w:eastAsia="Times New Roman" w:hAnsi="GHEA Grapalat"/>
          <w:noProof/>
          <w:color w:val="000000"/>
          <w:sz w:val="24"/>
          <w:szCs w:val="24"/>
          <w:lang w:val="en-US"/>
        </w:rPr>
      </w:pPr>
      <w:r w:rsidRPr="001F05E3">
        <w:rPr>
          <w:rFonts w:ascii="GHEA Grapalat" w:eastAsia="Times New Roman" w:hAnsi="GHEA Grapalat"/>
          <w:noProof/>
          <w:color w:val="000000"/>
          <w:sz w:val="24"/>
          <w:szCs w:val="24"/>
        </w:rPr>
        <w:t>12.2. (*) էլեկտրամատակարարում</w:t>
      </w:r>
      <w:r w:rsidRPr="001F05E3">
        <w:rPr>
          <w:rFonts w:ascii="GHEA Grapalat" w:eastAsia="Times New Roman" w:hAnsi="GHEA Grapalat"/>
          <w:noProof/>
          <w:color w:val="000000"/>
          <w:sz w:val="24"/>
          <w:szCs w:val="24"/>
        </w:rPr>
        <w:tab/>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Համաձայնեցումը կցվում է _________________________________________</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ab/>
        <w:t>(անհրաժեշտության դեպքում համաձայն մատակարարող կազմակերպության տեխնիկական պայմանների)</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 xml:space="preserve"> </w:t>
      </w:r>
      <w:r w:rsidRPr="001F05E3">
        <w:rPr>
          <w:rFonts w:ascii="GHEA Grapalat" w:eastAsia="Times New Roman" w:hAnsi="GHEA Grapalat"/>
          <w:noProof/>
          <w:color w:val="000000"/>
          <w:sz w:val="24"/>
          <w:szCs w:val="24"/>
        </w:rPr>
        <w:tab/>
        <w:t xml:space="preserve"> </w:t>
      </w:r>
    </w:p>
    <w:p w:rsidR="00E660B6" w:rsidRDefault="000E1038" w:rsidP="000E1038">
      <w:pPr>
        <w:shd w:val="clear" w:color="auto" w:fill="FFFFFF"/>
        <w:spacing w:after="0" w:line="240" w:lineRule="auto"/>
        <w:ind w:firstLine="288"/>
        <w:rPr>
          <w:rFonts w:ascii="GHEA Grapalat" w:eastAsia="Times New Roman" w:hAnsi="GHEA Grapalat"/>
          <w:noProof/>
          <w:color w:val="000000"/>
          <w:sz w:val="24"/>
          <w:szCs w:val="24"/>
          <w:lang w:val="en-US"/>
        </w:rPr>
      </w:pPr>
      <w:r w:rsidRPr="001F05E3">
        <w:rPr>
          <w:rFonts w:ascii="GHEA Grapalat" w:eastAsia="Times New Roman" w:hAnsi="GHEA Grapalat"/>
          <w:noProof/>
          <w:color w:val="000000"/>
          <w:sz w:val="24"/>
          <w:szCs w:val="24"/>
        </w:rPr>
        <w:t>12.3. (*) գազամատակարարում</w:t>
      </w:r>
      <w:r w:rsidRPr="001F05E3">
        <w:rPr>
          <w:rFonts w:ascii="GHEA Grapalat" w:eastAsia="Times New Roman" w:hAnsi="GHEA Grapalat"/>
          <w:noProof/>
          <w:color w:val="000000"/>
          <w:sz w:val="24"/>
          <w:szCs w:val="24"/>
        </w:rPr>
        <w:tab/>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Համաձայնեցումը կցվում է _________________________________________</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ab/>
        <w:t>(անհրաժեշտության դեպքում համաձայն մատակարարող կազմակերպության տեխնիկական պայմանների)</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 xml:space="preserve"> </w:t>
      </w:r>
      <w:r w:rsidRPr="001F05E3">
        <w:rPr>
          <w:rFonts w:ascii="GHEA Grapalat" w:eastAsia="Times New Roman" w:hAnsi="GHEA Grapalat"/>
          <w:noProof/>
          <w:color w:val="000000"/>
          <w:sz w:val="24"/>
          <w:szCs w:val="24"/>
        </w:rPr>
        <w:tab/>
        <w:t xml:space="preserve"> </w:t>
      </w:r>
    </w:p>
    <w:p w:rsidR="00E660B6" w:rsidRDefault="000E1038" w:rsidP="000E1038">
      <w:pPr>
        <w:shd w:val="clear" w:color="auto" w:fill="FFFFFF"/>
        <w:spacing w:after="0" w:line="240" w:lineRule="auto"/>
        <w:ind w:firstLine="288"/>
        <w:rPr>
          <w:rFonts w:ascii="GHEA Grapalat" w:eastAsia="Times New Roman" w:hAnsi="GHEA Grapalat"/>
          <w:noProof/>
          <w:color w:val="000000"/>
          <w:sz w:val="24"/>
          <w:szCs w:val="24"/>
          <w:lang w:val="en-US"/>
        </w:rPr>
      </w:pPr>
      <w:r w:rsidRPr="001F05E3">
        <w:rPr>
          <w:rFonts w:ascii="GHEA Grapalat" w:eastAsia="Times New Roman" w:hAnsi="GHEA Grapalat"/>
          <w:noProof/>
          <w:color w:val="000000"/>
          <w:sz w:val="24"/>
          <w:szCs w:val="24"/>
        </w:rPr>
        <w:t>12.4. (*) էլեկտրոնային հաղորդակցության մալուխատար կոյուղու (ներառյալ դիտահորը) տեղադիրքը</w:t>
      </w:r>
      <w:r w:rsidRPr="001F05E3">
        <w:rPr>
          <w:rFonts w:ascii="GHEA Grapalat" w:eastAsia="Times New Roman" w:hAnsi="GHEA Grapalat"/>
          <w:noProof/>
          <w:color w:val="000000"/>
          <w:sz w:val="24"/>
          <w:szCs w:val="24"/>
        </w:rPr>
        <w:tab/>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Համաձայնեցումը կցվում է _________________________________________</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ab/>
        <w:t>(համաձայն N 1 հավելվածի 57-րդ կետի 2-րդ ենթակետով սահմանված ելակետային տվյալների)</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 xml:space="preserve"> </w:t>
      </w:r>
      <w:r w:rsidRPr="001F05E3">
        <w:rPr>
          <w:rFonts w:ascii="GHEA Grapalat" w:eastAsia="Times New Roman" w:hAnsi="GHEA Grapalat"/>
          <w:noProof/>
          <w:color w:val="000000"/>
          <w:sz w:val="24"/>
          <w:szCs w:val="24"/>
        </w:rPr>
        <w:tab/>
        <w:t xml:space="preserve"> </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12.5. թույլ հոսանքներ</w:t>
      </w:r>
      <w:r w:rsidRPr="001F05E3">
        <w:rPr>
          <w:rFonts w:ascii="GHEA Grapalat" w:eastAsia="Times New Roman" w:hAnsi="GHEA Grapalat"/>
          <w:noProof/>
          <w:color w:val="000000"/>
          <w:sz w:val="24"/>
          <w:szCs w:val="24"/>
        </w:rPr>
        <w:tab/>
        <w:t>___ ___________________________________________</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 xml:space="preserve"> </w:t>
      </w:r>
      <w:r w:rsidRPr="001F05E3">
        <w:rPr>
          <w:rFonts w:ascii="GHEA Grapalat" w:eastAsia="Times New Roman" w:hAnsi="GHEA Grapalat"/>
          <w:noProof/>
          <w:color w:val="000000"/>
          <w:sz w:val="24"/>
          <w:szCs w:val="24"/>
        </w:rPr>
        <w:tab/>
        <w:t xml:space="preserve"> </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12.6. աղբահանություն</w:t>
      </w:r>
      <w:r w:rsidRPr="001F05E3">
        <w:rPr>
          <w:rFonts w:ascii="GHEA Grapalat" w:eastAsia="Times New Roman" w:hAnsi="GHEA Grapalat"/>
          <w:noProof/>
          <w:color w:val="000000"/>
          <w:sz w:val="24"/>
          <w:szCs w:val="24"/>
        </w:rPr>
        <w:tab/>
        <w:t>_______________________________________________</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 xml:space="preserve"> </w:t>
      </w:r>
      <w:r w:rsidRPr="001F05E3">
        <w:rPr>
          <w:rFonts w:ascii="GHEA Grapalat" w:eastAsia="Times New Roman" w:hAnsi="GHEA Grapalat"/>
          <w:noProof/>
          <w:color w:val="000000"/>
          <w:sz w:val="24"/>
          <w:szCs w:val="24"/>
        </w:rPr>
        <w:tab/>
        <w:t xml:space="preserve"> </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13. Տարածքի ինժեներական նախապատրաստում</w:t>
      </w:r>
      <w:r w:rsidRPr="001F05E3">
        <w:rPr>
          <w:rFonts w:ascii="GHEA Grapalat" w:eastAsia="Times New Roman" w:hAnsi="GHEA Grapalat"/>
          <w:noProof/>
          <w:color w:val="000000"/>
          <w:sz w:val="24"/>
          <w:szCs w:val="24"/>
        </w:rPr>
        <w:tab/>
        <w:t>_______________________________________________</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 xml:space="preserve"> </w:t>
      </w:r>
      <w:r w:rsidRPr="001F05E3">
        <w:rPr>
          <w:rFonts w:ascii="GHEA Grapalat" w:eastAsia="Times New Roman" w:hAnsi="GHEA Grapalat"/>
          <w:noProof/>
          <w:color w:val="000000"/>
          <w:sz w:val="24"/>
          <w:szCs w:val="24"/>
        </w:rPr>
        <w:tab/>
        <w:t>(ռելիեֆի կազմակերպման, ջրահեռացման, ինժեներական պաշտպանության միջոցառումները)</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 xml:space="preserve"> </w:t>
      </w:r>
      <w:r w:rsidRPr="001F05E3">
        <w:rPr>
          <w:rFonts w:ascii="GHEA Grapalat" w:eastAsia="Times New Roman" w:hAnsi="GHEA Grapalat"/>
          <w:noProof/>
          <w:color w:val="000000"/>
          <w:sz w:val="24"/>
          <w:szCs w:val="24"/>
        </w:rPr>
        <w:tab/>
        <w:t xml:space="preserve"> </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14. Բարեկարգում</w:t>
      </w:r>
      <w:r w:rsidRPr="001F05E3">
        <w:rPr>
          <w:rFonts w:ascii="GHEA Grapalat" w:eastAsia="Times New Roman" w:hAnsi="GHEA Grapalat"/>
          <w:noProof/>
          <w:color w:val="000000"/>
          <w:sz w:val="24"/>
          <w:szCs w:val="24"/>
        </w:rPr>
        <w:tab/>
        <w:t>_______Ըստ ներկայացված առաջարկության_______</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 xml:space="preserve"> </w:t>
      </w:r>
      <w:r w:rsidRPr="001F05E3">
        <w:rPr>
          <w:rFonts w:ascii="GHEA Grapalat" w:eastAsia="Times New Roman" w:hAnsi="GHEA Grapalat"/>
          <w:noProof/>
          <w:color w:val="000000"/>
          <w:sz w:val="24"/>
          <w:szCs w:val="24"/>
        </w:rPr>
        <w:tab/>
        <w:t>(լանդշաֆտային պլանավորման վերաբերյալ պահանջները, կանաչապատում, ճարտարապետական փոքր ձևեր, ցանկապատում և այլն)</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 xml:space="preserve"> </w:t>
      </w:r>
      <w:r w:rsidRPr="001F05E3">
        <w:rPr>
          <w:rFonts w:ascii="GHEA Grapalat" w:eastAsia="Times New Roman" w:hAnsi="GHEA Grapalat"/>
          <w:noProof/>
          <w:color w:val="000000"/>
          <w:sz w:val="24"/>
          <w:szCs w:val="24"/>
        </w:rPr>
        <w:tab/>
        <w:t xml:space="preserve"> </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lastRenderedPageBreak/>
        <w:t>15. Շինարարական նյութեր</w:t>
      </w:r>
      <w:r w:rsidRPr="001F05E3">
        <w:rPr>
          <w:rFonts w:ascii="GHEA Grapalat" w:eastAsia="Times New Roman" w:hAnsi="GHEA Grapalat"/>
          <w:noProof/>
          <w:color w:val="000000"/>
          <w:sz w:val="24"/>
          <w:szCs w:val="24"/>
        </w:rPr>
        <w:tab/>
        <w:t>___ __________________________________________</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 xml:space="preserve"> </w:t>
      </w:r>
      <w:r w:rsidRPr="001F05E3">
        <w:rPr>
          <w:rFonts w:ascii="GHEA Grapalat" w:eastAsia="Times New Roman" w:hAnsi="GHEA Grapalat"/>
          <w:noProof/>
          <w:color w:val="000000"/>
          <w:sz w:val="24"/>
          <w:szCs w:val="24"/>
        </w:rPr>
        <w:tab/>
        <w:t>(շինարարական նյութերի օգտագործման առաջարկությունները տանիքների, ճակատների լուծումների, արտաքին դռների, պատուհանների վերաբերյալ)</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 xml:space="preserve"> </w:t>
      </w:r>
      <w:r w:rsidRPr="001F05E3">
        <w:rPr>
          <w:rFonts w:ascii="GHEA Grapalat" w:eastAsia="Times New Roman" w:hAnsi="GHEA Grapalat"/>
          <w:noProof/>
          <w:color w:val="000000"/>
          <w:sz w:val="24"/>
          <w:szCs w:val="24"/>
        </w:rPr>
        <w:tab/>
        <w:t xml:space="preserve"> </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16. Պաշտպանական կառույցներ</w:t>
      </w:r>
      <w:r w:rsidRPr="001F05E3">
        <w:rPr>
          <w:rFonts w:ascii="GHEA Grapalat" w:eastAsia="Times New Roman" w:hAnsi="GHEA Grapalat"/>
          <w:noProof/>
          <w:color w:val="000000"/>
          <w:sz w:val="24"/>
          <w:szCs w:val="24"/>
        </w:rPr>
        <w:tab/>
        <w:t>_____________________________________________</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 xml:space="preserve"> </w:t>
      </w:r>
      <w:r w:rsidRPr="001F05E3">
        <w:rPr>
          <w:rFonts w:ascii="GHEA Grapalat" w:eastAsia="Times New Roman" w:hAnsi="GHEA Grapalat"/>
          <w:noProof/>
          <w:color w:val="000000"/>
          <w:sz w:val="24"/>
          <w:szCs w:val="24"/>
        </w:rPr>
        <w:tab/>
        <w:t>(ըստ սահմանամերձ բնակավայրեր պահանջների՝ արտակարգ իրավիճակներում մարդկանց և օբյեկտների պաշտպանության միջոցառումները)</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 xml:space="preserve"> </w:t>
      </w:r>
      <w:r w:rsidRPr="001F05E3">
        <w:rPr>
          <w:rFonts w:ascii="GHEA Grapalat" w:eastAsia="Times New Roman" w:hAnsi="GHEA Grapalat"/>
          <w:noProof/>
          <w:color w:val="000000"/>
          <w:sz w:val="24"/>
          <w:szCs w:val="24"/>
        </w:rPr>
        <w:tab/>
        <w:t xml:space="preserve"> </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17. Հակահրդեհային պահանջներ</w:t>
      </w:r>
      <w:r w:rsidRPr="001F05E3">
        <w:rPr>
          <w:rFonts w:ascii="GHEA Grapalat" w:eastAsia="Times New Roman" w:hAnsi="GHEA Grapalat"/>
          <w:noProof/>
          <w:color w:val="000000"/>
          <w:sz w:val="24"/>
          <w:szCs w:val="24"/>
        </w:rPr>
        <w:tab/>
        <w:t>համաձայն ՀՀՇՆ 21-01-2014 &lt;Շենքերի և շինությունների հրդեհային անվտանգություն&gt; շինարարական նորմերով սահմանված պահանջների</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 xml:space="preserve"> </w:t>
      </w:r>
      <w:r w:rsidRPr="001F05E3">
        <w:rPr>
          <w:rFonts w:ascii="GHEA Grapalat" w:eastAsia="Times New Roman" w:hAnsi="GHEA Grapalat"/>
          <w:noProof/>
          <w:color w:val="000000"/>
          <w:sz w:val="24"/>
          <w:szCs w:val="24"/>
        </w:rPr>
        <w:tab/>
        <w:t>(հակահրդեհային անվտանգության ապահովման միջոցառումները)</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 xml:space="preserve"> </w:t>
      </w:r>
      <w:r w:rsidRPr="001F05E3">
        <w:rPr>
          <w:rFonts w:ascii="GHEA Grapalat" w:eastAsia="Times New Roman" w:hAnsi="GHEA Grapalat"/>
          <w:noProof/>
          <w:color w:val="000000"/>
          <w:sz w:val="24"/>
          <w:szCs w:val="24"/>
        </w:rPr>
        <w:tab/>
        <w:t xml:space="preserve"> </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18. Հաշմանդամների և բնակչության սակավաշարժ խմբերի պաշտպանության միջոցառումներ</w:t>
      </w:r>
      <w:r w:rsidRPr="001F05E3">
        <w:rPr>
          <w:rFonts w:ascii="GHEA Grapalat" w:eastAsia="Times New Roman" w:hAnsi="GHEA Grapalat"/>
          <w:noProof/>
          <w:color w:val="000000"/>
          <w:sz w:val="24"/>
          <w:szCs w:val="24"/>
        </w:rPr>
        <w:tab/>
        <w:t>____________________ ________________________</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2. Կից ներկայացնում եմ՝</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1) Անձնագրի կամ նույնականացման քարտի պատճեն (էլեկտրոնային եղանակով)</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2) տեղագրական հանույթի վրա կառուցապատվող հողամասի հատակագիծը (սխեման)՝ նախագծվող օբյեկտի առաջարկվող տեղանշմամբ ____________________________________________________________ ___________________________________________________________________________.</w:t>
      </w:r>
    </w:p>
    <w:p w:rsidR="000E1038" w:rsidRPr="001F05E3" w:rsidRDefault="000E1038" w:rsidP="000E1038">
      <w:pPr>
        <w:shd w:val="clear" w:color="auto" w:fill="FFFFFF"/>
        <w:spacing w:after="0" w:line="240" w:lineRule="auto"/>
        <w:ind w:firstLine="288"/>
        <w:jc w:val="center"/>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(կոորդինատային նշահարումը, կից հողօգտագործումների անվանումներն ու սահմանները և դրանց վրա կառուցված օբյեկտները)</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3) անշարժ գույքի նկատմամբ սեփականության կամ օգտագործողի՝ անշարժ գույքը փոփոխելու իրավունքը հաստատող փաստաթղթի պատճենը:</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bl>
      <w:tblPr>
        <w:tblW w:w="5000" w:type="pct"/>
        <w:tblCellSpacing w:w="7" w:type="dxa"/>
        <w:shd w:val="clear" w:color="auto" w:fill="FFFFFF"/>
        <w:tblCellMar>
          <w:left w:w="0" w:type="dxa"/>
          <w:right w:w="0" w:type="dxa"/>
        </w:tblCellMar>
        <w:tblLook w:val="04A0"/>
      </w:tblPr>
      <w:tblGrid>
        <w:gridCol w:w="2298"/>
        <w:gridCol w:w="3706"/>
        <w:gridCol w:w="3713"/>
      </w:tblGrid>
      <w:tr w:rsidR="000E1038" w:rsidRPr="001F05E3" w:rsidTr="00456950">
        <w:trPr>
          <w:tblCellSpacing w:w="7" w:type="dxa"/>
        </w:trPr>
        <w:tc>
          <w:tcPr>
            <w:tcW w:w="0" w:type="auto"/>
            <w:shd w:val="clear" w:color="auto" w:fill="FFFFFF"/>
            <w:vAlign w:val="center"/>
            <w:hideMark/>
          </w:tcPr>
          <w:p w:rsidR="000E1038" w:rsidRPr="001F05E3" w:rsidRDefault="000E1038" w:rsidP="00456950">
            <w:pPr>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Կառուցապատող</w:t>
            </w:r>
          </w:p>
        </w:tc>
        <w:tc>
          <w:tcPr>
            <w:tcW w:w="0" w:type="auto"/>
            <w:shd w:val="clear" w:color="auto" w:fill="FFFFFF"/>
            <w:vAlign w:val="center"/>
            <w:hideMark/>
          </w:tcPr>
          <w:p w:rsidR="000E1038" w:rsidRPr="001F05E3" w:rsidRDefault="000E1038" w:rsidP="00456950">
            <w:pPr>
              <w:spacing w:before="100" w:beforeAutospacing="1" w:after="100" w:afterAutospacing="1" w:line="240" w:lineRule="auto"/>
              <w:jc w:val="center"/>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_________________________</w:t>
            </w:r>
            <w:r w:rsidRPr="001F05E3">
              <w:rPr>
                <w:rFonts w:ascii="GHEA Grapalat" w:eastAsia="Times New Roman" w:hAnsi="GHEA Grapalat"/>
                <w:noProof/>
                <w:color w:val="000000"/>
                <w:sz w:val="24"/>
                <w:szCs w:val="24"/>
              </w:rPr>
              <w:br/>
              <w:t>(ստորագրությունը)</w:t>
            </w:r>
          </w:p>
        </w:tc>
        <w:tc>
          <w:tcPr>
            <w:tcW w:w="0" w:type="auto"/>
            <w:shd w:val="clear" w:color="auto" w:fill="FFFFFF"/>
            <w:vAlign w:val="center"/>
            <w:hideMark/>
          </w:tcPr>
          <w:p w:rsidR="000E1038" w:rsidRPr="001F05E3" w:rsidRDefault="000E1038" w:rsidP="00456950">
            <w:pPr>
              <w:spacing w:before="100" w:beforeAutospacing="1" w:after="100" w:afterAutospacing="1" w:line="240" w:lineRule="auto"/>
              <w:jc w:val="center"/>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_________________________</w:t>
            </w:r>
            <w:r w:rsidRPr="001F05E3">
              <w:rPr>
                <w:rFonts w:ascii="GHEA Grapalat" w:eastAsia="Times New Roman" w:hAnsi="GHEA Grapalat"/>
                <w:noProof/>
                <w:color w:val="000000"/>
                <w:sz w:val="24"/>
                <w:szCs w:val="24"/>
              </w:rPr>
              <w:br/>
              <w:t>(անունը, ազգանունը)</w:t>
            </w:r>
          </w:p>
        </w:tc>
      </w:tr>
    </w:tbl>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_____ ________________ 20____ թ.</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p w:rsidR="000E1038" w:rsidRPr="001F05E3" w:rsidRDefault="000E1038" w:rsidP="000E1038">
      <w:pPr>
        <w:shd w:val="clear" w:color="auto" w:fill="FFFFFF"/>
        <w:spacing w:after="0" w:line="240" w:lineRule="auto"/>
        <w:ind w:firstLine="288"/>
        <w:jc w:val="right"/>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p w:rsidR="000E1038" w:rsidRPr="001F05E3" w:rsidRDefault="000E1038" w:rsidP="000E1038">
      <w:pPr>
        <w:rPr>
          <w:rFonts w:ascii="GHEA Grapalat" w:eastAsia="Times New Roman" w:hAnsi="GHEA Grapalat"/>
          <w:b/>
          <w:bCs/>
          <w:i/>
          <w:iCs/>
          <w:noProof/>
          <w:color w:val="000000"/>
          <w:sz w:val="24"/>
          <w:szCs w:val="24"/>
          <w:u w:val="single"/>
        </w:rPr>
      </w:pPr>
      <w:r w:rsidRPr="001F05E3">
        <w:rPr>
          <w:rFonts w:ascii="GHEA Grapalat" w:eastAsia="Times New Roman" w:hAnsi="GHEA Grapalat"/>
          <w:b/>
          <w:bCs/>
          <w:i/>
          <w:iCs/>
          <w:noProof/>
          <w:color w:val="000000"/>
          <w:sz w:val="24"/>
          <w:szCs w:val="24"/>
          <w:u w:val="single"/>
        </w:rPr>
        <w:br w:type="page"/>
      </w:r>
    </w:p>
    <w:p w:rsidR="000E1038" w:rsidRPr="001F05E3" w:rsidRDefault="000E1038" w:rsidP="000E1038">
      <w:pPr>
        <w:shd w:val="clear" w:color="auto" w:fill="FFFFFF"/>
        <w:spacing w:after="0" w:line="240" w:lineRule="auto"/>
        <w:ind w:firstLine="288"/>
        <w:jc w:val="right"/>
        <w:rPr>
          <w:rFonts w:ascii="GHEA Grapalat" w:eastAsia="Times New Roman" w:hAnsi="GHEA Grapalat"/>
          <w:noProof/>
          <w:color w:val="000000"/>
          <w:sz w:val="24"/>
          <w:szCs w:val="24"/>
        </w:rPr>
      </w:pPr>
      <w:r w:rsidRPr="001F05E3">
        <w:rPr>
          <w:rFonts w:ascii="GHEA Grapalat" w:eastAsia="Times New Roman" w:hAnsi="GHEA Grapalat"/>
          <w:b/>
          <w:bCs/>
          <w:i/>
          <w:iCs/>
          <w:noProof/>
          <w:color w:val="000000"/>
          <w:sz w:val="24"/>
          <w:szCs w:val="24"/>
          <w:u w:val="single"/>
        </w:rPr>
        <w:lastRenderedPageBreak/>
        <w:t>Ձև N Պ-ՆՇ-1-2</w:t>
      </w:r>
    </w:p>
    <w:p w:rsidR="000E1038" w:rsidRPr="001F05E3" w:rsidRDefault="000E1038" w:rsidP="000E1038">
      <w:pPr>
        <w:shd w:val="clear" w:color="auto" w:fill="FFFFFF"/>
        <w:spacing w:after="0" w:line="240" w:lineRule="auto"/>
        <w:ind w:firstLine="288"/>
        <w:jc w:val="center"/>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p w:rsidR="000E1038" w:rsidRPr="001F05E3" w:rsidRDefault="000E1038" w:rsidP="000E1038">
      <w:pPr>
        <w:shd w:val="clear" w:color="auto" w:fill="FFFFFF"/>
        <w:spacing w:after="0" w:line="240" w:lineRule="auto"/>
        <w:ind w:firstLine="288"/>
        <w:jc w:val="center"/>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lang w:val="en-US" w:eastAsia="en-US"/>
        </w:rPr>
        <w:drawing>
          <wp:inline distT="0" distB="0" distL="0" distR="0">
            <wp:extent cx="1294765" cy="1236345"/>
            <wp:effectExtent l="19050" t="0" r="635" b="0"/>
            <wp:docPr id="1" name="Picture 1" descr="Ներմուծեք նկարագրությունը_18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Ներմուծեք նկարագրությունը_18754"/>
                    <pic:cNvPicPr>
                      <a:picLocks noChangeAspect="1" noChangeArrowheads="1"/>
                    </pic:cNvPicPr>
                  </pic:nvPicPr>
                  <pic:blipFill>
                    <a:blip r:embed="rId9" cstate="print"/>
                    <a:srcRect/>
                    <a:stretch>
                      <a:fillRect/>
                    </a:stretch>
                  </pic:blipFill>
                  <pic:spPr bwMode="auto">
                    <a:xfrm>
                      <a:off x="0" y="0"/>
                      <a:ext cx="1294765" cy="1236345"/>
                    </a:xfrm>
                    <a:prstGeom prst="rect">
                      <a:avLst/>
                    </a:prstGeom>
                    <a:noFill/>
                    <a:ln w="9525">
                      <a:noFill/>
                      <a:miter lim="800000"/>
                      <a:headEnd/>
                      <a:tailEnd/>
                    </a:ln>
                  </pic:spPr>
                </pic:pic>
              </a:graphicData>
            </a:graphic>
          </wp:inline>
        </w:drawing>
      </w:r>
    </w:p>
    <w:p w:rsidR="000E1038" w:rsidRPr="001F05E3" w:rsidRDefault="000E1038" w:rsidP="000E1038">
      <w:pPr>
        <w:shd w:val="clear" w:color="auto" w:fill="FFFFFF"/>
        <w:spacing w:after="0" w:line="240" w:lineRule="auto"/>
        <w:ind w:firstLine="288"/>
        <w:jc w:val="center"/>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p w:rsidR="000E1038" w:rsidRPr="001F05E3" w:rsidRDefault="000E1038" w:rsidP="000E1038">
      <w:pPr>
        <w:shd w:val="clear" w:color="auto" w:fill="FFFFFF"/>
        <w:spacing w:after="0" w:line="240" w:lineRule="auto"/>
        <w:ind w:firstLine="288"/>
        <w:jc w:val="center"/>
        <w:rPr>
          <w:rFonts w:ascii="GHEA Grapalat" w:eastAsia="Times New Roman" w:hAnsi="GHEA Grapalat"/>
          <w:noProof/>
          <w:color w:val="000000"/>
          <w:sz w:val="24"/>
          <w:szCs w:val="24"/>
        </w:rPr>
      </w:pPr>
      <w:r w:rsidRPr="001F05E3">
        <w:rPr>
          <w:rFonts w:ascii="GHEA Grapalat" w:eastAsia="Times New Roman" w:hAnsi="GHEA Grapalat"/>
          <w:b/>
          <w:bCs/>
          <w:noProof/>
          <w:color w:val="000000"/>
          <w:sz w:val="24"/>
          <w:szCs w:val="24"/>
        </w:rPr>
        <w:t>ՀԱՅԱՍՏԱՆԻ ՀԱՆՐԱՊԵՏՈՒԹՅՈՒՆ</w:t>
      </w:r>
    </w:p>
    <w:p w:rsidR="000E1038" w:rsidRPr="001F05E3" w:rsidRDefault="000E1038" w:rsidP="000E1038">
      <w:pPr>
        <w:shd w:val="clear" w:color="auto" w:fill="FFFFFF"/>
        <w:spacing w:after="0" w:line="240" w:lineRule="auto"/>
        <w:ind w:firstLine="288"/>
        <w:jc w:val="center"/>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_________________________________________</w:t>
      </w:r>
    </w:p>
    <w:p w:rsidR="000E1038" w:rsidRPr="001F05E3" w:rsidRDefault="000E1038" w:rsidP="000E1038">
      <w:pPr>
        <w:shd w:val="clear" w:color="auto" w:fill="FFFFFF"/>
        <w:spacing w:after="0" w:line="240" w:lineRule="auto"/>
        <w:ind w:firstLine="288"/>
        <w:jc w:val="center"/>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(մարզը, համայնքը)</w:t>
      </w:r>
    </w:p>
    <w:p w:rsidR="000E1038" w:rsidRPr="001F05E3" w:rsidRDefault="000E1038" w:rsidP="000E1038">
      <w:pPr>
        <w:shd w:val="clear" w:color="auto" w:fill="FFFFFF"/>
        <w:spacing w:after="0" w:line="240" w:lineRule="auto"/>
        <w:ind w:firstLine="288"/>
        <w:jc w:val="center"/>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p w:rsidR="000E1038" w:rsidRPr="001F05E3" w:rsidRDefault="000E1038" w:rsidP="000E1038">
      <w:pPr>
        <w:shd w:val="clear" w:color="auto" w:fill="FFFFFF"/>
        <w:spacing w:after="0" w:line="240" w:lineRule="auto"/>
        <w:ind w:firstLine="288"/>
        <w:jc w:val="center"/>
        <w:rPr>
          <w:rFonts w:ascii="GHEA Grapalat" w:eastAsia="Times New Roman" w:hAnsi="GHEA Grapalat"/>
          <w:noProof/>
          <w:color w:val="000000"/>
          <w:sz w:val="24"/>
          <w:szCs w:val="24"/>
        </w:rPr>
      </w:pPr>
      <w:r w:rsidRPr="001F05E3">
        <w:rPr>
          <w:rFonts w:ascii="GHEA Grapalat" w:eastAsia="Times New Roman" w:hAnsi="GHEA Grapalat"/>
          <w:b/>
          <w:bCs/>
          <w:noProof/>
          <w:color w:val="000000"/>
          <w:sz w:val="24"/>
          <w:szCs w:val="24"/>
        </w:rPr>
        <w:t xml:space="preserve">ՊԱՐԶԵՑՎԱԾ ԸՆԹԱՑԱԿԱՐԳՈՎ ՇԻՆԱՐԱՐՈՒԹՅԱՆ ԹՈՒՅԼՏՎՈՒԹՅՈՒՆ </w:t>
      </w:r>
    </w:p>
    <w:p w:rsidR="000E1038" w:rsidRPr="001F05E3" w:rsidRDefault="000E1038" w:rsidP="000E1038">
      <w:pPr>
        <w:shd w:val="clear" w:color="auto" w:fill="FFFFFF"/>
        <w:spacing w:after="0" w:line="240" w:lineRule="auto"/>
        <w:ind w:firstLine="288"/>
        <w:jc w:val="center"/>
        <w:rPr>
          <w:rFonts w:ascii="GHEA Grapalat" w:eastAsia="Times New Roman" w:hAnsi="GHEA Grapalat"/>
          <w:b/>
          <w:bCs/>
          <w:noProof/>
          <w:color w:val="000000"/>
          <w:sz w:val="24"/>
          <w:szCs w:val="24"/>
        </w:rPr>
      </w:pPr>
      <w:r w:rsidRPr="001F05E3">
        <w:rPr>
          <w:rFonts w:ascii="GHEA Grapalat" w:eastAsia="Times New Roman" w:hAnsi="GHEA Grapalat"/>
          <w:b/>
          <w:bCs/>
          <w:noProof/>
          <w:color w:val="000000"/>
          <w:sz w:val="24"/>
          <w:szCs w:val="24"/>
        </w:rPr>
        <w:t>(ՆԱԽԱԳԾՄԱՆ ՊԱՅՄԱՆՆԵՐ)</w:t>
      </w:r>
    </w:p>
    <w:p w:rsidR="000E1038" w:rsidRPr="001F05E3" w:rsidRDefault="000E1038" w:rsidP="000E1038">
      <w:pPr>
        <w:shd w:val="clear" w:color="auto" w:fill="FFFFFF"/>
        <w:spacing w:after="0" w:line="240" w:lineRule="auto"/>
        <w:ind w:firstLine="288"/>
        <w:jc w:val="center"/>
        <w:rPr>
          <w:rFonts w:ascii="GHEA Grapalat" w:eastAsia="Times New Roman" w:hAnsi="GHEA Grapalat"/>
          <w:noProof/>
          <w:color w:val="000000"/>
          <w:sz w:val="24"/>
          <w:szCs w:val="24"/>
        </w:rPr>
      </w:pPr>
    </w:p>
    <w:p w:rsidR="000E1038" w:rsidRPr="001F05E3" w:rsidRDefault="000E1038" w:rsidP="000E1038">
      <w:pPr>
        <w:shd w:val="clear" w:color="auto" w:fill="FFFFFF"/>
        <w:spacing w:after="0" w:line="240" w:lineRule="auto"/>
        <w:ind w:firstLine="288"/>
        <w:jc w:val="center"/>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p w:rsidR="000E1038" w:rsidRPr="001F05E3" w:rsidRDefault="000E1038" w:rsidP="000E1038">
      <w:pPr>
        <w:shd w:val="clear" w:color="auto" w:fill="FFFFFF"/>
        <w:spacing w:after="0" w:line="360" w:lineRule="auto"/>
        <w:ind w:firstLine="288"/>
        <w:jc w:val="center"/>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N ______ _____ ________________ 20____ թ.</w:t>
      </w:r>
    </w:p>
    <w:p w:rsidR="000E1038" w:rsidRPr="001F05E3" w:rsidRDefault="000E1038" w:rsidP="000E1038">
      <w:pPr>
        <w:shd w:val="clear" w:color="auto" w:fill="FFFFFF"/>
        <w:spacing w:after="0" w:line="360" w:lineRule="auto"/>
        <w:ind w:firstLine="288"/>
        <w:jc w:val="center"/>
        <w:rPr>
          <w:rFonts w:ascii="GHEA Grapalat" w:eastAsia="Times New Roman" w:hAnsi="GHEA Grapalat" w:cs="Arial Unicode"/>
          <w:noProof/>
          <w:color w:val="000000"/>
          <w:sz w:val="24"/>
          <w:szCs w:val="24"/>
        </w:rPr>
      </w:pPr>
      <w:r w:rsidRPr="001F05E3">
        <w:rPr>
          <w:rFonts w:ascii="GHEA Grapalat" w:eastAsia="Times New Roman" w:hAnsi="GHEA Grapalat"/>
          <w:noProof/>
          <w:color w:val="000000"/>
          <w:sz w:val="24"/>
          <w:szCs w:val="24"/>
        </w:rPr>
        <w:t xml:space="preserve">Օբյեկտ՝ </w:t>
      </w:r>
      <w:r w:rsidRPr="001F05E3">
        <w:rPr>
          <w:rFonts w:ascii="GHEA Grapalat" w:eastAsia="Times New Roman" w:hAnsi="GHEA Grapalat" w:cs="Arial Unicode"/>
          <w:noProof/>
          <w:color w:val="000000"/>
          <w:sz w:val="24"/>
          <w:szCs w:val="24"/>
        </w:rPr>
        <w:t>բնակելի տուն (անհատական նախագծմամբ կամ բազմակի օգտագործման օրինակելի նախագիծ)</w:t>
      </w:r>
    </w:p>
    <w:p w:rsidR="000E1038" w:rsidRPr="001F05E3" w:rsidRDefault="000E1038" w:rsidP="000E1038">
      <w:pPr>
        <w:shd w:val="clear" w:color="auto" w:fill="FFFFFF"/>
        <w:spacing w:after="0" w:line="360" w:lineRule="auto"/>
        <w:ind w:firstLine="288"/>
        <w:jc w:val="center"/>
        <w:rPr>
          <w:rFonts w:ascii="GHEA Grapalat" w:eastAsia="Times New Roman" w:hAnsi="GHEA Grapalat" w:cs="Arial Unicode"/>
          <w:noProof/>
          <w:color w:val="000000"/>
          <w:sz w:val="24"/>
          <w:szCs w:val="24"/>
        </w:rPr>
      </w:pPr>
      <w:r w:rsidRPr="001F05E3">
        <w:rPr>
          <w:rFonts w:ascii="GHEA Grapalat" w:eastAsia="Times New Roman" w:hAnsi="GHEA Grapalat" w:cs="Arial Unicode"/>
          <w:noProof/>
          <w:color w:val="000000"/>
          <w:sz w:val="24"/>
          <w:szCs w:val="24"/>
        </w:rPr>
        <w:t>Գյուղատնտեսական նշանակության օժանդակ կառույց (բազմակի օգտագործման օրինակելի նախագիծ)</w:t>
      </w:r>
    </w:p>
    <w:p w:rsidR="000E1038" w:rsidRPr="001F05E3" w:rsidRDefault="000E1038" w:rsidP="000E1038">
      <w:pPr>
        <w:shd w:val="clear" w:color="auto" w:fill="FFFFFF"/>
        <w:spacing w:after="0" w:line="240" w:lineRule="auto"/>
        <w:ind w:firstLine="288"/>
        <w:jc w:val="center"/>
        <w:rPr>
          <w:rFonts w:ascii="GHEA Grapalat" w:eastAsia="Times New Roman" w:hAnsi="GHEA Grapalat" w:cs="Arial Unicode"/>
          <w:noProof/>
          <w:color w:val="000000"/>
          <w:sz w:val="24"/>
          <w:szCs w:val="24"/>
        </w:rPr>
      </w:pPr>
      <w:r w:rsidRPr="001F05E3">
        <w:rPr>
          <w:rFonts w:ascii="GHEA Grapalat" w:eastAsia="Times New Roman" w:hAnsi="GHEA Grapalat" w:cs="Arial Unicode"/>
          <w:noProof/>
          <w:color w:val="000000"/>
          <w:sz w:val="24"/>
          <w:szCs w:val="24"/>
        </w:rPr>
        <w:t>--------------------------------------------------------------------------------------------------------------------</w:t>
      </w:r>
    </w:p>
    <w:p w:rsidR="000E1038" w:rsidRPr="001F05E3" w:rsidRDefault="000E1038" w:rsidP="000E1038">
      <w:pPr>
        <w:shd w:val="clear" w:color="auto" w:fill="FFFFFF"/>
        <w:spacing w:after="0" w:line="240" w:lineRule="auto"/>
        <w:ind w:firstLine="288"/>
        <w:jc w:val="center"/>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(օբյեկտի անվանումը, կառուցում,)</w:t>
      </w:r>
    </w:p>
    <w:p w:rsidR="000E1038" w:rsidRPr="001F05E3" w:rsidRDefault="000E1038" w:rsidP="000E1038">
      <w:pPr>
        <w:shd w:val="clear" w:color="auto" w:fill="FFFFFF"/>
        <w:spacing w:after="0" w:line="240" w:lineRule="auto"/>
        <w:ind w:firstLine="288"/>
        <w:jc w:val="center"/>
        <w:rPr>
          <w:rFonts w:ascii="GHEA Grapalat" w:eastAsia="Times New Roman" w:hAnsi="GHEA Grapalat"/>
          <w:noProof/>
          <w:color w:val="000000"/>
          <w:sz w:val="24"/>
          <w:szCs w:val="24"/>
        </w:rPr>
      </w:pP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p>
    <w:p w:rsidR="000E1038" w:rsidRPr="001F05E3" w:rsidRDefault="000E1038" w:rsidP="000E1038">
      <w:pPr>
        <w:pStyle w:val="ListParagraph"/>
        <w:numPr>
          <w:ilvl w:val="0"/>
          <w:numId w:val="6"/>
        </w:numPr>
        <w:shd w:val="clear" w:color="auto" w:fill="FFFFFF"/>
        <w:spacing w:after="0" w:line="360" w:lineRule="auto"/>
        <w:ind w:left="709"/>
        <w:rPr>
          <w:rFonts w:ascii="GHEA Grapalat" w:hAnsi="GHEA Grapalat" w:cs="Arial Unicode"/>
          <w:noProof/>
          <w:color w:val="000000"/>
          <w:sz w:val="24"/>
          <w:szCs w:val="24"/>
        </w:rPr>
      </w:pPr>
      <w:r w:rsidRPr="001F05E3">
        <w:rPr>
          <w:rFonts w:ascii="GHEA Grapalat" w:hAnsi="GHEA Grapalat" w:cs="Arial Unicode"/>
          <w:noProof/>
          <w:color w:val="000000"/>
          <w:sz w:val="24"/>
          <w:szCs w:val="24"/>
        </w:rPr>
        <w:t xml:space="preserve">Մակերես՝ ______ բնակելիի անվանումը՝______մինչև 200 քմ ընդհանուր մակերոսով </w:t>
      </w:r>
    </w:p>
    <w:p w:rsidR="000E1038" w:rsidRPr="001F05E3" w:rsidRDefault="000E1038" w:rsidP="000E1038">
      <w:pPr>
        <w:pStyle w:val="ListParagraph"/>
        <w:numPr>
          <w:ilvl w:val="0"/>
          <w:numId w:val="6"/>
        </w:numPr>
        <w:shd w:val="clear" w:color="auto" w:fill="FFFFFF"/>
        <w:spacing w:after="0" w:line="360" w:lineRule="auto"/>
        <w:ind w:left="709"/>
        <w:rPr>
          <w:rFonts w:ascii="GHEA Grapalat" w:hAnsi="GHEA Grapalat" w:cs="Arial Unicode"/>
          <w:noProof/>
          <w:color w:val="000000"/>
          <w:sz w:val="24"/>
          <w:szCs w:val="24"/>
        </w:rPr>
      </w:pPr>
      <w:r w:rsidRPr="001F05E3">
        <w:rPr>
          <w:rFonts w:ascii="GHEA Grapalat" w:hAnsi="GHEA Grapalat" w:cs="Arial Unicode"/>
          <w:noProof/>
          <w:color w:val="000000"/>
          <w:sz w:val="24"/>
          <w:szCs w:val="24"/>
        </w:rPr>
        <w:t>Գյուղատնտեսական նշանակության օժանդակ կառույցի _______ մինչև 300 քմ ______ տնտեսական նշանակության_______________________________________</w:t>
      </w:r>
    </w:p>
    <w:p w:rsidR="000E1038" w:rsidRPr="001F05E3" w:rsidRDefault="000E1038" w:rsidP="000E1038">
      <w:pPr>
        <w:shd w:val="clear" w:color="auto" w:fill="FFFFFF"/>
        <w:spacing w:after="0" w:line="36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_________________________________________________________________________</w:t>
      </w:r>
    </w:p>
    <w:p w:rsidR="000E1038" w:rsidRPr="001F05E3" w:rsidRDefault="000E1038" w:rsidP="000E1038">
      <w:pPr>
        <w:shd w:val="clear" w:color="auto" w:fill="FFFFFF"/>
        <w:spacing w:after="0" w:line="360" w:lineRule="auto"/>
        <w:ind w:firstLine="288"/>
        <w:jc w:val="center"/>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lastRenderedPageBreak/>
        <w:t>(հակիրճ բնորոշումը, հզորությունը ________Նախագծի (բազմակի օգտագործման նախագծերի դեպքում՝_______________տեղակապման)___________________________ փաստաթղթերի հաստատման համար:</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_________________________________________________________________________</w:t>
      </w:r>
    </w:p>
    <w:p w:rsidR="000E1038" w:rsidRPr="001F05E3" w:rsidRDefault="000E1038" w:rsidP="000E1038">
      <w:pPr>
        <w:shd w:val="clear" w:color="auto" w:fill="FFFFFF"/>
        <w:spacing w:after="0" w:line="240" w:lineRule="auto"/>
        <w:ind w:firstLine="288"/>
        <w:jc w:val="center"/>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r w:rsidRPr="001F05E3">
        <w:rPr>
          <w:rFonts w:ascii="GHEA Grapalat" w:eastAsia="Times New Roman" w:hAnsi="GHEA Grapalat" w:cs="Arial Unicode"/>
          <w:noProof/>
          <w:color w:val="000000"/>
          <w:sz w:val="24"/>
          <w:szCs w:val="24"/>
        </w:rPr>
        <w:t xml:space="preserve">Ռիսկայնության աստիճանը` </w:t>
      </w:r>
      <w:r w:rsidRPr="001F05E3">
        <w:rPr>
          <w:rFonts w:ascii="GHEA Grapalat" w:eastAsia="Times New Roman" w:hAnsi="GHEA Grapalat" w:cs="Arial"/>
          <w:noProof/>
          <w:color w:val="000000"/>
          <w:sz w:val="24"/>
          <w:szCs w:val="24"/>
        </w:rPr>
        <w:t>միջին</w:t>
      </w:r>
      <w:r w:rsidRPr="001F05E3">
        <w:rPr>
          <w:rFonts w:ascii="GHEA Grapalat" w:eastAsia="Times New Roman" w:hAnsi="GHEA Grapalat" w:cs="Arial Unicode"/>
          <w:noProof/>
          <w:color w:val="000000"/>
          <w:sz w:val="24"/>
          <w:szCs w:val="24"/>
        </w:rPr>
        <w:t xml:space="preserve"> (</w:t>
      </w:r>
      <w:r w:rsidRPr="001F05E3">
        <w:rPr>
          <w:rFonts w:ascii="GHEA Grapalat" w:eastAsia="Times New Roman" w:hAnsi="GHEA Grapalat"/>
          <w:bCs/>
          <w:noProof/>
          <w:color w:val="000000"/>
          <w:sz w:val="24"/>
          <w:szCs w:val="24"/>
        </w:rPr>
        <w:t>II</w:t>
      </w:r>
      <w:r w:rsidRPr="001F05E3">
        <w:rPr>
          <w:rFonts w:ascii="GHEA Grapalat" w:eastAsia="Times New Roman" w:hAnsi="GHEA Grapalat" w:cs="Arial Unicode"/>
          <w:noProof/>
          <w:color w:val="000000"/>
          <w:sz w:val="24"/>
          <w:szCs w:val="24"/>
        </w:rPr>
        <w:t xml:space="preserve"> կատեգորիա), </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Գտնվելու վայրը ____________________________________________________________________________</w:t>
      </w:r>
    </w:p>
    <w:p w:rsidR="000E1038" w:rsidRPr="001F05E3" w:rsidRDefault="000E1038" w:rsidP="000E1038">
      <w:pPr>
        <w:shd w:val="clear" w:color="auto" w:fill="FFFFFF"/>
        <w:spacing w:after="0" w:line="240" w:lineRule="auto"/>
        <w:ind w:firstLine="288"/>
        <w:jc w:val="center"/>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(մարզի, համայնքի, փողոցի անվանումները, շենքի համարը, հողամասի ծածկագիրը)</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Կառուցապատող ____________________________________________________________________________</w:t>
      </w:r>
    </w:p>
    <w:p w:rsidR="000E1038" w:rsidRPr="001F05E3" w:rsidRDefault="000E1038" w:rsidP="000E1038">
      <w:pPr>
        <w:shd w:val="clear" w:color="auto" w:fill="FFFFFF"/>
        <w:spacing w:after="0" w:line="240" w:lineRule="auto"/>
        <w:ind w:firstLine="288"/>
        <w:jc w:val="center"/>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(կազմակերպության անվանումը, գտնվելու վայրը, ֆիզիկական անձի անունը, ազգանունը,</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_________________________________________________________________________</w:t>
      </w:r>
    </w:p>
    <w:p w:rsidR="000E1038" w:rsidRPr="001F05E3" w:rsidRDefault="000E1038" w:rsidP="000E1038">
      <w:pPr>
        <w:shd w:val="clear" w:color="auto" w:fill="FFFFFF"/>
        <w:spacing w:after="0" w:line="240" w:lineRule="auto"/>
        <w:ind w:firstLine="288"/>
        <w:jc w:val="center"/>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բնակության վայրը, հեռախոսահամարը, հանրային ծառայությունների համարանիշ, էլեկտրոնային հասցեն)</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p w:rsidR="000E1038" w:rsidRPr="001F05E3" w:rsidRDefault="000E1038" w:rsidP="000E1038">
      <w:pPr>
        <w:shd w:val="clear" w:color="auto" w:fill="FFFFFF"/>
        <w:spacing w:after="0" w:line="360" w:lineRule="auto"/>
        <w:ind w:firstLine="288"/>
        <w:jc w:val="both"/>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 xml:space="preserve">Պարզեցված ընթացակարգով շինարարության թույլտվության տրամադրման հիմքը                  </w:t>
      </w:r>
      <w:r w:rsidRPr="001F05E3">
        <w:rPr>
          <w:rFonts w:ascii="GHEA Grapalat" w:eastAsia="Times New Roman" w:hAnsi="GHEA Grapalat"/>
          <w:b/>
          <w:bCs/>
          <w:iCs/>
          <w:noProof/>
          <w:sz w:val="24"/>
          <w:szCs w:val="24"/>
        </w:rPr>
        <w:t>Ձև N Պ-ՆՇ-1-1</w:t>
      </w:r>
      <w:r w:rsidRPr="001F05E3">
        <w:rPr>
          <w:rFonts w:ascii="GHEA Grapalat" w:eastAsia="Times New Roman" w:hAnsi="GHEA Grapalat"/>
          <w:bCs/>
          <w:iCs/>
          <w:noProof/>
          <w:sz w:val="24"/>
          <w:szCs w:val="24"/>
        </w:rPr>
        <w:t xml:space="preserve"> ձևաչափով սահմանված </w:t>
      </w:r>
      <w:r w:rsidRPr="001F05E3">
        <w:rPr>
          <w:rFonts w:ascii="GHEA Grapalat" w:eastAsia="Times New Roman" w:hAnsi="GHEA Grapalat"/>
          <w:noProof/>
          <w:color w:val="000000"/>
          <w:sz w:val="24"/>
          <w:szCs w:val="24"/>
        </w:rPr>
        <w:t>նախագծման պայմաններին համապատասխան</w:t>
      </w:r>
      <w:r w:rsidRPr="001F05E3">
        <w:rPr>
          <w:rFonts w:ascii="GHEA Grapalat" w:eastAsia="Times New Roman" w:hAnsi="GHEA Grapalat"/>
          <w:bCs/>
          <w:iCs/>
          <w:noProof/>
          <w:sz w:val="24"/>
          <w:szCs w:val="24"/>
        </w:rPr>
        <w:t xml:space="preserve"> </w:t>
      </w:r>
      <w:r w:rsidRPr="001F05E3">
        <w:rPr>
          <w:rFonts w:ascii="GHEA Grapalat" w:eastAsia="Times New Roman" w:hAnsi="GHEA Grapalat"/>
          <w:noProof/>
          <w:color w:val="000000"/>
          <w:sz w:val="24"/>
          <w:szCs w:val="24"/>
        </w:rPr>
        <w:t xml:space="preserve"> 20__ թ. ________________ _____-ի</w:t>
      </w:r>
      <w:r w:rsidRPr="001F05E3">
        <w:rPr>
          <w:rFonts w:ascii="GHEA Grapalat" w:eastAsia="Times New Roman" w:hAnsi="GHEA Grapalat"/>
          <w:bCs/>
          <w:iCs/>
          <w:noProof/>
          <w:sz w:val="24"/>
          <w:szCs w:val="24"/>
        </w:rPr>
        <w:t xml:space="preserve"> </w:t>
      </w:r>
      <w:r w:rsidRPr="001F05E3">
        <w:rPr>
          <w:rFonts w:ascii="GHEA Grapalat" w:eastAsia="Times New Roman" w:hAnsi="GHEA Grapalat"/>
          <w:noProof/>
          <w:color w:val="000000"/>
          <w:sz w:val="24"/>
          <w:szCs w:val="24"/>
        </w:rPr>
        <w:t xml:space="preserve">N ______ հայտով ներկայացված մշակված նախագծային փաստաթղթերի փաթեթը </w:t>
      </w:r>
    </w:p>
    <w:tbl>
      <w:tblPr>
        <w:tblW w:w="5000" w:type="pct"/>
        <w:tblCellSpacing w:w="7" w:type="dxa"/>
        <w:shd w:val="clear" w:color="auto" w:fill="FFFFFF"/>
        <w:tblCellMar>
          <w:left w:w="0" w:type="dxa"/>
          <w:right w:w="0" w:type="dxa"/>
        </w:tblCellMar>
        <w:tblLook w:val="04A0"/>
      </w:tblPr>
      <w:tblGrid>
        <w:gridCol w:w="4659"/>
        <w:gridCol w:w="5058"/>
      </w:tblGrid>
      <w:tr w:rsidR="000E1038" w:rsidRPr="000E25AE" w:rsidTr="00456950">
        <w:trPr>
          <w:tblCellSpacing w:w="7" w:type="dxa"/>
        </w:trPr>
        <w:tc>
          <w:tcPr>
            <w:tcW w:w="8850" w:type="dxa"/>
            <w:shd w:val="clear" w:color="auto" w:fill="FFFFFF"/>
            <w:vAlign w:val="center"/>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c>
          <w:tcPr>
            <w:tcW w:w="9660" w:type="dxa"/>
            <w:shd w:val="clear" w:color="auto" w:fill="FFFFFF"/>
            <w:vAlign w:val="center"/>
            <w:hideMark/>
          </w:tcPr>
          <w:p w:rsidR="000E1038" w:rsidRPr="001F05E3" w:rsidRDefault="000E1038" w:rsidP="00456950">
            <w:pPr>
              <w:spacing w:after="0" w:line="240" w:lineRule="auto"/>
              <w:rPr>
                <w:rFonts w:ascii="GHEA Grapalat" w:eastAsia="Times New Roman" w:hAnsi="GHEA Grapalat"/>
                <w:noProof/>
                <w:color w:val="000000"/>
                <w:sz w:val="24"/>
                <w:szCs w:val="24"/>
              </w:rPr>
            </w:pPr>
          </w:p>
        </w:tc>
      </w:tr>
    </w:tbl>
    <w:p w:rsidR="000E1038" w:rsidRPr="001F05E3" w:rsidRDefault="000E1038" w:rsidP="000E1038">
      <w:pPr>
        <w:spacing w:after="0" w:line="240" w:lineRule="auto"/>
        <w:rPr>
          <w:rFonts w:ascii="GHEA Grapalat" w:eastAsia="Times New Roman" w:hAnsi="GHEA Grapalat"/>
          <w:noProof/>
          <w:sz w:val="24"/>
          <w:szCs w:val="24"/>
        </w:rPr>
      </w:pPr>
      <w:r w:rsidRPr="001F05E3">
        <w:rPr>
          <w:rFonts w:ascii="Cambria" w:eastAsia="Times New Roman" w:hAnsi="Cambria" w:cs="Cambria"/>
          <w:noProof/>
          <w:color w:val="000000"/>
          <w:sz w:val="24"/>
          <w:szCs w:val="24"/>
          <w:shd w:val="clear" w:color="auto" w:fill="FFFFFF"/>
        </w:rPr>
        <w:t> </w:t>
      </w:r>
      <w:r w:rsidRPr="001F05E3">
        <w:rPr>
          <w:rFonts w:ascii="GHEA Grapalat" w:eastAsia="Times New Roman" w:hAnsi="GHEA Grapalat" w:cs="Arial Unicode"/>
          <w:noProof/>
          <w:color w:val="000000"/>
          <w:sz w:val="24"/>
          <w:szCs w:val="24"/>
          <w:shd w:val="clear" w:color="auto" w:fill="FFFFFF"/>
        </w:rPr>
        <w:t>___________________________________________________________________________</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r w:rsidRPr="001F05E3">
        <w:rPr>
          <w:rFonts w:ascii="GHEA Grapalat" w:eastAsia="Times New Roman" w:hAnsi="GHEA Grapalat"/>
          <w:noProof/>
          <w:color w:val="000000"/>
          <w:sz w:val="24"/>
          <w:szCs w:val="24"/>
        </w:rPr>
        <w:t>կարգով հողամասի տրամադրման, անշարժ գույքի փոփոխման իրավունքը հաստատող անհրաժեշտ փաստաթղթերը)</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 xml:space="preserve">Պարզեցված ընթացակարգով շինարարության թույլտվության գործողության ժամկետը՝ 2 տարի </w:t>
      </w:r>
    </w:p>
    <w:p w:rsidR="000E1038" w:rsidRPr="001F05E3" w:rsidRDefault="000E1038" w:rsidP="000E1038">
      <w:pPr>
        <w:spacing w:after="0" w:line="240" w:lineRule="auto"/>
        <w:rPr>
          <w:rFonts w:ascii="GHEA Grapalat" w:eastAsia="Times New Roman" w:hAnsi="GHEA Grapalat"/>
          <w:noProof/>
          <w:sz w:val="24"/>
          <w:szCs w:val="24"/>
        </w:rPr>
      </w:pPr>
      <w:r w:rsidRPr="001F05E3">
        <w:rPr>
          <w:rFonts w:ascii="Cambria" w:eastAsia="Times New Roman" w:hAnsi="Cambria" w:cs="Cambria"/>
          <w:noProof/>
          <w:color w:val="000000"/>
          <w:sz w:val="24"/>
          <w:szCs w:val="24"/>
          <w:shd w:val="clear" w:color="auto" w:fill="FFFFFF"/>
        </w:rPr>
        <w:t> </w:t>
      </w:r>
    </w:p>
    <w:p w:rsidR="000E1038" w:rsidRPr="001F05E3" w:rsidRDefault="000E1038" w:rsidP="000E1038">
      <w:pPr>
        <w:shd w:val="clear" w:color="auto" w:fill="FFFFFF"/>
        <w:spacing w:after="0" w:line="240" w:lineRule="auto"/>
        <w:ind w:firstLine="288"/>
        <w:jc w:val="center"/>
        <w:rPr>
          <w:rFonts w:ascii="GHEA Grapalat" w:eastAsia="Times New Roman" w:hAnsi="GHEA Grapalat"/>
          <w:noProof/>
          <w:color w:val="000000"/>
          <w:sz w:val="24"/>
          <w:szCs w:val="24"/>
        </w:rPr>
      </w:pPr>
      <w:r w:rsidRPr="001F05E3">
        <w:rPr>
          <w:rFonts w:ascii="GHEA Grapalat" w:eastAsia="Times New Roman" w:hAnsi="GHEA Grapalat"/>
          <w:b/>
          <w:bCs/>
          <w:noProof/>
          <w:color w:val="000000"/>
          <w:sz w:val="24"/>
          <w:szCs w:val="24"/>
        </w:rPr>
        <w:t>ՆԱԽԱԳԾՎՈՂ ՀՈՂԱՄԱՍԻ ԲՆՈՒԹԱԳԻՐԸ</w:t>
      </w:r>
    </w:p>
    <w:p w:rsidR="000E1038" w:rsidRPr="001F05E3" w:rsidRDefault="000E1038" w:rsidP="000E1038">
      <w:pPr>
        <w:shd w:val="clear" w:color="auto" w:fill="FFFFFF"/>
        <w:spacing w:after="0" w:line="240" w:lineRule="auto"/>
        <w:ind w:firstLine="288"/>
        <w:jc w:val="center"/>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p w:rsidR="000E1038" w:rsidRPr="001F05E3" w:rsidRDefault="000E1038" w:rsidP="000E1038">
      <w:pPr>
        <w:shd w:val="clear" w:color="auto" w:fill="FFFFFF"/>
        <w:spacing w:after="0" w:line="240" w:lineRule="auto"/>
        <w:ind w:firstLine="288"/>
        <w:jc w:val="center"/>
        <w:rPr>
          <w:rFonts w:ascii="GHEA Grapalat" w:eastAsia="Times New Roman" w:hAnsi="GHEA Grapalat"/>
          <w:noProof/>
          <w:color w:val="000000"/>
          <w:sz w:val="24"/>
          <w:szCs w:val="24"/>
        </w:rPr>
      </w:pPr>
      <w:r w:rsidRPr="001F05E3">
        <w:rPr>
          <w:rFonts w:ascii="GHEA Grapalat" w:eastAsia="Times New Roman" w:hAnsi="GHEA Grapalat"/>
          <w:b/>
          <w:bCs/>
          <w:i/>
          <w:iCs/>
          <w:noProof/>
          <w:color w:val="000000"/>
          <w:sz w:val="24"/>
          <w:szCs w:val="24"/>
        </w:rPr>
        <w:t>(աստղանիշով (*) նշված դրույթների գրաֆիկական արտացոլումը տրամադրվում է</w:t>
      </w:r>
      <w:r w:rsidRPr="001F05E3">
        <w:rPr>
          <w:rFonts w:ascii="Cambria" w:eastAsia="Times New Roman" w:hAnsi="Cambria" w:cs="Cambria"/>
          <w:b/>
          <w:bCs/>
          <w:noProof/>
          <w:color w:val="000000"/>
          <w:sz w:val="24"/>
          <w:szCs w:val="24"/>
        </w:rPr>
        <w:t> </w:t>
      </w:r>
      <w:r w:rsidRPr="001F05E3">
        <w:rPr>
          <w:rFonts w:ascii="GHEA Grapalat" w:eastAsia="Times New Roman" w:hAnsi="GHEA Grapalat"/>
          <w:b/>
          <w:bCs/>
          <w:i/>
          <w:iCs/>
          <w:noProof/>
          <w:color w:val="000000"/>
          <w:sz w:val="24"/>
          <w:szCs w:val="24"/>
        </w:rPr>
        <w:t>կից ներկայացվող ամփոփ սխեմայով` Մ 1:500)</w:t>
      </w:r>
    </w:p>
    <w:p w:rsidR="000E1038" w:rsidRPr="001F05E3" w:rsidRDefault="000E1038" w:rsidP="000E1038">
      <w:pPr>
        <w:shd w:val="clear" w:color="auto" w:fill="FFFFFF"/>
        <w:spacing w:after="0" w:line="240" w:lineRule="auto"/>
        <w:ind w:firstLine="288"/>
        <w:jc w:val="center"/>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bl>
      <w:tblPr>
        <w:tblW w:w="9787" w:type="dxa"/>
        <w:jc w:val="center"/>
        <w:tblCellSpacing w:w="7" w:type="dxa"/>
        <w:shd w:val="clear" w:color="auto" w:fill="FFFFFF"/>
        <w:tblCellMar>
          <w:left w:w="0" w:type="dxa"/>
          <w:right w:w="0" w:type="dxa"/>
        </w:tblCellMar>
        <w:tblLook w:val="04A0"/>
      </w:tblPr>
      <w:tblGrid>
        <w:gridCol w:w="3755"/>
        <w:gridCol w:w="6032"/>
      </w:tblGrid>
      <w:tr w:rsidR="000E1038" w:rsidRPr="000E25AE" w:rsidTr="00456950">
        <w:trPr>
          <w:tblCellSpacing w:w="7" w:type="dxa"/>
          <w:jc w:val="center"/>
        </w:trPr>
        <w:tc>
          <w:tcPr>
            <w:tcW w:w="0" w:type="auto"/>
            <w:shd w:val="clear" w:color="auto" w:fill="FFFFFF"/>
            <w:hideMark/>
          </w:tcPr>
          <w:p w:rsidR="000E1038" w:rsidRPr="001F05E3" w:rsidRDefault="000E1038" w:rsidP="00456950">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1. Հողամասը գտնվում է</w:t>
            </w:r>
          </w:p>
        </w:tc>
        <w:tc>
          <w:tcPr>
            <w:tcW w:w="0" w:type="auto"/>
            <w:shd w:val="clear" w:color="auto" w:fill="FFFFFF"/>
            <w:hideMark/>
          </w:tcPr>
          <w:p w:rsidR="000E1038" w:rsidRPr="001F05E3" w:rsidRDefault="000E1038" w:rsidP="00456950">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 xml:space="preserve">________«Բնակավայրերի հողեր» նպատակային </w:t>
            </w:r>
            <w:r w:rsidRPr="001F05E3">
              <w:rPr>
                <w:rFonts w:ascii="GHEA Grapalat" w:eastAsia="Times New Roman" w:hAnsi="GHEA Grapalat"/>
                <w:noProof/>
                <w:color w:val="000000"/>
                <w:sz w:val="24"/>
                <w:szCs w:val="24"/>
              </w:rPr>
              <w:lastRenderedPageBreak/>
              <w:t>նշանակության  հողատեսքում _________</w:t>
            </w:r>
          </w:p>
        </w:tc>
      </w:tr>
      <w:tr w:rsidR="000E1038" w:rsidRPr="000E25AE" w:rsidTr="00456950">
        <w:trPr>
          <w:tblCellSpacing w:w="7" w:type="dxa"/>
          <w:jc w:val="center"/>
        </w:trPr>
        <w:tc>
          <w:tcPr>
            <w:tcW w:w="0" w:type="auto"/>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lastRenderedPageBreak/>
              <w:t> </w:t>
            </w:r>
          </w:p>
        </w:tc>
        <w:tc>
          <w:tcPr>
            <w:tcW w:w="0" w:type="auto"/>
            <w:shd w:val="clear" w:color="auto" w:fill="FFFFFF"/>
            <w:hideMark/>
          </w:tcPr>
          <w:p w:rsidR="000E1038" w:rsidRPr="001F05E3" w:rsidRDefault="000E1038" w:rsidP="00456950">
            <w:pPr>
              <w:spacing w:before="100" w:beforeAutospacing="1" w:after="100" w:afterAutospacing="1" w:line="240" w:lineRule="auto"/>
              <w:jc w:val="center"/>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(հողամասի դիրքը քաղաքաշինական միջավայրում, նպատակային նշանակությունը)</w:t>
            </w:r>
          </w:p>
        </w:tc>
      </w:tr>
      <w:tr w:rsidR="000E1038" w:rsidRPr="000E25AE" w:rsidTr="00456950">
        <w:trPr>
          <w:tblCellSpacing w:w="7" w:type="dxa"/>
          <w:jc w:val="center"/>
        </w:trPr>
        <w:tc>
          <w:tcPr>
            <w:tcW w:w="0" w:type="auto"/>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c>
          <w:tcPr>
            <w:tcW w:w="0" w:type="auto"/>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r>
      <w:tr w:rsidR="000E1038" w:rsidRPr="000E25AE" w:rsidTr="00456950">
        <w:trPr>
          <w:tblCellSpacing w:w="7" w:type="dxa"/>
          <w:jc w:val="center"/>
        </w:trPr>
        <w:tc>
          <w:tcPr>
            <w:tcW w:w="0" w:type="auto"/>
            <w:shd w:val="clear" w:color="auto" w:fill="FFFFFF"/>
            <w:hideMark/>
          </w:tcPr>
          <w:p w:rsidR="000E1038" w:rsidRPr="001F05E3" w:rsidRDefault="000E1038" w:rsidP="00456950">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2. (*) Հողամասի չափերը</w:t>
            </w:r>
          </w:p>
        </w:tc>
        <w:tc>
          <w:tcPr>
            <w:tcW w:w="0" w:type="auto"/>
            <w:shd w:val="clear" w:color="auto" w:fill="FFFFFF"/>
            <w:hideMark/>
          </w:tcPr>
          <w:p w:rsidR="000E1038" w:rsidRPr="001F05E3" w:rsidRDefault="000E1038" w:rsidP="00456950">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համաձայն համայնքի գլխավոր հատակագծով սահմանված պահանջների, բայց ոչ պակաս քան 400 քմ (0.04 հա) _______________________________________</w:t>
            </w:r>
          </w:p>
        </w:tc>
      </w:tr>
      <w:tr w:rsidR="000E1038" w:rsidRPr="000E25AE" w:rsidTr="00456950">
        <w:trPr>
          <w:tblCellSpacing w:w="7" w:type="dxa"/>
          <w:jc w:val="center"/>
        </w:trPr>
        <w:tc>
          <w:tcPr>
            <w:tcW w:w="0" w:type="auto"/>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c>
          <w:tcPr>
            <w:tcW w:w="0" w:type="auto"/>
            <w:shd w:val="clear" w:color="auto" w:fill="FFFFFF"/>
            <w:hideMark/>
          </w:tcPr>
          <w:p w:rsidR="000E1038" w:rsidRPr="001F05E3" w:rsidRDefault="000E1038" w:rsidP="00456950">
            <w:pPr>
              <w:spacing w:before="100" w:beforeAutospacing="1" w:after="100" w:afterAutospacing="1" w:line="240" w:lineRule="auto"/>
              <w:jc w:val="center"/>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(հողամասի սահմանները՝ կոորդինատային նշահարմամբ, մակերեսը (հա)</w:t>
            </w:r>
          </w:p>
        </w:tc>
      </w:tr>
      <w:tr w:rsidR="000E1038" w:rsidRPr="001F05E3" w:rsidTr="00456950">
        <w:trPr>
          <w:tblCellSpacing w:w="7" w:type="dxa"/>
          <w:jc w:val="center"/>
        </w:trPr>
        <w:tc>
          <w:tcPr>
            <w:tcW w:w="0" w:type="auto"/>
            <w:shd w:val="clear" w:color="auto" w:fill="FFFFFF"/>
            <w:hideMark/>
          </w:tcPr>
          <w:p w:rsidR="000E1038" w:rsidRPr="001F05E3" w:rsidRDefault="000E1038" w:rsidP="00456950">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3. Հողամասի առկա վիճակը</w:t>
            </w:r>
          </w:p>
        </w:tc>
        <w:tc>
          <w:tcPr>
            <w:tcW w:w="0" w:type="auto"/>
            <w:shd w:val="clear" w:color="auto" w:fill="FFFFFF"/>
            <w:hideMark/>
          </w:tcPr>
          <w:p w:rsidR="000E1038" w:rsidRPr="001F05E3" w:rsidRDefault="000E1038" w:rsidP="00456950">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_________________________________________________</w:t>
            </w:r>
          </w:p>
        </w:tc>
      </w:tr>
      <w:tr w:rsidR="000E1038" w:rsidRPr="000E25AE" w:rsidTr="00456950">
        <w:trPr>
          <w:tblCellSpacing w:w="7" w:type="dxa"/>
          <w:jc w:val="center"/>
        </w:trPr>
        <w:tc>
          <w:tcPr>
            <w:tcW w:w="0" w:type="auto"/>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c>
          <w:tcPr>
            <w:tcW w:w="0" w:type="auto"/>
            <w:shd w:val="clear" w:color="auto" w:fill="FFFFFF"/>
            <w:hideMark/>
          </w:tcPr>
          <w:p w:rsidR="000E1038" w:rsidRPr="001F05E3" w:rsidRDefault="000E1038" w:rsidP="00456950">
            <w:pPr>
              <w:spacing w:before="100" w:beforeAutospacing="1" w:after="100" w:afterAutospacing="1" w:line="240" w:lineRule="auto"/>
              <w:jc w:val="center"/>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(ռելիեֆի բնութագիրը, շենքերի (այդ թվում` քանդման ենթակա) առկայությունը (օգտագործումը, նշանակությունը, հարկայնությունը, շինարարական նյութերը և այլն), կանաչապատումը, բարեկարգումը և այլն)</w:t>
            </w:r>
          </w:p>
        </w:tc>
      </w:tr>
      <w:tr w:rsidR="000E1038" w:rsidRPr="000E25AE" w:rsidTr="00456950">
        <w:trPr>
          <w:tblCellSpacing w:w="7" w:type="dxa"/>
          <w:jc w:val="center"/>
        </w:trPr>
        <w:tc>
          <w:tcPr>
            <w:tcW w:w="0" w:type="auto"/>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c>
          <w:tcPr>
            <w:tcW w:w="0" w:type="auto"/>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r>
      <w:tr w:rsidR="000E1038" w:rsidRPr="001F05E3" w:rsidTr="00456950">
        <w:trPr>
          <w:tblCellSpacing w:w="7" w:type="dxa"/>
          <w:jc w:val="center"/>
        </w:trPr>
        <w:tc>
          <w:tcPr>
            <w:tcW w:w="0" w:type="auto"/>
            <w:shd w:val="clear" w:color="auto" w:fill="FFFFFF"/>
            <w:hideMark/>
          </w:tcPr>
          <w:p w:rsidR="000E1038" w:rsidRPr="001F05E3" w:rsidRDefault="000E1038" w:rsidP="00456950">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4. (*) Տրանսպորտային պայմանները</w:t>
            </w:r>
          </w:p>
        </w:tc>
        <w:tc>
          <w:tcPr>
            <w:tcW w:w="0" w:type="auto"/>
            <w:shd w:val="clear" w:color="auto" w:fill="FFFFFF"/>
            <w:vAlign w:val="bottom"/>
            <w:hideMark/>
          </w:tcPr>
          <w:p w:rsidR="000E1038" w:rsidRPr="001F05E3" w:rsidRDefault="000E1038" w:rsidP="00456950">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_________________________________________________</w:t>
            </w:r>
          </w:p>
        </w:tc>
      </w:tr>
      <w:tr w:rsidR="000E1038" w:rsidRPr="001F05E3" w:rsidTr="00456950">
        <w:trPr>
          <w:tblCellSpacing w:w="7" w:type="dxa"/>
          <w:jc w:val="center"/>
        </w:trPr>
        <w:tc>
          <w:tcPr>
            <w:tcW w:w="0" w:type="auto"/>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c>
          <w:tcPr>
            <w:tcW w:w="0" w:type="auto"/>
            <w:shd w:val="clear" w:color="auto" w:fill="FFFFFF"/>
            <w:hideMark/>
          </w:tcPr>
          <w:p w:rsidR="000E1038" w:rsidRPr="001F05E3" w:rsidRDefault="000E1038" w:rsidP="00456950">
            <w:pPr>
              <w:spacing w:before="100" w:beforeAutospacing="1" w:after="100" w:afterAutospacing="1" w:line="240" w:lineRule="auto"/>
              <w:jc w:val="center"/>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(ճանապարհների առկայությունը)</w:t>
            </w:r>
          </w:p>
        </w:tc>
      </w:tr>
      <w:tr w:rsidR="000E1038" w:rsidRPr="001F05E3" w:rsidTr="00456950">
        <w:trPr>
          <w:tblCellSpacing w:w="7" w:type="dxa"/>
          <w:jc w:val="center"/>
        </w:trPr>
        <w:tc>
          <w:tcPr>
            <w:tcW w:w="0" w:type="auto"/>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c>
          <w:tcPr>
            <w:tcW w:w="0" w:type="auto"/>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r>
      <w:tr w:rsidR="000E1038" w:rsidRPr="001F05E3" w:rsidTr="00456950">
        <w:trPr>
          <w:tblCellSpacing w:w="7" w:type="dxa"/>
          <w:jc w:val="center"/>
        </w:trPr>
        <w:tc>
          <w:tcPr>
            <w:tcW w:w="0" w:type="auto"/>
            <w:shd w:val="clear" w:color="auto" w:fill="FFFFFF"/>
            <w:hideMark/>
          </w:tcPr>
          <w:p w:rsidR="000E1038" w:rsidRPr="001F05E3" w:rsidRDefault="000E1038" w:rsidP="00456950">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5. (*) Ինժեներական ցանցեր և</w:t>
            </w:r>
            <w:r w:rsidRPr="001F05E3">
              <w:rPr>
                <w:rFonts w:ascii="Cambria" w:eastAsia="Times New Roman" w:hAnsi="Cambria" w:cs="Cambria"/>
                <w:noProof/>
                <w:color w:val="000000"/>
                <w:sz w:val="24"/>
                <w:szCs w:val="24"/>
              </w:rPr>
              <w:t> </w:t>
            </w:r>
            <w:r w:rsidRPr="001F05E3">
              <w:rPr>
                <w:rFonts w:ascii="GHEA Grapalat" w:eastAsia="Times New Roman" w:hAnsi="GHEA Grapalat" w:cs="Arial Unicode"/>
                <w:noProof/>
                <w:color w:val="000000"/>
                <w:sz w:val="24"/>
                <w:szCs w:val="24"/>
              </w:rPr>
              <w:t>սարքավորումներ (ջրամատակարարման,</w:t>
            </w:r>
            <w:r w:rsidRPr="001F05E3">
              <w:rPr>
                <w:rFonts w:ascii="GHEA Grapalat" w:eastAsia="Times New Roman" w:hAnsi="GHEA Grapalat" w:cs="Arial Unicode"/>
                <w:noProof/>
                <w:color w:val="000000"/>
                <w:sz w:val="24"/>
                <w:szCs w:val="24"/>
              </w:rPr>
              <w:br/>
              <w:t>կոյուղու,</w:t>
            </w:r>
            <w:r w:rsidRPr="001F05E3">
              <w:rPr>
                <w:rFonts w:ascii="Cambria" w:eastAsia="Times New Roman" w:hAnsi="Cambria" w:cs="Cambria"/>
                <w:noProof/>
                <w:color w:val="000000"/>
                <w:sz w:val="24"/>
                <w:szCs w:val="24"/>
              </w:rPr>
              <w:t> </w:t>
            </w:r>
            <w:r w:rsidRPr="001F05E3">
              <w:rPr>
                <w:rFonts w:ascii="GHEA Grapalat" w:eastAsia="Times New Roman" w:hAnsi="GHEA Grapalat" w:cs="Arial Unicode"/>
                <w:noProof/>
                <w:color w:val="000000"/>
                <w:sz w:val="24"/>
                <w:szCs w:val="24"/>
              </w:rPr>
              <w:t>գազամատակարարման, տաք ջրի մատակարարման, էլեկտրամատակարարման, էլեկտրոնային հաղորդակցության համակարգեր)</w:t>
            </w:r>
          </w:p>
        </w:tc>
        <w:tc>
          <w:tcPr>
            <w:tcW w:w="0" w:type="auto"/>
            <w:shd w:val="clear" w:color="auto" w:fill="FFFFFF"/>
            <w:vAlign w:val="bottom"/>
            <w:hideMark/>
          </w:tcPr>
          <w:p w:rsidR="000E1038" w:rsidRPr="001F05E3" w:rsidRDefault="000E1038" w:rsidP="00456950">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________________________________________________</w:t>
            </w:r>
          </w:p>
        </w:tc>
      </w:tr>
      <w:tr w:rsidR="000E1038" w:rsidRPr="000E25AE" w:rsidTr="00456950">
        <w:trPr>
          <w:tblCellSpacing w:w="7" w:type="dxa"/>
          <w:jc w:val="center"/>
        </w:trPr>
        <w:tc>
          <w:tcPr>
            <w:tcW w:w="0" w:type="auto"/>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c>
          <w:tcPr>
            <w:tcW w:w="0" w:type="auto"/>
            <w:shd w:val="clear" w:color="auto" w:fill="FFFFFF"/>
            <w:hideMark/>
          </w:tcPr>
          <w:p w:rsidR="000E1038" w:rsidRPr="001F05E3" w:rsidRDefault="000E1038" w:rsidP="00456950">
            <w:pPr>
              <w:spacing w:before="100" w:beforeAutospacing="1" w:after="100" w:afterAutospacing="1" w:line="240" w:lineRule="auto"/>
              <w:jc w:val="center"/>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(նախագծվող հողամասով կամ կից տարածքով անցնող ինժեներական ենթակառուցվածքները, այդ թվում` ստորգետնյա)</w:t>
            </w:r>
          </w:p>
          <w:p w:rsidR="000E1038" w:rsidRPr="001F05E3" w:rsidRDefault="000E1038" w:rsidP="00456950">
            <w:pPr>
              <w:spacing w:before="100" w:beforeAutospacing="1" w:after="100" w:afterAutospacing="1" w:line="240" w:lineRule="auto"/>
              <w:jc w:val="center"/>
              <w:rPr>
                <w:rFonts w:ascii="GHEA Grapalat" w:eastAsia="Times New Roman" w:hAnsi="GHEA Grapalat"/>
                <w:noProof/>
                <w:color w:val="000000"/>
                <w:sz w:val="24"/>
                <w:szCs w:val="24"/>
              </w:rPr>
            </w:pPr>
          </w:p>
        </w:tc>
      </w:tr>
      <w:tr w:rsidR="000E1038" w:rsidRPr="001F05E3" w:rsidTr="00456950">
        <w:trPr>
          <w:tblCellSpacing w:w="7" w:type="dxa"/>
          <w:jc w:val="center"/>
        </w:trPr>
        <w:tc>
          <w:tcPr>
            <w:tcW w:w="0" w:type="auto"/>
            <w:shd w:val="clear" w:color="auto" w:fill="FFFFFF"/>
            <w:hideMark/>
          </w:tcPr>
          <w:p w:rsidR="000E1038" w:rsidRPr="001F05E3" w:rsidRDefault="000E1038" w:rsidP="00456950">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6. (*) Կից հողամասեր</w:t>
            </w:r>
          </w:p>
        </w:tc>
        <w:tc>
          <w:tcPr>
            <w:tcW w:w="0" w:type="auto"/>
            <w:shd w:val="clear" w:color="auto" w:fill="FFFFFF"/>
            <w:hideMark/>
          </w:tcPr>
          <w:p w:rsidR="000E1038" w:rsidRPr="001F05E3" w:rsidRDefault="000E1038" w:rsidP="00456950">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_________________________________________________</w:t>
            </w:r>
          </w:p>
        </w:tc>
      </w:tr>
      <w:tr w:rsidR="000E1038" w:rsidRPr="000E25AE" w:rsidTr="00456950">
        <w:trPr>
          <w:tblCellSpacing w:w="7" w:type="dxa"/>
          <w:jc w:val="center"/>
        </w:trPr>
        <w:tc>
          <w:tcPr>
            <w:tcW w:w="0" w:type="auto"/>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c>
          <w:tcPr>
            <w:tcW w:w="0" w:type="auto"/>
            <w:shd w:val="clear" w:color="auto" w:fill="FFFFFF"/>
            <w:hideMark/>
          </w:tcPr>
          <w:p w:rsidR="000E1038" w:rsidRPr="001F05E3" w:rsidRDefault="000E1038" w:rsidP="00456950">
            <w:pPr>
              <w:spacing w:before="100" w:beforeAutospacing="1" w:after="100" w:afterAutospacing="1" w:line="240" w:lineRule="auto"/>
              <w:jc w:val="center"/>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(կից հողօգտագործումների անվանումը և դրանց սահմանները՝ համաձայն ներկայացված սխեմայի)</w:t>
            </w:r>
          </w:p>
        </w:tc>
      </w:tr>
      <w:tr w:rsidR="000E1038" w:rsidRPr="000E25AE" w:rsidTr="00456950">
        <w:trPr>
          <w:tblCellSpacing w:w="7" w:type="dxa"/>
          <w:jc w:val="center"/>
        </w:trPr>
        <w:tc>
          <w:tcPr>
            <w:tcW w:w="0" w:type="auto"/>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c>
          <w:tcPr>
            <w:tcW w:w="0" w:type="auto"/>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r>
      <w:tr w:rsidR="000E1038" w:rsidRPr="001F05E3" w:rsidTr="00456950">
        <w:trPr>
          <w:tblCellSpacing w:w="7" w:type="dxa"/>
          <w:jc w:val="center"/>
        </w:trPr>
        <w:tc>
          <w:tcPr>
            <w:tcW w:w="0" w:type="auto"/>
            <w:shd w:val="clear" w:color="auto" w:fill="FFFFFF"/>
            <w:hideMark/>
          </w:tcPr>
          <w:p w:rsidR="000E1038" w:rsidRPr="001F05E3" w:rsidRDefault="00E660B6" w:rsidP="00456950">
            <w:pPr>
              <w:spacing w:before="100" w:beforeAutospacing="1" w:after="100" w:afterAutospacing="1" w:line="240" w:lineRule="auto"/>
              <w:rPr>
                <w:rFonts w:ascii="GHEA Grapalat" w:eastAsia="Times New Roman" w:hAnsi="GHEA Grapalat"/>
                <w:noProof/>
                <w:color w:val="000000"/>
                <w:sz w:val="24"/>
                <w:szCs w:val="24"/>
              </w:rPr>
            </w:pPr>
            <w:r>
              <w:rPr>
                <w:rFonts w:ascii="GHEA Grapalat" w:eastAsia="Times New Roman" w:hAnsi="GHEA Grapalat"/>
                <w:noProof/>
                <w:color w:val="000000"/>
                <w:sz w:val="24"/>
                <w:szCs w:val="24"/>
                <w:lang w:val="en-US"/>
              </w:rPr>
              <w:lastRenderedPageBreak/>
              <w:t>7</w:t>
            </w:r>
            <w:r w:rsidR="000E1038" w:rsidRPr="001F05E3">
              <w:rPr>
                <w:rFonts w:ascii="GHEA Grapalat" w:eastAsia="Times New Roman" w:hAnsi="GHEA Grapalat"/>
                <w:noProof/>
                <w:color w:val="000000"/>
                <w:sz w:val="24"/>
                <w:szCs w:val="24"/>
              </w:rPr>
              <w:t>. (*) Հատակագծային սահմանափակումներ</w:t>
            </w:r>
          </w:p>
        </w:tc>
        <w:tc>
          <w:tcPr>
            <w:tcW w:w="0" w:type="auto"/>
            <w:shd w:val="clear" w:color="auto" w:fill="FFFFFF"/>
            <w:vAlign w:val="bottom"/>
            <w:hideMark/>
          </w:tcPr>
          <w:p w:rsidR="000E1038" w:rsidRPr="001F05E3" w:rsidRDefault="000E1038" w:rsidP="00456950">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_________________________________________________</w:t>
            </w:r>
          </w:p>
        </w:tc>
      </w:tr>
      <w:tr w:rsidR="000E1038" w:rsidRPr="000E25AE" w:rsidTr="00456950">
        <w:trPr>
          <w:tblCellSpacing w:w="7" w:type="dxa"/>
          <w:jc w:val="center"/>
        </w:trPr>
        <w:tc>
          <w:tcPr>
            <w:tcW w:w="0" w:type="auto"/>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c>
          <w:tcPr>
            <w:tcW w:w="0" w:type="auto"/>
            <w:shd w:val="clear" w:color="auto" w:fill="FFFFFF"/>
            <w:hideMark/>
          </w:tcPr>
          <w:p w:rsidR="000E1038" w:rsidRPr="001F05E3" w:rsidRDefault="000E1038" w:rsidP="00456950">
            <w:pPr>
              <w:spacing w:before="100" w:beforeAutospacing="1" w:after="100" w:afterAutospacing="1" w:line="240" w:lineRule="auto"/>
              <w:jc w:val="center"/>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(տեղանքում գործող արտադրական, պաշտպանվող օբյեկտների, ինժեներատրանսպորտային ենթակառուցվածքների և այլ օբյեկտների նկատմամբ սահմանափակումները, այդ թվում՝ սերվիտուտները)</w:t>
            </w:r>
          </w:p>
        </w:tc>
      </w:tr>
    </w:tbl>
    <w:p w:rsidR="000E1038" w:rsidRPr="001F05E3" w:rsidRDefault="000E1038" w:rsidP="000E1038">
      <w:pPr>
        <w:shd w:val="clear" w:color="auto" w:fill="FFFFFF"/>
        <w:spacing w:after="0" w:line="240" w:lineRule="auto"/>
        <w:ind w:firstLine="288"/>
        <w:jc w:val="center"/>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p w:rsidR="000E1038" w:rsidRPr="001F05E3" w:rsidRDefault="000E1038" w:rsidP="000E1038">
      <w:pPr>
        <w:shd w:val="clear" w:color="auto" w:fill="FFFFFF"/>
        <w:spacing w:after="0" w:line="240" w:lineRule="auto"/>
        <w:ind w:firstLine="288"/>
        <w:jc w:val="center"/>
        <w:rPr>
          <w:rFonts w:ascii="GHEA Grapalat" w:eastAsia="Times New Roman" w:hAnsi="GHEA Grapalat"/>
          <w:noProof/>
          <w:color w:val="000000"/>
          <w:sz w:val="24"/>
          <w:szCs w:val="24"/>
        </w:rPr>
      </w:pPr>
      <w:r w:rsidRPr="001F05E3">
        <w:rPr>
          <w:rFonts w:ascii="GHEA Grapalat" w:eastAsia="Times New Roman" w:hAnsi="GHEA Grapalat"/>
          <w:b/>
          <w:bCs/>
          <w:noProof/>
          <w:color w:val="000000"/>
          <w:sz w:val="24"/>
          <w:szCs w:val="24"/>
        </w:rPr>
        <w:t>ՆԱԽԱԳԾԱՅԻՆ ՊԱՀԱՆՋՆԵՐԸ</w:t>
      </w:r>
    </w:p>
    <w:p w:rsidR="000E1038" w:rsidRPr="001F05E3" w:rsidRDefault="000E1038" w:rsidP="000E1038">
      <w:pPr>
        <w:shd w:val="clear" w:color="auto" w:fill="FFFFFF"/>
        <w:spacing w:after="0" w:line="240" w:lineRule="auto"/>
        <w:ind w:firstLine="288"/>
        <w:jc w:val="center"/>
        <w:rPr>
          <w:rFonts w:ascii="GHEA Grapalat" w:eastAsia="Times New Roman" w:hAnsi="GHEA Grapalat"/>
          <w:noProof/>
          <w:color w:val="000000"/>
          <w:sz w:val="24"/>
          <w:szCs w:val="24"/>
        </w:rPr>
      </w:pPr>
      <w:r w:rsidRPr="001F05E3">
        <w:rPr>
          <w:rFonts w:ascii="GHEA Grapalat" w:eastAsia="Times New Roman" w:hAnsi="GHEA Grapalat"/>
          <w:b/>
          <w:bCs/>
          <w:i/>
          <w:iCs/>
          <w:noProof/>
          <w:color w:val="000000"/>
          <w:sz w:val="24"/>
          <w:szCs w:val="24"/>
        </w:rPr>
        <w:t>(աստղանիշով (*) նշված դրույթների գրաֆիկական արտացոլումը տրամադրվում է</w:t>
      </w:r>
      <w:r w:rsidRPr="001F05E3">
        <w:rPr>
          <w:rFonts w:ascii="Cambria" w:eastAsia="Times New Roman" w:hAnsi="Cambria" w:cs="Cambria"/>
          <w:b/>
          <w:bCs/>
          <w:noProof/>
          <w:color w:val="000000"/>
          <w:sz w:val="24"/>
          <w:szCs w:val="24"/>
        </w:rPr>
        <w:t> </w:t>
      </w:r>
      <w:r w:rsidRPr="001F05E3">
        <w:rPr>
          <w:rFonts w:ascii="GHEA Grapalat" w:eastAsia="Times New Roman" w:hAnsi="GHEA Grapalat"/>
          <w:b/>
          <w:bCs/>
          <w:i/>
          <w:iCs/>
          <w:noProof/>
          <w:color w:val="000000"/>
          <w:sz w:val="24"/>
          <w:szCs w:val="24"/>
        </w:rPr>
        <w:t>կից ներկայացվող ամփոփ սխեմայով` Մ 1:500)</w:t>
      </w:r>
    </w:p>
    <w:p w:rsidR="000E1038" w:rsidRPr="001F05E3" w:rsidRDefault="000E1038" w:rsidP="000E1038">
      <w:pPr>
        <w:shd w:val="clear" w:color="auto" w:fill="FFFFFF"/>
        <w:spacing w:after="0" w:line="240" w:lineRule="auto"/>
        <w:ind w:firstLine="288"/>
        <w:jc w:val="center"/>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bl>
      <w:tblPr>
        <w:tblW w:w="10206" w:type="dxa"/>
        <w:jc w:val="center"/>
        <w:tblCellSpacing w:w="7" w:type="dxa"/>
        <w:shd w:val="clear" w:color="auto" w:fill="FFFFFF"/>
        <w:tblCellMar>
          <w:left w:w="0" w:type="dxa"/>
          <w:right w:w="0" w:type="dxa"/>
        </w:tblCellMar>
        <w:tblLook w:val="04A0"/>
      </w:tblPr>
      <w:tblGrid>
        <w:gridCol w:w="4068"/>
        <w:gridCol w:w="5571"/>
        <w:gridCol w:w="567"/>
      </w:tblGrid>
      <w:tr w:rsidR="000E1038" w:rsidRPr="001F05E3" w:rsidTr="00456950">
        <w:trPr>
          <w:tblCellSpacing w:w="7" w:type="dxa"/>
          <w:jc w:val="center"/>
        </w:trPr>
        <w:tc>
          <w:tcPr>
            <w:tcW w:w="4047" w:type="dxa"/>
            <w:shd w:val="clear" w:color="auto" w:fill="FFFFFF"/>
            <w:hideMark/>
          </w:tcPr>
          <w:p w:rsidR="000E1038" w:rsidRPr="001F05E3" w:rsidRDefault="00E660B6" w:rsidP="00456950">
            <w:pPr>
              <w:spacing w:before="100" w:beforeAutospacing="1" w:after="100" w:afterAutospacing="1" w:line="240" w:lineRule="auto"/>
              <w:rPr>
                <w:rFonts w:ascii="GHEA Grapalat" w:eastAsia="Times New Roman" w:hAnsi="GHEA Grapalat"/>
                <w:noProof/>
                <w:color w:val="000000"/>
                <w:sz w:val="24"/>
                <w:szCs w:val="24"/>
              </w:rPr>
            </w:pPr>
            <w:r>
              <w:rPr>
                <w:rFonts w:ascii="GHEA Grapalat" w:eastAsia="Times New Roman" w:hAnsi="GHEA Grapalat"/>
                <w:noProof/>
                <w:color w:val="000000"/>
                <w:sz w:val="24"/>
                <w:szCs w:val="24"/>
                <w:lang w:val="en-US"/>
              </w:rPr>
              <w:t>8</w:t>
            </w:r>
            <w:r w:rsidR="000E1038" w:rsidRPr="001F05E3">
              <w:rPr>
                <w:rFonts w:ascii="GHEA Grapalat" w:eastAsia="Times New Roman" w:hAnsi="GHEA Grapalat"/>
                <w:noProof/>
                <w:color w:val="000000"/>
                <w:sz w:val="24"/>
                <w:szCs w:val="24"/>
              </w:rPr>
              <w:t>. Ճարտարապետահատակագծային պահանջներ</w:t>
            </w:r>
          </w:p>
        </w:tc>
        <w:tc>
          <w:tcPr>
            <w:tcW w:w="6117" w:type="dxa"/>
            <w:gridSpan w:val="2"/>
            <w:shd w:val="clear" w:color="auto" w:fill="FFFFFF"/>
            <w:vAlign w:val="bottom"/>
            <w:hideMark/>
          </w:tcPr>
          <w:p w:rsidR="000E1038" w:rsidRPr="001F05E3" w:rsidRDefault="000E1038" w:rsidP="00456950">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_______________________________________________</w:t>
            </w:r>
          </w:p>
        </w:tc>
      </w:tr>
      <w:tr w:rsidR="000E1038" w:rsidRPr="000E25AE" w:rsidTr="00456950">
        <w:trPr>
          <w:tblCellSpacing w:w="7" w:type="dxa"/>
          <w:jc w:val="center"/>
        </w:trPr>
        <w:tc>
          <w:tcPr>
            <w:tcW w:w="4047" w:type="dxa"/>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c>
          <w:tcPr>
            <w:tcW w:w="6117" w:type="dxa"/>
            <w:gridSpan w:val="2"/>
            <w:shd w:val="clear" w:color="auto" w:fill="FFFFFF"/>
            <w:hideMark/>
          </w:tcPr>
          <w:p w:rsidR="000E1038" w:rsidRPr="001F05E3" w:rsidRDefault="000E1038" w:rsidP="00456950">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(ելնելով Հայաստանի Հանրապետության օրենսդրության և նորմատիվատեխնիկական փաստաթղթերի պահանջներից, առկա քաղաքաշինական ծրագրային փաստաթղթերի դրույթներից կամ դրանց բացակայության դեպքում՝ կազմավորված (կազմավորվող) քաղաքաշինական միջավայրի պայմաններից, առաջարկություններ ճակատների ձևավորման, տանիքների, արտաքին դռների, պատուհանների համամասնությունների և գունային լուծումների վերաբերյալ)</w:t>
            </w:r>
          </w:p>
        </w:tc>
      </w:tr>
      <w:tr w:rsidR="000E1038" w:rsidRPr="000E25AE" w:rsidTr="00456950">
        <w:trPr>
          <w:tblCellSpacing w:w="7" w:type="dxa"/>
          <w:jc w:val="center"/>
        </w:trPr>
        <w:tc>
          <w:tcPr>
            <w:tcW w:w="4047" w:type="dxa"/>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c>
          <w:tcPr>
            <w:tcW w:w="6117" w:type="dxa"/>
            <w:gridSpan w:val="2"/>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r>
      <w:tr w:rsidR="000E1038" w:rsidRPr="000E25AE" w:rsidTr="00456950">
        <w:trPr>
          <w:tblCellSpacing w:w="7" w:type="dxa"/>
          <w:jc w:val="center"/>
        </w:trPr>
        <w:tc>
          <w:tcPr>
            <w:tcW w:w="4047" w:type="dxa"/>
            <w:shd w:val="clear" w:color="auto" w:fill="FFFFFF"/>
            <w:hideMark/>
          </w:tcPr>
          <w:p w:rsidR="000E1038" w:rsidRPr="001F05E3" w:rsidRDefault="00E660B6" w:rsidP="00456950">
            <w:pPr>
              <w:spacing w:before="100" w:beforeAutospacing="1" w:after="100" w:afterAutospacing="1" w:line="240" w:lineRule="auto"/>
              <w:rPr>
                <w:rFonts w:ascii="GHEA Grapalat" w:eastAsia="Times New Roman" w:hAnsi="GHEA Grapalat"/>
                <w:noProof/>
                <w:color w:val="000000"/>
                <w:sz w:val="24"/>
                <w:szCs w:val="24"/>
              </w:rPr>
            </w:pPr>
            <w:r>
              <w:rPr>
                <w:rFonts w:ascii="GHEA Grapalat" w:eastAsia="Times New Roman" w:hAnsi="GHEA Grapalat"/>
                <w:noProof/>
                <w:color w:val="000000"/>
                <w:sz w:val="24"/>
                <w:szCs w:val="24"/>
                <w:lang w:val="en-US"/>
              </w:rPr>
              <w:t>8</w:t>
            </w:r>
            <w:r w:rsidR="000E1038" w:rsidRPr="001F05E3">
              <w:rPr>
                <w:rFonts w:ascii="GHEA Grapalat" w:eastAsia="Times New Roman" w:hAnsi="GHEA Grapalat"/>
                <w:noProof/>
                <w:color w:val="000000"/>
                <w:sz w:val="24"/>
                <w:szCs w:val="24"/>
              </w:rPr>
              <w:t>.1. (*) օբյեկտի հեռավորությունը կարմիր գծից (մետր)</w:t>
            </w:r>
          </w:p>
        </w:tc>
        <w:tc>
          <w:tcPr>
            <w:tcW w:w="6117" w:type="dxa"/>
            <w:gridSpan w:val="2"/>
            <w:shd w:val="clear" w:color="auto" w:fill="FFFFFF"/>
            <w:vAlign w:val="bottom"/>
            <w:hideMark/>
          </w:tcPr>
          <w:p w:rsidR="000E1038" w:rsidRPr="001F05E3" w:rsidRDefault="000E1038" w:rsidP="00456950">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համաձայն համայնքի գլխավոր հատակագծով սահմանված ___________________________________________</w:t>
            </w:r>
          </w:p>
        </w:tc>
      </w:tr>
      <w:tr w:rsidR="000E1038" w:rsidRPr="000E25AE" w:rsidTr="00456950">
        <w:trPr>
          <w:tblCellSpacing w:w="7" w:type="dxa"/>
          <w:jc w:val="center"/>
        </w:trPr>
        <w:tc>
          <w:tcPr>
            <w:tcW w:w="4047" w:type="dxa"/>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c>
          <w:tcPr>
            <w:tcW w:w="6117" w:type="dxa"/>
            <w:gridSpan w:val="2"/>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r>
      <w:tr w:rsidR="000E1038" w:rsidRPr="000E25AE" w:rsidTr="00456950">
        <w:trPr>
          <w:tblCellSpacing w:w="7" w:type="dxa"/>
          <w:jc w:val="center"/>
        </w:trPr>
        <w:tc>
          <w:tcPr>
            <w:tcW w:w="4047" w:type="dxa"/>
            <w:shd w:val="clear" w:color="auto" w:fill="FFFFFF"/>
            <w:hideMark/>
          </w:tcPr>
          <w:p w:rsidR="000E1038" w:rsidRPr="001F05E3" w:rsidRDefault="00E660B6" w:rsidP="00456950">
            <w:pPr>
              <w:spacing w:before="100" w:beforeAutospacing="1" w:after="100" w:afterAutospacing="1" w:line="240" w:lineRule="auto"/>
              <w:rPr>
                <w:rFonts w:ascii="GHEA Grapalat" w:eastAsia="Times New Roman" w:hAnsi="GHEA Grapalat"/>
                <w:noProof/>
                <w:color w:val="000000"/>
                <w:sz w:val="24"/>
                <w:szCs w:val="24"/>
              </w:rPr>
            </w:pPr>
            <w:r>
              <w:rPr>
                <w:rFonts w:ascii="GHEA Grapalat" w:eastAsia="Times New Roman" w:hAnsi="GHEA Grapalat"/>
                <w:noProof/>
                <w:color w:val="000000"/>
                <w:sz w:val="24"/>
                <w:szCs w:val="24"/>
                <w:lang w:val="en-US"/>
              </w:rPr>
              <w:t>8</w:t>
            </w:r>
            <w:r w:rsidR="000E1038" w:rsidRPr="001F05E3">
              <w:rPr>
                <w:rFonts w:ascii="GHEA Grapalat" w:eastAsia="Times New Roman" w:hAnsi="GHEA Grapalat"/>
                <w:noProof/>
                <w:color w:val="000000"/>
                <w:sz w:val="24"/>
                <w:szCs w:val="24"/>
              </w:rPr>
              <w:t>.2. (*) հեռավորությունը հարևան հողակտորներից (օբյեկտներից) (մետր)</w:t>
            </w:r>
          </w:p>
        </w:tc>
        <w:tc>
          <w:tcPr>
            <w:tcW w:w="6117" w:type="dxa"/>
            <w:gridSpan w:val="2"/>
            <w:shd w:val="clear" w:color="auto" w:fill="FFFFFF"/>
            <w:vAlign w:val="bottom"/>
            <w:hideMark/>
          </w:tcPr>
          <w:p w:rsidR="000E1038" w:rsidRPr="001F05E3" w:rsidRDefault="000E1038" w:rsidP="00456950">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համաձայն ՀՀՇՆ 30-01-14 «</w:t>
            </w:r>
            <w:r w:rsidRPr="001F05E3">
              <w:rPr>
                <w:rFonts w:ascii="GHEA Grapalat" w:hAnsi="GHEA Grapalat"/>
                <w:color w:val="000000"/>
                <w:sz w:val="24"/>
                <w:szCs w:val="21"/>
                <w:shd w:val="clear" w:color="auto" w:fill="FFFFFF"/>
              </w:rPr>
              <w:t>Քաղաքաշինություն. Քաղաքային և գյուղական բնակավայրերի հատակագծում և կառուցապատում</w:t>
            </w:r>
            <w:r w:rsidRPr="001F05E3">
              <w:rPr>
                <w:rFonts w:ascii="GHEA Grapalat" w:eastAsia="Times New Roman" w:hAnsi="GHEA Grapalat"/>
                <w:noProof/>
                <w:color w:val="000000"/>
                <w:sz w:val="24"/>
                <w:szCs w:val="24"/>
              </w:rPr>
              <w:t>» շինարարական նորմերով սահմանված պահանջների ______________________________________</w:t>
            </w:r>
          </w:p>
        </w:tc>
      </w:tr>
      <w:tr w:rsidR="000E1038" w:rsidRPr="000E25AE" w:rsidTr="00456950">
        <w:trPr>
          <w:tblCellSpacing w:w="7" w:type="dxa"/>
          <w:jc w:val="center"/>
        </w:trPr>
        <w:tc>
          <w:tcPr>
            <w:tcW w:w="4047" w:type="dxa"/>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c>
          <w:tcPr>
            <w:tcW w:w="6117" w:type="dxa"/>
            <w:gridSpan w:val="2"/>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r>
      <w:tr w:rsidR="000E1038" w:rsidRPr="000E25AE" w:rsidTr="00456950">
        <w:trPr>
          <w:tblCellSpacing w:w="7" w:type="dxa"/>
          <w:jc w:val="center"/>
        </w:trPr>
        <w:tc>
          <w:tcPr>
            <w:tcW w:w="4047" w:type="dxa"/>
            <w:shd w:val="clear" w:color="auto" w:fill="FFFFFF"/>
            <w:hideMark/>
          </w:tcPr>
          <w:p w:rsidR="000E1038" w:rsidRPr="001F05E3" w:rsidRDefault="00E660B6" w:rsidP="00456950">
            <w:pPr>
              <w:spacing w:before="100" w:beforeAutospacing="1" w:after="100" w:afterAutospacing="1" w:line="240" w:lineRule="auto"/>
              <w:rPr>
                <w:rFonts w:ascii="GHEA Grapalat" w:eastAsia="Times New Roman" w:hAnsi="GHEA Grapalat"/>
                <w:noProof/>
                <w:color w:val="000000"/>
                <w:sz w:val="24"/>
                <w:szCs w:val="24"/>
              </w:rPr>
            </w:pPr>
            <w:r>
              <w:rPr>
                <w:rFonts w:ascii="GHEA Grapalat" w:eastAsia="Times New Roman" w:hAnsi="GHEA Grapalat"/>
                <w:noProof/>
                <w:color w:val="000000"/>
                <w:sz w:val="24"/>
                <w:szCs w:val="24"/>
                <w:lang w:val="en-US"/>
              </w:rPr>
              <w:t>8</w:t>
            </w:r>
            <w:r w:rsidR="000E1038" w:rsidRPr="001F05E3">
              <w:rPr>
                <w:rFonts w:ascii="GHEA Grapalat" w:eastAsia="Times New Roman" w:hAnsi="GHEA Grapalat"/>
                <w:noProof/>
                <w:color w:val="000000"/>
                <w:sz w:val="24"/>
                <w:szCs w:val="24"/>
              </w:rPr>
              <w:t>.3. թույլատրելի բարձրությունը (մետր)</w:t>
            </w:r>
          </w:p>
        </w:tc>
        <w:tc>
          <w:tcPr>
            <w:tcW w:w="6117" w:type="dxa"/>
            <w:gridSpan w:val="2"/>
            <w:shd w:val="clear" w:color="auto" w:fill="FFFFFF"/>
            <w:vAlign w:val="bottom"/>
            <w:hideMark/>
          </w:tcPr>
          <w:p w:rsidR="000E1038" w:rsidRPr="001F05E3" w:rsidRDefault="000E1038" w:rsidP="00456950">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համաձայն համայնքի գլխավոր հատակագծով սահմանված պահանջների</w:t>
            </w:r>
          </w:p>
        </w:tc>
      </w:tr>
      <w:tr w:rsidR="000E1038" w:rsidRPr="000E25AE" w:rsidTr="00456950">
        <w:trPr>
          <w:tblCellSpacing w:w="7" w:type="dxa"/>
          <w:jc w:val="center"/>
        </w:trPr>
        <w:tc>
          <w:tcPr>
            <w:tcW w:w="4047" w:type="dxa"/>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c>
          <w:tcPr>
            <w:tcW w:w="6117" w:type="dxa"/>
            <w:gridSpan w:val="2"/>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r>
      <w:tr w:rsidR="000E1038" w:rsidRPr="001F05E3" w:rsidTr="00456950">
        <w:trPr>
          <w:tblCellSpacing w:w="7" w:type="dxa"/>
          <w:jc w:val="center"/>
        </w:trPr>
        <w:tc>
          <w:tcPr>
            <w:tcW w:w="4047" w:type="dxa"/>
            <w:shd w:val="clear" w:color="auto" w:fill="FFFFFF"/>
            <w:hideMark/>
          </w:tcPr>
          <w:p w:rsidR="000E1038" w:rsidRPr="001F05E3" w:rsidRDefault="00E660B6" w:rsidP="00456950">
            <w:pPr>
              <w:spacing w:before="100" w:beforeAutospacing="1" w:after="100" w:afterAutospacing="1" w:line="240" w:lineRule="auto"/>
              <w:rPr>
                <w:rFonts w:ascii="GHEA Grapalat" w:eastAsia="Times New Roman" w:hAnsi="GHEA Grapalat"/>
                <w:noProof/>
                <w:color w:val="000000"/>
                <w:sz w:val="24"/>
                <w:szCs w:val="24"/>
              </w:rPr>
            </w:pPr>
            <w:r>
              <w:rPr>
                <w:rFonts w:ascii="GHEA Grapalat" w:eastAsia="Times New Roman" w:hAnsi="GHEA Grapalat"/>
                <w:noProof/>
                <w:color w:val="000000"/>
                <w:sz w:val="24"/>
                <w:szCs w:val="24"/>
                <w:lang w:val="en-US"/>
              </w:rPr>
              <w:lastRenderedPageBreak/>
              <w:t>8</w:t>
            </w:r>
            <w:r w:rsidR="000E1038" w:rsidRPr="001F05E3">
              <w:rPr>
                <w:rFonts w:ascii="GHEA Grapalat" w:eastAsia="Times New Roman" w:hAnsi="GHEA Grapalat"/>
                <w:noProof/>
                <w:color w:val="000000"/>
                <w:sz w:val="24"/>
                <w:szCs w:val="24"/>
              </w:rPr>
              <w:t>.4. կառուցապատման խտության գործակիցը (կառույցի (կառույցների) ընդհանուր մակերեսի հարաբերությունը հողամասի մակերեսին)</w:t>
            </w:r>
          </w:p>
        </w:tc>
        <w:tc>
          <w:tcPr>
            <w:tcW w:w="6117" w:type="dxa"/>
            <w:gridSpan w:val="2"/>
            <w:shd w:val="clear" w:color="auto" w:fill="FFFFFF"/>
            <w:vAlign w:val="bottom"/>
            <w:hideMark/>
          </w:tcPr>
          <w:p w:rsidR="000E1038" w:rsidRPr="001F05E3" w:rsidRDefault="000E1038" w:rsidP="00456950">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___________________0.4________________________</w:t>
            </w:r>
          </w:p>
        </w:tc>
      </w:tr>
      <w:tr w:rsidR="000E1038" w:rsidRPr="001F05E3" w:rsidTr="00456950">
        <w:trPr>
          <w:tblCellSpacing w:w="7" w:type="dxa"/>
          <w:jc w:val="center"/>
        </w:trPr>
        <w:tc>
          <w:tcPr>
            <w:tcW w:w="4047" w:type="dxa"/>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c>
          <w:tcPr>
            <w:tcW w:w="6117" w:type="dxa"/>
            <w:gridSpan w:val="2"/>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r>
      <w:tr w:rsidR="000E1038" w:rsidRPr="000E25AE" w:rsidTr="00456950">
        <w:trPr>
          <w:gridAfter w:val="1"/>
          <w:wAfter w:w="546" w:type="dxa"/>
          <w:tblCellSpacing w:w="7" w:type="dxa"/>
          <w:jc w:val="center"/>
        </w:trPr>
        <w:tc>
          <w:tcPr>
            <w:tcW w:w="4047" w:type="dxa"/>
            <w:shd w:val="clear" w:color="auto" w:fill="FFFFFF"/>
            <w:hideMark/>
          </w:tcPr>
          <w:p w:rsidR="000E1038" w:rsidRPr="001F05E3" w:rsidRDefault="00E660B6" w:rsidP="00456950">
            <w:pPr>
              <w:spacing w:before="100" w:beforeAutospacing="1" w:after="100" w:afterAutospacing="1" w:line="240" w:lineRule="auto"/>
              <w:rPr>
                <w:rFonts w:ascii="GHEA Grapalat" w:eastAsia="Times New Roman" w:hAnsi="GHEA Grapalat"/>
                <w:noProof/>
                <w:color w:val="000000"/>
                <w:sz w:val="24"/>
                <w:szCs w:val="24"/>
              </w:rPr>
            </w:pPr>
            <w:r>
              <w:rPr>
                <w:rFonts w:ascii="GHEA Grapalat" w:eastAsia="Times New Roman" w:hAnsi="GHEA Grapalat"/>
                <w:noProof/>
                <w:color w:val="000000"/>
                <w:sz w:val="24"/>
                <w:szCs w:val="24"/>
                <w:lang w:val="en-US"/>
              </w:rPr>
              <w:t>8</w:t>
            </w:r>
            <w:r w:rsidR="000E1038" w:rsidRPr="001F05E3">
              <w:rPr>
                <w:rFonts w:ascii="GHEA Grapalat" w:eastAsia="Times New Roman" w:hAnsi="GHEA Grapalat"/>
                <w:noProof/>
                <w:color w:val="000000"/>
                <w:sz w:val="24"/>
                <w:szCs w:val="24"/>
              </w:rPr>
              <w:t>.5. կառուցապատման տոկոսը (կառուցապատվող (անջրանցիկ) տարածքի հարաբերությունը հողամասի մակերեսին՝ տոկոսներով (%)</w:t>
            </w:r>
          </w:p>
        </w:tc>
        <w:tc>
          <w:tcPr>
            <w:tcW w:w="5557" w:type="dxa"/>
            <w:shd w:val="clear" w:color="auto" w:fill="FFFFFF"/>
            <w:vAlign w:val="bottom"/>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հողամասի կառուցապատվող (անջրանցիկ) տարածքի մինչև 45 %,</w:t>
            </w:r>
          </w:p>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 xml:space="preserve">(բնակելի տան  կառուցապատվող տարածքի մինչև 20 %) </w:t>
            </w:r>
          </w:p>
        </w:tc>
      </w:tr>
      <w:tr w:rsidR="000E1038" w:rsidRPr="000E25AE" w:rsidTr="00456950">
        <w:trPr>
          <w:tblCellSpacing w:w="7" w:type="dxa"/>
          <w:jc w:val="center"/>
        </w:trPr>
        <w:tc>
          <w:tcPr>
            <w:tcW w:w="4047" w:type="dxa"/>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c>
          <w:tcPr>
            <w:tcW w:w="6117" w:type="dxa"/>
            <w:gridSpan w:val="2"/>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r>
      <w:tr w:rsidR="000E1038" w:rsidRPr="001F05E3" w:rsidTr="00456950">
        <w:trPr>
          <w:tblCellSpacing w:w="7" w:type="dxa"/>
          <w:jc w:val="center"/>
        </w:trPr>
        <w:tc>
          <w:tcPr>
            <w:tcW w:w="4047" w:type="dxa"/>
            <w:shd w:val="clear" w:color="auto" w:fill="FFFFFF"/>
            <w:hideMark/>
          </w:tcPr>
          <w:p w:rsidR="000E1038" w:rsidRPr="001F05E3" w:rsidRDefault="00E660B6" w:rsidP="00456950">
            <w:pPr>
              <w:spacing w:before="100" w:beforeAutospacing="1" w:after="100" w:afterAutospacing="1" w:line="240" w:lineRule="auto"/>
              <w:rPr>
                <w:rFonts w:ascii="GHEA Grapalat" w:eastAsia="Times New Roman" w:hAnsi="GHEA Grapalat"/>
                <w:noProof/>
                <w:color w:val="000000"/>
                <w:sz w:val="24"/>
                <w:szCs w:val="24"/>
              </w:rPr>
            </w:pPr>
            <w:r>
              <w:rPr>
                <w:rFonts w:ascii="GHEA Grapalat" w:eastAsia="Times New Roman" w:hAnsi="GHEA Grapalat"/>
                <w:noProof/>
                <w:color w:val="000000"/>
                <w:sz w:val="24"/>
                <w:szCs w:val="24"/>
                <w:lang w:val="en-US"/>
              </w:rPr>
              <w:t>8</w:t>
            </w:r>
            <w:r w:rsidR="000E1038" w:rsidRPr="001F05E3">
              <w:rPr>
                <w:rFonts w:ascii="GHEA Grapalat" w:eastAsia="Times New Roman" w:hAnsi="GHEA Grapalat"/>
                <w:noProof/>
                <w:color w:val="000000"/>
                <w:sz w:val="24"/>
                <w:szCs w:val="24"/>
              </w:rPr>
              <w:t>.6. կանաչապատման տոկոսը (կանաչապատ տարածքի հարաբերությունը հողամասի մակերեսին՝ տոկոսներով (%)</w:t>
            </w:r>
          </w:p>
        </w:tc>
        <w:tc>
          <w:tcPr>
            <w:tcW w:w="6117" w:type="dxa"/>
            <w:gridSpan w:val="2"/>
            <w:shd w:val="clear" w:color="auto" w:fill="FFFFFF"/>
            <w:vAlign w:val="bottom"/>
            <w:hideMark/>
          </w:tcPr>
          <w:p w:rsidR="000E1038" w:rsidRPr="001F05E3" w:rsidRDefault="000E1038" w:rsidP="00456950">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 xml:space="preserve">________________55 % և ավել____________________ </w:t>
            </w:r>
          </w:p>
        </w:tc>
      </w:tr>
      <w:tr w:rsidR="000E1038" w:rsidRPr="001F05E3" w:rsidTr="00456950">
        <w:trPr>
          <w:tblCellSpacing w:w="7" w:type="dxa"/>
          <w:jc w:val="center"/>
        </w:trPr>
        <w:tc>
          <w:tcPr>
            <w:tcW w:w="4047" w:type="dxa"/>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c>
          <w:tcPr>
            <w:tcW w:w="6117" w:type="dxa"/>
            <w:gridSpan w:val="2"/>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r>
      <w:tr w:rsidR="000E1038" w:rsidRPr="001F05E3" w:rsidTr="00456950">
        <w:trPr>
          <w:tblCellSpacing w:w="7" w:type="dxa"/>
          <w:jc w:val="center"/>
        </w:trPr>
        <w:tc>
          <w:tcPr>
            <w:tcW w:w="4047" w:type="dxa"/>
            <w:shd w:val="clear" w:color="auto" w:fill="FFFFFF"/>
            <w:hideMark/>
          </w:tcPr>
          <w:p w:rsidR="000E1038" w:rsidRPr="001F05E3" w:rsidRDefault="00E660B6" w:rsidP="00456950">
            <w:pPr>
              <w:spacing w:before="100" w:beforeAutospacing="1" w:after="100" w:afterAutospacing="1" w:line="240" w:lineRule="auto"/>
              <w:rPr>
                <w:rFonts w:ascii="GHEA Grapalat" w:eastAsia="Times New Roman" w:hAnsi="GHEA Grapalat"/>
                <w:noProof/>
                <w:color w:val="000000"/>
                <w:sz w:val="24"/>
                <w:szCs w:val="24"/>
              </w:rPr>
            </w:pPr>
            <w:r>
              <w:rPr>
                <w:rFonts w:ascii="GHEA Grapalat" w:eastAsia="Times New Roman" w:hAnsi="GHEA Grapalat"/>
                <w:noProof/>
                <w:color w:val="000000"/>
                <w:sz w:val="24"/>
                <w:szCs w:val="24"/>
                <w:lang w:val="en-US"/>
              </w:rPr>
              <w:t>8</w:t>
            </w:r>
            <w:r w:rsidR="000E1038" w:rsidRPr="001F05E3">
              <w:rPr>
                <w:rFonts w:ascii="GHEA Grapalat" w:eastAsia="Times New Roman" w:hAnsi="GHEA Grapalat"/>
                <w:noProof/>
                <w:color w:val="000000"/>
                <w:sz w:val="24"/>
                <w:szCs w:val="24"/>
              </w:rPr>
              <w:t>.7. այլ պահանջներ</w:t>
            </w:r>
          </w:p>
        </w:tc>
        <w:tc>
          <w:tcPr>
            <w:tcW w:w="6117" w:type="dxa"/>
            <w:gridSpan w:val="2"/>
            <w:shd w:val="clear" w:color="auto" w:fill="FFFFFF"/>
            <w:hideMark/>
          </w:tcPr>
          <w:p w:rsidR="000E1038" w:rsidRPr="001F05E3" w:rsidRDefault="000E1038" w:rsidP="00456950">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_______________________________________________</w:t>
            </w:r>
          </w:p>
        </w:tc>
      </w:tr>
      <w:tr w:rsidR="000E1038" w:rsidRPr="001F05E3" w:rsidTr="00456950">
        <w:trPr>
          <w:tblCellSpacing w:w="7" w:type="dxa"/>
          <w:jc w:val="center"/>
        </w:trPr>
        <w:tc>
          <w:tcPr>
            <w:tcW w:w="4047" w:type="dxa"/>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c>
          <w:tcPr>
            <w:tcW w:w="6117" w:type="dxa"/>
            <w:gridSpan w:val="2"/>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r>
      <w:tr w:rsidR="000E1038" w:rsidRPr="001F05E3" w:rsidTr="00456950">
        <w:trPr>
          <w:tblCellSpacing w:w="7" w:type="dxa"/>
          <w:jc w:val="center"/>
        </w:trPr>
        <w:tc>
          <w:tcPr>
            <w:tcW w:w="4047" w:type="dxa"/>
            <w:shd w:val="clear" w:color="auto" w:fill="FFFFFF"/>
            <w:hideMark/>
          </w:tcPr>
          <w:p w:rsidR="000E1038" w:rsidRPr="001F05E3" w:rsidRDefault="00E660B6" w:rsidP="00456950">
            <w:pPr>
              <w:spacing w:before="100" w:beforeAutospacing="1" w:after="100" w:afterAutospacing="1" w:line="240" w:lineRule="auto"/>
              <w:rPr>
                <w:rFonts w:ascii="GHEA Grapalat" w:eastAsia="Times New Roman" w:hAnsi="GHEA Grapalat"/>
                <w:noProof/>
                <w:color w:val="000000"/>
                <w:sz w:val="24"/>
                <w:szCs w:val="24"/>
              </w:rPr>
            </w:pPr>
            <w:r>
              <w:rPr>
                <w:rFonts w:ascii="GHEA Grapalat" w:eastAsia="Times New Roman" w:hAnsi="GHEA Grapalat"/>
                <w:noProof/>
                <w:color w:val="000000"/>
                <w:sz w:val="24"/>
                <w:szCs w:val="24"/>
                <w:lang w:val="en-US"/>
              </w:rPr>
              <w:t>9</w:t>
            </w:r>
            <w:r w:rsidR="000E1038" w:rsidRPr="001F05E3">
              <w:rPr>
                <w:rFonts w:ascii="GHEA Grapalat" w:eastAsia="Times New Roman" w:hAnsi="GHEA Grapalat"/>
                <w:noProof/>
                <w:color w:val="000000"/>
                <w:sz w:val="24"/>
                <w:szCs w:val="24"/>
              </w:rPr>
              <w:t>. Ստորգետնյա, կիսանկուղի և առաջին հարկերի տարածքների օգտագործման պայմանները</w:t>
            </w:r>
          </w:p>
        </w:tc>
        <w:tc>
          <w:tcPr>
            <w:tcW w:w="6117" w:type="dxa"/>
            <w:gridSpan w:val="2"/>
            <w:shd w:val="clear" w:color="auto" w:fill="FFFFFF"/>
            <w:vAlign w:val="bottom"/>
            <w:hideMark/>
          </w:tcPr>
          <w:p w:rsidR="000E1038" w:rsidRPr="001F05E3" w:rsidRDefault="000E1038" w:rsidP="00456950">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_______________________________________________</w:t>
            </w:r>
          </w:p>
        </w:tc>
      </w:tr>
      <w:tr w:rsidR="000E1038" w:rsidRPr="001F05E3" w:rsidTr="00456950">
        <w:trPr>
          <w:tblCellSpacing w:w="7" w:type="dxa"/>
          <w:jc w:val="center"/>
        </w:trPr>
        <w:tc>
          <w:tcPr>
            <w:tcW w:w="4047" w:type="dxa"/>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c>
          <w:tcPr>
            <w:tcW w:w="6117" w:type="dxa"/>
            <w:gridSpan w:val="2"/>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r>
      <w:tr w:rsidR="000E1038" w:rsidRPr="000E25AE" w:rsidTr="00456950">
        <w:trPr>
          <w:tblCellSpacing w:w="7" w:type="dxa"/>
          <w:jc w:val="center"/>
        </w:trPr>
        <w:tc>
          <w:tcPr>
            <w:tcW w:w="4047" w:type="dxa"/>
            <w:shd w:val="clear" w:color="auto" w:fill="FFFFFF"/>
            <w:hideMark/>
          </w:tcPr>
          <w:p w:rsidR="000E1038" w:rsidRPr="001F05E3" w:rsidRDefault="000E1038" w:rsidP="00E660B6">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1</w:t>
            </w:r>
            <w:r w:rsidR="00E660B6">
              <w:rPr>
                <w:rFonts w:ascii="GHEA Grapalat" w:eastAsia="Times New Roman" w:hAnsi="GHEA Grapalat"/>
                <w:noProof/>
                <w:color w:val="000000"/>
                <w:sz w:val="24"/>
                <w:szCs w:val="24"/>
                <w:lang w:val="en-US"/>
              </w:rPr>
              <w:t>0</w:t>
            </w:r>
            <w:r w:rsidRPr="001F05E3">
              <w:rPr>
                <w:rFonts w:ascii="GHEA Grapalat" w:eastAsia="Times New Roman" w:hAnsi="GHEA Grapalat"/>
                <w:noProof/>
                <w:color w:val="000000"/>
                <w:sz w:val="24"/>
                <w:szCs w:val="24"/>
              </w:rPr>
              <w:t>. (*) Ինժեներական ցանցեր և սարքավորումներ</w:t>
            </w:r>
          </w:p>
        </w:tc>
        <w:tc>
          <w:tcPr>
            <w:tcW w:w="6117" w:type="dxa"/>
            <w:gridSpan w:val="2"/>
            <w:shd w:val="clear" w:color="auto" w:fill="FFFFFF"/>
            <w:hideMark/>
          </w:tcPr>
          <w:p w:rsidR="000E1038" w:rsidRPr="001F05E3" w:rsidRDefault="000E1038" w:rsidP="00456950">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Պահանջներ՝ գոյություն ունեցող և նախագծվող ենթակառուցվածքների ու ցանցերի նկատմամբ</w:t>
            </w:r>
          </w:p>
        </w:tc>
      </w:tr>
      <w:tr w:rsidR="000E1038" w:rsidRPr="000E25AE" w:rsidTr="00456950">
        <w:trPr>
          <w:tblCellSpacing w:w="7" w:type="dxa"/>
          <w:jc w:val="center"/>
        </w:trPr>
        <w:tc>
          <w:tcPr>
            <w:tcW w:w="4047" w:type="dxa"/>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c>
          <w:tcPr>
            <w:tcW w:w="6117" w:type="dxa"/>
            <w:gridSpan w:val="2"/>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r>
      <w:tr w:rsidR="000E1038" w:rsidRPr="001F05E3" w:rsidTr="00456950">
        <w:trPr>
          <w:tblCellSpacing w:w="7" w:type="dxa"/>
          <w:jc w:val="center"/>
        </w:trPr>
        <w:tc>
          <w:tcPr>
            <w:tcW w:w="4047" w:type="dxa"/>
            <w:vMerge w:val="restart"/>
            <w:shd w:val="clear" w:color="auto" w:fill="FFFFFF"/>
            <w:hideMark/>
          </w:tcPr>
          <w:p w:rsidR="000E1038" w:rsidRPr="001F05E3" w:rsidRDefault="000E1038" w:rsidP="00F116E1">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1</w:t>
            </w:r>
            <w:r w:rsidR="00F116E1">
              <w:rPr>
                <w:rFonts w:ascii="GHEA Grapalat" w:eastAsia="Times New Roman" w:hAnsi="GHEA Grapalat"/>
                <w:noProof/>
                <w:color w:val="000000"/>
                <w:sz w:val="24"/>
                <w:szCs w:val="24"/>
                <w:lang w:val="en-US"/>
              </w:rPr>
              <w:t>0</w:t>
            </w:r>
            <w:r w:rsidRPr="001F05E3">
              <w:rPr>
                <w:rFonts w:ascii="GHEA Grapalat" w:eastAsia="Times New Roman" w:hAnsi="GHEA Grapalat"/>
                <w:noProof/>
                <w:color w:val="000000"/>
                <w:sz w:val="24"/>
                <w:szCs w:val="24"/>
              </w:rPr>
              <w:t>.1. (*) ջրամատակարարում, կոյուղի, տաք ջրի մատակարարում</w:t>
            </w:r>
          </w:p>
        </w:tc>
        <w:tc>
          <w:tcPr>
            <w:tcW w:w="6117" w:type="dxa"/>
            <w:gridSpan w:val="2"/>
            <w:shd w:val="clear" w:color="auto" w:fill="FFFFFF"/>
            <w:hideMark/>
          </w:tcPr>
          <w:p w:rsidR="000E1038" w:rsidRPr="001F05E3" w:rsidRDefault="000E1038" w:rsidP="00456950">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Համաձայնեցումը կցվում է _______________________________________________</w:t>
            </w:r>
          </w:p>
        </w:tc>
      </w:tr>
      <w:tr w:rsidR="000E1038" w:rsidRPr="000E25AE" w:rsidTr="00456950">
        <w:trPr>
          <w:tblCellSpacing w:w="7" w:type="dxa"/>
          <w:jc w:val="center"/>
        </w:trPr>
        <w:tc>
          <w:tcPr>
            <w:tcW w:w="4047" w:type="dxa"/>
            <w:vMerge/>
            <w:shd w:val="clear" w:color="auto" w:fill="FFFFFF"/>
            <w:vAlign w:val="center"/>
            <w:hideMark/>
          </w:tcPr>
          <w:p w:rsidR="000E1038" w:rsidRPr="001F05E3" w:rsidRDefault="000E1038" w:rsidP="00456950">
            <w:pPr>
              <w:spacing w:after="0" w:line="240" w:lineRule="auto"/>
              <w:rPr>
                <w:rFonts w:ascii="GHEA Grapalat" w:eastAsia="Times New Roman" w:hAnsi="GHEA Grapalat"/>
                <w:noProof/>
                <w:color w:val="000000"/>
                <w:sz w:val="24"/>
                <w:szCs w:val="24"/>
              </w:rPr>
            </w:pPr>
          </w:p>
        </w:tc>
        <w:tc>
          <w:tcPr>
            <w:tcW w:w="6117" w:type="dxa"/>
            <w:gridSpan w:val="2"/>
            <w:shd w:val="clear" w:color="auto" w:fill="FFFFFF"/>
            <w:hideMark/>
          </w:tcPr>
          <w:p w:rsidR="000E1038" w:rsidRPr="001F05E3" w:rsidRDefault="000E1038" w:rsidP="00456950">
            <w:pPr>
              <w:spacing w:after="0" w:line="240" w:lineRule="auto"/>
              <w:ind w:left="32" w:right="405"/>
              <w:jc w:val="center"/>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(անհրաժեշտության դեպքում համաձայն մատակարարող կազմակերպության տեխնիկական պայմանների)</w:t>
            </w:r>
          </w:p>
        </w:tc>
      </w:tr>
      <w:tr w:rsidR="000E1038" w:rsidRPr="000E25AE" w:rsidTr="00456950">
        <w:trPr>
          <w:tblCellSpacing w:w="7" w:type="dxa"/>
          <w:jc w:val="center"/>
        </w:trPr>
        <w:tc>
          <w:tcPr>
            <w:tcW w:w="4047" w:type="dxa"/>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c>
          <w:tcPr>
            <w:tcW w:w="6117" w:type="dxa"/>
            <w:gridSpan w:val="2"/>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r>
      <w:tr w:rsidR="000E1038" w:rsidRPr="001F05E3" w:rsidTr="00456950">
        <w:trPr>
          <w:tblCellSpacing w:w="7" w:type="dxa"/>
          <w:jc w:val="center"/>
        </w:trPr>
        <w:tc>
          <w:tcPr>
            <w:tcW w:w="4047" w:type="dxa"/>
            <w:vMerge w:val="restart"/>
            <w:shd w:val="clear" w:color="auto" w:fill="FFFFFF"/>
            <w:hideMark/>
          </w:tcPr>
          <w:p w:rsidR="000E1038" w:rsidRPr="001F05E3" w:rsidRDefault="000E1038" w:rsidP="00F116E1">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1</w:t>
            </w:r>
            <w:r w:rsidR="00F116E1">
              <w:rPr>
                <w:rFonts w:ascii="GHEA Grapalat" w:eastAsia="Times New Roman" w:hAnsi="GHEA Grapalat"/>
                <w:noProof/>
                <w:color w:val="000000"/>
                <w:sz w:val="24"/>
                <w:szCs w:val="24"/>
                <w:lang w:val="en-US"/>
              </w:rPr>
              <w:t>0</w:t>
            </w:r>
            <w:r w:rsidRPr="001F05E3">
              <w:rPr>
                <w:rFonts w:ascii="GHEA Grapalat" w:eastAsia="Times New Roman" w:hAnsi="GHEA Grapalat"/>
                <w:noProof/>
                <w:color w:val="000000"/>
                <w:sz w:val="24"/>
                <w:szCs w:val="24"/>
              </w:rPr>
              <w:t>.2. (*) էլեկտրամատակարարում</w:t>
            </w:r>
          </w:p>
        </w:tc>
        <w:tc>
          <w:tcPr>
            <w:tcW w:w="6117" w:type="dxa"/>
            <w:gridSpan w:val="2"/>
            <w:shd w:val="clear" w:color="auto" w:fill="FFFFFF"/>
            <w:hideMark/>
          </w:tcPr>
          <w:p w:rsidR="000E1038" w:rsidRPr="001F05E3" w:rsidRDefault="000E1038" w:rsidP="00456950">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Համաձայնեցումը կցվում է _________________________________________</w:t>
            </w:r>
          </w:p>
        </w:tc>
      </w:tr>
      <w:tr w:rsidR="000E1038" w:rsidRPr="001F05E3" w:rsidTr="00456950">
        <w:trPr>
          <w:tblCellSpacing w:w="7" w:type="dxa"/>
          <w:jc w:val="center"/>
        </w:trPr>
        <w:tc>
          <w:tcPr>
            <w:tcW w:w="4047" w:type="dxa"/>
            <w:vMerge/>
            <w:shd w:val="clear" w:color="auto" w:fill="FFFFFF"/>
            <w:vAlign w:val="center"/>
            <w:hideMark/>
          </w:tcPr>
          <w:p w:rsidR="000E1038" w:rsidRPr="001F05E3" w:rsidRDefault="000E1038" w:rsidP="00456950">
            <w:pPr>
              <w:spacing w:after="0" w:line="240" w:lineRule="auto"/>
              <w:rPr>
                <w:rFonts w:ascii="GHEA Grapalat" w:eastAsia="Times New Roman" w:hAnsi="GHEA Grapalat"/>
                <w:noProof/>
                <w:color w:val="000000"/>
                <w:sz w:val="24"/>
                <w:szCs w:val="24"/>
              </w:rPr>
            </w:pPr>
          </w:p>
        </w:tc>
        <w:tc>
          <w:tcPr>
            <w:tcW w:w="6117" w:type="dxa"/>
            <w:gridSpan w:val="2"/>
            <w:shd w:val="clear" w:color="auto" w:fill="FFFFFF"/>
            <w:hideMark/>
          </w:tcPr>
          <w:p w:rsidR="000E1038" w:rsidRPr="001F05E3" w:rsidRDefault="000E1038" w:rsidP="00456950">
            <w:pPr>
              <w:spacing w:after="0" w:line="240" w:lineRule="auto"/>
              <w:ind w:left="864" w:firstLine="288"/>
              <w:jc w:val="center"/>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(անհրաժեշտության դեպքում համաձայն մատակարարող կազմակերպության տեխնիկական պայմանների)</w:t>
            </w:r>
          </w:p>
        </w:tc>
      </w:tr>
      <w:tr w:rsidR="000E1038" w:rsidRPr="001F05E3" w:rsidTr="00456950">
        <w:trPr>
          <w:tblCellSpacing w:w="7" w:type="dxa"/>
          <w:jc w:val="center"/>
        </w:trPr>
        <w:tc>
          <w:tcPr>
            <w:tcW w:w="4047" w:type="dxa"/>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c>
          <w:tcPr>
            <w:tcW w:w="6117" w:type="dxa"/>
            <w:gridSpan w:val="2"/>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r>
      <w:tr w:rsidR="000E1038" w:rsidRPr="001F05E3" w:rsidTr="00456950">
        <w:trPr>
          <w:tblCellSpacing w:w="7" w:type="dxa"/>
          <w:jc w:val="center"/>
        </w:trPr>
        <w:tc>
          <w:tcPr>
            <w:tcW w:w="4047" w:type="dxa"/>
            <w:vMerge w:val="restart"/>
            <w:shd w:val="clear" w:color="auto" w:fill="FFFFFF"/>
            <w:hideMark/>
          </w:tcPr>
          <w:p w:rsidR="000E1038" w:rsidRPr="001F05E3" w:rsidRDefault="000E1038" w:rsidP="00F116E1">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lastRenderedPageBreak/>
              <w:t>1</w:t>
            </w:r>
            <w:r w:rsidR="00F116E1">
              <w:rPr>
                <w:rFonts w:ascii="GHEA Grapalat" w:eastAsia="Times New Roman" w:hAnsi="GHEA Grapalat"/>
                <w:noProof/>
                <w:color w:val="000000"/>
                <w:sz w:val="24"/>
                <w:szCs w:val="24"/>
                <w:lang w:val="en-US"/>
              </w:rPr>
              <w:t>0</w:t>
            </w:r>
            <w:r w:rsidRPr="001F05E3">
              <w:rPr>
                <w:rFonts w:ascii="GHEA Grapalat" w:eastAsia="Times New Roman" w:hAnsi="GHEA Grapalat"/>
                <w:noProof/>
                <w:color w:val="000000"/>
                <w:sz w:val="24"/>
                <w:szCs w:val="24"/>
              </w:rPr>
              <w:t>.3. (*) գազամատակարարում</w:t>
            </w:r>
          </w:p>
        </w:tc>
        <w:tc>
          <w:tcPr>
            <w:tcW w:w="6117" w:type="dxa"/>
            <w:gridSpan w:val="2"/>
            <w:shd w:val="clear" w:color="auto" w:fill="FFFFFF"/>
            <w:hideMark/>
          </w:tcPr>
          <w:p w:rsidR="000E1038" w:rsidRPr="001F05E3" w:rsidRDefault="000E1038" w:rsidP="00456950">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Համաձայնեցումը կցվում է _________________________________________</w:t>
            </w:r>
          </w:p>
        </w:tc>
      </w:tr>
      <w:tr w:rsidR="000E1038" w:rsidRPr="001F05E3" w:rsidTr="00456950">
        <w:trPr>
          <w:tblCellSpacing w:w="7" w:type="dxa"/>
          <w:jc w:val="center"/>
        </w:trPr>
        <w:tc>
          <w:tcPr>
            <w:tcW w:w="4047" w:type="dxa"/>
            <w:vMerge/>
            <w:shd w:val="clear" w:color="auto" w:fill="FFFFFF"/>
            <w:vAlign w:val="center"/>
            <w:hideMark/>
          </w:tcPr>
          <w:p w:rsidR="000E1038" w:rsidRPr="001F05E3" w:rsidRDefault="000E1038" w:rsidP="00456950">
            <w:pPr>
              <w:spacing w:after="0" w:line="240" w:lineRule="auto"/>
              <w:rPr>
                <w:rFonts w:ascii="GHEA Grapalat" w:eastAsia="Times New Roman" w:hAnsi="GHEA Grapalat"/>
                <w:noProof/>
                <w:color w:val="000000"/>
                <w:sz w:val="24"/>
                <w:szCs w:val="24"/>
              </w:rPr>
            </w:pPr>
          </w:p>
        </w:tc>
        <w:tc>
          <w:tcPr>
            <w:tcW w:w="6117" w:type="dxa"/>
            <w:gridSpan w:val="2"/>
            <w:shd w:val="clear" w:color="auto" w:fill="FFFFFF"/>
            <w:hideMark/>
          </w:tcPr>
          <w:p w:rsidR="000E1038" w:rsidRPr="001F05E3" w:rsidRDefault="000E1038" w:rsidP="00456950">
            <w:pPr>
              <w:spacing w:after="0" w:line="240" w:lineRule="auto"/>
              <w:ind w:left="864" w:firstLine="288"/>
              <w:jc w:val="center"/>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(անհրաժեշտության դեպքում համաձայն մատակարարող կազմակերպության տեխնիկական պայմանների)</w:t>
            </w:r>
          </w:p>
        </w:tc>
      </w:tr>
      <w:tr w:rsidR="000E1038" w:rsidRPr="001F05E3" w:rsidTr="00456950">
        <w:trPr>
          <w:tblCellSpacing w:w="7" w:type="dxa"/>
          <w:jc w:val="center"/>
        </w:trPr>
        <w:tc>
          <w:tcPr>
            <w:tcW w:w="4047" w:type="dxa"/>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c>
          <w:tcPr>
            <w:tcW w:w="6117" w:type="dxa"/>
            <w:gridSpan w:val="2"/>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r>
      <w:tr w:rsidR="000E1038" w:rsidRPr="001F05E3" w:rsidTr="00456950">
        <w:trPr>
          <w:tblCellSpacing w:w="7" w:type="dxa"/>
          <w:jc w:val="center"/>
        </w:trPr>
        <w:tc>
          <w:tcPr>
            <w:tcW w:w="4047" w:type="dxa"/>
            <w:vMerge w:val="restart"/>
            <w:shd w:val="clear" w:color="auto" w:fill="FFFFFF"/>
            <w:hideMark/>
          </w:tcPr>
          <w:p w:rsidR="000E1038" w:rsidRPr="001F05E3" w:rsidRDefault="000E1038" w:rsidP="00F116E1">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1</w:t>
            </w:r>
            <w:r w:rsidR="00F116E1">
              <w:rPr>
                <w:rFonts w:ascii="GHEA Grapalat" w:eastAsia="Times New Roman" w:hAnsi="GHEA Grapalat"/>
                <w:noProof/>
                <w:color w:val="000000"/>
                <w:sz w:val="24"/>
                <w:szCs w:val="24"/>
                <w:lang w:val="en-US"/>
              </w:rPr>
              <w:t>0</w:t>
            </w:r>
            <w:r w:rsidRPr="001F05E3">
              <w:rPr>
                <w:rFonts w:ascii="GHEA Grapalat" w:eastAsia="Times New Roman" w:hAnsi="GHEA Grapalat"/>
                <w:noProof/>
                <w:color w:val="000000"/>
                <w:sz w:val="24"/>
                <w:szCs w:val="24"/>
              </w:rPr>
              <w:t>.4. (*) էլեկտրոնային հաղորդակցության մալուխատար կոյուղու (ներառյալ դիտահորը) տեղադիրքը</w:t>
            </w:r>
          </w:p>
        </w:tc>
        <w:tc>
          <w:tcPr>
            <w:tcW w:w="6117" w:type="dxa"/>
            <w:gridSpan w:val="2"/>
            <w:shd w:val="clear" w:color="auto" w:fill="FFFFFF"/>
            <w:vAlign w:val="bottom"/>
            <w:hideMark/>
          </w:tcPr>
          <w:p w:rsidR="000E1038" w:rsidRPr="001F05E3" w:rsidRDefault="000E1038" w:rsidP="00456950">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Համաձայնեցումը կցվում է _________________________________________</w:t>
            </w:r>
          </w:p>
        </w:tc>
      </w:tr>
      <w:tr w:rsidR="000E1038" w:rsidRPr="001F05E3" w:rsidTr="00456950">
        <w:trPr>
          <w:tblCellSpacing w:w="7" w:type="dxa"/>
          <w:jc w:val="center"/>
        </w:trPr>
        <w:tc>
          <w:tcPr>
            <w:tcW w:w="4047" w:type="dxa"/>
            <w:vMerge/>
            <w:shd w:val="clear" w:color="auto" w:fill="FFFFFF"/>
            <w:vAlign w:val="center"/>
            <w:hideMark/>
          </w:tcPr>
          <w:p w:rsidR="000E1038" w:rsidRPr="001F05E3" w:rsidRDefault="000E1038" w:rsidP="00456950">
            <w:pPr>
              <w:spacing w:after="0" w:line="240" w:lineRule="auto"/>
              <w:rPr>
                <w:rFonts w:ascii="GHEA Grapalat" w:eastAsia="Times New Roman" w:hAnsi="GHEA Grapalat"/>
                <w:noProof/>
                <w:color w:val="000000"/>
                <w:sz w:val="24"/>
                <w:szCs w:val="24"/>
              </w:rPr>
            </w:pPr>
          </w:p>
        </w:tc>
        <w:tc>
          <w:tcPr>
            <w:tcW w:w="6117" w:type="dxa"/>
            <w:gridSpan w:val="2"/>
            <w:shd w:val="clear" w:color="auto" w:fill="FFFFFF"/>
            <w:hideMark/>
          </w:tcPr>
          <w:p w:rsidR="000E1038" w:rsidRPr="001F05E3" w:rsidRDefault="000E1038" w:rsidP="00456950">
            <w:pPr>
              <w:spacing w:after="0" w:line="240" w:lineRule="auto"/>
              <w:ind w:left="864" w:firstLine="288"/>
              <w:jc w:val="center"/>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(համաձայն N 1 հավելվածի 57-րդ կետի 2-րդ ենթակետով սահմանված ելակետային տվյալների)</w:t>
            </w:r>
          </w:p>
        </w:tc>
      </w:tr>
      <w:tr w:rsidR="000E1038" w:rsidRPr="001F05E3" w:rsidTr="00456950">
        <w:trPr>
          <w:tblCellSpacing w:w="7" w:type="dxa"/>
          <w:jc w:val="center"/>
        </w:trPr>
        <w:tc>
          <w:tcPr>
            <w:tcW w:w="4047" w:type="dxa"/>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c>
          <w:tcPr>
            <w:tcW w:w="6117" w:type="dxa"/>
            <w:gridSpan w:val="2"/>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r>
      <w:tr w:rsidR="000E1038" w:rsidRPr="001F05E3" w:rsidTr="00456950">
        <w:trPr>
          <w:tblCellSpacing w:w="7" w:type="dxa"/>
          <w:jc w:val="center"/>
        </w:trPr>
        <w:tc>
          <w:tcPr>
            <w:tcW w:w="4047" w:type="dxa"/>
            <w:shd w:val="clear" w:color="auto" w:fill="FFFFFF"/>
            <w:hideMark/>
          </w:tcPr>
          <w:p w:rsidR="000E1038" w:rsidRPr="001F05E3" w:rsidRDefault="000E1038" w:rsidP="00F116E1">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1</w:t>
            </w:r>
            <w:r w:rsidR="00F116E1">
              <w:rPr>
                <w:rFonts w:ascii="GHEA Grapalat" w:eastAsia="Times New Roman" w:hAnsi="GHEA Grapalat"/>
                <w:noProof/>
                <w:color w:val="000000"/>
                <w:sz w:val="24"/>
                <w:szCs w:val="24"/>
                <w:lang w:val="en-US"/>
              </w:rPr>
              <w:t>0</w:t>
            </w:r>
            <w:r w:rsidRPr="001F05E3">
              <w:rPr>
                <w:rFonts w:ascii="GHEA Grapalat" w:eastAsia="Times New Roman" w:hAnsi="GHEA Grapalat"/>
                <w:noProof/>
                <w:color w:val="000000"/>
                <w:sz w:val="24"/>
                <w:szCs w:val="24"/>
              </w:rPr>
              <w:t>.5. թույլ հոսանքներ</w:t>
            </w:r>
          </w:p>
        </w:tc>
        <w:tc>
          <w:tcPr>
            <w:tcW w:w="6117" w:type="dxa"/>
            <w:gridSpan w:val="2"/>
            <w:shd w:val="clear" w:color="auto" w:fill="FFFFFF"/>
            <w:hideMark/>
          </w:tcPr>
          <w:p w:rsidR="000E1038" w:rsidRPr="001F05E3" w:rsidRDefault="000E1038" w:rsidP="00456950">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___ ___________________________________________</w:t>
            </w:r>
          </w:p>
        </w:tc>
      </w:tr>
      <w:tr w:rsidR="000E1038" w:rsidRPr="001F05E3" w:rsidTr="00456950">
        <w:trPr>
          <w:tblCellSpacing w:w="7" w:type="dxa"/>
          <w:jc w:val="center"/>
        </w:trPr>
        <w:tc>
          <w:tcPr>
            <w:tcW w:w="4047" w:type="dxa"/>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c>
          <w:tcPr>
            <w:tcW w:w="6117" w:type="dxa"/>
            <w:gridSpan w:val="2"/>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r>
      <w:tr w:rsidR="000E1038" w:rsidRPr="001F05E3" w:rsidTr="00456950">
        <w:trPr>
          <w:tblCellSpacing w:w="7" w:type="dxa"/>
          <w:jc w:val="center"/>
        </w:trPr>
        <w:tc>
          <w:tcPr>
            <w:tcW w:w="4047" w:type="dxa"/>
            <w:shd w:val="clear" w:color="auto" w:fill="FFFFFF"/>
            <w:hideMark/>
          </w:tcPr>
          <w:p w:rsidR="000E1038" w:rsidRPr="001F05E3" w:rsidRDefault="000E1038" w:rsidP="00F116E1">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1</w:t>
            </w:r>
            <w:r w:rsidR="00F116E1">
              <w:rPr>
                <w:rFonts w:ascii="GHEA Grapalat" w:eastAsia="Times New Roman" w:hAnsi="GHEA Grapalat"/>
                <w:noProof/>
                <w:color w:val="000000"/>
                <w:sz w:val="24"/>
                <w:szCs w:val="24"/>
                <w:lang w:val="en-US"/>
              </w:rPr>
              <w:t>0</w:t>
            </w:r>
            <w:r w:rsidRPr="001F05E3">
              <w:rPr>
                <w:rFonts w:ascii="GHEA Grapalat" w:eastAsia="Times New Roman" w:hAnsi="GHEA Grapalat"/>
                <w:noProof/>
                <w:color w:val="000000"/>
                <w:sz w:val="24"/>
                <w:szCs w:val="24"/>
              </w:rPr>
              <w:t>.6. աղբահանություն</w:t>
            </w:r>
          </w:p>
        </w:tc>
        <w:tc>
          <w:tcPr>
            <w:tcW w:w="6117" w:type="dxa"/>
            <w:gridSpan w:val="2"/>
            <w:shd w:val="clear" w:color="auto" w:fill="FFFFFF"/>
            <w:hideMark/>
          </w:tcPr>
          <w:p w:rsidR="000E1038" w:rsidRPr="001F05E3" w:rsidRDefault="000E1038" w:rsidP="00456950">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_______________________________________________</w:t>
            </w:r>
          </w:p>
        </w:tc>
      </w:tr>
      <w:tr w:rsidR="000E1038" w:rsidRPr="001F05E3" w:rsidTr="00456950">
        <w:trPr>
          <w:tblCellSpacing w:w="7" w:type="dxa"/>
          <w:jc w:val="center"/>
        </w:trPr>
        <w:tc>
          <w:tcPr>
            <w:tcW w:w="4047" w:type="dxa"/>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c>
          <w:tcPr>
            <w:tcW w:w="6117" w:type="dxa"/>
            <w:gridSpan w:val="2"/>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r>
      <w:tr w:rsidR="000E1038" w:rsidRPr="001F05E3" w:rsidTr="00456950">
        <w:trPr>
          <w:tblCellSpacing w:w="7" w:type="dxa"/>
          <w:jc w:val="center"/>
        </w:trPr>
        <w:tc>
          <w:tcPr>
            <w:tcW w:w="4047" w:type="dxa"/>
            <w:shd w:val="clear" w:color="auto" w:fill="FFFFFF"/>
            <w:hideMark/>
          </w:tcPr>
          <w:p w:rsidR="000E1038" w:rsidRPr="001F05E3" w:rsidRDefault="000E1038" w:rsidP="00F116E1">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1</w:t>
            </w:r>
            <w:r w:rsidR="00F116E1">
              <w:rPr>
                <w:rFonts w:ascii="GHEA Grapalat" w:eastAsia="Times New Roman" w:hAnsi="GHEA Grapalat"/>
                <w:noProof/>
                <w:color w:val="000000"/>
                <w:sz w:val="24"/>
                <w:szCs w:val="24"/>
                <w:lang w:val="en-US"/>
              </w:rPr>
              <w:t>1</w:t>
            </w:r>
            <w:r w:rsidRPr="001F05E3">
              <w:rPr>
                <w:rFonts w:ascii="GHEA Grapalat" w:eastAsia="Times New Roman" w:hAnsi="GHEA Grapalat"/>
                <w:noProof/>
                <w:color w:val="000000"/>
                <w:sz w:val="24"/>
                <w:szCs w:val="24"/>
              </w:rPr>
              <w:t>. Տարածքի ինժեներական նախապատրաստում</w:t>
            </w:r>
          </w:p>
        </w:tc>
        <w:tc>
          <w:tcPr>
            <w:tcW w:w="6117" w:type="dxa"/>
            <w:gridSpan w:val="2"/>
            <w:shd w:val="clear" w:color="auto" w:fill="FFFFFF"/>
            <w:vAlign w:val="bottom"/>
            <w:hideMark/>
          </w:tcPr>
          <w:p w:rsidR="000E1038" w:rsidRPr="001F05E3" w:rsidRDefault="000E1038" w:rsidP="00456950">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_______________________________________________</w:t>
            </w:r>
          </w:p>
        </w:tc>
      </w:tr>
      <w:tr w:rsidR="000E1038" w:rsidRPr="001F05E3" w:rsidTr="00456950">
        <w:trPr>
          <w:tblCellSpacing w:w="7" w:type="dxa"/>
          <w:jc w:val="center"/>
        </w:trPr>
        <w:tc>
          <w:tcPr>
            <w:tcW w:w="4047" w:type="dxa"/>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c>
          <w:tcPr>
            <w:tcW w:w="6117" w:type="dxa"/>
            <w:gridSpan w:val="2"/>
            <w:shd w:val="clear" w:color="auto" w:fill="FFFFFF"/>
            <w:hideMark/>
          </w:tcPr>
          <w:p w:rsidR="000E1038" w:rsidRPr="001F05E3" w:rsidRDefault="000E1038" w:rsidP="00456950">
            <w:pPr>
              <w:spacing w:before="100" w:beforeAutospacing="1" w:after="100" w:afterAutospacing="1" w:line="240" w:lineRule="auto"/>
              <w:jc w:val="center"/>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(ռելիեֆի կազմակերպման, ջրահեռացման, ինժեներական պաշտպանության միջոցառումները)</w:t>
            </w:r>
          </w:p>
        </w:tc>
      </w:tr>
      <w:tr w:rsidR="000E1038" w:rsidRPr="001F05E3" w:rsidTr="00456950">
        <w:trPr>
          <w:tblCellSpacing w:w="7" w:type="dxa"/>
          <w:jc w:val="center"/>
        </w:trPr>
        <w:tc>
          <w:tcPr>
            <w:tcW w:w="4047" w:type="dxa"/>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c>
          <w:tcPr>
            <w:tcW w:w="6117" w:type="dxa"/>
            <w:gridSpan w:val="2"/>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r>
      <w:tr w:rsidR="000E1038" w:rsidRPr="001F05E3" w:rsidTr="00456950">
        <w:trPr>
          <w:tblCellSpacing w:w="7" w:type="dxa"/>
          <w:jc w:val="center"/>
        </w:trPr>
        <w:tc>
          <w:tcPr>
            <w:tcW w:w="4047" w:type="dxa"/>
            <w:shd w:val="clear" w:color="auto" w:fill="FFFFFF"/>
            <w:hideMark/>
          </w:tcPr>
          <w:p w:rsidR="000E1038" w:rsidRPr="001F05E3" w:rsidRDefault="000E1038" w:rsidP="00F116E1">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1</w:t>
            </w:r>
            <w:r w:rsidR="00F116E1">
              <w:rPr>
                <w:rFonts w:ascii="GHEA Grapalat" w:eastAsia="Times New Roman" w:hAnsi="GHEA Grapalat"/>
                <w:noProof/>
                <w:color w:val="000000"/>
                <w:sz w:val="24"/>
                <w:szCs w:val="24"/>
                <w:lang w:val="en-US"/>
              </w:rPr>
              <w:t>2</w:t>
            </w:r>
            <w:r w:rsidRPr="001F05E3">
              <w:rPr>
                <w:rFonts w:ascii="GHEA Grapalat" w:eastAsia="Times New Roman" w:hAnsi="GHEA Grapalat"/>
                <w:noProof/>
                <w:color w:val="000000"/>
                <w:sz w:val="24"/>
                <w:szCs w:val="24"/>
              </w:rPr>
              <w:t>. Բարեկարգում</w:t>
            </w:r>
          </w:p>
        </w:tc>
        <w:tc>
          <w:tcPr>
            <w:tcW w:w="6117" w:type="dxa"/>
            <w:gridSpan w:val="2"/>
            <w:shd w:val="clear" w:color="auto" w:fill="FFFFFF"/>
            <w:hideMark/>
          </w:tcPr>
          <w:p w:rsidR="000E1038" w:rsidRPr="001F05E3" w:rsidRDefault="000E1038" w:rsidP="00456950">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_______</w:t>
            </w:r>
            <w:r w:rsidRPr="001F05E3">
              <w:rPr>
                <w:rFonts w:ascii="GHEA Grapalat" w:eastAsia="Times New Roman" w:hAnsi="GHEA Grapalat"/>
                <w:noProof/>
                <w:color w:val="000000"/>
                <w:sz w:val="24"/>
                <w:szCs w:val="24"/>
                <w:u w:val="single"/>
              </w:rPr>
              <w:t>Ըստ ներկայացված առաջարկության</w:t>
            </w:r>
            <w:r w:rsidRPr="001F05E3">
              <w:rPr>
                <w:rFonts w:ascii="GHEA Grapalat" w:eastAsia="Times New Roman" w:hAnsi="GHEA Grapalat"/>
                <w:noProof/>
                <w:color w:val="000000"/>
                <w:sz w:val="24"/>
                <w:szCs w:val="24"/>
              </w:rPr>
              <w:t>_______</w:t>
            </w:r>
          </w:p>
        </w:tc>
      </w:tr>
      <w:tr w:rsidR="000E1038" w:rsidRPr="001F05E3" w:rsidTr="00456950">
        <w:trPr>
          <w:tblCellSpacing w:w="7" w:type="dxa"/>
          <w:jc w:val="center"/>
        </w:trPr>
        <w:tc>
          <w:tcPr>
            <w:tcW w:w="4047" w:type="dxa"/>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c>
          <w:tcPr>
            <w:tcW w:w="6117" w:type="dxa"/>
            <w:gridSpan w:val="2"/>
            <w:shd w:val="clear" w:color="auto" w:fill="FFFFFF"/>
            <w:hideMark/>
          </w:tcPr>
          <w:p w:rsidR="000E1038" w:rsidRPr="001F05E3" w:rsidRDefault="000E1038" w:rsidP="00456950">
            <w:pPr>
              <w:spacing w:before="100" w:beforeAutospacing="1" w:after="100" w:afterAutospacing="1" w:line="240" w:lineRule="auto"/>
              <w:jc w:val="center"/>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(լանդշաֆտային պլանավորման վերաբերյալ պահանջները, կանաչապատում, ճարտարապետական փոքր ձևեր, ցանկապատում և այլն)</w:t>
            </w:r>
          </w:p>
        </w:tc>
      </w:tr>
      <w:tr w:rsidR="000E1038" w:rsidRPr="001F05E3" w:rsidTr="00456950">
        <w:trPr>
          <w:tblCellSpacing w:w="7" w:type="dxa"/>
          <w:jc w:val="center"/>
        </w:trPr>
        <w:tc>
          <w:tcPr>
            <w:tcW w:w="4047" w:type="dxa"/>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c>
          <w:tcPr>
            <w:tcW w:w="6117" w:type="dxa"/>
            <w:gridSpan w:val="2"/>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r>
      <w:tr w:rsidR="000E1038" w:rsidRPr="001F05E3" w:rsidTr="00456950">
        <w:trPr>
          <w:tblCellSpacing w:w="7" w:type="dxa"/>
          <w:jc w:val="center"/>
        </w:trPr>
        <w:tc>
          <w:tcPr>
            <w:tcW w:w="4047" w:type="dxa"/>
            <w:shd w:val="clear" w:color="auto" w:fill="FFFFFF"/>
            <w:hideMark/>
          </w:tcPr>
          <w:p w:rsidR="000E1038" w:rsidRPr="001F05E3" w:rsidRDefault="000E1038" w:rsidP="00456950">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15. Շինարարական նյութեր</w:t>
            </w:r>
          </w:p>
        </w:tc>
        <w:tc>
          <w:tcPr>
            <w:tcW w:w="6117" w:type="dxa"/>
            <w:gridSpan w:val="2"/>
            <w:shd w:val="clear" w:color="auto" w:fill="FFFFFF"/>
            <w:hideMark/>
          </w:tcPr>
          <w:p w:rsidR="000E1038" w:rsidRPr="001F05E3" w:rsidRDefault="000E1038" w:rsidP="00456950">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___ __________________________________________</w:t>
            </w:r>
          </w:p>
        </w:tc>
      </w:tr>
      <w:tr w:rsidR="000E1038" w:rsidRPr="001F05E3" w:rsidTr="00456950">
        <w:trPr>
          <w:tblCellSpacing w:w="7" w:type="dxa"/>
          <w:jc w:val="center"/>
        </w:trPr>
        <w:tc>
          <w:tcPr>
            <w:tcW w:w="4047" w:type="dxa"/>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c>
          <w:tcPr>
            <w:tcW w:w="6117" w:type="dxa"/>
            <w:gridSpan w:val="2"/>
            <w:shd w:val="clear" w:color="auto" w:fill="FFFFFF"/>
            <w:hideMark/>
          </w:tcPr>
          <w:p w:rsidR="000E1038" w:rsidRPr="001F05E3" w:rsidRDefault="000E1038" w:rsidP="00456950">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(շինարարական նյութերի օգտագործման առաջարկությունները տանիքների, ճակատների լուծումների, արտաքին դռների, պատուհանների վերաբերյալ)</w:t>
            </w:r>
          </w:p>
        </w:tc>
      </w:tr>
      <w:tr w:rsidR="000E1038" w:rsidRPr="001F05E3" w:rsidTr="00456950">
        <w:trPr>
          <w:tblCellSpacing w:w="7" w:type="dxa"/>
          <w:jc w:val="center"/>
        </w:trPr>
        <w:tc>
          <w:tcPr>
            <w:tcW w:w="4047" w:type="dxa"/>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c>
          <w:tcPr>
            <w:tcW w:w="6117" w:type="dxa"/>
            <w:gridSpan w:val="2"/>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r>
      <w:tr w:rsidR="000E1038" w:rsidRPr="001F05E3" w:rsidTr="00456950">
        <w:trPr>
          <w:tblCellSpacing w:w="7" w:type="dxa"/>
          <w:jc w:val="center"/>
        </w:trPr>
        <w:tc>
          <w:tcPr>
            <w:tcW w:w="4047" w:type="dxa"/>
            <w:shd w:val="clear" w:color="auto" w:fill="FFFFFF"/>
            <w:hideMark/>
          </w:tcPr>
          <w:p w:rsidR="000E1038" w:rsidRPr="001F05E3" w:rsidRDefault="000E1038" w:rsidP="00F116E1">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1</w:t>
            </w:r>
            <w:r w:rsidR="00F116E1">
              <w:rPr>
                <w:rFonts w:ascii="GHEA Grapalat" w:eastAsia="Times New Roman" w:hAnsi="GHEA Grapalat"/>
                <w:noProof/>
                <w:color w:val="000000"/>
                <w:sz w:val="24"/>
                <w:szCs w:val="24"/>
                <w:lang w:val="en-US"/>
              </w:rPr>
              <w:t>3</w:t>
            </w:r>
            <w:r w:rsidRPr="001F05E3">
              <w:rPr>
                <w:rFonts w:ascii="GHEA Grapalat" w:eastAsia="Times New Roman" w:hAnsi="GHEA Grapalat"/>
                <w:noProof/>
                <w:color w:val="000000"/>
                <w:sz w:val="24"/>
                <w:szCs w:val="24"/>
              </w:rPr>
              <w:t>. Պաշտպանական կառույցներ</w:t>
            </w:r>
          </w:p>
        </w:tc>
        <w:tc>
          <w:tcPr>
            <w:tcW w:w="6117" w:type="dxa"/>
            <w:gridSpan w:val="2"/>
            <w:shd w:val="clear" w:color="auto" w:fill="FFFFFF"/>
            <w:hideMark/>
          </w:tcPr>
          <w:p w:rsidR="000E1038" w:rsidRPr="001F05E3" w:rsidRDefault="000E1038" w:rsidP="00456950">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_____________________________________________</w:t>
            </w:r>
          </w:p>
        </w:tc>
      </w:tr>
      <w:tr w:rsidR="000E1038" w:rsidRPr="001F05E3" w:rsidTr="00456950">
        <w:trPr>
          <w:tblCellSpacing w:w="7" w:type="dxa"/>
          <w:jc w:val="center"/>
        </w:trPr>
        <w:tc>
          <w:tcPr>
            <w:tcW w:w="4047" w:type="dxa"/>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c>
          <w:tcPr>
            <w:tcW w:w="6117" w:type="dxa"/>
            <w:gridSpan w:val="2"/>
            <w:shd w:val="clear" w:color="auto" w:fill="FFFFFF"/>
            <w:hideMark/>
          </w:tcPr>
          <w:p w:rsidR="000E1038" w:rsidRPr="001F05E3" w:rsidRDefault="000E1038" w:rsidP="00456950">
            <w:pPr>
              <w:spacing w:before="100" w:beforeAutospacing="1" w:after="100" w:afterAutospacing="1" w:line="240" w:lineRule="auto"/>
              <w:jc w:val="center"/>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(ըստ սահմանամերձ բնակավայրեր պահանջների՝ արտակարգ իրավիճակներում մարդկանց և օբյեկտների պաշտպանության միջոցառումները)</w:t>
            </w:r>
          </w:p>
        </w:tc>
      </w:tr>
      <w:tr w:rsidR="000E1038" w:rsidRPr="001F05E3" w:rsidTr="00456950">
        <w:trPr>
          <w:tblCellSpacing w:w="7" w:type="dxa"/>
          <w:jc w:val="center"/>
        </w:trPr>
        <w:tc>
          <w:tcPr>
            <w:tcW w:w="4047" w:type="dxa"/>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c>
          <w:tcPr>
            <w:tcW w:w="6117" w:type="dxa"/>
            <w:gridSpan w:val="2"/>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r>
      <w:tr w:rsidR="000E1038" w:rsidRPr="001F05E3" w:rsidTr="00456950">
        <w:trPr>
          <w:tblCellSpacing w:w="7" w:type="dxa"/>
          <w:jc w:val="center"/>
        </w:trPr>
        <w:tc>
          <w:tcPr>
            <w:tcW w:w="4047" w:type="dxa"/>
            <w:shd w:val="clear" w:color="auto" w:fill="FFFFFF"/>
            <w:hideMark/>
          </w:tcPr>
          <w:p w:rsidR="000E1038" w:rsidRPr="001F05E3" w:rsidRDefault="000E1038" w:rsidP="00F116E1">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1</w:t>
            </w:r>
            <w:r w:rsidR="00F116E1">
              <w:rPr>
                <w:rFonts w:ascii="GHEA Grapalat" w:eastAsia="Times New Roman" w:hAnsi="GHEA Grapalat"/>
                <w:noProof/>
                <w:color w:val="000000"/>
                <w:sz w:val="24"/>
                <w:szCs w:val="24"/>
                <w:lang w:val="en-US"/>
              </w:rPr>
              <w:t>4</w:t>
            </w:r>
            <w:r w:rsidRPr="001F05E3">
              <w:rPr>
                <w:rFonts w:ascii="GHEA Grapalat" w:eastAsia="Times New Roman" w:hAnsi="GHEA Grapalat"/>
                <w:noProof/>
                <w:color w:val="000000"/>
                <w:sz w:val="24"/>
                <w:szCs w:val="24"/>
              </w:rPr>
              <w:t>. Հակահրդեհային պահանջներ</w:t>
            </w:r>
          </w:p>
        </w:tc>
        <w:tc>
          <w:tcPr>
            <w:tcW w:w="6117" w:type="dxa"/>
            <w:gridSpan w:val="2"/>
            <w:shd w:val="clear" w:color="auto" w:fill="FFFFFF"/>
            <w:hideMark/>
          </w:tcPr>
          <w:p w:rsidR="000E1038" w:rsidRPr="001F05E3" w:rsidRDefault="000E1038" w:rsidP="00456950">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cs="Arial"/>
                <w:sz w:val="24"/>
                <w:szCs w:val="31"/>
              </w:rPr>
              <w:t xml:space="preserve">համաձայն ՀՀՇՆ 21-01-2014 &lt;Շենքերի և </w:t>
            </w:r>
            <w:r w:rsidRPr="001F05E3">
              <w:rPr>
                <w:rFonts w:ascii="GHEA Grapalat" w:eastAsia="Times New Roman" w:hAnsi="GHEA Grapalat" w:cs="Arial"/>
                <w:sz w:val="24"/>
                <w:szCs w:val="31"/>
              </w:rPr>
              <w:lastRenderedPageBreak/>
              <w:t>շինությունների հրդեհային անվտանգություն&gt; շինարարական նորմերով սահմանված պահանջների</w:t>
            </w:r>
          </w:p>
        </w:tc>
      </w:tr>
      <w:tr w:rsidR="000E1038" w:rsidRPr="001F05E3" w:rsidTr="00456950">
        <w:trPr>
          <w:tblCellSpacing w:w="7" w:type="dxa"/>
          <w:jc w:val="center"/>
        </w:trPr>
        <w:tc>
          <w:tcPr>
            <w:tcW w:w="4047" w:type="dxa"/>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lastRenderedPageBreak/>
              <w:t> </w:t>
            </w:r>
          </w:p>
        </w:tc>
        <w:tc>
          <w:tcPr>
            <w:tcW w:w="6117" w:type="dxa"/>
            <w:gridSpan w:val="2"/>
            <w:shd w:val="clear" w:color="auto" w:fill="FFFFFF"/>
            <w:hideMark/>
          </w:tcPr>
          <w:p w:rsidR="000E1038" w:rsidRPr="001F05E3" w:rsidRDefault="000E1038" w:rsidP="00456950">
            <w:pPr>
              <w:spacing w:before="100" w:beforeAutospacing="1" w:after="100" w:afterAutospacing="1" w:line="240" w:lineRule="auto"/>
              <w:jc w:val="center"/>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(հակահրդեհային անվտանգության ապահովման միջոցառումները)</w:t>
            </w:r>
          </w:p>
        </w:tc>
      </w:tr>
      <w:tr w:rsidR="000E1038" w:rsidRPr="001F05E3" w:rsidTr="00456950">
        <w:trPr>
          <w:tblCellSpacing w:w="7" w:type="dxa"/>
          <w:jc w:val="center"/>
        </w:trPr>
        <w:tc>
          <w:tcPr>
            <w:tcW w:w="4047" w:type="dxa"/>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c>
          <w:tcPr>
            <w:tcW w:w="6117" w:type="dxa"/>
            <w:gridSpan w:val="2"/>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r>
      <w:tr w:rsidR="000E1038" w:rsidRPr="001F05E3" w:rsidTr="00456950">
        <w:trPr>
          <w:tblCellSpacing w:w="7" w:type="dxa"/>
          <w:jc w:val="center"/>
        </w:trPr>
        <w:tc>
          <w:tcPr>
            <w:tcW w:w="4047" w:type="dxa"/>
            <w:shd w:val="clear" w:color="auto" w:fill="FFFFFF"/>
            <w:hideMark/>
          </w:tcPr>
          <w:p w:rsidR="000E1038" w:rsidRPr="001F05E3" w:rsidRDefault="000E1038" w:rsidP="00F116E1">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1</w:t>
            </w:r>
            <w:r w:rsidR="00F116E1">
              <w:rPr>
                <w:rFonts w:ascii="GHEA Grapalat" w:eastAsia="Times New Roman" w:hAnsi="GHEA Grapalat"/>
                <w:noProof/>
                <w:color w:val="000000"/>
                <w:sz w:val="24"/>
                <w:szCs w:val="24"/>
                <w:lang w:val="en-US"/>
              </w:rPr>
              <w:t>5</w:t>
            </w:r>
            <w:r w:rsidRPr="001F05E3">
              <w:rPr>
                <w:rFonts w:ascii="GHEA Grapalat" w:eastAsia="Times New Roman" w:hAnsi="GHEA Grapalat"/>
                <w:noProof/>
                <w:color w:val="000000"/>
                <w:sz w:val="24"/>
                <w:szCs w:val="24"/>
              </w:rPr>
              <w:t>. Հաշմանդամների և բնակչության սակավաշարժ խմբերի պաշտպանության միջոցառումներ</w:t>
            </w:r>
          </w:p>
        </w:tc>
        <w:tc>
          <w:tcPr>
            <w:tcW w:w="6117" w:type="dxa"/>
            <w:gridSpan w:val="2"/>
            <w:shd w:val="clear" w:color="auto" w:fill="FFFFFF"/>
            <w:vAlign w:val="bottom"/>
            <w:hideMark/>
          </w:tcPr>
          <w:p w:rsidR="000E1038" w:rsidRPr="001F05E3" w:rsidRDefault="000E1038" w:rsidP="00456950">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____________________ ________________________</w:t>
            </w:r>
          </w:p>
        </w:tc>
      </w:tr>
      <w:tr w:rsidR="000E1038" w:rsidRPr="001F05E3" w:rsidTr="00456950">
        <w:trPr>
          <w:tblCellSpacing w:w="7" w:type="dxa"/>
          <w:jc w:val="center"/>
        </w:trPr>
        <w:tc>
          <w:tcPr>
            <w:tcW w:w="4047" w:type="dxa"/>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c>
          <w:tcPr>
            <w:tcW w:w="6117" w:type="dxa"/>
            <w:gridSpan w:val="2"/>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r>
      <w:tr w:rsidR="000E1038" w:rsidRPr="001F05E3" w:rsidTr="00456950">
        <w:trPr>
          <w:tblCellSpacing w:w="7" w:type="dxa"/>
          <w:jc w:val="center"/>
        </w:trPr>
        <w:tc>
          <w:tcPr>
            <w:tcW w:w="4047" w:type="dxa"/>
            <w:shd w:val="clear" w:color="auto" w:fill="FFFFFF"/>
            <w:hideMark/>
          </w:tcPr>
          <w:p w:rsidR="000E1038" w:rsidRPr="001F05E3" w:rsidRDefault="000E1038" w:rsidP="00F116E1">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1</w:t>
            </w:r>
            <w:r w:rsidR="00F116E1">
              <w:rPr>
                <w:rFonts w:ascii="GHEA Grapalat" w:eastAsia="Times New Roman" w:hAnsi="GHEA Grapalat"/>
                <w:noProof/>
                <w:color w:val="000000"/>
                <w:sz w:val="24"/>
                <w:szCs w:val="24"/>
                <w:lang w:val="en-US"/>
              </w:rPr>
              <w:t>6</w:t>
            </w:r>
            <w:r w:rsidRPr="001F05E3">
              <w:rPr>
                <w:rFonts w:ascii="GHEA Grapalat" w:eastAsia="Times New Roman" w:hAnsi="GHEA Grapalat"/>
                <w:noProof/>
                <w:color w:val="000000"/>
                <w:sz w:val="24"/>
                <w:szCs w:val="24"/>
              </w:rPr>
              <w:t>. Շրջակա միջավայրի պահպանում</w:t>
            </w:r>
          </w:p>
        </w:tc>
        <w:tc>
          <w:tcPr>
            <w:tcW w:w="6117" w:type="dxa"/>
            <w:gridSpan w:val="2"/>
            <w:shd w:val="clear" w:color="auto" w:fill="FFFFFF"/>
            <w:hideMark/>
          </w:tcPr>
          <w:p w:rsidR="000E1038" w:rsidRPr="001F05E3" w:rsidRDefault="000E1038" w:rsidP="00456950">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_______________________________________________</w:t>
            </w:r>
          </w:p>
        </w:tc>
      </w:tr>
      <w:tr w:rsidR="000E1038" w:rsidRPr="001F05E3" w:rsidTr="00456950">
        <w:trPr>
          <w:tblCellSpacing w:w="7" w:type="dxa"/>
          <w:jc w:val="center"/>
        </w:trPr>
        <w:tc>
          <w:tcPr>
            <w:tcW w:w="4047" w:type="dxa"/>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c>
          <w:tcPr>
            <w:tcW w:w="6117" w:type="dxa"/>
            <w:gridSpan w:val="2"/>
            <w:shd w:val="clear" w:color="auto" w:fill="FFFFFF"/>
            <w:hideMark/>
          </w:tcPr>
          <w:p w:rsidR="000E1038" w:rsidRPr="001F05E3" w:rsidRDefault="000E1038" w:rsidP="00456950">
            <w:pPr>
              <w:spacing w:before="100" w:beforeAutospacing="1" w:after="100" w:afterAutospacing="1" w:line="240" w:lineRule="auto"/>
              <w:jc w:val="center"/>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(շրջակա միջավայրը վտանգավոր ազդեցությունից բացառելու միջոցառումները)</w:t>
            </w:r>
          </w:p>
        </w:tc>
      </w:tr>
      <w:tr w:rsidR="000E1038" w:rsidRPr="001F05E3" w:rsidTr="00456950">
        <w:trPr>
          <w:tblCellSpacing w:w="7" w:type="dxa"/>
          <w:jc w:val="center"/>
        </w:trPr>
        <w:tc>
          <w:tcPr>
            <w:tcW w:w="4047" w:type="dxa"/>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c>
          <w:tcPr>
            <w:tcW w:w="6117" w:type="dxa"/>
            <w:gridSpan w:val="2"/>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r>
      <w:tr w:rsidR="000E1038" w:rsidRPr="001F05E3" w:rsidTr="00456950">
        <w:trPr>
          <w:tblCellSpacing w:w="7" w:type="dxa"/>
          <w:jc w:val="center"/>
        </w:trPr>
        <w:tc>
          <w:tcPr>
            <w:tcW w:w="4047" w:type="dxa"/>
            <w:shd w:val="clear" w:color="auto" w:fill="FFFFFF"/>
            <w:hideMark/>
          </w:tcPr>
          <w:p w:rsidR="000E1038" w:rsidRPr="001F05E3" w:rsidRDefault="00F116E1" w:rsidP="00456950">
            <w:pPr>
              <w:spacing w:before="100" w:beforeAutospacing="1" w:after="100" w:afterAutospacing="1" w:line="240" w:lineRule="auto"/>
              <w:rPr>
                <w:rFonts w:ascii="GHEA Grapalat" w:eastAsia="Times New Roman" w:hAnsi="GHEA Grapalat"/>
                <w:noProof/>
                <w:color w:val="000000"/>
                <w:sz w:val="24"/>
                <w:szCs w:val="24"/>
              </w:rPr>
            </w:pPr>
            <w:r>
              <w:rPr>
                <w:rFonts w:ascii="GHEA Grapalat" w:eastAsia="Times New Roman" w:hAnsi="GHEA Grapalat"/>
                <w:noProof/>
                <w:color w:val="000000"/>
                <w:sz w:val="24"/>
                <w:szCs w:val="24"/>
                <w:lang w:val="en-US"/>
              </w:rPr>
              <w:t>17</w:t>
            </w:r>
            <w:r w:rsidR="000E1038" w:rsidRPr="001F05E3">
              <w:rPr>
                <w:rFonts w:ascii="GHEA Grapalat" w:eastAsia="Times New Roman" w:hAnsi="GHEA Grapalat"/>
                <w:noProof/>
                <w:color w:val="000000"/>
                <w:sz w:val="24"/>
                <w:szCs w:val="24"/>
              </w:rPr>
              <w:t>. Շինարարության կազմակերպում</w:t>
            </w:r>
          </w:p>
        </w:tc>
        <w:tc>
          <w:tcPr>
            <w:tcW w:w="6117" w:type="dxa"/>
            <w:gridSpan w:val="2"/>
            <w:shd w:val="clear" w:color="auto" w:fill="FFFFFF"/>
            <w:hideMark/>
          </w:tcPr>
          <w:p w:rsidR="000E1038" w:rsidRPr="001F05E3" w:rsidRDefault="000E1038" w:rsidP="00456950">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_____________________________________ ________</w:t>
            </w:r>
          </w:p>
        </w:tc>
      </w:tr>
      <w:tr w:rsidR="000E1038" w:rsidRPr="001F05E3" w:rsidTr="00456950">
        <w:trPr>
          <w:tblCellSpacing w:w="7" w:type="dxa"/>
          <w:jc w:val="center"/>
        </w:trPr>
        <w:tc>
          <w:tcPr>
            <w:tcW w:w="4047" w:type="dxa"/>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c>
          <w:tcPr>
            <w:tcW w:w="6117" w:type="dxa"/>
            <w:gridSpan w:val="2"/>
            <w:shd w:val="clear" w:color="auto" w:fill="FFFFFF"/>
            <w:hideMark/>
          </w:tcPr>
          <w:p w:rsidR="000E1038" w:rsidRPr="001F05E3" w:rsidRDefault="000E1038" w:rsidP="00456950">
            <w:pPr>
              <w:spacing w:before="100" w:beforeAutospacing="1" w:after="100" w:afterAutospacing="1" w:line="240" w:lineRule="auto"/>
              <w:jc w:val="center"/>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(առաջարկություններ շինարարության հետ կապված անբարենպաստ ազդեցության բացառման, քաղաքային տնտեսության և տրանսպորտի անխափան աշխատանքի ապահովման վերաբերյալ)</w:t>
            </w:r>
          </w:p>
        </w:tc>
      </w:tr>
      <w:tr w:rsidR="000E1038" w:rsidRPr="001F05E3" w:rsidTr="00456950">
        <w:trPr>
          <w:tblCellSpacing w:w="7" w:type="dxa"/>
          <w:jc w:val="center"/>
        </w:trPr>
        <w:tc>
          <w:tcPr>
            <w:tcW w:w="4047" w:type="dxa"/>
            <w:shd w:val="clear" w:color="auto" w:fill="FFFFFF"/>
            <w:hideMark/>
          </w:tcPr>
          <w:p w:rsidR="000E1038" w:rsidRPr="001F05E3" w:rsidRDefault="00F116E1" w:rsidP="00456950">
            <w:pPr>
              <w:spacing w:before="100" w:beforeAutospacing="1" w:after="100" w:afterAutospacing="1" w:line="240" w:lineRule="auto"/>
              <w:rPr>
                <w:rFonts w:ascii="GHEA Grapalat" w:eastAsia="Times New Roman" w:hAnsi="GHEA Grapalat"/>
                <w:noProof/>
                <w:color w:val="000000"/>
                <w:sz w:val="24"/>
                <w:szCs w:val="24"/>
              </w:rPr>
            </w:pPr>
            <w:r>
              <w:rPr>
                <w:rFonts w:ascii="GHEA Grapalat" w:eastAsia="Times New Roman" w:hAnsi="GHEA Grapalat"/>
                <w:noProof/>
                <w:color w:val="000000"/>
                <w:sz w:val="24"/>
                <w:szCs w:val="24"/>
                <w:lang w:val="en-US"/>
              </w:rPr>
              <w:t>18</w:t>
            </w:r>
            <w:r w:rsidR="000E1038" w:rsidRPr="001F05E3">
              <w:rPr>
                <w:rFonts w:ascii="GHEA Grapalat" w:eastAsia="Times New Roman" w:hAnsi="GHEA Grapalat"/>
                <w:noProof/>
                <w:color w:val="000000"/>
                <w:sz w:val="24"/>
                <w:szCs w:val="24"/>
              </w:rPr>
              <w:t>. Առաջադրանքի գործողության ժամկետը և նախագծի մշակման փուլերը</w:t>
            </w:r>
          </w:p>
        </w:tc>
        <w:tc>
          <w:tcPr>
            <w:tcW w:w="6117" w:type="dxa"/>
            <w:gridSpan w:val="2"/>
            <w:shd w:val="clear" w:color="auto" w:fill="FFFFFF"/>
            <w:vAlign w:val="bottom"/>
            <w:hideMark/>
          </w:tcPr>
          <w:p w:rsidR="000E1038" w:rsidRPr="001F05E3" w:rsidRDefault="000E1038" w:rsidP="00456950">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_______________________________________________</w:t>
            </w:r>
          </w:p>
        </w:tc>
      </w:tr>
      <w:tr w:rsidR="000E1038" w:rsidRPr="001F05E3" w:rsidTr="00456950">
        <w:trPr>
          <w:tblCellSpacing w:w="7" w:type="dxa"/>
          <w:jc w:val="center"/>
        </w:trPr>
        <w:tc>
          <w:tcPr>
            <w:tcW w:w="4047" w:type="dxa"/>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c>
          <w:tcPr>
            <w:tcW w:w="6117" w:type="dxa"/>
            <w:gridSpan w:val="2"/>
            <w:shd w:val="clear" w:color="auto" w:fill="FFFFFF"/>
            <w:hideMark/>
          </w:tcPr>
          <w:p w:rsidR="000E1038" w:rsidRPr="001F05E3" w:rsidRDefault="000E1038" w:rsidP="00456950">
            <w:pPr>
              <w:spacing w:before="100" w:beforeAutospacing="1" w:after="100" w:afterAutospacing="1" w:line="240" w:lineRule="auto"/>
              <w:jc w:val="center"/>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(նշվում են առաջադրանքի գործողության ժամկետը և նախագծի մշակման փուլերը)</w:t>
            </w:r>
          </w:p>
        </w:tc>
      </w:tr>
    </w:tbl>
    <w:p w:rsidR="000E1038" w:rsidRPr="001F05E3" w:rsidRDefault="000E1038" w:rsidP="000E1038">
      <w:pPr>
        <w:shd w:val="clear" w:color="auto" w:fill="FFFFFF"/>
        <w:spacing w:after="0" w:line="240" w:lineRule="auto"/>
        <w:ind w:firstLine="288"/>
        <w:jc w:val="center"/>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p w:rsidR="000E1038" w:rsidRPr="001F05E3" w:rsidRDefault="000E1038" w:rsidP="000E1038">
      <w:pPr>
        <w:shd w:val="clear" w:color="auto" w:fill="FFFFFF"/>
        <w:spacing w:after="0" w:line="240" w:lineRule="auto"/>
        <w:ind w:firstLine="288"/>
        <w:jc w:val="center"/>
        <w:rPr>
          <w:rFonts w:ascii="GHEA Grapalat" w:eastAsia="Times New Roman" w:hAnsi="GHEA Grapalat"/>
          <w:noProof/>
          <w:color w:val="000000"/>
          <w:sz w:val="24"/>
          <w:szCs w:val="24"/>
        </w:rPr>
      </w:pPr>
      <w:r w:rsidRPr="001F05E3">
        <w:rPr>
          <w:rFonts w:ascii="GHEA Grapalat" w:eastAsia="Times New Roman" w:hAnsi="GHEA Grapalat"/>
          <w:b/>
          <w:bCs/>
          <w:noProof/>
          <w:color w:val="000000"/>
          <w:sz w:val="24"/>
          <w:szCs w:val="24"/>
        </w:rPr>
        <w:t>ԼՐԱՑՈՒՑԻՉ ՊԱՅՄԱՆՆԵՐԸ</w:t>
      </w:r>
    </w:p>
    <w:tbl>
      <w:tblPr>
        <w:tblW w:w="9750" w:type="dxa"/>
        <w:jc w:val="center"/>
        <w:tblCellSpacing w:w="7" w:type="dxa"/>
        <w:shd w:val="clear" w:color="auto" w:fill="FFFFFF"/>
        <w:tblCellMar>
          <w:left w:w="0" w:type="dxa"/>
          <w:right w:w="0" w:type="dxa"/>
        </w:tblCellMar>
        <w:tblLook w:val="04A0"/>
      </w:tblPr>
      <w:tblGrid>
        <w:gridCol w:w="2705"/>
        <w:gridCol w:w="7045"/>
      </w:tblGrid>
      <w:tr w:rsidR="000E1038" w:rsidRPr="001F05E3" w:rsidTr="00456950">
        <w:trPr>
          <w:tblCellSpacing w:w="7" w:type="dxa"/>
          <w:jc w:val="center"/>
        </w:trPr>
        <w:tc>
          <w:tcPr>
            <w:tcW w:w="0" w:type="auto"/>
            <w:shd w:val="clear" w:color="auto" w:fill="FFFFFF"/>
            <w:hideMark/>
          </w:tcPr>
          <w:p w:rsidR="000E1038" w:rsidRPr="001F05E3" w:rsidRDefault="00F116E1" w:rsidP="00456950">
            <w:pPr>
              <w:spacing w:before="100" w:beforeAutospacing="1" w:after="100" w:afterAutospacing="1" w:line="240" w:lineRule="auto"/>
              <w:rPr>
                <w:rFonts w:ascii="GHEA Grapalat" w:eastAsia="Times New Roman" w:hAnsi="GHEA Grapalat"/>
                <w:noProof/>
                <w:color w:val="000000"/>
                <w:sz w:val="24"/>
                <w:szCs w:val="24"/>
              </w:rPr>
            </w:pPr>
            <w:r>
              <w:rPr>
                <w:rFonts w:ascii="GHEA Grapalat" w:eastAsia="Times New Roman" w:hAnsi="GHEA Grapalat"/>
                <w:noProof/>
                <w:color w:val="000000"/>
                <w:sz w:val="24"/>
                <w:szCs w:val="24"/>
                <w:lang w:val="en-US"/>
              </w:rPr>
              <w:t>19</w:t>
            </w:r>
            <w:r w:rsidR="000E1038" w:rsidRPr="001F05E3">
              <w:rPr>
                <w:rFonts w:ascii="GHEA Grapalat" w:eastAsia="Times New Roman" w:hAnsi="GHEA Grapalat"/>
                <w:noProof/>
                <w:color w:val="000000"/>
                <w:sz w:val="24"/>
                <w:szCs w:val="24"/>
              </w:rPr>
              <w:t>. Նախագծային փաստաթղթերի փորձաքննությանը ներկայացվող պահանջներ</w:t>
            </w:r>
          </w:p>
        </w:tc>
        <w:tc>
          <w:tcPr>
            <w:tcW w:w="0" w:type="auto"/>
            <w:shd w:val="clear" w:color="auto" w:fill="FFFFFF"/>
            <w:vAlign w:val="bottom"/>
            <w:hideMark/>
          </w:tcPr>
          <w:p w:rsidR="000E1038" w:rsidRPr="001F05E3" w:rsidRDefault="000E1038" w:rsidP="00456950">
            <w:pPr>
              <w:spacing w:before="100" w:beforeAutospacing="1" w:after="100" w:afterAutospacing="1" w:line="240" w:lineRule="auto"/>
              <w:jc w:val="center"/>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_______________________________________________</w:t>
            </w:r>
          </w:p>
        </w:tc>
      </w:tr>
      <w:tr w:rsidR="000E1038" w:rsidRPr="001F05E3" w:rsidTr="00456950">
        <w:trPr>
          <w:tblCellSpacing w:w="7" w:type="dxa"/>
          <w:jc w:val="center"/>
        </w:trPr>
        <w:tc>
          <w:tcPr>
            <w:tcW w:w="0" w:type="auto"/>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c>
          <w:tcPr>
            <w:tcW w:w="0" w:type="auto"/>
            <w:shd w:val="clear" w:color="auto" w:fill="FFFFFF"/>
            <w:hideMark/>
          </w:tcPr>
          <w:p w:rsidR="000E1038" w:rsidRPr="001F05E3" w:rsidRDefault="000E1038" w:rsidP="00456950">
            <w:pPr>
              <w:spacing w:before="100" w:beforeAutospacing="1" w:after="100" w:afterAutospacing="1" w:line="240" w:lineRule="auto"/>
              <w:jc w:val="center"/>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(Հայաստանի Հանրապետության օրենսդրությամբ սահմանված փորձաքննության տեսակը կամ նախագծողի երաշխավորագիրը` հղում կատարելով համապատասխան իրավական ակտին)</w:t>
            </w:r>
          </w:p>
        </w:tc>
      </w:tr>
      <w:tr w:rsidR="000E1038" w:rsidRPr="001F05E3" w:rsidTr="00456950">
        <w:trPr>
          <w:tblCellSpacing w:w="7" w:type="dxa"/>
          <w:jc w:val="center"/>
        </w:trPr>
        <w:tc>
          <w:tcPr>
            <w:tcW w:w="0" w:type="auto"/>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c>
          <w:tcPr>
            <w:tcW w:w="0" w:type="auto"/>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r>
      <w:tr w:rsidR="000E1038" w:rsidRPr="001F05E3" w:rsidTr="00456950">
        <w:trPr>
          <w:tblCellSpacing w:w="7" w:type="dxa"/>
          <w:jc w:val="center"/>
        </w:trPr>
        <w:tc>
          <w:tcPr>
            <w:tcW w:w="0" w:type="auto"/>
            <w:shd w:val="clear" w:color="auto" w:fill="FFFFFF"/>
            <w:hideMark/>
          </w:tcPr>
          <w:p w:rsidR="000E1038" w:rsidRPr="001F05E3" w:rsidRDefault="000E1038" w:rsidP="00F116E1">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2</w:t>
            </w:r>
            <w:r w:rsidR="00F116E1">
              <w:rPr>
                <w:rFonts w:ascii="GHEA Grapalat" w:eastAsia="Times New Roman" w:hAnsi="GHEA Grapalat"/>
                <w:noProof/>
                <w:color w:val="000000"/>
                <w:sz w:val="24"/>
                <w:szCs w:val="24"/>
                <w:lang w:val="en-US"/>
              </w:rPr>
              <w:t>0</w:t>
            </w:r>
            <w:r w:rsidRPr="001F05E3">
              <w:rPr>
                <w:rFonts w:ascii="GHEA Grapalat" w:eastAsia="Times New Roman" w:hAnsi="GHEA Grapalat"/>
                <w:noProof/>
                <w:color w:val="000000"/>
                <w:sz w:val="24"/>
                <w:szCs w:val="24"/>
              </w:rPr>
              <w:t>. Միջանկյալ համաձայնեցում</w:t>
            </w:r>
          </w:p>
        </w:tc>
        <w:tc>
          <w:tcPr>
            <w:tcW w:w="0" w:type="auto"/>
            <w:shd w:val="clear" w:color="auto" w:fill="FFFFFF"/>
            <w:vAlign w:val="bottom"/>
            <w:hideMark/>
          </w:tcPr>
          <w:p w:rsidR="000E1038" w:rsidRPr="001F05E3" w:rsidRDefault="000E1038" w:rsidP="00456950">
            <w:pPr>
              <w:spacing w:before="100" w:beforeAutospacing="1" w:after="100" w:afterAutospacing="1" w:line="240" w:lineRule="auto"/>
              <w:jc w:val="center"/>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_______________________________________________</w:t>
            </w:r>
          </w:p>
        </w:tc>
      </w:tr>
      <w:tr w:rsidR="000E1038" w:rsidRPr="001F05E3" w:rsidTr="00456950">
        <w:trPr>
          <w:tblCellSpacing w:w="7" w:type="dxa"/>
          <w:jc w:val="center"/>
        </w:trPr>
        <w:tc>
          <w:tcPr>
            <w:tcW w:w="0" w:type="auto"/>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lastRenderedPageBreak/>
              <w:t> </w:t>
            </w:r>
          </w:p>
        </w:tc>
        <w:tc>
          <w:tcPr>
            <w:tcW w:w="0" w:type="auto"/>
            <w:shd w:val="clear" w:color="auto" w:fill="FFFFFF"/>
            <w:hideMark/>
          </w:tcPr>
          <w:p w:rsidR="000E1038" w:rsidRPr="001F05E3" w:rsidRDefault="000E1038" w:rsidP="00456950">
            <w:pPr>
              <w:spacing w:before="100" w:beforeAutospacing="1" w:after="100" w:afterAutospacing="1" w:line="240" w:lineRule="auto"/>
              <w:jc w:val="center"/>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(իրավասու մարմնի կամ Հայաստանի Հանրապետության օրենսդրությամբ նախատեսված դեպքերում շահագրգիռ մարմինների հետ էսքիզային նախագծի նախնական համաձայնեցում, նշվում է նաև առաջադրանքի փոփոխման հնարավորությունը` N 1 հավելվածի 87-րդ կետով նախատեսված դեպքում)</w:t>
            </w:r>
          </w:p>
        </w:tc>
      </w:tr>
      <w:tr w:rsidR="000E1038" w:rsidRPr="001F05E3" w:rsidTr="00456950">
        <w:trPr>
          <w:tblCellSpacing w:w="7" w:type="dxa"/>
          <w:jc w:val="center"/>
        </w:trPr>
        <w:tc>
          <w:tcPr>
            <w:tcW w:w="0" w:type="auto"/>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c>
          <w:tcPr>
            <w:tcW w:w="0" w:type="auto"/>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r>
      <w:tr w:rsidR="000E1038" w:rsidRPr="001F05E3" w:rsidTr="00456950">
        <w:trPr>
          <w:tblCellSpacing w:w="7" w:type="dxa"/>
          <w:jc w:val="center"/>
        </w:trPr>
        <w:tc>
          <w:tcPr>
            <w:tcW w:w="0" w:type="auto"/>
            <w:shd w:val="clear" w:color="auto" w:fill="FFFFFF"/>
            <w:hideMark/>
          </w:tcPr>
          <w:p w:rsidR="000E1038" w:rsidRPr="001F05E3" w:rsidRDefault="000E1038" w:rsidP="00F116E1">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2</w:t>
            </w:r>
            <w:r w:rsidR="00F116E1">
              <w:rPr>
                <w:rFonts w:ascii="GHEA Grapalat" w:eastAsia="Times New Roman" w:hAnsi="GHEA Grapalat"/>
                <w:noProof/>
                <w:color w:val="000000"/>
                <w:sz w:val="24"/>
                <w:szCs w:val="24"/>
                <w:lang w:val="en-US"/>
              </w:rPr>
              <w:t>1</w:t>
            </w:r>
            <w:r w:rsidRPr="001F05E3">
              <w:rPr>
                <w:rFonts w:ascii="GHEA Grapalat" w:eastAsia="Times New Roman" w:hAnsi="GHEA Grapalat"/>
                <w:noProof/>
                <w:color w:val="000000"/>
                <w:sz w:val="24"/>
                <w:szCs w:val="24"/>
              </w:rPr>
              <w:t>. Հասարակական քննարկումներ</w:t>
            </w:r>
          </w:p>
        </w:tc>
        <w:tc>
          <w:tcPr>
            <w:tcW w:w="0" w:type="auto"/>
            <w:shd w:val="clear" w:color="auto" w:fill="FFFFFF"/>
            <w:vAlign w:val="bottom"/>
            <w:hideMark/>
          </w:tcPr>
          <w:p w:rsidR="000E1038" w:rsidRPr="001F05E3" w:rsidRDefault="000E1038" w:rsidP="00456950">
            <w:pPr>
              <w:spacing w:before="100" w:beforeAutospacing="1" w:after="100" w:afterAutospacing="1" w:line="240" w:lineRule="auto"/>
              <w:jc w:val="center"/>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_______________________________________________</w:t>
            </w:r>
          </w:p>
        </w:tc>
      </w:tr>
      <w:tr w:rsidR="000E1038" w:rsidRPr="001F05E3" w:rsidTr="00456950">
        <w:trPr>
          <w:tblCellSpacing w:w="7" w:type="dxa"/>
          <w:jc w:val="center"/>
        </w:trPr>
        <w:tc>
          <w:tcPr>
            <w:tcW w:w="0" w:type="auto"/>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c>
          <w:tcPr>
            <w:tcW w:w="0" w:type="auto"/>
            <w:shd w:val="clear" w:color="auto" w:fill="FFFFFF"/>
            <w:hideMark/>
          </w:tcPr>
          <w:p w:rsidR="000E1038" w:rsidRPr="001F05E3" w:rsidRDefault="000E1038" w:rsidP="00456950">
            <w:pPr>
              <w:spacing w:before="100" w:beforeAutospacing="1" w:after="100" w:afterAutospacing="1" w:line="240" w:lineRule="auto"/>
              <w:jc w:val="center"/>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(Հայաստանի Հանրապետության օրենսդրությամբ սահմանված դեպքերում և կարգով)</w:t>
            </w:r>
          </w:p>
        </w:tc>
      </w:tr>
      <w:tr w:rsidR="000E1038" w:rsidRPr="001F05E3" w:rsidTr="00456950">
        <w:trPr>
          <w:tblCellSpacing w:w="7" w:type="dxa"/>
          <w:jc w:val="center"/>
        </w:trPr>
        <w:tc>
          <w:tcPr>
            <w:tcW w:w="0" w:type="auto"/>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c>
          <w:tcPr>
            <w:tcW w:w="0" w:type="auto"/>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r>
      <w:tr w:rsidR="000E1038" w:rsidRPr="001F05E3" w:rsidTr="00456950">
        <w:trPr>
          <w:tblCellSpacing w:w="7" w:type="dxa"/>
          <w:jc w:val="center"/>
        </w:trPr>
        <w:tc>
          <w:tcPr>
            <w:tcW w:w="0" w:type="auto"/>
            <w:shd w:val="clear" w:color="auto" w:fill="FFFFFF"/>
            <w:hideMark/>
          </w:tcPr>
          <w:p w:rsidR="000E1038" w:rsidRPr="001F05E3" w:rsidRDefault="000E1038" w:rsidP="00F116E1">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2</w:t>
            </w:r>
            <w:r w:rsidR="00F116E1">
              <w:rPr>
                <w:rFonts w:ascii="GHEA Grapalat" w:eastAsia="Times New Roman" w:hAnsi="GHEA Grapalat"/>
                <w:noProof/>
                <w:color w:val="000000"/>
                <w:sz w:val="24"/>
                <w:szCs w:val="24"/>
                <w:lang w:val="en-US"/>
              </w:rPr>
              <w:t>2</w:t>
            </w:r>
            <w:r w:rsidRPr="001F05E3">
              <w:rPr>
                <w:rFonts w:ascii="GHEA Grapalat" w:eastAsia="Times New Roman" w:hAnsi="GHEA Grapalat"/>
                <w:noProof/>
                <w:color w:val="000000"/>
                <w:sz w:val="24"/>
                <w:szCs w:val="24"/>
              </w:rPr>
              <w:t>. Համաձայնեցումների կամ մասնագիտական եզրակացությունների ստացում</w:t>
            </w:r>
          </w:p>
        </w:tc>
        <w:tc>
          <w:tcPr>
            <w:tcW w:w="0" w:type="auto"/>
            <w:shd w:val="clear" w:color="auto" w:fill="FFFFFF"/>
            <w:vAlign w:val="bottom"/>
            <w:hideMark/>
          </w:tcPr>
          <w:p w:rsidR="000E1038" w:rsidRPr="001F05E3" w:rsidRDefault="000E1038" w:rsidP="00456950">
            <w:pPr>
              <w:spacing w:before="100" w:beforeAutospacing="1" w:after="100" w:afterAutospacing="1" w:line="240" w:lineRule="auto"/>
              <w:jc w:val="center"/>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_______________________________________________</w:t>
            </w:r>
          </w:p>
        </w:tc>
      </w:tr>
      <w:tr w:rsidR="000E1038" w:rsidRPr="001F05E3" w:rsidTr="00456950">
        <w:trPr>
          <w:tblCellSpacing w:w="7" w:type="dxa"/>
          <w:jc w:val="center"/>
        </w:trPr>
        <w:tc>
          <w:tcPr>
            <w:tcW w:w="0" w:type="auto"/>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c>
          <w:tcPr>
            <w:tcW w:w="0" w:type="auto"/>
            <w:shd w:val="clear" w:color="auto" w:fill="FFFFFF"/>
            <w:hideMark/>
          </w:tcPr>
          <w:p w:rsidR="000E1038" w:rsidRPr="001F05E3" w:rsidRDefault="000E1038" w:rsidP="00456950">
            <w:pPr>
              <w:spacing w:before="100" w:beforeAutospacing="1" w:after="100" w:afterAutospacing="1" w:line="240" w:lineRule="auto"/>
              <w:jc w:val="center"/>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(նշվում են տվյալ օբյեկտի համաձայնեցման՝ օրենքով սահմանված պահանջները՝ հուշարձանների ու բնության պահպանության և այլ լիազորված մարմինների հետ, ինչպես նաև N 1 հավելվածի 56-րդ կետով սահմանված դեպքերում` ինժեներական ենթակառուցվածքի սեփականատիրոջ (օգտագործողի) հետ)</w:t>
            </w:r>
          </w:p>
        </w:tc>
      </w:tr>
      <w:tr w:rsidR="000E1038" w:rsidRPr="001F05E3" w:rsidTr="00456950">
        <w:trPr>
          <w:tblCellSpacing w:w="7" w:type="dxa"/>
          <w:jc w:val="center"/>
        </w:trPr>
        <w:tc>
          <w:tcPr>
            <w:tcW w:w="0" w:type="auto"/>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c>
          <w:tcPr>
            <w:tcW w:w="0" w:type="auto"/>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r>
      <w:tr w:rsidR="000E1038" w:rsidRPr="001F05E3" w:rsidTr="00456950">
        <w:trPr>
          <w:tblCellSpacing w:w="7" w:type="dxa"/>
          <w:jc w:val="center"/>
        </w:trPr>
        <w:tc>
          <w:tcPr>
            <w:tcW w:w="0" w:type="auto"/>
            <w:shd w:val="clear" w:color="auto" w:fill="FFFFFF"/>
            <w:hideMark/>
          </w:tcPr>
          <w:p w:rsidR="000E1038" w:rsidRPr="001F05E3" w:rsidRDefault="000E1038" w:rsidP="00F116E1">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2</w:t>
            </w:r>
            <w:r w:rsidR="00F116E1">
              <w:rPr>
                <w:rFonts w:ascii="GHEA Grapalat" w:eastAsia="Times New Roman" w:hAnsi="GHEA Grapalat"/>
                <w:noProof/>
                <w:color w:val="000000"/>
                <w:sz w:val="24"/>
                <w:szCs w:val="24"/>
                <w:lang w:val="en-US"/>
              </w:rPr>
              <w:t>3</w:t>
            </w:r>
            <w:r w:rsidRPr="001F05E3">
              <w:rPr>
                <w:rFonts w:ascii="GHEA Grapalat" w:eastAsia="Times New Roman" w:hAnsi="GHEA Grapalat"/>
                <w:noProof/>
                <w:color w:val="000000"/>
                <w:sz w:val="24"/>
                <w:szCs w:val="24"/>
              </w:rPr>
              <w:t>. Փոստային բաժանորդային պահարանների տեղադրում</w:t>
            </w:r>
          </w:p>
        </w:tc>
        <w:tc>
          <w:tcPr>
            <w:tcW w:w="0" w:type="auto"/>
            <w:shd w:val="clear" w:color="auto" w:fill="FFFFFF"/>
            <w:vAlign w:val="bottom"/>
            <w:hideMark/>
          </w:tcPr>
          <w:p w:rsidR="000E1038" w:rsidRPr="001F05E3" w:rsidRDefault="000E1038" w:rsidP="00456950">
            <w:pPr>
              <w:spacing w:before="100" w:beforeAutospacing="1" w:after="100" w:afterAutospacing="1" w:line="240" w:lineRule="auto"/>
              <w:jc w:val="center"/>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_______________________________________________</w:t>
            </w:r>
          </w:p>
        </w:tc>
      </w:tr>
      <w:tr w:rsidR="000E1038" w:rsidRPr="001F05E3" w:rsidTr="00456950">
        <w:trPr>
          <w:tblCellSpacing w:w="7" w:type="dxa"/>
          <w:jc w:val="center"/>
        </w:trPr>
        <w:tc>
          <w:tcPr>
            <w:tcW w:w="0" w:type="auto"/>
            <w:shd w:val="clear" w:color="auto" w:fill="FFFFFF"/>
          </w:tcPr>
          <w:p w:rsidR="000E1038" w:rsidRPr="001F05E3" w:rsidRDefault="000E1038" w:rsidP="00456950">
            <w:pPr>
              <w:spacing w:before="100" w:beforeAutospacing="1" w:after="100" w:afterAutospacing="1" w:line="240" w:lineRule="auto"/>
              <w:rPr>
                <w:rFonts w:ascii="GHEA Grapalat" w:eastAsia="Times New Roman" w:hAnsi="GHEA Grapalat"/>
                <w:noProof/>
                <w:color w:val="000000"/>
                <w:sz w:val="24"/>
                <w:szCs w:val="24"/>
              </w:rPr>
            </w:pPr>
          </w:p>
        </w:tc>
        <w:tc>
          <w:tcPr>
            <w:tcW w:w="0" w:type="auto"/>
            <w:shd w:val="clear" w:color="auto" w:fill="FFFFFF"/>
            <w:vAlign w:val="bottom"/>
          </w:tcPr>
          <w:p w:rsidR="000E1038" w:rsidRPr="001F05E3" w:rsidRDefault="000E1038" w:rsidP="00456950">
            <w:pPr>
              <w:spacing w:before="100" w:beforeAutospacing="1" w:after="100" w:afterAutospacing="1" w:line="240" w:lineRule="auto"/>
              <w:jc w:val="center"/>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(ըստ պահանջի)</w:t>
            </w:r>
          </w:p>
        </w:tc>
      </w:tr>
      <w:tr w:rsidR="000E1038" w:rsidRPr="001F05E3" w:rsidTr="00456950">
        <w:trPr>
          <w:tblCellSpacing w:w="7" w:type="dxa"/>
          <w:jc w:val="center"/>
        </w:trPr>
        <w:tc>
          <w:tcPr>
            <w:tcW w:w="0" w:type="auto"/>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c>
          <w:tcPr>
            <w:tcW w:w="0" w:type="auto"/>
            <w:shd w:val="clear" w:color="auto" w:fill="FFFFFF"/>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r>
      <w:tr w:rsidR="000E1038" w:rsidRPr="001F05E3" w:rsidTr="00456950">
        <w:trPr>
          <w:tblCellSpacing w:w="7" w:type="dxa"/>
          <w:jc w:val="center"/>
        </w:trPr>
        <w:tc>
          <w:tcPr>
            <w:tcW w:w="0" w:type="auto"/>
            <w:shd w:val="clear" w:color="auto" w:fill="FFFFFF"/>
            <w:hideMark/>
          </w:tcPr>
          <w:p w:rsidR="000E1038" w:rsidRPr="001F05E3" w:rsidRDefault="000E1038" w:rsidP="00F116E1">
            <w:pPr>
              <w:spacing w:before="100" w:beforeAutospacing="1" w:after="100" w:afterAutospacing="1" w:line="24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2</w:t>
            </w:r>
            <w:r w:rsidR="00F116E1">
              <w:rPr>
                <w:rFonts w:ascii="GHEA Grapalat" w:eastAsia="Times New Roman" w:hAnsi="GHEA Grapalat"/>
                <w:noProof/>
                <w:color w:val="000000"/>
                <w:sz w:val="24"/>
                <w:szCs w:val="24"/>
                <w:lang w:val="en-US"/>
              </w:rPr>
              <w:t>4</w:t>
            </w:r>
            <w:r w:rsidRPr="001F05E3">
              <w:rPr>
                <w:rFonts w:ascii="GHEA Grapalat" w:eastAsia="Times New Roman" w:hAnsi="GHEA Grapalat"/>
                <w:noProof/>
                <w:color w:val="000000"/>
                <w:sz w:val="24"/>
                <w:szCs w:val="24"/>
              </w:rPr>
              <w:t>. Այլ պայմաններ</w:t>
            </w:r>
          </w:p>
        </w:tc>
        <w:tc>
          <w:tcPr>
            <w:tcW w:w="0" w:type="auto"/>
            <w:shd w:val="clear" w:color="auto" w:fill="FFFFFF"/>
            <w:hideMark/>
          </w:tcPr>
          <w:p w:rsidR="000E1038" w:rsidRPr="001F05E3" w:rsidRDefault="000E1038" w:rsidP="00456950">
            <w:pPr>
              <w:spacing w:before="100" w:beforeAutospacing="1" w:after="100" w:afterAutospacing="1" w:line="240" w:lineRule="auto"/>
              <w:jc w:val="center"/>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_______________________________________________</w:t>
            </w:r>
          </w:p>
        </w:tc>
      </w:tr>
    </w:tbl>
    <w:p w:rsidR="000E1038" w:rsidRPr="001F05E3" w:rsidRDefault="000E1038" w:rsidP="000E1038">
      <w:pPr>
        <w:shd w:val="clear" w:color="auto" w:fill="FFFFFF"/>
        <w:spacing w:after="0" w:line="240" w:lineRule="auto"/>
        <w:ind w:firstLine="288"/>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p w:rsidR="000E1038" w:rsidRPr="001F05E3" w:rsidRDefault="000E1038" w:rsidP="000E1038">
      <w:pPr>
        <w:shd w:val="clear" w:color="auto" w:fill="FFFFFF"/>
        <w:spacing w:after="0" w:line="360" w:lineRule="auto"/>
        <w:ind w:right="6095"/>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rPr>
        <w:t>ՀԱՅԱՍՏԱՆԻ ՀԱՆՐԱՊԵՏՈՒԹՅԱՆ</w:t>
      </w:r>
    </w:p>
    <w:p w:rsidR="000E1038" w:rsidRPr="001F05E3" w:rsidRDefault="000E1038" w:rsidP="00456950">
      <w:pPr>
        <w:shd w:val="clear" w:color="auto" w:fill="FFFFFF"/>
        <w:tabs>
          <w:tab w:val="left" w:pos="7830"/>
        </w:tabs>
        <w:spacing w:after="0" w:line="360" w:lineRule="auto"/>
        <w:ind w:right="3479"/>
        <w:rPr>
          <w:rFonts w:ascii="GHEA Grapalat" w:eastAsia="Times New Roman" w:hAnsi="GHEA Grapalat"/>
          <w:noProof/>
          <w:color w:val="000000"/>
          <w:sz w:val="24"/>
          <w:szCs w:val="24"/>
          <w:u w:val="single"/>
        </w:rPr>
      </w:pPr>
      <w:r w:rsidRPr="001F05E3">
        <w:rPr>
          <w:rFonts w:ascii="GHEA Grapalat" w:eastAsia="Times New Roman" w:hAnsi="GHEA Grapalat"/>
          <w:noProof/>
          <w:color w:val="000000"/>
          <w:sz w:val="24"/>
          <w:szCs w:val="24"/>
        </w:rPr>
        <w:t>_____________________ՄԱՐԶԻ _____________________</w:t>
      </w:r>
      <w:r w:rsidRPr="001F05E3">
        <w:rPr>
          <w:rFonts w:ascii="Cambria" w:eastAsia="Times New Roman" w:hAnsi="Cambria" w:cs="Cambria"/>
          <w:noProof/>
          <w:color w:val="000000"/>
          <w:sz w:val="24"/>
          <w:szCs w:val="24"/>
        </w:rPr>
        <w:t> </w:t>
      </w:r>
      <w:r w:rsidRPr="001F05E3">
        <w:rPr>
          <w:rFonts w:ascii="GHEA Grapalat" w:eastAsia="Times New Roman" w:hAnsi="GHEA Grapalat"/>
          <w:noProof/>
          <w:color w:val="000000"/>
          <w:sz w:val="24"/>
          <w:szCs w:val="24"/>
          <w:u w:val="single"/>
        </w:rPr>
        <w:t>ՀԱՄԱՅՆՔԻ</w:t>
      </w:r>
    </w:p>
    <w:p w:rsidR="000E1038" w:rsidRPr="001F05E3" w:rsidRDefault="000E1038" w:rsidP="000E1038">
      <w:pPr>
        <w:shd w:val="clear" w:color="auto" w:fill="FFFFFF"/>
        <w:spacing w:after="0" w:line="360" w:lineRule="auto"/>
        <w:rPr>
          <w:rFonts w:ascii="GHEA Grapalat" w:eastAsia="Times New Roman" w:hAnsi="GHEA Grapalat"/>
          <w:noProof/>
          <w:color w:val="000000"/>
          <w:sz w:val="24"/>
          <w:szCs w:val="24"/>
        </w:rPr>
      </w:pPr>
      <w:r w:rsidRPr="001F05E3">
        <w:rPr>
          <w:rFonts w:ascii="GHEA Grapalat" w:eastAsia="Times New Roman" w:hAnsi="GHEA Grapalat"/>
          <w:noProof/>
          <w:color w:val="000000"/>
          <w:sz w:val="24"/>
          <w:szCs w:val="24"/>
          <w:u w:val="single"/>
        </w:rPr>
        <w:lastRenderedPageBreak/>
        <w:t xml:space="preserve">ՂԵԿԱՎԱՐ </w:t>
      </w:r>
      <w:r w:rsidRPr="001F05E3">
        <w:rPr>
          <w:rFonts w:ascii="Cambria" w:eastAsia="Times New Roman" w:hAnsi="Cambria" w:cs="Cambria"/>
          <w:noProof/>
          <w:color w:val="000000"/>
          <w:sz w:val="24"/>
          <w:szCs w:val="24"/>
        </w:rPr>
        <w:t> </w:t>
      </w:r>
      <w:r w:rsidRPr="001F05E3">
        <w:rPr>
          <w:rFonts w:ascii="GHEA Grapalat" w:eastAsia="Times New Roman" w:hAnsi="GHEA Grapalat" w:cs="Arial Unicode"/>
          <w:noProof/>
          <w:color w:val="000000"/>
          <w:sz w:val="24"/>
          <w:szCs w:val="24"/>
        </w:rPr>
        <w:t>_____________________________________________________________________</w:t>
      </w:r>
    </w:p>
    <w:tbl>
      <w:tblPr>
        <w:tblW w:w="5000" w:type="pct"/>
        <w:tblCellSpacing w:w="7" w:type="dxa"/>
        <w:shd w:val="clear" w:color="auto" w:fill="FFFFFF"/>
        <w:tblCellMar>
          <w:left w:w="0" w:type="dxa"/>
          <w:right w:w="0" w:type="dxa"/>
        </w:tblCellMar>
        <w:tblLook w:val="04A0"/>
      </w:tblPr>
      <w:tblGrid>
        <w:gridCol w:w="2164"/>
        <w:gridCol w:w="7553"/>
      </w:tblGrid>
      <w:tr w:rsidR="000E1038" w:rsidRPr="001F05E3" w:rsidTr="00456950">
        <w:trPr>
          <w:tblCellSpacing w:w="7" w:type="dxa"/>
        </w:trPr>
        <w:tc>
          <w:tcPr>
            <w:tcW w:w="4620" w:type="dxa"/>
            <w:shd w:val="clear" w:color="auto" w:fill="FFFFFF"/>
            <w:vAlign w:val="center"/>
            <w:hideMark/>
          </w:tcPr>
          <w:p w:rsidR="000E1038" w:rsidRPr="001F05E3" w:rsidRDefault="000E1038" w:rsidP="00456950">
            <w:pPr>
              <w:spacing w:after="0"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p>
        </w:tc>
        <w:tc>
          <w:tcPr>
            <w:tcW w:w="13890" w:type="dxa"/>
            <w:shd w:val="clear" w:color="auto" w:fill="FFFFFF"/>
            <w:vAlign w:val="center"/>
            <w:hideMark/>
          </w:tcPr>
          <w:p w:rsidR="000E1038" w:rsidRPr="001F05E3" w:rsidRDefault="000E1038" w:rsidP="00456950">
            <w:pPr>
              <w:spacing w:before="100" w:beforeAutospacing="1" w:after="100" w:afterAutospacing="1" w:line="240" w:lineRule="auto"/>
              <w:rPr>
                <w:rFonts w:ascii="GHEA Grapalat" w:eastAsia="Times New Roman" w:hAnsi="GHEA Grapalat"/>
                <w:noProof/>
                <w:color w:val="000000"/>
                <w:sz w:val="24"/>
                <w:szCs w:val="24"/>
              </w:rPr>
            </w:pPr>
            <w:r w:rsidRPr="001F05E3">
              <w:rPr>
                <w:rFonts w:ascii="Cambria" w:eastAsia="Times New Roman" w:hAnsi="Cambria" w:cs="Cambria"/>
                <w:noProof/>
                <w:color w:val="000000"/>
                <w:sz w:val="24"/>
                <w:szCs w:val="24"/>
              </w:rPr>
              <w:t> </w:t>
            </w:r>
            <w:r w:rsidRPr="001F05E3">
              <w:rPr>
                <w:rFonts w:ascii="GHEA Grapalat" w:eastAsia="Times New Roman" w:hAnsi="GHEA Grapalat"/>
                <w:noProof/>
                <w:color w:val="000000"/>
                <w:sz w:val="24"/>
                <w:szCs w:val="24"/>
              </w:rPr>
              <w:t>(ստորագրությունը, անունը, ազգանունը)</w:t>
            </w:r>
          </w:p>
        </w:tc>
      </w:tr>
    </w:tbl>
    <w:p w:rsidR="00DB5100" w:rsidRPr="00E660B6" w:rsidRDefault="000E1038" w:rsidP="005C0F43">
      <w:pPr>
        <w:shd w:val="clear" w:color="auto" w:fill="FFFFFF"/>
        <w:spacing w:after="0" w:line="240" w:lineRule="auto"/>
        <w:ind w:firstLine="288"/>
        <w:rPr>
          <w:rFonts w:ascii="GHEA Grapalat" w:eastAsia="Times New Roman" w:hAnsi="GHEA Grapalat"/>
          <w:noProof/>
          <w:color w:val="000000"/>
          <w:sz w:val="24"/>
          <w:szCs w:val="24"/>
          <w:lang w:val="en-US"/>
        </w:rPr>
      </w:pPr>
      <w:r w:rsidRPr="001F05E3">
        <w:rPr>
          <w:rFonts w:ascii="GHEA Grapalat" w:eastAsia="Times New Roman" w:hAnsi="GHEA Grapalat"/>
          <w:noProof/>
          <w:color w:val="000000"/>
          <w:sz w:val="24"/>
          <w:szCs w:val="24"/>
        </w:rPr>
        <w:t>Կ. Տ.</w:t>
      </w:r>
      <w:r w:rsidR="00E660B6" w:rsidRPr="00E660B6">
        <w:rPr>
          <w:rFonts w:ascii="GHEA Grapalat" w:hAnsi="GHEA Grapalat"/>
          <w:noProof/>
          <w:color w:val="000000"/>
          <w:sz w:val="24"/>
          <w:szCs w:val="24"/>
        </w:rPr>
        <w:t xml:space="preserve"> </w:t>
      </w:r>
      <w:r w:rsidR="00E660B6" w:rsidRPr="001F05E3">
        <w:rPr>
          <w:rFonts w:ascii="GHEA Grapalat" w:hAnsi="GHEA Grapalat"/>
          <w:noProof/>
          <w:color w:val="000000"/>
          <w:sz w:val="24"/>
          <w:szCs w:val="24"/>
        </w:rPr>
        <w:t>»</w:t>
      </w:r>
      <w:r w:rsidR="00E660B6">
        <w:rPr>
          <w:rFonts w:ascii="GHEA Grapalat" w:hAnsi="GHEA Grapalat"/>
          <w:noProof/>
          <w:color w:val="000000"/>
          <w:sz w:val="24"/>
          <w:szCs w:val="24"/>
          <w:lang w:val="en-US"/>
        </w:rPr>
        <w:t>:</w:t>
      </w:r>
    </w:p>
    <w:sectPr w:rsidR="00DB5100" w:rsidRPr="00E660B6" w:rsidSect="00DB5100">
      <w:headerReference w:type="default" r:id="rId10"/>
      <w:footerReference w:type="default" r:id="rId11"/>
      <w:pgSz w:w="12240" w:h="15840"/>
      <w:pgMar w:top="1134" w:right="850" w:bottom="1134" w:left="1701"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29D" w:rsidRDefault="00EE429D" w:rsidP="00DB5100">
      <w:pPr>
        <w:spacing w:after="0" w:line="240" w:lineRule="auto"/>
      </w:pPr>
      <w:r>
        <w:separator/>
      </w:r>
    </w:p>
  </w:endnote>
  <w:endnote w:type="continuationSeparator" w:id="0">
    <w:p w:rsidR="00EE429D" w:rsidRDefault="00EE429D" w:rsidP="00DB51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Armenian">
    <w:altName w:val="Times New Roman"/>
    <w:panose1 w:val="020206030504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w:altName w:val="Yu Gothic"/>
    <w:panose1 w:val="020B0604020202020204"/>
    <w:charset w:val="80"/>
    <w:family w:val="swiss"/>
    <w:pitch w:val="variable"/>
    <w:sig w:usb0="F7FFAFFF" w:usb1="E9DFFFFF" w:usb2="0000003F" w:usb3="00000000" w:csb0="003F01FF" w:csb1="00000000"/>
  </w:font>
  <w:font w:name="Art">
    <w:altName w:val="Calibri"/>
    <w:panose1 w:val="0402E200000000000000"/>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950" w:rsidRDefault="00456950">
    <w:pPr>
      <w:pBdr>
        <w:top w:val="nil"/>
        <w:left w:val="nil"/>
        <w:bottom w:val="nil"/>
        <w:right w:val="nil"/>
        <w:between w:val="nil"/>
      </w:pBdr>
      <w:tabs>
        <w:tab w:val="center" w:pos="4844"/>
        <w:tab w:val="right" w:pos="9689"/>
      </w:tabs>
      <w:spacing w:after="0" w:line="240" w:lineRule="auto"/>
      <w:jc w:val="right"/>
      <w:rPr>
        <w:rFonts w:eastAsia="Calibri"/>
        <w:color w:val="000000"/>
      </w:rPr>
    </w:pPr>
    <w:r>
      <w:rPr>
        <w:rFonts w:eastAsia="Calibri"/>
        <w:color w:val="000000"/>
      </w:rPr>
      <w:fldChar w:fldCharType="begin"/>
    </w:r>
    <w:r>
      <w:rPr>
        <w:rFonts w:eastAsia="Calibri"/>
        <w:color w:val="000000"/>
      </w:rPr>
      <w:instrText>PAGE</w:instrText>
    </w:r>
    <w:r>
      <w:rPr>
        <w:rFonts w:eastAsia="Calibri"/>
        <w:color w:val="000000"/>
      </w:rPr>
      <w:fldChar w:fldCharType="separate"/>
    </w:r>
    <w:r w:rsidR="00F61C19">
      <w:rPr>
        <w:rFonts w:eastAsia="Calibri"/>
        <w:noProof/>
        <w:color w:val="000000"/>
      </w:rPr>
      <w:t>2</w:t>
    </w:r>
    <w:r>
      <w:rPr>
        <w:rFonts w:eastAsia="Calibri"/>
        <w:color w:val="000000"/>
      </w:rPr>
      <w:fldChar w:fldCharType="end"/>
    </w:r>
  </w:p>
  <w:p w:rsidR="00456950" w:rsidRDefault="00456950">
    <w:pPr>
      <w:pBdr>
        <w:top w:val="nil"/>
        <w:left w:val="nil"/>
        <w:bottom w:val="nil"/>
        <w:right w:val="nil"/>
        <w:between w:val="nil"/>
      </w:pBdr>
      <w:tabs>
        <w:tab w:val="center" w:pos="4844"/>
        <w:tab w:val="right" w:pos="9689"/>
      </w:tabs>
      <w:spacing w:after="0" w:line="240" w:lineRule="auto"/>
      <w:rPr>
        <w:rFonts w:eastAsia="Calibri"/>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29D" w:rsidRDefault="00EE429D" w:rsidP="00DB5100">
      <w:pPr>
        <w:spacing w:after="0" w:line="240" w:lineRule="auto"/>
      </w:pPr>
      <w:r>
        <w:separator/>
      </w:r>
    </w:p>
  </w:footnote>
  <w:footnote w:type="continuationSeparator" w:id="0">
    <w:p w:rsidR="00EE429D" w:rsidRDefault="00EE429D" w:rsidP="00DB51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950" w:rsidRDefault="00456950">
    <w:pPr>
      <w:pBdr>
        <w:top w:val="nil"/>
        <w:left w:val="single" w:sz="18" w:space="4" w:color="FF0000"/>
        <w:bottom w:val="nil"/>
        <w:right w:val="nil"/>
        <w:between w:val="nil"/>
      </w:pBdr>
      <w:tabs>
        <w:tab w:val="right" w:pos="10206"/>
      </w:tabs>
      <w:spacing w:after="0"/>
      <w:ind w:hanging="2"/>
      <w:rPr>
        <w:rFonts w:ascii="GHEA Grapalat" w:eastAsia="GHEA Grapalat" w:hAnsi="GHEA Grapalat" w:cs="GHEA Grapalat"/>
        <w:color w:val="FF0000"/>
        <w:sz w:val="20"/>
        <w:szCs w:val="20"/>
      </w:rPr>
    </w:pPr>
    <w:r>
      <w:rPr>
        <w:rFonts w:ascii="GHEA Grapalat" w:eastAsia="GHEA Grapalat" w:hAnsi="GHEA Grapalat" w:cs="GHEA Grapalat"/>
        <w:b/>
        <w:color w:val="000000"/>
        <w:sz w:val="20"/>
        <w:szCs w:val="20"/>
      </w:rPr>
      <w:t>Ա</w:t>
    </w:r>
    <w:r>
      <w:rPr>
        <w:rFonts w:ascii="GHEA Grapalat" w:eastAsia="GHEA Grapalat" w:hAnsi="GHEA Grapalat" w:cs="GHEA Grapalat"/>
        <w:color w:val="000000"/>
        <w:sz w:val="20"/>
        <w:szCs w:val="20"/>
      </w:rPr>
      <w:t xml:space="preserve">րդարադատության                            </w:t>
    </w:r>
    <w:r>
      <w:rPr>
        <w:rFonts w:ascii="GHEA Grapalat" w:eastAsia="GHEA Grapalat" w:hAnsi="GHEA Grapalat" w:cs="GHEA Grapalat"/>
        <w:color w:val="000000"/>
        <w:sz w:val="20"/>
        <w:szCs w:val="20"/>
      </w:rPr>
      <w:tab/>
    </w:r>
    <w:r>
      <w:rPr>
        <w:rFonts w:ascii="GHEA Grapalat" w:eastAsia="GHEA Grapalat" w:hAnsi="GHEA Grapalat" w:cs="GHEA Grapalat"/>
        <w:color w:val="000000"/>
      </w:rPr>
      <w:t>ՆԱԽԱԳԻԾ</w:t>
    </w:r>
    <w:r>
      <w:rPr>
        <w:noProof/>
        <w:lang w:val="en-US" w:eastAsia="en-US"/>
      </w:rPr>
      <w:drawing>
        <wp:anchor distT="0" distB="0" distL="0" distR="0" simplePos="0" relativeHeight="251658240" behindDoc="0" locked="0" layoutInCell="1" allowOverlap="1">
          <wp:simplePos x="0" y="0"/>
          <wp:positionH relativeFrom="column">
            <wp:posOffset>-685160</wp:posOffset>
          </wp:positionH>
          <wp:positionV relativeFrom="paragraph">
            <wp:posOffset>-8250</wp:posOffset>
          </wp:positionV>
          <wp:extent cx="457200" cy="444500"/>
          <wp:effectExtent l="0" t="0" r="0" b="0"/>
          <wp:wrapSquare wrapText="bothSides" distT="0" distB="0" distL="0" distR="0"/>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 cy="444500"/>
                  </a:xfrm>
                  <a:prstGeom prst="rect">
                    <a:avLst/>
                  </a:prstGeom>
                  <a:ln/>
                </pic:spPr>
              </pic:pic>
            </a:graphicData>
          </a:graphic>
        </wp:anchor>
      </w:drawing>
    </w:r>
  </w:p>
  <w:p w:rsidR="00456950" w:rsidRDefault="00456950">
    <w:pPr>
      <w:pBdr>
        <w:top w:val="nil"/>
        <w:left w:val="single" w:sz="18" w:space="4" w:color="0000FF"/>
        <w:bottom w:val="nil"/>
        <w:right w:val="nil"/>
        <w:between w:val="nil"/>
      </w:pBdr>
      <w:tabs>
        <w:tab w:val="center" w:pos="4680"/>
        <w:tab w:val="right" w:pos="9360"/>
      </w:tabs>
      <w:spacing w:after="0"/>
      <w:ind w:hanging="2"/>
      <w:rPr>
        <w:rFonts w:ascii="GHEA Grapalat" w:eastAsia="GHEA Grapalat" w:hAnsi="GHEA Grapalat" w:cs="GHEA Grapalat"/>
        <w:color w:val="000000"/>
        <w:sz w:val="20"/>
        <w:szCs w:val="20"/>
      </w:rPr>
    </w:pPr>
    <w:r>
      <w:rPr>
        <w:rFonts w:ascii="GHEA Grapalat" w:eastAsia="GHEA Grapalat" w:hAnsi="GHEA Grapalat" w:cs="GHEA Grapalat"/>
        <w:b/>
        <w:color w:val="000000"/>
        <w:sz w:val="20"/>
        <w:szCs w:val="20"/>
      </w:rPr>
      <w:t>Ն</w:t>
    </w:r>
    <w:r>
      <w:rPr>
        <w:rFonts w:ascii="GHEA Grapalat" w:eastAsia="GHEA Grapalat" w:hAnsi="GHEA Grapalat" w:cs="GHEA Grapalat"/>
        <w:color w:val="000000"/>
        <w:sz w:val="20"/>
        <w:szCs w:val="20"/>
      </w:rPr>
      <w:t>ախարարություն</w:t>
    </w:r>
  </w:p>
  <w:p w:rsidR="00456950" w:rsidRDefault="00456950">
    <w:pPr>
      <w:pBdr>
        <w:top w:val="nil"/>
        <w:left w:val="single" w:sz="18" w:space="4" w:color="FF6600"/>
        <w:bottom w:val="nil"/>
        <w:right w:val="nil"/>
        <w:between w:val="nil"/>
      </w:pBdr>
      <w:tabs>
        <w:tab w:val="center" w:pos="4680"/>
        <w:tab w:val="right" w:pos="9360"/>
      </w:tabs>
      <w:ind w:hanging="2"/>
      <w:rPr>
        <w:rFonts w:ascii="Art" w:eastAsia="Art" w:hAnsi="Art" w:cs="Art"/>
        <w:color w:val="000000"/>
        <w:sz w:val="18"/>
        <w:szCs w:val="18"/>
      </w:rPr>
    </w:pPr>
  </w:p>
  <w:p w:rsidR="00456950" w:rsidRDefault="00456950">
    <w:pPr>
      <w:pBdr>
        <w:top w:val="nil"/>
        <w:left w:val="nil"/>
        <w:bottom w:val="nil"/>
        <w:right w:val="nil"/>
        <w:between w:val="nil"/>
      </w:pBdr>
      <w:tabs>
        <w:tab w:val="center" w:pos="4844"/>
        <w:tab w:val="right" w:pos="9689"/>
      </w:tabs>
      <w:spacing w:after="0" w:line="240" w:lineRule="auto"/>
      <w:rPr>
        <w:rFonts w:eastAsia="Calibri"/>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F4DEC"/>
    <w:multiLevelType w:val="multilevel"/>
    <w:tmpl w:val="69348832"/>
    <w:lvl w:ilvl="0">
      <w:start w:val="1"/>
      <w:numFmt w:val="decimal"/>
      <w:lvlText w:val="%1."/>
      <w:lvlJc w:val="left"/>
      <w:pPr>
        <w:ind w:left="180" w:hanging="360"/>
      </w:pPr>
    </w:lvl>
    <w:lvl w:ilvl="1">
      <w:start w:val="6"/>
      <w:numFmt w:val="decimal"/>
      <w:lvlText w:val="%1.%2."/>
      <w:lvlJc w:val="left"/>
      <w:pPr>
        <w:ind w:left="960" w:hanging="1140"/>
      </w:pPr>
      <w:rPr>
        <w:color w:val="000000"/>
      </w:rPr>
    </w:lvl>
    <w:lvl w:ilvl="2">
      <w:start w:val="1"/>
      <w:numFmt w:val="decimal"/>
      <w:lvlText w:val="%1.%2.%3."/>
      <w:lvlJc w:val="left"/>
      <w:pPr>
        <w:ind w:left="960" w:hanging="1140"/>
      </w:pPr>
      <w:rPr>
        <w:color w:val="000000"/>
      </w:rPr>
    </w:lvl>
    <w:lvl w:ilvl="3">
      <w:start w:val="1"/>
      <w:numFmt w:val="decimal"/>
      <w:lvlText w:val="%1.%2.%3.%4."/>
      <w:lvlJc w:val="left"/>
      <w:pPr>
        <w:ind w:left="960" w:hanging="1140"/>
      </w:pPr>
      <w:rPr>
        <w:color w:val="000000"/>
      </w:rPr>
    </w:lvl>
    <w:lvl w:ilvl="4">
      <w:start w:val="1"/>
      <w:numFmt w:val="decimal"/>
      <w:lvlText w:val="%1.%2.%3.%4.%5."/>
      <w:lvlJc w:val="left"/>
      <w:pPr>
        <w:ind w:left="960" w:hanging="1140"/>
      </w:pPr>
      <w:rPr>
        <w:color w:val="000000"/>
      </w:rPr>
    </w:lvl>
    <w:lvl w:ilvl="5">
      <w:start w:val="1"/>
      <w:numFmt w:val="decimal"/>
      <w:lvlText w:val="%1.%2.%3.%4.%5.%6."/>
      <w:lvlJc w:val="left"/>
      <w:pPr>
        <w:ind w:left="1260" w:hanging="1440"/>
      </w:pPr>
      <w:rPr>
        <w:color w:val="000000"/>
      </w:rPr>
    </w:lvl>
    <w:lvl w:ilvl="6">
      <w:start w:val="1"/>
      <w:numFmt w:val="decimal"/>
      <w:lvlText w:val="%1.%2.%3.%4.%5.%6.%7."/>
      <w:lvlJc w:val="left"/>
      <w:pPr>
        <w:ind w:left="1620" w:hanging="1800"/>
      </w:pPr>
      <w:rPr>
        <w:color w:val="000000"/>
      </w:rPr>
    </w:lvl>
    <w:lvl w:ilvl="7">
      <w:start w:val="1"/>
      <w:numFmt w:val="decimal"/>
      <w:lvlText w:val="%1.%2.%3.%4.%5.%6.%7.%8."/>
      <w:lvlJc w:val="left"/>
      <w:pPr>
        <w:ind w:left="1620" w:hanging="1800"/>
      </w:pPr>
      <w:rPr>
        <w:color w:val="000000"/>
      </w:rPr>
    </w:lvl>
    <w:lvl w:ilvl="8">
      <w:start w:val="1"/>
      <w:numFmt w:val="decimal"/>
      <w:lvlText w:val="%1.%2.%3.%4.%5.%6.%7.%8.%9."/>
      <w:lvlJc w:val="left"/>
      <w:pPr>
        <w:ind w:left="1980" w:hanging="2160"/>
      </w:pPr>
      <w:rPr>
        <w:color w:val="000000"/>
      </w:rPr>
    </w:lvl>
  </w:abstractNum>
  <w:abstractNum w:abstractNumId="1">
    <w:nsid w:val="12AA47B9"/>
    <w:multiLevelType w:val="hybridMultilevel"/>
    <w:tmpl w:val="F394323C"/>
    <w:lvl w:ilvl="0" w:tplc="CFE06CF4">
      <w:start w:val="1"/>
      <w:numFmt w:val="decimal"/>
      <w:lvlText w:val="%1."/>
      <w:lvlJc w:val="left"/>
      <w:pPr>
        <w:ind w:left="1443" w:hanging="360"/>
      </w:pPr>
      <w:rPr>
        <w:rFonts w:hint="default"/>
      </w:rPr>
    </w:lvl>
    <w:lvl w:ilvl="1" w:tplc="04190019" w:tentative="1">
      <w:start w:val="1"/>
      <w:numFmt w:val="lowerLetter"/>
      <w:lvlText w:val="%2."/>
      <w:lvlJc w:val="left"/>
      <w:pPr>
        <w:ind w:left="1983" w:hanging="360"/>
      </w:pPr>
    </w:lvl>
    <w:lvl w:ilvl="2" w:tplc="0419001B" w:tentative="1">
      <w:start w:val="1"/>
      <w:numFmt w:val="lowerRoman"/>
      <w:lvlText w:val="%3."/>
      <w:lvlJc w:val="right"/>
      <w:pPr>
        <w:ind w:left="2703" w:hanging="180"/>
      </w:pPr>
    </w:lvl>
    <w:lvl w:ilvl="3" w:tplc="0419000F" w:tentative="1">
      <w:start w:val="1"/>
      <w:numFmt w:val="decimal"/>
      <w:lvlText w:val="%4."/>
      <w:lvlJc w:val="left"/>
      <w:pPr>
        <w:ind w:left="3423" w:hanging="360"/>
      </w:pPr>
    </w:lvl>
    <w:lvl w:ilvl="4" w:tplc="04190019" w:tentative="1">
      <w:start w:val="1"/>
      <w:numFmt w:val="lowerLetter"/>
      <w:lvlText w:val="%5."/>
      <w:lvlJc w:val="left"/>
      <w:pPr>
        <w:ind w:left="4143" w:hanging="360"/>
      </w:pPr>
    </w:lvl>
    <w:lvl w:ilvl="5" w:tplc="0419001B" w:tentative="1">
      <w:start w:val="1"/>
      <w:numFmt w:val="lowerRoman"/>
      <w:lvlText w:val="%6."/>
      <w:lvlJc w:val="right"/>
      <w:pPr>
        <w:ind w:left="4863" w:hanging="180"/>
      </w:pPr>
    </w:lvl>
    <w:lvl w:ilvl="6" w:tplc="0419000F" w:tentative="1">
      <w:start w:val="1"/>
      <w:numFmt w:val="decimal"/>
      <w:lvlText w:val="%7."/>
      <w:lvlJc w:val="left"/>
      <w:pPr>
        <w:ind w:left="5583" w:hanging="360"/>
      </w:pPr>
    </w:lvl>
    <w:lvl w:ilvl="7" w:tplc="04190019" w:tentative="1">
      <w:start w:val="1"/>
      <w:numFmt w:val="lowerLetter"/>
      <w:lvlText w:val="%8."/>
      <w:lvlJc w:val="left"/>
      <w:pPr>
        <w:ind w:left="6303" w:hanging="360"/>
      </w:pPr>
    </w:lvl>
    <w:lvl w:ilvl="8" w:tplc="0419001B" w:tentative="1">
      <w:start w:val="1"/>
      <w:numFmt w:val="lowerRoman"/>
      <w:lvlText w:val="%9."/>
      <w:lvlJc w:val="right"/>
      <w:pPr>
        <w:ind w:left="7023" w:hanging="180"/>
      </w:pPr>
    </w:lvl>
  </w:abstractNum>
  <w:abstractNum w:abstractNumId="2">
    <w:nsid w:val="1D947A4D"/>
    <w:multiLevelType w:val="hybridMultilevel"/>
    <w:tmpl w:val="49D85BFA"/>
    <w:lvl w:ilvl="0" w:tplc="04090011">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FA6129"/>
    <w:multiLevelType w:val="multilevel"/>
    <w:tmpl w:val="56CA1AD4"/>
    <w:lvl w:ilvl="0">
      <w:start w:val="1"/>
      <w:numFmt w:val="bullet"/>
      <w:lvlText w:val="✔"/>
      <w:lvlJc w:val="left"/>
      <w:pPr>
        <w:ind w:left="90" w:hanging="360"/>
      </w:pPr>
      <w:rPr>
        <w:rFonts w:ascii="Noto Sans Symbols" w:eastAsia="Noto Sans Symbols" w:hAnsi="Noto Sans Symbols" w:cs="Noto Sans Symbols"/>
      </w:rPr>
    </w:lvl>
    <w:lvl w:ilvl="1">
      <w:start w:val="1"/>
      <w:numFmt w:val="bullet"/>
      <w:lvlText w:val="o"/>
      <w:lvlJc w:val="left"/>
      <w:pPr>
        <w:ind w:left="810" w:hanging="360"/>
      </w:pPr>
      <w:rPr>
        <w:rFonts w:ascii="Courier New" w:eastAsia="Courier New" w:hAnsi="Courier New" w:cs="Courier New"/>
      </w:rPr>
    </w:lvl>
    <w:lvl w:ilvl="2">
      <w:start w:val="1"/>
      <w:numFmt w:val="bullet"/>
      <w:lvlText w:val="▪"/>
      <w:lvlJc w:val="left"/>
      <w:pPr>
        <w:ind w:left="1530" w:hanging="360"/>
      </w:pPr>
      <w:rPr>
        <w:rFonts w:ascii="Noto Sans Symbols" w:eastAsia="Noto Sans Symbols" w:hAnsi="Noto Sans Symbols" w:cs="Noto Sans Symbols"/>
      </w:rPr>
    </w:lvl>
    <w:lvl w:ilvl="3">
      <w:start w:val="1"/>
      <w:numFmt w:val="bullet"/>
      <w:lvlText w:val="●"/>
      <w:lvlJc w:val="left"/>
      <w:pPr>
        <w:ind w:left="2250" w:hanging="360"/>
      </w:pPr>
      <w:rPr>
        <w:rFonts w:ascii="Noto Sans Symbols" w:eastAsia="Noto Sans Symbols" w:hAnsi="Noto Sans Symbols" w:cs="Noto Sans Symbols"/>
      </w:rPr>
    </w:lvl>
    <w:lvl w:ilvl="4">
      <w:start w:val="1"/>
      <w:numFmt w:val="bullet"/>
      <w:lvlText w:val="o"/>
      <w:lvlJc w:val="left"/>
      <w:pPr>
        <w:ind w:left="2970" w:hanging="360"/>
      </w:pPr>
      <w:rPr>
        <w:rFonts w:ascii="Courier New" w:eastAsia="Courier New" w:hAnsi="Courier New" w:cs="Courier New"/>
      </w:rPr>
    </w:lvl>
    <w:lvl w:ilvl="5">
      <w:start w:val="1"/>
      <w:numFmt w:val="bullet"/>
      <w:lvlText w:val="▪"/>
      <w:lvlJc w:val="left"/>
      <w:pPr>
        <w:ind w:left="3690" w:hanging="360"/>
      </w:pPr>
      <w:rPr>
        <w:rFonts w:ascii="Noto Sans Symbols" w:eastAsia="Noto Sans Symbols" w:hAnsi="Noto Sans Symbols" w:cs="Noto Sans Symbols"/>
      </w:rPr>
    </w:lvl>
    <w:lvl w:ilvl="6">
      <w:start w:val="1"/>
      <w:numFmt w:val="bullet"/>
      <w:lvlText w:val="●"/>
      <w:lvlJc w:val="left"/>
      <w:pPr>
        <w:ind w:left="4410" w:hanging="360"/>
      </w:pPr>
      <w:rPr>
        <w:rFonts w:ascii="Noto Sans Symbols" w:eastAsia="Noto Sans Symbols" w:hAnsi="Noto Sans Symbols" w:cs="Noto Sans Symbols"/>
      </w:rPr>
    </w:lvl>
    <w:lvl w:ilvl="7">
      <w:start w:val="1"/>
      <w:numFmt w:val="bullet"/>
      <w:lvlText w:val="o"/>
      <w:lvlJc w:val="left"/>
      <w:pPr>
        <w:ind w:left="5130" w:hanging="360"/>
      </w:pPr>
      <w:rPr>
        <w:rFonts w:ascii="Courier New" w:eastAsia="Courier New" w:hAnsi="Courier New" w:cs="Courier New"/>
      </w:rPr>
    </w:lvl>
    <w:lvl w:ilvl="8">
      <w:start w:val="1"/>
      <w:numFmt w:val="bullet"/>
      <w:lvlText w:val="▪"/>
      <w:lvlJc w:val="left"/>
      <w:pPr>
        <w:ind w:left="5850" w:hanging="360"/>
      </w:pPr>
      <w:rPr>
        <w:rFonts w:ascii="Noto Sans Symbols" w:eastAsia="Noto Sans Symbols" w:hAnsi="Noto Sans Symbols" w:cs="Noto Sans Symbols"/>
      </w:rPr>
    </w:lvl>
  </w:abstractNum>
  <w:abstractNum w:abstractNumId="4">
    <w:nsid w:val="61C93722"/>
    <w:multiLevelType w:val="hybridMultilevel"/>
    <w:tmpl w:val="78BAD55A"/>
    <w:lvl w:ilvl="0" w:tplc="7DDE1558">
      <w:start w:val="199"/>
      <w:numFmt w:val="decimal"/>
      <w:lvlText w:val="%1."/>
      <w:lvlJc w:val="left"/>
      <w:pPr>
        <w:ind w:left="502"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8E07FF"/>
    <w:multiLevelType w:val="hybridMultilevel"/>
    <w:tmpl w:val="ED124D9C"/>
    <w:lvl w:ilvl="0" w:tplc="0409000F">
      <w:start w:val="1"/>
      <w:numFmt w:val="decimal"/>
      <w:lvlText w:val="%1."/>
      <w:lvlJc w:val="left"/>
      <w:pPr>
        <w:ind w:left="1066" w:hanging="360"/>
      </w:p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proofState w:spelling="clean" w:grammar="clean"/>
  <w:defaultTabStop w:val="720"/>
  <w:characterSpacingControl w:val="doNotCompress"/>
  <w:footnotePr>
    <w:footnote w:id="-1"/>
    <w:footnote w:id="0"/>
  </w:footnotePr>
  <w:endnotePr>
    <w:endnote w:id="-1"/>
    <w:endnote w:id="0"/>
  </w:endnotePr>
  <w:compat/>
  <w:rsids>
    <w:rsidRoot w:val="00DB5100"/>
    <w:rsid w:val="0000228A"/>
    <w:rsid w:val="00024A03"/>
    <w:rsid w:val="00032E56"/>
    <w:rsid w:val="00046D1A"/>
    <w:rsid w:val="0006484D"/>
    <w:rsid w:val="000723B5"/>
    <w:rsid w:val="000759C9"/>
    <w:rsid w:val="00076E7E"/>
    <w:rsid w:val="000905E3"/>
    <w:rsid w:val="000A4209"/>
    <w:rsid w:val="000A6DBB"/>
    <w:rsid w:val="000C44ED"/>
    <w:rsid w:val="000C4BD6"/>
    <w:rsid w:val="000E1038"/>
    <w:rsid w:val="000E2F1F"/>
    <w:rsid w:val="0010033B"/>
    <w:rsid w:val="001005FD"/>
    <w:rsid w:val="00115F17"/>
    <w:rsid w:val="00125977"/>
    <w:rsid w:val="00141D64"/>
    <w:rsid w:val="001626EB"/>
    <w:rsid w:val="00183C4B"/>
    <w:rsid w:val="00186B20"/>
    <w:rsid w:val="00191E15"/>
    <w:rsid w:val="00193EB7"/>
    <w:rsid w:val="001A019B"/>
    <w:rsid w:val="001A59CE"/>
    <w:rsid w:val="001C4D5C"/>
    <w:rsid w:val="001C565C"/>
    <w:rsid w:val="001D4C38"/>
    <w:rsid w:val="001F34E2"/>
    <w:rsid w:val="001F7127"/>
    <w:rsid w:val="002179E0"/>
    <w:rsid w:val="0022042C"/>
    <w:rsid w:val="00227B08"/>
    <w:rsid w:val="00230396"/>
    <w:rsid w:val="00230E6A"/>
    <w:rsid w:val="00236292"/>
    <w:rsid w:val="00236C29"/>
    <w:rsid w:val="00242D4F"/>
    <w:rsid w:val="00244F73"/>
    <w:rsid w:val="00251277"/>
    <w:rsid w:val="00252F25"/>
    <w:rsid w:val="002572FE"/>
    <w:rsid w:val="00283760"/>
    <w:rsid w:val="00295325"/>
    <w:rsid w:val="00296BCD"/>
    <w:rsid w:val="00297F50"/>
    <w:rsid w:val="002A0685"/>
    <w:rsid w:val="002A4755"/>
    <w:rsid w:val="002C1653"/>
    <w:rsid w:val="002C531E"/>
    <w:rsid w:val="002E2873"/>
    <w:rsid w:val="002F36F3"/>
    <w:rsid w:val="0031349A"/>
    <w:rsid w:val="00313712"/>
    <w:rsid w:val="00316934"/>
    <w:rsid w:val="00316C50"/>
    <w:rsid w:val="003255EA"/>
    <w:rsid w:val="003415E7"/>
    <w:rsid w:val="0036453A"/>
    <w:rsid w:val="00371F3A"/>
    <w:rsid w:val="003B234A"/>
    <w:rsid w:val="003B25F5"/>
    <w:rsid w:val="003C5DD4"/>
    <w:rsid w:val="003C6155"/>
    <w:rsid w:val="003D2446"/>
    <w:rsid w:val="003D3663"/>
    <w:rsid w:val="003D59D2"/>
    <w:rsid w:val="003E07C1"/>
    <w:rsid w:val="003E27DE"/>
    <w:rsid w:val="003E40EC"/>
    <w:rsid w:val="003E4254"/>
    <w:rsid w:val="003F3936"/>
    <w:rsid w:val="003F6A65"/>
    <w:rsid w:val="00401407"/>
    <w:rsid w:val="00401B5A"/>
    <w:rsid w:val="004026AF"/>
    <w:rsid w:val="00412328"/>
    <w:rsid w:val="00430739"/>
    <w:rsid w:val="00430878"/>
    <w:rsid w:val="00431F8E"/>
    <w:rsid w:val="0044044E"/>
    <w:rsid w:val="004418EB"/>
    <w:rsid w:val="00444092"/>
    <w:rsid w:val="004441DB"/>
    <w:rsid w:val="00456950"/>
    <w:rsid w:val="00457BE4"/>
    <w:rsid w:val="00470648"/>
    <w:rsid w:val="00470E4A"/>
    <w:rsid w:val="00487FE0"/>
    <w:rsid w:val="00491A3E"/>
    <w:rsid w:val="0049489C"/>
    <w:rsid w:val="00495F79"/>
    <w:rsid w:val="004A2957"/>
    <w:rsid w:val="004C1F5D"/>
    <w:rsid w:val="004C7FB5"/>
    <w:rsid w:val="004E02BF"/>
    <w:rsid w:val="004E387F"/>
    <w:rsid w:val="0050452A"/>
    <w:rsid w:val="00511C0D"/>
    <w:rsid w:val="005121A2"/>
    <w:rsid w:val="00517CF8"/>
    <w:rsid w:val="0052472D"/>
    <w:rsid w:val="00525D26"/>
    <w:rsid w:val="00550949"/>
    <w:rsid w:val="00553466"/>
    <w:rsid w:val="00553E49"/>
    <w:rsid w:val="00554A4F"/>
    <w:rsid w:val="00565EF0"/>
    <w:rsid w:val="00591C1A"/>
    <w:rsid w:val="005A4674"/>
    <w:rsid w:val="005B2DE2"/>
    <w:rsid w:val="005B3966"/>
    <w:rsid w:val="005B3C61"/>
    <w:rsid w:val="005B46F8"/>
    <w:rsid w:val="005B671C"/>
    <w:rsid w:val="005C0F43"/>
    <w:rsid w:val="005C2E8F"/>
    <w:rsid w:val="005C56B9"/>
    <w:rsid w:val="00600DF7"/>
    <w:rsid w:val="00601E14"/>
    <w:rsid w:val="00604592"/>
    <w:rsid w:val="00610806"/>
    <w:rsid w:val="00631B7A"/>
    <w:rsid w:val="006335C8"/>
    <w:rsid w:val="00634DF2"/>
    <w:rsid w:val="00641A24"/>
    <w:rsid w:val="006423ED"/>
    <w:rsid w:val="00652476"/>
    <w:rsid w:val="00670741"/>
    <w:rsid w:val="00682DF3"/>
    <w:rsid w:val="00686234"/>
    <w:rsid w:val="006953F7"/>
    <w:rsid w:val="006A2BAC"/>
    <w:rsid w:val="006B4EFC"/>
    <w:rsid w:val="006B784C"/>
    <w:rsid w:val="00701307"/>
    <w:rsid w:val="00714FC3"/>
    <w:rsid w:val="007173FB"/>
    <w:rsid w:val="00720B2D"/>
    <w:rsid w:val="00731E16"/>
    <w:rsid w:val="00731E2C"/>
    <w:rsid w:val="007326B8"/>
    <w:rsid w:val="00732CC0"/>
    <w:rsid w:val="00751F82"/>
    <w:rsid w:val="00753906"/>
    <w:rsid w:val="00754870"/>
    <w:rsid w:val="00770153"/>
    <w:rsid w:val="007A1EAA"/>
    <w:rsid w:val="007A3402"/>
    <w:rsid w:val="007A675A"/>
    <w:rsid w:val="007B4CFA"/>
    <w:rsid w:val="007E1619"/>
    <w:rsid w:val="007E35FE"/>
    <w:rsid w:val="0080195A"/>
    <w:rsid w:val="00813B03"/>
    <w:rsid w:val="00831F9B"/>
    <w:rsid w:val="008447ED"/>
    <w:rsid w:val="008476B6"/>
    <w:rsid w:val="0085695D"/>
    <w:rsid w:val="0086359A"/>
    <w:rsid w:val="00883AAD"/>
    <w:rsid w:val="0088667D"/>
    <w:rsid w:val="008A0C61"/>
    <w:rsid w:val="008A33BE"/>
    <w:rsid w:val="008A6D42"/>
    <w:rsid w:val="008A7A27"/>
    <w:rsid w:val="008C42F7"/>
    <w:rsid w:val="008E0060"/>
    <w:rsid w:val="008E668E"/>
    <w:rsid w:val="00903029"/>
    <w:rsid w:val="0090328E"/>
    <w:rsid w:val="00903DFD"/>
    <w:rsid w:val="009055ED"/>
    <w:rsid w:val="00915AB8"/>
    <w:rsid w:val="00921361"/>
    <w:rsid w:val="0092665E"/>
    <w:rsid w:val="00942BCF"/>
    <w:rsid w:val="009454C4"/>
    <w:rsid w:val="009644C4"/>
    <w:rsid w:val="009820F6"/>
    <w:rsid w:val="009A354B"/>
    <w:rsid w:val="009A4041"/>
    <w:rsid w:val="009C400E"/>
    <w:rsid w:val="009D2C7D"/>
    <w:rsid w:val="009D3732"/>
    <w:rsid w:val="009D38FB"/>
    <w:rsid w:val="009D4132"/>
    <w:rsid w:val="009E304E"/>
    <w:rsid w:val="009E572C"/>
    <w:rsid w:val="009E7026"/>
    <w:rsid w:val="009E78B8"/>
    <w:rsid w:val="009F5900"/>
    <w:rsid w:val="009F6A6E"/>
    <w:rsid w:val="00A0162E"/>
    <w:rsid w:val="00A073A2"/>
    <w:rsid w:val="00A12866"/>
    <w:rsid w:val="00A12FBD"/>
    <w:rsid w:val="00A15575"/>
    <w:rsid w:val="00A214FE"/>
    <w:rsid w:val="00A508DC"/>
    <w:rsid w:val="00A56A83"/>
    <w:rsid w:val="00A644B4"/>
    <w:rsid w:val="00A732F4"/>
    <w:rsid w:val="00A73853"/>
    <w:rsid w:val="00A73EB7"/>
    <w:rsid w:val="00A8653E"/>
    <w:rsid w:val="00AA34AE"/>
    <w:rsid w:val="00AA530F"/>
    <w:rsid w:val="00AA5684"/>
    <w:rsid w:val="00AA7921"/>
    <w:rsid w:val="00AC0A1A"/>
    <w:rsid w:val="00AD1D4F"/>
    <w:rsid w:val="00AD5A27"/>
    <w:rsid w:val="00AE64D9"/>
    <w:rsid w:val="00AF0B0F"/>
    <w:rsid w:val="00AF3C44"/>
    <w:rsid w:val="00AF5BBC"/>
    <w:rsid w:val="00AF6256"/>
    <w:rsid w:val="00B14981"/>
    <w:rsid w:val="00B63E54"/>
    <w:rsid w:val="00B87500"/>
    <w:rsid w:val="00B915E4"/>
    <w:rsid w:val="00B91E49"/>
    <w:rsid w:val="00B9208E"/>
    <w:rsid w:val="00B94AAB"/>
    <w:rsid w:val="00BA01A3"/>
    <w:rsid w:val="00BC2470"/>
    <w:rsid w:val="00BC4F2A"/>
    <w:rsid w:val="00BC7C4F"/>
    <w:rsid w:val="00BD1602"/>
    <w:rsid w:val="00BE0593"/>
    <w:rsid w:val="00BE65D3"/>
    <w:rsid w:val="00BE7435"/>
    <w:rsid w:val="00BF395C"/>
    <w:rsid w:val="00BF3D5A"/>
    <w:rsid w:val="00BF595C"/>
    <w:rsid w:val="00C17278"/>
    <w:rsid w:val="00C17783"/>
    <w:rsid w:val="00C24E26"/>
    <w:rsid w:val="00C324D5"/>
    <w:rsid w:val="00C41F06"/>
    <w:rsid w:val="00C5034D"/>
    <w:rsid w:val="00C564D4"/>
    <w:rsid w:val="00C667F6"/>
    <w:rsid w:val="00C6714F"/>
    <w:rsid w:val="00C72B72"/>
    <w:rsid w:val="00C835C6"/>
    <w:rsid w:val="00CB0F30"/>
    <w:rsid w:val="00CB7D2A"/>
    <w:rsid w:val="00CC1FBA"/>
    <w:rsid w:val="00CC404F"/>
    <w:rsid w:val="00CC46F3"/>
    <w:rsid w:val="00CD61E4"/>
    <w:rsid w:val="00CE183D"/>
    <w:rsid w:val="00CF220A"/>
    <w:rsid w:val="00D03DF4"/>
    <w:rsid w:val="00D174C8"/>
    <w:rsid w:val="00D23DC5"/>
    <w:rsid w:val="00D34B92"/>
    <w:rsid w:val="00D47AAA"/>
    <w:rsid w:val="00D61268"/>
    <w:rsid w:val="00D61409"/>
    <w:rsid w:val="00D64946"/>
    <w:rsid w:val="00D670C8"/>
    <w:rsid w:val="00D73920"/>
    <w:rsid w:val="00DA38E9"/>
    <w:rsid w:val="00DB5100"/>
    <w:rsid w:val="00DB687F"/>
    <w:rsid w:val="00DC0A34"/>
    <w:rsid w:val="00DC0F7F"/>
    <w:rsid w:val="00DC7BFC"/>
    <w:rsid w:val="00DD431D"/>
    <w:rsid w:val="00DE1A61"/>
    <w:rsid w:val="00DE2753"/>
    <w:rsid w:val="00DF1A1B"/>
    <w:rsid w:val="00DF2D3A"/>
    <w:rsid w:val="00E13EC2"/>
    <w:rsid w:val="00E16503"/>
    <w:rsid w:val="00E16F1C"/>
    <w:rsid w:val="00E362C3"/>
    <w:rsid w:val="00E405D3"/>
    <w:rsid w:val="00E42030"/>
    <w:rsid w:val="00E44746"/>
    <w:rsid w:val="00E53233"/>
    <w:rsid w:val="00E55D46"/>
    <w:rsid w:val="00E643E4"/>
    <w:rsid w:val="00E660B6"/>
    <w:rsid w:val="00E73C31"/>
    <w:rsid w:val="00E762E2"/>
    <w:rsid w:val="00E82D76"/>
    <w:rsid w:val="00E83DE9"/>
    <w:rsid w:val="00E92366"/>
    <w:rsid w:val="00E93D26"/>
    <w:rsid w:val="00E95BA3"/>
    <w:rsid w:val="00E966D0"/>
    <w:rsid w:val="00E97BF4"/>
    <w:rsid w:val="00EB4BC7"/>
    <w:rsid w:val="00EC0896"/>
    <w:rsid w:val="00EC112D"/>
    <w:rsid w:val="00EC20A9"/>
    <w:rsid w:val="00EC2782"/>
    <w:rsid w:val="00EC7EAD"/>
    <w:rsid w:val="00ED110B"/>
    <w:rsid w:val="00ED6038"/>
    <w:rsid w:val="00EE4171"/>
    <w:rsid w:val="00EE429D"/>
    <w:rsid w:val="00EE58B4"/>
    <w:rsid w:val="00EF27B6"/>
    <w:rsid w:val="00EF2B01"/>
    <w:rsid w:val="00EF7C96"/>
    <w:rsid w:val="00F057CB"/>
    <w:rsid w:val="00F116E1"/>
    <w:rsid w:val="00F206F9"/>
    <w:rsid w:val="00F302C5"/>
    <w:rsid w:val="00F30A7C"/>
    <w:rsid w:val="00F403A2"/>
    <w:rsid w:val="00F46204"/>
    <w:rsid w:val="00F521D0"/>
    <w:rsid w:val="00F61C19"/>
    <w:rsid w:val="00F658EE"/>
    <w:rsid w:val="00F721AC"/>
    <w:rsid w:val="00F75D3B"/>
    <w:rsid w:val="00F77288"/>
    <w:rsid w:val="00F9346B"/>
    <w:rsid w:val="00FA54D6"/>
    <w:rsid w:val="00FA5833"/>
    <w:rsid w:val="00FA61AE"/>
    <w:rsid w:val="00FA6960"/>
    <w:rsid w:val="00FA71E8"/>
    <w:rsid w:val="00FB1FBC"/>
    <w:rsid w:val="00FB3F7F"/>
    <w:rsid w:val="00FC0A2A"/>
    <w:rsid w:val="00FC2759"/>
    <w:rsid w:val="00FC42C0"/>
    <w:rsid w:val="00FD2B42"/>
    <w:rsid w:val="00FD39EB"/>
    <w:rsid w:val="00FE1444"/>
    <w:rsid w:val="00FF27D9"/>
    <w:rsid w:val="00FF3A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hy-AM"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BE7"/>
    <w:rPr>
      <w:rFonts w:eastAsiaTheme="minorEastAsia"/>
      <w:lang w:eastAsia="ru-RU"/>
    </w:rPr>
  </w:style>
  <w:style w:type="paragraph" w:styleId="Heading1">
    <w:name w:val="heading 1"/>
    <w:basedOn w:val="1"/>
    <w:next w:val="1"/>
    <w:rsid w:val="00DB5100"/>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57128F"/>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link w:val="Heading3Char"/>
    <w:uiPriority w:val="9"/>
    <w:qFormat/>
    <w:rsid w:val="00027049"/>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paragraph" w:styleId="Heading4">
    <w:name w:val="heading 4"/>
    <w:basedOn w:val="1"/>
    <w:next w:val="1"/>
    <w:rsid w:val="00DB5100"/>
    <w:pPr>
      <w:keepNext/>
      <w:keepLines/>
      <w:spacing w:before="240" w:after="40"/>
      <w:outlineLvl w:val="3"/>
    </w:pPr>
    <w:rPr>
      <w:b/>
      <w:sz w:val="24"/>
      <w:szCs w:val="24"/>
    </w:rPr>
  </w:style>
  <w:style w:type="paragraph" w:styleId="Heading5">
    <w:name w:val="heading 5"/>
    <w:basedOn w:val="1"/>
    <w:next w:val="1"/>
    <w:rsid w:val="00DB5100"/>
    <w:pPr>
      <w:keepNext/>
      <w:keepLines/>
      <w:spacing w:before="220" w:after="40"/>
      <w:outlineLvl w:val="4"/>
    </w:pPr>
    <w:rPr>
      <w:b/>
    </w:rPr>
  </w:style>
  <w:style w:type="paragraph" w:styleId="Heading6">
    <w:name w:val="heading 6"/>
    <w:basedOn w:val="1"/>
    <w:next w:val="1"/>
    <w:rsid w:val="00DB5100"/>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Обычный1"/>
    <w:rsid w:val="00DB5100"/>
  </w:style>
  <w:style w:type="paragraph" w:styleId="Title">
    <w:name w:val="Title"/>
    <w:basedOn w:val="1"/>
    <w:next w:val="1"/>
    <w:rsid w:val="00DB5100"/>
    <w:pPr>
      <w:keepNext/>
      <w:keepLines/>
      <w:spacing w:before="480" w:after="120"/>
    </w:pPr>
    <w:rPr>
      <w:b/>
      <w:sz w:val="72"/>
      <w:szCs w:val="72"/>
    </w:rPr>
  </w:style>
  <w:style w:type="character" w:styleId="CommentReference">
    <w:name w:val="annotation reference"/>
    <w:uiPriority w:val="99"/>
    <w:semiHidden/>
    <w:unhideWhenUsed/>
    <w:rsid w:val="00961BE7"/>
    <w:rPr>
      <w:sz w:val="16"/>
      <w:szCs w:val="16"/>
    </w:rPr>
  </w:style>
  <w:style w:type="paragraph" w:styleId="CommentText">
    <w:name w:val="annotation text"/>
    <w:basedOn w:val="Normal"/>
    <w:link w:val="CommentTextChar"/>
    <w:uiPriority w:val="99"/>
    <w:unhideWhenUsed/>
    <w:rsid w:val="00961BE7"/>
    <w:pPr>
      <w:spacing w:after="160" w:line="240" w:lineRule="auto"/>
    </w:pPr>
    <w:rPr>
      <w:rFonts w:eastAsia="Calibri" w:cs="Times New Roman"/>
      <w:sz w:val="20"/>
      <w:szCs w:val="20"/>
    </w:rPr>
  </w:style>
  <w:style w:type="character" w:customStyle="1" w:styleId="CommentTextChar">
    <w:name w:val="Comment Text Char"/>
    <w:basedOn w:val="DefaultParagraphFont"/>
    <w:link w:val="CommentText"/>
    <w:uiPriority w:val="99"/>
    <w:rsid w:val="00961BE7"/>
    <w:rPr>
      <w:rFonts w:ascii="Calibri" w:eastAsia="Calibri" w:hAnsi="Calibri" w:cs="Times New Roman"/>
      <w:sz w:val="20"/>
      <w:szCs w:val="20"/>
      <w:lang w:eastAsia="ru-RU"/>
    </w:rPr>
  </w:style>
  <w:style w:type="paragraph" w:styleId="BalloonText">
    <w:name w:val="Balloon Text"/>
    <w:basedOn w:val="Normal"/>
    <w:link w:val="BalloonTextChar"/>
    <w:uiPriority w:val="99"/>
    <w:semiHidden/>
    <w:unhideWhenUsed/>
    <w:rsid w:val="00961B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BE7"/>
    <w:rPr>
      <w:rFonts w:ascii="Tahoma" w:eastAsiaTheme="minorEastAsia" w:hAnsi="Tahoma" w:cs="Tahoma"/>
      <w:sz w:val="16"/>
      <w:szCs w:val="16"/>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iPriority w:val="99"/>
    <w:unhideWhenUsed/>
    <w:qFormat/>
    <w:rsid w:val="00961BE7"/>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ListParagraph">
    <w:name w:val="List Paragraph"/>
    <w:aliases w:val="Akapit z listą BS,List Paragraph 1,List_Paragraph,Multilevel para_II,List Paragraph (numbered (a)),OBC Bullet,List Paragraph11,Normal numbered,List Paragraph1,List Paragraph2,List Paragraph3,Numbered List Paragraph,Bullet paras,Liste 1,3"/>
    <w:basedOn w:val="Normal"/>
    <w:link w:val="ListParagraphChar"/>
    <w:uiPriority w:val="34"/>
    <w:qFormat/>
    <w:rsid w:val="00961BE7"/>
    <w:pPr>
      <w:ind w:left="720"/>
      <w:contextualSpacing/>
    </w:pPr>
  </w:style>
  <w:style w:type="paragraph" w:styleId="FootnoteText">
    <w:name w:val="footnote text"/>
    <w:basedOn w:val="Normal"/>
    <w:link w:val="FootnoteTextChar"/>
    <w:uiPriority w:val="99"/>
    <w:semiHidden/>
    <w:unhideWhenUsed/>
    <w:rsid w:val="000F68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6847"/>
    <w:rPr>
      <w:rFonts w:ascii="Calibri" w:eastAsiaTheme="minorEastAsia" w:hAnsi="Calibri" w:cs="Calibri"/>
      <w:sz w:val="20"/>
      <w:szCs w:val="20"/>
      <w:lang w:eastAsia="ru-RU"/>
    </w:rPr>
  </w:style>
  <w:style w:type="character" w:styleId="FootnoteReference">
    <w:name w:val="footnote reference"/>
    <w:aliases w:val="Footnotes refss Caracter,Appel note de bas de p Caracter,Footnotes refss Car Char Char Char Caracter,callout Car Char Char Char Caracter,4_G"/>
    <w:basedOn w:val="DefaultParagraphFont"/>
    <w:uiPriority w:val="99"/>
    <w:unhideWhenUsed/>
    <w:rsid w:val="000F6847"/>
    <w:rPr>
      <w:vertAlign w:val="superscript"/>
    </w:rPr>
  </w:style>
  <w:style w:type="paragraph" w:styleId="Header">
    <w:name w:val="header"/>
    <w:basedOn w:val="Normal"/>
    <w:link w:val="HeaderChar"/>
    <w:uiPriority w:val="99"/>
    <w:semiHidden/>
    <w:unhideWhenUsed/>
    <w:rsid w:val="0067091A"/>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67091A"/>
    <w:rPr>
      <w:rFonts w:ascii="Calibri" w:eastAsiaTheme="minorEastAsia" w:hAnsi="Calibri" w:cs="Calibri"/>
      <w:lang w:eastAsia="ru-RU"/>
    </w:rPr>
  </w:style>
  <w:style w:type="paragraph" w:styleId="Footer">
    <w:name w:val="footer"/>
    <w:basedOn w:val="Normal"/>
    <w:link w:val="FooterChar"/>
    <w:uiPriority w:val="99"/>
    <w:unhideWhenUsed/>
    <w:rsid w:val="0067091A"/>
    <w:pPr>
      <w:tabs>
        <w:tab w:val="center" w:pos="4844"/>
        <w:tab w:val="right" w:pos="9689"/>
      </w:tabs>
      <w:spacing w:after="0" w:line="240" w:lineRule="auto"/>
    </w:pPr>
  </w:style>
  <w:style w:type="character" w:customStyle="1" w:styleId="FooterChar">
    <w:name w:val="Footer Char"/>
    <w:basedOn w:val="DefaultParagraphFont"/>
    <w:link w:val="Footer"/>
    <w:uiPriority w:val="99"/>
    <w:rsid w:val="0067091A"/>
    <w:rPr>
      <w:rFonts w:ascii="Calibri" w:eastAsiaTheme="minorEastAsia" w:hAnsi="Calibri" w:cs="Calibri"/>
      <w:lang w:eastAsia="ru-RU"/>
    </w:rPr>
  </w:style>
  <w:style w:type="character" w:styleId="PlaceholderText">
    <w:name w:val="Placeholder Text"/>
    <w:basedOn w:val="DefaultParagraphFont"/>
    <w:uiPriority w:val="99"/>
    <w:semiHidden/>
    <w:rsid w:val="0047510D"/>
    <w:rPr>
      <w:color w:val="808080"/>
    </w:rPr>
  </w:style>
  <w:style w:type="character" w:styleId="Hyperlink">
    <w:name w:val="Hyperlink"/>
    <w:basedOn w:val="DefaultParagraphFont"/>
    <w:uiPriority w:val="99"/>
    <w:unhideWhenUsed/>
    <w:rsid w:val="00EB5981"/>
    <w:rPr>
      <w:color w:val="0000FF" w:themeColor="hyperlink"/>
      <w:u w:val="single"/>
    </w:rPr>
  </w:style>
  <w:style w:type="character" w:customStyle="1" w:styleId="10">
    <w:name w:val="Неразрешенное упоминание1"/>
    <w:basedOn w:val="DefaultParagraphFont"/>
    <w:uiPriority w:val="99"/>
    <w:semiHidden/>
    <w:unhideWhenUsed/>
    <w:rsid w:val="00EB5981"/>
    <w:rPr>
      <w:color w:val="605E5C"/>
      <w:shd w:val="clear" w:color="auto" w:fill="E1DFDD"/>
    </w:rPr>
  </w:style>
  <w:style w:type="character" w:styleId="FollowedHyperlink">
    <w:name w:val="FollowedHyperlink"/>
    <w:basedOn w:val="DefaultParagraphFont"/>
    <w:uiPriority w:val="99"/>
    <w:semiHidden/>
    <w:unhideWhenUsed/>
    <w:rsid w:val="00EB5981"/>
    <w:rPr>
      <w:color w:val="800080" w:themeColor="followedHyperlink"/>
      <w:u w:val="single"/>
    </w:rPr>
  </w:style>
  <w:style w:type="character" w:customStyle="1" w:styleId="Heading3Char">
    <w:name w:val="Heading 3 Char"/>
    <w:basedOn w:val="DefaultParagraphFont"/>
    <w:link w:val="Heading3"/>
    <w:uiPriority w:val="9"/>
    <w:rsid w:val="00027049"/>
    <w:rPr>
      <w:rFonts w:ascii="Times New Roman" w:eastAsia="Times New Roman" w:hAnsi="Times New Roman" w:cs="Times New Roman"/>
      <w:b/>
      <w:bCs/>
      <w:sz w:val="27"/>
      <w:szCs w:val="27"/>
    </w:rPr>
  </w:style>
  <w:style w:type="paragraph" w:styleId="CommentSubject">
    <w:name w:val="annotation subject"/>
    <w:basedOn w:val="CommentText"/>
    <w:next w:val="CommentText"/>
    <w:link w:val="CommentSubjectChar"/>
    <w:uiPriority w:val="99"/>
    <w:semiHidden/>
    <w:unhideWhenUsed/>
    <w:rsid w:val="009A67B1"/>
    <w:pPr>
      <w:spacing w:after="200"/>
    </w:pPr>
    <w:rPr>
      <w:rFonts w:eastAsiaTheme="minorEastAsia" w:cs="Calibri"/>
      <w:b/>
      <w:bCs/>
    </w:rPr>
  </w:style>
  <w:style w:type="character" w:customStyle="1" w:styleId="CommentSubjectChar">
    <w:name w:val="Comment Subject Char"/>
    <w:basedOn w:val="CommentTextChar"/>
    <w:link w:val="CommentSubject"/>
    <w:uiPriority w:val="99"/>
    <w:semiHidden/>
    <w:rsid w:val="009A67B1"/>
    <w:rPr>
      <w:rFonts w:ascii="Calibri" w:eastAsiaTheme="minorEastAsia" w:hAnsi="Calibri" w:cs="Calibri"/>
      <w:b/>
      <w:bCs/>
      <w:sz w:val="20"/>
      <w:szCs w:val="20"/>
      <w:lang w:eastAsia="ru-RU"/>
    </w:rPr>
  </w:style>
  <w:style w:type="character" w:styleId="Strong">
    <w:name w:val="Strong"/>
    <w:basedOn w:val="DefaultParagraphFont"/>
    <w:uiPriority w:val="22"/>
    <w:qFormat/>
    <w:rsid w:val="00E0732A"/>
    <w:rPr>
      <w:b/>
      <w:bC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uiPriority w:val="99"/>
    <w:locked/>
    <w:rsid w:val="000853C9"/>
    <w:rPr>
      <w:rFonts w:ascii="Times New Roman" w:eastAsia="Times New Roman" w:hAnsi="Times New Roman" w:cs="Times New Roman"/>
      <w:sz w:val="24"/>
      <w:szCs w:val="24"/>
    </w:rPr>
  </w:style>
  <w:style w:type="paragraph" w:styleId="BodyText">
    <w:name w:val="Body Text"/>
    <w:basedOn w:val="Normal"/>
    <w:link w:val="BodyTextChar"/>
    <w:rsid w:val="00E00816"/>
    <w:pPr>
      <w:spacing w:after="0" w:line="240" w:lineRule="auto"/>
      <w:jc w:val="center"/>
    </w:pPr>
    <w:rPr>
      <w:rFonts w:ascii="Times Armenian" w:eastAsia="Times New Roman" w:hAnsi="Times Armenian" w:cs="Times New Roman"/>
      <w:bCs/>
      <w:sz w:val="24"/>
      <w:szCs w:val="24"/>
      <w:lang w:eastAsia="en-US"/>
    </w:rPr>
  </w:style>
  <w:style w:type="character" w:customStyle="1" w:styleId="BodyTextChar">
    <w:name w:val="Body Text Char"/>
    <w:basedOn w:val="DefaultParagraphFont"/>
    <w:link w:val="BodyText"/>
    <w:rsid w:val="00E00816"/>
    <w:rPr>
      <w:rFonts w:ascii="Times Armenian" w:eastAsia="Times New Roman" w:hAnsi="Times Armenian" w:cs="Times New Roman"/>
      <w:bCs/>
      <w:sz w:val="24"/>
      <w:szCs w:val="24"/>
    </w:rPr>
  </w:style>
  <w:style w:type="character" w:customStyle="1" w:styleId="Heading2Char">
    <w:name w:val="Heading 2 Char"/>
    <w:basedOn w:val="DefaultParagraphFont"/>
    <w:link w:val="Heading2"/>
    <w:uiPriority w:val="9"/>
    <w:rsid w:val="0057128F"/>
    <w:rPr>
      <w:rFonts w:ascii="Cambria" w:eastAsia="Times New Roman" w:hAnsi="Cambria" w:cs="Times New Roman"/>
      <w:b/>
      <w:bCs/>
      <w:i/>
      <w:iCs/>
      <w:sz w:val="28"/>
      <w:szCs w:val="28"/>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List Paragraph1 Char,List Paragraph2 Char,3 Char"/>
    <w:link w:val="ListParagraph"/>
    <w:uiPriority w:val="34"/>
    <w:qFormat/>
    <w:rsid w:val="0057128F"/>
    <w:rPr>
      <w:rFonts w:ascii="Calibri" w:eastAsiaTheme="minorEastAsia" w:hAnsi="Calibri" w:cs="Calibri"/>
      <w:lang w:eastAsia="ru-RU"/>
    </w:rPr>
  </w:style>
  <w:style w:type="paragraph" w:styleId="Revision">
    <w:name w:val="Revision"/>
    <w:hidden/>
    <w:uiPriority w:val="99"/>
    <w:semiHidden/>
    <w:rsid w:val="001F62F5"/>
    <w:pPr>
      <w:spacing w:after="0" w:line="240" w:lineRule="auto"/>
    </w:pPr>
    <w:rPr>
      <w:rFonts w:eastAsiaTheme="minorEastAsia"/>
      <w:lang w:eastAsia="ru-RU"/>
    </w:rPr>
  </w:style>
  <w:style w:type="paragraph" w:styleId="Subtitle">
    <w:name w:val="Subtitle"/>
    <w:basedOn w:val="Normal"/>
    <w:next w:val="Normal"/>
    <w:rsid w:val="00DB5100"/>
    <w:pPr>
      <w:keepNext/>
      <w:keepLines/>
      <w:spacing w:before="360" w:after="80"/>
    </w:pPr>
    <w:rPr>
      <w:rFonts w:ascii="Georgia" w:eastAsia="Georgia" w:hAnsi="Georgia" w:cs="Georgia"/>
      <w:i/>
      <w:color w:val="666666"/>
      <w:sz w:val="48"/>
      <w:szCs w:val="48"/>
    </w:rPr>
  </w:style>
  <w:style w:type="character" w:customStyle="1" w:styleId="apple-converted-space">
    <w:name w:val="apple-converted-space"/>
    <w:rsid w:val="000E1038"/>
    <w:rPr>
      <w:rFonts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SsAtvLBYd0lpP27onB2zJqkEvQ==">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0434923-FA66-428B-BD13-DA84A6DB7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28</Pages>
  <Words>5485</Words>
  <Characters>31266</Characters>
  <Application>Microsoft Office Word</Application>
  <DocSecurity>0</DocSecurity>
  <Lines>260</Lines>
  <Paragraphs>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G-Grigoryan</dc:creator>
  <cp:keywords>https://mul2-moj.gov.am/tasks/456983/oneclick/qax shin clean 24082022.docx?token=5e98f79bb81e2ba4e19e159a53e751e1</cp:keywords>
  <cp:lastModifiedBy>T-Dadunc</cp:lastModifiedBy>
  <cp:revision>728</cp:revision>
  <dcterms:created xsi:type="dcterms:W3CDTF">2022-08-05T11:25:00Z</dcterms:created>
  <dcterms:modified xsi:type="dcterms:W3CDTF">2022-08-25T06:50:00Z</dcterms:modified>
</cp:coreProperties>
</file>