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CE2" w:rsidRPr="00812D91" w:rsidRDefault="001C4EAE" w:rsidP="009C07A6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rStyle w:val="a5"/>
          <w:rFonts w:ascii="GHEA Grapalat" w:hAnsi="GHEA Grapalat"/>
          <w:color w:val="000000" w:themeColor="text1"/>
          <w:bdr w:val="none" w:sz="0" w:space="0" w:color="auto" w:frame="1"/>
          <w:lang w:val="en-US"/>
        </w:rPr>
      </w:pPr>
      <w:r w:rsidRPr="00812D91">
        <w:rPr>
          <w:rStyle w:val="a5"/>
          <w:rFonts w:ascii="GHEA Grapalat" w:hAnsi="GHEA Grapalat"/>
          <w:color w:val="000000" w:themeColor="text1"/>
          <w:bdr w:val="none" w:sz="0" w:space="0" w:color="auto" w:frame="1"/>
          <w:lang w:val="en-US"/>
        </w:rPr>
        <w:t>ՆԱԽԱԳԻԾ</w:t>
      </w:r>
    </w:p>
    <w:p w:rsidR="002C3CE2" w:rsidRDefault="001C4EAE" w:rsidP="009C07A6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5"/>
          <w:rFonts w:ascii="GHEA Grapalat" w:hAnsi="GHEA Grapalat"/>
          <w:color w:val="000000" w:themeColor="text1"/>
          <w:bdr w:val="none" w:sz="0" w:space="0" w:color="auto" w:frame="1"/>
          <w:lang w:val="hy-AM"/>
        </w:rPr>
      </w:pPr>
      <w:r>
        <w:rPr>
          <w:rStyle w:val="a5"/>
          <w:rFonts w:ascii="GHEA Grapalat" w:hAnsi="GHEA Grapalat"/>
          <w:color w:val="000000" w:themeColor="text1"/>
          <w:bdr w:val="none" w:sz="0" w:space="0" w:color="auto" w:frame="1"/>
          <w:lang w:val="hy-AM"/>
        </w:rPr>
        <w:t>ՀԱՅԱՍՏԱՆԻ ՀԱՆՐԱՊԵՏՈՒԹՅԱՆ</w:t>
      </w:r>
    </w:p>
    <w:p w:rsidR="001C4EAE" w:rsidRPr="001C4EAE" w:rsidRDefault="001C4EAE" w:rsidP="009C07A6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5"/>
          <w:rFonts w:ascii="GHEA Grapalat" w:hAnsi="GHEA Grapalat"/>
          <w:color w:val="000000" w:themeColor="text1"/>
          <w:bdr w:val="none" w:sz="0" w:space="0" w:color="auto" w:frame="1"/>
          <w:lang w:val="hy-AM"/>
        </w:rPr>
      </w:pPr>
      <w:r>
        <w:rPr>
          <w:rStyle w:val="a5"/>
          <w:rFonts w:ascii="GHEA Grapalat" w:hAnsi="GHEA Grapalat"/>
          <w:color w:val="000000" w:themeColor="text1"/>
          <w:bdr w:val="none" w:sz="0" w:space="0" w:color="auto" w:frame="1"/>
          <w:lang w:val="hy-AM"/>
        </w:rPr>
        <w:t>ՕՐԵՆՔԸ</w:t>
      </w:r>
    </w:p>
    <w:p w:rsidR="00AA6B6A" w:rsidRPr="00A70387" w:rsidRDefault="00AA6B6A" w:rsidP="009C07A6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/>
          <w:color w:val="000000" w:themeColor="text1"/>
          <w:lang w:val="hy-AM"/>
        </w:rPr>
      </w:pPr>
      <w:r w:rsidRPr="00A70387">
        <w:rPr>
          <w:rFonts w:ascii="GHEA Grapalat" w:hAnsi="GHEA Grapalat" w:cs="GHEA Grapalat"/>
          <w:color w:val="000000" w:themeColor="text1"/>
          <w:lang w:val="hy-AM"/>
        </w:rPr>
        <w:t>«</w:t>
      </w:r>
      <w:r w:rsidRPr="00A70387">
        <w:rPr>
          <w:rStyle w:val="a5"/>
          <w:rFonts w:ascii="GHEA Grapalat" w:hAnsi="GHEA Grapalat"/>
          <w:color w:val="000000" w:themeColor="text1"/>
          <w:bdr w:val="none" w:sz="0" w:space="0" w:color="auto" w:frame="1"/>
          <w:lang w:val="hy-AM"/>
        </w:rPr>
        <w:t>ԲՆՈՒԹՅԱՆ ՀԱՏՈՒԿ ՊԱՀՊԱՆՎՈՂ ՏԱՐԱԾՔՆԵՐԻ ՄԱՍԻՆ</w:t>
      </w:r>
      <w:r w:rsidR="006017F5" w:rsidRPr="00A70387">
        <w:rPr>
          <w:rFonts w:ascii="GHEA Grapalat" w:hAnsi="GHEA Grapalat"/>
          <w:color w:val="000000" w:themeColor="text1"/>
          <w:shd w:val="clear" w:color="auto" w:fill="FFFFFF"/>
          <w:lang w:val="hy-AM"/>
        </w:rPr>
        <w:t>»</w:t>
      </w:r>
      <w:r w:rsidR="006017F5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A70387">
        <w:rPr>
          <w:rStyle w:val="a5"/>
          <w:rFonts w:ascii="GHEA Grapalat" w:hAnsi="GHEA Grapalat"/>
          <w:color w:val="000000" w:themeColor="text1"/>
          <w:bdr w:val="none" w:sz="0" w:space="0" w:color="auto" w:frame="1"/>
          <w:lang w:val="hy-AM"/>
        </w:rPr>
        <w:t xml:space="preserve"> ՕՐԵՆՔՈՒՄ ԼՐԱՑՈՒՄՆԵՐ ԿԱՏԱՐԵԼՈՒ ՄԱՍԻՆ</w:t>
      </w:r>
    </w:p>
    <w:p w:rsidR="00AA6B6A" w:rsidRPr="00A70387" w:rsidRDefault="00AA6B6A" w:rsidP="009C07A6">
      <w:pPr>
        <w:pStyle w:val="a3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GHEA Grapalat" w:hAnsi="GHEA Grapalat"/>
          <w:color w:val="000000" w:themeColor="text1"/>
          <w:lang w:val="hy-AM"/>
        </w:rPr>
      </w:pPr>
      <w:r w:rsidRPr="00A70387">
        <w:rPr>
          <w:rFonts w:ascii="Calibri" w:hAnsi="Calibri" w:cs="Calibri"/>
          <w:color w:val="000000" w:themeColor="text1"/>
          <w:lang w:val="hy-AM"/>
        </w:rPr>
        <w:t> </w:t>
      </w:r>
    </w:p>
    <w:p w:rsidR="00FD2AAD" w:rsidRDefault="00AA6B6A" w:rsidP="009C07A6">
      <w:pPr>
        <w:pStyle w:val="a3"/>
        <w:shd w:val="clear" w:color="auto" w:fill="FFFFFF"/>
        <w:spacing w:before="0" w:beforeAutospacing="0" w:after="0" w:afterAutospacing="0" w:line="360" w:lineRule="auto"/>
        <w:ind w:left="142" w:firstLine="142"/>
        <w:jc w:val="both"/>
        <w:textAlignment w:val="baseline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BD6C4E">
        <w:rPr>
          <w:rFonts w:ascii="Calibri" w:hAnsi="Calibri" w:cs="Calibri"/>
          <w:b/>
          <w:color w:val="000000" w:themeColor="text1"/>
          <w:lang w:val="hy-AM"/>
        </w:rPr>
        <w:t> </w:t>
      </w:r>
      <w:r w:rsidRPr="00BD6C4E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BD6C4E">
        <w:rPr>
          <w:rFonts w:ascii="Calibri" w:hAnsi="Calibri" w:cs="Calibri"/>
          <w:b/>
          <w:color w:val="000000" w:themeColor="text1"/>
          <w:lang w:val="hy-AM"/>
        </w:rPr>
        <w:t> </w:t>
      </w:r>
      <w:r w:rsidRPr="00BD6C4E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BD6C4E">
        <w:rPr>
          <w:rFonts w:ascii="Calibri" w:hAnsi="Calibri" w:cs="Calibri"/>
          <w:b/>
          <w:color w:val="000000" w:themeColor="text1"/>
          <w:lang w:val="hy-AM"/>
        </w:rPr>
        <w:t> </w:t>
      </w:r>
      <w:r w:rsidRPr="00BD6C4E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396822">
        <w:rPr>
          <w:rFonts w:ascii="GHEA Grapalat" w:hAnsi="GHEA Grapalat" w:cs="GHEA Grapalat"/>
          <w:b/>
          <w:color w:val="000000" w:themeColor="text1"/>
          <w:lang w:val="hy-AM"/>
        </w:rPr>
        <w:t>Հոդված</w:t>
      </w:r>
      <w:r w:rsidRPr="00396822">
        <w:rPr>
          <w:rFonts w:ascii="GHEA Grapalat" w:hAnsi="GHEA Grapalat"/>
          <w:b/>
          <w:color w:val="000000" w:themeColor="text1"/>
          <w:lang w:val="hy-AM"/>
        </w:rPr>
        <w:t xml:space="preserve"> 1.</w:t>
      </w:r>
      <w:r w:rsidRPr="00A70387">
        <w:rPr>
          <w:rFonts w:ascii="GHEA Grapalat" w:hAnsi="GHEA Grapalat"/>
          <w:color w:val="000000" w:themeColor="text1"/>
          <w:lang w:val="hy-AM"/>
        </w:rPr>
        <w:t xml:space="preserve"> </w:t>
      </w:r>
      <w:r w:rsidRPr="00A70387">
        <w:rPr>
          <w:rFonts w:ascii="GHEA Grapalat" w:hAnsi="GHEA Grapalat"/>
          <w:color w:val="000000" w:themeColor="text1"/>
          <w:shd w:val="clear" w:color="auto" w:fill="FFFFFF"/>
          <w:lang w:val="hy-AM"/>
        </w:rPr>
        <w:t>«</w:t>
      </w:r>
      <w:r w:rsidR="007F720F" w:rsidRPr="00A70387">
        <w:rPr>
          <w:rFonts w:ascii="GHEA Grapalat" w:hAnsi="GHEA Grapalat"/>
          <w:color w:val="000000" w:themeColor="text1"/>
          <w:shd w:val="clear" w:color="auto" w:fill="FFFFFF"/>
          <w:lang w:val="hy-AM"/>
        </w:rPr>
        <w:t>Բնության հատուկ պահպանվող տարածքների</w:t>
      </w:r>
      <w:r w:rsidRPr="00A70387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մասին» </w:t>
      </w:r>
      <w:r w:rsidR="007F720F" w:rsidRPr="00A70387">
        <w:rPr>
          <w:rFonts w:ascii="GHEA Grapalat" w:hAnsi="GHEA Grapalat"/>
          <w:color w:val="000000" w:themeColor="text1"/>
          <w:shd w:val="clear" w:color="auto" w:fill="FFFFFF"/>
          <w:lang w:val="hy-AM"/>
        </w:rPr>
        <w:t>2006</w:t>
      </w:r>
      <w:r w:rsidRPr="00A70387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թվականի </w:t>
      </w:r>
      <w:r w:rsidR="007F720F" w:rsidRPr="00A70387">
        <w:rPr>
          <w:rFonts w:ascii="GHEA Grapalat" w:hAnsi="GHEA Grapalat"/>
          <w:color w:val="000000" w:themeColor="text1"/>
          <w:shd w:val="clear" w:color="auto" w:fill="FFFFFF"/>
          <w:lang w:val="hy-AM"/>
        </w:rPr>
        <w:t>նոյեմբերի 27</w:t>
      </w:r>
      <w:r w:rsidRPr="00A70387">
        <w:rPr>
          <w:rFonts w:ascii="GHEA Grapalat" w:hAnsi="GHEA Grapalat"/>
          <w:color w:val="000000" w:themeColor="text1"/>
          <w:shd w:val="clear" w:color="auto" w:fill="FFFFFF"/>
          <w:lang w:val="hy-AM"/>
        </w:rPr>
        <w:t>-ի ՀՕ-2</w:t>
      </w:r>
      <w:r w:rsidR="007F720F" w:rsidRPr="00A70387">
        <w:rPr>
          <w:rFonts w:ascii="GHEA Grapalat" w:hAnsi="GHEA Grapalat"/>
          <w:color w:val="000000" w:themeColor="text1"/>
          <w:shd w:val="clear" w:color="auto" w:fill="FFFFFF"/>
          <w:lang w:val="hy-AM"/>
        </w:rPr>
        <w:t>11</w:t>
      </w:r>
      <w:r w:rsidR="001E65F1" w:rsidRPr="00A70387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օրենք</w:t>
      </w:r>
      <w:r w:rsidR="009B7F92">
        <w:rPr>
          <w:rFonts w:ascii="GHEA Grapalat" w:hAnsi="GHEA Grapalat"/>
          <w:color w:val="000000" w:themeColor="text1"/>
          <w:shd w:val="clear" w:color="auto" w:fill="FFFFFF"/>
          <w:lang w:val="hy-AM"/>
        </w:rPr>
        <w:t>ի</w:t>
      </w:r>
      <w:r w:rsidR="007F720F" w:rsidRPr="00A70387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1C4EAE" w:rsidRPr="00A70387">
        <w:rPr>
          <w:rFonts w:ascii="GHEA Grapalat" w:hAnsi="GHEA Grapalat"/>
          <w:color w:val="000000" w:themeColor="text1"/>
          <w:shd w:val="clear" w:color="auto" w:fill="FFFFFF"/>
          <w:lang w:val="hy-AM"/>
        </w:rPr>
        <w:t>(</w:t>
      </w:r>
      <w:r w:rsidR="001C4EAE">
        <w:rPr>
          <w:rFonts w:ascii="GHEA Grapalat" w:hAnsi="GHEA Grapalat"/>
          <w:color w:val="000000" w:themeColor="text1"/>
          <w:shd w:val="clear" w:color="auto" w:fill="FFFFFF"/>
          <w:lang w:val="hy-AM"/>
        </w:rPr>
        <w:t>այսուհետ՝ Օրենք</w:t>
      </w:r>
      <w:r w:rsidR="001C4EAE" w:rsidRPr="00A70387">
        <w:rPr>
          <w:rFonts w:ascii="GHEA Grapalat" w:hAnsi="GHEA Grapalat"/>
          <w:color w:val="000000" w:themeColor="text1"/>
          <w:shd w:val="clear" w:color="auto" w:fill="FFFFFF"/>
          <w:lang w:val="hy-AM"/>
        </w:rPr>
        <w:t>)</w:t>
      </w:r>
      <w:r w:rsidR="001C4EAE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9B7F92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8-րդ հոդվածում </w:t>
      </w:r>
      <w:r w:rsidR="001E65F1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կատարել </w:t>
      </w:r>
      <w:r w:rsidR="00FD2AAD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հետևյալ </w:t>
      </w:r>
      <w:r w:rsidR="001E65F1">
        <w:rPr>
          <w:rFonts w:ascii="GHEA Grapalat" w:hAnsi="GHEA Grapalat"/>
          <w:color w:val="000000" w:themeColor="text1"/>
          <w:shd w:val="clear" w:color="auto" w:fill="FFFFFF"/>
          <w:lang w:val="hy-AM"/>
        </w:rPr>
        <w:t>լրացումներ</w:t>
      </w:r>
      <w:r w:rsidR="00FD2AAD">
        <w:rPr>
          <w:rFonts w:ascii="GHEA Grapalat" w:hAnsi="GHEA Grapalat"/>
          <w:color w:val="000000" w:themeColor="text1"/>
          <w:shd w:val="clear" w:color="auto" w:fill="FFFFFF"/>
          <w:lang w:val="hy-AM"/>
        </w:rPr>
        <w:t>ը.</w:t>
      </w:r>
    </w:p>
    <w:p w:rsidR="00A27F40" w:rsidRDefault="00A27F40" w:rsidP="009C07A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1-ի</w:t>
      </w:r>
      <w:r w:rsidRPr="00A70387">
        <w:rPr>
          <w:rFonts w:ascii="GHEA Grapalat" w:hAnsi="GHEA Grapalat" w:cs="GHEA Grapalat"/>
          <w:color w:val="000000" w:themeColor="text1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lang w:val="hy-AM"/>
        </w:rPr>
        <w:t xml:space="preserve">մասի </w:t>
      </w:r>
      <w:r w:rsidRPr="00A70387">
        <w:rPr>
          <w:rFonts w:ascii="GHEA Grapalat" w:hAnsi="GHEA Grapalat" w:cs="GHEA Grapalat"/>
          <w:color w:val="000000" w:themeColor="text1"/>
          <w:lang w:val="hy-AM"/>
        </w:rPr>
        <w:t>«բ</w:t>
      </w:r>
      <w:r w:rsidRPr="00A70387">
        <w:rPr>
          <w:rFonts w:ascii="GHEA Grapalat" w:hAnsi="GHEA Grapalat"/>
          <w:color w:val="000000" w:themeColor="text1"/>
          <w:lang w:val="hy-AM"/>
        </w:rPr>
        <w:t>»</w:t>
      </w:r>
      <w:r w:rsidRPr="00A70387">
        <w:rPr>
          <w:rFonts w:ascii="Calibri" w:hAnsi="Calibri" w:cs="Calibri"/>
          <w:color w:val="000000" w:themeColor="text1"/>
          <w:lang w:val="hy-AM"/>
        </w:rPr>
        <w:t> </w:t>
      </w:r>
      <w:r w:rsidR="005971B4" w:rsidRPr="005971B4">
        <w:rPr>
          <w:rFonts w:ascii="Calibri" w:hAnsi="Calibri" w:cs="Calibri"/>
          <w:color w:val="000000" w:themeColor="text1"/>
          <w:lang w:val="hy-AM"/>
        </w:rPr>
        <w:t xml:space="preserve"> </w:t>
      </w:r>
      <w:r>
        <w:rPr>
          <w:rFonts w:ascii="GHEA Grapalat" w:hAnsi="GHEA Grapalat" w:cs="Calibri"/>
          <w:color w:val="000000" w:themeColor="text1"/>
          <w:lang w:val="hy-AM"/>
        </w:rPr>
        <w:t>կետը</w:t>
      </w:r>
      <w:r w:rsidRPr="00A70387">
        <w:rPr>
          <w:rFonts w:ascii="GHEA Grapalat" w:hAnsi="GHEA Grapalat" w:cs="Calibri"/>
          <w:color w:val="000000" w:themeColor="text1"/>
          <w:lang w:val="hy-AM"/>
        </w:rPr>
        <w:t xml:space="preserve"> </w:t>
      </w:r>
      <w:r w:rsidRPr="00A70387">
        <w:rPr>
          <w:rFonts w:ascii="GHEA Grapalat" w:hAnsi="GHEA Grapalat" w:cs="GHEA Grapalat"/>
          <w:color w:val="000000" w:themeColor="text1"/>
          <w:lang w:val="hy-AM"/>
        </w:rPr>
        <w:t>«ծրագրերի</w:t>
      </w:r>
      <w:r w:rsidRPr="00A70387">
        <w:rPr>
          <w:rFonts w:ascii="GHEA Grapalat" w:hAnsi="GHEA Grapalat"/>
          <w:color w:val="000000" w:themeColor="text1"/>
          <w:lang w:val="hy-AM"/>
        </w:rPr>
        <w:t xml:space="preserve">» բառից հետո լրացնել </w:t>
      </w:r>
      <w:r w:rsidRPr="00A70387">
        <w:rPr>
          <w:rFonts w:ascii="GHEA Grapalat" w:hAnsi="GHEA Grapalat" w:cs="GHEA Grapalat"/>
          <w:color w:val="000000" w:themeColor="text1"/>
          <w:lang w:val="hy-AM"/>
        </w:rPr>
        <w:t>«և միջոցառումների</w:t>
      </w:r>
      <w:r w:rsidRPr="00A70387">
        <w:rPr>
          <w:rFonts w:ascii="GHEA Grapalat" w:hAnsi="GHEA Grapalat"/>
          <w:color w:val="000000" w:themeColor="text1"/>
          <w:lang w:val="hy-AM"/>
        </w:rPr>
        <w:t>»</w:t>
      </w:r>
      <w:r w:rsidRPr="00A70387">
        <w:rPr>
          <w:rFonts w:ascii="Calibri" w:hAnsi="Calibri" w:cs="Calibri"/>
          <w:color w:val="000000" w:themeColor="text1"/>
          <w:lang w:val="hy-AM"/>
        </w:rPr>
        <w:t> </w:t>
      </w:r>
      <w:r>
        <w:rPr>
          <w:rFonts w:ascii="Calibri" w:hAnsi="Calibri" w:cs="Calibri"/>
          <w:color w:val="000000" w:themeColor="text1"/>
          <w:lang w:val="hy-AM"/>
        </w:rPr>
        <w:t xml:space="preserve"> </w:t>
      </w:r>
      <w:r w:rsidRPr="00A70387">
        <w:rPr>
          <w:rFonts w:ascii="Calibri" w:hAnsi="Calibri" w:cs="Calibri"/>
          <w:color w:val="000000" w:themeColor="text1"/>
          <w:lang w:val="hy-AM"/>
        </w:rPr>
        <w:t> </w:t>
      </w:r>
      <w:r w:rsidRPr="00A70387">
        <w:rPr>
          <w:rFonts w:ascii="GHEA Grapalat" w:hAnsi="GHEA Grapalat" w:cs="Calibri"/>
          <w:color w:val="000000" w:themeColor="text1"/>
          <w:lang w:val="hy-AM"/>
        </w:rPr>
        <w:t>բառերով</w:t>
      </w:r>
      <w:r>
        <w:rPr>
          <w:rFonts w:ascii="GHEA Grapalat" w:hAnsi="GHEA Grapalat"/>
          <w:color w:val="000000" w:themeColor="text1"/>
          <w:lang w:val="hy-AM"/>
        </w:rPr>
        <w:t>,</w:t>
      </w:r>
    </w:p>
    <w:p w:rsidR="00A27F40" w:rsidRPr="00A70387" w:rsidRDefault="00A27F40" w:rsidP="009C07A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1-ին մասը լրացնել </w:t>
      </w:r>
      <w:r w:rsidRPr="00A70387">
        <w:rPr>
          <w:rFonts w:ascii="GHEA Grapalat" w:hAnsi="GHEA Grapalat" w:cs="GHEA Grapalat"/>
          <w:color w:val="000000" w:themeColor="text1"/>
          <w:lang w:val="hy-AM"/>
        </w:rPr>
        <w:t>հետևյալ</w:t>
      </w:r>
      <w:r w:rsidRPr="00A70387">
        <w:rPr>
          <w:rFonts w:ascii="GHEA Grapalat" w:hAnsi="GHEA Grapalat"/>
          <w:color w:val="000000" w:themeColor="text1"/>
          <w:lang w:val="hy-AM"/>
        </w:rPr>
        <w:t xml:space="preserve"> </w:t>
      </w:r>
      <w:r w:rsidRPr="00A70387">
        <w:rPr>
          <w:rFonts w:ascii="GHEA Grapalat" w:hAnsi="GHEA Grapalat" w:cs="GHEA Grapalat"/>
          <w:color w:val="000000" w:themeColor="text1"/>
          <w:lang w:val="hy-AM"/>
        </w:rPr>
        <w:t>բովանդակությամբ</w:t>
      </w:r>
      <w:r w:rsidRPr="00A70387">
        <w:rPr>
          <w:rFonts w:ascii="GHEA Grapalat" w:hAnsi="GHEA Grapalat"/>
          <w:color w:val="000000" w:themeColor="text1"/>
          <w:lang w:val="hy-AM"/>
        </w:rPr>
        <w:t xml:space="preserve"> </w:t>
      </w:r>
      <w:r w:rsidRPr="00A70387">
        <w:rPr>
          <w:rFonts w:ascii="GHEA Grapalat" w:hAnsi="GHEA Grapalat" w:cs="GHEA Grapalat"/>
          <w:color w:val="000000" w:themeColor="text1"/>
          <w:lang w:val="hy-AM"/>
        </w:rPr>
        <w:t>նոր՝</w:t>
      </w:r>
      <w:r w:rsidRPr="00A70387">
        <w:rPr>
          <w:rFonts w:ascii="GHEA Grapalat" w:hAnsi="GHEA Grapalat"/>
          <w:color w:val="000000" w:themeColor="text1"/>
          <w:lang w:val="hy-AM"/>
        </w:rPr>
        <w:t xml:space="preserve"> </w:t>
      </w:r>
      <w:r w:rsidRPr="00A70387">
        <w:rPr>
          <w:rFonts w:ascii="GHEA Grapalat" w:hAnsi="GHEA Grapalat" w:cs="GHEA Grapalat"/>
          <w:color w:val="000000" w:themeColor="text1"/>
          <w:lang w:val="hy-AM"/>
        </w:rPr>
        <w:t>«ժ1</w:t>
      </w:r>
      <w:r w:rsidRPr="00A70387">
        <w:rPr>
          <w:rFonts w:ascii="GHEA Grapalat" w:hAnsi="GHEA Grapalat"/>
          <w:color w:val="000000" w:themeColor="text1"/>
          <w:lang w:val="hy-AM"/>
        </w:rPr>
        <w:t>»</w:t>
      </w:r>
      <w:r w:rsidRPr="00A70387">
        <w:rPr>
          <w:rFonts w:ascii="Calibri" w:hAnsi="Calibri" w:cs="Calibri"/>
          <w:color w:val="000000" w:themeColor="text1"/>
          <w:lang w:val="hy-AM"/>
        </w:rPr>
        <w:t> </w:t>
      </w:r>
      <w:r>
        <w:rPr>
          <w:rFonts w:ascii="Calibri" w:hAnsi="Calibri" w:cs="Calibri"/>
          <w:color w:val="000000" w:themeColor="text1"/>
          <w:lang w:val="hy-AM"/>
        </w:rPr>
        <w:t xml:space="preserve"> </w:t>
      </w:r>
      <w:r w:rsidRPr="00A70387">
        <w:rPr>
          <w:rStyle w:val="a6"/>
          <w:rFonts w:ascii="GHEA Grapalat" w:hAnsi="GHEA Grapalat"/>
          <w:i w:val="0"/>
          <w:color w:val="000000" w:themeColor="text1"/>
          <w:bdr w:val="none" w:sz="0" w:space="0" w:color="auto" w:frame="1"/>
          <w:lang w:val="hy-AM"/>
        </w:rPr>
        <w:t>կետով</w:t>
      </w:r>
      <w:r w:rsidRPr="00A70387">
        <w:rPr>
          <w:rFonts w:ascii="Calibri" w:hAnsi="Calibri" w:cs="Calibri"/>
          <w:color w:val="000000" w:themeColor="text1"/>
          <w:lang w:val="hy-AM"/>
        </w:rPr>
        <w:t> </w:t>
      </w:r>
      <w:r w:rsidRPr="00A70387">
        <w:rPr>
          <w:rFonts w:ascii="GHEA Grapalat" w:hAnsi="GHEA Grapalat" w:cs="Calibri"/>
          <w:color w:val="000000" w:themeColor="text1"/>
          <w:lang w:val="hy-AM"/>
        </w:rPr>
        <w:t>.</w:t>
      </w:r>
      <w:r w:rsidRPr="00A70387">
        <w:rPr>
          <w:rFonts w:ascii="GHEA Grapalat" w:hAnsi="GHEA Grapalat"/>
          <w:color w:val="000000" w:themeColor="text1"/>
          <w:lang w:val="hy-AM"/>
        </w:rPr>
        <w:t xml:space="preserve"> </w:t>
      </w:r>
    </w:p>
    <w:p w:rsidR="00A27F40" w:rsidRPr="00A27F40" w:rsidRDefault="00A27F40" w:rsidP="009C07A6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textAlignment w:val="baseline"/>
        <w:rPr>
          <w:rFonts w:ascii="GHEA Grapalat" w:hAnsi="GHEA Grapalat"/>
          <w:color w:val="000000" w:themeColor="text1"/>
          <w:lang w:val="hy-AM"/>
        </w:rPr>
      </w:pPr>
      <w:r w:rsidRPr="00A70387">
        <w:rPr>
          <w:rFonts w:ascii="Calibri" w:hAnsi="Calibri" w:cs="Calibri"/>
          <w:color w:val="000000" w:themeColor="text1"/>
          <w:lang w:val="hy-AM"/>
        </w:rPr>
        <w:t> </w:t>
      </w:r>
      <w:r w:rsidRPr="00A70387">
        <w:rPr>
          <w:rFonts w:ascii="GHEA Grapalat" w:hAnsi="GHEA Grapalat"/>
          <w:color w:val="000000" w:themeColor="text1"/>
          <w:lang w:val="hy-AM"/>
        </w:rPr>
        <w:t>«ժ1) բնության հատուկ պահպանվող տարածքների հողամասերը վարձակալության և (կամ) կառուցապատման իրավունքով տրամադրելու նպատակով միջգերատեսչական մրցութային հանձնաժողով ստեղծելու կարգի սահմանում</w:t>
      </w:r>
      <w:r w:rsidR="00F650B7">
        <w:rPr>
          <w:rFonts w:ascii="GHEA Grapalat" w:hAnsi="GHEA Grapalat"/>
          <w:color w:val="000000" w:themeColor="text1"/>
          <w:lang w:val="hy-AM"/>
        </w:rPr>
        <w:t>ը</w:t>
      </w:r>
      <w:r w:rsidR="008A3459">
        <w:rPr>
          <w:rFonts w:ascii="GHEA Grapalat" w:hAnsi="GHEA Grapalat"/>
          <w:color w:val="000000" w:themeColor="text1"/>
          <w:lang w:val="hy-AM"/>
        </w:rPr>
        <w:t>.</w:t>
      </w:r>
      <w:r>
        <w:rPr>
          <w:rFonts w:ascii="GHEA Grapalat" w:hAnsi="GHEA Grapalat"/>
          <w:color w:val="000000" w:themeColor="text1"/>
          <w:lang w:val="hy-AM"/>
        </w:rPr>
        <w:t>»</w:t>
      </w:r>
      <w:r w:rsidRPr="00A27F40">
        <w:rPr>
          <w:rFonts w:ascii="GHEA Grapalat" w:hAnsi="GHEA Grapalat"/>
          <w:color w:val="000000" w:themeColor="text1"/>
          <w:lang w:val="hy-AM"/>
        </w:rPr>
        <w:t>:</w:t>
      </w:r>
    </w:p>
    <w:p w:rsidR="00A27F40" w:rsidRPr="00A27F40" w:rsidRDefault="00A27F40" w:rsidP="009C07A6">
      <w:pPr>
        <w:pStyle w:val="a3"/>
        <w:shd w:val="clear" w:color="auto" w:fill="FFFFFF"/>
        <w:spacing w:before="0" w:beforeAutospacing="0" w:after="0" w:afterAutospacing="0" w:line="360" w:lineRule="auto"/>
        <w:ind w:left="644"/>
        <w:jc w:val="both"/>
        <w:textAlignment w:val="baseline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</w:p>
    <w:p w:rsidR="001E65F1" w:rsidRPr="00BD6C4E" w:rsidRDefault="001E65F1" w:rsidP="009C07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5"/>
          <w:rFonts w:ascii="GHEA Grapalat" w:hAnsi="GHEA Grapalat"/>
          <w:b w:val="0"/>
          <w:lang w:val="hy-AM"/>
        </w:rPr>
      </w:pPr>
      <w:r w:rsidRPr="00396822">
        <w:rPr>
          <w:rStyle w:val="a5"/>
          <w:rFonts w:ascii="GHEA Grapalat" w:hAnsi="GHEA Grapalat"/>
          <w:lang w:val="hy-AM"/>
        </w:rPr>
        <w:t>Հոդված 2.</w:t>
      </w:r>
      <w:r w:rsidRPr="00560F45">
        <w:rPr>
          <w:rStyle w:val="a5"/>
          <w:rFonts w:ascii="GHEA Grapalat" w:hAnsi="GHEA Grapalat"/>
          <w:lang w:val="hy-AM"/>
        </w:rPr>
        <w:t xml:space="preserve"> </w:t>
      </w:r>
      <w:bookmarkStart w:id="0" w:name="_GoBack"/>
      <w:r w:rsidRPr="008C623F">
        <w:rPr>
          <w:rStyle w:val="a5"/>
          <w:rFonts w:ascii="GHEA Grapalat" w:hAnsi="GHEA Grapalat"/>
          <w:lang w:val="hy-AM"/>
        </w:rPr>
        <w:t>Եզրափակիչ մաս և անցումային դրույթներ.</w:t>
      </w:r>
      <w:bookmarkEnd w:id="0"/>
    </w:p>
    <w:p w:rsidR="001E65F1" w:rsidRPr="00F81056" w:rsidRDefault="001E65F1" w:rsidP="009C07A6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F81056">
        <w:rPr>
          <w:rStyle w:val="a5"/>
          <w:rFonts w:ascii="GHEA Grapalat" w:hAnsi="GHEA Grapalat"/>
          <w:lang w:val="hy-AM"/>
        </w:rPr>
        <w:t xml:space="preserve">1. </w:t>
      </w:r>
      <w:r w:rsidRPr="0073100C">
        <w:rPr>
          <w:rFonts w:ascii="GHEA Grapalat" w:hAnsi="GHEA Grapalat"/>
          <w:color w:val="000000"/>
          <w:lang w:val="hy-AM"/>
        </w:rPr>
        <w:t>Սույն օրենքն ուժի մեջ է մտնում պաշտոնական հրապարակմանը հաջորդող օրվանից:</w:t>
      </w:r>
    </w:p>
    <w:p w:rsidR="00956E2B" w:rsidRPr="005513A0" w:rsidRDefault="001E65F1" w:rsidP="009C07A6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hy-AM"/>
        </w:rPr>
      </w:pPr>
      <w:r w:rsidRPr="00F81056">
        <w:rPr>
          <w:rFonts w:ascii="GHEA Grapalat" w:hAnsi="GHEA Grapalat"/>
          <w:color w:val="000000"/>
          <w:lang w:val="hy-AM"/>
        </w:rPr>
        <w:t>2. Սույն օրենքն ուժի մեջ մտնելուց հետո</w:t>
      </w:r>
      <w:r w:rsidR="005971B4">
        <w:rPr>
          <w:rFonts w:ascii="GHEA Grapalat" w:hAnsi="GHEA Grapalat"/>
          <w:color w:val="000000"/>
          <w:lang w:val="hy-AM"/>
        </w:rPr>
        <w:t xml:space="preserve"> </w:t>
      </w:r>
      <w:r w:rsidR="005971B4">
        <w:rPr>
          <w:rFonts w:ascii="GHEA Grapalat" w:hAnsi="GHEA Grapalat" w:cs="Sylfaen"/>
          <w:lang w:val="hy-AM"/>
        </w:rPr>
        <w:t>Կառավարությունն</w:t>
      </w:r>
      <w:r w:rsidR="005971B4" w:rsidRPr="007578F7">
        <w:rPr>
          <w:rFonts w:ascii="GHEA Grapalat" w:hAnsi="GHEA Grapalat" w:cs="Sylfaen"/>
          <w:lang w:val="hy-AM"/>
        </w:rPr>
        <w:t xml:space="preserve"> ընդունում է</w:t>
      </w:r>
      <w:r w:rsidR="005971B4">
        <w:rPr>
          <w:rFonts w:ascii="GHEA Grapalat" w:hAnsi="GHEA Grapalat" w:cs="Sylfaen"/>
          <w:lang w:val="hy-AM"/>
        </w:rPr>
        <w:t xml:space="preserve"> </w:t>
      </w:r>
      <w:r w:rsidR="005971B4" w:rsidRPr="00A70387">
        <w:rPr>
          <w:rFonts w:ascii="GHEA Grapalat" w:hAnsi="GHEA Grapalat"/>
          <w:color w:val="000000" w:themeColor="text1"/>
          <w:lang w:val="hy-AM"/>
        </w:rPr>
        <w:t>բնության հատուկ պահպանվող տարածքների հողամասերը վարձակալության և (կամ) կառուցապատման իրավունքով տրամադրելու նպատակով միջգերատեսչական մրցութ</w:t>
      </w:r>
      <w:r w:rsidR="005971B4">
        <w:rPr>
          <w:rFonts w:ascii="GHEA Grapalat" w:hAnsi="GHEA Grapalat"/>
          <w:color w:val="000000" w:themeColor="text1"/>
          <w:lang w:val="hy-AM"/>
        </w:rPr>
        <w:t>ային հանձնաժողով ստեղծելու կարգ</w:t>
      </w:r>
      <w:r w:rsidR="00C04030">
        <w:rPr>
          <w:rFonts w:ascii="GHEA Grapalat" w:hAnsi="GHEA Grapalat"/>
          <w:color w:val="000000" w:themeColor="text1"/>
          <w:lang w:val="hy-AM"/>
        </w:rPr>
        <w:t>ը</w:t>
      </w:r>
      <w:r w:rsidR="005971B4">
        <w:rPr>
          <w:rFonts w:ascii="GHEA Grapalat" w:hAnsi="GHEA Grapalat"/>
          <w:color w:val="000000" w:themeColor="text1"/>
          <w:lang w:val="hy-AM"/>
        </w:rPr>
        <w:t xml:space="preserve">՝ </w:t>
      </w:r>
      <w:r w:rsidR="00BD6C4E">
        <w:rPr>
          <w:rFonts w:ascii="GHEA Grapalat" w:hAnsi="GHEA Grapalat"/>
          <w:color w:val="000000" w:themeColor="text1"/>
          <w:lang w:val="hy-AM"/>
        </w:rPr>
        <w:t>վեց</w:t>
      </w:r>
      <w:r w:rsidR="005513A0">
        <w:rPr>
          <w:rFonts w:ascii="GHEA Grapalat" w:hAnsi="GHEA Grapalat"/>
          <w:color w:val="000000" w:themeColor="text1"/>
          <w:lang w:val="hy-AM"/>
        </w:rPr>
        <w:t xml:space="preserve"> ամսվա ընթացքում:</w:t>
      </w:r>
    </w:p>
    <w:p w:rsidR="005513A0" w:rsidRPr="005971B4" w:rsidRDefault="005513A0" w:rsidP="009C07A6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</w:p>
    <w:p w:rsidR="00956E2B" w:rsidRPr="001E65F1" w:rsidRDefault="00956E2B" w:rsidP="009C07A6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/>
          <w:color w:val="4B5C6A"/>
          <w:lang w:val="hy-AM"/>
        </w:rPr>
      </w:pPr>
    </w:p>
    <w:p w:rsidR="00956E2B" w:rsidRPr="001E65F1" w:rsidRDefault="00956E2B" w:rsidP="009C07A6">
      <w:pPr>
        <w:pStyle w:val="a3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GHEA Grapalat" w:hAnsi="GHEA Grapalat"/>
          <w:color w:val="4B5C6A"/>
          <w:lang w:val="hy-AM"/>
        </w:rPr>
      </w:pPr>
      <w:r w:rsidRPr="001E65F1">
        <w:rPr>
          <w:rFonts w:ascii="Calibri" w:hAnsi="Calibri" w:cs="Calibri"/>
          <w:color w:val="4B5C6A"/>
          <w:lang w:val="hy-AM"/>
        </w:rPr>
        <w:t> </w:t>
      </w:r>
      <w:r w:rsidRPr="001E65F1">
        <w:rPr>
          <w:rFonts w:ascii="GHEA Grapalat" w:hAnsi="GHEA Grapalat"/>
          <w:color w:val="4B5C6A"/>
          <w:lang w:val="hy-AM"/>
        </w:rPr>
        <w:t xml:space="preserve"> </w:t>
      </w:r>
    </w:p>
    <w:p w:rsidR="00CA7925" w:rsidRPr="001E65F1" w:rsidRDefault="00CA7925" w:rsidP="009C07A6">
      <w:pPr>
        <w:spacing w:line="360" w:lineRule="auto"/>
        <w:rPr>
          <w:lang w:val="hy-AM"/>
        </w:rPr>
      </w:pPr>
    </w:p>
    <w:sectPr w:rsidR="00CA7925" w:rsidRPr="001E6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06B55"/>
    <w:multiLevelType w:val="hybridMultilevel"/>
    <w:tmpl w:val="2F82105E"/>
    <w:lvl w:ilvl="0" w:tplc="A92205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44F4AA1"/>
    <w:multiLevelType w:val="hybridMultilevel"/>
    <w:tmpl w:val="787CA518"/>
    <w:lvl w:ilvl="0" w:tplc="55EEEE9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B55F0"/>
    <w:multiLevelType w:val="hybridMultilevel"/>
    <w:tmpl w:val="E1449FD0"/>
    <w:lvl w:ilvl="0" w:tplc="8D06905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4B90E3B"/>
    <w:multiLevelType w:val="hybridMultilevel"/>
    <w:tmpl w:val="2B583FBC"/>
    <w:lvl w:ilvl="0" w:tplc="2042F630">
      <w:start w:val="2"/>
      <w:numFmt w:val="decimal"/>
      <w:lvlText w:val="%1)"/>
      <w:lvlJc w:val="left"/>
      <w:pPr>
        <w:ind w:left="720" w:hanging="360"/>
      </w:pPr>
      <w:rPr>
        <w:rFonts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B466E"/>
    <w:multiLevelType w:val="hybridMultilevel"/>
    <w:tmpl w:val="B52281D8"/>
    <w:lvl w:ilvl="0" w:tplc="9F3A02E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694"/>
    <w:rsid w:val="000A6D4D"/>
    <w:rsid w:val="001A2E37"/>
    <w:rsid w:val="001C4EAE"/>
    <w:rsid w:val="001E65F1"/>
    <w:rsid w:val="002C3CE2"/>
    <w:rsid w:val="002F3FC4"/>
    <w:rsid w:val="00363952"/>
    <w:rsid w:val="00396822"/>
    <w:rsid w:val="004A6269"/>
    <w:rsid w:val="005513A0"/>
    <w:rsid w:val="005971B4"/>
    <w:rsid w:val="005D311B"/>
    <w:rsid w:val="006017F5"/>
    <w:rsid w:val="007377FB"/>
    <w:rsid w:val="007A20F2"/>
    <w:rsid w:val="007C6E2E"/>
    <w:rsid w:val="007F720F"/>
    <w:rsid w:val="00812D91"/>
    <w:rsid w:val="008A3459"/>
    <w:rsid w:val="008C623F"/>
    <w:rsid w:val="00956E2B"/>
    <w:rsid w:val="00976E16"/>
    <w:rsid w:val="009B7F92"/>
    <w:rsid w:val="009C07A6"/>
    <w:rsid w:val="00A27F40"/>
    <w:rsid w:val="00A70387"/>
    <w:rsid w:val="00AA6B6A"/>
    <w:rsid w:val="00B400F4"/>
    <w:rsid w:val="00BB0E6E"/>
    <w:rsid w:val="00BD6C4E"/>
    <w:rsid w:val="00C04030"/>
    <w:rsid w:val="00CA7925"/>
    <w:rsid w:val="00CC480D"/>
    <w:rsid w:val="00CD3CB6"/>
    <w:rsid w:val="00CE101F"/>
    <w:rsid w:val="00D8449D"/>
    <w:rsid w:val="00DF7FD0"/>
    <w:rsid w:val="00E0322B"/>
    <w:rsid w:val="00E12FDB"/>
    <w:rsid w:val="00E3323E"/>
    <w:rsid w:val="00EE41D9"/>
    <w:rsid w:val="00F27694"/>
    <w:rsid w:val="00F451C0"/>
    <w:rsid w:val="00F50556"/>
    <w:rsid w:val="00F650B7"/>
    <w:rsid w:val="00FD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394AD9-EB9F-4986-8ECD-59028A140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webb, webb"/>
    <w:basedOn w:val="a"/>
    <w:link w:val="a4"/>
    <w:uiPriority w:val="99"/>
    <w:unhideWhenUsed/>
    <w:qFormat/>
    <w:rsid w:val="002C3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C3CE2"/>
    <w:rPr>
      <w:b/>
      <w:bCs/>
    </w:rPr>
  </w:style>
  <w:style w:type="character" w:styleId="a6">
    <w:name w:val="Emphasis"/>
    <w:basedOn w:val="a0"/>
    <w:uiPriority w:val="20"/>
    <w:qFormat/>
    <w:rsid w:val="002C3CE2"/>
    <w:rPr>
      <w:i/>
      <w:iCs/>
    </w:rPr>
  </w:style>
  <w:style w:type="character" w:customStyle="1" w:styleId="a4">
    <w:name w:val="Обычный (веб) Знак"/>
    <w:aliases w:val="webb Знак, webb Знак"/>
    <w:link w:val="a3"/>
    <w:uiPriority w:val="99"/>
    <w:locked/>
    <w:rsid w:val="001E65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70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70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apanoyan</cp:lastModifiedBy>
  <cp:revision>29</cp:revision>
  <cp:lastPrinted>2022-08-18T05:58:00Z</cp:lastPrinted>
  <dcterms:created xsi:type="dcterms:W3CDTF">2022-08-10T00:52:00Z</dcterms:created>
  <dcterms:modified xsi:type="dcterms:W3CDTF">2022-08-22T10:39:00Z</dcterms:modified>
</cp:coreProperties>
</file>