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0E860" w14:textId="77777777" w:rsidR="0072233A" w:rsidRPr="00F139FC" w:rsidRDefault="0072233A" w:rsidP="0083752B">
      <w:pPr>
        <w:spacing w:after="0" w:line="360" w:lineRule="auto"/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  <w:r w:rsidRPr="00F139FC">
        <w:rPr>
          <w:rFonts w:ascii="GHEA Grapalat" w:hAnsi="GHEA Grapalat"/>
          <w:sz w:val="24"/>
          <w:szCs w:val="24"/>
          <w:u w:val="single"/>
          <w:lang w:val="hy-AM"/>
        </w:rPr>
        <w:t>Նախագիծ</w:t>
      </w:r>
    </w:p>
    <w:p w14:paraId="138FA78F" w14:textId="77777777" w:rsidR="0072233A" w:rsidRPr="00F139FC" w:rsidRDefault="0072233A" w:rsidP="0083752B">
      <w:pPr>
        <w:spacing w:after="0" w:line="360" w:lineRule="auto"/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</w:p>
    <w:p w14:paraId="091BD605" w14:textId="77777777" w:rsidR="0083752B" w:rsidRPr="00F139FC" w:rsidRDefault="0072233A" w:rsidP="0083752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81A11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14:paraId="0BEE32B8" w14:textId="1AE2970F" w:rsidR="00320A3A" w:rsidRPr="00F139FC" w:rsidRDefault="00181A11" w:rsidP="00181A11">
      <w:pPr>
        <w:tabs>
          <w:tab w:val="left" w:pos="1725"/>
          <w:tab w:val="center" w:pos="4680"/>
        </w:tabs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 w:rsidR="00320A3A" w:rsidRPr="00181A11">
        <w:rPr>
          <w:rFonts w:ascii="GHEA Grapalat" w:hAnsi="GHEA Grapalat"/>
          <w:b/>
          <w:sz w:val="24"/>
          <w:szCs w:val="24"/>
          <w:lang w:val="hy-AM"/>
        </w:rPr>
        <w:t>ՍԱՀՄԱՆԱԴՐԱԿԱՆ ՕՐԵՆՔԸ</w:t>
      </w:r>
    </w:p>
    <w:p w14:paraId="4C1C7976" w14:textId="77777777" w:rsidR="0083752B" w:rsidRPr="00181A11" w:rsidRDefault="0083752B" w:rsidP="0083752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B6C7BAE" w14:textId="77777777" w:rsidR="0083752B" w:rsidRPr="00F139FC" w:rsidRDefault="00320A3A" w:rsidP="0083752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81A11">
        <w:rPr>
          <w:rFonts w:ascii="GHEA Grapalat" w:hAnsi="GHEA Grapalat"/>
          <w:b/>
          <w:sz w:val="24"/>
          <w:szCs w:val="24"/>
          <w:lang w:val="hy-AM"/>
        </w:rPr>
        <w:t>«ՍԱՀՄԱՆԱԴՐԱԿԱՆ ԴԱՏԱՐԱՆԻ ՄԱՍԻՆ»</w:t>
      </w:r>
    </w:p>
    <w:p w14:paraId="0BD1BDEC" w14:textId="6CE7D15A" w:rsidR="0072233A" w:rsidRPr="00181A11" w:rsidRDefault="00320A3A" w:rsidP="0083752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81A11">
        <w:rPr>
          <w:rFonts w:ascii="GHEA Grapalat" w:hAnsi="GHEA Grapalat"/>
          <w:b/>
          <w:sz w:val="24"/>
          <w:szCs w:val="24"/>
          <w:lang w:val="hy-AM"/>
        </w:rPr>
        <w:t>ՍԱՀՄԱՆԱԴՐԱԿԱՆ ՕՐԵՆՔՈՒՄ</w:t>
      </w:r>
      <w:r w:rsidR="0072233A" w:rsidRPr="00181A11">
        <w:rPr>
          <w:rFonts w:ascii="GHEA Grapalat" w:hAnsi="GHEA Grapalat"/>
          <w:b/>
          <w:sz w:val="24"/>
          <w:szCs w:val="24"/>
          <w:lang w:val="hy-AM"/>
        </w:rPr>
        <w:t xml:space="preserve"> ԼՐԱՑՈՒՄՆԵՐ ԿԱՏԱՐԵԼՈՒ ՄԱՍԻՆ</w:t>
      </w:r>
    </w:p>
    <w:p w14:paraId="086FB605" w14:textId="77777777" w:rsidR="0072233A" w:rsidRPr="00F139FC" w:rsidRDefault="0072233A" w:rsidP="0083752B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0A68288" w14:textId="040D6FAD" w:rsidR="0072233A" w:rsidRPr="00F139FC" w:rsidRDefault="0072233A" w:rsidP="00181A11">
      <w:pPr>
        <w:spacing w:after="0" w:line="360" w:lineRule="auto"/>
        <w:ind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139FC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Pr="00F139FC">
        <w:rPr>
          <w:rFonts w:ascii="GHEA Grapalat" w:hAnsi="GHEA Grapalat"/>
          <w:sz w:val="24"/>
          <w:szCs w:val="24"/>
          <w:lang w:val="hy-AM"/>
        </w:rPr>
        <w:t xml:space="preserve">  </w:t>
      </w:r>
      <w:r w:rsidR="00677E48" w:rsidRPr="00F139FC">
        <w:rPr>
          <w:rFonts w:ascii="GHEA Grapalat" w:hAnsi="GHEA Grapalat"/>
          <w:sz w:val="24"/>
          <w:szCs w:val="24"/>
          <w:lang w:val="hy-AM"/>
        </w:rPr>
        <w:t xml:space="preserve">«Սահմանադրական դատարանի մասին» </w:t>
      </w:r>
      <w:r w:rsidR="00677E48" w:rsidRPr="00F139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2018 թվականի հունվարի 17-ի ՀՕ-42-Ն սահմանադրական օրենքը</w:t>
      </w:r>
      <w:r w:rsidRPr="00F139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(այսուհետ՝ </w:t>
      </w:r>
      <w:r w:rsidR="00677E48" w:rsidRPr="00F139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</w:t>
      </w:r>
      <w:r w:rsidRPr="00F139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 լրացնել հե</w:t>
      </w:r>
      <w:r w:rsidR="00725476" w:rsidRPr="00F139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</w:t>
      </w:r>
      <w:r w:rsidRPr="00F139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ևյալ բովանդակությամբ</w:t>
      </w:r>
      <w:r w:rsidR="00AF08B5" w:rsidRPr="00F139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41.1</w:t>
      </w:r>
      <w:r w:rsidRPr="00F139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="0083752B" w:rsidRPr="00F139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ին </w:t>
      </w:r>
      <w:r w:rsidRPr="00F139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հոդվածով.</w:t>
      </w:r>
    </w:p>
    <w:p w14:paraId="4EEA7565" w14:textId="77777777" w:rsidR="0072233A" w:rsidRPr="00F139FC" w:rsidRDefault="0072233A" w:rsidP="00661EF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139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F139F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</w:t>
      </w:r>
      <w:r w:rsidR="00AF08B5" w:rsidRPr="00F139F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41</w:t>
      </w:r>
      <w:r w:rsidRPr="00F139F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.1. Մարդու իրավունքների եվրոպական դատարանի խորհրդատվական կարծիք ստանալը</w:t>
      </w:r>
    </w:p>
    <w:p w14:paraId="13A6834E" w14:textId="77777777" w:rsidR="0072233A" w:rsidRPr="00F139FC" w:rsidRDefault="0072233A" w:rsidP="00661EFB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139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51BC7" w:rsidRPr="00F139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Սահմանադրական</w:t>
      </w:r>
      <w:r w:rsidRPr="00F139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դատարանը կարող է դիմել Մարդու իրավունքների եվրոպական դատարան</w:t>
      </w:r>
      <w:r w:rsidR="0083752B" w:rsidRPr="00F139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(սույն հոդվածում այսուհետ՝ ՄԻԵԴ)</w:t>
      </w:r>
      <w:r w:rsidRPr="00F139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="0083752B" w:rsidRPr="00F139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F139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Մարդու իրավունքների և հիմնարար ազատությունների պաշտպանության մասին</w:t>
      </w:r>
      <w:r w:rsidR="0083752B" w:rsidRPr="00F139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F139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եվրոպական կոնվենցիայով կամ դրան կից արձանագրություններով </w:t>
      </w:r>
      <w:r w:rsidR="0083752B" w:rsidRPr="00F139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(սույն հոդվածում այսուհետ՝ ՄԻԵԿ) </w:t>
      </w:r>
      <w:r w:rsidRPr="00F139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</w:t>
      </w:r>
      <w:bookmarkStart w:id="0" w:name="_GoBack"/>
      <w:bookmarkEnd w:id="0"/>
      <w:r w:rsidRPr="00F139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83752B" w:rsidRPr="00F139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Pr="00F139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ած իրավունքների և ազատությունների մեկնաբանման կամ կիրառման առնչությամբ սկզ</w:t>
      </w:r>
      <w:r w:rsidR="0083752B" w:rsidRPr="00F139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</w:t>
      </w:r>
      <w:r w:rsidRPr="00F139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ունքային հարցերի վերաբերյալ խորհրդատվական կարծիք ստանալու նպատակով:</w:t>
      </w:r>
    </w:p>
    <w:p w14:paraId="7607F21E" w14:textId="1EBC84B0" w:rsidR="0072233A" w:rsidRPr="00F139FC" w:rsidRDefault="0072233A" w:rsidP="00661EFB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139FC">
        <w:rPr>
          <w:rFonts w:ascii="GHEA Grapalat" w:hAnsi="GHEA Grapalat" w:cs="Arial"/>
          <w:sz w:val="24"/>
          <w:szCs w:val="24"/>
          <w:lang w:val="hy-AM"/>
        </w:rPr>
        <w:t xml:space="preserve">Խորհրդատվական կարծիք ստանալու առաջարկություն կարող է ներկայացնել յուրաքանչյուր դատավոր, </w:t>
      </w:r>
      <w:r w:rsidR="0083752B" w:rsidRPr="00F139FC">
        <w:rPr>
          <w:rFonts w:ascii="GHEA Grapalat" w:hAnsi="GHEA Grapalat" w:cs="Arial"/>
          <w:sz w:val="24"/>
          <w:szCs w:val="24"/>
          <w:lang w:val="hy-AM"/>
        </w:rPr>
        <w:t xml:space="preserve">ինչի </w:t>
      </w:r>
      <w:r w:rsidRPr="00F139FC">
        <w:rPr>
          <w:rFonts w:ascii="GHEA Grapalat" w:hAnsi="GHEA Grapalat" w:cs="Arial"/>
          <w:sz w:val="24"/>
          <w:szCs w:val="24"/>
          <w:lang w:val="hy-AM"/>
        </w:rPr>
        <w:t xml:space="preserve">վերաբերյալ </w:t>
      </w:r>
      <w:r w:rsidR="00351BC7" w:rsidRPr="00F139FC">
        <w:rPr>
          <w:rFonts w:ascii="GHEA Grapalat" w:hAnsi="GHEA Grapalat" w:cs="Arial"/>
          <w:sz w:val="24"/>
          <w:szCs w:val="24"/>
          <w:lang w:val="hy-AM"/>
        </w:rPr>
        <w:t>Սահմանադրական</w:t>
      </w:r>
      <w:r w:rsidRPr="00F139FC">
        <w:rPr>
          <w:rFonts w:ascii="GHEA Grapalat" w:hAnsi="GHEA Grapalat" w:cs="Arial"/>
          <w:sz w:val="24"/>
          <w:szCs w:val="24"/>
          <w:lang w:val="hy-AM"/>
        </w:rPr>
        <w:t xml:space="preserve"> դատարանը կայացնում է որոշում:  </w:t>
      </w:r>
    </w:p>
    <w:p w14:paraId="29E05E3D" w14:textId="77777777" w:rsidR="0072233A" w:rsidRPr="00F139FC" w:rsidRDefault="0072233A" w:rsidP="00661EFB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139FC">
        <w:rPr>
          <w:rFonts w:ascii="GHEA Grapalat" w:hAnsi="GHEA Grapalat" w:cs="Arial"/>
          <w:sz w:val="24"/>
          <w:szCs w:val="24"/>
          <w:lang w:val="hy-AM"/>
        </w:rPr>
        <w:t>Խորհրդատվական կարծիք ստանալու խնդրանքը պետք է ներառի.</w:t>
      </w:r>
    </w:p>
    <w:p w14:paraId="1F8C0F06" w14:textId="413B1C8B" w:rsidR="0072233A" w:rsidRPr="00F139FC" w:rsidRDefault="0083752B" w:rsidP="00661EFB">
      <w:pPr>
        <w:pStyle w:val="ListParagraph"/>
        <w:tabs>
          <w:tab w:val="left" w:pos="851"/>
        </w:tabs>
        <w:spacing w:after="0" w:line="360" w:lineRule="auto"/>
        <w:ind w:left="0" w:right="144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139FC">
        <w:rPr>
          <w:rFonts w:ascii="GHEA Grapalat" w:hAnsi="GHEA Grapalat" w:cs="Arial"/>
          <w:sz w:val="24"/>
          <w:szCs w:val="24"/>
          <w:lang w:val="hy-AM"/>
        </w:rPr>
        <w:t>1</w:t>
      </w:r>
      <w:r w:rsidR="0072233A" w:rsidRPr="00F139FC">
        <w:rPr>
          <w:rFonts w:ascii="GHEA Grapalat" w:hAnsi="GHEA Grapalat" w:cs="Arial"/>
          <w:sz w:val="24"/>
          <w:szCs w:val="24"/>
          <w:lang w:val="hy-AM"/>
        </w:rPr>
        <w:t>) խնդրանքում ներառված հարց(եր)ին պատասխանելու համար էական նշանակություն ունեցող փաստակազմն ու իրավական հիմքերը,</w:t>
      </w:r>
    </w:p>
    <w:p w14:paraId="5B2909E2" w14:textId="13C2DAB6" w:rsidR="0072233A" w:rsidRPr="00F139FC" w:rsidRDefault="0083752B" w:rsidP="00661EFB">
      <w:pPr>
        <w:pStyle w:val="ListParagraph"/>
        <w:tabs>
          <w:tab w:val="left" w:pos="851"/>
        </w:tabs>
        <w:spacing w:after="0" w:line="360" w:lineRule="auto"/>
        <w:ind w:left="0" w:right="144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139FC">
        <w:rPr>
          <w:rFonts w:ascii="GHEA Grapalat" w:hAnsi="GHEA Grapalat" w:cs="Arial"/>
          <w:sz w:val="24"/>
          <w:szCs w:val="24"/>
          <w:lang w:val="hy-AM"/>
        </w:rPr>
        <w:lastRenderedPageBreak/>
        <w:t>2</w:t>
      </w:r>
      <w:r w:rsidR="0072233A" w:rsidRPr="00F139FC">
        <w:rPr>
          <w:rFonts w:ascii="GHEA Grapalat" w:hAnsi="GHEA Grapalat" w:cs="Arial"/>
          <w:sz w:val="24"/>
          <w:szCs w:val="24"/>
          <w:lang w:val="hy-AM"/>
        </w:rPr>
        <w:t>) խնդրանքում ներառված հարց(եր)ին պատասխանելու համար վերաբերելի ներպետական օրենսդրությունը,</w:t>
      </w:r>
    </w:p>
    <w:p w14:paraId="506CFF7D" w14:textId="354D4645" w:rsidR="0072233A" w:rsidRPr="00F139FC" w:rsidRDefault="0083752B" w:rsidP="00661EFB">
      <w:pPr>
        <w:pStyle w:val="ListParagraph"/>
        <w:tabs>
          <w:tab w:val="left" w:pos="851"/>
        </w:tabs>
        <w:spacing w:after="0" w:line="360" w:lineRule="auto"/>
        <w:ind w:left="0" w:right="144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139FC">
        <w:rPr>
          <w:rFonts w:ascii="GHEA Grapalat" w:hAnsi="GHEA Grapalat" w:cs="Arial"/>
          <w:sz w:val="24"/>
          <w:szCs w:val="24"/>
          <w:lang w:val="hy-AM"/>
        </w:rPr>
        <w:t>3</w:t>
      </w:r>
      <w:r w:rsidR="0072233A" w:rsidRPr="00F139FC">
        <w:rPr>
          <w:rFonts w:ascii="GHEA Grapalat" w:hAnsi="GHEA Grapalat" w:cs="Arial"/>
          <w:sz w:val="24"/>
          <w:szCs w:val="24"/>
          <w:lang w:val="hy-AM"/>
        </w:rPr>
        <w:t>) ՄԻԵԿ վերաբերելի դրույթները, մասնավորապես, վերաբերելի կոնվենցիոնալ իրավունքները և ազատությունները,</w:t>
      </w:r>
    </w:p>
    <w:p w14:paraId="009236D4" w14:textId="708D89D9" w:rsidR="0072233A" w:rsidRPr="00F139FC" w:rsidRDefault="0083752B" w:rsidP="00661EFB">
      <w:pPr>
        <w:pStyle w:val="ListParagraph"/>
        <w:tabs>
          <w:tab w:val="left" w:pos="851"/>
        </w:tabs>
        <w:spacing w:after="0" w:line="360" w:lineRule="auto"/>
        <w:ind w:left="0" w:right="144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139FC">
        <w:rPr>
          <w:rFonts w:ascii="GHEA Grapalat" w:hAnsi="GHEA Grapalat" w:cs="Arial"/>
          <w:sz w:val="24"/>
          <w:szCs w:val="24"/>
          <w:lang w:val="hy-AM"/>
        </w:rPr>
        <w:t>4</w:t>
      </w:r>
      <w:r w:rsidR="0072233A" w:rsidRPr="00F139FC">
        <w:rPr>
          <w:rFonts w:ascii="GHEA Grapalat" w:hAnsi="GHEA Grapalat" w:cs="Arial"/>
          <w:sz w:val="24"/>
          <w:szCs w:val="24"/>
          <w:lang w:val="hy-AM"/>
        </w:rPr>
        <w:t>) հնարավորության դեպքում</w:t>
      </w:r>
      <w:r w:rsidRPr="00F139FC">
        <w:rPr>
          <w:rFonts w:ascii="GHEA Grapalat" w:hAnsi="GHEA Grapalat" w:cs="Arial"/>
          <w:sz w:val="24"/>
          <w:szCs w:val="24"/>
          <w:lang w:val="hy-AM"/>
        </w:rPr>
        <w:t>,</w:t>
      </w:r>
      <w:r w:rsidR="0072233A" w:rsidRPr="00F139FC">
        <w:rPr>
          <w:rFonts w:ascii="GHEA Grapalat" w:hAnsi="GHEA Grapalat" w:cs="Arial"/>
          <w:sz w:val="24"/>
          <w:szCs w:val="24"/>
          <w:lang w:val="hy-AM"/>
        </w:rPr>
        <w:t xml:space="preserve"> և, եթե անհրաժեշտ է, խնդրանքում բարձրացված հարցի վերաբերյալ </w:t>
      </w:r>
      <w:r w:rsidR="00B8708A" w:rsidRPr="00F139FC">
        <w:rPr>
          <w:rFonts w:ascii="GHEA Grapalat" w:hAnsi="GHEA Grapalat" w:cs="Arial"/>
          <w:sz w:val="24"/>
          <w:szCs w:val="24"/>
          <w:lang w:val="hy-AM"/>
        </w:rPr>
        <w:t>Ս</w:t>
      </w:r>
      <w:r w:rsidR="00CC762F" w:rsidRPr="00F139FC">
        <w:rPr>
          <w:rFonts w:ascii="GHEA Grapalat" w:hAnsi="GHEA Grapalat" w:cs="Arial"/>
          <w:sz w:val="24"/>
          <w:szCs w:val="24"/>
          <w:lang w:val="hy-AM"/>
        </w:rPr>
        <w:t>ահմանադրական</w:t>
      </w:r>
      <w:r w:rsidR="0072233A" w:rsidRPr="00F139FC">
        <w:rPr>
          <w:rFonts w:ascii="GHEA Grapalat" w:hAnsi="GHEA Grapalat" w:cs="Arial"/>
          <w:sz w:val="24"/>
          <w:szCs w:val="24"/>
          <w:lang w:val="hy-AM"/>
        </w:rPr>
        <w:t xml:space="preserve"> դատարանի վերլուծություններն ու մեկնաբանությունները,</w:t>
      </w:r>
    </w:p>
    <w:p w14:paraId="044E2362" w14:textId="00EE404C" w:rsidR="0072233A" w:rsidRPr="00F139FC" w:rsidRDefault="0083752B" w:rsidP="00661EFB">
      <w:pPr>
        <w:pStyle w:val="ListParagraph"/>
        <w:tabs>
          <w:tab w:val="left" w:pos="851"/>
        </w:tabs>
        <w:spacing w:after="0" w:line="360" w:lineRule="auto"/>
        <w:ind w:left="0" w:right="144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139FC">
        <w:rPr>
          <w:rFonts w:ascii="GHEA Grapalat" w:hAnsi="GHEA Grapalat" w:cs="Arial"/>
          <w:sz w:val="24"/>
          <w:szCs w:val="24"/>
          <w:lang w:val="hy-AM"/>
        </w:rPr>
        <w:t>5</w:t>
      </w:r>
      <w:r w:rsidR="0072233A" w:rsidRPr="00F139FC">
        <w:rPr>
          <w:rFonts w:ascii="GHEA Grapalat" w:hAnsi="GHEA Grapalat" w:cs="Arial"/>
          <w:sz w:val="24"/>
          <w:szCs w:val="24"/>
          <w:lang w:val="hy-AM"/>
        </w:rPr>
        <w:t>) անհրաժեշ</w:t>
      </w:r>
      <w:r w:rsidR="00F27182" w:rsidRPr="00F139FC">
        <w:rPr>
          <w:rFonts w:ascii="GHEA Grapalat" w:hAnsi="GHEA Grapalat" w:cs="Arial"/>
          <w:sz w:val="24"/>
          <w:szCs w:val="24"/>
          <w:lang w:val="hy-AM"/>
        </w:rPr>
        <w:t>տ</w:t>
      </w:r>
      <w:r w:rsidR="0072233A" w:rsidRPr="00F139FC">
        <w:rPr>
          <w:rFonts w:ascii="GHEA Grapalat" w:hAnsi="GHEA Grapalat" w:cs="Arial"/>
          <w:sz w:val="24"/>
          <w:szCs w:val="24"/>
          <w:lang w:val="hy-AM"/>
        </w:rPr>
        <w:t>ության դեպքում, խնդրանքն անհապաղ քննելու վերաբերյալ հիմնավորումներ,</w:t>
      </w:r>
    </w:p>
    <w:p w14:paraId="44B01B34" w14:textId="4F255DD4" w:rsidR="0072233A" w:rsidRPr="00F139FC" w:rsidRDefault="0083752B" w:rsidP="00661EFB">
      <w:pPr>
        <w:pStyle w:val="ListParagraph"/>
        <w:tabs>
          <w:tab w:val="left" w:pos="851"/>
        </w:tabs>
        <w:spacing w:after="0" w:line="360" w:lineRule="auto"/>
        <w:ind w:left="0" w:right="144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139FC">
        <w:rPr>
          <w:rFonts w:ascii="GHEA Grapalat" w:hAnsi="GHEA Grapalat" w:cs="Arial"/>
          <w:sz w:val="24"/>
          <w:szCs w:val="24"/>
          <w:lang w:val="hy-AM"/>
        </w:rPr>
        <w:t>6</w:t>
      </w:r>
      <w:r w:rsidR="0072233A" w:rsidRPr="00F139FC">
        <w:rPr>
          <w:rFonts w:ascii="GHEA Grapalat" w:hAnsi="GHEA Grapalat" w:cs="Arial"/>
          <w:sz w:val="24"/>
          <w:szCs w:val="24"/>
          <w:lang w:val="hy-AM"/>
        </w:rPr>
        <w:t>) անհրաժեշ</w:t>
      </w:r>
      <w:r w:rsidR="00F27182" w:rsidRPr="00F139FC">
        <w:rPr>
          <w:rFonts w:ascii="GHEA Grapalat" w:hAnsi="GHEA Grapalat" w:cs="Arial"/>
          <w:sz w:val="24"/>
          <w:szCs w:val="24"/>
          <w:lang w:val="hy-AM"/>
        </w:rPr>
        <w:t>տ</w:t>
      </w:r>
      <w:r w:rsidR="0072233A" w:rsidRPr="00F139FC">
        <w:rPr>
          <w:rFonts w:ascii="GHEA Grapalat" w:hAnsi="GHEA Grapalat" w:cs="Arial"/>
          <w:sz w:val="24"/>
          <w:szCs w:val="24"/>
          <w:lang w:val="hy-AM"/>
        </w:rPr>
        <w:t>ության դեպքում, միջնորդություն՝ ապահովելու վարույթում ներգրավված ֆիզիկական և իրավաբանական անձանց անանունությունը:</w:t>
      </w:r>
    </w:p>
    <w:p w14:paraId="33106C7F" w14:textId="77777777" w:rsidR="0072233A" w:rsidRPr="00F139FC" w:rsidRDefault="0072233A" w:rsidP="00661EFB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right="144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139FC">
        <w:rPr>
          <w:rFonts w:ascii="GHEA Grapalat" w:hAnsi="GHEA Grapalat" w:cs="Arial"/>
          <w:sz w:val="24"/>
          <w:szCs w:val="24"/>
          <w:lang w:val="hy-AM"/>
        </w:rPr>
        <w:t>Խնդրանքին կարող են կցվել այն հիմնավորող անհրաժեշտ նյութեր:</w:t>
      </w:r>
    </w:p>
    <w:p w14:paraId="181F0D1F" w14:textId="678D6D06" w:rsidR="0072233A" w:rsidRPr="00F139FC" w:rsidRDefault="0072233A" w:rsidP="00661EFB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right="144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139F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ՄԻԵԴ-ի հետ փոխգործակցությունն ապահովում է գործով զեկուցող դատավորը, ով.</w:t>
      </w:r>
    </w:p>
    <w:p w14:paraId="7A470E96" w14:textId="1783C3D9" w:rsidR="0072233A" w:rsidRPr="00F139FC" w:rsidRDefault="00F27182" w:rsidP="00661EF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139FC">
        <w:rPr>
          <w:rFonts w:ascii="GHEA Grapalat" w:hAnsi="GHEA Grapalat" w:cs="Arial"/>
          <w:sz w:val="24"/>
          <w:szCs w:val="24"/>
          <w:lang w:val="hy-AM"/>
        </w:rPr>
        <w:t>1</w:t>
      </w:r>
      <w:r w:rsidR="0072233A" w:rsidRPr="00F139FC">
        <w:rPr>
          <w:rFonts w:ascii="GHEA Grapalat" w:hAnsi="GHEA Grapalat" w:cs="Arial"/>
          <w:sz w:val="24"/>
          <w:szCs w:val="24"/>
          <w:lang w:val="hy-AM"/>
        </w:rPr>
        <w:t>) պատրաստում և ՄԻԵԴ է ներկայացնում խնդրանքում բարձրացված հարցի վերաբերյալ ՄԻԵԴ քարտուղարության կողմից հայցվող տեղեկությունը,</w:t>
      </w:r>
    </w:p>
    <w:p w14:paraId="130796C4" w14:textId="34FD2497" w:rsidR="0072233A" w:rsidRPr="00F139FC" w:rsidRDefault="00F27182" w:rsidP="00661EF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139FC">
        <w:rPr>
          <w:rFonts w:ascii="GHEA Grapalat" w:hAnsi="GHEA Grapalat" w:cs="Arial"/>
          <w:sz w:val="24"/>
          <w:szCs w:val="24"/>
          <w:lang w:val="hy-AM"/>
        </w:rPr>
        <w:t>2</w:t>
      </w:r>
      <w:r w:rsidR="0072233A" w:rsidRPr="00F139FC">
        <w:rPr>
          <w:rFonts w:ascii="GHEA Grapalat" w:hAnsi="GHEA Grapalat" w:cs="Arial"/>
          <w:sz w:val="24"/>
          <w:szCs w:val="24"/>
          <w:lang w:val="hy-AM"/>
        </w:rPr>
        <w:t>) ՄԻԵԴ-ին է տեղեկացնում վարույթի ընթացքի, այդ թվում՝ վարույթում նոր մասնակիցների ներգրավվման մասին, եթե դա որևէ կերպ կարող է ազդեցություն ունենալ խնդրանքի վրա,</w:t>
      </w:r>
    </w:p>
    <w:p w14:paraId="252FA3DD" w14:textId="6E7176A4" w:rsidR="0072233A" w:rsidRPr="00F139FC" w:rsidRDefault="00F27182" w:rsidP="00661EF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139FC">
        <w:rPr>
          <w:rFonts w:ascii="GHEA Grapalat" w:hAnsi="GHEA Grapalat" w:cs="Arial"/>
          <w:sz w:val="24"/>
          <w:szCs w:val="24"/>
          <w:lang w:val="hy-AM"/>
        </w:rPr>
        <w:t>3</w:t>
      </w:r>
      <w:r w:rsidR="0072233A" w:rsidRPr="00F139FC">
        <w:rPr>
          <w:rFonts w:ascii="GHEA Grapalat" w:hAnsi="GHEA Grapalat" w:cs="Arial"/>
          <w:sz w:val="24"/>
          <w:szCs w:val="24"/>
          <w:lang w:val="hy-AM"/>
        </w:rPr>
        <w:t xml:space="preserve">) ՄԻԵԴ-ին է տրամադրում </w:t>
      </w:r>
      <w:r w:rsidR="00CC762F" w:rsidRPr="00F139FC">
        <w:rPr>
          <w:rFonts w:ascii="GHEA Grapalat" w:hAnsi="GHEA Grapalat" w:cs="Arial"/>
          <w:sz w:val="24"/>
          <w:szCs w:val="24"/>
          <w:lang w:val="hy-AM"/>
        </w:rPr>
        <w:t>գործը</w:t>
      </w:r>
      <w:r w:rsidR="0072233A" w:rsidRPr="00F139FC">
        <w:rPr>
          <w:rFonts w:ascii="GHEA Grapalat" w:hAnsi="GHEA Grapalat" w:cs="Arial"/>
          <w:sz w:val="24"/>
          <w:szCs w:val="24"/>
          <w:lang w:val="hy-AM"/>
        </w:rPr>
        <w:t xml:space="preserve"> քննելու արդյունքում </w:t>
      </w:r>
      <w:r w:rsidR="00CC762F" w:rsidRPr="00F139FC">
        <w:rPr>
          <w:rFonts w:ascii="GHEA Grapalat" w:hAnsi="GHEA Grapalat" w:cs="Arial"/>
          <w:sz w:val="24"/>
          <w:szCs w:val="24"/>
          <w:lang w:val="hy-AM"/>
        </w:rPr>
        <w:t>Սահմանադրական դատարանի</w:t>
      </w:r>
      <w:r w:rsidR="0072233A" w:rsidRPr="00F139FC">
        <w:rPr>
          <w:rFonts w:ascii="GHEA Grapalat" w:hAnsi="GHEA Grapalat" w:cs="Arial"/>
          <w:sz w:val="24"/>
          <w:szCs w:val="24"/>
          <w:lang w:val="hy-AM"/>
        </w:rPr>
        <w:t xml:space="preserve"> կայացրած </w:t>
      </w:r>
      <w:r w:rsidR="00CC762F" w:rsidRPr="00F139FC">
        <w:rPr>
          <w:rFonts w:ascii="GHEA Grapalat" w:hAnsi="GHEA Grapalat" w:cs="Arial"/>
          <w:sz w:val="24"/>
          <w:szCs w:val="24"/>
          <w:lang w:val="hy-AM"/>
        </w:rPr>
        <w:t>ակտի օրինակը</w:t>
      </w:r>
      <w:r w:rsidR="0072233A" w:rsidRPr="00F139FC">
        <w:rPr>
          <w:rFonts w:ascii="GHEA Grapalat" w:hAnsi="GHEA Grapalat" w:cs="Arial"/>
          <w:sz w:val="24"/>
          <w:szCs w:val="24"/>
          <w:lang w:val="hy-AM"/>
        </w:rPr>
        <w:t>:</w:t>
      </w:r>
      <w:r w:rsidRPr="00F139FC">
        <w:rPr>
          <w:rFonts w:ascii="GHEA Grapalat" w:hAnsi="GHEA Grapalat" w:cs="Arial"/>
          <w:sz w:val="24"/>
          <w:szCs w:val="24"/>
          <w:lang w:val="hy-AM"/>
        </w:rPr>
        <w:t>»:</w:t>
      </w:r>
    </w:p>
    <w:p w14:paraId="2FAE13C7" w14:textId="77777777" w:rsidR="004E769F" w:rsidRPr="00F139FC" w:rsidRDefault="004E769F" w:rsidP="00661EF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44397F80" w14:textId="1AC4045B" w:rsidR="004E769F" w:rsidRPr="00F139FC" w:rsidRDefault="004E769F" w:rsidP="00181A11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F139FC">
        <w:rPr>
          <w:rFonts w:ascii="GHEA Grapalat" w:hAnsi="GHEA Grapalat" w:cs="Arial"/>
          <w:b/>
          <w:sz w:val="24"/>
          <w:szCs w:val="24"/>
          <w:lang w:val="hy-AM"/>
        </w:rPr>
        <w:t xml:space="preserve">Հոդված 2. </w:t>
      </w:r>
      <w:r w:rsidRPr="00F139FC">
        <w:rPr>
          <w:rFonts w:ascii="GHEA Grapalat" w:hAnsi="GHEA Grapalat" w:cs="Arial"/>
          <w:sz w:val="24"/>
          <w:szCs w:val="24"/>
          <w:lang w:val="hy-AM"/>
        </w:rPr>
        <w:t>Օրենքի</w:t>
      </w:r>
      <w:r w:rsidRPr="00F139FC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803203" w:rsidRPr="00F139FC">
        <w:rPr>
          <w:rFonts w:ascii="GHEA Grapalat" w:hAnsi="GHEA Grapalat" w:cs="Arial"/>
          <w:sz w:val="24"/>
          <w:szCs w:val="24"/>
          <w:lang w:val="hy-AM"/>
        </w:rPr>
        <w:t xml:space="preserve">56-րդ հոդվածի 1-ին մասի 3-րդ կետից հետո </w:t>
      </w:r>
      <w:r w:rsidR="00F27182" w:rsidRPr="00F139FC">
        <w:rPr>
          <w:rFonts w:ascii="GHEA Grapalat" w:hAnsi="GHEA Grapalat" w:cs="Arial"/>
          <w:sz w:val="24"/>
          <w:szCs w:val="24"/>
          <w:lang w:val="hy-AM"/>
        </w:rPr>
        <w:t xml:space="preserve">լրացնել </w:t>
      </w:r>
      <w:r w:rsidR="00803203" w:rsidRPr="00F139FC">
        <w:rPr>
          <w:rFonts w:ascii="GHEA Grapalat" w:hAnsi="GHEA Grapalat" w:cs="Arial"/>
          <w:sz w:val="24"/>
          <w:szCs w:val="24"/>
          <w:lang w:val="hy-AM"/>
        </w:rPr>
        <w:t>նոր</w:t>
      </w:r>
      <w:r w:rsidR="00F27182" w:rsidRPr="00F139FC">
        <w:rPr>
          <w:rFonts w:ascii="GHEA Grapalat" w:hAnsi="GHEA Grapalat" w:cs="Arial"/>
          <w:sz w:val="24"/>
          <w:szCs w:val="24"/>
          <w:lang w:val="hy-AM"/>
        </w:rPr>
        <w:t>՝</w:t>
      </w:r>
      <w:r w:rsidR="00803203" w:rsidRPr="00F139F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27182" w:rsidRPr="00F139FC">
        <w:rPr>
          <w:rFonts w:ascii="GHEA Grapalat" w:hAnsi="GHEA Grapalat" w:cs="Arial"/>
          <w:sz w:val="24"/>
          <w:szCs w:val="24"/>
          <w:lang w:val="hy-AM"/>
        </w:rPr>
        <w:t>3.1</w:t>
      </w:r>
      <w:r w:rsidR="00803203" w:rsidRPr="00F139FC">
        <w:rPr>
          <w:rFonts w:ascii="GHEA Grapalat" w:hAnsi="GHEA Grapalat" w:cs="Arial"/>
          <w:sz w:val="24"/>
          <w:szCs w:val="24"/>
          <w:lang w:val="hy-AM"/>
        </w:rPr>
        <w:t>-</w:t>
      </w:r>
      <w:r w:rsidR="00F27182" w:rsidRPr="00F139FC">
        <w:rPr>
          <w:rFonts w:ascii="GHEA Grapalat" w:hAnsi="GHEA Grapalat" w:cs="Arial"/>
          <w:sz w:val="24"/>
          <w:szCs w:val="24"/>
          <w:lang w:val="hy-AM"/>
        </w:rPr>
        <w:t>ին</w:t>
      </w:r>
      <w:r w:rsidR="00803203" w:rsidRPr="00F139FC">
        <w:rPr>
          <w:rFonts w:ascii="GHEA Grapalat" w:hAnsi="GHEA Grapalat" w:cs="Arial"/>
          <w:sz w:val="24"/>
          <w:szCs w:val="24"/>
          <w:lang w:val="hy-AM"/>
        </w:rPr>
        <w:t xml:space="preserve"> կետ՝ հետևյալ բովանդակությամբ.</w:t>
      </w:r>
      <w:r w:rsidRPr="00F139FC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</w:p>
    <w:p w14:paraId="6CDD32E8" w14:textId="77777777" w:rsidR="00803203" w:rsidRPr="00F139FC" w:rsidRDefault="00803203" w:rsidP="00661EF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F139FC">
        <w:rPr>
          <w:rFonts w:ascii="GHEA Grapalat" w:hAnsi="GHEA Grapalat" w:cs="Arial"/>
          <w:sz w:val="24"/>
          <w:szCs w:val="24"/>
          <w:lang w:val="hy-AM"/>
        </w:rPr>
        <w:t>«4) եթե անհրաժեշտ է դիմել Մարդու իրավունքների եվրոպական</w:t>
      </w:r>
      <w:r w:rsidRPr="00F139FC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F139FC">
        <w:rPr>
          <w:rFonts w:ascii="GHEA Grapalat" w:hAnsi="GHEA Grapalat" w:cs="Arial"/>
          <w:sz w:val="24"/>
          <w:szCs w:val="24"/>
          <w:lang w:val="hy-AM"/>
        </w:rPr>
        <w:t xml:space="preserve">դատարան՝ </w:t>
      </w:r>
      <w:r w:rsidRPr="00F139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խորհրդատվական կարծիք ստանալու նպատակով</w:t>
      </w:r>
      <w:r w:rsidR="00F27182" w:rsidRPr="00F139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F139FC">
        <w:rPr>
          <w:rFonts w:ascii="GHEA Grapalat" w:hAnsi="GHEA Grapalat" w:cs="Arial"/>
          <w:b/>
          <w:sz w:val="24"/>
          <w:szCs w:val="24"/>
          <w:lang w:val="hy-AM"/>
        </w:rPr>
        <w:t>»</w:t>
      </w:r>
      <w:r w:rsidR="00F27182" w:rsidRPr="00F139FC">
        <w:rPr>
          <w:rFonts w:ascii="GHEA Grapalat" w:hAnsi="GHEA Grapalat" w:cs="Arial"/>
          <w:b/>
          <w:sz w:val="24"/>
          <w:szCs w:val="24"/>
          <w:lang w:val="hy-AM"/>
        </w:rPr>
        <w:t>:</w:t>
      </w:r>
    </w:p>
    <w:p w14:paraId="7CF6CD36" w14:textId="77777777" w:rsidR="0072233A" w:rsidRPr="00F139FC" w:rsidRDefault="0072233A" w:rsidP="00661EFB">
      <w:pPr>
        <w:tabs>
          <w:tab w:val="left" w:pos="851"/>
        </w:tabs>
        <w:spacing w:after="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232B9637" w14:textId="77777777" w:rsidR="00677E48" w:rsidRPr="00F139FC" w:rsidRDefault="00677E48" w:rsidP="00181A11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139FC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lastRenderedPageBreak/>
        <w:t> </w:t>
      </w:r>
      <w:r w:rsidRPr="00F139F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Հոդված</w:t>
      </w:r>
      <w:r w:rsidRPr="00F139FC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4E769F" w:rsidRPr="00F139F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3</w:t>
      </w:r>
      <w:r w:rsidRPr="00F139F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.</w:t>
      </w:r>
      <w:r w:rsidRPr="00F139FC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F139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օրենքն ուժի մեջ է մտնում պաշտոնական հրապարակման օրվան հաջորդող տասներորդ օրը:</w:t>
      </w:r>
    </w:p>
    <w:p w14:paraId="5A2E90B9" w14:textId="77777777" w:rsidR="00677E48" w:rsidRPr="00F139FC" w:rsidRDefault="00677E48" w:rsidP="0083752B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14:paraId="4772F3C1" w14:textId="77777777" w:rsidR="00677E48" w:rsidRPr="00F139FC" w:rsidRDefault="00677E48" w:rsidP="0083752B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14:paraId="1FFE1832" w14:textId="77777777" w:rsidR="005B0D82" w:rsidRPr="00F139FC" w:rsidRDefault="00677E48" w:rsidP="0083752B">
      <w:pPr>
        <w:tabs>
          <w:tab w:val="left" w:pos="1630"/>
        </w:tabs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F139FC">
        <w:rPr>
          <w:rFonts w:ascii="GHEA Grapalat" w:hAnsi="GHEA Grapalat"/>
          <w:sz w:val="24"/>
          <w:szCs w:val="24"/>
          <w:lang w:val="hy-AM"/>
        </w:rPr>
        <w:tab/>
      </w:r>
    </w:p>
    <w:sectPr w:rsidR="005B0D82" w:rsidRPr="00F139FC" w:rsidSect="00334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B2A21"/>
    <w:multiLevelType w:val="hybridMultilevel"/>
    <w:tmpl w:val="30F47740"/>
    <w:lvl w:ilvl="0" w:tplc="978AF8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0B"/>
    <w:rsid w:val="000E13D9"/>
    <w:rsid w:val="00181A11"/>
    <w:rsid w:val="00320A3A"/>
    <w:rsid w:val="00334943"/>
    <w:rsid w:val="00351BC7"/>
    <w:rsid w:val="003C7466"/>
    <w:rsid w:val="004E769F"/>
    <w:rsid w:val="005B0D82"/>
    <w:rsid w:val="005B17C1"/>
    <w:rsid w:val="00661EFB"/>
    <w:rsid w:val="00677E48"/>
    <w:rsid w:val="00720D0B"/>
    <w:rsid w:val="0072233A"/>
    <w:rsid w:val="00725476"/>
    <w:rsid w:val="00803203"/>
    <w:rsid w:val="00820CAB"/>
    <w:rsid w:val="0083752B"/>
    <w:rsid w:val="00AF08B5"/>
    <w:rsid w:val="00B047DE"/>
    <w:rsid w:val="00B8708A"/>
    <w:rsid w:val="00CC762F"/>
    <w:rsid w:val="00F139FC"/>
    <w:rsid w:val="00F2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41F1F"/>
  <w15:docId w15:val="{7D42391F-6D55-42E5-8CEE-EE38DC19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3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52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375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5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5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5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5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 Melkonyan</dc:creator>
  <cp:lastModifiedBy>Davit Melkonyan</cp:lastModifiedBy>
  <cp:revision>4</cp:revision>
  <dcterms:created xsi:type="dcterms:W3CDTF">2022-07-18T14:04:00Z</dcterms:created>
  <dcterms:modified xsi:type="dcterms:W3CDTF">2022-07-19T06:59:00Z</dcterms:modified>
</cp:coreProperties>
</file>