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AA" w:rsidRDefault="00C1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12AA" w:rsidRDefault="00C1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4A12AA" w:rsidRDefault="00C1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:rsidR="004A12AA" w:rsidRDefault="00C1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12AA" w:rsidRDefault="00C1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«ՏԵԽՆԻԿԱԿԱՆ ԱՆՎՏԱՆԳՈՒԹՅԱՆ ԱՊԱՀՈՎՄԱՆ ՊԵՏԱԿԱՆ ԿԱՐԳԱՎՈՐՄԱՆ ՄԱՍԻՆ»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ՓՈՓՈԽՈՒԹՅՈՒՆ ԿԱՏԱՐԵԼՈՒ ՄԱՍԻՆ</w:t>
      </w:r>
    </w:p>
    <w:p w:rsidR="004A12AA" w:rsidRDefault="004A12AA">
      <w:pPr>
        <w:spacing w:line="360" w:lineRule="auto"/>
        <w:rPr>
          <w:sz w:val="24"/>
          <w:szCs w:val="24"/>
        </w:rPr>
      </w:pPr>
    </w:p>
    <w:p w:rsidR="004A12AA" w:rsidRDefault="00C17A88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«Տեխնիկական անվտանգության ապահովման պետական կարգավորման մասին» 2005 թվականի հոկտեմբերի 24-ի օրենքի 4-րդ հոդվածում «</w:t>
      </w:r>
      <w:r>
        <w:rPr>
          <w:rFonts w:ascii="GHEA Grapalat" w:eastAsia="GHEA Grapalat" w:hAnsi="GHEA Grapalat" w:cs="GHEA Grapalat"/>
          <w:b/>
          <w:sz w:val="24"/>
          <w:szCs w:val="24"/>
        </w:rPr>
        <w:t>լիազոր մարմին</w:t>
      </w:r>
      <w:r>
        <w:rPr>
          <w:rFonts w:ascii="GHEA Grapalat" w:eastAsia="GHEA Grapalat" w:hAnsi="GHEA Grapalat" w:cs="GHEA Grapalat"/>
          <w:sz w:val="24"/>
          <w:szCs w:val="24"/>
        </w:rPr>
        <w:t>՝» բառերից հետո «սույն օրենքին համապատասխան՝ Հայաստանի Հանրապետության կառավարության լիազորած տեխնիկական անվտանգության ապահովման ոլորտի պետական կառավարման մարմին» բառերը փոխարինել «ներքին գործերի բնագավառում պետական կառավարման լիազոր մարմին» բառերով:</w:t>
      </w:r>
    </w:p>
    <w:p w:rsidR="004A12AA" w:rsidRDefault="004A12A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A12AA" w:rsidRDefault="00C17A88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4A12AA" w:rsidRDefault="004A12AA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4A12AA" w:rsidSect="004A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E9" w:rsidRDefault="005654E9" w:rsidP="0039623D">
      <w:pPr>
        <w:spacing w:after="0" w:line="240" w:lineRule="auto"/>
      </w:pPr>
      <w:r>
        <w:separator/>
      </w:r>
    </w:p>
  </w:endnote>
  <w:endnote w:type="continuationSeparator" w:id="0">
    <w:p w:rsidR="005654E9" w:rsidRDefault="005654E9" w:rsidP="0039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E9" w:rsidRDefault="005654E9" w:rsidP="0039623D">
      <w:pPr>
        <w:spacing w:after="0" w:line="240" w:lineRule="auto"/>
      </w:pPr>
      <w:r>
        <w:separator/>
      </w:r>
    </w:p>
  </w:footnote>
  <w:footnote w:type="continuationSeparator" w:id="0">
    <w:p w:rsidR="005654E9" w:rsidRDefault="005654E9" w:rsidP="0039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 w:rsidP="0039623D">
    <w:pPr>
      <w:pBdr>
        <w:left w:val="single" w:sz="8" w:space="4" w:color="FF00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623D" w:rsidRDefault="0039623D" w:rsidP="0039623D">
    <w:pPr>
      <w:pBdr>
        <w:left w:val="single" w:sz="8" w:space="4" w:color="0000FF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39623D" w:rsidRDefault="0039623D" w:rsidP="0039623D">
    <w:pPr>
      <w:pBdr>
        <w:left w:val="single" w:sz="8" w:space="4" w:color="FF66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39623D" w:rsidRDefault="003962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3D" w:rsidRDefault="003962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A12AA"/>
    <w:rsid w:val="0039623D"/>
    <w:rsid w:val="004A12AA"/>
    <w:rsid w:val="005654E9"/>
    <w:rsid w:val="00C17A88"/>
    <w:rsid w:val="00CD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0"/>
  </w:style>
  <w:style w:type="paragraph" w:styleId="Heading1">
    <w:name w:val="heading 1"/>
    <w:basedOn w:val="normal0"/>
    <w:next w:val="normal0"/>
    <w:rsid w:val="004A12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A12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A12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A12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A12A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A12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A12AA"/>
  </w:style>
  <w:style w:type="paragraph" w:styleId="Title">
    <w:name w:val="Title"/>
    <w:basedOn w:val="normal0"/>
    <w:next w:val="normal0"/>
    <w:rsid w:val="004A12A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A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rsid w:val="004A12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39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23D"/>
  </w:style>
  <w:style w:type="paragraph" w:styleId="Footer">
    <w:name w:val="footer"/>
    <w:basedOn w:val="Normal"/>
    <w:link w:val="FooterChar"/>
    <w:uiPriority w:val="99"/>
    <w:semiHidden/>
    <w:unhideWhenUsed/>
    <w:rsid w:val="0039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llLtDlEQaT2v9tk0okc/NpZ9g==">AMUW2mV5EeQ8VP+3u2YIrJKeSllolIXGwqVPV7nI6pxMNJbJms8pGmHXBmPv0D9vkYlmTg1cMSymQ3TeDaigXPueC6jl1nWXOlXiXuDEeVwNUzDhFlmoPAs=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User</cp:lastModifiedBy>
  <cp:revision>3</cp:revision>
  <dcterms:created xsi:type="dcterms:W3CDTF">2022-07-25T15:51:00Z</dcterms:created>
  <dcterms:modified xsi:type="dcterms:W3CDTF">2022-07-25T15:56:00Z</dcterms:modified>
</cp:coreProperties>
</file>